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9F9" w:rsidRPr="003F1784" w:rsidRDefault="00B239F9" w:rsidP="003F1784">
      <w:pPr>
        <w:pStyle w:val="a6"/>
        <w:tabs>
          <w:tab w:val="left" w:pos="284"/>
          <w:tab w:val="left" w:pos="567"/>
        </w:tabs>
        <w:suppressAutoHyphens/>
        <w:rPr>
          <w:b w:val="0"/>
        </w:rPr>
      </w:pPr>
      <w:r w:rsidRPr="003F1784">
        <w:rPr>
          <w:b w:val="0"/>
        </w:rPr>
        <w:t>МИНИСТЕРСТВО ОБРАЗОВАНИЯ И НАУКИ УКРАИНЫ</w:t>
      </w:r>
    </w:p>
    <w:p w:rsidR="00B239F9" w:rsidRPr="003F1784" w:rsidRDefault="00B239F9" w:rsidP="003F1784">
      <w:pPr>
        <w:pStyle w:val="a6"/>
        <w:suppressAutoHyphens/>
        <w:rPr>
          <w:b w:val="0"/>
        </w:rPr>
      </w:pPr>
      <w:r w:rsidRPr="003F1784">
        <w:rPr>
          <w:b w:val="0"/>
        </w:rPr>
        <w:t>ТАВРИЧЕСКИЙ НАЦИОНАЛЬНЫЙ УНИВЕРСИТЕТ</w:t>
      </w:r>
    </w:p>
    <w:p w:rsidR="00B239F9" w:rsidRPr="003F1784" w:rsidRDefault="00B239F9" w:rsidP="003F1784">
      <w:pPr>
        <w:pStyle w:val="a6"/>
        <w:suppressAutoHyphens/>
        <w:rPr>
          <w:b w:val="0"/>
        </w:rPr>
      </w:pPr>
      <w:r w:rsidRPr="003F1784">
        <w:rPr>
          <w:b w:val="0"/>
        </w:rPr>
        <w:t>ИМ. В.И. ВЕРНАДСКОГО</w:t>
      </w:r>
    </w:p>
    <w:p w:rsidR="00B239F9" w:rsidRPr="003F1784" w:rsidRDefault="00B239F9" w:rsidP="003F1784">
      <w:pPr>
        <w:pStyle w:val="a6"/>
        <w:suppressAutoHyphens/>
        <w:rPr>
          <w:b w:val="0"/>
        </w:rPr>
      </w:pPr>
      <w:r w:rsidRPr="003F1784">
        <w:rPr>
          <w:b w:val="0"/>
        </w:rPr>
        <w:t>Экономический факультет</w:t>
      </w:r>
    </w:p>
    <w:p w:rsidR="00B239F9" w:rsidRPr="003F1784" w:rsidRDefault="00B239F9" w:rsidP="003F1784">
      <w:pPr>
        <w:pStyle w:val="a6"/>
        <w:suppressAutoHyphens/>
        <w:rPr>
          <w:b w:val="0"/>
        </w:rPr>
      </w:pPr>
      <w:r w:rsidRPr="003F1784">
        <w:rPr>
          <w:b w:val="0"/>
        </w:rPr>
        <w:t>Дневное отделение</w:t>
      </w:r>
    </w:p>
    <w:p w:rsidR="00B239F9" w:rsidRPr="003F1784" w:rsidRDefault="00B239F9" w:rsidP="003F1784">
      <w:pPr>
        <w:suppressAutoHyphens/>
        <w:spacing w:before="0" w:after="0" w:line="360" w:lineRule="auto"/>
        <w:ind w:firstLine="709"/>
        <w:jc w:val="center"/>
        <w:rPr>
          <w:sz w:val="28"/>
        </w:rPr>
      </w:pPr>
    </w:p>
    <w:p w:rsidR="00B239F9" w:rsidRPr="003F1784" w:rsidRDefault="00B239F9" w:rsidP="003F1784">
      <w:pPr>
        <w:suppressAutoHyphens/>
        <w:spacing w:before="0" w:after="0" w:line="360" w:lineRule="auto"/>
        <w:ind w:firstLine="709"/>
        <w:jc w:val="center"/>
        <w:rPr>
          <w:sz w:val="28"/>
        </w:rPr>
      </w:pPr>
    </w:p>
    <w:p w:rsidR="00C839A3" w:rsidRPr="003F1784" w:rsidRDefault="00C839A3" w:rsidP="003F1784">
      <w:pPr>
        <w:suppressAutoHyphens/>
        <w:spacing w:before="0" w:after="0" w:line="360" w:lineRule="auto"/>
        <w:ind w:firstLine="709"/>
        <w:jc w:val="center"/>
        <w:rPr>
          <w:sz w:val="28"/>
        </w:rPr>
      </w:pPr>
    </w:p>
    <w:p w:rsidR="00C839A3" w:rsidRPr="003F1784" w:rsidRDefault="00C839A3" w:rsidP="003F1784">
      <w:pPr>
        <w:suppressAutoHyphens/>
        <w:spacing w:before="0" w:after="0" w:line="360" w:lineRule="auto"/>
        <w:ind w:firstLine="709"/>
        <w:jc w:val="center"/>
        <w:rPr>
          <w:sz w:val="28"/>
        </w:rPr>
      </w:pPr>
    </w:p>
    <w:p w:rsidR="00C839A3" w:rsidRPr="003F1784" w:rsidRDefault="00C839A3" w:rsidP="003F1784">
      <w:pPr>
        <w:suppressAutoHyphens/>
        <w:spacing w:before="0" w:after="0" w:line="360" w:lineRule="auto"/>
        <w:ind w:firstLine="709"/>
        <w:jc w:val="center"/>
        <w:rPr>
          <w:sz w:val="28"/>
        </w:rPr>
      </w:pPr>
    </w:p>
    <w:p w:rsidR="00C839A3" w:rsidRPr="003F1784" w:rsidRDefault="00C839A3" w:rsidP="003F1784">
      <w:pPr>
        <w:pStyle w:val="3"/>
        <w:keepNext w:val="0"/>
        <w:suppressAutoHyphens/>
        <w:spacing w:line="360" w:lineRule="auto"/>
        <w:ind w:firstLine="709"/>
        <w:rPr>
          <w:b w:val="0"/>
          <w:i w:val="0"/>
          <w:sz w:val="28"/>
        </w:rPr>
      </w:pPr>
      <w:r w:rsidRPr="003F1784">
        <w:rPr>
          <w:b w:val="0"/>
          <w:i w:val="0"/>
          <w:sz w:val="28"/>
        </w:rPr>
        <w:t>Дипломная работа</w:t>
      </w:r>
    </w:p>
    <w:p w:rsidR="00C839A3" w:rsidRPr="003F1784" w:rsidRDefault="00C839A3" w:rsidP="003F1784">
      <w:pPr>
        <w:suppressAutoHyphens/>
        <w:spacing w:before="0" w:after="0" w:line="360" w:lineRule="auto"/>
        <w:ind w:firstLine="709"/>
        <w:jc w:val="center"/>
        <w:rPr>
          <w:sz w:val="28"/>
        </w:rPr>
      </w:pPr>
      <w:r w:rsidRPr="003F1784">
        <w:rPr>
          <w:sz w:val="28"/>
        </w:rPr>
        <w:t xml:space="preserve">на соискание уровня </w:t>
      </w:r>
      <w:r w:rsidR="00732F86" w:rsidRPr="003F1784">
        <w:rPr>
          <w:sz w:val="28"/>
        </w:rPr>
        <w:t>"</w:t>
      </w:r>
      <w:r w:rsidRPr="003F1784">
        <w:rPr>
          <w:sz w:val="28"/>
        </w:rPr>
        <w:t>специалист</w:t>
      </w:r>
      <w:r w:rsidR="00732F86" w:rsidRPr="003F1784">
        <w:rPr>
          <w:sz w:val="28"/>
        </w:rPr>
        <w:t>"</w:t>
      </w:r>
    </w:p>
    <w:p w:rsidR="00C839A3" w:rsidRPr="003F1784" w:rsidRDefault="00C839A3" w:rsidP="003F1784">
      <w:pPr>
        <w:suppressAutoHyphens/>
        <w:spacing w:before="0" w:after="0" w:line="360" w:lineRule="auto"/>
        <w:ind w:firstLine="709"/>
        <w:jc w:val="center"/>
        <w:rPr>
          <w:sz w:val="28"/>
        </w:rPr>
      </w:pPr>
      <w:r w:rsidRPr="003F1784">
        <w:rPr>
          <w:sz w:val="28"/>
        </w:rPr>
        <w:t xml:space="preserve">по направлению подготовки </w:t>
      </w:r>
      <w:r w:rsidR="00732F86" w:rsidRPr="003F1784">
        <w:rPr>
          <w:sz w:val="28"/>
        </w:rPr>
        <w:t>"</w:t>
      </w:r>
      <w:r w:rsidRPr="003F1784">
        <w:rPr>
          <w:sz w:val="28"/>
        </w:rPr>
        <w:t>Экономика и предпринимательство</w:t>
      </w:r>
      <w:r w:rsidR="00732F86" w:rsidRPr="003F1784">
        <w:rPr>
          <w:sz w:val="28"/>
        </w:rPr>
        <w:t>"</w:t>
      </w:r>
    </w:p>
    <w:p w:rsidR="00C839A3" w:rsidRPr="003F1784" w:rsidRDefault="00C839A3" w:rsidP="003F1784">
      <w:pPr>
        <w:suppressAutoHyphens/>
        <w:spacing w:before="0" w:after="0" w:line="360" w:lineRule="auto"/>
        <w:ind w:firstLine="709"/>
        <w:jc w:val="center"/>
        <w:rPr>
          <w:sz w:val="28"/>
        </w:rPr>
      </w:pPr>
      <w:r w:rsidRPr="003F1784">
        <w:rPr>
          <w:sz w:val="28"/>
        </w:rPr>
        <w:t xml:space="preserve">по специальности 7.050104 </w:t>
      </w:r>
      <w:r w:rsidR="00732F86" w:rsidRPr="003F1784">
        <w:rPr>
          <w:sz w:val="28"/>
        </w:rPr>
        <w:t>"</w:t>
      </w:r>
      <w:r w:rsidRPr="003F1784">
        <w:rPr>
          <w:sz w:val="28"/>
        </w:rPr>
        <w:t>финансы</w:t>
      </w:r>
      <w:r w:rsidR="00732F86" w:rsidRPr="003F1784">
        <w:rPr>
          <w:sz w:val="28"/>
        </w:rPr>
        <w:t>"</w:t>
      </w:r>
    </w:p>
    <w:p w:rsidR="00B239F9" w:rsidRPr="003F1784" w:rsidRDefault="00B239F9" w:rsidP="003F1784">
      <w:pPr>
        <w:pStyle w:val="a6"/>
        <w:suppressAutoHyphens/>
        <w:rPr>
          <w:b w:val="0"/>
        </w:rPr>
      </w:pPr>
      <w:r w:rsidRPr="003F1784">
        <w:rPr>
          <w:b w:val="0"/>
        </w:rPr>
        <w:t>ФИНАНСОВО-ЭКОНОМИЧЕСКИЙ АНАЛИЗ</w:t>
      </w:r>
      <w:r w:rsidR="00C839A3" w:rsidRPr="003F1784">
        <w:rPr>
          <w:b w:val="0"/>
        </w:rPr>
        <w:t xml:space="preserve"> </w:t>
      </w:r>
      <w:r w:rsidRPr="003F1784">
        <w:rPr>
          <w:b w:val="0"/>
        </w:rPr>
        <w:t>ПРЕДПРИЯТИЯ АГРОПРОМЫШЛЕННОГО КОМПЛЕКСА</w:t>
      </w:r>
    </w:p>
    <w:p w:rsidR="00B239F9" w:rsidRPr="003F1784" w:rsidRDefault="00B239F9" w:rsidP="003F1784">
      <w:pPr>
        <w:pStyle w:val="3"/>
        <w:keepNext w:val="0"/>
        <w:suppressAutoHyphens/>
        <w:spacing w:line="360" w:lineRule="auto"/>
        <w:ind w:firstLine="709"/>
        <w:rPr>
          <w:b w:val="0"/>
          <w:i w:val="0"/>
          <w:sz w:val="28"/>
        </w:rPr>
      </w:pPr>
    </w:p>
    <w:p w:rsidR="00B239F9" w:rsidRPr="003F1784" w:rsidRDefault="00B239F9" w:rsidP="003F1784">
      <w:pPr>
        <w:pStyle w:val="11"/>
        <w:suppressAutoHyphens/>
        <w:spacing w:line="360" w:lineRule="auto"/>
        <w:ind w:firstLine="709"/>
        <w:jc w:val="center"/>
      </w:pPr>
    </w:p>
    <w:p w:rsidR="00B239F9" w:rsidRPr="003F1784" w:rsidRDefault="00B239F9" w:rsidP="003F1784">
      <w:pPr>
        <w:pStyle w:val="11"/>
        <w:suppressAutoHyphens/>
        <w:spacing w:line="360" w:lineRule="auto"/>
        <w:ind w:firstLine="709"/>
        <w:jc w:val="center"/>
      </w:pPr>
    </w:p>
    <w:p w:rsidR="003F1784" w:rsidRPr="002B3D65" w:rsidRDefault="00101859" w:rsidP="003F1784">
      <w:pPr>
        <w:suppressAutoHyphens/>
        <w:spacing w:before="0" w:after="0" w:line="360" w:lineRule="auto"/>
        <w:ind w:firstLine="5103"/>
        <w:rPr>
          <w:sz w:val="28"/>
        </w:rPr>
      </w:pPr>
      <w:r w:rsidRPr="003F1784">
        <w:rPr>
          <w:sz w:val="28"/>
        </w:rPr>
        <w:t>Исполнитель</w:t>
      </w:r>
      <w:r w:rsidR="00B239F9" w:rsidRPr="003F1784">
        <w:rPr>
          <w:sz w:val="28"/>
        </w:rPr>
        <w:t>:</w:t>
      </w:r>
    </w:p>
    <w:p w:rsidR="00B239F9" w:rsidRPr="003F1784" w:rsidRDefault="00B239F9" w:rsidP="003F1784">
      <w:pPr>
        <w:suppressAutoHyphens/>
        <w:spacing w:before="0" w:after="0" w:line="360" w:lineRule="auto"/>
        <w:ind w:firstLine="5103"/>
        <w:rPr>
          <w:sz w:val="28"/>
        </w:rPr>
      </w:pPr>
      <w:r w:rsidRPr="003F1784">
        <w:rPr>
          <w:sz w:val="28"/>
        </w:rPr>
        <w:t>Аккиев И.И.</w:t>
      </w:r>
    </w:p>
    <w:p w:rsidR="00B239F9" w:rsidRPr="003F1784" w:rsidRDefault="00B239F9" w:rsidP="003F1784">
      <w:pPr>
        <w:pStyle w:val="a6"/>
        <w:suppressAutoHyphens/>
        <w:ind w:firstLine="5103"/>
        <w:jc w:val="left"/>
        <w:rPr>
          <w:b w:val="0"/>
        </w:rPr>
      </w:pPr>
      <w:r w:rsidRPr="003F1784">
        <w:rPr>
          <w:b w:val="0"/>
        </w:rPr>
        <w:t>Научный руководитель:</w:t>
      </w:r>
    </w:p>
    <w:p w:rsidR="00732F86" w:rsidRPr="003F1784" w:rsidRDefault="00B239F9" w:rsidP="003F1784">
      <w:pPr>
        <w:pStyle w:val="a6"/>
        <w:suppressAutoHyphens/>
        <w:ind w:firstLine="5103"/>
        <w:jc w:val="left"/>
        <w:rPr>
          <w:b w:val="0"/>
        </w:rPr>
      </w:pPr>
      <w:r w:rsidRPr="003F1784">
        <w:rPr>
          <w:b w:val="0"/>
        </w:rPr>
        <w:t>ст. преподаватель</w:t>
      </w:r>
    </w:p>
    <w:p w:rsidR="00732F86" w:rsidRPr="003F1784" w:rsidRDefault="00B239F9" w:rsidP="003F1784">
      <w:pPr>
        <w:pStyle w:val="a6"/>
        <w:suppressAutoHyphens/>
        <w:ind w:firstLine="5103"/>
        <w:jc w:val="left"/>
        <w:rPr>
          <w:b w:val="0"/>
        </w:rPr>
      </w:pPr>
      <w:r w:rsidRPr="003F1784">
        <w:rPr>
          <w:b w:val="0"/>
        </w:rPr>
        <w:t>Куссый М.Ю.</w:t>
      </w:r>
    </w:p>
    <w:p w:rsidR="00B239F9" w:rsidRPr="003F1784" w:rsidRDefault="00B239F9" w:rsidP="003F1784">
      <w:pPr>
        <w:suppressAutoHyphens/>
        <w:spacing w:before="0" w:after="0" w:line="360" w:lineRule="auto"/>
        <w:ind w:firstLine="709"/>
        <w:jc w:val="center"/>
        <w:rPr>
          <w:sz w:val="28"/>
        </w:rPr>
      </w:pPr>
    </w:p>
    <w:p w:rsidR="00C839A3" w:rsidRPr="003F1784" w:rsidRDefault="00C839A3" w:rsidP="003F1784">
      <w:pPr>
        <w:suppressAutoHyphens/>
        <w:spacing w:before="0" w:after="0" w:line="360" w:lineRule="auto"/>
        <w:ind w:firstLine="709"/>
        <w:jc w:val="center"/>
        <w:rPr>
          <w:sz w:val="28"/>
        </w:rPr>
      </w:pPr>
    </w:p>
    <w:p w:rsidR="00B239F9" w:rsidRPr="003F1784" w:rsidRDefault="00B239F9" w:rsidP="003F1784">
      <w:pPr>
        <w:suppressAutoHyphens/>
        <w:spacing w:before="0" w:after="0" w:line="360" w:lineRule="auto"/>
        <w:ind w:firstLine="709"/>
        <w:jc w:val="center"/>
        <w:rPr>
          <w:sz w:val="28"/>
        </w:rPr>
      </w:pPr>
    </w:p>
    <w:p w:rsidR="00B239F9" w:rsidRPr="003F1784" w:rsidRDefault="008D5021" w:rsidP="003F1784">
      <w:pPr>
        <w:pStyle w:val="4"/>
        <w:keepNext w:val="0"/>
        <w:suppressAutoHyphens/>
        <w:spacing w:line="360" w:lineRule="auto"/>
        <w:ind w:firstLine="709"/>
      </w:pPr>
      <w:r w:rsidRPr="003F1784">
        <w:t>Симферополь, 2011</w:t>
      </w:r>
    </w:p>
    <w:p w:rsidR="003F1784" w:rsidRPr="003F1784" w:rsidRDefault="00B239F9" w:rsidP="003F1784">
      <w:pPr>
        <w:suppressAutoHyphens/>
        <w:spacing w:before="0" w:after="0" w:line="360" w:lineRule="auto"/>
        <w:ind w:firstLine="709"/>
        <w:jc w:val="both"/>
        <w:rPr>
          <w:sz w:val="28"/>
        </w:rPr>
      </w:pPr>
      <w:r w:rsidRPr="003F1784">
        <w:rPr>
          <w:sz w:val="28"/>
        </w:rPr>
        <w:br w:type="page"/>
      </w:r>
      <w:r w:rsidR="003F1784" w:rsidRPr="003F1784">
        <w:rPr>
          <w:sz w:val="28"/>
        </w:rPr>
        <w:t>СОДЕРЖАНИЕ</w:t>
      </w:r>
    </w:p>
    <w:p w:rsidR="003F1784" w:rsidRPr="003F1784" w:rsidRDefault="003F1784" w:rsidP="003F1784">
      <w:pPr>
        <w:suppressAutoHyphens/>
        <w:spacing w:before="0" w:after="0" w:line="360" w:lineRule="auto"/>
        <w:rPr>
          <w:sz w:val="28"/>
        </w:rPr>
      </w:pPr>
    </w:p>
    <w:p w:rsidR="003F1784" w:rsidRPr="003F1784" w:rsidRDefault="003F1784" w:rsidP="003F1784">
      <w:pPr>
        <w:suppressAutoHyphens/>
        <w:spacing w:before="0" w:after="0" w:line="360" w:lineRule="auto"/>
        <w:rPr>
          <w:sz w:val="28"/>
        </w:rPr>
      </w:pPr>
      <w:r w:rsidRPr="003F1784">
        <w:rPr>
          <w:sz w:val="28"/>
        </w:rPr>
        <w:t>ЗАДАНИЕ НА ВЫПОЛНЕНИЕ РАБОТЫ</w:t>
      </w:r>
    </w:p>
    <w:p w:rsidR="003F1784" w:rsidRPr="003F1784" w:rsidRDefault="003F1784" w:rsidP="003F1784">
      <w:pPr>
        <w:suppressAutoHyphens/>
        <w:spacing w:before="0" w:after="0" w:line="360" w:lineRule="auto"/>
        <w:rPr>
          <w:sz w:val="28"/>
        </w:rPr>
      </w:pPr>
      <w:r w:rsidRPr="003F1784">
        <w:rPr>
          <w:sz w:val="28"/>
        </w:rPr>
        <w:t>АННОТАЦИЯ</w:t>
      </w:r>
    </w:p>
    <w:p w:rsidR="003F1784" w:rsidRPr="003F1784" w:rsidRDefault="003F1784" w:rsidP="003F1784">
      <w:pPr>
        <w:suppressAutoHyphens/>
        <w:spacing w:before="0" w:after="0" w:line="360" w:lineRule="auto"/>
        <w:rPr>
          <w:sz w:val="28"/>
        </w:rPr>
      </w:pPr>
      <w:r w:rsidRPr="003F1784">
        <w:rPr>
          <w:sz w:val="28"/>
        </w:rPr>
        <w:t>ВВЕДЕНИЕ</w:t>
      </w:r>
    </w:p>
    <w:p w:rsidR="003F1784" w:rsidRPr="003F1784" w:rsidRDefault="003F1784" w:rsidP="003F1784">
      <w:pPr>
        <w:pStyle w:val="11"/>
        <w:suppressAutoHyphens/>
        <w:spacing w:line="360" w:lineRule="auto"/>
      </w:pPr>
      <w:r w:rsidRPr="003F1784">
        <w:t>РАЗДЕЛ 1. СУЩНОСТЬ ФИНАНСОВО-ЭКОНОМИЧЕСКОГО АНАЛИЗА ПРЕДПРИЯТИЯ</w:t>
      </w:r>
    </w:p>
    <w:p w:rsidR="003F1784" w:rsidRPr="003F1784" w:rsidRDefault="003F1784" w:rsidP="003F1784">
      <w:pPr>
        <w:suppressAutoHyphens/>
        <w:spacing w:before="0" w:after="0" w:line="360" w:lineRule="auto"/>
        <w:rPr>
          <w:sz w:val="28"/>
        </w:rPr>
      </w:pPr>
      <w:r w:rsidRPr="003F1784">
        <w:rPr>
          <w:sz w:val="28"/>
        </w:rPr>
        <w:t>1.1 Задачи и цели управления финансами</w:t>
      </w:r>
    </w:p>
    <w:p w:rsidR="003F1784" w:rsidRPr="003F1784" w:rsidRDefault="003F1784" w:rsidP="003F1784">
      <w:pPr>
        <w:pStyle w:val="11"/>
        <w:suppressAutoHyphens/>
        <w:spacing w:line="360" w:lineRule="auto"/>
      </w:pPr>
      <w:r w:rsidRPr="003F1784">
        <w:t>1.2 Классификация основных методов и приемов финансово-экономического анализа предприятия и его информационная база</w:t>
      </w:r>
    </w:p>
    <w:p w:rsidR="003F1784" w:rsidRPr="003F1784" w:rsidRDefault="003F1784" w:rsidP="003F1784">
      <w:pPr>
        <w:suppressAutoHyphens/>
        <w:spacing w:before="0" w:after="0" w:line="360" w:lineRule="auto"/>
        <w:rPr>
          <w:sz w:val="28"/>
        </w:rPr>
      </w:pPr>
      <w:r w:rsidRPr="003F1784">
        <w:rPr>
          <w:sz w:val="28"/>
        </w:rPr>
        <w:t>1.3 Теоретические подходы к финансово-экономическому анализу</w:t>
      </w:r>
    </w:p>
    <w:p w:rsidR="003F1784" w:rsidRPr="003F1784" w:rsidRDefault="003F1784" w:rsidP="003F1784">
      <w:pPr>
        <w:suppressAutoHyphens/>
        <w:spacing w:before="0" w:after="0" w:line="360" w:lineRule="auto"/>
        <w:rPr>
          <w:sz w:val="28"/>
        </w:rPr>
      </w:pPr>
      <w:r w:rsidRPr="003F1784">
        <w:rPr>
          <w:sz w:val="28"/>
        </w:rPr>
        <w:t>РАЗДЕЛ 2. ОБЩАЯ ХАРАКТЕРИСТИКА ОАО "ВИНОГРАДНОЕ"</w:t>
      </w:r>
    </w:p>
    <w:p w:rsidR="003F1784" w:rsidRPr="003F1784" w:rsidRDefault="003F1784" w:rsidP="003F1784">
      <w:pPr>
        <w:pStyle w:val="11"/>
        <w:suppressAutoHyphens/>
        <w:spacing w:line="360" w:lineRule="auto"/>
      </w:pPr>
      <w:r w:rsidRPr="003F1784">
        <w:t>2.1 Виды деятельности, форма собственности и основные технико-экономические показатели предприятия</w:t>
      </w:r>
    </w:p>
    <w:p w:rsidR="003F1784" w:rsidRPr="003F1784" w:rsidRDefault="003F1784" w:rsidP="003F1784">
      <w:pPr>
        <w:suppressAutoHyphens/>
        <w:spacing w:before="0" w:after="0" w:line="360" w:lineRule="auto"/>
        <w:rPr>
          <w:sz w:val="28"/>
        </w:rPr>
      </w:pPr>
      <w:r w:rsidRPr="003F1784">
        <w:rPr>
          <w:sz w:val="28"/>
        </w:rPr>
        <w:t>2.2 Организационная структура предприятия, его ресурсы и цели</w:t>
      </w:r>
    </w:p>
    <w:p w:rsidR="003F1784" w:rsidRPr="003F1784" w:rsidRDefault="003F1784" w:rsidP="003F1784">
      <w:pPr>
        <w:suppressAutoHyphens/>
        <w:spacing w:before="0" w:after="0" w:line="360" w:lineRule="auto"/>
        <w:rPr>
          <w:sz w:val="28"/>
        </w:rPr>
      </w:pPr>
      <w:r w:rsidRPr="003F1784">
        <w:rPr>
          <w:sz w:val="28"/>
        </w:rPr>
        <w:t>2.3 Внешняя и внутренняя среда предприятия, его конкурентная позиция</w:t>
      </w:r>
    </w:p>
    <w:p w:rsidR="003F1784" w:rsidRPr="003F1784" w:rsidRDefault="003F1784" w:rsidP="003F1784">
      <w:pPr>
        <w:suppressAutoHyphens/>
        <w:spacing w:before="0" w:after="0" w:line="360" w:lineRule="auto"/>
        <w:rPr>
          <w:sz w:val="28"/>
          <w:szCs w:val="28"/>
        </w:rPr>
      </w:pPr>
      <w:r w:rsidRPr="003F1784">
        <w:rPr>
          <w:sz w:val="28"/>
          <w:szCs w:val="28"/>
        </w:rPr>
        <w:t>РАЗДЕЛ 3. ФИНАНСОВО-ЭКОНОМИЧЕСКИЙ АНАЛИЗ И ПУТИ УЛУЧШЕНИЯ ФИНАНСОВЫХ ПОКАЗАТЕЛЕЙ ОАО "ВИНОГРАДНОЕ"</w:t>
      </w:r>
    </w:p>
    <w:p w:rsidR="003F1784" w:rsidRPr="003F1784" w:rsidRDefault="003F1784" w:rsidP="003F1784">
      <w:pPr>
        <w:pStyle w:val="11"/>
        <w:suppressAutoHyphens/>
        <w:spacing w:line="360" w:lineRule="auto"/>
      </w:pPr>
      <w:r w:rsidRPr="003F1784">
        <w:t>3.1 Анализ основных производственных и финансовых результатов</w:t>
      </w:r>
    </w:p>
    <w:p w:rsidR="003F1784" w:rsidRPr="003F1784" w:rsidRDefault="003F1784" w:rsidP="003F1784">
      <w:pPr>
        <w:pStyle w:val="11"/>
        <w:suppressAutoHyphens/>
        <w:spacing w:line="360" w:lineRule="auto"/>
      </w:pPr>
      <w:r w:rsidRPr="003F1784">
        <w:t>3.2 Анализ статей баланса, их структуры и динамики, оценка ликвидности баланса</w:t>
      </w:r>
    </w:p>
    <w:p w:rsidR="003F1784" w:rsidRPr="003F1784" w:rsidRDefault="003F1784" w:rsidP="003F1784">
      <w:pPr>
        <w:pStyle w:val="11"/>
        <w:suppressAutoHyphens/>
        <w:spacing w:line="360" w:lineRule="auto"/>
      </w:pPr>
      <w:r w:rsidRPr="003F1784">
        <w:t>3.3 Анализ финансового состояния предприятия с помощью финансовых коэффициентов</w:t>
      </w:r>
    </w:p>
    <w:p w:rsidR="003F1784" w:rsidRPr="003F1784" w:rsidRDefault="003F1784" w:rsidP="003F1784">
      <w:pPr>
        <w:pStyle w:val="11"/>
        <w:suppressAutoHyphens/>
        <w:spacing w:line="360" w:lineRule="auto"/>
      </w:pPr>
      <w:r w:rsidRPr="003F1784">
        <w:t>ВЫВОДЫ И ПРЕДЛОЖЕНИЯ</w:t>
      </w:r>
    </w:p>
    <w:p w:rsidR="003F1784" w:rsidRPr="003F1784" w:rsidRDefault="003F1784" w:rsidP="003F1784">
      <w:pPr>
        <w:pStyle w:val="11"/>
        <w:suppressAutoHyphens/>
        <w:spacing w:line="360" w:lineRule="auto"/>
      </w:pPr>
      <w:r w:rsidRPr="003F1784">
        <w:t>СПИСОК ИСПОЛЬЗОВАННЫХ ИСТОЧНИКОВ</w:t>
      </w:r>
    </w:p>
    <w:p w:rsidR="00B239F9" w:rsidRPr="003F1784" w:rsidRDefault="003F1784" w:rsidP="003F1784">
      <w:pPr>
        <w:suppressAutoHyphens/>
        <w:spacing w:before="0" w:after="0" w:line="360" w:lineRule="auto"/>
        <w:ind w:firstLine="709"/>
        <w:jc w:val="center"/>
        <w:rPr>
          <w:sz w:val="28"/>
        </w:rPr>
      </w:pPr>
      <w:r>
        <w:rPr>
          <w:sz w:val="28"/>
        </w:rPr>
        <w:br w:type="page"/>
      </w:r>
      <w:r w:rsidR="00B239F9" w:rsidRPr="003F1784">
        <w:rPr>
          <w:sz w:val="28"/>
        </w:rPr>
        <w:t>МИНИСТЕРСТВО ОБРАЗОВАНИЯ И НАУКИ УКРАИНЫ</w:t>
      </w:r>
    </w:p>
    <w:p w:rsidR="00B239F9" w:rsidRPr="003F1784" w:rsidRDefault="00B239F9" w:rsidP="003F1784">
      <w:pPr>
        <w:suppressAutoHyphens/>
        <w:spacing w:before="0" w:after="0" w:line="360" w:lineRule="auto"/>
        <w:ind w:firstLine="709"/>
        <w:jc w:val="center"/>
        <w:rPr>
          <w:sz w:val="28"/>
        </w:rPr>
      </w:pPr>
      <w:r w:rsidRPr="003F1784">
        <w:rPr>
          <w:sz w:val="28"/>
        </w:rPr>
        <w:t>Таврический национальный университет им. В.И. Вернадского</w:t>
      </w:r>
    </w:p>
    <w:p w:rsidR="00732F86" w:rsidRPr="003F1784" w:rsidRDefault="00732F86" w:rsidP="003F1784">
      <w:pPr>
        <w:pStyle w:val="5"/>
        <w:keepNext w:val="0"/>
        <w:suppressAutoHyphens/>
        <w:ind w:firstLine="709"/>
        <w:jc w:val="center"/>
        <w:rPr>
          <w:b w:val="0"/>
        </w:rPr>
      </w:pPr>
    </w:p>
    <w:p w:rsidR="00B239F9" w:rsidRPr="003F1784" w:rsidRDefault="00B239F9" w:rsidP="003F1784">
      <w:pPr>
        <w:pStyle w:val="5"/>
        <w:keepNext w:val="0"/>
        <w:suppressAutoHyphens/>
        <w:ind w:firstLine="709"/>
        <w:jc w:val="center"/>
        <w:rPr>
          <w:b w:val="0"/>
        </w:rPr>
      </w:pPr>
      <w:r w:rsidRPr="003F1784">
        <w:rPr>
          <w:b w:val="0"/>
        </w:rPr>
        <w:t>ЗАДАНИЕ</w:t>
      </w:r>
    </w:p>
    <w:p w:rsidR="00B239F9" w:rsidRPr="003F1784" w:rsidRDefault="0051421B" w:rsidP="00DB22BE">
      <w:pPr>
        <w:suppressAutoHyphens/>
        <w:spacing w:before="0" w:after="0" w:line="360" w:lineRule="auto"/>
        <w:ind w:firstLine="709"/>
        <w:jc w:val="both"/>
        <w:rPr>
          <w:sz w:val="28"/>
        </w:rPr>
      </w:pPr>
      <w:r w:rsidRPr="003F1784">
        <w:rPr>
          <w:sz w:val="28"/>
        </w:rPr>
        <w:t>на дипломную работу специалиста студенту 5</w:t>
      </w:r>
      <w:r w:rsidR="00B239F9" w:rsidRPr="003F1784">
        <w:rPr>
          <w:sz w:val="28"/>
        </w:rPr>
        <w:t xml:space="preserve"> курса дневно</w:t>
      </w:r>
      <w:r w:rsidR="0086710C" w:rsidRPr="003F1784">
        <w:rPr>
          <w:sz w:val="28"/>
        </w:rPr>
        <w:t>й формы обучения специальности 7.050104</w:t>
      </w:r>
      <w:r w:rsidR="00B239F9" w:rsidRPr="003F1784">
        <w:rPr>
          <w:sz w:val="28"/>
        </w:rPr>
        <w:t xml:space="preserve"> </w:t>
      </w:r>
      <w:r w:rsidR="00732F86" w:rsidRPr="003F1784">
        <w:rPr>
          <w:sz w:val="28"/>
        </w:rPr>
        <w:t>"</w:t>
      </w:r>
      <w:r w:rsidR="00B239F9" w:rsidRPr="003F1784">
        <w:rPr>
          <w:sz w:val="28"/>
        </w:rPr>
        <w:t>Финансы</w:t>
      </w:r>
      <w:r w:rsidR="00732F86" w:rsidRPr="003F1784">
        <w:rPr>
          <w:sz w:val="28"/>
        </w:rPr>
        <w:t>"</w:t>
      </w:r>
      <w:r w:rsidR="00B239F9" w:rsidRPr="003F1784">
        <w:rPr>
          <w:sz w:val="28"/>
        </w:rPr>
        <w:t xml:space="preserve"> экономического факультета Аккиеву Исмету Исмайиловичу</w:t>
      </w:r>
    </w:p>
    <w:p w:rsidR="00B239F9" w:rsidRPr="003F1784" w:rsidRDefault="00B239F9" w:rsidP="003F1784">
      <w:pPr>
        <w:suppressAutoHyphens/>
        <w:spacing w:before="0" w:after="0" w:line="360" w:lineRule="auto"/>
        <w:ind w:firstLine="709"/>
        <w:jc w:val="both"/>
        <w:rPr>
          <w:sz w:val="28"/>
        </w:rPr>
      </w:pPr>
      <w:r w:rsidRPr="003F1784">
        <w:rPr>
          <w:sz w:val="28"/>
        </w:rPr>
        <w:t xml:space="preserve">1. Тема работы: </w:t>
      </w:r>
      <w:r w:rsidR="00732F86" w:rsidRPr="003F1784">
        <w:rPr>
          <w:sz w:val="28"/>
        </w:rPr>
        <w:t>"</w:t>
      </w:r>
      <w:r w:rsidRPr="003F1784">
        <w:rPr>
          <w:sz w:val="28"/>
        </w:rPr>
        <w:t>Финансово-экономический анализ предприятия агропромышленного комплекса</w:t>
      </w:r>
      <w:r w:rsidR="00732F86" w:rsidRPr="003F1784">
        <w:rPr>
          <w:sz w:val="28"/>
        </w:rPr>
        <w:t>"</w:t>
      </w:r>
      <w:r w:rsidRPr="003F1784">
        <w:rPr>
          <w:sz w:val="28"/>
        </w:rPr>
        <w:t xml:space="preserve"> утверждена приказом по у</w:t>
      </w:r>
      <w:r w:rsidR="008D5021" w:rsidRPr="003F1784">
        <w:rPr>
          <w:sz w:val="28"/>
        </w:rPr>
        <w:t xml:space="preserve">ниверситету от </w:t>
      </w:r>
      <w:r w:rsidR="00732F86" w:rsidRPr="003F1784">
        <w:rPr>
          <w:sz w:val="28"/>
        </w:rPr>
        <w:t>"</w:t>
      </w:r>
      <w:r w:rsidR="008D5021" w:rsidRPr="003F1784">
        <w:rPr>
          <w:sz w:val="28"/>
        </w:rPr>
        <w:t>___</w:t>
      </w:r>
      <w:r w:rsidR="00732F86" w:rsidRPr="003F1784">
        <w:rPr>
          <w:sz w:val="28"/>
        </w:rPr>
        <w:t>"</w:t>
      </w:r>
      <w:r w:rsidR="008D5021" w:rsidRPr="003F1784">
        <w:rPr>
          <w:sz w:val="28"/>
        </w:rPr>
        <w:t xml:space="preserve"> _______ 2010</w:t>
      </w:r>
      <w:r w:rsidRPr="003F1784">
        <w:rPr>
          <w:sz w:val="28"/>
        </w:rPr>
        <w:t>г.</w:t>
      </w:r>
      <w:r w:rsidR="003F1784" w:rsidRPr="003F1784">
        <w:rPr>
          <w:sz w:val="28"/>
        </w:rPr>
        <w:t xml:space="preserve"> </w:t>
      </w:r>
      <w:r w:rsidRPr="003F1784">
        <w:rPr>
          <w:sz w:val="28"/>
        </w:rPr>
        <w:t>№ ___________________.</w:t>
      </w:r>
    </w:p>
    <w:p w:rsidR="00B239F9" w:rsidRPr="003F1784" w:rsidRDefault="00B239F9" w:rsidP="003F1784">
      <w:pPr>
        <w:suppressAutoHyphens/>
        <w:spacing w:before="0" w:after="0" w:line="360" w:lineRule="auto"/>
        <w:ind w:firstLine="709"/>
        <w:jc w:val="both"/>
        <w:rPr>
          <w:sz w:val="28"/>
        </w:rPr>
      </w:pPr>
      <w:r w:rsidRPr="003F1784">
        <w:rPr>
          <w:sz w:val="28"/>
        </w:rPr>
        <w:t xml:space="preserve">2. Срок сдачи студентом законченной работы </w:t>
      </w:r>
      <w:r w:rsidR="00732F86" w:rsidRPr="003F1784">
        <w:rPr>
          <w:sz w:val="28"/>
        </w:rPr>
        <w:t>"</w:t>
      </w:r>
      <w:r w:rsidR="004A780E" w:rsidRPr="003F1784">
        <w:rPr>
          <w:sz w:val="28"/>
        </w:rPr>
        <w:t>25</w:t>
      </w:r>
      <w:r w:rsidR="00732F86" w:rsidRPr="003F1784">
        <w:rPr>
          <w:sz w:val="28"/>
        </w:rPr>
        <w:t>"</w:t>
      </w:r>
      <w:r w:rsidR="0051421B" w:rsidRPr="003F1784">
        <w:rPr>
          <w:sz w:val="28"/>
        </w:rPr>
        <w:t xml:space="preserve"> </w:t>
      </w:r>
      <w:r w:rsidR="004A780E" w:rsidRPr="003F1784">
        <w:rPr>
          <w:sz w:val="28"/>
        </w:rPr>
        <w:t xml:space="preserve">мая </w:t>
      </w:r>
      <w:r w:rsidR="008D5021" w:rsidRPr="003F1784">
        <w:rPr>
          <w:sz w:val="28"/>
        </w:rPr>
        <w:t>2010</w:t>
      </w:r>
      <w:r w:rsidRPr="003F1784">
        <w:rPr>
          <w:sz w:val="28"/>
        </w:rPr>
        <w:t xml:space="preserve"> года.</w:t>
      </w:r>
    </w:p>
    <w:p w:rsidR="00B239F9" w:rsidRPr="003F1784" w:rsidRDefault="00B239F9" w:rsidP="003F1784">
      <w:pPr>
        <w:suppressAutoHyphens/>
        <w:spacing w:before="0" w:after="0" w:line="360" w:lineRule="auto"/>
        <w:ind w:firstLine="709"/>
        <w:jc w:val="both"/>
        <w:rPr>
          <w:sz w:val="28"/>
        </w:rPr>
      </w:pPr>
      <w:r w:rsidRPr="003F1784">
        <w:rPr>
          <w:sz w:val="28"/>
        </w:rPr>
        <w:t>3. Содержание квалификационной работы и календарный план ее выполнения:</w:t>
      </w:r>
    </w:p>
    <w:p w:rsidR="00732F86" w:rsidRPr="003F1784" w:rsidRDefault="00732F86" w:rsidP="003F1784">
      <w:pPr>
        <w:suppressAutoHyphens/>
        <w:spacing w:before="0" w:after="0" w:line="360" w:lineRule="auto"/>
        <w:ind w:firstLine="709"/>
        <w:jc w:val="both"/>
        <w:rPr>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6284"/>
        <w:gridCol w:w="1447"/>
        <w:gridCol w:w="911"/>
      </w:tblGrid>
      <w:tr w:rsidR="003F1784" w:rsidRPr="00990134" w:rsidTr="00990134">
        <w:trPr>
          <w:jc w:val="center"/>
        </w:trPr>
        <w:tc>
          <w:tcPr>
            <w:tcW w:w="565" w:type="dxa"/>
            <w:shd w:val="clear" w:color="auto" w:fill="auto"/>
          </w:tcPr>
          <w:p w:rsidR="00B239F9" w:rsidRPr="00990134" w:rsidRDefault="00B239F9" w:rsidP="00990134">
            <w:pPr>
              <w:suppressAutoHyphens/>
              <w:spacing w:before="0" w:after="0" w:line="360" w:lineRule="auto"/>
              <w:rPr>
                <w:sz w:val="20"/>
              </w:rPr>
            </w:pPr>
            <w:r w:rsidRPr="00990134">
              <w:rPr>
                <w:sz w:val="20"/>
              </w:rPr>
              <w:t>№ п/п</w:t>
            </w:r>
          </w:p>
        </w:tc>
        <w:tc>
          <w:tcPr>
            <w:tcW w:w="6284" w:type="dxa"/>
            <w:shd w:val="clear" w:color="auto" w:fill="auto"/>
          </w:tcPr>
          <w:p w:rsidR="00B239F9" w:rsidRPr="00990134" w:rsidRDefault="00B239F9" w:rsidP="00990134">
            <w:pPr>
              <w:suppressAutoHyphens/>
              <w:spacing w:before="0" w:after="0" w:line="360" w:lineRule="auto"/>
              <w:rPr>
                <w:sz w:val="20"/>
              </w:rPr>
            </w:pPr>
            <w:r w:rsidRPr="00990134">
              <w:rPr>
                <w:sz w:val="20"/>
              </w:rPr>
              <w:t>Наименование разделов Квалификационной работы</w:t>
            </w:r>
          </w:p>
        </w:tc>
        <w:tc>
          <w:tcPr>
            <w:tcW w:w="1447" w:type="dxa"/>
            <w:shd w:val="clear" w:color="auto" w:fill="auto"/>
          </w:tcPr>
          <w:p w:rsidR="00B239F9" w:rsidRPr="00990134" w:rsidRDefault="00B239F9" w:rsidP="00990134">
            <w:pPr>
              <w:suppressAutoHyphens/>
              <w:spacing w:before="0" w:after="0" w:line="360" w:lineRule="auto"/>
              <w:rPr>
                <w:sz w:val="20"/>
              </w:rPr>
            </w:pPr>
            <w:r w:rsidRPr="00990134">
              <w:rPr>
                <w:sz w:val="20"/>
              </w:rPr>
              <w:t>Сроки выполнения</w:t>
            </w:r>
          </w:p>
        </w:tc>
        <w:tc>
          <w:tcPr>
            <w:tcW w:w="911" w:type="dxa"/>
            <w:shd w:val="clear" w:color="auto" w:fill="auto"/>
          </w:tcPr>
          <w:p w:rsidR="00B239F9" w:rsidRPr="00990134" w:rsidRDefault="00B239F9" w:rsidP="00990134">
            <w:pPr>
              <w:suppressAutoHyphens/>
              <w:spacing w:before="0" w:after="0" w:line="360" w:lineRule="auto"/>
              <w:rPr>
                <w:sz w:val="20"/>
              </w:rPr>
            </w:pPr>
            <w:r w:rsidRPr="00990134">
              <w:rPr>
                <w:sz w:val="20"/>
              </w:rPr>
              <w:t>Примечание</w:t>
            </w:r>
          </w:p>
        </w:tc>
      </w:tr>
      <w:tr w:rsidR="003F1784" w:rsidRPr="00990134" w:rsidTr="00990134">
        <w:trPr>
          <w:jc w:val="center"/>
        </w:trPr>
        <w:tc>
          <w:tcPr>
            <w:tcW w:w="565" w:type="dxa"/>
            <w:shd w:val="clear" w:color="auto" w:fill="auto"/>
          </w:tcPr>
          <w:p w:rsidR="00B239F9" w:rsidRPr="00990134" w:rsidRDefault="00B239F9" w:rsidP="00990134">
            <w:pPr>
              <w:suppressAutoHyphens/>
              <w:spacing w:before="0" w:after="0" w:line="360" w:lineRule="auto"/>
              <w:rPr>
                <w:sz w:val="20"/>
              </w:rPr>
            </w:pPr>
            <w:r w:rsidRPr="00990134">
              <w:rPr>
                <w:sz w:val="20"/>
              </w:rPr>
              <w:t>1</w:t>
            </w:r>
          </w:p>
        </w:tc>
        <w:tc>
          <w:tcPr>
            <w:tcW w:w="6284" w:type="dxa"/>
            <w:shd w:val="clear" w:color="auto" w:fill="auto"/>
          </w:tcPr>
          <w:p w:rsidR="00B239F9" w:rsidRPr="00990134" w:rsidRDefault="00B239F9" w:rsidP="00990134">
            <w:pPr>
              <w:suppressAutoHyphens/>
              <w:spacing w:before="0" w:after="0" w:line="360" w:lineRule="auto"/>
              <w:rPr>
                <w:sz w:val="20"/>
              </w:rPr>
            </w:pPr>
            <w:r w:rsidRPr="00990134">
              <w:rPr>
                <w:sz w:val="20"/>
              </w:rPr>
              <w:t>Обзор литературы</w:t>
            </w:r>
          </w:p>
        </w:tc>
        <w:tc>
          <w:tcPr>
            <w:tcW w:w="1447" w:type="dxa"/>
            <w:shd w:val="clear" w:color="auto" w:fill="auto"/>
          </w:tcPr>
          <w:p w:rsidR="00B239F9" w:rsidRPr="00990134" w:rsidRDefault="00712733" w:rsidP="00990134">
            <w:pPr>
              <w:suppressAutoHyphens/>
              <w:spacing w:before="0" w:after="0" w:line="360" w:lineRule="auto"/>
              <w:rPr>
                <w:sz w:val="20"/>
                <w:lang w:val="en-US"/>
              </w:rPr>
            </w:pPr>
            <w:r w:rsidRPr="00990134">
              <w:rPr>
                <w:sz w:val="20"/>
              </w:rPr>
              <w:t>Янв. 20</w:t>
            </w:r>
            <w:r w:rsidR="008D5021" w:rsidRPr="00990134">
              <w:rPr>
                <w:sz w:val="20"/>
                <w:lang w:val="en-US"/>
              </w:rPr>
              <w:t>10</w:t>
            </w:r>
          </w:p>
        </w:tc>
        <w:tc>
          <w:tcPr>
            <w:tcW w:w="911" w:type="dxa"/>
            <w:shd w:val="clear" w:color="auto" w:fill="auto"/>
          </w:tcPr>
          <w:p w:rsidR="00B239F9" w:rsidRPr="00990134" w:rsidRDefault="00B239F9" w:rsidP="00990134">
            <w:pPr>
              <w:suppressAutoHyphens/>
              <w:spacing w:before="0" w:after="0" w:line="360" w:lineRule="auto"/>
              <w:rPr>
                <w:sz w:val="20"/>
              </w:rPr>
            </w:pPr>
          </w:p>
        </w:tc>
      </w:tr>
      <w:tr w:rsidR="003F1784" w:rsidRPr="00990134" w:rsidTr="00990134">
        <w:trPr>
          <w:jc w:val="center"/>
        </w:trPr>
        <w:tc>
          <w:tcPr>
            <w:tcW w:w="565" w:type="dxa"/>
            <w:shd w:val="clear" w:color="auto" w:fill="auto"/>
          </w:tcPr>
          <w:p w:rsidR="00B239F9" w:rsidRPr="00990134" w:rsidRDefault="00B239F9" w:rsidP="00990134">
            <w:pPr>
              <w:suppressAutoHyphens/>
              <w:spacing w:before="0" w:after="0" w:line="360" w:lineRule="auto"/>
              <w:rPr>
                <w:sz w:val="20"/>
              </w:rPr>
            </w:pPr>
            <w:r w:rsidRPr="00990134">
              <w:rPr>
                <w:sz w:val="20"/>
              </w:rPr>
              <w:t>2</w:t>
            </w:r>
          </w:p>
        </w:tc>
        <w:tc>
          <w:tcPr>
            <w:tcW w:w="6284" w:type="dxa"/>
            <w:shd w:val="clear" w:color="auto" w:fill="auto"/>
          </w:tcPr>
          <w:p w:rsidR="00B239F9" w:rsidRPr="00990134" w:rsidRDefault="00B239F9" w:rsidP="00990134">
            <w:pPr>
              <w:suppressAutoHyphens/>
              <w:spacing w:before="0" w:after="0" w:line="360" w:lineRule="auto"/>
              <w:rPr>
                <w:sz w:val="20"/>
              </w:rPr>
            </w:pPr>
            <w:r w:rsidRPr="00990134">
              <w:rPr>
                <w:sz w:val="20"/>
              </w:rPr>
              <w:t>Сущность финансово-экономического анализа предприятия</w:t>
            </w:r>
          </w:p>
        </w:tc>
        <w:tc>
          <w:tcPr>
            <w:tcW w:w="1447" w:type="dxa"/>
            <w:shd w:val="clear" w:color="auto" w:fill="auto"/>
          </w:tcPr>
          <w:p w:rsidR="00B239F9" w:rsidRPr="00990134" w:rsidRDefault="00712733" w:rsidP="00990134">
            <w:pPr>
              <w:suppressAutoHyphens/>
              <w:spacing w:before="0" w:after="0" w:line="360" w:lineRule="auto"/>
              <w:rPr>
                <w:sz w:val="20"/>
                <w:lang w:val="en-US"/>
              </w:rPr>
            </w:pPr>
            <w:r w:rsidRPr="00990134">
              <w:rPr>
                <w:sz w:val="20"/>
              </w:rPr>
              <w:t>Янв. 20</w:t>
            </w:r>
            <w:r w:rsidR="008D5021" w:rsidRPr="00990134">
              <w:rPr>
                <w:sz w:val="20"/>
                <w:lang w:val="en-US"/>
              </w:rPr>
              <w:t>10</w:t>
            </w:r>
          </w:p>
        </w:tc>
        <w:tc>
          <w:tcPr>
            <w:tcW w:w="911" w:type="dxa"/>
            <w:shd w:val="clear" w:color="auto" w:fill="auto"/>
          </w:tcPr>
          <w:p w:rsidR="00B239F9" w:rsidRPr="00990134" w:rsidRDefault="00B239F9" w:rsidP="00990134">
            <w:pPr>
              <w:suppressAutoHyphens/>
              <w:spacing w:before="0" w:after="0" w:line="360" w:lineRule="auto"/>
              <w:rPr>
                <w:sz w:val="20"/>
              </w:rPr>
            </w:pPr>
          </w:p>
        </w:tc>
      </w:tr>
      <w:tr w:rsidR="003F1784" w:rsidRPr="00990134" w:rsidTr="00990134">
        <w:trPr>
          <w:jc w:val="center"/>
        </w:trPr>
        <w:tc>
          <w:tcPr>
            <w:tcW w:w="565" w:type="dxa"/>
            <w:shd w:val="clear" w:color="auto" w:fill="auto"/>
          </w:tcPr>
          <w:p w:rsidR="00B239F9" w:rsidRPr="00990134" w:rsidRDefault="00B239F9" w:rsidP="00990134">
            <w:pPr>
              <w:suppressAutoHyphens/>
              <w:spacing w:before="0" w:after="0" w:line="360" w:lineRule="auto"/>
              <w:rPr>
                <w:sz w:val="20"/>
              </w:rPr>
            </w:pPr>
            <w:r w:rsidRPr="00990134">
              <w:rPr>
                <w:sz w:val="20"/>
              </w:rPr>
              <w:t>3</w:t>
            </w:r>
          </w:p>
        </w:tc>
        <w:tc>
          <w:tcPr>
            <w:tcW w:w="6284" w:type="dxa"/>
            <w:shd w:val="clear" w:color="auto" w:fill="auto"/>
          </w:tcPr>
          <w:p w:rsidR="00B239F9" w:rsidRPr="00990134" w:rsidRDefault="00B239F9" w:rsidP="00990134">
            <w:pPr>
              <w:suppressAutoHyphens/>
              <w:spacing w:before="0" w:after="0" w:line="360" w:lineRule="auto"/>
              <w:rPr>
                <w:sz w:val="20"/>
              </w:rPr>
            </w:pPr>
            <w:r w:rsidRPr="00990134">
              <w:rPr>
                <w:sz w:val="20"/>
              </w:rPr>
              <w:t>Финансово-экономический анализ как база принятия управленческих решений. Сущность экономического и финансового анализа. Информационная база финансового анализа</w:t>
            </w:r>
          </w:p>
        </w:tc>
        <w:tc>
          <w:tcPr>
            <w:tcW w:w="1447" w:type="dxa"/>
            <w:shd w:val="clear" w:color="auto" w:fill="auto"/>
          </w:tcPr>
          <w:p w:rsidR="00B239F9" w:rsidRPr="00990134" w:rsidRDefault="00712733" w:rsidP="00990134">
            <w:pPr>
              <w:suppressAutoHyphens/>
              <w:spacing w:before="0" w:after="0" w:line="360" w:lineRule="auto"/>
              <w:rPr>
                <w:sz w:val="20"/>
                <w:lang w:val="en-US"/>
              </w:rPr>
            </w:pPr>
            <w:r w:rsidRPr="00990134">
              <w:rPr>
                <w:sz w:val="20"/>
              </w:rPr>
              <w:t>Февр. 20</w:t>
            </w:r>
            <w:r w:rsidR="008D5021" w:rsidRPr="00990134">
              <w:rPr>
                <w:sz w:val="20"/>
                <w:lang w:val="en-US"/>
              </w:rPr>
              <w:t>10</w:t>
            </w:r>
          </w:p>
        </w:tc>
        <w:tc>
          <w:tcPr>
            <w:tcW w:w="911" w:type="dxa"/>
            <w:shd w:val="clear" w:color="auto" w:fill="auto"/>
          </w:tcPr>
          <w:p w:rsidR="00B239F9" w:rsidRPr="00990134" w:rsidRDefault="00B239F9" w:rsidP="00990134">
            <w:pPr>
              <w:suppressAutoHyphens/>
              <w:spacing w:before="0" w:after="0" w:line="360" w:lineRule="auto"/>
              <w:rPr>
                <w:sz w:val="20"/>
              </w:rPr>
            </w:pPr>
          </w:p>
        </w:tc>
      </w:tr>
      <w:tr w:rsidR="003F1784" w:rsidRPr="00990134" w:rsidTr="00990134">
        <w:trPr>
          <w:jc w:val="center"/>
        </w:trPr>
        <w:tc>
          <w:tcPr>
            <w:tcW w:w="565" w:type="dxa"/>
            <w:shd w:val="clear" w:color="auto" w:fill="auto"/>
          </w:tcPr>
          <w:p w:rsidR="00B239F9" w:rsidRPr="00990134" w:rsidRDefault="00B239F9" w:rsidP="00990134">
            <w:pPr>
              <w:suppressAutoHyphens/>
              <w:spacing w:before="0" w:after="0" w:line="360" w:lineRule="auto"/>
              <w:rPr>
                <w:sz w:val="20"/>
              </w:rPr>
            </w:pPr>
            <w:r w:rsidRPr="00990134">
              <w:rPr>
                <w:sz w:val="20"/>
              </w:rPr>
              <w:t>4</w:t>
            </w:r>
          </w:p>
        </w:tc>
        <w:tc>
          <w:tcPr>
            <w:tcW w:w="6284" w:type="dxa"/>
            <w:shd w:val="clear" w:color="auto" w:fill="auto"/>
          </w:tcPr>
          <w:p w:rsidR="00B239F9" w:rsidRPr="00990134" w:rsidRDefault="00B239F9" w:rsidP="00990134">
            <w:pPr>
              <w:pStyle w:val="11"/>
              <w:suppressAutoHyphens/>
              <w:spacing w:line="360" w:lineRule="auto"/>
              <w:rPr>
                <w:sz w:val="20"/>
              </w:rPr>
            </w:pPr>
            <w:r w:rsidRPr="00990134">
              <w:rPr>
                <w:sz w:val="20"/>
              </w:rPr>
              <w:t>Методы финансово-экономического анализа. Система показателей, характеризующих финансово-экономическое состояние предприятия</w:t>
            </w:r>
          </w:p>
        </w:tc>
        <w:tc>
          <w:tcPr>
            <w:tcW w:w="1447" w:type="dxa"/>
            <w:shd w:val="clear" w:color="auto" w:fill="auto"/>
          </w:tcPr>
          <w:p w:rsidR="00B239F9" w:rsidRPr="00990134" w:rsidRDefault="00712733" w:rsidP="00990134">
            <w:pPr>
              <w:suppressAutoHyphens/>
              <w:spacing w:before="0" w:after="0" w:line="360" w:lineRule="auto"/>
              <w:rPr>
                <w:sz w:val="20"/>
                <w:lang w:val="en-US"/>
              </w:rPr>
            </w:pPr>
            <w:r w:rsidRPr="00990134">
              <w:rPr>
                <w:sz w:val="20"/>
              </w:rPr>
              <w:t>Февр. 20</w:t>
            </w:r>
            <w:r w:rsidR="008D5021" w:rsidRPr="00990134">
              <w:rPr>
                <w:sz w:val="20"/>
                <w:lang w:val="en-US"/>
              </w:rPr>
              <w:t>10</w:t>
            </w:r>
          </w:p>
        </w:tc>
        <w:tc>
          <w:tcPr>
            <w:tcW w:w="911" w:type="dxa"/>
            <w:shd w:val="clear" w:color="auto" w:fill="auto"/>
          </w:tcPr>
          <w:p w:rsidR="00B239F9" w:rsidRPr="00990134" w:rsidRDefault="00B239F9" w:rsidP="00990134">
            <w:pPr>
              <w:suppressAutoHyphens/>
              <w:spacing w:before="0" w:after="0" w:line="360" w:lineRule="auto"/>
              <w:rPr>
                <w:sz w:val="20"/>
              </w:rPr>
            </w:pPr>
          </w:p>
        </w:tc>
      </w:tr>
      <w:tr w:rsidR="003F1784" w:rsidRPr="00990134" w:rsidTr="00990134">
        <w:trPr>
          <w:jc w:val="center"/>
        </w:trPr>
        <w:tc>
          <w:tcPr>
            <w:tcW w:w="565" w:type="dxa"/>
            <w:shd w:val="clear" w:color="auto" w:fill="auto"/>
          </w:tcPr>
          <w:p w:rsidR="00B239F9" w:rsidRPr="00990134" w:rsidRDefault="00B239F9" w:rsidP="00990134">
            <w:pPr>
              <w:suppressAutoHyphens/>
              <w:spacing w:before="0" w:after="0" w:line="360" w:lineRule="auto"/>
              <w:rPr>
                <w:sz w:val="20"/>
              </w:rPr>
            </w:pPr>
            <w:r w:rsidRPr="00990134">
              <w:rPr>
                <w:sz w:val="20"/>
              </w:rPr>
              <w:t>5</w:t>
            </w:r>
          </w:p>
        </w:tc>
        <w:tc>
          <w:tcPr>
            <w:tcW w:w="6284" w:type="dxa"/>
            <w:shd w:val="clear" w:color="auto" w:fill="auto"/>
          </w:tcPr>
          <w:p w:rsidR="00B239F9" w:rsidRPr="00990134" w:rsidRDefault="00B239F9" w:rsidP="00990134">
            <w:pPr>
              <w:pStyle w:val="11"/>
              <w:suppressAutoHyphens/>
              <w:spacing w:line="360" w:lineRule="auto"/>
              <w:rPr>
                <w:sz w:val="20"/>
              </w:rPr>
            </w:pPr>
            <w:r w:rsidRPr="00990134">
              <w:rPr>
                <w:sz w:val="20"/>
              </w:rPr>
              <w:t>Стандартные методы и этапы финансового и экономического анализа. Сущность и анализ финансовых коэффициентов</w:t>
            </w:r>
          </w:p>
        </w:tc>
        <w:tc>
          <w:tcPr>
            <w:tcW w:w="1447" w:type="dxa"/>
            <w:shd w:val="clear" w:color="auto" w:fill="auto"/>
          </w:tcPr>
          <w:p w:rsidR="00B239F9" w:rsidRPr="00990134" w:rsidRDefault="00712733" w:rsidP="00990134">
            <w:pPr>
              <w:suppressAutoHyphens/>
              <w:spacing w:before="0" w:after="0" w:line="360" w:lineRule="auto"/>
              <w:rPr>
                <w:sz w:val="20"/>
                <w:lang w:val="en-US"/>
              </w:rPr>
            </w:pPr>
            <w:r w:rsidRPr="00990134">
              <w:rPr>
                <w:sz w:val="20"/>
              </w:rPr>
              <w:t>Март 20</w:t>
            </w:r>
            <w:r w:rsidR="008D5021" w:rsidRPr="00990134">
              <w:rPr>
                <w:sz w:val="20"/>
                <w:lang w:val="en-US"/>
              </w:rPr>
              <w:t>10</w:t>
            </w:r>
          </w:p>
        </w:tc>
        <w:tc>
          <w:tcPr>
            <w:tcW w:w="911" w:type="dxa"/>
            <w:shd w:val="clear" w:color="auto" w:fill="auto"/>
          </w:tcPr>
          <w:p w:rsidR="00B239F9" w:rsidRPr="00990134" w:rsidRDefault="00B239F9" w:rsidP="00990134">
            <w:pPr>
              <w:suppressAutoHyphens/>
              <w:spacing w:before="0" w:after="0" w:line="360" w:lineRule="auto"/>
              <w:rPr>
                <w:sz w:val="20"/>
              </w:rPr>
            </w:pPr>
          </w:p>
        </w:tc>
      </w:tr>
      <w:tr w:rsidR="003F1784" w:rsidRPr="00990134" w:rsidTr="00990134">
        <w:trPr>
          <w:jc w:val="center"/>
        </w:trPr>
        <w:tc>
          <w:tcPr>
            <w:tcW w:w="565" w:type="dxa"/>
            <w:shd w:val="clear" w:color="auto" w:fill="auto"/>
          </w:tcPr>
          <w:p w:rsidR="00B239F9" w:rsidRPr="00990134" w:rsidRDefault="00B239F9" w:rsidP="00990134">
            <w:pPr>
              <w:suppressAutoHyphens/>
              <w:spacing w:before="0" w:after="0" w:line="360" w:lineRule="auto"/>
              <w:rPr>
                <w:sz w:val="20"/>
              </w:rPr>
            </w:pPr>
            <w:r w:rsidRPr="00990134">
              <w:rPr>
                <w:sz w:val="20"/>
              </w:rPr>
              <w:t>6</w:t>
            </w:r>
          </w:p>
        </w:tc>
        <w:tc>
          <w:tcPr>
            <w:tcW w:w="6284" w:type="dxa"/>
            <w:shd w:val="clear" w:color="auto" w:fill="auto"/>
          </w:tcPr>
          <w:p w:rsidR="00B239F9" w:rsidRPr="00990134" w:rsidRDefault="00B239F9" w:rsidP="00990134">
            <w:pPr>
              <w:pStyle w:val="11"/>
              <w:suppressAutoHyphens/>
              <w:spacing w:line="360" w:lineRule="auto"/>
              <w:rPr>
                <w:sz w:val="20"/>
              </w:rPr>
            </w:pPr>
            <w:r w:rsidRPr="00990134">
              <w:rPr>
                <w:sz w:val="20"/>
              </w:rPr>
              <w:t>Методика проведения анализа финансово-экономической деятельности предприятия АПК</w:t>
            </w:r>
          </w:p>
        </w:tc>
        <w:tc>
          <w:tcPr>
            <w:tcW w:w="1447" w:type="dxa"/>
            <w:shd w:val="clear" w:color="auto" w:fill="auto"/>
          </w:tcPr>
          <w:p w:rsidR="00B239F9" w:rsidRPr="00990134" w:rsidRDefault="00712733" w:rsidP="00990134">
            <w:pPr>
              <w:suppressAutoHyphens/>
              <w:spacing w:before="0" w:after="0" w:line="360" w:lineRule="auto"/>
              <w:rPr>
                <w:sz w:val="20"/>
                <w:lang w:val="en-US"/>
              </w:rPr>
            </w:pPr>
            <w:r w:rsidRPr="00990134">
              <w:rPr>
                <w:sz w:val="20"/>
              </w:rPr>
              <w:t>Март 20</w:t>
            </w:r>
            <w:r w:rsidR="008D5021" w:rsidRPr="00990134">
              <w:rPr>
                <w:sz w:val="20"/>
                <w:lang w:val="en-US"/>
              </w:rPr>
              <w:t>10</w:t>
            </w:r>
          </w:p>
        </w:tc>
        <w:tc>
          <w:tcPr>
            <w:tcW w:w="911" w:type="dxa"/>
            <w:shd w:val="clear" w:color="auto" w:fill="auto"/>
          </w:tcPr>
          <w:p w:rsidR="00B239F9" w:rsidRPr="00990134" w:rsidRDefault="00B239F9" w:rsidP="00990134">
            <w:pPr>
              <w:suppressAutoHyphens/>
              <w:spacing w:before="0" w:after="0" w:line="360" w:lineRule="auto"/>
              <w:rPr>
                <w:sz w:val="20"/>
              </w:rPr>
            </w:pPr>
          </w:p>
        </w:tc>
      </w:tr>
      <w:tr w:rsidR="003F1784" w:rsidRPr="00990134" w:rsidTr="00990134">
        <w:trPr>
          <w:jc w:val="center"/>
        </w:trPr>
        <w:tc>
          <w:tcPr>
            <w:tcW w:w="565" w:type="dxa"/>
            <w:shd w:val="clear" w:color="auto" w:fill="auto"/>
          </w:tcPr>
          <w:p w:rsidR="00B239F9" w:rsidRPr="00990134" w:rsidRDefault="00B239F9" w:rsidP="00990134">
            <w:pPr>
              <w:suppressAutoHyphens/>
              <w:spacing w:before="0" w:after="0" w:line="360" w:lineRule="auto"/>
              <w:rPr>
                <w:sz w:val="20"/>
              </w:rPr>
            </w:pPr>
            <w:r w:rsidRPr="00990134">
              <w:rPr>
                <w:sz w:val="20"/>
              </w:rPr>
              <w:t>7</w:t>
            </w:r>
          </w:p>
        </w:tc>
        <w:tc>
          <w:tcPr>
            <w:tcW w:w="6284" w:type="dxa"/>
            <w:shd w:val="clear" w:color="auto" w:fill="auto"/>
          </w:tcPr>
          <w:p w:rsidR="00B239F9" w:rsidRPr="00990134" w:rsidRDefault="00B239F9" w:rsidP="00990134">
            <w:pPr>
              <w:pStyle w:val="11"/>
              <w:suppressAutoHyphens/>
              <w:spacing w:line="360" w:lineRule="auto"/>
              <w:rPr>
                <w:sz w:val="20"/>
              </w:rPr>
            </w:pPr>
            <w:r w:rsidRPr="00990134">
              <w:rPr>
                <w:sz w:val="20"/>
              </w:rPr>
              <w:t>Оценка финансово-экономических результатов деятельности предприятия АПК</w:t>
            </w:r>
          </w:p>
        </w:tc>
        <w:tc>
          <w:tcPr>
            <w:tcW w:w="1447" w:type="dxa"/>
            <w:shd w:val="clear" w:color="auto" w:fill="auto"/>
          </w:tcPr>
          <w:p w:rsidR="00B239F9" w:rsidRPr="00990134" w:rsidRDefault="00712733" w:rsidP="00990134">
            <w:pPr>
              <w:suppressAutoHyphens/>
              <w:spacing w:before="0" w:after="0" w:line="360" w:lineRule="auto"/>
              <w:rPr>
                <w:sz w:val="20"/>
                <w:lang w:val="en-US"/>
              </w:rPr>
            </w:pPr>
            <w:r w:rsidRPr="00990134">
              <w:rPr>
                <w:sz w:val="20"/>
              </w:rPr>
              <w:t>Апрель 20</w:t>
            </w:r>
            <w:r w:rsidR="008D5021" w:rsidRPr="00990134">
              <w:rPr>
                <w:sz w:val="20"/>
                <w:lang w:val="en-US"/>
              </w:rPr>
              <w:t>10</w:t>
            </w:r>
          </w:p>
        </w:tc>
        <w:tc>
          <w:tcPr>
            <w:tcW w:w="911" w:type="dxa"/>
            <w:shd w:val="clear" w:color="auto" w:fill="auto"/>
          </w:tcPr>
          <w:p w:rsidR="00B239F9" w:rsidRPr="00990134" w:rsidRDefault="00B239F9" w:rsidP="00990134">
            <w:pPr>
              <w:suppressAutoHyphens/>
              <w:spacing w:before="0" w:after="0" w:line="360" w:lineRule="auto"/>
              <w:rPr>
                <w:sz w:val="20"/>
              </w:rPr>
            </w:pPr>
          </w:p>
        </w:tc>
      </w:tr>
    </w:tbl>
    <w:p w:rsidR="00732F86" w:rsidRPr="003F1784" w:rsidRDefault="00732F86" w:rsidP="003F1784">
      <w:pPr>
        <w:suppressAutoHyphens/>
        <w:spacing w:before="0" w:after="0" w:line="360" w:lineRule="auto"/>
        <w:ind w:firstLine="709"/>
        <w:jc w:val="both"/>
        <w:rPr>
          <w:sz w:val="28"/>
          <w:lang w:val="en-US"/>
        </w:rPr>
      </w:pPr>
    </w:p>
    <w:p w:rsidR="00B239F9" w:rsidRPr="003F1784" w:rsidRDefault="00B239F9" w:rsidP="003F1784">
      <w:pPr>
        <w:suppressAutoHyphens/>
        <w:spacing w:before="0" w:after="0" w:line="360" w:lineRule="auto"/>
        <w:ind w:firstLine="709"/>
        <w:jc w:val="both"/>
        <w:rPr>
          <w:sz w:val="28"/>
        </w:rPr>
      </w:pPr>
      <w:r w:rsidRPr="003F1784">
        <w:rPr>
          <w:sz w:val="28"/>
        </w:rPr>
        <w:t>4. Рекомендации по использованию основных источников информации, в том числе Интернет, оборудования, приборов, компьютерных технологий и т. д.</w:t>
      </w:r>
    </w:p>
    <w:p w:rsidR="00B239F9" w:rsidRPr="003F1784" w:rsidRDefault="00B239F9" w:rsidP="003F1784">
      <w:pPr>
        <w:suppressAutoHyphens/>
        <w:spacing w:before="0" w:after="0" w:line="360" w:lineRule="auto"/>
        <w:ind w:firstLine="709"/>
        <w:jc w:val="both"/>
        <w:rPr>
          <w:sz w:val="28"/>
        </w:rPr>
      </w:pPr>
      <w:r w:rsidRPr="003F1784">
        <w:rPr>
          <w:sz w:val="28"/>
        </w:rPr>
        <w:t>При проработке теоретической части работы рекомендуется использовать нормативные документы, учебно-методическую и научную литературу (желательно, после 1999 года издания, лучше украинских изданий) и материалы из сети Интернет по выбранной тематике. Для работы над практической частью выпускного проекта рекомендуется использовать формы бухгалтерской отчетности анализируемого предприятия за последние 2 (лучше 3) года (как минимум, формы 1 и 2).</w:t>
      </w:r>
    </w:p>
    <w:p w:rsidR="00B239F9" w:rsidRPr="003F1784" w:rsidRDefault="00B239F9" w:rsidP="003F1784">
      <w:pPr>
        <w:suppressAutoHyphens/>
        <w:spacing w:before="0" w:after="0" w:line="360" w:lineRule="auto"/>
        <w:ind w:firstLine="709"/>
        <w:jc w:val="both"/>
        <w:rPr>
          <w:sz w:val="28"/>
        </w:rPr>
      </w:pPr>
      <w:r w:rsidRPr="003F1784">
        <w:rPr>
          <w:sz w:val="28"/>
        </w:rPr>
        <w:t xml:space="preserve">Дата выдачи задания </w:t>
      </w:r>
      <w:r w:rsidR="00732F86" w:rsidRPr="003F1784">
        <w:rPr>
          <w:sz w:val="28"/>
        </w:rPr>
        <w:t>"</w:t>
      </w:r>
      <w:r w:rsidR="004A780E" w:rsidRPr="003F1784">
        <w:rPr>
          <w:sz w:val="28"/>
        </w:rPr>
        <w:t>15</w:t>
      </w:r>
      <w:r w:rsidR="00732F86" w:rsidRPr="003F1784">
        <w:rPr>
          <w:sz w:val="28"/>
        </w:rPr>
        <w:t>"</w:t>
      </w:r>
      <w:r w:rsidR="0051421B" w:rsidRPr="003F1784">
        <w:rPr>
          <w:sz w:val="28"/>
        </w:rPr>
        <w:t xml:space="preserve"> </w:t>
      </w:r>
      <w:r w:rsidR="004A780E" w:rsidRPr="003F1784">
        <w:rPr>
          <w:sz w:val="28"/>
        </w:rPr>
        <w:t>ноября</w:t>
      </w:r>
      <w:r w:rsidR="00732F86" w:rsidRPr="003F1784">
        <w:rPr>
          <w:sz w:val="28"/>
        </w:rPr>
        <w:t xml:space="preserve"> </w:t>
      </w:r>
      <w:r w:rsidR="008D5021" w:rsidRPr="003F1784">
        <w:rPr>
          <w:sz w:val="28"/>
        </w:rPr>
        <w:t>2009</w:t>
      </w:r>
      <w:r w:rsidRPr="003F1784">
        <w:rPr>
          <w:sz w:val="28"/>
        </w:rPr>
        <w:t>г.</w:t>
      </w:r>
    </w:p>
    <w:p w:rsidR="00B239F9" w:rsidRPr="003F1784" w:rsidRDefault="00B239F9" w:rsidP="003F1784">
      <w:pPr>
        <w:suppressAutoHyphens/>
        <w:spacing w:before="0" w:after="0" w:line="360" w:lineRule="auto"/>
        <w:ind w:firstLine="709"/>
        <w:jc w:val="both"/>
        <w:rPr>
          <w:sz w:val="28"/>
        </w:rPr>
      </w:pPr>
      <w:r w:rsidRPr="003F1784">
        <w:rPr>
          <w:sz w:val="28"/>
        </w:rPr>
        <w:t>Руководитель, ст. преподават</w:t>
      </w:r>
      <w:r w:rsidR="003F1784">
        <w:rPr>
          <w:sz w:val="28"/>
        </w:rPr>
        <w:t>ель, Куссый Михаил Юрьевич ___</w:t>
      </w:r>
      <w:r w:rsidRPr="003F1784">
        <w:rPr>
          <w:sz w:val="28"/>
        </w:rPr>
        <w:t>____</w:t>
      </w:r>
    </w:p>
    <w:p w:rsidR="00C839A3" w:rsidRPr="00263146" w:rsidRDefault="00C839A3" w:rsidP="003F1784">
      <w:pPr>
        <w:suppressAutoHyphens/>
        <w:spacing w:before="0" w:after="0" w:line="360" w:lineRule="auto"/>
        <w:ind w:firstLine="709"/>
        <w:jc w:val="both"/>
        <w:rPr>
          <w:sz w:val="28"/>
        </w:rPr>
      </w:pPr>
      <w:r w:rsidRPr="003F1784">
        <w:rPr>
          <w:sz w:val="28"/>
        </w:rPr>
        <w:t xml:space="preserve">Задание к исполнению принял: </w:t>
      </w:r>
      <w:r w:rsidR="003F1784">
        <w:rPr>
          <w:sz w:val="28"/>
        </w:rPr>
        <w:t>___</w:t>
      </w:r>
      <w:r w:rsidR="00B239F9" w:rsidRPr="003F1784">
        <w:rPr>
          <w:sz w:val="28"/>
        </w:rPr>
        <w:t>____________ И.И.Аккиев</w:t>
      </w:r>
    </w:p>
    <w:p w:rsidR="003F1784" w:rsidRPr="00263146" w:rsidRDefault="003F1784" w:rsidP="003F1784">
      <w:pPr>
        <w:suppressAutoHyphens/>
        <w:spacing w:before="0" w:after="0" w:line="360" w:lineRule="auto"/>
        <w:ind w:firstLine="709"/>
        <w:jc w:val="both"/>
        <w:rPr>
          <w:sz w:val="28"/>
        </w:rPr>
      </w:pPr>
    </w:p>
    <w:p w:rsidR="00B239F9" w:rsidRPr="00DB22BE" w:rsidRDefault="00B239F9" w:rsidP="00DB22BE">
      <w:pPr>
        <w:suppressAutoHyphens/>
        <w:spacing w:before="0" w:after="0" w:line="360" w:lineRule="auto"/>
        <w:ind w:firstLine="709"/>
        <w:jc w:val="both"/>
        <w:rPr>
          <w:sz w:val="28"/>
          <w:szCs w:val="28"/>
        </w:rPr>
      </w:pPr>
      <w:r w:rsidRPr="003F1784">
        <w:rPr>
          <w:sz w:val="28"/>
        </w:rPr>
        <w:br w:type="page"/>
      </w:r>
      <w:r w:rsidRPr="00DB22BE">
        <w:rPr>
          <w:sz w:val="28"/>
          <w:szCs w:val="28"/>
        </w:rPr>
        <w:t>АННОТАЦИЯ</w:t>
      </w:r>
    </w:p>
    <w:p w:rsidR="00DB22BE" w:rsidRPr="00990134" w:rsidRDefault="00CD0BD4" w:rsidP="003F1784">
      <w:pPr>
        <w:suppressAutoHyphens/>
        <w:spacing w:before="0" w:after="0" w:line="360" w:lineRule="auto"/>
        <w:ind w:firstLine="709"/>
        <w:jc w:val="both"/>
        <w:rPr>
          <w:b/>
          <w:color w:val="FFFFFF"/>
          <w:sz w:val="28"/>
          <w:szCs w:val="28"/>
        </w:rPr>
      </w:pPr>
      <w:r w:rsidRPr="00990134">
        <w:rPr>
          <w:b/>
          <w:color w:val="FFFFFF"/>
          <w:sz w:val="28"/>
          <w:szCs w:val="28"/>
        </w:rPr>
        <w:t>экономический финансовый хозяйственный анализ</w:t>
      </w:r>
    </w:p>
    <w:p w:rsidR="00DB22BE" w:rsidRDefault="00B239F9" w:rsidP="003F1784">
      <w:pPr>
        <w:tabs>
          <w:tab w:val="left" w:pos="284"/>
          <w:tab w:val="left" w:pos="567"/>
        </w:tabs>
        <w:suppressAutoHyphens/>
        <w:spacing w:before="0" w:after="0" w:line="360" w:lineRule="auto"/>
        <w:ind w:firstLine="709"/>
        <w:jc w:val="both"/>
        <w:rPr>
          <w:sz w:val="28"/>
        </w:rPr>
      </w:pPr>
      <w:r w:rsidRPr="003F1784">
        <w:rPr>
          <w:sz w:val="28"/>
        </w:rPr>
        <w:t>Аккиев И.И. Финансово-экономический анализ предприятия агропр</w:t>
      </w:r>
      <w:r w:rsidR="000A7B19" w:rsidRPr="003F1784">
        <w:rPr>
          <w:sz w:val="28"/>
        </w:rPr>
        <w:t>омышленного комплекса. Дипломная</w:t>
      </w:r>
      <w:r w:rsidRPr="003F1784">
        <w:rPr>
          <w:sz w:val="28"/>
        </w:rPr>
        <w:t xml:space="preserve"> работа. Таврический национальный университет им.</w:t>
      </w:r>
      <w:r w:rsidR="008D5021" w:rsidRPr="003F1784">
        <w:rPr>
          <w:sz w:val="28"/>
        </w:rPr>
        <w:t xml:space="preserve"> В.И.Вернадского, 2011</w:t>
      </w:r>
      <w:r w:rsidR="00566E41" w:rsidRPr="003F1784">
        <w:rPr>
          <w:sz w:val="28"/>
        </w:rPr>
        <w:t>г. – 100</w:t>
      </w:r>
      <w:r w:rsidR="00D976CA" w:rsidRPr="003F1784">
        <w:rPr>
          <w:sz w:val="28"/>
        </w:rPr>
        <w:t xml:space="preserve"> страницу, 10 рисунков, 25</w:t>
      </w:r>
      <w:r w:rsidR="00566E41" w:rsidRPr="003F1784">
        <w:rPr>
          <w:sz w:val="28"/>
        </w:rPr>
        <w:t xml:space="preserve"> таблиц, 44</w:t>
      </w:r>
      <w:r w:rsidRPr="003F1784">
        <w:rPr>
          <w:sz w:val="28"/>
        </w:rPr>
        <w:t xml:space="preserve"> библиографических источника. - Рукопись.</w:t>
      </w:r>
    </w:p>
    <w:p w:rsidR="00DB22BE" w:rsidRDefault="00B239F9" w:rsidP="003F1784">
      <w:pPr>
        <w:tabs>
          <w:tab w:val="left" w:pos="284"/>
          <w:tab w:val="left" w:pos="567"/>
        </w:tabs>
        <w:suppressAutoHyphens/>
        <w:spacing w:before="0" w:after="0" w:line="360" w:lineRule="auto"/>
        <w:ind w:firstLine="709"/>
        <w:jc w:val="both"/>
        <w:rPr>
          <w:sz w:val="28"/>
        </w:rPr>
      </w:pPr>
      <w:r w:rsidRPr="003F1784">
        <w:rPr>
          <w:sz w:val="28"/>
        </w:rPr>
        <w:t>Целью данной работы стал анализ финансового состояния предприятия, как инструмент для проведения мероприятий по улучшению его финансово-экономического состояния и стабилизации положения. Чтобы достичь поставле</w:t>
      </w:r>
      <w:r w:rsidR="000A7B19" w:rsidRPr="003F1784">
        <w:rPr>
          <w:sz w:val="28"/>
        </w:rPr>
        <w:t xml:space="preserve">нной цели, в настоящей </w:t>
      </w:r>
      <w:r w:rsidR="009D3F2A" w:rsidRPr="003F1784">
        <w:rPr>
          <w:sz w:val="28"/>
        </w:rPr>
        <w:t>дипломной</w:t>
      </w:r>
      <w:r w:rsidRPr="003F1784">
        <w:rPr>
          <w:sz w:val="28"/>
        </w:rPr>
        <w:t xml:space="preserve"> работе были рассмотрены наиболее важные моменты и направления в проведении финансового анализа, как теоретические, так и практические. Основные направления по улучшению финансового состояния предприятия аргументированы и подкреплены теоретическими выводами и практическими расчетами.</w:t>
      </w:r>
    </w:p>
    <w:p w:rsidR="00DB22BE" w:rsidRDefault="00B239F9" w:rsidP="003F1784">
      <w:pPr>
        <w:tabs>
          <w:tab w:val="left" w:pos="284"/>
          <w:tab w:val="left" w:pos="567"/>
        </w:tabs>
        <w:suppressAutoHyphens/>
        <w:spacing w:before="0" w:after="0" w:line="360" w:lineRule="auto"/>
        <w:ind w:firstLine="709"/>
        <w:jc w:val="both"/>
        <w:rPr>
          <w:sz w:val="28"/>
        </w:rPr>
      </w:pPr>
      <w:r w:rsidRPr="003F1784">
        <w:rPr>
          <w:sz w:val="28"/>
        </w:rPr>
        <w:t>Ключевые слова: финансы, финансовый анализ, финансовые коэффициенты; финансовые показатели; финансово-экономическая деятельность предприятия.</w:t>
      </w:r>
    </w:p>
    <w:p w:rsidR="00732F86" w:rsidRPr="003F1784" w:rsidRDefault="00B239F9" w:rsidP="003F1784">
      <w:pPr>
        <w:tabs>
          <w:tab w:val="left" w:pos="284"/>
          <w:tab w:val="left" w:pos="567"/>
        </w:tabs>
        <w:suppressAutoHyphens/>
        <w:spacing w:before="0" w:after="0" w:line="360" w:lineRule="auto"/>
        <w:ind w:firstLine="709"/>
        <w:jc w:val="both"/>
        <w:rPr>
          <w:sz w:val="28"/>
        </w:rPr>
      </w:pPr>
      <w:r w:rsidRPr="003F1784">
        <w:rPr>
          <w:sz w:val="28"/>
        </w:rPr>
        <w:t xml:space="preserve">На защиту выносятся; результаты анализа финансово-экономического положения предприятия ОАО </w:t>
      </w:r>
      <w:r w:rsidR="00732F86" w:rsidRPr="003F1784">
        <w:rPr>
          <w:sz w:val="28"/>
        </w:rPr>
        <w:t>"</w:t>
      </w:r>
      <w:r w:rsidRPr="003F1784">
        <w:rPr>
          <w:sz w:val="28"/>
        </w:rPr>
        <w:t>Виноградное</w:t>
      </w:r>
      <w:r w:rsidR="00732F86" w:rsidRPr="003F1784">
        <w:rPr>
          <w:sz w:val="28"/>
        </w:rPr>
        <w:t>"</w:t>
      </w:r>
      <w:r w:rsidRPr="003F1784">
        <w:rPr>
          <w:sz w:val="28"/>
        </w:rPr>
        <w:t xml:space="preserve"> Симферопольского района АР Крым и конкретные предложения по проведению ряда мероприятий, полезных для стабилизации и оздоровления финансового состояния исследуемого объекта.</w:t>
      </w:r>
    </w:p>
    <w:p w:rsidR="00732F86" w:rsidRPr="003F1784" w:rsidRDefault="00732F86" w:rsidP="003F1784">
      <w:pPr>
        <w:tabs>
          <w:tab w:val="left" w:pos="284"/>
          <w:tab w:val="left" w:pos="567"/>
        </w:tabs>
        <w:suppressAutoHyphens/>
        <w:spacing w:before="0" w:after="0" w:line="360" w:lineRule="auto"/>
        <w:ind w:firstLine="709"/>
        <w:jc w:val="both"/>
        <w:rPr>
          <w:sz w:val="28"/>
        </w:rPr>
      </w:pPr>
    </w:p>
    <w:p w:rsidR="00B239F9" w:rsidRPr="003F1784" w:rsidRDefault="00B239F9" w:rsidP="003F1784">
      <w:pPr>
        <w:pStyle w:val="a8"/>
        <w:suppressAutoHyphens/>
        <w:spacing w:line="360" w:lineRule="auto"/>
        <w:ind w:left="0" w:firstLine="709"/>
        <w:jc w:val="both"/>
        <w:rPr>
          <w:sz w:val="28"/>
        </w:rPr>
      </w:pPr>
      <w:r w:rsidRPr="003F1784">
        <w:rPr>
          <w:sz w:val="28"/>
        </w:rPr>
        <w:br w:type="page"/>
        <w:t>ВВЕДЕНИЕ</w:t>
      </w:r>
    </w:p>
    <w:p w:rsidR="00B239F9" w:rsidRPr="003F1784" w:rsidRDefault="00B239F9" w:rsidP="003F1784">
      <w:pPr>
        <w:pStyle w:val="a8"/>
        <w:suppressAutoHyphens/>
        <w:spacing w:line="360" w:lineRule="auto"/>
        <w:ind w:left="0" w:firstLine="709"/>
        <w:jc w:val="both"/>
        <w:rPr>
          <w:sz w:val="28"/>
        </w:rPr>
      </w:pPr>
    </w:p>
    <w:p w:rsidR="00B239F9" w:rsidRPr="003F1784" w:rsidRDefault="00B239F9" w:rsidP="003F1784">
      <w:pPr>
        <w:suppressAutoHyphens/>
        <w:spacing w:before="0" w:after="0" w:line="360" w:lineRule="auto"/>
        <w:ind w:firstLine="709"/>
        <w:jc w:val="both"/>
        <w:rPr>
          <w:sz w:val="28"/>
        </w:rPr>
      </w:pPr>
      <w:r w:rsidRPr="003F1784">
        <w:rPr>
          <w:sz w:val="28"/>
        </w:rPr>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 заинтересованных в результатах его функционирования.</w:t>
      </w:r>
    </w:p>
    <w:p w:rsidR="00732F86" w:rsidRPr="003F1784" w:rsidRDefault="00B239F9" w:rsidP="003F1784">
      <w:pPr>
        <w:tabs>
          <w:tab w:val="left" w:pos="284"/>
        </w:tabs>
        <w:suppressAutoHyphens/>
        <w:spacing w:before="0" w:after="0" w:line="360" w:lineRule="auto"/>
        <w:ind w:firstLine="709"/>
        <w:jc w:val="both"/>
        <w:rPr>
          <w:sz w:val="28"/>
        </w:rPr>
      </w:pPr>
      <w:r w:rsidRPr="003F1784">
        <w:rPr>
          <w:sz w:val="28"/>
        </w:rPr>
        <w:t>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финансовые состояния, как своего предприятия, так и существующих потенциальных конкурентов. 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партнеров в финансовом и производственном отношении. Однако одного умения реально оценивать финансовое состояние недостаточно для успешного функционирования предприятия и достижения им поставленной цели.</w:t>
      </w:r>
    </w:p>
    <w:p w:rsidR="00B239F9" w:rsidRPr="003F1784" w:rsidRDefault="00B239F9" w:rsidP="003F1784">
      <w:pPr>
        <w:suppressAutoHyphens/>
        <w:spacing w:before="0" w:after="0" w:line="360" w:lineRule="auto"/>
        <w:ind w:firstLine="709"/>
        <w:jc w:val="both"/>
        <w:rPr>
          <w:sz w:val="28"/>
        </w:rPr>
      </w:pPr>
      <w:r w:rsidRPr="003F1784">
        <w:rPr>
          <w:sz w:val="28"/>
        </w:rPr>
        <w:t>Одним из основных условий эффективной деятельности предприятия является правильное финансовое управление (финансовый менеджмент). Составной частью финансового менеджмента является финансовый анализ как система специальных знаний, позволяющая накапливать, трансформировать, обрабатывать информацию финансового характера и оценивать результаты ее обработки.</w:t>
      </w:r>
    </w:p>
    <w:p w:rsidR="00B239F9" w:rsidRPr="003F1784" w:rsidRDefault="00B239F9" w:rsidP="003F1784">
      <w:pPr>
        <w:tabs>
          <w:tab w:val="left" w:pos="284"/>
        </w:tabs>
        <w:suppressAutoHyphens/>
        <w:spacing w:before="0" w:after="0" w:line="360" w:lineRule="auto"/>
        <w:ind w:firstLine="709"/>
        <w:jc w:val="both"/>
        <w:rPr>
          <w:sz w:val="28"/>
        </w:rPr>
      </w:pPr>
      <w:r w:rsidRPr="003F1784">
        <w:rPr>
          <w:sz w:val="28"/>
        </w:rPr>
        <w:t>С развитием рыночной экономики Украины финансовый анализ, как один из разделов финансового менеджмента постепенно занимает подобающее ему по значимости место в аналитической работе бухгалтеров, финансовых менеджеров, руководителей предприятий. В настоящее время каждый хозяйственный субъект, независимо от вида хозяйственной деятельности и формы собственности предприятия должен реально оценивать как собственное финансовое состояний, так и финансовое состояние потенциальных партнеров. Практически все пользователи данных бухгалтерского учета и финансовых отчетов в той или иной степени используют методы финансового анализа для принятия решений. Качество принимаемых решений в значительной степени зависит от качества их аналитического обоснования. Реформирование системы бухгалтерского учета в Украине и введение нового Плана счетов бухгалтерского учета, приведение форм бухгалтерского учета и отчетности к большему соответствию требованиям международного стандарта позволило использовать международный опыт финансового анализа. Однако, появление разнообразных зарубежных методик, неадаптированных к отечественным условиям и часто несопоставимых затрудняет проведение анализа.</w:t>
      </w:r>
    </w:p>
    <w:p w:rsidR="00B239F9" w:rsidRPr="003F1784" w:rsidRDefault="00B239F9" w:rsidP="003F1784">
      <w:pPr>
        <w:suppressAutoHyphens/>
        <w:spacing w:before="0" w:after="0" w:line="360" w:lineRule="auto"/>
        <w:ind w:firstLine="709"/>
        <w:jc w:val="both"/>
        <w:rPr>
          <w:sz w:val="28"/>
        </w:rPr>
      </w:pPr>
      <w:r w:rsidRPr="003F1784">
        <w:rPr>
          <w:sz w:val="28"/>
        </w:rPr>
        <w:t>Таким образом, проблема проведения финансового анализа предприятия в Украине не разрешена до конца, так как большинство из разработанных методик анализа имеют недостатки или ограниченную область применения.</w:t>
      </w:r>
    </w:p>
    <w:p w:rsidR="00B239F9" w:rsidRPr="003F1784" w:rsidRDefault="00B239F9" w:rsidP="003F1784">
      <w:pPr>
        <w:tabs>
          <w:tab w:val="left" w:pos="284"/>
        </w:tabs>
        <w:suppressAutoHyphens/>
        <w:spacing w:before="0" w:after="0" w:line="360" w:lineRule="auto"/>
        <w:ind w:firstLine="709"/>
        <w:jc w:val="both"/>
        <w:rPr>
          <w:sz w:val="28"/>
        </w:rPr>
      </w:pPr>
      <w:r w:rsidRPr="003F1784">
        <w:rPr>
          <w:sz w:val="28"/>
        </w:rPr>
        <w:t>Агропромышленный комплекс Украины начал формироваться как единое целое в середине семидесятых годов, когда были созданы материально-технические, научно-теоретические и социально-экономические предпосылки для объединения многочисленных отраслей народного хозяйства в единый комплекс, главная задача которого состоит в максимальном удовлетворении потребностей населения в продуктах питания и товарах народного потребления.</w:t>
      </w:r>
    </w:p>
    <w:p w:rsidR="00B239F9" w:rsidRPr="003F1784" w:rsidRDefault="00B239F9" w:rsidP="003F1784">
      <w:pPr>
        <w:suppressAutoHyphens/>
        <w:spacing w:before="0" w:after="0" w:line="360" w:lineRule="auto"/>
        <w:ind w:firstLine="709"/>
        <w:jc w:val="both"/>
        <w:rPr>
          <w:sz w:val="28"/>
        </w:rPr>
      </w:pPr>
      <w:r w:rsidRPr="003F1784">
        <w:rPr>
          <w:sz w:val="28"/>
        </w:rPr>
        <w:t>Динамика и темпы развития сельского хозяйства во многом определяются уровнем производства в отраслях промышленности, изготавливающих для него средства производства. Кроме того, развитие сельского хозяйства тесно связано с эффективной деятельностью отраслей и производств, обслуживающих сельскохозяйственные предприятия. Это в первую очередь относится к отраслям и производствам по ремонту техники, строительству сельскохозяйственных объектов, снабжению средствами производства, транспортировке продукции и материалов и др.</w:t>
      </w:r>
    </w:p>
    <w:p w:rsidR="00B239F9" w:rsidRPr="003F1784" w:rsidRDefault="00B239F9" w:rsidP="003F1784">
      <w:pPr>
        <w:suppressAutoHyphens/>
        <w:spacing w:before="0" w:after="0" w:line="360" w:lineRule="auto"/>
        <w:ind w:firstLine="709"/>
        <w:jc w:val="both"/>
        <w:rPr>
          <w:sz w:val="28"/>
        </w:rPr>
      </w:pPr>
      <w:r w:rsidRPr="003F1784">
        <w:rPr>
          <w:sz w:val="28"/>
        </w:rPr>
        <w:t>Рост объемов производства продукции в сельском хозяйстве может быть обеспечен как за счет расширения земельных площадей и увеличения поголовья скота, так и за счет повышения эффективности использования средств производства.</w:t>
      </w:r>
    </w:p>
    <w:p w:rsidR="00732F86" w:rsidRPr="003F1784" w:rsidRDefault="00B239F9" w:rsidP="003F1784">
      <w:pPr>
        <w:suppressAutoHyphens/>
        <w:spacing w:before="0" w:after="0" w:line="360" w:lineRule="auto"/>
        <w:ind w:firstLine="709"/>
        <w:jc w:val="both"/>
        <w:rPr>
          <w:sz w:val="28"/>
        </w:rPr>
      </w:pPr>
      <w:r w:rsidRPr="003F1784">
        <w:rPr>
          <w:sz w:val="28"/>
        </w:rPr>
        <w:t>Рациональное использование земельных ресурсов имеет большое значение в экономике сельского хозяйства и страны в целом.</w:t>
      </w:r>
    </w:p>
    <w:p w:rsidR="00B239F9" w:rsidRPr="003F1784" w:rsidRDefault="00B239F9" w:rsidP="003F1784">
      <w:pPr>
        <w:suppressAutoHyphens/>
        <w:spacing w:before="0" w:after="0" w:line="360" w:lineRule="auto"/>
        <w:ind w:firstLine="709"/>
        <w:jc w:val="both"/>
        <w:rPr>
          <w:sz w:val="28"/>
        </w:rPr>
      </w:pPr>
      <w:r w:rsidRPr="003F1784">
        <w:rPr>
          <w:sz w:val="28"/>
        </w:rPr>
        <w:t>Развитие рыночных отношений повышает ответственность и самостоятельность предприятий в выработке и принятии управленческих решений по обеспечению эффективности их деятельности. В настоящее время большинство хозяйств не только не получает прибыль, но и имеет значительные убытки. Для поиска путей выхода из сложившейся ситуации важным средством изучения функционирования предприятий является финансовый анализ.</w:t>
      </w:r>
    </w:p>
    <w:p w:rsidR="0077707F" w:rsidRPr="003F1784" w:rsidRDefault="0077707F" w:rsidP="003F1784">
      <w:pPr>
        <w:tabs>
          <w:tab w:val="left" w:pos="284"/>
        </w:tabs>
        <w:suppressAutoHyphens/>
        <w:spacing w:before="0" w:after="0" w:line="360" w:lineRule="auto"/>
        <w:ind w:firstLine="709"/>
        <w:jc w:val="both"/>
        <w:rPr>
          <w:sz w:val="28"/>
        </w:rPr>
      </w:pPr>
      <w:r w:rsidRPr="003F1784">
        <w:rPr>
          <w:sz w:val="28"/>
        </w:rPr>
        <w:t xml:space="preserve">Целью данной дипломной работы является проведение экономического анализа финансово-хозяйственной деятельности ОАО </w:t>
      </w:r>
      <w:r w:rsidR="00732F86" w:rsidRPr="003F1784">
        <w:rPr>
          <w:sz w:val="28"/>
        </w:rPr>
        <w:t>"</w:t>
      </w:r>
      <w:r w:rsidRPr="003F1784">
        <w:rPr>
          <w:sz w:val="28"/>
        </w:rPr>
        <w:t>Виноградное</w:t>
      </w:r>
      <w:r w:rsidR="00732F86" w:rsidRPr="003F1784">
        <w:rPr>
          <w:sz w:val="28"/>
        </w:rPr>
        <w:t>"</w:t>
      </w:r>
      <w:r w:rsidRPr="003F1784">
        <w:rPr>
          <w:sz w:val="28"/>
        </w:rPr>
        <w:t xml:space="preserve"> для выявления возможностей повышения финансовой эффективности и устойчивости предприятия.</w:t>
      </w:r>
    </w:p>
    <w:p w:rsidR="00B239F9" w:rsidRPr="003F1784" w:rsidRDefault="00B239F9" w:rsidP="003F1784">
      <w:pPr>
        <w:suppressAutoHyphens/>
        <w:spacing w:before="0" w:after="0" w:line="360" w:lineRule="auto"/>
        <w:ind w:firstLine="709"/>
        <w:jc w:val="both"/>
        <w:rPr>
          <w:sz w:val="28"/>
        </w:rPr>
      </w:pPr>
      <w:r w:rsidRPr="003F1784">
        <w:rPr>
          <w:sz w:val="28"/>
        </w:rPr>
        <w:t>Осн</w:t>
      </w:r>
      <w:r w:rsidR="009D3F2A" w:rsidRPr="003F1784">
        <w:rPr>
          <w:sz w:val="28"/>
        </w:rPr>
        <w:t>овными задачами данной дипломной</w:t>
      </w:r>
      <w:r w:rsidRPr="003F1784">
        <w:rPr>
          <w:sz w:val="28"/>
        </w:rPr>
        <w:t xml:space="preserve"> работы являются:</w:t>
      </w:r>
    </w:p>
    <w:p w:rsidR="00B239F9" w:rsidRPr="003F1784" w:rsidRDefault="00B239F9" w:rsidP="003F1784">
      <w:pPr>
        <w:numPr>
          <w:ilvl w:val="0"/>
          <w:numId w:val="20"/>
        </w:numPr>
        <w:tabs>
          <w:tab w:val="clear" w:pos="360"/>
          <w:tab w:val="num" w:pos="-1440"/>
          <w:tab w:val="num" w:pos="-360"/>
        </w:tabs>
        <w:suppressAutoHyphens/>
        <w:spacing w:before="0" w:after="0" w:line="360" w:lineRule="auto"/>
        <w:ind w:left="0" w:firstLine="709"/>
        <w:jc w:val="both"/>
        <w:rPr>
          <w:sz w:val="28"/>
        </w:rPr>
      </w:pPr>
      <w:r w:rsidRPr="003F1784">
        <w:rPr>
          <w:sz w:val="28"/>
        </w:rPr>
        <w:t>изучение финансовой отчетности предприятия как информационной базы экономического анализа;</w:t>
      </w:r>
    </w:p>
    <w:p w:rsidR="00B239F9" w:rsidRPr="003F1784" w:rsidRDefault="00B239F9" w:rsidP="003F1784">
      <w:pPr>
        <w:numPr>
          <w:ilvl w:val="0"/>
          <w:numId w:val="20"/>
        </w:numPr>
        <w:tabs>
          <w:tab w:val="clear" w:pos="360"/>
          <w:tab w:val="num" w:pos="-1440"/>
          <w:tab w:val="num" w:pos="-360"/>
        </w:tabs>
        <w:suppressAutoHyphens/>
        <w:spacing w:before="0" w:after="0" w:line="360" w:lineRule="auto"/>
        <w:ind w:left="0" w:firstLine="709"/>
        <w:jc w:val="both"/>
        <w:rPr>
          <w:sz w:val="28"/>
        </w:rPr>
      </w:pPr>
      <w:r w:rsidRPr="003F1784">
        <w:rPr>
          <w:sz w:val="28"/>
        </w:rPr>
        <w:t xml:space="preserve">общая характеристика ОАО </w:t>
      </w:r>
      <w:r w:rsidR="00732F86" w:rsidRPr="003F1784">
        <w:rPr>
          <w:sz w:val="28"/>
        </w:rPr>
        <w:t>"</w:t>
      </w:r>
      <w:r w:rsidRPr="003F1784">
        <w:rPr>
          <w:sz w:val="28"/>
        </w:rPr>
        <w:t>Виноградное</w:t>
      </w:r>
      <w:r w:rsidR="00732F86" w:rsidRPr="003F1784">
        <w:rPr>
          <w:sz w:val="28"/>
        </w:rPr>
        <w:t>"</w:t>
      </w:r>
      <w:r w:rsidRPr="003F1784">
        <w:rPr>
          <w:sz w:val="28"/>
        </w:rPr>
        <w:t>, включающая в себя: вид деятельности, форму собственности, основные технико-экономические показатели, организационную структуру предприятия, его ресурсы, миссию и цели, а также внешнюю и внутреннюю среду предприятия и его конкурентную позицию;</w:t>
      </w:r>
    </w:p>
    <w:p w:rsidR="00B239F9" w:rsidRPr="003F1784" w:rsidRDefault="00B239F9" w:rsidP="003F1784">
      <w:pPr>
        <w:numPr>
          <w:ilvl w:val="0"/>
          <w:numId w:val="20"/>
        </w:numPr>
        <w:tabs>
          <w:tab w:val="clear" w:pos="360"/>
          <w:tab w:val="num" w:pos="-1440"/>
          <w:tab w:val="num" w:pos="-360"/>
        </w:tabs>
        <w:suppressAutoHyphens/>
        <w:spacing w:before="0" w:after="0" w:line="360" w:lineRule="auto"/>
        <w:ind w:left="0" w:firstLine="709"/>
        <w:jc w:val="both"/>
        <w:rPr>
          <w:sz w:val="28"/>
        </w:rPr>
      </w:pPr>
      <w:r w:rsidRPr="003F1784">
        <w:rPr>
          <w:sz w:val="28"/>
        </w:rPr>
        <w:t xml:space="preserve">проведение финансово-экономического анализа ОАО </w:t>
      </w:r>
      <w:r w:rsidR="00732F86" w:rsidRPr="003F1784">
        <w:rPr>
          <w:sz w:val="28"/>
        </w:rPr>
        <w:t>"</w:t>
      </w:r>
      <w:r w:rsidRPr="003F1784">
        <w:rPr>
          <w:sz w:val="28"/>
        </w:rPr>
        <w:t>Виноградное</w:t>
      </w:r>
      <w:r w:rsidR="00732F86" w:rsidRPr="003F1784">
        <w:rPr>
          <w:sz w:val="28"/>
        </w:rPr>
        <w:t>"</w:t>
      </w:r>
      <w:r w:rsidRPr="003F1784">
        <w:rPr>
          <w:sz w:val="28"/>
        </w:rPr>
        <w:t>, включая анализ статей баланса, их структуры и динамики, оценку ликвидности баланса, анализ финансового состояния с помощью финансовых коэффициентов и показателей рентабельности, а также определение возможных причин изменения финансового состояния предприятия;</w:t>
      </w:r>
    </w:p>
    <w:p w:rsidR="00B239F9" w:rsidRPr="003F1784" w:rsidRDefault="00B239F9" w:rsidP="003F1784">
      <w:pPr>
        <w:numPr>
          <w:ilvl w:val="0"/>
          <w:numId w:val="20"/>
        </w:numPr>
        <w:tabs>
          <w:tab w:val="clear" w:pos="360"/>
          <w:tab w:val="num" w:pos="-1440"/>
          <w:tab w:val="num" w:pos="-360"/>
        </w:tabs>
        <w:suppressAutoHyphens/>
        <w:spacing w:before="0" w:after="0" w:line="360" w:lineRule="auto"/>
        <w:ind w:left="0" w:firstLine="709"/>
        <w:jc w:val="both"/>
        <w:rPr>
          <w:sz w:val="28"/>
        </w:rPr>
      </w:pPr>
      <w:r w:rsidRPr="003F1784">
        <w:rPr>
          <w:sz w:val="28"/>
        </w:rPr>
        <w:t xml:space="preserve">определение основных направлений улучшения финансового положения ОАО </w:t>
      </w:r>
      <w:r w:rsidR="00732F86" w:rsidRPr="003F1784">
        <w:rPr>
          <w:sz w:val="28"/>
        </w:rPr>
        <w:t>"</w:t>
      </w:r>
      <w:r w:rsidRPr="003F1784">
        <w:rPr>
          <w:sz w:val="28"/>
        </w:rPr>
        <w:t>Виноградное</w:t>
      </w:r>
      <w:r w:rsidR="00732F86" w:rsidRPr="003F1784">
        <w:rPr>
          <w:sz w:val="28"/>
        </w:rPr>
        <w:t>"</w:t>
      </w:r>
      <w:r w:rsidRPr="003F1784">
        <w:rPr>
          <w:sz w:val="28"/>
        </w:rPr>
        <w:t>.</w:t>
      </w:r>
    </w:p>
    <w:p w:rsidR="00B239F9" w:rsidRPr="003F1784" w:rsidRDefault="00B239F9" w:rsidP="003F1784">
      <w:pPr>
        <w:suppressAutoHyphens/>
        <w:spacing w:before="0" w:after="0" w:line="360" w:lineRule="auto"/>
        <w:ind w:firstLine="709"/>
        <w:jc w:val="both"/>
        <w:rPr>
          <w:sz w:val="28"/>
        </w:rPr>
      </w:pPr>
      <w:r w:rsidRPr="003F1784">
        <w:rPr>
          <w:sz w:val="28"/>
        </w:rPr>
        <w:t>Для достижения поставленных целей необходимо рассмотреть:</w:t>
      </w:r>
    </w:p>
    <w:p w:rsidR="00B239F9" w:rsidRPr="003F1784" w:rsidRDefault="00B239F9" w:rsidP="003F1784">
      <w:pPr>
        <w:suppressAutoHyphens/>
        <w:spacing w:before="0" w:after="0" w:line="360" w:lineRule="auto"/>
        <w:ind w:firstLine="709"/>
        <w:jc w:val="both"/>
        <w:rPr>
          <w:sz w:val="28"/>
        </w:rPr>
      </w:pPr>
      <w:r w:rsidRPr="003F1784">
        <w:rPr>
          <w:sz w:val="28"/>
        </w:rPr>
        <w:t>1.Сущность финансового анализа.</w:t>
      </w:r>
    </w:p>
    <w:p w:rsidR="00B239F9" w:rsidRPr="003F1784" w:rsidRDefault="00B239F9" w:rsidP="003F1784">
      <w:pPr>
        <w:suppressAutoHyphens/>
        <w:spacing w:before="0" w:after="0" w:line="360" w:lineRule="auto"/>
        <w:ind w:firstLine="709"/>
        <w:jc w:val="both"/>
        <w:rPr>
          <w:sz w:val="28"/>
        </w:rPr>
      </w:pPr>
      <w:r w:rsidRPr="003F1784">
        <w:rPr>
          <w:sz w:val="28"/>
        </w:rPr>
        <w:t>2.Стандартные этапы и методы финансового анализа.</w:t>
      </w:r>
    </w:p>
    <w:p w:rsidR="00B239F9" w:rsidRPr="003F1784" w:rsidRDefault="00B239F9" w:rsidP="003F1784">
      <w:pPr>
        <w:suppressAutoHyphens/>
        <w:spacing w:before="0" w:after="0" w:line="360" w:lineRule="auto"/>
        <w:ind w:firstLine="709"/>
        <w:jc w:val="both"/>
        <w:rPr>
          <w:sz w:val="28"/>
        </w:rPr>
      </w:pPr>
      <w:r w:rsidRPr="003F1784">
        <w:rPr>
          <w:sz w:val="28"/>
        </w:rPr>
        <w:t>3.Современное состояние и перспективы развития отрасли.</w:t>
      </w:r>
    </w:p>
    <w:p w:rsidR="00B239F9" w:rsidRPr="003F1784" w:rsidRDefault="00B239F9" w:rsidP="003F1784">
      <w:pPr>
        <w:suppressAutoHyphens/>
        <w:spacing w:before="0" w:after="0" w:line="360" w:lineRule="auto"/>
        <w:ind w:firstLine="709"/>
        <w:jc w:val="both"/>
        <w:rPr>
          <w:sz w:val="28"/>
        </w:rPr>
      </w:pPr>
      <w:r w:rsidRPr="003F1784">
        <w:rPr>
          <w:sz w:val="28"/>
        </w:rPr>
        <w:t>4.Провести сравнительный анализ основных показателей анализируемого предприятия со среднеотраслевыми показателями.</w:t>
      </w:r>
    </w:p>
    <w:p w:rsidR="00B239F9" w:rsidRPr="003F1784" w:rsidRDefault="00B239F9" w:rsidP="003F1784">
      <w:pPr>
        <w:suppressAutoHyphens/>
        <w:spacing w:before="0" w:after="0" w:line="360" w:lineRule="auto"/>
        <w:ind w:firstLine="709"/>
        <w:jc w:val="both"/>
        <w:rPr>
          <w:sz w:val="28"/>
        </w:rPr>
      </w:pPr>
      <w:r w:rsidRPr="003F1784">
        <w:rPr>
          <w:sz w:val="28"/>
        </w:rPr>
        <w:t>5.Сравнительный анализ финансовой отчетности.</w:t>
      </w:r>
    </w:p>
    <w:p w:rsidR="00732F86" w:rsidRPr="003F1784" w:rsidRDefault="00B239F9" w:rsidP="003F1784">
      <w:pPr>
        <w:suppressAutoHyphens/>
        <w:spacing w:before="0" w:after="0" w:line="360" w:lineRule="auto"/>
        <w:ind w:firstLine="709"/>
        <w:jc w:val="both"/>
        <w:rPr>
          <w:sz w:val="28"/>
        </w:rPr>
      </w:pPr>
      <w:r w:rsidRPr="003F1784">
        <w:rPr>
          <w:sz w:val="28"/>
        </w:rPr>
        <w:t>6.</w:t>
      </w:r>
      <w:r w:rsidR="000B3533" w:rsidRPr="000B3533">
        <w:rPr>
          <w:sz w:val="28"/>
        </w:rPr>
        <w:t xml:space="preserve"> </w:t>
      </w:r>
      <w:r w:rsidRPr="003F1784">
        <w:rPr>
          <w:sz w:val="28"/>
        </w:rPr>
        <w:t>Расчет и оценку финансовых показателей (коэффициентов).</w:t>
      </w:r>
    </w:p>
    <w:p w:rsidR="00B239F9" w:rsidRPr="003F1784" w:rsidRDefault="00B239F9" w:rsidP="003F1784">
      <w:pPr>
        <w:suppressAutoHyphens/>
        <w:spacing w:before="0" w:after="0" w:line="360" w:lineRule="auto"/>
        <w:ind w:firstLine="709"/>
        <w:jc w:val="both"/>
        <w:rPr>
          <w:sz w:val="28"/>
        </w:rPr>
      </w:pPr>
      <w:r w:rsidRPr="003F1784">
        <w:rPr>
          <w:sz w:val="28"/>
        </w:rPr>
        <w:t>7.Разработать мероприятия по улучшению финансового состояния предприятия.</w:t>
      </w:r>
    </w:p>
    <w:p w:rsidR="00B239F9" w:rsidRPr="003F1784" w:rsidRDefault="009D3F2A" w:rsidP="003F1784">
      <w:pPr>
        <w:suppressAutoHyphens/>
        <w:spacing w:before="0" w:after="0" w:line="360" w:lineRule="auto"/>
        <w:ind w:firstLine="709"/>
        <w:jc w:val="both"/>
        <w:rPr>
          <w:sz w:val="28"/>
        </w:rPr>
      </w:pPr>
      <w:r w:rsidRPr="003F1784">
        <w:rPr>
          <w:sz w:val="28"/>
        </w:rPr>
        <w:t>Объектом дипломного</w:t>
      </w:r>
      <w:r w:rsidR="00B239F9" w:rsidRPr="003F1784">
        <w:rPr>
          <w:sz w:val="28"/>
        </w:rPr>
        <w:t xml:space="preserve"> исследования является ОАО </w:t>
      </w:r>
      <w:r w:rsidR="00732F86" w:rsidRPr="003F1784">
        <w:rPr>
          <w:sz w:val="28"/>
        </w:rPr>
        <w:t>"</w:t>
      </w:r>
      <w:r w:rsidR="00B239F9" w:rsidRPr="003F1784">
        <w:rPr>
          <w:sz w:val="28"/>
        </w:rPr>
        <w:t>Виноградное</w:t>
      </w:r>
      <w:r w:rsidR="00732F86" w:rsidRPr="003F1784">
        <w:rPr>
          <w:sz w:val="28"/>
        </w:rPr>
        <w:t>"</w:t>
      </w:r>
      <w:r w:rsidR="0077707F" w:rsidRPr="003F1784">
        <w:rPr>
          <w:sz w:val="28"/>
        </w:rPr>
        <w:t xml:space="preserve"> и его финансово-хозяйственная деятельность.</w:t>
      </w:r>
    </w:p>
    <w:p w:rsidR="00B239F9" w:rsidRPr="003F1784" w:rsidRDefault="00B239F9" w:rsidP="003F1784">
      <w:pPr>
        <w:suppressAutoHyphens/>
        <w:spacing w:before="0" w:after="0" w:line="360" w:lineRule="auto"/>
        <w:ind w:firstLine="709"/>
        <w:jc w:val="both"/>
        <w:rPr>
          <w:sz w:val="28"/>
        </w:rPr>
      </w:pPr>
      <w:r w:rsidRPr="003F1784">
        <w:rPr>
          <w:sz w:val="28"/>
        </w:rPr>
        <w:t xml:space="preserve">Предметом исследования являются финансовые результаты деятельности ОАО </w:t>
      </w:r>
      <w:r w:rsidR="00732F86" w:rsidRPr="003F1784">
        <w:rPr>
          <w:sz w:val="28"/>
        </w:rPr>
        <w:t>"</w:t>
      </w:r>
      <w:r w:rsidRPr="003F1784">
        <w:rPr>
          <w:sz w:val="28"/>
        </w:rPr>
        <w:t>Виноградное</w:t>
      </w:r>
      <w:r w:rsidR="00732F86" w:rsidRPr="003F1784">
        <w:rPr>
          <w:sz w:val="28"/>
        </w:rPr>
        <w:t>"</w:t>
      </w:r>
      <w:r w:rsidRPr="003F1784">
        <w:rPr>
          <w:sz w:val="28"/>
        </w:rPr>
        <w:t>.</w:t>
      </w:r>
    </w:p>
    <w:p w:rsidR="00B239F9" w:rsidRPr="003F1784" w:rsidRDefault="00B239F9" w:rsidP="003F1784">
      <w:pPr>
        <w:suppressAutoHyphens/>
        <w:spacing w:before="0" w:after="0" w:line="360" w:lineRule="auto"/>
        <w:ind w:firstLine="709"/>
        <w:jc w:val="both"/>
        <w:rPr>
          <w:sz w:val="28"/>
        </w:rPr>
      </w:pPr>
      <w:r w:rsidRPr="003F1784">
        <w:rPr>
          <w:sz w:val="28"/>
        </w:rPr>
        <w:t xml:space="preserve">Базой исследования является финансовая отчетность ОАО </w:t>
      </w:r>
      <w:r w:rsidR="00732F86" w:rsidRPr="003F1784">
        <w:rPr>
          <w:sz w:val="28"/>
        </w:rPr>
        <w:t>"</w:t>
      </w:r>
      <w:r w:rsidRPr="003F1784">
        <w:rPr>
          <w:sz w:val="28"/>
        </w:rPr>
        <w:t>Виноградное</w:t>
      </w:r>
      <w:r w:rsidR="00732F86" w:rsidRPr="003F1784">
        <w:rPr>
          <w:sz w:val="28"/>
        </w:rPr>
        <w:t>"</w:t>
      </w:r>
      <w:r w:rsidRPr="003F1784">
        <w:rPr>
          <w:sz w:val="28"/>
        </w:rPr>
        <w:t>.</w:t>
      </w:r>
    </w:p>
    <w:p w:rsidR="00B239F9" w:rsidRPr="003F1784" w:rsidRDefault="00B239F9" w:rsidP="003F1784">
      <w:pPr>
        <w:suppressAutoHyphens/>
        <w:spacing w:before="0" w:after="0" w:line="360" w:lineRule="auto"/>
        <w:ind w:firstLine="709"/>
        <w:jc w:val="both"/>
        <w:rPr>
          <w:sz w:val="28"/>
        </w:rPr>
      </w:pPr>
      <w:r w:rsidRPr="003F1784">
        <w:rPr>
          <w:sz w:val="28"/>
        </w:rPr>
        <w:t>Нормативно-правовая база:</w:t>
      </w:r>
    </w:p>
    <w:p w:rsidR="00732F86" w:rsidRPr="003F1784" w:rsidRDefault="00B239F9" w:rsidP="003F1784">
      <w:pPr>
        <w:numPr>
          <w:ilvl w:val="0"/>
          <w:numId w:val="1"/>
        </w:numPr>
        <w:suppressAutoHyphens/>
        <w:spacing w:before="0" w:after="0" w:line="360" w:lineRule="auto"/>
        <w:ind w:left="0" w:firstLine="709"/>
        <w:jc w:val="both"/>
        <w:rPr>
          <w:sz w:val="28"/>
        </w:rPr>
      </w:pPr>
      <w:r w:rsidRPr="003F1784">
        <w:rPr>
          <w:sz w:val="28"/>
        </w:rPr>
        <w:t>Закон Украины "О бухгалтерском учете и финансовой отчетности" [3].</w:t>
      </w:r>
    </w:p>
    <w:p w:rsidR="00B239F9" w:rsidRPr="003F1784" w:rsidRDefault="00B239F9" w:rsidP="003F1784">
      <w:pPr>
        <w:numPr>
          <w:ilvl w:val="0"/>
          <w:numId w:val="1"/>
        </w:numPr>
        <w:suppressAutoHyphens/>
        <w:spacing w:before="0" w:after="0" w:line="360" w:lineRule="auto"/>
        <w:ind w:left="0" w:firstLine="709"/>
        <w:jc w:val="both"/>
        <w:rPr>
          <w:sz w:val="28"/>
        </w:rPr>
      </w:pPr>
      <w:r w:rsidRPr="003F1784">
        <w:rPr>
          <w:sz w:val="28"/>
        </w:rPr>
        <w:t>Положение (стандарт) бухгалтерской отчетности "Общие требования к финансовой отчетности" [5].</w:t>
      </w:r>
    </w:p>
    <w:p w:rsidR="00B239F9" w:rsidRPr="003F1784" w:rsidRDefault="00B239F9" w:rsidP="003F1784">
      <w:pPr>
        <w:numPr>
          <w:ilvl w:val="0"/>
          <w:numId w:val="1"/>
        </w:numPr>
        <w:suppressAutoHyphens/>
        <w:spacing w:before="0" w:after="0" w:line="360" w:lineRule="auto"/>
        <w:ind w:left="0" w:firstLine="709"/>
        <w:jc w:val="both"/>
        <w:rPr>
          <w:sz w:val="28"/>
        </w:rPr>
      </w:pPr>
      <w:r w:rsidRPr="003F1784">
        <w:rPr>
          <w:sz w:val="28"/>
        </w:rPr>
        <w:t>Положение (стандарт) бухгалтерской отчетности "Баланс" [6].</w:t>
      </w:r>
    </w:p>
    <w:p w:rsidR="00B239F9" w:rsidRPr="003F1784" w:rsidRDefault="00B239F9" w:rsidP="003F1784">
      <w:pPr>
        <w:numPr>
          <w:ilvl w:val="0"/>
          <w:numId w:val="1"/>
        </w:numPr>
        <w:suppressAutoHyphens/>
        <w:spacing w:before="0" w:after="0" w:line="360" w:lineRule="auto"/>
        <w:ind w:left="0" w:firstLine="709"/>
        <w:jc w:val="both"/>
        <w:rPr>
          <w:sz w:val="28"/>
        </w:rPr>
      </w:pPr>
      <w:r w:rsidRPr="003F1784">
        <w:rPr>
          <w:sz w:val="28"/>
        </w:rPr>
        <w:t>Положение (стандарт) бухгалтерской отчетности "Отчет о финансовых результатах" [7].</w:t>
      </w:r>
    </w:p>
    <w:p w:rsidR="00B239F9" w:rsidRPr="003F1784" w:rsidRDefault="00B239F9" w:rsidP="003F1784">
      <w:pPr>
        <w:numPr>
          <w:ilvl w:val="0"/>
          <w:numId w:val="1"/>
        </w:numPr>
        <w:suppressAutoHyphens/>
        <w:spacing w:before="0" w:after="0" w:line="360" w:lineRule="auto"/>
        <w:ind w:left="0" w:firstLine="709"/>
        <w:jc w:val="both"/>
        <w:rPr>
          <w:sz w:val="28"/>
        </w:rPr>
      </w:pPr>
      <w:r w:rsidRPr="003F1784">
        <w:rPr>
          <w:sz w:val="28"/>
        </w:rPr>
        <w:t xml:space="preserve">Устав ОАО </w:t>
      </w:r>
      <w:r w:rsidR="00732F86" w:rsidRPr="003F1784">
        <w:rPr>
          <w:sz w:val="28"/>
        </w:rPr>
        <w:t>"</w:t>
      </w:r>
      <w:r w:rsidRPr="003F1784">
        <w:rPr>
          <w:sz w:val="28"/>
        </w:rPr>
        <w:t>Виноградное</w:t>
      </w:r>
      <w:r w:rsidR="00732F86" w:rsidRPr="003F1784">
        <w:rPr>
          <w:sz w:val="28"/>
        </w:rPr>
        <w:t>"</w:t>
      </w:r>
      <w:r w:rsidRPr="003F1784">
        <w:rPr>
          <w:sz w:val="28"/>
        </w:rPr>
        <w:t xml:space="preserve"> [9</w:t>
      </w:r>
      <w:r w:rsidRPr="003F1784">
        <w:rPr>
          <w:sz w:val="28"/>
          <w:lang w:val="en-US"/>
        </w:rPr>
        <w:t>]</w:t>
      </w:r>
      <w:r w:rsidRPr="003F1784">
        <w:rPr>
          <w:sz w:val="28"/>
        </w:rPr>
        <w:t>.</w:t>
      </w:r>
    </w:p>
    <w:p w:rsidR="00B239F9" w:rsidRPr="003F1784" w:rsidRDefault="00B239F9" w:rsidP="003F1784">
      <w:pPr>
        <w:suppressAutoHyphens/>
        <w:spacing w:before="0" w:after="0" w:line="360" w:lineRule="auto"/>
        <w:ind w:firstLine="709"/>
        <w:jc w:val="both"/>
        <w:rPr>
          <w:sz w:val="28"/>
        </w:rPr>
      </w:pPr>
      <w:r w:rsidRPr="003F1784">
        <w:rPr>
          <w:sz w:val="28"/>
        </w:rPr>
        <w:t>Методика исследования:</w:t>
      </w:r>
    </w:p>
    <w:p w:rsidR="00B239F9" w:rsidRPr="003F1784" w:rsidRDefault="00B239F9" w:rsidP="003F1784">
      <w:pPr>
        <w:suppressAutoHyphens/>
        <w:spacing w:before="0" w:after="0" w:line="360" w:lineRule="auto"/>
        <w:ind w:firstLine="709"/>
        <w:jc w:val="both"/>
        <w:rPr>
          <w:sz w:val="28"/>
        </w:rPr>
      </w:pPr>
      <w:r w:rsidRPr="003F1784">
        <w:rPr>
          <w:sz w:val="28"/>
        </w:rPr>
        <w:t>В ходе исследования объекта работы использовались следующие методы финансового анализа [31]:</w:t>
      </w:r>
    </w:p>
    <w:p w:rsidR="00B239F9" w:rsidRPr="003F1784" w:rsidRDefault="00B239F9" w:rsidP="003F1784">
      <w:pPr>
        <w:numPr>
          <w:ilvl w:val="0"/>
          <w:numId w:val="2"/>
        </w:numPr>
        <w:tabs>
          <w:tab w:val="num" w:pos="540"/>
        </w:tabs>
        <w:suppressAutoHyphens/>
        <w:spacing w:before="0" w:after="0" w:line="360" w:lineRule="auto"/>
        <w:ind w:left="0" w:firstLine="709"/>
        <w:jc w:val="both"/>
        <w:rPr>
          <w:sz w:val="28"/>
        </w:rPr>
      </w:pPr>
      <w:r w:rsidRPr="003F1784">
        <w:rPr>
          <w:sz w:val="28"/>
        </w:rPr>
        <w:t>горизонтальный (временной) анализ;</w:t>
      </w:r>
    </w:p>
    <w:p w:rsidR="00B239F9" w:rsidRPr="003F1784" w:rsidRDefault="00B239F9" w:rsidP="003F1784">
      <w:pPr>
        <w:numPr>
          <w:ilvl w:val="0"/>
          <w:numId w:val="2"/>
        </w:numPr>
        <w:tabs>
          <w:tab w:val="num" w:pos="540"/>
        </w:tabs>
        <w:suppressAutoHyphens/>
        <w:spacing w:before="0" w:after="0" w:line="360" w:lineRule="auto"/>
        <w:ind w:left="0" w:firstLine="709"/>
        <w:jc w:val="both"/>
        <w:rPr>
          <w:sz w:val="28"/>
        </w:rPr>
      </w:pPr>
      <w:r w:rsidRPr="003F1784">
        <w:rPr>
          <w:sz w:val="28"/>
        </w:rPr>
        <w:t>вертикальный (структурный) анализ;</w:t>
      </w:r>
    </w:p>
    <w:p w:rsidR="00B239F9" w:rsidRPr="003F1784" w:rsidRDefault="00B239F9" w:rsidP="003F1784">
      <w:pPr>
        <w:numPr>
          <w:ilvl w:val="0"/>
          <w:numId w:val="2"/>
        </w:numPr>
        <w:tabs>
          <w:tab w:val="num" w:pos="540"/>
        </w:tabs>
        <w:suppressAutoHyphens/>
        <w:spacing w:before="0" w:after="0" w:line="360" w:lineRule="auto"/>
        <w:ind w:left="0" w:firstLine="709"/>
        <w:jc w:val="both"/>
        <w:rPr>
          <w:sz w:val="28"/>
        </w:rPr>
      </w:pPr>
      <w:r w:rsidRPr="003F1784">
        <w:rPr>
          <w:sz w:val="28"/>
        </w:rPr>
        <w:t>метод финансовых коэффициентов;</w:t>
      </w:r>
    </w:p>
    <w:p w:rsidR="00B239F9" w:rsidRPr="003F1784" w:rsidRDefault="00B239F9" w:rsidP="003F1784">
      <w:pPr>
        <w:numPr>
          <w:ilvl w:val="0"/>
          <w:numId w:val="2"/>
        </w:numPr>
        <w:tabs>
          <w:tab w:val="num" w:pos="540"/>
        </w:tabs>
        <w:suppressAutoHyphens/>
        <w:spacing w:before="0" w:after="0" w:line="360" w:lineRule="auto"/>
        <w:ind w:left="0" w:firstLine="709"/>
        <w:jc w:val="both"/>
        <w:rPr>
          <w:sz w:val="28"/>
        </w:rPr>
      </w:pPr>
      <w:r w:rsidRPr="003F1784">
        <w:rPr>
          <w:sz w:val="28"/>
        </w:rPr>
        <w:t>сравнительный анализ,</w:t>
      </w:r>
    </w:p>
    <w:p w:rsidR="00B239F9" w:rsidRPr="003F1784" w:rsidRDefault="00B239F9" w:rsidP="003F1784">
      <w:pPr>
        <w:numPr>
          <w:ilvl w:val="0"/>
          <w:numId w:val="2"/>
        </w:numPr>
        <w:tabs>
          <w:tab w:val="num" w:pos="540"/>
        </w:tabs>
        <w:suppressAutoHyphens/>
        <w:spacing w:before="0" w:after="0" w:line="360" w:lineRule="auto"/>
        <w:ind w:left="0" w:firstLine="709"/>
        <w:jc w:val="both"/>
        <w:rPr>
          <w:sz w:val="28"/>
        </w:rPr>
      </w:pPr>
      <w:r w:rsidRPr="003F1784">
        <w:rPr>
          <w:sz w:val="28"/>
        </w:rPr>
        <w:t>факторный анализ.</w:t>
      </w:r>
    </w:p>
    <w:p w:rsidR="00B239F9" w:rsidRPr="003F1784" w:rsidRDefault="00B239F9" w:rsidP="003F1784">
      <w:pPr>
        <w:suppressAutoHyphens/>
        <w:spacing w:before="0" w:after="0" w:line="360" w:lineRule="auto"/>
        <w:ind w:firstLine="709"/>
        <w:jc w:val="both"/>
        <w:rPr>
          <w:sz w:val="28"/>
        </w:rPr>
      </w:pPr>
      <w:r w:rsidRPr="003F1784">
        <w:rPr>
          <w:sz w:val="28"/>
        </w:rPr>
        <w:t>Статистические методы экономического анализа:</w:t>
      </w:r>
    </w:p>
    <w:p w:rsidR="00B239F9" w:rsidRPr="003F1784" w:rsidRDefault="00B239F9" w:rsidP="003F1784">
      <w:pPr>
        <w:numPr>
          <w:ilvl w:val="0"/>
          <w:numId w:val="3"/>
        </w:numPr>
        <w:suppressAutoHyphens/>
        <w:spacing w:before="0" w:after="0" w:line="360" w:lineRule="auto"/>
        <w:ind w:left="0" w:firstLine="709"/>
        <w:jc w:val="both"/>
        <w:rPr>
          <w:sz w:val="28"/>
        </w:rPr>
      </w:pPr>
      <w:r w:rsidRPr="003F1784">
        <w:rPr>
          <w:sz w:val="28"/>
        </w:rPr>
        <w:t>абсолютные и относительные показатели (коэффициенты, проценты);</w:t>
      </w:r>
    </w:p>
    <w:p w:rsidR="00B239F9" w:rsidRPr="003F1784" w:rsidRDefault="00B239F9" w:rsidP="003F1784">
      <w:pPr>
        <w:numPr>
          <w:ilvl w:val="0"/>
          <w:numId w:val="3"/>
        </w:numPr>
        <w:suppressAutoHyphens/>
        <w:spacing w:before="0" w:after="0" w:line="360" w:lineRule="auto"/>
        <w:ind w:left="0" w:firstLine="709"/>
        <w:jc w:val="both"/>
        <w:rPr>
          <w:sz w:val="28"/>
        </w:rPr>
      </w:pPr>
      <w:r w:rsidRPr="003F1784">
        <w:rPr>
          <w:sz w:val="28"/>
        </w:rPr>
        <w:t>ряды динамики: абсолютный прирост и темпы роста, темпы прироста;</w:t>
      </w:r>
    </w:p>
    <w:p w:rsidR="00B239F9" w:rsidRPr="003F1784" w:rsidRDefault="00B239F9" w:rsidP="003F1784">
      <w:pPr>
        <w:numPr>
          <w:ilvl w:val="0"/>
          <w:numId w:val="3"/>
        </w:numPr>
        <w:suppressAutoHyphens/>
        <w:spacing w:before="0" w:after="0" w:line="360" w:lineRule="auto"/>
        <w:ind w:left="0" w:firstLine="709"/>
        <w:jc w:val="both"/>
        <w:rPr>
          <w:sz w:val="28"/>
        </w:rPr>
      </w:pPr>
      <w:r w:rsidRPr="003F1784">
        <w:rPr>
          <w:sz w:val="28"/>
        </w:rPr>
        <w:t>сводка и группировка экономических показателей по определенным признакам;</w:t>
      </w:r>
    </w:p>
    <w:p w:rsidR="00B239F9" w:rsidRPr="003F1784" w:rsidRDefault="00B239F9" w:rsidP="003F1784">
      <w:pPr>
        <w:numPr>
          <w:ilvl w:val="0"/>
          <w:numId w:val="3"/>
        </w:numPr>
        <w:suppressAutoHyphens/>
        <w:spacing w:before="0" w:after="0" w:line="360" w:lineRule="auto"/>
        <w:ind w:left="0" w:firstLine="709"/>
        <w:jc w:val="both"/>
        <w:rPr>
          <w:sz w:val="28"/>
        </w:rPr>
      </w:pPr>
      <w:r w:rsidRPr="003F1784">
        <w:rPr>
          <w:sz w:val="28"/>
        </w:rPr>
        <w:t>индексы.</w:t>
      </w:r>
    </w:p>
    <w:p w:rsidR="00B239F9" w:rsidRPr="003F1784" w:rsidRDefault="00B239F9" w:rsidP="003F1784">
      <w:pPr>
        <w:pStyle w:val="a8"/>
        <w:suppressAutoHyphens/>
        <w:spacing w:line="360" w:lineRule="auto"/>
        <w:ind w:left="0" w:firstLine="709"/>
        <w:jc w:val="both"/>
        <w:rPr>
          <w:sz w:val="28"/>
        </w:rPr>
      </w:pPr>
      <w:r w:rsidRPr="003F1784">
        <w:rPr>
          <w:sz w:val="28"/>
        </w:rPr>
        <w:t>Методом сравнительного анализа выполнено сравнение финансовых показателей анализируемого предприятия со среднеотраслевыми показателями.</w:t>
      </w:r>
    </w:p>
    <w:p w:rsidR="00B239F9" w:rsidRPr="003F1784" w:rsidRDefault="00B239F9" w:rsidP="003F1784">
      <w:pPr>
        <w:suppressAutoHyphens/>
        <w:spacing w:before="0" w:after="0" w:line="360" w:lineRule="auto"/>
        <w:ind w:firstLine="709"/>
        <w:jc w:val="both"/>
        <w:rPr>
          <w:sz w:val="28"/>
        </w:rPr>
      </w:pPr>
      <w:r w:rsidRPr="003F1784">
        <w:rPr>
          <w:sz w:val="28"/>
        </w:rPr>
        <w:t>Методом факторного анализа выполнена оценка влияния изменения цены реализации и себестоимости продукции на изменение рентабельности продаж.</w:t>
      </w:r>
    </w:p>
    <w:p w:rsidR="00B239F9" w:rsidRPr="003F1784" w:rsidRDefault="00B239F9" w:rsidP="003F1784">
      <w:pPr>
        <w:suppressAutoHyphens/>
        <w:spacing w:before="0" w:after="0" w:line="360" w:lineRule="auto"/>
        <w:ind w:firstLine="709"/>
        <w:jc w:val="both"/>
        <w:rPr>
          <w:sz w:val="28"/>
        </w:rPr>
      </w:pPr>
      <w:r w:rsidRPr="003F1784">
        <w:rPr>
          <w:sz w:val="28"/>
        </w:rPr>
        <w:t>Методы временного и структурного анализа, а также статистические методы экономического анализа использовались при составлении практически всех аналитических таблиц.</w:t>
      </w:r>
    </w:p>
    <w:p w:rsidR="00B239F9" w:rsidRPr="003F1784" w:rsidRDefault="00B239F9" w:rsidP="003F1784">
      <w:pPr>
        <w:suppressAutoHyphens/>
        <w:spacing w:before="0" w:after="0" w:line="360" w:lineRule="auto"/>
        <w:ind w:firstLine="709"/>
        <w:jc w:val="both"/>
        <w:rPr>
          <w:sz w:val="28"/>
        </w:rPr>
      </w:pPr>
      <w:r w:rsidRPr="003F1784">
        <w:rPr>
          <w:sz w:val="28"/>
        </w:rPr>
        <w:t>Анал</w:t>
      </w:r>
      <w:r w:rsidR="009D3F2A" w:rsidRPr="003F1784">
        <w:rPr>
          <w:sz w:val="28"/>
        </w:rPr>
        <w:t xml:space="preserve">изируемый период охватывает </w:t>
      </w:r>
      <w:r w:rsidR="008D5021" w:rsidRPr="003F1784">
        <w:rPr>
          <w:sz w:val="28"/>
        </w:rPr>
        <w:t>2007</w:t>
      </w:r>
      <w:r w:rsidR="009D3F2A" w:rsidRPr="003F1784">
        <w:rPr>
          <w:sz w:val="28"/>
        </w:rPr>
        <w:t>-</w:t>
      </w:r>
      <w:r w:rsidR="008D5021" w:rsidRPr="003F1784">
        <w:rPr>
          <w:sz w:val="28"/>
        </w:rPr>
        <w:t>2009</w:t>
      </w:r>
      <w:r w:rsidRPr="003F1784">
        <w:rPr>
          <w:sz w:val="28"/>
        </w:rPr>
        <w:t xml:space="preserve"> года работы предприятия.</w:t>
      </w:r>
    </w:p>
    <w:p w:rsidR="00B239F9" w:rsidRPr="003F1784" w:rsidRDefault="009D3F2A" w:rsidP="003F1784">
      <w:pPr>
        <w:suppressAutoHyphens/>
        <w:spacing w:before="0" w:after="0" w:line="360" w:lineRule="auto"/>
        <w:ind w:firstLine="709"/>
        <w:jc w:val="both"/>
        <w:rPr>
          <w:sz w:val="28"/>
        </w:rPr>
      </w:pPr>
      <w:r w:rsidRPr="003F1784">
        <w:rPr>
          <w:sz w:val="28"/>
        </w:rPr>
        <w:t>В процессе подготовке дипломной</w:t>
      </w:r>
      <w:r w:rsidR="00B239F9" w:rsidRPr="003F1784">
        <w:rPr>
          <w:sz w:val="28"/>
        </w:rPr>
        <w:t xml:space="preserve"> работы использовались материалы бухгалтерской отчетности анализируемого предприятия.</w:t>
      </w:r>
    </w:p>
    <w:p w:rsidR="00B239F9" w:rsidRPr="003F1784" w:rsidRDefault="00B239F9" w:rsidP="003F1784">
      <w:pPr>
        <w:suppressAutoHyphens/>
        <w:spacing w:before="0" w:after="0" w:line="360" w:lineRule="auto"/>
        <w:ind w:firstLine="709"/>
        <w:jc w:val="both"/>
        <w:rPr>
          <w:sz w:val="28"/>
        </w:rPr>
      </w:pPr>
      <w:r w:rsidRPr="003F1784">
        <w:rPr>
          <w:sz w:val="28"/>
        </w:rPr>
        <w:t xml:space="preserve">С помощью финансовых коэффициентов проведена характеристика разных сторон экономической деятельности ОАО </w:t>
      </w:r>
      <w:r w:rsidR="00732F86" w:rsidRPr="003F1784">
        <w:rPr>
          <w:sz w:val="28"/>
        </w:rPr>
        <w:t>"</w:t>
      </w:r>
      <w:r w:rsidRPr="003F1784">
        <w:rPr>
          <w:sz w:val="28"/>
        </w:rPr>
        <w:t>Виноградное</w:t>
      </w:r>
      <w:r w:rsidR="00732F86" w:rsidRPr="003F1784">
        <w:rPr>
          <w:sz w:val="28"/>
        </w:rPr>
        <w:t>"</w:t>
      </w:r>
      <w:r w:rsidRPr="003F1784">
        <w:rPr>
          <w:sz w:val="28"/>
        </w:rPr>
        <w:t>.</w:t>
      </w:r>
    </w:p>
    <w:p w:rsidR="00B239F9" w:rsidRPr="003F1784" w:rsidRDefault="009D3F2A" w:rsidP="003F1784">
      <w:pPr>
        <w:suppressAutoHyphens/>
        <w:spacing w:before="0" w:after="0" w:line="360" w:lineRule="auto"/>
        <w:ind w:firstLine="709"/>
        <w:jc w:val="both"/>
        <w:rPr>
          <w:sz w:val="28"/>
        </w:rPr>
      </w:pPr>
      <w:r w:rsidRPr="003F1784">
        <w:rPr>
          <w:sz w:val="28"/>
        </w:rPr>
        <w:t>Работа состоит из трех</w:t>
      </w:r>
      <w:r w:rsidR="00B239F9" w:rsidRPr="003F1784">
        <w:rPr>
          <w:sz w:val="28"/>
        </w:rPr>
        <w:t xml:space="preserve"> разделов: Сущность финансово-экономического анализа предприятия;</w:t>
      </w:r>
      <w:r w:rsidRPr="003F1784">
        <w:rPr>
          <w:sz w:val="28"/>
        </w:rPr>
        <w:t xml:space="preserve"> Общая характеристика ОАО </w:t>
      </w:r>
      <w:r w:rsidR="00732F86" w:rsidRPr="003F1784">
        <w:rPr>
          <w:sz w:val="28"/>
        </w:rPr>
        <w:t>"</w:t>
      </w:r>
      <w:r w:rsidRPr="003F1784">
        <w:rPr>
          <w:sz w:val="28"/>
        </w:rPr>
        <w:t>Виноградное</w:t>
      </w:r>
      <w:r w:rsidR="00732F86" w:rsidRPr="003F1784">
        <w:rPr>
          <w:sz w:val="28"/>
        </w:rPr>
        <w:t>"</w:t>
      </w:r>
      <w:r w:rsidRPr="003F1784">
        <w:rPr>
          <w:sz w:val="28"/>
        </w:rPr>
        <w:t>;</w:t>
      </w:r>
      <w:r w:rsidR="00732F86" w:rsidRPr="003F1784">
        <w:rPr>
          <w:sz w:val="28"/>
        </w:rPr>
        <w:t xml:space="preserve"> </w:t>
      </w:r>
      <w:r w:rsidR="00B239F9" w:rsidRPr="003F1784">
        <w:rPr>
          <w:sz w:val="28"/>
        </w:rPr>
        <w:t>Финансово-экономический анал</w:t>
      </w:r>
      <w:r w:rsidR="0077707F" w:rsidRPr="003F1784">
        <w:rPr>
          <w:sz w:val="28"/>
        </w:rPr>
        <w:t xml:space="preserve">из ОАО </w:t>
      </w:r>
      <w:r w:rsidR="00732F86" w:rsidRPr="003F1784">
        <w:rPr>
          <w:sz w:val="28"/>
        </w:rPr>
        <w:t>"</w:t>
      </w:r>
      <w:r w:rsidR="0077707F" w:rsidRPr="003F1784">
        <w:rPr>
          <w:sz w:val="28"/>
        </w:rPr>
        <w:t>Виноградное</w:t>
      </w:r>
      <w:r w:rsidR="00732F86" w:rsidRPr="003F1784">
        <w:rPr>
          <w:sz w:val="28"/>
        </w:rPr>
        <w:t>"</w:t>
      </w:r>
      <w:r w:rsidR="0077707F" w:rsidRPr="003F1784">
        <w:rPr>
          <w:sz w:val="28"/>
        </w:rPr>
        <w:t>, включая 25 таблиц и 10</w:t>
      </w:r>
      <w:r w:rsidR="00B239F9" w:rsidRPr="003F1784">
        <w:rPr>
          <w:sz w:val="28"/>
        </w:rPr>
        <w:t xml:space="preserve"> рисунков, а также Введения и Выводов и предложений.</w:t>
      </w:r>
    </w:p>
    <w:p w:rsidR="00B239F9" w:rsidRPr="003F1784" w:rsidRDefault="00B239F9" w:rsidP="003F1784">
      <w:pPr>
        <w:suppressAutoHyphens/>
        <w:spacing w:before="0" w:after="0" w:line="360" w:lineRule="auto"/>
        <w:ind w:firstLine="709"/>
        <w:jc w:val="both"/>
        <w:rPr>
          <w:sz w:val="28"/>
        </w:rPr>
      </w:pPr>
      <w:r w:rsidRPr="003F1784">
        <w:rPr>
          <w:sz w:val="28"/>
        </w:rPr>
        <w:t xml:space="preserve">В состав приложений входит бухгалтерская отчетность </w:t>
      </w:r>
      <w:r w:rsidR="004836D8" w:rsidRPr="003F1784">
        <w:rPr>
          <w:sz w:val="28"/>
        </w:rPr>
        <w:t xml:space="preserve">ОАО </w:t>
      </w:r>
      <w:r w:rsidR="00732F86" w:rsidRPr="003F1784">
        <w:rPr>
          <w:sz w:val="28"/>
        </w:rPr>
        <w:t>"</w:t>
      </w:r>
      <w:r w:rsidR="004836D8" w:rsidRPr="003F1784">
        <w:rPr>
          <w:sz w:val="28"/>
        </w:rPr>
        <w:t>Виноградное</w:t>
      </w:r>
      <w:r w:rsidR="00732F86" w:rsidRPr="003F1784">
        <w:rPr>
          <w:sz w:val="28"/>
        </w:rPr>
        <w:t>"</w:t>
      </w:r>
      <w:r w:rsidR="004836D8" w:rsidRPr="003F1784">
        <w:rPr>
          <w:sz w:val="28"/>
        </w:rPr>
        <w:t xml:space="preserve"> за период </w:t>
      </w:r>
      <w:r w:rsidR="008D5021" w:rsidRPr="003F1784">
        <w:rPr>
          <w:sz w:val="28"/>
        </w:rPr>
        <w:t>2007</w:t>
      </w:r>
      <w:r w:rsidR="004836D8" w:rsidRPr="003F1784">
        <w:rPr>
          <w:sz w:val="28"/>
        </w:rPr>
        <w:t>-</w:t>
      </w:r>
      <w:smartTag w:uri="urn:schemas-microsoft-com:office:smarttags" w:element="metricconverter">
        <w:smartTagPr>
          <w:attr w:name="ProductID" w:val="2009 г"/>
        </w:smartTagPr>
        <w:r w:rsidR="008D5021" w:rsidRPr="003F1784">
          <w:rPr>
            <w:sz w:val="28"/>
          </w:rPr>
          <w:t>2009</w:t>
        </w:r>
        <w:r w:rsidRPr="003F1784">
          <w:rPr>
            <w:sz w:val="28"/>
          </w:rPr>
          <w:t xml:space="preserve"> г</w:t>
        </w:r>
      </w:smartTag>
      <w:r w:rsidRPr="003F1784">
        <w:rPr>
          <w:sz w:val="28"/>
        </w:rPr>
        <w:t>.г.</w:t>
      </w:r>
    </w:p>
    <w:p w:rsidR="00B239F9" w:rsidRPr="003F1784" w:rsidRDefault="00B239F9" w:rsidP="003F1784">
      <w:pPr>
        <w:suppressAutoHyphens/>
        <w:spacing w:before="0" w:after="0" w:line="360" w:lineRule="auto"/>
        <w:ind w:firstLine="709"/>
        <w:jc w:val="both"/>
        <w:rPr>
          <w:sz w:val="28"/>
        </w:rPr>
      </w:pPr>
    </w:p>
    <w:p w:rsidR="00B239F9" w:rsidRPr="003F1784" w:rsidRDefault="00732F86" w:rsidP="003F1784">
      <w:pPr>
        <w:suppressAutoHyphens/>
        <w:spacing w:before="0" w:after="0" w:line="360" w:lineRule="auto"/>
        <w:ind w:firstLine="709"/>
        <w:jc w:val="both"/>
        <w:rPr>
          <w:sz w:val="28"/>
        </w:rPr>
      </w:pPr>
      <w:r w:rsidRPr="003F1784">
        <w:rPr>
          <w:sz w:val="28"/>
        </w:rPr>
        <w:br w:type="page"/>
      </w:r>
      <w:r w:rsidR="00B239F9" w:rsidRPr="003F1784">
        <w:rPr>
          <w:sz w:val="28"/>
        </w:rPr>
        <w:t>РАЗДЕЛ 1. СУЩНОСТЬ ФИНАНСОВО-ЭКОНОМИЧЕСКОГО АНАЛИЗА ПРЕДПРИЯТИЯ</w:t>
      </w:r>
    </w:p>
    <w:p w:rsidR="00DB22BE" w:rsidRDefault="00DB22BE" w:rsidP="003F1784">
      <w:pPr>
        <w:suppressAutoHyphens/>
        <w:spacing w:before="0" w:after="0" w:line="360" w:lineRule="auto"/>
        <w:ind w:firstLine="709"/>
        <w:jc w:val="both"/>
        <w:rPr>
          <w:sz w:val="28"/>
        </w:rPr>
      </w:pPr>
    </w:p>
    <w:p w:rsidR="00B239F9" w:rsidRPr="003F1784" w:rsidRDefault="00732F86" w:rsidP="003F1784">
      <w:pPr>
        <w:tabs>
          <w:tab w:val="left" w:pos="284"/>
        </w:tabs>
        <w:suppressAutoHyphens/>
        <w:spacing w:before="0" w:after="0" w:line="360" w:lineRule="auto"/>
        <w:ind w:firstLine="709"/>
        <w:jc w:val="both"/>
        <w:rPr>
          <w:sz w:val="28"/>
        </w:rPr>
      </w:pPr>
      <w:r w:rsidRPr="003F1784">
        <w:rPr>
          <w:sz w:val="28"/>
        </w:rPr>
        <w:t>1.1</w:t>
      </w:r>
      <w:r w:rsidR="00B239F9" w:rsidRPr="003F1784">
        <w:rPr>
          <w:sz w:val="28"/>
        </w:rPr>
        <w:t xml:space="preserve"> Задачи и цели управления финансами</w:t>
      </w:r>
    </w:p>
    <w:p w:rsidR="00DB22BE" w:rsidRDefault="00DB22BE" w:rsidP="003F1784">
      <w:pPr>
        <w:suppressAutoHyphens/>
        <w:spacing w:before="0" w:after="0" w:line="360" w:lineRule="auto"/>
        <w:ind w:firstLine="709"/>
        <w:jc w:val="both"/>
        <w:rPr>
          <w:sz w:val="28"/>
        </w:rPr>
      </w:pPr>
    </w:p>
    <w:p w:rsidR="00B239F9" w:rsidRPr="003F1784" w:rsidRDefault="00B239F9" w:rsidP="003F1784">
      <w:pPr>
        <w:tabs>
          <w:tab w:val="left" w:pos="284"/>
          <w:tab w:val="left" w:pos="567"/>
        </w:tabs>
        <w:suppressAutoHyphens/>
        <w:spacing w:before="0" w:after="0" w:line="360" w:lineRule="auto"/>
        <w:ind w:firstLine="709"/>
        <w:jc w:val="both"/>
        <w:rPr>
          <w:sz w:val="28"/>
        </w:rPr>
      </w:pPr>
      <w:r w:rsidRPr="003F1784">
        <w:rPr>
          <w:sz w:val="28"/>
        </w:rPr>
        <w:t>Любой бизнес начинается с постановки и ответа на следующие три ключевые вопроса [29, с. 53]:</w:t>
      </w:r>
    </w:p>
    <w:p w:rsidR="00B239F9" w:rsidRPr="003F1784" w:rsidRDefault="00B239F9" w:rsidP="003F1784">
      <w:pPr>
        <w:numPr>
          <w:ilvl w:val="0"/>
          <w:numId w:val="40"/>
        </w:numPr>
        <w:suppressAutoHyphens/>
        <w:spacing w:before="0" w:after="0" w:line="360" w:lineRule="auto"/>
        <w:ind w:left="0" w:firstLine="709"/>
        <w:jc w:val="both"/>
        <w:rPr>
          <w:sz w:val="28"/>
        </w:rPr>
      </w:pPr>
      <w:r w:rsidRPr="003F1784">
        <w:rPr>
          <w:sz w:val="28"/>
        </w:rPr>
        <w:t>каковы должны быть величина и оптимальный состав активов предприятия, позволяющие достичь поставленные перед предприятием цели и задачи?</w:t>
      </w:r>
    </w:p>
    <w:p w:rsidR="00B239F9" w:rsidRPr="003F1784" w:rsidRDefault="00B239F9" w:rsidP="003F1784">
      <w:pPr>
        <w:numPr>
          <w:ilvl w:val="0"/>
          <w:numId w:val="40"/>
        </w:numPr>
        <w:suppressAutoHyphens/>
        <w:spacing w:before="0" w:after="0" w:line="360" w:lineRule="auto"/>
        <w:ind w:left="0" w:firstLine="709"/>
        <w:jc w:val="both"/>
        <w:rPr>
          <w:sz w:val="28"/>
        </w:rPr>
      </w:pPr>
      <w:r w:rsidRPr="003F1784">
        <w:rPr>
          <w:sz w:val="28"/>
        </w:rPr>
        <w:t>где найти источники финансирования и каков должен быть их оптимальный состав?</w:t>
      </w:r>
    </w:p>
    <w:p w:rsidR="00B239F9" w:rsidRPr="003F1784" w:rsidRDefault="00B239F9" w:rsidP="003F1784">
      <w:pPr>
        <w:numPr>
          <w:ilvl w:val="0"/>
          <w:numId w:val="40"/>
        </w:numPr>
        <w:suppressAutoHyphens/>
        <w:spacing w:before="0" w:after="0" w:line="360" w:lineRule="auto"/>
        <w:ind w:left="0" w:firstLine="709"/>
        <w:jc w:val="both"/>
        <w:rPr>
          <w:sz w:val="28"/>
        </w:rPr>
      </w:pPr>
      <w:r w:rsidRPr="003F1784">
        <w:rPr>
          <w:sz w:val="28"/>
        </w:rPr>
        <w:t>как организовать текущее и перспективное управление финансовой деятельностью, обеспечивающее платежеспособность и финансовую устойчивость предприятия?</w:t>
      </w:r>
    </w:p>
    <w:p w:rsidR="00732F86" w:rsidRPr="003F1784" w:rsidRDefault="00B239F9" w:rsidP="003F1784">
      <w:pPr>
        <w:suppressAutoHyphens/>
        <w:spacing w:before="0" w:after="0" w:line="360" w:lineRule="auto"/>
        <w:ind w:firstLine="709"/>
        <w:jc w:val="both"/>
        <w:rPr>
          <w:sz w:val="28"/>
        </w:rPr>
      </w:pPr>
      <w:r w:rsidRPr="003F1784">
        <w:rPr>
          <w:sz w:val="28"/>
        </w:rPr>
        <w:t>Решаются эти вопросы в рамках финансового менеджмента, являющегося одной из ключевых подсистем общей системы управления предприятием Организационная структура системы управления финансами хозяйствующего субъекта, а также ее кадровый состав могут быть построены различными способами в зависимости от размеров предприятия и вида его деятельности.</w:t>
      </w:r>
    </w:p>
    <w:p w:rsidR="00B239F9" w:rsidRPr="003F1784" w:rsidRDefault="00B239F9" w:rsidP="003F1784">
      <w:pPr>
        <w:suppressAutoHyphens/>
        <w:spacing w:before="0" w:after="0" w:line="360" w:lineRule="auto"/>
        <w:ind w:firstLine="709"/>
        <w:jc w:val="both"/>
        <w:rPr>
          <w:sz w:val="28"/>
        </w:rPr>
      </w:pPr>
      <w:r w:rsidRPr="003F1784">
        <w:rPr>
          <w:sz w:val="28"/>
        </w:rPr>
        <w:t xml:space="preserve">На небольших предприятиях роль финансового директора обычно выполняет главный бухгалтер. Главное, что следует отметить в работе финансового менеджера, это то, что она либо составляет часть работы высшего звена управления фирмы, либо связана с предоставлением ему аналитической информации, необходимой и полезной для принятия управленческих решений финансового характера. Тем самым подчеркивается исключительная важность этой функции (в журнале </w:t>
      </w:r>
      <w:r w:rsidR="00732F86" w:rsidRPr="003F1784">
        <w:rPr>
          <w:sz w:val="28"/>
        </w:rPr>
        <w:t>"</w:t>
      </w:r>
      <w:r w:rsidRPr="003F1784">
        <w:rPr>
          <w:sz w:val="28"/>
          <w:lang w:val="en-US"/>
        </w:rPr>
        <w:t>Fortune</w:t>
      </w:r>
      <w:r w:rsidR="00732F86" w:rsidRPr="003F1784">
        <w:rPr>
          <w:sz w:val="28"/>
        </w:rPr>
        <w:t>"</w:t>
      </w:r>
      <w:r w:rsidRPr="003F1784">
        <w:rPr>
          <w:sz w:val="28"/>
        </w:rPr>
        <w:t xml:space="preserve"> в </w:t>
      </w:r>
      <w:smartTag w:uri="urn:schemas-microsoft-com:office:smarttags" w:element="metricconverter">
        <w:smartTagPr>
          <w:attr w:name="ProductID" w:val="1976 г"/>
        </w:smartTagPr>
        <w:r w:rsidRPr="003F1784">
          <w:rPr>
            <w:sz w:val="28"/>
          </w:rPr>
          <w:t>1976 г</w:t>
        </w:r>
      </w:smartTag>
      <w:r w:rsidRPr="003F1784">
        <w:rPr>
          <w:sz w:val="28"/>
        </w:rPr>
        <w:t>. отмечалось, что 25,3% высшего персонала крупнейших американских корпораций начинали свою деятельность в области финансов) [29, с. 89]. Вне зависимости от организационной структуры фирмы финансовый менеджер отвечает за анализ финансовых проблем, принятие в некоторых случаях решений или выработку рекомендаций высшему руководству.</w:t>
      </w:r>
    </w:p>
    <w:p w:rsidR="00B239F9" w:rsidRPr="003F1784" w:rsidRDefault="00B239F9" w:rsidP="003F1784">
      <w:pPr>
        <w:pStyle w:val="aa"/>
        <w:suppressAutoHyphens/>
        <w:spacing w:line="360" w:lineRule="auto"/>
        <w:ind w:firstLine="709"/>
        <w:jc w:val="both"/>
        <w:rPr>
          <w:b w:val="0"/>
          <w:sz w:val="28"/>
        </w:rPr>
      </w:pPr>
      <w:r w:rsidRPr="003F1784">
        <w:rPr>
          <w:b w:val="0"/>
          <w:sz w:val="28"/>
        </w:rPr>
        <w:t>В условиях рыночной экономики финансовый менеджер становится одной из ключевых фигур на предприятии. Он ответствен за постановку проблем финансового характера, анализ целесообразности использования того или иного способа их решения и иногда за принятие окончательного решения по выбору наиболее приемлемого варианта действий. Однако, если поставленная проблема имеет существенное значение для предприятия, он может быть лишь советником высшего управленческого персонала. Наконец, финансовый менеджер, как правило, - ответственный исполнитель принятого решения, он также осуществляет оперативную финансовую деятельность. Главное ее содержание состоит в контроле за денежными потоками. Финансовый менеджер часто входит в состав высшего управленческого персонала фирмы, поскольку принимает участие в решении всех важнейших вопросов.</w:t>
      </w:r>
    </w:p>
    <w:p w:rsidR="00B239F9" w:rsidRPr="003F1784" w:rsidRDefault="00B239F9" w:rsidP="003F1784">
      <w:pPr>
        <w:suppressAutoHyphens/>
        <w:spacing w:before="0" w:after="0" w:line="360" w:lineRule="auto"/>
        <w:ind w:firstLine="709"/>
        <w:jc w:val="both"/>
        <w:rPr>
          <w:sz w:val="28"/>
        </w:rPr>
      </w:pPr>
      <w:r w:rsidRPr="003F1784">
        <w:rPr>
          <w:sz w:val="28"/>
        </w:rPr>
        <w:t>В наиболее общем виде деятельность финансового менеджера может быть структурирована следующим образом[29, с. 67]:</w:t>
      </w:r>
    </w:p>
    <w:p w:rsidR="00B239F9" w:rsidRPr="003F1784" w:rsidRDefault="00B239F9" w:rsidP="003F1784">
      <w:pPr>
        <w:numPr>
          <w:ilvl w:val="0"/>
          <w:numId w:val="41"/>
        </w:numPr>
        <w:suppressAutoHyphens/>
        <w:spacing w:before="0" w:after="0" w:line="360" w:lineRule="auto"/>
        <w:ind w:left="0" w:firstLine="709"/>
        <w:jc w:val="both"/>
        <w:rPr>
          <w:sz w:val="28"/>
        </w:rPr>
      </w:pPr>
      <w:r w:rsidRPr="003F1784">
        <w:rPr>
          <w:sz w:val="28"/>
        </w:rPr>
        <w:t>общий финансовый анализ и планирование;</w:t>
      </w:r>
    </w:p>
    <w:p w:rsidR="00B239F9" w:rsidRPr="003F1784" w:rsidRDefault="00B239F9" w:rsidP="003F1784">
      <w:pPr>
        <w:numPr>
          <w:ilvl w:val="0"/>
          <w:numId w:val="41"/>
        </w:numPr>
        <w:suppressAutoHyphens/>
        <w:spacing w:before="0" w:after="0" w:line="360" w:lineRule="auto"/>
        <w:ind w:left="0" w:firstLine="709"/>
        <w:jc w:val="both"/>
        <w:rPr>
          <w:sz w:val="28"/>
        </w:rPr>
      </w:pPr>
      <w:r w:rsidRPr="003F1784">
        <w:rPr>
          <w:sz w:val="28"/>
        </w:rPr>
        <w:t>обеспечение предприятия финансовыми ресурсами (управление источниками средств);</w:t>
      </w:r>
    </w:p>
    <w:p w:rsidR="00B239F9" w:rsidRPr="003F1784" w:rsidRDefault="00B239F9" w:rsidP="003F1784">
      <w:pPr>
        <w:numPr>
          <w:ilvl w:val="0"/>
          <w:numId w:val="41"/>
        </w:numPr>
        <w:suppressAutoHyphens/>
        <w:spacing w:before="0" w:after="0" w:line="360" w:lineRule="auto"/>
        <w:ind w:left="0" w:firstLine="709"/>
        <w:jc w:val="both"/>
        <w:rPr>
          <w:sz w:val="28"/>
        </w:rPr>
      </w:pPr>
      <w:r w:rsidRPr="003F1784">
        <w:rPr>
          <w:sz w:val="28"/>
        </w:rPr>
        <w:t>распределение финансовых ресурсов (инвестиционная политика и управление активами).</w:t>
      </w:r>
    </w:p>
    <w:p w:rsidR="00712733" w:rsidRPr="003F1784" w:rsidRDefault="00B239F9" w:rsidP="003F1784">
      <w:pPr>
        <w:suppressAutoHyphens/>
        <w:spacing w:before="0" w:after="0" w:line="360" w:lineRule="auto"/>
        <w:ind w:firstLine="709"/>
        <w:jc w:val="both"/>
        <w:rPr>
          <w:sz w:val="28"/>
        </w:rPr>
      </w:pPr>
      <w:r w:rsidRPr="003F1784">
        <w:rPr>
          <w:sz w:val="28"/>
        </w:rPr>
        <w:t>Логика выделения таких областей деятельности финансового менеджера тесно связана со структурой баланса, как основной отчетной формой, отражающей имущественное и финансовое состояние предприятия (рис. 1.1).</w:t>
      </w:r>
    </w:p>
    <w:p w:rsidR="00E038E7" w:rsidRPr="003F1784" w:rsidRDefault="00E038E7" w:rsidP="003F1784">
      <w:pPr>
        <w:suppressAutoHyphens/>
        <w:spacing w:before="0" w:after="0" w:line="360" w:lineRule="auto"/>
        <w:ind w:firstLine="709"/>
        <w:jc w:val="both"/>
        <w:rPr>
          <w:sz w:val="28"/>
        </w:rPr>
      </w:pPr>
    </w:p>
    <w:p w:rsidR="00F03607" w:rsidRPr="003F1784" w:rsidRDefault="00732F86" w:rsidP="003F1784">
      <w:pPr>
        <w:suppressAutoHyphens/>
        <w:spacing w:before="0" w:after="0" w:line="360" w:lineRule="auto"/>
        <w:ind w:firstLine="709"/>
        <w:jc w:val="both"/>
        <w:rPr>
          <w:sz w:val="28"/>
        </w:rPr>
      </w:pPr>
      <w:r w:rsidRPr="003F1784">
        <w:rPr>
          <w:sz w:val="28"/>
        </w:rPr>
        <w:br w:type="page"/>
      </w:r>
      <w:r w:rsidR="00F37C28">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138pt">
            <v:imagedata r:id="rId8" o:title=""/>
          </v:shape>
        </w:pict>
      </w:r>
    </w:p>
    <w:p w:rsidR="00B239F9" w:rsidRPr="003F1784" w:rsidRDefault="00B239F9" w:rsidP="003F1784">
      <w:pPr>
        <w:suppressAutoHyphens/>
        <w:spacing w:before="0" w:after="0" w:line="360" w:lineRule="auto"/>
        <w:ind w:firstLine="709"/>
        <w:jc w:val="both"/>
        <w:rPr>
          <w:sz w:val="28"/>
        </w:rPr>
      </w:pPr>
      <w:r w:rsidRPr="003F1784">
        <w:rPr>
          <w:sz w:val="28"/>
        </w:rPr>
        <w:t>Рис. 1.1. Ключевые области деятельности финансового менеджера</w:t>
      </w:r>
    </w:p>
    <w:p w:rsidR="00732F86" w:rsidRPr="003F1784" w:rsidRDefault="00732F86" w:rsidP="003F1784">
      <w:pPr>
        <w:suppressAutoHyphens/>
        <w:spacing w:before="0" w:after="0" w:line="360" w:lineRule="auto"/>
        <w:ind w:firstLine="709"/>
        <w:jc w:val="both"/>
        <w:rPr>
          <w:sz w:val="28"/>
        </w:rPr>
      </w:pPr>
    </w:p>
    <w:p w:rsidR="00B239F9" w:rsidRPr="003F1784" w:rsidRDefault="00B239F9" w:rsidP="003F1784">
      <w:pPr>
        <w:suppressAutoHyphens/>
        <w:spacing w:before="0" w:after="0" w:line="360" w:lineRule="auto"/>
        <w:ind w:firstLine="709"/>
        <w:jc w:val="both"/>
        <w:rPr>
          <w:sz w:val="28"/>
        </w:rPr>
      </w:pPr>
      <w:r w:rsidRPr="003F1784">
        <w:rPr>
          <w:sz w:val="28"/>
        </w:rPr>
        <w:t>Выделенные направления деятельности одновременно определяют и основные задачи, стоящие перед менеджером. Состав этих задач может быть детализирован следующим образом. В рамках первого направления осуществляется общая оценка[29, с. 86]:</w:t>
      </w:r>
    </w:p>
    <w:p w:rsidR="00B239F9" w:rsidRPr="003F1784" w:rsidRDefault="00B239F9" w:rsidP="003F1784">
      <w:pPr>
        <w:numPr>
          <w:ilvl w:val="0"/>
          <w:numId w:val="42"/>
        </w:numPr>
        <w:suppressAutoHyphens/>
        <w:spacing w:before="0" w:after="0" w:line="360" w:lineRule="auto"/>
        <w:ind w:left="0" w:firstLine="709"/>
        <w:jc w:val="both"/>
        <w:rPr>
          <w:sz w:val="28"/>
        </w:rPr>
      </w:pPr>
      <w:r w:rsidRPr="003F1784">
        <w:rPr>
          <w:sz w:val="28"/>
        </w:rPr>
        <w:t>активов предприятия и источников их финансирования;</w:t>
      </w:r>
    </w:p>
    <w:p w:rsidR="00B239F9" w:rsidRPr="003F1784" w:rsidRDefault="00B239F9" w:rsidP="003F1784">
      <w:pPr>
        <w:numPr>
          <w:ilvl w:val="0"/>
          <w:numId w:val="42"/>
        </w:numPr>
        <w:suppressAutoHyphens/>
        <w:spacing w:before="0" w:after="0" w:line="360" w:lineRule="auto"/>
        <w:ind w:left="0" w:firstLine="709"/>
        <w:jc w:val="both"/>
        <w:rPr>
          <w:sz w:val="28"/>
        </w:rPr>
      </w:pPr>
      <w:r w:rsidRPr="003F1784">
        <w:rPr>
          <w:sz w:val="28"/>
        </w:rPr>
        <w:t>величины и состава ресурсов, необходимых для поддержания достигнутого экономического потенциала предприятия и расширения его деятельности;</w:t>
      </w:r>
    </w:p>
    <w:p w:rsidR="00B239F9" w:rsidRPr="003F1784" w:rsidRDefault="00B239F9" w:rsidP="003F1784">
      <w:pPr>
        <w:numPr>
          <w:ilvl w:val="0"/>
          <w:numId w:val="42"/>
        </w:numPr>
        <w:suppressAutoHyphens/>
        <w:spacing w:before="0" w:after="0" w:line="360" w:lineRule="auto"/>
        <w:ind w:left="0" w:firstLine="709"/>
        <w:jc w:val="both"/>
        <w:rPr>
          <w:sz w:val="28"/>
        </w:rPr>
      </w:pPr>
      <w:r w:rsidRPr="003F1784">
        <w:rPr>
          <w:sz w:val="28"/>
        </w:rPr>
        <w:t>источников дополнительного финансирования;</w:t>
      </w:r>
    </w:p>
    <w:p w:rsidR="00B239F9" w:rsidRPr="003F1784" w:rsidRDefault="00B239F9" w:rsidP="003F1784">
      <w:pPr>
        <w:numPr>
          <w:ilvl w:val="0"/>
          <w:numId w:val="42"/>
        </w:numPr>
        <w:suppressAutoHyphens/>
        <w:spacing w:before="0" w:after="0" w:line="360" w:lineRule="auto"/>
        <w:ind w:left="0" w:firstLine="709"/>
        <w:jc w:val="both"/>
        <w:rPr>
          <w:sz w:val="28"/>
        </w:rPr>
      </w:pPr>
      <w:r w:rsidRPr="003F1784">
        <w:rPr>
          <w:sz w:val="28"/>
        </w:rPr>
        <w:t>системы контроля за состоянием и эффективностью использования финансовых ресурсов.</w:t>
      </w:r>
    </w:p>
    <w:p w:rsidR="00B239F9" w:rsidRPr="003F1784" w:rsidRDefault="00B239F9" w:rsidP="003F1784">
      <w:pPr>
        <w:suppressAutoHyphens/>
        <w:spacing w:before="0" w:after="0" w:line="360" w:lineRule="auto"/>
        <w:ind w:firstLine="709"/>
        <w:jc w:val="both"/>
        <w:rPr>
          <w:sz w:val="28"/>
        </w:rPr>
      </w:pPr>
      <w:r w:rsidRPr="003F1784">
        <w:rPr>
          <w:sz w:val="28"/>
        </w:rPr>
        <w:t>Второе направление предполагает детальную оценку[29, с. 87]:</w:t>
      </w:r>
    </w:p>
    <w:p w:rsidR="00B239F9" w:rsidRPr="003F1784" w:rsidRDefault="00B239F9" w:rsidP="003F1784">
      <w:pPr>
        <w:numPr>
          <w:ilvl w:val="0"/>
          <w:numId w:val="43"/>
        </w:numPr>
        <w:suppressAutoHyphens/>
        <w:spacing w:before="0" w:after="0" w:line="360" w:lineRule="auto"/>
        <w:ind w:left="0" w:firstLine="709"/>
        <w:jc w:val="both"/>
        <w:rPr>
          <w:sz w:val="28"/>
        </w:rPr>
      </w:pPr>
      <w:r w:rsidRPr="003F1784">
        <w:rPr>
          <w:sz w:val="28"/>
        </w:rPr>
        <w:t>объема требуемых финансовых ресурсов;</w:t>
      </w:r>
    </w:p>
    <w:p w:rsidR="00B239F9" w:rsidRPr="003F1784" w:rsidRDefault="00B239F9" w:rsidP="003F1784">
      <w:pPr>
        <w:numPr>
          <w:ilvl w:val="0"/>
          <w:numId w:val="43"/>
        </w:numPr>
        <w:suppressAutoHyphens/>
        <w:spacing w:before="0" w:after="0" w:line="360" w:lineRule="auto"/>
        <w:ind w:left="0" w:firstLine="709"/>
        <w:jc w:val="both"/>
        <w:rPr>
          <w:sz w:val="28"/>
        </w:rPr>
      </w:pPr>
      <w:r w:rsidRPr="003F1784">
        <w:rPr>
          <w:sz w:val="28"/>
        </w:rPr>
        <w:t>формы их представления (долгосрочный или краткосрочный кредит, денежная наличность);</w:t>
      </w:r>
    </w:p>
    <w:p w:rsidR="00B239F9" w:rsidRPr="003F1784" w:rsidRDefault="00B239F9" w:rsidP="003F1784">
      <w:pPr>
        <w:numPr>
          <w:ilvl w:val="0"/>
          <w:numId w:val="43"/>
        </w:numPr>
        <w:suppressAutoHyphens/>
        <w:spacing w:before="0" w:after="0" w:line="360" w:lineRule="auto"/>
        <w:ind w:left="0" w:firstLine="709"/>
        <w:jc w:val="both"/>
        <w:rPr>
          <w:sz w:val="28"/>
        </w:rPr>
      </w:pPr>
      <w:r w:rsidRPr="003F1784">
        <w:rPr>
          <w:sz w:val="28"/>
        </w:rPr>
        <w:t>степени доступности и времени представления (доступность финансовых ресурсов может определяться условиями договора; финансы должны быть доступны в нужном объеме и в нужное время);</w:t>
      </w:r>
    </w:p>
    <w:p w:rsidR="00B239F9" w:rsidRPr="003F1784" w:rsidRDefault="00B239F9" w:rsidP="003F1784">
      <w:pPr>
        <w:numPr>
          <w:ilvl w:val="0"/>
          <w:numId w:val="43"/>
        </w:numPr>
        <w:suppressAutoHyphens/>
        <w:spacing w:before="0" w:after="0" w:line="360" w:lineRule="auto"/>
        <w:ind w:left="0" w:firstLine="709"/>
        <w:jc w:val="both"/>
        <w:rPr>
          <w:sz w:val="28"/>
        </w:rPr>
      </w:pPr>
      <w:r w:rsidRPr="003F1784">
        <w:rPr>
          <w:sz w:val="28"/>
        </w:rPr>
        <w:t>стоимости обладания данным видом ресурсов (процентные ставки, прочие формальные и неформальные условия предоставления данного источника средств);</w:t>
      </w:r>
    </w:p>
    <w:p w:rsidR="00B239F9" w:rsidRPr="003F1784" w:rsidRDefault="00B239F9" w:rsidP="003F1784">
      <w:pPr>
        <w:numPr>
          <w:ilvl w:val="0"/>
          <w:numId w:val="43"/>
        </w:numPr>
        <w:suppressAutoHyphens/>
        <w:spacing w:before="0" w:after="0" w:line="360" w:lineRule="auto"/>
        <w:ind w:left="0" w:firstLine="709"/>
        <w:jc w:val="both"/>
        <w:rPr>
          <w:sz w:val="28"/>
        </w:rPr>
      </w:pPr>
      <w:r w:rsidRPr="003F1784">
        <w:rPr>
          <w:sz w:val="28"/>
        </w:rPr>
        <w:t>риска, ассоциируемого с данным источником средств (так, капитал собственников как источник средств гораздо менее рискован, чем срочная ссуда банка).</w:t>
      </w:r>
    </w:p>
    <w:p w:rsidR="00B239F9" w:rsidRPr="003F1784" w:rsidRDefault="00B239F9" w:rsidP="003F1784">
      <w:pPr>
        <w:pStyle w:val="aa"/>
        <w:suppressAutoHyphens/>
        <w:spacing w:line="360" w:lineRule="auto"/>
        <w:ind w:firstLine="709"/>
        <w:jc w:val="both"/>
        <w:rPr>
          <w:b w:val="0"/>
          <w:sz w:val="28"/>
        </w:rPr>
      </w:pPr>
      <w:r w:rsidRPr="003F1784">
        <w:rPr>
          <w:b w:val="0"/>
          <w:sz w:val="28"/>
        </w:rPr>
        <w:t>Третье направление предусматривает анализ и оценку долгосрочных и краткосрочных решений инвестиционного характера[29, с. 88]:</w:t>
      </w:r>
    </w:p>
    <w:p w:rsidR="00B239F9" w:rsidRPr="003F1784" w:rsidRDefault="00B239F9" w:rsidP="003F1784">
      <w:pPr>
        <w:numPr>
          <w:ilvl w:val="0"/>
          <w:numId w:val="44"/>
        </w:numPr>
        <w:suppressAutoHyphens/>
        <w:spacing w:before="0" w:after="0" w:line="360" w:lineRule="auto"/>
        <w:ind w:left="0" w:firstLine="709"/>
        <w:jc w:val="both"/>
        <w:rPr>
          <w:sz w:val="28"/>
        </w:rPr>
      </w:pPr>
      <w:r w:rsidRPr="003F1784">
        <w:rPr>
          <w:sz w:val="28"/>
        </w:rPr>
        <w:t>оптимальность трансформации финансовых ресурсов в другие виды ресурсов (материальные, трудовые, денежные);</w:t>
      </w:r>
    </w:p>
    <w:p w:rsidR="00B239F9" w:rsidRPr="003F1784" w:rsidRDefault="00B239F9" w:rsidP="003F1784">
      <w:pPr>
        <w:numPr>
          <w:ilvl w:val="0"/>
          <w:numId w:val="44"/>
        </w:numPr>
        <w:suppressAutoHyphens/>
        <w:spacing w:before="0" w:after="0" w:line="360" w:lineRule="auto"/>
        <w:ind w:left="0" w:firstLine="709"/>
        <w:jc w:val="both"/>
        <w:rPr>
          <w:sz w:val="28"/>
        </w:rPr>
      </w:pPr>
      <w:r w:rsidRPr="003F1784">
        <w:rPr>
          <w:sz w:val="28"/>
        </w:rPr>
        <w:t>целесообразность и эффективность вложений в основные фонды, их состав и структура;</w:t>
      </w:r>
    </w:p>
    <w:p w:rsidR="00B239F9" w:rsidRPr="003F1784" w:rsidRDefault="00B239F9" w:rsidP="003F1784">
      <w:pPr>
        <w:numPr>
          <w:ilvl w:val="0"/>
          <w:numId w:val="44"/>
        </w:numPr>
        <w:suppressAutoHyphens/>
        <w:spacing w:before="0" w:after="0" w:line="360" w:lineRule="auto"/>
        <w:ind w:left="0" w:firstLine="709"/>
        <w:jc w:val="both"/>
        <w:rPr>
          <w:sz w:val="28"/>
        </w:rPr>
      </w:pPr>
      <w:r w:rsidRPr="003F1784">
        <w:rPr>
          <w:sz w:val="28"/>
        </w:rPr>
        <w:t>оптимальность оборотных средств;</w:t>
      </w:r>
    </w:p>
    <w:p w:rsidR="00B239F9" w:rsidRPr="003F1784" w:rsidRDefault="00B239F9" w:rsidP="003F1784">
      <w:pPr>
        <w:numPr>
          <w:ilvl w:val="0"/>
          <w:numId w:val="44"/>
        </w:numPr>
        <w:suppressAutoHyphens/>
        <w:spacing w:before="0" w:after="0" w:line="360" w:lineRule="auto"/>
        <w:ind w:left="0" w:firstLine="709"/>
        <w:jc w:val="both"/>
        <w:rPr>
          <w:sz w:val="28"/>
        </w:rPr>
      </w:pPr>
      <w:r w:rsidRPr="003F1784">
        <w:rPr>
          <w:sz w:val="28"/>
        </w:rPr>
        <w:t>эффективность финансовых вложений.</w:t>
      </w:r>
    </w:p>
    <w:p w:rsidR="00B239F9" w:rsidRPr="003F1784" w:rsidRDefault="00B239F9" w:rsidP="003F1784">
      <w:pPr>
        <w:suppressAutoHyphens/>
        <w:spacing w:before="0" w:after="0" w:line="360" w:lineRule="auto"/>
        <w:ind w:firstLine="709"/>
        <w:jc w:val="both"/>
        <w:rPr>
          <w:sz w:val="28"/>
        </w:rPr>
      </w:pPr>
      <w:r w:rsidRPr="003F1784">
        <w:rPr>
          <w:sz w:val="28"/>
        </w:rPr>
        <w:t>Принятие решений с использованием приведенных оценок выполняется в результате анализа альтернативных решений, учитывающих компромисс между требованиями ликвидности, финансовой устойчивости и рентабельности.</w:t>
      </w:r>
    </w:p>
    <w:p w:rsidR="00B239F9" w:rsidRPr="003F1784" w:rsidRDefault="00B239F9" w:rsidP="003F1784">
      <w:pPr>
        <w:suppressAutoHyphens/>
        <w:spacing w:before="0" w:after="0" w:line="360" w:lineRule="auto"/>
        <w:ind w:firstLine="709"/>
        <w:jc w:val="both"/>
        <w:rPr>
          <w:sz w:val="28"/>
        </w:rPr>
      </w:pPr>
      <w:r w:rsidRPr="003F1784">
        <w:rPr>
          <w:sz w:val="28"/>
        </w:rPr>
        <w:t>Логика выделения основных задач финансового менеджмента также в значительной степени определяется содержанием бухгалтерской отчетности и представлена на рис. 1.2.</w:t>
      </w:r>
    </w:p>
    <w:p w:rsidR="00991F03" w:rsidRPr="003F1784" w:rsidRDefault="00991F03" w:rsidP="003F1784">
      <w:pPr>
        <w:pStyle w:val="7"/>
        <w:keepNext w:val="0"/>
        <w:suppressAutoHyphens/>
        <w:ind w:firstLine="709"/>
        <w:jc w:val="both"/>
      </w:pPr>
      <w:r w:rsidRPr="003F1784">
        <w:t>Цели финансового менеджмента</w:t>
      </w:r>
    </w:p>
    <w:p w:rsidR="00991F03" w:rsidRPr="003F1784" w:rsidRDefault="00991F03" w:rsidP="003F1784">
      <w:pPr>
        <w:suppressAutoHyphens/>
        <w:spacing w:before="0" w:after="0" w:line="360" w:lineRule="auto"/>
        <w:ind w:firstLine="709"/>
        <w:jc w:val="both"/>
        <w:rPr>
          <w:sz w:val="28"/>
        </w:rPr>
      </w:pPr>
      <w:r w:rsidRPr="003F1784">
        <w:rPr>
          <w:sz w:val="28"/>
        </w:rPr>
        <w:t>Что является признаком успешного финансового управления? Нетрудно сформулировать целую систему целей [23, с. 88]:</w:t>
      </w:r>
    </w:p>
    <w:p w:rsidR="00991F03" w:rsidRPr="003F1784" w:rsidRDefault="00991F03" w:rsidP="003F1784">
      <w:pPr>
        <w:numPr>
          <w:ilvl w:val="0"/>
          <w:numId w:val="45"/>
        </w:numPr>
        <w:suppressAutoHyphens/>
        <w:spacing w:before="0" w:after="0" w:line="360" w:lineRule="auto"/>
        <w:ind w:left="0" w:firstLine="709"/>
        <w:jc w:val="both"/>
        <w:rPr>
          <w:sz w:val="28"/>
        </w:rPr>
      </w:pPr>
      <w:r w:rsidRPr="003F1784">
        <w:rPr>
          <w:sz w:val="28"/>
        </w:rPr>
        <w:t>выживание фирмы в условиях конкурентной борьбы;</w:t>
      </w:r>
    </w:p>
    <w:p w:rsidR="00991F03" w:rsidRPr="003F1784" w:rsidRDefault="00991F03" w:rsidP="003F1784">
      <w:pPr>
        <w:numPr>
          <w:ilvl w:val="0"/>
          <w:numId w:val="45"/>
        </w:numPr>
        <w:suppressAutoHyphens/>
        <w:spacing w:before="0" w:after="0" w:line="360" w:lineRule="auto"/>
        <w:ind w:left="0" w:firstLine="709"/>
        <w:jc w:val="both"/>
        <w:rPr>
          <w:sz w:val="28"/>
        </w:rPr>
      </w:pPr>
      <w:r w:rsidRPr="003F1784">
        <w:rPr>
          <w:sz w:val="28"/>
        </w:rPr>
        <w:t>избежание банкротства и крупных финансовых неудач;</w:t>
      </w:r>
    </w:p>
    <w:p w:rsidR="00991F03" w:rsidRPr="003F1784" w:rsidRDefault="00991F03" w:rsidP="003F1784">
      <w:pPr>
        <w:numPr>
          <w:ilvl w:val="0"/>
          <w:numId w:val="45"/>
        </w:numPr>
        <w:suppressAutoHyphens/>
        <w:spacing w:before="0" w:after="0" w:line="360" w:lineRule="auto"/>
        <w:ind w:left="0" w:firstLine="709"/>
        <w:jc w:val="both"/>
        <w:rPr>
          <w:sz w:val="28"/>
        </w:rPr>
      </w:pPr>
      <w:r w:rsidRPr="003F1784">
        <w:rPr>
          <w:sz w:val="28"/>
        </w:rPr>
        <w:t>лидерство в борьбе с конкурентами;</w:t>
      </w:r>
    </w:p>
    <w:p w:rsidR="00991F03" w:rsidRPr="003F1784" w:rsidRDefault="00991F03" w:rsidP="003F1784">
      <w:pPr>
        <w:numPr>
          <w:ilvl w:val="0"/>
          <w:numId w:val="45"/>
        </w:numPr>
        <w:suppressAutoHyphens/>
        <w:spacing w:before="0" w:after="0" w:line="360" w:lineRule="auto"/>
        <w:ind w:left="0" w:firstLine="709"/>
        <w:jc w:val="both"/>
        <w:rPr>
          <w:sz w:val="28"/>
        </w:rPr>
      </w:pPr>
      <w:r w:rsidRPr="003F1784">
        <w:rPr>
          <w:sz w:val="28"/>
        </w:rPr>
        <w:t>максимизация рыночной стоимости фирмы;</w:t>
      </w:r>
    </w:p>
    <w:p w:rsidR="00991F03" w:rsidRPr="003F1784" w:rsidRDefault="00991F03" w:rsidP="003F1784">
      <w:pPr>
        <w:numPr>
          <w:ilvl w:val="0"/>
          <w:numId w:val="45"/>
        </w:numPr>
        <w:suppressAutoHyphens/>
        <w:spacing w:before="0" w:after="0" w:line="360" w:lineRule="auto"/>
        <w:ind w:left="0" w:firstLine="709"/>
        <w:jc w:val="both"/>
        <w:rPr>
          <w:sz w:val="28"/>
        </w:rPr>
      </w:pPr>
      <w:r w:rsidRPr="003F1784">
        <w:rPr>
          <w:sz w:val="28"/>
        </w:rPr>
        <w:t>приемлемые темпы роста экономического потенциала фирмы;</w:t>
      </w:r>
    </w:p>
    <w:p w:rsidR="00991F03" w:rsidRPr="003F1784" w:rsidRDefault="00991F03" w:rsidP="003F1784">
      <w:pPr>
        <w:numPr>
          <w:ilvl w:val="0"/>
          <w:numId w:val="45"/>
        </w:numPr>
        <w:suppressAutoHyphens/>
        <w:spacing w:before="0" w:after="0" w:line="360" w:lineRule="auto"/>
        <w:ind w:left="0" w:firstLine="709"/>
        <w:jc w:val="both"/>
        <w:rPr>
          <w:sz w:val="28"/>
        </w:rPr>
      </w:pPr>
      <w:r w:rsidRPr="003F1784">
        <w:rPr>
          <w:sz w:val="28"/>
        </w:rPr>
        <w:t>рост объемов производства и реализации;</w:t>
      </w:r>
    </w:p>
    <w:p w:rsidR="00991F03" w:rsidRPr="003F1784" w:rsidRDefault="00991F03" w:rsidP="003F1784">
      <w:pPr>
        <w:numPr>
          <w:ilvl w:val="0"/>
          <w:numId w:val="45"/>
        </w:numPr>
        <w:suppressAutoHyphens/>
        <w:spacing w:before="0" w:after="0" w:line="360" w:lineRule="auto"/>
        <w:ind w:left="0" w:firstLine="709"/>
        <w:jc w:val="both"/>
        <w:rPr>
          <w:sz w:val="28"/>
        </w:rPr>
      </w:pPr>
      <w:r w:rsidRPr="003F1784">
        <w:rPr>
          <w:sz w:val="28"/>
        </w:rPr>
        <w:t>максимизация прибыли;</w:t>
      </w:r>
    </w:p>
    <w:p w:rsidR="00991F03" w:rsidRPr="003F1784" w:rsidRDefault="00991F03" w:rsidP="003F1784">
      <w:pPr>
        <w:numPr>
          <w:ilvl w:val="0"/>
          <w:numId w:val="45"/>
        </w:numPr>
        <w:suppressAutoHyphens/>
        <w:spacing w:before="0" w:after="0" w:line="360" w:lineRule="auto"/>
        <w:ind w:left="0" w:firstLine="709"/>
        <w:jc w:val="both"/>
        <w:rPr>
          <w:sz w:val="28"/>
        </w:rPr>
      </w:pPr>
      <w:r w:rsidRPr="003F1784">
        <w:rPr>
          <w:sz w:val="28"/>
        </w:rPr>
        <w:t>минимизация расходов;</w:t>
      </w:r>
    </w:p>
    <w:p w:rsidR="00991F03" w:rsidRPr="003F1784" w:rsidRDefault="00991F03" w:rsidP="00DB22BE">
      <w:pPr>
        <w:suppressAutoHyphens/>
        <w:spacing w:before="0" w:after="0" w:line="360" w:lineRule="auto"/>
        <w:ind w:firstLine="709"/>
        <w:jc w:val="both"/>
        <w:rPr>
          <w:sz w:val="28"/>
        </w:rPr>
      </w:pPr>
      <w:r w:rsidRPr="003F1784">
        <w:rPr>
          <w:sz w:val="28"/>
        </w:rPr>
        <w:t>Перспективная оценка и анализ коммерческой</w:t>
      </w:r>
      <w:r w:rsidR="00DB22BE" w:rsidRPr="00DB22BE">
        <w:rPr>
          <w:sz w:val="28"/>
        </w:rPr>
        <w:t xml:space="preserve"> </w:t>
      </w:r>
      <w:r w:rsidRPr="003F1784">
        <w:rPr>
          <w:sz w:val="28"/>
        </w:rPr>
        <w:t>и инвестиционной деятельности</w:t>
      </w:r>
    </w:p>
    <w:p w:rsidR="00991F03" w:rsidRPr="00DB22BE" w:rsidRDefault="00991F03" w:rsidP="003F1784">
      <w:pPr>
        <w:suppressAutoHyphens/>
        <w:spacing w:before="0" w:after="0" w:line="360" w:lineRule="auto"/>
        <w:ind w:firstLine="709"/>
        <w:jc w:val="both"/>
        <w:rPr>
          <w:sz w:val="28"/>
        </w:rPr>
      </w:pPr>
    </w:p>
    <w:p w:rsidR="00DB22BE" w:rsidRPr="00DB22BE" w:rsidRDefault="00F37C28" w:rsidP="003F1784">
      <w:pPr>
        <w:suppressAutoHyphens/>
        <w:spacing w:before="0" w:after="0" w:line="360" w:lineRule="auto"/>
        <w:ind w:firstLine="709"/>
        <w:jc w:val="both"/>
        <w:rPr>
          <w:sz w:val="28"/>
          <w:lang w:val="en-US"/>
        </w:rPr>
      </w:pPr>
      <w:r>
        <w:rPr>
          <w:sz w:val="28"/>
          <w:lang w:val="en-US"/>
        </w:rPr>
        <w:pict>
          <v:shape id="_x0000_i1026" type="#_x0000_t75" style="width:339pt;height:217.5pt">
            <v:imagedata r:id="rId9" o:title=""/>
          </v:shape>
        </w:pict>
      </w:r>
    </w:p>
    <w:p w:rsidR="00991F03" w:rsidRPr="003F1784" w:rsidRDefault="00991F03" w:rsidP="003F1784">
      <w:pPr>
        <w:suppressAutoHyphens/>
        <w:spacing w:before="0" w:after="0" w:line="360" w:lineRule="auto"/>
        <w:ind w:firstLine="709"/>
        <w:jc w:val="both"/>
        <w:rPr>
          <w:sz w:val="28"/>
        </w:rPr>
      </w:pPr>
      <w:r w:rsidRPr="003F1784">
        <w:rPr>
          <w:sz w:val="28"/>
        </w:rPr>
        <w:t>Рис. 1.2. Структуризация содержания финансового менеджмента</w:t>
      </w:r>
    </w:p>
    <w:p w:rsidR="00DB22BE" w:rsidRPr="00263146" w:rsidRDefault="00DB22BE" w:rsidP="003F1784">
      <w:pPr>
        <w:suppressAutoHyphens/>
        <w:spacing w:before="0" w:after="0" w:line="360" w:lineRule="auto"/>
        <w:ind w:firstLine="709"/>
        <w:jc w:val="both"/>
        <w:rPr>
          <w:sz w:val="28"/>
        </w:rPr>
      </w:pPr>
    </w:p>
    <w:p w:rsidR="00B239F9" w:rsidRPr="003F1784" w:rsidRDefault="00B239F9" w:rsidP="00DB22BE">
      <w:pPr>
        <w:suppressAutoHyphens/>
        <w:spacing w:before="0" w:after="0" w:line="360" w:lineRule="auto"/>
        <w:ind w:firstLine="709"/>
        <w:jc w:val="both"/>
        <w:rPr>
          <w:sz w:val="28"/>
        </w:rPr>
      </w:pPr>
      <w:r w:rsidRPr="003F1784">
        <w:rPr>
          <w:sz w:val="28"/>
        </w:rPr>
        <w:t>Приоритетность, той или иной цели по-разному объясняется в рамках существующих теорий организации бизнеса. Наиболее распространенным является утверждение, что фирма должна работать таким образом, чтобы обеспечить максимальный доход ее владельцам. Обычно это ассоциируется с рентабельной работой, ростом прибыли и снижением расходов. Однозначен ли такой вывод?</w:t>
      </w:r>
      <w:r w:rsidR="00DB22BE" w:rsidRPr="00DB22BE">
        <w:rPr>
          <w:sz w:val="28"/>
        </w:rPr>
        <w:t xml:space="preserve"> </w:t>
      </w:r>
      <w:r w:rsidRPr="003F1784">
        <w:rPr>
          <w:sz w:val="28"/>
        </w:rPr>
        <w:t xml:space="preserve">В рамках традиционной неоклассической экономической модели предполагается, что любая фирма существует для того, чтобы максимизировать прибыль (обычно подразумевается, что речь идет о прибыли с позиции не разового, но долгосрочного ее получения) [32, с. 68]. В идеале, когда предполагаются равнодоступность информации, наличие опытного руководства и других аспектов, достичь такого максимума невозможно; при этом суммарный маржинальный доход равен нулю. Именно поэтому применяется понятие </w:t>
      </w:r>
      <w:r w:rsidR="00732F86" w:rsidRPr="003F1784">
        <w:rPr>
          <w:sz w:val="28"/>
        </w:rPr>
        <w:t>"</w:t>
      </w:r>
      <w:r w:rsidRPr="003F1784">
        <w:rPr>
          <w:sz w:val="28"/>
        </w:rPr>
        <w:t>нормальной</w:t>
      </w:r>
      <w:r w:rsidR="00732F86" w:rsidRPr="003F1784">
        <w:rPr>
          <w:sz w:val="28"/>
        </w:rPr>
        <w:t>"</w:t>
      </w:r>
      <w:r w:rsidRPr="003F1784">
        <w:rPr>
          <w:sz w:val="28"/>
        </w:rPr>
        <w:t xml:space="preserve"> прибыли, т. е. прибыли, устраивающей владельцев данного бизнеса. Действительно, прибыльность различных видов производств может существенно различаться, что не вызывает тем не менее стремления всех бизнесменов одновременно сменить свой бизнес на более прибыльный. В основе такого подхода лежит и весьма распространенная система ценообразования на производимую продукцию - </w:t>
      </w:r>
      <w:r w:rsidR="00732F86" w:rsidRPr="003F1784">
        <w:rPr>
          <w:sz w:val="28"/>
        </w:rPr>
        <w:t>"</w:t>
      </w:r>
      <w:r w:rsidRPr="003F1784">
        <w:rPr>
          <w:sz w:val="28"/>
        </w:rPr>
        <w:t>себестоимость плюс некая устраивающая производителя надбавка</w:t>
      </w:r>
      <w:r w:rsidR="00732F86" w:rsidRPr="003F1784">
        <w:rPr>
          <w:sz w:val="28"/>
        </w:rPr>
        <w:t>"</w:t>
      </w:r>
      <w:r w:rsidRPr="003F1784">
        <w:rPr>
          <w:sz w:val="28"/>
        </w:rPr>
        <w:t>.</w:t>
      </w:r>
    </w:p>
    <w:p w:rsidR="00DB22BE" w:rsidRDefault="00DB22BE" w:rsidP="003F1784">
      <w:pPr>
        <w:suppressAutoHyphens/>
        <w:spacing w:before="0" w:after="0" w:line="360" w:lineRule="auto"/>
        <w:ind w:firstLine="709"/>
        <w:jc w:val="both"/>
        <w:rPr>
          <w:sz w:val="28"/>
        </w:rPr>
      </w:pPr>
    </w:p>
    <w:p w:rsidR="00732F86" w:rsidRPr="003F1784" w:rsidRDefault="00DB22BE" w:rsidP="003F1784">
      <w:pPr>
        <w:pStyle w:val="21"/>
        <w:tabs>
          <w:tab w:val="left" w:pos="284"/>
        </w:tabs>
        <w:suppressAutoHyphens/>
        <w:spacing w:line="360" w:lineRule="auto"/>
        <w:ind w:firstLine="709"/>
        <w:jc w:val="both"/>
        <w:rPr>
          <w:b w:val="0"/>
        </w:rPr>
      </w:pPr>
      <w:r>
        <w:rPr>
          <w:b w:val="0"/>
        </w:rPr>
        <w:t>1.2</w:t>
      </w:r>
      <w:r w:rsidR="00B239F9" w:rsidRPr="003F1784">
        <w:rPr>
          <w:b w:val="0"/>
        </w:rPr>
        <w:t xml:space="preserve"> Классификация основных методов и приемов финансово-экономического анализа предприятия и его информационная база</w:t>
      </w:r>
    </w:p>
    <w:p w:rsidR="00712733" w:rsidRPr="003F1784" w:rsidRDefault="00712733" w:rsidP="003F1784">
      <w:pPr>
        <w:suppressAutoHyphens/>
        <w:spacing w:before="0" w:after="0" w:line="360" w:lineRule="auto"/>
        <w:ind w:firstLine="709"/>
        <w:jc w:val="both"/>
        <w:rPr>
          <w:sz w:val="28"/>
        </w:rPr>
      </w:pPr>
    </w:p>
    <w:p w:rsidR="00B239F9" w:rsidRPr="003F1784" w:rsidRDefault="00B239F9" w:rsidP="00DB22BE">
      <w:pPr>
        <w:tabs>
          <w:tab w:val="left" w:pos="284"/>
        </w:tabs>
        <w:suppressAutoHyphens/>
        <w:spacing w:before="0" w:after="0" w:line="360" w:lineRule="auto"/>
        <w:ind w:firstLine="709"/>
        <w:jc w:val="both"/>
        <w:rPr>
          <w:sz w:val="28"/>
        </w:rPr>
      </w:pPr>
      <w:r w:rsidRPr="003F1784">
        <w:rPr>
          <w:sz w:val="28"/>
        </w:rPr>
        <w:t>Анализ представляет собой процедуру мысленного, а также часто и реально; я расчленения объекта или явления на части; процедурой, обратной анализу, является синтез, с которым анализ часто сочетается в практической или познавательной деятельности. В зависимости от характера исследуемого о</w:t>
      </w:r>
      <w:r w:rsidR="00DB22BE">
        <w:rPr>
          <w:sz w:val="28"/>
        </w:rPr>
        <w:t>бъекта, сложности его структуры</w:t>
      </w:r>
      <w:r w:rsidRPr="003F1784">
        <w:rPr>
          <w:sz w:val="28"/>
        </w:rPr>
        <w:t xml:space="preserve"> уровня абстракции используемых познавательных процедур и способов их реализации анализ выступает в различных формах. являясь часто синонимом исследования как в естественных, так и общественных науках.</w:t>
      </w:r>
      <w:r w:rsidR="00DB22BE" w:rsidRPr="00DB22BE">
        <w:rPr>
          <w:sz w:val="28"/>
        </w:rPr>
        <w:t xml:space="preserve"> </w:t>
      </w:r>
      <w:r w:rsidR="00342395" w:rsidRPr="003F1784">
        <w:rPr>
          <w:sz w:val="28"/>
          <w:szCs w:val="28"/>
        </w:rPr>
        <w:t>Экономический анализ - это способ познания хозяйственных процессов экономического субъекта, основанный на разложении целого на составные элементы и изучении последних в их взаимосвязи и взаимозависимости путем синтеза, то есть объединения выделенных ранее частей объекта [21].</w:t>
      </w:r>
      <w:r w:rsidR="00DB22BE" w:rsidRPr="00DB22BE">
        <w:rPr>
          <w:sz w:val="28"/>
        </w:rPr>
        <w:t xml:space="preserve"> </w:t>
      </w:r>
      <w:r w:rsidRPr="003F1784">
        <w:rPr>
          <w:sz w:val="28"/>
        </w:rPr>
        <w:t>Экономический анализ - важный элемент системы управления производством. Он может использоваться как вариант предварительного прогноза при оценке инвестиционных проектов; как инструмент прогнозирования финансовых условий и результатов; для формулирования текущих проблем управления производством, выявления внутренних резервов, присущих каждому функционирующему объекту, оценки финансового состояния предприятия. Оценка финансового состояния предприятия, в свою очередь, представляет собой систему и последовательность аналитических процедур [23, с. 98]:</w:t>
      </w:r>
    </w:p>
    <w:p w:rsidR="00B239F9" w:rsidRPr="003F1784" w:rsidRDefault="00B239F9" w:rsidP="003F1784">
      <w:pPr>
        <w:numPr>
          <w:ilvl w:val="0"/>
          <w:numId w:val="8"/>
        </w:numPr>
        <w:suppressAutoHyphens/>
        <w:spacing w:before="0" w:after="0" w:line="360" w:lineRule="auto"/>
        <w:ind w:left="0" w:firstLine="709"/>
        <w:jc w:val="both"/>
        <w:rPr>
          <w:sz w:val="28"/>
        </w:rPr>
      </w:pPr>
      <w:r w:rsidRPr="003F1784">
        <w:rPr>
          <w:sz w:val="28"/>
        </w:rPr>
        <w:t>рассмотрение каждого показателя, полученного в результате анализа с точки зрения соответствия его уровня параметрам, нормальным для данного предприятия;</w:t>
      </w:r>
    </w:p>
    <w:p w:rsidR="00B239F9" w:rsidRPr="003F1784" w:rsidRDefault="00B239F9" w:rsidP="003F1784">
      <w:pPr>
        <w:numPr>
          <w:ilvl w:val="0"/>
          <w:numId w:val="8"/>
        </w:numPr>
        <w:suppressAutoHyphens/>
        <w:spacing w:before="0" w:after="0" w:line="360" w:lineRule="auto"/>
        <w:ind w:left="0" w:firstLine="709"/>
        <w:jc w:val="both"/>
        <w:rPr>
          <w:sz w:val="28"/>
        </w:rPr>
      </w:pPr>
      <w:r w:rsidRPr="003F1784">
        <w:rPr>
          <w:sz w:val="28"/>
        </w:rPr>
        <w:t>выявление факторов, повлиявших на величину показателя и расчет возможных изменений показателя при динамике того или иного фактора;</w:t>
      </w:r>
    </w:p>
    <w:p w:rsidR="00B239F9" w:rsidRPr="003F1784" w:rsidRDefault="00B239F9" w:rsidP="003F1784">
      <w:pPr>
        <w:numPr>
          <w:ilvl w:val="0"/>
          <w:numId w:val="8"/>
        </w:numPr>
        <w:suppressAutoHyphens/>
        <w:spacing w:before="0" w:after="0" w:line="360" w:lineRule="auto"/>
        <w:ind w:left="0" w:firstLine="709"/>
        <w:jc w:val="both"/>
        <w:rPr>
          <w:sz w:val="28"/>
        </w:rPr>
      </w:pPr>
      <w:r w:rsidRPr="003F1784">
        <w:rPr>
          <w:sz w:val="28"/>
        </w:rPr>
        <w:t>прогнозирование необходимой величины показателя на перспективу и установление способов достижения этой величины;</w:t>
      </w:r>
    </w:p>
    <w:p w:rsidR="00B239F9" w:rsidRPr="003F1784" w:rsidRDefault="00B239F9" w:rsidP="003F1784">
      <w:pPr>
        <w:numPr>
          <w:ilvl w:val="0"/>
          <w:numId w:val="8"/>
        </w:numPr>
        <w:suppressAutoHyphens/>
        <w:spacing w:before="0" w:after="0" w:line="360" w:lineRule="auto"/>
        <w:ind w:left="0" w:firstLine="709"/>
        <w:jc w:val="both"/>
        <w:rPr>
          <w:sz w:val="28"/>
        </w:rPr>
      </w:pPr>
      <w:r w:rsidRPr="003F1784">
        <w:rPr>
          <w:sz w:val="28"/>
        </w:rPr>
        <w:t>выявления взаимозависимости показателей финансового состояния с целью обеспечения их целенаправленного воздействия на повышение эффективности деятельности организации;</w:t>
      </w:r>
    </w:p>
    <w:p w:rsidR="00B239F9" w:rsidRPr="003F1784" w:rsidRDefault="00B239F9" w:rsidP="003F1784">
      <w:pPr>
        <w:numPr>
          <w:ilvl w:val="0"/>
          <w:numId w:val="8"/>
        </w:numPr>
        <w:suppressAutoHyphens/>
        <w:spacing w:before="0" w:after="0" w:line="360" w:lineRule="auto"/>
        <w:ind w:left="0" w:firstLine="709"/>
        <w:jc w:val="both"/>
        <w:rPr>
          <w:sz w:val="28"/>
        </w:rPr>
      </w:pPr>
      <w:r w:rsidRPr="003F1784">
        <w:rPr>
          <w:sz w:val="28"/>
        </w:rPr>
        <w:t>обоснование динамики финансового состояния при изменении условий деятельности предприятия.</w:t>
      </w:r>
    </w:p>
    <w:p w:rsidR="00B239F9" w:rsidRPr="003F1784" w:rsidRDefault="00B239F9" w:rsidP="003F1784">
      <w:pPr>
        <w:suppressAutoHyphens/>
        <w:spacing w:before="0" w:after="0" w:line="360" w:lineRule="auto"/>
        <w:ind w:firstLine="709"/>
        <w:jc w:val="both"/>
        <w:rPr>
          <w:sz w:val="28"/>
        </w:rPr>
      </w:pPr>
      <w:r w:rsidRPr="003F1784">
        <w:rPr>
          <w:sz w:val="28"/>
        </w:rPr>
        <w:t>Экономический анализ - важная часть экономических и финансовых наук, составляющих теоретическую основу экономической работы в организации. Он имеет свой предмет, объекты и методы (приемы) исследования экономических показателей и взаимосвязи между ними. Предмет экономического анализа включает [16, с. 35]:</w:t>
      </w:r>
    </w:p>
    <w:p w:rsidR="00B239F9" w:rsidRPr="003F1784" w:rsidRDefault="00B239F9" w:rsidP="003F1784">
      <w:pPr>
        <w:numPr>
          <w:ilvl w:val="0"/>
          <w:numId w:val="9"/>
        </w:numPr>
        <w:suppressAutoHyphens/>
        <w:spacing w:before="0" w:after="0" w:line="360" w:lineRule="auto"/>
        <w:ind w:left="0" w:firstLine="709"/>
        <w:jc w:val="both"/>
        <w:rPr>
          <w:sz w:val="28"/>
        </w:rPr>
      </w:pPr>
      <w:r w:rsidRPr="003F1784">
        <w:rPr>
          <w:sz w:val="28"/>
        </w:rPr>
        <w:t>экономические процессы, которые происходят в результате хозяйственной деятельности организации;</w:t>
      </w:r>
    </w:p>
    <w:p w:rsidR="00B239F9" w:rsidRPr="003F1784" w:rsidRDefault="00B239F9" w:rsidP="003F1784">
      <w:pPr>
        <w:numPr>
          <w:ilvl w:val="0"/>
          <w:numId w:val="9"/>
        </w:numPr>
        <w:suppressAutoHyphens/>
        <w:spacing w:before="0" w:after="0" w:line="360" w:lineRule="auto"/>
        <w:ind w:left="0" w:firstLine="709"/>
        <w:jc w:val="both"/>
        <w:rPr>
          <w:sz w:val="28"/>
        </w:rPr>
      </w:pPr>
      <w:r w:rsidRPr="003F1784">
        <w:rPr>
          <w:sz w:val="28"/>
        </w:rPr>
        <w:t>причинно-следственные связи в хозяйственной деятельности организации;</w:t>
      </w:r>
    </w:p>
    <w:p w:rsidR="00B239F9" w:rsidRPr="003F1784" w:rsidRDefault="00B239F9" w:rsidP="003F1784">
      <w:pPr>
        <w:numPr>
          <w:ilvl w:val="0"/>
          <w:numId w:val="9"/>
        </w:numPr>
        <w:suppressAutoHyphens/>
        <w:spacing w:before="0" w:after="0" w:line="360" w:lineRule="auto"/>
        <w:ind w:left="0" w:firstLine="709"/>
        <w:jc w:val="both"/>
        <w:rPr>
          <w:sz w:val="28"/>
        </w:rPr>
      </w:pPr>
      <w:r w:rsidRPr="003F1784">
        <w:rPr>
          <w:sz w:val="28"/>
        </w:rPr>
        <w:t>классификацию, систематизацию, моделирование, измерение причинно-следственных связей, складывающихся под влиянием различных объективных и субъективных факторов и получающих отражение в системе экономической информации.</w:t>
      </w:r>
    </w:p>
    <w:p w:rsidR="00B239F9" w:rsidRPr="003F1784" w:rsidRDefault="00B239F9" w:rsidP="003F1784">
      <w:pPr>
        <w:suppressAutoHyphens/>
        <w:spacing w:before="0" w:after="0" w:line="360" w:lineRule="auto"/>
        <w:ind w:firstLine="709"/>
        <w:jc w:val="both"/>
        <w:rPr>
          <w:sz w:val="28"/>
        </w:rPr>
      </w:pPr>
      <w:r w:rsidRPr="003F1784">
        <w:rPr>
          <w:sz w:val="28"/>
        </w:rPr>
        <w:t>Объектами анализа являются основные экономические результаты хозяйственной деятельности [15, с. 45]:</w:t>
      </w:r>
    </w:p>
    <w:p w:rsidR="00B239F9" w:rsidRPr="003F1784" w:rsidRDefault="00B239F9" w:rsidP="003F1784">
      <w:pPr>
        <w:numPr>
          <w:ilvl w:val="0"/>
          <w:numId w:val="10"/>
        </w:numPr>
        <w:suppressAutoHyphens/>
        <w:spacing w:before="0" w:after="0" w:line="360" w:lineRule="auto"/>
        <w:ind w:left="0" w:firstLine="709"/>
        <w:jc w:val="both"/>
        <w:rPr>
          <w:sz w:val="28"/>
        </w:rPr>
      </w:pPr>
      <w:r w:rsidRPr="003F1784">
        <w:rPr>
          <w:sz w:val="28"/>
        </w:rPr>
        <w:t>производство и реализация продукции;</w:t>
      </w:r>
    </w:p>
    <w:p w:rsidR="00B239F9" w:rsidRPr="003F1784" w:rsidRDefault="00B239F9" w:rsidP="003F1784">
      <w:pPr>
        <w:numPr>
          <w:ilvl w:val="0"/>
          <w:numId w:val="10"/>
        </w:numPr>
        <w:suppressAutoHyphens/>
        <w:spacing w:before="0" w:after="0" w:line="360" w:lineRule="auto"/>
        <w:ind w:left="0" w:firstLine="709"/>
        <w:jc w:val="both"/>
        <w:rPr>
          <w:sz w:val="28"/>
        </w:rPr>
      </w:pPr>
      <w:r w:rsidRPr="003F1784">
        <w:rPr>
          <w:sz w:val="28"/>
        </w:rPr>
        <w:t>себестоимость продукции;</w:t>
      </w:r>
    </w:p>
    <w:p w:rsidR="00B239F9" w:rsidRPr="003F1784" w:rsidRDefault="00B239F9" w:rsidP="003F1784">
      <w:pPr>
        <w:numPr>
          <w:ilvl w:val="0"/>
          <w:numId w:val="10"/>
        </w:numPr>
        <w:suppressAutoHyphens/>
        <w:spacing w:before="0" w:after="0" w:line="360" w:lineRule="auto"/>
        <w:ind w:left="0" w:firstLine="709"/>
        <w:jc w:val="both"/>
        <w:rPr>
          <w:sz w:val="28"/>
        </w:rPr>
      </w:pPr>
      <w:r w:rsidRPr="003F1784">
        <w:rPr>
          <w:sz w:val="28"/>
        </w:rPr>
        <w:t>использование материальных, трудовых и финансовых ресурсов;</w:t>
      </w:r>
    </w:p>
    <w:p w:rsidR="00B239F9" w:rsidRPr="003F1784" w:rsidRDefault="00B239F9" w:rsidP="003F1784">
      <w:pPr>
        <w:numPr>
          <w:ilvl w:val="0"/>
          <w:numId w:val="10"/>
        </w:numPr>
        <w:suppressAutoHyphens/>
        <w:spacing w:before="0" w:after="0" w:line="360" w:lineRule="auto"/>
        <w:ind w:left="0" w:firstLine="709"/>
        <w:jc w:val="both"/>
        <w:rPr>
          <w:sz w:val="28"/>
        </w:rPr>
      </w:pPr>
      <w:r w:rsidRPr="003F1784">
        <w:rPr>
          <w:sz w:val="28"/>
        </w:rPr>
        <w:t>финансовые результаты производства;</w:t>
      </w:r>
    </w:p>
    <w:p w:rsidR="00B239F9" w:rsidRPr="003F1784" w:rsidRDefault="00B239F9" w:rsidP="003F1784">
      <w:pPr>
        <w:numPr>
          <w:ilvl w:val="0"/>
          <w:numId w:val="10"/>
        </w:numPr>
        <w:suppressAutoHyphens/>
        <w:spacing w:before="0" w:after="0" w:line="360" w:lineRule="auto"/>
        <w:ind w:left="0" w:firstLine="709"/>
        <w:jc w:val="both"/>
        <w:rPr>
          <w:sz w:val="28"/>
        </w:rPr>
      </w:pPr>
      <w:r w:rsidRPr="003F1784">
        <w:rPr>
          <w:sz w:val="28"/>
        </w:rPr>
        <w:t>финансовое состояние предприятия.</w:t>
      </w:r>
    </w:p>
    <w:p w:rsidR="00B239F9" w:rsidRPr="003F1784" w:rsidRDefault="00B239F9" w:rsidP="003F1784">
      <w:pPr>
        <w:suppressAutoHyphens/>
        <w:spacing w:before="0" w:after="0" w:line="360" w:lineRule="auto"/>
        <w:ind w:firstLine="709"/>
        <w:jc w:val="both"/>
        <w:rPr>
          <w:sz w:val="28"/>
        </w:rPr>
      </w:pPr>
      <w:r w:rsidRPr="003F1784">
        <w:rPr>
          <w:sz w:val="28"/>
        </w:rPr>
        <w:t>В основе классификации экономического анализа лежат разные признаки.</w:t>
      </w:r>
    </w:p>
    <w:p w:rsidR="00B239F9" w:rsidRPr="003F1784" w:rsidRDefault="00B239F9" w:rsidP="003F1784">
      <w:pPr>
        <w:suppressAutoHyphens/>
        <w:spacing w:before="0" w:after="0" w:line="360" w:lineRule="auto"/>
        <w:ind w:firstLine="709"/>
        <w:jc w:val="both"/>
        <w:rPr>
          <w:sz w:val="28"/>
        </w:rPr>
      </w:pPr>
      <w:r w:rsidRPr="003F1784">
        <w:rPr>
          <w:sz w:val="28"/>
        </w:rPr>
        <w:t>По роли в управлении выделяют [17, с. 97]:</w:t>
      </w:r>
    </w:p>
    <w:p w:rsidR="00B239F9" w:rsidRPr="003F1784" w:rsidRDefault="00B239F9" w:rsidP="003F1784">
      <w:pPr>
        <w:numPr>
          <w:ilvl w:val="0"/>
          <w:numId w:val="11"/>
        </w:numPr>
        <w:suppressAutoHyphens/>
        <w:spacing w:before="0" w:after="0" w:line="360" w:lineRule="auto"/>
        <w:ind w:left="0" w:firstLine="709"/>
        <w:jc w:val="both"/>
        <w:rPr>
          <w:sz w:val="28"/>
        </w:rPr>
      </w:pPr>
      <w:r w:rsidRPr="003F1784">
        <w:rPr>
          <w:sz w:val="28"/>
        </w:rPr>
        <w:t>управленческий (внутренний) анализ, который является составной частью управленческого учета и обеспечивает аналитической информацией руководство предприятия;</w:t>
      </w:r>
    </w:p>
    <w:p w:rsidR="00B239F9" w:rsidRPr="003F1784" w:rsidRDefault="00B239F9" w:rsidP="003F1784">
      <w:pPr>
        <w:numPr>
          <w:ilvl w:val="0"/>
          <w:numId w:val="11"/>
        </w:numPr>
        <w:suppressAutoHyphens/>
        <w:spacing w:before="0" w:after="0" w:line="360" w:lineRule="auto"/>
        <w:ind w:left="0" w:firstLine="709"/>
        <w:jc w:val="both"/>
        <w:rPr>
          <w:sz w:val="28"/>
        </w:rPr>
      </w:pPr>
      <w:r w:rsidRPr="003F1784">
        <w:rPr>
          <w:sz w:val="28"/>
        </w:rPr>
        <w:t>финансовый (внешний) анализ, выступающий составной частью финансового учета, обеспечивая внешних пользователей информацией о предприятии.</w:t>
      </w:r>
    </w:p>
    <w:p w:rsidR="00B239F9" w:rsidRPr="003F1784" w:rsidRDefault="00B239F9" w:rsidP="003F1784">
      <w:pPr>
        <w:suppressAutoHyphens/>
        <w:spacing w:before="0" w:after="0" w:line="360" w:lineRule="auto"/>
        <w:ind w:firstLine="709"/>
        <w:jc w:val="both"/>
        <w:rPr>
          <w:sz w:val="28"/>
        </w:rPr>
      </w:pPr>
      <w:r w:rsidRPr="003F1784">
        <w:rPr>
          <w:sz w:val="28"/>
        </w:rPr>
        <w:t>По периодичности анализ бывает[17, с. 65]:</w:t>
      </w:r>
    </w:p>
    <w:p w:rsidR="00B239F9" w:rsidRPr="003F1784" w:rsidRDefault="00B239F9" w:rsidP="003F1784">
      <w:pPr>
        <w:numPr>
          <w:ilvl w:val="0"/>
          <w:numId w:val="12"/>
        </w:numPr>
        <w:suppressAutoHyphens/>
        <w:spacing w:before="0" w:after="0" w:line="360" w:lineRule="auto"/>
        <w:ind w:left="0" w:firstLine="709"/>
        <w:jc w:val="both"/>
        <w:rPr>
          <w:sz w:val="28"/>
        </w:rPr>
      </w:pPr>
      <w:r w:rsidRPr="003F1784">
        <w:rPr>
          <w:sz w:val="28"/>
        </w:rPr>
        <w:t>перспективным (прогнозным, предварительным);</w:t>
      </w:r>
    </w:p>
    <w:p w:rsidR="00B239F9" w:rsidRPr="003F1784" w:rsidRDefault="00B239F9" w:rsidP="003F1784">
      <w:pPr>
        <w:numPr>
          <w:ilvl w:val="0"/>
          <w:numId w:val="12"/>
        </w:numPr>
        <w:suppressAutoHyphens/>
        <w:spacing w:before="0" w:after="0" w:line="360" w:lineRule="auto"/>
        <w:ind w:left="0" w:firstLine="709"/>
        <w:jc w:val="both"/>
        <w:rPr>
          <w:sz w:val="28"/>
        </w:rPr>
      </w:pPr>
      <w:r w:rsidRPr="003F1784">
        <w:rPr>
          <w:sz w:val="28"/>
        </w:rPr>
        <w:t>оперативным;</w:t>
      </w:r>
    </w:p>
    <w:p w:rsidR="00DB22BE" w:rsidRDefault="00B239F9" w:rsidP="003F1784">
      <w:pPr>
        <w:numPr>
          <w:ilvl w:val="0"/>
          <w:numId w:val="12"/>
        </w:numPr>
        <w:suppressAutoHyphens/>
        <w:spacing w:before="0" w:after="0" w:line="360" w:lineRule="auto"/>
        <w:ind w:left="0" w:firstLine="709"/>
        <w:jc w:val="both"/>
        <w:rPr>
          <w:sz w:val="28"/>
        </w:rPr>
      </w:pPr>
      <w:r w:rsidRPr="003F1784">
        <w:rPr>
          <w:sz w:val="28"/>
        </w:rPr>
        <w:t>текущим (ретроспективным), выполняемым по итогам деятельности за тот или иной период.</w:t>
      </w:r>
    </w:p>
    <w:p w:rsidR="00B239F9" w:rsidRPr="003F1784" w:rsidRDefault="00B239F9" w:rsidP="003F1784">
      <w:pPr>
        <w:tabs>
          <w:tab w:val="left" w:pos="284"/>
        </w:tabs>
        <w:suppressAutoHyphens/>
        <w:spacing w:before="0" w:after="0" w:line="360" w:lineRule="auto"/>
        <w:ind w:firstLine="709"/>
        <w:jc w:val="both"/>
        <w:rPr>
          <w:sz w:val="28"/>
        </w:rPr>
      </w:pPr>
      <w:r w:rsidRPr="003F1784">
        <w:rPr>
          <w:sz w:val="28"/>
        </w:rPr>
        <w:t>В зависимости от характера объектов управления имеет место анализ по[18, с. 68]:</w:t>
      </w:r>
    </w:p>
    <w:p w:rsidR="00B239F9" w:rsidRPr="003F1784" w:rsidRDefault="00B239F9" w:rsidP="003F1784">
      <w:pPr>
        <w:numPr>
          <w:ilvl w:val="0"/>
          <w:numId w:val="13"/>
        </w:numPr>
        <w:suppressAutoHyphens/>
        <w:spacing w:before="0" w:after="0" w:line="360" w:lineRule="auto"/>
        <w:ind w:left="0" w:firstLine="709"/>
        <w:jc w:val="both"/>
        <w:rPr>
          <w:sz w:val="28"/>
        </w:rPr>
      </w:pPr>
      <w:r w:rsidRPr="003F1784">
        <w:rPr>
          <w:sz w:val="28"/>
        </w:rPr>
        <w:t>отраслям экономики;</w:t>
      </w:r>
    </w:p>
    <w:p w:rsidR="00B239F9" w:rsidRPr="003F1784" w:rsidRDefault="00B239F9" w:rsidP="003F1784">
      <w:pPr>
        <w:numPr>
          <w:ilvl w:val="0"/>
          <w:numId w:val="13"/>
        </w:numPr>
        <w:suppressAutoHyphens/>
        <w:spacing w:before="0" w:after="0" w:line="360" w:lineRule="auto"/>
        <w:ind w:left="0" w:firstLine="709"/>
        <w:jc w:val="both"/>
        <w:rPr>
          <w:sz w:val="28"/>
        </w:rPr>
      </w:pPr>
      <w:r w:rsidRPr="003F1784">
        <w:rPr>
          <w:sz w:val="28"/>
        </w:rPr>
        <w:t>уровням общественного производства и управления (отрасль, группа взаимосвязанных организаций, предприятия, филиалы);</w:t>
      </w:r>
    </w:p>
    <w:p w:rsidR="00B239F9" w:rsidRPr="003F1784" w:rsidRDefault="00B239F9" w:rsidP="003F1784">
      <w:pPr>
        <w:numPr>
          <w:ilvl w:val="0"/>
          <w:numId w:val="13"/>
        </w:numPr>
        <w:suppressAutoHyphens/>
        <w:spacing w:before="0" w:after="0" w:line="360" w:lineRule="auto"/>
        <w:ind w:left="0" w:firstLine="709"/>
        <w:jc w:val="both"/>
        <w:rPr>
          <w:sz w:val="28"/>
        </w:rPr>
      </w:pPr>
      <w:r w:rsidRPr="003F1784">
        <w:rPr>
          <w:sz w:val="28"/>
        </w:rPr>
        <w:t>стадиям процесса расширенного воспроизводства (производство, обмен, распределение, потребление);</w:t>
      </w:r>
    </w:p>
    <w:p w:rsidR="00B239F9" w:rsidRPr="003F1784" w:rsidRDefault="00B239F9" w:rsidP="003F1784">
      <w:pPr>
        <w:numPr>
          <w:ilvl w:val="0"/>
          <w:numId w:val="13"/>
        </w:numPr>
        <w:suppressAutoHyphens/>
        <w:spacing w:before="0" w:after="0" w:line="360" w:lineRule="auto"/>
        <w:ind w:left="0" w:firstLine="709"/>
        <w:jc w:val="both"/>
        <w:rPr>
          <w:sz w:val="28"/>
        </w:rPr>
      </w:pPr>
      <w:r w:rsidRPr="003F1784">
        <w:rPr>
          <w:sz w:val="28"/>
        </w:rPr>
        <w:t>составным элементам производства (трудовым, материальным и финансовым ресурсам) и отдельным элементам производственных отношений (трудовым, финансовым, кредитным).</w:t>
      </w:r>
    </w:p>
    <w:p w:rsidR="00B239F9" w:rsidRPr="003F1784" w:rsidRDefault="00B239F9" w:rsidP="003F1784">
      <w:pPr>
        <w:suppressAutoHyphens/>
        <w:spacing w:before="0" w:after="0" w:line="360" w:lineRule="auto"/>
        <w:ind w:firstLine="709"/>
        <w:jc w:val="both"/>
        <w:rPr>
          <w:sz w:val="28"/>
        </w:rPr>
      </w:pPr>
      <w:r w:rsidRPr="003F1784">
        <w:rPr>
          <w:sz w:val="28"/>
        </w:rPr>
        <w:t>По субъектам управления (см. таблицу 1.1) выделяют экономический анализ, выполняемый [30, с. 87]:</w:t>
      </w:r>
    </w:p>
    <w:p w:rsidR="00B239F9" w:rsidRPr="003F1784" w:rsidRDefault="00B239F9" w:rsidP="003F1784">
      <w:pPr>
        <w:numPr>
          <w:ilvl w:val="0"/>
          <w:numId w:val="14"/>
        </w:numPr>
        <w:suppressAutoHyphens/>
        <w:spacing w:before="0" w:after="0" w:line="360" w:lineRule="auto"/>
        <w:ind w:left="0" w:firstLine="709"/>
        <w:jc w:val="both"/>
        <w:rPr>
          <w:sz w:val="28"/>
        </w:rPr>
      </w:pPr>
      <w:r w:rsidRPr="003F1784">
        <w:rPr>
          <w:sz w:val="28"/>
        </w:rPr>
        <w:t>руководством и экономическими службами;</w:t>
      </w:r>
    </w:p>
    <w:p w:rsidR="00B239F9" w:rsidRPr="003F1784" w:rsidRDefault="00B239F9" w:rsidP="003F1784">
      <w:pPr>
        <w:numPr>
          <w:ilvl w:val="0"/>
          <w:numId w:val="14"/>
        </w:numPr>
        <w:suppressAutoHyphens/>
        <w:spacing w:before="0" w:after="0" w:line="360" w:lineRule="auto"/>
        <w:ind w:left="0" w:firstLine="709"/>
        <w:jc w:val="both"/>
        <w:rPr>
          <w:sz w:val="28"/>
        </w:rPr>
      </w:pPr>
      <w:r w:rsidRPr="003F1784">
        <w:rPr>
          <w:sz w:val="28"/>
        </w:rPr>
        <w:t>собственниками и органами хозяйственного управления;</w:t>
      </w:r>
    </w:p>
    <w:p w:rsidR="00B239F9" w:rsidRPr="003F1784" w:rsidRDefault="00B239F9" w:rsidP="003F1784">
      <w:pPr>
        <w:numPr>
          <w:ilvl w:val="0"/>
          <w:numId w:val="14"/>
        </w:numPr>
        <w:suppressAutoHyphens/>
        <w:spacing w:before="0" w:after="0" w:line="360" w:lineRule="auto"/>
        <w:ind w:left="0" w:firstLine="709"/>
        <w:jc w:val="both"/>
        <w:rPr>
          <w:sz w:val="28"/>
        </w:rPr>
      </w:pPr>
      <w:r w:rsidRPr="003F1784">
        <w:rPr>
          <w:sz w:val="28"/>
        </w:rPr>
        <w:t>поставщиками;</w:t>
      </w:r>
    </w:p>
    <w:p w:rsidR="00B239F9" w:rsidRPr="003F1784" w:rsidRDefault="00B239F9" w:rsidP="003F1784">
      <w:pPr>
        <w:numPr>
          <w:ilvl w:val="0"/>
          <w:numId w:val="14"/>
        </w:numPr>
        <w:suppressAutoHyphens/>
        <w:spacing w:before="0" w:after="0" w:line="360" w:lineRule="auto"/>
        <w:ind w:left="0" w:firstLine="709"/>
        <w:jc w:val="both"/>
        <w:rPr>
          <w:sz w:val="28"/>
        </w:rPr>
      </w:pPr>
      <w:r w:rsidRPr="003F1784">
        <w:rPr>
          <w:sz w:val="28"/>
        </w:rPr>
        <w:t>покупателями;</w:t>
      </w:r>
    </w:p>
    <w:p w:rsidR="00B239F9" w:rsidRPr="003F1784" w:rsidRDefault="00B239F9" w:rsidP="003F1784">
      <w:pPr>
        <w:numPr>
          <w:ilvl w:val="0"/>
          <w:numId w:val="14"/>
        </w:numPr>
        <w:suppressAutoHyphens/>
        <w:spacing w:before="0" w:after="0" w:line="360" w:lineRule="auto"/>
        <w:ind w:left="0" w:firstLine="709"/>
        <w:jc w:val="both"/>
        <w:rPr>
          <w:sz w:val="28"/>
        </w:rPr>
      </w:pPr>
      <w:r w:rsidRPr="003F1784">
        <w:rPr>
          <w:sz w:val="28"/>
        </w:rPr>
        <w:t>аудиторскими фирмами;</w:t>
      </w:r>
    </w:p>
    <w:p w:rsidR="00B239F9" w:rsidRPr="003F1784" w:rsidRDefault="00B239F9" w:rsidP="003F1784">
      <w:pPr>
        <w:numPr>
          <w:ilvl w:val="0"/>
          <w:numId w:val="14"/>
        </w:numPr>
        <w:suppressAutoHyphens/>
        <w:spacing w:before="0" w:after="0" w:line="360" w:lineRule="auto"/>
        <w:ind w:left="0" w:firstLine="709"/>
        <w:jc w:val="both"/>
        <w:rPr>
          <w:sz w:val="28"/>
        </w:rPr>
      </w:pPr>
      <w:r w:rsidRPr="003F1784">
        <w:rPr>
          <w:sz w:val="28"/>
        </w:rPr>
        <w:t>кредитными организациями;</w:t>
      </w:r>
    </w:p>
    <w:p w:rsidR="00B239F9" w:rsidRPr="003F1784" w:rsidRDefault="00B239F9" w:rsidP="003F1784">
      <w:pPr>
        <w:numPr>
          <w:ilvl w:val="0"/>
          <w:numId w:val="14"/>
        </w:numPr>
        <w:suppressAutoHyphens/>
        <w:spacing w:before="0" w:after="0" w:line="360" w:lineRule="auto"/>
        <w:ind w:left="0" w:firstLine="709"/>
        <w:jc w:val="both"/>
        <w:rPr>
          <w:sz w:val="28"/>
        </w:rPr>
      </w:pPr>
      <w:r w:rsidRPr="003F1784">
        <w:rPr>
          <w:sz w:val="28"/>
        </w:rPr>
        <w:t>налоговыми и финансовыми органами.</w:t>
      </w:r>
    </w:p>
    <w:p w:rsidR="00B239F9" w:rsidRPr="003F1784" w:rsidRDefault="00B239F9" w:rsidP="003F1784">
      <w:pPr>
        <w:suppressAutoHyphens/>
        <w:spacing w:before="0" w:after="0" w:line="360" w:lineRule="auto"/>
        <w:ind w:firstLine="709"/>
        <w:jc w:val="both"/>
        <w:rPr>
          <w:sz w:val="28"/>
        </w:rPr>
      </w:pPr>
      <w:r w:rsidRPr="003F1784">
        <w:rPr>
          <w:sz w:val="28"/>
        </w:rPr>
        <w:t>По содержанию и полноте изучаемых вопросов экономический анализ делят на [29, с. 65]:</w:t>
      </w:r>
    </w:p>
    <w:p w:rsidR="00B239F9" w:rsidRPr="003F1784" w:rsidRDefault="00B239F9" w:rsidP="003F1784">
      <w:pPr>
        <w:numPr>
          <w:ilvl w:val="0"/>
          <w:numId w:val="15"/>
        </w:numPr>
        <w:suppressAutoHyphens/>
        <w:spacing w:before="0" w:after="0" w:line="360" w:lineRule="auto"/>
        <w:ind w:left="0" w:firstLine="709"/>
        <w:jc w:val="both"/>
        <w:rPr>
          <w:sz w:val="28"/>
        </w:rPr>
      </w:pPr>
      <w:r w:rsidRPr="003F1784">
        <w:rPr>
          <w:sz w:val="28"/>
        </w:rPr>
        <w:t>полный (анализ хозяйственной деятельности организации в целом);</w:t>
      </w:r>
    </w:p>
    <w:p w:rsidR="00B239F9" w:rsidRPr="003F1784" w:rsidRDefault="00B239F9" w:rsidP="003F1784">
      <w:pPr>
        <w:numPr>
          <w:ilvl w:val="0"/>
          <w:numId w:val="15"/>
        </w:numPr>
        <w:suppressAutoHyphens/>
        <w:spacing w:before="0" w:after="0" w:line="360" w:lineRule="auto"/>
        <w:ind w:left="0" w:firstLine="709"/>
        <w:jc w:val="both"/>
        <w:rPr>
          <w:sz w:val="28"/>
        </w:rPr>
      </w:pPr>
      <w:r w:rsidRPr="003F1784">
        <w:rPr>
          <w:sz w:val="28"/>
        </w:rPr>
        <w:t>локальный (анализ деятельности отдельных подразделений);</w:t>
      </w:r>
    </w:p>
    <w:p w:rsidR="00732F86" w:rsidRPr="003F1784" w:rsidRDefault="00B239F9" w:rsidP="003F1784">
      <w:pPr>
        <w:numPr>
          <w:ilvl w:val="0"/>
          <w:numId w:val="15"/>
        </w:numPr>
        <w:suppressAutoHyphens/>
        <w:spacing w:before="0" w:after="0" w:line="360" w:lineRule="auto"/>
        <w:ind w:left="0" w:firstLine="709"/>
        <w:jc w:val="both"/>
        <w:rPr>
          <w:sz w:val="28"/>
        </w:rPr>
      </w:pPr>
      <w:r w:rsidRPr="003F1784">
        <w:rPr>
          <w:sz w:val="28"/>
        </w:rPr>
        <w:t>тематический (анализ отдельных функциональных систем экономики).</w:t>
      </w:r>
    </w:p>
    <w:p w:rsidR="00B239F9" w:rsidRPr="003F1784" w:rsidRDefault="00B239F9" w:rsidP="003F1784">
      <w:pPr>
        <w:suppressAutoHyphens/>
        <w:spacing w:before="0" w:after="0" w:line="360" w:lineRule="auto"/>
        <w:ind w:firstLine="709"/>
        <w:jc w:val="both"/>
        <w:rPr>
          <w:sz w:val="28"/>
        </w:rPr>
      </w:pPr>
      <w:r w:rsidRPr="003F1784">
        <w:rPr>
          <w:sz w:val="28"/>
        </w:rPr>
        <w:t>По содержанию выполняемых расчетов различают:</w:t>
      </w:r>
    </w:p>
    <w:p w:rsidR="00B239F9" w:rsidRPr="003F1784" w:rsidRDefault="00B239F9" w:rsidP="003F1784">
      <w:pPr>
        <w:numPr>
          <w:ilvl w:val="0"/>
          <w:numId w:val="16"/>
        </w:numPr>
        <w:suppressAutoHyphens/>
        <w:spacing w:before="0" w:after="0" w:line="360" w:lineRule="auto"/>
        <w:ind w:left="0" w:firstLine="709"/>
        <w:jc w:val="both"/>
        <w:rPr>
          <w:sz w:val="28"/>
        </w:rPr>
      </w:pPr>
      <w:r w:rsidRPr="003F1784">
        <w:rPr>
          <w:sz w:val="28"/>
        </w:rPr>
        <w:t>комплексный экономический анализ, включающий экономическую и техническую сторону производства;</w:t>
      </w:r>
    </w:p>
    <w:p w:rsidR="00B239F9" w:rsidRPr="003F1784" w:rsidRDefault="00B239F9" w:rsidP="003F1784">
      <w:pPr>
        <w:numPr>
          <w:ilvl w:val="0"/>
          <w:numId w:val="16"/>
        </w:numPr>
        <w:suppressAutoHyphens/>
        <w:spacing w:before="0" w:after="0" w:line="360" w:lineRule="auto"/>
        <w:ind w:left="0" w:firstLine="709"/>
        <w:jc w:val="both"/>
        <w:rPr>
          <w:sz w:val="28"/>
        </w:rPr>
      </w:pPr>
      <w:r w:rsidRPr="003F1784">
        <w:rPr>
          <w:sz w:val="28"/>
        </w:rPr>
        <w:t>технико-экономический анализ;</w:t>
      </w:r>
    </w:p>
    <w:p w:rsidR="00B239F9" w:rsidRPr="003F1784" w:rsidRDefault="00B239F9" w:rsidP="003F1784">
      <w:pPr>
        <w:numPr>
          <w:ilvl w:val="0"/>
          <w:numId w:val="16"/>
        </w:numPr>
        <w:suppressAutoHyphens/>
        <w:spacing w:before="0" w:after="0" w:line="360" w:lineRule="auto"/>
        <w:ind w:left="0" w:firstLine="709"/>
        <w:jc w:val="both"/>
        <w:rPr>
          <w:sz w:val="28"/>
        </w:rPr>
      </w:pPr>
      <w:r w:rsidRPr="003F1784">
        <w:rPr>
          <w:sz w:val="28"/>
        </w:rPr>
        <w:t>социально-экономический анализ;</w:t>
      </w:r>
    </w:p>
    <w:p w:rsidR="00B239F9" w:rsidRPr="003F1784" w:rsidRDefault="00B239F9" w:rsidP="003F1784">
      <w:pPr>
        <w:numPr>
          <w:ilvl w:val="0"/>
          <w:numId w:val="16"/>
        </w:numPr>
        <w:suppressAutoHyphens/>
        <w:spacing w:before="0" w:after="0" w:line="360" w:lineRule="auto"/>
        <w:ind w:left="0" w:firstLine="709"/>
        <w:jc w:val="both"/>
        <w:rPr>
          <w:sz w:val="28"/>
        </w:rPr>
      </w:pPr>
      <w:r w:rsidRPr="003F1784">
        <w:rPr>
          <w:sz w:val="28"/>
        </w:rPr>
        <w:t>экономико-экологический анализ;</w:t>
      </w:r>
    </w:p>
    <w:p w:rsidR="00712733" w:rsidRPr="003F1784" w:rsidRDefault="00B239F9" w:rsidP="003F1784">
      <w:pPr>
        <w:numPr>
          <w:ilvl w:val="0"/>
          <w:numId w:val="16"/>
        </w:numPr>
        <w:suppressAutoHyphens/>
        <w:spacing w:before="0" w:after="0" w:line="360" w:lineRule="auto"/>
        <w:ind w:left="0" w:firstLine="709"/>
        <w:jc w:val="both"/>
        <w:rPr>
          <w:sz w:val="28"/>
        </w:rPr>
      </w:pPr>
      <w:r w:rsidRPr="003F1784">
        <w:rPr>
          <w:sz w:val="28"/>
        </w:rPr>
        <w:t>финансово-экономический анализ (финансовые результаты деятельности предприятия: выполнение финансового плана, эффективность использования собственного и заемного капитала, выявление резервов увеличения суммы прибыли, роста рентабельности, улучшение финансового состояния и платежеспособности предприятия).</w:t>
      </w:r>
    </w:p>
    <w:p w:rsidR="00991F03" w:rsidRPr="003F1784" w:rsidRDefault="00991F03" w:rsidP="003F1784">
      <w:pPr>
        <w:tabs>
          <w:tab w:val="left" w:pos="284"/>
        </w:tabs>
        <w:suppressAutoHyphens/>
        <w:spacing w:before="0" w:after="0" w:line="360" w:lineRule="auto"/>
        <w:ind w:firstLine="709"/>
        <w:jc w:val="both"/>
        <w:rPr>
          <w:sz w:val="28"/>
        </w:rPr>
      </w:pPr>
      <w:r w:rsidRPr="003F1784">
        <w:rPr>
          <w:sz w:val="28"/>
        </w:rPr>
        <w:t>Финансовый анализ - это система специальных знаний, позволяющая накапливать, трансформировать, обрабатывать информацию финансового характера и оценивать результаты ее обработки для оценки и прогнозирования финансового состояния предприятия [31, с. 34].</w:t>
      </w:r>
    </w:p>
    <w:p w:rsidR="00DB22BE" w:rsidRPr="00263146" w:rsidRDefault="00DB22BE" w:rsidP="003F1784">
      <w:pPr>
        <w:suppressAutoHyphens/>
        <w:spacing w:before="0" w:after="0" w:line="360" w:lineRule="auto"/>
        <w:ind w:firstLine="709"/>
        <w:jc w:val="both"/>
        <w:rPr>
          <w:sz w:val="28"/>
        </w:rPr>
      </w:pPr>
    </w:p>
    <w:p w:rsidR="00B239F9" w:rsidRPr="003F1784" w:rsidRDefault="00DB22BE" w:rsidP="00DB22BE">
      <w:pPr>
        <w:suppressAutoHyphens/>
        <w:spacing w:before="0" w:after="0" w:line="360" w:lineRule="auto"/>
        <w:ind w:firstLine="709"/>
        <w:jc w:val="both"/>
        <w:rPr>
          <w:sz w:val="28"/>
        </w:rPr>
      </w:pPr>
      <w:r w:rsidRPr="00DB22BE">
        <w:rPr>
          <w:sz w:val="28"/>
        </w:rPr>
        <w:br w:type="page"/>
      </w:r>
      <w:r w:rsidR="00B239F9" w:rsidRPr="003F1784">
        <w:rPr>
          <w:sz w:val="28"/>
        </w:rPr>
        <w:t>Таблица 1.1</w:t>
      </w:r>
      <w:r w:rsidRPr="00DB22BE">
        <w:rPr>
          <w:sz w:val="28"/>
        </w:rPr>
        <w:t xml:space="preserve"> </w:t>
      </w:r>
      <w:r w:rsidR="00B239F9" w:rsidRPr="003F1784">
        <w:rPr>
          <w:sz w:val="28"/>
        </w:rPr>
        <w:t>Цели, преследуемые партнерскими группами</w:t>
      </w:r>
      <w:r w:rsidRPr="00DB22BE">
        <w:rPr>
          <w:sz w:val="28"/>
        </w:rPr>
        <w:t xml:space="preserve"> </w:t>
      </w:r>
      <w:r w:rsidR="00B239F9" w:rsidRPr="003F1784">
        <w:rPr>
          <w:sz w:val="28"/>
        </w:rPr>
        <w:t xml:space="preserve">при проведении финансового анализа </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1947"/>
        <w:gridCol w:w="1751"/>
        <w:gridCol w:w="3541"/>
      </w:tblGrid>
      <w:tr w:rsidR="003F1784" w:rsidRPr="00990134" w:rsidTr="00990134">
        <w:trPr>
          <w:jc w:val="center"/>
        </w:trPr>
        <w:tc>
          <w:tcPr>
            <w:tcW w:w="2165" w:type="dxa"/>
            <w:shd w:val="clear" w:color="auto" w:fill="auto"/>
          </w:tcPr>
          <w:p w:rsidR="00B239F9" w:rsidRPr="00990134" w:rsidRDefault="00B239F9" w:rsidP="00990134">
            <w:pPr>
              <w:suppressAutoHyphens/>
              <w:spacing w:before="0" w:after="0" w:line="360" w:lineRule="auto"/>
              <w:rPr>
                <w:sz w:val="20"/>
              </w:rPr>
            </w:pPr>
            <w:r w:rsidRPr="00990134">
              <w:rPr>
                <w:sz w:val="20"/>
              </w:rPr>
              <w:t>Основные партнерские группы</w:t>
            </w:r>
          </w:p>
        </w:tc>
        <w:tc>
          <w:tcPr>
            <w:tcW w:w="1991" w:type="dxa"/>
            <w:shd w:val="clear" w:color="auto" w:fill="auto"/>
          </w:tcPr>
          <w:p w:rsidR="00B239F9" w:rsidRPr="00990134" w:rsidRDefault="00B239F9" w:rsidP="00990134">
            <w:pPr>
              <w:suppressAutoHyphens/>
              <w:spacing w:before="0" w:after="0" w:line="360" w:lineRule="auto"/>
              <w:rPr>
                <w:sz w:val="20"/>
              </w:rPr>
            </w:pPr>
            <w:r w:rsidRPr="00990134">
              <w:rPr>
                <w:sz w:val="20"/>
              </w:rPr>
              <w:t>Вклад партнерской группы</w:t>
            </w:r>
          </w:p>
        </w:tc>
        <w:tc>
          <w:tcPr>
            <w:tcW w:w="1790" w:type="dxa"/>
            <w:shd w:val="clear" w:color="auto" w:fill="auto"/>
          </w:tcPr>
          <w:p w:rsidR="00B239F9" w:rsidRPr="00990134" w:rsidRDefault="00B239F9" w:rsidP="00990134">
            <w:pPr>
              <w:suppressAutoHyphens/>
              <w:spacing w:before="0" w:after="0" w:line="360" w:lineRule="auto"/>
              <w:rPr>
                <w:sz w:val="20"/>
              </w:rPr>
            </w:pPr>
            <w:r w:rsidRPr="00990134">
              <w:rPr>
                <w:sz w:val="20"/>
              </w:rPr>
              <w:t>Требуемый вид компенсации</w:t>
            </w:r>
          </w:p>
        </w:tc>
        <w:tc>
          <w:tcPr>
            <w:tcW w:w="3625" w:type="dxa"/>
            <w:shd w:val="clear" w:color="auto" w:fill="auto"/>
          </w:tcPr>
          <w:p w:rsidR="00B239F9" w:rsidRPr="00990134" w:rsidRDefault="00B239F9" w:rsidP="00990134">
            <w:pPr>
              <w:suppressAutoHyphens/>
              <w:spacing w:before="0" w:after="0" w:line="360" w:lineRule="auto"/>
              <w:rPr>
                <w:sz w:val="20"/>
              </w:rPr>
            </w:pPr>
            <w:r w:rsidRPr="00990134">
              <w:rPr>
                <w:sz w:val="20"/>
              </w:rPr>
              <w:t>Цель, преследуемая при финансовом анализе</w:t>
            </w:r>
          </w:p>
        </w:tc>
      </w:tr>
      <w:tr w:rsidR="003F1784" w:rsidRPr="00990134" w:rsidTr="00990134">
        <w:trPr>
          <w:jc w:val="center"/>
        </w:trPr>
        <w:tc>
          <w:tcPr>
            <w:tcW w:w="2165" w:type="dxa"/>
            <w:shd w:val="clear" w:color="auto" w:fill="auto"/>
          </w:tcPr>
          <w:p w:rsidR="00B239F9" w:rsidRPr="00990134" w:rsidRDefault="00B239F9" w:rsidP="00990134">
            <w:pPr>
              <w:pStyle w:val="11"/>
              <w:suppressAutoHyphens/>
              <w:spacing w:line="360" w:lineRule="auto"/>
              <w:rPr>
                <w:sz w:val="20"/>
              </w:rPr>
            </w:pPr>
            <w:r w:rsidRPr="00990134">
              <w:rPr>
                <w:sz w:val="20"/>
              </w:rPr>
              <w:t>Собственники</w:t>
            </w:r>
          </w:p>
        </w:tc>
        <w:tc>
          <w:tcPr>
            <w:tcW w:w="1991" w:type="dxa"/>
            <w:shd w:val="clear" w:color="auto" w:fill="auto"/>
          </w:tcPr>
          <w:p w:rsidR="00B239F9" w:rsidRPr="00990134" w:rsidRDefault="00B239F9" w:rsidP="00990134">
            <w:pPr>
              <w:suppressAutoHyphens/>
              <w:spacing w:before="0" w:after="0" w:line="360" w:lineRule="auto"/>
              <w:rPr>
                <w:sz w:val="20"/>
              </w:rPr>
            </w:pPr>
            <w:r w:rsidRPr="00990134">
              <w:rPr>
                <w:sz w:val="20"/>
              </w:rPr>
              <w:t>Собственный капитал</w:t>
            </w:r>
          </w:p>
        </w:tc>
        <w:tc>
          <w:tcPr>
            <w:tcW w:w="1790" w:type="dxa"/>
            <w:shd w:val="clear" w:color="auto" w:fill="auto"/>
          </w:tcPr>
          <w:p w:rsidR="00B239F9" w:rsidRPr="00990134" w:rsidRDefault="00B239F9" w:rsidP="00990134">
            <w:pPr>
              <w:pStyle w:val="11"/>
              <w:suppressAutoHyphens/>
              <w:spacing w:line="360" w:lineRule="auto"/>
              <w:rPr>
                <w:sz w:val="20"/>
              </w:rPr>
            </w:pPr>
            <w:r w:rsidRPr="00990134">
              <w:rPr>
                <w:sz w:val="20"/>
              </w:rPr>
              <w:t>Дивиденды</w:t>
            </w:r>
          </w:p>
        </w:tc>
        <w:tc>
          <w:tcPr>
            <w:tcW w:w="3625" w:type="dxa"/>
            <w:shd w:val="clear" w:color="auto" w:fill="auto"/>
          </w:tcPr>
          <w:p w:rsidR="00B239F9" w:rsidRPr="00990134" w:rsidRDefault="00B239F9" w:rsidP="00990134">
            <w:pPr>
              <w:suppressAutoHyphens/>
              <w:spacing w:before="0" w:after="0" w:line="360" w:lineRule="auto"/>
              <w:rPr>
                <w:sz w:val="20"/>
              </w:rPr>
            </w:pPr>
            <w:r w:rsidRPr="00990134">
              <w:rPr>
                <w:sz w:val="20"/>
              </w:rPr>
              <w:t>Финансовые результаты и финансовая устойчивость</w:t>
            </w:r>
          </w:p>
        </w:tc>
      </w:tr>
      <w:tr w:rsidR="003F1784" w:rsidRPr="00990134" w:rsidTr="00990134">
        <w:trPr>
          <w:jc w:val="center"/>
        </w:trPr>
        <w:tc>
          <w:tcPr>
            <w:tcW w:w="2165" w:type="dxa"/>
            <w:shd w:val="clear" w:color="auto" w:fill="auto"/>
          </w:tcPr>
          <w:p w:rsidR="00B239F9" w:rsidRPr="00990134" w:rsidRDefault="00B239F9" w:rsidP="00990134">
            <w:pPr>
              <w:suppressAutoHyphens/>
              <w:spacing w:before="0" w:after="0" w:line="360" w:lineRule="auto"/>
              <w:rPr>
                <w:sz w:val="20"/>
              </w:rPr>
            </w:pPr>
            <w:r w:rsidRPr="00990134">
              <w:rPr>
                <w:sz w:val="20"/>
              </w:rPr>
              <w:t>Заимодавцы</w:t>
            </w:r>
          </w:p>
        </w:tc>
        <w:tc>
          <w:tcPr>
            <w:tcW w:w="1991" w:type="dxa"/>
            <w:shd w:val="clear" w:color="auto" w:fill="auto"/>
          </w:tcPr>
          <w:p w:rsidR="00B239F9" w:rsidRPr="00990134" w:rsidRDefault="00B239F9" w:rsidP="00990134">
            <w:pPr>
              <w:suppressAutoHyphens/>
              <w:spacing w:before="0" w:after="0" w:line="360" w:lineRule="auto"/>
              <w:rPr>
                <w:sz w:val="20"/>
              </w:rPr>
            </w:pPr>
            <w:r w:rsidRPr="00990134">
              <w:rPr>
                <w:sz w:val="20"/>
              </w:rPr>
              <w:t>Заемный капитал</w:t>
            </w:r>
          </w:p>
        </w:tc>
        <w:tc>
          <w:tcPr>
            <w:tcW w:w="1790" w:type="dxa"/>
            <w:shd w:val="clear" w:color="auto" w:fill="auto"/>
          </w:tcPr>
          <w:p w:rsidR="00B239F9" w:rsidRPr="00990134" w:rsidRDefault="00B239F9" w:rsidP="00990134">
            <w:pPr>
              <w:suppressAutoHyphens/>
              <w:spacing w:before="0" w:after="0" w:line="360" w:lineRule="auto"/>
              <w:rPr>
                <w:sz w:val="20"/>
              </w:rPr>
            </w:pPr>
            <w:r w:rsidRPr="00990134">
              <w:rPr>
                <w:sz w:val="20"/>
              </w:rPr>
              <w:t>Проценты</w:t>
            </w:r>
          </w:p>
        </w:tc>
        <w:tc>
          <w:tcPr>
            <w:tcW w:w="3625" w:type="dxa"/>
            <w:shd w:val="clear" w:color="auto" w:fill="auto"/>
          </w:tcPr>
          <w:p w:rsidR="00B239F9" w:rsidRPr="00990134" w:rsidRDefault="00B239F9" w:rsidP="00990134">
            <w:pPr>
              <w:suppressAutoHyphens/>
              <w:spacing w:before="0" w:after="0" w:line="360" w:lineRule="auto"/>
              <w:rPr>
                <w:sz w:val="20"/>
              </w:rPr>
            </w:pPr>
            <w:r w:rsidRPr="00990134">
              <w:rPr>
                <w:sz w:val="20"/>
              </w:rPr>
              <w:t>Ликвидность (платежеспособность) - способность предприятия мобилизовать денежную наличность, чтобы уплатить долги</w:t>
            </w:r>
          </w:p>
        </w:tc>
      </w:tr>
      <w:tr w:rsidR="003F1784" w:rsidRPr="00990134" w:rsidTr="00990134">
        <w:trPr>
          <w:jc w:val="center"/>
        </w:trPr>
        <w:tc>
          <w:tcPr>
            <w:tcW w:w="2165" w:type="dxa"/>
            <w:shd w:val="clear" w:color="auto" w:fill="auto"/>
          </w:tcPr>
          <w:p w:rsidR="00B239F9" w:rsidRPr="00990134" w:rsidRDefault="00DB22BE" w:rsidP="00990134">
            <w:pPr>
              <w:suppressAutoHyphens/>
              <w:spacing w:before="0" w:after="0" w:line="360" w:lineRule="auto"/>
              <w:rPr>
                <w:sz w:val="20"/>
              </w:rPr>
            </w:pPr>
            <w:r w:rsidRPr="00990134">
              <w:rPr>
                <w:sz w:val="20"/>
              </w:rPr>
              <w:t>Руководители (администра</w:t>
            </w:r>
            <w:r w:rsidR="00B239F9" w:rsidRPr="00990134">
              <w:rPr>
                <w:sz w:val="20"/>
              </w:rPr>
              <w:t>ция)</w:t>
            </w:r>
          </w:p>
        </w:tc>
        <w:tc>
          <w:tcPr>
            <w:tcW w:w="1991" w:type="dxa"/>
            <w:shd w:val="clear" w:color="auto" w:fill="auto"/>
          </w:tcPr>
          <w:p w:rsidR="00B239F9" w:rsidRPr="00990134" w:rsidRDefault="00B239F9" w:rsidP="00990134">
            <w:pPr>
              <w:suppressAutoHyphens/>
              <w:spacing w:before="0" w:after="0" w:line="360" w:lineRule="auto"/>
              <w:rPr>
                <w:sz w:val="20"/>
              </w:rPr>
            </w:pPr>
            <w:r w:rsidRPr="00990134">
              <w:rPr>
                <w:sz w:val="20"/>
              </w:rPr>
              <w:t>Знание дела и умение руководить</w:t>
            </w:r>
          </w:p>
        </w:tc>
        <w:tc>
          <w:tcPr>
            <w:tcW w:w="1790" w:type="dxa"/>
            <w:shd w:val="clear" w:color="auto" w:fill="auto"/>
          </w:tcPr>
          <w:p w:rsidR="00B239F9" w:rsidRPr="00990134" w:rsidRDefault="00B239F9" w:rsidP="00990134">
            <w:pPr>
              <w:suppressAutoHyphens/>
              <w:spacing w:before="0" w:after="0" w:line="360" w:lineRule="auto"/>
              <w:rPr>
                <w:sz w:val="20"/>
              </w:rPr>
            </w:pPr>
            <w:r w:rsidRPr="00990134">
              <w:rPr>
                <w:sz w:val="20"/>
              </w:rPr>
              <w:t>Оплата труда и доля прибыли сверх оклада</w:t>
            </w:r>
          </w:p>
        </w:tc>
        <w:tc>
          <w:tcPr>
            <w:tcW w:w="3625" w:type="dxa"/>
            <w:shd w:val="clear" w:color="auto" w:fill="auto"/>
          </w:tcPr>
          <w:p w:rsidR="00B239F9" w:rsidRPr="00990134" w:rsidRDefault="00B239F9" w:rsidP="00990134">
            <w:pPr>
              <w:suppressAutoHyphens/>
              <w:spacing w:before="0" w:after="0" w:line="360" w:lineRule="auto"/>
              <w:rPr>
                <w:sz w:val="20"/>
              </w:rPr>
            </w:pPr>
            <w:r w:rsidRPr="00990134">
              <w:rPr>
                <w:sz w:val="20"/>
              </w:rPr>
              <w:t>Вся информация, полезная для управления</w:t>
            </w:r>
          </w:p>
        </w:tc>
      </w:tr>
      <w:tr w:rsidR="003F1784" w:rsidRPr="00990134" w:rsidTr="00990134">
        <w:trPr>
          <w:jc w:val="center"/>
        </w:trPr>
        <w:tc>
          <w:tcPr>
            <w:tcW w:w="2165" w:type="dxa"/>
            <w:shd w:val="clear" w:color="auto" w:fill="auto"/>
          </w:tcPr>
          <w:p w:rsidR="00B239F9" w:rsidRPr="00990134" w:rsidRDefault="00B239F9" w:rsidP="00990134">
            <w:pPr>
              <w:suppressAutoHyphens/>
              <w:spacing w:before="0" w:after="0" w:line="360" w:lineRule="auto"/>
              <w:rPr>
                <w:sz w:val="20"/>
              </w:rPr>
            </w:pPr>
            <w:r w:rsidRPr="00990134">
              <w:rPr>
                <w:sz w:val="20"/>
              </w:rPr>
              <w:t>Персонал (служащие)</w:t>
            </w:r>
          </w:p>
        </w:tc>
        <w:tc>
          <w:tcPr>
            <w:tcW w:w="1991" w:type="dxa"/>
            <w:shd w:val="clear" w:color="auto" w:fill="auto"/>
          </w:tcPr>
          <w:p w:rsidR="00B239F9" w:rsidRPr="00990134" w:rsidRDefault="00B239F9" w:rsidP="00990134">
            <w:pPr>
              <w:suppressAutoHyphens/>
              <w:spacing w:before="0" w:after="0" w:line="360" w:lineRule="auto"/>
              <w:rPr>
                <w:sz w:val="20"/>
              </w:rPr>
            </w:pPr>
            <w:r w:rsidRPr="00990134">
              <w:rPr>
                <w:sz w:val="20"/>
              </w:rPr>
              <w:t>Выполнение работ в соответствии с разделением труда</w:t>
            </w:r>
          </w:p>
        </w:tc>
        <w:tc>
          <w:tcPr>
            <w:tcW w:w="1790" w:type="dxa"/>
            <w:shd w:val="clear" w:color="auto" w:fill="auto"/>
          </w:tcPr>
          <w:p w:rsidR="00B239F9" w:rsidRPr="00990134" w:rsidRDefault="00B239F9" w:rsidP="00990134">
            <w:pPr>
              <w:suppressAutoHyphens/>
              <w:spacing w:before="0" w:after="0" w:line="360" w:lineRule="auto"/>
              <w:rPr>
                <w:sz w:val="20"/>
              </w:rPr>
            </w:pPr>
            <w:r w:rsidRPr="00990134">
              <w:rPr>
                <w:sz w:val="20"/>
              </w:rPr>
              <w:t>Зарплата, премии, социальные условия</w:t>
            </w:r>
          </w:p>
        </w:tc>
        <w:tc>
          <w:tcPr>
            <w:tcW w:w="3625" w:type="dxa"/>
            <w:shd w:val="clear" w:color="auto" w:fill="auto"/>
          </w:tcPr>
          <w:p w:rsidR="00B239F9" w:rsidRPr="00990134" w:rsidRDefault="00B239F9" w:rsidP="00990134">
            <w:pPr>
              <w:suppressAutoHyphens/>
              <w:spacing w:before="0" w:after="0" w:line="360" w:lineRule="auto"/>
              <w:rPr>
                <w:sz w:val="20"/>
              </w:rPr>
            </w:pPr>
            <w:r w:rsidRPr="00990134">
              <w:rPr>
                <w:sz w:val="20"/>
              </w:rPr>
              <w:t>финансовые результаты предприятия и его ликвидность</w:t>
            </w:r>
          </w:p>
        </w:tc>
      </w:tr>
      <w:tr w:rsidR="003F1784" w:rsidRPr="00990134" w:rsidTr="00990134">
        <w:trPr>
          <w:jc w:val="center"/>
        </w:trPr>
        <w:tc>
          <w:tcPr>
            <w:tcW w:w="2165" w:type="dxa"/>
            <w:shd w:val="clear" w:color="auto" w:fill="auto"/>
          </w:tcPr>
          <w:p w:rsidR="00B239F9" w:rsidRPr="00990134" w:rsidRDefault="00B239F9" w:rsidP="00990134">
            <w:pPr>
              <w:suppressAutoHyphens/>
              <w:spacing w:before="0" w:after="0" w:line="360" w:lineRule="auto"/>
              <w:rPr>
                <w:sz w:val="20"/>
              </w:rPr>
            </w:pPr>
            <w:r w:rsidRPr="00990134">
              <w:rPr>
                <w:sz w:val="20"/>
              </w:rPr>
              <w:t>Поставщики средств и предметов труда</w:t>
            </w:r>
          </w:p>
        </w:tc>
        <w:tc>
          <w:tcPr>
            <w:tcW w:w="1991" w:type="dxa"/>
            <w:shd w:val="clear" w:color="auto" w:fill="auto"/>
          </w:tcPr>
          <w:p w:rsidR="00B239F9" w:rsidRPr="00990134" w:rsidRDefault="00B239F9" w:rsidP="00990134">
            <w:pPr>
              <w:suppressAutoHyphens/>
              <w:spacing w:before="0" w:after="0" w:line="360" w:lineRule="auto"/>
              <w:rPr>
                <w:sz w:val="20"/>
              </w:rPr>
            </w:pPr>
            <w:r w:rsidRPr="00990134">
              <w:rPr>
                <w:sz w:val="20"/>
              </w:rPr>
              <w:t>Поставка средств и предметов труда</w:t>
            </w:r>
          </w:p>
        </w:tc>
        <w:tc>
          <w:tcPr>
            <w:tcW w:w="1790" w:type="dxa"/>
            <w:shd w:val="clear" w:color="auto" w:fill="auto"/>
          </w:tcPr>
          <w:p w:rsidR="00B239F9" w:rsidRPr="00990134" w:rsidRDefault="00B239F9" w:rsidP="00990134">
            <w:pPr>
              <w:suppressAutoHyphens/>
              <w:spacing w:before="0" w:after="0" w:line="360" w:lineRule="auto"/>
              <w:rPr>
                <w:sz w:val="20"/>
              </w:rPr>
            </w:pPr>
            <w:r w:rsidRPr="00990134">
              <w:rPr>
                <w:sz w:val="20"/>
              </w:rPr>
              <w:t>Договорная</w:t>
            </w:r>
            <w:r w:rsidR="00DB22BE" w:rsidRPr="00990134">
              <w:rPr>
                <w:sz w:val="20"/>
                <w:lang w:val="en-US"/>
              </w:rPr>
              <w:t xml:space="preserve"> </w:t>
            </w:r>
            <w:r w:rsidRPr="00990134">
              <w:rPr>
                <w:sz w:val="20"/>
              </w:rPr>
              <w:t>Цена</w:t>
            </w:r>
          </w:p>
        </w:tc>
        <w:tc>
          <w:tcPr>
            <w:tcW w:w="3625" w:type="dxa"/>
            <w:shd w:val="clear" w:color="auto" w:fill="auto"/>
          </w:tcPr>
          <w:p w:rsidR="00B239F9" w:rsidRPr="00990134" w:rsidRDefault="00B239F9" w:rsidP="00990134">
            <w:pPr>
              <w:suppressAutoHyphens/>
              <w:spacing w:before="0" w:after="0" w:line="360" w:lineRule="auto"/>
              <w:rPr>
                <w:sz w:val="20"/>
              </w:rPr>
            </w:pPr>
            <w:r w:rsidRPr="00990134">
              <w:rPr>
                <w:sz w:val="20"/>
              </w:rPr>
              <w:t>Финансовое состояние: ликвидность</w:t>
            </w:r>
          </w:p>
        </w:tc>
      </w:tr>
      <w:tr w:rsidR="003F1784" w:rsidRPr="00990134" w:rsidTr="00990134">
        <w:trPr>
          <w:jc w:val="center"/>
        </w:trPr>
        <w:tc>
          <w:tcPr>
            <w:tcW w:w="2165" w:type="dxa"/>
            <w:shd w:val="clear" w:color="auto" w:fill="auto"/>
          </w:tcPr>
          <w:p w:rsidR="00B239F9" w:rsidRPr="00990134" w:rsidRDefault="00B239F9" w:rsidP="00990134">
            <w:pPr>
              <w:suppressAutoHyphens/>
              <w:spacing w:before="0" w:after="0" w:line="360" w:lineRule="auto"/>
              <w:rPr>
                <w:sz w:val="20"/>
              </w:rPr>
            </w:pPr>
            <w:r w:rsidRPr="00990134">
              <w:rPr>
                <w:sz w:val="20"/>
              </w:rPr>
              <w:t>Покупатели (клиенты)</w:t>
            </w:r>
          </w:p>
        </w:tc>
        <w:tc>
          <w:tcPr>
            <w:tcW w:w="1991" w:type="dxa"/>
            <w:shd w:val="clear" w:color="auto" w:fill="auto"/>
          </w:tcPr>
          <w:p w:rsidR="00B239F9" w:rsidRPr="00990134" w:rsidRDefault="00B239F9" w:rsidP="00990134">
            <w:pPr>
              <w:suppressAutoHyphens/>
              <w:spacing w:before="0" w:after="0" w:line="360" w:lineRule="auto"/>
              <w:rPr>
                <w:sz w:val="20"/>
              </w:rPr>
            </w:pPr>
            <w:r w:rsidRPr="00990134">
              <w:rPr>
                <w:sz w:val="20"/>
              </w:rPr>
              <w:t>Сбыт продукции</w:t>
            </w:r>
          </w:p>
        </w:tc>
        <w:tc>
          <w:tcPr>
            <w:tcW w:w="1790" w:type="dxa"/>
            <w:shd w:val="clear" w:color="auto" w:fill="auto"/>
          </w:tcPr>
          <w:p w:rsidR="00B239F9" w:rsidRPr="00990134" w:rsidRDefault="00B239F9" w:rsidP="00990134">
            <w:pPr>
              <w:suppressAutoHyphens/>
              <w:spacing w:before="0" w:after="0" w:line="360" w:lineRule="auto"/>
              <w:rPr>
                <w:sz w:val="20"/>
              </w:rPr>
            </w:pPr>
            <w:r w:rsidRPr="00990134">
              <w:rPr>
                <w:sz w:val="20"/>
              </w:rPr>
              <w:t>Договорная цена</w:t>
            </w:r>
          </w:p>
        </w:tc>
        <w:tc>
          <w:tcPr>
            <w:tcW w:w="3625" w:type="dxa"/>
            <w:shd w:val="clear" w:color="auto" w:fill="auto"/>
          </w:tcPr>
          <w:p w:rsidR="00B239F9" w:rsidRPr="00990134" w:rsidRDefault="00B239F9" w:rsidP="00990134">
            <w:pPr>
              <w:suppressAutoHyphens/>
              <w:spacing w:before="0" w:after="0" w:line="360" w:lineRule="auto"/>
              <w:rPr>
                <w:sz w:val="20"/>
              </w:rPr>
            </w:pPr>
            <w:r w:rsidRPr="00990134">
              <w:rPr>
                <w:sz w:val="20"/>
              </w:rPr>
              <w:t>Финансовое состояние и состояние запасов готовой продукции и товаров</w:t>
            </w:r>
          </w:p>
        </w:tc>
      </w:tr>
      <w:tr w:rsidR="003F1784" w:rsidRPr="00990134" w:rsidTr="00990134">
        <w:trPr>
          <w:jc w:val="center"/>
        </w:trPr>
        <w:tc>
          <w:tcPr>
            <w:tcW w:w="2165" w:type="dxa"/>
            <w:shd w:val="clear" w:color="auto" w:fill="auto"/>
          </w:tcPr>
          <w:p w:rsidR="00B239F9" w:rsidRPr="00990134" w:rsidRDefault="00B239F9" w:rsidP="00990134">
            <w:pPr>
              <w:suppressAutoHyphens/>
              <w:spacing w:before="0" w:after="0" w:line="360" w:lineRule="auto"/>
              <w:rPr>
                <w:sz w:val="20"/>
              </w:rPr>
            </w:pPr>
            <w:r w:rsidRPr="00990134">
              <w:rPr>
                <w:sz w:val="20"/>
              </w:rPr>
              <w:t>Общество (государство) в лице налоговых органов</w:t>
            </w:r>
          </w:p>
        </w:tc>
        <w:tc>
          <w:tcPr>
            <w:tcW w:w="1991" w:type="dxa"/>
            <w:shd w:val="clear" w:color="auto" w:fill="auto"/>
          </w:tcPr>
          <w:p w:rsidR="00B239F9" w:rsidRPr="00990134" w:rsidRDefault="00B239F9" w:rsidP="00990134">
            <w:pPr>
              <w:suppressAutoHyphens/>
              <w:spacing w:before="0" w:after="0" w:line="360" w:lineRule="auto"/>
              <w:rPr>
                <w:sz w:val="20"/>
              </w:rPr>
            </w:pPr>
            <w:r w:rsidRPr="00990134">
              <w:rPr>
                <w:sz w:val="20"/>
              </w:rPr>
              <w:t>Услуги общества (государства)</w:t>
            </w:r>
          </w:p>
        </w:tc>
        <w:tc>
          <w:tcPr>
            <w:tcW w:w="1790" w:type="dxa"/>
            <w:shd w:val="clear" w:color="auto" w:fill="auto"/>
          </w:tcPr>
          <w:p w:rsidR="00B239F9" w:rsidRPr="00990134" w:rsidRDefault="00B239F9" w:rsidP="00990134">
            <w:pPr>
              <w:suppressAutoHyphens/>
              <w:spacing w:before="0" w:after="0" w:line="360" w:lineRule="auto"/>
              <w:rPr>
                <w:sz w:val="20"/>
              </w:rPr>
            </w:pPr>
            <w:r w:rsidRPr="00990134">
              <w:rPr>
                <w:sz w:val="20"/>
              </w:rPr>
              <w:t>Уплата налогов полностью и в срок</w:t>
            </w:r>
          </w:p>
        </w:tc>
        <w:tc>
          <w:tcPr>
            <w:tcW w:w="3625" w:type="dxa"/>
            <w:shd w:val="clear" w:color="auto" w:fill="auto"/>
          </w:tcPr>
          <w:p w:rsidR="00B239F9" w:rsidRPr="00990134" w:rsidRDefault="00B239F9" w:rsidP="00990134">
            <w:pPr>
              <w:suppressAutoHyphens/>
              <w:spacing w:before="0" w:after="0" w:line="360" w:lineRule="auto"/>
              <w:rPr>
                <w:sz w:val="20"/>
              </w:rPr>
            </w:pPr>
            <w:r w:rsidRPr="00990134">
              <w:rPr>
                <w:sz w:val="20"/>
              </w:rPr>
              <w:t>Финансовые результаты предприятия</w:t>
            </w:r>
          </w:p>
        </w:tc>
      </w:tr>
    </w:tbl>
    <w:p w:rsidR="00732F86" w:rsidRPr="003F1784" w:rsidRDefault="00732F86" w:rsidP="003F1784">
      <w:pPr>
        <w:tabs>
          <w:tab w:val="left" w:pos="284"/>
        </w:tabs>
        <w:suppressAutoHyphens/>
        <w:spacing w:before="0" w:after="0" w:line="360" w:lineRule="auto"/>
        <w:ind w:firstLine="709"/>
        <w:jc w:val="both"/>
        <w:rPr>
          <w:sz w:val="28"/>
        </w:rPr>
      </w:pPr>
    </w:p>
    <w:p w:rsidR="00B239F9" w:rsidRPr="003F1784" w:rsidRDefault="00B239F9" w:rsidP="003F1784">
      <w:pPr>
        <w:suppressAutoHyphens/>
        <w:spacing w:before="0" w:after="0" w:line="360" w:lineRule="auto"/>
        <w:ind w:firstLine="709"/>
        <w:jc w:val="both"/>
        <w:rPr>
          <w:sz w:val="28"/>
        </w:rPr>
      </w:pPr>
      <w:r w:rsidRPr="003F1784">
        <w:rPr>
          <w:sz w:val="28"/>
        </w:rPr>
        <w:t>Цель финансового анализа - информационно обеспечивать принятие решений, на которые существенно воздействуют фактические или прогнозируемые данные о финансовом состоянии предприятия. Для этого необходимо получить небольшое количество ключевых (наиболее информативных) параметров, которые объективно и всесторонне характеризуют финансовое состояние предприятия (платежеспособность, финансовую устойчивость, независимость, рентабельность, вероятность банкротства и др.).</w:t>
      </w:r>
    </w:p>
    <w:p w:rsidR="00B239F9" w:rsidRPr="003F1784" w:rsidRDefault="00B239F9" w:rsidP="003F1784">
      <w:pPr>
        <w:suppressAutoHyphens/>
        <w:spacing w:before="0" w:after="0" w:line="360" w:lineRule="auto"/>
        <w:ind w:firstLine="709"/>
        <w:jc w:val="both"/>
        <w:rPr>
          <w:sz w:val="28"/>
        </w:rPr>
      </w:pPr>
      <w:r w:rsidRPr="003F1784">
        <w:rPr>
          <w:sz w:val="28"/>
        </w:rPr>
        <w:t>Финансовый анализ - это составная часть анализа хозяйственной деятельности, который охватывает два взаимосвязанных раздела: анализ финансовый и управленческий (см. рис.1.3).</w:t>
      </w:r>
    </w:p>
    <w:p w:rsidR="00B239F9" w:rsidRPr="003F1784" w:rsidRDefault="00B239F9" w:rsidP="003F1784">
      <w:pPr>
        <w:suppressAutoHyphens/>
        <w:spacing w:before="0" w:after="0" w:line="360" w:lineRule="auto"/>
        <w:ind w:firstLine="709"/>
        <w:jc w:val="both"/>
        <w:rPr>
          <w:sz w:val="28"/>
        </w:rPr>
      </w:pPr>
      <w:r w:rsidRPr="003F1784">
        <w:rPr>
          <w:sz w:val="28"/>
        </w:rPr>
        <w:t>Финансовый анализ, основывающийся на данных бухгалтерской отчетности, является внешним анализом и обладает такими особенностями[14, с. 54]:</w:t>
      </w:r>
    </w:p>
    <w:p w:rsidR="00B239F9" w:rsidRPr="003F1784" w:rsidRDefault="00B239F9" w:rsidP="003F1784">
      <w:pPr>
        <w:numPr>
          <w:ilvl w:val="0"/>
          <w:numId w:val="17"/>
        </w:numPr>
        <w:suppressAutoHyphens/>
        <w:spacing w:before="0" w:after="0" w:line="360" w:lineRule="auto"/>
        <w:ind w:left="0" w:firstLine="709"/>
        <w:jc w:val="both"/>
        <w:rPr>
          <w:sz w:val="28"/>
        </w:rPr>
      </w:pPr>
      <w:r w:rsidRPr="003F1784">
        <w:rPr>
          <w:sz w:val="28"/>
        </w:rPr>
        <w:t>множественность субъектов анализа (пользователей информации);</w:t>
      </w:r>
    </w:p>
    <w:p w:rsidR="00B239F9" w:rsidRPr="003F1784" w:rsidRDefault="00B239F9" w:rsidP="003F1784">
      <w:pPr>
        <w:numPr>
          <w:ilvl w:val="0"/>
          <w:numId w:val="17"/>
        </w:numPr>
        <w:suppressAutoHyphens/>
        <w:spacing w:before="0" w:after="0" w:line="360" w:lineRule="auto"/>
        <w:ind w:left="0" w:firstLine="709"/>
        <w:jc w:val="both"/>
        <w:rPr>
          <w:sz w:val="28"/>
        </w:rPr>
      </w:pPr>
      <w:r w:rsidRPr="003F1784">
        <w:rPr>
          <w:sz w:val="28"/>
        </w:rPr>
        <w:t>разнообразие целей и интересов субъектов анализа;</w:t>
      </w:r>
    </w:p>
    <w:p w:rsidR="00B239F9" w:rsidRPr="003F1784" w:rsidRDefault="00B239F9" w:rsidP="003F1784">
      <w:pPr>
        <w:numPr>
          <w:ilvl w:val="0"/>
          <w:numId w:val="17"/>
        </w:numPr>
        <w:suppressAutoHyphens/>
        <w:spacing w:before="0" w:after="0" w:line="360" w:lineRule="auto"/>
        <w:ind w:left="0" w:firstLine="709"/>
        <w:jc w:val="both"/>
        <w:rPr>
          <w:sz w:val="28"/>
        </w:rPr>
      </w:pPr>
      <w:r w:rsidRPr="003F1784">
        <w:rPr>
          <w:sz w:val="28"/>
        </w:rPr>
        <w:t>наличие типовых методик, стандартов учета и отчетности;</w:t>
      </w:r>
    </w:p>
    <w:p w:rsidR="00B239F9" w:rsidRPr="003F1784" w:rsidRDefault="00B239F9" w:rsidP="003F1784">
      <w:pPr>
        <w:numPr>
          <w:ilvl w:val="0"/>
          <w:numId w:val="17"/>
        </w:numPr>
        <w:suppressAutoHyphens/>
        <w:spacing w:before="0" w:after="0" w:line="360" w:lineRule="auto"/>
        <w:ind w:left="0" w:firstLine="709"/>
        <w:jc w:val="both"/>
        <w:rPr>
          <w:sz w:val="28"/>
        </w:rPr>
      </w:pPr>
      <w:r w:rsidRPr="003F1784">
        <w:rPr>
          <w:sz w:val="28"/>
        </w:rPr>
        <w:t>ориентация анализа только на публичную отчетность предприятия;</w:t>
      </w:r>
    </w:p>
    <w:p w:rsidR="00B239F9" w:rsidRPr="003F1784" w:rsidRDefault="00B239F9" w:rsidP="003F1784">
      <w:pPr>
        <w:numPr>
          <w:ilvl w:val="0"/>
          <w:numId w:val="17"/>
        </w:numPr>
        <w:suppressAutoHyphens/>
        <w:spacing w:before="0" w:after="0" w:line="360" w:lineRule="auto"/>
        <w:ind w:left="0" w:firstLine="709"/>
        <w:jc w:val="both"/>
        <w:rPr>
          <w:sz w:val="28"/>
        </w:rPr>
      </w:pPr>
      <w:r w:rsidRPr="003F1784">
        <w:rPr>
          <w:sz w:val="28"/>
        </w:rPr>
        <w:t>максимальная открытость результатов анализа для пользователей информации о деятельности предприятия.</w:t>
      </w:r>
    </w:p>
    <w:p w:rsidR="00B239F9" w:rsidRPr="003F1784" w:rsidRDefault="00B239F9" w:rsidP="003F1784">
      <w:pPr>
        <w:pStyle w:val="7"/>
        <w:keepNext w:val="0"/>
        <w:suppressAutoHyphens/>
        <w:ind w:firstLine="709"/>
        <w:jc w:val="both"/>
      </w:pPr>
      <w:r w:rsidRPr="003F1784">
        <w:t>К особенностям управленческого анализа относятся [14, с. 67]:</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ориентация результатов анализа на руководство организации;</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отсутствие регламентации анализа со стороны;</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комплексность анализа, изучение деятельности предприятия;</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интеграция учета, анализа, планирования и принятия решений;</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закрытость результатов анализа с целью сохранения коммерческой тайны.</w:t>
      </w:r>
    </w:p>
    <w:p w:rsidR="00712733" w:rsidRPr="003F1784" w:rsidRDefault="00712733" w:rsidP="003F1784">
      <w:pPr>
        <w:suppressAutoHyphens/>
        <w:spacing w:before="0" w:after="0" w:line="360" w:lineRule="auto"/>
        <w:ind w:firstLine="709"/>
        <w:jc w:val="both"/>
        <w:rPr>
          <w:sz w:val="28"/>
        </w:rPr>
      </w:pPr>
      <w:r w:rsidRPr="003F1784">
        <w:rPr>
          <w:sz w:val="28"/>
        </w:rPr>
        <w:t>Основными функциями финансового анализа являются [15, с. 32]:</w:t>
      </w:r>
    </w:p>
    <w:p w:rsidR="00712733" w:rsidRPr="003F1784" w:rsidRDefault="00712733" w:rsidP="003F1784">
      <w:pPr>
        <w:numPr>
          <w:ilvl w:val="0"/>
          <w:numId w:val="18"/>
        </w:numPr>
        <w:suppressAutoHyphens/>
        <w:spacing w:before="0" w:after="0" w:line="360" w:lineRule="auto"/>
        <w:ind w:left="0" w:firstLine="709"/>
        <w:jc w:val="both"/>
        <w:rPr>
          <w:sz w:val="28"/>
        </w:rPr>
      </w:pPr>
      <w:r w:rsidRPr="003F1784">
        <w:rPr>
          <w:sz w:val="28"/>
        </w:rPr>
        <w:t>объективная оценка финансового состояния, финансовых результатов, эффективности и деловой активности объекта анализа;</w:t>
      </w:r>
    </w:p>
    <w:p w:rsidR="00712733" w:rsidRPr="003F1784" w:rsidRDefault="00712733" w:rsidP="003F1784">
      <w:pPr>
        <w:numPr>
          <w:ilvl w:val="0"/>
          <w:numId w:val="18"/>
        </w:numPr>
        <w:suppressAutoHyphens/>
        <w:spacing w:before="0" w:after="0" w:line="360" w:lineRule="auto"/>
        <w:ind w:left="0" w:firstLine="709"/>
        <w:jc w:val="both"/>
        <w:rPr>
          <w:sz w:val="28"/>
        </w:rPr>
      </w:pPr>
      <w:r w:rsidRPr="003F1784">
        <w:rPr>
          <w:sz w:val="28"/>
        </w:rPr>
        <w:t>выявление факторов и причин достигнутого состояния и полученных результатов;</w:t>
      </w:r>
    </w:p>
    <w:p w:rsidR="00712733" w:rsidRPr="003F1784" w:rsidRDefault="00712733" w:rsidP="003F1784">
      <w:pPr>
        <w:numPr>
          <w:ilvl w:val="0"/>
          <w:numId w:val="18"/>
        </w:numPr>
        <w:suppressAutoHyphens/>
        <w:spacing w:before="0" w:after="0" w:line="360" w:lineRule="auto"/>
        <w:ind w:left="0" w:firstLine="709"/>
        <w:jc w:val="both"/>
        <w:rPr>
          <w:sz w:val="28"/>
        </w:rPr>
      </w:pPr>
      <w:r w:rsidRPr="003F1784">
        <w:rPr>
          <w:sz w:val="28"/>
        </w:rPr>
        <w:t>подготовка и обоснование принимаемых управленческих решений в области финансов;</w:t>
      </w:r>
    </w:p>
    <w:p w:rsidR="00991F03" w:rsidRPr="003F1784" w:rsidRDefault="00712733" w:rsidP="003F1784">
      <w:pPr>
        <w:numPr>
          <w:ilvl w:val="0"/>
          <w:numId w:val="18"/>
        </w:numPr>
        <w:suppressAutoHyphens/>
        <w:spacing w:before="0" w:after="0" w:line="360" w:lineRule="auto"/>
        <w:ind w:left="0" w:firstLine="709"/>
        <w:jc w:val="both"/>
        <w:rPr>
          <w:sz w:val="28"/>
        </w:rPr>
      </w:pPr>
      <w:r w:rsidRPr="003F1784">
        <w:rPr>
          <w:sz w:val="28"/>
        </w:rPr>
        <w:t>выявление и мобилизация резервов улучшения финансового состояния и финансовых результатов, повышения эффективности всей хозяйственной деятельности</w:t>
      </w:r>
    </w:p>
    <w:p w:rsidR="00DB22BE" w:rsidRDefault="00DB22BE" w:rsidP="003F1784">
      <w:pPr>
        <w:suppressAutoHyphens/>
        <w:spacing w:before="0" w:after="0" w:line="360" w:lineRule="auto"/>
        <w:ind w:firstLine="709"/>
        <w:jc w:val="both"/>
        <w:rPr>
          <w:sz w:val="28"/>
          <w:lang w:val="en-US"/>
        </w:rPr>
      </w:pPr>
      <w:r>
        <w:rPr>
          <w:sz w:val="28"/>
        </w:rPr>
        <w:br w:type="page"/>
      </w:r>
      <w:r w:rsidR="00F37C28">
        <w:rPr>
          <w:sz w:val="28"/>
          <w:lang w:val="en-US"/>
        </w:rPr>
        <w:pict>
          <v:shape id="_x0000_i1027" type="#_x0000_t75" style="width:329.25pt;height:353.25pt">
            <v:imagedata r:id="rId10" o:title=""/>
          </v:shape>
        </w:pict>
      </w:r>
    </w:p>
    <w:p w:rsidR="00DB22BE" w:rsidRPr="00D516F3" w:rsidRDefault="00D516F3" w:rsidP="003F1784">
      <w:pPr>
        <w:suppressAutoHyphens/>
        <w:spacing w:before="0" w:after="0" w:line="360" w:lineRule="auto"/>
        <w:ind w:firstLine="709"/>
        <w:jc w:val="both"/>
        <w:rPr>
          <w:sz w:val="28"/>
        </w:rPr>
      </w:pPr>
      <w:r>
        <w:rPr>
          <w:sz w:val="28"/>
        </w:rPr>
        <w:t>Рис. 1.3. Взаимосвязь финансового и управленческого анализа</w:t>
      </w:r>
    </w:p>
    <w:p w:rsidR="00D516F3" w:rsidRPr="00263146" w:rsidRDefault="00D516F3" w:rsidP="003F1784">
      <w:pPr>
        <w:suppressAutoHyphens/>
        <w:spacing w:before="0" w:after="0" w:line="360" w:lineRule="auto"/>
        <w:ind w:firstLine="709"/>
        <w:jc w:val="both"/>
        <w:rPr>
          <w:sz w:val="28"/>
        </w:rPr>
      </w:pPr>
    </w:p>
    <w:p w:rsidR="00B239F9" w:rsidRPr="003F1784" w:rsidRDefault="00B239F9" w:rsidP="00D516F3">
      <w:pPr>
        <w:suppressAutoHyphens/>
        <w:spacing w:before="0" w:after="0" w:line="360" w:lineRule="auto"/>
        <w:ind w:firstLine="709"/>
        <w:jc w:val="both"/>
        <w:rPr>
          <w:sz w:val="28"/>
        </w:rPr>
      </w:pPr>
      <w:r w:rsidRPr="003F1784">
        <w:rPr>
          <w:sz w:val="28"/>
        </w:rPr>
        <w:t>Исходя из сущностных характеристик рыночной экономики, а также учитывая национальные особенности реструктуризации экономики Украины, возможно иное представление сферы действия экономического анализа (рис. 1.4).</w:t>
      </w:r>
      <w:r w:rsidR="00D516F3" w:rsidRPr="00D516F3">
        <w:rPr>
          <w:sz w:val="28"/>
        </w:rPr>
        <w:t xml:space="preserve"> </w:t>
      </w:r>
      <w:r w:rsidRPr="003F1784">
        <w:rPr>
          <w:sz w:val="28"/>
        </w:rPr>
        <w:t xml:space="preserve">Стержневым элементом представленной схемы является экономическая теория как наука связанная с изучением действия законов экономического, я общественного развития в конкретной социально-экономической формации. Ее главная целевая установка состоит в оценке и поиске путей наиболее эффективного использования ресурсов, обеспечивающих достижение максимального удовлетворения материальных потребностей человека и общества. В определенном смысле синонимом термина </w:t>
      </w:r>
      <w:r w:rsidR="00732F86" w:rsidRPr="003F1784">
        <w:rPr>
          <w:sz w:val="28"/>
        </w:rPr>
        <w:t>"</w:t>
      </w:r>
      <w:r w:rsidRPr="003F1784">
        <w:rPr>
          <w:sz w:val="28"/>
        </w:rPr>
        <w:t>экономическая теория</w:t>
      </w:r>
      <w:r w:rsidR="00732F86" w:rsidRPr="003F1784">
        <w:rPr>
          <w:sz w:val="28"/>
        </w:rPr>
        <w:t>"</w:t>
      </w:r>
      <w:r w:rsidRPr="003F1784">
        <w:rPr>
          <w:sz w:val="28"/>
        </w:rPr>
        <w:t xml:space="preserve"> является термин </w:t>
      </w:r>
      <w:r w:rsidR="00732F86" w:rsidRPr="003F1784">
        <w:rPr>
          <w:sz w:val="28"/>
        </w:rPr>
        <w:t>"</w:t>
      </w:r>
      <w:r w:rsidRPr="003F1784">
        <w:rPr>
          <w:sz w:val="28"/>
        </w:rPr>
        <w:t>политическая экономия</w:t>
      </w:r>
      <w:r w:rsidR="00732F86" w:rsidRPr="003F1784">
        <w:rPr>
          <w:sz w:val="28"/>
        </w:rPr>
        <w:t>"</w:t>
      </w:r>
      <w:r w:rsidRPr="003F1784">
        <w:rPr>
          <w:sz w:val="28"/>
        </w:rPr>
        <w:t xml:space="preserve"> (Определенная размытость терминологии, выражающаяся в том, что многие определения и понятия, даваемые в рамках общественных наук, носят не вполне четкий характер, имманентно присущая этим наукам. Причина этого - невозможность полной и однозначной формализации и единообразной трактовки экономических категорий, методов и приемов.). Экономическая теория составляет в известном смысле теоретическую базу ряда других общественных наук (статистика, бухгалтерский учет, анализ хозяйственной деятельности, финансовый анализ и др.) и вместе с тем использует получаемые в рамках конкретно-экономического анализа количественные оценки главным образом макроуровневого характера.</w:t>
      </w:r>
    </w:p>
    <w:p w:rsidR="00B239F9" w:rsidRPr="003F1784" w:rsidRDefault="00B239F9" w:rsidP="003F1784">
      <w:pPr>
        <w:suppressAutoHyphens/>
        <w:spacing w:before="0" w:after="0" w:line="360" w:lineRule="auto"/>
        <w:ind w:firstLine="709"/>
        <w:jc w:val="both"/>
        <w:rPr>
          <w:sz w:val="28"/>
        </w:rPr>
      </w:pPr>
      <w:r w:rsidRPr="003F1784">
        <w:rPr>
          <w:sz w:val="28"/>
        </w:rPr>
        <w:t>В приведенной схеме учетно-аналитическая функция представлена единым блоком в виде трех дисциплин: бухгалтерский учет, финансовый анализ и анализ хозяйственной деятельности. Такое представление оправдано и в историческом, и в методологическом, и в информационном аспектах. В основе этого блока, безусловно, лежит бухгалтерский учет, история которого насчитывает несколько тысячелетий.</w:t>
      </w:r>
    </w:p>
    <w:p w:rsidR="00712733" w:rsidRPr="003F1784" w:rsidRDefault="00712733" w:rsidP="003F1784">
      <w:pPr>
        <w:suppressAutoHyphens/>
        <w:spacing w:before="0" w:after="0" w:line="360" w:lineRule="auto"/>
        <w:ind w:firstLine="709"/>
        <w:jc w:val="both"/>
        <w:rPr>
          <w:sz w:val="28"/>
        </w:rPr>
      </w:pPr>
    </w:p>
    <w:p w:rsidR="00712733" w:rsidRPr="003F1784" w:rsidRDefault="00F37C28" w:rsidP="003F1784">
      <w:pPr>
        <w:suppressAutoHyphens/>
        <w:spacing w:before="0" w:after="0" w:line="360" w:lineRule="auto"/>
        <w:ind w:firstLine="709"/>
        <w:jc w:val="both"/>
        <w:rPr>
          <w:sz w:val="28"/>
        </w:rPr>
      </w:pPr>
      <w:r>
        <w:rPr>
          <w:sz w:val="28"/>
        </w:rPr>
        <w:pict>
          <v:shape id="_x0000_i1028" type="#_x0000_t75" style="width:270pt;height:238.5pt">
            <v:imagedata r:id="rId11" o:title=""/>
          </v:shape>
        </w:pict>
      </w:r>
    </w:p>
    <w:p w:rsidR="00B239F9" w:rsidRPr="003F1784" w:rsidRDefault="00B239F9" w:rsidP="003F1784">
      <w:pPr>
        <w:suppressAutoHyphens/>
        <w:spacing w:before="0" w:after="0" w:line="360" w:lineRule="auto"/>
        <w:ind w:firstLine="709"/>
        <w:jc w:val="both"/>
        <w:rPr>
          <w:sz w:val="28"/>
          <w:lang w:val="uk-UA"/>
        </w:rPr>
      </w:pPr>
      <w:r w:rsidRPr="003F1784">
        <w:rPr>
          <w:sz w:val="28"/>
        </w:rPr>
        <w:t>Рис. 1.4. Финансовый анализ и его место в системе экономического анализа. Источник [22, с. 26].</w:t>
      </w:r>
    </w:p>
    <w:p w:rsidR="00D516F3" w:rsidRPr="00263146" w:rsidRDefault="00D516F3" w:rsidP="003F1784">
      <w:pPr>
        <w:suppressAutoHyphens/>
        <w:spacing w:before="0" w:after="0" w:line="360" w:lineRule="auto"/>
        <w:ind w:firstLine="709"/>
        <w:jc w:val="both"/>
        <w:rPr>
          <w:sz w:val="28"/>
        </w:rPr>
      </w:pPr>
    </w:p>
    <w:p w:rsidR="00DB22BE" w:rsidRDefault="00B239F9" w:rsidP="003F1784">
      <w:pPr>
        <w:suppressAutoHyphens/>
        <w:spacing w:before="0" w:after="0" w:line="360" w:lineRule="auto"/>
        <w:ind w:firstLine="709"/>
        <w:jc w:val="both"/>
        <w:rPr>
          <w:sz w:val="28"/>
        </w:rPr>
      </w:pPr>
      <w:r w:rsidRPr="003F1784">
        <w:rPr>
          <w:sz w:val="28"/>
        </w:rPr>
        <w:t>Обозначения; БУ - бухгалтерский учет; ФА - финансовый анализ: АХД - анализ хозяйственной деятельности</w:t>
      </w:r>
    </w:p>
    <w:p w:rsidR="00B239F9" w:rsidRPr="003F1784" w:rsidRDefault="00B239F9" w:rsidP="003F1784">
      <w:pPr>
        <w:suppressAutoHyphens/>
        <w:spacing w:before="0" w:after="0" w:line="360" w:lineRule="auto"/>
        <w:ind w:firstLine="709"/>
        <w:jc w:val="both"/>
        <w:rPr>
          <w:sz w:val="28"/>
        </w:rPr>
      </w:pPr>
      <w:r w:rsidRPr="003F1784">
        <w:rPr>
          <w:sz w:val="28"/>
        </w:rPr>
        <w:t>Задачи финансового анализа обусловлены задачами управления предприятием в трех сферах деятельности - финансовой, инвестиционной и операционной (производственной), которые объединены движением финансовых ресурсов. Задачи финансового анализа состоят в информационном обеспечении принятия обоснованных решений по таким направлениям деятельности предприятия[22, с. 48]:</w:t>
      </w:r>
    </w:p>
    <w:p w:rsidR="00B239F9" w:rsidRPr="003F1784" w:rsidRDefault="00B239F9" w:rsidP="003F1784">
      <w:pPr>
        <w:numPr>
          <w:ilvl w:val="0"/>
          <w:numId w:val="19"/>
        </w:numPr>
        <w:suppressAutoHyphens/>
        <w:spacing w:before="0" w:after="0" w:line="360" w:lineRule="auto"/>
        <w:ind w:left="0" w:firstLine="709"/>
        <w:jc w:val="both"/>
        <w:rPr>
          <w:sz w:val="28"/>
        </w:rPr>
      </w:pPr>
      <w:r w:rsidRPr="003F1784">
        <w:rPr>
          <w:sz w:val="28"/>
        </w:rPr>
        <w:t>финансовая - управление пассивами, обеспечение предприятия финансовыми ресурсами, определение оптимального размера, состава и структуры источников финансирования;</w:t>
      </w:r>
    </w:p>
    <w:p w:rsidR="00B239F9" w:rsidRPr="003F1784" w:rsidRDefault="00B239F9" w:rsidP="003F1784">
      <w:pPr>
        <w:numPr>
          <w:ilvl w:val="0"/>
          <w:numId w:val="19"/>
        </w:numPr>
        <w:suppressAutoHyphens/>
        <w:spacing w:before="0" w:after="0" w:line="360" w:lineRule="auto"/>
        <w:ind w:left="0" w:firstLine="709"/>
        <w:jc w:val="both"/>
        <w:rPr>
          <w:sz w:val="28"/>
        </w:rPr>
      </w:pPr>
      <w:r w:rsidRPr="003F1784">
        <w:rPr>
          <w:sz w:val="28"/>
        </w:rPr>
        <w:t>инвестиционная - управление активами, распределение финансовых ресурсов, определение оптимального размера, состава и структуры активов предприятия, выбор и реализация инвестиционных проектов;</w:t>
      </w:r>
    </w:p>
    <w:p w:rsidR="00B239F9" w:rsidRPr="003F1784" w:rsidRDefault="00B239F9" w:rsidP="003F1784">
      <w:pPr>
        <w:numPr>
          <w:ilvl w:val="0"/>
          <w:numId w:val="19"/>
        </w:numPr>
        <w:suppressAutoHyphens/>
        <w:spacing w:before="0" w:after="0" w:line="360" w:lineRule="auto"/>
        <w:ind w:left="0" w:firstLine="709"/>
        <w:jc w:val="both"/>
        <w:rPr>
          <w:sz w:val="28"/>
        </w:rPr>
      </w:pPr>
      <w:r w:rsidRPr="003F1784">
        <w:rPr>
          <w:sz w:val="28"/>
        </w:rPr>
        <w:t>операционная - управление финансовыми результатами деятельности;</w:t>
      </w:r>
    </w:p>
    <w:p w:rsidR="00B239F9" w:rsidRPr="003F1784" w:rsidRDefault="00B239F9" w:rsidP="003F1784">
      <w:pPr>
        <w:numPr>
          <w:ilvl w:val="0"/>
          <w:numId w:val="19"/>
        </w:numPr>
        <w:suppressAutoHyphens/>
        <w:spacing w:before="0" w:after="0" w:line="360" w:lineRule="auto"/>
        <w:ind w:left="0" w:firstLine="709"/>
        <w:jc w:val="both"/>
        <w:rPr>
          <w:sz w:val="28"/>
        </w:rPr>
      </w:pPr>
      <w:r w:rsidRPr="003F1784">
        <w:rPr>
          <w:sz w:val="28"/>
        </w:rPr>
        <w:t>прибыльная текущая деятельность предприятия.</w:t>
      </w:r>
    </w:p>
    <w:p w:rsidR="00732F86" w:rsidRPr="003F1784" w:rsidRDefault="00B239F9" w:rsidP="003F1784">
      <w:pPr>
        <w:suppressAutoHyphens/>
        <w:spacing w:before="0" w:after="0" w:line="360" w:lineRule="auto"/>
        <w:ind w:firstLine="709"/>
        <w:jc w:val="both"/>
        <w:rPr>
          <w:sz w:val="28"/>
        </w:rPr>
      </w:pPr>
      <w:r w:rsidRPr="003F1784">
        <w:rPr>
          <w:sz w:val="28"/>
        </w:rPr>
        <w:t>В условиях рыночной экономики бухгалтерская отчетность хозяйствующих субъектов становится основным средством коммуникации и важнейшим элементом информационного обеспечения финансового анализа. Любое предприятие в той или иной степени постоянно нуждается в дополнительных источниках финансирования. Найти их можно на рынке капиталов, привлекая потенциальных инвесторов и кредитов путем объективного информирования их о своей финансово-хозяйственной деятельности, то есть в основном с помощью финансовой отчетности. Несколько привлекательны опубликованные финансовые результаты, показывающие текущее и перспективное финансовое состояние предприятия, настолько высока и вероятность получения дополнительных источников фиксирования.</w:t>
      </w:r>
    </w:p>
    <w:p w:rsidR="00B239F9" w:rsidRPr="003F1784" w:rsidRDefault="00B239F9" w:rsidP="003F1784">
      <w:pPr>
        <w:suppressAutoHyphens/>
        <w:spacing w:before="0" w:after="0" w:line="360" w:lineRule="auto"/>
        <w:ind w:firstLine="709"/>
        <w:jc w:val="both"/>
        <w:rPr>
          <w:sz w:val="28"/>
        </w:rPr>
      </w:pPr>
      <w:r w:rsidRPr="003F1784">
        <w:rPr>
          <w:sz w:val="28"/>
        </w:rPr>
        <w:t>Основные требование к информации, представленной в отчетности заключается в том, чтобы она была полезной для пользователей, т.е. чтобы эту информацию можно было использовать для принятия обоснованных деловых решений. Чтобы быть полезной, информация должна отвечать соответствующим критериям:</w:t>
      </w:r>
    </w:p>
    <w:p w:rsidR="00B239F9" w:rsidRPr="003F1784" w:rsidRDefault="00B239F9" w:rsidP="003F1784">
      <w:pPr>
        <w:suppressAutoHyphens/>
        <w:spacing w:before="0" w:after="0" w:line="360" w:lineRule="auto"/>
        <w:ind w:firstLine="709"/>
        <w:jc w:val="both"/>
        <w:rPr>
          <w:sz w:val="28"/>
        </w:rPr>
      </w:pPr>
      <w:r w:rsidRPr="003F1784">
        <w:rPr>
          <w:sz w:val="28"/>
        </w:rPr>
        <w:t>Уместность означает, что данная информация значима и оказывает влияние на решение, принимаемое пользователем. Информация считается также уместной, если она обеспечивает возможность перспективного и ретроспективного анализа.</w:t>
      </w:r>
    </w:p>
    <w:p w:rsidR="00B239F9" w:rsidRPr="003F1784" w:rsidRDefault="00B239F9" w:rsidP="003F1784">
      <w:pPr>
        <w:suppressAutoHyphens/>
        <w:spacing w:before="0" w:after="0" w:line="360" w:lineRule="auto"/>
        <w:ind w:firstLine="709"/>
        <w:jc w:val="both"/>
        <w:rPr>
          <w:sz w:val="28"/>
        </w:rPr>
      </w:pPr>
      <w:r w:rsidRPr="003F1784">
        <w:rPr>
          <w:sz w:val="28"/>
        </w:rPr>
        <w:t>Достоверность информации определяется ее правдивостью, преобладания экономического содержания над юридической формой, возможностью проверки и документальной обоснованностью.</w:t>
      </w:r>
    </w:p>
    <w:p w:rsidR="00B239F9" w:rsidRPr="003F1784" w:rsidRDefault="00B239F9" w:rsidP="003F1784">
      <w:pPr>
        <w:suppressAutoHyphens/>
        <w:spacing w:before="0" w:after="0" w:line="360" w:lineRule="auto"/>
        <w:ind w:firstLine="709"/>
        <w:jc w:val="both"/>
        <w:rPr>
          <w:sz w:val="28"/>
        </w:rPr>
      </w:pPr>
      <w:r w:rsidRPr="003F1784">
        <w:rPr>
          <w:sz w:val="28"/>
        </w:rPr>
        <w:t>Информация считается правдивой, если она не содержит ошибок и пристрастных оценок, а также не фальсифицирует события хозяйственной жизни.</w:t>
      </w:r>
    </w:p>
    <w:p w:rsidR="00B239F9" w:rsidRPr="003F1784" w:rsidRDefault="00B239F9" w:rsidP="003F1784">
      <w:pPr>
        <w:suppressAutoHyphens/>
        <w:spacing w:before="0" w:after="0" w:line="360" w:lineRule="auto"/>
        <w:ind w:firstLine="709"/>
        <w:jc w:val="both"/>
        <w:rPr>
          <w:sz w:val="28"/>
        </w:rPr>
      </w:pPr>
      <w:r w:rsidRPr="003F1784">
        <w:rPr>
          <w:sz w:val="28"/>
        </w:rPr>
        <w:t>Нейтральность предполагает, что финансовая отчетность не делает акцента на удовлетворение интересов одной группы пользователей общей отчетности в ущерб другой.</w:t>
      </w:r>
    </w:p>
    <w:p w:rsidR="00B239F9" w:rsidRPr="003F1784" w:rsidRDefault="00B239F9" w:rsidP="003F1784">
      <w:pPr>
        <w:suppressAutoHyphens/>
        <w:spacing w:before="0" w:after="0" w:line="360" w:lineRule="auto"/>
        <w:ind w:firstLine="709"/>
        <w:jc w:val="both"/>
        <w:rPr>
          <w:sz w:val="28"/>
        </w:rPr>
      </w:pPr>
      <w:r w:rsidRPr="003F1784">
        <w:rPr>
          <w:sz w:val="28"/>
        </w:rPr>
        <w:t>Понятность означает, что пользователи могут понять содержание отчетности без специальной профессиональной подготовки.</w:t>
      </w:r>
    </w:p>
    <w:p w:rsidR="00B239F9" w:rsidRPr="003F1784" w:rsidRDefault="00B239F9" w:rsidP="003F1784">
      <w:pPr>
        <w:suppressAutoHyphens/>
        <w:spacing w:before="0" w:after="0" w:line="360" w:lineRule="auto"/>
        <w:ind w:firstLine="709"/>
        <w:jc w:val="both"/>
        <w:rPr>
          <w:sz w:val="28"/>
        </w:rPr>
      </w:pPr>
      <w:r w:rsidRPr="003F1784">
        <w:rPr>
          <w:sz w:val="28"/>
        </w:rPr>
        <w:t>Сопоставимость требует, чтобы данные о деятельности предприятия были сопоставимы с аналогичной информацией о деятельности других фирм.</w:t>
      </w:r>
    </w:p>
    <w:p w:rsidR="00B239F9" w:rsidRPr="003F1784" w:rsidRDefault="00B239F9" w:rsidP="003F1784">
      <w:pPr>
        <w:suppressAutoHyphens/>
        <w:spacing w:before="0" w:after="0" w:line="360" w:lineRule="auto"/>
        <w:ind w:firstLine="709"/>
        <w:jc w:val="both"/>
        <w:rPr>
          <w:sz w:val="28"/>
        </w:rPr>
      </w:pPr>
      <w:r w:rsidRPr="003F1784">
        <w:rPr>
          <w:sz w:val="28"/>
        </w:rPr>
        <w:t>В ходе формирования отчетной информации должны соблюдаться определенные ограничения на информацию, включаемую в отчетность:</w:t>
      </w:r>
    </w:p>
    <w:p w:rsidR="00B239F9" w:rsidRPr="003F1784" w:rsidRDefault="00B239F9" w:rsidP="003F1784">
      <w:pPr>
        <w:suppressAutoHyphens/>
        <w:spacing w:before="0" w:after="0" w:line="360" w:lineRule="auto"/>
        <w:ind w:firstLine="709"/>
        <w:jc w:val="both"/>
        <w:rPr>
          <w:sz w:val="28"/>
        </w:rPr>
      </w:pPr>
      <w:r w:rsidRPr="003F1784">
        <w:rPr>
          <w:sz w:val="28"/>
        </w:rPr>
        <w:t>Оптимальное соотношение затрат и выгод, означающее, что затраты на составление отчетности должны разумно соотносится с выгодами, извлекаемыми предприятием от представления этих данных заинтересованными пользователям.</w:t>
      </w:r>
    </w:p>
    <w:p w:rsidR="00B239F9" w:rsidRPr="003F1784" w:rsidRDefault="00B239F9" w:rsidP="003F1784">
      <w:pPr>
        <w:suppressAutoHyphens/>
        <w:spacing w:before="0" w:after="0" w:line="360" w:lineRule="auto"/>
        <w:ind w:firstLine="709"/>
        <w:jc w:val="both"/>
        <w:rPr>
          <w:sz w:val="28"/>
        </w:rPr>
      </w:pPr>
      <w:r w:rsidRPr="003F1784">
        <w:rPr>
          <w:sz w:val="28"/>
        </w:rPr>
        <w:t>Принцип осторожности (консерватизма) предполагает, что документы отчетности не должны допускать завышенной оценки активов и прибыли и заниженной оценки обязательств.</w:t>
      </w:r>
    </w:p>
    <w:p w:rsidR="00B239F9" w:rsidRPr="003F1784" w:rsidRDefault="00B239F9" w:rsidP="003F1784">
      <w:pPr>
        <w:suppressAutoHyphens/>
        <w:spacing w:before="0" w:after="0" w:line="360" w:lineRule="auto"/>
        <w:ind w:firstLine="709"/>
        <w:jc w:val="both"/>
        <w:rPr>
          <w:sz w:val="28"/>
        </w:rPr>
      </w:pPr>
      <w:r w:rsidRPr="003F1784">
        <w:rPr>
          <w:sz w:val="28"/>
        </w:rPr>
        <w:t>Конфиденциальность требует, чтобы отчетная информация не содержала данных, которые могут нанести ущерб конкурентным позициям предприятия.</w:t>
      </w:r>
    </w:p>
    <w:p w:rsidR="00B239F9" w:rsidRPr="003F1784" w:rsidRDefault="00B239F9" w:rsidP="003F1784">
      <w:pPr>
        <w:suppressAutoHyphens/>
        <w:spacing w:before="0" w:after="0" w:line="360" w:lineRule="auto"/>
        <w:ind w:firstLine="709"/>
        <w:jc w:val="both"/>
        <w:rPr>
          <w:sz w:val="28"/>
        </w:rPr>
      </w:pPr>
      <w:r w:rsidRPr="003F1784">
        <w:rPr>
          <w:sz w:val="28"/>
        </w:rPr>
        <w:t>Пользователи информации различны, цели их конкуренты, а нередко и противоположны. Классификация пользователей бухгалтерской отчетности может быть выполнена различными способами, однако как правило, выделяют три укрепленные их группы: пользователи, внешние по отношению к конкретному предприятию; сами предприятия (точнее их управленческий персонал); собственно бухгалтера.</w:t>
      </w:r>
    </w:p>
    <w:p w:rsidR="00B239F9" w:rsidRPr="003F1784" w:rsidRDefault="00B239F9" w:rsidP="003F1784">
      <w:pPr>
        <w:suppressAutoHyphens/>
        <w:spacing w:before="0" w:after="0" w:line="360" w:lineRule="auto"/>
        <w:ind w:firstLine="709"/>
        <w:jc w:val="both"/>
        <w:rPr>
          <w:sz w:val="28"/>
        </w:rPr>
      </w:pPr>
      <w:r w:rsidRPr="003F1784">
        <w:rPr>
          <w:sz w:val="28"/>
        </w:rPr>
        <w:t xml:space="preserve">В соответствии с законом Украины </w:t>
      </w:r>
      <w:r w:rsidR="00732F86" w:rsidRPr="003F1784">
        <w:rPr>
          <w:sz w:val="28"/>
        </w:rPr>
        <w:t>"</w:t>
      </w:r>
      <w:r w:rsidRPr="003F1784">
        <w:rPr>
          <w:sz w:val="28"/>
        </w:rPr>
        <w:t>О бухгалт</w:t>
      </w:r>
      <w:r w:rsidR="00712733" w:rsidRPr="003F1784">
        <w:rPr>
          <w:sz w:val="28"/>
        </w:rPr>
        <w:t>ерском учете</w:t>
      </w:r>
      <w:r w:rsidR="00732F86" w:rsidRPr="003F1784">
        <w:rPr>
          <w:sz w:val="28"/>
        </w:rPr>
        <w:t>"</w:t>
      </w:r>
      <w:r w:rsidR="00712733" w:rsidRPr="003F1784">
        <w:rPr>
          <w:sz w:val="28"/>
        </w:rPr>
        <w:t xml:space="preserve"> все организаци</w:t>
      </w:r>
      <w:r w:rsidR="00357251" w:rsidRPr="003F1784">
        <w:rPr>
          <w:sz w:val="28"/>
        </w:rPr>
        <w:t>и</w:t>
      </w:r>
      <w:r w:rsidRPr="003F1784">
        <w:rPr>
          <w:sz w:val="28"/>
        </w:rPr>
        <w:t xml:space="preserve"> обязаны составлять на основе данных синтетического и аналитического учета бухгалтерскую отчетность. Бухгалтерская отчетность организаций, за исключением отчетности бюджетных организаций, состоит из[3, с. 46]:</w:t>
      </w:r>
    </w:p>
    <w:p w:rsidR="00B239F9" w:rsidRPr="003F1784" w:rsidRDefault="00B239F9" w:rsidP="003F1784">
      <w:pPr>
        <w:numPr>
          <w:ilvl w:val="0"/>
          <w:numId w:val="4"/>
        </w:numPr>
        <w:suppressAutoHyphens/>
        <w:spacing w:before="0" w:after="0" w:line="360" w:lineRule="auto"/>
        <w:ind w:left="0" w:firstLine="709"/>
        <w:jc w:val="both"/>
        <w:rPr>
          <w:sz w:val="28"/>
        </w:rPr>
      </w:pPr>
      <w:r w:rsidRPr="003F1784">
        <w:rPr>
          <w:sz w:val="28"/>
        </w:rPr>
        <w:t>Бухгалтерского баланса;</w:t>
      </w:r>
    </w:p>
    <w:p w:rsidR="00B239F9" w:rsidRPr="003F1784" w:rsidRDefault="00B239F9" w:rsidP="003F1784">
      <w:pPr>
        <w:numPr>
          <w:ilvl w:val="0"/>
          <w:numId w:val="4"/>
        </w:numPr>
        <w:suppressAutoHyphens/>
        <w:spacing w:before="0" w:after="0" w:line="360" w:lineRule="auto"/>
        <w:ind w:left="0" w:firstLine="709"/>
        <w:jc w:val="both"/>
        <w:rPr>
          <w:sz w:val="28"/>
        </w:rPr>
      </w:pPr>
      <w:r w:rsidRPr="003F1784">
        <w:rPr>
          <w:sz w:val="28"/>
        </w:rPr>
        <w:t>Отчета о прибылях и убытках;</w:t>
      </w:r>
    </w:p>
    <w:p w:rsidR="00B239F9" w:rsidRPr="003F1784" w:rsidRDefault="00B239F9" w:rsidP="003F1784">
      <w:pPr>
        <w:numPr>
          <w:ilvl w:val="0"/>
          <w:numId w:val="4"/>
        </w:numPr>
        <w:suppressAutoHyphens/>
        <w:spacing w:before="0" w:after="0" w:line="360" w:lineRule="auto"/>
        <w:ind w:left="0" w:firstLine="709"/>
        <w:jc w:val="both"/>
        <w:rPr>
          <w:sz w:val="28"/>
        </w:rPr>
      </w:pPr>
      <w:r w:rsidRPr="003F1784">
        <w:rPr>
          <w:sz w:val="28"/>
        </w:rPr>
        <w:t>Приложений к ним, предусмотренных нормативными актами;</w:t>
      </w:r>
    </w:p>
    <w:p w:rsidR="00B239F9" w:rsidRPr="003F1784" w:rsidRDefault="00B239F9" w:rsidP="003F1784">
      <w:pPr>
        <w:numPr>
          <w:ilvl w:val="0"/>
          <w:numId w:val="4"/>
        </w:numPr>
        <w:suppressAutoHyphens/>
        <w:spacing w:before="0" w:after="0" w:line="360" w:lineRule="auto"/>
        <w:ind w:left="0" w:firstLine="709"/>
        <w:jc w:val="both"/>
        <w:rPr>
          <w:sz w:val="28"/>
        </w:rPr>
      </w:pPr>
      <w:r w:rsidRPr="003F1784">
        <w:rPr>
          <w:sz w:val="28"/>
        </w:rPr>
        <w:t>Аудиторского заключения, подтверждающего достоверность бухгалтерской отчетности, если она в соответствии с законом подлежит обязательному аудиту;</w:t>
      </w:r>
    </w:p>
    <w:p w:rsidR="00DB22BE" w:rsidRDefault="00B239F9" w:rsidP="003F1784">
      <w:pPr>
        <w:numPr>
          <w:ilvl w:val="0"/>
          <w:numId w:val="4"/>
        </w:numPr>
        <w:suppressAutoHyphens/>
        <w:spacing w:before="0" w:after="0" w:line="360" w:lineRule="auto"/>
        <w:ind w:left="0" w:firstLine="709"/>
        <w:jc w:val="both"/>
        <w:rPr>
          <w:sz w:val="28"/>
        </w:rPr>
      </w:pPr>
      <w:r w:rsidRPr="003F1784">
        <w:rPr>
          <w:sz w:val="28"/>
        </w:rPr>
        <w:t>Пояснительной записки</w:t>
      </w:r>
      <w:r w:rsidR="00732F86" w:rsidRPr="003F1784">
        <w:rPr>
          <w:sz w:val="28"/>
        </w:rPr>
        <w:t>"</w:t>
      </w:r>
      <w:r w:rsidRPr="003F1784">
        <w:rPr>
          <w:sz w:val="28"/>
        </w:rPr>
        <w:t>.</w:t>
      </w:r>
    </w:p>
    <w:p w:rsidR="00B239F9" w:rsidRPr="003F1784" w:rsidRDefault="00B239F9" w:rsidP="003F1784">
      <w:pPr>
        <w:tabs>
          <w:tab w:val="left" w:pos="284"/>
          <w:tab w:val="left" w:pos="426"/>
        </w:tabs>
        <w:suppressAutoHyphens/>
        <w:spacing w:before="0" w:after="0" w:line="360" w:lineRule="auto"/>
        <w:ind w:firstLine="709"/>
        <w:jc w:val="both"/>
        <w:rPr>
          <w:sz w:val="28"/>
        </w:rPr>
      </w:pPr>
      <w:r w:rsidRPr="003F1784">
        <w:rPr>
          <w:sz w:val="28"/>
        </w:rPr>
        <w:t>В том же Законе[3] отмечено, что пояснительная записка к годовой бухгалтерской отчетности должна содержать существенную информацию об организации, ее финансовом положении, сопоставимости данных за отчетный период и предшествующий ему году и т.д.</w:t>
      </w:r>
    </w:p>
    <w:p w:rsidR="00DB22BE" w:rsidRDefault="00DB22BE" w:rsidP="003F1784">
      <w:pPr>
        <w:suppressAutoHyphens/>
        <w:spacing w:before="0" w:after="0" w:line="360" w:lineRule="auto"/>
        <w:ind w:firstLine="709"/>
        <w:jc w:val="both"/>
        <w:rPr>
          <w:sz w:val="28"/>
        </w:rPr>
      </w:pPr>
    </w:p>
    <w:p w:rsidR="00B239F9" w:rsidRPr="003F1784" w:rsidRDefault="00D516F3" w:rsidP="003F1784">
      <w:pPr>
        <w:tabs>
          <w:tab w:val="left" w:pos="284"/>
        </w:tabs>
        <w:suppressAutoHyphens/>
        <w:spacing w:before="0" w:after="0" w:line="360" w:lineRule="auto"/>
        <w:ind w:firstLine="709"/>
        <w:jc w:val="both"/>
        <w:rPr>
          <w:sz w:val="28"/>
        </w:rPr>
      </w:pPr>
      <w:r>
        <w:rPr>
          <w:sz w:val="28"/>
        </w:rPr>
        <w:t>1.3</w:t>
      </w:r>
      <w:r w:rsidR="00B239F9" w:rsidRPr="003F1784">
        <w:rPr>
          <w:sz w:val="28"/>
        </w:rPr>
        <w:t xml:space="preserve"> Теоретические подходы к финансово-экономическому анализу</w:t>
      </w:r>
    </w:p>
    <w:p w:rsidR="00DB22BE" w:rsidRDefault="00DB22BE" w:rsidP="003F1784">
      <w:pPr>
        <w:suppressAutoHyphens/>
        <w:spacing w:before="0" w:after="0" w:line="360" w:lineRule="auto"/>
        <w:ind w:firstLine="709"/>
        <w:jc w:val="both"/>
        <w:rPr>
          <w:sz w:val="28"/>
        </w:rPr>
      </w:pPr>
    </w:p>
    <w:p w:rsidR="00B239F9" w:rsidRPr="003F1784" w:rsidRDefault="00B239F9" w:rsidP="003F1784">
      <w:pPr>
        <w:tabs>
          <w:tab w:val="left" w:pos="284"/>
        </w:tabs>
        <w:suppressAutoHyphens/>
        <w:spacing w:before="0" w:after="0" w:line="360" w:lineRule="auto"/>
        <w:ind w:firstLine="709"/>
        <w:jc w:val="both"/>
        <w:rPr>
          <w:sz w:val="28"/>
        </w:rPr>
      </w:pPr>
      <w:r w:rsidRPr="003F1784">
        <w:rPr>
          <w:sz w:val="28"/>
        </w:rPr>
        <w:t>Различные авторы предлагают разные методики финансового анализа. Детализация процедурной стороны методики финансового анализа зависит от поставленных целей, а также различных факторов информационного, временного, методического и технического обеспечения. Логика аналитической работы предполагает ее организацию в виде двухмодульной структуры[22, с. 24]:</w:t>
      </w:r>
    </w:p>
    <w:p w:rsidR="00B239F9" w:rsidRPr="003F1784" w:rsidRDefault="00B239F9" w:rsidP="003F1784">
      <w:pPr>
        <w:numPr>
          <w:ilvl w:val="0"/>
          <w:numId w:val="46"/>
        </w:numPr>
        <w:suppressAutoHyphens/>
        <w:spacing w:before="0" w:after="0" w:line="360" w:lineRule="auto"/>
        <w:ind w:left="0" w:firstLine="709"/>
        <w:jc w:val="both"/>
        <w:rPr>
          <w:sz w:val="28"/>
        </w:rPr>
      </w:pPr>
      <w:r w:rsidRPr="003F1784">
        <w:rPr>
          <w:sz w:val="28"/>
        </w:rPr>
        <w:t>экспресс-анализ финансового состояния,</w:t>
      </w:r>
    </w:p>
    <w:p w:rsidR="00B239F9" w:rsidRPr="003F1784" w:rsidRDefault="00B239F9" w:rsidP="003F1784">
      <w:pPr>
        <w:numPr>
          <w:ilvl w:val="0"/>
          <w:numId w:val="46"/>
        </w:numPr>
        <w:suppressAutoHyphens/>
        <w:spacing w:before="0" w:after="0" w:line="360" w:lineRule="auto"/>
        <w:ind w:left="0" w:firstLine="709"/>
        <w:jc w:val="both"/>
        <w:rPr>
          <w:sz w:val="28"/>
        </w:rPr>
      </w:pPr>
      <w:r w:rsidRPr="003F1784">
        <w:rPr>
          <w:sz w:val="28"/>
        </w:rPr>
        <w:t>детализированный анализ финансового состояния.</w:t>
      </w:r>
    </w:p>
    <w:p w:rsidR="00B239F9" w:rsidRPr="003F1784" w:rsidRDefault="00B239F9" w:rsidP="003F1784">
      <w:pPr>
        <w:suppressAutoHyphens/>
        <w:spacing w:before="0" w:after="0" w:line="360" w:lineRule="auto"/>
        <w:ind w:firstLine="709"/>
        <w:jc w:val="both"/>
        <w:rPr>
          <w:sz w:val="28"/>
        </w:rPr>
      </w:pPr>
      <w:r w:rsidRPr="003F1784">
        <w:rPr>
          <w:sz w:val="28"/>
        </w:rPr>
        <w:t>Целью экспресс-анализа финансового состояния предприятия является наглядная и простая оценка финансового благополучия и динамики развития хозяйствующего субъекта. В процессе анализа В.В. Ковалев [22, с. 56] предлагает рассчитать различные показатели и дополнить их методами, основанными на опыте и квалификации специалиста (см. таблицу 1.2).</w:t>
      </w:r>
    </w:p>
    <w:p w:rsidR="00F03607" w:rsidRPr="003F1784" w:rsidRDefault="00F03607" w:rsidP="003F1784">
      <w:pPr>
        <w:suppressAutoHyphens/>
        <w:spacing w:before="0" w:after="0" w:line="360" w:lineRule="auto"/>
        <w:ind w:firstLine="709"/>
        <w:jc w:val="both"/>
        <w:rPr>
          <w:sz w:val="28"/>
        </w:rPr>
      </w:pPr>
      <w:r w:rsidRPr="003F1784">
        <w:rPr>
          <w:sz w:val="28"/>
        </w:rPr>
        <w:t>Экспресс-анализ целесообразно выполнить в три этапа[22, с. 43]:</w:t>
      </w:r>
    </w:p>
    <w:p w:rsidR="00732F86" w:rsidRPr="003F1784" w:rsidRDefault="00F03607" w:rsidP="003F1784">
      <w:pPr>
        <w:numPr>
          <w:ilvl w:val="0"/>
          <w:numId w:val="5"/>
        </w:numPr>
        <w:suppressAutoHyphens/>
        <w:spacing w:before="0" w:after="0" w:line="360" w:lineRule="auto"/>
        <w:ind w:left="0" w:firstLine="709"/>
        <w:jc w:val="both"/>
        <w:rPr>
          <w:sz w:val="28"/>
        </w:rPr>
      </w:pPr>
      <w:r w:rsidRPr="003F1784">
        <w:rPr>
          <w:sz w:val="28"/>
        </w:rPr>
        <w:t>подготовительный этап;</w:t>
      </w:r>
    </w:p>
    <w:p w:rsidR="00732F86" w:rsidRPr="003F1784" w:rsidRDefault="00F03607" w:rsidP="003F1784">
      <w:pPr>
        <w:numPr>
          <w:ilvl w:val="0"/>
          <w:numId w:val="5"/>
        </w:numPr>
        <w:suppressAutoHyphens/>
        <w:spacing w:before="0" w:after="0" w:line="360" w:lineRule="auto"/>
        <w:ind w:left="0" w:firstLine="709"/>
        <w:jc w:val="both"/>
        <w:rPr>
          <w:sz w:val="28"/>
        </w:rPr>
      </w:pPr>
      <w:r w:rsidRPr="003F1784">
        <w:rPr>
          <w:sz w:val="28"/>
        </w:rPr>
        <w:t>предварительный обзор финансовой отчетности;</w:t>
      </w:r>
    </w:p>
    <w:p w:rsidR="00357251" w:rsidRPr="003F1784" w:rsidRDefault="00F03607" w:rsidP="003F1784">
      <w:pPr>
        <w:numPr>
          <w:ilvl w:val="0"/>
          <w:numId w:val="5"/>
        </w:numPr>
        <w:suppressAutoHyphens/>
        <w:spacing w:before="0" w:after="0" w:line="360" w:lineRule="auto"/>
        <w:ind w:left="0" w:firstLine="709"/>
        <w:jc w:val="both"/>
        <w:rPr>
          <w:sz w:val="28"/>
        </w:rPr>
      </w:pPr>
      <w:r w:rsidRPr="003F1784">
        <w:rPr>
          <w:sz w:val="28"/>
        </w:rPr>
        <w:t>экономическое чтение и анализ отчетности.</w:t>
      </w:r>
    </w:p>
    <w:p w:rsidR="00D516F3" w:rsidRPr="00263146" w:rsidRDefault="00D516F3" w:rsidP="003F1784">
      <w:pPr>
        <w:suppressAutoHyphens/>
        <w:spacing w:before="0" w:after="0" w:line="360" w:lineRule="auto"/>
        <w:ind w:firstLine="709"/>
        <w:jc w:val="both"/>
        <w:rPr>
          <w:sz w:val="28"/>
        </w:rPr>
      </w:pPr>
    </w:p>
    <w:p w:rsidR="00B239F9" w:rsidRPr="003F1784" w:rsidRDefault="00B239F9" w:rsidP="00D516F3">
      <w:pPr>
        <w:suppressAutoHyphens/>
        <w:spacing w:before="0" w:after="0" w:line="360" w:lineRule="auto"/>
        <w:ind w:firstLine="709"/>
        <w:jc w:val="both"/>
        <w:rPr>
          <w:sz w:val="28"/>
        </w:rPr>
      </w:pPr>
      <w:r w:rsidRPr="003F1784">
        <w:rPr>
          <w:sz w:val="28"/>
        </w:rPr>
        <w:t>Таблица 1.2</w:t>
      </w:r>
      <w:r w:rsidR="00D516F3" w:rsidRPr="00D516F3">
        <w:rPr>
          <w:sz w:val="28"/>
        </w:rPr>
        <w:t xml:space="preserve"> </w:t>
      </w:r>
      <w:r w:rsidRPr="003F1784">
        <w:rPr>
          <w:sz w:val="28"/>
        </w:rPr>
        <w:t>Совокупность аналитических показателей для экспресс-анализа</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2"/>
        <w:gridCol w:w="6234"/>
      </w:tblGrid>
      <w:tr w:rsidR="00B239F9" w:rsidRPr="00990134" w:rsidTr="00990134">
        <w:trPr>
          <w:jc w:val="center"/>
        </w:trPr>
        <w:tc>
          <w:tcPr>
            <w:tcW w:w="3097" w:type="dxa"/>
            <w:shd w:val="clear" w:color="auto" w:fill="auto"/>
          </w:tcPr>
          <w:p w:rsidR="00B239F9" w:rsidRPr="00990134" w:rsidRDefault="00B239F9" w:rsidP="00990134">
            <w:pPr>
              <w:pStyle w:val="4"/>
              <w:keepNext w:val="0"/>
              <w:suppressAutoHyphens/>
              <w:spacing w:line="360" w:lineRule="auto"/>
              <w:jc w:val="left"/>
              <w:rPr>
                <w:sz w:val="20"/>
              </w:rPr>
            </w:pPr>
            <w:r w:rsidRPr="00990134">
              <w:rPr>
                <w:sz w:val="20"/>
              </w:rPr>
              <w:t>Направление анализа</w:t>
            </w:r>
          </w:p>
        </w:tc>
        <w:tc>
          <w:tcPr>
            <w:tcW w:w="6185" w:type="dxa"/>
            <w:shd w:val="clear" w:color="auto" w:fill="auto"/>
          </w:tcPr>
          <w:p w:rsidR="00B239F9" w:rsidRPr="00990134" w:rsidRDefault="00B239F9" w:rsidP="00990134">
            <w:pPr>
              <w:pStyle w:val="4"/>
              <w:keepNext w:val="0"/>
              <w:suppressAutoHyphens/>
              <w:spacing w:line="360" w:lineRule="auto"/>
              <w:jc w:val="left"/>
              <w:rPr>
                <w:sz w:val="20"/>
              </w:rPr>
            </w:pPr>
            <w:r w:rsidRPr="00990134">
              <w:rPr>
                <w:sz w:val="20"/>
              </w:rPr>
              <w:t>Показатели</w:t>
            </w:r>
          </w:p>
        </w:tc>
      </w:tr>
      <w:tr w:rsidR="00B239F9" w:rsidRPr="00990134" w:rsidTr="00990134">
        <w:trPr>
          <w:jc w:val="center"/>
        </w:trPr>
        <w:tc>
          <w:tcPr>
            <w:tcW w:w="9282" w:type="dxa"/>
            <w:gridSpan w:val="2"/>
            <w:shd w:val="clear" w:color="auto" w:fill="auto"/>
          </w:tcPr>
          <w:p w:rsidR="00B239F9" w:rsidRPr="00990134" w:rsidRDefault="00B239F9" w:rsidP="00990134">
            <w:pPr>
              <w:suppressAutoHyphens/>
              <w:spacing w:before="0" w:after="0" w:line="360" w:lineRule="auto"/>
              <w:rPr>
                <w:sz w:val="20"/>
              </w:rPr>
            </w:pPr>
            <w:r w:rsidRPr="00990134">
              <w:rPr>
                <w:sz w:val="20"/>
              </w:rPr>
              <w:t>1. Оценка экономического потенциала субъекта хозяйствования</w:t>
            </w:r>
          </w:p>
        </w:tc>
      </w:tr>
      <w:tr w:rsidR="00B239F9" w:rsidRPr="00990134" w:rsidTr="00990134">
        <w:trPr>
          <w:jc w:val="center"/>
        </w:trPr>
        <w:tc>
          <w:tcPr>
            <w:tcW w:w="3097" w:type="dxa"/>
            <w:shd w:val="clear" w:color="auto" w:fill="auto"/>
          </w:tcPr>
          <w:p w:rsidR="00B239F9" w:rsidRPr="00990134" w:rsidRDefault="00B239F9" w:rsidP="00990134">
            <w:pPr>
              <w:pStyle w:val="11"/>
              <w:suppressAutoHyphens/>
              <w:spacing w:line="360" w:lineRule="auto"/>
              <w:rPr>
                <w:sz w:val="20"/>
              </w:rPr>
            </w:pPr>
            <w:r w:rsidRPr="00990134">
              <w:rPr>
                <w:sz w:val="20"/>
              </w:rPr>
              <w:t>1. 1.1. Оценка имущественного положения</w:t>
            </w:r>
          </w:p>
        </w:tc>
        <w:tc>
          <w:tcPr>
            <w:tcW w:w="6185" w:type="dxa"/>
            <w:shd w:val="clear" w:color="auto" w:fill="auto"/>
          </w:tcPr>
          <w:p w:rsidR="00B239F9" w:rsidRPr="00990134" w:rsidRDefault="00B239F9" w:rsidP="00990134">
            <w:pPr>
              <w:suppressAutoHyphens/>
              <w:spacing w:before="0" w:after="0" w:line="360" w:lineRule="auto"/>
              <w:rPr>
                <w:sz w:val="20"/>
              </w:rPr>
            </w:pPr>
            <w:r w:rsidRPr="00990134">
              <w:rPr>
                <w:sz w:val="20"/>
              </w:rPr>
              <w:t>Величина основных средств и их доля в общей сумме активов. Общая сумма хозяйственных средств, находящихся в расположении предприятия.</w:t>
            </w:r>
          </w:p>
          <w:p w:rsidR="00B239F9" w:rsidRPr="00990134" w:rsidRDefault="00B239F9" w:rsidP="00990134">
            <w:pPr>
              <w:suppressAutoHyphens/>
              <w:spacing w:before="0" w:after="0" w:line="360" w:lineRule="auto"/>
              <w:rPr>
                <w:sz w:val="20"/>
              </w:rPr>
            </w:pPr>
            <w:r w:rsidRPr="00990134">
              <w:rPr>
                <w:sz w:val="20"/>
              </w:rPr>
              <w:t>Коэффициент износа основных средств.</w:t>
            </w:r>
          </w:p>
        </w:tc>
      </w:tr>
      <w:tr w:rsidR="00B239F9" w:rsidRPr="00990134" w:rsidTr="00990134">
        <w:trPr>
          <w:jc w:val="center"/>
        </w:trPr>
        <w:tc>
          <w:tcPr>
            <w:tcW w:w="3097" w:type="dxa"/>
            <w:shd w:val="clear" w:color="auto" w:fill="auto"/>
          </w:tcPr>
          <w:p w:rsidR="00B239F9" w:rsidRPr="00990134" w:rsidRDefault="00B239F9" w:rsidP="00990134">
            <w:pPr>
              <w:suppressAutoHyphens/>
              <w:spacing w:before="0" w:after="0" w:line="360" w:lineRule="auto"/>
              <w:rPr>
                <w:sz w:val="20"/>
              </w:rPr>
            </w:pPr>
            <w:r w:rsidRPr="00990134">
              <w:rPr>
                <w:sz w:val="20"/>
              </w:rPr>
              <w:t>1.2. Оценка финансового положения.</w:t>
            </w:r>
          </w:p>
        </w:tc>
        <w:tc>
          <w:tcPr>
            <w:tcW w:w="6185" w:type="dxa"/>
            <w:shd w:val="clear" w:color="auto" w:fill="auto"/>
          </w:tcPr>
          <w:p w:rsidR="00B239F9" w:rsidRPr="00990134" w:rsidRDefault="00B239F9" w:rsidP="00990134">
            <w:pPr>
              <w:suppressAutoHyphens/>
              <w:spacing w:before="0" w:after="0" w:line="360" w:lineRule="auto"/>
              <w:rPr>
                <w:sz w:val="20"/>
              </w:rPr>
            </w:pPr>
            <w:r w:rsidRPr="00990134">
              <w:rPr>
                <w:sz w:val="20"/>
              </w:rPr>
              <w:t>Величина собственных средств и их доля в общей сумме источников. Доля собственных оборотных средств в общей их сумме. Доля долгосрочных заемных средств в общей сумме источников.</w:t>
            </w:r>
          </w:p>
          <w:p w:rsidR="00B239F9" w:rsidRPr="00990134" w:rsidRDefault="00B239F9" w:rsidP="00990134">
            <w:pPr>
              <w:pStyle w:val="11"/>
              <w:suppressAutoHyphens/>
              <w:spacing w:line="360" w:lineRule="auto"/>
              <w:rPr>
                <w:sz w:val="20"/>
              </w:rPr>
            </w:pPr>
            <w:r w:rsidRPr="00990134">
              <w:rPr>
                <w:sz w:val="20"/>
              </w:rPr>
              <w:t>Коэффициент покрытия (общий).</w:t>
            </w:r>
          </w:p>
          <w:p w:rsidR="00B239F9" w:rsidRPr="00990134" w:rsidRDefault="00B239F9" w:rsidP="00990134">
            <w:pPr>
              <w:suppressAutoHyphens/>
              <w:spacing w:before="0" w:after="0" w:line="360" w:lineRule="auto"/>
              <w:rPr>
                <w:sz w:val="20"/>
              </w:rPr>
            </w:pPr>
            <w:r w:rsidRPr="00990134">
              <w:rPr>
                <w:sz w:val="20"/>
              </w:rPr>
              <w:t>Коэффициент покрытия запасов.</w:t>
            </w:r>
          </w:p>
        </w:tc>
      </w:tr>
      <w:tr w:rsidR="00B239F9" w:rsidRPr="00990134" w:rsidTr="00990134">
        <w:trPr>
          <w:jc w:val="center"/>
        </w:trPr>
        <w:tc>
          <w:tcPr>
            <w:tcW w:w="3097" w:type="dxa"/>
            <w:shd w:val="clear" w:color="auto" w:fill="auto"/>
          </w:tcPr>
          <w:p w:rsidR="00B239F9" w:rsidRPr="00990134" w:rsidRDefault="00B239F9" w:rsidP="00990134">
            <w:pPr>
              <w:suppressAutoHyphens/>
              <w:spacing w:before="0" w:after="0" w:line="360" w:lineRule="auto"/>
              <w:rPr>
                <w:sz w:val="20"/>
              </w:rPr>
            </w:pPr>
            <w:r w:rsidRPr="00990134">
              <w:rPr>
                <w:sz w:val="20"/>
              </w:rPr>
              <w:t xml:space="preserve">1.3. Наличие </w:t>
            </w:r>
            <w:r w:rsidR="00732F86" w:rsidRPr="00990134">
              <w:rPr>
                <w:sz w:val="20"/>
              </w:rPr>
              <w:t>"</w:t>
            </w:r>
            <w:r w:rsidRPr="00990134">
              <w:rPr>
                <w:sz w:val="20"/>
              </w:rPr>
              <w:t>больных</w:t>
            </w:r>
            <w:r w:rsidR="00732F86" w:rsidRPr="00990134">
              <w:rPr>
                <w:sz w:val="20"/>
              </w:rPr>
              <w:t>"</w:t>
            </w:r>
            <w:r w:rsidRPr="00990134">
              <w:rPr>
                <w:sz w:val="20"/>
              </w:rPr>
              <w:t xml:space="preserve"> статей в отчетности.</w:t>
            </w:r>
          </w:p>
        </w:tc>
        <w:tc>
          <w:tcPr>
            <w:tcW w:w="6185" w:type="dxa"/>
            <w:shd w:val="clear" w:color="auto" w:fill="auto"/>
          </w:tcPr>
          <w:p w:rsidR="00B239F9" w:rsidRPr="00990134" w:rsidRDefault="00B239F9" w:rsidP="00990134">
            <w:pPr>
              <w:suppressAutoHyphens/>
              <w:spacing w:before="0" w:after="0" w:line="360" w:lineRule="auto"/>
              <w:rPr>
                <w:sz w:val="20"/>
              </w:rPr>
            </w:pPr>
            <w:r w:rsidRPr="00990134">
              <w:rPr>
                <w:sz w:val="20"/>
              </w:rPr>
              <w:t>Убытки. Ссуды и займы, не погашенные в срок. Просроченная дебиторская и кредиторская задолженность. Векселя выданные (полученные) просроченные.</w:t>
            </w:r>
          </w:p>
        </w:tc>
      </w:tr>
      <w:tr w:rsidR="00B239F9" w:rsidRPr="00990134" w:rsidTr="00990134">
        <w:trPr>
          <w:jc w:val="center"/>
        </w:trPr>
        <w:tc>
          <w:tcPr>
            <w:tcW w:w="9282" w:type="dxa"/>
            <w:gridSpan w:val="2"/>
            <w:shd w:val="clear" w:color="auto" w:fill="auto"/>
          </w:tcPr>
          <w:p w:rsidR="00B239F9" w:rsidRPr="00990134" w:rsidRDefault="00B239F9" w:rsidP="00990134">
            <w:pPr>
              <w:suppressAutoHyphens/>
              <w:spacing w:before="0" w:after="0" w:line="360" w:lineRule="auto"/>
              <w:rPr>
                <w:sz w:val="20"/>
              </w:rPr>
            </w:pPr>
            <w:r w:rsidRPr="00990134">
              <w:rPr>
                <w:sz w:val="20"/>
              </w:rPr>
              <w:t>2. Оценка результатов финансово-хозяйственной деятельности.</w:t>
            </w:r>
          </w:p>
        </w:tc>
      </w:tr>
      <w:tr w:rsidR="00B239F9" w:rsidRPr="00990134" w:rsidTr="00990134">
        <w:trPr>
          <w:jc w:val="center"/>
        </w:trPr>
        <w:tc>
          <w:tcPr>
            <w:tcW w:w="3097" w:type="dxa"/>
            <w:shd w:val="clear" w:color="auto" w:fill="auto"/>
          </w:tcPr>
          <w:p w:rsidR="00B239F9" w:rsidRPr="00990134" w:rsidRDefault="00B239F9" w:rsidP="00990134">
            <w:pPr>
              <w:pStyle w:val="11"/>
              <w:suppressAutoHyphens/>
              <w:spacing w:line="360" w:lineRule="auto"/>
              <w:rPr>
                <w:sz w:val="20"/>
              </w:rPr>
            </w:pPr>
            <w:r w:rsidRPr="00990134">
              <w:rPr>
                <w:sz w:val="20"/>
              </w:rPr>
              <w:t>2.1. Оценка прибыльности.</w:t>
            </w:r>
          </w:p>
        </w:tc>
        <w:tc>
          <w:tcPr>
            <w:tcW w:w="6185" w:type="dxa"/>
            <w:shd w:val="clear" w:color="auto" w:fill="auto"/>
          </w:tcPr>
          <w:p w:rsidR="00B239F9" w:rsidRPr="00990134" w:rsidRDefault="00B239F9" w:rsidP="00990134">
            <w:pPr>
              <w:suppressAutoHyphens/>
              <w:spacing w:before="0" w:after="0" w:line="360" w:lineRule="auto"/>
              <w:rPr>
                <w:sz w:val="20"/>
              </w:rPr>
            </w:pPr>
            <w:r w:rsidRPr="00990134">
              <w:rPr>
                <w:sz w:val="20"/>
              </w:rPr>
              <w:t>Прибыль. Рентабельность общая.</w:t>
            </w:r>
          </w:p>
          <w:p w:rsidR="00B239F9" w:rsidRPr="00990134" w:rsidRDefault="00B239F9" w:rsidP="00990134">
            <w:pPr>
              <w:suppressAutoHyphens/>
              <w:spacing w:before="0" w:after="0" w:line="360" w:lineRule="auto"/>
              <w:rPr>
                <w:sz w:val="20"/>
              </w:rPr>
            </w:pPr>
            <w:r w:rsidRPr="00990134">
              <w:rPr>
                <w:sz w:val="20"/>
              </w:rPr>
              <w:t>Рентабельность основной деятельности.</w:t>
            </w:r>
          </w:p>
        </w:tc>
      </w:tr>
      <w:tr w:rsidR="00B239F9" w:rsidRPr="00990134" w:rsidTr="00990134">
        <w:trPr>
          <w:jc w:val="center"/>
        </w:trPr>
        <w:tc>
          <w:tcPr>
            <w:tcW w:w="3097" w:type="dxa"/>
            <w:shd w:val="clear" w:color="auto" w:fill="auto"/>
          </w:tcPr>
          <w:p w:rsidR="00B239F9" w:rsidRPr="00990134" w:rsidRDefault="00B239F9" w:rsidP="00990134">
            <w:pPr>
              <w:suppressAutoHyphens/>
              <w:spacing w:before="0" w:after="0" w:line="360" w:lineRule="auto"/>
              <w:rPr>
                <w:sz w:val="20"/>
              </w:rPr>
            </w:pPr>
            <w:r w:rsidRPr="00990134">
              <w:rPr>
                <w:sz w:val="20"/>
              </w:rPr>
              <w:t>2.2. Оценка динамичности.</w:t>
            </w:r>
          </w:p>
        </w:tc>
        <w:tc>
          <w:tcPr>
            <w:tcW w:w="6185" w:type="dxa"/>
            <w:shd w:val="clear" w:color="auto" w:fill="auto"/>
          </w:tcPr>
          <w:p w:rsidR="00B239F9" w:rsidRPr="00990134" w:rsidRDefault="00B239F9" w:rsidP="00990134">
            <w:pPr>
              <w:suppressAutoHyphens/>
              <w:spacing w:before="0" w:after="0" w:line="360" w:lineRule="auto"/>
              <w:rPr>
                <w:sz w:val="20"/>
              </w:rPr>
            </w:pPr>
            <w:r w:rsidRPr="00990134">
              <w:rPr>
                <w:sz w:val="20"/>
              </w:rPr>
              <w:t>Сравнительные темпы роста выручки, прибыли и авансированного капитала. Оборачиваемость активов.</w:t>
            </w:r>
          </w:p>
          <w:p w:rsidR="00B239F9" w:rsidRPr="00990134" w:rsidRDefault="00B239F9" w:rsidP="00990134">
            <w:pPr>
              <w:suppressAutoHyphens/>
              <w:spacing w:before="0" w:after="0" w:line="360" w:lineRule="auto"/>
              <w:rPr>
                <w:sz w:val="20"/>
              </w:rPr>
            </w:pPr>
            <w:r w:rsidRPr="00990134">
              <w:rPr>
                <w:sz w:val="20"/>
              </w:rPr>
              <w:t>Продолжительность операционного и финансового цикла.</w:t>
            </w:r>
          </w:p>
          <w:p w:rsidR="00B239F9" w:rsidRPr="00990134" w:rsidRDefault="00B239F9" w:rsidP="00990134">
            <w:pPr>
              <w:suppressAutoHyphens/>
              <w:spacing w:before="0" w:after="0" w:line="360" w:lineRule="auto"/>
              <w:rPr>
                <w:sz w:val="20"/>
              </w:rPr>
            </w:pPr>
            <w:r w:rsidRPr="00990134">
              <w:rPr>
                <w:sz w:val="20"/>
              </w:rPr>
              <w:t>Коэффициент погашаемости дебиторской задолженности.</w:t>
            </w:r>
          </w:p>
        </w:tc>
      </w:tr>
      <w:tr w:rsidR="00B239F9" w:rsidRPr="00990134" w:rsidTr="00990134">
        <w:trPr>
          <w:jc w:val="center"/>
        </w:trPr>
        <w:tc>
          <w:tcPr>
            <w:tcW w:w="3097" w:type="dxa"/>
            <w:shd w:val="clear" w:color="auto" w:fill="auto"/>
          </w:tcPr>
          <w:p w:rsidR="00B239F9" w:rsidRPr="00990134" w:rsidRDefault="00B239F9" w:rsidP="00990134">
            <w:pPr>
              <w:suppressAutoHyphens/>
              <w:spacing w:before="0" w:after="0" w:line="360" w:lineRule="auto"/>
              <w:rPr>
                <w:sz w:val="20"/>
              </w:rPr>
            </w:pPr>
            <w:r w:rsidRPr="00990134">
              <w:rPr>
                <w:sz w:val="20"/>
              </w:rPr>
              <w:t>2.3. Оценка эффективности использования экономического потенциала.</w:t>
            </w:r>
          </w:p>
        </w:tc>
        <w:tc>
          <w:tcPr>
            <w:tcW w:w="6185" w:type="dxa"/>
            <w:shd w:val="clear" w:color="auto" w:fill="auto"/>
          </w:tcPr>
          <w:p w:rsidR="00B239F9" w:rsidRPr="00990134" w:rsidRDefault="00B239F9" w:rsidP="00990134">
            <w:pPr>
              <w:suppressAutoHyphens/>
              <w:spacing w:before="0" w:after="0" w:line="360" w:lineRule="auto"/>
              <w:rPr>
                <w:sz w:val="20"/>
              </w:rPr>
            </w:pPr>
            <w:r w:rsidRPr="00990134">
              <w:rPr>
                <w:sz w:val="20"/>
              </w:rPr>
              <w:t>Рентабельность авансированного капитала. Рентабельность собственного капитала.</w:t>
            </w:r>
          </w:p>
        </w:tc>
      </w:tr>
    </w:tbl>
    <w:p w:rsidR="00D516F3" w:rsidRPr="00263146" w:rsidRDefault="00D516F3" w:rsidP="003F1784">
      <w:pPr>
        <w:suppressAutoHyphens/>
        <w:spacing w:before="0" w:after="0" w:line="360" w:lineRule="auto"/>
        <w:ind w:firstLine="709"/>
        <w:jc w:val="both"/>
        <w:rPr>
          <w:sz w:val="28"/>
        </w:rPr>
      </w:pPr>
    </w:p>
    <w:p w:rsidR="00E3171A" w:rsidRPr="003F1784" w:rsidRDefault="00E3171A" w:rsidP="003F1784">
      <w:pPr>
        <w:suppressAutoHyphens/>
        <w:spacing w:before="0" w:after="0" w:line="360" w:lineRule="auto"/>
        <w:ind w:firstLine="709"/>
        <w:jc w:val="both"/>
        <w:rPr>
          <w:sz w:val="28"/>
        </w:rPr>
      </w:pPr>
      <w:r w:rsidRPr="003F1784">
        <w:rPr>
          <w:sz w:val="28"/>
        </w:rPr>
        <w:t>Цель первого этапа - принять решение о целесообразности анализа финансовой отчетности и убедиться в ее готовности к чтению. Здесь проводится визуальная и простейшая счетная проверка отчетности по формальным признакам и по существу: определяется наличие всех необходимых форм и приложений, реквизитов и подписей, проверяется правильность и ясность всех отчетных форм; проверяются валюта баланса и все промежуточные итоги.</w:t>
      </w:r>
    </w:p>
    <w:p w:rsidR="00DB22BE" w:rsidRDefault="00E3171A" w:rsidP="003F1784">
      <w:pPr>
        <w:suppressAutoHyphens/>
        <w:spacing w:before="0" w:after="0" w:line="360" w:lineRule="auto"/>
        <w:ind w:firstLine="709"/>
        <w:jc w:val="both"/>
        <w:rPr>
          <w:sz w:val="28"/>
        </w:rPr>
      </w:pPr>
      <w:r w:rsidRPr="003F1784">
        <w:rPr>
          <w:sz w:val="28"/>
        </w:rPr>
        <w:t>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w:t>
      </w:r>
    </w:p>
    <w:p w:rsidR="00DB22BE" w:rsidRDefault="00E3171A" w:rsidP="003F1784">
      <w:pPr>
        <w:tabs>
          <w:tab w:val="left" w:pos="284"/>
        </w:tabs>
        <w:suppressAutoHyphens/>
        <w:spacing w:before="0" w:after="0" w:line="360" w:lineRule="auto"/>
        <w:ind w:firstLine="709"/>
        <w:jc w:val="both"/>
        <w:rPr>
          <w:sz w:val="28"/>
        </w:rPr>
      </w:pPr>
      <w:r w:rsidRPr="003F1784">
        <w:rPr>
          <w:sz w:val="28"/>
        </w:rPr>
        <w:t>Третий этап - основной в экспресс-анализе; его цель - обобщенная оценка результатов хозяйственной деятельности и финансового состояния объекта. Такой анализ проводится с той или иной степенью детализации в интересах различных пользователей.</w:t>
      </w:r>
    </w:p>
    <w:p w:rsidR="00E3171A" w:rsidRPr="003F1784" w:rsidRDefault="00E3171A" w:rsidP="003F1784">
      <w:pPr>
        <w:tabs>
          <w:tab w:val="left" w:pos="284"/>
        </w:tabs>
        <w:suppressAutoHyphens/>
        <w:spacing w:before="0" w:after="0" w:line="360" w:lineRule="auto"/>
        <w:ind w:firstLine="709"/>
        <w:jc w:val="both"/>
        <w:rPr>
          <w:sz w:val="28"/>
        </w:rPr>
      </w:pPr>
      <w:r w:rsidRPr="003F1784">
        <w:rPr>
          <w:sz w:val="28"/>
        </w:rPr>
        <w:t>В.В. Ковалев [22] предлагает проводить экспресс-анализ финансового состояния по выше изложенной методике. Экспресс-анализ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732F86" w:rsidRPr="003F1784" w:rsidRDefault="00E3171A" w:rsidP="003F1784">
      <w:pPr>
        <w:suppressAutoHyphens/>
        <w:spacing w:before="0" w:after="0" w:line="360" w:lineRule="auto"/>
        <w:ind w:firstLine="709"/>
        <w:jc w:val="both"/>
        <w:rPr>
          <w:sz w:val="28"/>
        </w:rPr>
      </w:pPr>
      <w:r w:rsidRPr="003F1784">
        <w:rPr>
          <w:sz w:val="28"/>
        </w:rPr>
        <w:t>Цель детализированного анализа финансового состояния предприятия - более подробная характеристика имущественного и финансового положения хозяйствующего субъекта, результатов его деятельности в истекающем отчетом периоде, а также возможностей развития субъекта на перспективу. Он конкретизирует, дополняет и расширяет отдельные процедуры экспресс-анализа. При этом степень детализации зависит от желание аналитика.</w:t>
      </w:r>
    </w:p>
    <w:p w:rsidR="00B239F9" w:rsidRPr="003F1784" w:rsidRDefault="00B239F9" w:rsidP="003F1784">
      <w:pPr>
        <w:tabs>
          <w:tab w:val="left" w:pos="284"/>
        </w:tabs>
        <w:suppressAutoHyphens/>
        <w:spacing w:before="0" w:after="0" w:line="360" w:lineRule="auto"/>
        <w:ind w:firstLine="709"/>
        <w:jc w:val="both"/>
        <w:rPr>
          <w:sz w:val="28"/>
        </w:rPr>
      </w:pPr>
      <w:r w:rsidRPr="003F1784">
        <w:rPr>
          <w:sz w:val="28"/>
        </w:rPr>
        <w:t>В.В. Ковалев предлагает следующую программу углубленного анализа финансово-хозяйственной деятельности предприятия[22, с. 48]:</w:t>
      </w:r>
    </w:p>
    <w:p w:rsidR="00B239F9" w:rsidRPr="003F1784" w:rsidRDefault="00B239F9" w:rsidP="003F1784">
      <w:pPr>
        <w:suppressAutoHyphens/>
        <w:spacing w:before="0" w:after="0" w:line="360" w:lineRule="auto"/>
        <w:ind w:firstLine="709"/>
        <w:jc w:val="both"/>
        <w:rPr>
          <w:sz w:val="28"/>
        </w:rPr>
      </w:pPr>
      <w:r w:rsidRPr="003F1784">
        <w:rPr>
          <w:sz w:val="28"/>
        </w:rPr>
        <w:t>1) Предварительный обзор экономического и финансового положения субъекта хозяйствования.</w:t>
      </w:r>
    </w:p>
    <w:p w:rsidR="00B239F9" w:rsidRPr="003F1784" w:rsidRDefault="00B239F9" w:rsidP="003F1784">
      <w:pPr>
        <w:suppressAutoHyphens/>
        <w:spacing w:before="0" w:after="0" w:line="360" w:lineRule="auto"/>
        <w:ind w:firstLine="709"/>
        <w:jc w:val="both"/>
        <w:rPr>
          <w:sz w:val="28"/>
        </w:rPr>
      </w:pPr>
      <w:r w:rsidRPr="003F1784">
        <w:rPr>
          <w:sz w:val="28"/>
        </w:rPr>
        <w:t>2) Характеристика общей направленности финансово-хозяйственной деятельности.</w:t>
      </w:r>
    </w:p>
    <w:p w:rsidR="00B239F9" w:rsidRPr="003F1784" w:rsidRDefault="00B239F9" w:rsidP="003F1784">
      <w:pPr>
        <w:suppressAutoHyphens/>
        <w:spacing w:before="0" w:after="0" w:line="360" w:lineRule="auto"/>
        <w:ind w:firstLine="709"/>
        <w:jc w:val="both"/>
        <w:rPr>
          <w:sz w:val="28"/>
        </w:rPr>
      </w:pPr>
      <w:r w:rsidRPr="003F1784">
        <w:rPr>
          <w:sz w:val="28"/>
        </w:rPr>
        <w:t xml:space="preserve">3) Выявление </w:t>
      </w:r>
      <w:r w:rsidR="00732F86" w:rsidRPr="003F1784">
        <w:rPr>
          <w:sz w:val="28"/>
        </w:rPr>
        <w:t>"</w:t>
      </w:r>
      <w:r w:rsidRPr="003F1784">
        <w:rPr>
          <w:sz w:val="28"/>
        </w:rPr>
        <w:t>больных статей отчетности</w:t>
      </w:r>
      <w:r w:rsidR="00732F86" w:rsidRPr="003F1784">
        <w:rPr>
          <w:sz w:val="28"/>
        </w:rPr>
        <w:t>"</w:t>
      </w:r>
      <w:r w:rsidRPr="003F1784">
        <w:rPr>
          <w:sz w:val="28"/>
        </w:rPr>
        <w:t>.</w:t>
      </w:r>
    </w:p>
    <w:p w:rsidR="00B239F9" w:rsidRPr="003F1784" w:rsidRDefault="00B239F9" w:rsidP="003F1784">
      <w:pPr>
        <w:suppressAutoHyphens/>
        <w:spacing w:before="0" w:after="0" w:line="360" w:lineRule="auto"/>
        <w:ind w:firstLine="709"/>
        <w:jc w:val="both"/>
        <w:rPr>
          <w:sz w:val="28"/>
        </w:rPr>
      </w:pPr>
      <w:r w:rsidRPr="003F1784">
        <w:rPr>
          <w:sz w:val="28"/>
        </w:rPr>
        <w:t>4) Оценка и анализ экономического потенциала субъекта хозяйствования.</w:t>
      </w:r>
    </w:p>
    <w:p w:rsidR="00B239F9" w:rsidRPr="003F1784" w:rsidRDefault="00B239F9" w:rsidP="003F1784">
      <w:pPr>
        <w:suppressAutoHyphens/>
        <w:spacing w:before="0" w:after="0" w:line="360" w:lineRule="auto"/>
        <w:ind w:firstLine="709"/>
        <w:jc w:val="both"/>
        <w:rPr>
          <w:sz w:val="28"/>
        </w:rPr>
      </w:pPr>
      <w:r w:rsidRPr="003F1784">
        <w:rPr>
          <w:sz w:val="28"/>
        </w:rPr>
        <w:t>5) Оценка имущественного положения.</w:t>
      </w:r>
    </w:p>
    <w:p w:rsidR="00B239F9" w:rsidRPr="003F1784" w:rsidRDefault="00B239F9" w:rsidP="003F1784">
      <w:pPr>
        <w:suppressAutoHyphens/>
        <w:spacing w:before="0" w:after="0" w:line="360" w:lineRule="auto"/>
        <w:ind w:firstLine="709"/>
        <w:jc w:val="both"/>
        <w:rPr>
          <w:sz w:val="28"/>
        </w:rPr>
      </w:pPr>
      <w:r w:rsidRPr="003F1784">
        <w:rPr>
          <w:sz w:val="28"/>
        </w:rPr>
        <w:t>6) Построение аналитического баланса-нетто.</w:t>
      </w:r>
    </w:p>
    <w:p w:rsidR="00B239F9" w:rsidRPr="003F1784" w:rsidRDefault="00B239F9" w:rsidP="003F1784">
      <w:pPr>
        <w:suppressAutoHyphens/>
        <w:spacing w:before="0" w:after="0" w:line="360" w:lineRule="auto"/>
        <w:ind w:firstLine="709"/>
        <w:jc w:val="both"/>
        <w:rPr>
          <w:sz w:val="28"/>
        </w:rPr>
      </w:pPr>
      <w:r w:rsidRPr="003F1784">
        <w:rPr>
          <w:sz w:val="28"/>
        </w:rPr>
        <w:t>7) Вертикальный анализ баланса.</w:t>
      </w:r>
    </w:p>
    <w:p w:rsidR="00B239F9" w:rsidRPr="003F1784" w:rsidRDefault="00B239F9" w:rsidP="003F1784">
      <w:pPr>
        <w:suppressAutoHyphens/>
        <w:spacing w:before="0" w:after="0" w:line="360" w:lineRule="auto"/>
        <w:ind w:firstLine="709"/>
        <w:jc w:val="both"/>
        <w:rPr>
          <w:sz w:val="28"/>
        </w:rPr>
      </w:pPr>
      <w:r w:rsidRPr="003F1784">
        <w:rPr>
          <w:sz w:val="28"/>
        </w:rPr>
        <w:t>8) Горизонтальный анализ баланса.</w:t>
      </w:r>
    </w:p>
    <w:p w:rsidR="00B239F9" w:rsidRPr="003F1784" w:rsidRDefault="00B239F9" w:rsidP="003F1784">
      <w:pPr>
        <w:suppressAutoHyphens/>
        <w:spacing w:before="0" w:after="0" w:line="360" w:lineRule="auto"/>
        <w:ind w:firstLine="709"/>
        <w:jc w:val="both"/>
        <w:rPr>
          <w:sz w:val="28"/>
        </w:rPr>
      </w:pPr>
      <w:r w:rsidRPr="003F1784">
        <w:rPr>
          <w:sz w:val="28"/>
        </w:rPr>
        <w:t>9) Анализ качественных сдвигов в имущественном положении.</w:t>
      </w:r>
    </w:p>
    <w:p w:rsidR="00B239F9" w:rsidRPr="003F1784" w:rsidRDefault="00B239F9" w:rsidP="003F1784">
      <w:pPr>
        <w:suppressAutoHyphens/>
        <w:spacing w:before="0" w:after="0" w:line="360" w:lineRule="auto"/>
        <w:ind w:firstLine="709"/>
        <w:jc w:val="both"/>
        <w:rPr>
          <w:sz w:val="28"/>
        </w:rPr>
      </w:pPr>
      <w:r w:rsidRPr="003F1784">
        <w:rPr>
          <w:sz w:val="28"/>
        </w:rPr>
        <w:t>10) Оценка финансового положения.</w:t>
      </w:r>
    </w:p>
    <w:p w:rsidR="00B239F9" w:rsidRPr="003F1784" w:rsidRDefault="00B239F9" w:rsidP="003F1784">
      <w:pPr>
        <w:suppressAutoHyphens/>
        <w:spacing w:before="0" w:after="0" w:line="360" w:lineRule="auto"/>
        <w:ind w:firstLine="709"/>
        <w:jc w:val="both"/>
        <w:rPr>
          <w:sz w:val="28"/>
        </w:rPr>
      </w:pPr>
      <w:r w:rsidRPr="003F1784">
        <w:rPr>
          <w:sz w:val="28"/>
        </w:rPr>
        <w:t>11) Оценка ликвидности.</w:t>
      </w:r>
    </w:p>
    <w:p w:rsidR="00B239F9" w:rsidRPr="003F1784" w:rsidRDefault="00B239F9" w:rsidP="003F1784">
      <w:pPr>
        <w:suppressAutoHyphens/>
        <w:spacing w:before="0" w:after="0" w:line="360" w:lineRule="auto"/>
        <w:ind w:firstLine="709"/>
        <w:jc w:val="both"/>
        <w:rPr>
          <w:sz w:val="28"/>
        </w:rPr>
      </w:pPr>
      <w:r w:rsidRPr="003F1784">
        <w:rPr>
          <w:sz w:val="28"/>
        </w:rPr>
        <w:t>12) Оценка финансовой устойчивости.</w:t>
      </w:r>
    </w:p>
    <w:p w:rsidR="00B239F9" w:rsidRPr="003F1784" w:rsidRDefault="00B239F9" w:rsidP="003F1784">
      <w:pPr>
        <w:suppressAutoHyphens/>
        <w:spacing w:before="0" w:after="0" w:line="360" w:lineRule="auto"/>
        <w:ind w:firstLine="709"/>
        <w:jc w:val="both"/>
        <w:rPr>
          <w:sz w:val="28"/>
        </w:rPr>
      </w:pPr>
      <w:r w:rsidRPr="003F1784">
        <w:rPr>
          <w:sz w:val="28"/>
        </w:rPr>
        <w:t>13) Оценка и анализ результативности финансово-хозяйственной деятельности субъекта хозяйствования.</w:t>
      </w:r>
    </w:p>
    <w:p w:rsidR="00B239F9" w:rsidRPr="003F1784" w:rsidRDefault="00B239F9" w:rsidP="003F1784">
      <w:pPr>
        <w:suppressAutoHyphens/>
        <w:spacing w:before="0" w:after="0" w:line="360" w:lineRule="auto"/>
        <w:ind w:firstLine="709"/>
        <w:jc w:val="both"/>
        <w:rPr>
          <w:sz w:val="28"/>
        </w:rPr>
      </w:pPr>
      <w:r w:rsidRPr="003F1784">
        <w:rPr>
          <w:sz w:val="28"/>
        </w:rPr>
        <w:t>14) Оценка основной деятельности.</w:t>
      </w:r>
    </w:p>
    <w:p w:rsidR="00B239F9" w:rsidRPr="003F1784" w:rsidRDefault="00B239F9" w:rsidP="003F1784">
      <w:pPr>
        <w:suppressAutoHyphens/>
        <w:spacing w:before="0" w:after="0" w:line="360" w:lineRule="auto"/>
        <w:ind w:firstLine="709"/>
        <w:jc w:val="both"/>
        <w:rPr>
          <w:sz w:val="28"/>
        </w:rPr>
      </w:pPr>
      <w:r w:rsidRPr="003F1784">
        <w:rPr>
          <w:sz w:val="28"/>
        </w:rPr>
        <w:t>15) Анализ рентабельности.</w:t>
      </w:r>
    </w:p>
    <w:p w:rsidR="00B239F9" w:rsidRPr="003F1784" w:rsidRDefault="00B239F9" w:rsidP="003F1784">
      <w:pPr>
        <w:suppressAutoHyphens/>
        <w:spacing w:before="0" w:after="0" w:line="360" w:lineRule="auto"/>
        <w:ind w:firstLine="709"/>
        <w:jc w:val="both"/>
        <w:rPr>
          <w:sz w:val="28"/>
        </w:rPr>
      </w:pPr>
      <w:r w:rsidRPr="003F1784">
        <w:rPr>
          <w:sz w:val="28"/>
        </w:rPr>
        <w:t>16) Оценка положения на рынке ценных бумаг.</w:t>
      </w:r>
    </w:p>
    <w:p w:rsidR="00DB22BE" w:rsidRDefault="00B239F9" w:rsidP="003F1784">
      <w:pPr>
        <w:suppressAutoHyphens/>
        <w:spacing w:before="0" w:after="0" w:line="360" w:lineRule="auto"/>
        <w:ind w:firstLine="709"/>
        <w:jc w:val="both"/>
        <w:rPr>
          <w:sz w:val="28"/>
        </w:rPr>
      </w:pPr>
      <w:r w:rsidRPr="003F1784">
        <w:rPr>
          <w:sz w:val="28"/>
        </w:rPr>
        <w:t>Характеристика основных показателей, используемых в анализе финансово-хозяйственной деятельности будет проведена в практической части данной работы.</w:t>
      </w:r>
    </w:p>
    <w:p w:rsidR="00DB22BE" w:rsidRDefault="00B239F9" w:rsidP="003F1784">
      <w:pPr>
        <w:suppressAutoHyphens/>
        <w:spacing w:before="0" w:after="0" w:line="360" w:lineRule="auto"/>
        <w:ind w:firstLine="709"/>
        <w:jc w:val="both"/>
        <w:rPr>
          <w:sz w:val="28"/>
        </w:rPr>
      </w:pPr>
      <w:r w:rsidRPr="003F1784">
        <w:rPr>
          <w:sz w:val="28"/>
        </w:rPr>
        <w:t xml:space="preserve">Рассмотрим далее методику анализа финансового состояния, предлагаемую И.Т. Балабановым в его книге </w:t>
      </w:r>
      <w:r w:rsidR="00732F86" w:rsidRPr="003F1784">
        <w:rPr>
          <w:sz w:val="28"/>
        </w:rPr>
        <w:t>"</w:t>
      </w:r>
      <w:r w:rsidRPr="003F1784">
        <w:rPr>
          <w:sz w:val="28"/>
        </w:rPr>
        <w:t>Основы финансового менеджмента</w:t>
      </w:r>
      <w:r w:rsidR="00732F86" w:rsidRPr="003F1784">
        <w:rPr>
          <w:sz w:val="28"/>
        </w:rPr>
        <w:t>"</w:t>
      </w:r>
      <w:r w:rsidRPr="003F1784">
        <w:rPr>
          <w:sz w:val="28"/>
        </w:rPr>
        <w:t xml:space="preserve"> [13].</w:t>
      </w:r>
    </w:p>
    <w:p w:rsidR="00B239F9" w:rsidRPr="003F1784" w:rsidRDefault="00B239F9" w:rsidP="003F1784">
      <w:pPr>
        <w:suppressAutoHyphens/>
        <w:spacing w:before="0" w:after="0" w:line="360" w:lineRule="auto"/>
        <w:ind w:firstLine="709"/>
        <w:jc w:val="both"/>
        <w:rPr>
          <w:sz w:val="28"/>
        </w:rPr>
      </w:pPr>
      <w:r w:rsidRPr="003F1784">
        <w:rPr>
          <w:sz w:val="28"/>
        </w:rPr>
        <w:t>Движение любых ТМЦ, трудовых и материальных ресурсов сопровождается образованием и расходованием денежных средств, поэтому финансовое состояние хозяйствующего субъекта отражает все стороны его производственно-торговой деятельности. Характеристику финансового состояния И.Т. Балабанов предлагает провести по следующей схеме[13, с. 76]:</w:t>
      </w:r>
    </w:p>
    <w:p w:rsidR="00B239F9" w:rsidRPr="003F1784" w:rsidRDefault="00B239F9" w:rsidP="003F1784">
      <w:pPr>
        <w:numPr>
          <w:ilvl w:val="0"/>
          <w:numId w:val="6"/>
        </w:numPr>
        <w:suppressAutoHyphens/>
        <w:spacing w:before="0" w:after="0" w:line="360" w:lineRule="auto"/>
        <w:ind w:left="0" w:firstLine="709"/>
        <w:jc w:val="both"/>
        <w:rPr>
          <w:sz w:val="28"/>
        </w:rPr>
      </w:pPr>
      <w:r w:rsidRPr="003F1784">
        <w:rPr>
          <w:sz w:val="28"/>
        </w:rPr>
        <w:t>Анализ доходов (рентабельности);</w:t>
      </w:r>
    </w:p>
    <w:p w:rsidR="00B239F9" w:rsidRPr="003F1784" w:rsidRDefault="00B239F9" w:rsidP="003F1784">
      <w:pPr>
        <w:numPr>
          <w:ilvl w:val="0"/>
          <w:numId w:val="6"/>
        </w:numPr>
        <w:suppressAutoHyphens/>
        <w:spacing w:before="0" w:after="0" w:line="360" w:lineRule="auto"/>
        <w:ind w:left="0" w:firstLine="709"/>
        <w:jc w:val="both"/>
        <w:rPr>
          <w:sz w:val="28"/>
        </w:rPr>
      </w:pPr>
      <w:r w:rsidRPr="003F1784">
        <w:rPr>
          <w:sz w:val="28"/>
        </w:rPr>
        <w:t>Анализ финансовой устойчивости;</w:t>
      </w:r>
    </w:p>
    <w:p w:rsidR="00B239F9" w:rsidRPr="003F1784" w:rsidRDefault="00B239F9" w:rsidP="003F1784">
      <w:pPr>
        <w:numPr>
          <w:ilvl w:val="0"/>
          <w:numId w:val="6"/>
        </w:numPr>
        <w:suppressAutoHyphens/>
        <w:spacing w:before="0" w:after="0" w:line="360" w:lineRule="auto"/>
        <w:ind w:left="0" w:firstLine="709"/>
        <w:jc w:val="both"/>
        <w:rPr>
          <w:sz w:val="28"/>
        </w:rPr>
      </w:pPr>
      <w:r w:rsidRPr="003F1784">
        <w:rPr>
          <w:sz w:val="28"/>
        </w:rPr>
        <w:t>Анализ кредитоспособности;</w:t>
      </w:r>
    </w:p>
    <w:p w:rsidR="00B239F9" w:rsidRPr="003F1784" w:rsidRDefault="00B239F9" w:rsidP="003F1784">
      <w:pPr>
        <w:numPr>
          <w:ilvl w:val="0"/>
          <w:numId w:val="6"/>
        </w:numPr>
        <w:suppressAutoHyphens/>
        <w:spacing w:before="0" w:after="0" w:line="360" w:lineRule="auto"/>
        <w:ind w:left="0" w:firstLine="709"/>
        <w:jc w:val="both"/>
        <w:rPr>
          <w:sz w:val="28"/>
        </w:rPr>
      </w:pPr>
      <w:r w:rsidRPr="003F1784">
        <w:rPr>
          <w:sz w:val="28"/>
        </w:rPr>
        <w:t>Анализ использования капитала;</w:t>
      </w:r>
    </w:p>
    <w:p w:rsidR="00B239F9" w:rsidRPr="003F1784" w:rsidRDefault="00B239F9" w:rsidP="003F1784">
      <w:pPr>
        <w:numPr>
          <w:ilvl w:val="0"/>
          <w:numId w:val="6"/>
        </w:numPr>
        <w:suppressAutoHyphens/>
        <w:spacing w:before="0" w:after="0" w:line="360" w:lineRule="auto"/>
        <w:ind w:left="0" w:firstLine="709"/>
        <w:jc w:val="both"/>
        <w:rPr>
          <w:sz w:val="28"/>
        </w:rPr>
      </w:pPr>
      <w:r w:rsidRPr="003F1784">
        <w:rPr>
          <w:sz w:val="28"/>
        </w:rPr>
        <w:t>Анализ уровня самофинансирования;</w:t>
      </w:r>
    </w:p>
    <w:p w:rsidR="00B239F9" w:rsidRPr="003F1784" w:rsidRDefault="00B239F9" w:rsidP="003F1784">
      <w:pPr>
        <w:numPr>
          <w:ilvl w:val="0"/>
          <w:numId w:val="6"/>
        </w:numPr>
        <w:suppressAutoHyphens/>
        <w:spacing w:before="0" w:after="0" w:line="360" w:lineRule="auto"/>
        <w:ind w:left="0" w:firstLine="709"/>
        <w:jc w:val="both"/>
        <w:rPr>
          <w:sz w:val="28"/>
        </w:rPr>
      </w:pPr>
      <w:r w:rsidRPr="003F1784">
        <w:rPr>
          <w:sz w:val="28"/>
        </w:rPr>
        <w:t>Анализ валютной самоокупаемости.</w:t>
      </w:r>
    </w:p>
    <w:p w:rsidR="00DB22BE" w:rsidRDefault="00B239F9" w:rsidP="003F1784">
      <w:pPr>
        <w:suppressAutoHyphens/>
        <w:spacing w:before="0" w:after="0" w:line="360" w:lineRule="auto"/>
        <w:ind w:firstLine="709"/>
        <w:jc w:val="both"/>
        <w:rPr>
          <w:sz w:val="28"/>
        </w:rPr>
      </w:pPr>
      <w:r w:rsidRPr="003F1784">
        <w:rPr>
          <w:sz w:val="28"/>
        </w:rPr>
        <w:t>Анализ доходности хозяйствующего субъекта характеризуется абсолютными и относительными показателями. Абсолютный показатель доходности - это сумма прибыли, или доходов.</w:t>
      </w:r>
    </w:p>
    <w:p w:rsidR="00DB22BE" w:rsidRDefault="00B239F9" w:rsidP="003F1784">
      <w:pPr>
        <w:suppressAutoHyphens/>
        <w:spacing w:before="0" w:after="0" w:line="360" w:lineRule="auto"/>
        <w:ind w:firstLine="709"/>
        <w:jc w:val="both"/>
        <w:rPr>
          <w:sz w:val="28"/>
        </w:rPr>
      </w:pPr>
      <w:r w:rsidRPr="003F1784">
        <w:rPr>
          <w:sz w:val="28"/>
        </w:rPr>
        <w:t>Относительный показатель - уровень рентабельности. Рентабельность представляет собой доходность, или прибыльность производственно-торгового процесса. Ее величина измеряется уровнем рентабельности. Уровень рентабельности хозяйствующих субъектов, связанных с производством продукции (товаров, работ, услуг), определяется процентным отношением прибыли от реализации продукции к себестоимости продукции.</w:t>
      </w:r>
    </w:p>
    <w:p w:rsidR="00DB22BE" w:rsidRDefault="00B239F9" w:rsidP="003F1784">
      <w:pPr>
        <w:suppressAutoHyphens/>
        <w:spacing w:before="0" w:after="0" w:line="360" w:lineRule="auto"/>
        <w:ind w:firstLine="709"/>
        <w:jc w:val="both"/>
        <w:rPr>
          <w:sz w:val="28"/>
        </w:rPr>
      </w:pPr>
      <w:r w:rsidRPr="003F1784">
        <w:rPr>
          <w:sz w:val="28"/>
        </w:rPr>
        <w:t>В процессе анализа изучают динамику изменения объема чистой прибыли, уровня рентабельности и факторы, их определяющие.</w:t>
      </w:r>
    </w:p>
    <w:p w:rsidR="00B239F9" w:rsidRPr="003F1784" w:rsidRDefault="00B239F9" w:rsidP="003F1784">
      <w:pPr>
        <w:suppressAutoHyphens/>
        <w:spacing w:before="0" w:after="0" w:line="360" w:lineRule="auto"/>
        <w:ind w:firstLine="709"/>
        <w:jc w:val="both"/>
        <w:rPr>
          <w:sz w:val="28"/>
        </w:rPr>
      </w:pPr>
      <w:r w:rsidRPr="003F1784">
        <w:rPr>
          <w:sz w:val="28"/>
        </w:rPr>
        <w:t>Финансово устойчивым считают такое предприятие, которое за счет собственных средств покрывает средства, вложенные в активы (основные фонды, НМА, оборотные средства), не допускает неоправданной дебиторской и кредиторской задолженности и расплачивается в срок по своим обязательствам. Главным в финансовой деятельности, считает И.Т. Балабанов[13], являются правильная организация и использование оборотных средств. Поэтому в процессе анализа финансового состояния вопросам рационального использования оборотных средств уделяет основное внимание.</w:t>
      </w:r>
    </w:p>
    <w:p w:rsidR="00B239F9" w:rsidRPr="003F1784" w:rsidRDefault="00B239F9" w:rsidP="003F1784">
      <w:pPr>
        <w:suppressAutoHyphens/>
        <w:spacing w:before="0" w:after="0" w:line="360" w:lineRule="auto"/>
        <w:ind w:firstLine="709"/>
        <w:jc w:val="both"/>
        <w:rPr>
          <w:sz w:val="28"/>
        </w:rPr>
      </w:pPr>
      <w:r w:rsidRPr="003F1784">
        <w:rPr>
          <w:sz w:val="28"/>
        </w:rPr>
        <w:t>Характеристика финансовой устойчивости включает в себя анализ[13, с. 47]:</w:t>
      </w:r>
    </w:p>
    <w:p w:rsidR="00B239F9" w:rsidRPr="003F1784" w:rsidRDefault="00B239F9" w:rsidP="003F1784">
      <w:pPr>
        <w:numPr>
          <w:ilvl w:val="0"/>
          <w:numId w:val="7"/>
        </w:numPr>
        <w:suppressAutoHyphens/>
        <w:spacing w:before="0" w:after="0" w:line="360" w:lineRule="auto"/>
        <w:ind w:left="0" w:firstLine="709"/>
        <w:jc w:val="both"/>
        <w:rPr>
          <w:sz w:val="28"/>
        </w:rPr>
      </w:pPr>
      <w:r w:rsidRPr="003F1784">
        <w:rPr>
          <w:sz w:val="28"/>
        </w:rPr>
        <w:t>Состав и размещение активов хозяйствующего субъекта;</w:t>
      </w:r>
    </w:p>
    <w:p w:rsidR="00B239F9" w:rsidRPr="003F1784" w:rsidRDefault="00B239F9" w:rsidP="003F1784">
      <w:pPr>
        <w:numPr>
          <w:ilvl w:val="0"/>
          <w:numId w:val="7"/>
        </w:numPr>
        <w:suppressAutoHyphens/>
        <w:spacing w:before="0" w:after="0" w:line="360" w:lineRule="auto"/>
        <w:ind w:left="0" w:firstLine="709"/>
        <w:jc w:val="both"/>
        <w:rPr>
          <w:sz w:val="28"/>
        </w:rPr>
      </w:pPr>
      <w:r w:rsidRPr="003F1784">
        <w:rPr>
          <w:sz w:val="28"/>
        </w:rPr>
        <w:t>Динамики и структуры источников финансовых ресурсов;</w:t>
      </w:r>
    </w:p>
    <w:p w:rsidR="00B239F9" w:rsidRPr="003F1784" w:rsidRDefault="00B239F9" w:rsidP="003F1784">
      <w:pPr>
        <w:numPr>
          <w:ilvl w:val="0"/>
          <w:numId w:val="7"/>
        </w:numPr>
        <w:suppressAutoHyphens/>
        <w:spacing w:before="0" w:after="0" w:line="360" w:lineRule="auto"/>
        <w:ind w:left="0" w:firstLine="709"/>
        <w:jc w:val="both"/>
        <w:rPr>
          <w:sz w:val="28"/>
        </w:rPr>
      </w:pPr>
      <w:r w:rsidRPr="003F1784">
        <w:rPr>
          <w:sz w:val="28"/>
        </w:rPr>
        <w:t>Наличие собственных оборотных средств;</w:t>
      </w:r>
    </w:p>
    <w:p w:rsidR="00B239F9" w:rsidRPr="003F1784" w:rsidRDefault="00B239F9" w:rsidP="003F1784">
      <w:pPr>
        <w:numPr>
          <w:ilvl w:val="0"/>
          <w:numId w:val="7"/>
        </w:numPr>
        <w:suppressAutoHyphens/>
        <w:spacing w:before="0" w:after="0" w:line="360" w:lineRule="auto"/>
        <w:ind w:left="0" w:firstLine="709"/>
        <w:jc w:val="both"/>
        <w:rPr>
          <w:sz w:val="28"/>
        </w:rPr>
      </w:pPr>
      <w:r w:rsidRPr="003F1784">
        <w:rPr>
          <w:sz w:val="28"/>
        </w:rPr>
        <w:t>Кредиторской задолженности;</w:t>
      </w:r>
    </w:p>
    <w:p w:rsidR="00B239F9" w:rsidRPr="003F1784" w:rsidRDefault="00B239F9" w:rsidP="003F1784">
      <w:pPr>
        <w:numPr>
          <w:ilvl w:val="0"/>
          <w:numId w:val="7"/>
        </w:numPr>
        <w:suppressAutoHyphens/>
        <w:spacing w:before="0" w:after="0" w:line="360" w:lineRule="auto"/>
        <w:ind w:left="0" w:firstLine="709"/>
        <w:jc w:val="both"/>
        <w:rPr>
          <w:sz w:val="28"/>
        </w:rPr>
      </w:pPr>
      <w:r w:rsidRPr="003F1784">
        <w:rPr>
          <w:sz w:val="28"/>
        </w:rPr>
        <w:t>Наличия структуры оборотных средств;</w:t>
      </w:r>
    </w:p>
    <w:p w:rsidR="00B239F9" w:rsidRPr="003F1784" w:rsidRDefault="00B239F9" w:rsidP="003F1784">
      <w:pPr>
        <w:numPr>
          <w:ilvl w:val="0"/>
          <w:numId w:val="7"/>
        </w:numPr>
        <w:suppressAutoHyphens/>
        <w:spacing w:before="0" w:after="0" w:line="360" w:lineRule="auto"/>
        <w:ind w:left="0" w:firstLine="709"/>
        <w:jc w:val="both"/>
        <w:rPr>
          <w:sz w:val="28"/>
        </w:rPr>
      </w:pPr>
      <w:r w:rsidRPr="003F1784">
        <w:rPr>
          <w:sz w:val="28"/>
        </w:rPr>
        <w:t>Дебиторской задолженности;</w:t>
      </w:r>
    </w:p>
    <w:p w:rsidR="00B239F9" w:rsidRPr="003F1784" w:rsidRDefault="00B239F9" w:rsidP="003F1784">
      <w:pPr>
        <w:numPr>
          <w:ilvl w:val="0"/>
          <w:numId w:val="7"/>
        </w:numPr>
        <w:suppressAutoHyphens/>
        <w:spacing w:before="0" w:after="0" w:line="360" w:lineRule="auto"/>
        <w:ind w:left="0" w:firstLine="709"/>
        <w:jc w:val="both"/>
        <w:rPr>
          <w:sz w:val="28"/>
        </w:rPr>
      </w:pPr>
      <w:r w:rsidRPr="003F1784">
        <w:rPr>
          <w:sz w:val="28"/>
        </w:rPr>
        <w:t>Платежеспособности.</w:t>
      </w:r>
    </w:p>
    <w:p w:rsidR="00B239F9" w:rsidRPr="003F1784" w:rsidRDefault="00B239F9" w:rsidP="003F1784">
      <w:pPr>
        <w:suppressAutoHyphens/>
        <w:spacing w:before="0" w:after="0" w:line="360" w:lineRule="auto"/>
        <w:ind w:firstLine="709"/>
        <w:jc w:val="both"/>
        <w:rPr>
          <w:sz w:val="28"/>
        </w:rPr>
      </w:pPr>
      <w:r w:rsidRPr="003F1784">
        <w:rPr>
          <w:sz w:val="28"/>
        </w:rPr>
        <w:t>Под кредитоспособностью хозяйствующего субъекта понимается наличие у него предпосылок для кредита и способность возвратить его в срок.</w:t>
      </w:r>
    </w:p>
    <w:p w:rsidR="00B239F9" w:rsidRPr="003F1784" w:rsidRDefault="00B239F9" w:rsidP="003F1784">
      <w:pPr>
        <w:suppressAutoHyphens/>
        <w:spacing w:before="0" w:after="0" w:line="360" w:lineRule="auto"/>
        <w:ind w:firstLine="709"/>
        <w:jc w:val="both"/>
        <w:rPr>
          <w:sz w:val="28"/>
        </w:rPr>
      </w:pPr>
      <w:r w:rsidRPr="003F1784">
        <w:rPr>
          <w:sz w:val="28"/>
        </w:rPr>
        <w:t>При анализе кредитоспособности используется целый ряд показателей. Наиболее важными из них являются, норма прибыли на вложенный капитал и ликвидность. Норма прибыли на вложенный капитал определяется отношением суммы прибыли к общей сумме пассива по балансу. Ликвидность хозяйствующего субъекта - это способность его быстро погашать свою задолженность. Она определяется соотношением величины задолженности и ликвидных средств. Более подробно показатели характеризующие ликвидность будут рассмотрены во второй главе данной работы.</w:t>
      </w:r>
    </w:p>
    <w:p w:rsidR="00732F86" w:rsidRPr="003F1784" w:rsidRDefault="00B239F9" w:rsidP="003F1784">
      <w:pPr>
        <w:suppressAutoHyphens/>
        <w:spacing w:before="0" w:after="0" w:line="360" w:lineRule="auto"/>
        <w:ind w:firstLine="709"/>
        <w:jc w:val="both"/>
        <w:rPr>
          <w:sz w:val="28"/>
        </w:rPr>
      </w:pPr>
      <w:r w:rsidRPr="003F1784">
        <w:rPr>
          <w:sz w:val="28"/>
        </w:rPr>
        <w:t>Вложение капитала должно быть эффективным. Под эффективностью использования капитала понимается величина прибыли, приходящаяся на 1 (одну) гривну вложенного капитала. Эффективность капитала - комплексное понятие, включающее в себя использование оборотных средств, основных фондов и НМА. Поэтому анализ эффективности капитала проводится по отдельным частям.</w:t>
      </w:r>
    </w:p>
    <w:p w:rsidR="00B239F9" w:rsidRPr="003F1784" w:rsidRDefault="00B239F9" w:rsidP="003F1784">
      <w:pPr>
        <w:suppressAutoHyphens/>
        <w:spacing w:before="0" w:after="0" w:line="360" w:lineRule="auto"/>
        <w:ind w:firstLine="709"/>
        <w:jc w:val="both"/>
        <w:rPr>
          <w:sz w:val="28"/>
        </w:rPr>
      </w:pPr>
      <w:r w:rsidRPr="003F1784">
        <w:rPr>
          <w:sz w:val="28"/>
        </w:rPr>
        <w:t>Эффективность использования оборотных средств характеризуется, прежде всего, их оборачиваемостью. Под оборачиваемостью средств понимается продолжительность прохождения средствами отдельных стадий производства и обращения. Оборачиваемость оборотных средств исчисляется продолжительностью одного оборота в днях или количеством оборотов за отчетный период.</w:t>
      </w:r>
    </w:p>
    <w:p w:rsidR="00B239F9" w:rsidRPr="003F1784" w:rsidRDefault="00B239F9" w:rsidP="003F1784">
      <w:pPr>
        <w:suppressAutoHyphens/>
        <w:spacing w:before="0" w:after="0" w:line="360" w:lineRule="auto"/>
        <w:ind w:firstLine="709"/>
        <w:jc w:val="both"/>
        <w:rPr>
          <w:sz w:val="28"/>
        </w:rPr>
      </w:pPr>
      <w:r w:rsidRPr="003F1784">
        <w:rPr>
          <w:sz w:val="28"/>
        </w:rPr>
        <w:t>Эффективность использования капитала в целом. Капитал в целом представляет собой сумму оборотных средств, основных фондов и НМА. Эффективность использования капитала лучше всего измеряется его рентабельностью. Уровень рентабельности капитала измеряется процентным отношением балансовой прибыли к величине капитала.</w:t>
      </w:r>
    </w:p>
    <w:p w:rsidR="00B239F9" w:rsidRPr="003F1784" w:rsidRDefault="00B239F9" w:rsidP="003F1784">
      <w:pPr>
        <w:suppressAutoHyphens/>
        <w:spacing w:before="0" w:after="0" w:line="360" w:lineRule="auto"/>
        <w:ind w:firstLine="709"/>
        <w:jc w:val="both"/>
        <w:rPr>
          <w:sz w:val="28"/>
        </w:rPr>
      </w:pPr>
      <w:r w:rsidRPr="003F1784">
        <w:rPr>
          <w:sz w:val="28"/>
        </w:rPr>
        <w:t>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w:t>
      </w:r>
      <w:r w:rsidR="00F03607" w:rsidRPr="003F1784">
        <w:rPr>
          <w:sz w:val="28"/>
        </w:rPr>
        <w:t>го веса собственных источников. У</w:t>
      </w:r>
      <w:r w:rsidRPr="003F1784">
        <w:rPr>
          <w:sz w:val="28"/>
        </w:rPr>
        <w:t>ровень самофинансирования можно определить с помощью коэффициента самофинансирования:</w:t>
      </w:r>
    </w:p>
    <w:p w:rsidR="00D516F3" w:rsidRPr="00263146" w:rsidRDefault="00D516F3" w:rsidP="003F1784">
      <w:pPr>
        <w:pStyle w:val="6"/>
        <w:keepNext w:val="0"/>
        <w:suppressAutoHyphens/>
        <w:ind w:firstLine="709"/>
        <w:jc w:val="both"/>
      </w:pPr>
    </w:p>
    <w:p w:rsidR="00B239F9" w:rsidRPr="003F1784" w:rsidRDefault="00B239F9" w:rsidP="003F1784">
      <w:pPr>
        <w:pStyle w:val="6"/>
        <w:keepNext w:val="0"/>
        <w:suppressAutoHyphens/>
        <w:ind w:firstLine="709"/>
        <w:jc w:val="both"/>
      </w:pPr>
      <w:r w:rsidRPr="003F1784">
        <w:t>Кс = ( П+А ) / ( К+З ),</w:t>
      </w:r>
    </w:p>
    <w:p w:rsidR="00D516F3" w:rsidRPr="00263146" w:rsidRDefault="00D516F3" w:rsidP="003F1784">
      <w:pPr>
        <w:suppressAutoHyphens/>
        <w:spacing w:before="0" w:after="0" w:line="360" w:lineRule="auto"/>
        <w:ind w:firstLine="709"/>
        <w:jc w:val="both"/>
        <w:rPr>
          <w:sz w:val="28"/>
        </w:rPr>
      </w:pPr>
    </w:p>
    <w:p w:rsidR="00B239F9" w:rsidRPr="003F1784" w:rsidRDefault="00B239F9" w:rsidP="003F1784">
      <w:pPr>
        <w:suppressAutoHyphens/>
        <w:spacing w:before="0" w:after="0" w:line="360" w:lineRule="auto"/>
        <w:ind w:firstLine="709"/>
        <w:jc w:val="both"/>
        <w:rPr>
          <w:sz w:val="28"/>
        </w:rPr>
      </w:pPr>
      <w:r w:rsidRPr="003F1784">
        <w:rPr>
          <w:sz w:val="28"/>
        </w:rPr>
        <w:t>где П - прибыль, направляемая в фонд накопления;</w:t>
      </w:r>
    </w:p>
    <w:p w:rsidR="00B239F9" w:rsidRPr="003F1784" w:rsidRDefault="00B239F9" w:rsidP="003F1784">
      <w:pPr>
        <w:suppressAutoHyphens/>
        <w:spacing w:before="0" w:after="0" w:line="360" w:lineRule="auto"/>
        <w:ind w:firstLine="709"/>
        <w:jc w:val="both"/>
        <w:rPr>
          <w:sz w:val="28"/>
        </w:rPr>
      </w:pPr>
      <w:r w:rsidRPr="003F1784">
        <w:rPr>
          <w:sz w:val="28"/>
        </w:rPr>
        <w:t>А - амортизационные отчисления;</w:t>
      </w:r>
    </w:p>
    <w:p w:rsidR="00B239F9" w:rsidRPr="003F1784" w:rsidRDefault="00B239F9" w:rsidP="003F1784">
      <w:pPr>
        <w:suppressAutoHyphens/>
        <w:spacing w:before="0" w:after="0" w:line="360" w:lineRule="auto"/>
        <w:ind w:firstLine="709"/>
        <w:jc w:val="both"/>
        <w:rPr>
          <w:sz w:val="28"/>
        </w:rPr>
      </w:pPr>
      <w:r w:rsidRPr="003F1784">
        <w:rPr>
          <w:sz w:val="28"/>
        </w:rPr>
        <w:t>К - заемные средства;</w:t>
      </w:r>
    </w:p>
    <w:p w:rsidR="00B239F9" w:rsidRPr="003F1784" w:rsidRDefault="00B239F9" w:rsidP="003F1784">
      <w:pPr>
        <w:suppressAutoHyphens/>
        <w:spacing w:before="0" w:after="0" w:line="360" w:lineRule="auto"/>
        <w:ind w:firstLine="709"/>
        <w:jc w:val="both"/>
        <w:rPr>
          <w:sz w:val="28"/>
        </w:rPr>
      </w:pPr>
      <w:r w:rsidRPr="003F1784">
        <w:rPr>
          <w:sz w:val="28"/>
        </w:rPr>
        <w:t>З - кредиторская задолженность и др. привлеченные средства.</w:t>
      </w:r>
    </w:p>
    <w:p w:rsidR="00B239F9" w:rsidRPr="003F1784" w:rsidRDefault="00B239F9" w:rsidP="003F1784">
      <w:pPr>
        <w:suppressAutoHyphens/>
        <w:spacing w:before="0" w:after="0" w:line="360" w:lineRule="auto"/>
        <w:ind w:firstLine="709"/>
        <w:jc w:val="both"/>
        <w:rPr>
          <w:sz w:val="28"/>
        </w:rPr>
      </w:pPr>
      <w:r w:rsidRPr="003F1784">
        <w:rPr>
          <w:sz w:val="28"/>
        </w:rPr>
        <w:t>Однако, хозяйствующий субъект не всегда может полностью обеспечить себя собственными финансовыми ресурсами и поэтому широко используется заемные и привлеченные денежные средства, как элемент, дополняющий самофинансирования.</w:t>
      </w:r>
    </w:p>
    <w:p w:rsidR="00DB22BE" w:rsidRDefault="00342395" w:rsidP="003F1784">
      <w:pPr>
        <w:tabs>
          <w:tab w:val="left" w:pos="284"/>
          <w:tab w:val="left" w:pos="426"/>
        </w:tabs>
        <w:suppressAutoHyphens/>
        <w:spacing w:before="0" w:after="0" w:line="360" w:lineRule="auto"/>
        <w:ind w:firstLine="709"/>
        <w:jc w:val="both"/>
        <w:rPr>
          <w:sz w:val="28"/>
        </w:rPr>
      </w:pPr>
      <w:r w:rsidRPr="003F1784">
        <w:rPr>
          <w:sz w:val="28"/>
        </w:rPr>
        <w:t>По первому разделу</w:t>
      </w:r>
      <w:r w:rsidR="00B239F9" w:rsidRPr="003F1784">
        <w:rPr>
          <w:sz w:val="28"/>
        </w:rPr>
        <w:t xml:space="preserve"> можно делать следующий вывод:</w:t>
      </w:r>
    </w:p>
    <w:p w:rsidR="00732F86" w:rsidRPr="003F1784" w:rsidRDefault="00E439A8" w:rsidP="003F1784">
      <w:pPr>
        <w:tabs>
          <w:tab w:val="left" w:pos="284"/>
          <w:tab w:val="left" w:pos="426"/>
        </w:tabs>
        <w:suppressAutoHyphens/>
        <w:spacing w:before="0" w:after="0" w:line="360" w:lineRule="auto"/>
        <w:ind w:firstLine="709"/>
        <w:jc w:val="both"/>
        <w:rPr>
          <w:sz w:val="28"/>
        </w:rPr>
      </w:pPr>
      <w:r w:rsidRPr="003F1784">
        <w:rPr>
          <w:sz w:val="28"/>
          <w:szCs w:val="28"/>
        </w:rPr>
        <w:t xml:space="preserve">1. </w:t>
      </w:r>
      <w:r w:rsidR="00342395" w:rsidRPr="003F1784">
        <w:rPr>
          <w:sz w:val="28"/>
        </w:rPr>
        <w:t xml:space="preserve">экономический анализ </w:t>
      </w:r>
      <w:r w:rsidR="00B239F9" w:rsidRPr="003F1784">
        <w:rPr>
          <w:sz w:val="28"/>
        </w:rPr>
        <w:t>важный элемент системы управления производством. Он может использоваться как вариант предварительного прогноза при оценке инвестиционных проектов; как инструмент прогнозирования финансовых условий и результатов; для формулирования текущих проблем управления производством, выявления внутренних резервов, присущих каждому</w:t>
      </w:r>
    </w:p>
    <w:p w:rsidR="00B239F9" w:rsidRPr="003F1784" w:rsidRDefault="00E439A8" w:rsidP="003F1784">
      <w:pPr>
        <w:tabs>
          <w:tab w:val="left" w:pos="284"/>
          <w:tab w:val="left" w:pos="426"/>
        </w:tabs>
        <w:suppressAutoHyphens/>
        <w:spacing w:before="0" w:after="0" w:line="360" w:lineRule="auto"/>
        <w:ind w:firstLine="709"/>
        <w:jc w:val="both"/>
        <w:rPr>
          <w:sz w:val="28"/>
        </w:rPr>
      </w:pPr>
      <w:r w:rsidRPr="003F1784">
        <w:rPr>
          <w:sz w:val="28"/>
        </w:rPr>
        <w:t>2. ц</w:t>
      </w:r>
      <w:r w:rsidR="00B239F9" w:rsidRPr="003F1784">
        <w:rPr>
          <w:sz w:val="28"/>
        </w:rPr>
        <w:t>ель финансового анализа - информационно обеспечивать принятие решений, на которые существенно воздействуют фактические или прогнозируемые данные о финансовом состоянии предприятия. Для этого необходимо получить небольшое количество ключевых (наиболее информативных) параметров, которые объективно и всесторонне характеризуют финансовое состояние предприятия (платежеспособность, финансовую устойчивость, независимость, рентабельность, вероятность банкротства и др.).</w:t>
      </w:r>
    </w:p>
    <w:p w:rsidR="00B239F9" w:rsidRPr="003F1784" w:rsidRDefault="00E439A8" w:rsidP="003F1784">
      <w:pPr>
        <w:suppressAutoHyphens/>
        <w:spacing w:before="0" w:after="0" w:line="360" w:lineRule="auto"/>
        <w:ind w:firstLine="709"/>
        <w:jc w:val="both"/>
        <w:rPr>
          <w:sz w:val="28"/>
        </w:rPr>
      </w:pPr>
      <w:r w:rsidRPr="003F1784">
        <w:rPr>
          <w:sz w:val="28"/>
        </w:rPr>
        <w:t>3. о</w:t>
      </w:r>
      <w:r w:rsidR="00B239F9" w:rsidRPr="003F1784">
        <w:rPr>
          <w:sz w:val="28"/>
        </w:rPr>
        <w:t>сновными функциями финансового анализа являются:</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объективная оценка финансового состояния, финансовых результатов, эффективности и деловой активности объекта анализа;</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выявление факторов и причин достигнутого состояния и полученных результатов;</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подготовка и обоснование принимаемых управленческих решений в области финансов;</w:t>
      </w:r>
    </w:p>
    <w:p w:rsidR="00B239F9" w:rsidRPr="003F1784" w:rsidRDefault="00B239F9" w:rsidP="003F1784">
      <w:pPr>
        <w:numPr>
          <w:ilvl w:val="0"/>
          <w:numId w:val="18"/>
        </w:numPr>
        <w:suppressAutoHyphens/>
        <w:spacing w:before="0" w:after="0" w:line="360" w:lineRule="auto"/>
        <w:ind w:left="0" w:firstLine="709"/>
        <w:jc w:val="both"/>
        <w:rPr>
          <w:sz w:val="28"/>
        </w:rPr>
      </w:pPr>
      <w:r w:rsidRPr="003F1784">
        <w:rPr>
          <w:sz w:val="28"/>
        </w:rPr>
        <w:t>выявление и мобилизация резервов улучшения финансового состояния и финансовых результатов, повышения эффективности всей хозяйственной деятельности.</w:t>
      </w:r>
    </w:p>
    <w:p w:rsidR="00B239F9" w:rsidRPr="003F1784" w:rsidRDefault="00E439A8" w:rsidP="003F1784">
      <w:pPr>
        <w:tabs>
          <w:tab w:val="left" w:pos="284"/>
        </w:tabs>
        <w:suppressAutoHyphens/>
        <w:spacing w:before="0" w:after="0" w:line="360" w:lineRule="auto"/>
        <w:ind w:firstLine="709"/>
        <w:jc w:val="both"/>
        <w:rPr>
          <w:sz w:val="28"/>
        </w:rPr>
      </w:pPr>
      <w:r w:rsidRPr="003F1784">
        <w:rPr>
          <w:sz w:val="28"/>
        </w:rPr>
        <w:t>4. з</w:t>
      </w:r>
      <w:r w:rsidR="00B239F9" w:rsidRPr="003F1784">
        <w:rPr>
          <w:sz w:val="28"/>
        </w:rPr>
        <w:t>адачи финансового анализа состоят в информационном обеспечении принятия обоснованных решений по таким направлениям деятельности предприятия:</w:t>
      </w:r>
    </w:p>
    <w:p w:rsidR="00B239F9" w:rsidRPr="003F1784" w:rsidRDefault="00B239F9" w:rsidP="003F1784">
      <w:pPr>
        <w:numPr>
          <w:ilvl w:val="0"/>
          <w:numId w:val="59"/>
        </w:numPr>
        <w:suppressAutoHyphens/>
        <w:spacing w:before="0" w:after="0" w:line="360" w:lineRule="auto"/>
        <w:ind w:left="0" w:firstLine="709"/>
        <w:jc w:val="both"/>
        <w:rPr>
          <w:sz w:val="28"/>
        </w:rPr>
      </w:pPr>
      <w:r w:rsidRPr="003F1784">
        <w:rPr>
          <w:sz w:val="28"/>
        </w:rPr>
        <w:t>финансовая - управление пассивами, обеспечение предприятия финансовыми ресурсами, определение оптимального размера, состава и структуры источников финансирования;</w:t>
      </w:r>
    </w:p>
    <w:p w:rsidR="00B239F9" w:rsidRPr="003F1784" w:rsidRDefault="00B239F9" w:rsidP="003F1784">
      <w:pPr>
        <w:numPr>
          <w:ilvl w:val="0"/>
          <w:numId w:val="59"/>
        </w:numPr>
        <w:suppressAutoHyphens/>
        <w:spacing w:before="0" w:after="0" w:line="360" w:lineRule="auto"/>
        <w:ind w:left="0" w:firstLine="709"/>
        <w:jc w:val="both"/>
        <w:rPr>
          <w:sz w:val="28"/>
        </w:rPr>
      </w:pPr>
      <w:r w:rsidRPr="003F1784">
        <w:rPr>
          <w:sz w:val="28"/>
        </w:rPr>
        <w:t>инвестиционная - управление активами, распределение финансовых ресурсов, определение оптимального размера, состава и структуры активов предприятия, выбор и реализация инвестиционных проектов;</w:t>
      </w:r>
    </w:p>
    <w:p w:rsidR="00B239F9" w:rsidRPr="003F1784" w:rsidRDefault="00B239F9" w:rsidP="003F1784">
      <w:pPr>
        <w:numPr>
          <w:ilvl w:val="0"/>
          <w:numId w:val="59"/>
        </w:numPr>
        <w:suppressAutoHyphens/>
        <w:spacing w:before="0" w:after="0" w:line="360" w:lineRule="auto"/>
        <w:ind w:left="0" w:firstLine="709"/>
        <w:jc w:val="both"/>
        <w:rPr>
          <w:sz w:val="28"/>
        </w:rPr>
      </w:pPr>
      <w:r w:rsidRPr="003F1784">
        <w:rPr>
          <w:sz w:val="28"/>
        </w:rPr>
        <w:t>операционная - управление финансовыми результатами деятельности;</w:t>
      </w:r>
    </w:p>
    <w:p w:rsidR="00B239F9" w:rsidRPr="00D516F3" w:rsidRDefault="00B239F9" w:rsidP="003F1784">
      <w:pPr>
        <w:numPr>
          <w:ilvl w:val="0"/>
          <w:numId w:val="59"/>
        </w:numPr>
        <w:suppressAutoHyphens/>
        <w:spacing w:before="0" w:after="0" w:line="360" w:lineRule="auto"/>
        <w:ind w:left="0" w:firstLine="709"/>
        <w:jc w:val="both"/>
        <w:rPr>
          <w:sz w:val="28"/>
        </w:rPr>
      </w:pPr>
      <w:r w:rsidRPr="003F1784">
        <w:rPr>
          <w:sz w:val="28"/>
        </w:rPr>
        <w:t>прибыльная текущая деятельность предприятия.</w:t>
      </w:r>
    </w:p>
    <w:p w:rsidR="00D516F3" w:rsidRPr="003F1784" w:rsidRDefault="00D516F3" w:rsidP="00D516F3">
      <w:pPr>
        <w:suppressAutoHyphens/>
        <w:spacing w:before="0" w:after="0" w:line="360" w:lineRule="auto"/>
        <w:ind w:left="709"/>
        <w:jc w:val="both"/>
        <w:rPr>
          <w:sz w:val="28"/>
        </w:rPr>
      </w:pPr>
    </w:p>
    <w:p w:rsidR="00B239F9" w:rsidRPr="003F1784" w:rsidRDefault="00B239F9" w:rsidP="00D516F3">
      <w:pPr>
        <w:tabs>
          <w:tab w:val="left" w:pos="284"/>
        </w:tabs>
        <w:suppressAutoHyphens/>
        <w:spacing w:before="0" w:after="0" w:line="360" w:lineRule="auto"/>
        <w:ind w:firstLine="709"/>
        <w:jc w:val="both"/>
        <w:rPr>
          <w:sz w:val="28"/>
        </w:rPr>
      </w:pPr>
      <w:r w:rsidRPr="003F1784">
        <w:rPr>
          <w:sz w:val="28"/>
        </w:rPr>
        <w:br w:type="page"/>
      </w:r>
      <w:r w:rsidR="00342395" w:rsidRPr="003F1784">
        <w:rPr>
          <w:sz w:val="28"/>
        </w:rPr>
        <w:t>РАЗДЕЛ</w:t>
      </w:r>
      <w:r w:rsidRPr="003F1784">
        <w:rPr>
          <w:sz w:val="28"/>
        </w:rPr>
        <w:t xml:space="preserve"> 2</w:t>
      </w:r>
      <w:r w:rsidR="00357251" w:rsidRPr="003F1784">
        <w:rPr>
          <w:sz w:val="28"/>
        </w:rPr>
        <w:t>. ОБЩАЯ ХАРАКТЕРИСТИКА</w:t>
      </w:r>
      <w:r w:rsidR="00D516F3" w:rsidRPr="00D516F3">
        <w:rPr>
          <w:sz w:val="28"/>
        </w:rPr>
        <w:t xml:space="preserve"> </w:t>
      </w:r>
      <w:r w:rsidRPr="003F1784">
        <w:rPr>
          <w:sz w:val="28"/>
        </w:rPr>
        <w:t xml:space="preserve">ОАО </w:t>
      </w:r>
      <w:r w:rsidR="00732F86" w:rsidRPr="003F1784">
        <w:rPr>
          <w:sz w:val="28"/>
        </w:rPr>
        <w:t>"</w:t>
      </w:r>
      <w:r w:rsidRPr="003F1784">
        <w:rPr>
          <w:sz w:val="28"/>
        </w:rPr>
        <w:t>ВИНОГРАДНОЕ</w:t>
      </w:r>
      <w:r w:rsidR="00732F86" w:rsidRPr="003F1784">
        <w:rPr>
          <w:sz w:val="28"/>
        </w:rPr>
        <w:t>"</w:t>
      </w:r>
    </w:p>
    <w:p w:rsidR="00E3171A" w:rsidRPr="003F1784" w:rsidRDefault="00E3171A" w:rsidP="003F1784">
      <w:pPr>
        <w:suppressAutoHyphens/>
        <w:spacing w:before="0" w:after="0" w:line="360" w:lineRule="auto"/>
        <w:ind w:firstLine="709"/>
        <w:jc w:val="both"/>
        <w:rPr>
          <w:sz w:val="28"/>
        </w:rPr>
      </w:pPr>
    </w:p>
    <w:p w:rsidR="00B239F9" w:rsidRPr="003F1784" w:rsidRDefault="00D516F3" w:rsidP="003F1784">
      <w:pPr>
        <w:tabs>
          <w:tab w:val="left" w:pos="284"/>
        </w:tabs>
        <w:suppressAutoHyphens/>
        <w:spacing w:before="0" w:after="0" w:line="360" w:lineRule="auto"/>
        <w:ind w:firstLine="709"/>
        <w:jc w:val="both"/>
        <w:rPr>
          <w:sz w:val="28"/>
          <w:szCs w:val="28"/>
        </w:rPr>
      </w:pPr>
      <w:r>
        <w:rPr>
          <w:sz w:val="28"/>
        </w:rPr>
        <w:t>2.1</w:t>
      </w:r>
      <w:r w:rsidR="00B239F9" w:rsidRPr="003F1784">
        <w:rPr>
          <w:sz w:val="28"/>
        </w:rPr>
        <w:t xml:space="preserve"> Виды деятельности, форма собственнос</w:t>
      </w:r>
      <w:r w:rsidR="00357251" w:rsidRPr="003F1784">
        <w:rPr>
          <w:sz w:val="28"/>
        </w:rPr>
        <w:t xml:space="preserve">ти </w:t>
      </w:r>
      <w:r w:rsidR="00357251" w:rsidRPr="003F1784">
        <w:rPr>
          <w:sz w:val="28"/>
          <w:szCs w:val="28"/>
        </w:rPr>
        <w:t>основные технико-экономические показатели предприятия</w:t>
      </w:r>
    </w:p>
    <w:p w:rsidR="00357251" w:rsidRPr="003F1784" w:rsidRDefault="00357251" w:rsidP="003F1784">
      <w:pPr>
        <w:suppressAutoHyphens/>
        <w:spacing w:before="0" w:after="0" w:line="360" w:lineRule="auto"/>
        <w:ind w:firstLine="709"/>
        <w:jc w:val="both"/>
        <w:rPr>
          <w:sz w:val="28"/>
        </w:rPr>
      </w:pPr>
    </w:p>
    <w:p w:rsidR="00B239F9" w:rsidRPr="003F1784" w:rsidRDefault="00B239F9" w:rsidP="003F1784">
      <w:pPr>
        <w:suppressAutoHyphens/>
        <w:spacing w:before="0" w:after="0" w:line="360" w:lineRule="auto"/>
        <w:ind w:firstLine="709"/>
        <w:jc w:val="both"/>
        <w:rPr>
          <w:sz w:val="28"/>
          <w:lang w:val="uk-UA"/>
        </w:rPr>
      </w:pPr>
      <w:r w:rsidRPr="003F1784">
        <w:rPr>
          <w:sz w:val="28"/>
        </w:rPr>
        <w:t>Предприятие представляет собой самостоятельный хозяйствующий уставной субъект, который имеет права юридического лица и осуществляет производственную, научно-исследовательскую и коммерческую деятельность с целью получения соответствующей прибыли (дохода) [9]</w:t>
      </w:r>
      <w:r w:rsidRPr="003F1784">
        <w:rPr>
          <w:sz w:val="28"/>
          <w:lang w:val="uk-UA"/>
        </w:rPr>
        <w:t>.</w:t>
      </w:r>
    </w:p>
    <w:p w:rsidR="00B239F9" w:rsidRPr="003F1784" w:rsidRDefault="00B239F9" w:rsidP="003F1784">
      <w:pPr>
        <w:suppressAutoHyphens/>
        <w:spacing w:before="0" w:after="0" w:line="360" w:lineRule="auto"/>
        <w:ind w:firstLine="709"/>
        <w:jc w:val="both"/>
        <w:rPr>
          <w:sz w:val="28"/>
        </w:rPr>
      </w:pPr>
      <w:r w:rsidRPr="003F1784">
        <w:rPr>
          <w:sz w:val="28"/>
        </w:rPr>
        <w:t>Производственное предприятие - это обособленная специализированная единица, основанием которой является профессионально организованный трудовой коллектив, способный с помощью имеющихся в его распоряжении средств производства производить необходимую потребителям продукцию, соответствующего назначения, профиля и ассортимента.</w:t>
      </w:r>
    </w:p>
    <w:p w:rsidR="00B239F9" w:rsidRPr="003F1784" w:rsidRDefault="00B239F9" w:rsidP="003F1784">
      <w:pPr>
        <w:suppressAutoHyphens/>
        <w:spacing w:before="0" w:after="0" w:line="360" w:lineRule="auto"/>
        <w:ind w:firstLine="709"/>
        <w:jc w:val="both"/>
        <w:rPr>
          <w:sz w:val="28"/>
        </w:rPr>
      </w:pPr>
      <w:r w:rsidRPr="003F1784">
        <w:rPr>
          <w:sz w:val="28"/>
        </w:rPr>
        <w:t xml:space="preserve">Открытое акционерное общество </w:t>
      </w:r>
      <w:r w:rsidR="00732F86" w:rsidRPr="003F1784">
        <w:rPr>
          <w:sz w:val="28"/>
        </w:rPr>
        <w:t>"</w:t>
      </w:r>
      <w:r w:rsidRPr="003F1784">
        <w:rPr>
          <w:sz w:val="28"/>
        </w:rPr>
        <w:t>Виноградное</w:t>
      </w:r>
      <w:r w:rsidR="00732F86" w:rsidRPr="003F1784">
        <w:rPr>
          <w:sz w:val="28"/>
        </w:rPr>
        <w:t>"</w:t>
      </w:r>
      <w:r w:rsidRPr="003F1784">
        <w:rPr>
          <w:sz w:val="28"/>
        </w:rPr>
        <w:t xml:space="preserve"> - это сельскохозяйственное предприятие, одним из основных направлений деятельности которого является выращивание сельскохозяйственных культур высокого класса с использованием современных аграрных технологий.</w:t>
      </w:r>
    </w:p>
    <w:p w:rsidR="00B239F9" w:rsidRPr="003F1784" w:rsidRDefault="00B239F9" w:rsidP="003F1784">
      <w:pPr>
        <w:pStyle w:val="aa"/>
        <w:suppressAutoHyphens/>
        <w:spacing w:line="360" w:lineRule="auto"/>
        <w:ind w:firstLine="709"/>
        <w:jc w:val="both"/>
        <w:rPr>
          <w:b w:val="0"/>
          <w:sz w:val="28"/>
        </w:rPr>
      </w:pPr>
      <w:r w:rsidRPr="003F1784">
        <w:rPr>
          <w:b w:val="0"/>
          <w:sz w:val="28"/>
        </w:rPr>
        <w:t xml:space="preserve">Прибыль ОАО </w:t>
      </w:r>
      <w:r w:rsidR="00732F86" w:rsidRPr="003F1784">
        <w:rPr>
          <w:b w:val="0"/>
          <w:sz w:val="28"/>
        </w:rPr>
        <w:t>"</w:t>
      </w:r>
      <w:r w:rsidRPr="003F1784">
        <w:rPr>
          <w:b w:val="0"/>
          <w:sz w:val="28"/>
        </w:rPr>
        <w:t>Виноградное</w:t>
      </w:r>
      <w:r w:rsidR="00732F86" w:rsidRPr="003F1784">
        <w:rPr>
          <w:b w:val="0"/>
          <w:sz w:val="28"/>
        </w:rPr>
        <w:t>"</w:t>
      </w:r>
      <w:r w:rsidRPr="003F1784">
        <w:rPr>
          <w:b w:val="0"/>
          <w:sz w:val="28"/>
        </w:rPr>
        <w:t xml:space="preserve"> образуется из поступлений от хозяйственной деятельности после расчетов с контрагентами и отчислений на оплату труда работникам. Из балансовой прибыли Общества вносятся предусмотренные законодательством налоги и иные платежи в бюджет.</w:t>
      </w:r>
    </w:p>
    <w:p w:rsidR="00B239F9" w:rsidRPr="003F1784" w:rsidRDefault="00B239F9" w:rsidP="003F1784">
      <w:pPr>
        <w:pStyle w:val="aa"/>
        <w:suppressAutoHyphens/>
        <w:spacing w:line="360" w:lineRule="auto"/>
        <w:ind w:firstLine="709"/>
        <w:jc w:val="both"/>
        <w:rPr>
          <w:b w:val="0"/>
          <w:sz w:val="28"/>
        </w:rPr>
      </w:pPr>
      <w:r w:rsidRPr="003F1784">
        <w:rPr>
          <w:b w:val="0"/>
          <w:sz w:val="28"/>
        </w:rPr>
        <w:t>Общество является юридическим лицом с момента его государственной регистрации, осуществляет свою деятельность в соответствии с законодательством Украины и Уставом, имеет право от своего имени заключать договора и контракты, приобретать имущественные и неимущественные права и нести ответственность [9].</w:t>
      </w:r>
    </w:p>
    <w:p w:rsidR="00B239F9" w:rsidRPr="003F1784" w:rsidRDefault="00B239F9" w:rsidP="003F1784">
      <w:pPr>
        <w:pStyle w:val="aa"/>
        <w:suppressAutoHyphens/>
        <w:spacing w:line="360" w:lineRule="auto"/>
        <w:ind w:firstLine="709"/>
        <w:jc w:val="both"/>
        <w:rPr>
          <w:b w:val="0"/>
          <w:sz w:val="28"/>
        </w:rPr>
      </w:pPr>
      <w:r w:rsidRPr="003F1784">
        <w:rPr>
          <w:b w:val="0"/>
          <w:sz w:val="28"/>
        </w:rPr>
        <w:t xml:space="preserve">ОАО </w:t>
      </w:r>
      <w:r w:rsidR="00732F86" w:rsidRPr="003F1784">
        <w:rPr>
          <w:b w:val="0"/>
          <w:sz w:val="28"/>
        </w:rPr>
        <w:t>"</w:t>
      </w:r>
      <w:r w:rsidRPr="003F1784">
        <w:rPr>
          <w:b w:val="0"/>
          <w:sz w:val="28"/>
        </w:rPr>
        <w:t>Виноградное</w:t>
      </w:r>
      <w:r w:rsidR="00732F86" w:rsidRPr="003F1784">
        <w:rPr>
          <w:b w:val="0"/>
          <w:sz w:val="28"/>
        </w:rPr>
        <w:t>"</w:t>
      </w:r>
      <w:r w:rsidRPr="003F1784">
        <w:rPr>
          <w:b w:val="0"/>
          <w:sz w:val="28"/>
        </w:rPr>
        <w:t xml:space="preserve"> зарегистрировано Симферопольской районной Государственной администрацией АР Крым. Регистрационный № 04</w:t>
      </w:r>
      <w:r w:rsidR="008D5021" w:rsidRPr="003F1784">
        <w:rPr>
          <w:b w:val="0"/>
          <w:sz w:val="28"/>
        </w:rPr>
        <w:t>052353Ю0010089 от 10 апреля 2000</w:t>
      </w:r>
      <w:r w:rsidRPr="003F1784">
        <w:rPr>
          <w:b w:val="0"/>
          <w:sz w:val="28"/>
        </w:rPr>
        <w:t xml:space="preserve"> года.</w:t>
      </w:r>
    </w:p>
    <w:p w:rsidR="00732F86" w:rsidRPr="003F1784" w:rsidRDefault="00B239F9" w:rsidP="003F1784">
      <w:pPr>
        <w:pStyle w:val="aa"/>
        <w:suppressAutoHyphens/>
        <w:spacing w:line="360" w:lineRule="auto"/>
        <w:ind w:firstLine="709"/>
        <w:jc w:val="both"/>
        <w:rPr>
          <w:b w:val="0"/>
          <w:sz w:val="28"/>
        </w:rPr>
      </w:pPr>
      <w:r w:rsidRPr="003F1784">
        <w:rPr>
          <w:b w:val="0"/>
          <w:sz w:val="28"/>
        </w:rPr>
        <w:t xml:space="preserve">Форма собственности - коллективная. Учредителями ОАО </w:t>
      </w:r>
      <w:r w:rsidR="00732F86" w:rsidRPr="003F1784">
        <w:rPr>
          <w:b w:val="0"/>
          <w:sz w:val="28"/>
        </w:rPr>
        <w:t>"</w:t>
      </w:r>
      <w:r w:rsidRPr="003F1784">
        <w:rPr>
          <w:b w:val="0"/>
          <w:sz w:val="28"/>
        </w:rPr>
        <w:t>Виноградное</w:t>
      </w:r>
      <w:r w:rsidR="00732F86" w:rsidRPr="003F1784">
        <w:rPr>
          <w:b w:val="0"/>
          <w:sz w:val="28"/>
        </w:rPr>
        <w:t>"</w:t>
      </w:r>
      <w:r w:rsidRPr="003F1784">
        <w:rPr>
          <w:b w:val="0"/>
          <w:sz w:val="28"/>
        </w:rPr>
        <w:t>, в соответствии с Уставом, является Фонд имущества АР Крым.</w:t>
      </w:r>
    </w:p>
    <w:p w:rsidR="00B239F9" w:rsidRPr="003F1784" w:rsidRDefault="00B239F9" w:rsidP="003F1784">
      <w:pPr>
        <w:pStyle w:val="23"/>
        <w:suppressAutoHyphens/>
        <w:spacing w:line="360" w:lineRule="auto"/>
        <w:ind w:left="0" w:firstLine="709"/>
        <w:jc w:val="both"/>
        <w:rPr>
          <w:sz w:val="28"/>
        </w:rPr>
      </w:pPr>
      <w:r w:rsidRPr="003F1784">
        <w:rPr>
          <w:sz w:val="28"/>
        </w:rPr>
        <w:t>Юридический адрес: АР Крым, с Кольчугино Симферопольского района, ул. Комсомольская, 23.</w:t>
      </w:r>
    </w:p>
    <w:p w:rsidR="00B239F9" w:rsidRPr="003F1784" w:rsidRDefault="00B239F9" w:rsidP="003F1784">
      <w:pPr>
        <w:pStyle w:val="aa"/>
        <w:suppressAutoHyphens/>
        <w:spacing w:line="360" w:lineRule="auto"/>
        <w:ind w:firstLine="709"/>
        <w:jc w:val="both"/>
        <w:rPr>
          <w:b w:val="0"/>
          <w:sz w:val="28"/>
        </w:rPr>
      </w:pPr>
      <w:r w:rsidRPr="003F1784">
        <w:rPr>
          <w:b w:val="0"/>
          <w:sz w:val="28"/>
        </w:rPr>
        <w:t>Предприятие имеет самостоятельный баланс, печати, штампы, фирменные бланки, расчетный и другие счета в банках, ведет бухгалтерский учет и статистическую отчетность по установленной форме.</w:t>
      </w:r>
    </w:p>
    <w:p w:rsidR="00B239F9" w:rsidRPr="003F1784" w:rsidRDefault="00B239F9" w:rsidP="003F1784">
      <w:pPr>
        <w:pStyle w:val="23"/>
        <w:suppressAutoHyphens/>
        <w:spacing w:line="360" w:lineRule="auto"/>
        <w:ind w:left="0" w:firstLine="709"/>
        <w:jc w:val="both"/>
        <w:rPr>
          <w:sz w:val="28"/>
        </w:rPr>
      </w:pPr>
      <w:r w:rsidRPr="003F1784">
        <w:rPr>
          <w:sz w:val="28"/>
        </w:rPr>
        <w:t xml:space="preserve">ОАО </w:t>
      </w:r>
      <w:r w:rsidR="00732F86" w:rsidRPr="003F1784">
        <w:rPr>
          <w:sz w:val="28"/>
        </w:rPr>
        <w:t>"</w:t>
      </w:r>
      <w:r w:rsidRPr="003F1784">
        <w:rPr>
          <w:sz w:val="28"/>
        </w:rPr>
        <w:t>Виноградное</w:t>
      </w:r>
      <w:r w:rsidR="00732F86" w:rsidRPr="003F1784">
        <w:rPr>
          <w:sz w:val="28"/>
        </w:rPr>
        <w:t>"</w:t>
      </w:r>
      <w:r w:rsidRPr="003F1784">
        <w:rPr>
          <w:sz w:val="28"/>
        </w:rPr>
        <w:t xml:space="preserve"> осуществляет выращивание и производство следующих видов продукции:</w:t>
      </w:r>
    </w:p>
    <w:p w:rsidR="00B239F9" w:rsidRPr="003F1784" w:rsidRDefault="00B239F9" w:rsidP="003F1784">
      <w:pPr>
        <w:pStyle w:val="23"/>
        <w:numPr>
          <w:ilvl w:val="0"/>
          <w:numId w:val="22"/>
        </w:numPr>
        <w:tabs>
          <w:tab w:val="left" w:pos="0"/>
        </w:tabs>
        <w:suppressAutoHyphens/>
        <w:spacing w:line="360" w:lineRule="auto"/>
        <w:ind w:left="0" w:firstLine="709"/>
        <w:jc w:val="both"/>
        <w:rPr>
          <w:sz w:val="28"/>
        </w:rPr>
      </w:pPr>
      <w:r w:rsidRPr="003F1784">
        <w:rPr>
          <w:sz w:val="28"/>
        </w:rPr>
        <w:t>Зерновые культуры (пшеница, рожь, ячмень, кукуруза и т.п.);</w:t>
      </w:r>
    </w:p>
    <w:p w:rsidR="00B239F9" w:rsidRPr="003F1784" w:rsidRDefault="00B239F9" w:rsidP="003F1784">
      <w:pPr>
        <w:pStyle w:val="23"/>
        <w:numPr>
          <w:ilvl w:val="0"/>
          <w:numId w:val="22"/>
        </w:numPr>
        <w:tabs>
          <w:tab w:val="left" w:pos="0"/>
        </w:tabs>
        <w:suppressAutoHyphens/>
        <w:spacing w:line="360" w:lineRule="auto"/>
        <w:ind w:left="0" w:firstLine="709"/>
        <w:jc w:val="both"/>
        <w:rPr>
          <w:sz w:val="28"/>
        </w:rPr>
      </w:pPr>
      <w:r w:rsidRPr="003F1784">
        <w:rPr>
          <w:sz w:val="28"/>
        </w:rPr>
        <w:t>Масленичные культуры (подсолнечник);</w:t>
      </w:r>
    </w:p>
    <w:p w:rsidR="00B239F9" w:rsidRPr="003F1784" w:rsidRDefault="00B239F9" w:rsidP="003F1784">
      <w:pPr>
        <w:pStyle w:val="23"/>
        <w:numPr>
          <w:ilvl w:val="0"/>
          <w:numId w:val="22"/>
        </w:numPr>
        <w:tabs>
          <w:tab w:val="left" w:pos="0"/>
        </w:tabs>
        <w:suppressAutoHyphens/>
        <w:spacing w:line="360" w:lineRule="auto"/>
        <w:ind w:left="0" w:firstLine="709"/>
        <w:jc w:val="both"/>
        <w:rPr>
          <w:sz w:val="28"/>
        </w:rPr>
      </w:pPr>
      <w:r w:rsidRPr="003F1784">
        <w:rPr>
          <w:sz w:val="28"/>
        </w:rPr>
        <w:t>Технические культуры (сахарная свекла);</w:t>
      </w:r>
    </w:p>
    <w:p w:rsidR="00B239F9" w:rsidRPr="003F1784" w:rsidRDefault="00B239F9" w:rsidP="003F1784">
      <w:pPr>
        <w:pStyle w:val="23"/>
        <w:numPr>
          <w:ilvl w:val="0"/>
          <w:numId w:val="22"/>
        </w:numPr>
        <w:tabs>
          <w:tab w:val="left" w:pos="0"/>
        </w:tabs>
        <w:suppressAutoHyphens/>
        <w:spacing w:line="360" w:lineRule="auto"/>
        <w:ind w:left="0" w:firstLine="709"/>
        <w:jc w:val="both"/>
        <w:rPr>
          <w:sz w:val="28"/>
        </w:rPr>
      </w:pPr>
      <w:r w:rsidRPr="003F1784">
        <w:rPr>
          <w:sz w:val="28"/>
        </w:rPr>
        <w:t>Мясо крупного рогатого скота (КРС) и свиней;</w:t>
      </w:r>
    </w:p>
    <w:p w:rsidR="00B239F9" w:rsidRPr="003F1784" w:rsidRDefault="00B239F9" w:rsidP="003F1784">
      <w:pPr>
        <w:pStyle w:val="23"/>
        <w:numPr>
          <w:ilvl w:val="0"/>
          <w:numId w:val="22"/>
        </w:numPr>
        <w:tabs>
          <w:tab w:val="left" w:pos="0"/>
        </w:tabs>
        <w:suppressAutoHyphens/>
        <w:spacing w:line="360" w:lineRule="auto"/>
        <w:ind w:left="0" w:firstLine="709"/>
        <w:jc w:val="both"/>
        <w:rPr>
          <w:sz w:val="28"/>
        </w:rPr>
      </w:pPr>
      <w:r w:rsidRPr="003F1784">
        <w:rPr>
          <w:sz w:val="28"/>
        </w:rPr>
        <w:t>Молоко</w:t>
      </w:r>
    </w:p>
    <w:p w:rsidR="00732F86" w:rsidRPr="003F1784" w:rsidRDefault="00B239F9" w:rsidP="003F1784">
      <w:pPr>
        <w:pStyle w:val="23"/>
        <w:tabs>
          <w:tab w:val="left" w:pos="0"/>
        </w:tabs>
        <w:suppressAutoHyphens/>
        <w:spacing w:line="360" w:lineRule="auto"/>
        <w:ind w:left="0" w:firstLine="709"/>
        <w:jc w:val="both"/>
        <w:rPr>
          <w:sz w:val="28"/>
        </w:rPr>
      </w:pPr>
      <w:r w:rsidRPr="003F1784">
        <w:rPr>
          <w:sz w:val="28"/>
        </w:rPr>
        <w:t>Данные об объемах производства перечисленных видов продукции и ее производственной себестоимости приведены в табл. 2.1 и 2.2.</w:t>
      </w:r>
    </w:p>
    <w:p w:rsidR="00776F54" w:rsidRPr="003F1784" w:rsidRDefault="00776F54" w:rsidP="003F1784">
      <w:pPr>
        <w:tabs>
          <w:tab w:val="left" w:pos="-180"/>
          <w:tab w:val="left" w:pos="0"/>
          <w:tab w:val="left" w:pos="284"/>
        </w:tabs>
        <w:suppressAutoHyphens/>
        <w:spacing w:before="0" w:after="0" w:line="360" w:lineRule="auto"/>
        <w:ind w:firstLine="709"/>
        <w:jc w:val="both"/>
        <w:rPr>
          <w:sz w:val="28"/>
        </w:rPr>
      </w:pPr>
      <w:r w:rsidRPr="003F1784">
        <w:rPr>
          <w:sz w:val="28"/>
        </w:rPr>
        <w:t xml:space="preserve">ОАО </w:t>
      </w:r>
      <w:r w:rsidR="00732F86" w:rsidRPr="003F1784">
        <w:rPr>
          <w:sz w:val="28"/>
        </w:rPr>
        <w:t>"</w:t>
      </w:r>
      <w:r w:rsidRPr="003F1784">
        <w:rPr>
          <w:sz w:val="28"/>
        </w:rPr>
        <w:t>Виноградное</w:t>
      </w:r>
      <w:r w:rsidR="00732F86" w:rsidRPr="003F1784">
        <w:rPr>
          <w:sz w:val="28"/>
        </w:rPr>
        <w:t>"</w:t>
      </w:r>
      <w:r w:rsidRPr="003F1784">
        <w:rPr>
          <w:sz w:val="28"/>
        </w:rPr>
        <w:t xml:space="preserve"> создано с целью реализации программы коренного улучшения используемых земель за счет применения современной сельскохозяйственной техники и технологий землепользования, которые дают возможность не только повышать урожайность сельскохозяйственных культур, а также и восстанавливать природное плодородие почвы.</w:t>
      </w:r>
    </w:p>
    <w:p w:rsidR="00776F54" w:rsidRPr="003F1784" w:rsidRDefault="00776F54" w:rsidP="003F1784">
      <w:pPr>
        <w:tabs>
          <w:tab w:val="left" w:pos="-180"/>
          <w:tab w:val="left" w:pos="0"/>
        </w:tabs>
        <w:suppressAutoHyphens/>
        <w:spacing w:before="0" w:after="0" w:line="360" w:lineRule="auto"/>
        <w:ind w:firstLine="709"/>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59"/>
        <w:gridCol w:w="1014"/>
        <w:gridCol w:w="1014"/>
        <w:gridCol w:w="1015"/>
      </w:tblGrid>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br w:type="page"/>
            </w:r>
            <w:r w:rsidRPr="00990134">
              <w:rPr>
                <w:sz w:val="20"/>
              </w:rPr>
              <w:br w:type="page"/>
              <w:t>Таблица 2.1</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 xml:space="preserve">Производство основных видов продукции ОАО </w:t>
            </w:r>
            <w:r w:rsidR="00732F86" w:rsidRPr="00990134">
              <w:rPr>
                <w:sz w:val="20"/>
              </w:rPr>
              <w:t>"</w:t>
            </w:r>
            <w:r w:rsidRPr="00990134">
              <w:rPr>
                <w:sz w:val="20"/>
              </w:rPr>
              <w:t>Виноградное</w:t>
            </w:r>
            <w:r w:rsidR="00732F86" w:rsidRPr="00990134">
              <w:rPr>
                <w:sz w:val="20"/>
              </w:rPr>
              <w:t>"</w:t>
            </w:r>
            <w:r w:rsidRPr="00990134">
              <w:rPr>
                <w:sz w:val="20"/>
              </w:rPr>
              <w:t xml:space="preserve"> (центнер)</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Наименование продукции</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2007</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2008</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2009</w:t>
            </w:r>
            <w:r w:rsidR="00B239F9" w:rsidRPr="00990134">
              <w:rPr>
                <w:sz w:val="20"/>
              </w:rPr>
              <w:t xml:space="preserve"> год</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Растениеводство:</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Зерновые и зернобобовые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36771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63121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37708</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Семена подсолнечника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 xml:space="preserve"> 14303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6078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11072</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Сахарная свекла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 xml:space="preserve"> 34620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52117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61322</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Овощи</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 xml:space="preserve"> 380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1630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125</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растениеводства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37112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58729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31697</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Животноводство:</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КРС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1012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894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973</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Свиньи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1704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2382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2486</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Молоко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 xml:space="preserve"> 15021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14232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13837</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Мясо, полученное от забоя скота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 xml:space="preserve"> 287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339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400</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животноводства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175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201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189</w:t>
            </w:r>
          </w:p>
        </w:tc>
      </w:tr>
    </w:tbl>
    <w:p w:rsidR="00CD705F" w:rsidRDefault="00CD705F" w:rsidP="003F1784">
      <w:pPr>
        <w:pStyle w:val="21"/>
        <w:tabs>
          <w:tab w:val="left" w:pos="0"/>
          <w:tab w:val="left" w:pos="284"/>
        </w:tabs>
        <w:suppressAutoHyphens/>
        <w:spacing w:line="360" w:lineRule="auto"/>
        <w:ind w:firstLine="709"/>
        <w:jc w:val="both"/>
        <w:rPr>
          <w:b w:val="0"/>
          <w:lang w:val="en-US"/>
        </w:rPr>
      </w:pPr>
    </w:p>
    <w:p w:rsidR="00B239F9" w:rsidRPr="003F1784" w:rsidRDefault="00B239F9" w:rsidP="003F1784">
      <w:pPr>
        <w:pStyle w:val="21"/>
        <w:tabs>
          <w:tab w:val="left" w:pos="0"/>
          <w:tab w:val="left" w:pos="284"/>
        </w:tabs>
        <w:suppressAutoHyphens/>
        <w:spacing w:line="360" w:lineRule="auto"/>
        <w:ind w:firstLine="709"/>
        <w:jc w:val="both"/>
        <w:rPr>
          <w:b w:val="0"/>
        </w:rPr>
      </w:pPr>
      <w:r w:rsidRPr="003F1784">
        <w:rPr>
          <w:b w:val="0"/>
        </w:rPr>
        <w:t>Землю в отличие от других средств производства невозможно заменить более совершенным средством производства. Отдельные участки</w:t>
      </w:r>
      <w:r w:rsidR="00732F86" w:rsidRPr="003F1784">
        <w:rPr>
          <w:b w:val="0"/>
        </w:rPr>
        <w:t xml:space="preserve"> </w:t>
      </w:r>
      <w:r w:rsidRPr="003F1784">
        <w:rPr>
          <w:b w:val="0"/>
        </w:rPr>
        <w:t>земли по своему плодородию не однородны. Одни из них содержат больше питательных веществ, другие лучше обеспечены влагой, третьи имеют совершенно другую структур и т.д. Вследствие этого при равных вложениях труда и средств на единицу площади возникают различия в количестве получаемой продукции.</w:t>
      </w:r>
    </w:p>
    <w:p w:rsidR="00776F54" w:rsidRPr="003F1784" w:rsidRDefault="00776F54" w:rsidP="003F1784">
      <w:pPr>
        <w:pStyle w:val="21"/>
        <w:tabs>
          <w:tab w:val="left" w:pos="0"/>
        </w:tabs>
        <w:suppressAutoHyphens/>
        <w:spacing w:line="360" w:lineRule="auto"/>
        <w:ind w:firstLine="709"/>
        <w:jc w:val="both"/>
        <w:rPr>
          <w:b w:val="0"/>
        </w:rPr>
      </w:pPr>
      <w:r w:rsidRPr="003F1784">
        <w:rPr>
          <w:b w:val="0"/>
        </w:rPr>
        <w:t>Под воздействием труда человека эти различия могут как сглаживаться, так и усугубляться, оказывая влияние на объем производимой продукции, себестоимость и другие экономические показатели экономической эффективности сельскохозяйственного производства.</w:t>
      </w:r>
    </w:p>
    <w:p w:rsidR="00776F54" w:rsidRPr="00263146" w:rsidRDefault="00E439A8" w:rsidP="003F1784">
      <w:pPr>
        <w:pStyle w:val="21"/>
        <w:tabs>
          <w:tab w:val="left" w:pos="0"/>
        </w:tabs>
        <w:suppressAutoHyphens/>
        <w:spacing w:line="360" w:lineRule="auto"/>
        <w:ind w:firstLine="709"/>
        <w:jc w:val="both"/>
        <w:rPr>
          <w:b w:val="0"/>
        </w:rPr>
      </w:pPr>
      <w:r w:rsidRPr="003F1784">
        <w:rPr>
          <w:b w:val="0"/>
        </w:rPr>
        <w:t>Особенности земли как средства производства лежат в основе теории и практики рационального земледелия. Человек может активно воздействовать на плодородие почвы. Уровень этого воздействия определяется состоянием развития производственных сил, степенью их технологического применения в сельском хозяйстве [11, с. 97].</w:t>
      </w:r>
    </w:p>
    <w:p w:rsidR="00CD705F" w:rsidRPr="00263146" w:rsidRDefault="00CD705F" w:rsidP="003F1784">
      <w:pPr>
        <w:pStyle w:val="21"/>
        <w:tabs>
          <w:tab w:val="left" w:pos="0"/>
        </w:tabs>
        <w:suppressAutoHyphens/>
        <w:spacing w:line="360" w:lineRule="auto"/>
        <w:ind w:firstLine="709"/>
        <w:jc w:val="both"/>
        <w:rPr>
          <w:b w:val="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333"/>
        <w:gridCol w:w="1270"/>
        <w:gridCol w:w="1270"/>
        <w:gridCol w:w="1271"/>
      </w:tblGrid>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Таблица 2.2</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 xml:space="preserve">Производственная себестоимость основных видов продукции ОАО </w:t>
            </w:r>
            <w:r w:rsidR="00732F86" w:rsidRPr="00990134">
              <w:rPr>
                <w:sz w:val="20"/>
              </w:rPr>
              <w:t>"</w:t>
            </w:r>
            <w:r w:rsidRPr="00990134">
              <w:rPr>
                <w:sz w:val="20"/>
              </w:rPr>
              <w:t>Виноградное</w:t>
            </w:r>
            <w:r w:rsidR="00732F86" w:rsidRPr="00990134">
              <w:rPr>
                <w:sz w:val="20"/>
              </w:rPr>
              <w:t>"</w:t>
            </w:r>
            <w:r w:rsidRPr="00990134">
              <w:rPr>
                <w:sz w:val="20"/>
              </w:rPr>
              <w:t xml:space="preserve"> (тыс.грн)</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Наименование продукции</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2007</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2008</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2009</w:t>
            </w:r>
            <w:r w:rsidR="00B239F9" w:rsidRPr="00990134">
              <w:rPr>
                <w:sz w:val="20"/>
              </w:rPr>
              <w:t xml:space="preserve"> год</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Растениеводство:</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Зерновые и зернобобовые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702,9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981,0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1108,1</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Семена подсолнечника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217,4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173,5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382,4</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Сахарная свекла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288,0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392,7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433,9</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Овощи</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41,4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127,7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35,2</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растениеводства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641,7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725,4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560,8</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Итого: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1891,4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2400,3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2520,4</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Животноводство:</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КРС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407,6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496,3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627,9</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Свиньи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508,3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812,8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998,3</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Молоко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790,2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704,8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985,9</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Мясо, полученное от забоя скота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320,5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140,8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205,1</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животноводства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195,2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238,2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203,4</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Итого: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2221,8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2392,9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3020,6</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ВСЕГО: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4113,2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4793,2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5541,0</w:t>
            </w:r>
          </w:p>
        </w:tc>
      </w:tr>
    </w:tbl>
    <w:p w:rsidR="00CD705F" w:rsidRDefault="00CD705F" w:rsidP="003F1784">
      <w:pPr>
        <w:tabs>
          <w:tab w:val="left" w:pos="-180"/>
          <w:tab w:val="left" w:pos="0"/>
        </w:tabs>
        <w:suppressAutoHyphens/>
        <w:spacing w:before="0" w:after="0" w:line="360" w:lineRule="auto"/>
        <w:ind w:firstLine="709"/>
        <w:jc w:val="both"/>
        <w:rPr>
          <w:sz w:val="28"/>
          <w:lang w:val="en-US"/>
        </w:rPr>
      </w:pPr>
    </w:p>
    <w:p w:rsidR="00776F54" w:rsidRPr="003F1784" w:rsidRDefault="00776F54" w:rsidP="003F1784">
      <w:pPr>
        <w:tabs>
          <w:tab w:val="left" w:pos="-180"/>
          <w:tab w:val="left" w:pos="0"/>
        </w:tabs>
        <w:suppressAutoHyphens/>
        <w:spacing w:before="0" w:after="0" w:line="360" w:lineRule="auto"/>
        <w:ind w:firstLine="709"/>
        <w:jc w:val="both"/>
        <w:rPr>
          <w:sz w:val="28"/>
          <w:szCs w:val="28"/>
        </w:rPr>
      </w:pPr>
      <w:r w:rsidRPr="003F1784">
        <w:rPr>
          <w:sz w:val="28"/>
          <w:szCs w:val="28"/>
        </w:rPr>
        <w:t>На основании данных, представленных в табл. 2.1 и 2.2, построены диаграммы, которые иллюстрируют структуру производства и структуру производственной себестоимости продукции раст</w:t>
      </w:r>
      <w:r w:rsidR="008D5021" w:rsidRPr="003F1784">
        <w:rPr>
          <w:sz w:val="28"/>
          <w:szCs w:val="28"/>
        </w:rPr>
        <w:t>ениеводства и животноводства</w:t>
      </w:r>
      <w:r w:rsidRPr="003F1784">
        <w:rPr>
          <w:sz w:val="28"/>
          <w:szCs w:val="28"/>
        </w:rPr>
        <w:t>.</w:t>
      </w:r>
    </w:p>
    <w:p w:rsidR="00732F86" w:rsidRPr="003F1784" w:rsidRDefault="0060227F" w:rsidP="003F1784">
      <w:pPr>
        <w:tabs>
          <w:tab w:val="left" w:pos="-426"/>
          <w:tab w:val="left" w:pos="0"/>
        </w:tabs>
        <w:suppressAutoHyphens/>
        <w:spacing w:before="0" w:after="0" w:line="360" w:lineRule="auto"/>
        <w:ind w:firstLine="709"/>
        <w:jc w:val="both"/>
        <w:rPr>
          <w:sz w:val="28"/>
        </w:rPr>
      </w:pPr>
      <w:r w:rsidRPr="003F1784">
        <w:rPr>
          <w:sz w:val="28"/>
        </w:rPr>
        <w:t>Особенностью сельскохозяйственного производства является исчисление прибыли и уровня рентабельности по реализованной, а не по валовой продукции. Это связано с большим удельным весом в валовой продукции внутрихозяйственного оборота (семена, корма и т.д.). Конечные же результаты производства выявляются после реализации продукции на сторону [20, с. 78].</w:t>
      </w:r>
    </w:p>
    <w:p w:rsidR="00B239F9" w:rsidRPr="003F1784" w:rsidRDefault="00B239F9" w:rsidP="003F1784">
      <w:pPr>
        <w:pStyle w:val="21"/>
        <w:tabs>
          <w:tab w:val="left" w:pos="-1418"/>
        </w:tabs>
        <w:suppressAutoHyphens/>
        <w:spacing w:line="360" w:lineRule="auto"/>
        <w:ind w:firstLine="709"/>
        <w:jc w:val="both"/>
        <w:rPr>
          <w:b w:val="0"/>
        </w:rPr>
      </w:pPr>
      <w:r w:rsidRPr="003F1784">
        <w:rPr>
          <w:b w:val="0"/>
        </w:rPr>
        <w:t xml:space="preserve">ОАО </w:t>
      </w:r>
      <w:r w:rsidR="00732F86" w:rsidRPr="003F1784">
        <w:rPr>
          <w:b w:val="0"/>
        </w:rPr>
        <w:t>"</w:t>
      </w:r>
      <w:r w:rsidRPr="003F1784">
        <w:rPr>
          <w:b w:val="0"/>
        </w:rPr>
        <w:t>Виноградное</w:t>
      </w:r>
      <w:r w:rsidR="00732F86" w:rsidRPr="003F1784">
        <w:rPr>
          <w:b w:val="0"/>
        </w:rPr>
        <w:t>"</w:t>
      </w:r>
      <w:r w:rsidRPr="003F1784">
        <w:rPr>
          <w:b w:val="0"/>
        </w:rPr>
        <w:t xml:space="preserve"> осуществляет реализацию продукции самостоятельно, учитывая большой собственный опыт, отличную репутацию.</w:t>
      </w:r>
    </w:p>
    <w:p w:rsidR="00732F86" w:rsidRDefault="00110E05" w:rsidP="003F1784">
      <w:pPr>
        <w:pStyle w:val="21"/>
        <w:tabs>
          <w:tab w:val="left" w:pos="0"/>
        </w:tabs>
        <w:suppressAutoHyphens/>
        <w:spacing w:line="360" w:lineRule="auto"/>
        <w:ind w:firstLine="709"/>
        <w:jc w:val="both"/>
        <w:rPr>
          <w:b w:val="0"/>
          <w:lang w:val="en-US"/>
        </w:rPr>
      </w:pPr>
      <w:r w:rsidRPr="003F1784">
        <w:rPr>
          <w:b w:val="0"/>
        </w:rPr>
        <w:t xml:space="preserve">Информация об урожайности сельскохозяйственных культур и продуктивности животноводства ОАО </w:t>
      </w:r>
      <w:r w:rsidR="00732F86" w:rsidRPr="003F1784">
        <w:rPr>
          <w:b w:val="0"/>
        </w:rPr>
        <w:t>"</w:t>
      </w:r>
      <w:r w:rsidRPr="003F1784">
        <w:rPr>
          <w:b w:val="0"/>
        </w:rPr>
        <w:t>Виноградное</w:t>
      </w:r>
      <w:r w:rsidR="00732F86" w:rsidRPr="003F1784">
        <w:rPr>
          <w:b w:val="0"/>
        </w:rPr>
        <w:t>"</w:t>
      </w:r>
      <w:r w:rsidRPr="003F1784">
        <w:rPr>
          <w:b w:val="0"/>
        </w:rPr>
        <w:t xml:space="preserve"> приведена в табл. 2.3</w:t>
      </w:r>
    </w:p>
    <w:p w:rsidR="00CD705F" w:rsidRPr="00CD705F" w:rsidRDefault="00CD705F" w:rsidP="003F1784">
      <w:pPr>
        <w:pStyle w:val="21"/>
        <w:tabs>
          <w:tab w:val="left" w:pos="0"/>
        </w:tabs>
        <w:suppressAutoHyphens/>
        <w:spacing w:line="360" w:lineRule="auto"/>
        <w:ind w:firstLine="709"/>
        <w:jc w:val="both"/>
        <w:rPr>
          <w:b w:val="0"/>
          <w:szCs w:val="28"/>
          <w:lang w:val="en-US"/>
        </w:rPr>
      </w:pPr>
    </w:p>
    <w:p w:rsidR="00CD705F" w:rsidRPr="00CD705F" w:rsidRDefault="00CD705F" w:rsidP="003F1784">
      <w:pPr>
        <w:pStyle w:val="21"/>
        <w:tabs>
          <w:tab w:val="left" w:pos="0"/>
        </w:tabs>
        <w:suppressAutoHyphens/>
        <w:spacing w:line="360" w:lineRule="auto"/>
        <w:ind w:firstLine="709"/>
        <w:jc w:val="both"/>
        <w:rPr>
          <w:b w:val="0"/>
          <w:szCs w:val="28"/>
          <w:lang w:val="en-US"/>
        </w:rPr>
      </w:pPr>
      <w:r w:rsidRPr="00CD705F">
        <w:rPr>
          <w:b w:val="0"/>
          <w:szCs w:val="28"/>
        </w:rPr>
        <w:t>Таблица2.3</w:t>
      </w:r>
    </w:p>
    <w:tbl>
      <w:tblPr>
        <w:tblW w:w="90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37"/>
        <w:gridCol w:w="1009"/>
        <w:gridCol w:w="1165"/>
        <w:gridCol w:w="1296"/>
        <w:gridCol w:w="1296"/>
      </w:tblGrid>
      <w:tr w:rsidR="00B239F9" w:rsidRPr="00990134" w:rsidTr="00990134">
        <w:trPr>
          <w:jc w:val="center"/>
        </w:trPr>
        <w:tc>
          <w:tcPr>
            <w:tcW w:w="9003" w:type="dxa"/>
            <w:gridSpan w:val="5"/>
            <w:shd w:val="clear" w:color="auto" w:fill="auto"/>
          </w:tcPr>
          <w:p w:rsidR="00B239F9" w:rsidRPr="00990134" w:rsidRDefault="00B239F9" w:rsidP="00990134">
            <w:pPr>
              <w:suppressAutoHyphens/>
              <w:spacing w:before="0" w:after="0" w:line="360" w:lineRule="auto"/>
              <w:rPr>
                <w:sz w:val="20"/>
              </w:rPr>
            </w:pPr>
            <w:r w:rsidRPr="00990134">
              <w:rPr>
                <w:sz w:val="20"/>
              </w:rPr>
              <w:t xml:space="preserve">Урожайность сельскохозяйственных культур и продуктивность животноводства ОАО </w:t>
            </w:r>
            <w:r w:rsidR="00732F86" w:rsidRPr="00990134">
              <w:rPr>
                <w:sz w:val="20"/>
              </w:rPr>
              <w:t>"</w:t>
            </w:r>
            <w:r w:rsidRPr="00990134">
              <w:rPr>
                <w:sz w:val="20"/>
              </w:rPr>
              <w:t>Виноградное</w:t>
            </w:r>
            <w:r w:rsidR="00732F86" w:rsidRPr="00990134">
              <w:rPr>
                <w:sz w:val="20"/>
              </w:rPr>
              <w:t>"</w:t>
            </w:r>
          </w:p>
        </w:tc>
      </w:tr>
      <w:tr w:rsidR="003F1784" w:rsidRPr="00990134" w:rsidTr="00990134">
        <w:trPr>
          <w:jc w:val="center"/>
        </w:trPr>
        <w:tc>
          <w:tcPr>
            <w:tcW w:w="4237" w:type="dxa"/>
            <w:shd w:val="clear" w:color="auto" w:fill="auto"/>
          </w:tcPr>
          <w:p w:rsidR="00B239F9" w:rsidRPr="00990134" w:rsidRDefault="00B239F9" w:rsidP="00990134">
            <w:pPr>
              <w:pStyle w:val="4"/>
              <w:keepNext w:val="0"/>
              <w:suppressAutoHyphens/>
              <w:spacing w:line="360" w:lineRule="auto"/>
              <w:jc w:val="left"/>
              <w:rPr>
                <w:sz w:val="20"/>
              </w:rPr>
            </w:pPr>
            <w:r w:rsidRPr="00990134">
              <w:rPr>
                <w:sz w:val="20"/>
              </w:rPr>
              <w:t>Наименование продукции</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Ед. изм.</w:t>
            </w:r>
          </w:p>
        </w:tc>
        <w:tc>
          <w:tcPr>
            <w:tcW w:w="1165" w:type="dxa"/>
            <w:shd w:val="clear" w:color="auto" w:fill="auto"/>
          </w:tcPr>
          <w:p w:rsidR="00B239F9" w:rsidRPr="00990134" w:rsidRDefault="008D5021" w:rsidP="00990134">
            <w:pPr>
              <w:suppressAutoHyphens/>
              <w:spacing w:before="0" w:after="0" w:line="360" w:lineRule="auto"/>
              <w:rPr>
                <w:sz w:val="20"/>
              </w:rPr>
            </w:pPr>
            <w:r w:rsidRPr="00990134">
              <w:rPr>
                <w:sz w:val="20"/>
              </w:rPr>
              <w:t>2007</w:t>
            </w:r>
            <w:r w:rsidR="00B239F9" w:rsidRPr="00990134">
              <w:rPr>
                <w:sz w:val="20"/>
              </w:rPr>
              <w:t xml:space="preserve"> год</w:t>
            </w:r>
          </w:p>
        </w:tc>
        <w:tc>
          <w:tcPr>
            <w:tcW w:w="1296" w:type="dxa"/>
            <w:shd w:val="clear" w:color="auto" w:fill="auto"/>
          </w:tcPr>
          <w:p w:rsidR="00B239F9" w:rsidRPr="00990134" w:rsidRDefault="008D5021" w:rsidP="00990134">
            <w:pPr>
              <w:suppressAutoHyphens/>
              <w:spacing w:before="0" w:after="0" w:line="360" w:lineRule="auto"/>
              <w:rPr>
                <w:sz w:val="20"/>
              </w:rPr>
            </w:pPr>
            <w:r w:rsidRPr="00990134">
              <w:rPr>
                <w:sz w:val="20"/>
              </w:rPr>
              <w:t>2008</w:t>
            </w:r>
            <w:r w:rsidR="00B239F9" w:rsidRPr="00990134">
              <w:rPr>
                <w:sz w:val="20"/>
              </w:rPr>
              <w:t xml:space="preserve"> год</w:t>
            </w:r>
          </w:p>
        </w:tc>
        <w:tc>
          <w:tcPr>
            <w:tcW w:w="1296" w:type="dxa"/>
            <w:shd w:val="clear" w:color="auto" w:fill="auto"/>
          </w:tcPr>
          <w:p w:rsidR="00B239F9" w:rsidRPr="00990134" w:rsidRDefault="008D5021" w:rsidP="00990134">
            <w:pPr>
              <w:suppressAutoHyphens/>
              <w:spacing w:before="0" w:after="0" w:line="360" w:lineRule="auto"/>
              <w:rPr>
                <w:sz w:val="20"/>
              </w:rPr>
            </w:pPr>
            <w:r w:rsidRPr="00990134">
              <w:rPr>
                <w:sz w:val="20"/>
              </w:rPr>
              <w:t>2009</w:t>
            </w:r>
            <w:r w:rsidR="00B239F9" w:rsidRPr="00990134">
              <w:rPr>
                <w:sz w:val="20"/>
              </w:rPr>
              <w:t xml:space="preserve"> год</w:t>
            </w:r>
          </w:p>
        </w:tc>
      </w:tr>
      <w:tr w:rsidR="00B239F9" w:rsidRPr="00990134" w:rsidTr="00990134">
        <w:trPr>
          <w:jc w:val="center"/>
        </w:trPr>
        <w:tc>
          <w:tcPr>
            <w:tcW w:w="9003" w:type="dxa"/>
            <w:gridSpan w:val="5"/>
            <w:shd w:val="clear" w:color="auto" w:fill="auto"/>
          </w:tcPr>
          <w:p w:rsidR="00B239F9" w:rsidRPr="00990134" w:rsidRDefault="00B239F9" w:rsidP="00990134">
            <w:pPr>
              <w:suppressAutoHyphens/>
              <w:spacing w:before="0" w:after="0" w:line="360" w:lineRule="auto"/>
              <w:rPr>
                <w:sz w:val="20"/>
              </w:rPr>
            </w:pPr>
            <w:r w:rsidRPr="00990134">
              <w:rPr>
                <w:sz w:val="20"/>
              </w:rPr>
              <w:t>Растениеводство:</w:t>
            </w:r>
          </w:p>
        </w:tc>
      </w:tr>
      <w:tr w:rsidR="003F1784" w:rsidRPr="00990134" w:rsidTr="00990134">
        <w:trPr>
          <w:jc w:val="center"/>
        </w:trPr>
        <w:tc>
          <w:tcPr>
            <w:tcW w:w="4237" w:type="dxa"/>
            <w:shd w:val="clear" w:color="auto" w:fill="auto"/>
          </w:tcPr>
          <w:p w:rsidR="00B239F9" w:rsidRPr="00990134" w:rsidRDefault="00B239F9" w:rsidP="00990134">
            <w:pPr>
              <w:suppressAutoHyphens/>
              <w:spacing w:before="0" w:after="0" w:line="360" w:lineRule="auto"/>
              <w:rPr>
                <w:sz w:val="20"/>
              </w:rPr>
            </w:pPr>
            <w:r w:rsidRPr="00990134">
              <w:rPr>
                <w:sz w:val="20"/>
              </w:rPr>
              <w:t>зерновые и зернобобовые</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ц/га</w:t>
            </w:r>
          </w:p>
        </w:tc>
        <w:tc>
          <w:tcPr>
            <w:tcW w:w="1165"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39,2</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45,8</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31,4</w:t>
            </w:r>
          </w:p>
        </w:tc>
      </w:tr>
      <w:tr w:rsidR="003F1784" w:rsidRPr="00990134" w:rsidTr="00990134">
        <w:trPr>
          <w:jc w:val="center"/>
        </w:trPr>
        <w:tc>
          <w:tcPr>
            <w:tcW w:w="4237" w:type="dxa"/>
            <w:shd w:val="clear" w:color="auto" w:fill="auto"/>
          </w:tcPr>
          <w:p w:rsidR="00B239F9" w:rsidRPr="00990134" w:rsidRDefault="009E5CB0" w:rsidP="00990134">
            <w:pPr>
              <w:suppressAutoHyphens/>
              <w:spacing w:before="0" w:after="0" w:line="360" w:lineRule="auto"/>
              <w:rPr>
                <w:sz w:val="20"/>
              </w:rPr>
            </w:pPr>
            <w:r w:rsidRPr="00990134">
              <w:rPr>
                <w:sz w:val="20"/>
              </w:rPr>
              <w:t>С</w:t>
            </w:r>
            <w:r w:rsidR="00B239F9" w:rsidRPr="00990134">
              <w:rPr>
                <w:sz w:val="20"/>
              </w:rPr>
              <w:t>емена подсолнечника</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ц/га</w:t>
            </w:r>
          </w:p>
        </w:tc>
        <w:tc>
          <w:tcPr>
            <w:tcW w:w="1165"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18,3</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18,8</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19,8</w:t>
            </w:r>
          </w:p>
        </w:tc>
      </w:tr>
      <w:tr w:rsidR="003F1784" w:rsidRPr="00990134" w:rsidTr="00990134">
        <w:trPr>
          <w:jc w:val="center"/>
        </w:trPr>
        <w:tc>
          <w:tcPr>
            <w:tcW w:w="4237" w:type="dxa"/>
            <w:shd w:val="clear" w:color="auto" w:fill="auto"/>
          </w:tcPr>
          <w:p w:rsidR="00B239F9" w:rsidRPr="00990134" w:rsidRDefault="00B239F9" w:rsidP="00990134">
            <w:pPr>
              <w:suppressAutoHyphens/>
              <w:spacing w:before="0" w:after="0" w:line="360" w:lineRule="auto"/>
              <w:rPr>
                <w:sz w:val="20"/>
              </w:rPr>
            </w:pPr>
            <w:r w:rsidRPr="00990134">
              <w:rPr>
                <w:sz w:val="20"/>
              </w:rPr>
              <w:t>сахарная свекла</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ц/га</w:t>
            </w:r>
          </w:p>
        </w:tc>
        <w:tc>
          <w:tcPr>
            <w:tcW w:w="1165"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257,1</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261,0</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274,0</w:t>
            </w:r>
          </w:p>
        </w:tc>
      </w:tr>
      <w:tr w:rsidR="003F1784" w:rsidRPr="00990134" w:rsidTr="00990134">
        <w:trPr>
          <w:jc w:val="center"/>
        </w:trPr>
        <w:tc>
          <w:tcPr>
            <w:tcW w:w="4237" w:type="dxa"/>
            <w:shd w:val="clear" w:color="auto" w:fill="auto"/>
          </w:tcPr>
          <w:p w:rsidR="00B239F9" w:rsidRPr="00990134" w:rsidRDefault="00B239F9" w:rsidP="00990134">
            <w:pPr>
              <w:suppressAutoHyphens/>
              <w:spacing w:before="0" w:after="0" w:line="360" w:lineRule="auto"/>
              <w:rPr>
                <w:sz w:val="20"/>
              </w:rPr>
            </w:pPr>
            <w:r w:rsidRPr="00990134">
              <w:rPr>
                <w:sz w:val="20"/>
              </w:rPr>
              <w:t>кукуруза на силос</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ц/га</w:t>
            </w:r>
          </w:p>
        </w:tc>
        <w:tc>
          <w:tcPr>
            <w:tcW w:w="1165"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131,3</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130,0</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148,0</w:t>
            </w:r>
          </w:p>
        </w:tc>
      </w:tr>
      <w:tr w:rsidR="003F1784" w:rsidRPr="00990134" w:rsidTr="00990134">
        <w:trPr>
          <w:jc w:val="center"/>
        </w:trPr>
        <w:tc>
          <w:tcPr>
            <w:tcW w:w="4237" w:type="dxa"/>
            <w:shd w:val="clear" w:color="auto" w:fill="auto"/>
          </w:tcPr>
          <w:p w:rsidR="00B239F9" w:rsidRPr="00990134" w:rsidRDefault="00B239F9" w:rsidP="00990134">
            <w:pPr>
              <w:suppressAutoHyphens/>
              <w:spacing w:before="0" w:after="0" w:line="360" w:lineRule="auto"/>
              <w:rPr>
                <w:sz w:val="20"/>
              </w:rPr>
            </w:pPr>
            <w:r w:rsidRPr="00990134">
              <w:rPr>
                <w:sz w:val="20"/>
              </w:rPr>
              <w:t>кормовые культуры</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ц/га</w:t>
            </w:r>
          </w:p>
        </w:tc>
        <w:tc>
          <w:tcPr>
            <w:tcW w:w="1165"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25,1</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22,0</w:t>
            </w:r>
          </w:p>
        </w:tc>
        <w:tc>
          <w:tcPr>
            <w:tcW w:w="1296" w:type="dxa"/>
            <w:shd w:val="clear" w:color="auto" w:fill="auto"/>
          </w:tcPr>
          <w:p w:rsidR="00B239F9" w:rsidRPr="00990134" w:rsidRDefault="00B239F9" w:rsidP="00990134">
            <w:pPr>
              <w:tabs>
                <w:tab w:val="left" w:pos="972"/>
              </w:tabs>
              <w:suppressAutoHyphens/>
              <w:spacing w:before="0" w:after="0" w:line="360" w:lineRule="auto"/>
              <w:rPr>
                <w:sz w:val="20"/>
              </w:rPr>
            </w:pPr>
            <w:r w:rsidRPr="00990134">
              <w:rPr>
                <w:sz w:val="20"/>
              </w:rPr>
              <w:t>18,6</w:t>
            </w:r>
          </w:p>
        </w:tc>
      </w:tr>
      <w:tr w:rsidR="00B239F9" w:rsidRPr="00990134" w:rsidTr="00990134">
        <w:trPr>
          <w:jc w:val="center"/>
        </w:trPr>
        <w:tc>
          <w:tcPr>
            <w:tcW w:w="9003" w:type="dxa"/>
            <w:gridSpan w:val="5"/>
            <w:shd w:val="clear" w:color="auto" w:fill="auto"/>
          </w:tcPr>
          <w:p w:rsidR="00B239F9" w:rsidRPr="00990134" w:rsidRDefault="00B239F9" w:rsidP="00990134">
            <w:pPr>
              <w:suppressAutoHyphens/>
              <w:spacing w:before="0" w:after="0" w:line="360" w:lineRule="auto"/>
              <w:rPr>
                <w:sz w:val="20"/>
              </w:rPr>
            </w:pPr>
            <w:r w:rsidRPr="00990134">
              <w:rPr>
                <w:sz w:val="20"/>
              </w:rPr>
              <w:t>Животноводство:</w:t>
            </w:r>
          </w:p>
        </w:tc>
      </w:tr>
      <w:tr w:rsidR="003F1784" w:rsidRPr="00990134" w:rsidTr="00990134">
        <w:trPr>
          <w:jc w:val="center"/>
        </w:trPr>
        <w:tc>
          <w:tcPr>
            <w:tcW w:w="4237" w:type="dxa"/>
            <w:shd w:val="clear" w:color="auto" w:fill="auto"/>
          </w:tcPr>
          <w:p w:rsidR="00B239F9" w:rsidRPr="00990134" w:rsidRDefault="00B239F9" w:rsidP="00990134">
            <w:pPr>
              <w:suppressAutoHyphens/>
              <w:spacing w:before="0" w:after="0" w:line="360" w:lineRule="auto"/>
              <w:rPr>
                <w:sz w:val="20"/>
              </w:rPr>
            </w:pPr>
            <w:r w:rsidRPr="00990134">
              <w:rPr>
                <w:sz w:val="20"/>
              </w:rPr>
              <w:t>надой на 1 корову</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кг</w:t>
            </w:r>
          </w:p>
        </w:tc>
        <w:tc>
          <w:tcPr>
            <w:tcW w:w="1165" w:type="dxa"/>
            <w:shd w:val="clear" w:color="auto" w:fill="auto"/>
          </w:tcPr>
          <w:p w:rsidR="00B239F9" w:rsidRPr="00990134" w:rsidRDefault="00B239F9" w:rsidP="00990134">
            <w:pPr>
              <w:suppressAutoHyphens/>
              <w:spacing w:before="0" w:after="0" w:line="360" w:lineRule="auto"/>
              <w:rPr>
                <w:sz w:val="20"/>
              </w:rPr>
            </w:pPr>
            <w:r w:rsidRPr="00990134">
              <w:rPr>
                <w:sz w:val="20"/>
              </w:rPr>
              <w:t>2534,0</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3706,0</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3408,0</w:t>
            </w:r>
          </w:p>
        </w:tc>
      </w:tr>
      <w:tr w:rsidR="003F1784" w:rsidRPr="00990134" w:rsidTr="00990134">
        <w:trPr>
          <w:jc w:val="center"/>
        </w:trPr>
        <w:tc>
          <w:tcPr>
            <w:tcW w:w="4237" w:type="dxa"/>
            <w:shd w:val="clear" w:color="auto" w:fill="auto"/>
          </w:tcPr>
          <w:p w:rsidR="00B239F9" w:rsidRPr="00990134" w:rsidRDefault="009E5CB0" w:rsidP="00990134">
            <w:pPr>
              <w:suppressAutoHyphens/>
              <w:spacing w:before="0" w:after="0" w:line="360" w:lineRule="auto"/>
              <w:rPr>
                <w:sz w:val="20"/>
              </w:rPr>
            </w:pPr>
            <w:r w:rsidRPr="00990134">
              <w:rPr>
                <w:sz w:val="20"/>
              </w:rPr>
              <w:t>П</w:t>
            </w:r>
            <w:r w:rsidR="00B239F9" w:rsidRPr="00990134">
              <w:rPr>
                <w:sz w:val="20"/>
              </w:rPr>
              <w:t>ривес КРС</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г/сут</w:t>
            </w:r>
          </w:p>
        </w:tc>
        <w:tc>
          <w:tcPr>
            <w:tcW w:w="1165" w:type="dxa"/>
            <w:shd w:val="clear" w:color="auto" w:fill="auto"/>
          </w:tcPr>
          <w:p w:rsidR="00B239F9" w:rsidRPr="00990134" w:rsidRDefault="00B239F9" w:rsidP="00990134">
            <w:pPr>
              <w:suppressAutoHyphens/>
              <w:spacing w:before="0" w:after="0" w:line="360" w:lineRule="auto"/>
              <w:rPr>
                <w:sz w:val="20"/>
              </w:rPr>
            </w:pPr>
            <w:r w:rsidRPr="00990134">
              <w:rPr>
                <w:sz w:val="20"/>
              </w:rPr>
              <w:t>342,0</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425,0</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529,0</w:t>
            </w:r>
          </w:p>
        </w:tc>
      </w:tr>
      <w:tr w:rsidR="003F1784" w:rsidRPr="00990134" w:rsidTr="00990134">
        <w:trPr>
          <w:jc w:val="center"/>
        </w:trPr>
        <w:tc>
          <w:tcPr>
            <w:tcW w:w="4237" w:type="dxa"/>
            <w:shd w:val="clear" w:color="auto" w:fill="auto"/>
          </w:tcPr>
          <w:p w:rsidR="00B239F9" w:rsidRPr="00990134" w:rsidRDefault="009E5CB0" w:rsidP="00990134">
            <w:pPr>
              <w:suppressAutoHyphens/>
              <w:spacing w:before="0" w:after="0" w:line="360" w:lineRule="auto"/>
              <w:rPr>
                <w:sz w:val="20"/>
              </w:rPr>
            </w:pPr>
            <w:r w:rsidRPr="00990134">
              <w:rPr>
                <w:sz w:val="20"/>
              </w:rPr>
              <w:t>П</w:t>
            </w:r>
            <w:r w:rsidR="00B239F9" w:rsidRPr="00990134">
              <w:rPr>
                <w:sz w:val="20"/>
              </w:rPr>
              <w:t>ривес свиней</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г/сут</w:t>
            </w:r>
          </w:p>
        </w:tc>
        <w:tc>
          <w:tcPr>
            <w:tcW w:w="1165" w:type="dxa"/>
            <w:shd w:val="clear" w:color="auto" w:fill="auto"/>
          </w:tcPr>
          <w:p w:rsidR="00B239F9" w:rsidRPr="00990134" w:rsidRDefault="00B239F9" w:rsidP="00990134">
            <w:pPr>
              <w:suppressAutoHyphens/>
              <w:spacing w:before="0" w:after="0" w:line="360" w:lineRule="auto"/>
              <w:rPr>
                <w:sz w:val="20"/>
              </w:rPr>
            </w:pPr>
            <w:r w:rsidRPr="00990134">
              <w:rPr>
                <w:sz w:val="20"/>
              </w:rPr>
              <w:t>205,0</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324,0</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361,0</w:t>
            </w:r>
          </w:p>
        </w:tc>
      </w:tr>
      <w:tr w:rsidR="003F1784" w:rsidRPr="00990134" w:rsidTr="00990134">
        <w:trPr>
          <w:jc w:val="center"/>
        </w:trPr>
        <w:tc>
          <w:tcPr>
            <w:tcW w:w="4237" w:type="dxa"/>
            <w:shd w:val="clear" w:color="auto" w:fill="auto"/>
          </w:tcPr>
          <w:p w:rsidR="00B239F9" w:rsidRPr="00990134" w:rsidRDefault="00B239F9" w:rsidP="00990134">
            <w:pPr>
              <w:suppressAutoHyphens/>
              <w:spacing w:before="0" w:after="0" w:line="360" w:lineRule="auto"/>
              <w:rPr>
                <w:sz w:val="20"/>
              </w:rPr>
            </w:pPr>
            <w:r w:rsidRPr="00990134">
              <w:rPr>
                <w:sz w:val="20"/>
              </w:rPr>
              <w:t>приплод телят на 100 коров</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голова</w:t>
            </w:r>
          </w:p>
        </w:tc>
        <w:tc>
          <w:tcPr>
            <w:tcW w:w="1165" w:type="dxa"/>
            <w:shd w:val="clear" w:color="auto" w:fill="auto"/>
          </w:tcPr>
          <w:p w:rsidR="00B239F9" w:rsidRPr="00990134" w:rsidRDefault="00B239F9" w:rsidP="00990134">
            <w:pPr>
              <w:suppressAutoHyphens/>
              <w:spacing w:before="0" w:after="0" w:line="360" w:lineRule="auto"/>
              <w:rPr>
                <w:sz w:val="20"/>
              </w:rPr>
            </w:pPr>
            <w:r w:rsidRPr="00990134">
              <w:rPr>
                <w:sz w:val="20"/>
              </w:rPr>
              <w:t>110,0</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101,8</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67,5</w:t>
            </w:r>
          </w:p>
        </w:tc>
      </w:tr>
      <w:tr w:rsidR="003F1784" w:rsidRPr="00990134" w:rsidTr="00990134">
        <w:trPr>
          <w:jc w:val="center"/>
        </w:trPr>
        <w:tc>
          <w:tcPr>
            <w:tcW w:w="4237" w:type="dxa"/>
            <w:shd w:val="clear" w:color="auto" w:fill="auto"/>
          </w:tcPr>
          <w:p w:rsidR="00B239F9" w:rsidRPr="00990134" w:rsidRDefault="00B239F9" w:rsidP="00990134">
            <w:pPr>
              <w:suppressAutoHyphens/>
              <w:spacing w:before="0" w:after="0" w:line="360" w:lineRule="auto"/>
              <w:rPr>
                <w:sz w:val="20"/>
              </w:rPr>
            </w:pPr>
            <w:r w:rsidRPr="00990134">
              <w:rPr>
                <w:sz w:val="20"/>
              </w:rPr>
              <w:t>приплод поросят на 1 свиноматку</w:t>
            </w:r>
          </w:p>
        </w:tc>
        <w:tc>
          <w:tcPr>
            <w:tcW w:w="1009" w:type="dxa"/>
            <w:shd w:val="clear" w:color="auto" w:fill="auto"/>
          </w:tcPr>
          <w:p w:rsidR="00B239F9" w:rsidRPr="00990134" w:rsidRDefault="00B239F9" w:rsidP="00990134">
            <w:pPr>
              <w:suppressAutoHyphens/>
              <w:spacing w:before="0" w:after="0" w:line="360" w:lineRule="auto"/>
              <w:rPr>
                <w:sz w:val="20"/>
              </w:rPr>
            </w:pPr>
            <w:r w:rsidRPr="00990134">
              <w:rPr>
                <w:sz w:val="20"/>
              </w:rPr>
              <w:t>голова</w:t>
            </w:r>
          </w:p>
        </w:tc>
        <w:tc>
          <w:tcPr>
            <w:tcW w:w="1165" w:type="dxa"/>
            <w:shd w:val="clear" w:color="auto" w:fill="auto"/>
          </w:tcPr>
          <w:p w:rsidR="00B239F9" w:rsidRPr="00990134" w:rsidRDefault="00B239F9" w:rsidP="00990134">
            <w:pPr>
              <w:suppressAutoHyphens/>
              <w:spacing w:before="0" w:after="0" w:line="360" w:lineRule="auto"/>
              <w:rPr>
                <w:sz w:val="20"/>
              </w:rPr>
            </w:pPr>
            <w:r w:rsidRPr="00990134">
              <w:rPr>
                <w:sz w:val="20"/>
              </w:rPr>
              <w:t>15,0</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24,2</w:t>
            </w:r>
          </w:p>
        </w:tc>
        <w:tc>
          <w:tcPr>
            <w:tcW w:w="1296" w:type="dxa"/>
            <w:shd w:val="clear" w:color="auto" w:fill="auto"/>
          </w:tcPr>
          <w:p w:rsidR="00B239F9" w:rsidRPr="00990134" w:rsidRDefault="00B239F9" w:rsidP="00990134">
            <w:pPr>
              <w:suppressAutoHyphens/>
              <w:spacing w:before="0" w:after="0" w:line="360" w:lineRule="auto"/>
              <w:rPr>
                <w:sz w:val="20"/>
              </w:rPr>
            </w:pPr>
            <w:r w:rsidRPr="00990134">
              <w:rPr>
                <w:sz w:val="20"/>
              </w:rPr>
              <w:t>30,0</w:t>
            </w:r>
          </w:p>
        </w:tc>
      </w:tr>
    </w:tbl>
    <w:p w:rsidR="00CD705F" w:rsidRDefault="00CD705F" w:rsidP="003F1784">
      <w:pPr>
        <w:pStyle w:val="21"/>
        <w:tabs>
          <w:tab w:val="left" w:pos="-1418"/>
        </w:tabs>
        <w:suppressAutoHyphens/>
        <w:spacing w:line="360" w:lineRule="auto"/>
        <w:ind w:firstLine="709"/>
        <w:jc w:val="both"/>
        <w:rPr>
          <w:b w:val="0"/>
          <w:lang w:val="en-US"/>
        </w:rPr>
      </w:pPr>
    </w:p>
    <w:p w:rsidR="00B239F9" w:rsidRPr="003F1784" w:rsidRDefault="00B239F9" w:rsidP="003F1784">
      <w:pPr>
        <w:pStyle w:val="21"/>
        <w:tabs>
          <w:tab w:val="left" w:pos="-1418"/>
        </w:tabs>
        <w:suppressAutoHyphens/>
        <w:spacing w:line="360" w:lineRule="auto"/>
        <w:ind w:firstLine="709"/>
        <w:jc w:val="both"/>
        <w:rPr>
          <w:b w:val="0"/>
        </w:rPr>
      </w:pPr>
      <w:r w:rsidRPr="003F1784">
        <w:rPr>
          <w:b w:val="0"/>
        </w:rPr>
        <w:t>Основными потребителями продукции сельского хозяйства являются предприятия по ее переработке, а также предприятия, занимающиеся торгово-закупочной деятельностью в этой отрасли.</w:t>
      </w:r>
    </w:p>
    <w:p w:rsidR="00B239F9" w:rsidRPr="003F1784" w:rsidRDefault="00B239F9" w:rsidP="003F1784">
      <w:pPr>
        <w:pStyle w:val="aa"/>
        <w:suppressAutoHyphens/>
        <w:spacing w:line="360" w:lineRule="auto"/>
        <w:ind w:firstLine="709"/>
        <w:jc w:val="both"/>
        <w:rPr>
          <w:b w:val="0"/>
          <w:sz w:val="28"/>
        </w:rPr>
      </w:pPr>
      <w:r w:rsidRPr="003F1784">
        <w:rPr>
          <w:b w:val="0"/>
          <w:sz w:val="28"/>
        </w:rPr>
        <w:t>Реализация сельскохозяйственной продукции осуществляется оптовыми партиями, начиная с июля-сентября, после доработки собранного урожая на току предприятия.</w:t>
      </w:r>
    </w:p>
    <w:p w:rsidR="00B239F9" w:rsidRPr="00263146" w:rsidRDefault="00B239F9" w:rsidP="003F1784">
      <w:pPr>
        <w:pStyle w:val="21"/>
        <w:tabs>
          <w:tab w:val="left" w:pos="0"/>
        </w:tabs>
        <w:suppressAutoHyphens/>
        <w:spacing w:line="360" w:lineRule="auto"/>
        <w:ind w:firstLine="709"/>
        <w:jc w:val="both"/>
        <w:rPr>
          <w:b w:val="0"/>
        </w:rPr>
      </w:pPr>
      <w:r w:rsidRPr="003F1784">
        <w:rPr>
          <w:b w:val="0"/>
        </w:rPr>
        <w:t xml:space="preserve">На рынке сельскохозяйственной продукции существует устойчивая тенденция постепенного роста цен на зерновые и семена подсолнечника. Учитывая данный фактор, ОАО </w:t>
      </w:r>
      <w:r w:rsidR="00732F86" w:rsidRPr="003F1784">
        <w:rPr>
          <w:b w:val="0"/>
        </w:rPr>
        <w:t>"</w:t>
      </w:r>
      <w:r w:rsidRPr="003F1784">
        <w:rPr>
          <w:b w:val="0"/>
        </w:rPr>
        <w:t>Виноградное</w:t>
      </w:r>
      <w:r w:rsidR="00732F86" w:rsidRPr="003F1784">
        <w:rPr>
          <w:b w:val="0"/>
        </w:rPr>
        <w:t>"</w:t>
      </w:r>
      <w:r w:rsidRPr="003F1784">
        <w:rPr>
          <w:b w:val="0"/>
        </w:rPr>
        <w:t xml:space="preserve"> осуществляет длительное хранение части сельхозпродукции с целью ее реализации по более высоким ценам.</w:t>
      </w:r>
    </w:p>
    <w:p w:rsidR="0060227F" w:rsidRDefault="0060227F" w:rsidP="003F1784">
      <w:pPr>
        <w:pStyle w:val="21"/>
        <w:tabs>
          <w:tab w:val="left" w:pos="-1418"/>
        </w:tabs>
        <w:suppressAutoHyphens/>
        <w:spacing w:line="360" w:lineRule="auto"/>
        <w:ind w:firstLine="709"/>
        <w:jc w:val="both"/>
        <w:rPr>
          <w:b w:val="0"/>
          <w:lang w:val="en-US"/>
        </w:rPr>
      </w:pPr>
      <w:r w:rsidRPr="003F1784">
        <w:rPr>
          <w:b w:val="0"/>
        </w:rPr>
        <w:t>Данные о затратах труда на производство основных видов продукции приведены в табл. 2.4.</w:t>
      </w:r>
    </w:p>
    <w:p w:rsidR="00CD705F" w:rsidRPr="00CD705F" w:rsidRDefault="00CD705F" w:rsidP="003F1784">
      <w:pPr>
        <w:pStyle w:val="21"/>
        <w:tabs>
          <w:tab w:val="left" w:pos="-1418"/>
        </w:tabs>
        <w:suppressAutoHyphens/>
        <w:spacing w:line="360" w:lineRule="auto"/>
        <w:ind w:firstLine="709"/>
        <w:jc w:val="both"/>
        <w:rPr>
          <w:b w:val="0"/>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40"/>
        <w:gridCol w:w="950"/>
        <w:gridCol w:w="950"/>
        <w:gridCol w:w="950"/>
      </w:tblGrid>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Таблица 2.4</w:t>
            </w:r>
          </w:p>
        </w:tc>
      </w:tr>
      <w:tr w:rsidR="00B239F9" w:rsidRPr="00990134" w:rsidTr="00990134">
        <w:trPr>
          <w:jc w:val="center"/>
        </w:trPr>
        <w:tc>
          <w:tcPr>
            <w:tcW w:w="0" w:type="auto"/>
            <w:gridSpan w:val="4"/>
            <w:shd w:val="clear" w:color="auto" w:fill="auto"/>
          </w:tcPr>
          <w:p w:rsidR="00732F86" w:rsidRPr="00990134" w:rsidRDefault="00B239F9" w:rsidP="00990134">
            <w:pPr>
              <w:suppressAutoHyphens/>
              <w:spacing w:before="0" w:after="0" w:line="360" w:lineRule="auto"/>
              <w:rPr>
                <w:sz w:val="20"/>
              </w:rPr>
            </w:pPr>
            <w:r w:rsidRPr="00990134">
              <w:rPr>
                <w:sz w:val="20"/>
              </w:rPr>
              <w:t>Прямые затраты труда на производство основных видов продукции</w:t>
            </w:r>
          </w:p>
          <w:p w:rsidR="00B239F9" w:rsidRPr="00990134" w:rsidRDefault="00B239F9" w:rsidP="00990134">
            <w:pPr>
              <w:suppressAutoHyphens/>
              <w:spacing w:before="0" w:after="0" w:line="360" w:lineRule="auto"/>
              <w:rPr>
                <w:sz w:val="20"/>
              </w:rPr>
            </w:pPr>
            <w:r w:rsidRPr="00990134">
              <w:rPr>
                <w:sz w:val="20"/>
              </w:rPr>
              <w:t xml:space="preserve">ОАО </w:t>
            </w:r>
            <w:r w:rsidR="00732F86" w:rsidRPr="00990134">
              <w:rPr>
                <w:sz w:val="20"/>
              </w:rPr>
              <w:t>"</w:t>
            </w:r>
            <w:r w:rsidRPr="00990134">
              <w:rPr>
                <w:sz w:val="20"/>
              </w:rPr>
              <w:t>Виноградное</w:t>
            </w:r>
            <w:r w:rsidR="00732F86" w:rsidRPr="00990134">
              <w:rPr>
                <w:sz w:val="20"/>
              </w:rPr>
              <w:t>"</w:t>
            </w:r>
            <w:r w:rsidRPr="00990134">
              <w:rPr>
                <w:sz w:val="20"/>
              </w:rPr>
              <w:t xml:space="preserve"> (тыс.чел.-час)</w:t>
            </w:r>
          </w:p>
        </w:tc>
      </w:tr>
      <w:tr w:rsidR="00B239F9" w:rsidRPr="00990134" w:rsidTr="00990134">
        <w:trPr>
          <w:jc w:val="center"/>
        </w:trPr>
        <w:tc>
          <w:tcPr>
            <w:tcW w:w="0" w:type="auto"/>
            <w:shd w:val="clear" w:color="auto" w:fill="auto"/>
          </w:tcPr>
          <w:p w:rsidR="00B239F9" w:rsidRPr="00990134" w:rsidRDefault="00B239F9" w:rsidP="00990134">
            <w:pPr>
              <w:pStyle w:val="4"/>
              <w:keepNext w:val="0"/>
              <w:suppressAutoHyphens/>
              <w:spacing w:line="360" w:lineRule="auto"/>
              <w:jc w:val="left"/>
              <w:rPr>
                <w:sz w:val="20"/>
              </w:rPr>
            </w:pPr>
            <w:r w:rsidRPr="00990134">
              <w:rPr>
                <w:sz w:val="20"/>
              </w:rPr>
              <w:t>Наименование продукции</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2007</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2008</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2009</w:t>
            </w:r>
            <w:r w:rsidR="00B239F9" w:rsidRPr="00990134">
              <w:rPr>
                <w:sz w:val="20"/>
              </w:rPr>
              <w:t xml:space="preserve"> год</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Растениеводство:</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Зерновые и зернобобовые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17,1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23,0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59,9</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Семена подсолнечника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12,9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24,3</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Сахарная свекла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20,2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31,0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55,6</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Овощи</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10,9</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растениеводства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17,1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17,0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60,9</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Итого: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69,1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81,0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211,6</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Животноводство:</w:t>
            </w:r>
          </w:p>
        </w:tc>
      </w:tr>
      <w:tr w:rsidR="00B239F9" w:rsidRPr="00990134" w:rsidTr="00990134">
        <w:trPr>
          <w:jc w:val="center"/>
        </w:trPr>
        <w:tc>
          <w:tcPr>
            <w:tcW w:w="0" w:type="auto"/>
            <w:shd w:val="clear" w:color="auto" w:fill="auto"/>
          </w:tcPr>
          <w:p w:rsidR="00B239F9" w:rsidRPr="00990134" w:rsidRDefault="00B239F9" w:rsidP="00990134">
            <w:pPr>
              <w:pStyle w:val="11"/>
              <w:suppressAutoHyphens/>
              <w:spacing w:line="360" w:lineRule="auto"/>
              <w:rPr>
                <w:sz w:val="20"/>
              </w:rPr>
            </w:pPr>
            <w:r w:rsidRPr="00990134">
              <w:rPr>
                <w:sz w:val="20"/>
              </w:rPr>
              <w:t>КРС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34,4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28,0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40,1</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Свиньи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43,6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54,0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69,2</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Молоко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91,3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93,0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133,5</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Мясо, полученное от забоя скота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1,5</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животноводства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18,5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31,0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25,8</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Итого: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188,8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207,0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270,1</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ВСЕГО: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257,9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288,0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481,7</w:t>
            </w:r>
          </w:p>
        </w:tc>
      </w:tr>
    </w:tbl>
    <w:p w:rsidR="00CD705F" w:rsidRDefault="00CD705F" w:rsidP="003F1784">
      <w:pPr>
        <w:pStyle w:val="23"/>
        <w:tabs>
          <w:tab w:val="left" w:pos="0"/>
        </w:tabs>
        <w:suppressAutoHyphens/>
        <w:spacing w:line="360" w:lineRule="auto"/>
        <w:ind w:left="0" w:firstLine="709"/>
        <w:jc w:val="both"/>
        <w:rPr>
          <w:sz w:val="28"/>
          <w:lang w:val="en-US"/>
        </w:rPr>
      </w:pPr>
    </w:p>
    <w:p w:rsidR="00732F86" w:rsidRPr="003F1784" w:rsidRDefault="00B239F9" w:rsidP="003F1784">
      <w:pPr>
        <w:pStyle w:val="23"/>
        <w:tabs>
          <w:tab w:val="left" w:pos="0"/>
        </w:tabs>
        <w:suppressAutoHyphens/>
        <w:spacing w:line="360" w:lineRule="auto"/>
        <w:ind w:left="0" w:firstLine="709"/>
        <w:jc w:val="both"/>
        <w:rPr>
          <w:sz w:val="28"/>
        </w:rPr>
      </w:pPr>
      <w:r w:rsidRPr="003F1784">
        <w:rPr>
          <w:sz w:val="28"/>
        </w:rPr>
        <w:t>Данные об объемах реализации основных видов продукции приведены в табл. 2.5.</w:t>
      </w:r>
    </w:p>
    <w:p w:rsidR="00732F86" w:rsidRPr="003F1784" w:rsidRDefault="0060227F" w:rsidP="003F1784">
      <w:pPr>
        <w:tabs>
          <w:tab w:val="left" w:pos="0"/>
          <w:tab w:val="left" w:pos="360"/>
        </w:tabs>
        <w:suppressAutoHyphens/>
        <w:spacing w:before="0" w:after="0" w:line="360" w:lineRule="auto"/>
        <w:ind w:firstLine="709"/>
        <w:jc w:val="both"/>
        <w:rPr>
          <w:sz w:val="28"/>
        </w:rPr>
      </w:pPr>
      <w:r w:rsidRPr="003F1784">
        <w:rPr>
          <w:sz w:val="28"/>
        </w:rPr>
        <w:t>Себестоимость продукции сельского хозяйства по своему экономическому содержанию аналогична себестоимости продукции в других отраслях материального производства. Она представляет собой совокупность затрат живого и овеществленного труда, выражаемых в денежной форме.</w:t>
      </w:r>
    </w:p>
    <w:p w:rsidR="00A05A0D" w:rsidRPr="00CD705F" w:rsidRDefault="0060227F" w:rsidP="003F1784">
      <w:pPr>
        <w:tabs>
          <w:tab w:val="left" w:pos="0"/>
          <w:tab w:val="left" w:pos="360"/>
        </w:tabs>
        <w:suppressAutoHyphens/>
        <w:spacing w:before="0" w:after="0" w:line="360" w:lineRule="auto"/>
        <w:ind w:firstLine="709"/>
        <w:jc w:val="both"/>
        <w:rPr>
          <w:sz w:val="28"/>
          <w:szCs w:val="28"/>
        </w:rPr>
      </w:pPr>
      <w:r w:rsidRPr="003F1784">
        <w:rPr>
          <w:sz w:val="28"/>
          <w:szCs w:val="28"/>
        </w:rPr>
        <w:t>В зависимости от полноты отражения затрат и времени их исчисления различают несколько видов себестоимости: производственную и коммерческую (полную). В первую входят только затраты на производство продукции, ее хранение и транспортировку внутри хозяйства. Ее исчисляют по всей валовой продукции. В коммерческую себестоимость помимо указанных затрат включаются затраты, связанные с</w:t>
      </w:r>
      <w:r w:rsidR="00CD705F">
        <w:rPr>
          <w:sz w:val="28"/>
          <w:szCs w:val="28"/>
        </w:rPr>
        <w:t xml:space="preserve"> реализацией продукции.</w:t>
      </w:r>
    </w:p>
    <w:p w:rsidR="00CD705F" w:rsidRPr="00CD705F" w:rsidRDefault="00CD705F" w:rsidP="003F1784">
      <w:pPr>
        <w:tabs>
          <w:tab w:val="left" w:pos="0"/>
          <w:tab w:val="left" w:pos="360"/>
        </w:tabs>
        <w:suppressAutoHyphens/>
        <w:spacing w:before="0" w:after="0" w:line="360" w:lineRule="auto"/>
        <w:ind w:firstLine="709"/>
        <w:jc w:val="both"/>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338"/>
        <w:gridCol w:w="979"/>
        <w:gridCol w:w="979"/>
        <w:gridCol w:w="979"/>
      </w:tblGrid>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Таблица 2.5</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 xml:space="preserve">Реализация основных видов продукции ОАО </w:t>
            </w:r>
            <w:r w:rsidR="00732F86" w:rsidRPr="00990134">
              <w:rPr>
                <w:sz w:val="20"/>
              </w:rPr>
              <w:t>"</w:t>
            </w:r>
            <w:r w:rsidRPr="00990134">
              <w:rPr>
                <w:sz w:val="20"/>
              </w:rPr>
              <w:t>Виноградное</w:t>
            </w:r>
            <w:r w:rsidR="00732F86" w:rsidRPr="00990134">
              <w:rPr>
                <w:sz w:val="20"/>
              </w:rPr>
              <w:t>"</w:t>
            </w:r>
            <w:r w:rsidRPr="00990134">
              <w:rPr>
                <w:sz w:val="20"/>
              </w:rPr>
              <w:t xml:space="preserve"> (центнер)</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Наименование продукции</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2007</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2008</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2009</w:t>
            </w:r>
            <w:r w:rsidR="00B239F9" w:rsidRPr="00990134">
              <w:rPr>
                <w:sz w:val="20"/>
              </w:rPr>
              <w:t xml:space="preserve"> год</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Растениеводство:</w:t>
            </w:r>
          </w:p>
        </w:tc>
      </w:tr>
      <w:tr w:rsidR="003F1784" w:rsidRPr="00990134" w:rsidTr="00990134">
        <w:trPr>
          <w:jc w:val="center"/>
        </w:trPr>
        <w:tc>
          <w:tcPr>
            <w:tcW w:w="0" w:type="auto"/>
            <w:shd w:val="clear" w:color="auto" w:fill="auto"/>
          </w:tcPr>
          <w:p w:rsidR="00B239F9" w:rsidRPr="00990134" w:rsidRDefault="00B239F9" w:rsidP="00990134">
            <w:pPr>
              <w:pStyle w:val="11"/>
              <w:suppressAutoHyphens/>
              <w:spacing w:line="360" w:lineRule="auto"/>
              <w:rPr>
                <w:sz w:val="20"/>
              </w:rPr>
            </w:pPr>
            <w:r w:rsidRPr="00990134">
              <w:rPr>
                <w:sz w:val="20"/>
              </w:rPr>
              <w:t>Зерновые и зернобобовые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14458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47209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17696</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Семена подсолнечника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11239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5231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11778</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Сахарная свекла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34620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52117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61322</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Овощи</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221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800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382</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растениеводства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5913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4365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2743</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Животноводство:</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КРС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1021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906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966</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Свиньи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750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1935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2652</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Молоко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7269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11791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12346</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Мясо, полученное от забоя скота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215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339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400</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животноводства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113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89</w:t>
            </w:r>
          </w:p>
        </w:tc>
      </w:tr>
    </w:tbl>
    <w:p w:rsidR="00C265F9" w:rsidRPr="003F1784" w:rsidRDefault="00C265F9" w:rsidP="003F1784">
      <w:pPr>
        <w:tabs>
          <w:tab w:val="left" w:pos="0"/>
          <w:tab w:val="left" w:pos="360"/>
        </w:tabs>
        <w:suppressAutoHyphens/>
        <w:spacing w:before="0" w:after="0" w:line="360" w:lineRule="auto"/>
        <w:ind w:firstLine="709"/>
        <w:jc w:val="both"/>
        <w:rPr>
          <w:sz w:val="28"/>
        </w:rPr>
      </w:pPr>
    </w:p>
    <w:p w:rsidR="00B239F9" w:rsidRDefault="00B239F9" w:rsidP="003F1784">
      <w:pPr>
        <w:tabs>
          <w:tab w:val="left" w:pos="0"/>
          <w:tab w:val="left" w:pos="360"/>
        </w:tabs>
        <w:suppressAutoHyphens/>
        <w:spacing w:before="0" w:after="0" w:line="360" w:lineRule="auto"/>
        <w:ind w:firstLine="709"/>
        <w:jc w:val="both"/>
        <w:rPr>
          <w:sz w:val="28"/>
          <w:lang w:val="en-US"/>
        </w:rPr>
      </w:pPr>
      <w:r w:rsidRPr="003F1784">
        <w:rPr>
          <w:sz w:val="28"/>
        </w:rPr>
        <w:t>Данные о выручке от реализации продукции представлены в табл. 2.6.</w:t>
      </w:r>
    </w:p>
    <w:p w:rsidR="00CD705F" w:rsidRPr="00CD705F" w:rsidRDefault="00CD705F" w:rsidP="003F1784">
      <w:pPr>
        <w:tabs>
          <w:tab w:val="left" w:pos="0"/>
          <w:tab w:val="left" w:pos="360"/>
        </w:tabs>
        <w:suppressAutoHyphens/>
        <w:spacing w:before="0" w:after="0" w:line="360" w:lineRule="auto"/>
        <w:ind w:firstLine="709"/>
        <w:jc w:val="both"/>
        <w:rPr>
          <w:sz w:val="28"/>
          <w:lang w:val="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95"/>
        <w:gridCol w:w="1014"/>
        <w:gridCol w:w="1014"/>
        <w:gridCol w:w="1014"/>
      </w:tblGrid>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Таблица 2.6</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 xml:space="preserve">Доход (выручка) от реализации продукции ОАО </w:t>
            </w:r>
            <w:r w:rsidR="00732F86" w:rsidRPr="00990134">
              <w:rPr>
                <w:sz w:val="20"/>
              </w:rPr>
              <w:t>"</w:t>
            </w:r>
            <w:r w:rsidRPr="00990134">
              <w:rPr>
                <w:sz w:val="20"/>
              </w:rPr>
              <w:t>Виноградное</w:t>
            </w:r>
            <w:r w:rsidR="00732F86" w:rsidRPr="00990134">
              <w:rPr>
                <w:sz w:val="20"/>
              </w:rPr>
              <w:t>"</w:t>
            </w:r>
            <w:r w:rsidRPr="00990134">
              <w:rPr>
                <w:sz w:val="20"/>
              </w:rPr>
              <w:t xml:space="preserve"> (тыс.грн)</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Наименование продукции</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2007</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2008</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2009</w:t>
            </w:r>
            <w:r w:rsidR="00B239F9" w:rsidRPr="00990134">
              <w:rPr>
                <w:sz w:val="20"/>
              </w:rPr>
              <w:t xml:space="preserve"> год</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Растениеводство:</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Зерновые и зернобобовые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541,6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1842,9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432,0</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Семена подсолнечника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500,7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307,7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622,8</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Сахарная свекла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386,5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651,9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849,9</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Овощи</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10,2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37,1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19,7</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растениеводства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12,2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15,2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7,6</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Итого: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1451,2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2854,8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1932,0</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Животноводство:</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КРС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293,7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335,1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301,5</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Свиньи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399,5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1330,9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1348,5</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Молоко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424,3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602,5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595,7</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Мясо, полученное от забоя скота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35,1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131,6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219,4</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животноводства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2,0</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Итого: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1153,8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2402,6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2467,1</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работы и услуги</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265,6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97,1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947,7</w:t>
            </w:r>
          </w:p>
        </w:tc>
      </w:tr>
      <w:tr w:rsidR="003F1784"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ВСЕГО: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2870,6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5354,5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5346,8</w:t>
            </w:r>
          </w:p>
        </w:tc>
      </w:tr>
    </w:tbl>
    <w:p w:rsidR="00A05A0D" w:rsidRDefault="00A05A0D" w:rsidP="003F1784">
      <w:pPr>
        <w:tabs>
          <w:tab w:val="left" w:pos="0"/>
          <w:tab w:val="left" w:pos="360"/>
        </w:tabs>
        <w:suppressAutoHyphens/>
        <w:spacing w:before="0" w:after="0" w:line="360" w:lineRule="auto"/>
        <w:ind w:firstLine="709"/>
        <w:jc w:val="both"/>
        <w:rPr>
          <w:sz w:val="28"/>
          <w:lang w:val="en-US"/>
        </w:rPr>
      </w:pPr>
    </w:p>
    <w:p w:rsidR="00B239F9" w:rsidRPr="00CD705F" w:rsidRDefault="00B239F9" w:rsidP="003F1784">
      <w:pPr>
        <w:tabs>
          <w:tab w:val="left" w:pos="0"/>
          <w:tab w:val="left" w:pos="360"/>
        </w:tabs>
        <w:suppressAutoHyphens/>
        <w:spacing w:before="0" w:after="0" w:line="360" w:lineRule="auto"/>
        <w:ind w:firstLine="709"/>
        <w:jc w:val="both"/>
        <w:rPr>
          <w:sz w:val="28"/>
        </w:rPr>
      </w:pPr>
      <w:r w:rsidRPr="003F1784">
        <w:rPr>
          <w:sz w:val="28"/>
        </w:rPr>
        <w:t>Информация о себестоимости реализованной продукции представлена в табл. 2.7.</w:t>
      </w:r>
    </w:p>
    <w:p w:rsidR="00CD705F" w:rsidRPr="00CD705F" w:rsidRDefault="00CD705F" w:rsidP="003F1784">
      <w:pPr>
        <w:tabs>
          <w:tab w:val="left" w:pos="0"/>
          <w:tab w:val="left" w:pos="360"/>
        </w:tabs>
        <w:suppressAutoHyphens/>
        <w:spacing w:before="0" w:after="0" w:line="360" w:lineRule="auto"/>
        <w:ind w:firstLine="709"/>
        <w:jc w:val="both"/>
        <w:rPr>
          <w:sz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47"/>
        <w:gridCol w:w="1000"/>
        <w:gridCol w:w="1000"/>
        <w:gridCol w:w="1000"/>
      </w:tblGrid>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Таблица 2.7</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 xml:space="preserve">Себестоимость реализованной продукции ОАО </w:t>
            </w:r>
            <w:r w:rsidR="00732F86" w:rsidRPr="00990134">
              <w:rPr>
                <w:sz w:val="20"/>
              </w:rPr>
              <w:t>"</w:t>
            </w:r>
            <w:r w:rsidRPr="00990134">
              <w:rPr>
                <w:sz w:val="20"/>
              </w:rPr>
              <w:t>Виноградное</w:t>
            </w:r>
            <w:r w:rsidR="00732F86" w:rsidRPr="00990134">
              <w:rPr>
                <w:sz w:val="20"/>
              </w:rPr>
              <w:t>"</w:t>
            </w:r>
            <w:r w:rsidRPr="00990134">
              <w:rPr>
                <w:sz w:val="20"/>
              </w:rPr>
              <w:t xml:space="preserve"> (тыс.грн)</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Наименование продукции</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2007</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2008</w:t>
            </w:r>
            <w:r w:rsidR="00B239F9" w:rsidRPr="00990134">
              <w:rPr>
                <w:sz w:val="20"/>
              </w:rPr>
              <w:t xml:space="preserve"> год</w:t>
            </w:r>
          </w:p>
        </w:tc>
        <w:tc>
          <w:tcPr>
            <w:tcW w:w="0" w:type="auto"/>
            <w:shd w:val="clear" w:color="auto" w:fill="auto"/>
          </w:tcPr>
          <w:p w:rsidR="00B239F9" w:rsidRPr="00990134" w:rsidRDefault="008D5021" w:rsidP="00990134">
            <w:pPr>
              <w:suppressAutoHyphens/>
              <w:spacing w:before="0" w:after="0" w:line="360" w:lineRule="auto"/>
              <w:rPr>
                <w:sz w:val="20"/>
              </w:rPr>
            </w:pPr>
            <w:r w:rsidRPr="00990134">
              <w:rPr>
                <w:sz w:val="20"/>
              </w:rPr>
              <w:t>2009</w:t>
            </w:r>
            <w:r w:rsidR="00B239F9" w:rsidRPr="00990134">
              <w:rPr>
                <w:sz w:val="20"/>
              </w:rPr>
              <w:t xml:space="preserve"> год</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Растениеводство:</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Зерновые и зернобобовые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377,8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919,9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536,8</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Семена подсолнечника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205,5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149,5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400,9</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Сахарная свекла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291,3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393,0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433,9</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Овощи</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20,6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59,7</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54,8</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растениеводства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17,8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13,1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8,2</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Итого: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913,0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1535,2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1434,6</w:t>
            </w:r>
          </w:p>
        </w:tc>
      </w:tr>
      <w:tr w:rsidR="00B239F9" w:rsidRPr="00990134" w:rsidTr="00990134">
        <w:trPr>
          <w:jc w:val="center"/>
        </w:trPr>
        <w:tc>
          <w:tcPr>
            <w:tcW w:w="0" w:type="auto"/>
            <w:gridSpan w:val="4"/>
            <w:shd w:val="clear" w:color="auto" w:fill="auto"/>
          </w:tcPr>
          <w:p w:rsidR="00B239F9" w:rsidRPr="00990134" w:rsidRDefault="00B239F9" w:rsidP="00990134">
            <w:pPr>
              <w:suppressAutoHyphens/>
              <w:spacing w:before="0" w:after="0" w:line="360" w:lineRule="auto"/>
              <w:rPr>
                <w:sz w:val="20"/>
              </w:rPr>
            </w:pPr>
            <w:r w:rsidRPr="00990134">
              <w:rPr>
                <w:sz w:val="20"/>
              </w:rPr>
              <w:t>Животноводство:</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КРС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353,4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418,6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530,7</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Свиньи (в живом весе)</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237,0</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683,4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1001,4</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Молоко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370,4</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583,2</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879,6</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Мясо, полученное от забоя скота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71,6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159,9</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251,4</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животноводства</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0,1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0,3</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Итого: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1032,5</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1847,6</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2663,4</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Другая продукция, работы и услуги</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253,3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33,3</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705,2</w:t>
            </w:r>
          </w:p>
        </w:tc>
      </w:tr>
      <w:tr w:rsidR="00B239F9" w:rsidRPr="00990134" w:rsidTr="00990134">
        <w:trPr>
          <w:jc w:val="center"/>
        </w:trPr>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ВСЕГО:</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2198,8</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3416,1</w:t>
            </w:r>
          </w:p>
        </w:tc>
        <w:tc>
          <w:tcPr>
            <w:tcW w:w="0" w:type="auto"/>
            <w:shd w:val="clear" w:color="auto" w:fill="auto"/>
          </w:tcPr>
          <w:p w:rsidR="00B239F9" w:rsidRPr="00990134" w:rsidRDefault="00B239F9" w:rsidP="00990134">
            <w:pPr>
              <w:suppressAutoHyphens/>
              <w:spacing w:before="0" w:after="0" w:line="360" w:lineRule="auto"/>
              <w:rPr>
                <w:sz w:val="20"/>
              </w:rPr>
            </w:pPr>
            <w:r w:rsidRPr="00990134">
              <w:rPr>
                <w:sz w:val="20"/>
              </w:rPr>
              <w:t>4803,2</w:t>
            </w:r>
          </w:p>
        </w:tc>
      </w:tr>
    </w:tbl>
    <w:p w:rsidR="00A05A0D" w:rsidRPr="003F1784" w:rsidRDefault="00A05A0D" w:rsidP="003F1784">
      <w:pPr>
        <w:suppressAutoHyphens/>
        <w:spacing w:before="0" w:after="0" w:line="360" w:lineRule="auto"/>
        <w:ind w:firstLine="709"/>
        <w:jc w:val="both"/>
        <w:rPr>
          <w:sz w:val="28"/>
        </w:rPr>
      </w:pPr>
    </w:p>
    <w:p w:rsidR="00A05A0D" w:rsidRPr="003F1784" w:rsidRDefault="00CD705F" w:rsidP="003F1784">
      <w:pPr>
        <w:suppressAutoHyphens/>
        <w:spacing w:before="0" w:after="0" w:line="360" w:lineRule="auto"/>
        <w:ind w:firstLine="709"/>
        <w:jc w:val="both"/>
        <w:rPr>
          <w:sz w:val="28"/>
        </w:rPr>
      </w:pPr>
      <w:r>
        <w:rPr>
          <w:sz w:val="28"/>
        </w:rPr>
        <w:t>2.2</w:t>
      </w:r>
      <w:r w:rsidR="00A05A0D" w:rsidRPr="003F1784">
        <w:rPr>
          <w:sz w:val="28"/>
        </w:rPr>
        <w:t xml:space="preserve"> Организационная структура предприятия, его ресурсы и цели</w:t>
      </w:r>
    </w:p>
    <w:p w:rsidR="00A05A0D" w:rsidRPr="003F1784" w:rsidRDefault="00A05A0D" w:rsidP="003F1784">
      <w:pPr>
        <w:tabs>
          <w:tab w:val="left" w:pos="284"/>
        </w:tabs>
        <w:suppressAutoHyphens/>
        <w:spacing w:before="0" w:after="0" w:line="360" w:lineRule="auto"/>
        <w:ind w:firstLine="709"/>
        <w:jc w:val="both"/>
        <w:rPr>
          <w:sz w:val="28"/>
        </w:rPr>
      </w:pPr>
    </w:p>
    <w:p w:rsidR="00DB22BE" w:rsidRDefault="00A05A0D" w:rsidP="003F1784">
      <w:pPr>
        <w:tabs>
          <w:tab w:val="left" w:pos="284"/>
        </w:tabs>
        <w:suppressAutoHyphens/>
        <w:spacing w:before="0" w:after="0" w:line="360" w:lineRule="auto"/>
        <w:ind w:firstLine="709"/>
        <w:jc w:val="both"/>
        <w:rPr>
          <w:sz w:val="28"/>
        </w:rPr>
      </w:pPr>
      <w:r w:rsidRPr="003F1784">
        <w:rPr>
          <w:sz w:val="28"/>
        </w:rPr>
        <w:t>Структура предприятия оказывает существенное влияние на эффективность функционирования системы стратегического управления. Рассмотрим некоторые организационные структуры, их достоинства и недостатки с точки зрения эффективности реализации стратегии.</w:t>
      </w:r>
    </w:p>
    <w:p w:rsidR="00A05A0D" w:rsidRPr="003F1784" w:rsidRDefault="00A05A0D" w:rsidP="003F1784">
      <w:pPr>
        <w:tabs>
          <w:tab w:val="left" w:pos="426"/>
        </w:tabs>
        <w:suppressAutoHyphens/>
        <w:spacing w:before="0" w:after="0" w:line="360" w:lineRule="auto"/>
        <w:ind w:firstLine="709"/>
        <w:jc w:val="both"/>
        <w:rPr>
          <w:sz w:val="28"/>
        </w:rPr>
      </w:pPr>
      <w:r w:rsidRPr="003F1784">
        <w:rPr>
          <w:sz w:val="28"/>
        </w:rPr>
        <w:t>Функциональная структура предполагает выделение на предприятии сфер деятельности, таких как управление производством, маркетингом, персоналом, финансами, НИОКР и т.д.</w:t>
      </w:r>
    </w:p>
    <w:p w:rsidR="00A05A0D" w:rsidRPr="003F1784" w:rsidRDefault="00A05A0D" w:rsidP="003F1784">
      <w:pPr>
        <w:suppressAutoHyphens/>
        <w:spacing w:before="0" w:after="0" w:line="360" w:lineRule="auto"/>
        <w:ind w:firstLine="709"/>
        <w:jc w:val="both"/>
        <w:rPr>
          <w:sz w:val="28"/>
        </w:rPr>
      </w:pPr>
      <w:r w:rsidRPr="003F1784">
        <w:rPr>
          <w:sz w:val="28"/>
        </w:rPr>
        <w:t>Региональная организационная структура используется крупными предприятиями, ведущими дела в отдаленных друг от друга территориях и вынужденными приспосабливаться к специфике конкретных регионов.</w:t>
      </w:r>
    </w:p>
    <w:p w:rsidR="00A05A0D" w:rsidRPr="003F1784" w:rsidRDefault="00A05A0D" w:rsidP="003F1784">
      <w:pPr>
        <w:suppressAutoHyphens/>
        <w:spacing w:before="0" w:after="0" w:line="360" w:lineRule="auto"/>
        <w:ind w:firstLine="709"/>
        <w:jc w:val="both"/>
        <w:rPr>
          <w:sz w:val="28"/>
        </w:rPr>
      </w:pPr>
      <w:r w:rsidRPr="003F1784">
        <w:rPr>
          <w:sz w:val="28"/>
        </w:rPr>
        <w:t>Децентрализованная структура предназначена для не слишком крупных и не связано диверсифицированных предприятий.</w:t>
      </w:r>
    </w:p>
    <w:p w:rsidR="00BF5AAA" w:rsidRPr="003F1784" w:rsidRDefault="00B239F9" w:rsidP="003F1784">
      <w:pPr>
        <w:suppressAutoHyphens/>
        <w:spacing w:before="0" w:after="0" w:line="360" w:lineRule="auto"/>
        <w:ind w:firstLine="709"/>
        <w:jc w:val="both"/>
        <w:rPr>
          <w:sz w:val="28"/>
        </w:rPr>
      </w:pPr>
      <w:r w:rsidRPr="003F1784">
        <w:rPr>
          <w:sz w:val="28"/>
        </w:rPr>
        <w:t xml:space="preserve">Схема действующей организационной структуры ОАО </w:t>
      </w:r>
      <w:r w:rsidR="00732F86" w:rsidRPr="003F1784">
        <w:rPr>
          <w:sz w:val="28"/>
        </w:rPr>
        <w:t>"</w:t>
      </w:r>
      <w:r w:rsidRPr="003F1784">
        <w:rPr>
          <w:sz w:val="28"/>
        </w:rPr>
        <w:t>Виноградное</w:t>
      </w:r>
      <w:r w:rsidR="00732F86" w:rsidRPr="003F1784">
        <w:rPr>
          <w:sz w:val="28"/>
        </w:rPr>
        <w:t>"</w:t>
      </w:r>
      <w:r w:rsidRPr="003F1784">
        <w:rPr>
          <w:sz w:val="28"/>
        </w:rPr>
        <w:t xml:space="preserve"> (см. рис. 2.5) позволяет сделать вывод о том, что рассматриваемое предприятие имеет функциональную организационную структуру</w:t>
      </w:r>
    </w:p>
    <w:p w:rsidR="00B239F9" w:rsidRPr="002B3D65" w:rsidRDefault="00B239F9" w:rsidP="003F1784">
      <w:pPr>
        <w:suppressAutoHyphens/>
        <w:spacing w:before="0" w:after="0" w:line="360" w:lineRule="auto"/>
        <w:ind w:firstLine="709"/>
        <w:jc w:val="both"/>
        <w:rPr>
          <w:sz w:val="28"/>
        </w:rPr>
      </w:pPr>
    </w:p>
    <w:p w:rsidR="00CD705F" w:rsidRDefault="00CD705F" w:rsidP="003F1784">
      <w:pPr>
        <w:suppressAutoHyphens/>
        <w:spacing w:before="0" w:after="0" w:line="360" w:lineRule="auto"/>
        <w:ind w:firstLine="709"/>
        <w:jc w:val="both"/>
        <w:rPr>
          <w:sz w:val="28"/>
          <w:lang w:val="en-US"/>
        </w:rPr>
      </w:pPr>
      <w:r w:rsidRPr="002B3D65">
        <w:rPr>
          <w:sz w:val="28"/>
        </w:rPr>
        <w:br w:type="page"/>
      </w:r>
      <w:r w:rsidR="00F37C28">
        <w:rPr>
          <w:sz w:val="28"/>
          <w:lang w:val="en-US"/>
        </w:rPr>
        <w:pict>
          <v:shape id="_x0000_i1029" type="#_x0000_t75" style="width:390pt;height:279.75pt">
            <v:imagedata r:id="rId12" o:title="" grayscale="t"/>
          </v:shape>
        </w:pict>
      </w:r>
    </w:p>
    <w:p w:rsidR="00B239F9" w:rsidRPr="003F1784" w:rsidRDefault="00B239F9" w:rsidP="003F1784">
      <w:pPr>
        <w:suppressAutoHyphens/>
        <w:spacing w:before="0" w:after="0" w:line="360" w:lineRule="auto"/>
        <w:ind w:firstLine="709"/>
        <w:jc w:val="both"/>
        <w:rPr>
          <w:sz w:val="28"/>
        </w:rPr>
      </w:pPr>
      <w:r w:rsidRPr="003F1784">
        <w:rPr>
          <w:sz w:val="28"/>
        </w:rPr>
        <w:t xml:space="preserve">Рис. 2.5. Организационная структура ОАО </w:t>
      </w:r>
      <w:r w:rsidR="00732F86" w:rsidRPr="003F1784">
        <w:rPr>
          <w:sz w:val="28"/>
        </w:rPr>
        <w:t>"</w:t>
      </w:r>
      <w:r w:rsidRPr="003F1784">
        <w:rPr>
          <w:sz w:val="28"/>
        </w:rPr>
        <w:t>Виноградное</w:t>
      </w:r>
      <w:r w:rsidR="00732F86" w:rsidRPr="003F1784">
        <w:rPr>
          <w:sz w:val="28"/>
        </w:rPr>
        <w:t>"</w:t>
      </w:r>
    </w:p>
    <w:p w:rsidR="00CD705F" w:rsidRPr="002B3D65" w:rsidRDefault="00CD705F" w:rsidP="003F1784">
      <w:pPr>
        <w:suppressAutoHyphens/>
        <w:spacing w:before="0" w:after="0" w:line="360" w:lineRule="auto"/>
        <w:ind w:firstLine="709"/>
        <w:jc w:val="both"/>
        <w:rPr>
          <w:sz w:val="28"/>
        </w:rPr>
      </w:pPr>
    </w:p>
    <w:p w:rsidR="00C265F9" w:rsidRPr="003F1784" w:rsidRDefault="00C265F9" w:rsidP="003F1784">
      <w:pPr>
        <w:suppressAutoHyphens/>
        <w:spacing w:before="0" w:after="0" w:line="360" w:lineRule="auto"/>
        <w:ind w:firstLine="709"/>
        <w:jc w:val="both"/>
        <w:rPr>
          <w:sz w:val="28"/>
        </w:rPr>
      </w:pPr>
      <w:r w:rsidRPr="003F1784">
        <w:rPr>
          <w:sz w:val="28"/>
        </w:rPr>
        <w:t>Матричная структура характеризуется более, чем одним каналом управления. Эффективность данной структуры, в первую очередь, определяется характером деятельности, а не ее размахом [16, с. 59].</w:t>
      </w:r>
    </w:p>
    <w:p w:rsidR="00B239F9" w:rsidRPr="003F1784" w:rsidRDefault="00B239F9" w:rsidP="003F1784">
      <w:pPr>
        <w:suppressAutoHyphens/>
        <w:spacing w:before="0" w:after="0" w:line="360" w:lineRule="auto"/>
        <w:ind w:firstLine="709"/>
        <w:jc w:val="both"/>
        <w:rPr>
          <w:sz w:val="28"/>
        </w:rPr>
      </w:pPr>
      <w:r w:rsidRPr="003F1784">
        <w:rPr>
          <w:sz w:val="28"/>
        </w:rPr>
        <w:t>Достоинства функциональной структуры[15, с. 98]:</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эффективный централизованный контроль за достижением результатов стратегии;</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наибольшая пригодность для организаций, действующих в одной сфере бизнеса;</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высокое качество управления операциями в относительно стабильных сферах бизнеса;</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эффективное достижение эффектов масштаба и освоения на базе функциональных разграничений.</w:t>
      </w:r>
    </w:p>
    <w:p w:rsidR="00B239F9" w:rsidRPr="003F1784" w:rsidRDefault="00B239F9" w:rsidP="003F1784">
      <w:pPr>
        <w:suppressAutoHyphens/>
        <w:spacing w:before="0" w:after="0" w:line="360" w:lineRule="auto"/>
        <w:ind w:firstLine="709"/>
        <w:jc w:val="both"/>
        <w:rPr>
          <w:sz w:val="28"/>
        </w:rPr>
      </w:pPr>
      <w:r w:rsidRPr="003F1784">
        <w:rPr>
          <w:sz w:val="28"/>
        </w:rPr>
        <w:t>Недостатки функциональной структуры[15, с. 105]:</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сложность координации различных функциональных подразделений;</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достаточно большая вероятность возникновения конкуренции и конфликтов между функциональными подразделениями;</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излишняя специализация и узость управленческого мышления;</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возложение основной ответственности за эффективность на руководителя;</w:t>
      </w:r>
    </w:p>
    <w:p w:rsidR="00B239F9" w:rsidRPr="003F1784" w:rsidRDefault="00B239F9" w:rsidP="003F1784">
      <w:pPr>
        <w:numPr>
          <w:ilvl w:val="0"/>
          <w:numId w:val="23"/>
        </w:numPr>
        <w:tabs>
          <w:tab w:val="clear" w:pos="1622"/>
          <w:tab w:val="num" w:pos="-1440"/>
          <w:tab w:val="num" w:pos="-720"/>
        </w:tabs>
        <w:suppressAutoHyphens/>
        <w:spacing w:before="0" w:after="0" w:line="360" w:lineRule="auto"/>
        <w:ind w:left="0" w:firstLine="709"/>
        <w:jc w:val="both"/>
        <w:rPr>
          <w:sz w:val="28"/>
        </w:rPr>
      </w:pPr>
      <w:r w:rsidRPr="003F1784">
        <w:rPr>
          <w:sz w:val="28"/>
        </w:rPr>
        <w:t>узкофункциональная близорукость, свойственная данной структуре, препятствует инновационной деятельности.</w:t>
      </w:r>
    </w:p>
    <w:p w:rsidR="00B239F9" w:rsidRPr="003F1784" w:rsidRDefault="00B239F9" w:rsidP="003F1784">
      <w:pPr>
        <w:suppressAutoHyphens/>
        <w:spacing w:before="0" w:after="0" w:line="360" w:lineRule="auto"/>
        <w:ind w:firstLine="709"/>
        <w:jc w:val="both"/>
        <w:rPr>
          <w:sz w:val="28"/>
        </w:rPr>
      </w:pPr>
      <w:r w:rsidRPr="003F1784">
        <w:rPr>
          <w:sz w:val="28"/>
        </w:rPr>
        <w:t>Под ресурсами в широком смысле слова понимают совокупность материально-вещественных благ, природных богатств, а также людей, которые могут участвовать в процессе производства и потребления.</w:t>
      </w:r>
    </w:p>
    <w:p w:rsidR="00B239F9" w:rsidRPr="003F1784" w:rsidRDefault="00B239F9" w:rsidP="003F1784">
      <w:pPr>
        <w:suppressAutoHyphens/>
        <w:spacing w:before="0" w:after="0" w:line="360" w:lineRule="auto"/>
        <w:ind w:firstLine="709"/>
        <w:jc w:val="both"/>
        <w:rPr>
          <w:sz w:val="28"/>
        </w:rPr>
      </w:pPr>
      <w:r w:rsidRPr="003F1784">
        <w:rPr>
          <w:sz w:val="28"/>
        </w:rPr>
        <w:t xml:space="preserve">Для осуществления сельскохозяйственного производства ОАО </w:t>
      </w:r>
      <w:r w:rsidR="00732F86" w:rsidRPr="003F1784">
        <w:rPr>
          <w:sz w:val="28"/>
        </w:rPr>
        <w:t>"</w:t>
      </w:r>
      <w:r w:rsidRPr="003F1784">
        <w:rPr>
          <w:sz w:val="28"/>
        </w:rPr>
        <w:t>Виноградное</w:t>
      </w:r>
      <w:r w:rsidR="00732F86" w:rsidRPr="003F1784">
        <w:rPr>
          <w:sz w:val="28"/>
        </w:rPr>
        <w:t>"</w:t>
      </w:r>
      <w:r w:rsidRPr="003F1784">
        <w:rPr>
          <w:sz w:val="28"/>
        </w:rPr>
        <w:t xml:space="preserve"> имеет все необходимые составляющие, а именно:</w:t>
      </w:r>
    </w:p>
    <w:p w:rsidR="00B239F9" w:rsidRPr="003F1784" w:rsidRDefault="00B239F9" w:rsidP="003F1784">
      <w:pPr>
        <w:pStyle w:val="aa"/>
        <w:numPr>
          <w:ilvl w:val="0"/>
          <w:numId w:val="21"/>
        </w:numPr>
        <w:tabs>
          <w:tab w:val="clear" w:pos="360"/>
          <w:tab w:val="num" w:pos="-1080"/>
          <w:tab w:val="num" w:pos="-900"/>
        </w:tabs>
        <w:suppressAutoHyphens/>
        <w:spacing w:line="360" w:lineRule="auto"/>
        <w:ind w:left="0" w:firstLine="709"/>
        <w:jc w:val="both"/>
        <w:rPr>
          <w:b w:val="0"/>
          <w:sz w:val="28"/>
        </w:rPr>
      </w:pPr>
      <w:r w:rsidRPr="003F1784">
        <w:rPr>
          <w:b w:val="0"/>
          <w:sz w:val="28"/>
        </w:rPr>
        <w:t>высококвалифицированные кадры;</w:t>
      </w:r>
    </w:p>
    <w:p w:rsidR="00B239F9" w:rsidRPr="003F1784" w:rsidRDefault="00B239F9" w:rsidP="003F1784">
      <w:pPr>
        <w:pStyle w:val="aa"/>
        <w:numPr>
          <w:ilvl w:val="0"/>
          <w:numId w:val="21"/>
        </w:numPr>
        <w:tabs>
          <w:tab w:val="clear" w:pos="360"/>
          <w:tab w:val="num" w:pos="-1080"/>
          <w:tab w:val="num" w:pos="-900"/>
        </w:tabs>
        <w:suppressAutoHyphens/>
        <w:spacing w:line="360" w:lineRule="auto"/>
        <w:ind w:left="0" w:firstLine="709"/>
        <w:jc w:val="both"/>
        <w:rPr>
          <w:b w:val="0"/>
          <w:sz w:val="28"/>
        </w:rPr>
      </w:pPr>
      <w:r w:rsidRPr="003F1784">
        <w:rPr>
          <w:b w:val="0"/>
          <w:sz w:val="28"/>
        </w:rPr>
        <w:t>современную сельскохозяйственную технику;</w:t>
      </w:r>
    </w:p>
    <w:p w:rsidR="00B239F9" w:rsidRPr="003F1784" w:rsidRDefault="00B239F9" w:rsidP="003F1784">
      <w:pPr>
        <w:pStyle w:val="aa"/>
        <w:numPr>
          <w:ilvl w:val="0"/>
          <w:numId w:val="21"/>
        </w:numPr>
        <w:tabs>
          <w:tab w:val="clear" w:pos="360"/>
          <w:tab w:val="num" w:pos="-1080"/>
          <w:tab w:val="num" w:pos="-900"/>
        </w:tabs>
        <w:suppressAutoHyphens/>
        <w:spacing w:line="360" w:lineRule="auto"/>
        <w:ind w:left="0" w:firstLine="709"/>
        <w:jc w:val="both"/>
        <w:rPr>
          <w:b w:val="0"/>
          <w:sz w:val="28"/>
        </w:rPr>
      </w:pPr>
      <w:r w:rsidRPr="003F1784">
        <w:rPr>
          <w:b w:val="0"/>
          <w:sz w:val="28"/>
        </w:rPr>
        <w:t>здания и сооружения производственного назначения;</w:t>
      </w:r>
    </w:p>
    <w:p w:rsidR="00B239F9" w:rsidRPr="003F1784" w:rsidRDefault="00B239F9" w:rsidP="003F1784">
      <w:pPr>
        <w:pStyle w:val="aa"/>
        <w:numPr>
          <w:ilvl w:val="0"/>
          <w:numId w:val="21"/>
        </w:numPr>
        <w:tabs>
          <w:tab w:val="clear" w:pos="360"/>
          <w:tab w:val="num" w:pos="-1080"/>
          <w:tab w:val="num" w:pos="-900"/>
        </w:tabs>
        <w:suppressAutoHyphens/>
        <w:spacing w:line="360" w:lineRule="auto"/>
        <w:ind w:left="0" w:firstLine="709"/>
        <w:jc w:val="both"/>
        <w:rPr>
          <w:b w:val="0"/>
          <w:sz w:val="28"/>
        </w:rPr>
      </w:pPr>
      <w:r w:rsidRPr="003F1784">
        <w:rPr>
          <w:b w:val="0"/>
          <w:sz w:val="28"/>
        </w:rPr>
        <w:t>плодородные земли в Симферопольском</w:t>
      </w:r>
      <w:r w:rsidR="00732F86" w:rsidRPr="003F1784">
        <w:rPr>
          <w:b w:val="0"/>
          <w:sz w:val="28"/>
        </w:rPr>
        <w:t xml:space="preserve"> </w:t>
      </w:r>
      <w:r w:rsidRPr="003F1784">
        <w:rPr>
          <w:b w:val="0"/>
          <w:sz w:val="28"/>
        </w:rPr>
        <w:t>районе АР Крым.</w:t>
      </w:r>
    </w:p>
    <w:p w:rsidR="00B239F9"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Труд в сельском хозяйстве имеет ряд особенностей, которые отражают специфику отрасли.</w:t>
      </w:r>
    </w:p>
    <w:p w:rsidR="00B239F9"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На эффективность труда в сельском хозяйстве большое влияние оказывают природноклиматические условия и качество земли. В этой связи одинаковые трудовые затраты в отдельных климатических зонах дают совершенно разные результаты производства.</w:t>
      </w:r>
    </w:p>
    <w:p w:rsidR="00B239F9"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В сельском хозяйстве, в связи с сезонностью труда, возрастает значительная потребность в рабочей силе в период посева, посадки сельскохозяйственных культур и уборки урожая. В то же время в зимний период в отраслях растениеводства наблюдается избыток рабочей силы. Многообразие видов работ и короткие сроки их выполнения приводит к тому, что многие работники совмещают ряд трудовых функций.</w:t>
      </w:r>
    </w:p>
    <w:p w:rsidR="00732F86"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Следует отметить, что в сельском хозяйстве, как в растениеводстве, так и в животноводстве, наблюдается более низкий уровень механизации трудовых процессов, чем в промышленности. Значительная часть работ при подготовке семян и посадочного материала, ухода за растениями, уборке и товарной доработке продукции в растениеводстве выполняется вручную.</w:t>
      </w:r>
    </w:p>
    <w:p w:rsidR="00B239F9"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В животноводстве вручную частично выполняются работы по раздаче кормов, уборке навоза, уходу за молодняком животных.</w:t>
      </w:r>
    </w:p>
    <w:p w:rsidR="00B239F9"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Повышение эффективности сельскохозяйственного производства и конечные результаты труда непосредственно зависят от уровня квалификации кадров и степени использования трудовых ресурсов [17, с. 123].</w:t>
      </w:r>
    </w:p>
    <w:p w:rsidR="00B239F9"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 xml:space="preserve">Для проведения основной и предпосевной обработки почвы, посева, ухода за посевами, уборочных работ и доработки собранного урожая ОАО </w:t>
      </w:r>
      <w:r w:rsidR="00732F86" w:rsidRPr="003F1784">
        <w:rPr>
          <w:sz w:val="28"/>
        </w:rPr>
        <w:t>"</w:t>
      </w:r>
      <w:r w:rsidRPr="003F1784">
        <w:rPr>
          <w:sz w:val="28"/>
        </w:rPr>
        <w:t>Виноградное</w:t>
      </w:r>
      <w:r w:rsidR="00732F86" w:rsidRPr="003F1784">
        <w:rPr>
          <w:sz w:val="28"/>
        </w:rPr>
        <w:t>"</w:t>
      </w:r>
      <w:r w:rsidRPr="003F1784">
        <w:rPr>
          <w:sz w:val="28"/>
        </w:rPr>
        <w:t xml:space="preserve"> имеет сельскохозяйственную технику и технологическое оборудование в достаточном количестве.</w:t>
      </w:r>
    </w:p>
    <w:p w:rsidR="00B239F9"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 xml:space="preserve">Кроме того, ОАО </w:t>
      </w:r>
      <w:r w:rsidR="00732F86" w:rsidRPr="003F1784">
        <w:rPr>
          <w:sz w:val="28"/>
        </w:rPr>
        <w:t>"</w:t>
      </w:r>
      <w:r w:rsidRPr="003F1784">
        <w:rPr>
          <w:sz w:val="28"/>
        </w:rPr>
        <w:t>Виноградное</w:t>
      </w:r>
      <w:r w:rsidR="00732F86" w:rsidRPr="003F1784">
        <w:rPr>
          <w:sz w:val="28"/>
        </w:rPr>
        <w:t>"</w:t>
      </w:r>
      <w:r w:rsidRPr="003F1784">
        <w:rPr>
          <w:sz w:val="28"/>
        </w:rPr>
        <w:t xml:space="preserve"> имеет необходимые для сельскохозяйственного производства здания и сооружения: механизированный ток, складские помещения, нефтехранилища, автопарк и т.п.</w:t>
      </w:r>
    </w:p>
    <w:p w:rsidR="00B239F9" w:rsidRPr="003F1784" w:rsidRDefault="00B239F9" w:rsidP="003F1784">
      <w:pPr>
        <w:tabs>
          <w:tab w:val="left" w:pos="0"/>
          <w:tab w:val="left" w:pos="360"/>
        </w:tabs>
        <w:suppressAutoHyphens/>
        <w:spacing w:before="0" w:after="0" w:line="360" w:lineRule="auto"/>
        <w:ind w:firstLine="709"/>
        <w:jc w:val="both"/>
        <w:rPr>
          <w:sz w:val="28"/>
        </w:rPr>
      </w:pPr>
      <w:r w:rsidRPr="003F1784">
        <w:rPr>
          <w:sz w:val="28"/>
        </w:rPr>
        <w:t xml:space="preserve">Для проведения сельскохозяйственных работ ОАО </w:t>
      </w:r>
      <w:r w:rsidR="00732F86" w:rsidRPr="003F1784">
        <w:rPr>
          <w:sz w:val="28"/>
        </w:rPr>
        <w:t>"</w:t>
      </w:r>
      <w:r w:rsidRPr="003F1784">
        <w:rPr>
          <w:sz w:val="28"/>
        </w:rPr>
        <w:t>Виноградное</w:t>
      </w:r>
      <w:r w:rsidR="00732F86" w:rsidRPr="003F1784">
        <w:rPr>
          <w:sz w:val="28"/>
        </w:rPr>
        <w:t>"</w:t>
      </w:r>
      <w:r w:rsidRPr="003F1784">
        <w:rPr>
          <w:sz w:val="28"/>
        </w:rPr>
        <w:t xml:space="preserve"> использует земли, которые принадлежат его членам. Основанием для использования земельных участков являются договора аренды, которые предприятие заключило с каждым собственником таких участков, что дало ему в использование </w:t>
      </w:r>
      <w:smartTag w:uri="urn:schemas-microsoft-com:office:smarttags" w:element="metricconverter">
        <w:smartTagPr>
          <w:attr w:name="ProductID" w:val="3670,0 га"/>
        </w:smartTagPr>
        <w:r w:rsidRPr="003F1784">
          <w:rPr>
            <w:sz w:val="28"/>
          </w:rPr>
          <w:t>3670,0 га</w:t>
        </w:r>
      </w:smartTag>
      <w:r w:rsidRPr="003F1784">
        <w:rPr>
          <w:sz w:val="28"/>
        </w:rPr>
        <w:t xml:space="preserve"> пашни. Договора аренды предусматривают выплату арендной платы в натуральной форме.</w:t>
      </w:r>
    </w:p>
    <w:p w:rsidR="00B239F9" w:rsidRPr="003F1784" w:rsidRDefault="00B239F9" w:rsidP="003F1784">
      <w:pPr>
        <w:pStyle w:val="aa"/>
        <w:suppressAutoHyphens/>
        <w:spacing w:line="360" w:lineRule="auto"/>
        <w:ind w:firstLine="709"/>
        <w:jc w:val="both"/>
        <w:rPr>
          <w:b w:val="0"/>
          <w:sz w:val="28"/>
        </w:rPr>
      </w:pPr>
      <w:r w:rsidRPr="003F1784">
        <w:rPr>
          <w:b w:val="0"/>
          <w:sz w:val="28"/>
        </w:rPr>
        <w:t xml:space="preserve">Имущество ОАО </w:t>
      </w:r>
      <w:r w:rsidR="00732F86" w:rsidRPr="003F1784">
        <w:rPr>
          <w:b w:val="0"/>
          <w:sz w:val="28"/>
        </w:rPr>
        <w:t>"</w:t>
      </w:r>
      <w:r w:rsidRPr="003F1784">
        <w:rPr>
          <w:b w:val="0"/>
          <w:sz w:val="28"/>
        </w:rPr>
        <w:t>Виноградное</w:t>
      </w:r>
      <w:r w:rsidR="00732F86" w:rsidRPr="003F1784">
        <w:rPr>
          <w:b w:val="0"/>
          <w:sz w:val="28"/>
        </w:rPr>
        <w:t>"</w:t>
      </w:r>
      <w:r w:rsidRPr="003F1784">
        <w:rPr>
          <w:b w:val="0"/>
          <w:sz w:val="28"/>
        </w:rPr>
        <w:t xml:space="preserve"> является собственностью акционеров в долях, предусмотренных Учредительным договором.</w:t>
      </w:r>
    </w:p>
    <w:p w:rsidR="00B239F9" w:rsidRPr="003F1784" w:rsidRDefault="00B239F9" w:rsidP="003F1784">
      <w:pPr>
        <w:pStyle w:val="aa"/>
        <w:suppressAutoHyphens/>
        <w:spacing w:line="360" w:lineRule="auto"/>
        <w:ind w:firstLine="709"/>
        <w:jc w:val="both"/>
        <w:rPr>
          <w:b w:val="0"/>
          <w:sz w:val="28"/>
        </w:rPr>
      </w:pPr>
      <w:r w:rsidRPr="003F1784">
        <w:rPr>
          <w:b w:val="0"/>
          <w:sz w:val="28"/>
        </w:rPr>
        <w:t xml:space="preserve">ОАО </w:t>
      </w:r>
      <w:r w:rsidR="00732F86" w:rsidRPr="003F1784">
        <w:rPr>
          <w:b w:val="0"/>
          <w:sz w:val="28"/>
        </w:rPr>
        <w:t>"</w:t>
      </w:r>
      <w:r w:rsidRPr="003F1784">
        <w:rPr>
          <w:b w:val="0"/>
          <w:sz w:val="28"/>
        </w:rPr>
        <w:t>Виноградное</w:t>
      </w:r>
      <w:r w:rsidR="00732F86" w:rsidRPr="003F1784">
        <w:rPr>
          <w:b w:val="0"/>
          <w:sz w:val="28"/>
        </w:rPr>
        <w:t>"</w:t>
      </w:r>
      <w:r w:rsidRPr="003F1784">
        <w:rPr>
          <w:b w:val="0"/>
          <w:sz w:val="28"/>
        </w:rPr>
        <w:t xml:space="preserve"> является собственником продукции, произведенной в результате хозяйственной деятельности, полученных доходов, другого имущества, приобретенного на законных основаниях, капитальных вложений, дотаций государственного бюджета и т.д.</w:t>
      </w:r>
    </w:p>
    <w:p w:rsidR="00B239F9" w:rsidRPr="003F1784" w:rsidRDefault="00B239F9" w:rsidP="003F1784">
      <w:pPr>
        <w:suppressAutoHyphens/>
        <w:spacing w:before="0" w:after="0" w:line="360" w:lineRule="auto"/>
        <w:ind w:firstLine="709"/>
        <w:jc w:val="both"/>
        <w:rPr>
          <w:sz w:val="28"/>
        </w:rPr>
      </w:pPr>
      <w:r w:rsidRPr="003F1784">
        <w:rPr>
          <w:sz w:val="28"/>
        </w:rPr>
        <w:t>Одним из самых существенных решений при планировании является выбор цели предприятия. Основная общая цель предприятия обозначается как миссия, а все остальные цели вырабатываются для ее осуществления.</w:t>
      </w:r>
    </w:p>
    <w:p w:rsidR="00DB22BE" w:rsidRDefault="00B239F9" w:rsidP="003F1784">
      <w:pPr>
        <w:suppressAutoHyphens/>
        <w:spacing w:before="0" w:after="0" w:line="360" w:lineRule="auto"/>
        <w:ind w:firstLine="709"/>
        <w:jc w:val="both"/>
        <w:rPr>
          <w:sz w:val="28"/>
        </w:rPr>
      </w:pPr>
      <w:r w:rsidRPr="003F1784">
        <w:rPr>
          <w:sz w:val="28"/>
        </w:rPr>
        <w:t>Миссия предприятия не должна зависеть от его текущего состояния, форм и методов его работы, так как в целом она выражает устремленность в будущее, показывая, на что будут направляться усилия и какие ценности будут при этом приоритетными. Миссия детализирует статус предприятия и обеспечивает направление и ориентиры для определения целей и стратегий на различных уровнях развития. Выработанные цели служат в качестве критериев для всего последующего процесса принятия управленческих решений [25, с. 64].</w:t>
      </w:r>
    </w:p>
    <w:p w:rsidR="00B239F9" w:rsidRPr="003F1784" w:rsidRDefault="00B239F9" w:rsidP="003F1784">
      <w:pPr>
        <w:suppressAutoHyphens/>
        <w:spacing w:before="0" w:after="0" w:line="360" w:lineRule="auto"/>
        <w:ind w:firstLine="709"/>
        <w:jc w:val="both"/>
        <w:rPr>
          <w:sz w:val="28"/>
        </w:rPr>
      </w:pPr>
      <w:r w:rsidRPr="003F1784">
        <w:rPr>
          <w:sz w:val="28"/>
        </w:rPr>
        <w:t xml:space="preserve">На мой взгляд, миссию ОАО </w:t>
      </w:r>
      <w:r w:rsidR="00732F86" w:rsidRPr="003F1784">
        <w:rPr>
          <w:sz w:val="28"/>
        </w:rPr>
        <w:t>"</w:t>
      </w:r>
      <w:r w:rsidRPr="003F1784">
        <w:rPr>
          <w:sz w:val="28"/>
        </w:rPr>
        <w:t>Виноградное</w:t>
      </w:r>
      <w:r w:rsidR="00732F86" w:rsidRPr="003F1784">
        <w:rPr>
          <w:sz w:val="28"/>
        </w:rPr>
        <w:t>"</w:t>
      </w:r>
      <w:r w:rsidRPr="003F1784">
        <w:rPr>
          <w:sz w:val="28"/>
        </w:rPr>
        <w:t xml:space="preserve"> можно определить следующей фразой: </w:t>
      </w:r>
      <w:r w:rsidR="00732F86" w:rsidRPr="003F1784">
        <w:rPr>
          <w:sz w:val="28"/>
        </w:rPr>
        <w:t>"</w:t>
      </w:r>
      <w:r w:rsidRPr="003F1784">
        <w:rPr>
          <w:sz w:val="28"/>
        </w:rPr>
        <w:t>Придерживаясь всех требований агротехники и культуры земледелия, используя передовую технику и технологию, мы стремимся не только повысить урожайность сельскохозяйственных культур и продуктивность животноводства, но и восстанавливать природное плодородие почвы с целью насыщения продовольственного рынка высококачественной продукцией</w:t>
      </w:r>
      <w:r w:rsidR="00732F86" w:rsidRPr="003F1784">
        <w:rPr>
          <w:sz w:val="28"/>
        </w:rPr>
        <w:t>"</w:t>
      </w:r>
      <w:r w:rsidRPr="003F1784">
        <w:rPr>
          <w:sz w:val="28"/>
        </w:rPr>
        <w:t>.</w:t>
      </w:r>
    </w:p>
    <w:p w:rsidR="00B239F9" w:rsidRPr="003F1784" w:rsidRDefault="00B239F9" w:rsidP="003F1784">
      <w:pPr>
        <w:suppressAutoHyphens/>
        <w:spacing w:before="0" w:after="0" w:line="360" w:lineRule="auto"/>
        <w:ind w:firstLine="709"/>
        <w:jc w:val="both"/>
        <w:rPr>
          <w:sz w:val="28"/>
        </w:rPr>
      </w:pPr>
      <w:r w:rsidRPr="003F1784">
        <w:rPr>
          <w:sz w:val="28"/>
        </w:rPr>
        <w:t>Цели должны быть конкретными и измеримыми. Выражая свои цели в конкретных измеримых формах, руководство создает четкую базу отсчета для последующих решений и оценки хода работы.</w:t>
      </w:r>
    </w:p>
    <w:p w:rsidR="00B239F9" w:rsidRPr="003F1784" w:rsidRDefault="00B239F9" w:rsidP="003F1784">
      <w:pPr>
        <w:suppressAutoHyphens/>
        <w:spacing w:before="0" w:after="0" w:line="360" w:lineRule="auto"/>
        <w:ind w:firstLine="709"/>
        <w:jc w:val="both"/>
        <w:rPr>
          <w:sz w:val="28"/>
        </w:rPr>
      </w:pPr>
      <w:r w:rsidRPr="003F1784">
        <w:rPr>
          <w:sz w:val="28"/>
        </w:rPr>
        <w:t>Конкретный горизонт прогнозирования представляет собой другую характеристику эффективных целей. Цели обычно устанавливаются на длительные или краткие временные промежутки. Долгосрочная цель имеет горизонт планирования приблизительно равный пяти годам. Краткосрочная цель в большинстве случаев представляет один из планов предприятия, который следует завершить в пределах года.</w:t>
      </w:r>
    </w:p>
    <w:p w:rsidR="00B239F9" w:rsidRPr="003F1784" w:rsidRDefault="00B239F9" w:rsidP="003F1784">
      <w:pPr>
        <w:suppressAutoHyphens/>
        <w:spacing w:before="0" w:after="0" w:line="360" w:lineRule="auto"/>
        <w:ind w:firstLine="709"/>
        <w:jc w:val="both"/>
        <w:rPr>
          <w:sz w:val="28"/>
        </w:rPr>
      </w:pPr>
      <w:r w:rsidRPr="003F1784">
        <w:rPr>
          <w:sz w:val="28"/>
        </w:rPr>
        <w:t>Чтобы служить повышению эффективности предприятия цель должна быть достижимой. Множественные цели предприятия, чтобы быть эффективными, должны быть взаимно поддерживающими, то есть действия и решения, необходимые для достижения одной цели, не должны мешать достижению других целей [15, с. 154].</w:t>
      </w:r>
    </w:p>
    <w:p w:rsidR="00B239F9" w:rsidRPr="003F1784" w:rsidRDefault="00B239F9" w:rsidP="003F1784">
      <w:pPr>
        <w:suppressAutoHyphens/>
        <w:spacing w:before="0" w:after="0" w:line="360" w:lineRule="auto"/>
        <w:ind w:firstLine="709"/>
        <w:jc w:val="both"/>
        <w:rPr>
          <w:sz w:val="28"/>
        </w:rPr>
      </w:pPr>
      <w:r w:rsidRPr="003F1784">
        <w:rPr>
          <w:sz w:val="28"/>
        </w:rPr>
        <w:t>Часто руководители предприятий считают, что их основная миссия - получение прибыли. Выбор такой узкой миссии предприятия, как прибыль, ограничивает возможность руководства изучать допустимые альтернативы при принятии решения. В результате ключевые факторы могут быть не рассмотрены и последующие решения могут привести к низкому уровню эффективности предприятия.</w:t>
      </w:r>
    </w:p>
    <w:p w:rsidR="00B239F9" w:rsidRPr="003F1784" w:rsidRDefault="00B239F9" w:rsidP="003F1784">
      <w:pPr>
        <w:suppressAutoHyphens/>
        <w:spacing w:before="0" w:after="0" w:line="360" w:lineRule="auto"/>
        <w:ind w:firstLine="709"/>
        <w:jc w:val="both"/>
        <w:rPr>
          <w:sz w:val="28"/>
        </w:rPr>
      </w:pPr>
      <w:r w:rsidRPr="003F1784">
        <w:rPr>
          <w:sz w:val="28"/>
        </w:rPr>
        <w:t>Действительно, удовлетворяя внутренние потребности, предприятие, в конечном счете, сможет выжить. Но, чтобы заработать прибыль, ему необходимо следить за средой своей деятельности, учитывая при этом ценностные подходы к понятию рынка. Поэтому именно в окружающей среде руководство подыскивает общую цель предприятия [16, с. 85].</w:t>
      </w:r>
    </w:p>
    <w:p w:rsidR="00B239F9" w:rsidRPr="003F1784" w:rsidRDefault="00B239F9" w:rsidP="003F1784">
      <w:pPr>
        <w:pStyle w:val="7"/>
        <w:keepNext w:val="0"/>
        <w:suppressAutoHyphens/>
        <w:ind w:firstLine="709"/>
        <w:jc w:val="both"/>
      </w:pPr>
      <w:r w:rsidRPr="003F1784">
        <w:t xml:space="preserve">Целями хозяйственной деятельности ОАО </w:t>
      </w:r>
      <w:r w:rsidR="00732F86" w:rsidRPr="003F1784">
        <w:t>"</w:t>
      </w:r>
      <w:r w:rsidRPr="003F1784">
        <w:t>Виноградное</w:t>
      </w:r>
      <w:r w:rsidR="00732F86" w:rsidRPr="003F1784">
        <w:t>"</w:t>
      </w:r>
      <w:r w:rsidRPr="003F1784">
        <w:t xml:space="preserve"> являются [9]:</w:t>
      </w:r>
    </w:p>
    <w:p w:rsidR="00B239F9" w:rsidRPr="003F1784" w:rsidRDefault="00B239F9" w:rsidP="003F1784">
      <w:pPr>
        <w:numPr>
          <w:ilvl w:val="0"/>
          <w:numId w:val="24"/>
        </w:numPr>
        <w:tabs>
          <w:tab w:val="num" w:pos="360"/>
        </w:tabs>
        <w:suppressAutoHyphens/>
        <w:spacing w:before="0" w:after="0" w:line="360" w:lineRule="auto"/>
        <w:ind w:left="0" w:firstLine="709"/>
        <w:jc w:val="both"/>
        <w:rPr>
          <w:sz w:val="28"/>
        </w:rPr>
      </w:pPr>
      <w:r w:rsidRPr="003F1784">
        <w:rPr>
          <w:sz w:val="28"/>
        </w:rPr>
        <w:t>насыщение продовольственного рынка высококачественной продукцией;</w:t>
      </w:r>
    </w:p>
    <w:p w:rsidR="00B239F9" w:rsidRPr="003F1784" w:rsidRDefault="00B239F9" w:rsidP="003F1784">
      <w:pPr>
        <w:numPr>
          <w:ilvl w:val="0"/>
          <w:numId w:val="24"/>
        </w:numPr>
        <w:tabs>
          <w:tab w:val="num" w:pos="360"/>
        </w:tabs>
        <w:suppressAutoHyphens/>
        <w:spacing w:before="0" w:after="0" w:line="360" w:lineRule="auto"/>
        <w:ind w:left="0" w:firstLine="709"/>
        <w:jc w:val="both"/>
        <w:rPr>
          <w:sz w:val="28"/>
        </w:rPr>
      </w:pPr>
      <w:r w:rsidRPr="003F1784">
        <w:rPr>
          <w:sz w:val="28"/>
        </w:rPr>
        <w:t>восстановление природного плодородия земель;</w:t>
      </w:r>
    </w:p>
    <w:p w:rsidR="00B239F9" w:rsidRPr="003F1784" w:rsidRDefault="00B239F9" w:rsidP="003F1784">
      <w:pPr>
        <w:numPr>
          <w:ilvl w:val="0"/>
          <w:numId w:val="24"/>
        </w:numPr>
        <w:tabs>
          <w:tab w:val="num" w:pos="360"/>
        </w:tabs>
        <w:suppressAutoHyphens/>
        <w:spacing w:before="0" w:after="0" w:line="360" w:lineRule="auto"/>
        <w:ind w:left="0" w:firstLine="709"/>
        <w:jc w:val="both"/>
        <w:rPr>
          <w:sz w:val="28"/>
        </w:rPr>
      </w:pPr>
      <w:r w:rsidRPr="003F1784">
        <w:rPr>
          <w:sz w:val="28"/>
        </w:rPr>
        <w:t>удовлетворение социально-экономических потребностей трудового коллектива и участников (собственников) предприятия за счет получения прибыли от финансово-хозяйственной деятельности.</w:t>
      </w:r>
    </w:p>
    <w:p w:rsidR="00B239F9" w:rsidRPr="003F1784" w:rsidRDefault="00B239F9" w:rsidP="003F1784">
      <w:pPr>
        <w:suppressAutoHyphens/>
        <w:spacing w:before="0" w:after="0" w:line="360" w:lineRule="auto"/>
        <w:ind w:firstLine="709"/>
        <w:jc w:val="both"/>
        <w:rPr>
          <w:sz w:val="28"/>
        </w:rPr>
      </w:pPr>
    </w:p>
    <w:p w:rsidR="00B239F9" w:rsidRPr="003F1784" w:rsidRDefault="00CD705F" w:rsidP="003F1784">
      <w:pPr>
        <w:pStyle w:val="21"/>
        <w:tabs>
          <w:tab w:val="left" w:pos="0"/>
        </w:tabs>
        <w:suppressAutoHyphens/>
        <w:spacing w:line="360" w:lineRule="auto"/>
        <w:ind w:firstLine="709"/>
        <w:jc w:val="both"/>
        <w:rPr>
          <w:b w:val="0"/>
        </w:rPr>
      </w:pPr>
      <w:r>
        <w:rPr>
          <w:b w:val="0"/>
        </w:rPr>
        <w:t>2.3</w:t>
      </w:r>
      <w:r w:rsidR="00A05A0D" w:rsidRPr="003F1784">
        <w:rPr>
          <w:b w:val="0"/>
        </w:rPr>
        <w:t xml:space="preserve"> Внешняя и внутренняя среда предприятия, его конкурентная позиция</w:t>
      </w:r>
    </w:p>
    <w:p w:rsidR="00DA202B" w:rsidRPr="003F1784" w:rsidRDefault="00DA202B" w:rsidP="003F1784">
      <w:pPr>
        <w:suppressAutoHyphens/>
        <w:spacing w:before="0" w:after="0" w:line="360" w:lineRule="auto"/>
        <w:ind w:firstLine="709"/>
        <w:jc w:val="both"/>
        <w:rPr>
          <w:sz w:val="28"/>
        </w:rPr>
      </w:pPr>
    </w:p>
    <w:p w:rsidR="00DA202B" w:rsidRPr="003F1784" w:rsidRDefault="00DA202B" w:rsidP="003F1784">
      <w:pPr>
        <w:suppressAutoHyphens/>
        <w:spacing w:before="0" w:after="0" w:line="360" w:lineRule="auto"/>
        <w:ind w:firstLine="709"/>
        <w:jc w:val="both"/>
        <w:rPr>
          <w:sz w:val="28"/>
        </w:rPr>
      </w:pPr>
      <w:r w:rsidRPr="003F1784">
        <w:rPr>
          <w:sz w:val="28"/>
        </w:rPr>
        <w:t>Любое предприятие находится и функционирует в среде. Задача стратегического управления состоит в обеспечении такого взаимодействия предприятия со средой, которое позволяло бы ему поддерживать свой потенциал на уровне, необходимом для достижения его целей.</w:t>
      </w:r>
    </w:p>
    <w:p w:rsidR="00DA202B" w:rsidRPr="003F1784" w:rsidRDefault="00DA202B" w:rsidP="003F1784">
      <w:pPr>
        <w:suppressAutoHyphens/>
        <w:spacing w:before="0" w:after="0" w:line="360" w:lineRule="auto"/>
        <w:ind w:firstLine="709"/>
        <w:jc w:val="both"/>
        <w:rPr>
          <w:sz w:val="28"/>
        </w:rPr>
      </w:pPr>
      <w:r w:rsidRPr="003F1784">
        <w:rPr>
          <w:sz w:val="28"/>
        </w:rPr>
        <w:t>Для того, чтобы определить стратегию предприятия и провести эту стратегию в жизнь, руководство должно иметь углубленное представление как о внутренней среде предприятия, его потенциале и тенденциях развития, так и о внешней среде, тенденциях ее развития и месте, занимаемом в ней предприятием. При этом и внутренняя среда и внешнее окружение изучаются в первую очередь для того, чтобы вскрыть те возможности и угрозы, которые предприятие должно учитывать при определении своих целей и при их достижении.</w:t>
      </w:r>
    </w:p>
    <w:p w:rsidR="00DA202B" w:rsidRPr="003F1784" w:rsidRDefault="00DA202B" w:rsidP="003F1784">
      <w:pPr>
        <w:suppressAutoHyphens/>
        <w:spacing w:before="0" w:after="0" w:line="360" w:lineRule="auto"/>
        <w:ind w:firstLine="709"/>
        <w:jc w:val="both"/>
        <w:rPr>
          <w:sz w:val="28"/>
        </w:rPr>
      </w:pPr>
      <w:r w:rsidRPr="003F1784">
        <w:rPr>
          <w:sz w:val="28"/>
        </w:rPr>
        <w:t>Внешняя среда является источником, питающим предприятие ресурсами, необходимыми для поддержания его внутреннего потенциала на должном уровне. Но ресурсы внешней среды не безграничны и на них претендуют многие другие предприятия, находящиеся в этой же среде. Поэтому всегда существует опасность того, что предприятие не сможет получить необходимые ресурсы из внешней среды.</w:t>
      </w:r>
    </w:p>
    <w:p w:rsidR="00DA202B" w:rsidRPr="003F1784" w:rsidRDefault="00DA202B" w:rsidP="003F1784">
      <w:pPr>
        <w:suppressAutoHyphens/>
        <w:spacing w:before="0" w:after="0" w:line="360" w:lineRule="auto"/>
        <w:ind w:firstLine="709"/>
        <w:jc w:val="both"/>
        <w:rPr>
          <w:sz w:val="28"/>
        </w:rPr>
      </w:pPr>
      <w:r w:rsidRPr="003F1784">
        <w:rPr>
          <w:sz w:val="28"/>
        </w:rPr>
        <w:t>Анализ внешней среды помогает контролировать внешние, по отношению к предприятию, факторы, получать важные результаты (время для разработки системы раннего предупреждения на случай возможных угроз, время для прогнозирования возможностей, время для составления плана на случай непредвиденных обстоятельств и на разработку стратегий).</w:t>
      </w:r>
    </w:p>
    <w:p w:rsidR="00DA202B" w:rsidRPr="003F1784" w:rsidRDefault="00DA202B" w:rsidP="003F1784">
      <w:pPr>
        <w:suppressAutoHyphens/>
        <w:spacing w:before="0" w:after="0" w:line="360" w:lineRule="auto"/>
        <w:ind w:firstLine="709"/>
        <w:jc w:val="both"/>
        <w:rPr>
          <w:sz w:val="28"/>
        </w:rPr>
      </w:pPr>
      <w:r w:rsidRPr="003F1784">
        <w:rPr>
          <w:sz w:val="28"/>
        </w:rPr>
        <w:t>Угрозы и возможности, с которыми сталкивается предприятие, можно выделить следующим образом:</w:t>
      </w:r>
    </w:p>
    <w:p w:rsidR="00DA202B" w:rsidRPr="003F1784" w:rsidRDefault="00DA202B" w:rsidP="003F1784">
      <w:pPr>
        <w:suppressAutoHyphens/>
        <w:spacing w:before="0" w:after="0" w:line="360" w:lineRule="auto"/>
        <w:ind w:firstLine="709"/>
        <w:jc w:val="both"/>
        <w:rPr>
          <w:sz w:val="28"/>
        </w:rPr>
      </w:pPr>
      <w:r w:rsidRPr="003F1784">
        <w:rPr>
          <w:sz w:val="28"/>
        </w:rPr>
        <w:t>1) Экономические факторы. Некоторые факторы в экономической окружающей среде должны постоянно диагностироваться и оцениваться, так как состояние экономики влияет на цели предприятия. Это темпы инфляции, платежный баланс, уровень занятости населения, величина валового национального продукта, нормы налогообложения и т.п. Каждый из этих показателей может представлять либо угрозу, либо новую возможность для предприятия.</w:t>
      </w:r>
    </w:p>
    <w:p w:rsidR="00DA202B" w:rsidRPr="003F1784" w:rsidRDefault="00DA202B" w:rsidP="003F1784">
      <w:pPr>
        <w:suppressAutoHyphens/>
        <w:spacing w:before="0" w:after="0" w:line="360" w:lineRule="auto"/>
        <w:ind w:firstLine="709"/>
        <w:jc w:val="both"/>
        <w:rPr>
          <w:sz w:val="28"/>
        </w:rPr>
      </w:pPr>
      <w:r w:rsidRPr="003F1784">
        <w:rPr>
          <w:sz w:val="28"/>
        </w:rPr>
        <w:t xml:space="preserve">На мой взгляд, ОАО </w:t>
      </w:r>
      <w:r w:rsidR="00732F86" w:rsidRPr="003F1784">
        <w:rPr>
          <w:sz w:val="28"/>
        </w:rPr>
        <w:t>"</w:t>
      </w:r>
      <w:r w:rsidRPr="003F1784">
        <w:rPr>
          <w:sz w:val="28"/>
        </w:rPr>
        <w:t>Виноградное</w:t>
      </w:r>
      <w:r w:rsidR="00732F86" w:rsidRPr="003F1784">
        <w:rPr>
          <w:sz w:val="28"/>
        </w:rPr>
        <w:t>"</w:t>
      </w:r>
      <w:r w:rsidRPr="003F1784">
        <w:rPr>
          <w:sz w:val="28"/>
        </w:rPr>
        <w:t xml:space="preserve"> очень важно обращать внимание на общий уровень экономического развития сельского хозяйства, на тип и уровень развитости конкурентных отношений, на изменения в налогообложении импорта-экспорта сельхозпродукции и продуктов питания, так как данные факторы оказывают существенное влияние на определение стратегических направлений развития сельскохозяйственных предприятий.</w:t>
      </w:r>
    </w:p>
    <w:p w:rsidR="00DA202B" w:rsidRPr="003F1784" w:rsidRDefault="00DA202B" w:rsidP="003F1784">
      <w:pPr>
        <w:suppressAutoHyphens/>
        <w:spacing w:before="0" w:after="0" w:line="360" w:lineRule="auto"/>
        <w:ind w:firstLine="709"/>
        <w:jc w:val="both"/>
        <w:rPr>
          <w:sz w:val="28"/>
        </w:rPr>
      </w:pPr>
      <w:r w:rsidRPr="003F1784">
        <w:rPr>
          <w:sz w:val="28"/>
        </w:rPr>
        <w:t>2) Политические факторы. Государственная политика, как внешняя, так и внутренняя, оказывает существенное влияние на деятельность предприятий. В связи с этим политические факторы могут стать причиной возникновения непредвиденных угроз, а также источником новых возможностей развития предприятий.</w:t>
      </w:r>
    </w:p>
    <w:p w:rsidR="00DA202B" w:rsidRPr="003F1784" w:rsidRDefault="00DA202B" w:rsidP="003F1784">
      <w:pPr>
        <w:suppressAutoHyphens/>
        <w:spacing w:before="0" w:after="0" w:line="360" w:lineRule="auto"/>
        <w:ind w:firstLine="709"/>
        <w:jc w:val="both"/>
        <w:rPr>
          <w:sz w:val="28"/>
        </w:rPr>
      </w:pPr>
      <w:r w:rsidRPr="003F1784">
        <w:rPr>
          <w:sz w:val="28"/>
        </w:rPr>
        <w:t>3) Рыночные факторы. Рыночная среда представляет собой постоянную опасность для предприятия. К факторам, воздействующим на успехи и провалы в деятельности предприятия, относятся: распределение доходов населения, уровень конкуренции в отрасли, легкость проникновения на рынок новых конкурентов.</w:t>
      </w:r>
    </w:p>
    <w:p w:rsidR="00DA202B" w:rsidRPr="003F1784" w:rsidRDefault="00DA202B" w:rsidP="003F1784">
      <w:pPr>
        <w:suppressAutoHyphens/>
        <w:spacing w:before="0" w:after="0" w:line="360" w:lineRule="auto"/>
        <w:ind w:firstLine="709"/>
        <w:jc w:val="both"/>
        <w:rPr>
          <w:sz w:val="28"/>
        </w:rPr>
      </w:pPr>
      <w:r w:rsidRPr="003F1784">
        <w:rPr>
          <w:sz w:val="28"/>
        </w:rPr>
        <w:t xml:space="preserve">К рыночным факторам, воздействующим на деятельность сельскохозяйственных предприятий, в том числе и ОАО </w:t>
      </w:r>
      <w:r w:rsidR="00732F86" w:rsidRPr="003F1784">
        <w:rPr>
          <w:sz w:val="28"/>
        </w:rPr>
        <w:t>"</w:t>
      </w:r>
      <w:r w:rsidRPr="003F1784">
        <w:rPr>
          <w:sz w:val="28"/>
        </w:rPr>
        <w:t>Виноградное</w:t>
      </w:r>
      <w:r w:rsidR="00732F86" w:rsidRPr="003F1784">
        <w:rPr>
          <w:sz w:val="28"/>
        </w:rPr>
        <w:t>"</w:t>
      </w:r>
      <w:r w:rsidRPr="003F1784">
        <w:rPr>
          <w:sz w:val="28"/>
        </w:rPr>
        <w:t>, следует отнести:</w:t>
      </w:r>
    </w:p>
    <w:p w:rsidR="00DA202B" w:rsidRPr="003F1784" w:rsidRDefault="00DA202B" w:rsidP="003F1784">
      <w:pPr>
        <w:numPr>
          <w:ilvl w:val="0"/>
          <w:numId w:val="50"/>
        </w:numPr>
        <w:suppressAutoHyphens/>
        <w:spacing w:before="0" w:after="0" w:line="360" w:lineRule="auto"/>
        <w:ind w:left="0" w:firstLine="709"/>
        <w:jc w:val="both"/>
        <w:rPr>
          <w:sz w:val="28"/>
        </w:rPr>
      </w:pPr>
      <w:r w:rsidRPr="003F1784">
        <w:rPr>
          <w:sz w:val="28"/>
        </w:rPr>
        <w:t>отсутствие единого лидера;</w:t>
      </w:r>
    </w:p>
    <w:p w:rsidR="00DA202B" w:rsidRPr="003F1784" w:rsidRDefault="00DA202B" w:rsidP="003F1784">
      <w:pPr>
        <w:numPr>
          <w:ilvl w:val="0"/>
          <w:numId w:val="50"/>
        </w:numPr>
        <w:suppressAutoHyphens/>
        <w:spacing w:before="0" w:after="0" w:line="360" w:lineRule="auto"/>
        <w:ind w:left="0" w:firstLine="709"/>
        <w:jc w:val="both"/>
        <w:rPr>
          <w:sz w:val="28"/>
        </w:rPr>
      </w:pPr>
      <w:r w:rsidRPr="003F1784">
        <w:rPr>
          <w:sz w:val="28"/>
        </w:rPr>
        <w:t>большое количество конкурентов;</w:t>
      </w:r>
    </w:p>
    <w:p w:rsidR="00DA202B" w:rsidRPr="003F1784" w:rsidRDefault="00DA202B" w:rsidP="003F1784">
      <w:pPr>
        <w:numPr>
          <w:ilvl w:val="0"/>
          <w:numId w:val="50"/>
        </w:numPr>
        <w:suppressAutoHyphens/>
        <w:spacing w:before="0" w:after="0" w:line="360" w:lineRule="auto"/>
        <w:ind w:left="0" w:firstLine="709"/>
        <w:jc w:val="both"/>
        <w:rPr>
          <w:sz w:val="28"/>
        </w:rPr>
      </w:pPr>
      <w:r w:rsidRPr="003F1784">
        <w:rPr>
          <w:sz w:val="28"/>
        </w:rPr>
        <w:t>большое количество потребителей;</w:t>
      </w:r>
    </w:p>
    <w:p w:rsidR="00DA202B" w:rsidRPr="003F1784" w:rsidRDefault="00DA202B" w:rsidP="003F1784">
      <w:pPr>
        <w:numPr>
          <w:ilvl w:val="0"/>
          <w:numId w:val="50"/>
        </w:numPr>
        <w:suppressAutoHyphens/>
        <w:spacing w:before="0" w:after="0" w:line="360" w:lineRule="auto"/>
        <w:ind w:left="0" w:firstLine="709"/>
        <w:jc w:val="both"/>
        <w:rPr>
          <w:sz w:val="28"/>
        </w:rPr>
      </w:pPr>
      <w:r w:rsidRPr="003F1784">
        <w:rPr>
          <w:sz w:val="28"/>
        </w:rPr>
        <w:t>возрастающие требования к качеству продукции.</w:t>
      </w:r>
    </w:p>
    <w:p w:rsidR="00DA202B" w:rsidRPr="003F1784" w:rsidRDefault="00DA202B" w:rsidP="003F1784">
      <w:pPr>
        <w:suppressAutoHyphens/>
        <w:spacing w:before="0" w:after="0" w:line="360" w:lineRule="auto"/>
        <w:ind w:firstLine="709"/>
        <w:jc w:val="both"/>
        <w:rPr>
          <w:sz w:val="28"/>
        </w:rPr>
      </w:pPr>
      <w:r w:rsidRPr="003F1784">
        <w:rPr>
          <w:sz w:val="28"/>
        </w:rPr>
        <w:t xml:space="preserve">4) Технологические факторы. Анализ технологической среды должен, по меньшей мере, учитывать изменения в технологии производства. Руководитель любого предприятия должен следить за тем, чтобы не подвергнуться </w:t>
      </w:r>
      <w:r w:rsidR="00732F86" w:rsidRPr="003F1784">
        <w:rPr>
          <w:sz w:val="28"/>
        </w:rPr>
        <w:t>"</w:t>
      </w:r>
      <w:r w:rsidRPr="003F1784">
        <w:rPr>
          <w:sz w:val="28"/>
        </w:rPr>
        <w:t>шоку будущего</w:t>
      </w:r>
      <w:r w:rsidR="00732F86" w:rsidRPr="003F1784">
        <w:rPr>
          <w:sz w:val="28"/>
        </w:rPr>
        <w:t>"</w:t>
      </w:r>
      <w:r w:rsidRPr="003F1784">
        <w:rPr>
          <w:sz w:val="28"/>
        </w:rPr>
        <w:t>, разрушающему предприятие.</w:t>
      </w:r>
    </w:p>
    <w:p w:rsidR="00DA202B" w:rsidRPr="003F1784" w:rsidRDefault="00DA202B" w:rsidP="003F1784">
      <w:pPr>
        <w:suppressAutoHyphens/>
        <w:spacing w:before="0" w:after="0" w:line="360" w:lineRule="auto"/>
        <w:ind w:firstLine="709"/>
        <w:jc w:val="both"/>
        <w:rPr>
          <w:sz w:val="28"/>
        </w:rPr>
      </w:pPr>
      <w:r w:rsidRPr="003F1784">
        <w:rPr>
          <w:sz w:val="28"/>
        </w:rPr>
        <w:t xml:space="preserve">Понимая влияние технологических факторов, ОАО </w:t>
      </w:r>
      <w:r w:rsidR="00732F86" w:rsidRPr="003F1784">
        <w:rPr>
          <w:sz w:val="28"/>
        </w:rPr>
        <w:t>"</w:t>
      </w:r>
      <w:r w:rsidRPr="003F1784">
        <w:rPr>
          <w:sz w:val="28"/>
        </w:rPr>
        <w:t>Виноградное</w:t>
      </w:r>
      <w:r w:rsidR="00732F86" w:rsidRPr="003F1784">
        <w:rPr>
          <w:sz w:val="28"/>
        </w:rPr>
        <w:t>"</w:t>
      </w:r>
      <w:r w:rsidRPr="003F1784">
        <w:rPr>
          <w:sz w:val="28"/>
        </w:rPr>
        <w:t xml:space="preserve"> в процессе производства сельхозпродукции использует передовую технику и современные аграрные технологии, семена интенсивных сортов и элитные гибридные семена, применяет новейшие средства защиты растений и эффективные минеральные и органические удобрения.</w:t>
      </w:r>
    </w:p>
    <w:p w:rsidR="00DA202B" w:rsidRPr="003F1784" w:rsidRDefault="00DA202B" w:rsidP="003F1784">
      <w:pPr>
        <w:suppressAutoHyphens/>
        <w:spacing w:before="0" w:after="0" w:line="360" w:lineRule="auto"/>
        <w:ind w:firstLine="709"/>
        <w:jc w:val="both"/>
        <w:rPr>
          <w:sz w:val="28"/>
        </w:rPr>
      </w:pPr>
      <w:r w:rsidRPr="003F1784">
        <w:rPr>
          <w:sz w:val="28"/>
        </w:rPr>
        <w:t>5) Факторы конкуренции. Любое предприятие должно исследовать действия своих конкурентов, анализировать и оценивать их цели и стратегию, проводить обзор отрасли, в которой функционирует предприятие, углубленно изучать сильные и слабые стороны конкурентов.</w:t>
      </w:r>
    </w:p>
    <w:p w:rsidR="00DA202B" w:rsidRPr="003F1784" w:rsidRDefault="00DA202B" w:rsidP="003F1784">
      <w:pPr>
        <w:suppressAutoHyphens/>
        <w:spacing w:before="0" w:after="0" w:line="360" w:lineRule="auto"/>
        <w:ind w:firstLine="709"/>
        <w:jc w:val="both"/>
        <w:rPr>
          <w:sz w:val="28"/>
        </w:rPr>
      </w:pPr>
      <w:r w:rsidRPr="003F1784">
        <w:rPr>
          <w:sz w:val="28"/>
        </w:rPr>
        <w:t xml:space="preserve">Следует отметить, что сельскохозяйственные предприятия, в том числе и ОАО </w:t>
      </w:r>
      <w:r w:rsidR="00732F86" w:rsidRPr="003F1784">
        <w:rPr>
          <w:sz w:val="28"/>
        </w:rPr>
        <w:t>"</w:t>
      </w:r>
      <w:r w:rsidRPr="003F1784">
        <w:rPr>
          <w:sz w:val="28"/>
        </w:rPr>
        <w:t>Виноградное</w:t>
      </w:r>
      <w:r w:rsidR="00732F86" w:rsidRPr="003F1784">
        <w:rPr>
          <w:sz w:val="28"/>
        </w:rPr>
        <w:t>"</w:t>
      </w:r>
      <w:r w:rsidRPr="003F1784">
        <w:rPr>
          <w:sz w:val="28"/>
        </w:rPr>
        <w:t>, не являются исключением в данном вопросе.</w:t>
      </w:r>
    </w:p>
    <w:p w:rsidR="00DA202B" w:rsidRPr="003F1784" w:rsidRDefault="00DA202B" w:rsidP="003F1784">
      <w:pPr>
        <w:suppressAutoHyphens/>
        <w:spacing w:before="0" w:after="0" w:line="360" w:lineRule="auto"/>
        <w:ind w:firstLine="709"/>
        <w:jc w:val="both"/>
        <w:rPr>
          <w:sz w:val="28"/>
        </w:rPr>
      </w:pPr>
      <w:r w:rsidRPr="003F1784">
        <w:rPr>
          <w:sz w:val="28"/>
        </w:rPr>
        <w:t>6) Факторы социального поведения. Эти факторы включают в себя меняющиеся отношения, ожидания и нравы общества (роль предпринимательства, движение в защиту интересов потребителей, поддержка отечественного товаропроизводителя и т.д.).</w:t>
      </w:r>
    </w:p>
    <w:p w:rsidR="00DA202B" w:rsidRPr="003F1784" w:rsidRDefault="00DA202B" w:rsidP="003F1784">
      <w:pPr>
        <w:suppressAutoHyphens/>
        <w:spacing w:before="0" w:after="0" w:line="360" w:lineRule="auto"/>
        <w:ind w:firstLine="709"/>
        <w:jc w:val="both"/>
        <w:rPr>
          <w:sz w:val="28"/>
        </w:rPr>
      </w:pPr>
      <w:r w:rsidRPr="003F1784">
        <w:rPr>
          <w:sz w:val="28"/>
        </w:rPr>
        <w:t xml:space="preserve">Необходимо заметить, что факторы социального поведения не оказывают значительного влияния на деятельность ОАО </w:t>
      </w:r>
      <w:r w:rsidR="00732F86" w:rsidRPr="003F1784">
        <w:rPr>
          <w:sz w:val="28"/>
        </w:rPr>
        <w:t>"</w:t>
      </w:r>
      <w:r w:rsidRPr="003F1784">
        <w:rPr>
          <w:sz w:val="28"/>
        </w:rPr>
        <w:t>Виноградное</w:t>
      </w:r>
      <w:r w:rsidR="00732F86" w:rsidRPr="003F1784">
        <w:rPr>
          <w:sz w:val="28"/>
        </w:rPr>
        <w:t>"</w:t>
      </w:r>
      <w:r w:rsidRPr="003F1784">
        <w:rPr>
          <w:sz w:val="28"/>
        </w:rPr>
        <w:t>, т.к. его продукция является основой основ в производстве продуктов питания.</w:t>
      </w:r>
    </w:p>
    <w:p w:rsidR="00DA202B" w:rsidRPr="003F1784" w:rsidRDefault="00DA202B" w:rsidP="003F1784">
      <w:pPr>
        <w:suppressAutoHyphens/>
        <w:spacing w:before="0" w:after="0" w:line="360" w:lineRule="auto"/>
        <w:ind w:firstLine="709"/>
        <w:jc w:val="both"/>
        <w:rPr>
          <w:sz w:val="28"/>
        </w:rPr>
      </w:pPr>
      <w:r w:rsidRPr="003F1784">
        <w:rPr>
          <w:sz w:val="28"/>
        </w:rPr>
        <w:t>Таким образом, анализ внешней среды позволяет предприятию определить перечень опасностей и возможностей, с которыми оно сталкивается во внешней среде. Однако для успешного планирования руководство должно иметь полное представление не только о существенных внешних проблемах, но и о внутренних потенциальных возможностях и недостатках предприятия [15].</w:t>
      </w:r>
    </w:p>
    <w:p w:rsidR="00DA202B" w:rsidRPr="003F1784" w:rsidRDefault="00DA202B" w:rsidP="003F1784">
      <w:pPr>
        <w:suppressAutoHyphens/>
        <w:spacing w:before="0" w:after="0" w:line="360" w:lineRule="auto"/>
        <w:ind w:firstLine="709"/>
        <w:jc w:val="both"/>
        <w:rPr>
          <w:sz w:val="28"/>
        </w:rPr>
      </w:pPr>
      <w:r w:rsidRPr="003F1784">
        <w:rPr>
          <w:sz w:val="28"/>
        </w:rPr>
        <w:t>Внутренняя среда предприятия является источником ее жизненной силы. Она заключает в себе тот потенциал, который дает возможность предприятию функционировать, а следовательно, существовать и выживать в определенном промежутке времени. Но внутренняя среда может быть также и источником проблем и даже гибели предприятия в том случае, если она не обеспечивает необходимого функционирования предприятия.</w:t>
      </w:r>
    </w:p>
    <w:p w:rsidR="00DA202B" w:rsidRPr="003F1784" w:rsidRDefault="00DA202B" w:rsidP="003F1784">
      <w:pPr>
        <w:suppressAutoHyphens/>
        <w:spacing w:before="0" w:after="0" w:line="360" w:lineRule="auto"/>
        <w:ind w:firstLine="709"/>
        <w:jc w:val="both"/>
        <w:rPr>
          <w:sz w:val="28"/>
        </w:rPr>
      </w:pPr>
      <w:r w:rsidRPr="003F1784">
        <w:rPr>
          <w:sz w:val="28"/>
        </w:rPr>
        <w:t>Внутренняя среда предприятия – эта та часть общей среды, которая находится в рамках предприятия. Она оказывает постоянное и самое непосредственное влияние на эффективность деятельности предприятия [16].</w:t>
      </w:r>
    </w:p>
    <w:p w:rsidR="00DA202B" w:rsidRPr="003F1784" w:rsidRDefault="00DA202B" w:rsidP="003F1784">
      <w:pPr>
        <w:suppressAutoHyphens/>
        <w:spacing w:before="0" w:after="0" w:line="360" w:lineRule="auto"/>
        <w:ind w:firstLine="709"/>
        <w:jc w:val="both"/>
        <w:rPr>
          <w:sz w:val="28"/>
        </w:rPr>
      </w:pPr>
      <w:r w:rsidRPr="003F1784">
        <w:rPr>
          <w:sz w:val="28"/>
        </w:rPr>
        <w:t xml:space="preserve">Рассмотрим слабые и сильные стороны ОАО </w:t>
      </w:r>
      <w:r w:rsidR="00732F86" w:rsidRPr="003F1784">
        <w:rPr>
          <w:sz w:val="28"/>
        </w:rPr>
        <w:t>"</w:t>
      </w:r>
      <w:r w:rsidRPr="003F1784">
        <w:rPr>
          <w:sz w:val="28"/>
        </w:rPr>
        <w:t>Виноградное</w:t>
      </w:r>
      <w:r w:rsidR="00732F86" w:rsidRPr="003F1784">
        <w:rPr>
          <w:sz w:val="28"/>
        </w:rPr>
        <w:t>"</w:t>
      </w:r>
      <w:r w:rsidRPr="003F1784">
        <w:rPr>
          <w:sz w:val="28"/>
        </w:rPr>
        <w:t>, а также постараемся выявить потенциальные возможности и угрозы, которые могут оказать воздействие на его дальнейшее развитие.</w:t>
      </w:r>
    </w:p>
    <w:p w:rsidR="00DA202B" w:rsidRPr="003F1784" w:rsidRDefault="00DA202B" w:rsidP="003F1784">
      <w:pPr>
        <w:suppressAutoHyphens/>
        <w:spacing w:before="0" w:after="0" w:line="360" w:lineRule="auto"/>
        <w:ind w:firstLine="709"/>
        <w:jc w:val="both"/>
        <w:rPr>
          <w:sz w:val="28"/>
        </w:rPr>
      </w:pPr>
      <w:r w:rsidRPr="003F1784">
        <w:rPr>
          <w:sz w:val="28"/>
        </w:rPr>
        <w:t>Сильные стороны:</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наличие высококвалифицированных специалистов;</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использование современных аграрных технологий и техники;</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выращивание высокопродуктивных пород скота;</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применение высокоэффективных средств защиты растений, минеральных и органических удобрений;</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использование элитных семян для выращивания высокоурожайных сельскохозяйственных культур;</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хорошая репутация на рынке сельскохозяйственной продукции.</w:t>
      </w:r>
    </w:p>
    <w:p w:rsidR="00DA202B" w:rsidRPr="003F1784" w:rsidRDefault="00DA202B" w:rsidP="003F1784">
      <w:pPr>
        <w:suppressAutoHyphens/>
        <w:spacing w:before="0" w:after="0" w:line="360" w:lineRule="auto"/>
        <w:ind w:firstLine="709"/>
        <w:jc w:val="both"/>
        <w:rPr>
          <w:sz w:val="28"/>
        </w:rPr>
      </w:pPr>
      <w:r w:rsidRPr="003F1784">
        <w:rPr>
          <w:sz w:val="28"/>
        </w:rPr>
        <w:t>Слабые стороны:</w:t>
      </w:r>
    </w:p>
    <w:p w:rsidR="00DA202B" w:rsidRPr="003F1784" w:rsidRDefault="00DA202B" w:rsidP="003F1784">
      <w:pPr>
        <w:numPr>
          <w:ilvl w:val="0"/>
          <w:numId w:val="52"/>
        </w:numPr>
        <w:suppressAutoHyphens/>
        <w:spacing w:before="0" w:after="0" w:line="360" w:lineRule="auto"/>
        <w:ind w:left="0" w:firstLine="709"/>
        <w:jc w:val="both"/>
        <w:rPr>
          <w:sz w:val="28"/>
        </w:rPr>
      </w:pPr>
      <w:r w:rsidRPr="003F1784">
        <w:rPr>
          <w:sz w:val="28"/>
        </w:rPr>
        <w:t>отсутствие четких стратегических направлений;</w:t>
      </w:r>
    </w:p>
    <w:p w:rsidR="00DA202B" w:rsidRPr="003F1784" w:rsidRDefault="00DA202B" w:rsidP="003F1784">
      <w:pPr>
        <w:numPr>
          <w:ilvl w:val="0"/>
          <w:numId w:val="52"/>
        </w:numPr>
        <w:suppressAutoHyphens/>
        <w:spacing w:before="0" w:after="0" w:line="360" w:lineRule="auto"/>
        <w:ind w:left="0" w:firstLine="709"/>
        <w:jc w:val="both"/>
        <w:rPr>
          <w:sz w:val="28"/>
        </w:rPr>
      </w:pPr>
      <w:r w:rsidRPr="003F1784">
        <w:rPr>
          <w:sz w:val="28"/>
        </w:rPr>
        <w:t>отсутствие мощного перерабатывающего оборудования;</w:t>
      </w:r>
    </w:p>
    <w:p w:rsidR="00DA202B" w:rsidRPr="003F1784" w:rsidRDefault="00DA202B" w:rsidP="003F1784">
      <w:pPr>
        <w:numPr>
          <w:ilvl w:val="0"/>
          <w:numId w:val="52"/>
        </w:numPr>
        <w:suppressAutoHyphens/>
        <w:spacing w:before="0" w:after="0" w:line="360" w:lineRule="auto"/>
        <w:ind w:left="0" w:firstLine="709"/>
        <w:jc w:val="both"/>
        <w:rPr>
          <w:sz w:val="28"/>
        </w:rPr>
      </w:pPr>
      <w:r w:rsidRPr="003F1784">
        <w:rPr>
          <w:sz w:val="28"/>
        </w:rPr>
        <w:t>недостаток площадей для длительного хранения продукции;</w:t>
      </w:r>
    </w:p>
    <w:p w:rsidR="00DA202B" w:rsidRPr="003F1784" w:rsidRDefault="00DA202B" w:rsidP="003F1784">
      <w:pPr>
        <w:numPr>
          <w:ilvl w:val="0"/>
          <w:numId w:val="52"/>
        </w:numPr>
        <w:suppressAutoHyphens/>
        <w:spacing w:before="0" w:after="0" w:line="360" w:lineRule="auto"/>
        <w:ind w:left="0" w:firstLine="709"/>
        <w:jc w:val="both"/>
        <w:rPr>
          <w:sz w:val="28"/>
        </w:rPr>
      </w:pPr>
      <w:r w:rsidRPr="003F1784">
        <w:rPr>
          <w:sz w:val="28"/>
        </w:rPr>
        <w:t>подверженность влиянию климатических условий.</w:t>
      </w:r>
    </w:p>
    <w:p w:rsidR="00DA202B" w:rsidRPr="003F1784" w:rsidRDefault="00DA202B" w:rsidP="003F1784">
      <w:pPr>
        <w:suppressAutoHyphens/>
        <w:spacing w:before="0" w:after="0" w:line="360" w:lineRule="auto"/>
        <w:ind w:firstLine="709"/>
        <w:jc w:val="both"/>
        <w:rPr>
          <w:sz w:val="28"/>
        </w:rPr>
      </w:pPr>
      <w:r w:rsidRPr="003F1784">
        <w:rPr>
          <w:sz w:val="28"/>
        </w:rPr>
        <w:t>Возможности:</w:t>
      </w:r>
    </w:p>
    <w:p w:rsidR="00DA202B" w:rsidRPr="003F1784" w:rsidRDefault="00DA202B" w:rsidP="003F1784">
      <w:pPr>
        <w:numPr>
          <w:ilvl w:val="0"/>
          <w:numId w:val="53"/>
        </w:numPr>
        <w:suppressAutoHyphens/>
        <w:spacing w:before="0" w:after="0" w:line="360" w:lineRule="auto"/>
        <w:ind w:left="0" w:firstLine="709"/>
        <w:jc w:val="both"/>
        <w:rPr>
          <w:sz w:val="28"/>
        </w:rPr>
      </w:pPr>
      <w:r w:rsidRPr="003F1784">
        <w:rPr>
          <w:sz w:val="28"/>
        </w:rPr>
        <w:t>выход на внешний рынок сельскохозяйственной продукции;</w:t>
      </w:r>
    </w:p>
    <w:p w:rsidR="00DA202B" w:rsidRPr="003F1784" w:rsidRDefault="00DA202B" w:rsidP="003F1784">
      <w:pPr>
        <w:numPr>
          <w:ilvl w:val="0"/>
          <w:numId w:val="53"/>
        </w:numPr>
        <w:suppressAutoHyphens/>
        <w:spacing w:before="0" w:after="0" w:line="360" w:lineRule="auto"/>
        <w:ind w:left="0" w:firstLine="709"/>
        <w:jc w:val="both"/>
        <w:rPr>
          <w:sz w:val="28"/>
        </w:rPr>
      </w:pPr>
      <w:r w:rsidRPr="003F1784">
        <w:rPr>
          <w:sz w:val="28"/>
        </w:rPr>
        <w:t>расширение ассортимента реализуемой продукции за счет внедрения мощностей по переработке сельхозпродукции;</w:t>
      </w:r>
    </w:p>
    <w:p w:rsidR="00DA202B" w:rsidRPr="003F1784" w:rsidRDefault="00DA202B" w:rsidP="003F1784">
      <w:pPr>
        <w:numPr>
          <w:ilvl w:val="0"/>
          <w:numId w:val="53"/>
        </w:numPr>
        <w:suppressAutoHyphens/>
        <w:spacing w:before="0" w:after="0" w:line="360" w:lineRule="auto"/>
        <w:ind w:left="0" w:firstLine="709"/>
        <w:jc w:val="both"/>
        <w:rPr>
          <w:sz w:val="28"/>
        </w:rPr>
      </w:pPr>
      <w:r w:rsidRPr="003F1784">
        <w:rPr>
          <w:sz w:val="28"/>
        </w:rPr>
        <w:t>проведение селекционной работы с целью выращивания и реализации племенного скота.</w:t>
      </w:r>
    </w:p>
    <w:p w:rsidR="00DA202B" w:rsidRPr="003F1784" w:rsidRDefault="00DA202B" w:rsidP="003F1784">
      <w:pPr>
        <w:suppressAutoHyphens/>
        <w:spacing w:before="0" w:after="0" w:line="360" w:lineRule="auto"/>
        <w:ind w:firstLine="709"/>
        <w:jc w:val="both"/>
        <w:rPr>
          <w:sz w:val="28"/>
        </w:rPr>
      </w:pPr>
      <w:r w:rsidRPr="003F1784">
        <w:rPr>
          <w:sz w:val="28"/>
        </w:rPr>
        <w:t>Угрозы:</w:t>
      </w:r>
    </w:p>
    <w:p w:rsidR="00DA202B" w:rsidRPr="003F1784" w:rsidRDefault="00DA202B" w:rsidP="003F1784">
      <w:pPr>
        <w:numPr>
          <w:ilvl w:val="0"/>
          <w:numId w:val="54"/>
        </w:numPr>
        <w:suppressAutoHyphens/>
        <w:spacing w:before="0" w:after="0" w:line="360" w:lineRule="auto"/>
        <w:ind w:left="0" w:firstLine="709"/>
        <w:jc w:val="both"/>
        <w:rPr>
          <w:sz w:val="28"/>
        </w:rPr>
      </w:pPr>
      <w:r w:rsidRPr="003F1784">
        <w:rPr>
          <w:sz w:val="28"/>
        </w:rPr>
        <w:t>возможность появления новых конкурентов;</w:t>
      </w:r>
    </w:p>
    <w:p w:rsidR="00DA202B" w:rsidRPr="003F1784" w:rsidRDefault="00DA202B" w:rsidP="003F1784">
      <w:pPr>
        <w:numPr>
          <w:ilvl w:val="0"/>
          <w:numId w:val="54"/>
        </w:numPr>
        <w:suppressAutoHyphens/>
        <w:spacing w:before="0" w:after="0" w:line="360" w:lineRule="auto"/>
        <w:ind w:left="0" w:firstLine="709"/>
        <w:jc w:val="both"/>
        <w:rPr>
          <w:sz w:val="28"/>
        </w:rPr>
      </w:pPr>
      <w:r w:rsidRPr="003F1784">
        <w:rPr>
          <w:sz w:val="28"/>
        </w:rPr>
        <w:t>изменения в законодательстве Украины, касающиеся аграрного сектора экономики;</w:t>
      </w:r>
    </w:p>
    <w:p w:rsidR="00DA202B" w:rsidRPr="003F1784" w:rsidRDefault="00DA202B" w:rsidP="003F1784">
      <w:pPr>
        <w:numPr>
          <w:ilvl w:val="0"/>
          <w:numId w:val="54"/>
        </w:numPr>
        <w:suppressAutoHyphens/>
        <w:spacing w:before="0" w:after="0" w:line="360" w:lineRule="auto"/>
        <w:ind w:left="0" w:firstLine="709"/>
        <w:jc w:val="both"/>
        <w:rPr>
          <w:sz w:val="28"/>
        </w:rPr>
      </w:pPr>
      <w:r w:rsidRPr="003F1784">
        <w:rPr>
          <w:sz w:val="28"/>
        </w:rPr>
        <w:t>отрицательное влияние климатических условий.</w:t>
      </w:r>
    </w:p>
    <w:p w:rsidR="00DA202B" w:rsidRPr="003F1784" w:rsidRDefault="00DA202B" w:rsidP="003F1784">
      <w:pPr>
        <w:suppressAutoHyphens/>
        <w:spacing w:before="0" w:after="0" w:line="360" w:lineRule="auto"/>
        <w:ind w:firstLine="709"/>
        <w:jc w:val="both"/>
        <w:rPr>
          <w:sz w:val="28"/>
        </w:rPr>
      </w:pPr>
      <w:r w:rsidRPr="003F1784">
        <w:rPr>
          <w:sz w:val="28"/>
        </w:rPr>
        <w:t xml:space="preserve">Такие сильные стороны предприятия, как использование передовой техники и современных аграрных технологий, применение высокоэффективных средств защиты растений, минеральных и органических удобрений, использование семян высокоурожайных сортов, позволит ОАО </w:t>
      </w:r>
      <w:r w:rsidR="00732F86" w:rsidRPr="003F1784">
        <w:rPr>
          <w:sz w:val="28"/>
        </w:rPr>
        <w:t>"</w:t>
      </w:r>
      <w:r w:rsidRPr="003F1784">
        <w:rPr>
          <w:sz w:val="28"/>
        </w:rPr>
        <w:t>Виноградное</w:t>
      </w:r>
      <w:r w:rsidR="00732F86" w:rsidRPr="003F1784">
        <w:rPr>
          <w:sz w:val="28"/>
        </w:rPr>
        <w:t>"</w:t>
      </w:r>
      <w:r w:rsidRPr="003F1784">
        <w:rPr>
          <w:sz w:val="28"/>
        </w:rPr>
        <w:t xml:space="preserve"> выйти на международный рынок сельхозпродукции.</w:t>
      </w:r>
    </w:p>
    <w:p w:rsidR="00DA202B" w:rsidRPr="003F1784" w:rsidRDefault="00DA202B" w:rsidP="003F1784">
      <w:pPr>
        <w:suppressAutoHyphens/>
        <w:spacing w:before="0" w:after="0" w:line="360" w:lineRule="auto"/>
        <w:ind w:firstLine="709"/>
        <w:jc w:val="both"/>
        <w:rPr>
          <w:sz w:val="28"/>
        </w:rPr>
      </w:pPr>
      <w:r w:rsidRPr="003F1784">
        <w:rPr>
          <w:sz w:val="28"/>
        </w:rPr>
        <w:t>Следует отметить, что для реализации имеющихся у предприятия возможностей, ему необходимо выработать четкие стратегические направления, произвести подбор, приобретение и пусконаладочные работы современного оборудования по переработке сельскохозяйственной продукции, а в связи с этим параллельно решить вопрос увеличения площадей для длительного хранения собранного урожая.</w:t>
      </w:r>
    </w:p>
    <w:p w:rsidR="00DA202B" w:rsidRPr="003F1784" w:rsidRDefault="00DA202B" w:rsidP="003F1784">
      <w:pPr>
        <w:suppressAutoHyphens/>
        <w:spacing w:before="0" w:after="0" w:line="360" w:lineRule="auto"/>
        <w:ind w:firstLine="709"/>
        <w:jc w:val="both"/>
        <w:rPr>
          <w:sz w:val="28"/>
        </w:rPr>
      </w:pPr>
      <w:r w:rsidRPr="003F1784">
        <w:rPr>
          <w:sz w:val="28"/>
        </w:rPr>
        <w:t>Как отмечалось выше, конкурентная позиция предприятия довольно сильна, оно имеет ряд преимуществ по сравнению со своими потенциальными соперниками. Поэтому такая угроза, как появление новых конкурентов, не должно вызывать у предприятия серьезных опасений.</w:t>
      </w:r>
    </w:p>
    <w:p w:rsidR="00DA202B" w:rsidRPr="003F1784" w:rsidRDefault="00DA202B" w:rsidP="003F1784">
      <w:pPr>
        <w:suppressAutoHyphens/>
        <w:spacing w:before="0" w:after="0" w:line="360" w:lineRule="auto"/>
        <w:ind w:firstLine="709"/>
        <w:jc w:val="both"/>
        <w:rPr>
          <w:sz w:val="28"/>
        </w:rPr>
      </w:pPr>
      <w:r w:rsidRPr="003F1784">
        <w:rPr>
          <w:sz w:val="28"/>
        </w:rPr>
        <w:t xml:space="preserve">Изменения в законодательстве Украины, касающиеся аграрного сектора экономики, могут оказывать как положительное, так и отрицательное влияние на </w:t>
      </w:r>
      <w:r w:rsidR="00F57D7D" w:rsidRPr="003F1784">
        <w:rPr>
          <w:sz w:val="28"/>
        </w:rPr>
        <w:t>развитие предприятия. Однако</w:t>
      </w:r>
      <w:r w:rsidRPr="003F1784">
        <w:rPr>
          <w:sz w:val="28"/>
        </w:rPr>
        <w:t xml:space="preserve"> и в том и в другом случае такие изменения будут оказывать влияние на всех отечественных производителей сельскохозяйственной продукции.</w:t>
      </w:r>
    </w:p>
    <w:p w:rsidR="00DA202B" w:rsidRPr="003F1784" w:rsidRDefault="00DA202B" w:rsidP="003F1784">
      <w:pPr>
        <w:suppressAutoHyphens/>
        <w:spacing w:before="0" w:after="0" w:line="360" w:lineRule="auto"/>
        <w:ind w:firstLine="709"/>
        <w:jc w:val="both"/>
        <w:rPr>
          <w:sz w:val="28"/>
        </w:rPr>
      </w:pPr>
      <w:r w:rsidRPr="003F1784">
        <w:rPr>
          <w:sz w:val="28"/>
        </w:rPr>
        <w:t>Возможное неблагоприятное влияние климатических условий предприятие должно стремиться компенсировать за счет использования передовой техники и современных аграрных технологий, семян интенсивных сортов, эффективных средств защиты растений и т.д.</w:t>
      </w:r>
    </w:p>
    <w:p w:rsidR="00DA202B" w:rsidRPr="003F1784" w:rsidRDefault="00DA202B" w:rsidP="003F1784">
      <w:pPr>
        <w:suppressAutoHyphens/>
        <w:spacing w:before="0" w:after="0" w:line="360" w:lineRule="auto"/>
        <w:ind w:firstLine="709"/>
        <w:jc w:val="both"/>
        <w:rPr>
          <w:sz w:val="28"/>
        </w:rPr>
      </w:pPr>
      <w:r w:rsidRPr="003F1784">
        <w:rPr>
          <w:sz w:val="28"/>
        </w:rPr>
        <w:t>Отсутствие четких стратегических направлений может отрицательно сказаться на перспективах развития предприятия при наличии перечисленных угроз. Отсутствие мощного перерабатывающего оборудования снижает вариантность направлений развития предприятия, а недостаток площадей для длительного хранения продукции не дает возможности сохранять ее в больших объемах до того периода, когда реализация сельхозпродукции осуществляется по более высоким ценам.</w:t>
      </w:r>
    </w:p>
    <w:p w:rsidR="00DA202B" w:rsidRPr="003F1784" w:rsidRDefault="00DA202B" w:rsidP="003F1784">
      <w:pPr>
        <w:suppressAutoHyphens/>
        <w:spacing w:before="0" w:after="0" w:line="360" w:lineRule="auto"/>
        <w:ind w:firstLine="709"/>
        <w:jc w:val="both"/>
        <w:rPr>
          <w:sz w:val="28"/>
        </w:rPr>
      </w:pPr>
      <w:r w:rsidRPr="003F1784">
        <w:rPr>
          <w:sz w:val="28"/>
        </w:rPr>
        <w:t>Конкурентная позиция предприятия – это его потенциальная возможность (текущие предпосылки) сохранять или увеличивать конкурентоспособность в долгосрочном периоде.</w:t>
      </w:r>
    </w:p>
    <w:p w:rsidR="00DA202B" w:rsidRPr="003F1784" w:rsidRDefault="00DA202B" w:rsidP="003F1784">
      <w:pPr>
        <w:suppressAutoHyphens/>
        <w:spacing w:before="0" w:after="0" w:line="360" w:lineRule="auto"/>
        <w:ind w:firstLine="709"/>
        <w:jc w:val="both"/>
        <w:rPr>
          <w:sz w:val="28"/>
        </w:rPr>
      </w:pPr>
      <w:r w:rsidRPr="003F1784">
        <w:rPr>
          <w:sz w:val="28"/>
        </w:rPr>
        <w:t>Иными словами, конкурентная позиция предприятия определяется совокупностью параметров, определяющих возможность (потенциал) и способность предприятия эффективно функционировать на рынке (удерживать или увеличивать свою рыночную долю, иметь достаточно высокий уровень рентабельности) в перспективе [14].</w:t>
      </w:r>
    </w:p>
    <w:p w:rsidR="00DA202B" w:rsidRPr="002B3D65" w:rsidRDefault="00DA202B" w:rsidP="003F1784">
      <w:pPr>
        <w:suppressAutoHyphens/>
        <w:spacing w:before="0" w:after="0" w:line="360" w:lineRule="auto"/>
        <w:ind w:firstLine="709"/>
        <w:jc w:val="both"/>
        <w:rPr>
          <w:sz w:val="28"/>
        </w:rPr>
      </w:pPr>
      <w:r w:rsidRPr="003F1784">
        <w:rPr>
          <w:sz w:val="28"/>
        </w:rPr>
        <w:t xml:space="preserve">Анализ конкурентной позиции ОАО </w:t>
      </w:r>
      <w:r w:rsidR="00732F86" w:rsidRPr="003F1784">
        <w:rPr>
          <w:sz w:val="28"/>
        </w:rPr>
        <w:t>"</w:t>
      </w:r>
      <w:r w:rsidRPr="003F1784">
        <w:rPr>
          <w:sz w:val="28"/>
        </w:rPr>
        <w:t>Виноградное</w:t>
      </w:r>
      <w:r w:rsidR="00732F86" w:rsidRPr="003F1784">
        <w:rPr>
          <w:sz w:val="28"/>
        </w:rPr>
        <w:t>"</w:t>
      </w:r>
      <w:r w:rsidRPr="003F1784">
        <w:rPr>
          <w:sz w:val="28"/>
        </w:rPr>
        <w:t xml:space="preserve"> проведем на основе модели </w:t>
      </w:r>
      <w:r w:rsidR="00732F86" w:rsidRPr="003F1784">
        <w:rPr>
          <w:sz w:val="28"/>
        </w:rPr>
        <w:t>"</w:t>
      </w:r>
      <w:r w:rsidRPr="003F1784">
        <w:rPr>
          <w:sz w:val="28"/>
        </w:rPr>
        <w:t>пяти сил конкуренции</w:t>
      </w:r>
      <w:r w:rsidR="00732F86" w:rsidRPr="003F1784">
        <w:rPr>
          <w:sz w:val="28"/>
        </w:rPr>
        <w:t>"</w:t>
      </w:r>
      <w:r w:rsidRPr="003F1784">
        <w:rPr>
          <w:sz w:val="28"/>
        </w:rPr>
        <w:t>, представленной на рис. 2.8.</w:t>
      </w:r>
    </w:p>
    <w:p w:rsidR="00CD705F" w:rsidRPr="002B3D65" w:rsidRDefault="00CD705F" w:rsidP="003F1784">
      <w:pPr>
        <w:suppressAutoHyphens/>
        <w:spacing w:before="0" w:after="0" w:line="360" w:lineRule="auto"/>
        <w:ind w:firstLine="709"/>
        <w:jc w:val="both"/>
        <w:rPr>
          <w:sz w:val="28"/>
        </w:rPr>
      </w:pPr>
    </w:p>
    <w:p w:rsidR="00DA202B" w:rsidRPr="003F1784" w:rsidRDefault="00F37C28" w:rsidP="003F1784">
      <w:pPr>
        <w:suppressAutoHyphens/>
        <w:spacing w:before="0" w:after="0" w:line="360" w:lineRule="auto"/>
        <w:ind w:firstLine="709"/>
        <w:jc w:val="both"/>
        <w:rPr>
          <w:sz w:val="28"/>
        </w:rPr>
      </w:pPr>
      <w:r>
        <w:rPr>
          <w:sz w:val="28"/>
        </w:rPr>
        <w:pict>
          <v:shape id="_x0000_i1030" type="#_x0000_t75" style="width:378.75pt;height:196.5pt">
            <v:imagedata r:id="rId13" o:title=""/>
          </v:shape>
        </w:pict>
      </w:r>
    </w:p>
    <w:p w:rsidR="00DA202B" w:rsidRPr="003F1784" w:rsidRDefault="00E038E7" w:rsidP="003F1784">
      <w:pPr>
        <w:pStyle w:val="9"/>
        <w:suppressAutoHyphens/>
        <w:spacing w:before="0" w:after="0" w:line="360" w:lineRule="auto"/>
        <w:ind w:firstLine="709"/>
        <w:jc w:val="both"/>
        <w:rPr>
          <w:rFonts w:ascii="Times New Roman" w:hAnsi="Times New Roman"/>
          <w:sz w:val="28"/>
        </w:rPr>
      </w:pPr>
      <w:r w:rsidRPr="003F1784">
        <w:rPr>
          <w:rFonts w:ascii="Times New Roman" w:hAnsi="Times New Roman"/>
          <w:sz w:val="28"/>
        </w:rPr>
        <w:t>Рис. 2.5</w:t>
      </w:r>
      <w:r w:rsidR="00DA202B" w:rsidRPr="003F1784">
        <w:rPr>
          <w:rFonts w:ascii="Times New Roman" w:hAnsi="Times New Roman"/>
          <w:sz w:val="28"/>
        </w:rPr>
        <w:t>. Модель пяти сил конкуренции</w:t>
      </w:r>
    </w:p>
    <w:p w:rsidR="00CD705F" w:rsidRPr="002B3D65" w:rsidRDefault="00CD705F" w:rsidP="003F1784">
      <w:pPr>
        <w:pStyle w:val="4"/>
        <w:keepNext w:val="0"/>
        <w:suppressAutoHyphens/>
        <w:spacing w:line="360" w:lineRule="auto"/>
        <w:ind w:firstLine="709"/>
        <w:jc w:val="both"/>
      </w:pPr>
    </w:p>
    <w:p w:rsidR="00DA202B" w:rsidRPr="003F1784" w:rsidRDefault="00DA202B" w:rsidP="003F1784">
      <w:pPr>
        <w:pStyle w:val="4"/>
        <w:keepNext w:val="0"/>
        <w:suppressAutoHyphens/>
        <w:spacing w:line="360" w:lineRule="auto"/>
        <w:ind w:firstLine="709"/>
        <w:jc w:val="both"/>
      </w:pPr>
      <w:r w:rsidRPr="003F1784">
        <w:t>Конкуренция между отраслевыми предприятиями</w:t>
      </w:r>
    </w:p>
    <w:p w:rsidR="00732F86" w:rsidRPr="003F1784" w:rsidRDefault="00DA202B" w:rsidP="003F1784">
      <w:pPr>
        <w:suppressAutoHyphens/>
        <w:spacing w:before="0" w:after="0" w:line="360" w:lineRule="auto"/>
        <w:ind w:firstLine="709"/>
        <w:jc w:val="both"/>
        <w:rPr>
          <w:sz w:val="28"/>
        </w:rPr>
      </w:pPr>
      <w:r w:rsidRPr="003F1784">
        <w:rPr>
          <w:sz w:val="28"/>
        </w:rPr>
        <w:t xml:space="preserve">Основными конкурентами ОАО </w:t>
      </w:r>
      <w:r w:rsidR="00732F86" w:rsidRPr="003F1784">
        <w:rPr>
          <w:sz w:val="28"/>
        </w:rPr>
        <w:t>"</w:t>
      </w:r>
      <w:r w:rsidRPr="003F1784">
        <w:rPr>
          <w:sz w:val="28"/>
        </w:rPr>
        <w:t>Виноградное</w:t>
      </w:r>
      <w:r w:rsidR="00732F86" w:rsidRPr="003F1784">
        <w:rPr>
          <w:sz w:val="28"/>
        </w:rPr>
        <w:t>"</w:t>
      </w:r>
      <w:r w:rsidRPr="003F1784">
        <w:rPr>
          <w:sz w:val="28"/>
        </w:rPr>
        <w:t xml:space="preserve"> являются сельскохозяйственные предприятия Крыма.</w:t>
      </w:r>
    </w:p>
    <w:p w:rsidR="00DA202B" w:rsidRPr="003F1784" w:rsidRDefault="00DA202B" w:rsidP="003F1784">
      <w:pPr>
        <w:pStyle w:val="4"/>
        <w:keepNext w:val="0"/>
        <w:suppressAutoHyphens/>
        <w:spacing w:line="360" w:lineRule="auto"/>
        <w:ind w:firstLine="709"/>
        <w:jc w:val="both"/>
      </w:pPr>
      <w:r w:rsidRPr="003F1784">
        <w:t>Конкуренция со стороны предприятий из других отраслей</w:t>
      </w:r>
    </w:p>
    <w:p w:rsidR="00DA202B" w:rsidRPr="003F1784" w:rsidRDefault="00DA202B" w:rsidP="003F1784">
      <w:pPr>
        <w:suppressAutoHyphens/>
        <w:spacing w:before="0" w:after="0" w:line="360" w:lineRule="auto"/>
        <w:ind w:firstLine="709"/>
        <w:jc w:val="both"/>
        <w:rPr>
          <w:sz w:val="28"/>
        </w:rPr>
      </w:pPr>
      <w:r w:rsidRPr="003F1784">
        <w:rPr>
          <w:sz w:val="28"/>
        </w:rPr>
        <w:t xml:space="preserve">Угроза такой конкуренции для ОАО </w:t>
      </w:r>
      <w:r w:rsidR="00732F86" w:rsidRPr="003F1784">
        <w:rPr>
          <w:sz w:val="28"/>
        </w:rPr>
        <w:t>"</w:t>
      </w:r>
      <w:r w:rsidRPr="003F1784">
        <w:rPr>
          <w:sz w:val="28"/>
        </w:rPr>
        <w:t>Виноградное</w:t>
      </w:r>
      <w:r w:rsidR="00732F86" w:rsidRPr="003F1784">
        <w:rPr>
          <w:sz w:val="28"/>
        </w:rPr>
        <w:t>"</w:t>
      </w:r>
      <w:r w:rsidRPr="003F1784">
        <w:rPr>
          <w:sz w:val="28"/>
        </w:rPr>
        <w:t xml:space="preserve"> (как и для других сельскохозяйственных предприятий) практически исключается, что обусловливается спецификой отрасли.</w:t>
      </w:r>
    </w:p>
    <w:p w:rsidR="00DA202B" w:rsidRPr="003F1784" w:rsidRDefault="00DA202B" w:rsidP="003F1784">
      <w:pPr>
        <w:suppressAutoHyphens/>
        <w:spacing w:before="0" w:after="0" w:line="360" w:lineRule="auto"/>
        <w:ind w:firstLine="709"/>
        <w:jc w:val="both"/>
        <w:rPr>
          <w:sz w:val="28"/>
        </w:rPr>
      </w:pPr>
      <w:r w:rsidRPr="003F1784">
        <w:rPr>
          <w:sz w:val="28"/>
        </w:rPr>
        <w:t>Такая угроза может исходить только лишь со стороны зарубежного производителя сельскохозяйственной продукции.</w:t>
      </w:r>
    </w:p>
    <w:p w:rsidR="00DA202B" w:rsidRPr="003F1784" w:rsidRDefault="00DA202B" w:rsidP="003F1784">
      <w:pPr>
        <w:pStyle w:val="4"/>
        <w:keepNext w:val="0"/>
        <w:suppressAutoHyphens/>
        <w:spacing w:line="360" w:lineRule="auto"/>
        <w:ind w:firstLine="709"/>
        <w:jc w:val="both"/>
      </w:pPr>
      <w:r w:rsidRPr="003F1784">
        <w:t>Конкуренция со стороны поставщиков</w:t>
      </w:r>
    </w:p>
    <w:p w:rsidR="00DA202B" w:rsidRPr="003F1784" w:rsidRDefault="00DA202B" w:rsidP="003F1784">
      <w:pPr>
        <w:suppressAutoHyphens/>
        <w:spacing w:before="0" w:after="0" w:line="360" w:lineRule="auto"/>
        <w:ind w:firstLine="709"/>
        <w:jc w:val="both"/>
        <w:rPr>
          <w:sz w:val="28"/>
        </w:rPr>
      </w:pPr>
      <w:r w:rsidRPr="003F1784">
        <w:rPr>
          <w:sz w:val="28"/>
        </w:rPr>
        <w:t xml:space="preserve">Угроза отрицательного влияния на предприятие со стороны поставщиков очень мала, т.к. ОАО </w:t>
      </w:r>
      <w:r w:rsidR="00732F86" w:rsidRPr="003F1784">
        <w:rPr>
          <w:sz w:val="28"/>
        </w:rPr>
        <w:t>"</w:t>
      </w:r>
      <w:r w:rsidRPr="003F1784">
        <w:rPr>
          <w:sz w:val="28"/>
        </w:rPr>
        <w:t>Виноградное</w:t>
      </w:r>
      <w:r w:rsidR="00732F86" w:rsidRPr="003F1784">
        <w:rPr>
          <w:sz w:val="28"/>
        </w:rPr>
        <w:t>"</w:t>
      </w:r>
      <w:r w:rsidRPr="003F1784">
        <w:rPr>
          <w:sz w:val="28"/>
        </w:rPr>
        <w:t xml:space="preserve"> приобретает все необходимые товарно-материальные ценности у предприятий-поставщиков, с которыми налажены долгосрочные взаимовыгодные отношения, что позволяет производить закупки по наиболее выгодным ценам. Кроме того, в настоящий момент число поставщиков достаточно велико, а следовательно, конкуренция между ними идет на пользу потребителю.</w:t>
      </w:r>
    </w:p>
    <w:p w:rsidR="00DA202B" w:rsidRPr="003F1784" w:rsidRDefault="00DA202B" w:rsidP="003F1784">
      <w:pPr>
        <w:suppressAutoHyphens/>
        <w:spacing w:before="0" w:after="0" w:line="360" w:lineRule="auto"/>
        <w:ind w:firstLine="709"/>
        <w:jc w:val="both"/>
        <w:rPr>
          <w:sz w:val="28"/>
        </w:rPr>
      </w:pPr>
      <w:r w:rsidRPr="003F1784">
        <w:rPr>
          <w:sz w:val="28"/>
        </w:rPr>
        <w:t>Однако, необходимо принимать во внимание возможное сезонное увеличение цен на ГСМ, семена, минеральные удобрения, гербициды, протравители семян. Однако, влияния этого фактора можно избежать за счет осуществления плановых заблаговременных закупок.</w:t>
      </w:r>
    </w:p>
    <w:p w:rsidR="00DA202B" w:rsidRPr="003F1784" w:rsidRDefault="00DA202B" w:rsidP="003F1784">
      <w:pPr>
        <w:pStyle w:val="4"/>
        <w:keepNext w:val="0"/>
        <w:suppressAutoHyphens/>
        <w:spacing w:line="360" w:lineRule="auto"/>
        <w:ind w:firstLine="709"/>
        <w:jc w:val="both"/>
      </w:pPr>
      <w:r w:rsidRPr="003F1784">
        <w:t>Конкуренция со стороны клиентов</w:t>
      </w:r>
    </w:p>
    <w:p w:rsidR="00DA202B" w:rsidRPr="003F1784" w:rsidRDefault="00DA202B" w:rsidP="003F1784">
      <w:pPr>
        <w:suppressAutoHyphens/>
        <w:spacing w:before="0" w:after="0" w:line="360" w:lineRule="auto"/>
        <w:ind w:firstLine="709"/>
        <w:jc w:val="both"/>
        <w:rPr>
          <w:sz w:val="28"/>
        </w:rPr>
      </w:pPr>
      <w:r w:rsidRPr="003F1784">
        <w:rPr>
          <w:sz w:val="28"/>
        </w:rPr>
        <w:t xml:space="preserve">Данная конкурентная сила в целом является существенной и должна серьезно рассматриваться предприятием, т.к. покупатель имеет неограниченную возможность в выборе товара и в выборе продавца. Поэтому для ОАО </w:t>
      </w:r>
      <w:r w:rsidR="00732F86" w:rsidRPr="003F1784">
        <w:rPr>
          <w:sz w:val="28"/>
        </w:rPr>
        <w:t>"</w:t>
      </w:r>
      <w:r w:rsidRPr="003F1784">
        <w:rPr>
          <w:sz w:val="28"/>
        </w:rPr>
        <w:t>Виноградное</w:t>
      </w:r>
      <w:r w:rsidR="00732F86" w:rsidRPr="003F1784">
        <w:rPr>
          <w:sz w:val="28"/>
        </w:rPr>
        <w:t>"</w:t>
      </w:r>
      <w:r w:rsidRPr="003F1784">
        <w:rPr>
          <w:sz w:val="28"/>
        </w:rPr>
        <w:t xml:space="preserve"> очень важно сохранить хорошую репутацию на рынке сельскохозяйственной продукции и тем самым сохранить старых и привлечь новых клиентов.</w:t>
      </w:r>
    </w:p>
    <w:p w:rsidR="00DA202B" w:rsidRPr="003F1784" w:rsidRDefault="00DA202B" w:rsidP="003F1784">
      <w:pPr>
        <w:pStyle w:val="4"/>
        <w:keepNext w:val="0"/>
        <w:suppressAutoHyphens/>
        <w:spacing w:line="360" w:lineRule="auto"/>
        <w:ind w:firstLine="709"/>
        <w:jc w:val="both"/>
      </w:pPr>
      <w:r w:rsidRPr="003F1784">
        <w:t>Конкуренция со стороны товаров-заменителей</w:t>
      </w:r>
    </w:p>
    <w:p w:rsidR="00DA202B" w:rsidRPr="003F1784" w:rsidRDefault="00DA202B" w:rsidP="003F1784">
      <w:pPr>
        <w:suppressAutoHyphens/>
        <w:spacing w:before="0" w:after="0" w:line="360" w:lineRule="auto"/>
        <w:ind w:firstLine="709"/>
        <w:jc w:val="both"/>
        <w:rPr>
          <w:sz w:val="28"/>
        </w:rPr>
      </w:pPr>
      <w:r w:rsidRPr="003F1784">
        <w:rPr>
          <w:sz w:val="28"/>
        </w:rPr>
        <w:t>Данная конкурентная сила не оказывает влияния на деятельность предприятия, т.к. не существует заменителей (за редким исключением) продукции, производимой продовольственным сектором сельскохозяйственного производства.</w:t>
      </w:r>
    </w:p>
    <w:p w:rsidR="00DA202B" w:rsidRPr="003F1784" w:rsidRDefault="00DA202B" w:rsidP="003F1784">
      <w:pPr>
        <w:suppressAutoHyphens/>
        <w:spacing w:before="0" w:after="0" w:line="360" w:lineRule="auto"/>
        <w:ind w:firstLine="709"/>
        <w:jc w:val="both"/>
        <w:rPr>
          <w:sz w:val="28"/>
        </w:rPr>
      </w:pPr>
      <w:r w:rsidRPr="003F1784">
        <w:rPr>
          <w:sz w:val="28"/>
        </w:rPr>
        <w:t>Выводы к разделу 2:</w:t>
      </w:r>
    </w:p>
    <w:p w:rsidR="00DA202B" w:rsidRPr="003F1784" w:rsidRDefault="00F57D7D" w:rsidP="003F1784">
      <w:pPr>
        <w:suppressAutoHyphens/>
        <w:spacing w:before="0" w:after="0" w:line="360" w:lineRule="auto"/>
        <w:ind w:firstLine="709"/>
        <w:jc w:val="both"/>
        <w:rPr>
          <w:sz w:val="28"/>
        </w:rPr>
      </w:pPr>
      <w:r w:rsidRPr="003F1784">
        <w:rPr>
          <w:sz w:val="28"/>
        </w:rPr>
        <w:t xml:space="preserve">1. </w:t>
      </w:r>
      <w:r w:rsidR="00DA202B" w:rsidRPr="003F1784">
        <w:rPr>
          <w:sz w:val="28"/>
        </w:rPr>
        <w:t xml:space="preserve">Открытое акционерное общество </w:t>
      </w:r>
      <w:r w:rsidR="00732F86" w:rsidRPr="003F1784">
        <w:rPr>
          <w:sz w:val="28"/>
        </w:rPr>
        <w:t>"</w:t>
      </w:r>
      <w:r w:rsidR="00DA202B" w:rsidRPr="003F1784">
        <w:rPr>
          <w:sz w:val="28"/>
        </w:rPr>
        <w:t>Виноградное</w:t>
      </w:r>
      <w:r w:rsidR="00732F86" w:rsidRPr="003F1784">
        <w:rPr>
          <w:sz w:val="28"/>
        </w:rPr>
        <w:t>"</w:t>
      </w:r>
      <w:r w:rsidR="00DA202B" w:rsidRPr="003F1784">
        <w:rPr>
          <w:sz w:val="28"/>
        </w:rPr>
        <w:t xml:space="preserve"> - это сельскохозяйственное предприятие, одним из основных направлений деятельности которого является выращивание сельскохозяйственных культур высокого класса с использованием современных аграрных технологий.</w:t>
      </w:r>
    </w:p>
    <w:p w:rsidR="00DA202B" w:rsidRPr="003F1784" w:rsidRDefault="002A6958" w:rsidP="003F1784">
      <w:pPr>
        <w:pStyle w:val="7"/>
        <w:keepNext w:val="0"/>
        <w:suppressAutoHyphens/>
        <w:ind w:firstLine="709"/>
        <w:jc w:val="both"/>
      </w:pPr>
      <w:r w:rsidRPr="003F1784">
        <w:t>2</w:t>
      </w:r>
      <w:r w:rsidR="00F57D7D" w:rsidRPr="003F1784">
        <w:t xml:space="preserve">. </w:t>
      </w:r>
      <w:r w:rsidR="00DA202B" w:rsidRPr="003F1784">
        <w:t xml:space="preserve">Целями хозяйственной деятельности ОАО </w:t>
      </w:r>
      <w:r w:rsidR="00732F86" w:rsidRPr="003F1784">
        <w:t>"</w:t>
      </w:r>
      <w:r w:rsidR="00DA202B" w:rsidRPr="003F1784">
        <w:t>Виноградное</w:t>
      </w:r>
      <w:r w:rsidR="00732F86" w:rsidRPr="003F1784">
        <w:t>"</w:t>
      </w:r>
      <w:r w:rsidR="00DA202B" w:rsidRPr="003F1784">
        <w:t xml:space="preserve"> являются :</w:t>
      </w:r>
    </w:p>
    <w:p w:rsidR="00DA202B" w:rsidRPr="003F1784" w:rsidRDefault="00DA202B" w:rsidP="003F1784">
      <w:pPr>
        <w:numPr>
          <w:ilvl w:val="0"/>
          <w:numId w:val="24"/>
        </w:numPr>
        <w:tabs>
          <w:tab w:val="num" w:pos="360"/>
        </w:tabs>
        <w:suppressAutoHyphens/>
        <w:spacing w:before="0" w:after="0" w:line="360" w:lineRule="auto"/>
        <w:ind w:left="0" w:firstLine="709"/>
        <w:jc w:val="both"/>
        <w:rPr>
          <w:sz w:val="28"/>
        </w:rPr>
      </w:pPr>
      <w:r w:rsidRPr="003F1784">
        <w:rPr>
          <w:sz w:val="28"/>
        </w:rPr>
        <w:t>насыщение продовольственного рынка высококачественной продукцией;</w:t>
      </w:r>
    </w:p>
    <w:p w:rsidR="00DA202B" w:rsidRPr="003F1784" w:rsidRDefault="00DA202B" w:rsidP="003F1784">
      <w:pPr>
        <w:numPr>
          <w:ilvl w:val="0"/>
          <w:numId w:val="24"/>
        </w:numPr>
        <w:tabs>
          <w:tab w:val="num" w:pos="360"/>
        </w:tabs>
        <w:suppressAutoHyphens/>
        <w:spacing w:before="0" w:after="0" w:line="360" w:lineRule="auto"/>
        <w:ind w:left="0" w:firstLine="709"/>
        <w:jc w:val="both"/>
        <w:rPr>
          <w:sz w:val="28"/>
        </w:rPr>
      </w:pPr>
      <w:r w:rsidRPr="003F1784">
        <w:rPr>
          <w:sz w:val="28"/>
        </w:rPr>
        <w:t>восстановление природного плодородия земель;</w:t>
      </w:r>
    </w:p>
    <w:p w:rsidR="00DA202B" w:rsidRPr="003F1784" w:rsidRDefault="00DA202B" w:rsidP="003F1784">
      <w:pPr>
        <w:numPr>
          <w:ilvl w:val="0"/>
          <w:numId w:val="24"/>
        </w:numPr>
        <w:tabs>
          <w:tab w:val="num" w:pos="360"/>
        </w:tabs>
        <w:suppressAutoHyphens/>
        <w:spacing w:before="0" w:after="0" w:line="360" w:lineRule="auto"/>
        <w:ind w:left="0" w:firstLine="709"/>
        <w:jc w:val="both"/>
        <w:rPr>
          <w:sz w:val="28"/>
        </w:rPr>
      </w:pPr>
      <w:r w:rsidRPr="003F1784">
        <w:rPr>
          <w:sz w:val="28"/>
        </w:rPr>
        <w:t>удовлетворение социально-экономических потребностей трудового коллектива и участников (собственников) предприятия за счет получения прибыли от финансово-хозяйственной деятельности.</w:t>
      </w:r>
    </w:p>
    <w:p w:rsidR="00DA202B" w:rsidRPr="003F1784" w:rsidRDefault="002A6958" w:rsidP="003F1784">
      <w:pPr>
        <w:suppressAutoHyphens/>
        <w:spacing w:before="0" w:after="0" w:line="360" w:lineRule="auto"/>
        <w:ind w:firstLine="709"/>
        <w:jc w:val="both"/>
        <w:rPr>
          <w:sz w:val="28"/>
        </w:rPr>
      </w:pPr>
      <w:r w:rsidRPr="003F1784">
        <w:rPr>
          <w:sz w:val="28"/>
          <w:lang w:val="en-US"/>
        </w:rPr>
        <w:t>3</w:t>
      </w:r>
      <w:r w:rsidR="00F57D7D" w:rsidRPr="003F1784">
        <w:rPr>
          <w:sz w:val="28"/>
        </w:rPr>
        <w:t xml:space="preserve">. </w:t>
      </w:r>
      <w:r w:rsidR="00DA202B" w:rsidRPr="003F1784">
        <w:rPr>
          <w:sz w:val="28"/>
        </w:rPr>
        <w:t xml:space="preserve">Сильные стороны ОАО </w:t>
      </w:r>
      <w:r w:rsidR="00732F86" w:rsidRPr="003F1784">
        <w:rPr>
          <w:sz w:val="28"/>
        </w:rPr>
        <w:t>"</w:t>
      </w:r>
      <w:r w:rsidR="00DA202B" w:rsidRPr="003F1784">
        <w:rPr>
          <w:sz w:val="28"/>
        </w:rPr>
        <w:t>Виноградное</w:t>
      </w:r>
      <w:r w:rsidR="00732F86" w:rsidRPr="003F1784">
        <w:rPr>
          <w:sz w:val="28"/>
        </w:rPr>
        <w:t>"</w:t>
      </w:r>
      <w:r w:rsidR="00DA202B" w:rsidRPr="003F1784">
        <w:rPr>
          <w:sz w:val="28"/>
        </w:rPr>
        <w:t>:</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наличие высококвалифицированных специалистов;</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использование современных аграрных технологий и техники;</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выращивание высокопродуктивных пород скота;</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применение высокоэффективных средств защиты растений, минеральных и органических удобрений;</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использование элитных семян для выращивания высокоурожайных сельскохозяйственных культур;</w:t>
      </w:r>
    </w:p>
    <w:p w:rsidR="00DA202B" w:rsidRPr="003F1784" w:rsidRDefault="00DA202B" w:rsidP="003F1784">
      <w:pPr>
        <w:numPr>
          <w:ilvl w:val="0"/>
          <w:numId w:val="51"/>
        </w:numPr>
        <w:suppressAutoHyphens/>
        <w:spacing w:before="0" w:after="0" w:line="360" w:lineRule="auto"/>
        <w:ind w:left="0" w:firstLine="709"/>
        <w:jc w:val="both"/>
        <w:rPr>
          <w:sz w:val="28"/>
        </w:rPr>
      </w:pPr>
      <w:r w:rsidRPr="003F1784">
        <w:rPr>
          <w:sz w:val="28"/>
        </w:rPr>
        <w:t>хорошая репутация на рынке сельскохозяйственной продукции.</w:t>
      </w:r>
    </w:p>
    <w:p w:rsidR="00DA202B" w:rsidRPr="003F1784" w:rsidRDefault="002A6958" w:rsidP="003F1784">
      <w:pPr>
        <w:suppressAutoHyphens/>
        <w:spacing w:before="0" w:after="0" w:line="360" w:lineRule="auto"/>
        <w:ind w:firstLine="709"/>
        <w:jc w:val="both"/>
        <w:rPr>
          <w:sz w:val="28"/>
        </w:rPr>
      </w:pPr>
      <w:r w:rsidRPr="003F1784">
        <w:rPr>
          <w:sz w:val="28"/>
          <w:lang w:val="en-US"/>
        </w:rPr>
        <w:t>4</w:t>
      </w:r>
      <w:r w:rsidR="00F57D7D" w:rsidRPr="003F1784">
        <w:rPr>
          <w:sz w:val="28"/>
        </w:rPr>
        <w:t xml:space="preserve">. </w:t>
      </w:r>
      <w:r w:rsidR="00DA202B" w:rsidRPr="003F1784">
        <w:rPr>
          <w:sz w:val="28"/>
        </w:rPr>
        <w:t xml:space="preserve">Слабые стороны ОАО </w:t>
      </w:r>
      <w:r w:rsidR="00732F86" w:rsidRPr="003F1784">
        <w:rPr>
          <w:sz w:val="28"/>
        </w:rPr>
        <w:t>"</w:t>
      </w:r>
      <w:r w:rsidR="00DA202B" w:rsidRPr="003F1784">
        <w:rPr>
          <w:sz w:val="28"/>
        </w:rPr>
        <w:t>Виноградное</w:t>
      </w:r>
      <w:r w:rsidR="00732F86" w:rsidRPr="003F1784">
        <w:rPr>
          <w:sz w:val="28"/>
        </w:rPr>
        <w:t>"</w:t>
      </w:r>
      <w:r w:rsidR="00DA202B" w:rsidRPr="003F1784">
        <w:rPr>
          <w:sz w:val="28"/>
        </w:rPr>
        <w:t>:</w:t>
      </w:r>
    </w:p>
    <w:p w:rsidR="00DA202B" w:rsidRPr="003F1784" w:rsidRDefault="00DA202B" w:rsidP="003F1784">
      <w:pPr>
        <w:numPr>
          <w:ilvl w:val="0"/>
          <w:numId w:val="52"/>
        </w:numPr>
        <w:suppressAutoHyphens/>
        <w:spacing w:before="0" w:after="0" w:line="360" w:lineRule="auto"/>
        <w:ind w:left="0" w:firstLine="709"/>
        <w:jc w:val="both"/>
        <w:rPr>
          <w:sz w:val="28"/>
        </w:rPr>
      </w:pPr>
      <w:r w:rsidRPr="003F1784">
        <w:rPr>
          <w:sz w:val="28"/>
        </w:rPr>
        <w:t>отсутствие четких стратегических направлений;</w:t>
      </w:r>
    </w:p>
    <w:p w:rsidR="00DA202B" w:rsidRPr="003F1784" w:rsidRDefault="00DA202B" w:rsidP="003F1784">
      <w:pPr>
        <w:numPr>
          <w:ilvl w:val="0"/>
          <w:numId w:val="52"/>
        </w:numPr>
        <w:suppressAutoHyphens/>
        <w:spacing w:before="0" w:after="0" w:line="360" w:lineRule="auto"/>
        <w:ind w:left="0" w:firstLine="709"/>
        <w:jc w:val="both"/>
        <w:rPr>
          <w:sz w:val="28"/>
        </w:rPr>
      </w:pPr>
      <w:r w:rsidRPr="003F1784">
        <w:rPr>
          <w:sz w:val="28"/>
        </w:rPr>
        <w:t>отсутствие мощного перерабатывающего оборудования;</w:t>
      </w:r>
    </w:p>
    <w:p w:rsidR="00DA202B" w:rsidRPr="003F1784" w:rsidRDefault="00DA202B" w:rsidP="003F1784">
      <w:pPr>
        <w:numPr>
          <w:ilvl w:val="0"/>
          <w:numId w:val="52"/>
        </w:numPr>
        <w:suppressAutoHyphens/>
        <w:spacing w:before="0" w:after="0" w:line="360" w:lineRule="auto"/>
        <w:ind w:left="0" w:firstLine="709"/>
        <w:jc w:val="both"/>
        <w:rPr>
          <w:sz w:val="28"/>
        </w:rPr>
      </w:pPr>
      <w:r w:rsidRPr="003F1784">
        <w:rPr>
          <w:sz w:val="28"/>
        </w:rPr>
        <w:t>недостаток площадей для длительного хранения продукции;</w:t>
      </w:r>
    </w:p>
    <w:p w:rsidR="00DA202B" w:rsidRPr="003F1784" w:rsidRDefault="00DA202B" w:rsidP="003F1784">
      <w:pPr>
        <w:suppressAutoHyphens/>
        <w:spacing w:before="0" w:after="0" w:line="360" w:lineRule="auto"/>
        <w:ind w:firstLine="709"/>
        <w:jc w:val="both"/>
        <w:rPr>
          <w:sz w:val="28"/>
        </w:rPr>
      </w:pPr>
    </w:p>
    <w:p w:rsidR="00F57D7D" w:rsidRPr="003F1784" w:rsidRDefault="00CD705F" w:rsidP="00CD705F">
      <w:pPr>
        <w:suppressAutoHyphens/>
        <w:spacing w:before="0" w:after="0" w:line="360" w:lineRule="auto"/>
        <w:ind w:firstLine="709"/>
        <w:jc w:val="both"/>
        <w:rPr>
          <w:sz w:val="28"/>
        </w:rPr>
      </w:pPr>
      <w:r>
        <w:rPr>
          <w:sz w:val="28"/>
        </w:rPr>
        <w:br w:type="page"/>
      </w:r>
      <w:r w:rsidR="00F57D7D" w:rsidRPr="003F1784">
        <w:rPr>
          <w:sz w:val="28"/>
        </w:rPr>
        <w:t>РАЗДЕЛ</w:t>
      </w:r>
      <w:r w:rsidR="00DA202B" w:rsidRPr="003F1784">
        <w:rPr>
          <w:sz w:val="28"/>
        </w:rPr>
        <w:t xml:space="preserve"> 3. ФИНАНСОВО-ЭКОНОМИЧЕСКИЙ АНАЛИЗ</w:t>
      </w:r>
      <w:r w:rsidRPr="00CD705F">
        <w:rPr>
          <w:sz w:val="28"/>
        </w:rPr>
        <w:t xml:space="preserve"> </w:t>
      </w:r>
      <w:r w:rsidR="00F57D7D" w:rsidRPr="003F1784">
        <w:rPr>
          <w:sz w:val="28"/>
        </w:rPr>
        <w:t>И ПУТИ УЛУЧШЕНИЯ ФИНАНСОВЫХ ПОКАЗАТЕЛЕЙ</w:t>
      </w:r>
      <w:r w:rsidRPr="00CD705F">
        <w:rPr>
          <w:sz w:val="28"/>
        </w:rPr>
        <w:t xml:space="preserve"> </w:t>
      </w:r>
      <w:r w:rsidR="00F57D7D" w:rsidRPr="003F1784">
        <w:rPr>
          <w:sz w:val="28"/>
        </w:rPr>
        <w:t xml:space="preserve">ОАО </w:t>
      </w:r>
      <w:r w:rsidR="00732F86" w:rsidRPr="003F1784">
        <w:rPr>
          <w:sz w:val="28"/>
        </w:rPr>
        <w:t>"</w:t>
      </w:r>
      <w:r w:rsidR="00F57D7D" w:rsidRPr="003F1784">
        <w:rPr>
          <w:sz w:val="28"/>
        </w:rPr>
        <w:t>ВИНОГРАДНОЕ</w:t>
      </w:r>
      <w:r w:rsidR="00732F86" w:rsidRPr="003F1784">
        <w:rPr>
          <w:sz w:val="28"/>
        </w:rPr>
        <w:t>"</w:t>
      </w:r>
    </w:p>
    <w:p w:rsidR="00DA202B" w:rsidRPr="003F1784" w:rsidRDefault="00DA202B" w:rsidP="003F1784">
      <w:pPr>
        <w:suppressAutoHyphens/>
        <w:spacing w:before="0" w:after="0" w:line="360" w:lineRule="auto"/>
        <w:ind w:firstLine="709"/>
        <w:jc w:val="both"/>
        <w:rPr>
          <w:sz w:val="28"/>
        </w:rPr>
      </w:pPr>
    </w:p>
    <w:p w:rsidR="00DA202B" w:rsidRPr="003F1784" w:rsidRDefault="00CD705F" w:rsidP="003F1784">
      <w:pPr>
        <w:suppressAutoHyphens/>
        <w:spacing w:before="0" w:after="0" w:line="360" w:lineRule="auto"/>
        <w:ind w:firstLine="709"/>
        <w:jc w:val="both"/>
        <w:rPr>
          <w:sz w:val="28"/>
        </w:rPr>
      </w:pPr>
      <w:r>
        <w:rPr>
          <w:sz w:val="28"/>
        </w:rPr>
        <w:t>3.1</w:t>
      </w:r>
      <w:r w:rsidR="00DA202B" w:rsidRPr="003F1784">
        <w:rPr>
          <w:sz w:val="28"/>
        </w:rPr>
        <w:t xml:space="preserve"> Анализ основных производственных и финансовых результатов</w:t>
      </w:r>
    </w:p>
    <w:p w:rsidR="00DB22BE" w:rsidRDefault="00DB22BE" w:rsidP="003F1784">
      <w:pPr>
        <w:suppressAutoHyphens/>
        <w:spacing w:before="0" w:after="0" w:line="360" w:lineRule="auto"/>
        <w:ind w:firstLine="709"/>
        <w:jc w:val="both"/>
        <w:rPr>
          <w:sz w:val="28"/>
        </w:rPr>
      </w:pPr>
    </w:p>
    <w:p w:rsidR="00B239F9" w:rsidRPr="003F1784" w:rsidRDefault="0089427B" w:rsidP="00684379">
      <w:pPr>
        <w:suppressAutoHyphens/>
        <w:spacing w:before="0" w:after="0" w:line="360" w:lineRule="auto"/>
        <w:ind w:firstLine="709"/>
        <w:jc w:val="both"/>
        <w:rPr>
          <w:sz w:val="28"/>
        </w:rPr>
      </w:pPr>
      <w:r w:rsidRPr="003F1784">
        <w:rPr>
          <w:sz w:val="28"/>
        </w:rPr>
        <w:t>Финансовое состояние предприятия характеризуется совокупностью показателей, отражающих процесс формирования и использования его финансовых средств [24].</w:t>
      </w:r>
      <w:r w:rsidR="00684379" w:rsidRPr="00684379">
        <w:rPr>
          <w:sz w:val="28"/>
        </w:rPr>
        <w:t xml:space="preserve"> </w:t>
      </w:r>
      <w:r w:rsidR="00B239F9" w:rsidRPr="003F1784">
        <w:rPr>
          <w:sz w:val="28"/>
        </w:rPr>
        <w:t xml:space="preserve">Рассмотрим динамику хозяйственно-экономических результатов хозяйственной деятельности ОАО </w:t>
      </w:r>
      <w:r w:rsidR="00732F86" w:rsidRPr="003F1784">
        <w:rPr>
          <w:sz w:val="28"/>
        </w:rPr>
        <w:t>"</w:t>
      </w:r>
      <w:r w:rsidR="00B239F9" w:rsidRPr="003F1784">
        <w:rPr>
          <w:sz w:val="28"/>
        </w:rPr>
        <w:t>Виноградное</w:t>
      </w:r>
      <w:r w:rsidR="00732F86" w:rsidRPr="003F1784">
        <w:rPr>
          <w:sz w:val="28"/>
        </w:rPr>
        <w:t>"</w:t>
      </w:r>
      <w:r w:rsidR="00B239F9" w:rsidRPr="003F1784">
        <w:rPr>
          <w:sz w:val="28"/>
        </w:rPr>
        <w:t>. Анализируя данные, приведенные в табл.2.1 и 2.2:</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производство зернов</w:t>
      </w:r>
      <w:r w:rsidR="00E038E7" w:rsidRPr="003F1784">
        <w:rPr>
          <w:sz w:val="28"/>
        </w:rPr>
        <w:t xml:space="preserve">ых и зернобобовых культур в </w:t>
      </w:r>
      <w:r w:rsidR="008D5021" w:rsidRPr="003F1784">
        <w:rPr>
          <w:sz w:val="28"/>
        </w:rPr>
        <w:t>2009</w:t>
      </w:r>
      <w:r w:rsidRPr="003F1784">
        <w:rPr>
          <w:sz w:val="28"/>
        </w:rPr>
        <w:t xml:space="preserve"> году значитель</w:t>
      </w:r>
      <w:r w:rsidR="00E038E7" w:rsidRPr="003F1784">
        <w:rPr>
          <w:sz w:val="28"/>
        </w:rPr>
        <w:t xml:space="preserve">но снизилось по сравнению с </w:t>
      </w:r>
      <w:r w:rsidR="008D5021" w:rsidRPr="003F1784">
        <w:rPr>
          <w:sz w:val="28"/>
        </w:rPr>
        <w:t>2008</w:t>
      </w:r>
      <w:r w:rsidRPr="003F1784">
        <w:rPr>
          <w:sz w:val="28"/>
        </w:rPr>
        <w:t>г. (</w:t>
      </w:r>
      <w:r w:rsidR="00E038E7" w:rsidRPr="003F1784">
        <w:rPr>
          <w:sz w:val="28"/>
        </w:rPr>
        <w:t xml:space="preserve">на 40,3%), а по сравнению с </w:t>
      </w:r>
      <w:r w:rsidR="008D5021" w:rsidRPr="003F1784">
        <w:rPr>
          <w:sz w:val="28"/>
        </w:rPr>
        <w:t>2007</w:t>
      </w:r>
      <w:r w:rsidRPr="003F1784">
        <w:rPr>
          <w:sz w:val="28"/>
        </w:rPr>
        <w:t xml:space="preserve"> годом - возросло на 2,5%. При этом производственная себестоимост</w:t>
      </w:r>
      <w:r w:rsidR="00E038E7" w:rsidRPr="003F1784">
        <w:rPr>
          <w:sz w:val="28"/>
        </w:rPr>
        <w:t xml:space="preserve">ь зерновых и зернобобовых в </w:t>
      </w:r>
      <w:r w:rsidR="008D5021" w:rsidRPr="003F1784">
        <w:rPr>
          <w:sz w:val="28"/>
        </w:rPr>
        <w:t>2009</w:t>
      </w:r>
      <w:r w:rsidRPr="003F1784">
        <w:rPr>
          <w:sz w:val="28"/>
        </w:rPr>
        <w:t xml:space="preserve"> году воз</w:t>
      </w:r>
      <w:r w:rsidR="00E038E7" w:rsidRPr="003F1784">
        <w:rPr>
          <w:sz w:val="28"/>
        </w:rPr>
        <w:t xml:space="preserve">росла на 13% по сравнению с </w:t>
      </w:r>
      <w:r w:rsidR="008D5021" w:rsidRPr="003F1784">
        <w:rPr>
          <w:sz w:val="28"/>
        </w:rPr>
        <w:t>2008</w:t>
      </w:r>
      <w:r w:rsidRPr="003F1784">
        <w:rPr>
          <w:sz w:val="28"/>
        </w:rPr>
        <w:t xml:space="preserve"> годо</w:t>
      </w:r>
      <w:r w:rsidR="00E038E7" w:rsidRPr="003F1784">
        <w:rPr>
          <w:sz w:val="28"/>
        </w:rPr>
        <w:t xml:space="preserve">м и на 57,6% по сравнению с </w:t>
      </w:r>
      <w:r w:rsidR="008D5021" w:rsidRPr="003F1784">
        <w:rPr>
          <w:sz w:val="28"/>
        </w:rPr>
        <w:t>2007</w:t>
      </w:r>
      <w:r w:rsidRPr="003F1784">
        <w:rPr>
          <w:sz w:val="28"/>
        </w:rPr>
        <w:t xml:space="preserve"> годом;</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произво</w:t>
      </w:r>
      <w:r w:rsidR="00E038E7" w:rsidRPr="003F1784">
        <w:rPr>
          <w:sz w:val="28"/>
        </w:rPr>
        <w:t xml:space="preserve">дство семян подсолнечника в </w:t>
      </w:r>
      <w:r w:rsidR="008D5021" w:rsidRPr="003F1784">
        <w:rPr>
          <w:sz w:val="28"/>
        </w:rPr>
        <w:t>2009</w:t>
      </w:r>
      <w:r w:rsidRPr="003F1784">
        <w:rPr>
          <w:sz w:val="28"/>
        </w:rPr>
        <w:t xml:space="preserve"> году возросло на 82,2% по сравнению </w:t>
      </w:r>
      <w:r w:rsidR="00E038E7" w:rsidRPr="003F1784">
        <w:rPr>
          <w:sz w:val="28"/>
        </w:rPr>
        <w:t xml:space="preserve">с </w:t>
      </w:r>
      <w:r w:rsidR="008D5021" w:rsidRPr="003F1784">
        <w:rPr>
          <w:sz w:val="28"/>
        </w:rPr>
        <w:t>2008</w:t>
      </w:r>
      <w:r w:rsidR="00E038E7" w:rsidRPr="003F1784">
        <w:rPr>
          <w:sz w:val="28"/>
        </w:rPr>
        <w:t xml:space="preserve"> годом, а по сравнению с </w:t>
      </w:r>
      <w:r w:rsidR="008D5021" w:rsidRPr="003F1784">
        <w:rPr>
          <w:sz w:val="28"/>
        </w:rPr>
        <w:t>2007</w:t>
      </w:r>
      <w:r w:rsidRPr="003F1784">
        <w:rPr>
          <w:sz w:val="28"/>
        </w:rPr>
        <w:t xml:space="preserve"> годом снизилось на 22,6%. Производственная себестои</w:t>
      </w:r>
      <w:r w:rsidR="00E038E7" w:rsidRPr="003F1784">
        <w:rPr>
          <w:sz w:val="28"/>
        </w:rPr>
        <w:t xml:space="preserve">мость семян подсолнечника в </w:t>
      </w:r>
      <w:r w:rsidR="008D5021" w:rsidRPr="003F1784">
        <w:rPr>
          <w:sz w:val="28"/>
        </w:rPr>
        <w:t>2009</w:t>
      </w:r>
      <w:r w:rsidRPr="003F1784">
        <w:rPr>
          <w:sz w:val="28"/>
        </w:rPr>
        <w:t xml:space="preserve"> году возросл</w:t>
      </w:r>
      <w:r w:rsidR="00E038E7" w:rsidRPr="003F1784">
        <w:rPr>
          <w:sz w:val="28"/>
        </w:rPr>
        <w:t xml:space="preserve">а в 2,2 раза по сравнению с </w:t>
      </w:r>
      <w:r w:rsidR="008D5021" w:rsidRPr="003F1784">
        <w:rPr>
          <w:sz w:val="28"/>
        </w:rPr>
        <w:t>2008</w:t>
      </w:r>
      <w:r w:rsidRPr="003F1784">
        <w:rPr>
          <w:sz w:val="28"/>
        </w:rPr>
        <w:t xml:space="preserve"> годом </w:t>
      </w:r>
      <w:r w:rsidR="00E038E7" w:rsidRPr="003F1784">
        <w:rPr>
          <w:sz w:val="28"/>
        </w:rPr>
        <w:t xml:space="preserve">и в 1,8 раза по сравнению с </w:t>
      </w:r>
      <w:r w:rsidR="008D5021" w:rsidRPr="003F1784">
        <w:rPr>
          <w:sz w:val="28"/>
        </w:rPr>
        <w:t>2007</w:t>
      </w:r>
      <w:r w:rsidRPr="003F1784">
        <w:rPr>
          <w:sz w:val="28"/>
        </w:rPr>
        <w:t xml:space="preserve"> годом;</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про</w:t>
      </w:r>
      <w:r w:rsidR="00E038E7" w:rsidRPr="003F1784">
        <w:rPr>
          <w:sz w:val="28"/>
        </w:rPr>
        <w:t xml:space="preserve">изводство сахарной свеклы в </w:t>
      </w:r>
      <w:r w:rsidR="008D5021" w:rsidRPr="003F1784">
        <w:rPr>
          <w:sz w:val="28"/>
        </w:rPr>
        <w:t>2009</w:t>
      </w:r>
      <w:r w:rsidRPr="003F1784">
        <w:rPr>
          <w:sz w:val="28"/>
        </w:rPr>
        <w:t xml:space="preserve"> году возро</w:t>
      </w:r>
      <w:r w:rsidR="00E038E7" w:rsidRPr="003F1784">
        <w:rPr>
          <w:sz w:val="28"/>
        </w:rPr>
        <w:t xml:space="preserve">сло на 17,7% по сравнению с </w:t>
      </w:r>
      <w:r w:rsidR="008D5021" w:rsidRPr="003F1784">
        <w:rPr>
          <w:sz w:val="28"/>
        </w:rPr>
        <w:t>2008</w:t>
      </w:r>
      <w:r w:rsidRPr="003F1784">
        <w:rPr>
          <w:sz w:val="28"/>
        </w:rPr>
        <w:t xml:space="preserve"> годо</w:t>
      </w:r>
      <w:r w:rsidR="00E038E7" w:rsidRPr="003F1784">
        <w:rPr>
          <w:sz w:val="28"/>
        </w:rPr>
        <w:t xml:space="preserve">м и на 77,1% по сравнению с </w:t>
      </w:r>
      <w:r w:rsidR="008D5021" w:rsidRPr="003F1784">
        <w:rPr>
          <w:sz w:val="28"/>
        </w:rPr>
        <w:t>2007</w:t>
      </w:r>
      <w:r w:rsidRPr="003F1784">
        <w:rPr>
          <w:sz w:val="28"/>
        </w:rPr>
        <w:t xml:space="preserve"> годом. При этом производственная себе</w:t>
      </w:r>
      <w:r w:rsidR="00E038E7" w:rsidRPr="003F1784">
        <w:rPr>
          <w:sz w:val="28"/>
        </w:rPr>
        <w:t xml:space="preserve">стоимость сахарной свеклы в </w:t>
      </w:r>
      <w:r w:rsidR="008D5021" w:rsidRPr="003F1784">
        <w:rPr>
          <w:sz w:val="28"/>
        </w:rPr>
        <w:t>2009</w:t>
      </w:r>
      <w:r w:rsidRPr="003F1784">
        <w:rPr>
          <w:sz w:val="28"/>
        </w:rPr>
        <w:t xml:space="preserve"> году возро</w:t>
      </w:r>
      <w:r w:rsidR="00E038E7" w:rsidRPr="003F1784">
        <w:rPr>
          <w:sz w:val="28"/>
        </w:rPr>
        <w:t xml:space="preserve">сла на 10,5% по сравнению с </w:t>
      </w:r>
      <w:r w:rsidR="008D5021" w:rsidRPr="003F1784">
        <w:rPr>
          <w:sz w:val="28"/>
        </w:rPr>
        <w:t>2008</w:t>
      </w:r>
      <w:r w:rsidRPr="003F1784">
        <w:rPr>
          <w:sz w:val="28"/>
        </w:rPr>
        <w:t xml:space="preserve"> годо</w:t>
      </w:r>
      <w:r w:rsidR="00E038E7" w:rsidRPr="003F1784">
        <w:rPr>
          <w:sz w:val="28"/>
        </w:rPr>
        <w:t xml:space="preserve">м и на 32,8% по сравнению с </w:t>
      </w:r>
      <w:r w:rsidR="008D5021" w:rsidRPr="003F1784">
        <w:rPr>
          <w:sz w:val="28"/>
        </w:rPr>
        <w:t>2007</w:t>
      </w:r>
      <w:r w:rsidRPr="003F1784">
        <w:rPr>
          <w:sz w:val="28"/>
        </w:rPr>
        <w:t xml:space="preserve"> годом;</w:t>
      </w:r>
    </w:p>
    <w:p w:rsidR="00B239F9" w:rsidRPr="003F1784" w:rsidRDefault="00E038E7"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 xml:space="preserve">производство овощей в </w:t>
      </w:r>
      <w:r w:rsidR="008D5021" w:rsidRPr="003F1784">
        <w:rPr>
          <w:sz w:val="28"/>
        </w:rPr>
        <w:t>2009</w:t>
      </w:r>
      <w:r w:rsidR="00B239F9" w:rsidRPr="003F1784">
        <w:rPr>
          <w:sz w:val="28"/>
        </w:rPr>
        <w:t xml:space="preserve"> году снизил</w:t>
      </w:r>
      <w:r w:rsidRPr="003F1784">
        <w:rPr>
          <w:sz w:val="28"/>
        </w:rPr>
        <w:t xml:space="preserve">ось в 13 раз по сравнению с </w:t>
      </w:r>
      <w:r w:rsidR="008D5021" w:rsidRPr="003F1784">
        <w:rPr>
          <w:sz w:val="28"/>
        </w:rPr>
        <w:t>2008</w:t>
      </w:r>
      <w:r w:rsidR="00B239F9" w:rsidRPr="003F1784">
        <w:rPr>
          <w:sz w:val="28"/>
        </w:rPr>
        <w:t xml:space="preserve"> годо</w:t>
      </w:r>
      <w:r w:rsidRPr="003F1784">
        <w:rPr>
          <w:sz w:val="28"/>
        </w:rPr>
        <w:t xml:space="preserve">м и в 3 раза по сравнению с </w:t>
      </w:r>
      <w:r w:rsidR="008D5021" w:rsidRPr="003F1784">
        <w:rPr>
          <w:sz w:val="28"/>
        </w:rPr>
        <w:t>2007</w:t>
      </w:r>
      <w:r w:rsidR="00B239F9" w:rsidRPr="003F1784">
        <w:rPr>
          <w:sz w:val="28"/>
        </w:rPr>
        <w:t xml:space="preserve"> годом. Производственная себест</w:t>
      </w:r>
      <w:r w:rsidRPr="003F1784">
        <w:rPr>
          <w:sz w:val="28"/>
        </w:rPr>
        <w:t xml:space="preserve">оимость овощной продукции в </w:t>
      </w:r>
      <w:r w:rsidR="008D5021" w:rsidRPr="003F1784">
        <w:rPr>
          <w:sz w:val="28"/>
        </w:rPr>
        <w:t>2009</w:t>
      </w:r>
      <w:r w:rsidR="00B239F9" w:rsidRPr="003F1784">
        <w:rPr>
          <w:sz w:val="28"/>
        </w:rPr>
        <w:t xml:space="preserve"> году снизилас</w:t>
      </w:r>
      <w:r w:rsidRPr="003F1784">
        <w:rPr>
          <w:sz w:val="28"/>
        </w:rPr>
        <w:t xml:space="preserve">ь в 3,6 раза по сравнению с </w:t>
      </w:r>
      <w:r w:rsidR="008D5021" w:rsidRPr="003F1784">
        <w:rPr>
          <w:sz w:val="28"/>
        </w:rPr>
        <w:t>2008</w:t>
      </w:r>
      <w:r w:rsidR="00B239F9" w:rsidRPr="003F1784">
        <w:rPr>
          <w:sz w:val="28"/>
        </w:rPr>
        <w:t xml:space="preserve"> годом </w:t>
      </w:r>
      <w:r w:rsidRPr="003F1784">
        <w:rPr>
          <w:sz w:val="28"/>
        </w:rPr>
        <w:t xml:space="preserve">и в 1,2 раза по сравнению с </w:t>
      </w:r>
      <w:r w:rsidR="008D5021" w:rsidRPr="003F1784">
        <w:rPr>
          <w:sz w:val="28"/>
        </w:rPr>
        <w:t>2007</w:t>
      </w:r>
      <w:r w:rsidR="00B239F9" w:rsidRPr="003F1784">
        <w:rPr>
          <w:sz w:val="28"/>
        </w:rPr>
        <w:t xml:space="preserve"> годом;</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производство другой п</w:t>
      </w:r>
      <w:r w:rsidR="00E038E7" w:rsidRPr="003F1784">
        <w:rPr>
          <w:sz w:val="28"/>
        </w:rPr>
        <w:t xml:space="preserve">родукции растениеводства в </w:t>
      </w:r>
      <w:smartTag w:uri="urn:schemas-microsoft-com:office:smarttags" w:element="metricconverter">
        <w:smartTagPr>
          <w:attr w:name="ProductID" w:val="2009 г"/>
        </w:smartTagPr>
        <w:r w:rsidR="008D5021" w:rsidRPr="003F1784">
          <w:rPr>
            <w:sz w:val="28"/>
          </w:rPr>
          <w:t>2009</w:t>
        </w:r>
        <w:r w:rsidRPr="003F1784">
          <w:rPr>
            <w:sz w:val="28"/>
          </w:rPr>
          <w:t xml:space="preserve"> г</w:t>
        </w:r>
      </w:smartTag>
      <w:r w:rsidRPr="003F1784">
        <w:rPr>
          <w:sz w:val="28"/>
        </w:rPr>
        <w:t>. снизил</w:t>
      </w:r>
      <w:r w:rsidR="00E038E7" w:rsidRPr="003F1784">
        <w:rPr>
          <w:sz w:val="28"/>
        </w:rPr>
        <w:t xml:space="preserve">ось на 46,0% по сравнению с </w:t>
      </w:r>
      <w:r w:rsidR="008D5021" w:rsidRPr="003F1784">
        <w:rPr>
          <w:sz w:val="28"/>
        </w:rPr>
        <w:t>2008</w:t>
      </w:r>
      <w:r w:rsidRPr="003F1784">
        <w:rPr>
          <w:sz w:val="28"/>
        </w:rPr>
        <w:t xml:space="preserve"> годо</w:t>
      </w:r>
      <w:r w:rsidR="00E038E7" w:rsidRPr="003F1784">
        <w:rPr>
          <w:sz w:val="28"/>
        </w:rPr>
        <w:t xml:space="preserve">м и на 14,6% по сравнению с </w:t>
      </w:r>
      <w:r w:rsidR="008D5021" w:rsidRPr="003F1784">
        <w:rPr>
          <w:sz w:val="28"/>
        </w:rPr>
        <w:t>2007</w:t>
      </w:r>
      <w:r w:rsidRPr="003F1784">
        <w:rPr>
          <w:sz w:val="28"/>
        </w:rPr>
        <w:t xml:space="preserve"> годом, а ее произ</w:t>
      </w:r>
      <w:r w:rsidR="00E038E7" w:rsidRPr="003F1784">
        <w:rPr>
          <w:sz w:val="28"/>
        </w:rPr>
        <w:t xml:space="preserve">водственная себестоимость в </w:t>
      </w:r>
      <w:r w:rsidR="008D5021" w:rsidRPr="003F1784">
        <w:rPr>
          <w:sz w:val="28"/>
        </w:rPr>
        <w:t>2009</w:t>
      </w:r>
      <w:r w:rsidRPr="003F1784">
        <w:rPr>
          <w:sz w:val="28"/>
        </w:rPr>
        <w:t xml:space="preserve"> году снизил</w:t>
      </w:r>
      <w:r w:rsidR="00E038E7" w:rsidRPr="003F1784">
        <w:rPr>
          <w:sz w:val="28"/>
        </w:rPr>
        <w:t xml:space="preserve">ась на 22,7% по сравнению с </w:t>
      </w:r>
      <w:r w:rsidR="008D5021" w:rsidRPr="003F1784">
        <w:rPr>
          <w:sz w:val="28"/>
        </w:rPr>
        <w:t>2008</w:t>
      </w:r>
      <w:r w:rsidRPr="003F1784">
        <w:rPr>
          <w:sz w:val="28"/>
        </w:rPr>
        <w:t xml:space="preserve"> годо</w:t>
      </w:r>
      <w:r w:rsidR="00E038E7" w:rsidRPr="003F1784">
        <w:rPr>
          <w:sz w:val="28"/>
        </w:rPr>
        <w:t xml:space="preserve">м и на 12,6% по сравнению с </w:t>
      </w:r>
      <w:r w:rsidR="008D5021" w:rsidRPr="003F1784">
        <w:rPr>
          <w:sz w:val="28"/>
        </w:rPr>
        <w:t>2007</w:t>
      </w:r>
      <w:r w:rsidRPr="003F1784">
        <w:rPr>
          <w:sz w:val="28"/>
        </w:rPr>
        <w:t xml:space="preserve"> годом;</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 xml:space="preserve">привес </w:t>
      </w:r>
      <w:r w:rsidR="00E038E7" w:rsidRPr="003F1784">
        <w:rPr>
          <w:sz w:val="28"/>
        </w:rPr>
        <w:t xml:space="preserve">КРС в </w:t>
      </w:r>
      <w:smartTag w:uri="urn:schemas-microsoft-com:office:smarttags" w:element="metricconverter">
        <w:smartTagPr>
          <w:attr w:name="ProductID" w:val="2009 г"/>
        </w:smartTagPr>
        <w:r w:rsidR="008D5021" w:rsidRPr="003F1784">
          <w:rPr>
            <w:sz w:val="28"/>
          </w:rPr>
          <w:t>2009</w:t>
        </w:r>
        <w:r w:rsidRPr="003F1784">
          <w:rPr>
            <w:sz w:val="28"/>
          </w:rPr>
          <w:t xml:space="preserve"> г</w:t>
        </w:r>
      </w:smartTag>
      <w:r w:rsidRPr="003F1784">
        <w:rPr>
          <w:sz w:val="28"/>
        </w:rPr>
        <w:t>. увелич</w:t>
      </w:r>
      <w:r w:rsidR="00E038E7" w:rsidRPr="003F1784">
        <w:rPr>
          <w:sz w:val="28"/>
        </w:rPr>
        <w:t xml:space="preserve">ился на 8,8% по сравнению с </w:t>
      </w:r>
      <w:smartTag w:uri="urn:schemas-microsoft-com:office:smarttags" w:element="metricconverter">
        <w:smartTagPr>
          <w:attr w:name="ProductID" w:val="2008 г"/>
        </w:smartTagPr>
        <w:r w:rsidR="008D5021" w:rsidRPr="003F1784">
          <w:rPr>
            <w:sz w:val="28"/>
          </w:rPr>
          <w:t>2008</w:t>
        </w:r>
        <w:r w:rsidRPr="003F1784">
          <w:rPr>
            <w:sz w:val="28"/>
          </w:rPr>
          <w:t xml:space="preserve"> г</w:t>
        </w:r>
      </w:smartTag>
      <w:r w:rsidR="00E038E7" w:rsidRPr="003F1784">
        <w:rPr>
          <w:sz w:val="28"/>
        </w:rPr>
        <w:t xml:space="preserve">., а по сравнению с </w:t>
      </w:r>
      <w:smartTag w:uri="urn:schemas-microsoft-com:office:smarttags" w:element="metricconverter">
        <w:smartTagPr>
          <w:attr w:name="ProductID" w:val="2007 г"/>
        </w:smartTagPr>
        <w:r w:rsidR="008D5021" w:rsidRPr="003F1784">
          <w:rPr>
            <w:sz w:val="28"/>
          </w:rPr>
          <w:t>2007</w:t>
        </w:r>
        <w:r w:rsidRPr="003F1784">
          <w:rPr>
            <w:sz w:val="28"/>
          </w:rPr>
          <w:t xml:space="preserve"> г</w:t>
        </w:r>
      </w:smartTag>
      <w:r w:rsidRPr="003F1784">
        <w:rPr>
          <w:sz w:val="28"/>
        </w:rPr>
        <w:t>. - снизился на 3,9%. Производственная себе</w:t>
      </w:r>
      <w:r w:rsidR="00E038E7" w:rsidRPr="003F1784">
        <w:rPr>
          <w:sz w:val="28"/>
        </w:rPr>
        <w:t xml:space="preserve">стоимость выращивания КРС в </w:t>
      </w:r>
      <w:r w:rsidR="008D5021" w:rsidRPr="003F1784">
        <w:rPr>
          <w:sz w:val="28"/>
        </w:rPr>
        <w:t>2009</w:t>
      </w:r>
      <w:r w:rsidRPr="003F1784">
        <w:rPr>
          <w:sz w:val="28"/>
        </w:rPr>
        <w:t xml:space="preserve"> году возро</w:t>
      </w:r>
      <w:r w:rsidR="00E038E7" w:rsidRPr="003F1784">
        <w:rPr>
          <w:sz w:val="28"/>
        </w:rPr>
        <w:t xml:space="preserve">сла на 26,5% по сравнению с </w:t>
      </w:r>
      <w:r w:rsidR="008D5021" w:rsidRPr="003F1784">
        <w:rPr>
          <w:sz w:val="28"/>
        </w:rPr>
        <w:t>2008</w:t>
      </w:r>
      <w:r w:rsidRPr="003F1784">
        <w:rPr>
          <w:sz w:val="28"/>
        </w:rPr>
        <w:t xml:space="preserve"> годо</w:t>
      </w:r>
      <w:r w:rsidR="00E038E7" w:rsidRPr="003F1784">
        <w:rPr>
          <w:sz w:val="28"/>
        </w:rPr>
        <w:t xml:space="preserve">м и на 54,0% по сравнению с </w:t>
      </w:r>
      <w:r w:rsidR="008D5021" w:rsidRPr="003F1784">
        <w:rPr>
          <w:sz w:val="28"/>
        </w:rPr>
        <w:t>2007</w:t>
      </w:r>
      <w:r w:rsidRPr="003F1784">
        <w:rPr>
          <w:sz w:val="28"/>
        </w:rPr>
        <w:t xml:space="preserve"> годом;</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привес свиней</w:t>
      </w:r>
      <w:r w:rsidR="00E038E7" w:rsidRPr="003F1784">
        <w:rPr>
          <w:sz w:val="28"/>
        </w:rPr>
        <w:t xml:space="preserve"> в </w:t>
      </w:r>
      <w:r w:rsidR="008D5021" w:rsidRPr="003F1784">
        <w:rPr>
          <w:sz w:val="28"/>
        </w:rPr>
        <w:t>2009</w:t>
      </w:r>
      <w:r w:rsidRPr="003F1784">
        <w:rPr>
          <w:sz w:val="28"/>
        </w:rPr>
        <w:t xml:space="preserve"> году увелич</w:t>
      </w:r>
      <w:r w:rsidR="00E038E7" w:rsidRPr="003F1784">
        <w:rPr>
          <w:sz w:val="28"/>
        </w:rPr>
        <w:t xml:space="preserve">ился на 4,4% по сравнению с </w:t>
      </w:r>
      <w:r w:rsidR="008D5021" w:rsidRPr="003F1784">
        <w:rPr>
          <w:sz w:val="28"/>
        </w:rPr>
        <w:t>2008</w:t>
      </w:r>
      <w:r w:rsidRPr="003F1784">
        <w:rPr>
          <w:sz w:val="28"/>
        </w:rPr>
        <w:t xml:space="preserve"> годо</w:t>
      </w:r>
      <w:r w:rsidR="00E038E7" w:rsidRPr="003F1784">
        <w:rPr>
          <w:sz w:val="28"/>
        </w:rPr>
        <w:t xml:space="preserve">м и на 45,9% по сравнению с </w:t>
      </w:r>
      <w:r w:rsidR="008D5021" w:rsidRPr="003F1784">
        <w:rPr>
          <w:sz w:val="28"/>
        </w:rPr>
        <w:t>2007</w:t>
      </w:r>
      <w:r w:rsidRPr="003F1784">
        <w:rPr>
          <w:sz w:val="28"/>
        </w:rPr>
        <w:t xml:space="preserve"> годом. При этом производственная себесто</w:t>
      </w:r>
      <w:r w:rsidR="00E038E7" w:rsidRPr="003F1784">
        <w:rPr>
          <w:sz w:val="28"/>
        </w:rPr>
        <w:t xml:space="preserve">имость выращивания свиней в </w:t>
      </w:r>
      <w:r w:rsidR="008D5021" w:rsidRPr="003F1784">
        <w:rPr>
          <w:sz w:val="28"/>
        </w:rPr>
        <w:t>2009</w:t>
      </w:r>
      <w:r w:rsidRPr="003F1784">
        <w:rPr>
          <w:sz w:val="28"/>
        </w:rPr>
        <w:t xml:space="preserve"> году возро</w:t>
      </w:r>
      <w:r w:rsidR="00E038E7" w:rsidRPr="003F1784">
        <w:rPr>
          <w:sz w:val="28"/>
        </w:rPr>
        <w:t xml:space="preserve">сла на 22,8% по сравнению с </w:t>
      </w:r>
      <w:r w:rsidR="008D5021" w:rsidRPr="003F1784">
        <w:rPr>
          <w:sz w:val="28"/>
        </w:rPr>
        <w:t>2008</w:t>
      </w:r>
      <w:r w:rsidRPr="003F1784">
        <w:rPr>
          <w:sz w:val="28"/>
        </w:rPr>
        <w:t xml:space="preserve"> годо</w:t>
      </w:r>
      <w:r w:rsidR="00E038E7" w:rsidRPr="003F1784">
        <w:rPr>
          <w:sz w:val="28"/>
        </w:rPr>
        <w:t xml:space="preserve">м и на 96,4% по сравнению с </w:t>
      </w:r>
      <w:r w:rsidR="008D5021" w:rsidRPr="003F1784">
        <w:rPr>
          <w:sz w:val="28"/>
        </w:rPr>
        <w:t>2007</w:t>
      </w:r>
      <w:r w:rsidRPr="003F1784">
        <w:rPr>
          <w:sz w:val="28"/>
        </w:rPr>
        <w:t xml:space="preserve"> годом;</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произво</w:t>
      </w:r>
      <w:r w:rsidR="00E038E7" w:rsidRPr="003F1784">
        <w:rPr>
          <w:sz w:val="28"/>
        </w:rPr>
        <w:t xml:space="preserve">дство молока в </w:t>
      </w:r>
      <w:r w:rsidR="008D5021" w:rsidRPr="003F1784">
        <w:rPr>
          <w:sz w:val="28"/>
        </w:rPr>
        <w:t>2009</w:t>
      </w:r>
      <w:r w:rsidRPr="003F1784">
        <w:rPr>
          <w:sz w:val="28"/>
        </w:rPr>
        <w:t xml:space="preserve"> году снизи</w:t>
      </w:r>
      <w:r w:rsidR="00E038E7" w:rsidRPr="003F1784">
        <w:rPr>
          <w:sz w:val="28"/>
        </w:rPr>
        <w:t xml:space="preserve">лось на 2,8% по сравнению с </w:t>
      </w:r>
      <w:r w:rsidR="008D5021" w:rsidRPr="003F1784">
        <w:rPr>
          <w:sz w:val="28"/>
        </w:rPr>
        <w:t>2008</w:t>
      </w:r>
      <w:r w:rsidRPr="003F1784">
        <w:rPr>
          <w:sz w:val="28"/>
        </w:rPr>
        <w:t xml:space="preserve"> год</w:t>
      </w:r>
      <w:r w:rsidR="00E038E7" w:rsidRPr="003F1784">
        <w:rPr>
          <w:sz w:val="28"/>
        </w:rPr>
        <w:t xml:space="preserve">ом и на 7,9% по сравнению с </w:t>
      </w:r>
      <w:r w:rsidR="008D5021" w:rsidRPr="003F1784">
        <w:rPr>
          <w:sz w:val="28"/>
        </w:rPr>
        <w:t>2007</w:t>
      </w:r>
      <w:r w:rsidRPr="003F1784">
        <w:rPr>
          <w:sz w:val="28"/>
        </w:rPr>
        <w:t xml:space="preserve"> годом. Производстве</w:t>
      </w:r>
      <w:r w:rsidR="00E038E7" w:rsidRPr="003F1784">
        <w:rPr>
          <w:sz w:val="28"/>
        </w:rPr>
        <w:t xml:space="preserve">нная себестоимость молока в </w:t>
      </w:r>
      <w:r w:rsidR="008D5021" w:rsidRPr="003F1784">
        <w:rPr>
          <w:sz w:val="28"/>
        </w:rPr>
        <w:t>2009</w:t>
      </w:r>
      <w:r w:rsidRPr="003F1784">
        <w:rPr>
          <w:sz w:val="28"/>
        </w:rPr>
        <w:t xml:space="preserve"> году возро</w:t>
      </w:r>
      <w:r w:rsidR="00E038E7" w:rsidRPr="003F1784">
        <w:rPr>
          <w:sz w:val="28"/>
        </w:rPr>
        <w:t xml:space="preserve">сла на 39,9% по сравнению с </w:t>
      </w:r>
      <w:r w:rsidR="008D5021" w:rsidRPr="003F1784">
        <w:rPr>
          <w:sz w:val="28"/>
        </w:rPr>
        <w:t>2008</w:t>
      </w:r>
      <w:r w:rsidRPr="003F1784">
        <w:rPr>
          <w:sz w:val="28"/>
        </w:rPr>
        <w:t xml:space="preserve"> годо</w:t>
      </w:r>
      <w:r w:rsidR="00E038E7" w:rsidRPr="003F1784">
        <w:rPr>
          <w:sz w:val="28"/>
        </w:rPr>
        <w:t xml:space="preserve">м и на 24,8% по сравнению с </w:t>
      </w:r>
      <w:r w:rsidR="008D5021" w:rsidRPr="003F1784">
        <w:rPr>
          <w:sz w:val="28"/>
        </w:rPr>
        <w:t>2007</w:t>
      </w:r>
      <w:r w:rsidRPr="003F1784">
        <w:rPr>
          <w:sz w:val="28"/>
        </w:rPr>
        <w:t xml:space="preserve"> годом;</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 xml:space="preserve">производство мяса </w:t>
      </w:r>
      <w:r w:rsidR="00E038E7" w:rsidRPr="003F1784">
        <w:rPr>
          <w:sz w:val="28"/>
        </w:rPr>
        <w:t xml:space="preserve">в </w:t>
      </w:r>
      <w:r w:rsidR="008D5021" w:rsidRPr="003F1784">
        <w:rPr>
          <w:sz w:val="28"/>
        </w:rPr>
        <w:t>2009</w:t>
      </w:r>
      <w:r w:rsidRPr="003F1784">
        <w:rPr>
          <w:sz w:val="28"/>
        </w:rPr>
        <w:t xml:space="preserve"> году увеличил</w:t>
      </w:r>
      <w:r w:rsidR="00E038E7" w:rsidRPr="003F1784">
        <w:rPr>
          <w:sz w:val="28"/>
        </w:rPr>
        <w:t xml:space="preserve">ось на 18,0% по сравнению с </w:t>
      </w:r>
      <w:r w:rsidR="008D5021" w:rsidRPr="003F1784">
        <w:rPr>
          <w:sz w:val="28"/>
        </w:rPr>
        <w:t>2008</w:t>
      </w:r>
      <w:r w:rsidRPr="003F1784">
        <w:rPr>
          <w:sz w:val="28"/>
        </w:rPr>
        <w:t xml:space="preserve"> годо</w:t>
      </w:r>
      <w:r w:rsidR="00E038E7" w:rsidRPr="003F1784">
        <w:rPr>
          <w:sz w:val="28"/>
        </w:rPr>
        <w:t xml:space="preserve">м и на 39,4% по сравнению с </w:t>
      </w:r>
      <w:r w:rsidR="008D5021" w:rsidRPr="003F1784">
        <w:rPr>
          <w:sz w:val="28"/>
        </w:rPr>
        <w:t>2007</w:t>
      </w:r>
      <w:r w:rsidRPr="003F1784">
        <w:rPr>
          <w:sz w:val="28"/>
        </w:rPr>
        <w:t xml:space="preserve"> годом. При этом производст</w:t>
      </w:r>
      <w:r w:rsidR="00E038E7" w:rsidRPr="003F1784">
        <w:rPr>
          <w:sz w:val="28"/>
        </w:rPr>
        <w:t xml:space="preserve">венная себестоимость мяса в </w:t>
      </w:r>
      <w:r w:rsidR="008D5021" w:rsidRPr="003F1784">
        <w:rPr>
          <w:sz w:val="28"/>
        </w:rPr>
        <w:t>2009</w:t>
      </w:r>
      <w:r w:rsidRPr="003F1784">
        <w:rPr>
          <w:sz w:val="28"/>
        </w:rPr>
        <w:t xml:space="preserve"> году возро</w:t>
      </w:r>
      <w:r w:rsidR="00E038E7" w:rsidRPr="003F1784">
        <w:rPr>
          <w:sz w:val="28"/>
        </w:rPr>
        <w:t xml:space="preserve">сла на 45,7% по сравнению с </w:t>
      </w:r>
      <w:r w:rsidR="008D5021" w:rsidRPr="003F1784">
        <w:rPr>
          <w:sz w:val="28"/>
        </w:rPr>
        <w:t>2008</w:t>
      </w:r>
      <w:r w:rsidR="00E038E7" w:rsidRPr="003F1784">
        <w:rPr>
          <w:sz w:val="28"/>
        </w:rPr>
        <w:t xml:space="preserve"> годом, а по сравнению с </w:t>
      </w:r>
      <w:r w:rsidR="008D5021" w:rsidRPr="003F1784">
        <w:rPr>
          <w:sz w:val="28"/>
        </w:rPr>
        <w:t>2007</w:t>
      </w:r>
      <w:r w:rsidRPr="003F1784">
        <w:rPr>
          <w:sz w:val="28"/>
        </w:rPr>
        <w:t xml:space="preserve"> годом - снизилась на 36,0%;</w:t>
      </w:r>
    </w:p>
    <w:p w:rsidR="00B239F9" w:rsidRPr="003F1784" w:rsidRDefault="00B239F9" w:rsidP="003F1784">
      <w:pPr>
        <w:numPr>
          <w:ilvl w:val="0"/>
          <w:numId w:val="25"/>
        </w:numPr>
        <w:tabs>
          <w:tab w:val="clear" w:pos="735"/>
          <w:tab w:val="num" w:pos="-720"/>
        </w:tabs>
        <w:suppressAutoHyphens/>
        <w:spacing w:before="0" w:after="0" w:line="360" w:lineRule="auto"/>
        <w:ind w:left="0" w:firstLine="709"/>
        <w:jc w:val="both"/>
        <w:rPr>
          <w:sz w:val="28"/>
        </w:rPr>
      </w:pPr>
      <w:r w:rsidRPr="003F1784">
        <w:rPr>
          <w:sz w:val="28"/>
        </w:rPr>
        <w:t>производство другой</w:t>
      </w:r>
      <w:r w:rsidR="00E038E7" w:rsidRPr="003F1784">
        <w:rPr>
          <w:sz w:val="28"/>
        </w:rPr>
        <w:t xml:space="preserve"> продукции животноводства в </w:t>
      </w:r>
      <w:r w:rsidR="008D5021" w:rsidRPr="003F1784">
        <w:rPr>
          <w:sz w:val="28"/>
        </w:rPr>
        <w:t>2009</w:t>
      </w:r>
      <w:r w:rsidRPr="003F1784">
        <w:rPr>
          <w:sz w:val="28"/>
        </w:rPr>
        <w:t xml:space="preserve"> году снизи</w:t>
      </w:r>
      <w:r w:rsidR="00E038E7" w:rsidRPr="003F1784">
        <w:rPr>
          <w:sz w:val="28"/>
        </w:rPr>
        <w:t xml:space="preserve">лось на 6,0% по сравнению с </w:t>
      </w:r>
      <w:r w:rsidR="008D5021" w:rsidRPr="003F1784">
        <w:rPr>
          <w:sz w:val="28"/>
        </w:rPr>
        <w:t>2008</w:t>
      </w:r>
      <w:r w:rsidR="00E038E7" w:rsidRPr="003F1784">
        <w:rPr>
          <w:sz w:val="28"/>
        </w:rPr>
        <w:t xml:space="preserve"> годом, а по сравнению с </w:t>
      </w:r>
      <w:r w:rsidR="008D5021" w:rsidRPr="003F1784">
        <w:rPr>
          <w:sz w:val="28"/>
        </w:rPr>
        <w:t>2007</w:t>
      </w:r>
      <w:r w:rsidRPr="003F1784">
        <w:rPr>
          <w:sz w:val="28"/>
        </w:rPr>
        <w:t xml:space="preserve"> годом - увеличилось на 8,0%. Производственная себес</w:t>
      </w:r>
      <w:r w:rsidR="00E038E7" w:rsidRPr="003F1784">
        <w:rPr>
          <w:sz w:val="28"/>
        </w:rPr>
        <w:t xml:space="preserve">тоимость данной продукции в </w:t>
      </w:r>
      <w:r w:rsidR="008D5021" w:rsidRPr="003F1784">
        <w:rPr>
          <w:sz w:val="28"/>
        </w:rPr>
        <w:t>2009</w:t>
      </w:r>
      <w:r w:rsidRPr="003F1784">
        <w:rPr>
          <w:sz w:val="28"/>
        </w:rPr>
        <w:t xml:space="preserve"> году снизил</w:t>
      </w:r>
      <w:r w:rsidR="00E038E7" w:rsidRPr="003F1784">
        <w:rPr>
          <w:sz w:val="28"/>
        </w:rPr>
        <w:t xml:space="preserve">ась на 14,6% по сравнению с </w:t>
      </w:r>
      <w:r w:rsidR="008D5021" w:rsidRPr="003F1784">
        <w:rPr>
          <w:sz w:val="28"/>
        </w:rPr>
        <w:t>2008</w:t>
      </w:r>
      <w:r w:rsidRPr="003F1784">
        <w:rPr>
          <w:sz w:val="28"/>
        </w:rPr>
        <w:t xml:space="preserve"> годом, а по</w:t>
      </w:r>
      <w:r w:rsidR="00E038E7" w:rsidRPr="003F1784">
        <w:rPr>
          <w:sz w:val="28"/>
        </w:rPr>
        <w:t xml:space="preserve"> сравнению с </w:t>
      </w:r>
      <w:r w:rsidR="008D5021" w:rsidRPr="003F1784">
        <w:rPr>
          <w:sz w:val="28"/>
        </w:rPr>
        <w:t>2007</w:t>
      </w:r>
      <w:r w:rsidRPr="003F1784">
        <w:rPr>
          <w:sz w:val="28"/>
        </w:rPr>
        <w:t xml:space="preserve"> годом - возросла на 4,2%.</w:t>
      </w:r>
    </w:p>
    <w:p w:rsidR="00B239F9" w:rsidRPr="003F1784" w:rsidRDefault="00B239F9" w:rsidP="003F1784">
      <w:pPr>
        <w:suppressAutoHyphens/>
        <w:spacing w:before="0" w:after="0" w:line="360" w:lineRule="auto"/>
        <w:ind w:firstLine="709"/>
        <w:jc w:val="both"/>
        <w:rPr>
          <w:sz w:val="28"/>
        </w:rPr>
      </w:pPr>
      <w:r w:rsidRPr="003F1784">
        <w:rPr>
          <w:sz w:val="28"/>
        </w:rPr>
        <w:t>На основании изложенного можно сделать следующие выводы:</w:t>
      </w:r>
    </w:p>
    <w:p w:rsidR="00B239F9" w:rsidRPr="003F1784" w:rsidRDefault="00B239F9" w:rsidP="003F1784">
      <w:pPr>
        <w:numPr>
          <w:ilvl w:val="1"/>
          <w:numId w:val="25"/>
        </w:numPr>
        <w:tabs>
          <w:tab w:val="clear" w:pos="1440"/>
          <w:tab w:val="num" w:pos="-1080"/>
          <w:tab w:val="num" w:pos="-720"/>
        </w:tabs>
        <w:suppressAutoHyphens/>
        <w:spacing w:before="0" w:after="0" w:line="360" w:lineRule="auto"/>
        <w:ind w:left="0" w:firstLine="709"/>
        <w:jc w:val="both"/>
        <w:rPr>
          <w:sz w:val="28"/>
        </w:rPr>
      </w:pPr>
      <w:r w:rsidRPr="003F1784">
        <w:rPr>
          <w:sz w:val="28"/>
        </w:rPr>
        <w:t>увеличение производственной себестоимости зерновых и зернобобовых вызвано ростом удельных затрат на их производство, что объясняется снижением урожайности этих культур в связи с погодными условиями. В связи с этим, предприятие при разработке производственной программы отдает предпочтение выращиванию других культур (семян подсолнечника и сахарной свеклы) и увеличивает их посевные площади;</w:t>
      </w:r>
    </w:p>
    <w:p w:rsidR="00732F86" w:rsidRPr="003F1784" w:rsidRDefault="00B239F9" w:rsidP="003F1784">
      <w:pPr>
        <w:numPr>
          <w:ilvl w:val="1"/>
          <w:numId w:val="25"/>
        </w:numPr>
        <w:tabs>
          <w:tab w:val="clear" w:pos="1440"/>
          <w:tab w:val="num" w:pos="-1080"/>
          <w:tab w:val="num" w:pos="-720"/>
        </w:tabs>
        <w:suppressAutoHyphens/>
        <w:spacing w:before="0" w:after="0" w:line="360" w:lineRule="auto"/>
        <w:ind w:left="0" w:firstLine="709"/>
        <w:jc w:val="both"/>
        <w:rPr>
          <w:sz w:val="28"/>
        </w:rPr>
      </w:pPr>
      <w:r w:rsidRPr="003F1784">
        <w:rPr>
          <w:sz w:val="28"/>
        </w:rPr>
        <w:t>неблагоприятные погодные условия оказали отрицательное влияние и на производство кормовых культур, что привело к увеличению производственной себестоимости продукции животноводства, а также к снижению объемов производства молока и меньшему, по сравнению с запланированным, привесу КРС и свиней.</w:t>
      </w:r>
    </w:p>
    <w:p w:rsidR="00B239F9" w:rsidRPr="003F1784" w:rsidRDefault="00B239F9" w:rsidP="003F1784">
      <w:pPr>
        <w:pStyle w:val="31"/>
        <w:suppressAutoHyphens/>
        <w:spacing w:line="360" w:lineRule="auto"/>
        <w:ind w:left="0" w:firstLine="709"/>
        <w:jc w:val="both"/>
        <w:rPr>
          <w:sz w:val="28"/>
        </w:rPr>
      </w:pPr>
      <w:r w:rsidRPr="003F1784">
        <w:rPr>
          <w:sz w:val="28"/>
        </w:rPr>
        <w:t>Возможные значения производственных и финансовых показателей в будущем формируются при помощи тренда. Анализируя данные, приведенные в табл. 2.6:</w:t>
      </w:r>
    </w:p>
    <w:p w:rsidR="00B239F9" w:rsidRPr="003F1784" w:rsidRDefault="00B239F9" w:rsidP="003F1784">
      <w:pPr>
        <w:pStyle w:val="31"/>
        <w:numPr>
          <w:ilvl w:val="0"/>
          <w:numId w:val="29"/>
        </w:numPr>
        <w:tabs>
          <w:tab w:val="clear" w:pos="1620"/>
          <w:tab w:val="num" w:pos="-720"/>
          <w:tab w:val="num" w:pos="-360"/>
        </w:tabs>
        <w:suppressAutoHyphens/>
        <w:spacing w:line="360" w:lineRule="auto"/>
        <w:ind w:left="0" w:firstLine="709"/>
        <w:jc w:val="both"/>
        <w:rPr>
          <w:sz w:val="28"/>
        </w:rPr>
      </w:pPr>
      <w:r w:rsidRPr="003F1784">
        <w:rPr>
          <w:sz w:val="28"/>
        </w:rPr>
        <w:t xml:space="preserve">доход (выручка) от реализации продукции растениеводства имеет ярко выраженную ежегодную тенденцию достижения максимального значения в </w:t>
      </w:r>
      <w:r w:rsidRPr="003F1784">
        <w:rPr>
          <w:sz w:val="28"/>
          <w:lang w:val="en-US"/>
        </w:rPr>
        <w:t>III</w:t>
      </w:r>
      <w:r w:rsidRPr="003F1784">
        <w:rPr>
          <w:sz w:val="28"/>
        </w:rPr>
        <w:t xml:space="preserve"> квартале и постепенного снижения ко II кварталу следующего года. Это объясняется сезонностью (цикличностью) получения результатов производства продукции растениеводства - в III квартале предприятие осуществляет уборку урожая и реализацию основной массы полученного урожая с целью погашения обязательств и пополнения оборотных средств;</w:t>
      </w:r>
    </w:p>
    <w:p w:rsidR="00B239F9" w:rsidRPr="003F1784" w:rsidRDefault="00B239F9" w:rsidP="003F1784">
      <w:pPr>
        <w:pStyle w:val="31"/>
        <w:numPr>
          <w:ilvl w:val="0"/>
          <w:numId w:val="29"/>
        </w:numPr>
        <w:tabs>
          <w:tab w:val="clear" w:pos="1620"/>
          <w:tab w:val="num" w:pos="-720"/>
          <w:tab w:val="num" w:pos="-360"/>
        </w:tabs>
        <w:suppressAutoHyphens/>
        <w:spacing w:line="360" w:lineRule="auto"/>
        <w:ind w:left="0" w:firstLine="709"/>
        <w:jc w:val="both"/>
        <w:rPr>
          <w:sz w:val="28"/>
        </w:rPr>
      </w:pPr>
      <w:r w:rsidRPr="003F1784">
        <w:rPr>
          <w:sz w:val="28"/>
        </w:rPr>
        <w:t>доход (выручка) от реализации продукции животноводства имеет ту же тенденцию, что и доход от реализации продукции растениеводства, достигая максимального значения в III квартале;</w:t>
      </w:r>
    </w:p>
    <w:p w:rsidR="00B239F9" w:rsidRPr="003F1784" w:rsidRDefault="00B239F9" w:rsidP="003F1784">
      <w:pPr>
        <w:pStyle w:val="31"/>
        <w:numPr>
          <w:ilvl w:val="0"/>
          <w:numId w:val="29"/>
        </w:numPr>
        <w:tabs>
          <w:tab w:val="clear" w:pos="1620"/>
          <w:tab w:val="num" w:pos="-720"/>
          <w:tab w:val="num" w:pos="-360"/>
        </w:tabs>
        <w:suppressAutoHyphens/>
        <w:spacing w:line="360" w:lineRule="auto"/>
        <w:ind w:left="0" w:firstLine="709"/>
        <w:jc w:val="both"/>
        <w:rPr>
          <w:sz w:val="28"/>
        </w:rPr>
      </w:pPr>
      <w:r w:rsidRPr="003F1784">
        <w:rPr>
          <w:sz w:val="28"/>
        </w:rPr>
        <w:t>доход (выручка) от реализации другой продукции, работ и услуг имеет ежегодную тенденцию увеличения в I и III кварталах и снижения во II и IV кварталах. Это связано с тем, что предприятие испытывает острую потребность в оборотных средствах именно в I и III кварталах - в I квартале осуществляется подготовка к весенне-полевым работам (ремонт техники, закупка ГСМ, семян, удобрений и т.п.), а в III квартале происходит уборка урожая, погашение обязательств и подготовка к осенне-полевым работам.</w:t>
      </w:r>
    </w:p>
    <w:p w:rsidR="00732F86" w:rsidRPr="003F1784" w:rsidRDefault="00B239F9" w:rsidP="003F1784">
      <w:pPr>
        <w:pStyle w:val="31"/>
        <w:suppressAutoHyphens/>
        <w:spacing w:line="360" w:lineRule="auto"/>
        <w:ind w:left="0" w:firstLine="709"/>
        <w:jc w:val="both"/>
        <w:rPr>
          <w:sz w:val="28"/>
        </w:rPr>
      </w:pPr>
      <w:r w:rsidRPr="003F1784">
        <w:rPr>
          <w:sz w:val="28"/>
        </w:rPr>
        <w:t xml:space="preserve">Анализ финансовых результатов деятельности ОАО </w:t>
      </w:r>
      <w:r w:rsidR="00732F86" w:rsidRPr="003F1784">
        <w:rPr>
          <w:sz w:val="28"/>
        </w:rPr>
        <w:t>"</w:t>
      </w:r>
      <w:r w:rsidRPr="003F1784">
        <w:rPr>
          <w:sz w:val="28"/>
        </w:rPr>
        <w:t>Виноградное</w:t>
      </w:r>
      <w:r w:rsidR="00732F86" w:rsidRPr="003F1784">
        <w:rPr>
          <w:sz w:val="28"/>
        </w:rPr>
        <w:t>"</w:t>
      </w:r>
      <w:r w:rsidRPr="003F1784">
        <w:rPr>
          <w:sz w:val="28"/>
        </w:rPr>
        <w:t xml:space="preserve"> осуществляется на основе данных балансов и отчетов о финансовых результатах (см. При</w:t>
      </w:r>
      <w:r w:rsidR="006D0F5B" w:rsidRPr="003F1784">
        <w:rPr>
          <w:sz w:val="28"/>
        </w:rPr>
        <w:t>ложения) и представлен в табл. 3.1 - 3.3</w:t>
      </w:r>
    </w:p>
    <w:p w:rsidR="00684379" w:rsidRPr="002B3D65" w:rsidRDefault="00684379" w:rsidP="003F1784">
      <w:pPr>
        <w:pStyle w:val="31"/>
        <w:suppressAutoHyphens/>
        <w:spacing w:line="360" w:lineRule="auto"/>
        <w:ind w:left="0" w:firstLine="709"/>
        <w:jc w:val="both"/>
        <w:rPr>
          <w:sz w:val="28"/>
        </w:rPr>
      </w:pPr>
    </w:p>
    <w:p w:rsidR="00B239F9" w:rsidRPr="002B3D65" w:rsidRDefault="00684379" w:rsidP="00684379">
      <w:pPr>
        <w:pStyle w:val="31"/>
        <w:suppressAutoHyphens/>
        <w:spacing w:line="360" w:lineRule="auto"/>
        <w:ind w:left="0" w:firstLine="709"/>
        <w:jc w:val="both"/>
        <w:rPr>
          <w:snapToGrid w:val="0"/>
          <w:sz w:val="28"/>
        </w:rPr>
      </w:pPr>
      <w:r w:rsidRPr="00684379">
        <w:rPr>
          <w:sz w:val="28"/>
        </w:rPr>
        <w:br w:type="page"/>
      </w:r>
      <w:r w:rsidR="003801ED" w:rsidRPr="003F1784">
        <w:rPr>
          <w:sz w:val="28"/>
        </w:rPr>
        <w:t>Таблица 3.1</w:t>
      </w:r>
      <w:r w:rsidRPr="00684379">
        <w:rPr>
          <w:sz w:val="28"/>
        </w:rPr>
        <w:t xml:space="preserve"> </w:t>
      </w:r>
      <w:r w:rsidR="00B239F9" w:rsidRPr="003F1784">
        <w:rPr>
          <w:snapToGrid w:val="0"/>
          <w:sz w:val="28"/>
        </w:rPr>
        <w:t>Анализ показателей отчетности о финансовых результатах</w:t>
      </w:r>
      <w:r w:rsidRPr="00684379">
        <w:rPr>
          <w:sz w:val="28"/>
        </w:rPr>
        <w:t xml:space="preserve"> </w:t>
      </w:r>
      <w:r w:rsidR="00B239F9" w:rsidRPr="003F1784">
        <w:rPr>
          <w:snapToGrid w:val="0"/>
          <w:sz w:val="28"/>
        </w:rPr>
        <w:t>ОАО "</w:t>
      </w:r>
      <w:r w:rsidR="00B239F9" w:rsidRPr="003F1784">
        <w:rPr>
          <w:sz w:val="28"/>
        </w:rPr>
        <w:t xml:space="preserve"> Виноградное</w:t>
      </w:r>
      <w:r w:rsidR="00E038E7" w:rsidRPr="003F1784">
        <w:rPr>
          <w:snapToGrid w:val="0"/>
          <w:sz w:val="28"/>
        </w:rPr>
        <w:t xml:space="preserve"> " за </w:t>
      </w:r>
      <w:smartTag w:uri="urn:schemas-microsoft-com:office:smarttags" w:element="metricconverter">
        <w:smartTagPr>
          <w:attr w:name="ProductID" w:val="2007 г"/>
        </w:smartTagPr>
        <w:r w:rsidR="008D5021" w:rsidRPr="003F1784">
          <w:rPr>
            <w:snapToGrid w:val="0"/>
            <w:sz w:val="28"/>
          </w:rPr>
          <w:t>2007</w:t>
        </w:r>
        <w:r w:rsidR="00B239F9" w:rsidRPr="003F1784">
          <w:rPr>
            <w:snapToGrid w:val="0"/>
            <w:sz w:val="28"/>
          </w:rPr>
          <w:t xml:space="preserve"> г</w:t>
        </w:r>
      </w:smartTag>
      <w:r w:rsidR="00B239F9" w:rsidRPr="003F1784">
        <w:rPr>
          <w:snapToGrid w:val="0"/>
          <w:sz w:val="28"/>
        </w:rPr>
        <w:t>. (тыс.грн.)</w:t>
      </w:r>
    </w:p>
    <w:p w:rsidR="00684379" w:rsidRPr="00684379" w:rsidRDefault="00F37C28" w:rsidP="00684379">
      <w:pPr>
        <w:pStyle w:val="31"/>
        <w:suppressAutoHyphens/>
        <w:spacing w:line="360" w:lineRule="auto"/>
        <w:ind w:left="0" w:firstLine="709"/>
        <w:jc w:val="both"/>
        <w:rPr>
          <w:sz w:val="28"/>
          <w:lang w:val="en-US"/>
        </w:rPr>
      </w:pPr>
      <w:r>
        <w:rPr>
          <w:sz w:val="28"/>
          <w:lang w:val="en-US"/>
        </w:rPr>
        <w:pict>
          <v:shape id="_x0000_i1031" type="#_x0000_t75" style="width:393pt;height:250.5pt">
            <v:imagedata r:id="rId14" o:title=""/>
          </v:shape>
        </w:pict>
      </w:r>
    </w:p>
    <w:p w:rsidR="00684379" w:rsidRDefault="00684379" w:rsidP="003F1784">
      <w:pPr>
        <w:pStyle w:val="31"/>
        <w:suppressAutoHyphens/>
        <w:spacing w:line="360" w:lineRule="auto"/>
        <w:ind w:left="0" w:firstLine="709"/>
        <w:jc w:val="both"/>
        <w:rPr>
          <w:sz w:val="28"/>
          <w:lang w:val="en-US"/>
        </w:rPr>
      </w:pPr>
    </w:p>
    <w:p w:rsidR="00E038E7" w:rsidRPr="003F1784" w:rsidRDefault="00E038E7" w:rsidP="003F1784">
      <w:pPr>
        <w:pStyle w:val="31"/>
        <w:suppressAutoHyphens/>
        <w:spacing w:line="360" w:lineRule="auto"/>
        <w:ind w:left="0" w:firstLine="709"/>
        <w:jc w:val="both"/>
        <w:rPr>
          <w:sz w:val="28"/>
        </w:rPr>
      </w:pPr>
      <w:r w:rsidRPr="003F1784">
        <w:rPr>
          <w:sz w:val="28"/>
        </w:rPr>
        <w:t>На основан</w:t>
      </w:r>
      <w:r w:rsidR="006D0F5B" w:rsidRPr="003F1784">
        <w:rPr>
          <w:sz w:val="28"/>
        </w:rPr>
        <w:t>ии данных, приведенных в табл. 3.1. - 3.3,</w:t>
      </w:r>
      <w:r w:rsidRPr="003F1784">
        <w:rPr>
          <w:sz w:val="28"/>
        </w:rPr>
        <w:t xml:space="preserve"> можно сделать следующие выводы:</w:t>
      </w:r>
    </w:p>
    <w:p w:rsidR="00E038E7" w:rsidRPr="003F1784" w:rsidRDefault="00E038E7" w:rsidP="003F1784">
      <w:pPr>
        <w:pStyle w:val="af"/>
        <w:numPr>
          <w:ilvl w:val="0"/>
          <w:numId w:val="26"/>
        </w:numPr>
        <w:tabs>
          <w:tab w:val="clear" w:pos="1622"/>
          <w:tab w:val="num" w:pos="-720"/>
        </w:tabs>
        <w:suppressAutoHyphens/>
        <w:spacing w:line="360" w:lineRule="auto"/>
        <w:ind w:left="0" w:right="0" w:firstLine="709"/>
      </w:pPr>
      <w:r w:rsidRPr="003F1784">
        <w:t xml:space="preserve">чистый доход (выручка) от реализации продукции (товаров, работ, услуг) предприятия в </w:t>
      </w:r>
      <w:r w:rsidR="008D5021" w:rsidRPr="003F1784">
        <w:t>2007</w:t>
      </w:r>
      <w:r w:rsidRPr="003F1784">
        <w:t xml:space="preserve"> году увеличился за отчетный период на 245,7 тыс.грн. или на 9,4%. При этом производственная себестоимость реализованной продукции возросла на 18,2%, административные затраты - на 11,0%, затраты на сбыт - на 15,0%. Рост затрат происходил более высокими темпами, чем рост доходов, что негативно повлияло на формирование прибыли. Как следствие, по результатам </w:t>
      </w:r>
      <w:r w:rsidR="008D5021" w:rsidRPr="003F1784">
        <w:t>2007</w:t>
      </w:r>
      <w:r w:rsidRPr="003F1784">
        <w:t xml:space="preserve"> года прибыль, полученная от обычной деятельности, а также чистая прибыль ОАО </w:t>
      </w:r>
      <w:r w:rsidR="00732F86" w:rsidRPr="003F1784">
        <w:t>"</w:t>
      </w:r>
      <w:r w:rsidRPr="003F1784">
        <w:t>Виноградное</w:t>
      </w:r>
      <w:r w:rsidR="00732F86" w:rsidRPr="003F1784">
        <w:t>"</w:t>
      </w:r>
      <w:r w:rsidRPr="003F1784">
        <w:t xml:space="preserve"> уменьшились, соответственно, на 100,5 тыс.грн. (на 19,4%) и на 90,1 тыс.грн. (на 19,4%);</w:t>
      </w:r>
    </w:p>
    <w:p w:rsidR="00684379" w:rsidRPr="002B3D65" w:rsidRDefault="00684379" w:rsidP="003F1784">
      <w:pPr>
        <w:pStyle w:val="31"/>
        <w:suppressAutoHyphens/>
        <w:spacing w:line="360" w:lineRule="auto"/>
        <w:ind w:left="0" w:firstLine="709"/>
        <w:jc w:val="both"/>
        <w:rPr>
          <w:sz w:val="28"/>
        </w:rPr>
      </w:pPr>
    </w:p>
    <w:p w:rsidR="00B239F9" w:rsidRPr="002B3D65" w:rsidRDefault="00684379" w:rsidP="00684379">
      <w:pPr>
        <w:pStyle w:val="31"/>
        <w:suppressAutoHyphens/>
        <w:spacing w:line="360" w:lineRule="auto"/>
        <w:ind w:left="0" w:firstLine="709"/>
        <w:jc w:val="both"/>
        <w:rPr>
          <w:snapToGrid w:val="0"/>
          <w:sz w:val="28"/>
        </w:rPr>
      </w:pPr>
      <w:r w:rsidRPr="00684379">
        <w:rPr>
          <w:sz w:val="28"/>
        </w:rPr>
        <w:br w:type="page"/>
      </w:r>
      <w:r w:rsidR="003801ED" w:rsidRPr="003F1784">
        <w:rPr>
          <w:sz w:val="28"/>
        </w:rPr>
        <w:t>Таблица 3.2</w:t>
      </w:r>
      <w:r w:rsidRPr="00684379">
        <w:rPr>
          <w:sz w:val="28"/>
        </w:rPr>
        <w:t xml:space="preserve"> </w:t>
      </w:r>
      <w:r w:rsidR="00B239F9" w:rsidRPr="003F1784">
        <w:rPr>
          <w:snapToGrid w:val="0"/>
          <w:sz w:val="28"/>
        </w:rPr>
        <w:t>Анализ показателей отчетности о финансовых результатах</w:t>
      </w:r>
      <w:r w:rsidRPr="00684379">
        <w:rPr>
          <w:sz w:val="28"/>
        </w:rPr>
        <w:t xml:space="preserve"> </w:t>
      </w:r>
      <w:r w:rsidR="00B239F9" w:rsidRPr="003F1784">
        <w:rPr>
          <w:snapToGrid w:val="0"/>
          <w:sz w:val="28"/>
        </w:rPr>
        <w:t>ОАО "</w:t>
      </w:r>
      <w:r w:rsidR="00B239F9" w:rsidRPr="003F1784">
        <w:rPr>
          <w:sz w:val="28"/>
        </w:rPr>
        <w:t xml:space="preserve"> Виноградное</w:t>
      </w:r>
      <w:r w:rsidR="00E038E7" w:rsidRPr="003F1784">
        <w:rPr>
          <w:snapToGrid w:val="0"/>
          <w:sz w:val="28"/>
        </w:rPr>
        <w:t xml:space="preserve"> " за </w:t>
      </w:r>
      <w:smartTag w:uri="urn:schemas-microsoft-com:office:smarttags" w:element="metricconverter">
        <w:smartTagPr>
          <w:attr w:name="ProductID" w:val="2008 г"/>
        </w:smartTagPr>
        <w:r w:rsidR="008D5021" w:rsidRPr="003F1784">
          <w:rPr>
            <w:snapToGrid w:val="0"/>
            <w:sz w:val="28"/>
          </w:rPr>
          <w:t>2008</w:t>
        </w:r>
        <w:r w:rsidR="00B239F9" w:rsidRPr="003F1784">
          <w:rPr>
            <w:snapToGrid w:val="0"/>
            <w:sz w:val="28"/>
          </w:rPr>
          <w:t xml:space="preserve"> г</w:t>
        </w:r>
      </w:smartTag>
      <w:r w:rsidR="00B239F9" w:rsidRPr="003F1784">
        <w:rPr>
          <w:snapToGrid w:val="0"/>
          <w:sz w:val="28"/>
        </w:rPr>
        <w:t>. (тыс.грн.)</w:t>
      </w:r>
    </w:p>
    <w:p w:rsidR="00B86746" w:rsidRPr="00B86746" w:rsidRDefault="00F37C28" w:rsidP="00684379">
      <w:pPr>
        <w:pStyle w:val="31"/>
        <w:suppressAutoHyphens/>
        <w:spacing w:line="360" w:lineRule="auto"/>
        <w:ind w:left="0" w:firstLine="709"/>
        <w:jc w:val="both"/>
        <w:rPr>
          <w:sz w:val="28"/>
          <w:lang w:val="en-US"/>
        </w:rPr>
      </w:pPr>
      <w:r>
        <w:rPr>
          <w:sz w:val="28"/>
          <w:lang w:val="en-US"/>
        </w:rPr>
        <w:pict>
          <v:shape id="_x0000_i1032" type="#_x0000_t75" style="width:421.5pt;height:233.25pt">
            <v:imagedata r:id="rId15" o:title=""/>
          </v:shape>
        </w:pict>
      </w:r>
    </w:p>
    <w:p w:rsidR="00684379" w:rsidRPr="00684379" w:rsidRDefault="00684379" w:rsidP="00684379">
      <w:pPr>
        <w:pStyle w:val="af"/>
        <w:suppressAutoHyphens/>
        <w:spacing w:line="360" w:lineRule="auto"/>
        <w:ind w:left="709" w:right="0"/>
      </w:pPr>
    </w:p>
    <w:p w:rsidR="00E038E7" w:rsidRPr="003F1784" w:rsidRDefault="00B239F9" w:rsidP="003F1784">
      <w:pPr>
        <w:pStyle w:val="af"/>
        <w:numPr>
          <w:ilvl w:val="0"/>
          <w:numId w:val="26"/>
        </w:numPr>
        <w:tabs>
          <w:tab w:val="clear" w:pos="1622"/>
          <w:tab w:val="num" w:pos="-720"/>
        </w:tabs>
        <w:suppressAutoHyphens/>
        <w:spacing w:line="360" w:lineRule="auto"/>
        <w:ind w:left="0" w:right="0" w:firstLine="709"/>
      </w:pPr>
      <w:r w:rsidRPr="003F1784">
        <w:t xml:space="preserve">чистый доход (выручка) от реализации продукции (товаров, </w:t>
      </w:r>
      <w:r w:rsidR="00E038E7" w:rsidRPr="003F1784">
        <w:t xml:space="preserve">работ, услуг) предприятия в </w:t>
      </w:r>
      <w:r w:rsidR="008D5021" w:rsidRPr="003F1784">
        <w:t>2008</w:t>
      </w:r>
      <w:r w:rsidRPr="003F1784">
        <w:t xml:space="preserve"> году увеличился на 2483,9 тыс.грн., что составляет 86,5%; при увеличении производственной себестоимости на 55,4%, административных затрат - в 1,9 раза и затрат на сбыт - в 8,6 раза.</w:t>
      </w:r>
      <w:r w:rsidR="00E038E7" w:rsidRPr="003F1784">
        <w:t xml:space="preserve"> Несмотря на рост затрат, в </w:t>
      </w:r>
      <w:r w:rsidR="008D5021" w:rsidRPr="003F1784">
        <w:t>2008</w:t>
      </w:r>
      <w:r w:rsidRPr="003F1784">
        <w:t xml:space="preserve"> году прибыль от операционной деятельности увеличилась на 1478,3 тыс.грн. или в 3,9 раза, прибыль от обычной деятельности и чистая прибыль возросли на 1645,8 тыс.грн. (в 3,5 раза) и на 1521,8 тыс.грн. (в 4,1 раза), соответственно;</w:t>
      </w:r>
    </w:p>
    <w:p w:rsidR="00B86746" w:rsidRPr="00B86746" w:rsidRDefault="006D0F5B" w:rsidP="00B86746">
      <w:pPr>
        <w:numPr>
          <w:ilvl w:val="0"/>
          <w:numId w:val="26"/>
        </w:numPr>
        <w:tabs>
          <w:tab w:val="clear" w:pos="1622"/>
          <w:tab w:val="num" w:pos="-720"/>
        </w:tabs>
        <w:suppressAutoHyphens/>
        <w:spacing w:before="0" w:after="0" w:line="360" w:lineRule="auto"/>
        <w:ind w:left="0" w:firstLine="709"/>
        <w:jc w:val="both"/>
        <w:rPr>
          <w:sz w:val="28"/>
        </w:rPr>
      </w:pPr>
      <w:r w:rsidRPr="003F1784">
        <w:rPr>
          <w:sz w:val="28"/>
        </w:rPr>
        <w:t xml:space="preserve">чистый доход (выручка) от реализации продукции (товаров, работ, услуг) ОАО </w:t>
      </w:r>
      <w:r w:rsidR="00732F86" w:rsidRPr="003F1784">
        <w:rPr>
          <w:sz w:val="28"/>
        </w:rPr>
        <w:t>"</w:t>
      </w:r>
      <w:r w:rsidRPr="003F1784">
        <w:rPr>
          <w:sz w:val="28"/>
        </w:rPr>
        <w:t>Виноградное</w:t>
      </w:r>
      <w:r w:rsidR="00732F86" w:rsidRPr="003F1784">
        <w:rPr>
          <w:sz w:val="28"/>
        </w:rPr>
        <w:t>"</w:t>
      </w:r>
      <w:r w:rsidRPr="003F1784">
        <w:rPr>
          <w:sz w:val="28"/>
        </w:rPr>
        <w:t xml:space="preserve"> в </w:t>
      </w:r>
      <w:r w:rsidR="008D5021" w:rsidRPr="003F1784">
        <w:rPr>
          <w:sz w:val="28"/>
        </w:rPr>
        <w:t>2009</w:t>
      </w:r>
      <w:r w:rsidRPr="003F1784">
        <w:rPr>
          <w:sz w:val="28"/>
        </w:rPr>
        <w:t xml:space="preserve"> году, по сравнению с </w:t>
      </w:r>
      <w:r w:rsidR="008D5021" w:rsidRPr="003F1784">
        <w:rPr>
          <w:sz w:val="28"/>
        </w:rPr>
        <w:t>2008</w:t>
      </w:r>
      <w:r w:rsidRPr="003F1784">
        <w:rPr>
          <w:sz w:val="28"/>
        </w:rPr>
        <w:t xml:space="preserve"> годом, снизился на 7,7 тыс.грн. или на 0,1%</w:t>
      </w:r>
      <w:r w:rsidR="00B86746">
        <w:rPr>
          <w:sz w:val="28"/>
        </w:rPr>
        <w:t>.</w:t>
      </w:r>
    </w:p>
    <w:p w:rsidR="006D0F5B" w:rsidRPr="00B86746" w:rsidRDefault="006D0F5B" w:rsidP="00B86746">
      <w:pPr>
        <w:numPr>
          <w:ilvl w:val="0"/>
          <w:numId w:val="26"/>
        </w:numPr>
        <w:tabs>
          <w:tab w:val="clear" w:pos="1622"/>
          <w:tab w:val="num" w:pos="-720"/>
        </w:tabs>
        <w:suppressAutoHyphens/>
        <w:spacing w:before="0" w:after="0" w:line="360" w:lineRule="auto"/>
        <w:ind w:left="0" w:firstLine="709"/>
        <w:jc w:val="both"/>
        <w:rPr>
          <w:sz w:val="28"/>
        </w:rPr>
      </w:pPr>
      <w:r w:rsidRPr="00B86746">
        <w:rPr>
          <w:sz w:val="28"/>
        </w:rPr>
        <w:t xml:space="preserve">Производственная себестоимость реализованной продукции возросла на 40,6%, затраты на сбыт продукции - на 28,8%. В то же время административные затраты снизились на 36,5%. Рост затрат происходил более высокими темпами, чем рост доходов, что оказало негативное влияние на формирование прибыли - по результатам </w:t>
      </w:r>
      <w:r w:rsidR="008D5021" w:rsidRPr="00B86746">
        <w:rPr>
          <w:sz w:val="28"/>
        </w:rPr>
        <w:t>2009</w:t>
      </w:r>
      <w:r w:rsidRPr="00B86746">
        <w:rPr>
          <w:sz w:val="28"/>
        </w:rPr>
        <w:t xml:space="preserve"> года прибыль, полученная от обычной деятельности, а также чистая прибыль ОАО </w:t>
      </w:r>
      <w:r w:rsidR="00732F86" w:rsidRPr="00B86746">
        <w:rPr>
          <w:sz w:val="28"/>
        </w:rPr>
        <w:t>"</w:t>
      </w:r>
      <w:r w:rsidRPr="00B86746">
        <w:rPr>
          <w:sz w:val="28"/>
        </w:rPr>
        <w:t>Виноградное</w:t>
      </w:r>
      <w:r w:rsidR="00732F86" w:rsidRPr="00B86746">
        <w:rPr>
          <w:sz w:val="28"/>
        </w:rPr>
        <w:t>"</w:t>
      </w:r>
      <w:r w:rsidRPr="00B86746">
        <w:rPr>
          <w:sz w:val="28"/>
        </w:rPr>
        <w:t xml:space="preserve"> уменьшились на 1267,8 тыс.грн., то есть на 66,9%.</w:t>
      </w:r>
    </w:p>
    <w:p w:rsidR="00B86746" w:rsidRPr="002B3D65" w:rsidRDefault="00B86746" w:rsidP="003F1784">
      <w:pPr>
        <w:pStyle w:val="31"/>
        <w:suppressAutoHyphens/>
        <w:spacing w:line="360" w:lineRule="auto"/>
        <w:ind w:left="0" w:firstLine="709"/>
        <w:jc w:val="both"/>
        <w:rPr>
          <w:sz w:val="28"/>
        </w:rPr>
      </w:pPr>
    </w:p>
    <w:p w:rsidR="00B239F9" w:rsidRPr="00B86746" w:rsidRDefault="003801ED" w:rsidP="00B86746">
      <w:pPr>
        <w:pStyle w:val="31"/>
        <w:suppressAutoHyphens/>
        <w:spacing w:line="360" w:lineRule="auto"/>
        <w:ind w:left="0" w:firstLine="709"/>
        <w:jc w:val="both"/>
        <w:rPr>
          <w:sz w:val="28"/>
        </w:rPr>
      </w:pPr>
      <w:r w:rsidRPr="003F1784">
        <w:rPr>
          <w:sz w:val="28"/>
        </w:rPr>
        <w:t>Таблица 3.3</w:t>
      </w:r>
      <w:r w:rsidR="00B86746" w:rsidRPr="00B86746">
        <w:rPr>
          <w:sz w:val="28"/>
        </w:rPr>
        <w:t xml:space="preserve"> </w:t>
      </w:r>
      <w:r w:rsidR="00B239F9" w:rsidRPr="003F1784">
        <w:rPr>
          <w:snapToGrid w:val="0"/>
          <w:sz w:val="28"/>
        </w:rPr>
        <w:t>Анализ показателей отчетности о финансовых результатах</w:t>
      </w:r>
      <w:r w:rsidR="00B86746" w:rsidRPr="00B86746">
        <w:rPr>
          <w:sz w:val="28"/>
        </w:rPr>
        <w:t xml:space="preserve"> </w:t>
      </w:r>
      <w:r w:rsidR="00B239F9" w:rsidRPr="003F1784">
        <w:rPr>
          <w:snapToGrid w:val="0"/>
          <w:sz w:val="28"/>
        </w:rPr>
        <w:t>ОАО "</w:t>
      </w:r>
      <w:r w:rsidR="00B239F9" w:rsidRPr="003F1784">
        <w:rPr>
          <w:sz w:val="28"/>
        </w:rPr>
        <w:t xml:space="preserve"> Виноградное</w:t>
      </w:r>
      <w:r w:rsidR="00E038E7" w:rsidRPr="003F1784">
        <w:rPr>
          <w:snapToGrid w:val="0"/>
          <w:sz w:val="28"/>
        </w:rPr>
        <w:t xml:space="preserve"> " за </w:t>
      </w:r>
      <w:smartTag w:uri="urn:schemas-microsoft-com:office:smarttags" w:element="metricconverter">
        <w:smartTagPr>
          <w:attr w:name="ProductID" w:val="2009 г"/>
        </w:smartTagPr>
        <w:r w:rsidR="008D5021" w:rsidRPr="003F1784">
          <w:rPr>
            <w:snapToGrid w:val="0"/>
            <w:sz w:val="28"/>
          </w:rPr>
          <w:t>2009</w:t>
        </w:r>
        <w:r w:rsidR="00B239F9" w:rsidRPr="003F1784">
          <w:rPr>
            <w:snapToGrid w:val="0"/>
            <w:sz w:val="28"/>
          </w:rPr>
          <w:t xml:space="preserve"> г</w:t>
        </w:r>
      </w:smartTag>
      <w:r w:rsidR="00B239F9" w:rsidRPr="003F1784">
        <w:rPr>
          <w:snapToGrid w:val="0"/>
          <w:sz w:val="28"/>
        </w:rPr>
        <w:t>. (тыс.грн.)</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9"/>
        <w:gridCol w:w="1168"/>
        <w:gridCol w:w="8"/>
        <w:gridCol w:w="1150"/>
        <w:gridCol w:w="1015"/>
        <w:gridCol w:w="706"/>
      </w:tblGrid>
      <w:tr w:rsidR="00D96F10" w:rsidRPr="00990134" w:rsidTr="00990134">
        <w:trPr>
          <w:jc w:val="center"/>
        </w:trPr>
        <w:tc>
          <w:tcPr>
            <w:tcW w:w="5345" w:type="dxa"/>
            <w:vMerge w:val="restart"/>
            <w:shd w:val="clear" w:color="auto" w:fill="auto"/>
          </w:tcPr>
          <w:p w:rsidR="00D96F10" w:rsidRPr="00990134" w:rsidRDefault="00D96F10" w:rsidP="00990134">
            <w:pPr>
              <w:suppressAutoHyphens/>
              <w:spacing w:before="0" w:after="0" w:line="360" w:lineRule="auto"/>
              <w:rPr>
                <w:snapToGrid w:val="0"/>
                <w:sz w:val="20"/>
                <w:szCs w:val="28"/>
              </w:rPr>
            </w:pPr>
            <w:r w:rsidRPr="00990134">
              <w:rPr>
                <w:snapToGrid w:val="0"/>
                <w:sz w:val="20"/>
                <w:szCs w:val="28"/>
              </w:rPr>
              <w:t>Показатели</w:t>
            </w:r>
          </w:p>
        </w:tc>
        <w:tc>
          <w:tcPr>
            <w:tcW w:w="1183" w:type="dxa"/>
            <w:gridSpan w:val="2"/>
            <w:vMerge w:val="restart"/>
            <w:shd w:val="clear" w:color="auto" w:fill="auto"/>
          </w:tcPr>
          <w:p w:rsidR="00D96F10" w:rsidRPr="00990134" w:rsidRDefault="00D96F10" w:rsidP="00990134">
            <w:pPr>
              <w:suppressAutoHyphens/>
              <w:spacing w:before="0" w:after="0" w:line="360" w:lineRule="auto"/>
              <w:rPr>
                <w:snapToGrid w:val="0"/>
                <w:sz w:val="20"/>
                <w:szCs w:val="28"/>
              </w:rPr>
            </w:pPr>
            <w:r w:rsidRPr="00990134">
              <w:rPr>
                <w:snapToGrid w:val="0"/>
                <w:sz w:val="20"/>
                <w:szCs w:val="28"/>
              </w:rPr>
              <w:t>За предыдущий</w:t>
            </w:r>
            <w:r w:rsidRPr="00990134">
              <w:rPr>
                <w:snapToGrid w:val="0"/>
                <w:sz w:val="20"/>
                <w:szCs w:val="28"/>
                <w:lang w:val="en-US"/>
              </w:rPr>
              <w:t xml:space="preserve"> </w:t>
            </w:r>
            <w:r w:rsidRPr="00990134">
              <w:rPr>
                <w:snapToGrid w:val="0"/>
                <w:sz w:val="20"/>
                <w:szCs w:val="28"/>
              </w:rPr>
              <w:t>период</w:t>
            </w:r>
          </w:p>
        </w:tc>
        <w:tc>
          <w:tcPr>
            <w:tcW w:w="1157" w:type="dxa"/>
            <w:vMerge w:val="restart"/>
            <w:shd w:val="clear" w:color="auto" w:fill="auto"/>
          </w:tcPr>
          <w:p w:rsidR="00D96F10" w:rsidRPr="00990134" w:rsidRDefault="00D96F10" w:rsidP="00990134">
            <w:pPr>
              <w:suppressAutoHyphens/>
              <w:spacing w:before="0" w:after="0" w:line="360" w:lineRule="auto"/>
              <w:rPr>
                <w:snapToGrid w:val="0"/>
                <w:sz w:val="20"/>
                <w:szCs w:val="28"/>
              </w:rPr>
            </w:pPr>
            <w:r w:rsidRPr="00990134">
              <w:rPr>
                <w:snapToGrid w:val="0"/>
                <w:sz w:val="20"/>
                <w:szCs w:val="28"/>
              </w:rPr>
              <w:t>За</w:t>
            </w:r>
            <w:r w:rsidRPr="00990134">
              <w:rPr>
                <w:snapToGrid w:val="0"/>
                <w:sz w:val="20"/>
                <w:szCs w:val="28"/>
                <w:lang w:val="en-US"/>
              </w:rPr>
              <w:t xml:space="preserve"> </w:t>
            </w:r>
            <w:r w:rsidRPr="00990134">
              <w:rPr>
                <w:snapToGrid w:val="0"/>
                <w:sz w:val="20"/>
                <w:szCs w:val="28"/>
              </w:rPr>
              <w:t>отчетный</w:t>
            </w:r>
            <w:r w:rsidRPr="00990134">
              <w:rPr>
                <w:snapToGrid w:val="0"/>
                <w:sz w:val="20"/>
                <w:szCs w:val="28"/>
                <w:lang w:val="en-US"/>
              </w:rPr>
              <w:t xml:space="preserve"> </w:t>
            </w:r>
            <w:r w:rsidRPr="00990134">
              <w:rPr>
                <w:snapToGrid w:val="0"/>
                <w:sz w:val="20"/>
                <w:szCs w:val="28"/>
              </w:rPr>
              <w:t>период</w:t>
            </w:r>
          </w:p>
        </w:tc>
        <w:tc>
          <w:tcPr>
            <w:tcW w:w="1730" w:type="dxa"/>
            <w:gridSpan w:val="2"/>
            <w:shd w:val="clear" w:color="auto" w:fill="auto"/>
          </w:tcPr>
          <w:p w:rsidR="00D96F10" w:rsidRPr="00990134" w:rsidRDefault="00D96F10" w:rsidP="00990134">
            <w:pPr>
              <w:suppressAutoHyphens/>
              <w:spacing w:before="0" w:after="0" w:line="360" w:lineRule="auto"/>
              <w:rPr>
                <w:snapToGrid w:val="0"/>
                <w:sz w:val="20"/>
                <w:szCs w:val="28"/>
              </w:rPr>
            </w:pPr>
            <w:r w:rsidRPr="00990134">
              <w:rPr>
                <w:snapToGrid w:val="0"/>
                <w:sz w:val="20"/>
                <w:szCs w:val="28"/>
              </w:rPr>
              <w:t>Отклонения</w:t>
            </w:r>
          </w:p>
        </w:tc>
      </w:tr>
      <w:tr w:rsidR="00D96F10" w:rsidRPr="00990134" w:rsidTr="00990134">
        <w:trPr>
          <w:cantSplit/>
          <w:jc w:val="center"/>
        </w:trPr>
        <w:tc>
          <w:tcPr>
            <w:tcW w:w="5345" w:type="dxa"/>
            <w:vMerge/>
            <w:shd w:val="clear" w:color="auto" w:fill="auto"/>
          </w:tcPr>
          <w:p w:rsidR="00D96F10" w:rsidRPr="00990134" w:rsidRDefault="00D96F10" w:rsidP="00990134">
            <w:pPr>
              <w:suppressAutoHyphens/>
              <w:spacing w:before="0" w:after="0" w:line="360" w:lineRule="auto"/>
              <w:rPr>
                <w:snapToGrid w:val="0"/>
                <w:sz w:val="20"/>
                <w:szCs w:val="28"/>
              </w:rPr>
            </w:pPr>
          </w:p>
        </w:tc>
        <w:tc>
          <w:tcPr>
            <w:tcW w:w="1183" w:type="dxa"/>
            <w:gridSpan w:val="2"/>
            <w:vMerge/>
            <w:shd w:val="clear" w:color="auto" w:fill="auto"/>
          </w:tcPr>
          <w:p w:rsidR="00D96F10" w:rsidRPr="00990134" w:rsidRDefault="00D96F10" w:rsidP="00990134">
            <w:pPr>
              <w:suppressAutoHyphens/>
              <w:spacing w:before="0" w:after="0" w:line="360" w:lineRule="auto"/>
              <w:rPr>
                <w:snapToGrid w:val="0"/>
                <w:sz w:val="20"/>
                <w:szCs w:val="28"/>
              </w:rPr>
            </w:pPr>
          </w:p>
        </w:tc>
        <w:tc>
          <w:tcPr>
            <w:tcW w:w="1157" w:type="dxa"/>
            <w:vMerge/>
            <w:shd w:val="clear" w:color="auto" w:fill="auto"/>
          </w:tcPr>
          <w:p w:rsidR="00D96F10" w:rsidRPr="00990134" w:rsidRDefault="00D96F10" w:rsidP="00990134">
            <w:pPr>
              <w:suppressAutoHyphens/>
              <w:spacing w:before="0" w:after="0" w:line="360" w:lineRule="auto"/>
              <w:rPr>
                <w:snapToGrid w:val="0"/>
                <w:sz w:val="20"/>
                <w:szCs w:val="28"/>
              </w:rPr>
            </w:pPr>
          </w:p>
        </w:tc>
        <w:tc>
          <w:tcPr>
            <w:tcW w:w="1021" w:type="dxa"/>
            <w:shd w:val="clear" w:color="auto" w:fill="auto"/>
          </w:tcPr>
          <w:p w:rsidR="00D96F10" w:rsidRPr="00990134" w:rsidRDefault="00D96F10" w:rsidP="00990134">
            <w:pPr>
              <w:suppressAutoHyphens/>
              <w:spacing w:before="0" w:after="0" w:line="360" w:lineRule="auto"/>
              <w:ind w:hanging="45"/>
              <w:rPr>
                <w:snapToGrid w:val="0"/>
                <w:sz w:val="20"/>
                <w:szCs w:val="28"/>
              </w:rPr>
            </w:pPr>
            <w:r w:rsidRPr="00990134">
              <w:rPr>
                <w:snapToGrid w:val="0"/>
                <w:sz w:val="20"/>
                <w:szCs w:val="28"/>
              </w:rPr>
              <w:t>+, -</w:t>
            </w:r>
          </w:p>
        </w:tc>
        <w:tc>
          <w:tcPr>
            <w:tcW w:w="709" w:type="dxa"/>
            <w:shd w:val="clear" w:color="auto" w:fill="auto"/>
          </w:tcPr>
          <w:p w:rsidR="00D96F10" w:rsidRPr="00990134" w:rsidRDefault="00D96F10" w:rsidP="00990134">
            <w:pPr>
              <w:suppressAutoHyphens/>
              <w:spacing w:before="0" w:after="0" w:line="360" w:lineRule="auto"/>
              <w:rPr>
                <w:snapToGrid w:val="0"/>
                <w:sz w:val="20"/>
                <w:szCs w:val="28"/>
              </w:rPr>
            </w:pPr>
            <w:r w:rsidRPr="00990134">
              <w:rPr>
                <w:snapToGrid w:val="0"/>
                <w:sz w:val="20"/>
                <w:szCs w:val="28"/>
              </w:rPr>
              <w:t>%</w:t>
            </w:r>
          </w:p>
        </w:tc>
      </w:tr>
      <w:tr w:rsidR="003F1784" w:rsidRPr="00990134" w:rsidTr="00990134">
        <w:trPr>
          <w:cantSplit/>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Доход (выручка) от реализации продукции (товаров, работ, услуг)</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6142,6</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6180,2</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37,6</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0,6</w:t>
            </w:r>
          </w:p>
        </w:tc>
      </w:tr>
      <w:tr w:rsidR="003F1784" w:rsidRPr="00990134" w:rsidTr="00990134">
        <w:trPr>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Чистый доход (выручка) от реализации продукции (товаров, работ, услуг)</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5354,5</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5346,8</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-7,7</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-0,1</w:t>
            </w:r>
          </w:p>
        </w:tc>
      </w:tr>
      <w:tr w:rsidR="003F1784" w:rsidRPr="00990134" w:rsidTr="00990134">
        <w:trPr>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Себестоимость реализованной продукции (товаров, работ, услуг)</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3416,1</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4803,2</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1387,1</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40,6</w:t>
            </w:r>
          </w:p>
        </w:tc>
      </w:tr>
      <w:tr w:rsidR="003F1784" w:rsidRPr="00990134" w:rsidTr="00990134">
        <w:trPr>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Валовая прибыль</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1938,4</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543,6</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-1394,8</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-72,0</w:t>
            </w:r>
          </w:p>
        </w:tc>
      </w:tr>
      <w:tr w:rsidR="003F1784" w:rsidRPr="00990134" w:rsidTr="00990134">
        <w:trPr>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Административные затраты</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220,9</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140,3</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-80,6</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-36,5</w:t>
            </w:r>
          </w:p>
        </w:tc>
      </w:tr>
      <w:tr w:rsidR="003F1784" w:rsidRPr="00990134" w:rsidTr="00990134">
        <w:trPr>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Затраты на сбыт</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42,4</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54,6</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12,2</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28,8</w:t>
            </w:r>
          </w:p>
        </w:tc>
      </w:tr>
      <w:tr w:rsidR="003F1784" w:rsidRPr="00990134" w:rsidTr="00990134">
        <w:trPr>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Прибыль от операционной деятельности</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2062,6</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290,3</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-1772,3</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-85,9</w:t>
            </w:r>
          </w:p>
        </w:tc>
      </w:tr>
      <w:tr w:rsidR="003F1784" w:rsidRPr="00990134" w:rsidTr="00990134">
        <w:trPr>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Прибыль от обычной деятельности до налогообложения</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1895,1</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627,3</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-1267,8</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-66,9</w:t>
            </w:r>
          </w:p>
        </w:tc>
      </w:tr>
      <w:tr w:rsidR="003F1784" w:rsidRPr="00990134" w:rsidTr="00990134">
        <w:trPr>
          <w:jc w:val="center"/>
        </w:trPr>
        <w:tc>
          <w:tcPr>
            <w:tcW w:w="534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Чистая прибыль</w:t>
            </w:r>
          </w:p>
        </w:tc>
        <w:tc>
          <w:tcPr>
            <w:tcW w:w="117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1895,1</w:t>
            </w:r>
          </w:p>
        </w:tc>
        <w:tc>
          <w:tcPr>
            <w:tcW w:w="116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627,3</w:t>
            </w:r>
          </w:p>
        </w:tc>
        <w:tc>
          <w:tcPr>
            <w:tcW w:w="1021"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-1267,8</w:t>
            </w:r>
          </w:p>
        </w:tc>
        <w:tc>
          <w:tcPr>
            <w:tcW w:w="70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-66,9</w:t>
            </w:r>
          </w:p>
        </w:tc>
      </w:tr>
    </w:tbl>
    <w:p w:rsidR="00DC1ECD" w:rsidRPr="003F1784" w:rsidRDefault="00DC1ECD" w:rsidP="003F1784">
      <w:pPr>
        <w:suppressAutoHyphens/>
        <w:spacing w:before="0" w:after="0" w:line="360" w:lineRule="auto"/>
        <w:ind w:firstLine="709"/>
        <w:jc w:val="both"/>
        <w:rPr>
          <w:sz w:val="28"/>
        </w:rPr>
      </w:pPr>
    </w:p>
    <w:p w:rsidR="00B239F9" w:rsidRPr="003F1784" w:rsidRDefault="004A7131" w:rsidP="00B86746">
      <w:pPr>
        <w:suppressAutoHyphens/>
        <w:spacing w:before="0" w:after="0" w:line="360" w:lineRule="auto"/>
        <w:ind w:firstLine="709"/>
        <w:jc w:val="both"/>
        <w:rPr>
          <w:sz w:val="28"/>
        </w:rPr>
      </w:pPr>
      <w:r w:rsidRPr="003F1784">
        <w:rPr>
          <w:sz w:val="28"/>
        </w:rPr>
        <w:t>Таблица 3.4</w:t>
      </w:r>
      <w:r w:rsidR="00B86746" w:rsidRPr="00B86746">
        <w:rPr>
          <w:sz w:val="28"/>
        </w:rPr>
        <w:t xml:space="preserve"> </w:t>
      </w:r>
      <w:r w:rsidR="00B239F9" w:rsidRPr="003F1784">
        <w:rPr>
          <w:sz w:val="28"/>
        </w:rPr>
        <w:t>Анализ формирования дох</w:t>
      </w:r>
      <w:r w:rsidR="00E038E7" w:rsidRPr="003F1784">
        <w:rPr>
          <w:sz w:val="28"/>
        </w:rPr>
        <w:t xml:space="preserve">одов ОАО " Виноградное " за </w:t>
      </w:r>
      <w:r w:rsidR="008D5021" w:rsidRPr="003F1784">
        <w:rPr>
          <w:sz w:val="28"/>
        </w:rPr>
        <w:t>2007</w:t>
      </w:r>
      <w:r w:rsidR="00B239F9" w:rsidRPr="003F1784">
        <w:rPr>
          <w:sz w:val="28"/>
        </w:rPr>
        <w:t xml:space="preserve"> год</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53"/>
        <w:gridCol w:w="889"/>
        <w:gridCol w:w="787"/>
        <w:gridCol w:w="891"/>
        <w:gridCol w:w="789"/>
        <w:gridCol w:w="1201"/>
        <w:gridCol w:w="654"/>
        <w:gridCol w:w="1292"/>
      </w:tblGrid>
      <w:tr w:rsidR="003F1784" w:rsidRPr="00990134" w:rsidTr="00990134">
        <w:trPr>
          <w:jc w:val="center"/>
        </w:trPr>
        <w:tc>
          <w:tcPr>
            <w:tcW w:w="2928" w:type="dxa"/>
            <w:vMerge w:val="restart"/>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Показатель</w:t>
            </w:r>
          </w:p>
        </w:tc>
        <w:tc>
          <w:tcPr>
            <w:tcW w:w="1711"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За прошлый период</w:t>
            </w:r>
          </w:p>
        </w:tc>
        <w:tc>
          <w:tcPr>
            <w:tcW w:w="1715" w:type="dxa"/>
            <w:gridSpan w:val="2"/>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За отчетный период</w:t>
            </w:r>
          </w:p>
        </w:tc>
        <w:tc>
          <w:tcPr>
            <w:tcW w:w="3217" w:type="dxa"/>
            <w:gridSpan w:val="3"/>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Отклонения</w:t>
            </w:r>
          </w:p>
        </w:tc>
      </w:tr>
      <w:tr w:rsidR="00732F86" w:rsidRPr="00990134" w:rsidTr="00990134">
        <w:trPr>
          <w:jc w:val="center"/>
        </w:trPr>
        <w:tc>
          <w:tcPr>
            <w:tcW w:w="2928" w:type="dxa"/>
            <w:vMerge/>
            <w:shd w:val="clear" w:color="auto" w:fill="auto"/>
          </w:tcPr>
          <w:p w:rsidR="00B239F9" w:rsidRPr="00990134" w:rsidRDefault="00B239F9" w:rsidP="00990134">
            <w:pPr>
              <w:suppressAutoHyphens/>
              <w:spacing w:before="0" w:after="0" w:line="360" w:lineRule="auto"/>
              <w:rPr>
                <w:snapToGrid w:val="0"/>
                <w:sz w:val="20"/>
                <w:szCs w:val="28"/>
              </w:rPr>
            </w:pPr>
          </w:p>
        </w:tc>
        <w:tc>
          <w:tcPr>
            <w:tcW w:w="90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тыс.грн</w:t>
            </w:r>
          </w:p>
        </w:tc>
        <w:tc>
          <w:tcPr>
            <w:tcW w:w="803"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w:t>
            </w:r>
          </w:p>
        </w:tc>
        <w:tc>
          <w:tcPr>
            <w:tcW w:w="910"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тыс.грн</w:t>
            </w:r>
          </w:p>
        </w:tc>
        <w:tc>
          <w:tcPr>
            <w:tcW w:w="80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w:t>
            </w:r>
          </w:p>
        </w:tc>
        <w:tc>
          <w:tcPr>
            <w:tcW w:w="122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Абс. отклон., тыс.грн</w:t>
            </w:r>
          </w:p>
        </w:tc>
        <w:tc>
          <w:tcPr>
            <w:tcW w:w="666"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w:t>
            </w:r>
          </w:p>
        </w:tc>
        <w:tc>
          <w:tcPr>
            <w:tcW w:w="1322" w:type="dxa"/>
            <w:shd w:val="clear" w:color="auto" w:fill="auto"/>
          </w:tcPr>
          <w:p w:rsidR="00B239F9" w:rsidRPr="00990134" w:rsidRDefault="00B86746" w:rsidP="00990134">
            <w:pPr>
              <w:suppressAutoHyphens/>
              <w:spacing w:before="0" w:after="0" w:line="360" w:lineRule="auto"/>
              <w:rPr>
                <w:snapToGrid w:val="0"/>
                <w:sz w:val="20"/>
                <w:szCs w:val="28"/>
              </w:rPr>
            </w:pPr>
            <w:r w:rsidRPr="00990134">
              <w:rPr>
                <w:snapToGrid w:val="0"/>
                <w:sz w:val="20"/>
                <w:szCs w:val="28"/>
              </w:rPr>
              <w:t>пунктов струк</w:t>
            </w:r>
            <w:r w:rsidR="00B239F9" w:rsidRPr="00990134">
              <w:rPr>
                <w:snapToGrid w:val="0"/>
                <w:sz w:val="20"/>
                <w:szCs w:val="28"/>
              </w:rPr>
              <w:t>туры</w:t>
            </w:r>
          </w:p>
        </w:tc>
      </w:tr>
      <w:tr w:rsidR="00732F86" w:rsidRPr="00990134" w:rsidTr="00990134">
        <w:trPr>
          <w:jc w:val="center"/>
        </w:trPr>
        <w:tc>
          <w:tcPr>
            <w:tcW w:w="292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Доход (выручка) от реализации продукции (товаров, работ, услуг) без НДС</w:t>
            </w:r>
          </w:p>
        </w:tc>
        <w:tc>
          <w:tcPr>
            <w:tcW w:w="90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2983,70</w:t>
            </w:r>
          </w:p>
        </w:tc>
        <w:tc>
          <w:tcPr>
            <w:tcW w:w="803"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910"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3253,90</w:t>
            </w:r>
          </w:p>
        </w:tc>
        <w:tc>
          <w:tcPr>
            <w:tcW w:w="80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122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270,20</w:t>
            </w:r>
          </w:p>
        </w:tc>
        <w:tc>
          <w:tcPr>
            <w:tcW w:w="666"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9,06</w:t>
            </w:r>
          </w:p>
        </w:tc>
        <w:tc>
          <w:tcPr>
            <w:tcW w:w="1322"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r>
      <w:tr w:rsidR="00732F86" w:rsidRPr="00990134" w:rsidTr="00990134">
        <w:trPr>
          <w:jc w:val="center"/>
        </w:trPr>
        <w:tc>
          <w:tcPr>
            <w:tcW w:w="292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Чистый доход (выручка) от реализации продукции (товаров, работ, услуг)</w:t>
            </w:r>
          </w:p>
        </w:tc>
        <w:tc>
          <w:tcPr>
            <w:tcW w:w="90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2624,90</w:t>
            </w:r>
          </w:p>
        </w:tc>
        <w:tc>
          <w:tcPr>
            <w:tcW w:w="803"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97,41</w:t>
            </w:r>
          </w:p>
        </w:tc>
        <w:tc>
          <w:tcPr>
            <w:tcW w:w="910"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2870,60</w:t>
            </w:r>
          </w:p>
        </w:tc>
        <w:tc>
          <w:tcPr>
            <w:tcW w:w="80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97,32</w:t>
            </w:r>
          </w:p>
        </w:tc>
        <w:tc>
          <w:tcPr>
            <w:tcW w:w="122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245,70</w:t>
            </w:r>
          </w:p>
        </w:tc>
        <w:tc>
          <w:tcPr>
            <w:tcW w:w="666"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9,36</w:t>
            </w:r>
          </w:p>
        </w:tc>
        <w:tc>
          <w:tcPr>
            <w:tcW w:w="1322"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-0,09</w:t>
            </w:r>
          </w:p>
        </w:tc>
      </w:tr>
      <w:tr w:rsidR="00732F86" w:rsidRPr="00990134" w:rsidTr="00990134">
        <w:trPr>
          <w:jc w:val="center"/>
        </w:trPr>
        <w:tc>
          <w:tcPr>
            <w:tcW w:w="292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Другие операционные доходы</w:t>
            </w:r>
          </w:p>
        </w:tc>
        <w:tc>
          <w:tcPr>
            <w:tcW w:w="90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69,70</w:t>
            </w:r>
          </w:p>
        </w:tc>
        <w:tc>
          <w:tcPr>
            <w:tcW w:w="803"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2,59</w:t>
            </w:r>
          </w:p>
        </w:tc>
        <w:tc>
          <w:tcPr>
            <w:tcW w:w="910"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78,90</w:t>
            </w:r>
          </w:p>
        </w:tc>
        <w:tc>
          <w:tcPr>
            <w:tcW w:w="80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2,68</w:t>
            </w:r>
          </w:p>
        </w:tc>
        <w:tc>
          <w:tcPr>
            <w:tcW w:w="122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9,20</w:t>
            </w:r>
          </w:p>
        </w:tc>
        <w:tc>
          <w:tcPr>
            <w:tcW w:w="666"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13,20</w:t>
            </w:r>
          </w:p>
        </w:tc>
        <w:tc>
          <w:tcPr>
            <w:tcW w:w="1322"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0,09</w:t>
            </w:r>
          </w:p>
        </w:tc>
      </w:tr>
      <w:tr w:rsidR="00732F86" w:rsidRPr="00990134" w:rsidTr="00990134">
        <w:trPr>
          <w:jc w:val="center"/>
        </w:trPr>
        <w:tc>
          <w:tcPr>
            <w:tcW w:w="292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Доход от участия в капитале</w:t>
            </w:r>
          </w:p>
        </w:tc>
        <w:tc>
          <w:tcPr>
            <w:tcW w:w="90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803"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910"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80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122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666"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1322"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r>
      <w:tr w:rsidR="00732F86" w:rsidRPr="00990134" w:rsidTr="00990134">
        <w:trPr>
          <w:jc w:val="center"/>
        </w:trPr>
        <w:tc>
          <w:tcPr>
            <w:tcW w:w="292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Другие финансовые доходы</w:t>
            </w:r>
          </w:p>
        </w:tc>
        <w:tc>
          <w:tcPr>
            <w:tcW w:w="90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803"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910"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 </w:t>
            </w:r>
          </w:p>
        </w:tc>
        <w:tc>
          <w:tcPr>
            <w:tcW w:w="80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122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 </w:t>
            </w:r>
          </w:p>
        </w:tc>
        <w:tc>
          <w:tcPr>
            <w:tcW w:w="666"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1322"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r>
      <w:tr w:rsidR="00732F86" w:rsidRPr="00990134" w:rsidTr="00990134">
        <w:trPr>
          <w:jc w:val="center"/>
        </w:trPr>
        <w:tc>
          <w:tcPr>
            <w:tcW w:w="292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Другие доходы</w:t>
            </w:r>
          </w:p>
        </w:tc>
        <w:tc>
          <w:tcPr>
            <w:tcW w:w="90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803"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910"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 </w:t>
            </w:r>
          </w:p>
        </w:tc>
        <w:tc>
          <w:tcPr>
            <w:tcW w:w="80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122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666"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c>
          <w:tcPr>
            <w:tcW w:w="1322"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 xml:space="preserve"> -</w:t>
            </w:r>
          </w:p>
        </w:tc>
      </w:tr>
      <w:tr w:rsidR="00732F86" w:rsidRPr="00990134" w:rsidTr="00990134">
        <w:trPr>
          <w:jc w:val="center"/>
        </w:trPr>
        <w:tc>
          <w:tcPr>
            <w:tcW w:w="292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ИТОГО:</w:t>
            </w:r>
          </w:p>
        </w:tc>
        <w:tc>
          <w:tcPr>
            <w:tcW w:w="908"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2694,60</w:t>
            </w:r>
          </w:p>
        </w:tc>
        <w:tc>
          <w:tcPr>
            <w:tcW w:w="803"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100,00</w:t>
            </w:r>
          </w:p>
        </w:tc>
        <w:tc>
          <w:tcPr>
            <w:tcW w:w="910"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2949,50</w:t>
            </w:r>
          </w:p>
        </w:tc>
        <w:tc>
          <w:tcPr>
            <w:tcW w:w="805"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100,00</w:t>
            </w:r>
          </w:p>
        </w:tc>
        <w:tc>
          <w:tcPr>
            <w:tcW w:w="1229"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254,90</w:t>
            </w:r>
          </w:p>
        </w:tc>
        <w:tc>
          <w:tcPr>
            <w:tcW w:w="666"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9,46</w:t>
            </w:r>
          </w:p>
        </w:tc>
        <w:tc>
          <w:tcPr>
            <w:tcW w:w="1322" w:type="dxa"/>
            <w:shd w:val="clear" w:color="auto" w:fill="auto"/>
          </w:tcPr>
          <w:p w:rsidR="00B239F9" w:rsidRPr="00990134" w:rsidRDefault="00B239F9" w:rsidP="00990134">
            <w:pPr>
              <w:suppressAutoHyphens/>
              <w:spacing w:before="0" w:after="0" w:line="360" w:lineRule="auto"/>
              <w:rPr>
                <w:snapToGrid w:val="0"/>
                <w:sz w:val="20"/>
                <w:szCs w:val="28"/>
              </w:rPr>
            </w:pPr>
            <w:r w:rsidRPr="00990134">
              <w:rPr>
                <w:snapToGrid w:val="0"/>
                <w:sz w:val="20"/>
                <w:szCs w:val="28"/>
              </w:rPr>
              <w:t>0,00</w:t>
            </w:r>
          </w:p>
        </w:tc>
      </w:tr>
    </w:tbl>
    <w:p w:rsidR="00D96F10" w:rsidRDefault="00D96F10" w:rsidP="003F1784">
      <w:pPr>
        <w:suppressAutoHyphens/>
        <w:spacing w:before="0" w:after="0" w:line="360" w:lineRule="auto"/>
        <w:ind w:firstLine="709"/>
        <w:jc w:val="both"/>
        <w:rPr>
          <w:sz w:val="28"/>
          <w:lang w:val="en-US"/>
        </w:rPr>
      </w:pPr>
    </w:p>
    <w:p w:rsidR="00DC1ECD" w:rsidRPr="003F1784" w:rsidRDefault="00DC1ECD" w:rsidP="003F1784">
      <w:pPr>
        <w:suppressAutoHyphens/>
        <w:spacing w:before="0" w:after="0" w:line="360" w:lineRule="auto"/>
        <w:ind w:firstLine="709"/>
        <w:jc w:val="both"/>
        <w:rPr>
          <w:sz w:val="28"/>
        </w:rPr>
      </w:pPr>
      <w:r w:rsidRPr="003F1784">
        <w:rPr>
          <w:sz w:val="28"/>
        </w:rPr>
        <w:t xml:space="preserve">Анализ формирования доходов, представленный в табл. 3.4 - 3.6, позволяет сделать вывод о том, что доходы ОАО </w:t>
      </w:r>
      <w:r w:rsidR="00732F86" w:rsidRPr="003F1784">
        <w:rPr>
          <w:sz w:val="28"/>
        </w:rPr>
        <w:t>"</w:t>
      </w:r>
      <w:r w:rsidRPr="003F1784">
        <w:rPr>
          <w:sz w:val="28"/>
        </w:rPr>
        <w:t>Виноградное</w:t>
      </w:r>
      <w:r w:rsidR="00732F86" w:rsidRPr="003F1784">
        <w:rPr>
          <w:sz w:val="28"/>
        </w:rPr>
        <w:t>"</w:t>
      </w:r>
      <w:r w:rsidRPr="003F1784">
        <w:rPr>
          <w:sz w:val="28"/>
        </w:rPr>
        <w:t xml:space="preserve"> в </w:t>
      </w:r>
      <w:r w:rsidR="008D5021" w:rsidRPr="003F1784">
        <w:rPr>
          <w:sz w:val="28"/>
        </w:rPr>
        <w:t>2007</w:t>
      </w:r>
      <w:r w:rsidRPr="003F1784">
        <w:rPr>
          <w:sz w:val="28"/>
        </w:rPr>
        <w:t xml:space="preserve"> - </w:t>
      </w:r>
      <w:r w:rsidR="008D5021" w:rsidRPr="003F1784">
        <w:rPr>
          <w:sz w:val="28"/>
        </w:rPr>
        <w:t>2009</w:t>
      </w:r>
      <w:r w:rsidRPr="003F1784">
        <w:rPr>
          <w:sz w:val="28"/>
        </w:rPr>
        <w:t xml:space="preserve"> годах формировались за счет реализации продукции (в </w:t>
      </w:r>
      <w:r w:rsidR="008D5021" w:rsidRPr="003F1784">
        <w:rPr>
          <w:sz w:val="28"/>
        </w:rPr>
        <w:t>2007</w:t>
      </w:r>
      <w:r w:rsidRPr="003F1784">
        <w:rPr>
          <w:sz w:val="28"/>
        </w:rPr>
        <w:t xml:space="preserve"> году - 97,3%, в </w:t>
      </w:r>
      <w:r w:rsidR="008D5021" w:rsidRPr="003F1784">
        <w:rPr>
          <w:sz w:val="28"/>
        </w:rPr>
        <w:t>2008</w:t>
      </w:r>
      <w:r w:rsidRPr="003F1784">
        <w:rPr>
          <w:sz w:val="28"/>
        </w:rPr>
        <w:t xml:space="preserve"> году - 76,3%, в </w:t>
      </w:r>
      <w:r w:rsidR="008D5021" w:rsidRPr="003F1784">
        <w:rPr>
          <w:sz w:val="28"/>
        </w:rPr>
        <w:t>2009</w:t>
      </w:r>
      <w:r w:rsidRPr="003F1784">
        <w:rPr>
          <w:sz w:val="28"/>
        </w:rPr>
        <w:t xml:space="preserve"> году - 85,5%), другой операционной деятельности (в </w:t>
      </w:r>
      <w:r w:rsidR="008D5021" w:rsidRPr="003F1784">
        <w:rPr>
          <w:sz w:val="28"/>
        </w:rPr>
        <w:t>2007</w:t>
      </w:r>
      <w:r w:rsidRPr="003F1784">
        <w:rPr>
          <w:sz w:val="28"/>
        </w:rPr>
        <w:t xml:space="preserve"> году - 2,7%, в </w:t>
      </w:r>
      <w:r w:rsidR="008D5021" w:rsidRPr="003F1784">
        <w:rPr>
          <w:sz w:val="28"/>
        </w:rPr>
        <w:t>2008</w:t>
      </w:r>
      <w:r w:rsidRPr="003F1784">
        <w:rPr>
          <w:sz w:val="28"/>
        </w:rPr>
        <w:t xml:space="preserve"> году - 23,0%, в </w:t>
      </w:r>
      <w:r w:rsidR="008D5021" w:rsidRPr="003F1784">
        <w:rPr>
          <w:sz w:val="28"/>
        </w:rPr>
        <w:t>2009</w:t>
      </w:r>
      <w:r w:rsidRPr="003F1784">
        <w:rPr>
          <w:sz w:val="28"/>
        </w:rPr>
        <w:t xml:space="preserve"> году - 7,5%), а также за счет других финансовых доходов (в </w:t>
      </w:r>
      <w:r w:rsidR="008D5021" w:rsidRPr="003F1784">
        <w:rPr>
          <w:sz w:val="28"/>
        </w:rPr>
        <w:t>2008</w:t>
      </w:r>
      <w:r w:rsidRPr="003F1784">
        <w:rPr>
          <w:sz w:val="28"/>
        </w:rPr>
        <w:t xml:space="preserve"> году - 0,7%, в </w:t>
      </w:r>
      <w:r w:rsidR="008D5021" w:rsidRPr="003F1784">
        <w:rPr>
          <w:sz w:val="28"/>
        </w:rPr>
        <w:t>2009</w:t>
      </w:r>
      <w:r w:rsidRPr="003F1784">
        <w:rPr>
          <w:sz w:val="28"/>
        </w:rPr>
        <w:t xml:space="preserve"> году - 6,9%).</w:t>
      </w:r>
    </w:p>
    <w:p w:rsidR="00E038E7" w:rsidRPr="003F1784" w:rsidRDefault="00E038E7" w:rsidP="003F1784">
      <w:pPr>
        <w:suppressAutoHyphens/>
        <w:spacing w:before="0" w:after="0" w:line="360" w:lineRule="auto"/>
        <w:ind w:firstLine="709"/>
        <w:jc w:val="both"/>
        <w:rPr>
          <w:sz w:val="28"/>
        </w:rPr>
      </w:pPr>
    </w:p>
    <w:p w:rsidR="00B239F9" w:rsidRPr="00D96F10" w:rsidRDefault="004A7131" w:rsidP="00D96F10">
      <w:pPr>
        <w:suppressAutoHyphens/>
        <w:spacing w:before="0" w:after="0" w:line="360" w:lineRule="auto"/>
        <w:ind w:firstLine="709"/>
        <w:jc w:val="both"/>
        <w:rPr>
          <w:sz w:val="28"/>
        </w:rPr>
      </w:pPr>
      <w:r w:rsidRPr="003F1784">
        <w:rPr>
          <w:sz w:val="28"/>
        </w:rPr>
        <w:t>Таблица 3.5</w:t>
      </w:r>
      <w:r w:rsidR="00D96F10" w:rsidRPr="00D96F10">
        <w:rPr>
          <w:sz w:val="28"/>
        </w:rPr>
        <w:t xml:space="preserve"> </w:t>
      </w:r>
      <w:r w:rsidR="00B239F9" w:rsidRPr="003F1784">
        <w:rPr>
          <w:sz w:val="28"/>
          <w:szCs w:val="28"/>
        </w:rPr>
        <w:t>Анализ формирования дох</w:t>
      </w:r>
      <w:r w:rsidR="00E038E7" w:rsidRPr="003F1784">
        <w:rPr>
          <w:sz w:val="28"/>
          <w:szCs w:val="28"/>
        </w:rPr>
        <w:t xml:space="preserve">одов ОАО " Виноградное " за </w:t>
      </w:r>
      <w:r w:rsidR="008D5021" w:rsidRPr="003F1784">
        <w:rPr>
          <w:sz w:val="28"/>
          <w:szCs w:val="28"/>
        </w:rPr>
        <w:t>2008</w:t>
      </w:r>
      <w:r w:rsidR="00B239F9" w:rsidRPr="003F1784">
        <w:rPr>
          <w:sz w:val="28"/>
          <w:szCs w:val="28"/>
        </w:rPr>
        <w:t xml:space="preserve"> год</w:t>
      </w:r>
    </w:p>
    <w:tbl>
      <w:tblPr>
        <w:tblW w:w="91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1"/>
        <w:gridCol w:w="890"/>
        <w:gridCol w:w="787"/>
        <w:gridCol w:w="891"/>
        <w:gridCol w:w="789"/>
        <w:gridCol w:w="1205"/>
        <w:gridCol w:w="774"/>
        <w:gridCol w:w="992"/>
      </w:tblGrid>
      <w:tr w:rsidR="003F1784" w:rsidRPr="00990134" w:rsidTr="00990134">
        <w:trPr>
          <w:jc w:val="center"/>
        </w:trPr>
        <w:tc>
          <w:tcPr>
            <w:tcW w:w="2871" w:type="dxa"/>
            <w:vMerge w:val="restart"/>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Показатель</w:t>
            </w:r>
          </w:p>
        </w:tc>
        <w:tc>
          <w:tcPr>
            <w:tcW w:w="1677" w:type="dxa"/>
            <w:gridSpan w:val="2"/>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За прошлый период</w:t>
            </w:r>
          </w:p>
        </w:tc>
        <w:tc>
          <w:tcPr>
            <w:tcW w:w="1680" w:type="dxa"/>
            <w:gridSpan w:val="2"/>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За отчетный период</w:t>
            </w:r>
          </w:p>
        </w:tc>
        <w:tc>
          <w:tcPr>
            <w:tcW w:w="2971" w:type="dxa"/>
            <w:gridSpan w:val="3"/>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Отклонения</w:t>
            </w:r>
          </w:p>
        </w:tc>
      </w:tr>
      <w:tr w:rsidR="00732F86" w:rsidRPr="00990134" w:rsidTr="00990134">
        <w:trPr>
          <w:jc w:val="center"/>
        </w:trPr>
        <w:tc>
          <w:tcPr>
            <w:tcW w:w="2871" w:type="dxa"/>
            <w:vMerge/>
            <w:shd w:val="clear" w:color="auto" w:fill="auto"/>
          </w:tcPr>
          <w:p w:rsidR="00E22217" w:rsidRPr="00990134" w:rsidRDefault="00E22217" w:rsidP="00990134">
            <w:pPr>
              <w:suppressAutoHyphens/>
              <w:spacing w:before="0" w:after="0" w:line="360" w:lineRule="auto"/>
              <w:rPr>
                <w:snapToGrid w:val="0"/>
                <w:sz w:val="20"/>
                <w:szCs w:val="24"/>
              </w:rPr>
            </w:pPr>
          </w:p>
        </w:tc>
        <w:tc>
          <w:tcPr>
            <w:tcW w:w="890"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тыс.грн</w:t>
            </w:r>
          </w:p>
        </w:tc>
        <w:tc>
          <w:tcPr>
            <w:tcW w:w="787"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w:t>
            </w: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тыс.грн</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w:t>
            </w:r>
          </w:p>
        </w:tc>
        <w:tc>
          <w:tcPr>
            <w:tcW w:w="1205"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Абс. отклон., тыс.грн</w:t>
            </w:r>
          </w:p>
        </w:tc>
        <w:tc>
          <w:tcPr>
            <w:tcW w:w="774"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w:t>
            </w:r>
          </w:p>
        </w:tc>
        <w:tc>
          <w:tcPr>
            <w:tcW w:w="992"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пунктов струк-туры</w:t>
            </w:r>
          </w:p>
        </w:tc>
      </w:tr>
      <w:tr w:rsidR="00732F86" w:rsidRPr="00990134" w:rsidTr="00990134">
        <w:trPr>
          <w:jc w:val="center"/>
        </w:trPr>
        <w:tc>
          <w:tcPr>
            <w:tcW w:w="287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Доход (выручка) от реализации продукции (товаров, работ, услуг) без НДС</w:t>
            </w:r>
          </w:p>
        </w:tc>
        <w:tc>
          <w:tcPr>
            <w:tcW w:w="890"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3253,90</w:t>
            </w:r>
          </w:p>
        </w:tc>
        <w:tc>
          <w:tcPr>
            <w:tcW w:w="787"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6142,60</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c>
          <w:tcPr>
            <w:tcW w:w="1205"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2888,70</w:t>
            </w:r>
          </w:p>
        </w:tc>
        <w:tc>
          <w:tcPr>
            <w:tcW w:w="774"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88,78</w:t>
            </w:r>
          </w:p>
        </w:tc>
        <w:tc>
          <w:tcPr>
            <w:tcW w:w="992"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r>
      <w:tr w:rsidR="00732F86" w:rsidRPr="00990134" w:rsidTr="00990134">
        <w:trPr>
          <w:jc w:val="center"/>
        </w:trPr>
        <w:tc>
          <w:tcPr>
            <w:tcW w:w="287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Чистый доход (выручка) от реализации продукции (товаров, работ, услуг)</w:t>
            </w:r>
          </w:p>
        </w:tc>
        <w:tc>
          <w:tcPr>
            <w:tcW w:w="890"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2870,60</w:t>
            </w:r>
          </w:p>
        </w:tc>
        <w:tc>
          <w:tcPr>
            <w:tcW w:w="787"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97,32</w:t>
            </w: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5354,50</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76,26</w:t>
            </w:r>
          </w:p>
        </w:tc>
        <w:tc>
          <w:tcPr>
            <w:tcW w:w="1205"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2483,90</w:t>
            </w:r>
          </w:p>
        </w:tc>
        <w:tc>
          <w:tcPr>
            <w:tcW w:w="774"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86,53</w:t>
            </w:r>
          </w:p>
        </w:tc>
        <w:tc>
          <w:tcPr>
            <w:tcW w:w="992"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-21,06</w:t>
            </w:r>
          </w:p>
        </w:tc>
      </w:tr>
      <w:tr w:rsidR="00732F86" w:rsidRPr="00990134" w:rsidTr="00990134">
        <w:trPr>
          <w:jc w:val="center"/>
        </w:trPr>
        <w:tc>
          <w:tcPr>
            <w:tcW w:w="287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Другие операционные доходы</w:t>
            </w:r>
          </w:p>
        </w:tc>
        <w:tc>
          <w:tcPr>
            <w:tcW w:w="890"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78,90</w:t>
            </w:r>
          </w:p>
        </w:tc>
        <w:tc>
          <w:tcPr>
            <w:tcW w:w="787"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2,68</w:t>
            </w: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1618,40</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23,05</w:t>
            </w:r>
          </w:p>
        </w:tc>
        <w:tc>
          <w:tcPr>
            <w:tcW w:w="1205"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1539,50</w:t>
            </w:r>
          </w:p>
        </w:tc>
        <w:tc>
          <w:tcPr>
            <w:tcW w:w="774"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19,5</w:t>
            </w:r>
          </w:p>
        </w:tc>
        <w:tc>
          <w:tcPr>
            <w:tcW w:w="992"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20,38</w:t>
            </w:r>
          </w:p>
        </w:tc>
      </w:tr>
      <w:tr w:rsidR="00732F86" w:rsidRPr="00990134" w:rsidTr="00990134">
        <w:trPr>
          <w:jc w:val="center"/>
        </w:trPr>
        <w:tc>
          <w:tcPr>
            <w:tcW w:w="287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Доход от участия в капитале</w:t>
            </w:r>
          </w:p>
        </w:tc>
        <w:tc>
          <w:tcPr>
            <w:tcW w:w="890"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 </w:t>
            </w:r>
          </w:p>
        </w:tc>
        <w:tc>
          <w:tcPr>
            <w:tcW w:w="787"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 </w:t>
            </w: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 </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 </w:t>
            </w:r>
          </w:p>
        </w:tc>
        <w:tc>
          <w:tcPr>
            <w:tcW w:w="1205"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 </w:t>
            </w:r>
          </w:p>
        </w:tc>
        <w:tc>
          <w:tcPr>
            <w:tcW w:w="774"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 </w:t>
            </w:r>
          </w:p>
        </w:tc>
        <w:tc>
          <w:tcPr>
            <w:tcW w:w="992"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 </w:t>
            </w:r>
          </w:p>
        </w:tc>
      </w:tr>
      <w:tr w:rsidR="00732F86" w:rsidRPr="00990134" w:rsidTr="00990134">
        <w:trPr>
          <w:jc w:val="center"/>
        </w:trPr>
        <w:tc>
          <w:tcPr>
            <w:tcW w:w="287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Другие финансовые доходы</w:t>
            </w:r>
          </w:p>
        </w:tc>
        <w:tc>
          <w:tcPr>
            <w:tcW w:w="890" w:type="dxa"/>
            <w:shd w:val="clear" w:color="auto" w:fill="auto"/>
          </w:tcPr>
          <w:p w:rsidR="00E22217" w:rsidRPr="00990134" w:rsidRDefault="00E22217" w:rsidP="00990134">
            <w:pPr>
              <w:suppressAutoHyphens/>
              <w:spacing w:before="0" w:after="0" w:line="360" w:lineRule="auto"/>
              <w:rPr>
                <w:snapToGrid w:val="0"/>
                <w:sz w:val="20"/>
                <w:szCs w:val="24"/>
              </w:rPr>
            </w:pPr>
          </w:p>
        </w:tc>
        <w:tc>
          <w:tcPr>
            <w:tcW w:w="787" w:type="dxa"/>
            <w:shd w:val="clear" w:color="auto" w:fill="auto"/>
          </w:tcPr>
          <w:p w:rsidR="00E22217" w:rsidRPr="00990134" w:rsidRDefault="00E22217" w:rsidP="00990134">
            <w:pPr>
              <w:suppressAutoHyphens/>
              <w:spacing w:before="0" w:after="0" w:line="360" w:lineRule="auto"/>
              <w:rPr>
                <w:snapToGrid w:val="0"/>
                <w:sz w:val="20"/>
                <w:szCs w:val="24"/>
              </w:rPr>
            </w:pP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48,20</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0,69</w:t>
            </w:r>
          </w:p>
        </w:tc>
        <w:tc>
          <w:tcPr>
            <w:tcW w:w="1205"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48,20</w:t>
            </w:r>
          </w:p>
        </w:tc>
        <w:tc>
          <w:tcPr>
            <w:tcW w:w="774" w:type="dxa"/>
            <w:shd w:val="clear" w:color="auto" w:fill="auto"/>
          </w:tcPr>
          <w:p w:rsidR="00E22217" w:rsidRPr="00990134" w:rsidRDefault="00E22217" w:rsidP="00990134">
            <w:pPr>
              <w:suppressAutoHyphens/>
              <w:spacing w:before="0" w:after="0" w:line="360" w:lineRule="auto"/>
              <w:rPr>
                <w:snapToGrid w:val="0"/>
                <w:sz w:val="20"/>
                <w:szCs w:val="24"/>
              </w:rPr>
            </w:pPr>
          </w:p>
        </w:tc>
        <w:tc>
          <w:tcPr>
            <w:tcW w:w="992"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0,69</w:t>
            </w:r>
          </w:p>
        </w:tc>
      </w:tr>
      <w:tr w:rsidR="00732F86" w:rsidRPr="00990134" w:rsidTr="00990134">
        <w:trPr>
          <w:jc w:val="center"/>
        </w:trPr>
        <w:tc>
          <w:tcPr>
            <w:tcW w:w="287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Другие доходы</w:t>
            </w:r>
          </w:p>
        </w:tc>
        <w:tc>
          <w:tcPr>
            <w:tcW w:w="890"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c>
          <w:tcPr>
            <w:tcW w:w="787"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c>
          <w:tcPr>
            <w:tcW w:w="1205"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c>
          <w:tcPr>
            <w:tcW w:w="774"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c>
          <w:tcPr>
            <w:tcW w:w="992"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 xml:space="preserve"> -</w:t>
            </w:r>
          </w:p>
        </w:tc>
      </w:tr>
      <w:tr w:rsidR="00732F86" w:rsidRPr="00990134" w:rsidTr="00990134">
        <w:trPr>
          <w:jc w:val="center"/>
        </w:trPr>
        <w:tc>
          <w:tcPr>
            <w:tcW w:w="287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ИТОГО:</w:t>
            </w:r>
          </w:p>
        </w:tc>
        <w:tc>
          <w:tcPr>
            <w:tcW w:w="890"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2949,50</w:t>
            </w:r>
          </w:p>
        </w:tc>
        <w:tc>
          <w:tcPr>
            <w:tcW w:w="787"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100,00</w:t>
            </w: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7021,10</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100,00</w:t>
            </w:r>
          </w:p>
        </w:tc>
        <w:tc>
          <w:tcPr>
            <w:tcW w:w="1205"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4071,60</w:t>
            </w:r>
          </w:p>
        </w:tc>
        <w:tc>
          <w:tcPr>
            <w:tcW w:w="774"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138,04</w:t>
            </w:r>
          </w:p>
        </w:tc>
        <w:tc>
          <w:tcPr>
            <w:tcW w:w="992"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0,00</w:t>
            </w:r>
          </w:p>
        </w:tc>
      </w:tr>
    </w:tbl>
    <w:p w:rsidR="00D96F10" w:rsidRDefault="00D96F10" w:rsidP="003F1784">
      <w:pPr>
        <w:pStyle w:val="af0"/>
        <w:suppressAutoHyphens/>
        <w:ind w:firstLine="709"/>
        <w:jc w:val="both"/>
        <w:rPr>
          <w:lang w:val="en-US"/>
        </w:rPr>
      </w:pPr>
    </w:p>
    <w:p w:rsidR="00B239F9" w:rsidRPr="00D96F10" w:rsidRDefault="00D96F10" w:rsidP="00D96F10">
      <w:pPr>
        <w:pStyle w:val="af0"/>
        <w:suppressAutoHyphens/>
        <w:ind w:firstLine="709"/>
        <w:jc w:val="both"/>
      </w:pPr>
      <w:r>
        <w:br w:type="page"/>
      </w:r>
      <w:r w:rsidR="004A7131" w:rsidRPr="003F1784">
        <w:t>Таблица 3.6</w:t>
      </w:r>
      <w:r w:rsidRPr="00D96F10">
        <w:t xml:space="preserve"> </w:t>
      </w:r>
      <w:r w:rsidR="00B239F9" w:rsidRPr="003F1784">
        <w:rPr>
          <w:szCs w:val="28"/>
        </w:rPr>
        <w:t>Анализ формирования дох</w:t>
      </w:r>
      <w:r w:rsidR="00E038E7" w:rsidRPr="003F1784">
        <w:rPr>
          <w:szCs w:val="28"/>
        </w:rPr>
        <w:t xml:space="preserve">одов ОАО " Виноградное " за </w:t>
      </w:r>
      <w:r w:rsidR="008D5021" w:rsidRPr="003F1784">
        <w:rPr>
          <w:szCs w:val="28"/>
        </w:rPr>
        <w:t>2009</w:t>
      </w:r>
      <w:r w:rsidR="00B239F9" w:rsidRPr="003F1784">
        <w:rPr>
          <w:szCs w:val="28"/>
        </w:rPr>
        <w:t xml:space="preserve"> год</w:t>
      </w:r>
    </w:p>
    <w:tbl>
      <w:tblPr>
        <w:tblW w:w="9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0"/>
        <w:gridCol w:w="891"/>
        <w:gridCol w:w="789"/>
        <w:gridCol w:w="893"/>
        <w:gridCol w:w="791"/>
        <w:gridCol w:w="1088"/>
        <w:gridCol w:w="750"/>
        <w:gridCol w:w="1033"/>
      </w:tblGrid>
      <w:tr w:rsidR="003F1784" w:rsidRPr="00990134" w:rsidTr="00990134">
        <w:trPr>
          <w:jc w:val="center"/>
        </w:trPr>
        <w:tc>
          <w:tcPr>
            <w:tcW w:w="2920" w:type="dxa"/>
            <w:vMerge w:val="restart"/>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Показатель</w:t>
            </w:r>
          </w:p>
        </w:tc>
        <w:tc>
          <w:tcPr>
            <w:tcW w:w="1680" w:type="dxa"/>
            <w:gridSpan w:val="2"/>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За прошлый период</w:t>
            </w:r>
          </w:p>
        </w:tc>
        <w:tc>
          <w:tcPr>
            <w:tcW w:w="1684" w:type="dxa"/>
            <w:gridSpan w:val="2"/>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За отчетный период</w:t>
            </w:r>
          </w:p>
        </w:tc>
        <w:tc>
          <w:tcPr>
            <w:tcW w:w="2871" w:type="dxa"/>
            <w:gridSpan w:val="3"/>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Отклонения</w:t>
            </w:r>
          </w:p>
        </w:tc>
      </w:tr>
      <w:tr w:rsidR="00732F86" w:rsidRPr="00990134" w:rsidTr="00990134">
        <w:trPr>
          <w:jc w:val="center"/>
        </w:trPr>
        <w:tc>
          <w:tcPr>
            <w:tcW w:w="2920" w:type="dxa"/>
            <w:vMerge/>
            <w:shd w:val="clear" w:color="auto" w:fill="auto"/>
          </w:tcPr>
          <w:p w:rsidR="00E22217" w:rsidRPr="00990134" w:rsidRDefault="00E22217" w:rsidP="00990134">
            <w:pPr>
              <w:suppressAutoHyphens/>
              <w:spacing w:before="0" w:after="0" w:line="360" w:lineRule="auto"/>
              <w:rPr>
                <w:snapToGrid w:val="0"/>
                <w:sz w:val="20"/>
                <w:szCs w:val="24"/>
              </w:rPr>
            </w:pPr>
          </w:p>
        </w:tc>
        <w:tc>
          <w:tcPr>
            <w:tcW w:w="8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тыс.грн</w:t>
            </w:r>
          </w:p>
        </w:tc>
        <w:tc>
          <w:tcPr>
            <w:tcW w:w="789"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w:t>
            </w:r>
          </w:p>
        </w:tc>
        <w:tc>
          <w:tcPr>
            <w:tcW w:w="893"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тыс.грн</w:t>
            </w:r>
          </w:p>
        </w:tc>
        <w:tc>
          <w:tcPr>
            <w:tcW w:w="791"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w:t>
            </w:r>
          </w:p>
        </w:tc>
        <w:tc>
          <w:tcPr>
            <w:tcW w:w="1088"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Абс. отклон., тыс.грн</w:t>
            </w:r>
          </w:p>
        </w:tc>
        <w:tc>
          <w:tcPr>
            <w:tcW w:w="750" w:type="dxa"/>
            <w:shd w:val="clear" w:color="auto" w:fill="auto"/>
          </w:tcPr>
          <w:p w:rsidR="00E22217" w:rsidRPr="00990134" w:rsidRDefault="00E22217" w:rsidP="00990134">
            <w:pPr>
              <w:suppressAutoHyphens/>
              <w:spacing w:before="0" w:after="0" w:line="360" w:lineRule="auto"/>
              <w:rPr>
                <w:snapToGrid w:val="0"/>
                <w:sz w:val="20"/>
                <w:szCs w:val="24"/>
              </w:rPr>
            </w:pPr>
            <w:r w:rsidRPr="00990134">
              <w:rPr>
                <w:snapToGrid w:val="0"/>
                <w:sz w:val="20"/>
                <w:szCs w:val="24"/>
              </w:rPr>
              <w:t>%</w:t>
            </w:r>
          </w:p>
        </w:tc>
        <w:tc>
          <w:tcPr>
            <w:tcW w:w="1033" w:type="dxa"/>
            <w:shd w:val="clear" w:color="auto" w:fill="auto"/>
          </w:tcPr>
          <w:p w:rsidR="00E22217" w:rsidRPr="00990134" w:rsidRDefault="00D96F10" w:rsidP="00990134">
            <w:pPr>
              <w:suppressAutoHyphens/>
              <w:spacing w:before="0" w:after="0" w:line="360" w:lineRule="auto"/>
              <w:rPr>
                <w:snapToGrid w:val="0"/>
                <w:sz w:val="20"/>
                <w:szCs w:val="24"/>
              </w:rPr>
            </w:pPr>
            <w:r w:rsidRPr="00990134">
              <w:rPr>
                <w:snapToGrid w:val="0"/>
                <w:sz w:val="20"/>
                <w:szCs w:val="24"/>
              </w:rPr>
              <w:t>пунктов струк</w:t>
            </w:r>
            <w:r w:rsidR="00E22217" w:rsidRPr="00990134">
              <w:rPr>
                <w:snapToGrid w:val="0"/>
                <w:sz w:val="20"/>
                <w:szCs w:val="24"/>
              </w:rPr>
              <w:t>туры</w:t>
            </w:r>
          </w:p>
        </w:tc>
      </w:tr>
      <w:tr w:rsidR="00732F86" w:rsidRPr="00990134" w:rsidTr="00990134">
        <w:trPr>
          <w:jc w:val="center"/>
        </w:trPr>
        <w:tc>
          <w:tcPr>
            <w:tcW w:w="292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Доход (выручка) от реализации продукции (товаров, работ, услуг) без НДС</w:t>
            </w:r>
          </w:p>
        </w:tc>
        <w:tc>
          <w:tcPr>
            <w:tcW w:w="8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6142,50</w:t>
            </w:r>
          </w:p>
        </w:tc>
        <w:tc>
          <w:tcPr>
            <w:tcW w:w="789"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89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6180,20</w:t>
            </w:r>
          </w:p>
        </w:tc>
        <w:tc>
          <w:tcPr>
            <w:tcW w:w="791" w:type="dxa"/>
            <w:shd w:val="clear" w:color="auto" w:fill="auto"/>
          </w:tcPr>
          <w:p w:rsidR="009E5CB0" w:rsidRPr="00990134" w:rsidRDefault="00732F86" w:rsidP="00990134">
            <w:pPr>
              <w:suppressAutoHyphens/>
              <w:spacing w:before="0" w:after="0" w:line="360" w:lineRule="auto"/>
              <w:rPr>
                <w:snapToGrid w:val="0"/>
                <w:sz w:val="20"/>
                <w:szCs w:val="24"/>
              </w:rPr>
            </w:pPr>
            <w:r w:rsidRPr="00990134">
              <w:rPr>
                <w:snapToGrid w:val="0"/>
                <w:sz w:val="20"/>
                <w:szCs w:val="24"/>
              </w:rPr>
              <w:t xml:space="preserve"> </w:t>
            </w:r>
            <w:r w:rsidR="009E5CB0" w:rsidRPr="00990134">
              <w:rPr>
                <w:snapToGrid w:val="0"/>
                <w:sz w:val="20"/>
                <w:szCs w:val="24"/>
              </w:rPr>
              <w:t>-</w:t>
            </w:r>
          </w:p>
        </w:tc>
        <w:tc>
          <w:tcPr>
            <w:tcW w:w="1088"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37,70</w:t>
            </w:r>
          </w:p>
        </w:tc>
        <w:tc>
          <w:tcPr>
            <w:tcW w:w="75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0,61</w:t>
            </w:r>
          </w:p>
        </w:tc>
        <w:tc>
          <w:tcPr>
            <w:tcW w:w="103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r>
      <w:tr w:rsidR="00732F86" w:rsidRPr="00990134" w:rsidTr="00990134">
        <w:trPr>
          <w:jc w:val="center"/>
        </w:trPr>
        <w:tc>
          <w:tcPr>
            <w:tcW w:w="292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Чистый доход (выручка) от реализации продукции (товаров, работ, услуг)</w:t>
            </w:r>
          </w:p>
        </w:tc>
        <w:tc>
          <w:tcPr>
            <w:tcW w:w="8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5354,50</w:t>
            </w:r>
          </w:p>
        </w:tc>
        <w:tc>
          <w:tcPr>
            <w:tcW w:w="789"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76,26</w:t>
            </w:r>
          </w:p>
        </w:tc>
        <w:tc>
          <w:tcPr>
            <w:tcW w:w="89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5346,80</w:t>
            </w:r>
          </w:p>
        </w:tc>
        <w:tc>
          <w:tcPr>
            <w:tcW w:w="7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85,54</w:t>
            </w:r>
          </w:p>
        </w:tc>
        <w:tc>
          <w:tcPr>
            <w:tcW w:w="1088"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-7,70</w:t>
            </w:r>
          </w:p>
        </w:tc>
        <w:tc>
          <w:tcPr>
            <w:tcW w:w="75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-0,14</w:t>
            </w:r>
          </w:p>
        </w:tc>
        <w:tc>
          <w:tcPr>
            <w:tcW w:w="103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9,27</w:t>
            </w:r>
          </w:p>
        </w:tc>
      </w:tr>
      <w:tr w:rsidR="00732F86" w:rsidRPr="00990134" w:rsidTr="00990134">
        <w:trPr>
          <w:jc w:val="center"/>
        </w:trPr>
        <w:tc>
          <w:tcPr>
            <w:tcW w:w="292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Другие операционные доходы</w:t>
            </w:r>
          </w:p>
        </w:tc>
        <w:tc>
          <w:tcPr>
            <w:tcW w:w="8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1618,40</w:t>
            </w:r>
          </w:p>
        </w:tc>
        <w:tc>
          <w:tcPr>
            <w:tcW w:w="789"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23,05</w:t>
            </w:r>
          </w:p>
        </w:tc>
        <w:tc>
          <w:tcPr>
            <w:tcW w:w="89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470,20</w:t>
            </w:r>
          </w:p>
        </w:tc>
        <w:tc>
          <w:tcPr>
            <w:tcW w:w="7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7,52</w:t>
            </w:r>
          </w:p>
        </w:tc>
        <w:tc>
          <w:tcPr>
            <w:tcW w:w="1088"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-1148,20</w:t>
            </w:r>
          </w:p>
        </w:tc>
        <w:tc>
          <w:tcPr>
            <w:tcW w:w="75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-70,95</w:t>
            </w:r>
          </w:p>
        </w:tc>
        <w:tc>
          <w:tcPr>
            <w:tcW w:w="103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-15,53</w:t>
            </w:r>
          </w:p>
        </w:tc>
      </w:tr>
      <w:tr w:rsidR="00732F86" w:rsidRPr="00990134" w:rsidTr="00990134">
        <w:trPr>
          <w:jc w:val="center"/>
        </w:trPr>
        <w:tc>
          <w:tcPr>
            <w:tcW w:w="292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Доход от участия в капитале</w:t>
            </w:r>
          </w:p>
        </w:tc>
        <w:tc>
          <w:tcPr>
            <w:tcW w:w="8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789"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89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7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1088"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 </w:t>
            </w:r>
          </w:p>
        </w:tc>
        <w:tc>
          <w:tcPr>
            <w:tcW w:w="75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103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r>
      <w:tr w:rsidR="00732F86" w:rsidRPr="00990134" w:rsidTr="00990134">
        <w:trPr>
          <w:jc w:val="center"/>
        </w:trPr>
        <w:tc>
          <w:tcPr>
            <w:tcW w:w="292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Другие финансовые доходы</w:t>
            </w:r>
          </w:p>
        </w:tc>
        <w:tc>
          <w:tcPr>
            <w:tcW w:w="8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48,20</w:t>
            </w:r>
          </w:p>
        </w:tc>
        <w:tc>
          <w:tcPr>
            <w:tcW w:w="789"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0,69</w:t>
            </w:r>
          </w:p>
        </w:tc>
        <w:tc>
          <w:tcPr>
            <w:tcW w:w="89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433,90</w:t>
            </w:r>
          </w:p>
        </w:tc>
        <w:tc>
          <w:tcPr>
            <w:tcW w:w="7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6,94</w:t>
            </w:r>
          </w:p>
        </w:tc>
        <w:tc>
          <w:tcPr>
            <w:tcW w:w="1088"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385,70</w:t>
            </w:r>
          </w:p>
        </w:tc>
        <w:tc>
          <w:tcPr>
            <w:tcW w:w="75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8,0</w:t>
            </w:r>
          </w:p>
        </w:tc>
        <w:tc>
          <w:tcPr>
            <w:tcW w:w="103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6,25</w:t>
            </w:r>
          </w:p>
        </w:tc>
      </w:tr>
      <w:tr w:rsidR="00732F86" w:rsidRPr="00990134" w:rsidTr="00990134">
        <w:trPr>
          <w:jc w:val="center"/>
        </w:trPr>
        <w:tc>
          <w:tcPr>
            <w:tcW w:w="292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Другие доходы</w:t>
            </w:r>
          </w:p>
        </w:tc>
        <w:tc>
          <w:tcPr>
            <w:tcW w:w="8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789"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89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7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1088"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75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c>
          <w:tcPr>
            <w:tcW w:w="103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 xml:space="preserve"> -</w:t>
            </w:r>
          </w:p>
        </w:tc>
      </w:tr>
      <w:tr w:rsidR="00732F86" w:rsidRPr="00990134" w:rsidTr="00990134">
        <w:trPr>
          <w:jc w:val="center"/>
        </w:trPr>
        <w:tc>
          <w:tcPr>
            <w:tcW w:w="292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ИТОГО:</w:t>
            </w:r>
          </w:p>
        </w:tc>
        <w:tc>
          <w:tcPr>
            <w:tcW w:w="8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7021,10</w:t>
            </w:r>
          </w:p>
        </w:tc>
        <w:tc>
          <w:tcPr>
            <w:tcW w:w="789"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100,00</w:t>
            </w:r>
          </w:p>
        </w:tc>
        <w:tc>
          <w:tcPr>
            <w:tcW w:w="89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6250,90</w:t>
            </w:r>
          </w:p>
        </w:tc>
        <w:tc>
          <w:tcPr>
            <w:tcW w:w="791"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100,00</w:t>
            </w:r>
          </w:p>
        </w:tc>
        <w:tc>
          <w:tcPr>
            <w:tcW w:w="1088"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-770,20</w:t>
            </w:r>
          </w:p>
        </w:tc>
        <w:tc>
          <w:tcPr>
            <w:tcW w:w="750"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-10,97</w:t>
            </w:r>
          </w:p>
        </w:tc>
        <w:tc>
          <w:tcPr>
            <w:tcW w:w="1033" w:type="dxa"/>
            <w:shd w:val="clear" w:color="auto" w:fill="auto"/>
          </w:tcPr>
          <w:p w:rsidR="009E5CB0" w:rsidRPr="00990134" w:rsidRDefault="009E5CB0" w:rsidP="00990134">
            <w:pPr>
              <w:suppressAutoHyphens/>
              <w:spacing w:before="0" w:after="0" w:line="360" w:lineRule="auto"/>
              <w:rPr>
                <w:snapToGrid w:val="0"/>
                <w:sz w:val="20"/>
                <w:szCs w:val="24"/>
              </w:rPr>
            </w:pPr>
            <w:r w:rsidRPr="00990134">
              <w:rPr>
                <w:snapToGrid w:val="0"/>
                <w:sz w:val="20"/>
                <w:szCs w:val="24"/>
              </w:rPr>
              <w:t>0,00</w:t>
            </w:r>
          </w:p>
        </w:tc>
      </w:tr>
    </w:tbl>
    <w:p w:rsidR="00D96F10" w:rsidRDefault="00D96F10" w:rsidP="003F1784">
      <w:pPr>
        <w:suppressAutoHyphens/>
        <w:spacing w:before="0" w:after="0" w:line="360" w:lineRule="auto"/>
        <w:ind w:firstLine="709"/>
        <w:jc w:val="both"/>
        <w:rPr>
          <w:sz w:val="28"/>
          <w:szCs w:val="28"/>
          <w:lang w:val="en-US"/>
        </w:rPr>
      </w:pPr>
    </w:p>
    <w:p w:rsidR="00A00C62" w:rsidRPr="003F1784" w:rsidRDefault="00A00C62" w:rsidP="003F1784">
      <w:pPr>
        <w:suppressAutoHyphens/>
        <w:spacing w:before="0" w:after="0" w:line="360" w:lineRule="auto"/>
        <w:ind w:firstLine="709"/>
        <w:jc w:val="both"/>
        <w:rPr>
          <w:sz w:val="28"/>
        </w:rPr>
      </w:pPr>
      <w:r w:rsidRPr="003F1784">
        <w:rPr>
          <w:sz w:val="28"/>
        </w:rPr>
        <w:t>Общий объем доходов составил:</w:t>
      </w:r>
    </w:p>
    <w:p w:rsidR="00A00C62" w:rsidRPr="003F1784" w:rsidRDefault="00A00C62" w:rsidP="003F1784">
      <w:pPr>
        <w:numPr>
          <w:ilvl w:val="0"/>
          <w:numId w:val="27"/>
        </w:numPr>
        <w:tabs>
          <w:tab w:val="clear" w:pos="1622"/>
          <w:tab w:val="num" w:pos="-720"/>
        </w:tabs>
        <w:suppressAutoHyphens/>
        <w:spacing w:before="0" w:after="0" w:line="360" w:lineRule="auto"/>
        <w:ind w:left="0" w:firstLine="709"/>
        <w:jc w:val="both"/>
        <w:rPr>
          <w:sz w:val="28"/>
        </w:rPr>
      </w:pPr>
      <w:r w:rsidRPr="003F1784">
        <w:rPr>
          <w:sz w:val="28"/>
        </w:rPr>
        <w:t xml:space="preserve">в </w:t>
      </w:r>
      <w:r w:rsidR="008D5021" w:rsidRPr="003F1784">
        <w:rPr>
          <w:sz w:val="28"/>
        </w:rPr>
        <w:t>2007</w:t>
      </w:r>
      <w:r w:rsidRPr="003F1784">
        <w:rPr>
          <w:sz w:val="28"/>
        </w:rPr>
        <w:t xml:space="preserve"> году - 2949,5 тыс.грн.;</w:t>
      </w:r>
    </w:p>
    <w:p w:rsidR="00A00C62" w:rsidRPr="003F1784" w:rsidRDefault="00A00C62" w:rsidP="003F1784">
      <w:pPr>
        <w:numPr>
          <w:ilvl w:val="0"/>
          <w:numId w:val="27"/>
        </w:numPr>
        <w:tabs>
          <w:tab w:val="clear" w:pos="1622"/>
          <w:tab w:val="num" w:pos="-720"/>
        </w:tabs>
        <w:suppressAutoHyphens/>
        <w:spacing w:before="0" w:after="0" w:line="360" w:lineRule="auto"/>
        <w:ind w:left="0" w:firstLine="709"/>
        <w:jc w:val="both"/>
        <w:rPr>
          <w:sz w:val="28"/>
        </w:rPr>
      </w:pPr>
      <w:r w:rsidRPr="003F1784">
        <w:rPr>
          <w:sz w:val="28"/>
        </w:rPr>
        <w:t xml:space="preserve">в </w:t>
      </w:r>
      <w:r w:rsidR="008D5021" w:rsidRPr="003F1784">
        <w:rPr>
          <w:sz w:val="28"/>
        </w:rPr>
        <w:t>2008</w:t>
      </w:r>
      <w:r w:rsidRPr="003F1784">
        <w:rPr>
          <w:sz w:val="28"/>
        </w:rPr>
        <w:t xml:space="preserve"> году - 7021,1 тыс.грн. (в 2,4 раза больше, чем в </w:t>
      </w:r>
      <w:r w:rsidR="008D5021" w:rsidRPr="003F1784">
        <w:rPr>
          <w:sz w:val="28"/>
        </w:rPr>
        <w:t>2007</w:t>
      </w:r>
      <w:r w:rsidRPr="003F1784">
        <w:rPr>
          <w:sz w:val="28"/>
        </w:rPr>
        <w:t xml:space="preserve"> году);</w:t>
      </w:r>
    </w:p>
    <w:p w:rsidR="00A00C62" w:rsidRPr="003F1784" w:rsidRDefault="00A00C62" w:rsidP="003F1784">
      <w:pPr>
        <w:numPr>
          <w:ilvl w:val="0"/>
          <w:numId w:val="27"/>
        </w:numPr>
        <w:tabs>
          <w:tab w:val="clear" w:pos="1622"/>
          <w:tab w:val="num" w:pos="-720"/>
        </w:tabs>
        <w:suppressAutoHyphens/>
        <w:spacing w:before="0" w:after="0" w:line="360" w:lineRule="auto"/>
        <w:ind w:left="0" w:firstLine="709"/>
        <w:jc w:val="both"/>
        <w:rPr>
          <w:sz w:val="28"/>
        </w:rPr>
      </w:pPr>
      <w:r w:rsidRPr="003F1784">
        <w:rPr>
          <w:sz w:val="28"/>
        </w:rPr>
        <w:t xml:space="preserve">в </w:t>
      </w:r>
      <w:r w:rsidR="008D5021" w:rsidRPr="003F1784">
        <w:rPr>
          <w:sz w:val="28"/>
        </w:rPr>
        <w:t>2009</w:t>
      </w:r>
      <w:r w:rsidRPr="003F1784">
        <w:rPr>
          <w:sz w:val="28"/>
        </w:rPr>
        <w:t xml:space="preserve"> году - 6250,9 тыс.грн., что в 2,1 раза больше, чем в </w:t>
      </w:r>
      <w:r w:rsidR="008D5021" w:rsidRPr="003F1784">
        <w:rPr>
          <w:sz w:val="28"/>
        </w:rPr>
        <w:t>2007</w:t>
      </w:r>
      <w:r w:rsidRPr="003F1784">
        <w:rPr>
          <w:sz w:val="28"/>
        </w:rPr>
        <w:t xml:space="preserve"> году, однако на 11,0% меньше, чем в </w:t>
      </w:r>
      <w:r w:rsidR="008D5021" w:rsidRPr="003F1784">
        <w:rPr>
          <w:sz w:val="28"/>
        </w:rPr>
        <w:t>2008</w:t>
      </w:r>
      <w:r w:rsidRPr="003F1784">
        <w:rPr>
          <w:sz w:val="28"/>
        </w:rPr>
        <w:t xml:space="preserve"> году.</w:t>
      </w:r>
    </w:p>
    <w:p w:rsidR="00B239F9" w:rsidRPr="003F1784" w:rsidRDefault="00B239F9" w:rsidP="003F1784">
      <w:pPr>
        <w:suppressAutoHyphens/>
        <w:spacing w:before="0" w:after="0" w:line="360" w:lineRule="auto"/>
        <w:ind w:firstLine="709"/>
        <w:jc w:val="both"/>
        <w:rPr>
          <w:sz w:val="28"/>
        </w:rPr>
      </w:pPr>
    </w:p>
    <w:p w:rsidR="00E038E7" w:rsidRPr="003F1784" w:rsidRDefault="00D96F10" w:rsidP="00D96F10">
      <w:pPr>
        <w:pStyle w:val="31"/>
        <w:suppressAutoHyphens/>
        <w:spacing w:line="360" w:lineRule="auto"/>
        <w:ind w:left="0" w:firstLine="709"/>
        <w:jc w:val="both"/>
        <w:rPr>
          <w:sz w:val="28"/>
        </w:rPr>
      </w:pPr>
      <w:r>
        <w:rPr>
          <w:sz w:val="28"/>
        </w:rPr>
        <w:t>3.2</w:t>
      </w:r>
      <w:r w:rsidR="00E038E7" w:rsidRPr="003F1784">
        <w:rPr>
          <w:sz w:val="28"/>
        </w:rPr>
        <w:t xml:space="preserve"> Анализ статей баланса, их структуры и динамики,</w:t>
      </w:r>
      <w:r w:rsidRPr="00D96F10">
        <w:rPr>
          <w:sz w:val="28"/>
        </w:rPr>
        <w:t xml:space="preserve"> </w:t>
      </w:r>
      <w:r w:rsidR="00E038E7" w:rsidRPr="003F1784">
        <w:rPr>
          <w:sz w:val="28"/>
        </w:rPr>
        <w:t>оценка ликвидности баланса</w:t>
      </w:r>
    </w:p>
    <w:p w:rsidR="00E038E7" w:rsidRPr="003F1784" w:rsidRDefault="00E038E7" w:rsidP="003F1784">
      <w:pPr>
        <w:pStyle w:val="31"/>
        <w:suppressAutoHyphens/>
        <w:spacing w:line="360" w:lineRule="auto"/>
        <w:ind w:left="0" w:firstLine="709"/>
        <w:jc w:val="both"/>
        <w:rPr>
          <w:sz w:val="28"/>
        </w:rPr>
      </w:pPr>
    </w:p>
    <w:p w:rsidR="00E038E7" w:rsidRPr="003F1784" w:rsidRDefault="00E038E7" w:rsidP="003F1784">
      <w:pPr>
        <w:pStyle w:val="31"/>
        <w:suppressAutoHyphens/>
        <w:spacing w:line="360" w:lineRule="auto"/>
        <w:ind w:left="0" w:firstLine="709"/>
        <w:jc w:val="both"/>
        <w:rPr>
          <w:sz w:val="28"/>
        </w:rPr>
      </w:pPr>
      <w:r w:rsidRPr="003F1784">
        <w:rPr>
          <w:sz w:val="28"/>
        </w:rPr>
        <w:t>Исследовать структуру и динамику финансового состояния предприятия возможно с помощью сравнительного аналитического баланса.</w:t>
      </w:r>
    </w:p>
    <w:p w:rsidR="00E038E7" w:rsidRPr="003F1784" w:rsidRDefault="00E038E7" w:rsidP="003F1784">
      <w:pPr>
        <w:pStyle w:val="31"/>
        <w:suppressAutoHyphens/>
        <w:spacing w:line="360" w:lineRule="auto"/>
        <w:ind w:left="0" w:firstLine="709"/>
        <w:jc w:val="both"/>
        <w:rPr>
          <w:sz w:val="28"/>
        </w:rPr>
      </w:pPr>
      <w:r w:rsidRPr="003F1784">
        <w:rPr>
          <w:sz w:val="28"/>
        </w:rPr>
        <w:t>Обязательными показателями сравнительного аналитического баланса являются: абсолютные величины по статьям отчетного баланса на начало и конец периода; удельный вес статей баланса в валюте баланса на начало и конец периода; изменения в абсолютных величинах; изменения в удельном весе; изменения в процентах к величинам на начало периода (темпы прироста статей баланса). Сравнительный баланс фактически включает в себя показатели горизонтального и вертикального анализа.</w:t>
      </w:r>
    </w:p>
    <w:p w:rsidR="00E038E7" w:rsidRPr="003F1784" w:rsidRDefault="00E038E7" w:rsidP="003F1784">
      <w:pPr>
        <w:pStyle w:val="31"/>
        <w:suppressAutoHyphens/>
        <w:spacing w:line="360" w:lineRule="auto"/>
        <w:ind w:left="0" w:firstLine="709"/>
        <w:jc w:val="both"/>
        <w:rPr>
          <w:sz w:val="28"/>
        </w:rPr>
      </w:pPr>
      <w:r w:rsidRPr="003F1784">
        <w:rPr>
          <w:sz w:val="28"/>
        </w:rPr>
        <w:t>В ходе горизонтального анализа определяются абсолютные и относительные изменения величин разных статей баланса за определенный период. Горизонтальный анализ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w:t>
      </w:r>
    </w:p>
    <w:p w:rsidR="00E038E7" w:rsidRPr="003F1784" w:rsidRDefault="00E038E7" w:rsidP="003F1784">
      <w:pPr>
        <w:suppressAutoHyphens/>
        <w:spacing w:before="0" w:after="0" w:line="360" w:lineRule="auto"/>
        <w:ind w:firstLine="709"/>
        <w:jc w:val="both"/>
        <w:rPr>
          <w:sz w:val="28"/>
        </w:rPr>
      </w:pPr>
      <w:r w:rsidRPr="003F1784">
        <w:rPr>
          <w:sz w:val="28"/>
        </w:rPr>
        <w:t>Вертикальный анализ показывает структуру средств предприятия и их источников. Цель вертикального анализа заключается в расчете удельного веса отдельных статей в итоге баланса и оценке его изменений.</w:t>
      </w:r>
    </w:p>
    <w:p w:rsidR="00E038E7" w:rsidRPr="003F1784" w:rsidRDefault="00E038E7" w:rsidP="003F1784">
      <w:pPr>
        <w:suppressAutoHyphens/>
        <w:spacing w:before="0" w:after="0" w:line="360" w:lineRule="auto"/>
        <w:ind w:firstLine="709"/>
        <w:jc w:val="both"/>
        <w:rPr>
          <w:sz w:val="28"/>
        </w:rPr>
      </w:pPr>
      <w:r w:rsidRPr="003F1784">
        <w:rPr>
          <w:sz w:val="28"/>
        </w:rPr>
        <w:t>Переход к относительным показателям, с одной стороны, позволяет проводить межхозяйственные сравнения экономического потенциала и результатов деятельности предприятий, различающихся по величине используемых ресурсов и другим объемным показателям, а с другой стороны – относительные показатели в определенной степени сглаживают негативное влияние инфляционных процессов, которые могут существенно искажать абсолютные показатели финансовой отчетности и тем самым затруднить их сопоставление в динамике.</w:t>
      </w:r>
    </w:p>
    <w:p w:rsidR="00E038E7" w:rsidRPr="003F1784" w:rsidRDefault="00E038E7" w:rsidP="003F1784">
      <w:pPr>
        <w:numPr>
          <w:ilvl w:val="12"/>
          <w:numId w:val="0"/>
        </w:numPr>
        <w:suppressAutoHyphens/>
        <w:spacing w:before="0" w:after="0" w:line="360" w:lineRule="auto"/>
        <w:ind w:firstLine="709"/>
        <w:jc w:val="both"/>
        <w:rPr>
          <w:sz w:val="28"/>
        </w:rPr>
      </w:pPr>
      <w:r w:rsidRPr="003F1784">
        <w:rPr>
          <w:sz w:val="28"/>
        </w:rPr>
        <w:t>Горизонтальный и вертикальный анализы взаимно дополняют друг друга, поэтому на практике нередко строят аналитические таблицы, характеризующие как структуру, так и динамику отдельных показателей отчетной бухгалтерской формы [21].</w:t>
      </w:r>
    </w:p>
    <w:p w:rsidR="00E038E7" w:rsidRPr="003F1784" w:rsidRDefault="00E038E7" w:rsidP="003F1784">
      <w:pPr>
        <w:suppressAutoHyphens/>
        <w:spacing w:before="0" w:after="0" w:line="360" w:lineRule="auto"/>
        <w:ind w:firstLine="709"/>
        <w:jc w:val="both"/>
        <w:rPr>
          <w:sz w:val="28"/>
        </w:rPr>
      </w:pPr>
      <w:r w:rsidRPr="003F1784">
        <w:rPr>
          <w:sz w:val="28"/>
        </w:rPr>
        <w:t>Для выполнения аналитических исследований и оценки структуры актива и пассива баланса его статьи подлежат группировке. Главными признаками группировки статей актива считают степень их ликвидности (т.е. скорость превращения их денежную наличность) и направление использования активов в хозяйственной деятельности предприятия.</w:t>
      </w:r>
    </w:p>
    <w:p w:rsidR="00E038E7" w:rsidRPr="003F1784" w:rsidRDefault="00E038E7" w:rsidP="003F1784">
      <w:pPr>
        <w:suppressAutoHyphens/>
        <w:spacing w:before="0" w:after="0" w:line="360" w:lineRule="auto"/>
        <w:ind w:firstLine="709"/>
        <w:jc w:val="both"/>
        <w:rPr>
          <w:sz w:val="28"/>
        </w:rPr>
      </w:pPr>
      <w:r w:rsidRPr="003F1784">
        <w:rPr>
          <w:sz w:val="28"/>
        </w:rPr>
        <w:t>В основе аналитической группировки пассива лежит юридическая принадлежность используемых предприятием средств (собственные и заемные) и продолжительность использования их в обороте предприятия (срочность обязательств).</w:t>
      </w:r>
    </w:p>
    <w:p w:rsidR="00E038E7" w:rsidRPr="003F1784" w:rsidRDefault="00E038E7" w:rsidP="003F1784">
      <w:pPr>
        <w:pStyle w:val="31"/>
        <w:suppressAutoHyphens/>
        <w:spacing w:line="360" w:lineRule="auto"/>
        <w:ind w:left="0" w:firstLine="709"/>
        <w:jc w:val="both"/>
        <w:rPr>
          <w:sz w:val="28"/>
        </w:rPr>
      </w:pPr>
      <w:r w:rsidRPr="003F1784">
        <w:rPr>
          <w:sz w:val="28"/>
        </w:rPr>
        <w:t>Горизонтальный и вертикальный анализ статей актива и пассива агрег</w:t>
      </w:r>
      <w:r w:rsidR="004A7131" w:rsidRPr="003F1784">
        <w:rPr>
          <w:sz w:val="28"/>
        </w:rPr>
        <w:t xml:space="preserve">атного баланса ОАО </w:t>
      </w:r>
      <w:r w:rsidR="00732F86" w:rsidRPr="003F1784">
        <w:rPr>
          <w:sz w:val="28"/>
        </w:rPr>
        <w:t>"</w:t>
      </w:r>
      <w:r w:rsidR="004A7131" w:rsidRPr="003F1784">
        <w:rPr>
          <w:sz w:val="28"/>
        </w:rPr>
        <w:t>Виноградное</w:t>
      </w:r>
      <w:r w:rsidR="00732F86" w:rsidRPr="003F1784">
        <w:rPr>
          <w:sz w:val="28"/>
        </w:rPr>
        <w:t>"</w:t>
      </w:r>
      <w:r w:rsidR="004A7131" w:rsidRPr="003F1784">
        <w:rPr>
          <w:sz w:val="28"/>
        </w:rPr>
        <w:t xml:space="preserve"> за </w:t>
      </w:r>
      <w:r w:rsidR="008D5021" w:rsidRPr="003F1784">
        <w:rPr>
          <w:sz w:val="28"/>
        </w:rPr>
        <w:t>2007</w:t>
      </w:r>
      <w:r w:rsidR="004A7131" w:rsidRPr="003F1784">
        <w:rPr>
          <w:sz w:val="28"/>
        </w:rPr>
        <w:t xml:space="preserve">, </w:t>
      </w:r>
      <w:r w:rsidR="008D5021" w:rsidRPr="003F1784">
        <w:rPr>
          <w:sz w:val="28"/>
        </w:rPr>
        <w:t>2008</w:t>
      </w:r>
      <w:r w:rsidR="004A7131" w:rsidRPr="003F1784">
        <w:rPr>
          <w:sz w:val="28"/>
        </w:rPr>
        <w:t xml:space="preserve"> и </w:t>
      </w:r>
      <w:r w:rsidR="008D5021" w:rsidRPr="003F1784">
        <w:rPr>
          <w:sz w:val="28"/>
        </w:rPr>
        <w:t>2009</w:t>
      </w:r>
      <w:r w:rsidRPr="003F1784">
        <w:rPr>
          <w:sz w:val="28"/>
        </w:rPr>
        <w:t xml:space="preserve"> годы приведен в табл. 3.7 – 3.9.</w:t>
      </w:r>
    </w:p>
    <w:p w:rsidR="00E038E7" w:rsidRPr="003F1784" w:rsidRDefault="00E038E7" w:rsidP="003F1784">
      <w:pPr>
        <w:pStyle w:val="31"/>
        <w:suppressAutoHyphens/>
        <w:spacing w:line="360" w:lineRule="auto"/>
        <w:ind w:left="0" w:firstLine="709"/>
        <w:jc w:val="both"/>
        <w:rPr>
          <w:sz w:val="28"/>
        </w:rPr>
      </w:pPr>
      <w:r w:rsidRPr="003F1784">
        <w:rPr>
          <w:sz w:val="28"/>
        </w:rPr>
        <w:t>Общий обзор изменени</w:t>
      </w:r>
      <w:r w:rsidR="004A7131" w:rsidRPr="003F1784">
        <w:rPr>
          <w:sz w:val="28"/>
        </w:rPr>
        <w:t>я финан</w:t>
      </w:r>
      <w:r w:rsidR="008E430B" w:rsidRPr="003F1784">
        <w:rPr>
          <w:sz w:val="28"/>
        </w:rPr>
        <w:t xml:space="preserve">сового состояния ОАО </w:t>
      </w:r>
      <w:r w:rsidR="00732F86" w:rsidRPr="003F1784">
        <w:rPr>
          <w:sz w:val="28"/>
        </w:rPr>
        <w:t>"</w:t>
      </w:r>
      <w:r w:rsidR="008E430B" w:rsidRPr="003F1784">
        <w:rPr>
          <w:sz w:val="28"/>
        </w:rPr>
        <w:t>Виноградно</w:t>
      </w:r>
      <w:r w:rsidR="004A7131" w:rsidRPr="003F1784">
        <w:rPr>
          <w:sz w:val="28"/>
        </w:rPr>
        <w:t>е</w:t>
      </w:r>
      <w:r w:rsidR="00732F86" w:rsidRPr="003F1784">
        <w:rPr>
          <w:sz w:val="28"/>
        </w:rPr>
        <w:t>"</w:t>
      </w:r>
      <w:r w:rsidR="004A7131" w:rsidRPr="003F1784">
        <w:rPr>
          <w:sz w:val="28"/>
        </w:rPr>
        <w:t xml:space="preserve"> за </w:t>
      </w:r>
      <w:r w:rsidR="008D5021" w:rsidRPr="003F1784">
        <w:rPr>
          <w:sz w:val="28"/>
        </w:rPr>
        <w:t>2007</w:t>
      </w:r>
      <w:r w:rsidRPr="003F1784">
        <w:rPr>
          <w:sz w:val="28"/>
        </w:rPr>
        <w:t xml:space="preserve"> год можно осуществить, проанализировав данные, представленные в табл. 3.7:</w:t>
      </w:r>
    </w:p>
    <w:p w:rsidR="00E038E7" w:rsidRPr="003F1784" w:rsidRDefault="00E038E7" w:rsidP="003F1784">
      <w:pPr>
        <w:pStyle w:val="31"/>
        <w:numPr>
          <w:ilvl w:val="0"/>
          <w:numId w:val="28"/>
        </w:numPr>
        <w:tabs>
          <w:tab w:val="clear" w:pos="1620"/>
          <w:tab w:val="num" w:pos="-360"/>
          <w:tab w:val="num" w:pos="-180"/>
        </w:tabs>
        <w:suppressAutoHyphens/>
        <w:spacing w:line="360" w:lineRule="auto"/>
        <w:ind w:left="0" w:firstLine="709"/>
        <w:jc w:val="both"/>
        <w:rPr>
          <w:sz w:val="28"/>
        </w:rPr>
      </w:pPr>
      <w:r w:rsidRPr="003F1784">
        <w:rPr>
          <w:sz w:val="28"/>
        </w:rPr>
        <w:t>валюта баланса (имущество предприятия) увеличилась на 947,9 ты</w:t>
      </w:r>
      <w:r w:rsidR="004A7131" w:rsidRPr="003F1784">
        <w:rPr>
          <w:sz w:val="28"/>
        </w:rPr>
        <w:t xml:space="preserve">с.грн. и составила на конец </w:t>
      </w:r>
      <w:r w:rsidR="008D5021" w:rsidRPr="003F1784">
        <w:rPr>
          <w:sz w:val="28"/>
        </w:rPr>
        <w:t>2007</w:t>
      </w:r>
      <w:r w:rsidRPr="003F1784">
        <w:rPr>
          <w:sz w:val="28"/>
        </w:rPr>
        <w:t xml:space="preserve"> года 3472,8 тыс.грн., что обусловлено увеличением необоротных активов на 453,5 тыс.грн., темп прироста которых составил 96,6%, а также увеличением оборотных активов на 494,4 тыс.грн. (темп прироста 24,1%);</w:t>
      </w:r>
    </w:p>
    <w:p w:rsidR="00E038E7" w:rsidRPr="003F1784" w:rsidRDefault="00E038E7" w:rsidP="003F1784">
      <w:pPr>
        <w:pStyle w:val="31"/>
        <w:numPr>
          <w:ilvl w:val="0"/>
          <w:numId w:val="28"/>
        </w:numPr>
        <w:tabs>
          <w:tab w:val="clear" w:pos="1620"/>
          <w:tab w:val="num" w:pos="-360"/>
          <w:tab w:val="num" w:pos="-180"/>
        </w:tabs>
        <w:suppressAutoHyphens/>
        <w:spacing w:line="360" w:lineRule="auto"/>
        <w:ind w:left="0" w:firstLine="709"/>
        <w:jc w:val="both"/>
        <w:rPr>
          <w:sz w:val="28"/>
        </w:rPr>
      </w:pPr>
      <w:r w:rsidRPr="003F1784">
        <w:rPr>
          <w:sz w:val="28"/>
        </w:rPr>
        <w:t>необоротные активы полностью сформированы за счет основных средств; оборотные активы на 89,9% сформированы за счет запасов, готовой продукции и других товарно-материальных ценностей и на 10,1% за счет текущей дебиторской задолженности. В ц</w:t>
      </w:r>
      <w:r w:rsidR="004A7131" w:rsidRPr="003F1784">
        <w:rPr>
          <w:sz w:val="28"/>
        </w:rPr>
        <w:t xml:space="preserve">елом имущество ОАО </w:t>
      </w:r>
      <w:r w:rsidR="00732F86" w:rsidRPr="003F1784">
        <w:rPr>
          <w:sz w:val="28"/>
        </w:rPr>
        <w:t>"</w:t>
      </w:r>
      <w:r w:rsidR="004A7131" w:rsidRPr="003F1784">
        <w:rPr>
          <w:sz w:val="28"/>
        </w:rPr>
        <w:t>Виноградное</w:t>
      </w:r>
      <w:r w:rsidR="00732F86" w:rsidRPr="003F1784">
        <w:rPr>
          <w:sz w:val="28"/>
        </w:rPr>
        <w:t>"</w:t>
      </w:r>
      <w:r w:rsidRPr="003F1784">
        <w:rPr>
          <w:sz w:val="28"/>
        </w:rPr>
        <w:t xml:space="preserve"> сформировано на 26,6% за счет необоротных активов и на 73,4% за счет оборотных активов;</w:t>
      </w:r>
    </w:p>
    <w:p w:rsidR="00D96F10" w:rsidRPr="002B3D65" w:rsidRDefault="00D96F10" w:rsidP="003F1784">
      <w:pPr>
        <w:pStyle w:val="31"/>
        <w:suppressAutoHyphens/>
        <w:spacing w:line="360" w:lineRule="auto"/>
        <w:ind w:left="0" w:firstLine="709"/>
        <w:jc w:val="both"/>
        <w:rPr>
          <w:sz w:val="28"/>
        </w:rPr>
      </w:pPr>
    </w:p>
    <w:p w:rsidR="00E038E7" w:rsidRPr="003F1784" w:rsidRDefault="00E038E7" w:rsidP="00D96F10">
      <w:pPr>
        <w:pStyle w:val="31"/>
        <w:suppressAutoHyphens/>
        <w:spacing w:line="360" w:lineRule="auto"/>
        <w:ind w:left="0" w:firstLine="709"/>
        <w:jc w:val="both"/>
        <w:rPr>
          <w:sz w:val="28"/>
        </w:rPr>
      </w:pPr>
      <w:r w:rsidRPr="003F1784">
        <w:rPr>
          <w:sz w:val="28"/>
        </w:rPr>
        <w:t>Таблица 3.7</w:t>
      </w:r>
      <w:r w:rsidR="00D96F10" w:rsidRPr="00D96F10">
        <w:rPr>
          <w:sz w:val="28"/>
        </w:rPr>
        <w:t xml:space="preserve"> </w:t>
      </w:r>
      <w:r w:rsidRPr="003F1784">
        <w:rPr>
          <w:sz w:val="28"/>
        </w:rPr>
        <w:t>Аналитическое группирование статей актива и пассива баланса</w:t>
      </w:r>
      <w:r w:rsidR="00D96F10" w:rsidRPr="00D96F10">
        <w:rPr>
          <w:sz w:val="28"/>
        </w:rPr>
        <w:t xml:space="preserve"> </w:t>
      </w:r>
      <w:r w:rsidR="004A7131" w:rsidRPr="003F1784">
        <w:rPr>
          <w:sz w:val="28"/>
        </w:rPr>
        <w:t xml:space="preserve">ОАО " Виноградное " за </w:t>
      </w:r>
      <w:r w:rsidR="008D5021" w:rsidRPr="003F1784">
        <w:rPr>
          <w:sz w:val="28"/>
        </w:rPr>
        <w:t>2007</w:t>
      </w:r>
      <w:r w:rsidRPr="003F1784">
        <w:rPr>
          <w:sz w:val="28"/>
        </w:rPr>
        <w:t xml:space="preserve"> год</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9"/>
        <w:gridCol w:w="277"/>
        <w:gridCol w:w="175"/>
        <w:gridCol w:w="63"/>
        <w:gridCol w:w="2405"/>
        <w:gridCol w:w="232"/>
        <w:gridCol w:w="45"/>
        <w:gridCol w:w="718"/>
        <w:gridCol w:w="239"/>
        <w:gridCol w:w="535"/>
        <w:gridCol w:w="204"/>
        <w:gridCol w:w="41"/>
        <w:gridCol w:w="589"/>
        <w:gridCol w:w="240"/>
        <w:gridCol w:w="563"/>
        <w:gridCol w:w="218"/>
        <w:gridCol w:w="23"/>
        <w:gridCol w:w="1160"/>
        <w:gridCol w:w="239"/>
        <w:gridCol w:w="912"/>
        <w:gridCol w:w="9"/>
        <w:gridCol w:w="240"/>
      </w:tblGrid>
      <w:tr w:rsidR="00732F86" w:rsidRPr="00990134" w:rsidTr="00990134">
        <w:trPr>
          <w:gridBefore w:val="1"/>
          <w:jc w:val="center"/>
        </w:trPr>
        <w:tc>
          <w:tcPr>
            <w:tcW w:w="452" w:type="dxa"/>
            <w:gridSpan w:val="2"/>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2745" w:type="dxa"/>
            <w:gridSpan w:val="4"/>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Наименование статей</w:t>
            </w:r>
          </w:p>
        </w:tc>
        <w:tc>
          <w:tcPr>
            <w:tcW w:w="1696"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651" w:type="dxa"/>
            <w:gridSpan w:val="5"/>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1422" w:type="dxa"/>
            <w:gridSpan w:val="3"/>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Абсолютное отклонение, тыс.грн.</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Темп прироста, %</w:t>
            </w:r>
          </w:p>
        </w:tc>
      </w:tr>
      <w:tr w:rsidR="00732F86" w:rsidRPr="00990134" w:rsidTr="00990134">
        <w:trPr>
          <w:gridBefore w:val="1"/>
          <w:jc w:val="center"/>
        </w:trPr>
        <w:tc>
          <w:tcPr>
            <w:tcW w:w="452" w:type="dxa"/>
            <w:gridSpan w:val="2"/>
            <w:vMerge/>
            <w:shd w:val="clear" w:color="auto" w:fill="auto"/>
          </w:tcPr>
          <w:p w:rsidR="00E038E7" w:rsidRPr="00990134" w:rsidRDefault="00E038E7" w:rsidP="00990134">
            <w:pPr>
              <w:suppressAutoHyphens/>
              <w:spacing w:before="0" w:after="0" w:line="360" w:lineRule="auto"/>
              <w:rPr>
                <w:snapToGrid w:val="0"/>
                <w:sz w:val="20"/>
                <w:szCs w:val="24"/>
              </w:rPr>
            </w:pPr>
          </w:p>
        </w:tc>
        <w:tc>
          <w:tcPr>
            <w:tcW w:w="2745" w:type="dxa"/>
            <w:gridSpan w:val="4"/>
            <w:vMerge/>
            <w:shd w:val="clear" w:color="auto" w:fill="auto"/>
          </w:tcPr>
          <w:p w:rsidR="00E038E7" w:rsidRPr="00990134" w:rsidRDefault="00E038E7" w:rsidP="00990134">
            <w:pPr>
              <w:suppressAutoHyphens/>
              <w:spacing w:before="0" w:after="0" w:line="360" w:lineRule="auto"/>
              <w:rPr>
                <w:snapToGrid w:val="0"/>
                <w:sz w:val="20"/>
                <w:szCs w:val="24"/>
              </w:rPr>
            </w:pPr>
          </w:p>
        </w:tc>
        <w:tc>
          <w:tcPr>
            <w:tcW w:w="95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тыс.грн</w:t>
            </w:r>
          </w:p>
        </w:tc>
        <w:tc>
          <w:tcPr>
            <w:tcW w:w="73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87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тыс.грн</w:t>
            </w:r>
          </w:p>
        </w:tc>
        <w:tc>
          <w:tcPr>
            <w:tcW w:w="78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1422" w:type="dxa"/>
            <w:gridSpan w:val="3"/>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p>
        </w:tc>
      </w:tr>
      <w:tr w:rsidR="00E038E7" w:rsidRPr="00990134" w:rsidTr="00990134">
        <w:trPr>
          <w:gridBefore w:val="1"/>
          <w:jc w:val="center"/>
        </w:trPr>
        <w:tc>
          <w:tcPr>
            <w:tcW w:w="9127" w:type="dxa"/>
            <w:gridSpan w:val="21"/>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Актив</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Необоротные активы:</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469,7</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18,6</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923,2</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26,6</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453,5</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96,6</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1.1</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Основные средства и другие нематериальные активы</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469,7</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923,2</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453,5</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96,6</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Нематериальные активы</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Долгосрочные финансовые инвестиции и долгосрочная дебиторская задолженность</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5C591B" w:rsidRPr="00990134" w:rsidTr="00990134">
        <w:trPr>
          <w:gridBefore w:val="1"/>
          <w:jc w:val="center"/>
        </w:trPr>
        <w:tc>
          <w:tcPr>
            <w:tcW w:w="515" w:type="dxa"/>
            <w:gridSpan w:val="3"/>
            <w:shd w:val="clear" w:color="auto" w:fill="auto"/>
          </w:tcPr>
          <w:p w:rsidR="005C591B" w:rsidRPr="00990134" w:rsidRDefault="005C591B" w:rsidP="00990134">
            <w:pPr>
              <w:suppressAutoHyphens/>
              <w:spacing w:before="0" w:after="0" w:line="360" w:lineRule="auto"/>
              <w:rPr>
                <w:snapToGrid w:val="0"/>
                <w:sz w:val="20"/>
                <w:szCs w:val="24"/>
              </w:rPr>
            </w:pPr>
            <w:r w:rsidRPr="00990134">
              <w:rPr>
                <w:snapToGrid w:val="0"/>
                <w:sz w:val="20"/>
                <w:szCs w:val="24"/>
              </w:rPr>
              <w:t>2</w:t>
            </w:r>
          </w:p>
        </w:tc>
        <w:tc>
          <w:tcPr>
            <w:tcW w:w="2637" w:type="dxa"/>
            <w:gridSpan w:val="2"/>
            <w:shd w:val="clear" w:color="auto" w:fill="auto"/>
          </w:tcPr>
          <w:p w:rsidR="005C591B" w:rsidRPr="00990134" w:rsidRDefault="005C591B" w:rsidP="00990134">
            <w:pPr>
              <w:suppressAutoHyphens/>
              <w:spacing w:before="0" w:after="0" w:line="360" w:lineRule="auto"/>
              <w:rPr>
                <w:snapToGrid w:val="0"/>
                <w:sz w:val="20"/>
                <w:szCs w:val="24"/>
              </w:rPr>
            </w:pPr>
            <w:r w:rsidRPr="00990134">
              <w:rPr>
                <w:snapToGrid w:val="0"/>
                <w:sz w:val="20"/>
                <w:szCs w:val="24"/>
              </w:rPr>
              <w:t>Оборотные активы:</w:t>
            </w:r>
          </w:p>
        </w:tc>
        <w:tc>
          <w:tcPr>
            <w:tcW w:w="1002" w:type="dxa"/>
            <w:gridSpan w:val="3"/>
            <w:shd w:val="clear" w:color="auto" w:fill="auto"/>
          </w:tcPr>
          <w:p w:rsidR="005C591B" w:rsidRPr="00990134" w:rsidRDefault="005C591B" w:rsidP="00990134">
            <w:pPr>
              <w:suppressAutoHyphens/>
              <w:spacing w:before="0" w:after="0" w:line="360" w:lineRule="auto"/>
              <w:rPr>
                <w:snapToGrid w:val="0"/>
                <w:sz w:val="20"/>
                <w:szCs w:val="24"/>
              </w:rPr>
            </w:pPr>
            <w:r w:rsidRPr="00990134">
              <w:rPr>
                <w:snapToGrid w:val="0"/>
                <w:sz w:val="20"/>
                <w:szCs w:val="24"/>
              </w:rPr>
              <w:t>2055,2</w:t>
            </w:r>
          </w:p>
        </w:tc>
        <w:tc>
          <w:tcPr>
            <w:tcW w:w="780" w:type="dxa"/>
            <w:gridSpan w:val="3"/>
            <w:shd w:val="clear" w:color="auto" w:fill="auto"/>
          </w:tcPr>
          <w:p w:rsidR="005C591B" w:rsidRPr="00990134" w:rsidRDefault="005C591B" w:rsidP="00990134">
            <w:pPr>
              <w:suppressAutoHyphens/>
              <w:spacing w:before="0" w:after="0" w:line="360" w:lineRule="auto"/>
              <w:rPr>
                <w:snapToGrid w:val="0"/>
                <w:sz w:val="20"/>
                <w:szCs w:val="24"/>
              </w:rPr>
            </w:pPr>
            <w:r w:rsidRPr="00990134">
              <w:rPr>
                <w:snapToGrid w:val="0"/>
                <w:sz w:val="20"/>
                <w:szCs w:val="24"/>
              </w:rPr>
              <w:t>81,4</w:t>
            </w:r>
          </w:p>
        </w:tc>
        <w:tc>
          <w:tcPr>
            <w:tcW w:w="829" w:type="dxa"/>
            <w:gridSpan w:val="2"/>
            <w:shd w:val="clear" w:color="auto" w:fill="auto"/>
          </w:tcPr>
          <w:p w:rsidR="005C591B" w:rsidRPr="00990134" w:rsidRDefault="005C591B" w:rsidP="00990134">
            <w:pPr>
              <w:suppressAutoHyphens/>
              <w:spacing w:before="0" w:after="0" w:line="360" w:lineRule="auto"/>
              <w:rPr>
                <w:snapToGrid w:val="0"/>
                <w:sz w:val="20"/>
                <w:szCs w:val="24"/>
              </w:rPr>
            </w:pPr>
            <w:r w:rsidRPr="00990134">
              <w:rPr>
                <w:snapToGrid w:val="0"/>
                <w:sz w:val="20"/>
                <w:szCs w:val="24"/>
              </w:rPr>
              <w:t>2549,6</w:t>
            </w:r>
          </w:p>
        </w:tc>
        <w:tc>
          <w:tcPr>
            <w:tcW w:w="804" w:type="dxa"/>
            <w:gridSpan w:val="3"/>
            <w:shd w:val="clear" w:color="auto" w:fill="auto"/>
          </w:tcPr>
          <w:p w:rsidR="005C591B" w:rsidRPr="00990134" w:rsidRDefault="005C591B" w:rsidP="00990134">
            <w:pPr>
              <w:suppressAutoHyphens/>
              <w:spacing w:before="0" w:after="0" w:line="360" w:lineRule="auto"/>
              <w:rPr>
                <w:snapToGrid w:val="0"/>
                <w:sz w:val="20"/>
                <w:szCs w:val="24"/>
              </w:rPr>
            </w:pPr>
            <w:r w:rsidRPr="00990134">
              <w:rPr>
                <w:snapToGrid w:val="0"/>
                <w:sz w:val="20"/>
                <w:szCs w:val="24"/>
              </w:rPr>
              <w:t>73,4</w:t>
            </w:r>
          </w:p>
        </w:tc>
        <w:tc>
          <w:tcPr>
            <w:tcW w:w="1399" w:type="dxa"/>
            <w:gridSpan w:val="2"/>
            <w:shd w:val="clear" w:color="auto" w:fill="auto"/>
          </w:tcPr>
          <w:p w:rsidR="005C591B" w:rsidRPr="00990134" w:rsidRDefault="005C591B" w:rsidP="00990134">
            <w:pPr>
              <w:suppressAutoHyphens/>
              <w:spacing w:before="0" w:after="0" w:line="360" w:lineRule="auto"/>
              <w:rPr>
                <w:snapToGrid w:val="0"/>
                <w:sz w:val="20"/>
                <w:szCs w:val="24"/>
              </w:rPr>
            </w:pPr>
            <w:r w:rsidRPr="00990134">
              <w:rPr>
                <w:snapToGrid w:val="0"/>
                <w:sz w:val="20"/>
                <w:szCs w:val="24"/>
              </w:rPr>
              <w:t>494,4</w:t>
            </w:r>
          </w:p>
        </w:tc>
        <w:tc>
          <w:tcPr>
            <w:tcW w:w="1161" w:type="dxa"/>
            <w:gridSpan w:val="3"/>
            <w:shd w:val="clear" w:color="auto" w:fill="auto"/>
          </w:tcPr>
          <w:p w:rsidR="005C591B" w:rsidRPr="00990134" w:rsidRDefault="005C591B" w:rsidP="00990134">
            <w:pPr>
              <w:suppressAutoHyphens/>
              <w:spacing w:before="0" w:after="0" w:line="360" w:lineRule="auto"/>
              <w:rPr>
                <w:snapToGrid w:val="0"/>
                <w:sz w:val="20"/>
                <w:szCs w:val="24"/>
              </w:rPr>
            </w:pPr>
            <w:r w:rsidRPr="00990134">
              <w:rPr>
                <w:snapToGrid w:val="0"/>
                <w:sz w:val="20"/>
                <w:szCs w:val="24"/>
              </w:rPr>
              <w:t>24,1</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2.1</w:t>
            </w:r>
          </w:p>
        </w:tc>
        <w:tc>
          <w:tcPr>
            <w:tcW w:w="2637" w:type="dxa"/>
            <w:gridSpan w:val="2"/>
            <w:shd w:val="clear" w:color="auto" w:fill="auto"/>
          </w:tcPr>
          <w:p w:rsidR="00E038E7" w:rsidRPr="00990134" w:rsidRDefault="00E038E7" w:rsidP="00990134">
            <w:pPr>
              <w:pStyle w:val="ae"/>
              <w:suppressAutoHyphens/>
              <w:spacing w:before="0" w:after="0" w:line="360" w:lineRule="auto"/>
              <w:rPr>
                <w:snapToGrid w:val="0"/>
                <w:color w:val="auto"/>
                <w:sz w:val="20"/>
                <w:szCs w:val="24"/>
              </w:rPr>
            </w:pPr>
            <w:r w:rsidRPr="00990134">
              <w:rPr>
                <w:snapToGrid w:val="0"/>
                <w:color w:val="auto"/>
                <w:sz w:val="20"/>
                <w:szCs w:val="24"/>
              </w:rPr>
              <w:t>Запасы, готовая продукция, другие товарно-материальные ценности</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1788,9</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87,0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2292,1</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89,9</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503,2</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28,1</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Текущая дебиторская задолженность</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266,2</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257,1</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10,1</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-9,1</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-3,4</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2.3</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Векселя полученные</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2.4</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Высоколиквидные активы</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0,1</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0,4</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0,3</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3,0 раза</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Другие оборотные активы</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732F86" w:rsidRPr="00990134" w:rsidTr="00990134">
        <w:trPr>
          <w:gridBefore w:val="1"/>
          <w:jc w:val="center"/>
        </w:trPr>
        <w:tc>
          <w:tcPr>
            <w:tcW w:w="51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w:t>
            </w:r>
          </w:p>
        </w:tc>
        <w:tc>
          <w:tcPr>
            <w:tcW w:w="263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Расходы будущих периодов</w:t>
            </w:r>
          </w:p>
        </w:tc>
        <w:tc>
          <w:tcPr>
            <w:tcW w:w="100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780"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2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0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99"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6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E038E7" w:rsidRPr="00990134" w:rsidTr="00990134">
        <w:trPr>
          <w:gridAfter w:val="1"/>
          <w:wAfter w:w="240" w:type="dxa"/>
          <w:jc w:val="center"/>
        </w:trPr>
        <w:tc>
          <w:tcPr>
            <w:tcW w:w="9116" w:type="dxa"/>
            <w:gridSpan w:val="21"/>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Пассив</w:t>
            </w:r>
          </w:p>
        </w:tc>
      </w:tr>
      <w:tr w:rsidR="00732F86" w:rsidRPr="00990134" w:rsidTr="00990134">
        <w:trPr>
          <w:gridAfter w:val="2"/>
          <w:wAfter w:w="249" w:type="dxa"/>
          <w:jc w:val="center"/>
        </w:trPr>
        <w:tc>
          <w:tcPr>
            <w:tcW w:w="50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w:t>
            </w:r>
          </w:p>
        </w:tc>
        <w:tc>
          <w:tcPr>
            <w:tcW w:w="2643"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Собственные средства</w:t>
            </w:r>
          </w:p>
        </w:tc>
        <w:tc>
          <w:tcPr>
            <w:tcW w:w="99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94,2</w:t>
            </w:r>
          </w:p>
        </w:tc>
        <w:tc>
          <w:tcPr>
            <w:tcW w:w="77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3,7</w:t>
            </w:r>
          </w:p>
        </w:tc>
        <w:tc>
          <w:tcPr>
            <w:tcW w:w="83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382,1</w:t>
            </w:r>
          </w:p>
        </w:tc>
        <w:tc>
          <w:tcPr>
            <w:tcW w:w="8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11,0</w:t>
            </w:r>
          </w:p>
        </w:tc>
        <w:tc>
          <w:tcPr>
            <w:tcW w:w="140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287,9</w:t>
            </w:r>
          </w:p>
        </w:tc>
        <w:tc>
          <w:tcPr>
            <w:tcW w:w="115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3,1 раза</w:t>
            </w:r>
          </w:p>
        </w:tc>
      </w:tr>
      <w:tr w:rsidR="00732F86" w:rsidRPr="00990134" w:rsidTr="00990134">
        <w:trPr>
          <w:gridAfter w:val="2"/>
          <w:wAfter w:w="249" w:type="dxa"/>
          <w:jc w:val="center"/>
        </w:trPr>
        <w:tc>
          <w:tcPr>
            <w:tcW w:w="50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1.1</w:t>
            </w:r>
          </w:p>
        </w:tc>
        <w:tc>
          <w:tcPr>
            <w:tcW w:w="2643"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Собственный капитал</w:t>
            </w:r>
          </w:p>
        </w:tc>
        <w:tc>
          <w:tcPr>
            <w:tcW w:w="99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0,1</w:t>
            </w:r>
          </w:p>
        </w:tc>
        <w:tc>
          <w:tcPr>
            <w:tcW w:w="77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0,1</w:t>
            </w:r>
          </w:p>
        </w:tc>
        <w:tc>
          <w:tcPr>
            <w:tcW w:w="83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w:t>
            </w:r>
          </w:p>
        </w:tc>
        <w:tc>
          <w:tcPr>
            <w:tcW w:w="8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0,6</w:t>
            </w:r>
          </w:p>
        </w:tc>
        <w:tc>
          <w:tcPr>
            <w:tcW w:w="140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2,1</w:t>
            </w:r>
          </w:p>
        </w:tc>
        <w:tc>
          <w:tcPr>
            <w:tcW w:w="115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21,0 раз</w:t>
            </w:r>
          </w:p>
        </w:tc>
      </w:tr>
      <w:tr w:rsidR="00732F86" w:rsidRPr="00990134" w:rsidTr="00990134">
        <w:trPr>
          <w:gridAfter w:val="2"/>
          <w:wAfter w:w="249" w:type="dxa"/>
          <w:jc w:val="center"/>
        </w:trPr>
        <w:tc>
          <w:tcPr>
            <w:tcW w:w="50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w:t>
            </w:r>
          </w:p>
        </w:tc>
        <w:tc>
          <w:tcPr>
            <w:tcW w:w="2643"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Дополнительный капитал</w:t>
            </w:r>
          </w:p>
        </w:tc>
        <w:tc>
          <w:tcPr>
            <w:tcW w:w="99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4,3</w:t>
            </w:r>
          </w:p>
        </w:tc>
        <w:tc>
          <w:tcPr>
            <w:tcW w:w="77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4,6</w:t>
            </w:r>
          </w:p>
        </w:tc>
        <w:tc>
          <w:tcPr>
            <w:tcW w:w="83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6,6</w:t>
            </w:r>
          </w:p>
        </w:tc>
        <w:tc>
          <w:tcPr>
            <w:tcW w:w="8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w:t>
            </w:r>
          </w:p>
        </w:tc>
        <w:tc>
          <w:tcPr>
            <w:tcW w:w="140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2,3</w:t>
            </w:r>
          </w:p>
        </w:tc>
        <w:tc>
          <w:tcPr>
            <w:tcW w:w="115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53,5</w:t>
            </w:r>
          </w:p>
        </w:tc>
      </w:tr>
      <w:tr w:rsidR="00732F86" w:rsidRPr="00990134" w:rsidTr="00990134">
        <w:trPr>
          <w:gridAfter w:val="2"/>
          <w:wAfter w:w="249" w:type="dxa"/>
          <w:jc w:val="center"/>
        </w:trPr>
        <w:tc>
          <w:tcPr>
            <w:tcW w:w="50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w:t>
            </w:r>
          </w:p>
        </w:tc>
        <w:tc>
          <w:tcPr>
            <w:tcW w:w="2643"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Нераспределенная прибыль (непокрытый убыток)</w:t>
            </w:r>
          </w:p>
        </w:tc>
        <w:tc>
          <w:tcPr>
            <w:tcW w:w="99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89,8</w:t>
            </w:r>
          </w:p>
        </w:tc>
        <w:tc>
          <w:tcPr>
            <w:tcW w:w="77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95,3</w:t>
            </w:r>
          </w:p>
        </w:tc>
        <w:tc>
          <w:tcPr>
            <w:tcW w:w="83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373,3</w:t>
            </w:r>
          </w:p>
        </w:tc>
        <w:tc>
          <w:tcPr>
            <w:tcW w:w="8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97,7</w:t>
            </w:r>
          </w:p>
        </w:tc>
        <w:tc>
          <w:tcPr>
            <w:tcW w:w="140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283,5</w:t>
            </w:r>
          </w:p>
        </w:tc>
        <w:tc>
          <w:tcPr>
            <w:tcW w:w="115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3,2 раза</w:t>
            </w:r>
          </w:p>
        </w:tc>
      </w:tr>
      <w:tr w:rsidR="00732F86" w:rsidRPr="00990134" w:rsidTr="00990134">
        <w:trPr>
          <w:gridAfter w:val="2"/>
          <w:wAfter w:w="249" w:type="dxa"/>
          <w:jc w:val="center"/>
        </w:trPr>
        <w:tc>
          <w:tcPr>
            <w:tcW w:w="50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w:t>
            </w:r>
          </w:p>
        </w:tc>
        <w:tc>
          <w:tcPr>
            <w:tcW w:w="2643"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Долгосрочная кредиторская задолженность</w:t>
            </w:r>
          </w:p>
        </w:tc>
        <w:tc>
          <w:tcPr>
            <w:tcW w:w="99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77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3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40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5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732F86" w:rsidRPr="00990134" w:rsidTr="00990134">
        <w:trPr>
          <w:gridAfter w:val="2"/>
          <w:wAfter w:w="249" w:type="dxa"/>
          <w:jc w:val="center"/>
        </w:trPr>
        <w:tc>
          <w:tcPr>
            <w:tcW w:w="50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w:t>
            </w:r>
          </w:p>
        </w:tc>
        <w:tc>
          <w:tcPr>
            <w:tcW w:w="2643"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Текущая кредиторская задолженность</w:t>
            </w:r>
          </w:p>
        </w:tc>
        <w:tc>
          <w:tcPr>
            <w:tcW w:w="99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2430,7</w:t>
            </w:r>
          </w:p>
        </w:tc>
        <w:tc>
          <w:tcPr>
            <w:tcW w:w="77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96,3</w:t>
            </w:r>
          </w:p>
        </w:tc>
        <w:tc>
          <w:tcPr>
            <w:tcW w:w="83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3090,7</w:t>
            </w:r>
          </w:p>
        </w:tc>
        <w:tc>
          <w:tcPr>
            <w:tcW w:w="8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89,0</w:t>
            </w:r>
          </w:p>
        </w:tc>
        <w:tc>
          <w:tcPr>
            <w:tcW w:w="140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660,0</w:t>
            </w:r>
          </w:p>
        </w:tc>
        <w:tc>
          <w:tcPr>
            <w:tcW w:w="115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27,2</w:t>
            </w:r>
          </w:p>
        </w:tc>
      </w:tr>
      <w:tr w:rsidR="00732F86" w:rsidRPr="00990134" w:rsidTr="00990134">
        <w:trPr>
          <w:gridAfter w:val="2"/>
          <w:wAfter w:w="249" w:type="dxa"/>
          <w:jc w:val="center"/>
        </w:trPr>
        <w:tc>
          <w:tcPr>
            <w:tcW w:w="50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w:t>
            </w:r>
          </w:p>
        </w:tc>
        <w:tc>
          <w:tcPr>
            <w:tcW w:w="2643"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Доходы будущих периодов</w:t>
            </w:r>
          </w:p>
        </w:tc>
        <w:tc>
          <w:tcPr>
            <w:tcW w:w="99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77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3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40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5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732F86" w:rsidRPr="00990134" w:rsidTr="00990134">
        <w:trPr>
          <w:gridAfter w:val="2"/>
          <w:wAfter w:w="249" w:type="dxa"/>
          <w:jc w:val="center"/>
        </w:trPr>
        <w:tc>
          <w:tcPr>
            <w:tcW w:w="506" w:type="dxa"/>
            <w:gridSpan w:val="2"/>
            <w:shd w:val="clear" w:color="auto" w:fill="auto"/>
          </w:tcPr>
          <w:p w:rsidR="00E038E7" w:rsidRPr="00990134" w:rsidRDefault="00E038E7" w:rsidP="00990134">
            <w:pPr>
              <w:suppressAutoHyphens/>
              <w:spacing w:before="0" w:after="0" w:line="360" w:lineRule="auto"/>
              <w:rPr>
                <w:snapToGrid w:val="0"/>
                <w:sz w:val="20"/>
                <w:szCs w:val="24"/>
              </w:rPr>
            </w:pPr>
          </w:p>
        </w:tc>
        <w:tc>
          <w:tcPr>
            <w:tcW w:w="2643"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995"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2524,9</w:t>
            </w:r>
          </w:p>
        </w:tc>
        <w:tc>
          <w:tcPr>
            <w:tcW w:w="77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834"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3472,8</w:t>
            </w:r>
          </w:p>
        </w:tc>
        <w:tc>
          <w:tcPr>
            <w:tcW w:w="8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1401"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947,9</w:t>
            </w:r>
          </w:p>
        </w:tc>
        <w:tc>
          <w:tcPr>
            <w:tcW w:w="1151"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37,5</w:t>
            </w:r>
          </w:p>
        </w:tc>
      </w:tr>
    </w:tbl>
    <w:p w:rsidR="005C591B" w:rsidRPr="005C591B" w:rsidRDefault="005C591B" w:rsidP="005C591B">
      <w:pPr>
        <w:pStyle w:val="31"/>
        <w:tabs>
          <w:tab w:val="num" w:pos="1620"/>
        </w:tabs>
        <w:suppressAutoHyphens/>
        <w:spacing w:line="360" w:lineRule="auto"/>
        <w:ind w:left="709"/>
        <w:jc w:val="both"/>
        <w:rPr>
          <w:sz w:val="28"/>
        </w:rPr>
      </w:pPr>
    </w:p>
    <w:p w:rsidR="00732F86" w:rsidRPr="003F1784" w:rsidRDefault="00E038E7" w:rsidP="003F1784">
      <w:pPr>
        <w:pStyle w:val="31"/>
        <w:numPr>
          <w:ilvl w:val="0"/>
          <w:numId w:val="28"/>
        </w:numPr>
        <w:tabs>
          <w:tab w:val="clear" w:pos="1620"/>
          <w:tab w:val="num" w:pos="-360"/>
          <w:tab w:val="num" w:pos="-180"/>
        </w:tabs>
        <w:suppressAutoHyphens/>
        <w:spacing w:line="360" w:lineRule="auto"/>
        <w:ind w:left="0" w:firstLine="709"/>
        <w:jc w:val="both"/>
        <w:rPr>
          <w:sz w:val="28"/>
        </w:rPr>
      </w:pPr>
      <w:r w:rsidRPr="003F1784">
        <w:rPr>
          <w:sz w:val="28"/>
        </w:rPr>
        <w:t>пассив баланса увеличился на 947,9 тыс.грн. за счет увеличения собственных средств на 287,9 тыс.грн., темп прироста которых составил</w:t>
      </w:r>
    </w:p>
    <w:p w:rsidR="00E038E7" w:rsidRPr="003F1784" w:rsidRDefault="00E038E7" w:rsidP="003F1784">
      <w:pPr>
        <w:pStyle w:val="31"/>
        <w:tabs>
          <w:tab w:val="num" w:pos="-360"/>
          <w:tab w:val="num" w:pos="-180"/>
        </w:tabs>
        <w:suppressAutoHyphens/>
        <w:spacing w:line="360" w:lineRule="auto"/>
        <w:ind w:left="0" w:firstLine="709"/>
        <w:jc w:val="both"/>
        <w:rPr>
          <w:sz w:val="28"/>
        </w:rPr>
      </w:pPr>
      <w:r w:rsidRPr="003F1784">
        <w:rPr>
          <w:sz w:val="28"/>
        </w:rPr>
        <w:t>305,6%, а также за счет увеличения текущей кредиторской задолженности на 660,0 тыс.грн. (темп прироста 27,2%);</w:t>
      </w:r>
    </w:p>
    <w:p w:rsidR="00E038E7" w:rsidRPr="003F1784" w:rsidRDefault="00E038E7" w:rsidP="003F1784">
      <w:pPr>
        <w:pStyle w:val="31"/>
        <w:numPr>
          <w:ilvl w:val="0"/>
          <w:numId w:val="28"/>
        </w:numPr>
        <w:tabs>
          <w:tab w:val="num" w:pos="-360"/>
          <w:tab w:val="num" w:pos="-180"/>
          <w:tab w:val="num" w:pos="720"/>
        </w:tabs>
        <w:suppressAutoHyphens/>
        <w:spacing w:line="360" w:lineRule="auto"/>
        <w:ind w:left="0" w:firstLine="709"/>
        <w:jc w:val="both"/>
        <w:rPr>
          <w:sz w:val="28"/>
        </w:rPr>
      </w:pPr>
      <w:r w:rsidRPr="003F1784">
        <w:rPr>
          <w:sz w:val="28"/>
        </w:rPr>
        <w:t xml:space="preserve">собственные средства на 0,6% сформированы за счет собственного капитала, на 1,7% за счет дополнительного капитала и на 97,7% за счет нераспределенной прибыли (непокрытых убытков). В целом </w:t>
      </w:r>
      <w:r w:rsidR="0099729E" w:rsidRPr="003F1784">
        <w:rPr>
          <w:sz w:val="28"/>
        </w:rPr>
        <w:t xml:space="preserve">пассив баланса ОАО </w:t>
      </w:r>
      <w:r w:rsidR="00732F86" w:rsidRPr="003F1784">
        <w:rPr>
          <w:sz w:val="28"/>
        </w:rPr>
        <w:t>"</w:t>
      </w:r>
      <w:r w:rsidR="0099729E" w:rsidRPr="003F1784">
        <w:rPr>
          <w:sz w:val="28"/>
        </w:rPr>
        <w:t>Виноградное</w:t>
      </w:r>
      <w:r w:rsidR="00732F86" w:rsidRPr="003F1784">
        <w:rPr>
          <w:sz w:val="28"/>
        </w:rPr>
        <w:t>"</w:t>
      </w:r>
      <w:r w:rsidRPr="003F1784">
        <w:rPr>
          <w:sz w:val="28"/>
        </w:rPr>
        <w:t xml:space="preserve"> сформирован на 11,0% за счет собственных средств и на 89,0% за счет текущей кредиторской задолженности.</w:t>
      </w:r>
    </w:p>
    <w:p w:rsidR="00E038E7" w:rsidRPr="003F1784" w:rsidRDefault="00E038E7" w:rsidP="003F1784">
      <w:pPr>
        <w:pStyle w:val="31"/>
        <w:suppressAutoHyphens/>
        <w:spacing w:line="360" w:lineRule="auto"/>
        <w:ind w:left="0" w:firstLine="709"/>
        <w:jc w:val="both"/>
        <w:rPr>
          <w:sz w:val="28"/>
        </w:rPr>
      </w:pPr>
      <w:r w:rsidRPr="003F1784">
        <w:rPr>
          <w:sz w:val="28"/>
        </w:rPr>
        <w:t>Анализируя данные, представленные в табл. 3.8, можно сделать общий обзор изменения финансо</w:t>
      </w:r>
      <w:r w:rsidR="0099729E" w:rsidRPr="003F1784">
        <w:rPr>
          <w:sz w:val="28"/>
        </w:rPr>
        <w:t xml:space="preserve">вого состояния ОАО </w:t>
      </w:r>
      <w:r w:rsidR="00732F86" w:rsidRPr="003F1784">
        <w:rPr>
          <w:sz w:val="28"/>
        </w:rPr>
        <w:t>"</w:t>
      </w:r>
      <w:r w:rsidR="0099729E" w:rsidRPr="003F1784">
        <w:rPr>
          <w:sz w:val="28"/>
        </w:rPr>
        <w:t>Виноградное</w:t>
      </w:r>
      <w:r w:rsidR="00732F86" w:rsidRPr="003F1784">
        <w:rPr>
          <w:sz w:val="28"/>
        </w:rPr>
        <w:t>"</w:t>
      </w:r>
      <w:r w:rsidR="0099729E" w:rsidRPr="003F1784">
        <w:rPr>
          <w:sz w:val="28"/>
        </w:rPr>
        <w:t xml:space="preserve"> за </w:t>
      </w:r>
      <w:r w:rsidR="008D5021" w:rsidRPr="003F1784">
        <w:rPr>
          <w:sz w:val="28"/>
        </w:rPr>
        <w:t>2008</w:t>
      </w:r>
      <w:r w:rsidRPr="003F1784">
        <w:rPr>
          <w:sz w:val="28"/>
        </w:rPr>
        <w:t xml:space="preserve"> год:</w:t>
      </w:r>
    </w:p>
    <w:p w:rsidR="00E038E7" w:rsidRPr="003F1784" w:rsidRDefault="00E038E7" w:rsidP="003F1784">
      <w:pPr>
        <w:pStyle w:val="31"/>
        <w:numPr>
          <w:ilvl w:val="0"/>
          <w:numId w:val="28"/>
        </w:numPr>
        <w:tabs>
          <w:tab w:val="clear" w:pos="1620"/>
          <w:tab w:val="num" w:pos="-720"/>
          <w:tab w:val="num" w:pos="-360"/>
          <w:tab w:val="left" w:pos="0"/>
        </w:tabs>
        <w:suppressAutoHyphens/>
        <w:spacing w:line="360" w:lineRule="auto"/>
        <w:ind w:left="0" w:firstLine="709"/>
        <w:jc w:val="both"/>
        <w:rPr>
          <w:sz w:val="28"/>
        </w:rPr>
      </w:pPr>
      <w:r w:rsidRPr="003F1784">
        <w:rPr>
          <w:sz w:val="28"/>
        </w:rPr>
        <w:t>валюта баланса (имущество предприятия) увеличилась на 1772,5 ты</w:t>
      </w:r>
      <w:r w:rsidR="0099729E" w:rsidRPr="003F1784">
        <w:rPr>
          <w:sz w:val="28"/>
        </w:rPr>
        <w:t xml:space="preserve">с.грн. и составила на конец </w:t>
      </w:r>
      <w:r w:rsidR="008D5021" w:rsidRPr="003F1784">
        <w:rPr>
          <w:sz w:val="28"/>
        </w:rPr>
        <w:t>2008</w:t>
      </w:r>
      <w:r w:rsidRPr="003F1784">
        <w:rPr>
          <w:sz w:val="28"/>
        </w:rPr>
        <w:t xml:space="preserve"> года 5245,3 тыс.грн., что обусловлено увеличением необоротных активов на 46,6 тыс.грн., темп прироста которых составил 5,0%, а также увеличением оборотных активов на 1725,9 тыс.грн. (темп прироста 67,7%);</w:t>
      </w:r>
    </w:p>
    <w:p w:rsidR="00E038E7" w:rsidRPr="003F1784" w:rsidRDefault="00E038E7" w:rsidP="003F1784">
      <w:pPr>
        <w:pStyle w:val="31"/>
        <w:numPr>
          <w:ilvl w:val="0"/>
          <w:numId w:val="28"/>
        </w:numPr>
        <w:tabs>
          <w:tab w:val="clear" w:pos="1620"/>
          <w:tab w:val="num" w:pos="-720"/>
          <w:tab w:val="num" w:pos="-360"/>
          <w:tab w:val="left" w:pos="0"/>
        </w:tabs>
        <w:suppressAutoHyphens/>
        <w:spacing w:line="360" w:lineRule="auto"/>
        <w:ind w:left="0" w:firstLine="709"/>
        <w:jc w:val="both"/>
        <w:rPr>
          <w:sz w:val="28"/>
        </w:rPr>
      </w:pPr>
      <w:r w:rsidRPr="003F1784">
        <w:rPr>
          <w:sz w:val="28"/>
        </w:rPr>
        <w:t>необоротные активы полностью сформированы за счет основных средств; оборотные активы на 82,7% сформированы за счет запасов, готовой продукции и других товарно-материальных ценностей, на 16,8% за счет текущей дебиторской задолженности и на 0,5% за счет высоколиквидных активов. В ц</w:t>
      </w:r>
      <w:r w:rsidR="0099729E" w:rsidRPr="003F1784">
        <w:rPr>
          <w:sz w:val="28"/>
        </w:rPr>
        <w:t xml:space="preserve">елом имущество ОАО </w:t>
      </w:r>
      <w:r w:rsidR="00732F86" w:rsidRPr="003F1784">
        <w:rPr>
          <w:sz w:val="28"/>
        </w:rPr>
        <w:t>"</w:t>
      </w:r>
      <w:r w:rsidR="0099729E" w:rsidRPr="003F1784">
        <w:rPr>
          <w:sz w:val="28"/>
        </w:rPr>
        <w:t>Виноградное</w:t>
      </w:r>
      <w:r w:rsidR="00732F86" w:rsidRPr="003F1784">
        <w:rPr>
          <w:sz w:val="28"/>
        </w:rPr>
        <w:t>"</w:t>
      </w:r>
      <w:r w:rsidRPr="003F1784">
        <w:rPr>
          <w:sz w:val="28"/>
        </w:rPr>
        <w:t xml:space="preserve"> сформировано на 18,5% за счет необоротных активов и на 81,5% за счет оборотных активов;</w:t>
      </w:r>
    </w:p>
    <w:p w:rsidR="00E038E7" w:rsidRPr="003F1784" w:rsidRDefault="00E038E7" w:rsidP="003F1784">
      <w:pPr>
        <w:pStyle w:val="31"/>
        <w:numPr>
          <w:ilvl w:val="0"/>
          <w:numId w:val="28"/>
        </w:numPr>
        <w:tabs>
          <w:tab w:val="clear" w:pos="1620"/>
          <w:tab w:val="num" w:pos="-720"/>
          <w:tab w:val="num" w:pos="-360"/>
          <w:tab w:val="left" w:pos="0"/>
        </w:tabs>
        <w:suppressAutoHyphens/>
        <w:spacing w:line="360" w:lineRule="auto"/>
        <w:ind w:left="0" w:firstLine="709"/>
        <w:jc w:val="both"/>
        <w:rPr>
          <w:sz w:val="28"/>
        </w:rPr>
      </w:pPr>
      <w:r w:rsidRPr="003F1784">
        <w:rPr>
          <w:sz w:val="28"/>
        </w:rPr>
        <w:t>пассив баланса увеличился на 1772,5 тыс.грн. за счет увеличения собственных средств на 1912,1 тыс.грн., темп прироста которых составил 500,4%, при снижении текущей кредиторской задолженности на 139,6 тыс.грн. (темп прироста минус 4,5%);</w:t>
      </w:r>
    </w:p>
    <w:p w:rsidR="00AE1246" w:rsidRPr="003F1784" w:rsidRDefault="00E038E7" w:rsidP="003F1784">
      <w:pPr>
        <w:pStyle w:val="31"/>
        <w:numPr>
          <w:ilvl w:val="0"/>
          <w:numId w:val="28"/>
        </w:numPr>
        <w:tabs>
          <w:tab w:val="clear" w:pos="1620"/>
          <w:tab w:val="num" w:pos="-720"/>
          <w:tab w:val="num" w:pos="-360"/>
          <w:tab w:val="left" w:pos="0"/>
        </w:tabs>
        <w:suppressAutoHyphens/>
        <w:spacing w:line="360" w:lineRule="auto"/>
        <w:ind w:left="0" w:firstLine="709"/>
        <w:jc w:val="both"/>
        <w:rPr>
          <w:sz w:val="28"/>
        </w:rPr>
      </w:pPr>
      <w:r w:rsidRPr="003F1784">
        <w:rPr>
          <w:sz w:val="28"/>
        </w:rPr>
        <w:t>собственные средства на 0,1% сформированы за счет собственного капитала, на 17,3% за счет дополнительного капитала и на 82,6% за счет нераспределенной прибыли (непокрытых убытков). В целом па</w:t>
      </w:r>
      <w:r w:rsidR="00AE1246" w:rsidRPr="003F1784">
        <w:rPr>
          <w:sz w:val="28"/>
        </w:rPr>
        <w:t xml:space="preserve">ссив баланса ОАО </w:t>
      </w:r>
      <w:r w:rsidR="00732F86" w:rsidRPr="003F1784">
        <w:rPr>
          <w:sz w:val="28"/>
        </w:rPr>
        <w:t>"</w:t>
      </w:r>
      <w:r w:rsidR="00AE1246" w:rsidRPr="003F1784">
        <w:rPr>
          <w:sz w:val="28"/>
        </w:rPr>
        <w:t>Виноградное</w:t>
      </w:r>
      <w:r w:rsidR="00732F86" w:rsidRPr="003F1784">
        <w:rPr>
          <w:sz w:val="28"/>
        </w:rPr>
        <w:t>"</w:t>
      </w:r>
      <w:r w:rsidRPr="003F1784">
        <w:rPr>
          <w:sz w:val="28"/>
        </w:rPr>
        <w:t xml:space="preserve"> сформирован на 43,7% за счет собственных средств и на 56,3% за счет текущей кредиторской задолженности.</w:t>
      </w:r>
    </w:p>
    <w:p w:rsidR="0026682E" w:rsidRPr="002B3D65" w:rsidRDefault="0026682E" w:rsidP="0026682E">
      <w:pPr>
        <w:pStyle w:val="31"/>
        <w:suppressAutoHyphens/>
        <w:spacing w:line="360" w:lineRule="auto"/>
        <w:ind w:left="0" w:firstLine="709"/>
        <w:jc w:val="both"/>
        <w:rPr>
          <w:sz w:val="28"/>
        </w:rPr>
      </w:pPr>
    </w:p>
    <w:p w:rsidR="00E038E7" w:rsidRPr="003F1784" w:rsidRDefault="00E038E7" w:rsidP="0026682E">
      <w:pPr>
        <w:pStyle w:val="31"/>
        <w:suppressAutoHyphens/>
        <w:spacing w:line="360" w:lineRule="auto"/>
        <w:ind w:left="0" w:firstLine="709"/>
        <w:jc w:val="both"/>
        <w:rPr>
          <w:sz w:val="28"/>
        </w:rPr>
      </w:pPr>
      <w:r w:rsidRPr="003F1784">
        <w:rPr>
          <w:sz w:val="28"/>
        </w:rPr>
        <w:t>Таблица 3.8</w:t>
      </w:r>
      <w:r w:rsidR="0026682E" w:rsidRPr="0026682E">
        <w:rPr>
          <w:sz w:val="28"/>
        </w:rPr>
        <w:t xml:space="preserve"> </w:t>
      </w:r>
      <w:r w:rsidRPr="003F1784">
        <w:rPr>
          <w:sz w:val="28"/>
        </w:rPr>
        <w:t>Аналитическое группирование статей актива и пассива баланса</w:t>
      </w:r>
      <w:r w:rsidR="0026682E" w:rsidRPr="0026682E">
        <w:rPr>
          <w:sz w:val="28"/>
        </w:rPr>
        <w:t xml:space="preserve"> </w:t>
      </w:r>
      <w:r w:rsidR="00AE1246" w:rsidRPr="003F1784">
        <w:rPr>
          <w:sz w:val="28"/>
        </w:rPr>
        <w:t xml:space="preserve">ОАО " Виноградное " за </w:t>
      </w:r>
      <w:r w:rsidR="008D5021" w:rsidRPr="003F1784">
        <w:rPr>
          <w:sz w:val="28"/>
        </w:rPr>
        <w:t>2008</w:t>
      </w:r>
      <w:r w:rsidRPr="003F1784">
        <w:rPr>
          <w:sz w:val="28"/>
        </w:rPr>
        <w:t xml:space="preserve"> год</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
        <w:gridCol w:w="2902"/>
        <w:gridCol w:w="903"/>
        <w:gridCol w:w="694"/>
        <w:gridCol w:w="892"/>
        <w:gridCol w:w="686"/>
        <w:gridCol w:w="1293"/>
        <w:gridCol w:w="1203"/>
      </w:tblGrid>
      <w:tr w:rsidR="00732F86" w:rsidRPr="00990134" w:rsidTr="00990134">
        <w:trPr>
          <w:jc w:val="center"/>
        </w:trPr>
        <w:tc>
          <w:tcPr>
            <w:tcW w:w="467" w:type="dxa"/>
            <w:vMerge w:val="restart"/>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w:t>
            </w:r>
          </w:p>
        </w:tc>
        <w:tc>
          <w:tcPr>
            <w:tcW w:w="2902"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Наименование статей</w:t>
            </w:r>
          </w:p>
        </w:tc>
        <w:tc>
          <w:tcPr>
            <w:tcW w:w="1597"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578"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1293"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Абсолютное отклонение, тыс.грн.</w:t>
            </w:r>
          </w:p>
        </w:tc>
        <w:tc>
          <w:tcPr>
            <w:tcW w:w="1203"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Темп прироста, %</w:t>
            </w:r>
          </w:p>
        </w:tc>
      </w:tr>
      <w:tr w:rsidR="003F1784" w:rsidRPr="00990134" w:rsidTr="00990134">
        <w:trPr>
          <w:jc w:val="center"/>
        </w:trPr>
        <w:tc>
          <w:tcPr>
            <w:tcW w:w="467" w:type="dxa"/>
            <w:vMerge/>
            <w:shd w:val="clear" w:color="auto" w:fill="auto"/>
          </w:tcPr>
          <w:p w:rsidR="00E038E7" w:rsidRPr="00990134" w:rsidRDefault="00E038E7" w:rsidP="00990134">
            <w:pPr>
              <w:suppressAutoHyphens/>
              <w:spacing w:before="0" w:after="0" w:line="360" w:lineRule="auto"/>
              <w:rPr>
                <w:snapToGrid w:val="0"/>
                <w:sz w:val="20"/>
              </w:rPr>
            </w:pPr>
          </w:p>
        </w:tc>
        <w:tc>
          <w:tcPr>
            <w:tcW w:w="2902"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тыс.грн</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тыс.грн</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1293"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203" w:type="dxa"/>
            <w:vMerge/>
            <w:shd w:val="clear" w:color="auto" w:fill="auto"/>
          </w:tcPr>
          <w:p w:rsidR="00E038E7" w:rsidRPr="00990134" w:rsidRDefault="00E038E7" w:rsidP="00990134">
            <w:pPr>
              <w:suppressAutoHyphens/>
              <w:spacing w:before="0" w:after="0" w:line="360" w:lineRule="auto"/>
              <w:rPr>
                <w:snapToGrid w:val="0"/>
                <w:sz w:val="20"/>
                <w:szCs w:val="24"/>
              </w:rPr>
            </w:pPr>
          </w:p>
        </w:tc>
      </w:tr>
      <w:tr w:rsidR="00E038E7" w:rsidRPr="00990134" w:rsidTr="00990134">
        <w:trPr>
          <w:jc w:val="center"/>
        </w:trPr>
        <w:tc>
          <w:tcPr>
            <w:tcW w:w="9040" w:type="dxa"/>
            <w:gridSpan w:val="8"/>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Актив</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1</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Необоротные активы:</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923,2</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26,6</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969,8</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18,5</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46,6</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1.1</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Основные средства и другие нематериальные активы</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923,2</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969,8</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46,6</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1.2</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Нематериальные активы</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1.3</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Долгосрочные финансовые инвестиции и долгосрочная дебиторская задолженность</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2</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Оборотные активы:</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2549,6</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73,4</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4275,5</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81,5</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1725,9</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67,7</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2.1</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Запасы, готовая продукция, другие товарно-материальные ценности</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2292,1</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89,9</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3536,5</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82,7</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1244,4</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54,3</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2.2</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Текущая дебиторская задолженность</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257,1</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10,1</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716,8</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16,8</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459,7</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1,8 раза</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2.3</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Векселя полученные</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2.4</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Высоколиквидные активы</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0,4</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22,2</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0,5</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21,8</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54,5 раза</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2.5</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Другие оборотные активы</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3</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Расходы будущих периодов</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E038E7" w:rsidRPr="00990134" w:rsidTr="00990134">
        <w:trPr>
          <w:jc w:val="center"/>
        </w:trPr>
        <w:tc>
          <w:tcPr>
            <w:tcW w:w="9040" w:type="dxa"/>
            <w:gridSpan w:val="8"/>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Пассив</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1</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Собственные средства</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382,1</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11,0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2294,2</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43,7</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1912,1</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5,0 раз</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1.1</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Собственный капитал</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0,6</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0,1</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1.2</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Дополнительный капитал</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6,6</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396,9</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17,3</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390,3</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59,1 раза</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1.3</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Нераспределенная прибыль (непокрытый убыток)</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373,3</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97,7</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1895,1</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82,6</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1521,8</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4,1 раза</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2</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Долгосрочная кредиторская задолженность</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3</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Текущая кредиторская задолженность</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3090,7</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89,0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2951,1</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56,3</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-139,6</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-4,5</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r w:rsidRPr="00990134">
              <w:rPr>
                <w:snapToGrid w:val="0"/>
                <w:sz w:val="20"/>
              </w:rPr>
              <w:t>4</w:t>
            </w: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Доходы будущих периодов</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jc w:val="center"/>
        </w:trPr>
        <w:tc>
          <w:tcPr>
            <w:tcW w:w="467" w:type="dxa"/>
            <w:shd w:val="clear" w:color="auto" w:fill="auto"/>
          </w:tcPr>
          <w:p w:rsidR="00E038E7" w:rsidRPr="00990134" w:rsidRDefault="00E038E7" w:rsidP="00990134">
            <w:pPr>
              <w:suppressAutoHyphens/>
              <w:spacing w:before="0" w:after="0" w:line="360" w:lineRule="auto"/>
              <w:rPr>
                <w:snapToGrid w:val="0"/>
                <w:sz w:val="20"/>
              </w:rPr>
            </w:pPr>
          </w:p>
        </w:tc>
        <w:tc>
          <w:tcPr>
            <w:tcW w:w="290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9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3472,8</w:t>
            </w:r>
          </w:p>
        </w:tc>
        <w:tc>
          <w:tcPr>
            <w:tcW w:w="694"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892"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5245,3</w:t>
            </w:r>
          </w:p>
        </w:tc>
        <w:tc>
          <w:tcPr>
            <w:tcW w:w="68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129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1772,5</w:t>
            </w:r>
          </w:p>
        </w:tc>
        <w:tc>
          <w:tcPr>
            <w:tcW w:w="120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51,0</w:t>
            </w:r>
          </w:p>
        </w:tc>
      </w:tr>
    </w:tbl>
    <w:p w:rsidR="00E038E7" w:rsidRPr="003F1784" w:rsidRDefault="00E038E7" w:rsidP="003F1784">
      <w:pPr>
        <w:pStyle w:val="31"/>
        <w:tabs>
          <w:tab w:val="num" w:pos="-720"/>
          <w:tab w:val="num" w:pos="-360"/>
          <w:tab w:val="left" w:pos="0"/>
        </w:tabs>
        <w:suppressAutoHyphens/>
        <w:spacing w:line="360" w:lineRule="auto"/>
        <w:ind w:left="0" w:firstLine="709"/>
        <w:jc w:val="both"/>
        <w:rPr>
          <w:sz w:val="28"/>
        </w:rPr>
      </w:pPr>
    </w:p>
    <w:p w:rsidR="00E038E7" w:rsidRPr="003F1784" w:rsidRDefault="00E038E7" w:rsidP="008A7920">
      <w:pPr>
        <w:pStyle w:val="31"/>
        <w:suppressAutoHyphens/>
        <w:spacing w:line="360" w:lineRule="auto"/>
        <w:ind w:left="0" w:firstLine="709"/>
        <w:jc w:val="both"/>
        <w:rPr>
          <w:sz w:val="28"/>
        </w:rPr>
      </w:pPr>
      <w:r w:rsidRPr="003F1784">
        <w:rPr>
          <w:sz w:val="28"/>
        </w:rPr>
        <w:t>Таблица 3.9</w:t>
      </w:r>
      <w:r w:rsidR="008A7920" w:rsidRPr="008A7920">
        <w:rPr>
          <w:sz w:val="28"/>
        </w:rPr>
        <w:t xml:space="preserve"> </w:t>
      </w:r>
      <w:r w:rsidRPr="003F1784">
        <w:rPr>
          <w:sz w:val="28"/>
        </w:rPr>
        <w:t>Аналитическое группирование статей актива и пассива баланса</w:t>
      </w:r>
      <w:r w:rsidR="008A7920" w:rsidRPr="008A7920">
        <w:rPr>
          <w:sz w:val="28"/>
        </w:rPr>
        <w:t xml:space="preserve"> </w:t>
      </w:r>
      <w:r w:rsidR="00D033AA" w:rsidRPr="003F1784">
        <w:rPr>
          <w:sz w:val="28"/>
        </w:rPr>
        <w:t xml:space="preserve">ОАО " Виноградное " за </w:t>
      </w:r>
      <w:r w:rsidR="008D5021" w:rsidRPr="003F1784">
        <w:rPr>
          <w:sz w:val="28"/>
        </w:rPr>
        <w:t>2009</w:t>
      </w:r>
      <w:r w:rsidRPr="003F1784">
        <w:rPr>
          <w:sz w:val="28"/>
        </w:rPr>
        <w:t xml:space="preserve"> год</w:t>
      </w:r>
    </w:p>
    <w:tbl>
      <w:tblPr>
        <w:tblW w:w="92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
        <w:gridCol w:w="14"/>
        <w:gridCol w:w="2459"/>
        <w:gridCol w:w="14"/>
        <w:gridCol w:w="989"/>
        <w:gridCol w:w="23"/>
        <w:gridCol w:w="857"/>
        <w:gridCol w:w="51"/>
        <w:gridCol w:w="14"/>
        <w:gridCol w:w="896"/>
        <w:gridCol w:w="10"/>
        <w:gridCol w:w="968"/>
        <w:gridCol w:w="14"/>
        <w:gridCol w:w="1312"/>
        <w:gridCol w:w="14"/>
        <w:gridCol w:w="1100"/>
        <w:gridCol w:w="14"/>
      </w:tblGrid>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Наименование статей</w:t>
            </w:r>
          </w:p>
        </w:tc>
        <w:tc>
          <w:tcPr>
            <w:tcW w:w="1934" w:type="dxa"/>
            <w:gridSpan w:val="5"/>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888"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Абсолютное отклонение, тыс.грн.</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Темп прироста, %</w:t>
            </w:r>
          </w:p>
        </w:tc>
      </w:tr>
      <w:tr w:rsidR="003F1784" w:rsidRPr="00990134" w:rsidTr="00990134">
        <w:trPr>
          <w:jc w:val="center"/>
        </w:trPr>
        <w:tc>
          <w:tcPr>
            <w:tcW w:w="501" w:type="dxa"/>
            <w:gridSpan w:val="2"/>
            <w:shd w:val="clear" w:color="auto" w:fill="auto"/>
          </w:tcPr>
          <w:p w:rsidR="00E038E7" w:rsidRPr="00990134" w:rsidRDefault="00E038E7" w:rsidP="00990134">
            <w:pPr>
              <w:suppressAutoHyphens/>
              <w:spacing w:before="0" w:after="0" w:line="360" w:lineRule="auto"/>
              <w:rPr>
                <w:snapToGrid w:val="0"/>
                <w:sz w:val="20"/>
                <w:szCs w:val="24"/>
              </w:rPr>
            </w:pP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p>
        </w:tc>
        <w:tc>
          <w:tcPr>
            <w:tcW w:w="1012"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тыс.грн</w:t>
            </w:r>
          </w:p>
        </w:tc>
        <w:tc>
          <w:tcPr>
            <w:tcW w:w="92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89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тыс.грн</w:t>
            </w:r>
          </w:p>
        </w:tc>
        <w:tc>
          <w:tcPr>
            <w:tcW w:w="992" w:type="dxa"/>
            <w:gridSpan w:val="3"/>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p>
        </w:tc>
      </w:tr>
      <w:tr w:rsidR="00E038E7" w:rsidRPr="00990134" w:rsidTr="00990134">
        <w:trPr>
          <w:gridAfter w:val="1"/>
          <w:wAfter w:w="14" w:type="dxa"/>
          <w:jc w:val="center"/>
        </w:trPr>
        <w:tc>
          <w:tcPr>
            <w:tcW w:w="9222" w:type="dxa"/>
            <w:gridSpan w:val="16"/>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Актив</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Необоротные активы:</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969,8</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18,5</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2232,6</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36,5</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1262,8</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130,2</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1.1</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Основные средства и другие нематериальные активы</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969,8</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2229,9</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99,9</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1260,1</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129,9</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Нематериальные активы</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Долгосрочные финансовые инвестиции и долгосрочная дебиторская задолженность</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2,7</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0,1</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2,7</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Оборотные активы:</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4275,5</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81,5</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3892,1</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63,5</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-383,4</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2.1</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Запасы, готовая продукция, другие товарно-материальные ценности</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3536,5</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82,7</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3169,1</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81,4</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-367,4</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-10,4</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Текущая дебиторская задолженность</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716,8</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16,8</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694,6</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17,8</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-22,2</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-3,1</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2.3</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Векселя полученные</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2.4</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Высоколиквидные активы</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22,2</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0,5</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28,4</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0,7</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6,2</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27,9</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Другие оборотные активы</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Расходы будущих периодов</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E038E7" w:rsidRPr="00990134" w:rsidTr="00990134">
        <w:trPr>
          <w:gridAfter w:val="1"/>
          <w:wAfter w:w="14" w:type="dxa"/>
          <w:jc w:val="center"/>
        </w:trPr>
        <w:tc>
          <w:tcPr>
            <w:tcW w:w="9222" w:type="dxa"/>
            <w:gridSpan w:val="16"/>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Пассив</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Собственные средства</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2294,2</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43,7</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2937,7</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48,0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643,5</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28,0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1.1</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Собственный капитал</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0,1</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0,1</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Дополнительный капитал</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396,9</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17,3</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2308,2</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78,6</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1911,3</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в 4,8 раза</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Нераспределенная прибыль (непокрытый убыток)</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1895,1</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82,6</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627,3</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21,4</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-1267,8</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-66,9</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Долгосрочная кредиторская задолженность</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Текущая кредиторская задолженность</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2951,1</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56,3</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3187,0</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52,0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235,9</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w:t>
            </w: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Доходы будущих периодов</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r>
      <w:tr w:rsidR="003F1784" w:rsidRPr="00990134" w:rsidTr="00990134">
        <w:trPr>
          <w:gridAfter w:val="1"/>
          <w:wAfter w:w="14" w:type="dxa"/>
          <w:jc w:val="center"/>
        </w:trPr>
        <w:tc>
          <w:tcPr>
            <w:tcW w:w="487" w:type="dxa"/>
            <w:shd w:val="clear" w:color="auto" w:fill="auto"/>
          </w:tcPr>
          <w:p w:rsidR="00E038E7" w:rsidRPr="00990134" w:rsidRDefault="00E038E7" w:rsidP="00990134">
            <w:pPr>
              <w:suppressAutoHyphens/>
              <w:spacing w:before="0" w:after="0" w:line="360" w:lineRule="auto"/>
              <w:rPr>
                <w:snapToGrid w:val="0"/>
                <w:sz w:val="20"/>
                <w:szCs w:val="24"/>
              </w:rPr>
            </w:pPr>
          </w:p>
        </w:tc>
        <w:tc>
          <w:tcPr>
            <w:tcW w:w="247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1003"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5245,3</w:t>
            </w:r>
          </w:p>
        </w:tc>
        <w:tc>
          <w:tcPr>
            <w:tcW w:w="880"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971" w:type="dxa"/>
            <w:gridSpan w:val="4"/>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6124,7</w:t>
            </w:r>
          </w:p>
        </w:tc>
        <w:tc>
          <w:tcPr>
            <w:tcW w:w="968"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100,0</w:t>
            </w:r>
          </w:p>
        </w:tc>
        <w:tc>
          <w:tcPr>
            <w:tcW w:w="1326"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879,4</w:t>
            </w:r>
          </w:p>
        </w:tc>
        <w:tc>
          <w:tcPr>
            <w:tcW w:w="1114" w:type="dxa"/>
            <w:gridSpan w:val="2"/>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16,8</w:t>
            </w:r>
          </w:p>
        </w:tc>
      </w:tr>
    </w:tbl>
    <w:p w:rsidR="008A7920" w:rsidRDefault="008A7920" w:rsidP="003F1784">
      <w:pPr>
        <w:pStyle w:val="31"/>
        <w:suppressAutoHyphens/>
        <w:spacing w:line="360" w:lineRule="auto"/>
        <w:ind w:left="0" w:firstLine="709"/>
        <w:jc w:val="both"/>
        <w:rPr>
          <w:sz w:val="28"/>
          <w:lang w:val="en-US"/>
        </w:rPr>
      </w:pPr>
    </w:p>
    <w:p w:rsidR="00DB22BE" w:rsidRDefault="008E430B" w:rsidP="003F1784">
      <w:pPr>
        <w:pStyle w:val="31"/>
        <w:suppressAutoHyphens/>
        <w:spacing w:line="360" w:lineRule="auto"/>
        <w:ind w:left="0" w:firstLine="709"/>
        <w:jc w:val="both"/>
        <w:rPr>
          <w:sz w:val="28"/>
        </w:rPr>
      </w:pPr>
      <w:r w:rsidRPr="003F1784">
        <w:rPr>
          <w:sz w:val="28"/>
        </w:rPr>
        <w:t xml:space="preserve">Анализируя данные, представленные в табл. 3.9, можно сделать общий обзор изменения финансового состояния ОАО </w:t>
      </w:r>
      <w:r w:rsidR="00732F86" w:rsidRPr="003F1784">
        <w:rPr>
          <w:sz w:val="28"/>
        </w:rPr>
        <w:t>"</w:t>
      </w:r>
      <w:r w:rsidRPr="003F1784">
        <w:rPr>
          <w:sz w:val="28"/>
        </w:rPr>
        <w:t>Виноградное</w:t>
      </w:r>
      <w:r w:rsidR="00732F86" w:rsidRPr="003F1784">
        <w:rPr>
          <w:sz w:val="28"/>
        </w:rPr>
        <w:t>"</w:t>
      </w:r>
      <w:r w:rsidRPr="003F1784">
        <w:rPr>
          <w:sz w:val="28"/>
        </w:rPr>
        <w:t xml:space="preserve"> за </w:t>
      </w:r>
      <w:r w:rsidR="008D5021" w:rsidRPr="003F1784">
        <w:rPr>
          <w:sz w:val="28"/>
        </w:rPr>
        <w:t>2009</w:t>
      </w:r>
      <w:r w:rsidRPr="003F1784">
        <w:rPr>
          <w:sz w:val="28"/>
        </w:rPr>
        <w:t xml:space="preserve"> год:</w:t>
      </w:r>
    </w:p>
    <w:p w:rsidR="00DB22BE" w:rsidRDefault="009657F8" w:rsidP="003F1784">
      <w:pPr>
        <w:pStyle w:val="31"/>
        <w:numPr>
          <w:ilvl w:val="0"/>
          <w:numId w:val="28"/>
        </w:numPr>
        <w:tabs>
          <w:tab w:val="clear" w:pos="1620"/>
          <w:tab w:val="num" w:pos="-1260"/>
          <w:tab w:val="num" w:pos="-360"/>
          <w:tab w:val="left" w:pos="709"/>
        </w:tabs>
        <w:suppressAutoHyphens/>
        <w:spacing w:line="360" w:lineRule="auto"/>
        <w:ind w:left="0" w:firstLine="709"/>
        <w:jc w:val="both"/>
        <w:rPr>
          <w:sz w:val="28"/>
        </w:rPr>
      </w:pPr>
      <w:r w:rsidRPr="003F1784">
        <w:rPr>
          <w:sz w:val="28"/>
        </w:rPr>
        <w:t xml:space="preserve">валюта баланса (имущество предприятия) увеличилась на 879,4 тыс.грн. и составила на конец </w:t>
      </w:r>
      <w:r w:rsidR="008D5021" w:rsidRPr="003F1784">
        <w:rPr>
          <w:sz w:val="28"/>
        </w:rPr>
        <w:t>2009</w:t>
      </w:r>
      <w:r w:rsidRPr="003F1784">
        <w:rPr>
          <w:sz w:val="28"/>
        </w:rPr>
        <w:t xml:space="preserve"> года 6124,7 тыс.грн., что обусловлено увеличением необоротных активов на 1262,8 тыс.грн., темп прироста которых составил 130,2%, при снижении оборотных активов на 383,4 тыс.грн. (темп прироста минус 9,0%);</w:t>
      </w:r>
    </w:p>
    <w:p w:rsidR="00DB22BE" w:rsidRDefault="009657F8" w:rsidP="003F1784">
      <w:pPr>
        <w:pStyle w:val="31"/>
        <w:numPr>
          <w:ilvl w:val="0"/>
          <w:numId w:val="58"/>
        </w:numPr>
        <w:tabs>
          <w:tab w:val="clear" w:pos="900"/>
        </w:tabs>
        <w:suppressAutoHyphens/>
        <w:spacing w:line="360" w:lineRule="auto"/>
        <w:ind w:left="0" w:firstLine="709"/>
        <w:jc w:val="both"/>
        <w:rPr>
          <w:sz w:val="28"/>
        </w:rPr>
      </w:pPr>
      <w:r w:rsidRPr="003F1784">
        <w:rPr>
          <w:sz w:val="28"/>
        </w:rPr>
        <w:t>необоротные активы практически полностью (на 99,9%) сформированы за счет основных средств; оборотные активы на 81,4% сформированы за счет запасов, готовой продукции и других товарно-материальных ценностей, на 17,8% за счет текущей дебиторской задолженности и на 0,7% за счет высоколиквидных активов.</w:t>
      </w:r>
    </w:p>
    <w:p w:rsidR="00E038E7" w:rsidRPr="003F1784" w:rsidRDefault="003213C6" w:rsidP="003F1784">
      <w:pPr>
        <w:pStyle w:val="31"/>
        <w:suppressAutoHyphens/>
        <w:spacing w:line="360" w:lineRule="auto"/>
        <w:ind w:left="0" w:firstLine="709"/>
        <w:jc w:val="both"/>
        <w:rPr>
          <w:sz w:val="28"/>
        </w:rPr>
      </w:pPr>
      <w:r w:rsidRPr="003F1784">
        <w:rPr>
          <w:sz w:val="28"/>
        </w:rPr>
        <w:t xml:space="preserve">В целом имущество ОАО </w:t>
      </w:r>
      <w:r w:rsidR="00732F86" w:rsidRPr="003F1784">
        <w:rPr>
          <w:sz w:val="28"/>
        </w:rPr>
        <w:t>"</w:t>
      </w:r>
      <w:r w:rsidRPr="003F1784">
        <w:rPr>
          <w:sz w:val="28"/>
        </w:rPr>
        <w:t>Виноградное</w:t>
      </w:r>
      <w:r w:rsidR="00732F86" w:rsidRPr="003F1784">
        <w:rPr>
          <w:sz w:val="28"/>
        </w:rPr>
        <w:t>"</w:t>
      </w:r>
      <w:r w:rsidRPr="003F1784">
        <w:rPr>
          <w:sz w:val="28"/>
        </w:rPr>
        <w:t xml:space="preserve"> </w:t>
      </w:r>
      <w:r w:rsidR="00E038E7" w:rsidRPr="003F1784">
        <w:rPr>
          <w:sz w:val="28"/>
        </w:rPr>
        <w:t>сформировано на 36,5% за счет необоротных активов и на 63,5% за счет оборотных активов;</w:t>
      </w:r>
    </w:p>
    <w:p w:rsidR="00E038E7" w:rsidRPr="003F1784" w:rsidRDefault="00E038E7" w:rsidP="003F1784">
      <w:pPr>
        <w:pStyle w:val="31"/>
        <w:numPr>
          <w:ilvl w:val="0"/>
          <w:numId w:val="28"/>
        </w:numPr>
        <w:tabs>
          <w:tab w:val="clear" w:pos="1620"/>
          <w:tab w:val="num" w:pos="-1260"/>
          <w:tab w:val="num" w:pos="-360"/>
        </w:tabs>
        <w:suppressAutoHyphens/>
        <w:spacing w:line="360" w:lineRule="auto"/>
        <w:ind w:left="0" w:firstLine="709"/>
        <w:jc w:val="both"/>
        <w:rPr>
          <w:sz w:val="28"/>
        </w:rPr>
      </w:pPr>
      <w:r w:rsidRPr="003F1784">
        <w:rPr>
          <w:sz w:val="28"/>
        </w:rPr>
        <w:t>пассив баланса увеличился на 879,4 тыс.грн. за счет увеличения собственных средств на 643,5 тыс.грн., темп прироста которых составил 28,0%, а также за счет увеличения текущей кредиторской задолженности на 235,9 тыс.грн. (темп прироста 8,0%);</w:t>
      </w:r>
    </w:p>
    <w:p w:rsidR="00732F86" w:rsidRPr="003F1784" w:rsidRDefault="00E038E7" w:rsidP="003F1784">
      <w:pPr>
        <w:pStyle w:val="31"/>
        <w:numPr>
          <w:ilvl w:val="0"/>
          <w:numId w:val="28"/>
        </w:numPr>
        <w:tabs>
          <w:tab w:val="clear" w:pos="1620"/>
          <w:tab w:val="num" w:pos="-1260"/>
          <w:tab w:val="num" w:pos="-360"/>
        </w:tabs>
        <w:suppressAutoHyphens/>
        <w:spacing w:line="360" w:lineRule="auto"/>
        <w:ind w:left="0" w:firstLine="709"/>
        <w:jc w:val="both"/>
        <w:rPr>
          <w:sz w:val="28"/>
        </w:rPr>
      </w:pPr>
      <w:r w:rsidRPr="003F1784">
        <w:rPr>
          <w:sz w:val="28"/>
        </w:rPr>
        <w:t xml:space="preserve">собственные средства на 0,1% сформированы за счет собственного капитала, на 78,6% за счет дополнительного капитала и на 21,4% за счет нераспределенной прибыли (непокрытых убытков). В целом </w:t>
      </w:r>
      <w:r w:rsidR="003213C6" w:rsidRPr="003F1784">
        <w:rPr>
          <w:sz w:val="28"/>
        </w:rPr>
        <w:t xml:space="preserve">пассив баланса ОАО </w:t>
      </w:r>
      <w:r w:rsidR="00732F86" w:rsidRPr="003F1784">
        <w:rPr>
          <w:sz w:val="28"/>
        </w:rPr>
        <w:t>"</w:t>
      </w:r>
      <w:r w:rsidR="003213C6" w:rsidRPr="003F1784">
        <w:rPr>
          <w:sz w:val="28"/>
        </w:rPr>
        <w:t>Виноградное</w:t>
      </w:r>
      <w:r w:rsidR="00732F86" w:rsidRPr="003F1784">
        <w:rPr>
          <w:sz w:val="28"/>
        </w:rPr>
        <w:t>"</w:t>
      </w:r>
      <w:r w:rsidRPr="003F1784">
        <w:rPr>
          <w:sz w:val="28"/>
        </w:rPr>
        <w:t xml:space="preserve"> сформирован на 48,0% за счет собственных средств и на 52,0% за счет текущей кредиторской задолженности.</w:t>
      </w:r>
    </w:p>
    <w:p w:rsidR="00E038E7" w:rsidRPr="003F1784" w:rsidRDefault="00E038E7" w:rsidP="003F1784">
      <w:pPr>
        <w:suppressAutoHyphens/>
        <w:spacing w:before="0" w:after="0" w:line="360" w:lineRule="auto"/>
        <w:ind w:firstLine="709"/>
        <w:jc w:val="both"/>
        <w:rPr>
          <w:sz w:val="28"/>
        </w:rPr>
      </w:pPr>
      <w:r w:rsidRPr="003F1784">
        <w:rPr>
          <w:sz w:val="28"/>
        </w:rPr>
        <w:t>Ликвидность баланса определяется как степень покрытия обязательств предприятия его активами, срок превращения которых в денежную форму соответствует сроку погашения обязательств.</w:t>
      </w:r>
    </w:p>
    <w:p w:rsidR="00E038E7" w:rsidRPr="003F1784" w:rsidRDefault="00E038E7" w:rsidP="003F1784">
      <w:pPr>
        <w:pStyle w:val="31"/>
        <w:suppressAutoHyphens/>
        <w:spacing w:line="360" w:lineRule="auto"/>
        <w:ind w:left="0" w:firstLine="709"/>
        <w:jc w:val="both"/>
        <w:rPr>
          <w:sz w:val="28"/>
        </w:rPr>
      </w:pPr>
      <w:r w:rsidRPr="003F1784">
        <w:rPr>
          <w:sz w:val="28"/>
        </w:rPr>
        <w:t>Ликвидность активов – величина, обратная ликвидности баланса по времени превращения активов в денежные средства. Чем меньше необходимо времени,</w:t>
      </w:r>
      <w:r w:rsidR="00732F86" w:rsidRPr="003F1784">
        <w:rPr>
          <w:sz w:val="28"/>
        </w:rPr>
        <w:t xml:space="preserve"> </w:t>
      </w:r>
      <w:r w:rsidRPr="003F1784">
        <w:rPr>
          <w:sz w:val="28"/>
        </w:rPr>
        <w:t>того, чтобы данный вид активов перешел в денежную форму, тем выше ликвидность баланса [21].</w:t>
      </w:r>
    </w:p>
    <w:p w:rsidR="00E038E7" w:rsidRPr="003F1784" w:rsidRDefault="00E038E7" w:rsidP="003F1784">
      <w:pPr>
        <w:suppressAutoHyphens/>
        <w:spacing w:before="0" w:after="0" w:line="360" w:lineRule="auto"/>
        <w:ind w:firstLine="709"/>
        <w:jc w:val="both"/>
        <w:rPr>
          <w:sz w:val="28"/>
        </w:rPr>
      </w:pPr>
      <w:r w:rsidRPr="003F1784">
        <w:rPr>
          <w:sz w:val="28"/>
        </w:rPr>
        <w:t>Анализ ликвидности баланса заключается в сравнении средств по активу, сгруппированных по степени их ликвидности и расположенных в порядке снижения ликвидности, с обязательствами по пассиву, сгруппированными по срокам их погашения и расположенными в порядке возрастания сроков. В зависимости от степени ликвидности активы предприятия делятся на следующие группы:</w:t>
      </w:r>
    </w:p>
    <w:p w:rsidR="00E038E7" w:rsidRPr="003F1784" w:rsidRDefault="00E038E7" w:rsidP="003F1784">
      <w:pPr>
        <w:pStyle w:val="31"/>
        <w:numPr>
          <w:ilvl w:val="0"/>
          <w:numId w:val="56"/>
        </w:numPr>
        <w:tabs>
          <w:tab w:val="clear" w:pos="1800"/>
          <w:tab w:val="num" w:pos="-540"/>
        </w:tabs>
        <w:suppressAutoHyphens/>
        <w:spacing w:line="360" w:lineRule="auto"/>
        <w:ind w:left="0" w:firstLine="709"/>
        <w:jc w:val="both"/>
        <w:rPr>
          <w:sz w:val="28"/>
        </w:rPr>
      </w:pPr>
      <w:r w:rsidRPr="003F1784">
        <w:rPr>
          <w:sz w:val="28"/>
        </w:rPr>
        <w:t>А1 – наиболее ликвидные активы – текущие финансовые инвестиции, денежные средства и их эквиваленты (строки 220, 230 и 240);</w:t>
      </w:r>
    </w:p>
    <w:p w:rsidR="00E038E7" w:rsidRPr="003F1784" w:rsidRDefault="00E038E7" w:rsidP="003F1784">
      <w:pPr>
        <w:pStyle w:val="31"/>
        <w:numPr>
          <w:ilvl w:val="0"/>
          <w:numId w:val="56"/>
        </w:numPr>
        <w:tabs>
          <w:tab w:val="clear" w:pos="1800"/>
          <w:tab w:val="num" w:pos="-540"/>
        </w:tabs>
        <w:suppressAutoHyphens/>
        <w:spacing w:line="360" w:lineRule="auto"/>
        <w:ind w:left="0" w:firstLine="709"/>
        <w:jc w:val="both"/>
        <w:rPr>
          <w:sz w:val="28"/>
        </w:rPr>
      </w:pPr>
      <w:r w:rsidRPr="003F1784">
        <w:rPr>
          <w:sz w:val="28"/>
        </w:rPr>
        <w:t>А2 – активы, которые быстро реализуются – векселя полученные, текущая дебиторская задолженность, другие оборотные активы (строки 150, 160, 170, 180, 190, 200, 210 и 250);</w:t>
      </w:r>
    </w:p>
    <w:p w:rsidR="00E038E7" w:rsidRPr="003F1784" w:rsidRDefault="00E038E7" w:rsidP="003F1784">
      <w:pPr>
        <w:pStyle w:val="31"/>
        <w:numPr>
          <w:ilvl w:val="0"/>
          <w:numId w:val="56"/>
        </w:numPr>
        <w:tabs>
          <w:tab w:val="clear" w:pos="1800"/>
          <w:tab w:val="num" w:pos="-540"/>
        </w:tabs>
        <w:suppressAutoHyphens/>
        <w:spacing w:line="360" w:lineRule="auto"/>
        <w:ind w:left="0" w:firstLine="709"/>
        <w:jc w:val="both"/>
        <w:rPr>
          <w:sz w:val="28"/>
        </w:rPr>
      </w:pPr>
      <w:r w:rsidRPr="003F1784">
        <w:rPr>
          <w:sz w:val="28"/>
        </w:rPr>
        <w:t>А3 – активы, которые реализуются медленно – запасы (строки 100, 110, 120, 130 и 140), долгосрочные финансовые инвестиции (строки 040, 045) и долгосрочная дебиторская задолженность (строка 050);</w:t>
      </w:r>
    </w:p>
    <w:p w:rsidR="00E038E7" w:rsidRPr="003F1784" w:rsidRDefault="00E038E7" w:rsidP="003F1784">
      <w:pPr>
        <w:pStyle w:val="31"/>
        <w:numPr>
          <w:ilvl w:val="0"/>
          <w:numId w:val="56"/>
        </w:numPr>
        <w:tabs>
          <w:tab w:val="clear" w:pos="1800"/>
          <w:tab w:val="num" w:pos="-540"/>
        </w:tabs>
        <w:suppressAutoHyphens/>
        <w:spacing w:line="360" w:lineRule="auto"/>
        <w:ind w:left="0" w:firstLine="709"/>
        <w:jc w:val="both"/>
        <w:rPr>
          <w:sz w:val="28"/>
        </w:rPr>
      </w:pPr>
      <w:r w:rsidRPr="003F1784">
        <w:rPr>
          <w:sz w:val="28"/>
        </w:rPr>
        <w:t>А4 – активы, которые трудно реализуются – затраты будущих периодов (строка 270), а также необоротные активы, за исключением тех, которые включены в группу А3.</w:t>
      </w:r>
    </w:p>
    <w:p w:rsidR="00E038E7" w:rsidRPr="003F1784" w:rsidRDefault="00E038E7" w:rsidP="003F1784">
      <w:pPr>
        <w:pStyle w:val="31"/>
        <w:suppressAutoHyphens/>
        <w:spacing w:line="360" w:lineRule="auto"/>
        <w:ind w:left="0" w:firstLine="709"/>
        <w:jc w:val="both"/>
        <w:rPr>
          <w:sz w:val="28"/>
        </w:rPr>
      </w:pPr>
      <w:r w:rsidRPr="003F1784">
        <w:rPr>
          <w:sz w:val="28"/>
        </w:rPr>
        <w:t>Пассивы баланса группируются по степени срочности их оплаты:</w:t>
      </w:r>
    </w:p>
    <w:p w:rsidR="00E038E7" w:rsidRPr="003F1784" w:rsidRDefault="00E038E7" w:rsidP="003F1784">
      <w:pPr>
        <w:pStyle w:val="31"/>
        <w:numPr>
          <w:ilvl w:val="0"/>
          <w:numId w:val="57"/>
        </w:numPr>
        <w:tabs>
          <w:tab w:val="clear" w:pos="1800"/>
          <w:tab w:val="num" w:pos="-900"/>
          <w:tab w:val="num" w:pos="-720"/>
        </w:tabs>
        <w:suppressAutoHyphens/>
        <w:spacing w:line="360" w:lineRule="auto"/>
        <w:ind w:left="0" w:firstLine="709"/>
        <w:jc w:val="both"/>
        <w:rPr>
          <w:sz w:val="28"/>
        </w:rPr>
      </w:pPr>
      <w:r w:rsidRPr="003F1784">
        <w:rPr>
          <w:sz w:val="28"/>
        </w:rPr>
        <w:t xml:space="preserve">П1 – наиболее срочные обязательства – текущая кредиторская задолженность (статьи раздела IV пассива, за исключением статей </w:t>
      </w:r>
      <w:r w:rsidR="00732F86" w:rsidRPr="003F1784">
        <w:rPr>
          <w:sz w:val="28"/>
        </w:rPr>
        <w:t>"</w:t>
      </w:r>
      <w:r w:rsidRPr="003F1784">
        <w:rPr>
          <w:sz w:val="28"/>
        </w:rPr>
        <w:t>Краткосрочные кредиты банков</w:t>
      </w:r>
      <w:r w:rsidR="00732F86" w:rsidRPr="003F1784">
        <w:rPr>
          <w:sz w:val="28"/>
        </w:rPr>
        <w:t>"</w:t>
      </w:r>
      <w:r w:rsidRPr="003F1784">
        <w:rPr>
          <w:sz w:val="28"/>
        </w:rPr>
        <w:t xml:space="preserve">, </w:t>
      </w:r>
      <w:r w:rsidR="00732F86" w:rsidRPr="003F1784">
        <w:rPr>
          <w:sz w:val="28"/>
        </w:rPr>
        <w:t>"</w:t>
      </w:r>
      <w:r w:rsidRPr="003F1784">
        <w:rPr>
          <w:sz w:val="28"/>
        </w:rPr>
        <w:t>Текущая задолженность по долгосрочным обязательствам</w:t>
      </w:r>
      <w:r w:rsidR="00732F86" w:rsidRPr="003F1784">
        <w:rPr>
          <w:sz w:val="28"/>
        </w:rPr>
        <w:t>"</w:t>
      </w:r>
      <w:r w:rsidRPr="003F1784">
        <w:rPr>
          <w:sz w:val="28"/>
        </w:rPr>
        <w:t xml:space="preserve">, </w:t>
      </w:r>
      <w:r w:rsidR="00732F86" w:rsidRPr="003F1784">
        <w:rPr>
          <w:sz w:val="28"/>
        </w:rPr>
        <w:t>"</w:t>
      </w:r>
      <w:r w:rsidRPr="003F1784">
        <w:rPr>
          <w:sz w:val="28"/>
        </w:rPr>
        <w:t>Векселя выданные</w:t>
      </w:r>
      <w:r w:rsidR="00732F86" w:rsidRPr="003F1784">
        <w:rPr>
          <w:sz w:val="28"/>
        </w:rPr>
        <w:t>"</w:t>
      </w:r>
      <w:r w:rsidRPr="003F1784">
        <w:rPr>
          <w:sz w:val="28"/>
        </w:rPr>
        <w:t xml:space="preserve">) и раздел V пассива </w:t>
      </w:r>
      <w:r w:rsidR="00732F86" w:rsidRPr="003F1784">
        <w:rPr>
          <w:sz w:val="28"/>
        </w:rPr>
        <w:t>"</w:t>
      </w:r>
      <w:r w:rsidRPr="003F1784">
        <w:rPr>
          <w:sz w:val="28"/>
        </w:rPr>
        <w:t>Доходы будущих периодов</w:t>
      </w:r>
      <w:r w:rsidR="00732F86" w:rsidRPr="003F1784">
        <w:rPr>
          <w:sz w:val="28"/>
        </w:rPr>
        <w:t>"</w:t>
      </w:r>
      <w:r w:rsidRPr="003F1784">
        <w:rPr>
          <w:sz w:val="28"/>
        </w:rPr>
        <w:t>;</w:t>
      </w:r>
    </w:p>
    <w:p w:rsidR="00E038E7" w:rsidRPr="003F1784" w:rsidRDefault="00E038E7" w:rsidP="003F1784">
      <w:pPr>
        <w:pStyle w:val="31"/>
        <w:numPr>
          <w:ilvl w:val="0"/>
          <w:numId w:val="57"/>
        </w:numPr>
        <w:tabs>
          <w:tab w:val="clear" w:pos="1800"/>
          <w:tab w:val="num" w:pos="-900"/>
          <w:tab w:val="num" w:pos="-720"/>
        </w:tabs>
        <w:suppressAutoHyphens/>
        <w:spacing w:line="360" w:lineRule="auto"/>
        <w:ind w:left="0" w:firstLine="709"/>
        <w:jc w:val="both"/>
        <w:rPr>
          <w:sz w:val="28"/>
        </w:rPr>
      </w:pPr>
      <w:r w:rsidRPr="003F1784">
        <w:rPr>
          <w:sz w:val="28"/>
        </w:rPr>
        <w:t xml:space="preserve">П2 – краткосрочные пассивы – краткосрочные кредиты банков (строка 500), </w:t>
      </w:r>
      <w:r w:rsidR="00732F86" w:rsidRPr="003F1784">
        <w:rPr>
          <w:sz w:val="28"/>
        </w:rPr>
        <w:t>"</w:t>
      </w:r>
      <w:r w:rsidRPr="003F1784">
        <w:rPr>
          <w:sz w:val="28"/>
        </w:rPr>
        <w:t>Текущая задолженность по долгосрочным обязательствам</w:t>
      </w:r>
      <w:r w:rsidR="00732F86" w:rsidRPr="003F1784">
        <w:rPr>
          <w:sz w:val="28"/>
        </w:rPr>
        <w:t>"</w:t>
      </w:r>
      <w:r w:rsidRPr="003F1784">
        <w:rPr>
          <w:sz w:val="28"/>
        </w:rPr>
        <w:t xml:space="preserve"> (строка 510), </w:t>
      </w:r>
      <w:r w:rsidR="00732F86" w:rsidRPr="003F1784">
        <w:rPr>
          <w:sz w:val="28"/>
        </w:rPr>
        <w:t>"</w:t>
      </w:r>
      <w:r w:rsidRPr="003F1784">
        <w:rPr>
          <w:sz w:val="28"/>
        </w:rPr>
        <w:t>Векселя выданные</w:t>
      </w:r>
      <w:r w:rsidR="00732F86" w:rsidRPr="003F1784">
        <w:rPr>
          <w:sz w:val="28"/>
        </w:rPr>
        <w:t>"</w:t>
      </w:r>
      <w:r w:rsidRPr="003F1784">
        <w:rPr>
          <w:sz w:val="28"/>
        </w:rPr>
        <w:t xml:space="preserve"> (строка 520);</w:t>
      </w:r>
    </w:p>
    <w:p w:rsidR="00E038E7" w:rsidRPr="003F1784" w:rsidRDefault="00E038E7" w:rsidP="003F1784">
      <w:pPr>
        <w:pStyle w:val="31"/>
        <w:numPr>
          <w:ilvl w:val="0"/>
          <w:numId w:val="57"/>
        </w:numPr>
        <w:tabs>
          <w:tab w:val="clear" w:pos="1800"/>
          <w:tab w:val="num" w:pos="-900"/>
          <w:tab w:val="num" w:pos="-720"/>
        </w:tabs>
        <w:suppressAutoHyphens/>
        <w:spacing w:line="360" w:lineRule="auto"/>
        <w:ind w:left="0" w:firstLine="709"/>
        <w:jc w:val="both"/>
        <w:rPr>
          <w:sz w:val="28"/>
        </w:rPr>
      </w:pPr>
      <w:r w:rsidRPr="003F1784">
        <w:rPr>
          <w:sz w:val="28"/>
        </w:rPr>
        <w:t xml:space="preserve">П3 – долгосрочные пассивы – долгосрочные кредиты и обязательства (статьи раздела III пассива </w:t>
      </w:r>
      <w:r w:rsidR="00732F86" w:rsidRPr="003F1784">
        <w:rPr>
          <w:sz w:val="28"/>
        </w:rPr>
        <w:t>"</w:t>
      </w:r>
      <w:r w:rsidRPr="003F1784">
        <w:rPr>
          <w:sz w:val="28"/>
        </w:rPr>
        <w:t>Долгосрочные обязательства</w:t>
      </w:r>
      <w:r w:rsidR="00732F86" w:rsidRPr="003F1784">
        <w:rPr>
          <w:sz w:val="28"/>
        </w:rPr>
        <w:t>"</w:t>
      </w:r>
      <w:r w:rsidRPr="003F1784">
        <w:rPr>
          <w:sz w:val="28"/>
        </w:rPr>
        <w:t>);</w:t>
      </w:r>
    </w:p>
    <w:p w:rsidR="00E038E7" w:rsidRPr="003F1784" w:rsidRDefault="00E038E7" w:rsidP="003F1784">
      <w:pPr>
        <w:pStyle w:val="31"/>
        <w:numPr>
          <w:ilvl w:val="0"/>
          <w:numId w:val="57"/>
        </w:numPr>
        <w:tabs>
          <w:tab w:val="clear" w:pos="1800"/>
          <w:tab w:val="num" w:pos="-900"/>
          <w:tab w:val="num" w:pos="-720"/>
        </w:tabs>
        <w:suppressAutoHyphens/>
        <w:spacing w:line="360" w:lineRule="auto"/>
        <w:ind w:left="0" w:firstLine="709"/>
        <w:jc w:val="both"/>
        <w:rPr>
          <w:sz w:val="28"/>
        </w:rPr>
      </w:pPr>
      <w:r w:rsidRPr="003F1784">
        <w:rPr>
          <w:sz w:val="28"/>
        </w:rPr>
        <w:t xml:space="preserve">П4 – постоянные пассивы – статьи раздела </w:t>
      </w:r>
      <w:r w:rsidRPr="003F1784">
        <w:rPr>
          <w:sz w:val="28"/>
          <w:lang w:val="en-US"/>
        </w:rPr>
        <w:t>I</w:t>
      </w:r>
      <w:r w:rsidRPr="003F1784">
        <w:rPr>
          <w:sz w:val="28"/>
        </w:rPr>
        <w:t xml:space="preserve"> пассива баланса </w:t>
      </w:r>
      <w:r w:rsidR="00732F86" w:rsidRPr="003F1784">
        <w:rPr>
          <w:sz w:val="28"/>
        </w:rPr>
        <w:t>"</w:t>
      </w:r>
      <w:r w:rsidRPr="003F1784">
        <w:rPr>
          <w:sz w:val="28"/>
        </w:rPr>
        <w:t>Собственный капитал</w:t>
      </w:r>
      <w:r w:rsidR="00732F86" w:rsidRPr="003F1784">
        <w:rPr>
          <w:sz w:val="28"/>
        </w:rPr>
        <w:t>"</w:t>
      </w:r>
      <w:r w:rsidRPr="003F1784">
        <w:rPr>
          <w:sz w:val="28"/>
        </w:rPr>
        <w:t xml:space="preserve"> и раздела II </w:t>
      </w:r>
      <w:r w:rsidR="00732F86" w:rsidRPr="003F1784">
        <w:rPr>
          <w:sz w:val="28"/>
        </w:rPr>
        <w:t>"</w:t>
      </w:r>
      <w:r w:rsidRPr="003F1784">
        <w:rPr>
          <w:sz w:val="28"/>
        </w:rPr>
        <w:t>Обеспечение будущих затрат и платежей</w:t>
      </w:r>
      <w:r w:rsidR="00732F86" w:rsidRPr="003F1784">
        <w:rPr>
          <w:sz w:val="28"/>
        </w:rPr>
        <w:t>"</w:t>
      </w:r>
      <w:r w:rsidRPr="003F1784">
        <w:rPr>
          <w:sz w:val="28"/>
        </w:rPr>
        <w:t>.</w:t>
      </w:r>
    </w:p>
    <w:p w:rsidR="00E038E7" w:rsidRPr="003F1784" w:rsidRDefault="00E038E7" w:rsidP="003F1784">
      <w:pPr>
        <w:pStyle w:val="31"/>
        <w:suppressAutoHyphens/>
        <w:spacing w:line="360" w:lineRule="auto"/>
        <w:ind w:left="0" w:firstLine="709"/>
        <w:jc w:val="both"/>
        <w:rPr>
          <w:sz w:val="28"/>
        </w:rPr>
      </w:pPr>
      <w:r w:rsidRPr="003F1784">
        <w:rPr>
          <w:sz w:val="28"/>
        </w:rPr>
        <w:t>Для определения ликвидности баланса необходимо сравнить суммы вышеприведенных групп по активу и пассиву. Баланс является абсолютно ликвидным, если выполняются следующие соотношения:</w:t>
      </w:r>
    </w:p>
    <w:p w:rsidR="00E038E7" w:rsidRPr="003F1784" w:rsidRDefault="00E038E7" w:rsidP="003F1784">
      <w:pPr>
        <w:pStyle w:val="31"/>
        <w:suppressAutoHyphens/>
        <w:spacing w:line="360" w:lineRule="auto"/>
        <w:ind w:left="0" w:firstLine="709"/>
        <w:jc w:val="both"/>
        <w:rPr>
          <w:sz w:val="28"/>
        </w:rPr>
      </w:pPr>
      <w:r w:rsidRPr="003F1784">
        <w:rPr>
          <w:sz w:val="28"/>
        </w:rPr>
        <w:t xml:space="preserve">А1 </w:t>
      </w:r>
      <w:r w:rsidRPr="003F1784">
        <w:rPr>
          <w:sz w:val="28"/>
          <w:szCs w:val="28"/>
        </w:rPr>
        <w:sym w:font="Symbol" w:char="F0B3"/>
      </w:r>
      <w:r w:rsidR="008A7920">
        <w:rPr>
          <w:sz w:val="28"/>
        </w:rPr>
        <w:t xml:space="preserve"> П1</w:t>
      </w:r>
      <w:r w:rsidRPr="003F1784">
        <w:rPr>
          <w:sz w:val="28"/>
        </w:rPr>
        <w:t xml:space="preserve"> (3.1)</w:t>
      </w:r>
    </w:p>
    <w:p w:rsidR="00E038E7" w:rsidRPr="003F1784" w:rsidRDefault="00E038E7" w:rsidP="003F1784">
      <w:pPr>
        <w:pStyle w:val="31"/>
        <w:suppressAutoHyphens/>
        <w:spacing w:line="360" w:lineRule="auto"/>
        <w:ind w:left="0" w:firstLine="709"/>
        <w:jc w:val="both"/>
        <w:rPr>
          <w:sz w:val="28"/>
        </w:rPr>
      </w:pPr>
      <w:r w:rsidRPr="003F1784">
        <w:rPr>
          <w:sz w:val="28"/>
        </w:rPr>
        <w:t xml:space="preserve">А2 </w:t>
      </w:r>
      <w:r w:rsidRPr="003F1784">
        <w:rPr>
          <w:sz w:val="28"/>
          <w:szCs w:val="28"/>
        </w:rPr>
        <w:sym w:font="Symbol" w:char="F0B3"/>
      </w:r>
      <w:r w:rsidR="008A7920">
        <w:rPr>
          <w:sz w:val="28"/>
        </w:rPr>
        <w:t xml:space="preserve"> П2 </w:t>
      </w:r>
      <w:r w:rsidRPr="003F1784">
        <w:rPr>
          <w:sz w:val="28"/>
        </w:rPr>
        <w:t>(3.2)</w:t>
      </w:r>
    </w:p>
    <w:p w:rsidR="00E038E7" w:rsidRPr="003F1784" w:rsidRDefault="00E038E7" w:rsidP="003F1784">
      <w:pPr>
        <w:pStyle w:val="31"/>
        <w:suppressAutoHyphens/>
        <w:spacing w:line="360" w:lineRule="auto"/>
        <w:ind w:left="0" w:firstLine="709"/>
        <w:jc w:val="both"/>
        <w:rPr>
          <w:sz w:val="28"/>
        </w:rPr>
      </w:pPr>
      <w:r w:rsidRPr="003F1784">
        <w:rPr>
          <w:sz w:val="28"/>
        </w:rPr>
        <w:t xml:space="preserve">А3 </w:t>
      </w:r>
      <w:r w:rsidRPr="003F1784">
        <w:rPr>
          <w:sz w:val="28"/>
          <w:szCs w:val="28"/>
        </w:rPr>
        <w:sym w:font="Symbol" w:char="F0B3"/>
      </w:r>
      <w:r w:rsidR="008A7920">
        <w:rPr>
          <w:sz w:val="28"/>
        </w:rPr>
        <w:t xml:space="preserve"> П3 </w:t>
      </w:r>
      <w:r w:rsidRPr="003F1784">
        <w:rPr>
          <w:sz w:val="28"/>
        </w:rPr>
        <w:t>(3.3)</w:t>
      </w:r>
    </w:p>
    <w:p w:rsidR="00E038E7" w:rsidRPr="003F1784" w:rsidRDefault="00E038E7" w:rsidP="003F1784">
      <w:pPr>
        <w:pStyle w:val="31"/>
        <w:suppressAutoHyphens/>
        <w:spacing w:line="360" w:lineRule="auto"/>
        <w:ind w:left="0" w:firstLine="709"/>
        <w:jc w:val="both"/>
        <w:rPr>
          <w:sz w:val="28"/>
        </w:rPr>
      </w:pPr>
      <w:r w:rsidRPr="003F1784">
        <w:rPr>
          <w:sz w:val="28"/>
        </w:rPr>
        <w:t xml:space="preserve">А4 </w:t>
      </w:r>
      <w:r w:rsidRPr="003F1784">
        <w:rPr>
          <w:sz w:val="28"/>
          <w:szCs w:val="28"/>
        </w:rPr>
        <w:sym w:font="Symbol" w:char="F0A3"/>
      </w:r>
      <w:r w:rsidR="008A7920">
        <w:rPr>
          <w:sz w:val="28"/>
        </w:rPr>
        <w:t xml:space="preserve"> П4 </w:t>
      </w:r>
      <w:r w:rsidRPr="003F1784">
        <w:rPr>
          <w:sz w:val="28"/>
        </w:rPr>
        <w:t>(3.4)</w:t>
      </w:r>
    </w:p>
    <w:p w:rsidR="00E038E7" w:rsidRPr="003F1784" w:rsidRDefault="00E038E7" w:rsidP="003F1784">
      <w:pPr>
        <w:pStyle w:val="31"/>
        <w:suppressAutoHyphens/>
        <w:spacing w:line="360" w:lineRule="auto"/>
        <w:ind w:left="0" w:firstLine="709"/>
        <w:jc w:val="both"/>
        <w:rPr>
          <w:sz w:val="28"/>
        </w:rPr>
      </w:pPr>
      <w:r w:rsidRPr="003F1784">
        <w:rPr>
          <w:sz w:val="28"/>
        </w:rPr>
        <w:t>Выполнение первых трех неравенств влечет за собой выполнение четвертого неравенства, поэтому существенным является сравнение сумм первых трех групп по активу и пассиву. Четвертое неравенство имеет глубокий экономический смысл: выполнение этого неравенства свидетельствует о соблюдении минимального условия финансовой устойчивости – наличия у предприятия собственных оборотных средств.</w:t>
      </w:r>
    </w:p>
    <w:p w:rsidR="008A7920" w:rsidRPr="002B3D65" w:rsidRDefault="008A7920" w:rsidP="003F1784">
      <w:pPr>
        <w:pStyle w:val="31"/>
        <w:suppressAutoHyphens/>
        <w:spacing w:line="360" w:lineRule="auto"/>
        <w:ind w:left="0" w:firstLine="709"/>
        <w:jc w:val="both"/>
        <w:rPr>
          <w:sz w:val="28"/>
        </w:rPr>
      </w:pPr>
    </w:p>
    <w:p w:rsidR="00E038E7" w:rsidRPr="003F1784" w:rsidRDefault="00E038E7" w:rsidP="008A7920">
      <w:pPr>
        <w:pStyle w:val="31"/>
        <w:suppressAutoHyphens/>
        <w:spacing w:line="360" w:lineRule="auto"/>
        <w:ind w:left="0" w:firstLine="709"/>
        <w:jc w:val="both"/>
        <w:rPr>
          <w:sz w:val="28"/>
        </w:rPr>
      </w:pPr>
      <w:r w:rsidRPr="003F1784">
        <w:rPr>
          <w:sz w:val="28"/>
        </w:rPr>
        <w:t>Таблица 3.10</w:t>
      </w:r>
      <w:r w:rsidR="008A7920" w:rsidRPr="008A7920">
        <w:rPr>
          <w:sz w:val="28"/>
        </w:rPr>
        <w:t xml:space="preserve"> </w:t>
      </w:r>
      <w:r w:rsidRPr="003F1784">
        <w:rPr>
          <w:sz w:val="28"/>
        </w:rPr>
        <w:t>Анализ ликви</w:t>
      </w:r>
      <w:r w:rsidR="003213C6" w:rsidRPr="003F1784">
        <w:rPr>
          <w:sz w:val="28"/>
        </w:rPr>
        <w:t xml:space="preserve">дности баланса ОАО "Виноградное" за </w:t>
      </w:r>
      <w:r w:rsidR="008D5021" w:rsidRPr="003F1784">
        <w:rPr>
          <w:sz w:val="28"/>
        </w:rPr>
        <w:t>2007</w:t>
      </w:r>
      <w:r w:rsidRPr="003F1784">
        <w:rPr>
          <w:sz w:val="28"/>
        </w:rPr>
        <w:t xml:space="preserve"> год</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7"/>
        <w:gridCol w:w="1004"/>
        <w:gridCol w:w="993"/>
        <w:gridCol w:w="1761"/>
        <w:gridCol w:w="1004"/>
        <w:gridCol w:w="993"/>
        <w:gridCol w:w="1013"/>
        <w:gridCol w:w="1001"/>
      </w:tblGrid>
      <w:tr w:rsidR="00732F86" w:rsidRPr="00990134" w:rsidTr="00990134">
        <w:trPr>
          <w:jc w:val="center"/>
        </w:trPr>
        <w:tc>
          <w:tcPr>
            <w:tcW w:w="16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Актив</w:t>
            </w:r>
          </w:p>
        </w:tc>
        <w:tc>
          <w:tcPr>
            <w:tcW w:w="10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1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180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Пассив</w:t>
            </w:r>
          </w:p>
        </w:tc>
        <w:tc>
          <w:tcPr>
            <w:tcW w:w="10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1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2058" w:type="dxa"/>
            <w:gridSpan w:val="2"/>
            <w:shd w:val="clear" w:color="auto" w:fill="auto"/>
          </w:tcPr>
          <w:p w:rsidR="00DB22BE" w:rsidRPr="00990134" w:rsidRDefault="00E038E7" w:rsidP="00990134">
            <w:pPr>
              <w:suppressAutoHyphens/>
              <w:spacing w:before="0" w:after="0" w:line="360" w:lineRule="auto"/>
              <w:rPr>
                <w:snapToGrid w:val="0"/>
                <w:sz w:val="20"/>
                <w:szCs w:val="24"/>
              </w:rPr>
            </w:pPr>
            <w:r w:rsidRPr="00990134">
              <w:rPr>
                <w:snapToGrid w:val="0"/>
                <w:sz w:val="20"/>
                <w:szCs w:val="24"/>
              </w:rPr>
              <w:t>Платежный излишек (+), или недостаток</w:t>
            </w:r>
          </w:p>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r>
      <w:tr w:rsidR="00732F86" w:rsidRPr="00990134" w:rsidTr="00990134">
        <w:trPr>
          <w:jc w:val="center"/>
        </w:trPr>
        <w:tc>
          <w:tcPr>
            <w:tcW w:w="16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1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80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1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1.Наиболее ликвидные активы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0,1</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0,4</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1.Наиболее срочные обязательства</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2430,7</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3090,7</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-2430,6</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-3090,3</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2.Активы, которые быстро реализуются</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266,2</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257,1</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 Краткосрочные</w:t>
            </w:r>
            <w:r w:rsidR="00732F86" w:rsidRPr="00990134">
              <w:rPr>
                <w:snapToGrid w:val="0"/>
                <w:sz w:val="20"/>
                <w:szCs w:val="24"/>
              </w:rPr>
              <w:t xml:space="preserve"> </w:t>
            </w:r>
            <w:r w:rsidRPr="00990134">
              <w:rPr>
                <w:snapToGrid w:val="0"/>
                <w:sz w:val="20"/>
                <w:szCs w:val="24"/>
              </w:rPr>
              <w:t>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266,2</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257,1</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 Активы, которые реализуются медленно</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1788,9</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2292,1</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3.Долгосрочные 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1788,9</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2292,1</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 Активы, которые трудно реализуются</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469,7</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923,2</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4.Постоянные 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94,2</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382,1</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375,5</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541,1</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2524,9</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3472,8</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2524,9</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3472,8</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r>
    </w:tbl>
    <w:p w:rsidR="008A7920" w:rsidRDefault="008A7920" w:rsidP="003F1784">
      <w:pPr>
        <w:pStyle w:val="31"/>
        <w:suppressAutoHyphens/>
        <w:spacing w:line="360" w:lineRule="auto"/>
        <w:ind w:left="0" w:firstLine="709"/>
        <w:jc w:val="both"/>
        <w:rPr>
          <w:sz w:val="28"/>
          <w:szCs w:val="28"/>
          <w:lang w:val="en-US"/>
        </w:rPr>
      </w:pPr>
    </w:p>
    <w:p w:rsidR="00732F86" w:rsidRPr="003F1784" w:rsidRDefault="00E038E7" w:rsidP="003F1784">
      <w:pPr>
        <w:pStyle w:val="31"/>
        <w:suppressAutoHyphens/>
        <w:spacing w:line="360" w:lineRule="auto"/>
        <w:ind w:left="0" w:firstLine="709"/>
        <w:jc w:val="both"/>
        <w:rPr>
          <w:sz w:val="28"/>
        </w:rPr>
      </w:pPr>
      <w:r w:rsidRPr="003F1784">
        <w:rPr>
          <w:sz w:val="28"/>
        </w:rPr>
        <w:t>В случае, когда одно или несколько неравенств системы не выполняется, ликвидность баланса в большей либо меньшей степени отличается от абсолютной. При этом недостаток средств по одной группе компенсируется их излишком по другой группе, но компенсация при этом имеет место только по стоимостной величине, так как в реальной платежной ситуации менее ликвидные активы не могут заменить более ликвидные.</w:t>
      </w:r>
    </w:p>
    <w:p w:rsidR="00E038E7" w:rsidRPr="003F1784" w:rsidRDefault="00E038E7" w:rsidP="003F1784">
      <w:pPr>
        <w:suppressAutoHyphens/>
        <w:spacing w:before="0" w:after="0" w:line="360" w:lineRule="auto"/>
        <w:ind w:firstLine="709"/>
        <w:jc w:val="both"/>
        <w:rPr>
          <w:sz w:val="28"/>
        </w:rPr>
      </w:pPr>
      <w:r w:rsidRPr="003F1784">
        <w:rPr>
          <w:sz w:val="28"/>
        </w:rPr>
        <w:t xml:space="preserve">Сравнение наиболее ликвидных активов, и активов, которые быстро реализуются, с наиболее срочными обязательствами и краткосрочными пассивами позволяет определить текущую ликвидность, которая свидетельствует о платежеспособности (со знаком </w:t>
      </w:r>
      <w:r w:rsidR="00732F86" w:rsidRPr="003F1784">
        <w:rPr>
          <w:sz w:val="28"/>
        </w:rPr>
        <w:t>"</w:t>
      </w:r>
      <w:r w:rsidRPr="003F1784">
        <w:rPr>
          <w:sz w:val="28"/>
        </w:rPr>
        <w:t>плюс</w:t>
      </w:r>
      <w:r w:rsidR="00732F86" w:rsidRPr="003F1784">
        <w:rPr>
          <w:sz w:val="28"/>
        </w:rPr>
        <w:t>"</w:t>
      </w:r>
      <w:r w:rsidRPr="003F1784">
        <w:rPr>
          <w:sz w:val="28"/>
        </w:rPr>
        <w:t xml:space="preserve">) или неплатеже-способности (со знаком </w:t>
      </w:r>
      <w:r w:rsidR="00732F86" w:rsidRPr="003F1784">
        <w:rPr>
          <w:sz w:val="28"/>
        </w:rPr>
        <w:t>"</w:t>
      </w:r>
      <w:r w:rsidRPr="003F1784">
        <w:rPr>
          <w:sz w:val="28"/>
        </w:rPr>
        <w:t>минус</w:t>
      </w:r>
      <w:r w:rsidR="00732F86" w:rsidRPr="003F1784">
        <w:rPr>
          <w:sz w:val="28"/>
        </w:rPr>
        <w:t>"</w:t>
      </w:r>
      <w:r w:rsidRPr="003F1784">
        <w:rPr>
          <w:sz w:val="28"/>
        </w:rPr>
        <w:t>) предприятия на ближайший период [14].</w:t>
      </w:r>
    </w:p>
    <w:p w:rsidR="00E038E7" w:rsidRPr="003F1784" w:rsidRDefault="00E038E7" w:rsidP="003F1784">
      <w:pPr>
        <w:pStyle w:val="31"/>
        <w:suppressAutoHyphens/>
        <w:spacing w:line="360" w:lineRule="auto"/>
        <w:ind w:left="0" w:firstLine="709"/>
        <w:jc w:val="both"/>
        <w:rPr>
          <w:sz w:val="28"/>
        </w:rPr>
      </w:pPr>
      <w:r w:rsidRPr="003F1784">
        <w:rPr>
          <w:sz w:val="28"/>
        </w:rPr>
        <w:t>Сравнение активов, которые реализуются медленно, с долгосрочными пассивами отображает перспективную ликвидность. Перспективная ликвидность представляет собой прогноз платежеспособности предприятия на основе сравнения будущих поступлений и платежей.</w:t>
      </w:r>
    </w:p>
    <w:p w:rsidR="00E038E7" w:rsidRPr="003F1784" w:rsidRDefault="00E038E7" w:rsidP="003F1784">
      <w:pPr>
        <w:pStyle w:val="31"/>
        <w:suppressAutoHyphens/>
        <w:spacing w:line="360" w:lineRule="auto"/>
        <w:ind w:left="0" w:firstLine="709"/>
        <w:jc w:val="both"/>
        <w:rPr>
          <w:sz w:val="28"/>
        </w:rPr>
      </w:pPr>
      <w:r w:rsidRPr="003F1784">
        <w:rPr>
          <w:sz w:val="28"/>
        </w:rPr>
        <w:t>Анализ ликви</w:t>
      </w:r>
      <w:r w:rsidR="00776027" w:rsidRPr="003F1784">
        <w:rPr>
          <w:sz w:val="28"/>
        </w:rPr>
        <w:t xml:space="preserve">дности баланса ОАО </w:t>
      </w:r>
      <w:r w:rsidR="00732F86" w:rsidRPr="003F1784">
        <w:rPr>
          <w:sz w:val="28"/>
        </w:rPr>
        <w:t>"</w:t>
      </w:r>
      <w:r w:rsidR="00776027" w:rsidRPr="003F1784">
        <w:rPr>
          <w:sz w:val="28"/>
        </w:rPr>
        <w:t>Виноградное</w:t>
      </w:r>
      <w:r w:rsidR="00732F86" w:rsidRPr="003F1784">
        <w:rPr>
          <w:sz w:val="28"/>
        </w:rPr>
        <w:t>"</w:t>
      </w:r>
      <w:r w:rsidR="00776027" w:rsidRPr="003F1784">
        <w:rPr>
          <w:sz w:val="28"/>
        </w:rPr>
        <w:t xml:space="preserve"> за </w:t>
      </w:r>
      <w:r w:rsidR="008D5021" w:rsidRPr="003F1784">
        <w:rPr>
          <w:sz w:val="28"/>
        </w:rPr>
        <w:t>2007</w:t>
      </w:r>
      <w:r w:rsidR="00776027" w:rsidRPr="003F1784">
        <w:rPr>
          <w:sz w:val="28"/>
        </w:rPr>
        <w:t xml:space="preserve">, </w:t>
      </w:r>
      <w:r w:rsidR="008D5021" w:rsidRPr="003F1784">
        <w:rPr>
          <w:sz w:val="28"/>
        </w:rPr>
        <w:t>2008</w:t>
      </w:r>
      <w:r w:rsidR="00776027" w:rsidRPr="003F1784">
        <w:rPr>
          <w:sz w:val="28"/>
        </w:rPr>
        <w:t xml:space="preserve"> и </w:t>
      </w:r>
      <w:r w:rsidR="008D5021" w:rsidRPr="003F1784">
        <w:rPr>
          <w:sz w:val="28"/>
        </w:rPr>
        <w:t>2009</w:t>
      </w:r>
      <w:r w:rsidRPr="003F1784">
        <w:rPr>
          <w:sz w:val="28"/>
        </w:rPr>
        <w:t xml:space="preserve"> годы (см. Приложение А) приведен в табл. 3.10 – 3.12.</w:t>
      </w:r>
    </w:p>
    <w:p w:rsidR="008A7920" w:rsidRPr="002B3D65" w:rsidRDefault="008A7920" w:rsidP="003F1784">
      <w:pPr>
        <w:pStyle w:val="31"/>
        <w:suppressAutoHyphens/>
        <w:spacing w:line="360" w:lineRule="auto"/>
        <w:ind w:left="0" w:firstLine="709"/>
        <w:jc w:val="both"/>
        <w:rPr>
          <w:sz w:val="28"/>
        </w:rPr>
      </w:pPr>
    </w:p>
    <w:p w:rsidR="00E038E7" w:rsidRPr="003F1784" w:rsidRDefault="00E038E7" w:rsidP="008A7920">
      <w:pPr>
        <w:pStyle w:val="31"/>
        <w:suppressAutoHyphens/>
        <w:spacing w:line="360" w:lineRule="auto"/>
        <w:ind w:left="0" w:firstLine="709"/>
        <w:jc w:val="both"/>
        <w:rPr>
          <w:sz w:val="28"/>
        </w:rPr>
      </w:pPr>
      <w:r w:rsidRPr="003F1784">
        <w:rPr>
          <w:sz w:val="28"/>
        </w:rPr>
        <w:t>Таблица 3.11</w:t>
      </w:r>
      <w:r w:rsidR="008A7920" w:rsidRPr="008A7920">
        <w:rPr>
          <w:sz w:val="28"/>
        </w:rPr>
        <w:t xml:space="preserve"> </w:t>
      </w:r>
      <w:r w:rsidRPr="003F1784">
        <w:rPr>
          <w:sz w:val="28"/>
        </w:rPr>
        <w:t>Анализ ликви</w:t>
      </w:r>
      <w:r w:rsidR="00776027" w:rsidRPr="003F1784">
        <w:rPr>
          <w:sz w:val="28"/>
        </w:rPr>
        <w:t xml:space="preserve">дности баланса ОАО " Виноградное " за </w:t>
      </w:r>
      <w:r w:rsidR="008D5021" w:rsidRPr="003F1784">
        <w:rPr>
          <w:sz w:val="28"/>
        </w:rPr>
        <w:t>2008</w:t>
      </w:r>
      <w:r w:rsidRPr="003F1784">
        <w:rPr>
          <w:sz w:val="28"/>
        </w:rPr>
        <w:t xml:space="preserve"> год</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7"/>
        <w:gridCol w:w="1004"/>
        <w:gridCol w:w="993"/>
        <w:gridCol w:w="1761"/>
        <w:gridCol w:w="1004"/>
        <w:gridCol w:w="993"/>
        <w:gridCol w:w="1013"/>
        <w:gridCol w:w="1001"/>
      </w:tblGrid>
      <w:tr w:rsidR="00732F86" w:rsidRPr="00990134" w:rsidTr="00990134">
        <w:trPr>
          <w:jc w:val="center"/>
        </w:trPr>
        <w:tc>
          <w:tcPr>
            <w:tcW w:w="16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Актив</w:t>
            </w:r>
          </w:p>
        </w:tc>
        <w:tc>
          <w:tcPr>
            <w:tcW w:w="10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1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180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Пассив</w:t>
            </w:r>
          </w:p>
        </w:tc>
        <w:tc>
          <w:tcPr>
            <w:tcW w:w="10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1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2058" w:type="dxa"/>
            <w:gridSpan w:val="2"/>
            <w:shd w:val="clear" w:color="auto" w:fill="auto"/>
          </w:tcPr>
          <w:p w:rsidR="00DB22BE" w:rsidRPr="00990134" w:rsidRDefault="00E038E7" w:rsidP="00990134">
            <w:pPr>
              <w:suppressAutoHyphens/>
              <w:spacing w:before="0" w:after="0" w:line="360" w:lineRule="auto"/>
              <w:rPr>
                <w:snapToGrid w:val="0"/>
                <w:sz w:val="20"/>
                <w:szCs w:val="24"/>
              </w:rPr>
            </w:pPr>
            <w:r w:rsidRPr="00990134">
              <w:rPr>
                <w:snapToGrid w:val="0"/>
                <w:sz w:val="20"/>
                <w:szCs w:val="24"/>
              </w:rPr>
              <w:t>Платежный излишек (+), или недостаток</w:t>
            </w:r>
          </w:p>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r>
      <w:tr w:rsidR="00732F86" w:rsidRPr="00990134" w:rsidTr="00990134">
        <w:trPr>
          <w:jc w:val="center"/>
        </w:trPr>
        <w:tc>
          <w:tcPr>
            <w:tcW w:w="16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1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80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1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1.Наиболее ликвидные активы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0,4</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22,2</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1.Наиболее срочные обязательства</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3090,7</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2951,1</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-3090,3</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-2928,9</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2.Активы, которые быстро реализуются</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257,1</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716,8</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 Краткосрочные</w:t>
            </w:r>
            <w:r w:rsidR="00732F86" w:rsidRPr="00990134">
              <w:rPr>
                <w:snapToGrid w:val="0"/>
                <w:sz w:val="20"/>
                <w:szCs w:val="24"/>
              </w:rPr>
              <w:t xml:space="preserve"> </w:t>
            </w:r>
            <w:r w:rsidRPr="00990134">
              <w:rPr>
                <w:snapToGrid w:val="0"/>
                <w:sz w:val="20"/>
                <w:szCs w:val="24"/>
              </w:rPr>
              <w:t>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257,1</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716,8</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 Активы, которые реализуются медленно</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2292,1</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3536,5</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3.Долгосрочные 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2292,1</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3536,5</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 Активы, которые трудно реализуются</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923,2</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969,8</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4.Постоянные 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382,1</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2294,2</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541,1</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-1324,4</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3472,8</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5245,3</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3472,8</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5245,3</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r>
    </w:tbl>
    <w:p w:rsidR="008A7920" w:rsidRDefault="008A7920" w:rsidP="003F1784">
      <w:pPr>
        <w:suppressAutoHyphens/>
        <w:spacing w:before="0" w:after="0" w:line="360" w:lineRule="auto"/>
        <w:ind w:firstLine="709"/>
        <w:jc w:val="both"/>
        <w:rPr>
          <w:sz w:val="28"/>
          <w:szCs w:val="28"/>
          <w:lang w:val="en-US"/>
        </w:rPr>
      </w:pPr>
    </w:p>
    <w:p w:rsidR="00E038E7" w:rsidRPr="003F1784" w:rsidRDefault="00E038E7" w:rsidP="003F1784">
      <w:pPr>
        <w:suppressAutoHyphens/>
        <w:spacing w:before="0" w:after="0" w:line="360" w:lineRule="auto"/>
        <w:ind w:firstLine="709"/>
        <w:jc w:val="both"/>
        <w:rPr>
          <w:sz w:val="28"/>
        </w:rPr>
      </w:pPr>
      <w:r w:rsidRPr="003F1784">
        <w:rPr>
          <w:sz w:val="28"/>
        </w:rPr>
        <w:t>Сопоставление итогов 1 группы по активу и пассиву, т. е. А1 и П1 (сроки до 3-х месяцев), отражает соотношение текущих платежей и поступлений. Из данных, приведенных в табл. 3.13 – 3.15, видно, что присутствует платежный</w:t>
      </w:r>
      <w:r w:rsidR="00776027" w:rsidRPr="003F1784">
        <w:rPr>
          <w:sz w:val="28"/>
        </w:rPr>
        <w:t xml:space="preserve"> недостаток, причем к концу </w:t>
      </w:r>
      <w:r w:rsidR="008D5021" w:rsidRPr="003F1784">
        <w:rPr>
          <w:sz w:val="28"/>
        </w:rPr>
        <w:t>2007</w:t>
      </w:r>
      <w:r w:rsidRPr="003F1784">
        <w:rPr>
          <w:sz w:val="28"/>
        </w:rPr>
        <w:t xml:space="preserve"> года он увеличился</w:t>
      </w:r>
      <w:r w:rsidR="00776027" w:rsidRPr="003F1784">
        <w:rPr>
          <w:sz w:val="28"/>
        </w:rPr>
        <w:t xml:space="preserve"> на 659,7 тыс.грн., к концу </w:t>
      </w:r>
      <w:r w:rsidR="008D5021" w:rsidRPr="003F1784">
        <w:rPr>
          <w:sz w:val="28"/>
        </w:rPr>
        <w:t>2008</w:t>
      </w:r>
      <w:r w:rsidRPr="003F1784">
        <w:rPr>
          <w:sz w:val="28"/>
        </w:rPr>
        <w:t xml:space="preserve"> года </w:t>
      </w:r>
      <w:r w:rsidR="00776027" w:rsidRPr="003F1784">
        <w:rPr>
          <w:sz w:val="28"/>
        </w:rPr>
        <w:t xml:space="preserve">снизился на 5,2%, а к концу </w:t>
      </w:r>
      <w:r w:rsidR="008D5021" w:rsidRPr="003F1784">
        <w:rPr>
          <w:sz w:val="28"/>
        </w:rPr>
        <w:t>2009</w:t>
      </w:r>
      <w:r w:rsidRPr="003F1784">
        <w:rPr>
          <w:sz w:val="28"/>
        </w:rPr>
        <w:t xml:space="preserve"> года снизился на 17,2%. Это означает, что предприятие не в состоянии покрыть свои наиболее срочные обязательства.</w:t>
      </w:r>
    </w:p>
    <w:p w:rsidR="00776027" w:rsidRPr="003F1784" w:rsidRDefault="00776027" w:rsidP="003F1784">
      <w:pPr>
        <w:suppressAutoHyphens/>
        <w:spacing w:before="0" w:after="0" w:line="360" w:lineRule="auto"/>
        <w:ind w:firstLine="709"/>
        <w:jc w:val="both"/>
        <w:rPr>
          <w:sz w:val="28"/>
        </w:rPr>
      </w:pPr>
      <w:r w:rsidRPr="003F1784">
        <w:rPr>
          <w:sz w:val="28"/>
        </w:rPr>
        <w:t xml:space="preserve">Сравнение итогов 2 группы по активу и пассиву, т. е. А2 и П2 (сроки погашения 3 – 6 месяцев), показывает тенденцию снижения текущей ликвидности в </w:t>
      </w:r>
      <w:r w:rsidR="008D5021" w:rsidRPr="003F1784">
        <w:rPr>
          <w:sz w:val="28"/>
        </w:rPr>
        <w:t>2007</w:t>
      </w:r>
      <w:r w:rsidRPr="003F1784">
        <w:rPr>
          <w:sz w:val="28"/>
        </w:rPr>
        <w:t xml:space="preserve"> году, что определяется снижением величины быстро реализуемых активов (краткосрочные пассивы не изменились и равны нулю, поэтому их влияния отсутствует). В </w:t>
      </w:r>
      <w:r w:rsidR="008D5021" w:rsidRPr="003F1784">
        <w:rPr>
          <w:sz w:val="28"/>
        </w:rPr>
        <w:t>2008</w:t>
      </w:r>
      <w:r w:rsidRPr="003F1784">
        <w:rPr>
          <w:sz w:val="28"/>
        </w:rPr>
        <w:t xml:space="preserve"> году наблюдается увеличение текущей ликвидности (краткосрочные пассивы равны нулю), а в </w:t>
      </w:r>
      <w:r w:rsidR="008D5021" w:rsidRPr="003F1784">
        <w:rPr>
          <w:sz w:val="28"/>
        </w:rPr>
        <w:t>2009</w:t>
      </w:r>
      <w:r w:rsidRPr="003F1784">
        <w:rPr>
          <w:sz w:val="28"/>
        </w:rPr>
        <w:t xml:space="preserve"> году вновь наблюдается снижение текущей ликвидности (при этом краткосрочные пассивы составили 600,0 тыс.грн).</w:t>
      </w:r>
    </w:p>
    <w:p w:rsidR="008A7920" w:rsidRPr="002B3D65" w:rsidRDefault="008A7920" w:rsidP="003F1784">
      <w:pPr>
        <w:pStyle w:val="31"/>
        <w:tabs>
          <w:tab w:val="left" w:pos="7155"/>
        </w:tabs>
        <w:suppressAutoHyphens/>
        <w:spacing w:line="360" w:lineRule="auto"/>
        <w:ind w:left="0" w:firstLine="709"/>
        <w:jc w:val="both"/>
        <w:rPr>
          <w:sz w:val="28"/>
        </w:rPr>
      </w:pPr>
    </w:p>
    <w:p w:rsidR="00E038E7" w:rsidRPr="008A7920" w:rsidRDefault="00E038E7" w:rsidP="008A7920">
      <w:pPr>
        <w:pStyle w:val="31"/>
        <w:tabs>
          <w:tab w:val="left" w:pos="7155"/>
        </w:tabs>
        <w:suppressAutoHyphens/>
        <w:spacing w:line="360" w:lineRule="auto"/>
        <w:ind w:left="0" w:firstLine="709"/>
        <w:jc w:val="both"/>
        <w:rPr>
          <w:sz w:val="28"/>
        </w:rPr>
      </w:pPr>
      <w:r w:rsidRPr="003F1784">
        <w:rPr>
          <w:sz w:val="28"/>
        </w:rPr>
        <w:t>Таблица 3.12</w:t>
      </w:r>
      <w:r w:rsidR="008A7920" w:rsidRPr="008A7920">
        <w:rPr>
          <w:sz w:val="28"/>
        </w:rPr>
        <w:t xml:space="preserve"> </w:t>
      </w:r>
      <w:r w:rsidRPr="003F1784">
        <w:rPr>
          <w:sz w:val="28"/>
          <w:szCs w:val="24"/>
        </w:rPr>
        <w:t>Анализ ликви</w:t>
      </w:r>
      <w:r w:rsidR="00776027" w:rsidRPr="003F1784">
        <w:rPr>
          <w:sz w:val="28"/>
          <w:szCs w:val="24"/>
        </w:rPr>
        <w:t xml:space="preserve">дности баланса ОАО " Виноградное " за </w:t>
      </w:r>
      <w:r w:rsidR="008D5021" w:rsidRPr="003F1784">
        <w:rPr>
          <w:sz w:val="28"/>
          <w:szCs w:val="24"/>
        </w:rPr>
        <w:t>2009</w:t>
      </w:r>
      <w:r w:rsidRPr="003F1784">
        <w:rPr>
          <w:sz w:val="28"/>
          <w:szCs w:val="24"/>
        </w:rPr>
        <w:t xml:space="preserve"> год</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7"/>
        <w:gridCol w:w="1004"/>
        <w:gridCol w:w="993"/>
        <w:gridCol w:w="1761"/>
        <w:gridCol w:w="1004"/>
        <w:gridCol w:w="993"/>
        <w:gridCol w:w="1013"/>
        <w:gridCol w:w="1001"/>
      </w:tblGrid>
      <w:tr w:rsidR="00732F86" w:rsidRPr="00990134" w:rsidTr="00990134">
        <w:trPr>
          <w:jc w:val="center"/>
        </w:trPr>
        <w:tc>
          <w:tcPr>
            <w:tcW w:w="16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Актив</w:t>
            </w:r>
          </w:p>
        </w:tc>
        <w:tc>
          <w:tcPr>
            <w:tcW w:w="10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1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180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Пассив</w:t>
            </w:r>
          </w:p>
        </w:tc>
        <w:tc>
          <w:tcPr>
            <w:tcW w:w="1026"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15" w:type="dxa"/>
            <w:vMerge w:val="restart"/>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c>
          <w:tcPr>
            <w:tcW w:w="2058" w:type="dxa"/>
            <w:gridSpan w:val="2"/>
            <w:shd w:val="clear" w:color="auto" w:fill="auto"/>
          </w:tcPr>
          <w:p w:rsidR="00DB22BE" w:rsidRPr="00990134" w:rsidRDefault="00E038E7" w:rsidP="00990134">
            <w:pPr>
              <w:suppressAutoHyphens/>
              <w:spacing w:before="0" w:after="0" w:line="360" w:lineRule="auto"/>
              <w:rPr>
                <w:snapToGrid w:val="0"/>
                <w:sz w:val="20"/>
                <w:szCs w:val="24"/>
              </w:rPr>
            </w:pPr>
            <w:r w:rsidRPr="00990134">
              <w:rPr>
                <w:snapToGrid w:val="0"/>
                <w:sz w:val="20"/>
                <w:szCs w:val="24"/>
              </w:rPr>
              <w:t>Платежный излишек (+), или недостаток</w:t>
            </w:r>
          </w:p>
          <w:p w:rsidR="00E038E7" w:rsidRPr="00990134" w:rsidRDefault="00E038E7" w:rsidP="00990134">
            <w:pPr>
              <w:suppressAutoHyphens/>
              <w:spacing w:before="0" w:after="0" w:line="360" w:lineRule="auto"/>
              <w:rPr>
                <w:snapToGrid w:val="0"/>
                <w:sz w:val="20"/>
                <w:szCs w:val="24"/>
              </w:rPr>
            </w:pPr>
            <w:r w:rsidRPr="00990134">
              <w:rPr>
                <w:snapToGrid w:val="0"/>
                <w:sz w:val="20"/>
                <w:szCs w:val="24"/>
              </w:rPr>
              <w:t>(-)</w:t>
            </w:r>
          </w:p>
        </w:tc>
      </w:tr>
      <w:tr w:rsidR="00732F86" w:rsidRPr="00990134" w:rsidTr="00990134">
        <w:trPr>
          <w:jc w:val="center"/>
        </w:trPr>
        <w:tc>
          <w:tcPr>
            <w:tcW w:w="16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1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80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26"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15" w:type="dxa"/>
            <w:vMerge/>
            <w:shd w:val="clear" w:color="auto" w:fill="auto"/>
          </w:tcPr>
          <w:p w:rsidR="00E038E7" w:rsidRPr="00990134" w:rsidRDefault="00E038E7" w:rsidP="00990134">
            <w:pPr>
              <w:suppressAutoHyphens/>
              <w:spacing w:before="0" w:after="0" w:line="360" w:lineRule="auto"/>
              <w:rPr>
                <w:snapToGrid w:val="0"/>
                <w:sz w:val="20"/>
                <w:szCs w:val="24"/>
              </w:rPr>
            </w:pP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начало периода</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На конец периода</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1.Наиболее ликвидные активы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22,2</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28,4</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1.Наиболее срочные обязательства</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2951,1</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2587,0</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-2928,9</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-2558,6</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2.Активы, которые быстро реализуются</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716,8</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694,6</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 Краткосрочные</w:t>
            </w:r>
            <w:r w:rsidR="00732F86" w:rsidRPr="00990134">
              <w:rPr>
                <w:snapToGrid w:val="0"/>
                <w:sz w:val="20"/>
                <w:szCs w:val="24"/>
              </w:rPr>
              <w:t xml:space="preserve"> </w:t>
            </w:r>
            <w:r w:rsidRPr="00990134">
              <w:rPr>
                <w:snapToGrid w:val="0"/>
                <w:sz w:val="20"/>
                <w:szCs w:val="24"/>
              </w:rPr>
              <w:t>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600,0</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716,8</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94,6</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 Активы, которые реализуются медленно</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3536,5</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3171,8</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3.Долгосрочные 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0,0</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3536,5</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3171,8</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 Активы, которые трудно реализуются</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969,8</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2229,9</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4.Постоянные пассивы</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2294,2</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2937,7</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-1324,4</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-707,8</w:t>
            </w:r>
          </w:p>
        </w:tc>
      </w:tr>
      <w:tr w:rsidR="00732F86" w:rsidRPr="00990134" w:rsidTr="00990134">
        <w:trPr>
          <w:jc w:val="center"/>
        </w:trPr>
        <w:tc>
          <w:tcPr>
            <w:tcW w:w="16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5245,3</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6124,7</w:t>
            </w:r>
          </w:p>
        </w:tc>
        <w:tc>
          <w:tcPr>
            <w:tcW w:w="180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Баланс</w:t>
            </w:r>
          </w:p>
        </w:tc>
        <w:tc>
          <w:tcPr>
            <w:tcW w:w="1026"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5245,3</w:t>
            </w:r>
          </w:p>
        </w:tc>
        <w:tc>
          <w:tcPr>
            <w:tcW w:w="101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6124,7</w:t>
            </w:r>
          </w:p>
        </w:tc>
        <w:tc>
          <w:tcPr>
            <w:tcW w:w="1035"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 xml:space="preserve"> -</w:t>
            </w:r>
          </w:p>
        </w:tc>
        <w:tc>
          <w:tcPr>
            <w:tcW w:w="1023" w:type="dxa"/>
            <w:shd w:val="clear" w:color="auto" w:fill="auto"/>
          </w:tcPr>
          <w:p w:rsidR="00E038E7" w:rsidRPr="00990134" w:rsidRDefault="00E038E7" w:rsidP="00990134">
            <w:pPr>
              <w:suppressAutoHyphens/>
              <w:spacing w:before="0" w:after="0" w:line="360" w:lineRule="auto"/>
              <w:rPr>
                <w:snapToGrid w:val="0"/>
                <w:sz w:val="20"/>
                <w:szCs w:val="24"/>
              </w:rPr>
            </w:pPr>
            <w:r w:rsidRPr="00990134">
              <w:rPr>
                <w:snapToGrid w:val="0"/>
                <w:sz w:val="20"/>
                <w:szCs w:val="24"/>
              </w:rPr>
              <w:t xml:space="preserve"> -</w:t>
            </w:r>
          </w:p>
        </w:tc>
      </w:tr>
    </w:tbl>
    <w:p w:rsidR="008A7920" w:rsidRDefault="008A7920" w:rsidP="003F1784">
      <w:pPr>
        <w:suppressAutoHyphens/>
        <w:spacing w:before="0" w:after="0" w:line="360" w:lineRule="auto"/>
        <w:ind w:firstLine="709"/>
        <w:jc w:val="both"/>
        <w:rPr>
          <w:sz w:val="28"/>
          <w:szCs w:val="28"/>
          <w:lang w:val="en-US"/>
        </w:rPr>
      </w:pPr>
    </w:p>
    <w:p w:rsidR="00E038E7" w:rsidRPr="003F1784" w:rsidRDefault="00E038E7" w:rsidP="003F1784">
      <w:pPr>
        <w:suppressAutoHyphens/>
        <w:spacing w:before="0" w:after="0" w:line="360" w:lineRule="auto"/>
        <w:ind w:firstLine="709"/>
        <w:jc w:val="both"/>
        <w:rPr>
          <w:sz w:val="28"/>
        </w:rPr>
      </w:pPr>
      <w:r w:rsidRPr="003F1784">
        <w:rPr>
          <w:sz w:val="28"/>
        </w:rPr>
        <w:t>Сопоставление итогов по активу и пассиву для 3 и 4 групп отражает соотношение платежей и поступлений в относительно отдаленном будущем. Ситуация с перспективной ликвидностью оптимистична – в табл. 3.10 – 3.12 наблюдаются довольно хорошие показатели по активам 3 группы, и в то же время долгосрочные пассивы по всем годам равны нулю.</w:t>
      </w:r>
    </w:p>
    <w:p w:rsidR="00E038E7" w:rsidRPr="003F1784" w:rsidRDefault="00E038E7" w:rsidP="00074CE9">
      <w:pPr>
        <w:suppressAutoHyphens/>
        <w:spacing w:before="0" w:after="0" w:line="360" w:lineRule="auto"/>
        <w:ind w:firstLine="709"/>
        <w:jc w:val="both"/>
        <w:rPr>
          <w:sz w:val="28"/>
        </w:rPr>
      </w:pPr>
      <w:r w:rsidRPr="003F1784">
        <w:rPr>
          <w:sz w:val="28"/>
        </w:rPr>
        <w:t>Из этого можно сдел</w:t>
      </w:r>
      <w:r w:rsidR="00776027" w:rsidRPr="003F1784">
        <w:rPr>
          <w:sz w:val="28"/>
        </w:rPr>
        <w:t xml:space="preserve">ать вывод, что ОАО </w:t>
      </w:r>
      <w:r w:rsidR="00732F86" w:rsidRPr="003F1784">
        <w:rPr>
          <w:sz w:val="28"/>
        </w:rPr>
        <w:t>"</w:t>
      </w:r>
      <w:r w:rsidR="00776027" w:rsidRPr="003F1784">
        <w:rPr>
          <w:sz w:val="28"/>
        </w:rPr>
        <w:t>Виноградное</w:t>
      </w:r>
      <w:r w:rsidR="00732F86" w:rsidRPr="003F1784">
        <w:rPr>
          <w:sz w:val="28"/>
        </w:rPr>
        <w:t>"</w:t>
      </w:r>
      <w:r w:rsidRPr="003F1784">
        <w:rPr>
          <w:sz w:val="28"/>
        </w:rPr>
        <w:t xml:space="preserve"> в состоянии покрыть свои долгосрочные пассивы, продав медленно реализуемые активы. Ситуация с активами, которые трудно реализуются (группа А4) более неблагоприятна, т</w:t>
      </w:r>
      <w:r w:rsidR="00776027" w:rsidRPr="003F1784">
        <w:rPr>
          <w:sz w:val="28"/>
        </w:rPr>
        <w:t xml:space="preserve">ак как постоянные пассивы в </w:t>
      </w:r>
      <w:r w:rsidR="008D5021" w:rsidRPr="003F1784">
        <w:rPr>
          <w:sz w:val="28"/>
        </w:rPr>
        <w:t>2008</w:t>
      </w:r>
      <w:r w:rsidR="00776027" w:rsidRPr="003F1784">
        <w:rPr>
          <w:sz w:val="28"/>
        </w:rPr>
        <w:t xml:space="preserve"> и </w:t>
      </w:r>
      <w:r w:rsidR="008D5021" w:rsidRPr="003F1784">
        <w:rPr>
          <w:sz w:val="28"/>
        </w:rPr>
        <w:t>2009</w:t>
      </w:r>
      <w:r w:rsidRPr="003F1784">
        <w:rPr>
          <w:sz w:val="28"/>
        </w:rPr>
        <w:t xml:space="preserve"> годах на конец</w:t>
      </w:r>
      <w:r w:rsidR="00074CE9" w:rsidRPr="00074CE9">
        <w:rPr>
          <w:sz w:val="28"/>
        </w:rPr>
        <w:t xml:space="preserve"> </w:t>
      </w:r>
      <w:r w:rsidRPr="003F1784">
        <w:rPr>
          <w:sz w:val="28"/>
        </w:rPr>
        <w:t>периода больше, чем труднореализуемые активы.</w:t>
      </w:r>
    </w:p>
    <w:p w:rsidR="00E038E7" w:rsidRPr="003F1784" w:rsidRDefault="00E038E7" w:rsidP="003F1784">
      <w:pPr>
        <w:suppressAutoHyphens/>
        <w:spacing w:before="0" w:after="0" w:line="360" w:lineRule="auto"/>
        <w:ind w:firstLine="709"/>
        <w:jc w:val="both"/>
        <w:rPr>
          <w:sz w:val="28"/>
        </w:rPr>
      </w:pPr>
      <w:r w:rsidRPr="003F1784">
        <w:rPr>
          <w:sz w:val="28"/>
        </w:rPr>
        <w:t>Результаты расч</w:t>
      </w:r>
      <w:r w:rsidR="00776027" w:rsidRPr="003F1784">
        <w:rPr>
          <w:sz w:val="28"/>
        </w:rPr>
        <w:t xml:space="preserve">етов по данным ОАО </w:t>
      </w:r>
      <w:r w:rsidR="00732F86" w:rsidRPr="003F1784">
        <w:rPr>
          <w:sz w:val="28"/>
        </w:rPr>
        <w:t>"</w:t>
      </w:r>
      <w:r w:rsidR="00776027" w:rsidRPr="003F1784">
        <w:rPr>
          <w:sz w:val="28"/>
        </w:rPr>
        <w:t>Виноградное</w:t>
      </w:r>
      <w:r w:rsidR="00732F86" w:rsidRPr="003F1784">
        <w:rPr>
          <w:sz w:val="28"/>
        </w:rPr>
        <w:t>"</w:t>
      </w:r>
      <w:r w:rsidRPr="003F1784">
        <w:rPr>
          <w:sz w:val="28"/>
        </w:rPr>
        <w:t xml:space="preserve"> (см. табл. 3.10 – 3.12) показывают, что сопоставление итогов групп по активу и пассиву имеет вид:</w:t>
      </w:r>
    </w:p>
    <w:p w:rsidR="00E038E7" w:rsidRPr="003F1784" w:rsidRDefault="008D5021" w:rsidP="003F1784">
      <w:pPr>
        <w:suppressAutoHyphens/>
        <w:spacing w:before="0" w:after="0" w:line="360" w:lineRule="auto"/>
        <w:ind w:firstLine="709"/>
        <w:jc w:val="both"/>
        <w:rPr>
          <w:sz w:val="28"/>
        </w:rPr>
      </w:pPr>
      <w:r w:rsidRPr="003F1784">
        <w:rPr>
          <w:sz w:val="28"/>
        </w:rPr>
        <w:t>2007</w:t>
      </w:r>
      <w:r w:rsidR="00E038E7" w:rsidRPr="003F1784">
        <w:rPr>
          <w:sz w:val="28"/>
        </w:rPr>
        <w:t xml:space="preserve"> год – {А1 &lt; П1; А2 &gt;</w:t>
      </w:r>
      <w:r w:rsidR="00E038E7" w:rsidRPr="003F1784">
        <w:rPr>
          <w:sz w:val="28"/>
          <w:lang w:val="uk-UA"/>
        </w:rPr>
        <w:t xml:space="preserve"> </w:t>
      </w:r>
      <w:r w:rsidR="00E038E7" w:rsidRPr="003F1784">
        <w:rPr>
          <w:sz w:val="28"/>
        </w:rPr>
        <w:t>П2; А3 &gt; П3; А4 &gt; П4};</w:t>
      </w:r>
    </w:p>
    <w:p w:rsidR="00E038E7" w:rsidRPr="003F1784" w:rsidRDefault="008D5021" w:rsidP="003F1784">
      <w:pPr>
        <w:suppressAutoHyphens/>
        <w:spacing w:before="0" w:after="0" w:line="360" w:lineRule="auto"/>
        <w:ind w:firstLine="709"/>
        <w:jc w:val="both"/>
        <w:rPr>
          <w:sz w:val="28"/>
          <w:lang w:val="uk-UA"/>
        </w:rPr>
      </w:pPr>
      <w:r w:rsidRPr="003F1784">
        <w:rPr>
          <w:sz w:val="28"/>
        </w:rPr>
        <w:t>2008</w:t>
      </w:r>
      <w:r w:rsidR="00E038E7" w:rsidRPr="003F1784">
        <w:rPr>
          <w:sz w:val="28"/>
          <w:lang w:val="uk-UA"/>
        </w:rPr>
        <w:t xml:space="preserve"> год</w:t>
      </w:r>
      <w:r w:rsidR="00E038E7" w:rsidRPr="003F1784">
        <w:rPr>
          <w:sz w:val="28"/>
        </w:rPr>
        <w:t xml:space="preserve"> – {А1</w:t>
      </w:r>
      <w:r w:rsidR="00E038E7" w:rsidRPr="003F1784">
        <w:rPr>
          <w:sz w:val="28"/>
          <w:lang w:val="uk-UA"/>
        </w:rPr>
        <w:t xml:space="preserve"> </w:t>
      </w:r>
      <w:r w:rsidR="00E038E7" w:rsidRPr="003F1784">
        <w:rPr>
          <w:sz w:val="28"/>
        </w:rPr>
        <w:t>&lt;</w:t>
      </w:r>
      <w:r w:rsidR="00E038E7" w:rsidRPr="003F1784">
        <w:rPr>
          <w:sz w:val="28"/>
          <w:lang w:val="uk-UA"/>
        </w:rPr>
        <w:t xml:space="preserve"> </w:t>
      </w:r>
      <w:r w:rsidR="00E038E7" w:rsidRPr="003F1784">
        <w:rPr>
          <w:sz w:val="28"/>
        </w:rPr>
        <w:t>П1; А2</w:t>
      </w:r>
      <w:r w:rsidR="00E038E7" w:rsidRPr="003F1784">
        <w:rPr>
          <w:sz w:val="28"/>
          <w:lang w:val="uk-UA"/>
        </w:rPr>
        <w:t xml:space="preserve"> </w:t>
      </w:r>
      <w:r w:rsidR="00E038E7" w:rsidRPr="003F1784">
        <w:rPr>
          <w:sz w:val="28"/>
        </w:rPr>
        <w:t>&gt;</w:t>
      </w:r>
      <w:r w:rsidR="00E038E7" w:rsidRPr="003F1784">
        <w:rPr>
          <w:sz w:val="28"/>
          <w:lang w:val="uk-UA"/>
        </w:rPr>
        <w:t xml:space="preserve"> </w:t>
      </w:r>
      <w:r w:rsidR="00E038E7" w:rsidRPr="003F1784">
        <w:rPr>
          <w:sz w:val="28"/>
        </w:rPr>
        <w:t>П2; А3</w:t>
      </w:r>
      <w:r w:rsidR="00E038E7" w:rsidRPr="003F1784">
        <w:rPr>
          <w:sz w:val="28"/>
          <w:lang w:val="uk-UA"/>
        </w:rPr>
        <w:t xml:space="preserve"> </w:t>
      </w:r>
      <w:r w:rsidR="00E038E7" w:rsidRPr="003F1784">
        <w:rPr>
          <w:sz w:val="28"/>
        </w:rPr>
        <w:t>&gt;</w:t>
      </w:r>
      <w:r w:rsidR="00E038E7" w:rsidRPr="003F1784">
        <w:rPr>
          <w:sz w:val="28"/>
          <w:lang w:val="uk-UA"/>
        </w:rPr>
        <w:t xml:space="preserve"> </w:t>
      </w:r>
      <w:r w:rsidR="00E038E7" w:rsidRPr="003F1784">
        <w:rPr>
          <w:sz w:val="28"/>
        </w:rPr>
        <w:t>П3; А4</w:t>
      </w:r>
      <w:r w:rsidR="00E038E7" w:rsidRPr="003F1784">
        <w:rPr>
          <w:sz w:val="28"/>
          <w:lang w:val="uk-UA"/>
        </w:rPr>
        <w:t xml:space="preserve"> </w:t>
      </w:r>
      <w:r w:rsidR="00E038E7" w:rsidRPr="003F1784">
        <w:rPr>
          <w:sz w:val="28"/>
        </w:rPr>
        <w:t>&lt;</w:t>
      </w:r>
      <w:r w:rsidR="00E038E7" w:rsidRPr="003F1784">
        <w:rPr>
          <w:sz w:val="28"/>
          <w:lang w:val="uk-UA"/>
        </w:rPr>
        <w:t xml:space="preserve"> П4</w:t>
      </w:r>
      <w:r w:rsidR="00E038E7" w:rsidRPr="003F1784">
        <w:rPr>
          <w:sz w:val="28"/>
        </w:rPr>
        <w:t>}</w:t>
      </w:r>
      <w:r w:rsidR="00E038E7" w:rsidRPr="003F1784">
        <w:rPr>
          <w:sz w:val="28"/>
          <w:lang w:val="uk-UA"/>
        </w:rPr>
        <w:t>;</w:t>
      </w:r>
    </w:p>
    <w:p w:rsidR="00E038E7" w:rsidRPr="003F1784" w:rsidRDefault="008D5021" w:rsidP="003F1784">
      <w:pPr>
        <w:suppressAutoHyphens/>
        <w:spacing w:before="0" w:after="0" w:line="360" w:lineRule="auto"/>
        <w:ind w:firstLine="709"/>
        <w:jc w:val="both"/>
        <w:rPr>
          <w:sz w:val="28"/>
          <w:lang w:val="uk-UA"/>
        </w:rPr>
      </w:pPr>
      <w:r w:rsidRPr="003F1784">
        <w:rPr>
          <w:sz w:val="28"/>
        </w:rPr>
        <w:t>2009</w:t>
      </w:r>
      <w:r w:rsidR="00E038E7" w:rsidRPr="003F1784">
        <w:rPr>
          <w:sz w:val="28"/>
          <w:lang w:val="uk-UA"/>
        </w:rPr>
        <w:t xml:space="preserve"> год</w:t>
      </w:r>
      <w:r w:rsidR="00E038E7" w:rsidRPr="003F1784">
        <w:rPr>
          <w:sz w:val="28"/>
        </w:rPr>
        <w:t xml:space="preserve"> – {А1</w:t>
      </w:r>
      <w:r w:rsidR="00E038E7" w:rsidRPr="003F1784">
        <w:rPr>
          <w:sz w:val="28"/>
          <w:lang w:val="uk-UA"/>
        </w:rPr>
        <w:t xml:space="preserve"> </w:t>
      </w:r>
      <w:r w:rsidR="00E038E7" w:rsidRPr="003F1784">
        <w:rPr>
          <w:sz w:val="28"/>
        </w:rPr>
        <w:t>&lt;</w:t>
      </w:r>
      <w:r w:rsidR="00E038E7" w:rsidRPr="003F1784">
        <w:rPr>
          <w:sz w:val="28"/>
          <w:lang w:val="uk-UA"/>
        </w:rPr>
        <w:t xml:space="preserve"> </w:t>
      </w:r>
      <w:r w:rsidR="00E038E7" w:rsidRPr="003F1784">
        <w:rPr>
          <w:sz w:val="28"/>
        </w:rPr>
        <w:t>П1; А2</w:t>
      </w:r>
      <w:r w:rsidR="00E038E7" w:rsidRPr="003F1784">
        <w:rPr>
          <w:sz w:val="28"/>
          <w:lang w:val="uk-UA"/>
        </w:rPr>
        <w:t xml:space="preserve"> </w:t>
      </w:r>
      <w:r w:rsidR="00E038E7" w:rsidRPr="003F1784">
        <w:rPr>
          <w:sz w:val="28"/>
        </w:rPr>
        <w:t>&gt;</w:t>
      </w:r>
      <w:r w:rsidR="00E038E7" w:rsidRPr="003F1784">
        <w:rPr>
          <w:sz w:val="28"/>
          <w:lang w:val="uk-UA"/>
        </w:rPr>
        <w:t xml:space="preserve"> </w:t>
      </w:r>
      <w:r w:rsidR="00E038E7" w:rsidRPr="003F1784">
        <w:rPr>
          <w:sz w:val="28"/>
        </w:rPr>
        <w:t>П2; А3</w:t>
      </w:r>
      <w:r w:rsidR="00E038E7" w:rsidRPr="003F1784">
        <w:rPr>
          <w:sz w:val="28"/>
          <w:lang w:val="uk-UA"/>
        </w:rPr>
        <w:t xml:space="preserve"> </w:t>
      </w:r>
      <w:r w:rsidR="00E038E7" w:rsidRPr="003F1784">
        <w:rPr>
          <w:sz w:val="28"/>
        </w:rPr>
        <w:t>&gt;</w:t>
      </w:r>
      <w:r w:rsidR="00E038E7" w:rsidRPr="003F1784">
        <w:rPr>
          <w:sz w:val="28"/>
          <w:lang w:val="uk-UA"/>
        </w:rPr>
        <w:t xml:space="preserve"> </w:t>
      </w:r>
      <w:r w:rsidR="00E038E7" w:rsidRPr="003F1784">
        <w:rPr>
          <w:sz w:val="28"/>
        </w:rPr>
        <w:t>П3; А4</w:t>
      </w:r>
      <w:r w:rsidR="00E038E7" w:rsidRPr="003F1784">
        <w:rPr>
          <w:sz w:val="28"/>
          <w:lang w:val="uk-UA"/>
        </w:rPr>
        <w:t xml:space="preserve"> </w:t>
      </w:r>
      <w:r w:rsidR="00E038E7" w:rsidRPr="003F1784">
        <w:rPr>
          <w:sz w:val="28"/>
        </w:rPr>
        <w:t>&lt;</w:t>
      </w:r>
      <w:r w:rsidR="00E038E7" w:rsidRPr="003F1784">
        <w:rPr>
          <w:sz w:val="28"/>
          <w:lang w:val="uk-UA"/>
        </w:rPr>
        <w:t xml:space="preserve"> П4</w:t>
      </w:r>
      <w:r w:rsidR="00E038E7" w:rsidRPr="003F1784">
        <w:rPr>
          <w:sz w:val="28"/>
        </w:rPr>
        <w:t>}</w:t>
      </w:r>
      <w:r w:rsidR="00E038E7" w:rsidRPr="003F1784">
        <w:rPr>
          <w:sz w:val="28"/>
          <w:lang w:val="uk-UA"/>
        </w:rPr>
        <w:t>;</w:t>
      </w:r>
    </w:p>
    <w:p w:rsidR="00E038E7" w:rsidRPr="003F1784" w:rsidRDefault="00E038E7" w:rsidP="003F1784">
      <w:pPr>
        <w:suppressAutoHyphens/>
        <w:spacing w:before="0" w:after="0" w:line="360" w:lineRule="auto"/>
        <w:ind w:firstLine="709"/>
        <w:jc w:val="both"/>
        <w:rPr>
          <w:sz w:val="28"/>
        </w:rPr>
      </w:pPr>
      <w:r w:rsidRPr="003F1784">
        <w:rPr>
          <w:sz w:val="28"/>
        </w:rPr>
        <w:t>Исходя из этого, можно охарактеризовать текущую ликвидность баланса как достаточную. Анализ первого неравенства свидетельствует о том, что в ближайшее время предприятию не удастся поправить свою платежес</w:t>
      </w:r>
      <w:r w:rsidR="00710038" w:rsidRPr="003F1784">
        <w:rPr>
          <w:sz w:val="28"/>
        </w:rPr>
        <w:t xml:space="preserve">пособность. Причем, к концу </w:t>
      </w:r>
      <w:r w:rsidR="008D5021" w:rsidRPr="003F1784">
        <w:rPr>
          <w:sz w:val="28"/>
        </w:rPr>
        <w:t>2007</w:t>
      </w:r>
      <w:r w:rsidRPr="003F1784">
        <w:rPr>
          <w:sz w:val="28"/>
        </w:rPr>
        <w:t xml:space="preserve"> года платежный недостаток увеличился на 659,7 тыс.грн. и состав</w:t>
      </w:r>
      <w:r w:rsidR="00710038" w:rsidRPr="003F1784">
        <w:rPr>
          <w:sz w:val="28"/>
        </w:rPr>
        <w:t xml:space="preserve">ил 3090,3 тыс.грн.; к концу </w:t>
      </w:r>
      <w:r w:rsidR="008D5021" w:rsidRPr="003F1784">
        <w:rPr>
          <w:sz w:val="28"/>
        </w:rPr>
        <w:t>2008</w:t>
      </w:r>
      <w:r w:rsidRPr="003F1784">
        <w:rPr>
          <w:sz w:val="28"/>
        </w:rPr>
        <w:t xml:space="preserve"> года – уменьшился на 161,4 тыс.грн. и состав</w:t>
      </w:r>
      <w:r w:rsidR="00710038" w:rsidRPr="003F1784">
        <w:rPr>
          <w:sz w:val="28"/>
        </w:rPr>
        <w:t xml:space="preserve">ил 2928,9 тыс.грн.; к концу </w:t>
      </w:r>
      <w:r w:rsidR="008D5021" w:rsidRPr="003F1784">
        <w:rPr>
          <w:sz w:val="28"/>
        </w:rPr>
        <w:t>2009</w:t>
      </w:r>
      <w:r w:rsidRPr="003F1784">
        <w:rPr>
          <w:sz w:val="28"/>
        </w:rPr>
        <w:t xml:space="preserve"> года – уменьшился на 370,3 тыс.грн. и составил 2558,6 тыс.грн. Быстро реализуемые активы покрывают краткосрочные пассивы, формируя при этом </w:t>
      </w:r>
      <w:r w:rsidR="00710038" w:rsidRPr="003F1784">
        <w:rPr>
          <w:sz w:val="28"/>
        </w:rPr>
        <w:t xml:space="preserve">платежные излишки: на конец </w:t>
      </w:r>
      <w:r w:rsidR="008D5021" w:rsidRPr="003F1784">
        <w:rPr>
          <w:sz w:val="28"/>
        </w:rPr>
        <w:t>2007</w:t>
      </w:r>
      <w:r w:rsidRPr="003F1784">
        <w:rPr>
          <w:sz w:val="28"/>
        </w:rPr>
        <w:t xml:space="preserve"> года</w:t>
      </w:r>
      <w:r w:rsidR="00710038" w:rsidRPr="003F1784">
        <w:rPr>
          <w:sz w:val="28"/>
        </w:rPr>
        <w:t xml:space="preserve"> – 257,1 тыс.грн.; на конец </w:t>
      </w:r>
      <w:r w:rsidR="008D5021" w:rsidRPr="003F1784">
        <w:rPr>
          <w:sz w:val="28"/>
        </w:rPr>
        <w:t>2008</w:t>
      </w:r>
      <w:r w:rsidRPr="003F1784">
        <w:rPr>
          <w:sz w:val="28"/>
        </w:rPr>
        <w:t xml:space="preserve"> года – </w:t>
      </w:r>
      <w:r w:rsidR="00710038" w:rsidRPr="003F1784">
        <w:rPr>
          <w:sz w:val="28"/>
        </w:rPr>
        <w:t xml:space="preserve">на 716,8 тыс.грн.; на конец </w:t>
      </w:r>
      <w:r w:rsidR="008D5021" w:rsidRPr="003F1784">
        <w:rPr>
          <w:sz w:val="28"/>
        </w:rPr>
        <w:t>2009</w:t>
      </w:r>
      <w:r w:rsidRPr="003F1784">
        <w:rPr>
          <w:sz w:val="28"/>
        </w:rPr>
        <w:t xml:space="preserve"> года – на 94,6 тыс.грн.</w:t>
      </w:r>
    </w:p>
    <w:p w:rsidR="00E038E7" w:rsidRPr="003F1784" w:rsidRDefault="00E038E7" w:rsidP="003F1784">
      <w:pPr>
        <w:pStyle w:val="31"/>
        <w:suppressAutoHyphens/>
        <w:spacing w:line="360" w:lineRule="auto"/>
        <w:ind w:left="0" w:firstLine="709"/>
        <w:jc w:val="both"/>
        <w:rPr>
          <w:sz w:val="28"/>
        </w:rPr>
      </w:pPr>
      <w:r w:rsidRPr="003F1784">
        <w:rPr>
          <w:sz w:val="28"/>
        </w:rPr>
        <w:t>Проанализировав данные, приведенные в табл. 3.10 – 3.12, можно сделать следующие выводы:</w:t>
      </w:r>
    </w:p>
    <w:p w:rsidR="00E038E7" w:rsidRPr="003F1784" w:rsidRDefault="00710038" w:rsidP="003F1784">
      <w:pPr>
        <w:pStyle w:val="31"/>
        <w:numPr>
          <w:ilvl w:val="0"/>
          <w:numId w:val="29"/>
        </w:numPr>
        <w:tabs>
          <w:tab w:val="clear" w:pos="1620"/>
        </w:tabs>
        <w:suppressAutoHyphens/>
        <w:spacing w:line="360" w:lineRule="auto"/>
        <w:ind w:left="0" w:firstLine="709"/>
        <w:jc w:val="both"/>
        <w:rPr>
          <w:sz w:val="28"/>
        </w:rPr>
      </w:pPr>
      <w:r w:rsidRPr="003F1784">
        <w:rPr>
          <w:sz w:val="28"/>
        </w:rPr>
        <w:t xml:space="preserve">балансы ОАО </w:t>
      </w:r>
      <w:r w:rsidR="00732F86" w:rsidRPr="003F1784">
        <w:rPr>
          <w:sz w:val="28"/>
        </w:rPr>
        <w:t>"</w:t>
      </w:r>
      <w:r w:rsidRPr="003F1784">
        <w:rPr>
          <w:sz w:val="28"/>
        </w:rPr>
        <w:t>Виноградное</w:t>
      </w:r>
      <w:r w:rsidR="00732F86" w:rsidRPr="003F1784">
        <w:rPr>
          <w:sz w:val="28"/>
        </w:rPr>
        <w:t>"</w:t>
      </w:r>
      <w:r w:rsidRPr="003F1784">
        <w:rPr>
          <w:sz w:val="28"/>
        </w:rPr>
        <w:t xml:space="preserve"> за </w:t>
      </w:r>
      <w:r w:rsidR="008D5021" w:rsidRPr="003F1784">
        <w:rPr>
          <w:sz w:val="28"/>
        </w:rPr>
        <w:t>2007</w:t>
      </w:r>
      <w:r w:rsidRPr="003F1784">
        <w:rPr>
          <w:sz w:val="28"/>
        </w:rPr>
        <w:t xml:space="preserve">, </w:t>
      </w:r>
      <w:r w:rsidR="008D5021" w:rsidRPr="003F1784">
        <w:rPr>
          <w:sz w:val="28"/>
        </w:rPr>
        <w:t>2008</w:t>
      </w:r>
      <w:r w:rsidRPr="003F1784">
        <w:rPr>
          <w:sz w:val="28"/>
        </w:rPr>
        <w:t xml:space="preserve"> и </w:t>
      </w:r>
      <w:r w:rsidR="008D5021" w:rsidRPr="003F1784">
        <w:rPr>
          <w:sz w:val="28"/>
        </w:rPr>
        <w:t>2009</w:t>
      </w:r>
      <w:r w:rsidR="00E038E7" w:rsidRPr="003F1784">
        <w:rPr>
          <w:sz w:val="28"/>
        </w:rPr>
        <w:t xml:space="preserve"> годы не являются абсолютно ликвидными;</w:t>
      </w:r>
    </w:p>
    <w:p w:rsidR="00E038E7" w:rsidRPr="003F1784" w:rsidRDefault="00E038E7" w:rsidP="003F1784">
      <w:pPr>
        <w:pStyle w:val="31"/>
        <w:numPr>
          <w:ilvl w:val="0"/>
          <w:numId w:val="29"/>
        </w:numPr>
        <w:tabs>
          <w:tab w:val="clear" w:pos="1620"/>
        </w:tabs>
        <w:suppressAutoHyphens/>
        <w:spacing w:line="360" w:lineRule="auto"/>
        <w:ind w:left="0" w:firstLine="709"/>
        <w:jc w:val="both"/>
        <w:rPr>
          <w:sz w:val="28"/>
        </w:rPr>
      </w:pPr>
      <w:r w:rsidRPr="003F1784">
        <w:rPr>
          <w:sz w:val="28"/>
        </w:rPr>
        <w:t>предприятие не имеет достаточного количества средств на ближайшую перспективу;</w:t>
      </w:r>
    </w:p>
    <w:p w:rsidR="00E038E7" w:rsidRPr="003F1784" w:rsidRDefault="00710038" w:rsidP="003F1784">
      <w:pPr>
        <w:pStyle w:val="31"/>
        <w:numPr>
          <w:ilvl w:val="0"/>
          <w:numId w:val="29"/>
        </w:numPr>
        <w:tabs>
          <w:tab w:val="clear" w:pos="1620"/>
        </w:tabs>
        <w:suppressAutoHyphens/>
        <w:spacing w:line="360" w:lineRule="auto"/>
        <w:ind w:left="0" w:firstLine="709"/>
        <w:jc w:val="both"/>
        <w:rPr>
          <w:sz w:val="28"/>
        </w:rPr>
      </w:pPr>
      <w:r w:rsidRPr="003F1784">
        <w:rPr>
          <w:sz w:val="28"/>
        </w:rPr>
        <w:t xml:space="preserve">ОАО </w:t>
      </w:r>
      <w:r w:rsidR="00732F86" w:rsidRPr="003F1784">
        <w:rPr>
          <w:sz w:val="28"/>
        </w:rPr>
        <w:t>"</w:t>
      </w:r>
      <w:r w:rsidRPr="003F1784">
        <w:rPr>
          <w:sz w:val="28"/>
        </w:rPr>
        <w:t>Виноградное</w:t>
      </w:r>
      <w:r w:rsidR="00732F86" w:rsidRPr="003F1784">
        <w:rPr>
          <w:sz w:val="28"/>
        </w:rPr>
        <w:t>"</w:t>
      </w:r>
      <w:r w:rsidR="00E038E7" w:rsidRPr="003F1784">
        <w:rPr>
          <w:sz w:val="28"/>
        </w:rPr>
        <w:t xml:space="preserve"> испытывает дефицит долгосрочных средств для обеспечения текущих потребностей, т.к. выполнение четвертого неравенства (3.4) обусловлено значительной величиной медленно реализуемых активов, а также отсутствием долгосрочных пассивов.</w:t>
      </w:r>
    </w:p>
    <w:p w:rsidR="00E038E7" w:rsidRPr="003F1784" w:rsidRDefault="00E038E7" w:rsidP="003F1784">
      <w:pPr>
        <w:suppressAutoHyphens/>
        <w:spacing w:before="0" w:after="0" w:line="360" w:lineRule="auto"/>
        <w:ind w:firstLine="709"/>
        <w:jc w:val="both"/>
        <w:rPr>
          <w:sz w:val="28"/>
        </w:rPr>
      </w:pPr>
    </w:p>
    <w:p w:rsidR="00B239F9" w:rsidRPr="003F1784" w:rsidRDefault="00710038" w:rsidP="008A7920">
      <w:pPr>
        <w:suppressAutoHyphens/>
        <w:spacing w:before="0" w:after="0" w:line="360" w:lineRule="auto"/>
        <w:ind w:firstLine="709"/>
        <w:jc w:val="both"/>
        <w:rPr>
          <w:sz w:val="28"/>
        </w:rPr>
      </w:pPr>
      <w:r w:rsidRPr="003F1784">
        <w:rPr>
          <w:sz w:val="28"/>
        </w:rPr>
        <w:t>3</w:t>
      </w:r>
      <w:r w:rsidR="008A7920">
        <w:rPr>
          <w:sz w:val="28"/>
        </w:rPr>
        <w:t>.3</w:t>
      </w:r>
      <w:r w:rsidR="00B239F9" w:rsidRPr="003F1784">
        <w:rPr>
          <w:sz w:val="28"/>
        </w:rPr>
        <w:t xml:space="preserve"> Анализ финансового состояния предприятия с помощью</w:t>
      </w:r>
      <w:r w:rsidR="008A7920" w:rsidRPr="008A7920">
        <w:rPr>
          <w:sz w:val="28"/>
        </w:rPr>
        <w:t xml:space="preserve"> </w:t>
      </w:r>
      <w:r w:rsidR="00B239F9" w:rsidRPr="003F1784">
        <w:rPr>
          <w:sz w:val="28"/>
        </w:rPr>
        <w:t>финансовых коэффициентов</w:t>
      </w:r>
    </w:p>
    <w:p w:rsidR="00A63D70" w:rsidRPr="003F1784" w:rsidRDefault="00A63D70" w:rsidP="003F1784">
      <w:pPr>
        <w:suppressAutoHyphens/>
        <w:spacing w:before="0" w:after="0" w:line="360" w:lineRule="auto"/>
        <w:ind w:firstLine="709"/>
        <w:jc w:val="both"/>
        <w:rPr>
          <w:sz w:val="28"/>
        </w:rPr>
      </w:pPr>
    </w:p>
    <w:p w:rsidR="00B239F9" w:rsidRPr="003F1784" w:rsidRDefault="00B239F9" w:rsidP="003F1784">
      <w:pPr>
        <w:suppressAutoHyphens/>
        <w:spacing w:before="0" w:after="0" w:line="360" w:lineRule="auto"/>
        <w:ind w:firstLine="709"/>
        <w:jc w:val="both"/>
        <w:rPr>
          <w:sz w:val="28"/>
        </w:rPr>
      </w:pPr>
      <w:r w:rsidRPr="003F1784">
        <w:rPr>
          <w:sz w:val="28"/>
        </w:rPr>
        <w:t>Оценка финансового состояния предприятия предусматривает анализ его финансово-хозяйственной деятельности по таким данным, как объем реализации, прибыль и убытки, рентабельность, коэффициенты ликвидности, денежные потоки, состав и динамика дебиторско-кредиторской задолженности, себестоимость продукции (товаров, работ, услуг).</w:t>
      </w:r>
    </w:p>
    <w:p w:rsidR="00B239F9" w:rsidRPr="003F1784" w:rsidRDefault="00B239F9" w:rsidP="003F1784">
      <w:pPr>
        <w:pStyle w:val="af"/>
        <w:suppressAutoHyphens/>
        <w:spacing w:line="360" w:lineRule="auto"/>
        <w:ind w:left="0" w:right="0" w:firstLine="709"/>
      </w:pPr>
      <w:r w:rsidRPr="003F1784">
        <w:t>Оценка финансового состояния предприятия выполняется поэтапно:</w:t>
      </w:r>
    </w:p>
    <w:p w:rsidR="00B239F9" w:rsidRPr="003F1784" w:rsidRDefault="00B239F9" w:rsidP="003F1784">
      <w:pPr>
        <w:suppressAutoHyphens/>
        <w:spacing w:before="0" w:after="0" w:line="360" w:lineRule="auto"/>
        <w:ind w:firstLine="709"/>
        <w:jc w:val="both"/>
        <w:rPr>
          <w:sz w:val="28"/>
        </w:rPr>
      </w:pPr>
      <w:r w:rsidRPr="003F1784">
        <w:rPr>
          <w:sz w:val="28"/>
          <w:lang w:val="en-US"/>
        </w:rPr>
        <w:t>I</w:t>
      </w:r>
      <w:r w:rsidRPr="003F1784">
        <w:rPr>
          <w:sz w:val="28"/>
        </w:rPr>
        <w:t>-й этап - вычисление значений основных (объективных) показателей, которые характеризуют финансовое состояние предприятия;</w:t>
      </w:r>
    </w:p>
    <w:p w:rsidR="00B239F9" w:rsidRPr="003F1784" w:rsidRDefault="00B239F9" w:rsidP="003F1784">
      <w:pPr>
        <w:suppressAutoHyphens/>
        <w:spacing w:before="0" w:after="0" w:line="360" w:lineRule="auto"/>
        <w:ind w:firstLine="709"/>
        <w:jc w:val="both"/>
        <w:rPr>
          <w:sz w:val="28"/>
        </w:rPr>
      </w:pPr>
      <w:r w:rsidRPr="003F1784">
        <w:rPr>
          <w:sz w:val="28"/>
          <w:lang w:val="en-US"/>
        </w:rPr>
        <w:t>II</w:t>
      </w:r>
      <w:r w:rsidRPr="003F1784">
        <w:rPr>
          <w:sz w:val="28"/>
        </w:rPr>
        <w:t>-й этап - оценка и обобщение основных показателей;</w:t>
      </w:r>
    </w:p>
    <w:p w:rsidR="00B239F9" w:rsidRPr="003F1784" w:rsidRDefault="00B239F9" w:rsidP="003F1784">
      <w:pPr>
        <w:suppressAutoHyphens/>
        <w:spacing w:before="0" w:after="0" w:line="360" w:lineRule="auto"/>
        <w:ind w:firstLine="709"/>
        <w:jc w:val="both"/>
        <w:rPr>
          <w:sz w:val="28"/>
        </w:rPr>
      </w:pPr>
      <w:r w:rsidRPr="003F1784">
        <w:rPr>
          <w:sz w:val="28"/>
          <w:lang w:val="en-US"/>
        </w:rPr>
        <w:t>III</w:t>
      </w:r>
      <w:r w:rsidRPr="003F1784">
        <w:rPr>
          <w:sz w:val="28"/>
        </w:rPr>
        <w:t>-й этап - корректировка значений основных показателей на дополнительные (субъективные) показатели.</w:t>
      </w:r>
    </w:p>
    <w:p w:rsidR="00B239F9" w:rsidRPr="003F1784" w:rsidRDefault="00B239F9" w:rsidP="003F1784">
      <w:pPr>
        <w:suppressAutoHyphens/>
        <w:spacing w:before="0" w:after="0" w:line="360" w:lineRule="auto"/>
        <w:ind w:firstLine="709"/>
        <w:jc w:val="both"/>
        <w:rPr>
          <w:sz w:val="28"/>
        </w:rPr>
      </w:pPr>
      <w:r w:rsidRPr="003F1784">
        <w:rPr>
          <w:sz w:val="28"/>
        </w:rPr>
        <w:t>Основные показатели, объективно характеризующие финансовое состояние предприятия, разделяют на следующие аналитические группы:</w:t>
      </w:r>
    </w:p>
    <w:p w:rsidR="00B239F9" w:rsidRPr="003F1784" w:rsidRDefault="00B239F9" w:rsidP="003F1784">
      <w:pPr>
        <w:numPr>
          <w:ilvl w:val="0"/>
          <w:numId w:val="37"/>
        </w:numPr>
        <w:tabs>
          <w:tab w:val="clear" w:pos="360"/>
        </w:tabs>
        <w:suppressAutoHyphens/>
        <w:spacing w:before="0" w:after="0" w:line="360" w:lineRule="auto"/>
        <w:ind w:left="0" w:firstLine="709"/>
        <w:jc w:val="both"/>
        <w:rPr>
          <w:sz w:val="28"/>
        </w:rPr>
      </w:pPr>
      <w:r w:rsidRPr="003F1784">
        <w:rPr>
          <w:sz w:val="28"/>
        </w:rPr>
        <w:t>показатели ликвидности и мобильности;</w:t>
      </w:r>
    </w:p>
    <w:p w:rsidR="00B239F9" w:rsidRPr="003F1784" w:rsidRDefault="00B239F9" w:rsidP="003F1784">
      <w:pPr>
        <w:numPr>
          <w:ilvl w:val="0"/>
          <w:numId w:val="37"/>
        </w:numPr>
        <w:tabs>
          <w:tab w:val="clear" w:pos="360"/>
        </w:tabs>
        <w:suppressAutoHyphens/>
        <w:spacing w:before="0" w:after="0" w:line="360" w:lineRule="auto"/>
        <w:ind w:left="0" w:firstLine="709"/>
        <w:jc w:val="both"/>
        <w:rPr>
          <w:sz w:val="28"/>
        </w:rPr>
      </w:pPr>
      <w:r w:rsidRPr="003F1784">
        <w:rPr>
          <w:sz w:val="28"/>
        </w:rPr>
        <w:t>показатели финансовой устойчивости предприятия;</w:t>
      </w:r>
    </w:p>
    <w:p w:rsidR="00B239F9" w:rsidRPr="003F1784" w:rsidRDefault="00B239F9" w:rsidP="003F1784">
      <w:pPr>
        <w:numPr>
          <w:ilvl w:val="0"/>
          <w:numId w:val="37"/>
        </w:numPr>
        <w:tabs>
          <w:tab w:val="clear" w:pos="360"/>
        </w:tabs>
        <w:suppressAutoHyphens/>
        <w:spacing w:before="0" w:after="0" w:line="360" w:lineRule="auto"/>
        <w:ind w:left="0" w:firstLine="709"/>
        <w:jc w:val="both"/>
        <w:rPr>
          <w:sz w:val="28"/>
        </w:rPr>
      </w:pPr>
      <w:r w:rsidRPr="003F1784">
        <w:rPr>
          <w:sz w:val="28"/>
        </w:rPr>
        <w:t>коэффициент обеспечения кредита;</w:t>
      </w:r>
    </w:p>
    <w:p w:rsidR="00B239F9" w:rsidRPr="003F1784" w:rsidRDefault="00B239F9" w:rsidP="003F1784">
      <w:pPr>
        <w:numPr>
          <w:ilvl w:val="0"/>
          <w:numId w:val="37"/>
        </w:numPr>
        <w:tabs>
          <w:tab w:val="clear" w:pos="360"/>
        </w:tabs>
        <w:suppressAutoHyphens/>
        <w:spacing w:before="0" w:after="0" w:line="360" w:lineRule="auto"/>
        <w:ind w:left="0" w:firstLine="709"/>
        <w:jc w:val="both"/>
        <w:rPr>
          <w:sz w:val="28"/>
        </w:rPr>
      </w:pPr>
      <w:r w:rsidRPr="003F1784">
        <w:rPr>
          <w:sz w:val="28"/>
        </w:rPr>
        <w:t>показатели деловой активности и прибыльности.</w:t>
      </w:r>
    </w:p>
    <w:p w:rsidR="0064298B" w:rsidRPr="003F1784" w:rsidRDefault="00B239F9" w:rsidP="003F1784">
      <w:pPr>
        <w:suppressAutoHyphens/>
        <w:spacing w:before="0" w:after="0" w:line="360" w:lineRule="auto"/>
        <w:ind w:firstLine="709"/>
        <w:jc w:val="both"/>
        <w:rPr>
          <w:sz w:val="28"/>
        </w:rPr>
      </w:pPr>
      <w:r w:rsidRPr="003F1784">
        <w:rPr>
          <w:sz w:val="28"/>
        </w:rPr>
        <w:t>С помощью показателей ликвидности можно дать оценку ликвидности баланса предприятия, т.е. насколько быстро отдельные виды активов могут быть переведены в денежные средства. Предприятие неликвидно, если есть опасность, что оно не сможет выполнить свои текущие финансовые обязательства [21, с. 68].</w:t>
      </w:r>
    </w:p>
    <w:p w:rsidR="00B239F9" w:rsidRPr="003F1784" w:rsidRDefault="00B239F9" w:rsidP="003F1784">
      <w:pPr>
        <w:suppressAutoHyphens/>
        <w:spacing w:before="0" w:after="0" w:line="360" w:lineRule="auto"/>
        <w:ind w:firstLine="709"/>
        <w:jc w:val="both"/>
        <w:rPr>
          <w:sz w:val="28"/>
        </w:rPr>
      </w:pPr>
      <w:r w:rsidRPr="003F1784">
        <w:rPr>
          <w:sz w:val="28"/>
        </w:rPr>
        <w:t>Коэффициент мгновенной (абсолютной) ликвидности (К</w:t>
      </w:r>
      <w:r w:rsidRPr="003F1784">
        <w:rPr>
          <w:sz w:val="28"/>
          <w:vertAlign w:val="subscript"/>
        </w:rPr>
        <w:t>мл</w:t>
      </w:r>
      <w:r w:rsidRPr="003F1784">
        <w:rPr>
          <w:sz w:val="28"/>
        </w:rPr>
        <w:t>) равняется отношению наиболее ликвидных активов к наиболее срочным обязательствам.</w:t>
      </w:r>
    </w:p>
    <w:p w:rsidR="00DB22BE" w:rsidRDefault="00DB22BE" w:rsidP="003F1784">
      <w:pPr>
        <w:suppressAutoHyphens/>
        <w:spacing w:before="0" w:after="0" w:line="360" w:lineRule="auto"/>
        <w:ind w:firstLine="709"/>
        <w:jc w:val="both"/>
        <w:rPr>
          <w:sz w:val="28"/>
        </w:rPr>
      </w:pPr>
    </w:p>
    <w:p w:rsidR="00B239F9" w:rsidRPr="003F1784" w:rsidRDefault="00B239F9" w:rsidP="003F1784">
      <w:pPr>
        <w:suppressAutoHyphens/>
        <w:spacing w:before="0" w:after="0" w:line="360" w:lineRule="auto"/>
        <w:ind w:firstLine="709"/>
        <w:jc w:val="both"/>
        <w:rPr>
          <w:sz w:val="28"/>
        </w:rPr>
      </w:pPr>
      <w:r w:rsidRPr="003F1784">
        <w:rPr>
          <w:sz w:val="28"/>
        </w:rPr>
        <w:t>К</w:t>
      </w:r>
      <w:r w:rsidRPr="003F1784">
        <w:rPr>
          <w:sz w:val="28"/>
          <w:vertAlign w:val="subscript"/>
        </w:rPr>
        <w:t xml:space="preserve">мл </w:t>
      </w:r>
      <w:r w:rsidRPr="003F1784">
        <w:rPr>
          <w:sz w:val="28"/>
        </w:rPr>
        <w:t>= А</w:t>
      </w:r>
      <w:r w:rsidRPr="003F1784">
        <w:rPr>
          <w:sz w:val="28"/>
          <w:vertAlign w:val="subscript"/>
        </w:rPr>
        <w:t xml:space="preserve">в </w:t>
      </w:r>
      <w:r w:rsidRPr="003F1784">
        <w:rPr>
          <w:sz w:val="28"/>
        </w:rPr>
        <w:t>/ З</w:t>
      </w:r>
      <w:r w:rsidRPr="003F1784">
        <w:rPr>
          <w:sz w:val="28"/>
          <w:vertAlign w:val="subscript"/>
        </w:rPr>
        <w:t>т</w:t>
      </w:r>
      <w:r w:rsidRPr="003F1784">
        <w:rPr>
          <w:sz w:val="28"/>
        </w:rPr>
        <w:t>,</w:t>
      </w:r>
    </w:p>
    <w:p w:rsidR="00B239F9" w:rsidRPr="003F1784" w:rsidRDefault="00B239F9" w:rsidP="003F1784">
      <w:pPr>
        <w:suppressAutoHyphens/>
        <w:spacing w:before="0" w:after="0" w:line="360" w:lineRule="auto"/>
        <w:ind w:firstLine="709"/>
        <w:jc w:val="both"/>
        <w:rPr>
          <w:sz w:val="28"/>
        </w:rPr>
      </w:pPr>
    </w:p>
    <w:p w:rsidR="00DB22BE" w:rsidRDefault="00B239F9" w:rsidP="003F1784">
      <w:pPr>
        <w:suppressAutoHyphens/>
        <w:spacing w:before="0" w:after="0" w:line="360" w:lineRule="auto"/>
        <w:ind w:firstLine="709"/>
        <w:jc w:val="both"/>
        <w:rPr>
          <w:sz w:val="28"/>
        </w:rPr>
      </w:pPr>
      <w:r w:rsidRPr="003F1784">
        <w:rPr>
          <w:sz w:val="28"/>
        </w:rPr>
        <w:t>где А</w:t>
      </w:r>
      <w:r w:rsidRPr="003F1784">
        <w:rPr>
          <w:sz w:val="28"/>
          <w:vertAlign w:val="subscript"/>
        </w:rPr>
        <w:t>в</w:t>
      </w:r>
      <w:r w:rsidRPr="003F1784">
        <w:rPr>
          <w:sz w:val="28"/>
        </w:rPr>
        <w:t xml:space="preserve"> - высоколиквидные активы;</w:t>
      </w:r>
    </w:p>
    <w:p w:rsidR="00B239F9" w:rsidRPr="003F1784" w:rsidRDefault="00B239F9" w:rsidP="003F1784">
      <w:pPr>
        <w:suppressAutoHyphens/>
        <w:spacing w:before="0" w:after="0" w:line="360" w:lineRule="auto"/>
        <w:ind w:firstLine="709"/>
        <w:jc w:val="both"/>
        <w:rPr>
          <w:sz w:val="28"/>
        </w:rPr>
      </w:pPr>
      <w:r w:rsidRPr="003F1784">
        <w:rPr>
          <w:sz w:val="28"/>
        </w:rPr>
        <w:t>З</w:t>
      </w:r>
      <w:r w:rsidRPr="003F1784">
        <w:rPr>
          <w:sz w:val="28"/>
          <w:vertAlign w:val="subscript"/>
        </w:rPr>
        <w:t>т</w:t>
      </w:r>
      <w:r w:rsidRPr="003F1784">
        <w:rPr>
          <w:sz w:val="28"/>
        </w:rPr>
        <w:t xml:space="preserve"> - текущие (краткосрочные) обязательства, которые состоят из краткосрочных кредитов и расчетов с кредиторами.</w:t>
      </w:r>
    </w:p>
    <w:p w:rsidR="00B239F9" w:rsidRPr="003F1784" w:rsidRDefault="00B239F9" w:rsidP="003F1784">
      <w:pPr>
        <w:suppressAutoHyphens/>
        <w:spacing w:before="0" w:after="0" w:line="360" w:lineRule="auto"/>
        <w:ind w:firstLine="709"/>
        <w:jc w:val="both"/>
        <w:rPr>
          <w:sz w:val="28"/>
        </w:rPr>
      </w:pPr>
    </w:p>
    <w:p w:rsidR="00B239F9" w:rsidRPr="003F1784" w:rsidRDefault="00B239F9" w:rsidP="003F1784">
      <w:pPr>
        <w:suppressAutoHyphens/>
        <w:spacing w:before="0" w:after="0" w:line="360" w:lineRule="auto"/>
        <w:ind w:firstLine="709"/>
        <w:jc w:val="both"/>
        <w:rPr>
          <w:sz w:val="28"/>
        </w:rPr>
      </w:pPr>
      <w:r w:rsidRPr="003F1784">
        <w:rPr>
          <w:sz w:val="28"/>
        </w:rPr>
        <w:t>К</w:t>
      </w:r>
      <w:r w:rsidRPr="003F1784">
        <w:rPr>
          <w:sz w:val="28"/>
          <w:vertAlign w:val="subscript"/>
        </w:rPr>
        <w:t>мл</w:t>
      </w:r>
      <w:r w:rsidRPr="003F1784">
        <w:rPr>
          <w:sz w:val="28"/>
        </w:rPr>
        <w:t xml:space="preserve"> = (строка 220 + строка 230 + строка 240) / строка 620</w:t>
      </w:r>
    </w:p>
    <w:p w:rsidR="008A7920" w:rsidRPr="002B3D65" w:rsidRDefault="008A7920" w:rsidP="003F1784">
      <w:pPr>
        <w:pStyle w:val="4"/>
        <w:keepNext w:val="0"/>
        <w:suppressAutoHyphens/>
        <w:spacing w:line="360" w:lineRule="auto"/>
        <w:ind w:firstLine="709"/>
        <w:jc w:val="both"/>
      </w:pPr>
    </w:p>
    <w:p w:rsidR="00B239F9" w:rsidRPr="003F1784" w:rsidRDefault="00B239F9" w:rsidP="003F1784">
      <w:pPr>
        <w:pStyle w:val="4"/>
        <w:keepNext w:val="0"/>
        <w:suppressAutoHyphens/>
        <w:spacing w:line="360" w:lineRule="auto"/>
        <w:ind w:firstLine="709"/>
        <w:jc w:val="both"/>
      </w:pPr>
      <w:r w:rsidRPr="003F1784">
        <w:t>Оптимальное теоретическое значение показателя К</w:t>
      </w:r>
      <w:r w:rsidRPr="003F1784">
        <w:rPr>
          <w:vertAlign w:val="subscript"/>
        </w:rPr>
        <w:t>мл</w:t>
      </w:r>
      <w:r w:rsidRPr="003F1784">
        <w:t xml:space="preserve"> - не менее 0,2.</w:t>
      </w:r>
    </w:p>
    <w:p w:rsidR="00DB22BE" w:rsidRDefault="00B239F9" w:rsidP="003F1784">
      <w:pPr>
        <w:suppressAutoHyphens/>
        <w:spacing w:before="0" w:after="0" w:line="360" w:lineRule="auto"/>
        <w:ind w:firstLine="709"/>
        <w:jc w:val="both"/>
        <w:rPr>
          <w:sz w:val="28"/>
        </w:rPr>
      </w:pPr>
      <w:r w:rsidRPr="003F1784">
        <w:rPr>
          <w:sz w:val="28"/>
        </w:rPr>
        <w:t>Для вычисления коэффициента текущей ликвидности (К</w:t>
      </w:r>
      <w:r w:rsidRPr="003F1784">
        <w:rPr>
          <w:sz w:val="28"/>
          <w:vertAlign w:val="subscript"/>
        </w:rPr>
        <w:t>тл</w:t>
      </w:r>
      <w:r w:rsidRPr="003F1784">
        <w:rPr>
          <w:sz w:val="28"/>
        </w:rPr>
        <w:t>) к составу ликвидных активов в числитель относительного показателя добавляется дебиторская задолженность, векселя полученные.</w:t>
      </w:r>
    </w:p>
    <w:p w:rsidR="008A7920" w:rsidRPr="002B3D65" w:rsidRDefault="008A7920" w:rsidP="003F1784">
      <w:pPr>
        <w:suppressAutoHyphens/>
        <w:spacing w:before="0" w:after="0" w:line="360" w:lineRule="auto"/>
        <w:ind w:firstLine="709"/>
        <w:jc w:val="both"/>
        <w:rPr>
          <w:sz w:val="28"/>
        </w:rPr>
      </w:pPr>
    </w:p>
    <w:p w:rsidR="00DB22BE" w:rsidRDefault="00B239F9" w:rsidP="003F1784">
      <w:pPr>
        <w:suppressAutoHyphens/>
        <w:spacing w:before="0" w:after="0" w:line="360" w:lineRule="auto"/>
        <w:ind w:firstLine="709"/>
        <w:jc w:val="both"/>
        <w:rPr>
          <w:sz w:val="28"/>
        </w:rPr>
      </w:pPr>
      <w:r w:rsidRPr="003F1784">
        <w:rPr>
          <w:sz w:val="28"/>
        </w:rPr>
        <w:t>К</w:t>
      </w:r>
      <w:r w:rsidRPr="003F1784">
        <w:rPr>
          <w:sz w:val="28"/>
          <w:vertAlign w:val="subscript"/>
        </w:rPr>
        <w:t>тл</w:t>
      </w:r>
      <w:r w:rsidRPr="003F1784">
        <w:rPr>
          <w:sz w:val="28"/>
        </w:rPr>
        <w:t xml:space="preserve"> = А</w:t>
      </w:r>
      <w:r w:rsidRPr="003F1784">
        <w:rPr>
          <w:sz w:val="28"/>
          <w:vertAlign w:val="subscript"/>
        </w:rPr>
        <w:t>л</w:t>
      </w:r>
      <w:r w:rsidRPr="003F1784">
        <w:rPr>
          <w:sz w:val="28"/>
        </w:rPr>
        <w:t xml:space="preserve"> / З</w:t>
      </w:r>
      <w:r w:rsidRPr="003F1784">
        <w:rPr>
          <w:sz w:val="28"/>
          <w:vertAlign w:val="subscript"/>
        </w:rPr>
        <w:t>т</w:t>
      </w:r>
      <w:r w:rsidRPr="003F1784">
        <w:rPr>
          <w:sz w:val="28"/>
        </w:rPr>
        <w:t>,</w:t>
      </w:r>
      <w:r w:rsidR="00732F86" w:rsidRPr="003F1784">
        <w:rPr>
          <w:sz w:val="28"/>
        </w:rPr>
        <w:t xml:space="preserve"> </w:t>
      </w:r>
      <w:r w:rsidRPr="003F1784">
        <w:rPr>
          <w:sz w:val="28"/>
        </w:rPr>
        <w:t>где А</w:t>
      </w:r>
      <w:r w:rsidRPr="003F1784">
        <w:rPr>
          <w:sz w:val="28"/>
          <w:vertAlign w:val="subscript"/>
        </w:rPr>
        <w:t>л</w:t>
      </w:r>
      <w:r w:rsidRPr="003F1784">
        <w:rPr>
          <w:sz w:val="28"/>
        </w:rPr>
        <w:t xml:space="preserve"> - ликвидные активы;</w:t>
      </w:r>
    </w:p>
    <w:p w:rsidR="00DB22BE" w:rsidRDefault="00B239F9" w:rsidP="003F1784">
      <w:pPr>
        <w:suppressAutoHyphens/>
        <w:spacing w:before="0" w:after="0" w:line="360" w:lineRule="auto"/>
        <w:ind w:firstLine="709"/>
        <w:jc w:val="both"/>
        <w:rPr>
          <w:sz w:val="28"/>
        </w:rPr>
      </w:pPr>
      <w:r w:rsidRPr="003F1784">
        <w:rPr>
          <w:sz w:val="28"/>
        </w:rPr>
        <w:t>К</w:t>
      </w:r>
      <w:r w:rsidRPr="003F1784">
        <w:rPr>
          <w:sz w:val="28"/>
          <w:vertAlign w:val="subscript"/>
        </w:rPr>
        <w:t>тл</w:t>
      </w:r>
      <w:r w:rsidRPr="003F1784">
        <w:rPr>
          <w:sz w:val="28"/>
        </w:rPr>
        <w:t xml:space="preserve"> = (строка 220 + строка 230 + строка 240 + строка 160 +</w:t>
      </w:r>
    </w:p>
    <w:p w:rsidR="00DB22BE" w:rsidRDefault="00B239F9" w:rsidP="003F1784">
      <w:pPr>
        <w:suppressAutoHyphens/>
        <w:spacing w:before="0" w:after="0" w:line="360" w:lineRule="auto"/>
        <w:ind w:firstLine="709"/>
        <w:jc w:val="both"/>
        <w:rPr>
          <w:sz w:val="28"/>
        </w:rPr>
      </w:pPr>
      <w:r w:rsidRPr="003F1784">
        <w:rPr>
          <w:sz w:val="28"/>
        </w:rPr>
        <w:t>+ строка 170 + строка 180 + строка 190 + строка 200 +</w:t>
      </w:r>
    </w:p>
    <w:p w:rsidR="00B239F9" w:rsidRPr="003F1784" w:rsidRDefault="00B239F9" w:rsidP="003F1784">
      <w:pPr>
        <w:suppressAutoHyphens/>
        <w:spacing w:before="0" w:after="0" w:line="360" w:lineRule="auto"/>
        <w:ind w:firstLine="709"/>
        <w:jc w:val="both"/>
        <w:rPr>
          <w:sz w:val="28"/>
        </w:rPr>
      </w:pPr>
      <w:r w:rsidRPr="003F1784">
        <w:rPr>
          <w:sz w:val="28"/>
        </w:rPr>
        <w:t>+ строка 210 + строка 150) / строка 620</w:t>
      </w:r>
    </w:p>
    <w:p w:rsidR="00B239F9" w:rsidRPr="003F1784" w:rsidRDefault="00074CE9" w:rsidP="003F1784">
      <w:pPr>
        <w:suppressAutoHyphens/>
        <w:spacing w:before="0" w:after="0" w:line="360" w:lineRule="auto"/>
        <w:ind w:firstLine="709"/>
        <w:jc w:val="both"/>
        <w:rPr>
          <w:sz w:val="28"/>
        </w:rPr>
      </w:pPr>
      <w:r w:rsidRPr="00074CE9">
        <w:rPr>
          <w:sz w:val="28"/>
        </w:rPr>
        <w:br w:type="page"/>
      </w:r>
      <w:r w:rsidR="00B239F9" w:rsidRPr="003F1784">
        <w:rPr>
          <w:sz w:val="28"/>
        </w:rPr>
        <w:t>Оптимальное теоретическое значение показателя К</w:t>
      </w:r>
      <w:r w:rsidR="00B239F9" w:rsidRPr="003F1784">
        <w:rPr>
          <w:sz w:val="28"/>
          <w:vertAlign w:val="subscript"/>
        </w:rPr>
        <w:t>тл</w:t>
      </w:r>
      <w:r w:rsidR="00B239F9" w:rsidRPr="003F1784">
        <w:rPr>
          <w:sz w:val="28"/>
        </w:rPr>
        <w:t xml:space="preserve"> - не менее 1,0.</w:t>
      </w:r>
    </w:p>
    <w:p w:rsidR="00B239F9" w:rsidRPr="003F1784" w:rsidRDefault="00B239F9" w:rsidP="003F1784">
      <w:pPr>
        <w:suppressAutoHyphens/>
        <w:spacing w:before="0" w:after="0" w:line="360" w:lineRule="auto"/>
        <w:ind w:firstLine="709"/>
        <w:jc w:val="both"/>
        <w:rPr>
          <w:sz w:val="28"/>
        </w:rPr>
      </w:pPr>
      <w:r w:rsidRPr="003F1784">
        <w:rPr>
          <w:sz w:val="28"/>
        </w:rPr>
        <w:t>Коэффициент общей ликвидности (К</w:t>
      </w:r>
      <w:r w:rsidRPr="003F1784">
        <w:rPr>
          <w:sz w:val="28"/>
          <w:vertAlign w:val="subscript"/>
        </w:rPr>
        <w:t>ол</w:t>
      </w:r>
      <w:r w:rsidRPr="003F1784">
        <w:rPr>
          <w:sz w:val="28"/>
        </w:rPr>
        <w:t>), характеризует насколько объем текущих обязательств по кредитам и расчетам может быть погашен за счет всех мобилизованных оборотных активов.</w:t>
      </w:r>
    </w:p>
    <w:p w:rsidR="00B239F9" w:rsidRPr="003F1784" w:rsidRDefault="00B239F9"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К</w:t>
      </w:r>
      <w:r w:rsidRPr="003F1784">
        <w:rPr>
          <w:vertAlign w:val="subscript"/>
        </w:rPr>
        <w:t>ол</w:t>
      </w:r>
      <w:r w:rsidRPr="003F1784">
        <w:t xml:space="preserve"> = А</w:t>
      </w:r>
      <w:r w:rsidRPr="003F1784">
        <w:rPr>
          <w:vertAlign w:val="subscript"/>
        </w:rPr>
        <w:t>о</w:t>
      </w:r>
      <w:r w:rsidRPr="003F1784">
        <w:t xml:space="preserve"> / З</w:t>
      </w:r>
      <w:r w:rsidRPr="003F1784">
        <w:rPr>
          <w:vertAlign w:val="subscript"/>
        </w:rPr>
        <w:t>т</w:t>
      </w:r>
      <w:r w:rsidRPr="003F1784">
        <w:t xml:space="preserve"> ,</w:t>
      </w:r>
    </w:p>
    <w:p w:rsidR="008A7920" w:rsidRPr="002B3D65" w:rsidRDefault="008A7920" w:rsidP="003F1784">
      <w:pPr>
        <w:pStyle w:val="af"/>
        <w:suppressAutoHyphens/>
        <w:spacing w:line="360" w:lineRule="auto"/>
        <w:ind w:left="0" w:right="0" w:firstLine="709"/>
      </w:pPr>
    </w:p>
    <w:p w:rsidR="00DB22BE" w:rsidRDefault="00B239F9" w:rsidP="003F1784">
      <w:pPr>
        <w:pStyle w:val="af"/>
        <w:suppressAutoHyphens/>
        <w:spacing w:line="360" w:lineRule="auto"/>
        <w:ind w:left="0" w:right="0" w:firstLine="709"/>
      </w:pPr>
      <w:r w:rsidRPr="003F1784">
        <w:t>где А</w:t>
      </w:r>
      <w:r w:rsidRPr="003F1784">
        <w:rPr>
          <w:vertAlign w:val="subscript"/>
        </w:rPr>
        <w:t>о</w:t>
      </w:r>
      <w:r w:rsidRPr="003F1784">
        <w:t xml:space="preserve"> - оборотные активы.</w:t>
      </w:r>
    </w:p>
    <w:p w:rsidR="00B239F9" w:rsidRPr="003F1784" w:rsidRDefault="00B239F9" w:rsidP="003F1784">
      <w:pPr>
        <w:pStyle w:val="af"/>
        <w:suppressAutoHyphens/>
        <w:spacing w:line="360" w:lineRule="auto"/>
        <w:ind w:left="0" w:right="0" w:firstLine="709"/>
      </w:pPr>
      <w:r w:rsidRPr="003F1784">
        <w:t>К</w:t>
      </w:r>
      <w:r w:rsidRPr="003F1784">
        <w:rPr>
          <w:vertAlign w:val="subscript"/>
        </w:rPr>
        <w:t>ол</w:t>
      </w:r>
      <w:r w:rsidRPr="003F1784">
        <w:t xml:space="preserve"> = строка 260 / строка 620</w:t>
      </w:r>
    </w:p>
    <w:p w:rsidR="00732F86" w:rsidRPr="003F1784" w:rsidRDefault="00B239F9" w:rsidP="003F1784">
      <w:pPr>
        <w:pStyle w:val="af"/>
        <w:suppressAutoHyphens/>
        <w:spacing w:line="360" w:lineRule="auto"/>
        <w:ind w:left="0" w:right="0" w:firstLine="709"/>
      </w:pPr>
      <w:r w:rsidRPr="003F1784">
        <w:t>Оптимальное теоретическое значение показателя К</w:t>
      </w:r>
      <w:r w:rsidRPr="003F1784">
        <w:rPr>
          <w:vertAlign w:val="subscript"/>
        </w:rPr>
        <w:t>ол</w:t>
      </w:r>
      <w:r w:rsidRPr="003F1784">
        <w:t xml:space="preserve"> - не менее 2,0.</w:t>
      </w:r>
    </w:p>
    <w:p w:rsidR="00B239F9" w:rsidRPr="003F1784" w:rsidRDefault="00B239F9" w:rsidP="003F1784">
      <w:pPr>
        <w:pStyle w:val="af"/>
        <w:suppressAutoHyphens/>
        <w:spacing w:line="360" w:lineRule="auto"/>
        <w:ind w:left="0" w:right="0" w:firstLine="709"/>
      </w:pPr>
      <w:r w:rsidRPr="003F1784">
        <w:t>Коэффициент мобильности активов (К</w:t>
      </w:r>
      <w:r w:rsidRPr="003F1784">
        <w:rPr>
          <w:vertAlign w:val="subscript"/>
        </w:rPr>
        <w:t>ма</w:t>
      </w:r>
      <w:r w:rsidRPr="003F1784">
        <w:t>) характеризует потенциальную возможность превращения активов в ликвидные средства.</w:t>
      </w:r>
    </w:p>
    <w:p w:rsidR="008A7920" w:rsidRPr="00074CE9"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К</w:t>
      </w:r>
      <w:r w:rsidRPr="003F1784">
        <w:rPr>
          <w:vertAlign w:val="subscript"/>
        </w:rPr>
        <w:t>ма</w:t>
      </w:r>
      <w:r w:rsidRPr="003F1784">
        <w:t xml:space="preserve"> = А</w:t>
      </w:r>
      <w:r w:rsidRPr="003F1784">
        <w:rPr>
          <w:vertAlign w:val="subscript"/>
        </w:rPr>
        <w:t>л</w:t>
      </w:r>
      <w:r w:rsidRPr="003F1784">
        <w:t xml:space="preserve"> / А</w:t>
      </w:r>
      <w:r w:rsidRPr="003F1784">
        <w:rPr>
          <w:vertAlign w:val="subscript"/>
        </w:rPr>
        <w:t>н</w:t>
      </w:r>
      <w:r w:rsidRPr="003F1784">
        <w:t>,</w:t>
      </w:r>
    </w:p>
    <w:p w:rsidR="00B239F9" w:rsidRPr="003F1784" w:rsidRDefault="00B239F9"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где А</w:t>
      </w:r>
      <w:r w:rsidRPr="003F1784">
        <w:rPr>
          <w:vertAlign w:val="subscript"/>
        </w:rPr>
        <w:t>н</w:t>
      </w:r>
      <w:r w:rsidRPr="003F1784">
        <w:t xml:space="preserve"> - необоротные активы.</w:t>
      </w:r>
    </w:p>
    <w:p w:rsidR="00B239F9" w:rsidRPr="003F1784" w:rsidRDefault="00B239F9" w:rsidP="003F1784">
      <w:pPr>
        <w:pStyle w:val="af"/>
        <w:suppressAutoHyphens/>
        <w:spacing w:line="360" w:lineRule="auto"/>
        <w:ind w:left="0" w:right="0" w:firstLine="709"/>
      </w:pPr>
    </w:p>
    <w:p w:rsidR="00DB22BE" w:rsidRDefault="00B239F9" w:rsidP="003F1784">
      <w:pPr>
        <w:pStyle w:val="af"/>
        <w:suppressAutoHyphens/>
        <w:spacing w:line="360" w:lineRule="auto"/>
        <w:ind w:left="0" w:right="0" w:firstLine="709"/>
      </w:pPr>
      <w:r w:rsidRPr="003F1784">
        <w:t>К</w:t>
      </w:r>
      <w:r w:rsidRPr="003F1784">
        <w:rPr>
          <w:vertAlign w:val="subscript"/>
        </w:rPr>
        <w:t>ма</w:t>
      </w:r>
      <w:r w:rsidRPr="003F1784">
        <w:t xml:space="preserve"> = (строка 220 + строка 230 + строка 240 + строка 160 +</w:t>
      </w:r>
    </w:p>
    <w:p w:rsidR="00DB22BE" w:rsidRDefault="00B239F9" w:rsidP="003F1784">
      <w:pPr>
        <w:pStyle w:val="af"/>
        <w:suppressAutoHyphens/>
        <w:spacing w:line="360" w:lineRule="auto"/>
        <w:ind w:left="0" w:right="0" w:firstLine="709"/>
      </w:pPr>
      <w:r w:rsidRPr="003F1784">
        <w:t>+ строка 170 + строка 180 + строка 190 + строка 200 +</w:t>
      </w:r>
    </w:p>
    <w:p w:rsidR="00732F86" w:rsidRPr="003F1784" w:rsidRDefault="00B239F9" w:rsidP="003F1784">
      <w:pPr>
        <w:pStyle w:val="af"/>
        <w:suppressAutoHyphens/>
        <w:spacing w:line="360" w:lineRule="auto"/>
        <w:ind w:left="0" w:right="0" w:firstLine="709"/>
      </w:pPr>
      <w:r w:rsidRPr="003F1784">
        <w:t>+ строка 210 + строка 150) / строка 080</w:t>
      </w:r>
    </w:p>
    <w:p w:rsidR="009E5CB0" w:rsidRPr="003F1784" w:rsidRDefault="00B239F9" w:rsidP="003F1784">
      <w:pPr>
        <w:pStyle w:val="af"/>
        <w:suppressAutoHyphens/>
        <w:spacing w:line="360" w:lineRule="auto"/>
        <w:ind w:left="0" w:right="0" w:firstLine="709"/>
      </w:pPr>
      <w:r w:rsidRPr="003F1784">
        <w:t>Оптимальное теоретическое значение показателя К</w:t>
      </w:r>
      <w:r w:rsidRPr="003F1784">
        <w:rPr>
          <w:vertAlign w:val="subscript"/>
        </w:rPr>
        <w:t xml:space="preserve">ма </w:t>
      </w:r>
      <w:r w:rsidRPr="003F1784">
        <w:t>- не менее 0,5.</w:t>
      </w:r>
    </w:p>
    <w:p w:rsidR="00B239F9" w:rsidRPr="00074CE9" w:rsidRDefault="00B239F9" w:rsidP="003F1784">
      <w:pPr>
        <w:pStyle w:val="af"/>
        <w:suppressAutoHyphens/>
        <w:spacing w:line="360" w:lineRule="auto"/>
        <w:ind w:left="0" w:right="0" w:firstLine="709"/>
      </w:pPr>
      <w:r w:rsidRPr="003F1784">
        <w:t xml:space="preserve">Показатели ликвидности ОАО </w:t>
      </w:r>
      <w:r w:rsidR="00732F86" w:rsidRPr="003F1784">
        <w:t>"</w:t>
      </w:r>
      <w:r w:rsidRPr="003F1784">
        <w:t>Вин</w:t>
      </w:r>
      <w:r w:rsidR="008737C2" w:rsidRPr="003F1784">
        <w:t>оградное</w:t>
      </w:r>
      <w:r w:rsidR="00732F86" w:rsidRPr="003F1784">
        <w:t>"</w:t>
      </w:r>
      <w:r w:rsidR="008737C2" w:rsidRPr="003F1784">
        <w:t xml:space="preserve"> представлены в табл. 3.13.</w:t>
      </w:r>
    </w:p>
    <w:p w:rsidR="008A7920" w:rsidRPr="00074CE9" w:rsidRDefault="008A7920" w:rsidP="003F1784">
      <w:pPr>
        <w:pStyle w:val="af"/>
        <w:suppressAutoHyphens/>
        <w:spacing w:line="360" w:lineRule="auto"/>
        <w:ind w:left="0" w:right="0" w:firstLine="709"/>
      </w:pPr>
    </w:p>
    <w:p w:rsidR="008A7920" w:rsidRPr="008A7920" w:rsidRDefault="008A7920" w:rsidP="003F1784">
      <w:pPr>
        <w:pStyle w:val="af"/>
        <w:suppressAutoHyphens/>
        <w:spacing w:line="360" w:lineRule="auto"/>
        <w:ind w:left="0" w:right="0" w:firstLine="709"/>
        <w:rPr>
          <w:lang w:val="en-US"/>
        </w:rPr>
      </w:pPr>
      <w:r w:rsidRPr="008A7920">
        <w:rPr>
          <w:snapToGrid w:val="0"/>
          <w:szCs w:val="28"/>
        </w:rPr>
        <w:t>Таблица 3.13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49"/>
        <w:gridCol w:w="796"/>
        <w:gridCol w:w="796"/>
        <w:gridCol w:w="796"/>
        <w:gridCol w:w="1675"/>
        <w:gridCol w:w="1739"/>
      </w:tblGrid>
      <w:tr w:rsidR="00B239F9" w:rsidRPr="00990134" w:rsidTr="00990134">
        <w:trPr>
          <w:jc w:val="center"/>
        </w:trPr>
        <w:tc>
          <w:tcPr>
            <w:tcW w:w="8651" w:type="dxa"/>
            <w:gridSpan w:val="6"/>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 xml:space="preserve">Показатели ликвидности ОАО </w:t>
            </w:r>
            <w:r w:rsidR="00732F86" w:rsidRPr="00990134">
              <w:rPr>
                <w:snapToGrid w:val="0"/>
                <w:sz w:val="20"/>
              </w:rPr>
              <w:t>"</w:t>
            </w:r>
            <w:r w:rsidRPr="00990134">
              <w:rPr>
                <w:sz w:val="20"/>
              </w:rPr>
              <w:t>Виноградное</w:t>
            </w:r>
            <w:r w:rsidR="00732F86" w:rsidRPr="00990134">
              <w:rPr>
                <w:snapToGrid w:val="0"/>
                <w:sz w:val="20"/>
              </w:rPr>
              <w:t>"</w:t>
            </w:r>
          </w:p>
        </w:tc>
      </w:tr>
      <w:tr w:rsidR="003F1784" w:rsidRPr="00990134" w:rsidTr="00990134">
        <w:trPr>
          <w:jc w:val="center"/>
        </w:trPr>
        <w:tc>
          <w:tcPr>
            <w:tcW w:w="284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 xml:space="preserve">Показатели </w:t>
            </w:r>
          </w:p>
        </w:tc>
        <w:tc>
          <w:tcPr>
            <w:tcW w:w="796"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2007</w:t>
            </w:r>
            <w:r w:rsidR="00B239F9" w:rsidRPr="00990134">
              <w:rPr>
                <w:snapToGrid w:val="0"/>
                <w:sz w:val="20"/>
              </w:rPr>
              <w:t xml:space="preserve"> год</w:t>
            </w:r>
          </w:p>
        </w:tc>
        <w:tc>
          <w:tcPr>
            <w:tcW w:w="796"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2008</w:t>
            </w:r>
            <w:r w:rsidR="00B239F9" w:rsidRPr="00990134">
              <w:rPr>
                <w:snapToGrid w:val="0"/>
                <w:sz w:val="20"/>
              </w:rPr>
              <w:t xml:space="preserve"> год</w:t>
            </w:r>
          </w:p>
        </w:tc>
        <w:tc>
          <w:tcPr>
            <w:tcW w:w="796"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2009</w:t>
            </w:r>
            <w:r w:rsidR="00B239F9" w:rsidRPr="00990134">
              <w:rPr>
                <w:snapToGrid w:val="0"/>
                <w:sz w:val="20"/>
              </w:rPr>
              <w:t xml:space="preserve"> год</w:t>
            </w:r>
          </w:p>
        </w:tc>
        <w:tc>
          <w:tcPr>
            <w:tcW w:w="1675" w:type="dxa"/>
            <w:shd w:val="clear" w:color="auto" w:fill="auto"/>
          </w:tcPr>
          <w:p w:rsidR="00B239F9" w:rsidRPr="00990134" w:rsidRDefault="00494E55" w:rsidP="00990134">
            <w:pPr>
              <w:suppressAutoHyphens/>
              <w:spacing w:before="0" w:after="0" w:line="360" w:lineRule="auto"/>
              <w:rPr>
                <w:snapToGrid w:val="0"/>
                <w:sz w:val="20"/>
                <w:szCs w:val="24"/>
              </w:rPr>
            </w:pPr>
            <w:r w:rsidRPr="00990134">
              <w:rPr>
                <w:snapToGrid w:val="0"/>
                <w:sz w:val="20"/>
                <w:szCs w:val="24"/>
              </w:rPr>
              <w:t xml:space="preserve">Отклонения (+,-), </w:t>
            </w:r>
            <w:r w:rsidR="008D5021" w:rsidRPr="00990134">
              <w:rPr>
                <w:snapToGrid w:val="0"/>
                <w:sz w:val="20"/>
                <w:szCs w:val="24"/>
              </w:rPr>
              <w:t>2008</w:t>
            </w:r>
            <w:r w:rsidRPr="00990134">
              <w:rPr>
                <w:snapToGrid w:val="0"/>
                <w:sz w:val="20"/>
                <w:szCs w:val="24"/>
              </w:rPr>
              <w:t>г./</w:t>
            </w:r>
            <w:r w:rsidR="008D5021" w:rsidRPr="00990134">
              <w:rPr>
                <w:snapToGrid w:val="0"/>
                <w:sz w:val="20"/>
                <w:szCs w:val="24"/>
              </w:rPr>
              <w:t>2007</w:t>
            </w:r>
            <w:r w:rsidR="00B239F9" w:rsidRPr="00990134">
              <w:rPr>
                <w:snapToGrid w:val="0"/>
                <w:sz w:val="20"/>
                <w:szCs w:val="24"/>
              </w:rPr>
              <w:t>г.</w:t>
            </w:r>
          </w:p>
        </w:tc>
        <w:tc>
          <w:tcPr>
            <w:tcW w:w="1739" w:type="dxa"/>
            <w:shd w:val="clear" w:color="auto" w:fill="auto"/>
          </w:tcPr>
          <w:p w:rsidR="00B239F9" w:rsidRPr="00990134" w:rsidRDefault="00494E55" w:rsidP="00990134">
            <w:pPr>
              <w:suppressAutoHyphens/>
              <w:spacing w:before="0" w:after="0" w:line="360" w:lineRule="auto"/>
              <w:rPr>
                <w:snapToGrid w:val="0"/>
                <w:sz w:val="20"/>
                <w:szCs w:val="24"/>
              </w:rPr>
            </w:pPr>
            <w:r w:rsidRPr="00990134">
              <w:rPr>
                <w:snapToGrid w:val="0"/>
                <w:sz w:val="20"/>
                <w:szCs w:val="24"/>
              </w:rPr>
              <w:t xml:space="preserve">Отклонения (+,-), </w:t>
            </w:r>
            <w:r w:rsidR="008D5021" w:rsidRPr="00990134">
              <w:rPr>
                <w:snapToGrid w:val="0"/>
                <w:sz w:val="20"/>
                <w:szCs w:val="24"/>
              </w:rPr>
              <w:t>2009</w:t>
            </w:r>
            <w:r w:rsidRPr="00990134">
              <w:rPr>
                <w:snapToGrid w:val="0"/>
                <w:sz w:val="20"/>
                <w:szCs w:val="24"/>
              </w:rPr>
              <w:t>г./</w:t>
            </w:r>
            <w:r w:rsidR="008D5021" w:rsidRPr="00990134">
              <w:rPr>
                <w:snapToGrid w:val="0"/>
                <w:sz w:val="20"/>
                <w:szCs w:val="24"/>
              </w:rPr>
              <w:t>2008</w:t>
            </w:r>
            <w:r w:rsidR="00B239F9" w:rsidRPr="00990134">
              <w:rPr>
                <w:snapToGrid w:val="0"/>
                <w:sz w:val="20"/>
                <w:szCs w:val="24"/>
              </w:rPr>
              <w:t>г.</w:t>
            </w:r>
          </w:p>
        </w:tc>
      </w:tr>
      <w:tr w:rsidR="003F1784" w:rsidRPr="00990134" w:rsidTr="00990134">
        <w:trPr>
          <w:jc w:val="center"/>
        </w:trPr>
        <w:tc>
          <w:tcPr>
            <w:tcW w:w="284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Коэффициент абсолютной ликвидности (К</w:t>
            </w:r>
            <w:r w:rsidRPr="00990134">
              <w:rPr>
                <w:snapToGrid w:val="0"/>
                <w:sz w:val="20"/>
                <w:vertAlign w:val="subscript"/>
              </w:rPr>
              <w:t>мл</w:t>
            </w:r>
            <w:r w:rsidRPr="00990134">
              <w:rPr>
                <w:snapToGrid w:val="0"/>
                <w:sz w:val="20"/>
              </w:rPr>
              <w:t>)</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0,00</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0,01</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0,01</w:t>
            </w:r>
          </w:p>
        </w:tc>
        <w:tc>
          <w:tcPr>
            <w:tcW w:w="1675"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0,01</w:t>
            </w:r>
          </w:p>
        </w:tc>
        <w:tc>
          <w:tcPr>
            <w:tcW w:w="173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0,00</w:t>
            </w:r>
          </w:p>
        </w:tc>
      </w:tr>
      <w:tr w:rsidR="003F1784" w:rsidRPr="00990134" w:rsidTr="00990134">
        <w:trPr>
          <w:jc w:val="center"/>
        </w:trPr>
        <w:tc>
          <w:tcPr>
            <w:tcW w:w="284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Коэффициент текущей ликвидности (К</w:t>
            </w:r>
            <w:r w:rsidRPr="00990134">
              <w:rPr>
                <w:snapToGrid w:val="0"/>
                <w:sz w:val="20"/>
                <w:vertAlign w:val="subscript"/>
              </w:rPr>
              <w:t>тл</w:t>
            </w:r>
            <w:r w:rsidRPr="00990134">
              <w:rPr>
                <w:snapToGrid w:val="0"/>
                <w:sz w:val="20"/>
              </w:rPr>
              <w:t>)</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0,08</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0,25</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0,23</w:t>
            </w:r>
          </w:p>
        </w:tc>
        <w:tc>
          <w:tcPr>
            <w:tcW w:w="1675"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0,17</w:t>
            </w:r>
          </w:p>
        </w:tc>
        <w:tc>
          <w:tcPr>
            <w:tcW w:w="173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-0,02</w:t>
            </w:r>
          </w:p>
        </w:tc>
      </w:tr>
      <w:tr w:rsidR="003F1784" w:rsidRPr="00990134" w:rsidTr="00990134">
        <w:trPr>
          <w:jc w:val="center"/>
        </w:trPr>
        <w:tc>
          <w:tcPr>
            <w:tcW w:w="284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Коэффициент общей ликвидности (К</w:t>
            </w:r>
            <w:r w:rsidRPr="00990134">
              <w:rPr>
                <w:snapToGrid w:val="0"/>
                <w:sz w:val="20"/>
                <w:vertAlign w:val="subscript"/>
              </w:rPr>
              <w:t>ол</w:t>
            </w:r>
            <w:r w:rsidRPr="00990134">
              <w:rPr>
                <w:snapToGrid w:val="0"/>
                <w:sz w:val="20"/>
              </w:rPr>
              <w:t>)</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0,82</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1,45</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1,22</w:t>
            </w:r>
          </w:p>
        </w:tc>
        <w:tc>
          <w:tcPr>
            <w:tcW w:w="1675"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0,62</w:t>
            </w:r>
          </w:p>
        </w:tc>
        <w:tc>
          <w:tcPr>
            <w:tcW w:w="173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-0,23</w:t>
            </w:r>
          </w:p>
        </w:tc>
      </w:tr>
      <w:tr w:rsidR="003F1784" w:rsidRPr="00990134" w:rsidTr="00990134">
        <w:trPr>
          <w:jc w:val="center"/>
        </w:trPr>
        <w:tc>
          <w:tcPr>
            <w:tcW w:w="284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Коэффициент мобильности активов (К</w:t>
            </w:r>
            <w:r w:rsidRPr="00990134">
              <w:rPr>
                <w:snapToGrid w:val="0"/>
                <w:sz w:val="20"/>
                <w:vertAlign w:val="subscript"/>
              </w:rPr>
              <w:t>ма</w:t>
            </w:r>
            <w:r w:rsidRPr="00990134">
              <w:rPr>
                <w:snapToGrid w:val="0"/>
                <w:sz w:val="20"/>
              </w:rPr>
              <w:t>)</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0,76</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0,76</w:t>
            </w:r>
          </w:p>
        </w:tc>
        <w:tc>
          <w:tcPr>
            <w:tcW w:w="796"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0,32</w:t>
            </w:r>
          </w:p>
        </w:tc>
        <w:tc>
          <w:tcPr>
            <w:tcW w:w="1675"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0,00</w:t>
            </w:r>
          </w:p>
        </w:tc>
        <w:tc>
          <w:tcPr>
            <w:tcW w:w="1739"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-0,44</w:t>
            </w:r>
          </w:p>
        </w:tc>
      </w:tr>
    </w:tbl>
    <w:p w:rsidR="008A7920" w:rsidRDefault="008A7920" w:rsidP="003F1784">
      <w:pPr>
        <w:pStyle w:val="af"/>
        <w:suppressAutoHyphens/>
        <w:spacing w:line="360" w:lineRule="auto"/>
        <w:ind w:left="0" w:right="0" w:firstLine="709"/>
        <w:rPr>
          <w:lang w:val="en-US"/>
        </w:rPr>
      </w:pPr>
    </w:p>
    <w:p w:rsidR="00B239F9" w:rsidRPr="003F1784" w:rsidRDefault="00B239F9" w:rsidP="003F1784">
      <w:pPr>
        <w:pStyle w:val="af"/>
        <w:suppressAutoHyphens/>
        <w:spacing w:line="360" w:lineRule="auto"/>
        <w:ind w:left="0" w:right="0" w:firstLine="709"/>
      </w:pPr>
      <w:r w:rsidRPr="003F1784">
        <w:t>Анализир</w:t>
      </w:r>
      <w:r w:rsidR="008737C2" w:rsidRPr="003F1784">
        <w:t>уя данные, приведенные в табл. 3.13</w:t>
      </w:r>
      <w:r w:rsidRPr="003F1784">
        <w:t>, можно сделать следующие выводы:</w:t>
      </w:r>
    </w:p>
    <w:p w:rsidR="00B239F9" w:rsidRPr="003F1784" w:rsidRDefault="00B239F9" w:rsidP="003F1784">
      <w:pPr>
        <w:pStyle w:val="af"/>
        <w:numPr>
          <w:ilvl w:val="0"/>
          <w:numId w:val="30"/>
        </w:numPr>
        <w:tabs>
          <w:tab w:val="clear" w:pos="1622"/>
        </w:tabs>
        <w:suppressAutoHyphens/>
        <w:spacing w:line="360" w:lineRule="auto"/>
        <w:ind w:left="0" w:right="0" w:firstLine="709"/>
      </w:pPr>
      <w:r w:rsidRPr="003F1784">
        <w:t>коэффициент абсо</w:t>
      </w:r>
      <w:r w:rsidR="008737C2" w:rsidRPr="003F1784">
        <w:t xml:space="preserve">лютной ликвидности на конец </w:t>
      </w:r>
      <w:r w:rsidR="008D5021" w:rsidRPr="003F1784">
        <w:t>2007</w:t>
      </w:r>
      <w:r w:rsidR="008737C2" w:rsidRPr="003F1784">
        <w:t xml:space="preserve"> года равен нулю, на конец </w:t>
      </w:r>
      <w:r w:rsidR="008D5021" w:rsidRPr="003F1784">
        <w:t>2008</w:t>
      </w:r>
      <w:r w:rsidR="008737C2" w:rsidRPr="003F1784">
        <w:t xml:space="preserve"> года равен 0,01, на конец </w:t>
      </w:r>
      <w:r w:rsidR="008D5021" w:rsidRPr="003F1784">
        <w:t>2009</w:t>
      </w:r>
      <w:r w:rsidRPr="003F1784">
        <w:t xml:space="preserve"> года также равен 0,01. Это свидетельствует о том, что ОАО </w:t>
      </w:r>
      <w:r w:rsidR="00732F86" w:rsidRPr="003F1784">
        <w:t>"</w:t>
      </w:r>
      <w:r w:rsidRPr="003F1784">
        <w:t>Виноградное</w:t>
      </w:r>
      <w:r w:rsidR="00732F86" w:rsidRPr="003F1784">
        <w:t>"</w:t>
      </w:r>
      <w:r w:rsidRPr="003F1784">
        <w:t xml:space="preserve"> не в состоянии быстро погасить объемы текущих обязательств по кредитам и счетам;</w:t>
      </w:r>
    </w:p>
    <w:p w:rsidR="00732F86" w:rsidRPr="003F1784" w:rsidRDefault="00B239F9" w:rsidP="003F1784">
      <w:pPr>
        <w:pStyle w:val="af"/>
        <w:numPr>
          <w:ilvl w:val="0"/>
          <w:numId w:val="30"/>
        </w:numPr>
        <w:tabs>
          <w:tab w:val="clear" w:pos="1622"/>
        </w:tabs>
        <w:suppressAutoHyphens/>
        <w:spacing w:line="360" w:lineRule="auto"/>
        <w:ind w:left="0" w:right="0" w:firstLine="709"/>
      </w:pPr>
      <w:r w:rsidRPr="003F1784">
        <w:t>коэффи</w:t>
      </w:r>
      <w:r w:rsidR="008737C2" w:rsidRPr="003F1784">
        <w:t xml:space="preserve">циент текущей ликвидности в </w:t>
      </w:r>
      <w:r w:rsidR="008D5021" w:rsidRPr="003F1784">
        <w:t>2007</w:t>
      </w:r>
      <w:r w:rsidR="008737C2" w:rsidRPr="003F1784">
        <w:t xml:space="preserve"> году равен 0,08, в </w:t>
      </w:r>
      <w:r w:rsidR="008D5021" w:rsidRPr="003F1784">
        <w:t>2008</w:t>
      </w:r>
      <w:r w:rsidR="008737C2" w:rsidRPr="003F1784">
        <w:t xml:space="preserve"> году - 0,25, в </w:t>
      </w:r>
      <w:r w:rsidR="008D5021" w:rsidRPr="003F1784">
        <w:t>2009</w:t>
      </w:r>
      <w:r w:rsidRPr="003F1784">
        <w:t xml:space="preserve"> году - 0,23. Это свидетельствует о том, что ОАО </w:t>
      </w:r>
      <w:r w:rsidR="00732F86" w:rsidRPr="003F1784">
        <w:t>"</w:t>
      </w:r>
      <w:r w:rsidRPr="003F1784">
        <w:t>Виноградное</w:t>
      </w:r>
      <w:r w:rsidR="00732F86" w:rsidRPr="003F1784">
        <w:t>"</w:t>
      </w:r>
      <w:r w:rsidRPr="003F1784">
        <w:t xml:space="preserve"> не в состоянии быстро погасить объемы будущих обязательств по кредитам и счетам;</w:t>
      </w:r>
    </w:p>
    <w:p w:rsidR="00B239F9" w:rsidRPr="003F1784" w:rsidRDefault="00B239F9" w:rsidP="003F1784">
      <w:pPr>
        <w:pStyle w:val="af"/>
        <w:numPr>
          <w:ilvl w:val="0"/>
          <w:numId w:val="30"/>
        </w:numPr>
        <w:tabs>
          <w:tab w:val="clear" w:pos="1622"/>
        </w:tabs>
        <w:suppressAutoHyphens/>
        <w:spacing w:line="360" w:lineRule="auto"/>
        <w:ind w:left="0" w:right="0" w:firstLine="709"/>
      </w:pPr>
      <w:r w:rsidRPr="003F1784">
        <w:t>коэф</w:t>
      </w:r>
      <w:r w:rsidR="008737C2" w:rsidRPr="003F1784">
        <w:t xml:space="preserve">фициент общей ликвидности в </w:t>
      </w:r>
      <w:r w:rsidR="008D5021" w:rsidRPr="003F1784">
        <w:t>2007</w:t>
      </w:r>
      <w:r w:rsidR="008737C2" w:rsidRPr="003F1784">
        <w:t xml:space="preserve"> году равен 0,82, в </w:t>
      </w:r>
      <w:r w:rsidR="008D5021" w:rsidRPr="003F1784">
        <w:t>2008</w:t>
      </w:r>
      <w:r w:rsidR="008737C2" w:rsidRPr="003F1784">
        <w:t xml:space="preserve"> году - 1,45, в </w:t>
      </w:r>
      <w:r w:rsidR="008D5021" w:rsidRPr="003F1784">
        <w:t>2009</w:t>
      </w:r>
      <w:r w:rsidRPr="003F1784">
        <w:t xml:space="preserve"> году - 1,22. Эти показатели также значительно ниже нормы (не менее 2,0), это свидетельствует о том, что ОАО </w:t>
      </w:r>
      <w:r w:rsidR="00732F86" w:rsidRPr="003F1784">
        <w:t>"</w:t>
      </w:r>
      <w:r w:rsidRPr="003F1784">
        <w:t>Виноградное</w:t>
      </w:r>
      <w:r w:rsidR="00732F86" w:rsidRPr="003F1784">
        <w:t>"</w:t>
      </w:r>
      <w:r w:rsidRPr="003F1784">
        <w:t xml:space="preserve"> не в состоянии быстро погасить объемы текущих обязательств по кредитам и счетам за счет всех мобилизованных оборотных активов;</w:t>
      </w:r>
    </w:p>
    <w:p w:rsidR="00B239F9" w:rsidRPr="003F1784" w:rsidRDefault="00B239F9" w:rsidP="003F1784">
      <w:pPr>
        <w:pStyle w:val="af"/>
        <w:numPr>
          <w:ilvl w:val="0"/>
          <w:numId w:val="30"/>
        </w:numPr>
        <w:tabs>
          <w:tab w:val="clear" w:pos="1622"/>
        </w:tabs>
        <w:suppressAutoHyphens/>
        <w:spacing w:line="360" w:lineRule="auto"/>
        <w:ind w:left="0" w:right="0" w:firstLine="709"/>
      </w:pPr>
      <w:r w:rsidRPr="003F1784">
        <w:t>коэффи</w:t>
      </w:r>
      <w:r w:rsidR="008737C2" w:rsidRPr="003F1784">
        <w:t xml:space="preserve">циент мобильности активов в </w:t>
      </w:r>
      <w:r w:rsidR="008D5021" w:rsidRPr="003F1784">
        <w:t>2007</w:t>
      </w:r>
      <w:r w:rsidR="008737C2" w:rsidRPr="003F1784">
        <w:t xml:space="preserve"> году был равен 0,28, в </w:t>
      </w:r>
      <w:r w:rsidR="008D5021" w:rsidRPr="003F1784">
        <w:t>2008</w:t>
      </w:r>
      <w:r w:rsidR="008737C2" w:rsidRPr="003F1784">
        <w:t xml:space="preserve"> году - 0,76, в </w:t>
      </w:r>
      <w:r w:rsidR="008D5021" w:rsidRPr="003F1784">
        <w:t>2009</w:t>
      </w:r>
      <w:r w:rsidRPr="003F1784">
        <w:t xml:space="preserve"> году - 0,32. Теоретическое значение его должно быть не менее 0,5. Это свидетельствует о том, что ОАО </w:t>
      </w:r>
      <w:r w:rsidR="00732F86" w:rsidRPr="003F1784">
        <w:t>"</w:t>
      </w:r>
      <w:r w:rsidRPr="003F1784">
        <w:t>Виноградное</w:t>
      </w:r>
      <w:r w:rsidR="00732F86" w:rsidRPr="003F1784">
        <w:t>"</w:t>
      </w:r>
      <w:r w:rsidRPr="003F1784">
        <w:t xml:space="preserve"> не в состоянии превращение акти</w:t>
      </w:r>
      <w:r w:rsidR="008737C2" w:rsidRPr="003F1784">
        <w:t xml:space="preserve">вов в ликвидные средства. В </w:t>
      </w:r>
      <w:r w:rsidR="008D5021" w:rsidRPr="003F1784">
        <w:t>2008</w:t>
      </w:r>
      <w:r w:rsidRPr="003F1784">
        <w:t xml:space="preserve"> году была наибольшая возможность превращения активов в ликвидные средства.</w:t>
      </w:r>
    </w:p>
    <w:p w:rsidR="00B239F9" w:rsidRPr="003F1784" w:rsidRDefault="00B239F9" w:rsidP="003F1784">
      <w:pPr>
        <w:pStyle w:val="af"/>
        <w:suppressAutoHyphens/>
        <w:spacing w:line="360" w:lineRule="auto"/>
        <w:ind w:left="0" w:right="0" w:firstLine="709"/>
      </w:pPr>
      <w:r w:rsidRPr="003F1784">
        <w:t xml:space="preserve">Низкие показатели коэффициентов ликвидности свидетельствуют о том, что ОАО </w:t>
      </w:r>
      <w:r w:rsidR="00732F86" w:rsidRPr="003F1784">
        <w:t>"</w:t>
      </w:r>
      <w:r w:rsidRPr="003F1784">
        <w:t>Виноградное</w:t>
      </w:r>
      <w:r w:rsidR="00732F86" w:rsidRPr="003F1784">
        <w:t>"</w:t>
      </w:r>
      <w:r w:rsidRPr="003F1784">
        <w:t xml:space="preserve"> находится пока на стадии развития и текущие финансовые обязательства растут быстрее, чем возможность получать денежные средства.</w:t>
      </w:r>
    </w:p>
    <w:p w:rsidR="00B239F9" w:rsidRPr="003F1784" w:rsidRDefault="00B239F9" w:rsidP="003F1784">
      <w:pPr>
        <w:pStyle w:val="af"/>
        <w:suppressAutoHyphens/>
        <w:spacing w:line="360" w:lineRule="auto"/>
        <w:ind w:left="0" w:right="0" w:firstLine="709"/>
      </w:pPr>
      <w:r w:rsidRPr="003F1784">
        <w:t>Коэффициент финансовой устойчивости (К</w:t>
      </w:r>
      <w:r w:rsidRPr="003F1784">
        <w:rPr>
          <w:vertAlign w:val="subscript"/>
        </w:rPr>
        <w:t>фс</w:t>
      </w:r>
      <w:r w:rsidRPr="003F1784">
        <w:t>) показывает удельный вес собственных источников и средств, привлеченных на долгий срок, в общих затратах предприятия, которые можно использовать в своей текущей деятельности без потерь для кредиторов.</w:t>
      </w:r>
    </w:p>
    <w:p w:rsidR="00DB22BE" w:rsidRDefault="00DB22BE"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К</w:t>
      </w:r>
      <w:r w:rsidRPr="003F1784">
        <w:rPr>
          <w:vertAlign w:val="subscript"/>
        </w:rPr>
        <w:t>фс</w:t>
      </w:r>
      <w:r w:rsidRPr="003F1784">
        <w:t xml:space="preserve"> = (С</w:t>
      </w:r>
      <w:r w:rsidRPr="003F1784">
        <w:rPr>
          <w:vertAlign w:val="subscript"/>
        </w:rPr>
        <w:t xml:space="preserve">с </w:t>
      </w:r>
      <w:r w:rsidRPr="003F1784">
        <w:t>+ Д</w:t>
      </w:r>
      <w:r w:rsidRPr="003F1784">
        <w:rPr>
          <w:vertAlign w:val="subscript"/>
        </w:rPr>
        <w:t>кз</w:t>
      </w:r>
      <w:r w:rsidRPr="003F1784">
        <w:t>) / П,</w:t>
      </w:r>
    </w:p>
    <w:p w:rsidR="00B239F9" w:rsidRPr="003F1784" w:rsidRDefault="00B239F9" w:rsidP="003F1784">
      <w:pPr>
        <w:pStyle w:val="af"/>
        <w:suppressAutoHyphens/>
        <w:spacing w:line="360" w:lineRule="auto"/>
        <w:ind w:left="0" w:right="0" w:firstLine="709"/>
      </w:pPr>
    </w:p>
    <w:p w:rsidR="00DB22BE" w:rsidRDefault="00B239F9" w:rsidP="003F1784">
      <w:pPr>
        <w:pStyle w:val="af"/>
        <w:suppressAutoHyphens/>
        <w:spacing w:line="360" w:lineRule="auto"/>
        <w:ind w:left="0" w:right="0" w:firstLine="709"/>
      </w:pPr>
      <w:r w:rsidRPr="003F1784">
        <w:t>где С</w:t>
      </w:r>
      <w:r w:rsidRPr="003F1784">
        <w:rPr>
          <w:vertAlign w:val="subscript"/>
        </w:rPr>
        <w:t>с</w:t>
      </w:r>
      <w:r w:rsidRPr="003F1784">
        <w:t xml:space="preserve"> - собственные средства предприятия;</w:t>
      </w:r>
    </w:p>
    <w:p w:rsidR="00DB22BE" w:rsidRDefault="00B239F9" w:rsidP="003F1784">
      <w:pPr>
        <w:pStyle w:val="af"/>
        <w:suppressAutoHyphens/>
        <w:spacing w:line="360" w:lineRule="auto"/>
        <w:ind w:left="0" w:right="0" w:firstLine="709"/>
      </w:pPr>
      <w:r w:rsidRPr="003F1784">
        <w:t>Дкз - долгосрочная кредиторская задолженность;</w:t>
      </w:r>
    </w:p>
    <w:p w:rsidR="00B239F9" w:rsidRPr="003F1784" w:rsidRDefault="00B239F9" w:rsidP="003F1784">
      <w:pPr>
        <w:pStyle w:val="af"/>
        <w:suppressAutoHyphens/>
        <w:spacing w:line="360" w:lineRule="auto"/>
        <w:ind w:left="0" w:right="0" w:firstLine="709"/>
      </w:pPr>
      <w:r w:rsidRPr="003F1784">
        <w:t>П - пассивы (валюта баланса)</w:t>
      </w:r>
    </w:p>
    <w:p w:rsidR="008A7920" w:rsidRPr="002B3D65"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К</w:t>
      </w:r>
      <w:r w:rsidRPr="003F1784">
        <w:rPr>
          <w:vertAlign w:val="subscript"/>
        </w:rPr>
        <w:t>фс</w:t>
      </w:r>
      <w:r w:rsidRPr="003F1784">
        <w:t xml:space="preserve"> = (строка 380 + строка 430 + строка 630 + строка 480) / строка 640</w:t>
      </w:r>
    </w:p>
    <w:p w:rsidR="008A7920" w:rsidRPr="008A7920" w:rsidRDefault="008A7920" w:rsidP="003F1784">
      <w:pPr>
        <w:pStyle w:val="af"/>
        <w:suppressAutoHyphens/>
        <w:spacing w:line="360" w:lineRule="auto"/>
        <w:ind w:left="0" w:right="0" w:firstLine="709"/>
      </w:pPr>
    </w:p>
    <w:p w:rsidR="00B239F9" w:rsidRPr="008A7920" w:rsidRDefault="00B239F9" w:rsidP="003F1784">
      <w:pPr>
        <w:pStyle w:val="af"/>
        <w:suppressAutoHyphens/>
        <w:spacing w:line="360" w:lineRule="auto"/>
        <w:ind w:left="0" w:right="0" w:firstLine="709"/>
      </w:pPr>
      <w:r w:rsidRPr="003F1784">
        <w:t>Оптимальное теоретическое значение показателя К</w:t>
      </w:r>
      <w:r w:rsidRPr="003F1784">
        <w:rPr>
          <w:vertAlign w:val="subscript"/>
        </w:rPr>
        <w:t>фс</w:t>
      </w:r>
      <w:r w:rsidR="008A7920">
        <w:t xml:space="preserve"> - не менее 0,6.</w:t>
      </w:r>
    </w:p>
    <w:p w:rsidR="00DB22BE" w:rsidRDefault="00B239F9" w:rsidP="003F1784">
      <w:pPr>
        <w:pStyle w:val="af"/>
        <w:suppressAutoHyphens/>
        <w:spacing w:line="360" w:lineRule="auto"/>
        <w:ind w:left="0" w:right="0" w:firstLine="709"/>
      </w:pPr>
      <w:r w:rsidRPr="003F1784">
        <w:t>Коэффициент независимости (Кн) характеризует размер привлеченных средств на одну гривну собственных средств предприятия.</w:t>
      </w:r>
    </w:p>
    <w:p w:rsidR="008A7920" w:rsidRPr="002B3D65"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К</w:t>
      </w:r>
      <w:r w:rsidRPr="003F1784">
        <w:rPr>
          <w:vertAlign w:val="subscript"/>
        </w:rPr>
        <w:t>н</w:t>
      </w:r>
      <w:r w:rsidRPr="003F1784">
        <w:t xml:space="preserve"> = П</w:t>
      </w:r>
      <w:r w:rsidRPr="003F1784">
        <w:rPr>
          <w:vertAlign w:val="subscript"/>
        </w:rPr>
        <w:t>с</w:t>
      </w:r>
      <w:r w:rsidRPr="003F1784">
        <w:t xml:space="preserve"> / С</w:t>
      </w:r>
      <w:r w:rsidRPr="003F1784">
        <w:rPr>
          <w:vertAlign w:val="subscript"/>
        </w:rPr>
        <w:t>с</w:t>
      </w:r>
      <w:r w:rsidRPr="003F1784">
        <w:t>,</w:t>
      </w:r>
    </w:p>
    <w:p w:rsidR="00B239F9" w:rsidRPr="003F1784" w:rsidRDefault="00B239F9"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где П</w:t>
      </w:r>
      <w:r w:rsidRPr="003F1784">
        <w:rPr>
          <w:vertAlign w:val="subscript"/>
        </w:rPr>
        <w:t>с</w:t>
      </w:r>
      <w:r w:rsidRPr="003F1784">
        <w:t xml:space="preserve"> - привлеченные средства (долгосрочные и текущие обязательства)</w:t>
      </w:r>
    </w:p>
    <w:p w:rsidR="00B239F9" w:rsidRPr="003F1784" w:rsidRDefault="00B239F9" w:rsidP="003F1784">
      <w:pPr>
        <w:pStyle w:val="af"/>
        <w:suppressAutoHyphens/>
        <w:spacing w:line="360" w:lineRule="auto"/>
        <w:ind w:left="0" w:right="0" w:firstLine="709"/>
      </w:pPr>
    </w:p>
    <w:p w:rsidR="00DB22BE" w:rsidRDefault="00B239F9" w:rsidP="003F1784">
      <w:pPr>
        <w:pStyle w:val="af"/>
        <w:suppressAutoHyphens/>
        <w:spacing w:line="360" w:lineRule="auto"/>
        <w:ind w:left="0" w:right="0" w:firstLine="709"/>
      </w:pPr>
      <w:r w:rsidRPr="003F1784">
        <w:t>К</w:t>
      </w:r>
      <w:r w:rsidRPr="003F1784">
        <w:rPr>
          <w:vertAlign w:val="subscript"/>
        </w:rPr>
        <w:t>н</w:t>
      </w:r>
      <w:r w:rsidRPr="003F1784">
        <w:t xml:space="preserve"> = (строка 480 + строка 620) / (строка 380 + строка 430 + строка 630)</w:t>
      </w:r>
    </w:p>
    <w:p w:rsidR="008A7920" w:rsidRPr="002B3D65"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Оптимальное теоретическое значение показателя К</w:t>
      </w:r>
      <w:r w:rsidRPr="003F1784">
        <w:rPr>
          <w:vertAlign w:val="subscript"/>
        </w:rPr>
        <w:t>н</w:t>
      </w:r>
      <w:r w:rsidRPr="003F1784">
        <w:t xml:space="preserve"> - не более 1,0.</w:t>
      </w:r>
    </w:p>
    <w:p w:rsidR="00DB22BE" w:rsidRDefault="00B239F9" w:rsidP="003F1784">
      <w:pPr>
        <w:pStyle w:val="af"/>
        <w:suppressAutoHyphens/>
        <w:spacing w:line="360" w:lineRule="auto"/>
        <w:ind w:left="0" w:right="0" w:firstLine="709"/>
      </w:pPr>
      <w:r w:rsidRPr="003F1784">
        <w:t>Коэффициент автономности (К</w:t>
      </w:r>
      <w:r w:rsidRPr="003F1784">
        <w:rPr>
          <w:vertAlign w:val="subscript"/>
        </w:rPr>
        <w:t>а</w:t>
      </w:r>
      <w:r w:rsidRPr="003F1784">
        <w:t>) показывает долю собственных средств в общем капитале предприятия и характеризует независимость предприятия от заемных средств.</w:t>
      </w:r>
    </w:p>
    <w:p w:rsidR="008A7920" w:rsidRPr="008A7920" w:rsidRDefault="008A7920" w:rsidP="003F1784">
      <w:pPr>
        <w:pStyle w:val="af"/>
        <w:suppressAutoHyphens/>
        <w:spacing w:line="360" w:lineRule="auto"/>
        <w:ind w:left="0" w:right="0" w:firstLine="709"/>
      </w:pPr>
    </w:p>
    <w:p w:rsidR="00DB22BE" w:rsidRDefault="00B239F9" w:rsidP="003F1784">
      <w:pPr>
        <w:pStyle w:val="af"/>
        <w:suppressAutoHyphens/>
        <w:spacing w:line="360" w:lineRule="auto"/>
        <w:ind w:left="0" w:right="0" w:firstLine="709"/>
      </w:pPr>
      <w:r w:rsidRPr="003F1784">
        <w:t>К</w:t>
      </w:r>
      <w:r w:rsidRPr="003F1784">
        <w:rPr>
          <w:vertAlign w:val="subscript"/>
        </w:rPr>
        <w:t>а</w:t>
      </w:r>
      <w:r w:rsidRPr="003F1784">
        <w:t xml:space="preserve"> = С</w:t>
      </w:r>
      <w:r w:rsidRPr="003F1784">
        <w:rPr>
          <w:vertAlign w:val="subscript"/>
        </w:rPr>
        <w:t>с</w:t>
      </w:r>
      <w:r w:rsidRPr="003F1784">
        <w:t xml:space="preserve"> / П</w:t>
      </w:r>
    </w:p>
    <w:p w:rsidR="00B239F9" w:rsidRPr="003F1784" w:rsidRDefault="00B239F9" w:rsidP="003F1784">
      <w:pPr>
        <w:pStyle w:val="af"/>
        <w:suppressAutoHyphens/>
        <w:spacing w:line="360" w:lineRule="auto"/>
        <w:ind w:left="0" w:right="0" w:firstLine="709"/>
      </w:pPr>
      <w:r w:rsidRPr="003F1784">
        <w:t>К</w:t>
      </w:r>
      <w:r w:rsidRPr="003F1784">
        <w:rPr>
          <w:vertAlign w:val="subscript"/>
        </w:rPr>
        <w:t>а</w:t>
      </w:r>
      <w:r w:rsidRPr="003F1784">
        <w:t xml:space="preserve"> = (строка 380 + строка 430 + строка 630) / строка 640</w:t>
      </w:r>
    </w:p>
    <w:p w:rsidR="00732F86" w:rsidRPr="003F1784" w:rsidRDefault="00074CE9" w:rsidP="003F1784">
      <w:pPr>
        <w:pStyle w:val="af"/>
        <w:suppressAutoHyphens/>
        <w:spacing w:line="360" w:lineRule="auto"/>
        <w:ind w:left="0" w:right="0" w:firstLine="709"/>
      </w:pPr>
      <w:r w:rsidRPr="00074CE9">
        <w:br w:type="page"/>
      </w:r>
      <w:r w:rsidR="00B239F9" w:rsidRPr="003F1784">
        <w:t>Оптимальное теоретическое значение показателя К</w:t>
      </w:r>
      <w:r w:rsidR="00B239F9" w:rsidRPr="003F1784">
        <w:rPr>
          <w:vertAlign w:val="subscript"/>
        </w:rPr>
        <w:t>а</w:t>
      </w:r>
      <w:r w:rsidR="00B239F9" w:rsidRPr="003F1784">
        <w:t xml:space="preserve"> - не менее 0,5.</w:t>
      </w:r>
    </w:p>
    <w:p w:rsidR="00DB22BE" w:rsidRDefault="00B239F9" w:rsidP="003F1784">
      <w:pPr>
        <w:pStyle w:val="af"/>
        <w:suppressAutoHyphens/>
        <w:spacing w:line="360" w:lineRule="auto"/>
        <w:ind w:left="0" w:right="0" w:firstLine="709"/>
      </w:pPr>
      <w:r w:rsidRPr="003F1784">
        <w:t>Коэффициент маневренности собственных средств (К</w:t>
      </w:r>
      <w:r w:rsidRPr="003F1784">
        <w:rPr>
          <w:vertAlign w:val="subscript"/>
        </w:rPr>
        <w:t>м</w:t>
      </w:r>
      <w:r w:rsidRPr="003F1784">
        <w:t>) характеризует степень мобильности использования собственных средств.</w:t>
      </w:r>
    </w:p>
    <w:p w:rsidR="008A7920" w:rsidRPr="002B3D65" w:rsidRDefault="008A7920" w:rsidP="003F1784">
      <w:pPr>
        <w:pStyle w:val="af"/>
        <w:suppressAutoHyphens/>
        <w:spacing w:line="360" w:lineRule="auto"/>
        <w:ind w:left="0" w:right="0" w:firstLine="709"/>
      </w:pPr>
    </w:p>
    <w:p w:rsidR="00732F86" w:rsidRPr="003F1784" w:rsidRDefault="00B239F9" w:rsidP="003F1784">
      <w:pPr>
        <w:pStyle w:val="af"/>
        <w:suppressAutoHyphens/>
        <w:spacing w:line="360" w:lineRule="auto"/>
        <w:ind w:left="0" w:right="0" w:firstLine="709"/>
      </w:pPr>
      <w:r w:rsidRPr="003F1784">
        <w:t>К</w:t>
      </w:r>
      <w:r w:rsidRPr="003F1784">
        <w:rPr>
          <w:vertAlign w:val="subscript"/>
        </w:rPr>
        <w:t>м</w:t>
      </w:r>
      <w:r w:rsidRPr="003F1784">
        <w:t xml:space="preserve"> = (С</w:t>
      </w:r>
      <w:r w:rsidRPr="003F1784">
        <w:rPr>
          <w:vertAlign w:val="subscript"/>
        </w:rPr>
        <w:t>с</w:t>
      </w:r>
      <w:r w:rsidRPr="003F1784">
        <w:t xml:space="preserve"> - А</w:t>
      </w:r>
      <w:r w:rsidRPr="003F1784">
        <w:rPr>
          <w:vertAlign w:val="subscript"/>
        </w:rPr>
        <w:t>н</w:t>
      </w:r>
      <w:r w:rsidRPr="003F1784">
        <w:t>) / С</w:t>
      </w:r>
      <w:r w:rsidRPr="003F1784">
        <w:rPr>
          <w:vertAlign w:val="subscript"/>
        </w:rPr>
        <w:t>с</w:t>
      </w:r>
    </w:p>
    <w:p w:rsidR="00B239F9" w:rsidRPr="003F1784" w:rsidRDefault="00B239F9" w:rsidP="003F1784">
      <w:pPr>
        <w:pStyle w:val="af"/>
        <w:suppressAutoHyphens/>
        <w:spacing w:line="360" w:lineRule="auto"/>
        <w:ind w:left="0" w:right="0" w:firstLine="709"/>
      </w:pPr>
      <w:r w:rsidRPr="003F1784">
        <w:t>К</w:t>
      </w:r>
      <w:r w:rsidRPr="003F1784">
        <w:rPr>
          <w:vertAlign w:val="subscript"/>
        </w:rPr>
        <w:t>м</w:t>
      </w:r>
      <w:r w:rsidRPr="003F1784">
        <w:t xml:space="preserve"> = (строка 380 + строка 430 + строка 630 - строка 080) / (строка 380 +</w:t>
      </w:r>
    </w:p>
    <w:p w:rsidR="00B239F9" w:rsidRPr="003F1784" w:rsidRDefault="00B239F9" w:rsidP="003F1784">
      <w:pPr>
        <w:pStyle w:val="af"/>
        <w:suppressAutoHyphens/>
        <w:spacing w:line="360" w:lineRule="auto"/>
        <w:ind w:left="0" w:right="0" w:firstLine="709"/>
      </w:pPr>
      <w:r w:rsidRPr="003F1784">
        <w:t>+ строка 430 + строка 630)</w:t>
      </w:r>
    </w:p>
    <w:p w:rsidR="008A7920" w:rsidRPr="002B3D65"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Оптимальное теоретическое значение К</w:t>
      </w:r>
      <w:r w:rsidRPr="003F1784">
        <w:rPr>
          <w:vertAlign w:val="subscript"/>
        </w:rPr>
        <w:t>м</w:t>
      </w:r>
      <w:r w:rsidRPr="003F1784">
        <w:t xml:space="preserve"> - не менее 0,5.</w:t>
      </w:r>
    </w:p>
    <w:p w:rsidR="00B239F9" w:rsidRPr="003F1784" w:rsidRDefault="00B239F9" w:rsidP="003F1784">
      <w:pPr>
        <w:pStyle w:val="af"/>
        <w:suppressAutoHyphens/>
        <w:spacing w:line="360" w:lineRule="auto"/>
        <w:ind w:left="0" w:right="0" w:firstLine="709"/>
      </w:pPr>
      <w:r w:rsidRPr="003F1784">
        <w:t>Коэффициент обеспечения собственными оборотными средствами (К</w:t>
      </w:r>
      <w:r w:rsidRPr="003F1784">
        <w:rPr>
          <w:vertAlign w:val="subscript"/>
        </w:rPr>
        <w:t>ос</w:t>
      </w:r>
      <w:r w:rsidRPr="003F1784">
        <w:t>) характеризует долю собственных оборотных средств в общей суме оборотных средств.</w:t>
      </w:r>
    </w:p>
    <w:p w:rsidR="008A7920" w:rsidRPr="002B3D65" w:rsidRDefault="008A7920" w:rsidP="003F1784">
      <w:pPr>
        <w:pStyle w:val="af"/>
        <w:suppressAutoHyphens/>
        <w:spacing w:line="360" w:lineRule="auto"/>
        <w:ind w:left="0" w:right="0" w:firstLine="709"/>
      </w:pPr>
    </w:p>
    <w:p w:rsidR="00732F86" w:rsidRPr="003F1784" w:rsidRDefault="00B239F9" w:rsidP="003F1784">
      <w:pPr>
        <w:pStyle w:val="af"/>
        <w:suppressAutoHyphens/>
        <w:spacing w:line="360" w:lineRule="auto"/>
        <w:ind w:left="0" w:right="0" w:firstLine="709"/>
      </w:pPr>
      <w:r w:rsidRPr="003F1784">
        <w:t>К</w:t>
      </w:r>
      <w:r w:rsidRPr="003F1784">
        <w:rPr>
          <w:vertAlign w:val="subscript"/>
        </w:rPr>
        <w:t>ос</w:t>
      </w:r>
      <w:r w:rsidRPr="003F1784">
        <w:t xml:space="preserve"> = (С</w:t>
      </w:r>
      <w:r w:rsidRPr="003F1784">
        <w:rPr>
          <w:vertAlign w:val="subscript"/>
        </w:rPr>
        <w:t>с</w:t>
      </w:r>
      <w:r w:rsidRPr="003F1784">
        <w:t xml:space="preserve"> - А</w:t>
      </w:r>
      <w:r w:rsidRPr="003F1784">
        <w:rPr>
          <w:vertAlign w:val="subscript"/>
        </w:rPr>
        <w:t>н</w:t>
      </w:r>
      <w:r w:rsidRPr="003F1784">
        <w:t>) / П</w:t>
      </w:r>
      <w:r w:rsidRPr="003F1784">
        <w:rPr>
          <w:vertAlign w:val="subscript"/>
        </w:rPr>
        <w:t>с</w:t>
      </w:r>
    </w:p>
    <w:p w:rsidR="00B239F9" w:rsidRPr="003F1784" w:rsidRDefault="00B239F9" w:rsidP="003F1784">
      <w:pPr>
        <w:pStyle w:val="af"/>
        <w:suppressAutoHyphens/>
        <w:spacing w:line="360" w:lineRule="auto"/>
        <w:ind w:left="0" w:right="0" w:firstLine="709"/>
      </w:pPr>
      <w:r w:rsidRPr="003F1784">
        <w:t>К</w:t>
      </w:r>
      <w:r w:rsidRPr="003F1784">
        <w:rPr>
          <w:vertAlign w:val="subscript"/>
        </w:rPr>
        <w:t>ос</w:t>
      </w:r>
      <w:r w:rsidRPr="003F1784">
        <w:t xml:space="preserve"> =(строка 380+строка 430+строка 630-строка 080)/(строка 480+строка 620)</w:t>
      </w:r>
    </w:p>
    <w:p w:rsidR="008A7920" w:rsidRPr="002B3D65"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Оптимальное теоретическое значение К</w:t>
      </w:r>
      <w:r w:rsidRPr="003F1784">
        <w:rPr>
          <w:vertAlign w:val="subscript"/>
        </w:rPr>
        <w:t>ос</w:t>
      </w:r>
      <w:r w:rsidRPr="003F1784">
        <w:t xml:space="preserve"> - не менее 0,2.</w:t>
      </w:r>
    </w:p>
    <w:p w:rsidR="00A63D70" w:rsidRPr="003F1784" w:rsidRDefault="00A63D70" w:rsidP="003F1784">
      <w:pPr>
        <w:pStyle w:val="af"/>
        <w:suppressAutoHyphens/>
        <w:spacing w:line="360" w:lineRule="auto"/>
        <w:ind w:left="0" w:right="0" w:firstLine="709"/>
      </w:pPr>
    </w:p>
    <w:p w:rsidR="00A63D70" w:rsidRPr="003F1784" w:rsidRDefault="008A7920" w:rsidP="003F1784">
      <w:pPr>
        <w:pStyle w:val="af"/>
        <w:suppressAutoHyphens/>
        <w:spacing w:line="360" w:lineRule="auto"/>
        <w:ind w:left="0" w:right="0" w:firstLine="709"/>
      </w:pPr>
      <w:r w:rsidRPr="008A7920">
        <w:rPr>
          <w:snapToGrid w:val="0"/>
          <w:szCs w:val="28"/>
        </w:rPr>
        <w:t>Таблица 3.14</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35"/>
        <w:gridCol w:w="748"/>
        <w:gridCol w:w="748"/>
        <w:gridCol w:w="748"/>
        <w:gridCol w:w="1659"/>
        <w:gridCol w:w="1699"/>
      </w:tblGrid>
      <w:tr w:rsidR="00B239F9" w:rsidRPr="00990134" w:rsidTr="00990134">
        <w:trPr>
          <w:jc w:val="center"/>
        </w:trPr>
        <w:tc>
          <w:tcPr>
            <w:tcW w:w="9037" w:type="dxa"/>
            <w:gridSpan w:val="6"/>
            <w:shd w:val="clear" w:color="auto" w:fill="auto"/>
          </w:tcPr>
          <w:p w:rsidR="00B239F9" w:rsidRPr="00990134" w:rsidRDefault="00B239F9" w:rsidP="00990134">
            <w:pPr>
              <w:suppressAutoHyphens/>
              <w:spacing w:before="0" w:after="0" w:line="360" w:lineRule="auto"/>
              <w:rPr>
                <w:snapToGrid w:val="0"/>
                <w:sz w:val="20"/>
              </w:rPr>
            </w:pPr>
            <w:r w:rsidRPr="00990134">
              <w:rPr>
                <w:sz w:val="20"/>
              </w:rPr>
              <w:t xml:space="preserve">Показатели финансовой устойчивости </w:t>
            </w:r>
            <w:r w:rsidRPr="00990134">
              <w:rPr>
                <w:snapToGrid w:val="0"/>
                <w:sz w:val="20"/>
              </w:rPr>
              <w:t xml:space="preserve">ОАО </w:t>
            </w:r>
            <w:r w:rsidR="00732F86" w:rsidRPr="00990134">
              <w:rPr>
                <w:snapToGrid w:val="0"/>
                <w:sz w:val="20"/>
              </w:rPr>
              <w:t>"</w:t>
            </w:r>
            <w:r w:rsidRPr="00990134">
              <w:rPr>
                <w:sz w:val="20"/>
              </w:rPr>
              <w:t>Виноградное</w:t>
            </w:r>
            <w:r w:rsidR="00732F86" w:rsidRPr="00990134">
              <w:rPr>
                <w:snapToGrid w:val="0"/>
                <w:sz w:val="20"/>
              </w:rPr>
              <w:t>"</w:t>
            </w:r>
          </w:p>
        </w:tc>
      </w:tr>
      <w:tr w:rsidR="003F1784" w:rsidRPr="00990134" w:rsidTr="00990134">
        <w:trPr>
          <w:jc w:val="center"/>
        </w:trPr>
        <w:tc>
          <w:tcPr>
            <w:tcW w:w="3435"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 xml:space="preserve">Показатели </w:t>
            </w:r>
          </w:p>
        </w:tc>
        <w:tc>
          <w:tcPr>
            <w:tcW w:w="748"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2007</w:t>
            </w:r>
            <w:r w:rsidR="00B239F9" w:rsidRPr="00990134">
              <w:rPr>
                <w:snapToGrid w:val="0"/>
                <w:sz w:val="20"/>
              </w:rPr>
              <w:t xml:space="preserve"> год</w:t>
            </w:r>
          </w:p>
        </w:tc>
        <w:tc>
          <w:tcPr>
            <w:tcW w:w="748"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2008</w:t>
            </w:r>
            <w:r w:rsidR="00B239F9" w:rsidRPr="00990134">
              <w:rPr>
                <w:snapToGrid w:val="0"/>
                <w:sz w:val="20"/>
              </w:rPr>
              <w:t xml:space="preserve"> год</w:t>
            </w:r>
          </w:p>
        </w:tc>
        <w:tc>
          <w:tcPr>
            <w:tcW w:w="748"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2009</w:t>
            </w:r>
            <w:r w:rsidR="00B239F9" w:rsidRPr="00990134">
              <w:rPr>
                <w:snapToGrid w:val="0"/>
                <w:sz w:val="20"/>
              </w:rPr>
              <w:t xml:space="preserve"> год</w:t>
            </w:r>
          </w:p>
        </w:tc>
        <w:tc>
          <w:tcPr>
            <w:tcW w:w="1659" w:type="dxa"/>
            <w:shd w:val="clear" w:color="auto" w:fill="auto"/>
          </w:tcPr>
          <w:p w:rsidR="00B239F9" w:rsidRPr="00990134" w:rsidRDefault="008737C2" w:rsidP="00990134">
            <w:pPr>
              <w:suppressAutoHyphens/>
              <w:spacing w:before="0" w:after="0" w:line="360" w:lineRule="auto"/>
              <w:rPr>
                <w:snapToGrid w:val="0"/>
                <w:sz w:val="20"/>
                <w:szCs w:val="24"/>
              </w:rPr>
            </w:pPr>
            <w:r w:rsidRPr="00990134">
              <w:rPr>
                <w:snapToGrid w:val="0"/>
                <w:sz w:val="20"/>
                <w:szCs w:val="24"/>
              </w:rPr>
              <w:t xml:space="preserve">Отклонения (+,-), </w:t>
            </w:r>
            <w:r w:rsidR="008D5021" w:rsidRPr="00990134">
              <w:rPr>
                <w:snapToGrid w:val="0"/>
                <w:sz w:val="20"/>
                <w:szCs w:val="24"/>
              </w:rPr>
              <w:t>2008</w:t>
            </w:r>
            <w:r w:rsidRPr="00990134">
              <w:rPr>
                <w:snapToGrid w:val="0"/>
                <w:sz w:val="20"/>
                <w:szCs w:val="24"/>
              </w:rPr>
              <w:t>г./</w:t>
            </w:r>
            <w:r w:rsidR="008D5021" w:rsidRPr="00990134">
              <w:rPr>
                <w:snapToGrid w:val="0"/>
                <w:sz w:val="20"/>
                <w:szCs w:val="24"/>
              </w:rPr>
              <w:t>2007</w:t>
            </w:r>
            <w:r w:rsidR="00B239F9" w:rsidRPr="00990134">
              <w:rPr>
                <w:snapToGrid w:val="0"/>
                <w:sz w:val="20"/>
                <w:szCs w:val="24"/>
              </w:rPr>
              <w:t>г.</w:t>
            </w:r>
          </w:p>
        </w:tc>
        <w:tc>
          <w:tcPr>
            <w:tcW w:w="1699" w:type="dxa"/>
            <w:shd w:val="clear" w:color="auto" w:fill="auto"/>
          </w:tcPr>
          <w:p w:rsidR="00B239F9" w:rsidRPr="00990134" w:rsidRDefault="008737C2" w:rsidP="00990134">
            <w:pPr>
              <w:suppressAutoHyphens/>
              <w:spacing w:before="0" w:after="0" w:line="360" w:lineRule="auto"/>
              <w:rPr>
                <w:snapToGrid w:val="0"/>
                <w:sz w:val="20"/>
                <w:szCs w:val="24"/>
              </w:rPr>
            </w:pPr>
            <w:r w:rsidRPr="00990134">
              <w:rPr>
                <w:snapToGrid w:val="0"/>
                <w:sz w:val="20"/>
                <w:szCs w:val="24"/>
              </w:rPr>
              <w:t xml:space="preserve">Отклонения (+,-), </w:t>
            </w:r>
            <w:r w:rsidR="008D5021" w:rsidRPr="00990134">
              <w:rPr>
                <w:snapToGrid w:val="0"/>
                <w:sz w:val="20"/>
                <w:szCs w:val="24"/>
              </w:rPr>
              <w:t>2009</w:t>
            </w:r>
            <w:r w:rsidRPr="00990134">
              <w:rPr>
                <w:snapToGrid w:val="0"/>
                <w:sz w:val="20"/>
                <w:szCs w:val="24"/>
              </w:rPr>
              <w:t>г./</w:t>
            </w:r>
            <w:r w:rsidR="008D5021" w:rsidRPr="00990134">
              <w:rPr>
                <w:snapToGrid w:val="0"/>
                <w:sz w:val="20"/>
                <w:szCs w:val="24"/>
              </w:rPr>
              <w:t>2008</w:t>
            </w:r>
            <w:r w:rsidR="00B239F9" w:rsidRPr="00990134">
              <w:rPr>
                <w:snapToGrid w:val="0"/>
                <w:sz w:val="20"/>
                <w:szCs w:val="24"/>
              </w:rPr>
              <w:t>г.</w:t>
            </w:r>
          </w:p>
        </w:tc>
      </w:tr>
      <w:tr w:rsidR="003F1784" w:rsidRPr="00990134" w:rsidTr="00990134">
        <w:trPr>
          <w:jc w:val="center"/>
        </w:trPr>
        <w:tc>
          <w:tcPr>
            <w:tcW w:w="3435" w:type="dxa"/>
            <w:shd w:val="clear" w:color="auto" w:fill="auto"/>
          </w:tcPr>
          <w:p w:rsidR="00B239F9" w:rsidRPr="00990134" w:rsidRDefault="00B239F9" w:rsidP="00990134">
            <w:pPr>
              <w:suppressAutoHyphens/>
              <w:spacing w:before="0" w:after="0" w:line="360" w:lineRule="auto"/>
              <w:rPr>
                <w:snapToGrid w:val="0"/>
                <w:sz w:val="20"/>
              </w:rPr>
            </w:pPr>
            <w:r w:rsidRPr="00990134">
              <w:rPr>
                <w:sz w:val="20"/>
              </w:rPr>
              <w:t>Коэффициент финансовой устойчивости (К</w:t>
            </w:r>
            <w:r w:rsidRPr="00990134">
              <w:rPr>
                <w:sz w:val="20"/>
                <w:vertAlign w:val="subscript"/>
              </w:rPr>
              <w:t>фс</w:t>
            </w:r>
            <w:r w:rsidRPr="00990134">
              <w:rPr>
                <w:sz w:val="20"/>
              </w:rPr>
              <w:t>)</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0,11</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0,44</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0,48</w:t>
            </w:r>
          </w:p>
        </w:tc>
        <w:tc>
          <w:tcPr>
            <w:tcW w:w="1659" w:type="dxa"/>
            <w:shd w:val="clear" w:color="auto" w:fill="auto"/>
          </w:tcPr>
          <w:p w:rsidR="00B239F9" w:rsidRPr="00990134" w:rsidRDefault="00B239F9" w:rsidP="00990134">
            <w:pPr>
              <w:suppressAutoHyphens/>
              <w:spacing w:before="0" w:after="0" w:line="360" w:lineRule="auto"/>
              <w:rPr>
                <w:sz w:val="20"/>
              </w:rPr>
            </w:pPr>
            <w:r w:rsidRPr="00990134">
              <w:rPr>
                <w:sz w:val="20"/>
              </w:rPr>
              <w:t>0,33</w:t>
            </w:r>
          </w:p>
        </w:tc>
        <w:tc>
          <w:tcPr>
            <w:tcW w:w="1699" w:type="dxa"/>
            <w:shd w:val="clear" w:color="auto" w:fill="auto"/>
          </w:tcPr>
          <w:p w:rsidR="00B239F9" w:rsidRPr="00990134" w:rsidRDefault="00B239F9" w:rsidP="00990134">
            <w:pPr>
              <w:suppressAutoHyphens/>
              <w:spacing w:before="0" w:after="0" w:line="360" w:lineRule="auto"/>
              <w:rPr>
                <w:sz w:val="20"/>
              </w:rPr>
            </w:pPr>
            <w:r w:rsidRPr="00990134">
              <w:rPr>
                <w:sz w:val="20"/>
              </w:rPr>
              <w:t>0,04</w:t>
            </w:r>
          </w:p>
        </w:tc>
      </w:tr>
      <w:tr w:rsidR="003F1784" w:rsidRPr="00990134" w:rsidTr="00990134">
        <w:trPr>
          <w:jc w:val="center"/>
        </w:trPr>
        <w:tc>
          <w:tcPr>
            <w:tcW w:w="3435" w:type="dxa"/>
            <w:shd w:val="clear" w:color="auto" w:fill="auto"/>
          </w:tcPr>
          <w:p w:rsidR="00B239F9" w:rsidRPr="00990134" w:rsidRDefault="00B239F9" w:rsidP="00990134">
            <w:pPr>
              <w:suppressAutoHyphens/>
              <w:spacing w:before="0" w:after="0" w:line="360" w:lineRule="auto"/>
              <w:rPr>
                <w:snapToGrid w:val="0"/>
                <w:sz w:val="20"/>
              </w:rPr>
            </w:pPr>
            <w:r w:rsidRPr="00990134">
              <w:rPr>
                <w:sz w:val="20"/>
              </w:rPr>
              <w:t>Коэффициент независимости (К</w:t>
            </w:r>
            <w:r w:rsidRPr="00990134">
              <w:rPr>
                <w:sz w:val="20"/>
                <w:vertAlign w:val="subscript"/>
              </w:rPr>
              <w:t>н</w:t>
            </w:r>
            <w:r w:rsidRPr="00990134">
              <w:rPr>
                <w:sz w:val="20"/>
              </w:rPr>
              <w:t>)</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8,09</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1,29</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1,08</w:t>
            </w:r>
          </w:p>
        </w:tc>
        <w:tc>
          <w:tcPr>
            <w:tcW w:w="1659" w:type="dxa"/>
            <w:shd w:val="clear" w:color="auto" w:fill="auto"/>
          </w:tcPr>
          <w:p w:rsidR="00B239F9" w:rsidRPr="00990134" w:rsidRDefault="00B239F9" w:rsidP="00990134">
            <w:pPr>
              <w:suppressAutoHyphens/>
              <w:spacing w:before="0" w:after="0" w:line="360" w:lineRule="auto"/>
              <w:rPr>
                <w:sz w:val="20"/>
              </w:rPr>
            </w:pPr>
            <w:r w:rsidRPr="00990134">
              <w:rPr>
                <w:sz w:val="20"/>
              </w:rPr>
              <w:t>-6,80</w:t>
            </w:r>
          </w:p>
        </w:tc>
        <w:tc>
          <w:tcPr>
            <w:tcW w:w="1699" w:type="dxa"/>
            <w:shd w:val="clear" w:color="auto" w:fill="auto"/>
          </w:tcPr>
          <w:p w:rsidR="00B239F9" w:rsidRPr="00990134" w:rsidRDefault="00B239F9" w:rsidP="00990134">
            <w:pPr>
              <w:suppressAutoHyphens/>
              <w:spacing w:before="0" w:after="0" w:line="360" w:lineRule="auto"/>
              <w:rPr>
                <w:sz w:val="20"/>
              </w:rPr>
            </w:pPr>
            <w:r w:rsidRPr="00990134">
              <w:rPr>
                <w:sz w:val="20"/>
              </w:rPr>
              <w:t>-0,20</w:t>
            </w:r>
          </w:p>
        </w:tc>
      </w:tr>
      <w:tr w:rsidR="003F1784" w:rsidRPr="00990134" w:rsidTr="00990134">
        <w:trPr>
          <w:jc w:val="center"/>
        </w:trPr>
        <w:tc>
          <w:tcPr>
            <w:tcW w:w="3435" w:type="dxa"/>
            <w:shd w:val="clear" w:color="auto" w:fill="auto"/>
          </w:tcPr>
          <w:p w:rsidR="00B239F9" w:rsidRPr="00990134" w:rsidRDefault="00B239F9" w:rsidP="00990134">
            <w:pPr>
              <w:suppressAutoHyphens/>
              <w:spacing w:before="0" w:after="0" w:line="360" w:lineRule="auto"/>
              <w:rPr>
                <w:snapToGrid w:val="0"/>
                <w:sz w:val="20"/>
              </w:rPr>
            </w:pPr>
            <w:r w:rsidRPr="00990134">
              <w:rPr>
                <w:sz w:val="20"/>
              </w:rPr>
              <w:t>Коэффициент автономности (К</w:t>
            </w:r>
            <w:r w:rsidRPr="00990134">
              <w:rPr>
                <w:sz w:val="20"/>
                <w:vertAlign w:val="subscript"/>
              </w:rPr>
              <w:t>а</w:t>
            </w:r>
            <w:r w:rsidRPr="00990134">
              <w:rPr>
                <w:sz w:val="20"/>
              </w:rPr>
              <w:t>)</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0,11</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0,44</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0,48</w:t>
            </w:r>
          </w:p>
        </w:tc>
        <w:tc>
          <w:tcPr>
            <w:tcW w:w="1659" w:type="dxa"/>
            <w:shd w:val="clear" w:color="auto" w:fill="auto"/>
          </w:tcPr>
          <w:p w:rsidR="00B239F9" w:rsidRPr="00990134" w:rsidRDefault="00B239F9" w:rsidP="00990134">
            <w:pPr>
              <w:suppressAutoHyphens/>
              <w:spacing w:before="0" w:after="0" w:line="360" w:lineRule="auto"/>
              <w:rPr>
                <w:sz w:val="20"/>
              </w:rPr>
            </w:pPr>
            <w:r w:rsidRPr="00990134">
              <w:rPr>
                <w:sz w:val="20"/>
              </w:rPr>
              <w:t>0,33</w:t>
            </w:r>
          </w:p>
        </w:tc>
        <w:tc>
          <w:tcPr>
            <w:tcW w:w="1699" w:type="dxa"/>
            <w:shd w:val="clear" w:color="auto" w:fill="auto"/>
          </w:tcPr>
          <w:p w:rsidR="00B239F9" w:rsidRPr="00990134" w:rsidRDefault="00B239F9" w:rsidP="00990134">
            <w:pPr>
              <w:suppressAutoHyphens/>
              <w:spacing w:before="0" w:after="0" w:line="360" w:lineRule="auto"/>
              <w:rPr>
                <w:sz w:val="20"/>
              </w:rPr>
            </w:pPr>
            <w:r w:rsidRPr="00990134">
              <w:rPr>
                <w:sz w:val="20"/>
              </w:rPr>
              <w:t>0,04</w:t>
            </w:r>
          </w:p>
        </w:tc>
      </w:tr>
      <w:tr w:rsidR="003F1784" w:rsidRPr="00990134" w:rsidTr="00990134">
        <w:trPr>
          <w:jc w:val="center"/>
        </w:trPr>
        <w:tc>
          <w:tcPr>
            <w:tcW w:w="3435" w:type="dxa"/>
            <w:shd w:val="clear" w:color="auto" w:fill="auto"/>
          </w:tcPr>
          <w:p w:rsidR="00B239F9" w:rsidRPr="00990134" w:rsidRDefault="00B239F9" w:rsidP="00990134">
            <w:pPr>
              <w:suppressAutoHyphens/>
              <w:spacing w:before="0" w:after="0" w:line="360" w:lineRule="auto"/>
              <w:rPr>
                <w:snapToGrid w:val="0"/>
                <w:sz w:val="20"/>
              </w:rPr>
            </w:pPr>
            <w:r w:rsidRPr="00990134">
              <w:rPr>
                <w:sz w:val="20"/>
              </w:rPr>
              <w:t>Коэффициент маневренности собственных средств (К</w:t>
            </w:r>
            <w:r w:rsidRPr="00990134">
              <w:rPr>
                <w:sz w:val="20"/>
                <w:vertAlign w:val="subscript"/>
              </w:rPr>
              <w:t>м</w:t>
            </w:r>
            <w:r w:rsidRPr="00990134">
              <w:rPr>
                <w:sz w:val="20"/>
              </w:rPr>
              <w:t>)</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-1,42</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0,58</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0,24</w:t>
            </w:r>
          </w:p>
        </w:tc>
        <w:tc>
          <w:tcPr>
            <w:tcW w:w="1659" w:type="dxa"/>
            <w:shd w:val="clear" w:color="auto" w:fill="auto"/>
          </w:tcPr>
          <w:p w:rsidR="00B239F9" w:rsidRPr="00990134" w:rsidRDefault="00B239F9" w:rsidP="00990134">
            <w:pPr>
              <w:suppressAutoHyphens/>
              <w:spacing w:before="0" w:after="0" w:line="360" w:lineRule="auto"/>
              <w:rPr>
                <w:sz w:val="20"/>
              </w:rPr>
            </w:pPr>
            <w:r w:rsidRPr="00990134">
              <w:rPr>
                <w:sz w:val="20"/>
              </w:rPr>
              <w:t>1,99</w:t>
            </w:r>
          </w:p>
        </w:tc>
        <w:tc>
          <w:tcPr>
            <w:tcW w:w="1699" w:type="dxa"/>
            <w:shd w:val="clear" w:color="auto" w:fill="auto"/>
          </w:tcPr>
          <w:p w:rsidR="00B239F9" w:rsidRPr="00990134" w:rsidRDefault="00B239F9" w:rsidP="00990134">
            <w:pPr>
              <w:suppressAutoHyphens/>
              <w:spacing w:before="0" w:after="0" w:line="360" w:lineRule="auto"/>
              <w:rPr>
                <w:sz w:val="20"/>
              </w:rPr>
            </w:pPr>
            <w:r w:rsidRPr="00990134">
              <w:rPr>
                <w:sz w:val="20"/>
              </w:rPr>
              <w:t>-0,34</w:t>
            </w:r>
          </w:p>
        </w:tc>
      </w:tr>
      <w:tr w:rsidR="003F1784" w:rsidRPr="00990134" w:rsidTr="00990134">
        <w:trPr>
          <w:jc w:val="center"/>
        </w:trPr>
        <w:tc>
          <w:tcPr>
            <w:tcW w:w="3435" w:type="dxa"/>
            <w:shd w:val="clear" w:color="auto" w:fill="auto"/>
          </w:tcPr>
          <w:p w:rsidR="00B239F9" w:rsidRPr="00990134" w:rsidRDefault="00B239F9" w:rsidP="00990134">
            <w:pPr>
              <w:suppressAutoHyphens/>
              <w:spacing w:before="0" w:after="0" w:line="360" w:lineRule="auto"/>
              <w:rPr>
                <w:sz w:val="20"/>
              </w:rPr>
            </w:pPr>
            <w:r w:rsidRPr="00990134">
              <w:rPr>
                <w:sz w:val="20"/>
              </w:rPr>
              <w:t>Коэффициент обеспечения собственными оборотными средствами (К</w:t>
            </w:r>
            <w:r w:rsidRPr="00990134">
              <w:rPr>
                <w:sz w:val="20"/>
                <w:vertAlign w:val="subscript"/>
              </w:rPr>
              <w:t>ос</w:t>
            </w:r>
            <w:r w:rsidRPr="00990134">
              <w:rPr>
                <w:sz w:val="20"/>
              </w:rPr>
              <w:t>)</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-0,18</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0,45</w:t>
            </w:r>
          </w:p>
        </w:tc>
        <w:tc>
          <w:tcPr>
            <w:tcW w:w="748" w:type="dxa"/>
            <w:shd w:val="clear" w:color="auto" w:fill="auto"/>
          </w:tcPr>
          <w:p w:rsidR="00B239F9" w:rsidRPr="00990134" w:rsidRDefault="00B239F9" w:rsidP="00990134">
            <w:pPr>
              <w:suppressAutoHyphens/>
              <w:spacing w:before="0" w:after="0" w:line="360" w:lineRule="auto"/>
              <w:rPr>
                <w:sz w:val="20"/>
              </w:rPr>
            </w:pPr>
            <w:r w:rsidRPr="00990134">
              <w:rPr>
                <w:sz w:val="20"/>
              </w:rPr>
              <w:t>0,22</w:t>
            </w:r>
          </w:p>
        </w:tc>
        <w:tc>
          <w:tcPr>
            <w:tcW w:w="1659" w:type="dxa"/>
            <w:shd w:val="clear" w:color="auto" w:fill="auto"/>
          </w:tcPr>
          <w:p w:rsidR="00B239F9" w:rsidRPr="00990134" w:rsidRDefault="00B239F9" w:rsidP="00990134">
            <w:pPr>
              <w:suppressAutoHyphens/>
              <w:spacing w:before="0" w:after="0" w:line="360" w:lineRule="auto"/>
              <w:rPr>
                <w:sz w:val="20"/>
              </w:rPr>
            </w:pPr>
            <w:r w:rsidRPr="00990134">
              <w:rPr>
                <w:sz w:val="20"/>
              </w:rPr>
              <w:t>0,62</w:t>
            </w:r>
          </w:p>
        </w:tc>
        <w:tc>
          <w:tcPr>
            <w:tcW w:w="1699" w:type="dxa"/>
            <w:shd w:val="clear" w:color="auto" w:fill="auto"/>
          </w:tcPr>
          <w:p w:rsidR="00B239F9" w:rsidRPr="00990134" w:rsidRDefault="00B239F9" w:rsidP="00990134">
            <w:pPr>
              <w:suppressAutoHyphens/>
              <w:spacing w:before="0" w:after="0" w:line="360" w:lineRule="auto"/>
              <w:rPr>
                <w:sz w:val="20"/>
              </w:rPr>
            </w:pPr>
            <w:r w:rsidRPr="00990134">
              <w:rPr>
                <w:sz w:val="20"/>
              </w:rPr>
              <w:t>-0,23</w:t>
            </w:r>
          </w:p>
        </w:tc>
      </w:tr>
    </w:tbl>
    <w:p w:rsidR="00B239F9" w:rsidRPr="003F1784" w:rsidRDefault="00074CE9" w:rsidP="003F1784">
      <w:pPr>
        <w:pStyle w:val="af"/>
        <w:suppressAutoHyphens/>
        <w:spacing w:line="360" w:lineRule="auto"/>
        <w:ind w:left="0" w:right="0" w:firstLine="709"/>
      </w:pPr>
      <w:r w:rsidRPr="00074CE9">
        <w:br w:type="page"/>
      </w:r>
      <w:r w:rsidR="00B239F9" w:rsidRPr="003F1784">
        <w:t xml:space="preserve">Анализируя показатели финансовой устойчивости ОАО </w:t>
      </w:r>
      <w:r w:rsidR="00732F86" w:rsidRPr="003F1784">
        <w:t>"</w:t>
      </w:r>
      <w:r w:rsidR="00B239F9" w:rsidRPr="003F1784">
        <w:t>Вин</w:t>
      </w:r>
      <w:r w:rsidR="008737C2" w:rsidRPr="003F1784">
        <w:t>оградное</w:t>
      </w:r>
      <w:r w:rsidR="00732F86" w:rsidRPr="003F1784">
        <w:t>"</w:t>
      </w:r>
      <w:r w:rsidR="008737C2" w:rsidRPr="003F1784">
        <w:t>, приведенные в табл. 3.14</w:t>
      </w:r>
      <w:r w:rsidR="00B239F9" w:rsidRPr="003F1784">
        <w:t>, можно сделат</w:t>
      </w:r>
      <w:r>
        <w:t>ь следующие выводы</w:t>
      </w:r>
      <w:r w:rsidR="00B239F9" w:rsidRPr="003F1784">
        <w:t>:</w:t>
      </w:r>
    </w:p>
    <w:p w:rsidR="00B239F9" w:rsidRPr="003F1784" w:rsidRDefault="00B239F9" w:rsidP="003F1784">
      <w:pPr>
        <w:pStyle w:val="af"/>
        <w:numPr>
          <w:ilvl w:val="0"/>
          <w:numId w:val="31"/>
        </w:numPr>
        <w:tabs>
          <w:tab w:val="clear" w:pos="1695"/>
        </w:tabs>
        <w:suppressAutoHyphens/>
        <w:spacing w:line="360" w:lineRule="auto"/>
        <w:ind w:left="0" w:right="0" w:firstLine="709"/>
      </w:pPr>
      <w:r w:rsidRPr="003F1784">
        <w:t>коэффициен</w:t>
      </w:r>
      <w:r w:rsidR="008737C2" w:rsidRPr="003F1784">
        <w:t xml:space="preserve">т финансовой устойчивости в </w:t>
      </w:r>
      <w:r w:rsidR="008D5021" w:rsidRPr="003F1784">
        <w:t>2007</w:t>
      </w:r>
      <w:r w:rsidRPr="003F1784">
        <w:t xml:space="preserve"> го</w:t>
      </w:r>
      <w:r w:rsidR="008737C2" w:rsidRPr="003F1784">
        <w:t xml:space="preserve">ду был равен 0,11, но уже в </w:t>
      </w:r>
      <w:r w:rsidR="008D5021" w:rsidRPr="003F1784">
        <w:t>2008</w:t>
      </w:r>
      <w:r w:rsidRPr="003F1784">
        <w:t xml:space="preserve"> году он вырос до 0,44, что является неплохи</w:t>
      </w:r>
      <w:r w:rsidR="00F8599B" w:rsidRPr="003F1784">
        <w:t xml:space="preserve">м результатом, а в </w:t>
      </w:r>
      <w:r w:rsidR="008D5021" w:rsidRPr="003F1784">
        <w:t>2009</w:t>
      </w:r>
      <w:r w:rsidRPr="003F1784">
        <w:t xml:space="preserve"> году вырос еще на 0,04 пункта, это говорит о том, что доля собственных средств в общем капитале ОАО </w:t>
      </w:r>
      <w:r w:rsidR="00732F86" w:rsidRPr="003F1784">
        <w:t>"</w:t>
      </w:r>
      <w:r w:rsidRPr="003F1784">
        <w:t>Виноградное</w:t>
      </w:r>
      <w:r w:rsidR="00732F86" w:rsidRPr="003F1784">
        <w:t>"</w:t>
      </w:r>
      <w:r w:rsidRPr="003F1784">
        <w:t xml:space="preserve"> достаточно для текущей деятельности;</w:t>
      </w:r>
    </w:p>
    <w:p w:rsidR="00B239F9" w:rsidRPr="003F1784" w:rsidRDefault="00F8599B" w:rsidP="003F1784">
      <w:pPr>
        <w:pStyle w:val="af"/>
        <w:numPr>
          <w:ilvl w:val="0"/>
          <w:numId w:val="31"/>
        </w:numPr>
        <w:tabs>
          <w:tab w:val="clear" w:pos="1695"/>
        </w:tabs>
        <w:suppressAutoHyphens/>
        <w:spacing w:line="360" w:lineRule="auto"/>
        <w:ind w:left="0" w:right="0" w:firstLine="709"/>
      </w:pPr>
      <w:r w:rsidRPr="003F1784">
        <w:t xml:space="preserve">коэффициент независимости в </w:t>
      </w:r>
      <w:r w:rsidR="008D5021" w:rsidRPr="003F1784">
        <w:t>2007</w:t>
      </w:r>
      <w:r w:rsidR="00B239F9" w:rsidRPr="003F1784">
        <w:t xml:space="preserve"> году превы</w:t>
      </w:r>
      <w:r w:rsidRPr="003F1784">
        <w:t xml:space="preserve">шал норму в 8 раз, но уже в </w:t>
      </w:r>
      <w:r w:rsidR="008D5021" w:rsidRPr="003F1784">
        <w:t>2008</w:t>
      </w:r>
      <w:r w:rsidR="00B239F9" w:rsidRPr="003F1784">
        <w:t xml:space="preserve"> году </w:t>
      </w:r>
      <w:r w:rsidRPr="003F1784">
        <w:t xml:space="preserve">он был равен 1,29, а в </w:t>
      </w:r>
      <w:r w:rsidR="008D5021" w:rsidRPr="003F1784">
        <w:t>2009</w:t>
      </w:r>
      <w:r w:rsidR="00B239F9" w:rsidRPr="003F1784">
        <w:t xml:space="preserve"> году - 1,08. Данная тенденция говорит о том, что ОАО </w:t>
      </w:r>
      <w:r w:rsidR="00732F86" w:rsidRPr="003F1784">
        <w:t>"</w:t>
      </w:r>
      <w:r w:rsidR="00B239F9" w:rsidRPr="003F1784">
        <w:t>Виноградное</w:t>
      </w:r>
      <w:r w:rsidR="00732F86" w:rsidRPr="003F1784">
        <w:t>"</w:t>
      </w:r>
      <w:r w:rsidR="00B239F9" w:rsidRPr="003F1784">
        <w:t xml:space="preserve"> становится более независимой от внешних финансовых источников;</w:t>
      </w:r>
    </w:p>
    <w:p w:rsidR="00B239F9" w:rsidRPr="003F1784" w:rsidRDefault="00B239F9" w:rsidP="003F1784">
      <w:pPr>
        <w:pStyle w:val="af"/>
        <w:numPr>
          <w:ilvl w:val="0"/>
          <w:numId w:val="31"/>
        </w:numPr>
        <w:tabs>
          <w:tab w:val="clear" w:pos="1695"/>
        </w:tabs>
        <w:suppressAutoHyphens/>
        <w:spacing w:line="360" w:lineRule="auto"/>
        <w:ind w:left="0" w:right="0" w:firstLine="709"/>
      </w:pPr>
      <w:r w:rsidRPr="003F1784">
        <w:t>рост</w:t>
      </w:r>
      <w:r w:rsidR="00F8599B" w:rsidRPr="003F1784">
        <w:t xml:space="preserve"> коэффициента автономности (</w:t>
      </w:r>
      <w:r w:rsidR="008D5021" w:rsidRPr="003F1784">
        <w:t>2007</w:t>
      </w:r>
      <w:r w:rsidR="00F8599B" w:rsidRPr="003F1784">
        <w:t xml:space="preserve"> год - 0,11; </w:t>
      </w:r>
      <w:r w:rsidR="008D5021" w:rsidRPr="003F1784">
        <w:t>2008</w:t>
      </w:r>
      <w:r w:rsidR="00F8599B" w:rsidRPr="003F1784">
        <w:t xml:space="preserve"> год - 0,44; </w:t>
      </w:r>
      <w:r w:rsidR="008D5021" w:rsidRPr="003F1784">
        <w:t>2009</w:t>
      </w:r>
      <w:r w:rsidRPr="003F1784">
        <w:t xml:space="preserve"> год - 0,48) также свидетельствует о том, что увеличивается доля собственных средств в общем капитале ОАО </w:t>
      </w:r>
      <w:r w:rsidR="00732F86" w:rsidRPr="003F1784">
        <w:t>"</w:t>
      </w:r>
      <w:r w:rsidRPr="003F1784">
        <w:t>Виноградное</w:t>
      </w:r>
      <w:r w:rsidR="00732F86" w:rsidRPr="003F1784">
        <w:t>"</w:t>
      </w:r>
      <w:r w:rsidRPr="003F1784">
        <w:t>;</w:t>
      </w:r>
    </w:p>
    <w:p w:rsidR="00B239F9" w:rsidRPr="003F1784" w:rsidRDefault="00F8599B" w:rsidP="003F1784">
      <w:pPr>
        <w:pStyle w:val="af"/>
        <w:numPr>
          <w:ilvl w:val="0"/>
          <w:numId w:val="31"/>
        </w:numPr>
        <w:tabs>
          <w:tab w:val="clear" w:pos="1695"/>
        </w:tabs>
        <w:suppressAutoHyphens/>
        <w:spacing w:line="360" w:lineRule="auto"/>
        <w:ind w:left="0" w:right="0" w:firstLine="709"/>
      </w:pPr>
      <w:r w:rsidRPr="003F1784">
        <w:t xml:space="preserve">коэффициент маневренности в </w:t>
      </w:r>
      <w:r w:rsidR="008D5021" w:rsidRPr="003F1784">
        <w:t>2007</w:t>
      </w:r>
      <w:r w:rsidR="00B239F9" w:rsidRPr="003F1784">
        <w:t xml:space="preserve"> году имеет отрицательное значение - минус 1,42. Это свидетельствует о том, что сумма необоротных активов преобладает над суммой собственных средств предп</w:t>
      </w:r>
      <w:r w:rsidRPr="003F1784">
        <w:t xml:space="preserve">риятия. Но уже в следующем, </w:t>
      </w:r>
      <w:r w:rsidR="008D5021" w:rsidRPr="003F1784">
        <w:t>2008</w:t>
      </w:r>
      <w:r w:rsidR="00B239F9" w:rsidRPr="003F1784">
        <w:t xml:space="preserve"> году, этот коэффициент стал равен 0,58 за счет увеличения собс</w:t>
      </w:r>
      <w:r w:rsidRPr="003F1784">
        <w:t xml:space="preserve">твенного капитала, однако в </w:t>
      </w:r>
      <w:r w:rsidR="008D5021" w:rsidRPr="003F1784">
        <w:t>2009</w:t>
      </w:r>
      <w:r w:rsidR="00B239F9" w:rsidRPr="003F1784">
        <w:t xml:space="preserve"> году он вновь уменьшился до 0,24;</w:t>
      </w:r>
    </w:p>
    <w:p w:rsidR="00B239F9" w:rsidRPr="003F1784" w:rsidRDefault="00B239F9" w:rsidP="003F1784">
      <w:pPr>
        <w:pStyle w:val="af"/>
        <w:numPr>
          <w:ilvl w:val="0"/>
          <w:numId w:val="31"/>
        </w:numPr>
        <w:tabs>
          <w:tab w:val="clear" w:pos="1695"/>
        </w:tabs>
        <w:suppressAutoHyphens/>
        <w:spacing w:line="360" w:lineRule="auto"/>
        <w:ind w:left="0" w:right="0" w:firstLine="709"/>
      </w:pPr>
      <w:r w:rsidRPr="003F1784">
        <w:t>коэффициент обеспечения собственн</w:t>
      </w:r>
      <w:r w:rsidR="00F8599B" w:rsidRPr="003F1784">
        <w:t xml:space="preserve">ыми оборотными средствами в </w:t>
      </w:r>
      <w:r w:rsidR="008D5021" w:rsidRPr="003F1784">
        <w:t>2007</w:t>
      </w:r>
      <w:r w:rsidRPr="003F1784">
        <w:t xml:space="preserve"> году имел з</w:t>
      </w:r>
      <w:r w:rsidR="00F8599B" w:rsidRPr="003F1784">
        <w:t xml:space="preserve">начение минус 0,18, а уже в </w:t>
      </w:r>
      <w:r w:rsidR="008D5021" w:rsidRPr="003F1784">
        <w:t>2008</w:t>
      </w:r>
      <w:r w:rsidR="00F8599B" w:rsidRPr="003F1784">
        <w:t xml:space="preserve"> году равнялся 0,45, в </w:t>
      </w:r>
      <w:r w:rsidR="008D5021" w:rsidRPr="003F1784">
        <w:t>2009</w:t>
      </w:r>
      <w:r w:rsidRPr="003F1784">
        <w:t xml:space="preserve"> году - 0,22. Эта положительная тенденция говорит о том, что собственные оборотные средства вкладываются в наиболее ликвидные активы, уменьшаются запасы и затраты, снижается дебиторская задолженность.</w:t>
      </w:r>
    </w:p>
    <w:p w:rsidR="00E551C9" w:rsidRPr="003F1784" w:rsidRDefault="00B239F9" w:rsidP="003F1784">
      <w:pPr>
        <w:suppressAutoHyphens/>
        <w:spacing w:before="0" w:after="0" w:line="360" w:lineRule="auto"/>
        <w:ind w:firstLine="709"/>
        <w:jc w:val="both"/>
        <w:rPr>
          <w:sz w:val="28"/>
        </w:rPr>
      </w:pPr>
      <w:r w:rsidRPr="003F1784">
        <w:rPr>
          <w:sz w:val="28"/>
        </w:rPr>
        <w:t>Конечный результат работы предприятия оценивается уровнем эффективности его хозяйственной деятельности - общим объемом полученной прибыли в расчете на единицу ресурсов. Прибыль и рентабельность являются основными показателями эффективности работы предприятия. В то же время, абсолютная сумма прибыли не характеризует уровень эффективности хозяйственной деятельности. Для того, чтобы сделать вывод об уровне эффективности хозяйствования, полученную прибыль необходимо сравнить с понесенными затратами. Рентабельность - это относительный показатель, характеризующий уровень прибыльности.</w:t>
      </w:r>
    </w:p>
    <w:p w:rsidR="00B239F9" w:rsidRPr="003F1784" w:rsidRDefault="00B239F9" w:rsidP="003F1784">
      <w:pPr>
        <w:suppressAutoHyphens/>
        <w:spacing w:before="0" w:after="0" w:line="360" w:lineRule="auto"/>
        <w:ind w:firstLine="709"/>
        <w:jc w:val="both"/>
        <w:rPr>
          <w:sz w:val="28"/>
        </w:rPr>
      </w:pPr>
      <w:r w:rsidRPr="003F1784">
        <w:rPr>
          <w:sz w:val="28"/>
        </w:rPr>
        <w:t xml:space="preserve">Формулы, используемые для расчета показателей эффективности хозяйственной деятельности, а также результаты такого расчета, полученные на основании данных Отчета о финансовых </w:t>
      </w:r>
      <w:r w:rsidR="00306F91" w:rsidRPr="003F1784">
        <w:rPr>
          <w:sz w:val="28"/>
        </w:rPr>
        <w:t>результатах, приведены в табл. 3.15</w:t>
      </w:r>
      <w:r w:rsidRPr="003F1784">
        <w:rPr>
          <w:sz w:val="28"/>
        </w:rPr>
        <w:t>.</w:t>
      </w:r>
    </w:p>
    <w:p w:rsidR="00E551C9" w:rsidRPr="003F1784" w:rsidRDefault="00E551C9" w:rsidP="003F1784">
      <w:pPr>
        <w:suppressAutoHyphens/>
        <w:spacing w:before="0" w:after="0" w:line="360" w:lineRule="auto"/>
        <w:ind w:firstLine="709"/>
        <w:jc w:val="both"/>
        <w:rPr>
          <w:sz w:val="28"/>
        </w:rPr>
      </w:pPr>
      <w:r w:rsidRPr="003F1784">
        <w:rPr>
          <w:sz w:val="28"/>
        </w:rPr>
        <w:t>Размеры прибыли и уровень рентабельности отдельных видов продукции и предприятия в целом зависят от ряда объективных и субъективных факторов. Решающим условием повышения рентабельности предприятий агропромышленного комплекса является снижение себестоимости сельскохозяйственной продукции.</w:t>
      </w:r>
    </w:p>
    <w:p w:rsidR="00DB22BE" w:rsidRDefault="00E551C9" w:rsidP="003F1784">
      <w:pPr>
        <w:suppressAutoHyphens/>
        <w:spacing w:before="0" w:after="0" w:line="360" w:lineRule="auto"/>
        <w:ind w:firstLine="709"/>
        <w:jc w:val="both"/>
        <w:rPr>
          <w:sz w:val="28"/>
        </w:rPr>
      </w:pPr>
      <w:r w:rsidRPr="003F1784">
        <w:rPr>
          <w:sz w:val="28"/>
        </w:rPr>
        <w:t>Основными факторами повышения рентабельности являются рост производительности труда, урожайности сельскохозяйственных культур и продуктивности животноводства. Огромные резервы повышения рентабельности сельскохозяйственных предприятий кроются в более производительном и экономном расходовании горюче-смазочных материалов, минеральных удобрений, посевного материала, кормов и т.д. Одним из направлений повышения рентабельности производства является увеличение объемов произведенной продукции и повышение ее качества.</w:t>
      </w:r>
    </w:p>
    <w:p w:rsidR="008A7920" w:rsidRPr="002B3D65" w:rsidRDefault="008A7920" w:rsidP="003F1784">
      <w:pPr>
        <w:tabs>
          <w:tab w:val="left" w:pos="9214"/>
          <w:tab w:val="left" w:pos="9356"/>
        </w:tabs>
        <w:suppressAutoHyphens/>
        <w:spacing w:before="0" w:after="0" w:line="360" w:lineRule="auto"/>
        <w:ind w:firstLine="709"/>
        <w:jc w:val="both"/>
        <w:rPr>
          <w:sz w:val="28"/>
        </w:rPr>
      </w:pPr>
    </w:p>
    <w:p w:rsidR="00B239F9" w:rsidRPr="003F1784" w:rsidRDefault="00F8599B" w:rsidP="003F1784">
      <w:pPr>
        <w:tabs>
          <w:tab w:val="left" w:pos="9214"/>
          <w:tab w:val="left" w:pos="9356"/>
        </w:tabs>
        <w:suppressAutoHyphens/>
        <w:spacing w:before="0" w:after="0" w:line="360" w:lineRule="auto"/>
        <w:ind w:firstLine="709"/>
        <w:jc w:val="both"/>
        <w:rPr>
          <w:sz w:val="28"/>
        </w:rPr>
      </w:pPr>
      <w:r w:rsidRPr="003F1784">
        <w:rPr>
          <w:sz w:val="28"/>
        </w:rPr>
        <w:t>Таблица 3.15</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6"/>
        <w:gridCol w:w="2595"/>
        <w:gridCol w:w="755"/>
        <w:gridCol w:w="755"/>
        <w:gridCol w:w="755"/>
      </w:tblGrid>
      <w:tr w:rsidR="00B239F9" w:rsidRPr="00990134" w:rsidTr="00990134">
        <w:trPr>
          <w:jc w:val="center"/>
        </w:trPr>
        <w:tc>
          <w:tcPr>
            <w:tcW w:w="9370" w:type="dxa"/>
            <w:gridSpan w:val="5"/>
            <w:shd w:val="clear" w:color="auto" w:fill="auto"/>
          </w:tcPr>
          <w:p w:rsidR="00B239F9" w:rsidRPr="00990134" w:rsidRDefault="00B239F9" w:rsidP="00990134">
            <w:pPr>
              <w:suppressAutoHyphens/>
              <w:spacing w:before="0" w:after="0" w:line="360" w:lineRule="auto"/>
              <w:rPr>
                <w:sz w:val="20"/>
              </w:rPr>
            </w:pPr>
            <w:r w:rsidRPr="00990134">
              <w:rPr>
                <w:sz w:val="20"/>
              </w:rPr>
              <w:t xml:space="preserve">Расчет показателей эффективности хозяйственной деятельности ОАО </w:t>
            </w:r>
            <w:r w:rsidR="00732F86" w:rsidRPr="00990134">
              <w:rPr>
                <w:sz w:val="20"/>
              </w:rPr>
              <w:t>"</w:t>
            </w:r>
            <w:r w:rsidRPr="00990134">
              <w:rPr>
                <w:sz w:val="20"/>
              </w:rPr>
              <w:t>Виноградное</w:t>
            </w:r>
            <w:r w:rsidR="00732F86" w:rsidRPr="00990134">
              <w:rPr>
                <w:sz w:val="20"/>
              </w:rPr>
              <w:t>"</w:t>
            </w:r>
            <w:r w:rsidRPr="00990134">
              <w:rPr>
                <w:sz w:val="20"/>
              </w:rPr>
              <w:t xml:space="preserve"> по данным Отчета о финансовых результатах</w:t>
            </w:r>
          </w:p>
        </w:tc>
      </w:tr>
      <w:tr w:rsidR="00B239F9" w:rsidRPr="00990134" w:rsidTr="00990134">
        <w:trPr>
          <w:jc w:val="center"/>
        </w:trPr>
        <w:tc>
          <w:tcPr>
            <w:tcW w:w="4503" w:type="dxa"/>
            <w:vMerge w:val="restart"/>
            <w:shd w:val="clear" w:color="auto" w:fill="auto"/>
          </w:tcPr>
          <w:p w:rsidR="00B239F9" w:rsidRPr="00990134" w:rsidRDefault="00B239F9" w:rsidP="00990134">
            <w:pPr>
              <w:suppressAutoHyphens/>
              <w:spacing w:before="0" w:after="0" w:line="360" w:lineRule="auto"/>
              <w:rPr>
                <w:sz w:val="20"/>
              </w:rPr>
            </w:pPr>
            <w:r w:rsidRPr="00990134">
              <w:rPr>
                <w:sz w:val="20"/>
              </w:rPr>
              <w:t>Наименование показателя</w:t>
            </w:r>
          </w:p>
        </w:tc>
        <w:tc>
          <w:tcPr>
            <w:tcW w:w="2599" w:type="dxa"/>
            <w:vMerge w:val="restart"/>
            <w:shd w:val="clear" w:color="auto" w:fill="auto"/>
          </w:tcPr>
          <w:p w:rsidR="00B239F9" w:rsidRPr="00990134" w:rsidRDefault="00B239F9" w:rsidP="00990134">
            <w:pPr>
              <w:suppressAutoHyphens/>
              <w:spacing w:before="0" w:after="0" w:line="360" w:lineRule="auto"/>
              <w:rPr>
                <w:sz w:val="20"/>
              </w:rPr>
            </w:pPr>
            <w:r w:rsidRPr="00990134">
              <w:rPr>
                <w:sz w:val="20"/>
              </w:rPr>
              <w:t>Формула расчета</w:t>
            </w:r>
          </w:p>
        </w:tc>
        <w:tc>
          <w:tcPr>
            <w:tcW w:w="2268" w:type="dxa"/>
            <w:gridSpan w:val="3"/>
            <w:shd w:val="clear" w:color="auto" w:fill="auto"/>
          </w:tcPr>
          <w:p w:rsidR="00B239F9" w:rsidRPr="00990134" w:rsidRDefault="00B239F9" w:rsidP="00990134">
            <w:pPr>
              <w:suppressAutoHyphens/>
              <w:spacing w:before="0" w:after="0" w:line="360" w:lineRule="auto"/>
              <w:rPr>
                <w:sz w:val="20"/>
              </w:rPr>
            </w:pPr>
            <w:r w:rsidRPr="00990134">
              <w:rPr>
                <w:sz w:val="20"/>
              </w:rPr>
              <w:t>Значение показателя, %</w:t>
            </w:r>
          </w:p>
        </w:tc>
      </w:tr>
      <w:tr w:rsidR="00B239F9" w:rsidRPr="00990134" w:rsidTr="00990134">
        <w:trPr>
          <w:jc w:val="center"/>
        </w:trPr>
        <w:tc>
          <w:tcPr>
            <w:tcW w:w="4503" w:type="dxa"/>
            <w:vMerge/>
            <w:shd w:val="clear" w:color="auto" w:fill="auto"/>
          </w:tcPr>
          <w:p w:rsidR="00B239F9" w:rsidRPr="00990134" w:rsidRDefault="00B239F9" w:rsidP="00990134">
            <w:pPr>
              <w:suppressAutoHyphens/>
              <w:spacing w:before="0" w:after="0" w:line="360" w:lineRule="auto"/>
              <w:rPr>
                <w:sz w:val="20"/>
              </w:rPr>
            </w:pPr>
          </w:p>
        </w:tc>
        <w:tc>
          <w:tcPr>
            <w:tcW w:w="2599" w:type="dxa"/>
            <w:vMerge/>
            <w:shd w:val="clear" w:color="auto" w:fill="auto"/>
          </w:tcPr>
          <w:p w:rsidR="00B239F9" w:rsidRPr="00990134" w:rsidRDefault="00B239F9" w:rsidP="00990134">
            <w:pPr>
              <w:suppressAutoHyphens/>
              <w:spacing w:before="0" w:after="0" w:line="360" w:lineRule="auto"/>
              <w:rPr>
                <w:sz w:val="20"/>
              </w:rPr>
            </w:pPr>
          </w:p>
        </w:tc>
        <w:tc>
          <w:tcPr>
            <w:tcW w:w="756" w:type="dxa"/>
            <w:shd w:val="clear" w:color="auto" w:fill="auto"/>
          </w:tcPr>
          <w:p w:rsidR="00B239F9" w:rsidRPr="00990134" w:rsidRDefault="008D5021" w:rsidP="00990134">
            <w:pPr>
              <w:suppressAutoHyphens/>
              <w:spacing w:before="0" w:after="0" w:line="360" w:lineRule="auto"/>
              <w:rPr>
                <w:sz w:val="20"/>
              </w:rPr>
            </w:pPr>
            <w:r w:rsidRPr="00990134">
              <w:rPr>
                <w:sz w:val="20"/>
              </w:rPr>
              <w:t>2007</w:t>
            </w:r>
            <w:r w:rsidR="00B239F9" w:rsidRPr="00990134">
              <w:rPr>
                <w:sz w:val="20"/>
              </w:rPr>
              <w:t xml:space="preserve"> год</w:t>
            </w:r>
          </w:p>
        </w:tc>
        <w:tc>
          <w:tcPr>
            <w:tcW w:w="756" w:type="dxa"/>
            <w:shd w:val="clear" w:color="auto" w:fill="auto"/>
          </w:tcPr>
          <w:p w:rsidR="00B239F9" w:rsidRPr="00990134" w:rsidRDefault="008D5021" w:rsidP="00990134">
            <w:pPr>
              <w:suppressAutoHyphens/>
              <w:spacing w:before="0" w:after="0" w:line="360" w:lineRule="auto"/>
              <w:rPr>
                <w:sz w:val="20"/>
              </w:rPr>
            </w:pPr>
            <w:r w:rsidRPr="00990134">
              <w:rPr>
                <w:sz w:val="20"/>
              </w:rPr>
              <w:t>2008</w:t>
            </w:r>
            <w:r w:rsidR="00B239F9" w:rsidRPr="00990134">
              <w:rPr>
                <w:sz w:val="20"/>
              </w:rPr>
              <w:t xml:space="preserve"> год</w:t>
            </w:r>
          </w:p>
        </w:tc>
        <w:tc>
          <w:tcPr>
            <w:tcW w:w="756" w:type="dxa"/>
            <w:shd w:val="clear" w:color="auto" w:fill="auto"/>
          </w:tcPr>
          <w:p w:rsidR="00B239F9" w:rsidRPr="00990134" w:rsidRDefault="008D5021" w:rsidP="00990134">
            <w:pPr>
              <w:suppressAutoHyphens/>
              <w:spacing w:before="0" w:after="0" w:line="360" w:lineRule="auto"/>
              <w:rPr>
                <w:sz w:val="20"/>
              </w:rPr>
            </w:pPr>
            <w:r w:rsidRPr="00990134">
              <w:rPr>
                <w:sz w:val="20"/>
              </w:rPr>
              <w:t>2009</w:t>
            </w:r>
            <w:r w:rsidR="00B239F9" w:rsidRPr="00990134">
              <w:rPr>
                <w:sz w:val="20"/>
              </w:rPr>
              <w:t xml:space="preserve"> год</w:t>
            </w:r>
          </w:p>
        </w:tc>
      </w:tr>
      <w:tr w:rsidR="00B239F9" w:rsidRPr="00990134" w:rsidTr="00990134">
        <w:trPr>
          <w:jc w:val="center"/>
        </w:trPr>
        <w:tc>
          <w:tcPr>
            <w:tcW w:w="4503" w:type="dxa"/>
            <w:shd w:val="clear" w:color="auto" w:fill="auto"/>
          </w:tcPr>
          <w:p w:rsidR="00B239F9" w:rsidRPr="00990134" w:rsidRDefault="00B239F9" w:rsidP="00990134">
            <w:pPr>
              <w:suppressAutoHyphens/>
              <w:spacing w:before="0" w:after="0" w:line="360" w:lineRule="auto"/>
              <w:rPr>
                <w:sz w:val="20"/>
              </w:rPr>
            </w:pPr>
            <w:r w:rsidRPr="00990134">
              <w:rPr>
                <w:sz w:val="20"/>
              </w:rPr>
              <w:t>Валовая рентабельность (прибыльность) производственных затрат</w:t>
            </w:r>
          </w:p>
        </w:tc>
        <w:tc>
          <w:tcPr>
            <w:tcW w:w="2599" w:type="dxa"/>
            <w:shd w:val="clear" w:color="auto" w:fill="auto"/>
          </w:tcPr>
          <w:p w:rsidR="00B239F9" w:rsidRPr="00990134" w:rsidRDefault="00B239F9" w:rsidP="00990134">
            <w:pPr>
              <w:suppressAutoHyphens/>
              <w:spacing w:before="0" w:after="0" w:line="360" w:lineRule="auto"/>
              <w:rPr>
                <w:sz w:val="20"/>
              </w:rPr>
            </w:pPr>
            <w:r w:rsidRPr="00990134">
              <w:rPr>
                <w:sz w:val="20"/>
              </w:rPr>
              <w:t>(строка 050)/(строка 040) х 100</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30,6</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56,7</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11,3</w:t>
            </w:r>
          </w:p>
        </w:tc>
      </w:tr>
      <w:tr w:rsidR="00B239F9" w:rsidRPr="00990134" w:rsidTr="00990134">
        <w:trPr>
          <w:jc w:val="center"/>
        </w:trPr>
        <w:tc>
          <w:tcPr>
            <w:tcW w:w="4503" w:type="dxa"/>
            <w:shd w:val="clear" w:color="auto" w:fill="auto"/>
          </w:tcPr>
          <w:p w:rsidR="00B239F9" w:rsidRPr="00990134" w:rsidRDefault="00B239F9" w:rsidP="00990134">
            <w:pPr>
              <w:suppressAutoHyphens/>
              <w:spacing w:before="0" w:after="0" w:line="360" w:lineRule="auto"/>
              <w:rPr>
                <w:sz w:val="20"/>
              </w:rPr>
            </w:pPr>
            <w:r w:rsidRPr="00990134">
              <w:rPr>
                <w:sz w:val="20"/>
              </w:rPr>
              <w:t>Рентабельность (прибыльность) хозяйственной деятельности</w:t>
            </w:r>
          </w:p>
        </w:tc>
        <w:tc>
          <w:tcPr>
            <w:tcW w:w="2599" w:type="dxa"/>
            <w:shd w:val="clear" w:color="auto" w:fill="auto"/>
          </w:tcPr>
          <w:p w:rsidR="00B239F9" w:rsidRPr="00990134" w:rsidRDefault="00B239F9" w:rsidP="00990134">
            <w:pPr>
              <w:suppressAutoHyphens/>
              <w:spacing w:before="0" w:after="0" w:line="360" w:lineRule="auto"/>
              <w:rPr>
                <w:sz w:val="20"/>
              </w:rPr>
            </w:pPr>
            <w:r w:rsidRPr="00990134">
              <w:rPr>
                <w:sz w:val="20"/>
              </w:rPr>
              <w:t>(строка 170)/(строки 040 + 070 + 080 + 090) х 100</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16,5</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38,6</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11,4</w:t>
            </w:r>
          </w:p>
        </w:tc>
      </w:tr>
      <w:tr w:rsidR="00B239F9" w:rsidRPr="00990134" w:rsidTr="00990134">
        <w:trPr>
          <w:jc w:val="center"/>
        </w:trPr>
        <w:tc>
          <w:tcPr>
            <w:tcW w:w="4503" w:type="dxa"/>
            <w:shd w:val="clear" w:color="auto" w:fill="auto"/>
          </w:tcPr>
          <w:p w:rsidR="00B239F9" w:rsidRPr="00990134" w:rsidRDefault="00B239F9" w:rsidP="00990134">
            <w:pPr>
              <w:suppressAutoHyphens/>
              <w:spacing w:before="0" w:after="0" w:line="360" w:lineRule="auto"/>
              <w:rPr>
                <w:sz w:val="20"/>
              </w:rPr>
            </w:pPr>
            <w:r w:rsidRPr="00990134">
              <w:rPr>
                <w:sz w:val="20"/>
              </w:rPr>
              <w:t>Рентабельность (прибыльность) предприятия</w:t>
            </w:r>
          </w:p>
        </w:tc>
        <w:tc>
          <w:tcPr>
            <w:tcW w:w="2599" w:type="dxa"/>
            <w:shd w:val="clear" w:color="auto" w:fill="auto"/>
          </w:tcPr>
          <w:p w:rsidR="00B239F9" w:rsidRPr="00990134" w:rsidRDefault="00B239F9" w:rsidP="00990134">
            <w:pPr>
              <w:suppressAutoHyphens/>
              <w:spacing w:before="0" w:after="0" w:line="360" w:lineRule="auto"/>
              <w:rPr>
                <w:sz w:val="20"/>
              </w:rPr>
            </w:pPr>
            <w:r w:rsidRPr="00990134">
              <w:rPr>
                <w:sz w:val="20"/>
              </w:rPr>
              <w:t>(строка 220)/(строки 040 + 070 + 080 + 090) х 100</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14,7</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38,6</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11,4</w:t>
            </w:r>
          </w:p>
        </w:tc>
      </w:tr>
      <w:tr w:rsidR="00B239F9" w:rsidRPr="00990134" w:rsidTr="00990134">
        <w:trPr>
          <w:jc w:val="center"/>
        </w:trPr>
        <w:tc>
          <w:tcPr>
            <w:tcW w:w="4503" w:type="dxa"/>
            <w:shd w:val="clear" w:color="auto" w:fill="auto"/>
          </w:tcPr>
          <w:p w:rsidR="00B239F9" w:rsidRPr="00990134" w:rsidRDefault="00B239F9" w:rsidP="00990134">
            <w:pPr>
              <w:suppressAutoHyphens/>
              <w:spacing w:before="0" w:after="0" w:line="360" w:lineRule="auto"/>
              <w:rPr>
                <w:sz w:val="20"/>
              </w:rPr>
            </w:pPr>
            <w:r w:rsidRPr="00990134">
              <w:rPr>
                <w:sz w:val="20"/>
              </w:rPr>
              <w:t>Валовая рентабельность (прибыльность) выручки от реализации продукции (товаров, работ, услуг)</w:t>
            </w:r>
          </w:p>
        </w:tc>
        <w:tc>
          <w:tcPr>
            <w:tcW w:w="2599" w:type="dxa"/>
            <w:shd w:val="clear" w:color="auto" w:fill="auto"/>
          </w:tcPr>
          <w:p w:rsidR="00B239F9" w:rsidRPr="00990134" w:rsidRDefault="00B239F9" w:rsidP="00990134">
            <w:pPr>
              <w:suppressAutoHyphens/>
              <w:spacing w:before="0" w:after="0" w:line="360" w:lineRule="auto"/>
              <w:rPr>
                <w:sz w:val="20"/>
              </w:rPr>
            </w:pPr>
            <w:r w:rsidRPr="00990134">
              <w:rPr>
                <w:sz w:val="20"/>
              </w:rPr>
              <w:t>(строка 050)/(строка 035) х 100</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23,4</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36,2</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10,2</w:t>
            </w:r>
          </w:p>
        </w:tc>
      </w:tr>
      <w:tr w:rsidR="00B239F9" w:rsidRPr="00990134" w:rsidTr="00990134">
        <w:trPr>
          <w:jc w:val="center"/>
        </w:trPr>
        <w:tc>
          <w:tcPr>
            <w:tcW w:w="4503" w:type="dxa"/>
            <w:shd w:val="clear" w:color="auto" w:fill="auto"/>
          </w:tcPr>
          <w:p w:rsidR="00B239F9" w:rsidRPr="00990134" w:rsidRDefault="00B239F9" w:rsidP="00990134">
            <w:pPr>
              <w:suppressAutoHyphens/>
              <w:spacing w:before="0" w:after="0" w:line="360" w:lineRule="auto"/>
              <w:rPr>
                <w:sz w:val="20"/>
              </w:rPr>
            </w:pPr>
            <w:r w:rsidRPr="00990134">
              <w:rPr>
                <w:sz w:val="20"/>
              </w:rPr>
              <w:t>Чистая рентабельность (прибыльность) выручки от реализации продукции (товаров, работ, услуг)</w:t>
            </w:r>
          </w:p>
        </w:tc>
        <w:tc>
          <w:tcPr>
            <w:tcW w:w="2599" w:type="dxa"/>
            <w:shd w:val="clear" w:color="auto" w:fill="auto"/>
          </w:tcPr>
          <w:p w:rsidR="00B239F9" w:rsidRPr="00990134" w:rsidRDefault="00B239F9" w:rsidP="00990134">
            <w:pPr>
              <w:suppressAutoHyphens/>
              <w:spacing w:before="0" w:after="0" w:line="360" w:lineRule="auto"/>
              <w:rPr>
                <w:sz w:val="20"/>
              </w:rPr>
            </w:pPr>
            <w:r w:rsidRPr="00990134">
              <w:rPr>
                <w:sz w:val="20"/>
              </w:rPr>
              <w:t>(строка 220)/(строка 035) х 100</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13,0</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35,4</w:t>
            </w:r>
          </w:p>
        </w:tc>
        <w:tc>
          <w:tcPr>
            <w:tcW w:w="756" w:type="dxa"/>
            <w:shd w:val="clear" w:color="auto" w:fill="auto"/>
          </w:tcPr>
          <w:p w:rsidR="00B239F9" w:rsidRPr="00990134" w:rsidRDefault="00B239F9" w:rsidP="00990134">
            <w:pPr>
              <w:suppressAutoHyphens/>
              <w:spacing w:before="0" w:after="0" w:line="360" w:lineRule="auto"/>
              <w:rPr>
                <w:sz w:val="20"/>
              </w:rPr>
            </w:pPr>
            <w:r w:rsidRPr="00990134">
              <w:rPr>
                <w:sz w:val="20"/>
              </w:rPr>
              <w:t>11,7</w:t>
            </w:r>
          </w:p>
        </w:tc>
      </w:tr>
    </w:tbl>
    <w:p w:rsidR="008A7920" w:rsidRDefault="008A7920" w:rsidP="003F1784">
      <w:pPr>
        <w:pStyle w:val="af"/>
        <w:suppressAutoHyphens/>
        <w:spacing w:line="360" w:lineRule="auto"/>
        <w:ind w:left="0" w:right="0" w:firstLine="709"/>
        <w:rPr>
          <w:lang w:val="en-US"/>
        </w:rPr>
      </w:pPr>
    </w:p>
    <w:p w:rsidR="00B239F9" w:rsidRPr="003F1784" w:rsidRDefault="00B239F9" w:rsidP="003F1784">
      <w:pPr>
        <w:pStyle w:val="af"/>
        <w:suppressAutoHyphens/>
        <w:spacing w:line="360" w:lineRule="auto"/>
        <w:ind w:left="0" w:right="0" w:firstLine="709"/>
      </w:pPr>
      <w:r w:rsidRPr="003F1784">
        <w:t>Коэффициент рентабельность продаж (Р</w:t>
      </w:r>
      <w:r w:rsidRPr="003F1784">
        <w:rPr>
          <w:vertAlign w:val="subscript"/>
        </w:rPr>
        <w:t>п</w:t>
      </w:r>
      <w:r w:rsidRPr="003F1784">
        <w:t>) показывает сколько прибыли приходится на единицу реализованной продукции (работ, услуг).</w:t>
      </w:r>
    </w:p>
    <w:p w:rsidR="008A7920" w:rsidRPr="008A7920" w:rsidRDefault="008A7920" w:rsidP="003F1784">
      <w:pPr>
        <w:pStyle w:val="af"/>
        <w:suppressAutoHyphens/>
        <w:spacing w:line="360" w:lineRule="auto"/>
        <w:ind w:left="0" w:right="0" w:firstLine="709"/>
      </w:pPr>
    </w:p>
    <w:p w:rsidR="00732F86" w:rsidRPr="003F1784" w:rsidRDefault="00B239F9" w:rsidP="003F1784">
      <w:pPr>
        <w:pStyle w:val="af"/>
        <w:suppressAutoHyphens/>
        <w:spacing w:line="360" w:lineRule="auto"/>
        <w:ind w:left="0" w:right="0" w:firstLine="709"/>
      </w:pPr>
      <w:r w:rsidRPr="003F1784">
        <w:t>Р</w:t>
      </w:r>
      <w:r w:rsidRPr="003F1784">
        <w:rPr>
          <w:vertAlign w:val="subscript"/>
        </w:rPr>
        <w:t>п</w:t>
      </w:r>
      <w:r w:rsidRPr="003F1784">
        <w:t xml:space="preserve"> = П</w:t>
      </w:r>
      <w:r w:rsidRPr="003F1784">
        <w:rPr>
          <w:vertAlign w:val="subscript"/>
        </w:rPr>
        <w:t>ч</w:t>
      </w:r>
      <w:r w:rsidRPr="003F1784">
        <w:t xml:space="preserve"> / В</w:t>
      </w:r>
      <w:r w:rsidRPr="003F1784">
        <w:rPr>
          <w:vertAlign w:val="subscript"/>
        </w:rPr>
        <w:t>р</w:t>
      </w:r>
    </w:p>
    <w:p w:rsidR="008A7920" w:rsidRPr="008A7920" w:rsidRDefault="008A7920" w:rsidP="003F1784">
      <w:pPr>
        <w:pStyle w:val="af"/>
        <w:suppressAutoHyphens/>
        <w:spacing w:line="360" w:lineRule="auto"/>
        <w:ind w:left="0" w:right="0" w:firstLine="709"/>
      </w:pPr>
    </w:p>
    <w:p w:rsidR="00DB22BE" w:rsidRDefault="00B239F9" w:rsidP="003F1784">
      <w:pPr>
        <w:pStyle w:val="af"/>
        <w:suppressAutoHyphens/>
        <w:spacing w:line="360" w:lineRule="auto"/>
        <w:ind w:left="0" w:right="0" w:firstLine="709"/>
      </w:pPr>
      <w:r w:rsidRPr="003F1784">
        <w:t>где П</w:t>
      </w:r>
      <w:r w:rsidRPr="003F1784">
        <w:rPr>
          <w:vertAlign w:val="subscript"/>
        </w:rPr>
        <w:t>ч</w:t>
      </w:r>
      <w:r w:rsidRPr="003F1784">
        <w:t xml:space="preserve"> - чистая прибыль;</w:t>
      </w:r>
    </w:p>
    <w:p w:rsidR="00B239F9" w:rsidRPr="003F1784" w:rsidRDefault="00B239F9" w:rsidP="003F1784">
      <w:pPr>
        <w:pStyle w:val="af"/>
        <w:suppressAutoHyphens/>
        <w:spacing w:line="360" w:lineRule="auto"/>
        <w:ind w:left="0" w:right="0" w:firstLine="709"/>
      </w:pPr>
      <w:r w:rsidRPr="003F1784">
        <w:t>Вр - выручка от реализации (без НДС и акцизного сбора).</w:t>
      </w:r>
    </w:p>
    <w:p w:rsidR="00DB22BE" w:rsidRDefault="00B239F9" w:rsidP="003F1784">
      <w:pPr>
        <w:pStyle w:val="af"/>
        <w:suppressAutoHyphens/>
        <w:spacing w:line="360" w:lineRule="auto"/>
        <w:ind w:left="0" w:right="0" w:firstLine="709"/>
      </w:pPr>
      <w:r w:rsidRPr="003F1784">
        <w:t>Р</w:t>
      </w:r>
      <w:r w:rsidRPr="003F1784">
        <w:rPr>
          <w:vertAlign w:val="subscript"/>
        </w:rPr>
        <w:t>п</w:t>
      </w:r>
      <w:r w:rsidRPr="003F1784">
        <w:t xml:space="preserve"> = (строка 100 - строка 180 (форма № 2)) / (строка 010 -</w:t>
      </w:r>
    </w:p>
    <w:p w:rsidR="00732F86" w:rsidRPr="003F1784" w:rsidRDefault="00B239F9" w:rsidP="003F1784">
      <w:pPr>
        <w:pStyle w:val="af"/>
        <w:suppressAutoHyphens/>
        <w:spacing w:line="360" w:lineRule="auto"/>
        <w:ind w:left="0" w:right="0" w:firstLine="709"/>
      </w:pPr>
      <w:r w:rsidRPr="003F1784">
        <w:t>- строка 015 - строка 020 - строка 025(форма № 2))</w:t>
      </w:r>
    </w:p>
    <w:p w:rsidR="00B239F9" w:rsidRPr="003F1784" w:rsidRDefault="00B239F9" w:rsidP="003F1784">
      <w:pPr>
        <w:pStyle w:val="af"/>
        <w:suppressAutoHyphens/>
        <w:spacing w:line="360" w:lineRule="auto"/>
        <w:ind w:left="0" w:right="0" w:firstLine="709"/>
      </w:pPr>
      <w:r w:rsidRPr="003F1784">
        <w:t>Оптимального значения этот показатель не имеет, так как его величина колеблется по отраслям. Данный коэффициент полезно использовать при сопоставлении внутри данной отрасли и анализе тенденций в течение нескольких лет. Методикой оценки финансового состояния рассматриваемого предприятия предлагается оптимальное значение этого показателя 0,1, при котором прибыльность продаж составляет 10%.</w:t>
      </w:r>
    </w:p>
    <w:p w:rsidR="00B239F9" w:rsidRPr="003F1784" w:rsidRDefault="00B239F9" w:rsidP="003F1784">
      <w:pPr>
        <w:pStyle w:val="af"/>
        <w:suppressAutoHyphens/>
        <w:spacing w:line="360" w:lineRule="auto"/>
        <w:ind w:left="0" w:right="0" w:firstLine="709"/>
      </w:pPr>
      <w:r w:rsidRPr="003F1784">
        <w:t>Рентабельность активов (Р</w:t>
      </w:r>
      <w:r w:rsidRPr="003F1784">
        <w:rPr>
          <w:vertAlign w:val="subscript"/>
        </w:rPr>
        <w:t>а</w:t>
      </w:r>
      <w:r w:rsidRPr="003F1784">
        <w:t>) характеризует прибыльность предприятия, то есть насколько удачно оно размещает свои средства. Показатель выражает отдачу, которая приходится на единицу активов предприятия.</w:t>
      </w:r>
    </w:p>
    <w:p w:rsidR="008A7920" w:rsidRPr="002B3D65" w:rsidRDefault="008A7920" w:rsidP="003F1784">
      <w:pPr>
        <w:pStyle w:val="af"/>
        <w:suppressAutoHyphens/>
        <w:spacing w:line="360" w:lineRule="auto"/>
        <w:ind w:left="0" w:right="0" w:firstLine="709"/>
      </w:pPr>
    </w:p>
    <w:p w:rsidR="00732F86" w:rsidRPr="003F1784" w:rsidRDefault="00B239F9" w:rsidP="003F1784">
      <w:pPr>
        <w:pStyle w:val="af"/>
        <w:suppressAutoHyphens/>
        <w:spacing w:line="360" w:lineRule="auto"/>
        <w:ind w:left="0" w:right="0" w:firstLine="709"/>
      </w:pPr>
      <w:r w:rsidRPr="003F1784">
        <w:t>Р</w:t>
      </w:r>
      <w:r w:rsidRPr="003F1784">
        <w:rPr>
          <w:vertAlign w:val="subscript"/>
        </w:rPr>
        <w:t>а</w:t>
      </w:r>
      <w:r w:rsidRPr="003F1784">
        <w:t xml:space="preserve"> = П</w:t>
      </w:r>
      <w:r w:rsidRPr="003F1784">
        <w:rPr>
          <w:vertAlign w:val="subscript"/>
        </w:rPr>
        <w:t>ч</w:t>
      </w:r>
      <w:r w:rsidRPr="003F1784">
        <w:t xml:space="preserve"> / А</w:t>
      </w:r>
    </w:p>
    <w:p w:rsidR="008A7920" w:rsidRPr="002B3D65"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где А - активы (валюта баланса).</w:t>
      </w:r>
    </w:p>
    <w:p w:rsidR="00DB22BE" w:rsidRDefault="00B239F9" w:rsidP="003F1784">
      <w:pPr>
        <w:pStyle w:val="af"/>
        <w:suppressAutoHyphens/>
        <w:spacing w:line="360" w:lineRule="auto"/>
        <w:ind w:left="0" w:right="0" w:firstLine="709"/>
      </w:pPr>
      <w:r w:rsidRPr="003F1784">
        <w:t>Р</w:t>
      </w:r>
      <w:r w:rsidRPr="003F1784">
        <w:rPr>
          <w:vertAlign w:val="subscript"/>
        </w:rPr>
        <w:t>а</w:t>
      </w:r>
      <w:r w:rsidRPr="003F1784">
        <w:t xml:space="preserve"> = строка 220(форма № 2) / строка 280(форма № 1)</w:t>
      </w:r>
    </w:p>
    <w:p w:rsidR="00732F86" w:rsidRPr="003F1784" w:rsidRDefault="00B239F9" w:rsidP="003F1784">
      <w:pPr>
        <w:pStyle w:val="af"/>
        <w:suppressAutoHyphens/>
        <w:spacing w:line="360" w:lineRule="auto"/>
        <w:ind w:left="0" w:right="0" w:firstLine="709"/>
      </w:pPr>
      <w:r w:rsidRPr="003F1784">
        <w:t>Необходимо учитывать не только значение показателей Рп, Ра и их динамику, а и взаимное влияние коэффициентов друг на друга. Причина ухудшения рентабельности активов может заключаться как в снижении рентабельности продаж, так и в снижении оборачиваемости активов.</w:t>
      </w:r>
    </w:p>
    <w:p w:rsidR="00732F86" w:rsidRPr="003F1784" w:rsidRDefault="00B239F9" w:rsidP="003F1784">
      <w:pPr>
        <w:pStyle w:val="af"/>
        <w:suppressAutoHyphens/>
        <w:spacing w:line="360" w:lineRule="auto"/>
        <w:ind w:left="0" w:right="0" w:firstLine="709"/>
      </w:pPr>
      <w:r w:rsidRPr="003F1784">
        <w:t>Причиной снижения рентабельности продаж может быть рост себестоимости продукции, снижение ее качества и конкурентоспособности, а также снижение объема продаж.</w:t>
      </w:r>
    </w:p>
    <w:p w:rsidR="00B239F9" w:rsidRPr="003F1784" w:rsidRDefault="00B239F9" w:rsidP="003F1784">
      <w:pPr>
        <w:pStyle w:val="af"/>
        <w:suppressAutoHyphens/>
        <w:spacing w:line="360" w:lineRule="auto"/>
        <w:ind w:left="0" w:right="0" w:firstLine="709"/>
      </w:pPr>
      <w:r w:rsidRPr="003F1784">
        <w:t>Также как и показатель рентабельности продаж, показатель рентабельности активов не имеет определенного нормативного значения и колеблется по отраслям. Методикой оценки финансового состояния рассматриваемого предприятия предлагается оптимальное значение этого показателя на уровне 0,15, то есть прибыльность активов составляет 15%.</w:t>
      </w:r>
    </w:p>
    <w:p w:rsidR="00B239F9" w:rsidRPr="003F1784" w:rsidRDefault="00B239F9" w:rsidP="003F1784">
      <w:pPr>
        <w:pStyle w:val="af"/>
        <w:suppressAutoHyphens/>
        <w:spacing w:line="360" w:lineRule="auto"/>
        <w:ind w:left="0" w:right="0" w:firstLine="709"/>
      </w:pPr>
      <w:r w:rsidRPr="003F1784">
        <w:t>Коэффициент соотношения дебиторской и кредиторской задолженности (Кст) показывает, насколько кредиторская задолженность может быть погашена за счет дебиторской задолженности.</w:t>
      </w:r>
    </w:p>
    <w:p w:rsidR="008A7920" w:rsidRPr="002B3D65"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К</w:t>
      </w:r>
      <w:r w:rsidRPr="003F1784">
        <w:rPr>
          <w:vertAlign w:val="subscript"/>
        </w:rPr>
        <w:t>ст</w:t>
      </w:r>
      <w:r w:rsidRPr="003F1784">
        <w:t xml:space="preserve"> = Д</w:t>
      </w:r>
      <w:r w:rsidRPr="003F1784">
        <w:rPr>
          <w:vertAlign w:val="subscript"/>
        </w:rPr>
        <w:t>дз</w:t>
      </w:r>
      <w:r w:rsidRPr="003F1784">
        <w:t xml:space="preserve"> / П</w:t>
      </w:r>
      <w:r w:rsidRPr="003F1784">
        <w:rPr>
          <w:vertAlign w:val="subscript"/>
        </w:rPr>
        <w:t>с</w:t>
      </w:r>
      <w:r w:rsidRPr="003F1784">
        <w:t>,</w:t>
      </w:r>
    </w:p>
    <w:p w:rsidR="008A7920" w:rsidRPr="008A7920" w:rsidRDefault="008A7920" w:rsidP="003F1784">
      <w:pPr>
        <w:pStyle w:val="af"/>
        <w:suppressAutoHyphens/>
        <w:spacing w:line="360" w:lineRule="auto"/>
        <w:ind w:left="0" w:right="0" w:firstLine="709"/>
      </w:pPr>
    </w:p>
    <w:p w:rsidR="00B239F9" w:rsidRPr="003F1784" w:rsidRDefault="00B239F9" w:rsidP="003F1784">
      <w:pPr>
        <w:pStyle w:val="af"/>
        <w:suppressAutoHyphens/>
        <w:spacing w:line="360" w:lineRule="auto"/>
        <w:ind w:left="0" w:right="0" w:firstLine="709"/>
      </w:pPr>
      <w:r w:rsidRPr="003F1784">
        <w:t>где Д</w:t>
      </w:r>
      <w:r w:rsidRPr="003F1784">
        <w:rPr>
          <w:vertAlign w:val="subscript"/>
        </w:rPr>
        <w:t>дз</w:t>
      </w:r>
      <w:r w:rsidRPr="003F1784">
        <w:t xml:space="preserve"> - краткосрочная или долгосрочная дебиторская задолженность;</w:t>
      </w:r>
    </w:p>
    <w:p w:rsidR="00DB22BE" w:rsidRDefault="00B239F9" w:rsidP="003F1784">
      <w:pPr>
        <w:pStyle w:val="af"/>
        <w:suppressAutoHyphens/>
        <w:spacing w:line="360" w:lineRule="auto"/>
        <w:ind w:left="0" w:right="0" w:firstLine="709"/>
      </w:pPr>
      <w:r w:rsidRPr="003F1784">
        <w:t>К</w:t>
      </w:r>
      <w:r w:rsidRPr="003F1784">
        <w:rPr>
          <w:vertAlign w:val="subscript"/>
        </w:rPr>
        <w:t>ст</w:t>
      </w:r>
      <w:r w:rsidRPr="003F1784">
        <w:t xml:space="preserve"> = (строка 160 + строка 170 + строка 180 + строка 190 +</w:t>
      </w:r>
    </w:p>
    <w:p w:rsidR="00DB22BE" w:rsidRDefault="00B239F9" w:rsidP="003F1784">
      <w:pPr>
        <w:pStyle w:val="af"/>
        <w:suppressAutoHyphens/>
        <w:spacing w:line="360" w:lineRule="auto"/>
        <w:ind w:left="0" w:right="0" w:firstLine="709"/>
      </w:pPr>
      <w:r w:rsidRPr="003F1784">
        <w:t>+ строка 200 + строка 210 + строка 220 + строка 150 + строка 040 +</w:t>
      </w:r>
    </w:p>
    <w:p w:rsidR="00732F86" w:rsidRPr="003F1784" w:rsidRDefault="00B239F9" w:rsidP="003F1784">
      <w:pPr>
        <w:pStyle w:val="af"/>
        <w:suppressAutoHyphens/>
        <w:spacing w:line="360" w:lineRule="auto"/>
        <w:ind w:left="0" w:right="0" w:firstLine="709"/>
      </w:pPr>
      <w:r w:rsidRPr="003F1784">
        <w:t>+ строка 045 + строка 050) / (строка 480 + строка 620)</w:t>
      </w:r>
    </w:p>
    <w:p w:rsidR="00B239F9" w:rsidRPr="003F1784" w:rsidRDefault="00B239F9" w:rsidP="003F1784">
      <w:pPr>
        <w:pStyle w:val="af"/>
        <w:suppressAutoHyphens/>
        <w:spacing w:line="360" w:lineRule="auto"/>
        <w:ind w:left="0" w:right="0" w:firstLine="709"/>
      </w:pPr>
      <w:r w:rsidRPr="003F1784">
        <w:t>Оптимальное теоретическое значение показателя К</w:t>
      </w:r>
      <w:r w:rsidRPr="003F1784">
        <w:rPr>
          <w:vertAlign w:val="subscript"/>
        </w:rPr>
        <w:t>ст</w:t>
      </w:r>
      <w:r w:rsidRPr="003F1784">
        <w:t xml:space="preserve"> - не менее 0,8.</w:t>
      </w:r>
    </w:p>
    <w:p w:rsidR="0064298B" w:rsidRPr="003F1784" w:rsidRDefault="0064298B" w:rsidP="003F1784">
      <w:pPr>
        <w:pStyle w:val="af"/>
        <w:tabs>
          <w:tab w:val="left" w:pos="284"/>
        </w:tabs>
        <w:suppressAutoHyphens/>
        <w:spacing w:line="360" w:lineRule="auto"/>
        <w:ind w:left="0" w:right="0" w:firstLine="709"/>
      </w:pPr>
      <w:r w:rsidRPr="003F1784">
        <w:t xml:space="preserve">Анализируя показатели деловой активности и прибыльности ОАО </w:t>
      </w:r>
      <w:r w:rsidR="00732F86" w:rsidRPr="003F1784">
        <w:t>"</w:t>
      </w:r>
      <w:r w:rsidRPr="003F1784">
        <w:t>Вин</w:t>
      </w:r>
      <w:r w:rsidR="00F8599B" w:rsidRPr="003F1784">
        <w:t>оградное</w:t>
      </w:r>
      <w:r w:rsidR="00732F86" w:rsidRPr="003F1784">
        <w:t>"</w:t>
      </w:r>
      <w:r w:rsidR="00F8599B" w:rsidRPr="003F1784">
        <w:t>, приведенные в табл. 3.16</w:t>
      </w:r>
      <w:r w:rsidRPr="003F1784">
        <w:t>, можно отметить следующее:</w:t>
      </w:r>
    </w:p>
    <w:p w:rsidR="0064298B" w:rsidRPr="003F1784" w:rsidRDefault="00F8599B" w:rsidP="003F1784">
      <w:pPr>
        <w:pStyle w:val="af"/>
        <w:numPr>
          <w:ilvl w:val="0"/>
          <w:numId w:val="30"/>
        </w:numPr>
        <w:tabs>
          <w:tab w:val="clear" w:pos="1622"/>
        </w:tabs>
        <w:suppressAutoHyphens/>
        <w:spacing w:line="360" w:lineRule="auto"/>
        <w:ind w:left="0" w:right="0" w:firstLine="709"/>
      </w:pPr>
      <w:r w:rsidRPr="003F1784">
        <w:t xml:space="preserve">рентабельность продаж в </w:t>
      </w:r>
      <w:r w:rsidR="008D5021" w:rsidRPr="003F1784">
        <w:t>2007</w:t>
      </w:r>
      <w:r w:rsidRPr="003F1784">
        <w:t xml:space="preserve"> году составила 13%, в </w:t>
      </w:r>
      <w:r w:rsidR="008D5021" w:rsidRPr="003F1784">
        <w:t>2008</w:t>
      </w:r>
      <w:r w:rsidR="0064298B" w:rsidRPr="003F1784">
        <w:t xml:space="preserve"> году - </w:t>
      </w:r>
      <w:r w:rsidRPr="003F1784">
        <w:t xml:space="preserve">39%, а в </w:t>
      </w:r>
      <w:r w:rsidR="008D5021" w:rsidRPr="003F1784">
        <w:t>2009</w:t>
      </w:r>
      <w:r w:rsidR="0064298B" w:rsidRPr="003F1784">
        <w:t xml:space="preserve"> году - 5%. Это связано с тем, что предприятие снизила объем продаж;</w:t>
      </w:r>
    </w:p>
    <w:p w:rsidR="0064298B" w:rsidRPr="003F1784" w:rsidRDefault="00F8599B" w:rsidP="003F1784">
      <w:pPr>
        <w:pStyle w:val="af"/>
        <w:numPr>
          <w:ilvl w:val="0"/>
          <w:numId w:val="30"/>
        </w:numPr>
        <w:tabs>
          <w:tab w:val="clear" w:pos="1622"/>
        </w:tabs>
        <w:suppressAutoHyphens/>
        <w:spacing w:line="360" w:lineRule="auto"/>
        <w:ind w:left="0" w:right="0" w:firstLine="709"/>
      </w:pPr>
      <w:r w:rsidRPr="003F1784">
        <w:t xml:space="preserve">рентабельность активов в </w:t>
      </w:r>
      <w:r w:rsidR="008D5021" w:rsidRPr="003F1784">
        <w:t>2007</w:t>
      </w:r>
      <w:r w:rsidRPr="003F1784">
        <w:t xml:space="preserve"> году составила 11%, в </w:t>
      </w:r>
      <w:r w:rsidR="008D5021" w:rsidRPr="003F1784">
        <w:t>2008</w:t>
      </w:r>
      <w:r w:rsidRPr="003F1784">
        <w:t xml:space="preserve"> году - 36%, в </w:t>
      </w:r>
      <w:r w:rsidR="008D5021" w:rsidRPr="003F1784">
        <w:t>2009</w:t>
      </w:r>
      <w:r w:rsidR="0064298B" w:rsidRPr="003F1784">
        <w:t xml:space="preserve"> году - 10% (при оптимальном значении этого показателя 15%). Ухудшение рентабельности активов в </w:t>
      </w:r>
      <w:r w:rsidR="008D5021" w:rsidRPr="003F1784">
        <w:t>2009</w:t>
      </w:r>
      <w:r w:rsidR="0064298B" w:rsidRPr="003F1784">
        <w:t xml:space="preserve"> году можно объяснить ухудшением рентабель</w:t>
      </w:r>
      <w:r w:rsidRPr="003F1784">
        <w:t xml:space="preserve">ности продаж по сравнению с </w:t>
      </w:r>
      <w:r w:rsidR="008D5021" w:rsidRPr="003F1784">
        <w:t>2008</w:t>
      </w:r>
      <w:r w:rsidR="0064298B" w:rsidRPr="003F1784">
        <w:t xml:space="preserve"> годом;</w:t>
      </w:r>
    </w:p>
    <w:p w:rsidR="0064298B" w:rsidRPr="003F1784" w:rsidRDefault="0064298B" w:rsidP="003F1784">
      <w:pPr>
        <w:pStyle w:val="af"/>
        <w:numPr>
          <w:ilvl w:val="0"/>
          <w:numId w:val="30"/>
        </w:numPr>
        <w:tabs>
          <w:tab w:val="clear" w:pos="1622"/>
        </w:tabs>
        <w:suppressAutoHyphens/>
        <w:spacing w:line="360" w:lineRule="auto"/>
        <w:ind w:left="0" w:right="0" w:firstLine="709"/>
      </w:pPr>
      <w:r w:rsidRPr="003F1784">
        <w:t>коэффициент соотношения дебиторской и кредиторской задолженности значительно ниже теоретического значения (не менее 0,8), так как дебиторская задолженность намного меньше суммы привлеченных средств. Это связано с тем, что предприятие находится на стадии развития.</w:t>
      </w:r>
    </w:p>
    <w:p w:rsidR="00B239F9" w:rsidRPr="003F1784" w:rsidRDefault="00B239F9" w:rsidP="003F1784">
      <w:pPr>
        <w:pStyle w:val="af"/>
        <w:suppressAutoHyphens/>
        <w:spacing w:line="360" w:lineRule="auto"/>
        <w:ind w:left="0" w:right="0" w:firstLine="709"/>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740"/>
        <w:gridCol w:w="740"/>
        <w:gridCol w:w="740"/>
        <w:gridCol w:w="1597"/>
        <w:gridCol w:w="1687"/>
      </w:tblGrid>
      <w:tr w:rsidR="008A7920" w:rsidRPr="00990134" w:rsidTr="00990134">
        <w:trPr>
          <w:jc w:val="center"/>
        </w:trPr>
        <w:tc>
          <w:tcPr>
            <w:tcW w:w="8447" w:type="dxa"/>
            <w:gridSpan w:val="6"/>
            <w:shd w:val="clear" w:color="auto" w:fill="auto"/>
          </w:tcPr>
          <w:p w:rsidR="008A7920" w:rsidRPr="00990134" w:rsidRDefault="008A7920" w:rsidP="00990134">
            <w:pPr>
              <w:suppressAutoHyphens/>
              <w:spacing w:before="0" w:after="0" w:line="360" w:lineRule="auto"/>
              <w:rPr>
                <w:snapToGrid w:val="0"/>
                <w:sz w:val="20"/>
              </w:rPr>
            </w:pPr>
            <w:r w:rsidRPr="00990134">
              <w:rPr>
                <w:snapToGrid w:val="0"/>
                <w:sz w:val="20"/>
              </w:rPr>
              <w:t>Таблица 3.16</w:t>
            </w:r>
          </w:p>
        </w:tc>
      </w:tr>
      <w:tr w:rsidR="00B239F9" w:rsidRPr="00990134" w:rsidTr="00990134">
        <w:trPr>
          <w:jc w:val="center"/>
        </w:trPr>
        <w:tc>
          <w:tcPr>
            <w:tcW w:w="8447" w:type="dxa"/>
            <w:gridSpan w:val="6"/>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 xml:space="preserve">Показатели </w:t>
            </w:r>
            <w:r w:rsidRPr="00990134">
              <w:rPr>
                <w:sz w:val="20"/>
              </w:rPr>
              <w:t xml:space="preserve">деловой активности и прибыльности </w:t>
            </w:r>
            <w:r w:rsidRPr="00990134">
              <w:rPr>
                <w:snapToGrid w:val="0"/>
                <w:sz w:val="20"/>
              </w:rPr>
              <w:t xml:space="preserve">ОАО </w:t>
            </w:r>
            <w:r w:rsidR="00732F86" w:rsidRPr="00990134">
              <w:rPr>
                <w:snapToGrid w:val="0"/>
                <w:sz w:val="20"/>
              </w:rPr>
              <w:t>"</w:t>
            </w:r>
            <w:r w:rsidRPr="00990134">
              <w:rPr>
                <w:sz w:val="20"/>
              </w:rPr>
              <w:t>Виноградное</w:t>
            </w:r>
            <w:r w:rsidR="00732F86" w:rsidRPr="00990134">
              <w:rPr>
                <w:snapToGrid w:val="0"/>
                <w:sz w:val="20"/>
              </w:rPr>
              <w:t>"</w:t>
            </w:r>
          </w:p>
        </w:tc>
      </w:tr>
      <w:tr w:rsidR="003F1784" w:rsidRPr="00990134" w:rsidTr="00990134">
        <w:trPr>
          <w:jc w:val="center"/>
        </w:trPr>
        <w:tc>
          <w:tcPr>
            <w:tcW w:w="2943"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 xml:space="preserve">Показатели </w:t>
            </w:r>
          </w:p>
        </w:tc>
        <w:tc>
          <w:tcPr>
            <w:tcW w:w="740"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2007</w:t>
            </w:r>
            <w:r w:rsidR="00B239F9" w:rsidRPr="00990134">
              <w:rPr>
                <w:snapToGrid w:val="0"/>
                <w:sz w:val="20"/>
              </w:rPr>
              <w:t xml:space="preserve"> год</w:t>
            </w:r>
          </w:p>
        </w:tc>
        <w:tc>
          <w:tcPr>
            <w:tcW w:w="740"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2008</w:t>
            </w:r>
            <w:r w:rsidR="00B239F9" w:rsidRPr="00990134">
              <w:rPr>
                <w:snapToGrid w:val="0"/>
                <w:sz w:val="20"/>
              </w:rPr>
              <w:t xml:space="preserve"> год</w:t>
            </w:r>
          </w:p>
        </w:tc>
        <w:tc>
          <w:tcPr>
            <w:tcW w:w="740" w:type="dxa"/>
            <w:shd w:val="clear" w:color="auto" w:fill="auto"/>
          </w:tcPr>
          <w:p w:rsidR="00B239F9" w:rsidRPr="00990134" w:rsidRDefault="008D5021" w:rsidP="00990134">
            <w:pPr>
              <w:suppressAutoHyphens/>
              <w:spacing w:before="0" w:after="0" w:line="360" w:lineRule="auto"/>
              <w:rPr>
                <w:snapToGrid w:val="0"/>
                <w:sz w:val="20"/>
              </w:rPr>
            </w:pPr>
            <w:r w:rsidRPr="00990134">
              <w:rPr>
                <w:snapToGrid w:val="0"/>
                <w:sz w:val="20"/>
              </w:rPr>
              <w:t>2009</w:t>
            </w:r>
            <w:r w:rsidR="00732F86" w:rsidRPr="00990134">
              <w:rPr>
                <w:snapToGrid w:val="0"/>
                <w:sz w:val="20"/>
              </w:rPr>
              <w:t xml:space="preserve"> </w:t>
            </w:r>
            <w:r w:rsidR="00B239F9" w:rsidRPr="00990134">
              <w:rPr>
                <w:snapToGrid w:val="0"/>
                <w:sz w:val="20"/>
              </w:rPr>
              <w:t>год</w:t>
            </w:r>
          </w:p>
        </w:tc>
        <w:tc>
          <w:tcPr>
            <w:tcW w:w="1597" w:type="dxa"/>
            <w:shd w:val="clear" w:color="auto" w:fill="auto"/>
          </w:tcPr>
          <w:p w:rsidR="00B239F9" w:rsidRPr="00990134" w:rsidRDefault="00F8599B" w:rsidP="00990134">
            <w:pPr>
              <w:suppressAutoHyphens/>
              <w:spacing w:before="0" w:after="0" w:line="360" w:lineRule="auto"/>
              <w:rPr>
                <w:snapToGrid w:val="0"/>
                <w:sz w:val="20"/>
              </w:rPr>
            </w:pPr>
            <w:r w:rsidRPr="00990134">
              <w:rPr>
                <w:snapToGrid w:val="0"/>
                <w:sz w:val="20"/>
              </w:rPr>
              <w:t xml:space="preserve">Отклонения (+,-), </w:t>
            </w:r>
            <w:r w:rsidR="008D5021" w:rsidRPr="00990134">
              <w:rPr>
                <w:snapToGrid w:val="0"/>
                <w:sz w:val="20"/>
              </w:rPr>
              <w:t>2008</w:t>
            </w:r>
            <w:r w:rsidRPr="00990134">
              <w:rPr>
                <w:snapToGrid w:val="0"/>
                <w:sz w:val="20"/>
              </w:rPr>
              <w:t>г./</w:t>
            </w:r>
            <w:r w:rsidR="008D5021" w:rsidRPr="00990134">
              <w:rPr>
                <w:snapToGrid w:val="0"/>
                <w:sz w:val="20"/>
              </w:rPr>
              <w:t>2007</w:t>
            </w:r>
            <w:r w:rsidR="00B239F9" w:rsidRPr="00990134">
              <w:rPr>
                <w:snapToGrid w:val="0"/>
                <w:sz w:val="20"/>
              </w:rPr>
              <w:t>г.</w:t>
            </w:r>
          </w:p>
        </w:tc>
        <w:tc>
          <w:tcPr>
            <w:tcW w:w="1687" w:type="dxa"/>
            <w:shd w:val="clear" w:color="auto" w:fill="auto"/>
          </w:tcPr>
          <w:p w:rsidR="00B239F9" w:rsidRPr="00990134" w:rsidRDefault="00B239F9" w:rsidP="00990134">
            <w:pPr>
              <w:suppressAutoHyphens/>
              <w:spacing w:before="0" w:after="0" w:line="360" w:lineRule="auto"/>
              <w:rPr>
                <w:snapToGrid w:val="0"/>
                <w:sz w:val="20"/>
              </w:rPr>
            </w:pPr>
            <w:r w:rsidRPr="00990134">
              <w:rPr>
                <w:snapToGrid w:val="0"/>
                <w:sz w:val="20"/>
              </w:rPr>
              <w:t>Отклоне</w:t>
            </w:r>
            <w:r w:rsidR="00F8599B" w:rsidRPr="00990134">
              <w:rPr>
                <w:snapToGrid w:val="0"/>
                <w:sz w:val="20"/>
              </w:rPr>
              <w:t xml:space="preserve">ния (+,-), </w:t>
            </w:r>
            <w:r w:rsidR="008D5021" w:rsidRPr="00990134">
              <w:rPr>
                <w:snapToGrid w:val="0"/>
                <w:sz w:val="20"/>
              </w:rPr>
              <w:t>2009</w:t>
            </w:r>
            <w:r w:rsidR="00F8599B" w:rsidRPr="00990134">
              <w:rPr>
                <w:snapToGrid w:val="0"/>
                <w:sz w:val="20"/>
              </w:rPr>
              <w:t>г./</w:t>
            </w:r>
            <w:r w:rsidR="008D5021" w:rsidRPr="00990134">
              <w:rPr>
                <w:snapToGrid w:val="0"/>
                <w:sz w:val="20"/>
              </w:rPr>
              <w:t>2008</w:t>
            </w:r>
            <w:r w:rsidRPr="00990134">
              <w:rPr>
                <w:snapToGrid w:val="0"/>
                <w:sz w:val="20"/>
              </w:rPr>
              <w:t>г.</w:t>
            </w:r>
          </w:p>
        </w:tc>
      </w:tr>
      <w:tr w:rsidR="003F1784" w:rsidRPr="00990134" w:rsidTr="00990134">
        <w:trPr>
          <w:jc w:val="center"/>
        </w:trPr>
        <w:tc>
          <w:tcPr>
            <w:tcW w:w="2943" w:type="dxa"/>
            <w:shd w:val="clear" w:color="auto" w:fill="auto"/>
          </w:tcPr>
          <w:p w:rsidR="00B239F9" w:rsidRPr="00990134" w:rsidRDefault="00B239F9" w:rsidP="00990134">
            <w:pPr>
              <w:suppressAutoHyphens/>
              <w:spacing w:before="0" w:after="0" w:line="360" w:lineRule="auto"/>
              <w:rPr>
                <w:snapToGrid w:val="0"/>
                <w:sz w:val="20"/>
              </w:rPr>
            </w:pPr>
            <w:r w:rsidRPr="00990134">
              <w:rPr>
                <w:sz w:val="20"/>
              </w:rPr>
              <w:t>Рентабельность продаж (Р</w:t>
            </w:r>
            <w:r w:rsidRPr="00990134">
              <w:rPr>
                <w:sz w:val="20"/>
                <w:vertAlign w:val="subscript"/>
              </w:rPr>
              <w:t>п</w:t>
            </w:r>
            <w:r w:rsidRPr="00990134">
              <w:rPr>
                <w:sz w:val="20"/>
              </w:rPr>
              <w:t>)</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0,13</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0,39</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0,05</w:t>
            </w:r>
          </w:p>
        </w:tc>
        <w:tc>
          <w:tcPr>
            <w:tcW w:w="1597" w:type="dxa"/>
            <w:shd w:val="clear" w:color="auto" w:fill="auto"/>
          </w:tcPr>
          <w:p w:rsidR="00B239F9" w:rsidRPr="00990134" w:rsidRDefault="00B239F9" w:rsidP="00990134">
            <w:pPr>
              <w:suppressAutoHyphens/>
              <w:spacing w:before="0" w:after="0" w:line="360" w:lineRule="auto"/>
              <w:rPr>
                <w:sz w:val="20"/>
              </w:rPr>
            </w:pPr>
            <w:r w:rsidRPr="00990134">
              <w:rPr>
                <w:sz w:val="20"/>
              </w:rPr>
              <w:t>0,26</w:t>
            </w:r>
          </w:p>
        </w:tc>
        <w:tc>
          <w:tcPr>
            <w:tcW w:w="1687" w:type="dxa"/>
            <w:shd w:val="clear" w:color="auto" w:fill="auto"/>
          </w:tcPr>
          <w:p w:rsidR="00B239F9" w:rsidRPr="00990134" w:rsidRDefault="00B239F9" w:rsidP="00990134">
            <w:pPr>
              <w:suppressAutoHyphens/>
              <w:spacing w:before="0" w:after="0" w:line="360" w:lineRule="auto"/>
              <w:rPr>
                <w:sz w:val="20"/>
              </w:rPr>
            </w:pPr>
            <w:r w:rsidRPr="00990134">
              <w:rPr>
                <w:sz w:val="20"/>
              </w:rPr>
              <w:t>-0,34</w:t>
            </w:r>
          </w:p>
        </w:tc>
      </w:tr>
      <w:tr w:rsidR="003F1784" w:rsidRPr="00990134" w:rsidTr="00990134">
        <w:trPr>
          <w:jc w:val="center"/>
        </w:trPr>
        <w:tc>
          <w:tcPr>
            <w:tcW w:w="2943" w:type="dxa"/>
            <w:shd w:val="clear" w:color="auto" w:fill="auto"/>
          </w:tcPr>
          <w:p w:rsidR="00B239F9" w:rsidRPr="00990134" w:rsidRDefault="00B239F9" w:rsidP="00990134">
            <w:pPr>
              <w:suppressAutoHyphens/>
              <w:spacing w:before="0" w:after="0" w:line="360" w:lineRule="auto"/>
              <w:rPr>
                <w:snapToGrid w:val="0"/>
                <w:sz w:val="20"/>
              </w:rPr>
            </w:pPr>
            <w:r w:rsidRPr="00990134">
              <w:rPr>
                <w:sz w:val="20"/>
              </w:rPr>
              <w:t>Рентабельность активов (Р</w:t>
            </w:r>
            <w:r w:rsidRPr="00990134">
              <w:rPr>
                <w:sz w:val="20"/>
                <w:vertAlign w:val="subscript"/>
              </w:rPr>
              <w:t>а</w:t>
            </w:r>
            <w:r w:rsidRPr="00990134">
              <w:rPr>
                <w:sz w:val="20"/>
              </w:rPr>
              <w:t>)</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0,11</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0,36</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0,10</w:t>
            </w:r>
          </w:p>
        </w:tc>
        <w:tc>
          <w:tcPr>
            <w:tcW w:w="1597" w:type="dxa"/>
            <w:shd w:val="clear" w:color="auto" w:fill="auto"/>
          </w:tcPr>
          <w:p w:rsidR="00B239F9" w:rsidRPr="00990134" w:rsidRDefault="00B239F9" w:rsidP="00990134">
            <w:pPr>
              <w:suppressAutoHyphens/>
              <w:spacing w:before="0" w:after="0" w:line="360" w:lineRule="auto"/>
              <w:rPr>
                <w:sz w:val="20"/>
              </w:rPr>
            </w:pPr>
            <w:r w:rsidRPr="00990134">
              <w:rPr>
                <w:sz w:val="20"/>
              </w:rPr>
              <w:t>0,25</w:t>
            </w:r>
          </w:p>
        </w:tc>
        <w:tc>
          <w:tcPr>
            <w:tcW w:w="1687" w:type="dxa"/>
            <w:shd w:val="clear" w:color="auto" w:fill="auto"/>
          </w:tcPr>
          <w:p w:rsidR="00B239F9" w:rsidRPr="00990134" w:rsidRDefault="00B239F9" w:rsidP="00990134">
            <w:pPr>
              <w:suppressAutoHyphens/>
              <w:spacing w:before="0" w:after="0" w:line="360" w:lineRule="auto"/>
              <w:rPr>
                <w:sz w:val="20"/>
              </w:rPr>
            </w:pPr>
            <w:r w:rsidRPr="00990134">
              <w:rPr>
                <w:sz w:val="20"/>
              </w:rPr>
              <w:t>-0,26</w:t>
            </w:r>
          </w:p>
        </w:tc>
      </w:tr>
      <w:tr w:rsidR="003F1784" w:rsidRPr="00990134" w:rsidTr="00990134">
        <w:trPr>
          <w:jc w:val="center"/>
        </w:trPr>
        <w:tc>
          <w:tcPr>
            <w:tcW w:w="2943" w:type="dxa"/>
            <w:shd w:val="clear" w:color="auto" w:fill="auto"/>
          </w:tcPr>
          <w:p w:rsidR="00B239F9" w:rsidRPr="00990134" w:rsidRDefault="00B239F9" w:rsidP="00990134">
            <w:pPr>
              <w:suppressAutoHyphens/>
              <w:spacing w:before="0" w:after="0" w:line="360" w:lineRule="auto"/>
              <w:rPr>
                <w:snapToGrid w:val="0"/>
                <w:sz w:val="20"/>
              </w:rPr>
            </w:pPr>
            <w:r w:rsidRPr="00990134">
              <w:rPr>
                <w:sz w:val="20"/>
              </w:rPr>
              <w:t>Коэффициент соотношения дебиторской и кредиторской задолженности (К</w:t>
            </w:r>
            <w:r w:rsidRPr="00990134">
              <w:rPr>
                <w:sz w:val="20"/>
                <w:vertAlign w:val="subscript"/>
              </w:rPr>
              <w:t>ст</w:t>
            </w:r>
            <w:r w:rsidRPr="00990134">
              <w:rPr>
                <w:sz w:val="20"/>
              </w:rPr>
              <w:t>)</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0,08</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0,24</w:t>
            </w:r>
          </w:p>
        </w:tc>
        <w:tc>
          <w:tcPr>
            <w:tcW w:w="740" w:type="dxa"/>
            <w:shd w:val="clear" w:color="auto" w:fill="auto"/>
          </w:tcPr>
          <w:p w:rsidR="00B239F9" w:rsidRPr="00990134" w:rsidRDefault="00B239F9" w:rsidP="00990134">
            <w:pPr>
              <w:suppressAutoHyphens/>
              <w:spacing w:before="0" w:after="0" w:line="360" w:lineRule="auto"/>
              <w:rPr>
                <w:sz w:val="20"/>
              </w:rPr>
            </w:pPr>
            <w:r w:rsidRPr="00990134">
              <w:rPr>
                <w:sz w:val="20"/>
              </w:rPr>
              <w:t>0,22</w:t>
            </w:r>
          </w:p>
        </w:tc>
        <w:tc>
          <w:tcPr>
            <w:tcW w:w="1597" w:type="dxa"/>
            <w:shd w:val="clear" w:color="auto" w:fill="auto"/>
          </w:tcPr>
          <w:p w:rsidR="00B239F9" w:rsidRPr="00990134" w:rsidRDefault="00B239F9" w:rsidP="00990134">
            <w:pPr>
              <w:suppressAutoHyphens/>
              <w:spacing w:before="0" w:after="0" w:line="360" w:lineRule="auto"/>
              <w:rPr>
                <w:sz w:val="20"/>
              </w:rPr>
            </w:pPr>
            <w:r w:rsidRPr="00990134">
              <w:rPr>
                <w:sz w:val="20"/>
              </w:rPr>
              <w:t>0,16</w:t>
            </w:r>
          </w:p>
        </w:tc>
        <w:tc>
          <w:tcPr>
            <w:tcW w:w="1687" w:type="dxa"/>
            <w:shd w:val="clear" w:color="auto" w:fill="auto"/>
          </w:tcPr>
          <w:p w:rsidR="00B239F9" w:rsidRPr="00990134" w:rsidRDefault="00B239F9" w:rsidP="00990134">
            <w:pPr>
              <w:suppressAutoHyphens/>
              <w:spacing w:before="0" w:after="0" w:line="360" w:lineRule="auto"/>
              <w:rPr>
                <w:sz w:val="20"/>
              </w:rPr>
            </w:pPr>
            <w:r w:rsidRPr="00990134">
              <w:rPr>
                <w:sz w:val="20"/>
              </w:rPr>
              <w:t>-0,02</w:t>
            </w:r>
          </w:p>
        </w:tc>
      </w:tr>
    </w:tbl>
    <w:p w:rsidR="008A7920" w:rsidRDefault="008A7920" w:rsidP="003F1784">
      <w:pPr>
        <w:pStyle w:val="8"/>
        <w:keepNext w:val="0"/>
        <w:suppressAutoHyphens/>
        <w:ind w:firstLine="709"/>
        <w:jc w:val="both"/>
        <w:rPr>
          <w:lang w:val="en-US"/>
        </w:rPr>
      </w:pPr>
    </w:p>
    <w:p w:rsidR="00B239F9" w:rsidRPr="003F1784" w:rsidRDefault="00E551C9" w:rsidP="003F1784">
      <w:pPr>
        <w:pStyle w:val="8"/>
        <w:keepNext w:val="0"/>
        <w:suppressAutoHyphens/>
        <w:ind w:firstLine="709"/>
        <w:jc w:val="both"/>
      </w:pPr>
      <w:r w:rsidRPr="003F1784">
        <w:t>Выводы к разделу 3</w:t>
      </w:r>
      <w:r w:rsidR="00CC4CC4" w:rsidRPr="003F1784">
        <w:t>:</w:t>
      </w:r>
    </w:p>
    <w:p w:rsidR="00B239F9" w:rsidRPr="003F1784" w:rsidRDefault="00B239F9" w:rsidP="003F1784">
      <w:pPr>
        <w:suppressAutoHyphens/>
        <w:spacing w:before="0" w:after="0" w:line="360" w:lineRule="auto"/>
        <w:ind w:firstLine="709"/>
        <w:jc w:val="both"/>
        <w:rPr>
          <w:sz w:val="28"/>
        </w:rPr>
      </w:pPr>
      <w:r w:rsidRPr="003F1784">
        <w:rPr>
          <w:sz w:val="28"/>
        </w:rPr>
        <w:t xml:space="preserve">На основании результатов анализа финансово-хозяйственной деятельности ОАО </w:t>
      </w:r>
      <w:r w:rsidR="00732F86" w:rsidRPr="003F1784">
        <w:rPr>
          <w:sz w:val="28"/>
        </w:rPr>
        <w:t>"</w:t>
      </w:r>
      <w:r w:rsidRPr="003F1784">
        <w:rPr>
          <w:sz w:val="28"/>
        </w:rPr>
        <w:t>Виноградное</w:t>
      </w:r>
      <w:r w:rsidR="00732F86" w:rsidRPr="003F1784">
        <w:rPr>
          <w:sz w:val="28"/>
        </w:rPr>
        <w:t>"</w:t>
      </w:r>
      <w:r w:rsidRPr="003F1784">
        <w:rPr>
          <w:sz w:val="28"/>
        </w:rPr>
        <w:t xml:space="preserve"> Симферопольского</w:t>
      </w:r>
      <w:r w:rsidR="00732F86" w:rsidRPr="003F1784">
        <w:rPr>
          <w:sz w:val="28"/>
        </w:rPr>
        <w:t xml:space="preserve"> </w:t>
      </w:r>
      <w:r w:rsidRPr="003F1784">
        <w:rPr>
          <w:sz w:val="28"/>
        </w:rPr>
        <w:t>района АР Крым можно сделать следующие выводы:</w:t>
      </w:r>
    </w:p>
    <w:p w:rsidR="00B239F9" w:rsidRPr="003F1784" w:rsidRDefault="00B239F9" w:rsidP="003F1784">
      <w:pPr>
        <w:numPr>
          <w:ilvl w:val="1"/>
          <w:numId w:val="25"/>
        </w:numPr>
        <w:tabs>
          <w:tab w:val="clear" w:pos="1440"/>
        </w:tabs>
        <w:suppressAutoHyphens/>
        <w:spacing w:before="0" w:after="0" w:line="360" w:lineRule="auto"/>
        <w:ind w:left="0" w:firstLine="709"/>
        <w:jc w:val="both"/>
        <w:rPr>
          <w:sz w:val="28"/>
        </w:rPr>
      </w:pPr>
      <w:r w:rsidRPr="003F1784">
        <w:rPr>
          <w:sz w:val="28"/>
        </w:rPr>
        <w:t>неблагоприятные погодные условия оказали отрицательное влияние и на производство кормовых культур, что привело к увеличению производственной себестоимости продукции животноводства, а также к снижению объемов производства молока и меньшему, по сравнению с запланированным, привесу КРС и свиней;</w:t>
      </w:r>
    </w:p>
    <w:p w:rsidR="00B239F9" w:rsidRPr="003F1784" w:rsidRDefault="00B239F9" w:rsidP="003F1784">
      <w:pPr>
        <w:pStyle w:val="31"/>
        <w:numPr>
          <w:ilvl w:val="0"/>
          <w:numId w:val="29"/>
        </w:numPr>
        <w:tabs>
          <w:tab w:val="clear" w:pos="1620"/>
        </w:tabs>
        <w:suppressAutoHyphens/>
        <w:spacing w:line="360" w:lineRule="auto"/>
        <w:ind w:left="0" w:firstLine="709"/>
        <w:jc w:val="both"/>
        <w:rPr>
          <w:sz w:val="28"/>
        </w:rPr>
      </w:pPr>
      <w:r w:rsidRPr="003F1784">
        <w:rPr>
          <w:sz w:val="28"/>
        </w:rPr>
        <w:t xml:space="preserve">доход (выручка) от реализации произведенной продукции имеет ярко выраженную ежегодную тенденцию достижения максимального значения в </w:t>
      </w:r>
      <w:r w:rsidRPr="003F1784">
        <w:rPr>
          <w:sz w:val="28"/>
          <w:lang w:val="en-US"/>
        </w:rPr>
        <w:t>III</w:t>
      </w:r>
      <w:r w:rsidRPr="003F1784">
        <w:rPr>
          <w:sz w:val="28"/>
        </w:rPr>
        <w:t xml:space="preserve"> квартале и постепенного снижения ко II кварталу следующего года. Это объясняется тем, что в III квартале предприятие осуществляет реализацию основной массы полученного урожая и продукции животноводства с целью погашения обязательств и пополнения оборотных средств;</w:t>
      </w:r>
    </w:p>
    <w:p w:rsidR="00B239F9" w:rsidRPr="003F1784" w:rsidRDefault="00CC4CC4" w:rsidP="003F1784">
      <w:pPr>
        <w:pStyle w:val="af"/>
        <w:numPr>
          <w:ilvl w:val="0"/>
          <w:numId w:val="26"/>
        </w:numPr>
        <w:tabs>
          <w:tab w:val="clear" w:pos="1622"/>
        </w:tabs>
        <w:suppressAutoHyphens/>
        <w:spacing w:line="360" w:lineRule="auto"/>
        <w:ind w:left="0" w:right="0" w:firstLine="709"/>
      </w:pPr>
      <w:r w:rsidRPr="003F1784">
        <w:t xml:space="preserve">рост затрат в </w:t>
      </w:r>
      <w:r w:rsidR="008D5021" w:rsidRPr="003F1784">
        <w:t>2007</w:t>
      </w:r>
      <w:r w:rsidRPr="003F1784">
        <w:t xml:space="preserve"> и </w:t>
      </w:r>
      <w:r w:rsidR="008D5021" w:rsidRPr="003F1784">
        <w:t>2009</w:t>
      </w:r>
      <w:r w:rsidR="00B239F9" w:rsidRPr="003F1784">
        <w:t xml:space="preserve"> годах происходил более высокими темпами, чем рост доходов, что негативно повлияло на формирование прибыли - прибыль, полученная от обычной деятельности, а также чистая при</w:t>
      </w:r>
      <w:r w:rsidRPr="003F1784">
        <w:t xml:space="preserve">быль уменьшились на 19,4% в </w:t>
      </w:r>
      <w:r w:rsidR="008D5021" w:rsidRPr="003F1784">
        <w:t>2007</w:t>
      </w:r>
      <w:r w:rsidRPr="003F1784">
        <w:t xml:space="preserve"> году и на 66,9% в </w:t>
      </w:r>
      <w:r w:rsidR="008D5021" w:rsidRPr="003F1784">
        <w:t>2009</w:t>
      </w:r>
      <w:r w:rsidRPr="003F1784">
        <w:t xml:space="preserve"> году. В </w:t>
      </w:r>
      <w:r w:rsidR="008D5021" w:rsidRPr="003F1784">
        <w:t>2008</w:t>
      </w:r>
      <w:r w:rsidR="00B239F9" w:rsidRPr="003F1784">
        <w:t xml:space="preserve"> году, несмотря на рост затрат, прибыль от операционной деятельности увеличилась в 3,9 раза, прибыль от обычной деятельности и чистая прибыль возросли в 3,5 раза и 4,1 раза, соответственно;</w:t>
      </w:r>
    </w:p>
    <w:p w:rsidR="00B239F9" w:rsidRPr="003F1784" w:rsidRDefault="00B239F9" w:rsidP="003F1784">
      <w:pPr>
        <w:pStyle w:val="31"/>
        <w:numPr>
          <w:ilvl w:val="0"/>
          <w:numId w:val="28"/>
        </w:numPr>
        <w:tabs>
          <w:tab w:val="clear" w:pos="1620"/>
        </w:tabs>
        <w:suppressAutoHyphens/>
        <w:spacing w:line="360" w:lineRule="auto"/>
        <w:ind w:left="0" w:firstLine="709"/>
        <w:jc w:val="both"/>
        <w:rPr>
          <w:sz w:val="28"/>
        </w:rPr>
      </w:pPr>
      <w:r w:rsidRPr="003F1784">
        <w:rPr>
          <w:sz w:val="28"/>
        </w:rPr>
        <w:t>валюта баланс</w:t>
      </w:r>
      <w:r w:rsidR="00CC4CC4" w:rsidRPr="003F1784">
        <w:rPr>
          <w:sz w:val="28"/>
        </w:rPr>
        <w:t xml:space="preserve">а (имущество предприятия) в </w:t>
      </w:r>
      <w:r w:rsidR="008D5021" w:rsidRPr="003F1784">
        <w:rPr>
          <w:sz w:val="28"/>
        </w:rPr>
        <w:t>2007</w:t>
      </w:r>
      <w:r w:rsidR="00CC4CC4" w:rsidRPr="003F1784">
        <w:rPr>
          <w:sz w:val="28"/>
        </w:rPr>
        <w:t xml:space="preserve"> и </w:t>
      </w:r>
      <w:r w:rsidR="008D5021" w:rsidRPr="003F1784">
        <w:rPr>
          <w:sz w:val="28"/>
        </w:rPr>
        <w:t>2008</w:t>
      </w:r>
      <w:r w:rsidRPr="003F1784">
        <w:rPr>
          <w:sz w:val="28"/>
        </w:rPr>
        <w:t xml:space="preserve"> годах увели</w:t>
      </w:r>
      <w:r w:rsidR="00CC4CC4" w:rsidRPr="003F1784">
        <w:rPr>
          <w:sz w:val="28"/>
        </w:rPr>
        <w:t xml:space="preserve">чилась и составила на конец </w:t>
      </w:r>
      <w:r w:rsidR="008D5021" w:rsidRPr="003F1784">
        <w:rPr>
          <w:sz w:val="28"/>
        </w:rPr>
        <w:t>2008</w:t>
      </w:r>
      <w:r w:rsidRPr="003F1784">
        <w:rPr>
          <w:sz w:val="28"/>
        </w:rPr>
        <w:t xml:space="preserve"> года 5245,3 тыс.грн., что обусловлено увеличением необоротных и</w:t>
      </w:r>
      <w:r w:rsidR="00CC4CC4" w:rsidRPr="003F1784">
        <w:rPr>
          <w:sz w:val="28"/>
        </w:rPr>
        <w:t xml:space="preserve"> оборотных активов; в </w:t>
      </w:r>
      <w:r w:rsidR="008D5021" w:rsidRPr="003F1784">
        <w:rPr>
          <w:sz w:val="28"/>
        </w:rPr>
        <w:t>2009</w:t>
      </w:r>
      <w:r w:rsidRPr="003F1784">
        <w:rPr>
          <w:sz w:val="28"/>
        </w:rPr>
        <w:t xml:space="preserve"> году валюта баланса также увели</w:t>
      </w:r>
      <w:r w:rsidR="00CC4CC4" w:rsidRPr="003F1784">
        <w:rPr>
          <w:sz w:val="28"/>
        </w:rPr>
        <w:t xml:space="preserve">чилась и составила на конец </w:t>
      </w:r>
      <w:r w:rsidR="008D5021" w:rsidRPr="003F1784">
        <w:rPr>
          <w:sz w:val="28"/>
        </w:rPr>
        <w:t>2009</w:t>
      </w:r>
      <w:r w:rsidRPr="003F1784">
        <w:rPr>
          <w:sz w:val="28"/>
        </w:rPr>
        <w:t xml:space="preserve"> года 6124,7 тыс.грн., что обусловлено увеличением необоротных активов на 1262,8 тыс.грн., при снижении оборотных активов на 383,4 тыс.грн.;</w:t>
      </w:r>
    </w:p>
    <w:p w:rsidR="00B239F9" w:rsidRPr="003F1784" w:rsidRDefault="00CC4CC4" w:rsidP="003F1784">
      <w:pPr>
        <w:pStyle w:val="31"/>
        <w:numPr>
          <w:ilvl w:val="0"/>
          <w:numId w:val="28"/>
        </w:numPr>
        <w:tabs>
          <w:tab w:val="clear" w:pos="1620"/>
        </w:tabs>
        <w:suppressAutoHyphens/>
        <w:spacing w:line="360" w:lineRule="auto"/>
        <w:ind w:left="0" w:firstLine="709"/>
        <w:jc w:val="both"/>
        <w:rPr>
          <w:sz w:val="28"/>
        </w:rPr>
      </w:pPr>
      <w:r w:rsidRPr="003F1784">
        <w:rPr>
          <w:sz w:val="28"/>
        </w:rPr>
        <w:t xml:space="preserve">пассив баланса в </w:t>
      </w:r>
      <w:r w:rsidR="008D5021" w:rsidRPr="003F1784">
        <w:rPr>
          <w:sz w:val="28"/>
        </w:rPr>
        <w:t>2007</w:t>
      </w:r>
      <w:r w:rsidR="00B239F9" w:rsidRPr="003F1784">
        <w:rPr>
          <w:sz w:val="28"/>
        </w:rPr>
        <w:t xml:space="preserve"> году увеличился на 947,9 тыс.грн. за счет увеличения собственных средств на 287,9 тыс.грн., а также за счет увеличения текущей кредиторской задолже</w:t>
      </w:r>
      <w:r w:rsidRPr="003F1784">
        <w:rPr>
          <w:sz w:val="28"/>
        </w:rPr>
        <w:t xml:space="preserve">нности на 660,0 тыс.грн.; в </w:t>
      </w:r>
      <w:r w:rsidR="008D5021" w:rsidRPr="003F1784">
        <w:rPr>
          <w:sz w:val="28"/>
        </w:rPr>
        <w:t>2008</w:t>
      </w:r>
      <w:r w:rsidR="00B239F9" w:rsidRPr="003F1784">
        <w:rPr>
          <w:sz w:val="28"/>
        </w:rPr>
        <w:t xml:space="preserve"> году пассив баланса увеличился на 1772,5 тыс.грн. за счет увеличения собственных средств на 1912,1 тыс.грн., при снижении текущей кредиторской задолже</w:t>
      </w:r>
      <w:r w:rsidRPr="003F1784">
        <w:rPr>
          <w:sz w:val="28"/>
        </w:rPr>
        <w:t xml:space="preserve">нности на 139,6 тыс.грн.; в </w:t>
      </w:r>
      <w:r w:rsidR="008D5021" w:rsidRPr="003F1784">
        <w:rPr>
          <w:sz w:val="28"/>
        </w:rPr>
        <w:t>2009</w:t>
      </w:r>
      <w:r w:rsidR="00B239F9" w:rsidRPr="003F1784">
        <w:rPr>
          <w:sz w:val="28"/>
        </w:rPr>
        <w:t xml:space="preserve"> году пассив баланса увеличился на 879,4 тыс.грн. за счет увеличения собственных средств на 643,5 тыс.грн., и за счет увеличения текущей кредиторской задолженности на 235,9 тыс.грн.;</w:t>
      </w:r>
    </w:p>
    <w:p w:rsidR="00B239F9" w:rsidRPr="003F1784" w:rsidRDefault="00CC4CC4" w:rsidP="003F1784">
      <w:pPr>
        <w:pStyle w:val="31"/>
        <w:numPr>
          <w:ilvl w:val="0"/>
          <w:numId w:val="28"/>
        </w:numPr>
        <w:tabs>
          <w:tab w:val="clear" w:pos="1620"/>
        </w:tabs>
        <w:suppressAutoHyphens/>
        <w:spacing w:line="360" w:lineRule="auto"/>
        <w:ind w:left="0" w:firstLine="709"/>
        <w:jc w:val="both"/>
        <w:rPr>
          <w:sz w:val="28"/>
        </w:rPr>
      </w:pPr>
      <w:r w:rsidRPr="003F1784">
        <w:rPr>
          <w:sz w:val="28"/>
        </w:rPr>
        <w:t xml:space="preserve">в </w:t>
      </w:r>
      <w:r w:rsidR="008D5021" w:rsidRPr="003F1784">
        <w:rPr>
          <w:sz w:val="28"/>
        </w:rPr>
        <w:t>2007</w:t>
      </w:r>
      <w:r w:rsidR="00B239F9" w:rsidRPr="003F1784">
        <w:rPr>
          <w:sz w:val="28"/>
        </w:rPr>
        <w:t xml:space="preserve"> году собственные средства на 0,6% сформированы за счет собственного капитала, на 1,7% за счет дополнительного капитала и на 97,7% за счет нераспределенной приб</w:t>
      </w:r>
      <w:r w:rsidRPr="003F1784">
        <w:rPr>
          <w:sz w:val="28"/>
        </w:rPr>
        <w:t xml:space="preserve">ыли (непокрытых убытков); в </w:t>
      </w:r>
      <w:r w:rsidR="008D5021" w:rsidRPr="003F1784">
        <w:rPr>
          <w:sz w:val="28"/>
        </w:rPr>
        <w:t>2008</w:t>
      </w:r>
      <w:r w:rsidR="00B239F9" w:rsidRPr="003F1784">
        <w:rPr>
          <w:sz w:val="28"/>
        </w:rPr>
        <w:t xml:space="preserve"> году собственные средства на 0,1% сформированы за счет собственного капитала, на 17,3% за счет дополнительного капитала и на 82,6% за счет нераспределенной приб</w:t>
      </w:r>
      <w:r w:rsidRPr="003F1784">
        <w:rPr>
          <w:sz w:val="28"/>
        </w:rPr>
        <w:t xml:space="preserve">ыли (непокрытых убытков); в </w:t>
      </w:r>
      <w:r w:rsidR="008D5021" w:rsidRPr="003F1784">
        <w:rPr>
          <w:sz w:val="28"/>
        </w:rPr>
        <w:t>2009</w:t>
      </w:r>
      <w:r w:rsidR="00B239F9" w:rsidRPr="003F1784">
        <w:rPr>
          <w:sz w:val="28"/>
        </w:rPr>
        <w:t xml:space="preserve"> году собственные средства на 0,1% сформированы за счет собственного капитала, на 78,6% за счет дополнительного капитала и на 21,4% за счет нераспределенной прибыли (непокрытых убытков);</w:t>
      </w:r>
    </w:p>
    <w:p w:rsidR="00B239F9" w:rsidRPr="003F1784" w:rsidRDefault="00B239F9" w:rsidP="003F1784">
      <w:pPr>
        <w:pStyle w:val="31"/>
        <w:numPr>
          <w:ilvl w:val="0"/>
          <w:numId w:val="28"/>
        </w:numPr>
        <w:tabs>
          <w:tab w:val="clear" w:pos="1620"/>
        </w:tabs>
        <w:suppressAutoHyphens/>
        <w:spacing w:line="360" w:lineRule="auto"/>
        <w:ind w:left="0" w:firstLine="709"/>
        <w:jc w:val="both"/>
        <w:rPr>
          <w:sz w:val="28"/>
        </w:rPr>
      </w:pPr>
      <w:r w:rsidRPr="003F1784">
        <w:rPr>
          <w:sz w:val="28"/>
        </w:rPr>
        <w:t xml:space="preserve">в целом пассив </w:t>
      </w:r>
      <w:r w:rsidR="00CC4CC4" w:rsidRPr="003F1784">
        <w:rPr>
          <w:sz w:val="28"/>
        </w:rPr>
        <w:t xml:space="preserve">баланса ОАО </w:t>
      </w:r>
      <w:r w:rsidR="00732F86" w:rsidRPr="003F1784">
        <w:rPr>
          <w:sz w:val="28"/>
        </w:rPr>
        <w:t>"</w:t>
      </w:r>
      <w:r w:rsidR="00CC4CC4" w:rsidRPr="003F1784">
        <w:rPr>
          <w:sz w:val="28"/>
        </w:rPr>
        <w:t>Виноградное</w:t>
      </w:r>
      <w:r w:rsidR="00732F86" w:rsidRPr="003F1784">
        <w:rPr>
          <w:sz w:val="28"/>
        </w:rPr>
        <w:t>"</w:t>
      </w:r>
      <w:r w:rsidR="00CC4CC4" w:rsidRPr="003F1784">
        <w:rPr>
          <w:sz w:val="28"/>
        </w:rPr>
        <w:t xml:space="preserve"> в </w:t>
      </w:r>
      <w:r w:rsidR="008D5021" w:rsidRPr="003F1784">
        <w:rPr>
          <w:sz w:val="28"/>
        </w:rPr>
        <w:t>2007</w:t>
      </w:r>
      <w:r w:rsidRPr="003F1784">
        <w:rPr>
          <w:sz w:val="28"/>
        </w:rPr>
        <w:t xml:space="preserve"> году сформирован на 11,0% за счет собственных средств и на 89,0% за счет текущей кредиторской задолженности; </w:t>
      </w:r>
      <w:r w:rsidR="00CC4CC4" w:rsidRPr="003F1784">
        <w:rPr>
          <w:sz w:val="28"/>
        </w:rPr>
        <w:t xml:space="preserve">в </w:t>
      </w:r>
      <w:r w:rsidR="008D5021" w:rsidRPr="003F1784">
        <w:rPr>
          <w:sz w:val="28"/>
        </w:rPr>
        <w:t>2008</w:t>
      </w:r>
      <w:r w:rsidRPr="003F1784">
        <w:rPr>
          <w:sz w:val="28"/>
        </w:rPr>
        <w:t xml:space="preserve"> году - на 43,7% за счет собственных средств и на 56,3% за счет текущей кр</w:t>
      </w:r>
      <w:r w:rsidR="00CC4CC4" w:rsidRPr="003F1784">
        <w:rPr>
          <w:sz w:val="28"/>
        </w:rPr>
        <w:t xml:space="preserve">едиторской задолженности; в </w:t>
      </w:r>
      <w:r w:rsidR="008D5021" w:rsidRPr="003F1784">
        <w:rPr>
          <w:sz w:val="28"/>
        </w:rPr>
        <w:t>2009</w:t>
      </w:r>
      <w:r w:rsidRPr="003F1784">
        <w:rPr>
          <w:sz w:val="28"/>
        </w:rPr>
        <w:t xml:space="preserve"> году - на 48,0% за счет собственных средств и на 52,0% за счет текущей кредиторской задолженности;</w:t>
      </w:r>
    </w:p>
    <w:p w:rsidR="00732F86" w:rsidRPr="003F1784" w:rsidRDefault="00B239F9" w:rsidP="003F1784">
      <w:pPr>
        <w:pStyle w:val="31"/>
        <w:numPr>
          <w:ilvl w:val="0"/>
          <w:numId w:val="29"/>
        </w:numPr>
        <w:tabs>
          <w:tab w:val="clear" w:pos="1620"/>
          <w:tab w:val="num" w:pos="960"/>
        </w:tabs>
        <w:suppressAutoHyphens/>
        <w:spacing w:line="360" w:lineRule="auto"/>
        <w:ind w:left="0" w:firstLine="709"/>
        <w:jc w:val="both"/>
        <w:rPr>
          <w:sz w:val="28"/>
        </w:rPr>
      </w:pPr>
      <w:r w:rsidRPr="003F1784">
        <w:rPr>
          <w:sz w:val="28"/>
        </w:rPr>
        <w:t>б</w:t>
      </w:r>
      <w:r w:rsidR="00CC4CC4" w:rsidRPr="003F1784">
        <w:rPr>
          <w:sz w:val="28"/>
        </w:rPr>
        <w:t xml:space="preserve">алансы ОАО </w:t>
      </w:r>
      <w:r w:rsidR="00732F86" w:rsidRPr="003F1784">
        <w:rPr>
          <w:sz w:val="28"/>
        </w:rPr>
        <w:t>"</w:t>
      </w:r>
      <w:r w:rsidR="00CC4CC4" w:rsidRPr="003F1784">
        <w:rPr>
          <w:sz w:val="28"/>
        </w:rPr>
        <w:t>Виноградное</w:t>
      </w:r>
      <w:r w:rsidR="00732F86" w:rsidRPr="003F1784">
        <w:rPr>
          <w:sz w:val="28"/>
        </w:rPr>
        <w:t>"</w:t>
      </w:r>
      <w:r w:rsidR="00CC4CC4" w:rsidRPr="003F1784">
        <w:rPr>
          <w:sz w:val="28"/>
        </w:rPr>
        <w:t xml:space="preserve"> за </w:t>
      </w:r>
      <w:r w:rsidR="008D5021" w:rsidRPr="003F1784">
        <w:rPr>
          <w:sz w:val="28"/>
        </w:rPr>
        <w:t>2007</w:t>
      </w:r>
      <w:r w:rsidR="00CC4CC4" w:rsidRPr="003F1784">
        <w:rPr>
          <w:sz w:val="28"/>
        </w:rPr>
        <w:t xml:space="preserve"> - </w:t>
      </w:r>
      <w:r w:rsidR="008D5021" w:rsidRPr="003F1784">
        <w:rPr>
          <w:sz w:val="28"/>
        </w:rPr>
        <w:t>2009</w:t>
      </w:r>
      <w:r w:rsidRPr="003F1784">
        <w:rPr>
          <w:sz w:val="28"/>
        </w:rPr>
        <w:t xml:space="preserve"> годы не являются абсолютно ликвидными; предприятие не имеет достаточного количества средств на ближайшую перспективу и испытывает дефицит в них для обеспечения текущих потребностей. Коэффициент абсо</w:t>
      </w:r>
      <w:r w:rsidR="00CC4CC4" w:rsidRPr="003F1784">
        <w:rPr>
          <w:sz w:val="28"/>
        </w:rPr>
        <w:t xml:space="preserve">лютной ликвидности на конец </w:t>
      </w:r>
      <w:r w:rsidR="008D5021" w:rsidRPr="003F1784">
        <w:rPr>
          <w:sz w:val="28"/>
        </w:rPr>
        <w:t>2007</w:t>
      </w:r>
      <w:r w:rsidRPr="003F1784">
        <w:rPr>
          <w:sz w:val="28"/>
        </w:rPr>
        <w:t xml:space="preserve"> года равен нулю, на конец </w:t>
      </w:r>
      <w:r w:rsidR="008D5021" w:rsidRPr="003F1784">
        <w:rPr>
          <w:sz w:val="28"/>
        </w:rPr>
        <w:t>2008</w:t>
      </w:r>
      <w:r w:rsidR="00CC4CC4" w:rsidRPr="003F1784">
        <w:rPr>
          <w:sz w:val="28"/>
        </w:rPr>
        <w:t xml:space="preserve"> года равен 0,01, на конец </w:t>
      </w:r>
      <w:r w:rsidR="008D5021" w:rsidRPr="003F1784">
        <w:rPr>
          <w:sz w:val="28"/>
        </w:rPr>
        <w:t>2009</w:t>
      </w:r>
      <w:r w:rsidRPr="003F1784">
        <w:rPr>
          <w:sz w:val="28"/>
        </w:rPr>
        <w:t xml:space="preserve"> года он также равен 0,01.</w:t>
      </w:r>
    </w:p>
    <w:p w:rsidR="00B239F9" w:rsidRPr="003F1784" w:rsidRDefault="00B239F9" w:rsidP="003F1784">
      <w:pPr>
        <w:pStyle w:val="31"/>
        <w:suppressAutoHyphens/>
        <w:spacing w:line="360" w:lineRule="auto"/>
        <w:ind w:left="0" w:firstLine="709"/>
        <w:jc w:val="both"/>
        <w:rPr>
          <w:sz w:val="28"/>
        </w:rPr>
      </w:pPr>
      <w:r w:rsidRPr="003F1784">
        <w:rPr>
          <w:sz w:val="28"/>
        </w:rPr>
        <w:t xml:space="preserve">Это свидетельствует о том, что ОАО </w:t>
      </w:r>
      <w:r w:rsidR="00732F86" w:rsidRPr="003F1784">
        <w:rPr>
          <w:sz w:val="28"/>
        </w:rPr>
        <w:t>"</w:t>
      </w:r>
      <w:r w:rsidRPr="003F1784">
        <w:rPr>
          <w:sz w:val="28"/>
        </w:rPr>
        <w:t>Виноградное</w:t>
      </w:r>
      <w:r w:rsidR="00732F86" w:rsidRPr="003F1784">
        <w:rPr>
          <w:sz w:val="28"/>
        </w:rPr>
        <w:t>"</w:t>
      </w:r>
      <w:r w:rsidRPr="003F1784">
        <w:rPr>
          <w:sz w:val="28"/>
        </w:rPr>
        <w:t xml:space="preserve"> не в состоянии быстро погасить объемы текущих обязательств по кредитам и счетам;</w:t>
      </w:r>
    </w:p>
    <w:p w:rsidR="00B239F9" w:rsidRPr="003F1784" w:rsidRDefault="00B239F9" w:rsidP="003F1784">
      <w:pPr>
        <w:pStyle w:val="af"/>
        <w:numPr>
          <w:ilvl w:val="0"/>
          <w:numId w:val="30"/>
        </w:numPr>
        <w:tabs>
          <w:tab w:val="clear" w:pos="1622"/>
        </w:tabs>
        <w:suppressAutoHyphens/>
        <w:spacing w:line="360" w:lineRule="auto"/>
        <w:ind w:left="0" w:right="0" w:firstLine="709"/>
      </w:pPr>
      <w:r w:rsidRPr="003F1784">
        <w:t>коэффи</w:t>
      </w:r>
      <w:r w:rsidR="00CC4CC4" w:rsidRPr="003F1784">
        <w:t xml:space="preserve">циент текущей ликвидности в </w:t>
      </w:r>
      <w:r w:rsidR="008D5021" w:rsidRPr="003F1784">
        <w:t>2007</w:t>
      </w:r>
      <w:r w:rsidR="00CC4CC4" w:rsidRPr="003F1784">
        <w:t xml:space="preserve"> году равен 0,08, в </w:t>
      </w:r>
      <w:r w:rsidR="008D5021" w:rsidRPr="003F1784">
        <w:t>2008</w:t>
      </w:r>
      <w:r w:rsidRPr="003F1784">
        <w:t xml:space="preserve"> г</w:t>
      </w:r>
      <w:r w:rsidR="00CC4CC4" w:rsidRPr="003F1784">
        <w:t xml:space="preserve">оду - 0,25, в </w:t>
      </w:r>
      <w:r w:rsidR="008D5021" w:rsidRPr="003F1784">
        <w:t>2009</w:t>
      </w:r>
      <w:r w:rsidRPr="003F1784">
        <w:t xml:space="preserve"> году - 0,23;</w:t>
      </w:r>
    </w:p>
    <w:p w:rsidR="00B239F9" w:rsidRPr="003F1784" w:rsidRDefault="00B239F9" w:rsidP="003F1784">
      <w:pPr>
        <w:pStyle w:val="af"/>
        <w:numPr>
          <w:ilvl w:val="0"/>
          <w:numId w:val="30"/>
        </w:numPr>
        <w:tabs>
          <w:tab w:val="clear" w:pos="1622"/>
        </w:tabs>
        <w:suppressAutoHyphens/>
        <w:spacing w:line="360" w:lineRule="auto"/>
        <w:ind w:left="0" w:right="0" w:firstLine="709"/>
      </w:pPr>
      <w:r w:rsidRPr="003F1784">
        <w:t>коэф</w:t>
      </w:r>
      <w:r w:rsidR="00CC4CC4" w:rsidRPr="003F1784">
        <w:t xml:space="preserve">фициент общей ликвидности в </w:t>
      </w:r>
      <w:r w:rsidR="008D5021" w:rsidRPr="003F1784">
        <w:t>2007</w:t>
      </w:r>
      <w:r w:rsidR="00CC4CC4" w:rsidRPr="003F1784">
        <w:t xml:space="preserve"> году равен 0,82, в </w:t>
      </w:r>
      <w:r w:rsidR="008D5021" w:rsidRPr="003F1784">
        <w:t>2008</w:t>
      </w:r>
      <w:r w:rsidR="00CC4CC4" w:rsidRPr="003F1784">
        <w:t xml:space="preserve"> году - 1,45, в </w:t>
      </w:r>
      <w:r w:rsidR="008D5021" w:rsidRPr="003F1784">
        <w:t>2009</w:t>
      </w:r>
      <w:r w:rsidRPr="003F1784">
        <w:t xml:space="preserve"> году - 1,22;</w:t>
      </w:r>
    </w:p>
    <w:p w:rsidR="00B239F9" w:rsidRPr="003F1784" w:rsidRDefault="00B239F9" w:rsidP="003F1784">
      <w:pPr>
        <w:pStyle w:val="af"/>
        <w:numPr>
          <w:ilvl w:val="0"/>
          <w:numId w:val="30"/>
        </w:numPr>
        <w:tabs>
          <w:tab w:val="clear" w:pos="1622"/>
        </w:tabs>
        <w:suppressAutoHyphens/>
        <w:spacing w:line="360" w:lineRule="auto"/>
        <w:ind w:left="0" w:right="0" w:firstLine="709"/>
      </w:pPr>
      <w:r w:rsidRPr="003F1784">
        <w:t>коэффи</w:t>
      </w:r>
      <w:r w:rsidR="00CC4CC4" w:rsidRPr="003F1784">
        <w:t xml:space="preserve">циент мобильности активов в </w:t>
      </w:r>
      <w:r w:rsidR="008D5021" w:rsidRPr="003F1784">
        <w:t>2007</w:t>
      </w:r>
      <w:r w:rsidR="00CC4CC4" w:rsidRPr="003F1784">
        <w:t xml:space="preserve"> году был равен 0,28, в </w:t>
      </w:r>
      <w:r w:rsidR="008D5021" w:rsidRPr="003F1784">
        <w:t>2008</w:t>
      </w:r>
      <w:r w:rsidR="00CC4CC4" w:rsidRPr="003F1784">
        <w:t xml:space="preserve"> году - 0,76, в </w:t>
      </w:r>
      <w:r w:rsidR="008D5021" w:rsidRPr="003F1784">
        <w:t>2009</w:t>
      </w:r>
      <w:r w:rsidRPr="003F1784">
        <w:t xml:space="preserve"> году - 0,32.</w:t>
      </w:r>
    </w:p>
    <w:p w:rsidR="00B239F9" w:rsidRPr="003F1784" w:rsidRDefault="00B239F9" w:rsidP="003F1784">
      <w:pPr>
        <w:pStyle w:val="af"/>
        <w:suppressAutoHyphens/>
        <w:spacing w:line="360" w:lineRule="auto"/>
        <w:ind w:left="0" w:right="0" w:firstLine="709"/>
      </w:pPr>
      <w:r w:rsidRPr="003F1784">
        <w:t xml:space="preserve">Низкие показатели коэффициентов ликвидности свидетельствуют о том, что ОАО </w:t>
      </w:r>
      <w:r w:rsidR="00732F86" w:rsidRPr="003F1784">
        <w:t>"</w:t>
      </w:r>
      <w:r w:rsidRPr="003F1784">
        <w:t>Виноградное</w:t>
      </w:r>
      <w:r w:rsidR="00732F86" w:rsidRPr="003F1784">
        <w:t>"</w:t>
      </w:r>
      <w:r w:rsidRPr="003F1784">
        <w:t xml:space="preserve"> находится пока на стадии развития и текущие финансовые обязательства растут быстрее, чем возможность получать денежные средства;</w:t>
      </w:r>
    </w:p>
    <w:p w:rsidR="00B239F9" w:rsidRPr="003F1784" w:rsidRDefault="00CC4CC4" w:rsidP="003F1784">
      <w:pPr>
        <w:pStyle w:val="af"/>
        <w:numPr>
          <w:ilvl w:val="0"/>
          <w:numId w:val="30"/>
        </w:numPr>
        <w:tabs>
          <w:tab w:val="clear" w:pos="1622"/>
        </w:tabs>
        <w:suppressAutoHyphens/>
        <w:spacing w:line="360" w:lineRule="auto"/>
        <w:ind w:left="0" w:right="0" w:firstLine="709"/>
      </w:pPr>
      <w:r w:rsidRPr="003F1784">
        <w:t xml:space="preserve">рентабельность продаж в </w:t>
      </w:r>
      <w:r w:rsidR="008D5021" w:rsidRPr="003F1784">
        <w:t>2007</w:t>
      </w:r>
      <w:r w:rsidRPr="003F1784">
        <w:t xml:space="preserve"> году составила 13%, в </w:t>
      </w:r>
      <w:r w:rsidR="008D5021" w:rsidRPr="003F1784">
        <w:t>2008</w:t>
      </w:r>
      <w:r w:rsidR="00B239F9" w:rsidRPr="003F1784">
        <w:t xml:space="preserve"> году - 39%, </w:t>
      </w:r>
      <w:r w:rsidRPr="003F1784">
        <w:t xml:space="preserve">а в </w:t>
      </w:r>
      <w:r w:rsidR="008D5021" w:rsidRPr="003F1784">
        <w:t>2009</w:t>
      </w:r>
      <w:r w:rsidR="00B239F9" w:rsidRPr="003F1784">
        <w:t xml:space="preserve"> году - 5%;</w:t>
      </w:r>
    </w:p>
    <w:p w:rsidR="00B239F9" w:rsidRPr="003F1784" w:rsidRDefault="00CC4CC4" w:rsidP="003F1784">
      <w:pPr>
        <w:pStyle w:val="af"/>
        <w:numPr>
          <w:ilvl w:val="0"/>
          <w:numId w:val="30"/>
        </w:numPr>
        <w:tabs>
          <w:tab w:val="clear" w:pos="1622"/>
        </w:tabs>
        <w:suppressAutoHyphens/>
        <w:spacing w:line="360" w:lineRule="auto"/>
        <w:ind w:left="0" w:right="0" w:firstLine="709"/>
      </w:pPr>
      <w:r w:rsidRPr="003F1784">
        <w:t xml:space="preserve">рентабельность активов в </w:t>
      </w:r>
      <w:r w:rsidR="008D5021" w:rsidRPr="003F1784">
        <w:t>2007</w:t>
      </w:r>
      <w:r w:rsidRPr="003F1784">
        <w:t xml:space="preserve"> году составила 11%, в </w:t>
      </w:r>
      <w:r w:rsidR="008D5021" w:rsidRPr="003F1784">
        <w:t>2008</w:t>
      </w:r>
      <w:r w:rsidRPr="003F1784">
        <w:t xml:space="preserve"> году - 36%, в </w:t>
      </w:r>
      <w:r w:rsidR="008D5021" w:rsidRPr="003F1784">
        <w:t>2009</w:t>
      </w:r>
      <w:r w:rsidR="00B239F9" w:rsidRPr="003F1784">
        <w:t xml:space="preserve"> году - 10%;</w:t>
      </w:r>
    </w:p>
    <w:p w:rsidR="00B239F9" w:rsidRPr="003F1784" w:rsidRDefault="00B239F9" w:rsidP="003F1784">
      <w:pPr>
        <w:pStyle w:val="af"/>
        <w:numPr>
          <w:ilvl w:val="0"/>
          <w:numId w:val="30"/>
        </w:numPr>
        <w:tabs>
          <w:tab w:val="clear" w:pos="1622"/>
        </w:tabs>
        <w:suppressAutoHyphens/>
        <w:spacing w:line="360" w:lineRule="auto"/>
        <w:ind w:left="0" w:right="0" w:firstLine="709"/>
      </w:pPr>
      <w:r w:rsidRPr="003F1784">
        <w:t>рентабельность (прибыльность) х</w:t>
      </w:r>
      <w:r w:rsidR="00CC4CC4" w:rsidRPr="003F1784">
        <w:t xml:space="preserve">озяйственной деятельности в </w:t>
      </w:r>
      <w:r w:rsidR="008D5021" w:rsidRPr="003F1784">
        <w:t>2007</w:t>
      </w:r>
      <w:r w:rsidR="00CC4CC4" w:rsidRPr="003F1784">
        <w:t xml:space="preserve"> году составила 16,5%, в </w:t>
      </w:r>
      <w:r w:rsidR="008D5021" w:rsidRPr="003F1784">
        <w:t>2008</w:t>
      </w:r>
      <w:r w:rsidR="00CC4CC4" w:rsidRPr="003F1784">
        <w:t xml:space="preserve"> году - 38,6%, в </w:t>
      </w:r>
      <w:r w:rsidR="008D5021" w:rsidRPr="003F1784">
        <w:t>2009</w:t>
      </w:r>
      <w:r w:rsidRPr="003F1784">
        <w:t xml:space="preserve"> году 11,4%;</w:t>
      </w:r>
    </w:p>
    <w:p w:rsidR="00B239F9" w:rsidRPr="003F1784" w:rsidRDefault="00B239F9" w:rsidP="003F1784">
      <w:pPr>
        <w:pStyle w:val="af"/>
        <w:numPr>
          <w:ilvl w:val="0"/>
          <w:numId w:val="31"/>
        </w:numPr>
        <w:tabs>
          <w:tab w:val="clear" w:pos="1695"/>
        </w:tabs>
        <w:suppressAutoHyphens/>
        <w:spacing w:line="360" w:lineRule="auto"/>
        <w:ind w:left="0" w:right="0" w:firstLine="709"/>
      </w:pPr>
      <w:r w:rsidRPr="003F1784">
        <w:t>коэффициент финансовой</w:t>
      </w:r>
      <w:r w:rsidR="00CC4CC4" w:rsidRPr="003F1784">
        <w:t xml:space="preserve"> устойчивости в </w:t>
      </w:r>
      <w:r w:rsidR="008D5021" w:rsidRPr="003F1784">
        <w:t>2007</w:t>
      </w:r>
      <w:r w:rsidR="00CC4CC4" w:rsidRPr="003F1784">
        <w:t xml:space="preserve"> году был равен 0,11, в </w:t>
      </w:r>
      <w:r w:rsidR="008D5021" w:rsidRPr="003F1784">
        <w:t>2008</w:t>
      </w:r>
      <w:r w:rsidRPr="003F1784">
        <w:t xml:space="preserve"> году о</w:t>
      </w:r>
      <w:r w:rsidR="00CC4CC4" w:rsidRPr="003F1784">
        <w:t xml:space="preserve">н вырос на 0,33 пункта, а в </w:t>
      </w:r>
      <w:r w:rsidR="008D5021" w:rsidRPr="003F1784">
        <w:t>2009</w:t>
      </w:r>
      <w:r w:rsidRPr="003F1784">
        <w:t xml:space="preserve"> году вырос еще на 0,04 пункта;</w:t>
      </w:r>
    </w:p>
    <w:p w:rsidR="00B239F9" w:rsidRPr="003F1784" w:rsidRDefault="00CC4CC4" w:rsidP="003F1784">
      <w:pPr>
        <w:pStyle w:val="af"/>
        <w:numPr>
          <w:ilvl w:val="0"/>
          <w:numId w:val="31"/>
        </w:numPr>
        <w:tabs>
          <w:tab w:val="clear" w:pos="1695"/>
        </w:tabs>
        <w:suppressAutoHyphens/>
        <w:spacing w:line="360" w:lineRule="auto"/>
        <w:ind w:left="0" w:right="0" w:firstLine="709"/>
      </w:pPr>
      <w:r w:rsidRPr="003F1784">
        <w:t xml:space="preserve">коэффициент независимости в </w:t>
      </w:r>
      <w:r w:rsidR="008D5021" w:rsidRPr="003F1784">
        <w:t>2007</w:t>
      </w:r>
      <w:r w:rsidR="00B239F9" w:rsidRPr="003F1784">
        <w:t xml:space="preserve"> году превы</w:t>
      </w:r>
      <w:r w:rsidRPr="003F1784">
        <w:t xml:space="preserve">шал норму в 8 раз, но уже в </w:t>
      </w:r>
      <w:r w:rsidR="008D5021" w:rsidRPr="003F1784">
        <w:t>2008</w:t>
      </w:r>
      <w:r w:rsidR="00B239F9" w:rsidRPr="003F1784">
        <w:t xml:space="preserve"> </w:t>
      </w:r>
      <w:r w:rsidRPr="003F1784">
        <w:t xml:space="preserve">году он был равен 1,29, а в </w:t>
      </w:r>
      <w:r w:rsidR="008D5021" w:rsidRPr="003F1784">
        <w:t>2009</w:t>
      </w:r>
      <w:r w:rsidR="00B239F9" w:rsidRPr="003F1784">
        <w:t xml:space="preserve"> году - 1,08. Данная тенденция говорит о том, что ОАО </w:t>
      </w:r>
      <w:r w:rsidR="00732F86" w:rsidRPr="003F1784">
        <w:t>"</w:t>
      </w:r>
      <w:r w:rsidR="00B239F9" w:rsidRPr="003F1784">
        <w:t>Виноградное</w:t>
      </w:r>
      <w:r w:rsidR="00732F86" w:rsidRPr="003F1784">
        <w:t>"</w:t>
      </w:r>
      <w:r w:rsidR="00B239F9" w:rsidRPr="003F1784">
        <w:t xml:space="preserve"> становится более независимой от внешних финансовых источников;</w:t>
      </w:r>
    </w:p>
    <w:p w:rsidR="00B239F9" w:rsidRPr="003F1784" w:rsidRDefault="00B239F9" w:rsidP="003F1784">
      <w:pPr>
        <w:pStyle w:val="af"/>
        <w:numPr>
          <w:ilvl w:val="0"/>
          <w:numId w:val="31"/>
        </w:numPr>
        <w:tabs>
          <w:tab w:val="clear" w:pos="1695"/>
        </w:tabs>
        <w:suppressAutoHyphens/>
        <w:spacing w:line="360" w:lineRule="auto"/>
        <w:ind w:left="0" w:right="0" w:firstLine="709"/>
      </w:pPr>
      <w:r w:rsidRPr="003F1784">
        <w:t>рост</w:t>
      </w:r>
      <w:r w:rsidR="00CC4CC4" w:rsidRPr="003F1784">
        <w:t xml:space="preserve"> коэффициента автономности (</w:t>
      </w:r>
      <w:r w:rsidR="008D5021" w:rsidRPr="003F1784">
        <w:t>2007</w:t>
      </w:r>
      <w:r w:rsidR="00CC4CC4" w:rsidRPr="003F1784">
        <w:t xml:space="preserve"> год - 0,11; </w:t>
      </w:r>
      <w:r w:rsidR="008D5021" w:rsidRPr="003F1784">
        <w:t>2008</w:t>
      </w:r>
      <w:r w:rsidR="00CC4CC4" w:rsidRPr="003F1784">
        <w:t xml:space="preserve"> год - 0,44; </w:t>
      </w:r>
      <w:r w:rsidR="008D5021" w:rsidRPr="003F1784">
        <w:t>2009</w:t>
      </w:r>
      <w:r w:rsidRPr="003F1784">
        <w:t xml:space="preserve"> год - 0,48) также свидетельствует о том, что увеличивается доля собственных средств в общем капитале ОАО </w:t>
      </w:r>
      <w:r w:rsidR="00732F86" w:rsidRPr="003F1784">
        <w:t>"</w:t>
      </w:r>
      <w:r w:rsidRPr="003F1784">
        <w:t>Виноградное</w:t>
      </w:r>
      <w:r w:rsidR="00732F86" w:rsidRPr="003F1784">
        <w:t>"</w:t>
      </w:r>
      <w:r w:rsidRPr="003F1784">
        <w:t>;</w:t>
      </w:r>
    </w:p>
    <w:p w:rsidR="00B239F9" w:rsidRPr="003F1784" w:rsidRDefault="00CC4CC4" w:rsidP="003F1784">
      <w:pPr>
        <w:pStyle w:val="af"/>
        <w:numPr>
          <w:ilvl w:val="0"/>
          <w:numId w:val="31"/>
        </w:numPr>
        <w:tabs>
          <w:tab w:val="clear" w:pos="1695"/>
        </w:tabs>
        <w:suppressAutoHyphens/>
        <w:spacing w:line="360" w:lineRule="auto"/>
        <w:ind w:left="0" w:right="0" w:firstLine="709"/>
      </w:pPr>
      <w:r w:rsidRPr="003F1784">
        <w:t xml:space="preserve">коэффициент маневренности в </w:t>
      </w:r>
      <w:r w:rsidR="008D5021" w:rsidRPr="003F1784">
        <w:t>2007</w:t>
      </w:r>
      <w:r w:rsidR="00B239F9" w:rsidRPr="003F1784">
        <w:t xml:space="preserve"> году имеет отрицательное значение - минус 1,42. Это свидетельствует о том, что сумма необоротных активов преобладает над суммой собственных средств предп</w:t>
      </w:r>
      <w:r w:rsidRPr="003F1784">
        <w:t xml:space="preserve">риятия. Но уже в следующем, </w:t>
      </w:r>
      <w:r w:rsidR="008D5021" w:rsidRPr="003F1784">
        <w:t>2008</w:t>
      </w:r>
      <w:r w:rsidR="00B239F9" w:rsidRPr="003F1784">
        <w:t xml:space="preserve"> году, этот коэффициент стал равен 0,58 за счет увеличения собст</w:t>
      </w:r>
      <w:r w:rsidRPr="003F1784">
        <w:t xml:space="preserve">венного капитала, однако в </w:t>
      </w:r>
      <w:r w:rsidR="008D5021" w:rsidRPr="003F1784">
        <w:t>2009</w:t>
      </w:r>
      <w:r w:rsidRPr="003F1784">
        <w:t xml:space="preserve"> </w:t>
      </w:r>
      <w:r w:rsidR="00B239F9" w:rsidRPr="003F1784">
        <w:t>году он вновь уменьшился до 0,24;</w:t>
      </w:r>
    </w:p>
    <w:p w:rsidR="00B239F9" w:rsidRPr="008A7920" w:rsidRDefault="00B239F9" w:rsidP="003F1784">
      <w:pPr>
        <w:pStyle w:val="af"/>
        <w:numPr>
          <w:ilvl w:val="0"/>
          <w:numId w:val="31"/>
        </w:numPr>
        <w:tabs>
          <w:tab w:val="clear" w:pos="1695"/>
        </w:tabs>
        <w:suppressAutoHyphens/>
        <w:spacing w:line="360" w:lineRule="auto"/>
        <w:ind w:left="0" w:right="0" w:firstLine="709"/>
      </w:pPr>
      <w:r w:rsidRPr="003F1784">
        <w:t>коэффициент обеспечения собственн</w:t>
      </w:r>
      <w:r w:rsidR="00CC4CC4" w:rsidRPr="003F1784">
        <w:t xml:space="preserve">ыми оборотными средствами в </w:t>
      </w:r>
      <w:r w:rsidR="008D5021" w:rsidRPr="003F1784">
        <w:t>2007</w:t>
      </w:r>
      <w:r w:rsidRPr="003F1784">
        <w:t xml:space="preserve"> году имел з</w:t>
      </w:r>
      <w:r w:rsidR="00CC4CC4" w:rsidRPr="003F1784">
        <w:t xml:space="preserve">начение минус 0,18, а уже в </w:t>
      </w:r>
      <w:r w:rsidR="008D5021" w:rsidRPr="003F1784">
        <w:t>2008</w:t>
      </w:r>
      <w:r w:rsidRPr="003F1784">
        <w:t xml:space="preserve"> году равнялся 0,4</w:t>
      </w:r>
      <w:r w:rsidR="00CC4CC4" w:rsidRPr="003F1784">
        <w:t xml:space="preserve">5, в </w:t>
      </w:r>
      <w:r w:rsidR="008D5021" w:rsidRPr="003F1784">
        <w:t>2009</w:t>
      </w:r>
      <w:r w:rsidRPr="003F1784">
        <w:t xml:space="preserve"> году - 0,22. Эта положительная тенденция говорит о том, что собственные оборотные средства вкладываются в наиболее ликвидные активы, уменьшаются запасы и затраты, снижается дебиторская задолженность.</w:t>
      </w:r>
    </w:p>
    <w:p w:rsidR="00B239F9" w:rsidRPr="003F1784" w:rsidRDefault="00B239F9" w:rsidP="003F1784">
      <w:pPr>
        <w:suppressAutoHyphens/>
        <w:spacing w:before="0" w:after="0" w:line="360" w:lineRule="auto"/>
        <w:ind w:firstLine="709"/>
        <w:jc w:val="both"/>
        <w:rPr>
          <w:sz w:val="28"/>
        </w:rPr>
      </w:pPr>
    </w:p>
    <w:p w:rsidR="00B239F9" w:rsidRPr="003F1784" w:rsidRDefault="008A7920" w:rsidP="003F1784">
      <w:pPr>
        <w:tabs>
          <w:tab w:val="left" w:pos="3544"/>
          <w:tab w:val="left" w:pos="3686"/>
        </w:tabs>
        <w:suppressAutoHyphens/>
        <w:spacing w:before="0" w:after="0" w:line="360" w:lineRule="auto"/>
        <w:ind w:firstLine="709"/>
        <w:jc w:val="both"/>
        <w:rPr>
          <w:sz w:val="28"/>
        </w:rPr>
      </w:pPr>
      <w:r>
        <w:rPr>
          <w:sz w:val="28"/>
        </w:rPr>
        <w:br w:type="page"/>
      </w:r>
      <w:r w:rsidR="00B239F9" w:rsidRPr="003F1784">
        <w:rPr>
          <w:sz w:val="28"/>
        </w:rPr>
        <w:t>ВЫВОДЫ И ПРЕДЛОЖЕНИЯ</w:t>
      </w:r>
    </w:p>
    <w:p w:rsidR="00B239F9" w:rsidRPr="003F1784" w:rsidRDefault="00B239F9" w:rsidP="003F1784">
      <w:pPr>
        <w:suppressAutoHyphens/>
        <w:spacing w:before="0" w:after="0" w:line="360" w:lineRule="auto"/>
        <w:ind w:firstLine="709"/>
        <w:jc w:val="both"/>
        <w:rPr>
          <w:sz w:val="28"/>
        </w:rPr>
      </w:pPr>
    </w:p>
    <w:p w:rsidR="00B239F9" w:rsidRPr="003F1784" w:rsidRDefault="00B239F9" w:rsidP="003F1784">
      <w:pPr>
        <w:pStyle w:val="af"/>
        <w:suppressAutoHyphens/>
        <w:spacing w:line="360" w:lineRule="auto"/>
        <w:ind w:left="0" w:right="0" w:firstLine="709"/>
      </w:pPr>
      <w:r w:rsidRPr="003F1784">
        <w:t>В современных условиях дальнейшее развитие сельского хозяйства, увеличение производства сельхозпродукции и улучшение финансового состояния сельскохозяйственных предприятий возможно только на базе наращивания темпов интенсификации.</w:t>
      </w:r>
    </w:p>
    <w:p w:rsidR="00732F86" w:rsidRPr="003F1784" w:rsidRDefault="00B239F9" w:rsidP="003F1784">
      <w:pPr>
        <w:suppressAutoHyphens/>
        <w:spacing w:before="0" w:after="0" w:line="360" w:lineRule="auto"/>
        <w:ind w:firstLine="709"/>
        <w:jc w:val="both"/>
        <w:rPr>
          <w:sz w:val="28"/>
        </w:rPr>
      </w:pPr>
      <w:r w:rsidRPr="003F1784">
        <w:rPr>
          <w:sz w:val="28"/>
        </w:rPr>
        <w:t xml:space="preserve">Изучив и тщательно проанализировав хозяйственную деятельность ОАО </w:t>
      </w:r>
      <w:r w:rsidR="00732F86" w:rsidRPr="003F1784">
        <w:rPr>
          <w:sz w:val="28"/>
        </w:rPr>
        <w:t>"</w:t>
      </w:r>
      <w:r w:rsidRPr="003F1784">
        <w:rPr>
          <w:sz w:val="28"/>
        </w:rPr>
        <w:t>Виноградное</w:t>
      </w:r>
      <w:r w:rsidR="00732F86" w:rsidRPr="003F1784">
        <w:rPr>
          <w:sz w:val="28"/>
        </w:rPr>
        <w:t>"</w:t>
      </w:r>
      <w:r w:rsidRPr="003F1784">
        <w:rPr>
          <w:sz w:val="28"/>
        </w:rPr>
        <w:t>, определив его слабые и сильные стороны, потенциальные возможности и угрозы, а также проведя анализ его конкурентной позиции, можно прийти к выводу о том, что данному предприятию необходимо ориентироваться на:</w:t>
      </w:r>
    </w:p>
    <w:p w:rsidR="00B239F9" w:rsidRPr="003F1784" w:rsidRDefault="008A7920" w:rsidP="003F1784">
      <w:pPr>
        <w:pStyle w:val="ae"/>
        <w:numPr>
          <w:ilvl w:val="0"/>
          <w:numId w:val="39"/>
        </w:numPr>
        <w:suppressAutoHyphens/>
        <w:spacing w:before="0" w:after="0" w:line="360" w:lineRule="auto"/>
        <w:ind w:left="0" w:firstLine="709"/>
        <w:jc w:val="both"/>
        <w:rPr>
          <w:color w:val="auto"/>
          <w:sz w:val="28"/>
        </w:rPr>
      </w:pPr>
      <w:r>
        <w:rPr>
          <w:color w:val="auto"/>
          <w:sz w:val="28"/>
        </w:rPr>
        <w:t>продуктово-</w:t>
      </w:r>
      <w:r w:rsidR="00B239F9" w:rsidRPr="003F1784">
        <w:rPr>
          <w:color w:val="auto"/>
          <w:sz w:val="28"/>
        </w:rPr>
        <w:t>рыночную и конкурентную стратегию - следует осуществить мероприятия, направленные на снижение издержек производства и повышение качества продукции, определить способы дальнейшего повышения уровня конкурентоспособности производимой продукции, что позволит усилить позиции предприятия на рынке;</w:t>
      </w:r>
    </w:p>
    <w:p w:rsidR="00B239F9" w:rsidRPr="003F1784" w:rsidRDefault="00B239F9" w:rsidP="003F1784">
      <w:pPr>
        <w:pStyle w:val="ae"/>
        <w:numPr>
          <w:ilvl w:val="0"/>
          <w:numId w:val="39"/>
        </w:numPr>
        <w:suppressAutoHyphens/>
        <w:spacing w:before="0" w:after="0" w:line="360" w:lineRule="auto"/>
        <w:ind w:left="0" w:firstLine="709"/>
        <w:jc w:val="both"/>
        <w:rPr>
          <w:color w:val="auto"/>
          <w:sz w:val="28"/>
        </w:rPr>
      </w:pPr>
      <w:r w:rsidRPr="003F1784">
        <w:rPr>
          <w:color w:val="auto"/>
          <w:sz w:val="28"/>
        </w:rPr>
        <w:t>стратегию нововведений и капиталовложений - предприятию стоит объединить цели технической политики и политики капиталовложений, направить свободные средства на приобретение перерабатывающего оборудования и внедрение новых технологий;</w:t>
      </w:r>
    </w:p>
    <w:p w:rsidR="00B239F9" w:rsidRPr="003F1784" w:rsidRDefault="00B239F9" w:rsidP="003F1784">
      <w:pPr>
        <w:pStyle w:val="ae"/>
        <w:numPr>
          <w:ilvl w:val="0"/>
          <w:numId w:val="39"/>
        </w:numPr>
        <w:suppressAutoHyphens/>
        <w:spacing w:before="0" w:after="0" w:line="360" w:lineRule="auto"/>
        <w:ind w:left="0" w:firstLine="709"/>
        <w:jc w:val="both"/>
        <w:rPr>
          <w:color w:val="auto"/>
          <w:sz w:val="28"/>
        </w:rPr>
      </w:pPr>
      <w:r w:rsidRPr="003F1784">
        <w:rPr>
          <w:color w:val="auto"/>
          <w:sz w:val="28"/>
        </w:rPr>
        <w:t>стратегию развития - направить усилия на обеспечение устойчивых темпов развития за счет освоения производства новых для предприятия видов сельскохозяйственной продукции, повышения конкурентоспособности и выхода на зарубежные рынки;</w:t>
      </w:r>
    </w:p>
    <w:p w:rsidR="00B239F9" w:rsidRPr="003F1784" w:rsidRDefault="00B239F9" w:rsidP="003F1784">
      <w:pPr>
        <w:pStyle w:val="ae"/>
        <w:numPr>
          <w:ilvl w:val="0"/>
          <w:numId w:val="39"/>
        </w:numPr>
        <w:suppressAutoHyphens/>
        <w:spacing w:before="0" w:after="0" w:line="360" w:lineRule="auto"/>
        <w:ind w:left="0" w:firstLine="709"/>
        <w:jc w:val="both"/>
        <w:rPr>
          <w:color w:val="auto"/>
          <w:sz w:val="28"/>
        </w:rPr>
      </w:pPr>
      <w:r w:rsidRPr="003F1784">
        <w:rPr>
          <w:color w:val="auto"/>
          <w:sz w:val="28"/>
        </w:rPr>
        <w:t>стратегию маркетинга - предприятию необходимо осуществить комплекс мероприятий, которые дадут возможность гибко приспосабливаться к рыночным условиям с учетом позиции товара на рынке, а также форсировать сбыт производимой сельскохозяйственной продукции;</w:t>
      </w:r>
    </w:p>
    <w:p w:rsidR="00B239F9" w:rsidRPr="003F1784" w:rsidRDefault="00B239F9" w:rsidP="003F1784">
      <w:pPr>
        <w:pStyle w:val="ae"/>
        <w:numPr>
          <w:ilvl w:val="0"/>
          <w:numId w:val="39"/>
        </w:numPr>
        <w:suppressAutoHyphens/>
        <w:spacing w:before="0" w:after="0" w:line="360" w:lineRule="auto"/>
        <w:ind w:left="0" w:firstLine="709"/>
        <w:jc w:val="both"/>
        <w:rPr>
          <w:color w:val="auto"/>
          <w:sz w:val="28"/>
        </w:rPr>
      </w:pPr>
      <w:r w:rsidRPr="003F1784">
        <w:rPr>
          <w:color w:val="auto"/>
          <w:sz w:val="28"/>
        </w:rPr>
        <w:t xml:space="preserve">стратегию управления набором отраслей - руководство ОАО </w:t>
      </w:r>
      <w:r w:rsidR="00732F86" w:rsidRPr="003F1784">
        <w:rPr>
          <w:color w:val="auto"/>
          <w:sz w:val="28"/>
        </w:rPr>
        <w:t>"</w:t>
      </w:r>
      <w:r w:rsidRPr="003F1784">
        <w:rPr>
          <w:color w:val="auto"/>
          <w:sz w:val="28"/>
        </w:rPr>
        <w:t>Виноградное</w:t>
      </w:r>
      <w:r w:rsidR="00732F86" w:rsidRPr="003F1784">
        <w:rPr>
          <w:color w:val="auto"/>
          <w:sz w:val="28"/>
        </w:rPr>
        <w:t>"</w:t>
      </w:r>
      <w:r w:rsidRPr="003F1784">
        <w:rPr>
          <w:color w:val="auto"/>
          <w:sz w:val="28"/>
        </w:rPr>
        <w:t xml:space="preserve"> обязано держать под постоянным контролем все виды деятельности и номенклатуру продукции с целью диверсификации видов деятельности и выпускаемой продукции;</w:t>
      </w:r>
    </w:p>
    <w:p w:rsidR="00B239F9" w:rsidRPr="003F1784" w:rsidRDefault="00B239F9" w:rsidP="003F1784">
      <w:pPr>
        <w:pStyle w:val="ae"/>
        <w:numPr>
          <w:ilvl w:val="0"/>
          <w:numId w:val="39"/>
        </w:numPr>
        <w:suppressAutoHyphens/>
        <w:spacing w:before="0" w:after="0" w:line="360" w:lineRule="auto"/>
        <w:ind w:left="0" w:firstLine="709"/>
        <w:jc w:val="both"/>
        <w:rPr>
          <w:color w:val="auto"/>
          <w:sz w:val="28"/>
        </w:rPr>
      </w:pPr>
      <w:r w:rsidRPr="003F1784">
        <w:rPr>
          <w:color w:val="auto"/>
          <w:sz w:val="28"/>
        </w:rPr>
        <w:t xml:space="preserve">стратегию центрированной диверсификации - предприятие должно находить и использовать дополнительные возможности производства новой продукции, то есть существующее в ОАО </w:t>
      </w:r>
      <w:r w:rsidR="00732F86" w:rsidRPr="003F1784">
        <w:rPr>
          <w:color w:val="auto"/>
          <w:sz w:val="28"/>
        </w:rPr>
        <w:t>"</w:t>
      </w:r>
      <w:r w:rsidRPr="003F1784">
        <w:rPr>
          <w:color w:val="auto"/>
          <w:sz w:val="28"/>
        </w:rPr>
        <w:t>Виноградное</w:t>
      </w:r>
      <w:r w:rsidR="00732F86" w:rsidRPr="003F1784">
        <w:rPr>
          <w:color w:val="auto"/>
          <w:sz w:val="28"/>
        </w:rPr>
        <w:t>"</w:t>
      </w:r>
      <w:r w:rsidRPr="003F1784">
        <w:rPr>
          <w:color w:val="auto"/>
          <w:sz w:val="28"/>
        </w:rPr>
        <w:t xml:space="preserve"> производство остается центральным в его деятельности, а новое возникает исходя из тех возможностей, которые заключены в уже освоенном рынке;</w:t>
      </w:r>
    </w:p>
    <w:p w:rsidR="00732F86" w:rsidRPr="003F1784" w:rsidRDefault="00B239F9" w:rsidP="003F1784">
      <w:pPr>
        <w:pStyle w:val="ae"/>
        <w:numPr>
          <w:ilvl w:val="0"/>
          <w:numId w:val="39"/>
        </w:numPr>
        <w:suppressAutoHyphens/>
        <w:spacing w:before="0" w:after="0" w:line="360" w:lineRule="auto"/>
        <w:ind w:left="0" w:firstLine="709"/>
        <w:jc w:val="both"/>
        <w:rPr>
          <w:color w:val="auto"/>
          <w:sz w:val="28"/>
        </w:rPr>
      </w:pPr>
      <w:r w:rsidRPr="003F1784">
        <w:rPr>
          <w:color w:val="auto"/>
          <w:sz w:val="28"/>
        </w:rPr>
        <w:t>стратегию горизонтальной диверсификации - предприятию следует осуществлять поиск новых возможностей на существующем рынке за счет новой продукции, для производства которой требуется новая технология.</w:t>
      </w:r>
    </w:p>
    <w:p w:rsidR="00B239F9" w:rsidRPr="003F1784" w:rsidRDefault="00B239F9" w:rsidP="003F1784">
      <w:pPr>
        <w:pStyle w:val="aa"/>
        <w:suppressAutoHyphens/>
        <w:spacing w:line="360" w:lineRule="auto"/>
        <w:ind w:firstLine="709"/>
        <w:jc w:val="both"/>
        <w:rPr>
          <w:b w:val="0"/>
          <w:sz w:val="28"/>
        </w:rPr>
      </w:pPr>
      <w:r w:rsidRPr="003F1784">
        <w:rPr>
          <w:b w:val="0"/>
          <w:sz w:val="28"/>
        </w:rPr>
        <w:t xml:space="preserve">ОАО </w:t>
      </w:r>
      <w:r w:rsidR="00732F86" w:rsidRPr="003F1784">
        <w:rPr>
          <w:b w:val="0"/>
          <w:sz w:val="28"/>
        </w:rPr>
        <w:t>"</w:t>
      </w:r>
      <w:r w:rsidRPr="003F1784">
        <w:rPr>
          <w:b w:val="0"/>
          <w:sz w:val="28"/>
        </w:rPr>
        <w:t>Виноградное</w:t>
      </w:r>
      <w:r w:rsidR="00732F86" w:rsidRPr="003F1784">
        <w:rPr>
          <w:b w:val="0"/>
          <w:sz w:val="28"/>
        </w:rPr>
        <w:t>"</w:t>
      </w:r>
      <w:r w:rsidRPr="003F1784">
        <w:rPr>
          <w:b w:val="0"/>
          <w:sz w:val="28"/>
        </w:rPr>
        <w:t xml:space="preserve"> необходимо учитывать факторы риска, которые, как известно, обязательно присутствуют в любой хозяйственной деятельности, поэтому предприятие должно быть готово к возможным негативным последствиям таких факторов.</w:t>
      </w:r>
    </w:p>
    <w:p w:rsidR="00B239F9" w:rsidRPr="003F1784" w:rsidRDefault="00B239F9" w:rsidP="003F1784">
      <w:pPr>
        <w:pStyle w:val="aa"/>
        <w:suppressAutoHyphens/>
        <w:spacing w:line="360" w:lineRule="auto"/>
        <w:ind w:firstLine="709"/>
        <w:jc w:val="both"/>
        <w:rPr>
          <w:b w:val="0"/>
          <w:sz w:val="28"/>
        </w:rPr>
      </w:pPr>
      <w:r w:rsidRPr="003F1784">
        <w:rPr>
          <w:b w:val="0"/>
          <w:sz w:val="28"/>
        </w:rPr>
        <w:t>Главным фактором риска, который оказывает решающее влияние на результаты хозяйственной деятельности в сельскохозяйственном производстве, являются погодно-климатические условия. Они существенно влияют на урожайность и на качество продукции, а следовательно, и на финансовые результаты хозяйственной деятельности в целом.</w:t>
      </w:r>
    </w:p>
    <w:p w:rsidR="00B239F9" w:rsidRPr="003F1784" w:rsidRDefault="00B239F9" w:rsidP="003F1784">
      <w:pPr>
        <w:pStyle w:val="aa"/>
        <w:suppressAutoHyphens/>
        <w:spacing w:line="360" w:lineRule="auto"/>
        <w:ind w:firstLine="709"/>
        <w:jc w:val="both"/>
        <w:rPr>
          <w:b w:val="0"/>
          <w:sz w:val="28"/>
        </w:rPr>
      </w:pPr>
      <w:r w:rsidRPr="003F1784">
        <w:rPr>
          <w:b w:val="0"/>
          <w:sz w:val="28"/>
        </w:rPr>
        <w:t>К факторам риска в сельскохозяйственном производстве также относятся:</w:t>
      </w:r>
    </w:p>
    <w:p w:rsidR="00B239F9" w:rsidRPr="003F1784" w:rsidRDefault="00B239F9" w:rsidP="003F1784">
      <w:pPr>
        <w:pStyle w:val="aa"/>
        <w:numPr>
          <w:ilvl w:val="0"/>
          <w:numId w:val="36"/>
        </w:numPr>
        <w:tabs>
          <w:tab w:val="clear" w:pos="360"/>
        </w:tabs>
        <w:suppressAutoHyphens/>
        <w:spacing w:line="360" w:lineRule="auto"/>
        <w:ind w:left="0" w:firstLine="709"/>
        <w:jc w:val="both"/>
        <w:rPr>
          <w:b w:val="0"/>
          <w:sz w:val="28"/>
        </w:rPr>
      </w:pPr>
      <w:r w:rsidRPr="003F1784">
        <w:rPr>
          <w:b w:val="0"/>
          <w:sz w:val="28"/>
        </w:rPr>
        <w:t>снижение рыночных цен на произведенную сельскохозяйственную продукцию;</w:t>
      </w:r>
    </w:p>
    <w:p w:rsidR="00B239F9" w:rsidRPr="003F1784" w:rsidRDefault="00B239F9" w:rsidP="003F1784">
      <w:pPr>
        <w:pStyle w:val="aa"/>
        <w:numPr>
          <w:ilvl w:val="0"/>
          <w:numId w:val="36"/>
        </w:numPr>
        <w:tabs>
          <w:tab w:val="clear" w:pos="360"/>
        </w:tabs>
        <w:suppressAutoHyphens/>
        <w:spacing w:line="360" w:lineRule="auto"/>
        <w:ind w:left="0" w:firstLine="709"/>
        <w:jc w:val="both"/>
        <w:rPr>
          <w:b w:val="0"/>
          <w:sz w:val="28"/>
        </w:rPr>
      </w:pPr>
      <w:r w:rsidRPr="003F1784">
        <w:rPr>
          <w:b w:val="0"/>
          <w:sz w:val="28"/>
        </w:rPr>
        <w:t>увеличение цен на горюче-смазочные материалы, особенно в период уборки урожая;</w:t>
      </w:r>
    </w:p>
    <w:p w:rsidR="00B239F9" w:rsidRPr="003F1784" w:rsidRDefault="00B239F9" w:rsidP="003F1784">
      <w:pPr>
        <w:pStyle w:val="aa"/>
        <w:numPr>
          <w:ilvl w:val="0"/>
          <w:numId w:val="36"/>
        </w:numPr>
        <w:tabs>
          <w:tab w:val="clear" w:pos="360"/>
        </w:tabs>
        <w:suppressAutoHyphens/>
        <w:spacing w:line="360" w:lineRule="auto"/>
        <w:ind w:left="0" w:firstLine="709"/>
        <w:jc w:val="both"/>
        <w:rPr>
          <w:b w:val="0"/>
          <w:sz w:val="28"/>
        </w:rPr>
      </w:pPr>
      <w:r w:rsidRPr="003F1784">
        <w:rPr>
          <w:b w:val="0"/>
          <w:sz w:val="28"/>
        </w:rPr>
        <w:t>возможные изменения в налоговом законодательстве, касающиеся сельхозтоваропроизводителей;</w:t>
      </w:r>
    </w:p>
    <w:p w:rsidR="00B239F9" w:rsidRPr="003F1784" w:rsidRDefault="00B239F9" w:rsidP="003F1784">
      <w:pPr>
        <w:pStyle w:val="aa"/>
        <w:numPr>
          <w:ilvl w:val="0"/>
          <w:numId w:val="36"/>
        </w:numPr>
        <w:tabs>
          <w:tab w:val="clear" w:pos="360"/>
        </w:tabs>
        <w:suppressAutoHyphens/>
        <w:spacing w:line="360" w:lineRule="auto"/>
        <w:ind w:left="0" w:firstLine="709"/>
        <w:jc w:val="both"/>
        <w:rPr>
          <w:b w:val="0"/>
          <w:sz w:val="28"/>
        </w:rPr>
      </w:pPr>
      <w:r w:rsidRPr="003F1784">
        <w:rPr>
          <w:b w:val="0"/>
          <w:sz w:val="28"/>
        </w:rPr>
        <w:t>возможные поломки техники, пожары, хищения, недобросовестные действия должностных лиц и т.п.</w:t>
      </w:r>
    </w:p>
    <w:p w:rsidR="00246921" w:rsidRPr="003F1784" w:rsidRDefault="00246921" w:rsidP="003F1784">
      <w:pPr>
        <w:suppressAutoHyphens/>
        <w:spacing w:before="0" w:after="0" w:line="360" w:lineRule="auto"/>
        <w:ind w:firstLine="709"/>
        <w:jc w:val="both"/>
        <w:rPr>
          <w:sz w:val="28"/>
          <w:szCs w:val="28"/>
        </w:rPr>
      </w:pPr>
      <w:r w:rsidRPr="003F1784">
        <w:rPr>
          <w:sz w:val="28"/>
          <w:szCs w:val="28"/>
        </w:rPr>
        <w:t>Все вышесказанное позволяет сделать следующие выводы:</w:t>
      </w:r>
    </w:p>
    <w:p w:rsidR="00246921" w:rsidRPr="003F1784" w:rsidRDefault="00246921" w:rsidP="003F1784">
      <w:pPr>
        <w:suppressAutoHyphens/>
        <w:spacing w:before="0" w:after="0" w:line="360" w:lineRule="auto"/>
        <w:ind w:firstLine="709"/>
        <w:jc w:val="both"/>
        <w:rPr>
          <w:sz w:val="28"/>
          <w:szCs w:val="28"/>
        </w:rPr>
      </w:pPr>
      <w:r w:rsidRPr="003F1784">
        <w:rPr>
          <w:sz w:val="28"/>
          <w:szCs w:val="28"/>
        </w:rPr>
        <w:t>1.</w:t>
      </w:r>
      <w:r w:rsidRPr="003F1784">
        <w:rPr>
          <w:sz w:val="28"/>
        </w:rPr>
        <w:t xml:space="preserve"> </w:t>
      </w:r>
      <w:r w:rsidR="00DA69B6" w:rsidRPr="003F1784">
        <w:rPr>
          <w:sz w:val="28"/>
        </w:rPr>
        <w:t>У</w:t>
      </w:r>
      <w:r w:rsidRPr="003F1784">
        <w:rPr>
          <w:sz w:val="28"/>
        </w:rPr>
        <w:t>величение производственной себестоимости зерновых и зернобобовых вызвано ростом удельных затрат на их производство, что объясняется снижением урожайности этих культур в связи с погодными условиями. В связи с этим, предприятие при разработке производственной программы отдает предпочтение выращиванию других культур (семян подсолнечника и сахарной свеклы) и увеличивает их посевные площади;</w:t>
      </w:r>
    </w:p>
    <w:p w:rsidR="00246921" w:rsidRPr="003F1784" w:rsidRDefault="00246921" w:rsidP="003F1784">
      <w:pPr>
        <w:pStyle w:val="af"/>
        <w:tabs>
          <w:tab w:val="left" w:pos="284"/>
        </w:tabs>
        <w:suppressAutoHyphens/>
        <w:spacing w:line="360" w:lineRule="auto"/>
        <w:ind w:left="0" w:right="0" w:firstLine="709"/>
      </w:pPr>
      <w:r w:rsidRPr="003F1784">
        <w:t xml:space="preserve">2. </w:t>
      </w:r>
      <w:r w:rsidR="00DA69B6" w:rsidRPr="003F1784">
        <w:t>Д</w:t>
      </w:r>
      <w:r w:rsidR="00CC4CC4" w:rsidRPr="003F1784">
        <w:t xml:space="preserve">оходы ОАО </w:t>
      </w:r>
      <w:r w:rsidR="00732F86" w:rsidRPr="003F1784">
        <w:t>"</w:t>
      </w:r>
      <w:r w:rsidR="00CC4CC4" w:rsidRPr="003F1784">
        <w:t>Виноградное</w:t>
      </w:r>
      <w:r w:rsidR="00732F86" w:rsidRPr="003F1784">
        <w:t>"</w:t>
      </w:r>
      <w:r w:rsidR="00CC4CC4" w:rsidRPr="003F1784">
        <w:t xml:space="preserve"> в </w:t>
      </w:r>
      <w:r w:rsidR="008D5021" w:rsidRPr="003F1784">
        <w:t>2007</w:t>
      </w:r>
      <w:r w:rsidR="00CC4CC4" w:rsidRPr="003F1784">
        <w:t xml:space="preserve"> - </w:t>
      </w:r>
      <w:r w:rsidR="008D5021" w:rsidRPr="003F1784">
        <w:t>2009</w:t>
      </w:r>
      <w:r w:rsidRPr="003F1784">
        <w:t xml:space="preserve"> годах формировались за с</w:t>
      </w:r>
      <w:r w:rsidR="00CC4CC4" w:rsidRPr="003F1784">
        <w:t xml:space="preserve">чет реализации продукции (в </w:t>
      </w:r>
      <w:r w:rsidR="008D5021" w:rsidRPr="003F1784">
        <w:t>2007</w:t>
      </w:r>
      <w:r w:rsidR="00CC4CC4" w:rsidRPr="003F1784">
        <w:t xml:space="preserve"> году - 97,3%, в </w:t>
      </w:r>
      <w:r w:rsidR="008D5021" w:rsidRPr="003F1784">
        <w:t>2008</w:t>
      </w:r>
      <w:r w:rsidR="00CC4CC4" w:rsidRPr="003F1784">
        <w:t xml:space="preserve"> году - 76,3%, в </w:t>
      </w:r>
      <w:r w:rsidR="008D5021" w:rsidRPr="003F1784">
        <w:t>2009</w:t>
      </w:r>
      <w:r w:rsidRPr="003F1784">
        <w:t xml:space="preserve"> году - 85,5%); другой о</w:t>
      </w:r>
      <w:r w:rsidR="00CC4CC4" w:rsidRPr="003F1784">
        <w:t xml:space="preserve">перационной деятельности (в </w:t>
      </w:r>
      <w:r w:rsidR="008D5021" w:rsidRPr="003F1784">
        <w:t>2007</w:t>
      </w:r>
      <w:r w:rsidR="00CC4CC4" w:rsidRPr="003F1784">
        <w:t xml:space="preserve"> году - 2,7%, в </w:t>
      </w:r>
      <w:r w:rsidR="008D5021" w:rsidRPr="003F1784">
        <w:t>2008</w:t>
      </w:r>
      <w:r w:rsidR="00CC4CC4" w:rsidRPr="003F1784">
        <w:t xml:space="preserve"> году - 23,0%, в </w:t>
      </w:r>
      <w:r w:rsidR="008D5021" w:rsidRPr="003F1784">
        <w:t>2009</w:t>
      </w:r>
      <w:r w:rsidRPr="003F1784">
        <w:t xml:space="preserve"> году - 7,5%), а также за счет д</w:t>
      </w:r>
      <w:r w:rsidR="00CC4CC4" w:rsidRPr="003F1784">
        <w:t xml:space="preserve">ругих финансовых доходов (в </w:t>
      </w:r>
      <w:r w:rsidR="008D5021" w:rsidRPr="003F1784">
        <w:t>2007</w:t>
      </w:r>
      <w:r w:rsidR="00CC4CC4" w:rsidRPr="003F1784">
        <w:t xml:space="preserve"> году - 0,0%, в </w:t>
      </w:r>
      <w:r w:rsidR="008D5021" w:rsidRPr="003F1784">
        <w:t>2008</w:t>
      </w:r>
      <w:r w:rsidR="00CC4CC4" w:rsidRPr="003F1784">
        <w:t xml:space="preserve"> году - 0,7%, в </w:t>
      </w:r>
      <w:r w:rsidR="008D5021" w:rsidRPr="003F1784">
        <w:t>2009</w:t>
      </w:r>
      <w:r w:rsidRPr="003F1784">
        <w:t xml:space="preserve"> году - 6,9%).</w:t>
      </w:r>
    </w:p>
    <w:p w:rsidR="00246921" w:rsidRPr="003F1784" w:rsidRDefault="00246921" w:rsidP="003F1784">
      <w:pPr>
        <w:pStyle w:val="af"/>
        <w:suppressAutoHyphens/>
        <w:spacing w:line="360" w:lineRule="auto"/>
        <w:ind w:left="0" w:right="0" w:firstLine="709"/>
      </w:pPr>
      <w:r w:rsidRPr="003F1784">
        <w:t xml:space="preserve">Общий объем </w:t>
      </w:r>
      <w:r w:rsidRPr="003F1784">
        <w:rPr>
          <w:szCs w:val="28"/>
        </w:rPr>
        <w:t>доходов</w:t>
      </w:r>
      <w:r w:rsidR="00CC4CC4" w:rsidRPr="003F1784">
        <w:t xml:space="preserve"> составил: в </w:t>
      </w:r>
      <w:r w:rsidR="008D5021" w:rsidRPr="003F1784">
        <w:t>2007</w:t>
      </w:r>
      <w:r w:rsidRPr="003F1784">
        <w:t xml:space="preserve"> году - 2949,5 тыс.грн.;</w:t>
      </w:r>
      <w:r w:rsidR="00CC4CC4" w:rsidRPr="003F1784">
        <w:t xml:space="preserve"> в </w:t>
      </w:r>
      <w:r w:rsidR="008D5021" w:rsidRPr="003F1784">
        <w:t>2008</w:t>
      </w:r>
      <w:r w:rsidR="00CC4CC4" w:rsidRPr="003F1784">
        <w:t xml:space="preserve"> году - 7021,1 тыс.грн.; в </w:t>
      </w:r>
      <w:r w:rsidR="008D5021" w:rsidRPr="003F1784">
        <w:t>2009</w:t>
      </w:r>
      <w:r w:rsidRPr="003F1784">
        <w:t xml:space="preserve"> году - 6250,9 тыс.грн.;</w:t>
      </w:r>
    </w:p>
    <w:p w:rsidR="00246921" w:rsidRPr="003F1784" w:rsidRDefault="00DA69B6" w:rsidP="003F1784">
      <w:pPr>
        <w:pStyle w:val="af"/>
        <w:suppressAutoHyphens/>
        <w:spacing w:line="360" w:lineRule="auto"/>
        <w:ind w:left="0" w:right="0" w:firstLine="709"/>
        <w:rPr>
          <w:szCs w:val="28"/>
        </w:rPr>
      </w:pPr>
      <w:r w:rsidRPr="003F1784">
        <w:rPr>
          <w:szCs w:val="28"/>
        </w:rPr>
        <w:t xml:space="preserve">3. </w:t>
      </w:r>
      <w:r w:rsidR="00246921" w:rsidRPr="003F1784">
        <w:rPr>
          <w:szCs w:val="28"/>
        </w:rPr>
        <w:t xml:space="preserve">Анализ значений показателей финансовой устойчивости </w:t>
      </w:r>
      <w:r w:rsidR="00246921" w:rsidRPr="003F1784">
        <w:rPr>
          <w:snapToGrid w:val="0"/>
          <w:szCs w:val="28"/>
        </w:rPr>
        <w:t xml:space="preserve">ОАО </w:t>
      </w:r>
      <w:r w:rsidR="00732F86" w:rsidRPr="003F1784">
        <w:rPr>
          <w:snapToGrid w:val="0"/>
          <w:szCs w:val="28"/>
        </w:rPr>
        <w:t>"</w:t>
      </w:r>
      <w:r w:rsidR="00246921" w:rsidRPr="003F1784">
        <w:rPr>
          <w:szCs w:val="28"/>
        </w:rPr>
        <w:t>Виноградное</w:t>
      </w:r>
      <w:r w:rsidR="00732F86" w:rsidRPr="003F1784">
        <w:rPr>
          <w:snapToGrid w:val="0"/>
          <w:szCs w:val="28"/>
        </w:rPr>
        <w:t>"</w:t>
      </w:r>
      <w:r w:rsidR="00246921" w:rsidRPr="003F1784">
        <w:rPr>
          <w:snapToGrid w:val="0"/>
          <w:szCs w:val="28"/>
        </w:rPr>
        <w:t>,</w:t>
      </w:r>
      <w:r w:rsidR="00246921" w:rsidRPr="003F1784">
        <w:rPr>
          <w:szCs w:val="28"/>
        </w:rPr>
        <w:t>позволяет сделать выводы о том, что:</w:t>
      </w:r>
    </w:p>
    <w:p w:rsidR="00DB22BE" w:rsidRDefault="00246921" w:rsidP="003F1784">
      <w:pPr>
        <w:pStyle w:val="af"/>
        <w:numPr>
          <w:ilvl w:val="0"/>
          <w:numId w:val="48"/>
        </w:numPr>
        <w:tabs>
          <w:tab w:val="clear" w:pos="360"/>
          <w:tab w:val="num" w:pos="0"/>
        </w:tabs>
        <w:suppressAutoHyphens/>
        <w:spacing w:line="360" w:lineRule="auto"/>
        <w:ind w:left="0" w:right="0" w:firstLine="709"/>
        <w:rPr>
          <w:szCs w:val="28"/>
        </w:rPr>
      </w:pPr>
      <w:r w:rsidRPr="003F1784">
        <w:rPr>
          <w:szCs w:val="28"/>
        </w:rPr>
        <w:t xml:space="preserve">ОАО </w:t>
      </w:r>
      <w:r w:rsidR="00732F86" w:rsidRPr="003F1784">
        <w:rPr>
          <w:szCs w:val="28"/>
        </w:rPr>
        <w:t>"</w:t>
      </w:r>
      <w:r w:rsidRPr="003F1784">
        <w:rPr>
          <w:szCs w:val="28"/>
        </w:rPr>
        <w:t>Виноградное</w:t>
      </w:r>
      <w:r w:rsidR="00732F86" w:rsidRPr="003F1784">
        <w:rPr>
          <w:szCs w:val="28"/>
        </w:rPr>
        <w:t>"</w:t>
      </w:r>
      <w:r w:rsidRPr="003F1784">
        <w:rPr>
          <w:szCs w:val="28"/>
        </w:rPr>
        <w:t xml:space="preserve"> становится более независимой от внешних финансовых источников;</w:t>
      </w:r>
    </w:p>
    <w:p w:rsidR="00246921" w:rsidRPr="003F1784" w:rsidRDefault="00246921" w:rsidP="003F1784">
      <w:pPr>
        <w:pStyle w:val="af"/>
        <w:numPr>
          <w:ilvl w:val="0"/>
          <w:numId w:val="48"/>
        </w:numPr>
        <w:tabs>
          <w:tab w:val="clear" w:pos="360"/>
          <w:tab w:val="num" w:pos="0"/>
        </w:tabs>
        <w:suppressAutoHyphens/>
        <w:spacing w:line="360" w:lineRule="auto"/>
        <w:ind w:left="0" w:right="0" w:firstLine="709"/>
        <w:rPr>
          <w:szCs w:val="28"/>
        </w:rPr>
      </w:pPr>
      <w:r w:rsidRPr="003F1784">
        <w:rPr>
          <w:szCs w:val="28"/>
        </w:rPr>
        <w:t xml:space="preserve">увеличивается доля собственных средств в общем капитале ОАО </w:t>
      </w:r>
      <w:r w:rsidR="00732F86" w:rsidRPr="003F1784">
        <w:rPr>
          <w:szCs w:val="28"/>
        </w:rPr>
        <w:t>"</w:t>
      </w:r>
      <w:r w:rsidRPr="003F1784">
        <w:rPr>
          <w:szCs w:val="28"/>
        </w:rPr>
        <w:t>Виноградное</w:t>
      </w:r>
      <w:r w:rsidR="00732F86" w:rsidRPr="003F1784">
        <w:rPr>
          <w:szCs w:val="28"/>
        </w:rPr>
        <w:t>"</w:t>
      </w:r>
      <w:r w:rsidRPr="003F1784">
        <w:rPr>
          <w:szCs w:val="28"/>
        </w:rPr>
        <w:t>;</w:t>
      </w:r>
    </w:p>
    <w:p w:rsidR="00DB22BE" w:rsidRDefault="00246921" w:rsidP="003F1784">
      <w:pPr>
        <w:pStyle w:val="af"/>
        <w:numPr>
          <w:ilvl w:val="0"/>
          <w:numId w:val="48"/>
        </w:numPr>
        <w:tabs>
          <w:tab w:val="clear" w:pos="360"/>
          <w:tab w:val="num" w:pos="0"/>
        </w:tabs>
        <w:suppressAutoHyphens/>
        <w:spacing w:line="360" w:lineRule="auto"/>
        <w:ind w:left="0" w:right="0" w:firstLine="709"/>
        <w:rPr>
          <w:szCs w:val="28"/>
        </w:rPr>
      </w:pPr>
      <w:r w:rsidRPr="003F1784">
        <w:rPr>
          <w:szCs w:val="28"/>
        </w:rPr>
        <w:t>сумма необоротных активов преобладает над суммой собственных средств предприятия;</w:t>
      </w:r>
    </w:p>
    <w:p w:rsidR="00246921" w:rsidRPr="003F1784" w:rsidRDefault="00246921" w:rsidP="003F1784">
      <w:pPr>
        <w:pStyle w:val="af"/>
        <w:numPr>
          <w:ilvl w:val="0"/>
          <w:numId w:val="48"/>
        </w:numPr>
        <w:suppressAutoHyphens/>
        <w:spacing w:line="360" w:lineRule="auto"/>
        <w:ind w:left="0" w:right="0" w:firstLine="709"/>
        <w:rPr>
          <w:szCs w:val="28"/>
        </w:rPr>
      </w:pPr>
      <w:r w:rsidRPr="003F1784">
        <w:rPr>
          <w:szCs w:val="28"/>
        </w:rPr>
        <w:t>собственные оборотные средства вкладываются в наиболее ликвидные активы, уменьшаются запасы и затраты, снижается дебиторская задолженность.</w:t>
      </w:r>
    </w:p>
    <w:p w:rsidR="00246921" w:rsidRPr="003F1784" w:rsidRDefault="00246921" w:rsidP="003F1784">
      <w:pPr>
        <w:pStyle w:val="af"/>
        <w:suppressAutoHyphens/>
        <w:spacing w:line="360" w:lineRule="auto"/>
        <w:ind w:left="0" w:right="0" w:firstLine="709"/>
        <w:rPr>
          <w:szCs w:val="28"/>
        </w:rPr>
      </w:pPr>
      <w:r w:rsidRPr="003F1784">
        <w:rPr>
          <w:szCs w:val="28"/>
        </w:rPr>
        <w:t>Оптимальное теоретическое значение показателя Кфс – не менее 0,6.</w:t>
      </w:r>
    </w:p>
    <w:p w:rsidR="00246921" w:rsidRPr="003F1784" w:rsidRDefault="00246921" w:rsidP="003F1784">
      <w:pPr>
        <w:pStyle w:val="af"/>
        <w:suppressAutoHyphens/>
        <w:spacing w:line="360" w:lineRule="auto"/>
        <w:ind w:left="0" w:right="0" w:firstLine="709"/>
        <w:rPr>
          <w:szCs w:val="28"/>
        </w:rPr>
      </w:pPr>
      <w:r w:rsidRPr="003F1784">
        <w:rPr>
          <w:szCs w:val="28"/>
        </w:rPr>
        <w:t>Оптимальное теоретическое значение показателя Кн – не более 1,0.</w:t>
      </w:r>
    </w:p>
    <w:p w:rsidR="00246921" w:rsidRPr="003F1784" w:rsidRDefault="00246921" w:rsidP="003F1784">
      <w:pPr>
        <w:pStyle w:val="af"/>
        <w:suppressAutoHyphens/>
        <w:spacing w:line="360" w:lineRule="auto"/>
        <w:ind w:left="0" w:right="0" w:firstLine="709"/>
        <w:rPr>
          <w:szCs w:val="28"/>
        </w:rPr>
      </w:pPr>
      <w:r w:rsidRPr="003F1784">
        <w:rPr>
          <w:szCs w:val="28"/>
        </w:rPr>
        <w:t>Оптимальное теоретическое значение показателя Ка – не менее 0,5.</w:t>
      </w:r>
    </w:p>
    <w:p w:rsidR="00246921" w:rsidRPr="003F1784" w:rsidRDefault="00246921" w:rsidP="003F1784">
      <w:pPr>
        <w:pStyle w:val="af"/>
        <w:suppressAutoHyphens/>
        <w:spacing w:line="360" w:lineRule="auto"/>
        <w:ind w:left="0" w:right="0" w:firstLine="709"/>
        <w:rPr>
          <w:szCs w:val="28"/>
        </w:rPr>
      </w:pPr>
      <w:r w:rsidRPr="003F1784">
        <w:rPr>
          <w:szCs w:val="28"/>
        </w:rPr>
        <w:t>Оптимальное теоретическое значение Км – не менее 0,5.</w:t>
      </w:r>
    </w:p>
    <w:p w:rsidR="00246921" w:rsidRPr="003F1784" w:rsidRDefault="00246921" w:rsidP="003F1784">
      <w:pPr>
        <w:pStyle w:val="af"/>
        <w:suppressAutoHyphens/>
        <w:spacing w:line="360" w:lineRule="auto"/>
        <w:ind w:left="0" w:right="0" w:firstLine="709"/>
        <w:rPr>
          <w:szCs w:val="28"/>
        </w:rPr>
      </w:pPr>
      <w:r w:rsidRPr="003F1784">
        <w:rPr>
          <w:szCs w:val="28"/>
        </w:rPr>
        <w:t>Оптимальное теоретическое значение Кос – не менее 0,2.</w:t>
      </w:r>
    </w:p>
    <w:p w:rsidR="00DB22BE" w:rsidRDefault="00DA69B6" w:rsidP="003F1784">
      <w:pPr>
        <w:pStyle w:val="af"/>
        <w:suppressAutoHyphens/>
        <w:spacing w:line="360" w:lineRule="auto"/>
        <w:ind w:left="0" w:right="0" w:firstLine="709"/>
        <w:rPr>
          <w:snapToGrid w:val="0"/>
          <w:szCs w:val="28"/>
        </w:rPr>
      </w:pPr>
      <w:r w:rsidRPr="003F1784">
        <w:rPr>
          <w:snapToGrid w:val="0"/>
          <w:szCs w:val="28"/>
        </w:rPr>
        <w:t>4.</w:t>
      </w:r>
      <w:r w:rsidR="00B842CC" w:rsidRPr="003F1784">
        <w:rPr>
          <w:snapToGrid w:val="0"/>
          <w:szCs w:val="28"/>
        </w:rPr>
        <w:t xml:space="preserve"> </w:t>
      </w:r>
      <w:r w:rsidR="00246921" w:rsidRPr="003F1784">
        <w:rPr>
          <w:snapToGrid w:val="0"/>
          <w:szCs w:val="28"/>
        </w:rPr>
        <w:t xml:space="preserve">Анализируя показатели деловой активности и прибыльности ОАО </w:t>
      </w:r>
      <w:r w:rsidR="00732F86" w:rsidRPr="003F1784">
        <w:rPr>
          <w:snapToGrid w:val="0"/>
          <w:szCs w:val="28"/>
        </w:rPr>
        <w:t>"</w:t>
      </w:r>
      <w:r w:rsidR="00246921" w:rsidRPr="003F1784">
        <w:rPr>
          <w:szCs w:val="28"/>
        </w:rPr>
        <w:t>Виноградное</w:t>
      </w:r>
      <w:r w:rsidR="00732F86" w:rsidRPr="003F1784">
        <w:rPr>
          <w:snapToGrid w:val="0"/>
          <w:szCs w:val="28"/>
        </w:rPr>
        <w:t>"</w:t>
      </w:r>
      <w:r w:rsidRPr="003F1784">
        <w:rPr>
          <w:snapToGrid w:val="0"/>
          <w:szCs w:val="28"/>
        </w:rPr>
        <w:t>,</w:t>
      </w:r>
      <w:r w:rsidR="00246921" w:rsidRPr="003F1784">
        <w:rPr>
          <w:snapToGrid w:val="0"/>
          <w:szCs w:val="28"/>
        </w:rPr>
        <w:t xml:space="preserve"> можно отметить следующее:</w:t>
      </w:r>
    </w:p>
    <w:p w:rsidR="00DB22BE" w:rsidRDefault="00246921" w:rsidP="003F1784">
      <w:pPr>
        <w:pStyle w:val="af"/>
        <w:numPr>
          <w:ilvl w:val="0"/>
          <w:numId w:val="49"/>
        </w:numPr>
        <w:suppressAutoHyphens/>
        <w:spacing w:line="360" w:lineRule="auto"/>
        <w:ind w:left="0" w:right="0" w:firstLine="709"/>
        <w:rPr>
          <w:snapToGrid w:val="0"/>
          <w:szCs w:val="28"/>
        </w:rPr>
      </w:pPr>
      <w:r w:rsidRPr="003F1784">
        <w:rPr>
          <w:snapToGrid w:val="0"/>
          <w:szCs w:val="28"/>
        </w:rPr>
        <w:t>предприятие в целом рентабельно, ухудшение рентабел</w:t>
      </w:r>
      <w:r w:rsidR="00CC4CC4" w:rsidRPr="003F1784">
        <w:rPr>
          <w:snapToGrid w:val="0"/>
          <w:szCs w:val="28"/>
        </w:rPr>
        <w:t xml:space="preserve">ьности активов в </w:t>
      </w:r>
      <w:r w:rsidR="008D5021" w:rsidRPr="003F1784">
        <w:rPr>
          <w:snapToGrid w:val="0"/>
          <w:szCs w:val="28"/>
        </w:rPr>
        <w:t>2009</w:t>
      </w:r>
      <w:r w:rsidRPr="003F1784">
        <w:rPr>
          <w:snapToGrid w:val="0"/>
          <w:szCs w:val="28"/>
        </w:rPr>
        <w:t xml:space="preserve"> году можно объяснить ухудшением рентабель</w:t>
      </w:r>
      <w:r w:rsidR="00CC4CC4" w:rsidRPr="003F1784">
        <w:rPr>
          <w:snapToGrid w:val="0"/>
          <w:szCs w:val="28"/>
        </w:rPr>
        <w:t xml:space="preserve">ности продаж по сравнению с </w:t>
      </w:r>
      <w:r w:rsidR="008D5021" w:rsidRPr="003F1784">
        <w:rPr>
          <w:snapToGrid w:val="0"/>
          <w:szCs w:val="28"/>
        </w:rPr>
        <w:t>2008</w:t>
      </w:r>
      <w:r w:rsidRPr="003F1784">
        <w:rPr>
          <w:snapToGrid w:val="0"/>
          <w:szCs w:val="28"/>
        </w:rPr>
        <w:t xml:space="preserve"> годом;</w:t>
      </w:r>
    </w:p>
    <w:p w:rsidR="00246921" w:rsidRPr="003F1784" w:rsidRDefault="00246921" w:rsidP="003F1784">
      <w:pPr>
        <w:pStyle w:val="af"/>
        <w:numPr>
          <w:ilvl w:val="0"/>
          <w:numId w:val="49"/>
        </w:numPr>
        <w:suppressAutoHyphens/>
        <w:spacing w:line="360" w:lineRule="auto"/>
        <w:ind w:left="0" w:right="0" w:firstLine="709"/>
        <w:rPr>
          <w:snapToGrid w:val="0"/>
          <w:szCs w:val="28"/>
        </w:rPr>
      </w:pPr>
      <w:r w:rsidRPr="003F1784">
        <w:rPr>
          <w:snapToGrid w:val="0"/>
          <w:szCs w:val="28"/>
        </w:rPr>
        <w:t>коэффициент соотношения дебиторской и кредиторской задолженности значительно ниже теоретического значения (не менее 0,8), так как дебиторская задолженность намного меньше суммы привлеченных средств. Это связано с тем, что предприятие находится на стадии развития.</w:t>
      </w:r>
    </w:p>
    <w:p w:rsidR="00B239F9" w:rsidRPr="003F1784" w:rsidRDefault="00B239F9" w:rsidP="003F1784">
      <w:pPr>
        <w:suppressAutoHyphens/>
        <w:spacing w:before="0" w:after="0" w:line="360" w:lineRule="auto"/>
        <w:ind w:firstLine="709"/>
        <w:jc w:val="both"/>
        <w:rPr>
          <w:sz w:val="28"/>
        </w:rPr>
      </w:pPr>
      <w:r w:rsidRPr="003F1784">
        <w:rPr>
          <w:sz w:val="28"/>
        </w:rPr>
        <w:t>Предложения по улучшению финансового состояния предприятия:</w:t>
      </w:r>
    </w:p>
    <w:p w:rsidR="00B239F9" w:rsidRPr="003F1784" w:rsidRDefault="00197052" w:rsidP="003F1784">
      <w:pPr>
        <w:suppressAutoHyphens/>
        <w:spacing w:before="0" w:after="0" w:line="360" w:lineRule="auto"/>
        <w:ind w:firstLine="709"/>
        <w:jc w:val="both"/>
        <w:rPr>
          <w:sz w:val="28"/>
        </w:rPr>
      </w:pPr>
      <w:r w:rsidRPr="003F1784">
        <w:rPr>
          <w:sz w:val="28"/>
        </w:rPr>
        <w:t xml:space="preserve">1. </w:t>
      </w:r>
      <w:r w:rsidR="00B239F9" w:rsidRPr="003F1784">
        <w:rPr>
          <w:sz w:val="28"/>
        </w:rPr>
        <w:t xml:space="preserve">Основным направлением улучшения финансового положения ОАО </w:t>
      </w:r>
      <w:r w:rsidR="00732F86" w:rsidRPr="003F1784">
        <w:rPr>
          <w:sz w:val="28"/>
        </w:rPr>
        <w:t>"</w:t>
      </w:r>
      <w:r w:rsidR="00B239F9" w:rsidRPr="003F1784">
        <w:rPr>
          <w:sz w:val="28"/>
        </w:rPr>
        <w:t>Виноградное</w:t>
      </w:r>
      <w:r w:rsidR="00732F86" w:rsidRPr="003F1784">
        <w:rPr>
          <w:sz w:val="28"/>
        </w:rPr>
        <w:t>"</w:t>
      </w:r>
      <w:r w:rsidR="00B239F9" w:rsidRPr="003F1784">
        <w:rPr>
          <w:sz w:val="28"/>
        </w:rPr>
        <w:t xml:space="preserve"> является увеличение получаемой прибыли, достичь которого возможно за счет:</w:t>
      </w:r>
    </w:p>
    <w:p w:rsidR="00B239F9" w:rsidRPr="003F1784" w:rsidRDefault="00B239F9" w:rsidP="003F1784">
      <w:pPr>
        <w:numPr>
          <w:ilvl w:val="0"/>
          <w:numId w:val="32"/>
        </w:numPr>
        <w:tabs>
          <w:tab w:val="clear" w:pos="720"/>
        </w:tabs>
        <w:suppressAutoHyphens/>
        <w:spacing w:before="0" w:after="0" w:line="360" w:lineRule="auto"/>
        <w:ind w:left="0" w:firstLine="709"/>
        <w:jc w:val="both"/>
        <w:rPr>
          <w:sz w:val="28"/>
        </w:rPr>
      </w:pPr>
      <w:r w:rsidRPr="003F1784">
        <w:rPr>
          <w:sz w:val="28"/>
        </w:rPr>
        <w:t>увеличения объемов реализации продукции (работ, услуг);</w:t>
      </w:r>
    </w:p>
    <w:p w:rsidR="00B239F9" w:rsidRPr="003F1784" w:rsidRDefault="00B239F9" w:rsidP="003F1784">
      <w:pPr>
        <w:numPr>
          <w:ilvl w:val="0"/>
          <w:numId w:val="32"/>
        </w:numPr>
        <w:tabs>
          <w:tab w:val="clear" w:pos="720"/>
        </w:tabs>
        <w:suppressAutoHyphens/>
        <w:spacing w:before="0" w:after="0" w:line="360" w:lineRule="auto"/>
        <w:ind w:left="0" w:firstLine="709"/>
        <w:jc w:val="both"/>
        <w:rPr>
          <w:sz w:val="28"/>
        </w:rPr>
      </w:pPr>
      <w:r w:rsidRPr="003F1784">
        <w:rPr>
          <w:sz w:val="28"/>
        </w:rPr>
        <w:t>снижения затрат на производство и реализацию продукции;</w:t>
      </w:r>
    </w:p>
    <w:p w:rsidR="00B239F9" w:rsidRPr="003F1784" w:rsidRDefault="00B239F9" w:rsidP="003F1784">
      <w:pPr>
        <w:numPr>
          <w:ilvl w:val="0"/>
          <w:numId w:val="32"/>
        </w:numPr>
        <w:tabs>
          <w:tab w:val="clear" w:pos="720"/>
        </w:tabs>
        <w:suppressAutoHyphens/>
        <w:spacing w:before="0" w:after="0" w:line="360" w:lineRule="auto"/>
        <w:ind w:left="0" w:firstLine="709"/>
        <w:jc w:val="both"/>
        <w:rPr>
          <w:sz w:val="28"/>
        </w:rPr>
      </w:pPr>
      <w:r w:rsidRPr="003F1784">
        <w:rPr>
          <w:sz w:val="28"/>
        </w:rPr>
        <w:t>постоянного снижения внереализационных расходов.</w:t>
      </w:r>
    </w:p>
    <w:p w:rsidR="00B239F9" w:rsidRPr="003F1784" w:rsidRDefault="00B239F9" w:rsidP="003F1784">
      <w:pPr>
        <w:pStyle w:val="aa"/>
        <w:suppressAutoHyphens/>
        <w:spacing w:line="360" w:lineRule="auto"/>
        <w:ind w:firstLine="709"/>
        <w:jc w:val="both"/>
        <w:rPr>
          <w:b w:val="0"/>
          <w:sz w:val="28"/>
        </w:rPr>
      </w:pPr>
      <w:r w:rsidRPr="003F1784">
        <w:rPr>
          <w:b w:val="0"/>
          <w:sz w:val="28"/>
        </w:rPr>
        <w:t xml:space="preserve">Стабильная высокоэффективная деятельность ОАО </w:t>
      </w:r>
      <w:r w:rsidR="00732F86" w:rsidRPr="003F1784">
        <w:rPr>
          <w:b w:val="0"/>
          <w:sz w:val="28"/>
        </w:rPr>
        <w:t>"</w:t>
      </w:r>
      <w:r w:rsidRPr="003F1784">
        <w:rPr>
          <w:b w:val="0"/>
          <w:sz w:val="28"/>
        </w:rPr>
        <w:t>Виноградное</w:t>
      </w:r>
      <w:r w:rsidR="00732F86" w:rsidRPr="003F1784">
        <w:rPr>
          <w:b w:val="0"/>
          <w:sz w:val="28"/>
        </w:rPr>
        <w:t>"</w:t>
      </w:r>
      <w:r w:rsidRPr="003F1784">
        <w:rPr>
          <w:b w:val="0"/>
          <w:sz w:val="28"/>
        </w:rPr>
        <w:t xml:space="preserve"> даст возможность решать также и целый ряд социальных проблем:</w:t>
      </w:r>
    </w:p>
    <w:p w:rsidR="00B239F9" w:rsidRPr="003F1784" w:rsidRDefault="00B239F9" w:rsidP="003F1784">
      <w:pPr>
        <w:pStyle w:val="aa"/>
        <w:numPr>
          <w:ilvl w:val="0"/>
          <w:numId w:val="33"/>
        </w:numPr>
        <w:suppressAutoHyphens/>
        <w:spacing w:line="360" w:lineRule="auto"/>
        <w:ind w:left="0" w:firstLine="709"/>
        <w:jc w:val="both"/>
        <w:rPr>
          <w:b w:val="0"/>
          <w:sz w:val="28"/>
        </w:rPr>
      </w:pPr>
      <w:r w:rsidRPr="003F1784">
        <w:rPr>
          <w:b w:val="0"/>
          <w:sz w:val="28"/>
        </w:rPr>
        <w:t>обеспечение занятости работников бывших коллективных сельскохозяйственных предприятий;</w:t>
      </w:r>
    </w:p>
    <w:p w:rsidR="00B239F9" w:rsidRPr="003F1784" w:rsidRDefault="00B239F9" w:rsidP="003F1784">
      <w:pPr>
        <w:pStyle w:val="aa"/>
        <w:numPr>
          <w:ilvl w:val="0"/>
          <w:numId w:val="33"/>
        </w:numPr>
        <w:suppressAutoHyphens/>
        <w:spacing w:line="360" w:lineRule="auto"/>
        <w:ind w:left="0" w:firstLine="709"/>
        <w:jc w:val="both"/>
        <w:rPr>
          <w:b w:val="0"/>
          <w:sz w:val="28"/>
        </w:rPr>
      </w:pPr>
      <w:r w:rsidRPr="003F1784">
        <w:rPr>
          <w:b w:val="0"/>
          <w:sz w:val="28"/>
        </w:rPr>
        <w:t>своевременная выплата заработной платы;</w:t>
      </w:r>
    </w:p>
    <w:p w:rsidR="00B239F9" w:rsidRPr="003F1784" w:rsidRDefault="00B239F9" w:rsidP="003F1784">
      <w:pPr>
        <w:pStyle w:val="aa"/>
        <w:numPr>
          <w:ilvl w:val="0"/>
          <w:numId w:val="33"/>
        </w:numPr>
        <w:suppressAutoHyphens/>
        <w:spacing w:line="360" w:lineRule="auto"/>
        <w:ind w:left="0" w:firstLine="709"/>
        <w:jc w:val="both"/>
        <w:rPr>
          <w:b w:val="0"/>
          <w:sz w:val="28"/>
        </w:rPr>
      </w:pPr>
      <w:r w:rsidRPr="003F1784">
        <w:rPr>
          <w:b w:val="0"/>
          <w:sz w:val="28"/>
        </w:rPr>
        <w:t>выплата арендной платы владельцам земельных паев, как в денежном, так и в натуральном выражении;</w:t>
      </w:r>
    </w:p>
    <w:p w:rsidR="00B239F9" w:rsidRPr="003F1784" w:rsidRDefault="00B239F9" w:rsidP="003F1784">
      <w:pPr>
        <w:pStyle w:val="aa"/>
        <w:numPr>
          <w:ilvl w:val="0"/>
          <w:numId w:val="33"/>
        </w:numPr>
        <w:suppressAutoHyphens/>
        <w:spacing w:line="360" w:lineRule="auto"/>
        <w:ind w:left="0" w:firstLine="709"/>
        <w:jc w:val="both"/>
        <w:rPr>
          <w:b w:val="0"/>
          <w:sz w:val="28"/>
        </w:rPr>
      </w:pPr>
      <w:r w:rsidRPr="003F1784">
        <w:rPr>
          <w:b w:val="0"/>
          <w:sz w:val="28"/>
        </w:rPr>
        <w:t>своевременные расчеты с бюджетом и внебюджетными фондами, что, в Симферопольском района АР Крым.</w:t>
      </w:r>
    </w:p>
    <w:p w:rsidR="00B239F9" w:rsidRPr="003F1784" w:rsidRDefault="00197052" w:rsidP="003F1784">
      <w:pPr>
        <w:pStyle w:val="a8"/>
        <w:tabs>
          <w:tab w:val="left" w:pos="284"/>
          <w:tab w:val="left" w:pos="426"/>
        </w:tabs>
        <w:suppressAutoHyphens/>
        <w:spacing w:line="360" w:lineRule="auto"/>
        <w:ind w:left="0" w:firstLine="709"/>
        <w:jc w:val="both"/>
        <w:rPr>
          <w:sz w:val="28"/>
        </w:rPr>
      </w:pPr>
      <w:r w:rsidRPr="003F1784">
        <w:rPr>
          <w:sz w:val="28"/>
        </w:rPr>
        <w:t xml:space="preserve">2. </w:t>
      </w:r>
      <w:r w:rsidR="00B239F9" w:rsidRPr="003F1784">
        <w:rPr>
          <w:sz w:val="28"/>
        </w:rPr>
        <w:t xml:space="preserve">Для того, чтобы улучшить финансовое состояние ОАО </w:t>
      </w:r>
      <w:r w:rsidR="00732F86" w:rsidRPr="003F1784">
        <w:rPr>
          <w:sz w:val="28"/>
        </w:rPr>
        <w:t>"</w:t>
      </w:r>
      <w:r w:rsidR="00B239F9" w:rsidRPr="003F1784">
        <w:rPr>
          <w:sz w:val="28"/>
        </w:rPr>
        <w:t>Виноградное</w:t>
      </w:r>
      <w:r w:rsidR="00732F86" w:rsidRPr="003F1784">
        <w:rPr>
          <w:sz w:val="28"/>
        </w:rPr>
        <w:t>"</w:t>
      </w:r>
      <w:r w:rsidR="00B239F9" w:rsidRPr="003F1784">
        <w:rPr>
          <w:sz w:val="28"/>
        </w:rPr>
        <w:t>, необходимо:</w:t>
      </w:r>
    </w:p>
    <w:p w:rsidR="00B239F9" w:rsidRPr="003F1784" w:rsidRDefault="00B239F9" w:rsidP="003F1784">
      <w:pPr>
        <w:pStyle w:val="a8"/>
        <w:numPr>
          <w:ilvl w:val="0"/>
          <w:numId w:val="34"/>
        </w:numPr>
        <w:tabs>
          <w:tab w:val="clear" w:pos="1620"/>
        </w:tabs>
        <w:suppressAutoHyphens/>
        <w:spacing w:line="360" w:lineRule="auto"/>
        <w:ind w:left="0" w:firstLine="709"/>
        <w:jc w:val="both"/>
        <w:rPr>
          <w:sz w:val="28"/>
        </w:rPr>
      </w:pPr>
      <w:r w:rsidRPr="003F1784">
        <w:rPr>
          <w:sz w:val="28"/>
        </w:rPr>
        <w:t>определить способы дальнейшего повышения уровня конкурентоспособности производимой продукции, что позволит усилить позиции предприятия на рынке;</w:t>
      </w:r>
    </w:p>
    <w:p w:rsidR="00B239F9" w:rsidRPr="003F1784" w:rsidRDefault="00B239F9" w:rsidP="003F1784">
      <w:pPr>
        <w:pStyle w:val="a8"/>
        <w:numPr>
          <w:ilvl w:val="0"/>
          <w:numId w:val="34"/>
        </w:numPr>
        <w:tabs>
          <w:tab w:val="clear" w:pos="1620"/>
        </w:tabs>
        <w:suppressAutoHyphens/>
        <w:spacing w:line="360" w:lineRule="auto"/>
        <w:ind w:left="0" w:firstLine="709"/>
        <w:jc w:val="both"/>
        <w:rPr>
          <w:sz w:val="28"/>
        </w:rPr>
      </w:pPr>
      <w:r w:rsidRPr="003F1784">
        <w:rPr>
          <w:sz w:val="28"/>
        </w:rPr>
        <w:t>осуществлять мероприятия, направленные на снижение издержек производства и повышения качества продукции;</w:t>
      </w:r>
    </w:p>
    <w:p w:rsidR="00B239F9" w:rsidRPr="003F1784" w:rsidRDefault="00B239F9" w:rsidP="003F1784">
      <w:pPr>
        <w:pStyle w:val="a8"/>
        <w:numPr>
          <w:ilvl w:val="0"/>
          <w:numId w:val="34"/>
        </w:numPr>
        <w:tabs>
          <w:tab w:val="clear" w:pos="1620"/>
        </w:tabs>
        <w:suppressAutoHyphens/>
        <w:spacing w:line="360" w:lineRule="auto"/>
        <w:ind w:left="0" w:firstLine="709"/>
        <w:jc w:val="both"/>
        <w:rPr>
          <w:sz w:val="28"/>
        </w:rPr>
      </w:pPr>
      <w:r w:rsidRPr="003F1784">
        <w:rPr>
          <w:sz w:val="28"/>
        </w:rPr>
        <w:t>объединить цели технической политики и политики капиталовложений, направить свободные средства на приобретение перерабатывающего оборудования и внедрения новых технологий;</w:t>
      </w:r>
    </w:p>
    <w:p w:rsidR="00B239F9" w:rsidRPr="003F1784" w:rsidRDefault="00B239F9" w:rsidP="003F1784">
      <w:pPr>
        <w:pStyle w:val="a8"/>
        <w:numPr>
          <w:ilvl w:val="0"/>
          <w:numId w:val="34"/>
        </w:numPr>
        <w:tabs>
          <w:tab w:val="clear" w:pos="1620"/>
        </w:tabs>
        <w:suppressAutoHyphens/>
        <w:spacing w:line="360" w:lineRule="auto"/>
        <w:ind w:left="0" w:firstLine="709"/>
        <w:jc w:val="both"/>
        <w:rPr>
          <w:sz w:val="28"/>
        </w:rPr>
      </w:pPr>
      <w:r w:rsidRPr="003F1784">
        <w:rPr>
          <w:sz w:val="28"/>
        </w:rPr>
        <w:t>осуществить комплекс мероприятий, которые дадут возможность гибко приспосабливаться к рыночным условиям с учетом позиции товара на рынке, а также форсировать сбыт производимой сельхозпродукции;</w:t>
      </w:r>
    </w:p>
    <w:p w:rsidR="00B239F9" w:rsidRPr="003F1784" w:rsidRDefault="00B239F9" w:rsidP="003F1784">
      <w:pPr>
        <w:pStyle w:val="a8"/>
        <w:numPr>
          <w:ilvl w:val="0"/>
          <w:numId w:val="34"/>
        </w:numPr>
        <w:tabs>
          <w:tab w:val="clear" w:pos="1620"/>
        </w:tabs>
        <w:suppressAutoHyphens/>
        <w:spacing w:line="360" w:lineRule="auto"/>
        <w:ind w:left="0" w:firstLine="709"/>
        <w:jc w:val="both"/>
        <w:rPr>
          <w:sz w:val="28"/>
        </w:rPr>
      </w:pPr>
      <w:r w:rsidRPr="003F1784">
        <w:rPr>
          <w:sz w:val="28"/>
        </w:rPr>
        <w:t>направить усилия на обеспечение устойчивых темпов развития за счет освоения производства новых для предприятия видов сельскохозяйственной продукции и повышения конкурентоспособности.</w:t>
      </w:r>
    </w:p>
    <w:p w:rsidR="00B239F9" w:rsidRPr="003F1784" w:rsidRDefault="00B239F9" w:rsidP="003F1784">
      <w:pPr>
        <w:pStyle w:val="a8"/>
        <w:suppressAutoHyphens/>
        <w:spacing w:line="360" w:lineRule="auto"/>
        <w:ind w:left="0" w:firstLine="709"/>
        <w:jc w:val="both"/>
        <w:rPr>
          <w:sz w:val="28"/>
        </w:rPr>
      </w:pPr>
      <w:r w:rsidRPr="003F1784">
        <w:rPr>
          <w:sz w:val="28"/>
        </w:rPr>
        <w:t xml:space="preserve">ОАО </w:t>
      </w:r>
      <w:r w:rsidR="00732F86" w:rsidRPr="003F1784">
        <w:rPr>
          <w:sz w:val="28"/>
        </w:rPr>
        <w:t>"</w:t>
      </w:r>
      <w:r w:rsidRPr="003F1784">
        <w:rPr>
          <w:sz w:val="28"/>
        </w:rPr>
        <w:t>Виноградное</w:t>
      </w:r>
      <w:r w:rsidR="00732F86" w:rsidRPr="003F1784">
        <w:rPr>
          <w:sz w:val="28"/>
        </w:rPr>
        <w:t>"</w:t>
      </w:r>
      <w:r w:rsidRPr="003F1784">
        <w:rPr>
          <w:sz w:val="28"/>
        </w:rPr>
        <w:t xml:space="preserve"> имеет ряд конкурентных преимуществ:</w:t>
      </w:r>
    </w:p>
    <w:p w:rsidR="00B239F9" w:rsidRPr="003F1784" w:rsidRDefault="00B239F9" w:rsidP="003F1784">
      <w:pPr>
        <w:pStyle w:val="a8"/>
        <w:numPr>
          <w:ilvl w:val="0"/>
          <w:numId w:val="34"/>
        </w:numPr>
        <w:tabs>
          <w:tab w:val="clear" w:pos="1620"/>
        </w:tabs>
        <w:suppressAutoHyphens/>
        <w:spacing w:line="360" w:lineRule="auto"/>
        <w:ind w:left="0" w:firstLine="709"/>
        <w:jc w:val="both"/>
        <w:rPr>
          <w:sz w:val="28"/>
        </w:rPr>
      </w:pPr>
      <w:r w:rsidRPr="003F1784">
        <w:rPr>
          <w:sz w:val="28"/>
        </w:rPr>
        <w:t>высокие качественные показатели продукции за счет применения высокопродуктивных элитных семян сельскохозяйственных культур;</w:t>
      </w:r>
    </w:p>
    <w:p w:rsidR="00B239F9" w:rsidRPr="003F1784" w:rsidRDefault="00B239F9" w:rsidP="003F1784">
      <w:pPr>
        <w:pStyle w:val="a8"/>
        <w:numPr>
          <w:ilvl w:val="0"/>
          <w:numId w:val="34"/>
        </w:numPr>
        <w:tabs>
          <w:tab w:val="clear" w:pos="1620"/>
        </w:tabs>
        <w:suppressAutoHyphens/>
        <w:spacing w:line="360" w:lineRule="auto"/>
        <w:ind w:left="0" w:firstLine="709"/>
        <w:jc w:val="both"/>
        <w:rPr>
          <w:sz w:val="28"/>
        </w:rPr>
      </w:pPr>
      <w:r w:rsidRPr="003F1784">
        <w:rPr>
          <w:sz w:val="28"/>
        </w:rPr>
        <w:t>использование современных аграрных технологий и техники;</w:t>
      </w:r>
    </w:p>
    <w:p w:rsidR="00B239F9" w:rsidRPr="003F1784" w:rsidRDefault="00B239F9" w:rsidP="003F1784">
      <w:pPr>
        <w:pStyle w:val="a8"/>
        <w:numPr>
          <w:ilvl w:val="0"/>
          <w:numId w:val="34"/>
        </w:numPr>
        <w:tabs>
          <w:tab w:val="clear" w:pos="1620"/>
        </w:tabs>
        <w:suppressAutoHyphens/>
        <w:spacing w:line="360" w:lineRule="auto"/>
        <w:ind w:left="0" w:firstLine="709"/>
        <w:jc w:val="both"/>
        <w:rPr>
          <w:sz w:val="28"/>
        </w:rPr>
      </w:pPr>
      <w:r w:rsidRPr="003F1784">
        <w:rPr>
          <w:sz w:val="28"/>
        </w:rPr>
        <w:t>применение высокоэффективных средств защиты растений, минеральных и органических удобрений.</w:t>
      </w:r>
    </w:p>
    <w:p w:rsidR="00B239F9" w:rsidRPr="003F1784" w:rsidRDefault="00B239F9" w:rsidP="003F1784">
      <w:pPr>
        <w:pStyle w:val="af"/>
        <w:suppressAutoHyphens/>
        <w:spacing w:line="360" w:lineRule="auto"/>
        <w:ind w:left="0" w:right="0" w:firstLine="709"/>
      </w:pPr>
      <w:r w:rsidRPr="003F1784">
        <w:t xml:space="preserve">Основными факторами снижения себестоимости продукции ОАО </w:t>
      </w:r>
      <w:r w:rsidR="00732F86" w:rsidRPr="003F1784">
        <w:t>"</w:t>
      </w:r>
      <w:r w:rsidRPr="003F1784">
        <w:t>Виноградное</w:t>
      </w:r>
      <w:r w:rsidR="00732F86" w:rsidRPr="003F1784">
        <w:t>"</w:t>
      </w:r>
      <w:r w:rsidRPr="003F1784">
        <w:t xml:space="preserve"> являются: повышение производительности труда, рост урожайности сельскохозяйственных культур и продуктивности животноводства, рациональное использование производственных фондов, сокращение расходов и т.д.</w:t>
      </w:r>
    </w:p>
    <w:p w:rsidR="00B239F9" w:rsidRPr="003F1784" w:rsidRDefault="00197052" w:rsidP="003F1784">
      <w:pPr>
        <w:pStyle w:val="aa"/>
        <w:tabs>
          <w:tab w:val="left" w:pos="284"/>
        </w:tabs>
        <w:suppressAutoHyphens/>
        <w:spacing w:line="360" w:lineRule="auto"/>
        <w:ind w:firstLine="709"/>
        <w:jc w:val="both"/>
        <w:rPr>
          <w:b w:val="0"/>
          <w:sz w:val="28"/>
        </w:rPr>
      </w:pPr>
      <w:r w:rsidRPr="003F1784">
        <w:rPr>
          <w:b w:val="0"/>
          <w:sz w:val="28"/>
        </w:rPr>
        <w:t xml:space="preserve">3. </w:t>
      </w:r>
      <w:r w:rsidR="00B239F9" w:rsidRPr="003F1784">
        <w:rPr>
          <w:b w:val="0"/>
          <w:sz w:val="28"/>
        </w:rPr>
        <w:t>С целью снижения</w:t>
      </w:r>
      <w:r w:rsidR="00732F86" w:rsidRPr="003F1784">
        <w:rPr>
          <w:b w:val="0"/>
          <w:sz w:val="28"/>
        </w:rPr>
        <w:t xml:space="preserve"> </w:t>
      </w:r>
      <w:r w:rsidR="00B239F9" w:rsidRPr="003F1784">
        <w:rPr>
          <w:b w:val="0"/>
          <w:sz w:val="28"/>
        </w:rPr>
        <w:t>затрат необходимо:</w:t>
      </w:r>
    </w:p>
    <w:p w:rsidR="00B239F9" w:rsidRPr="003F1784" w:rsidRDefault="00B239F9" w:rsidP="003F1784">
      <w:pPr>
        <w:pStyle w:val="aa"/>
        <w:numPr>
          <w:ilvl w:val="0"/>
          <w:numId w:val="35"/>
        </w:numPr>
        <w:tabs>
          <w:tab w:val="clear" w:pos="720"/>
        </w:tabs>
        <w:suppressAutoHyphens/>
        <w:spacing w:line="360" w:lineRule="auto"/>
        <w:ind w:left="0" w:firstLine="709"/>
        <w:jc w:val="both"/>
        <w:rPr>
          <w:b w:val="0"/>
          <w:sz w:val="28"/>
        </w:rPr>
      </w:pPr>
      <w:r w:rsidRPr="003F1784">
        <w:rPr>
          <w:b w:val="0"/>
          <w:sz w:val="28"/>
        </w:rPr>
        <w:t>составлять технологические карты по каждой культуре с учетом всех требований аграрной технологии, что позволит наиболее рационально использовать материальные и трудовые ресурсы;</w:t>
      </w:r>
    </w:p>
    <w:p w:rsidR="00B239F9" w:rsidRPr="003F1784" w:rsidRDefault="00B239F9" w:rsidP="003F1784">
      <w:pPr>
        <w:pStyle w:val="aa"/>
        <w:numPr>
          <w:ilvl w:val="0"/>
          <w:numId w:val="35"/>
        </w:numPr>
        <w:tabs>
          <w:tab w:val="clear" w:pos="720"/>
        </w:tabs>
        <w:suppressAutoHyphens/>
        <w:spacing w:line="360" w:lineRule="auto"/>
        <w:ind w:left="0" w:firstLine="709"/>
        <w:jc w:val="both"/>
        <w:rPr>
          <w:b w:val="0"/>
          <w:sz w:val="28"/>
        </w:rPr>
      </w:pPr>
      <w:r w:rsidRPr="003F1784">
        <w:rPr>
          <w:b w:val="0"/>
          <w:sz w:val="28"/>
        </w:rPr>
        <w:t>максимально механизировать производственные операции в растениеводстве и животноводстве, внедрять прогрессивные технологии, достижения науки и передового опыта, что обеспечит увеличение объемов производства продукции и снижение затрат живого труда;</w:t>
      </w:r>
    </w:p>
    <w:p w:rsidR="00B239F9" w:rsidRPr="003F1784" w:rsidRDefault="00B239F9" w:rsidP="003F1784">
      <w:pPr>
        <w:pStyle w:val="aa"/>
        <w:numPr>
          <w:ilvl w:val="0"/>
          <w:numId w:val="35"/>
        </w:numPr>
        <w:tabs>
          <w:tab w:val="clear" w:pos="720"/>
        </w:tabs>
        <w:suppressAutoHyphens/>
        <w:spacing w:line="360" w:lineRule="auto"/>
        <w:ind w:left="0" w:firstLine="709"/>
        <w:jc w:val="both"/>
        <w:rPr>
          <w:b w:val="0"/>
          <w:sz w:val="28"/>
        </w:rPr>
      </w:pPr>
      <w:r w:rsidRPr="003F1784">
        <w:rPr>
          <w:b w:val="0"/>
          <w:sz w:val="28"/>
        </w:rPr>
        <w:t xml:space="preserve">дорабатывать выращенный урожай собственными силами на току ОАО </w:t>
      </w:r>
      <w:r w:rsidR="00732F86" w:rsidRPr="003F1784">
        <w:rPr>
          <w:b w:val="0"/>
          <w:sz w:val="28"/>
        </w:rPr>
        <w:t>"</w:t>
      </w:r>
      <w:r w:rsidRPr="003F1784">
        <w:rPr>
          <w:b w:val="0"/>
          <w:sz w:val="28"/>
        </w:rPr>
        <w:t>Виноградное</w:t>
      </w:r>
      <w:r w:rsidR="00732F86" w:rsidRPr="003F1784">
        <w:rPr>
          <w:b w:val="0"/>
          <w:sz w:val="28"/>
        </w:rPr>
        <w:t>"</w:t>
      </w:r>
      <w:r w:rsidRPr="003F1784">
        <w:rPr>
          <w:b w:val="0"/>
          <w:sz w:val="28"/>
        </w:rPr>
        <w:t>, что даст возможность значительно снизить затраты на транспортировку сельскохозяйственной продукции и оплату услуг сторонних организаций;</w:t>
      </w:r>
    </w:p>
    <w:p w:rsidR="00732F86" w:rsidRPr="003F1784" w:rsidRDefault="00B239F9" w:rsidP="003F1784">
      <w:pPr>
        <w:pStyle w:val="aa"/>
        <w:numPr>
          <w:ilvl w:val="0"/>
          <w:numId w:val="35"/>
        </w:numPr>
        <w:tabs>
          <w:tab w:val="clear" w:pos="720"/>
        </w:tabs>
        <w:suppressAutoHyphens/>
        <w:spacing w:line="360" w:lineRule="auto"/>
        <w:ind w:left="0" w:firstLine="709"/>
        <w:jc w:val="both"/>
        <w:rPr>
          <w:b w:val="0"/>
          <w:sz w:val="28"/>
        </w:rPr>
      </w:pPr>
      <w:r w:rsidRPr="003F1784">
        <w:rPr>
          <w:b w:val="0"/>
          <w:sz w:val="28"/>
        </w:rPr>
        <w:t>осуществлять закупку ГСМ, семян, гербицидов, минеральных удобрений и других материалов оптовыми партиями, что позволит значительно снизить затраты на их приобретение.</w:t>
      </w:r>
    </w:p>
    <w:p w:rsidR="00B239F9" w:rsidRPr="003F1784" w:rsidRDefault="00B239F9" w:rsidP="003F1784">
      <w:pPr>
        <w:pStyle w:val="af"/>
        <w:suppressAutoHyphens/>
        <w:spacing w:line="360" w:lineRule="auto"/>
        <w:ind w:left="0" w:right="0" w:firstLine="709"/>
      </w:pPr>
      <w:r w:rsidRPr="003F1784">
        <w:t xml:space="preserve">Повышение урожайности сельскохозяйственных культур и продуктивности животноводства позволит ОАО </w:t>
      </w:r>
      <w:r w:rsidR="00732F86" w:rsidRPr="003F1784">
        <w:t>"</w:t>
      </w:r>
      <w:r w:rsidRPr="003F1784">
        <w:t>Виноградное</w:t>
      </w:r>
      <w:r w:rsidR="00732F86" w:rsidRPr="003F1784">
        <w:t>"</w:t>
      </w:r>
      <w:r w:rsidRPr="003F1784">
        <w:t xml:space="preserve"> не только снизить себестоимость производимой продукции, но и существенно увеличить объемы ее реализации, что в свою очередь послужит увеличению получаемой прибыли.</w:t>
      </w:r>
    </w:p>
    <w:p w:rsidR="00B239F9" w:rsidRPr="00263146" w:rsidRDefault="00B239F9" w:rsidP="003F1784">
      <w:pPr>
        <w:pStyle w:val="af"/>
        <w:suppressAutoHyphens/>
        <w:spacing w:line="360" w:lineRule="auto"/>
        <w:ind w:left="0" w:right="0" w:firstLine="709"/>
      </w:pPr>
      <w:r w:rsidRPr="003F1784">
        <w:t>Кроме того, предприятие может увеличить объемы реализации за счет расширения ассортимента производимой продукции, внедрив мощности по переработке сельскохозяйственного сырья. Представляется перспективным и дальнейшее проведение селекционной работы с целью выращивания и реализации племенного скота.</w:t>
      </w:r>
    </w:p>
    <w:p w:rsidR="008A7920" w:rsidRPr="00263146" w:rsidRDefault="008A7920" w:rsidP="003F1784">
      <w:pPr>
        <w:pStyle w:val="af"/>
        <w:suppressAutoHyphens/>
        <w:spacing w:line="360" w:lineRule="auto"/>
        <w:ind w:left="0" w:right="0" w:firstLine="709"/>
      </w:pPr>
    </w:p>
    <w:p w:rsidR="00B239F9" w:rsidRPr="003F1784" w:rsidRDefault="00B239F9" w:rsidP="003F1784">
      <w:pPr>
        <w:suppressAutoHyphens/>
        <w:spacing w:before="0" w:after="0" w:line="360" w:lineRule="auto"/>
        <w:ind w:firstLine="709"/>
        <w:jc w:val="both"/>
        <w:rPr>
          <w:sz w:val="28"/>
        </w:rPr>
      </w:pPr>
      <w:r w:rsidRPr="003F1784">
        <w:rPr>
          <w:sz w:val="28"/>
        </w:rPr>
        <w:br w:type="page"/>
        <w:t>СПИСОК ИСПОЛЬЗОВАННЫХ ИСТОЧНИКОВ</w:t>
      </w:r>
    </w:p>
    <w:p w:rsidR="00B239F9" w:rsidRPr="003F1784" w:rsidRDefault="00B239F9" w:rsidP="008A7920">
      <w:pPr>
        <w:suppressAutoHyphens/>
        <w:spacing w:before="0" w:after="0" w:line="360" w:lineRule="auto"/>
        <w:rPr>
          <w:sz w:val="28"/>
        </w:rPr>
      </w:pP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Закон Украины от 19 сентября 1991 года № 1576-XII </w:t>
      </w:r>
      <w:r w:rsidR="00732F86" w:rsidRPr="003F1784">
        <w:rPr>
          <w:sz w:val="28"/>
        </w:rPr>
        <w:t>"</w:t>
      </w:r>
      <w:r w:rsidRPr="003F1784">
        <w:rPr>
          <w:sz w:val="28"/>
        </w:rPr>
        <w:t>О хозяйственных обществах</w:t>
      </w:r>
      <w:r w:rsidR="00732F86" w:rsidRPr="003F1784">
        <w:rPr>
          <w:sz w:val="28"/>
        </w:rPr>
        <w:t>"</w:t>
      </w:r>
      <w:r w:rsidRPr="003F1784">
        <w:rPr>
          <w:sz w:val="28"/>
        </w:rPr>
        <w:t>. - ВВР, 199</w:t>
      </w:r>
      <w:r w:rsidR="008D5021" w:rsidRPr="003F1784">
        <w:rPr>
          <w:sz w:val="28"/>
        </w:rPr>
        <w:t>9</w:t>
      </w:r>
      <w:r w:rsidRPr="003F1784">
        <w:rPr>
          <w:sz w:val="28"/>
        </w:rPr>
        <w:t>, № 49, с.683</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Закон Украины от 16 июля 1999 года № 996-XIV </w:t>
      </w:r>
      <w:r w:rsidR="00732F86" w:rsidRPr="003F1784">
        <w:rPr>
          <w:sz w:val="28"/>
        </w:rPr>
        <w:t>"</w:t>
      </w:r>
      <w:r w:rsidRPr="003F1784">
        <w:rPr>
          <w:sz w:val="28"/>
        </w:rPr>
        <w:t>О бухгалтерском учете и финансовой отчетности в Украине</w:t>
      </w:r>
      <w:r w:rsidR="00732F86" w:rsidRPr="003F1784">
        <w:rPr>
          <w:sz w:val="28"/>
        </w:rPr>
        <w:t>"</w:t>
      </w:r>
      <w:r w:rsidRPr="003F1784">
        <w:rPr>
          <w:sz w:val="28"/>
        </w:rPr>
        <w:t>. - ВВР, 1999, № 40, с.365</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Закон Украины от 07.02.91 т № 697-ХII </w:t>
      </w:r>
      <w:r w:rsidR="00732F86" w:rsidRPr="003F1784">
        <w:rPr>
          <w:sz w:val="28"/>
        </w:rPr>
        <w:t>"</w:t>
      </w:r>
      <w:r w:rsidRPr="003F1784">
        <w:rPr>
          <w:sz w:val="28"/>
        </w:rPr>
        <w:t>О собственности</w:t>
      </w:r>
      <w:r w:rsidR="00732F86" w:rsidRPr="003F1784">
        <w:rPr>
          <w:sz w:val="28"/>
        </w:rPr>
        <w:t>"</w:t>
      </w:r>
      <w:r w:rsidRPr="003F1784">
        <w:rPr>
          <w:sz w:val="28"/>
        </w:rPr>
        <w:t>, с изменениями и дополнениями.</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Положение (стандарт) бухгалтерской отчетности. </w:t>
      </w:r>
      <w:r w:rsidR="00732F86" w:rsidRPr="003F1784">
        <w:rPr>
          <w:sz w:val="28"/>
        </w:rPr>
        <w:t>"</w:t>
      </w:r>
      <w:r w:rsidRPr="003F1784">
        <w:rPr>
          <w:sz w:val="28"/>
        </w:rPr>
        <w:t>Общие требования к финансовой отчетности</w:t>
      </w:r>
      <w:r w:rsidR="00732F86" w:rsidRPr="003F1784">
        <w:rPr>
          <w:sz w:val="28"/>
        </w:rPr>
        <w:t>"</w:t>
      </w:r>
      <w:r w:rsidRPr="003F1784">
        <w:rPr>
          <w:sz w:val="28"/>
        </w:rPr>
        <w:t>: Утв. приказом Министерства финансов Украины от 31 марта 1999г. -№ 87//Галицкие контракты. - 1999, - №32, с.10.</w:t>
      </w:r>
    </w:p>
    <w:p w:rsidR="00732F86"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Положение (стандарт) бухгалтерской отчетности 2. </w:t>
      </w:r>
      <w:r w:rsidR="00732F86" w:rsidRPr="003F1784">
        <w:rPr>
          <w:sz w:val="28"/>
        </w:rPr>
        <w:t>"</w:t>
      </w:r>
      <w:r w:rsidRPr="003F1784">
        <w:rPr>
          <w:sz w:val="28"/>
        </w:rPr>
        <w:t>Баланс</w:t>
      </w:r>
      <w:r w:rsidR="00732F86" w:rsidRPr="003F1784">
        <w:rPr>
          <w:sz w:val="28"/>
        </w:rPr>
        <w:t>"</w:t>
      </w:r>
      <w:r w:rsidRPr="003F1784">
        <w:rPr>
          <w:sz w:val="28"/>
        </w:rPr>
        <w:t>: Утв. приказом Министерства финансов Украины от 31 марта 1999г.№87 //Галицкие контракты. - 1999т. - №32, с.13.</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Положение (стандарт) бухгалтерской отчетности 3. </w:t>
      </w:r>
      <w:r w:rsidR="00732F86" w:rsidRPr="003F1784">
        <w:rPr>
          <w:sz w:val="28"/>
        </w:rPr>
        <w:t>"</w:t>
      </w:r>
      <w:r w:rsidRPr="003F1784">
        <w:rPr>
          <w:sz w:val="28"/>
        </w:rPr>
        <w:t>Отчет о финансовых результатах</w:t>
      </w:r>
      <w:r w:rsidR="00732F86" w:rsidRPr="003F1784">
        <w:rPr>
          <w:sz w:val="28"/>
        </w:rPr>
        <w:t>"</w:t>
      </w:r>
      <w:r w:rsidRPr="003F1784">
        <w:rPr>
          <w:sz w:val="28"/>
        </w:rPr>
        <w:t>: Утв. приказом Министерства финансов Украины от 31 марта 1999г.№87 //Галицкие контракты. - 1999, - №32, с.18.</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Порядок предоставления финансовой отчётности утверждён постановлением Кабинета Министров Украины от 28.02.2000г.№419</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Устав ОАО </w:t>
      </w:r>
      <w:r w:rsidR="00732F86" w:rsidRPr="003F1784">
        <w:rPr>
          <w:sz w:val="28"/>
        </w:rPr>
        <w:t>"</w:t>
      </w:r>
      <w:r w:rsidRPr="003F1784">
        <w:rPr>
          <w:sz w:val="28"/>
        </w:rPr>
        <w:t>Винаградное</w:t>
      </w:r>
      <w:r w:rsidR="00732F86" w:rsidRPr="003F1784">
        <w:rPr>
          <w:sz w:val="28"/>
        </w:rPr>
        <w:t>"</w:t>
      </w:r>
      <w:r w:rsidRPr="003F1784">
        <w:rPr>
          <w:sz w:val="28"/>
        </w:rPr>
        <w:t>.</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Абрамов А. Е. Основы анализа финансовой, хозяйственной и инвестиционной деятельности предприятия в 2-х ч. - М.</w:t>
      </w:r>
      <w:r w:rsidR="008D5021" w:rsidRPr="003F1784">
        <w:rPr>
          <w:sz w:val="28"/>
        </w:rPr>
        <w:t>: Экономика и финансы АКДИ, 2007-09</w:t>
      </w:r>
      <w:r w:rsidRPr="003F1784">
        <w:rPr>
          <w:sz w:val="28"/>
        </w:rPr>
        <w:t>. - 518 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Абрютина М.С., Грачев А.В. Анализ финансово-экономической деятельности предприятия. Учебно-практическое пособие.</w:t>
      </w:r>
      <w:r w:rsidR="00732F86" w:rsidRPr="003F1784">
        <w:rPr>
          <w:sz w:val="28"/>
        </w:rPr>
        <w:t xml:space="preserve"> </w:t>
      </w:r>
      <w:r w:rsidRPr="003F1784">
        <w:rPr>
          <w:sz w:val="28"/>
        </w:rPr>
        <w:t>-</w:t>
      </w:r>
      <w:r w:rsidR="00732F86" w:rsidRPr="003F1784">
        <w:rPr>
          <w:sz w:val="28"/>
        </w:rPr>
        <w:t xml:space="preserve"> </w:t>
      </w:r>
      <w:r w:rsidR="008D5021" w:rsidRPr="003F1784">
        <w:rPr>
          <w:sz w:val="28"/>
        </w:rPr>
        <w:t xml:space="preserve">М: Изд-во </w:t>
      </w:r>
      <w:r w:rsidR="00732F86" w:rsidRPr="003F1784">
        <w:rPr>
          <w:sz w:val="28"/>
        </w:rPr>
        <w:t>"</w:t>
      </w:r>
      <w:r w:rsidR="008D5021" w:rsidRPr="003F1784">
        <w:rPr>
          <w:sz w:val="28"/>
        </w:rPr>
        <w:t>Дело и сервис</w:t>
      </w:r>
      <w:r w:rsidR="00732F86" w:rsidRPr="003F1784">
        <w:rPr>
          <w:sz w:val="28"/>
        </w:rPr>
        <w:t>"</w:t>
      </w:r>
      <w:r w:rsidR="008D5021" w:rsidRPr="003F1784">
        <w:rPr>
          <w:sz w:val="28"/>
        </w:rPr>
        <w:t>, 2008</w:t>
      </w:r>
      <w:r w:rsidRPr="003F1784">
        <w:rPr>
          <w:sz w:val="28"/>
        </w:rPr>
        <w:t>. -272 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Баканов М.И., Шеремет А.Д. Теория экономического анализа. </w:t>
      </w:r>
      <w:r w:rsidR="008D5021" w:rsidRPr="003F1784">
        <w:rPr>
          <w:sz w:val="28"/>
        </w:rPr>
        <w:t>- М.: Финансы и Статистика, 2006</w:t>
      </w:r>
      <w:r w:rsidRPr="003F1784">
        <w:rPr>
          <w:sz w:val="28"/>
        </w:rPr>
        <w:t>. - 416 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Балабанов И.Т. Основы финансового менеджмента. Как управлять капиталом? - М.: Финансы и статистика, </w:t>
      </w:r>
      <w:r w:rsidR="008D5021" w:rsidRPr="003F1784">
        <w:rPr>
          <w:sz w:val="28"/>
        </w:rPr>
        <w:t>2007</w:t>
      </w:r>
      <w:r w:rsidRPr="003F1784">
        <w:rPr>
          <w:sz w:val="28"/>
        </w:rPr>
        <w:t>. - 428 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Басовский Л.Е. Теория экономического анализа. Учебное пособие. - М.:Инфра-М, </w:t>
      </w:r>
      <w:r w:rsidR="008D5021" w:rsidRPr="003F1784">
        <w:rPr>
          <w:sz w:val="28"/>
        </w:rPr>
        <w:t>209</w:t>
      </w:r>
      <w:r w:rsidRPr="003F1784">
        <w:rPr>
          <w:sz w:val="28"/>
        </w:rPr>
        <w:t>. - 222 с.</w:t>
      </w:r>
    </w:p>
    <w:p w:rsidR="00DB22BE"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Бланк И.А. Основы финансового менед</w:t>
      </w:r>
      <w:r w:rsidR="008D5021" w:rsidRPr="003F1784">
        <w:rPr>
          <w:sz w:val="28"/>
        </w:rPr>
        <w:t>жмента, Т-1 - К: Ника-Центр, 200</w:t>
      </w:r>
      <w:r w:rsidR="008A7920">
        <w:rPr>
          <w:sz w:val="28"/>
        </w:rPr>
        <w:t>8.</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Бланк И.А. Основы финансового менед</w:t>
      </w:r>
      <w:r w:rsidR="008D5021" w:rsidRPr="003F1784">
        <w:rPr>
          <w:sz w:val="28"/>
        </w:rPr>
        <w:t>жмента, Т-2 - К: Ника-Центр, 200</w:t>
      </w:r>
      <w:r w:rsidR="008A7920">
        <w:rPr>
          <w:sz w:val="28"/>
        </w:rPr>
        <w:t>8.</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Бородина</w:t>
      </w:r>
      <w:r w:rsidR="00732F86" w:rsidRPr="003F1784">
        <w:rPr>
          <w:sz w:val="28"/>
        </w:rPr>
        <w:t xml:space="preserve"> </w:t>
      </w:r>
      <w:r w:rsidRPr="003F1784">
        <w:rPr>
          <w:sz w:val="28"/>
        </w:rPr>
        <w:t>Е.И. Фи</w:t>
      </w:r>
      <w:r w:rsidR="008D5021" w:rsidRPr="003F1784">
        <w:rPr>
          <w:sz w:val="28"/>
        </w:rPr>
        <w:t>нансы предприятий- М, ЮНИТИ, 200</w:t>
      </w:r>
      <w:r w:rsidRPr="003F1784">
        <w:rPr>
          <w:sz w:val="28"/>
        </w:rPr>
        <w:t>6. - 206с.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Бочаров В.В. Фина</w:t>
      </w:r>
      <w:r w:rsidR="008D5021" w:rsidRPr="003F1784">
        <w:rPr>
          <w:sz w:val="28"/>
        </w:rPr>
        <w:t>нсовый анализ - СПБ: Питер, 2009</w:t>
      </w:r>
      <w:r w:rsidRPr="003F1784">
        <w:rPr>
          <w:sz w:val="28"/>
        </w:rPr>
        <w:t>. -240с.</w:t>
      </w:r>
    </w:p>
    <w:p w:rsidR="00732F86"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Грачева Р. О бухгалтерии по-человечески. Новая бухгалтерия. Том 3. -</w:t>
      </w:r>
      <w:r w:rsidR="00732F86" w:rsidRPr="003F1784">
        <w:rPr>
          <w:sz w:val="28"/>
        </w:rPr>
        <w:t xml:space="preserve"> </w:t>
      </w:r>
      <w:r w:rsidRPr="003F1784">
        <w:rPr>
          <w:sz w:val="28"/>
        </w:rPr>
        <w:t>Львов: Библиот</w:t>
      </w:r>
      <w:r w:rsidR="008D5021" w:rsidRPr="003F1784">
        <w:rPr>
          <w:sz w:val="28"/>
        </w:rPr>
        <w:t xml:space="preserve">ека журнала </w:t>
      </w:r>
      <w:r w:rsidR="00732F86" w:rsidRPr="003F1784">
        <w:rPr>
          <w:sz w:val="28"/>
        </w:rPr>
        <w:t>"</w:t>
      </w:r>
      <w:r w:rsidR="008D5021" w:rsidRPr="003F1784">
        <w:rPr>
          <w:sz w:val="28"/>
        </w:rPr>
        <w:t>Дебет-Кредит</w:t>
      </w:r>
      <w:r w:rsidR="00732F86" w:rsidRPr="003F1784">
        <w:rPr>
          <w:sz w:val="28"/>
        </w:rPr>
        <w:t>"</w:t>
      </w:r>
      <w:r w:rsidR="008D5021" w:rsidRPr="003F1784">
        <w:rPr>
          <w:sz w:val="28"/>
        </w:rPr>
        <w:t>, 2006</w:t>
      </w:r>
      <w:r w:rsidRPr="003F1784">
        <w:rPr>
          <w:sz w:val="28"/>
        </w:rPr>
        <w:t>. - стр. 213-223.</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Завгородний В.П. Бухгалтерский учет в Украине с использованием национальных стандартов: Учеб. Пособ. - 5-е изд., до</w:t>
      </w:r>
      <w:r w:rsidR="008D5021" w:rsidRPr="003F1784">
        <w:rPr>
          <w:sz w:val="28"/>
        </w:rPr>
        <w:t>п. и перераб. - К.: А.С.К., 2007</w:t>
      </w:r>
      <w:r w:rsidRPr="003F1784">
        <w:rPr>
          <w:sz w:val="28"/>
        </w:rPr>
        <w:t>. - 334с.</w:t>
      </w:r>
    </w:p>
    <w:p w:rsidR="00566E41" w:rsidRPr="003F1784" w:rsidRDefault="00566E41" w:rsidP="00CD0BD4">
      <w:pPr>
        <w:numPr>
          <w:ilvl w:val="0"/>
          <w:numId w:val="63"/>
        </w:numPr>
        <w:tabs>
          <w:tab w:val="clear" w:pos="360"/>
          <w:tab w:val="num" w:pos="709"/>
        </w:tabs>
        <w:suppressAutoHyphens/>
        <w:spacing w:before="0" w:after="0" w:line="360" w:lineRule="auto"/>
        <w:ind w:left="0" w:firstLine="0"/>
        <w:jc w:val="both"/>
        <w:rPr>
          <w:sz w:val="28"/>
          <w:szCs w:val="28"/>
        </w:rPr>
      </w:pPr>
      <w:r w:rsidRPr="003F1784">
        <w:rPr>
          <w:sz w:val="28"/>
          <w:szCs w:val="28"/>
        </w:rPr>
        <w:t xml:space="preserve">Зиза А.Ю. Управление финансами и финансовая политика: Учебное пособие. – </w:t>
      </w:r>
      <w:r w:rsidRPr="003F1784">
        <w:rPr>
          <w:noProof/>
          <w:sz w:val="28"/>
          <w:szCs w:val="28"/>
        </w:rPr>
        <w:t>К.: В</w:t>
      </w:r>
      <w:r w:rsidRPr="003F1784">
        <w:rPr>
          <w:noProof/>
          <w:sz w:val="28"/>
          <w:szCs w:val="28"/>
          <w:lang w:val="en-US"/>
        </w:rPr>
        <w:t>I</w:t>
      </w:r>
      <w:r w:rsidRPr="003F1784">
        <w:rPr>
          <w:noProof/>
          <w:sz w:val="28"/>
          <w:szCs w:val="28"/>
        </w:rPr>
        <w:t>РА-Р</w:t>
      </w:r>
      <w:r w:rsidR="008D5021" w:rsidRPr="003F1784">
        <w:rPr>
          <w:sz w:val="28"/>
          <w:szCs w:val="28"/>
        </w:rPr>
        <w:t xml:space="preserve"> , 2007</w:t>
      </w:r>
      <w:r w:rsidRPr="003F1784">
        <w:rPr>
          <w:sz w:val="28"/>
          <w:szCs w:val="28"/>
        </w:rPr>
        <w:t>. - 268с.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Ефимова О. В. Финансовый анали</w:t>
      </w:r>
      <w:r w:rsidR="008D5021" w:rsidRPr="003F1784">
        <w:rPr>
          <w:sz w:val="28"/>
        </w:rPr>
        <w:t>з - М.: Бухгалтерский учет, 2007</w:t>
      </w:r>
      <w:r w:rsidRPr="003F1784">
        <w:rPr>
          <w:sz w:val="28"/>
        </w:rPr>
        <w:t>. - 318с.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Ковалев В.В. Финансовый анализ: управление капиталом, выбор инвестиций, анализ отчетности.</w:t>
      </w:r>
      <w:r w:rsidR="008D5021" w:rsidRPr="003F1784">
        <w:rPr>
          <w:sz w:val="28"/>
        </w:rPr>
        <w:t xml:space="preserve"> - М.: Финансы и Статистика,2008</w:t>
      </w:r>
      <w:r w:rsidRPr="003F1784">
        <w:rPr>
          <w:sz w:val="28"/>
        </w:rPr>
        <w:t>. - 512 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Козлова О.И. и др. Оценка кредитоспособности пр</w:t>
      </w:r>
      <w:r w:rsidR="008D5021" w:rsidRPr="003F1784">
        <w:rPr>
          <w:sz w:val="28"/>
        </w:rPr>
        <w:t xml:space="preserve">едприятия. - М.: АО </w:t>
      </w:r>
      <w:r w:rsidR="00732F86" w:rsidRPr="003F1784">
        <w:rPr>
          <w:sz w:val="28"/>
        </w:rPr>
        <w:t>"</w:t>
      </w:r>
      <w:r w:rsidR="008D5021" w:rsidRPr="003F1784">
        <w:rPr>
          <w:sz w:val="28"/>
        </w:rPr>
        <w:t>АРГО</w:t>
      </w:r>
      <w:r w:rsidR="00732F86" w:rsidRPr="003F1784">
        <w:rPr>
          <w:sz w:val="28"/>
        </w:rPr>
        <w:t>"</w:t>
      </w:r>
      <w:r w:rsidR="008D5021" w:rsidRPr="003F1784">
        <w:rPr>
          <w:sz w:val="28"/>
        </w:rPr>
        <w:t>, 2007.</w:t>
      </w:r>
      <w:r w:rsidRPr="003F1784">
        <w:rPr>
          <w:sz w:val="28"/>
        </w:rPr>
        <w:t xml:space="preserve"> - 272 с.</w:t>
      </w:r>
    </w:p>
    <w:p w:rsidR="00732F86" w:rsidRPr="003F1784" w:rsidRDefault="00CC44C4" w:rsidP="00CD0BD4">
      <w:pPr>
        <w:pStyle w:val="aa"/>
        <w:numPr>
          <w:ilvl w:val="0"/>
          <w:numId w:val="63"/>
        </w:numPr>
        <w:tabs>
          <w:tab w:val="clear" w:pos="360"/>
          <w:tab w:val="num" w:pos="709"/>
        </w:tabs>
        <w:suppressAutoHyphens/>
        <w:spacing w:line="360" w:lineRule="auto"/>
        <w:ind w:left="0" w:firstLine="0"/>
        <w:jc w:val="both"/>
        <w:rPr>
          <w:b w:val="0"/>
          <w:sz w:val="28"/>
          <w:szCs w:val="28"/>
        </w:rPr>
      </w:pPr>
      <w:r w:rsidRPr="003F1784">
        <w:rPr>
          <w:b w:val="0"/>
          <w:sz w:val="28"/>
          <w:szCs w:val="28"/>
        </w:rPr>
        <w:t>Мертенс А. В. Инвестиции. – К.: Киевск</w:t>
      </w:r>
      <w:r w:rsidR="008A7920">
        <w:rPr>
          <w:b w:val="0"/>
          <w:sz w:val="28"/>
          <w:szCs w:val="28"/>
        </w:rPr>
        <w:t>ое инвестиционное агентство</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Савицкая Г.В. Анализ хозяйственной деятельности предприятия. - М.: Инфра-М, 200</w:t>
      </w:r>
      <w:r w:rsidR="008D5021" w:rsidRPr="003F1784">
        <w:rPr>
          <w:sz w:val="28"/>
        </w:rPr>
        <w:t>6</w:t>
      </w:r>
      <w:r w:rsidRPr="003F1784">
        <w:rPr>
          <w:sz w:val="28"/>
        </w:rPr>
        <w:t>. - 336с.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Селезнева Н.Н. Финансовый анализ . - М.: ЮНИТИ, 200</w:t>
      </w:r>
      <w:r w:rsidR="008D5021" w:rsidRPr="003F1784">
        <w:rPr>
          <w:sz w:val="28"/>
        </w:rPr>
        <w:t>5</w:t>
      </w:r>
      <w:r w:rsidRPr="003F1784">
        <w:rPr>
          <w:sz w:val="28"/>
        </w:rPr>
        <w:t>. - 170с.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Стоянова Е. С. Финансовый менеджмент: теория и практика. - М.: Перспектива, </w:t>
      </w:r>
      <w:r w:rsidR="008D5021" w:rsidRPr="003F1784">
        <w:rPr>
          <w:sz w:val="28"/>
        </w:rPr>
        <w:t>200</w:t>
      </w:r>
      <w:r w:rsidRPr="003F1784">
        <w:rPr>
          <w:sz w:val="28"/>
        </w:rPr>
        <w:t>6. - 237 с.</w:t>
      </w:r>
    </w:p>
    <w:p w:rsidR="00F71923"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Филимоненков А.С. Финансы предприятий.- К.:Эльга Ника-Центр, 200</w:t>
      </w:r>
      <w:r w:rsidR="008D5021" w:rsidRPr="003F1784">
        <w:rPr>
          <w:sz w:val="28"/>
          <w:lang w:val="en-US"/>
        </w:rPr>
        <w:t>8</w:t>
      </w:r>
    </w:p>
    <w:p w:rsidR="00F71923" w:rsidRPr="003F1784" w:rsidRDefault="00F71923" w:rsidP="00CD0BD4">
      <w:pPr>
        <w:numPr>
          <w:ilvl w:val="0"/>
          <w:numId w:val="63"/>
        </w:numPr>
        <w:tabs>
          <w:tab w:val="clear" w:pos="360"/>
          <w:tab w:val="left" w:pos="0"/>
          <w:tab w:val="num" w:pos="709"/>
          <w:tab w:val="left" w:pos="9879"/>
        </w:tabs>
        <w:suppressAutoHyphens/>
        <w:spacing w:before="0" w:after="0" w:line="360" w:lineRule="auto"/>
        <w:ind w:left="0" w:firstLine="0"/>
        <w:jc w:val="both"/>
        <w:rPr>
          <w:sz w:val="28"/>
        </w:rPr>
      </w:pPr>
      <w:r w:rsidRPr="003F1784">
        <w:rPr>
          <w:sz w:val="28"/>
        </w:rPr>
        <w:t xml:space="preserve">Финансовый анализ деятельности фирмы. </w:t>
      </w:r>
      <w:r w:rsidRPr="003F1784">
        <w:rPr>
          <w:sz w:val="28"/>
          <w:szCs w:val="28"/>
        </w:rPr>
        <w:sym w:font="Symbol" w:char="F02D"/>
      </w:r>
      <w:r w:rsidRPr="003F1784">
        <w:rPr>
          <w:sz w:val="28"/>
        </w:rPr>
        <w:t xml:space="preserve"> М.: Крокус интернешнл, </w:t>
      </w:r>
      <w:r w:rsidR="008D5021" w:rsidRPr="003F1784">
        <w:rPr>
          <w:sz w:val="28"/>
        </w:rPr>
        <w:t>200</w:t>
      </w:r>
      <w:r w:rsidR="008A7920">
        <w:rPr>
          <w:sz w:val="28"/>
        </w:rPr>
        <w:t>2</w:t>
      </w:r>
    </w:p>
    <w:p w:rsidR="00F71923" w:rsidRPr="003F1784" w:rsidRDefault="00F71923"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Финансовый менеджмент./ под ред. Поляка Г.Б.</w:t>
      </w:r>
      <w:r w:rsidR="00732F86" w:rsidRPr="003F1784">
        <w:rPr>
          <w:sz w:val="28"/>
        </w:rPr>
        <w:t xml:space="preserve"> </w:t>
      </w:r>
      <w:r w:rsidRPr="003F1784">
        <w:rPr>
          <w:sz w:val="28"/>
          <w:szCs w:val="28"/>
        </w:rPr>
        <w:sym w:font="Symbol" w:char="F02D"/>
      </w:r>
      <w:r w:rsidR="008A7920">
        <w:rPr>
          <w:sz w:val="28"/>
        </w:rPr>
        <w:t xml:space="preserve"> М.: Финансы, Юнити</w:t>
      </w:r>
    </w:p>
    <w:p w:rsidR="00F71923" w:rsidRPr="003F1784" w:rsidRDefault="00F71923" w:rsidP="00CD0BD4">
      <w:pPr>
        <w:numPr>
          <w:ilvl w:val="0"/>
          <w:numId w:val="63"/>
        </w:numPr>
        <w:tabs>
          <w:tab w:val="clear" w:pos="360"/>
          <w:tab w:val="left" w:pos="0"/>
          <w:tab w:val="num" w:pos="709"/>
          <w:tab w:val="left" w:pos="9879"/>
        </w:tabs>
        <w:suppressAutoHyphens/>
        <w:spacing w:before="0" w:after="0" w:line="360" w:lineRule="auto"/>
        <w:ind w:left="0" w:firstLine="0"/>
        <w:jc w:val="both"/>
        <w:rPr>
          <w:sz w:val="28"/>
        </w:rPr>
      </w:pPr>
      <w:r w:rsidRPr="003F1784">
        <w:rPr>
          <w:sz w:val="28"/>
        </w:rPr>
        <w:t>Финансовый менеджмент./ авт. колл. под руководством Стояновой Е.С.</w:t>
      </w:r>
      <w:r w:rsidR="00732F86" w:rsidRPr="003F1784">
        <w:rPr>
          <w:sz w:val="28"/>
        </w:rPr>
        <w:t xml:space="preserve"> </w:t>
      </w:r>
      <w:r w:rsidRPr="003F1784">
        <w:rPr>
          <w:sz w:val="28"/>
          <w:szCs w:val="28"/>
        </w:rPr>
        <w:sym w:font="Symbol" w:char="F02D"/>
      </w:r>
      <w:r w:rsidR="008D5021" w:rsidRPr="003F1784">
        <w:rPr>
          <w:sz w:val="28"/>
        </w:rPr>
        <w:t xml:space="preserve"> М.: Перспектива, </w:t>
      </w:r>
      <w:r w:rsidR="008D5021" w:rsidRPr="008A7920">
        <w:rPr>
          <w:sz w:val="28"/>
        </w:rPr>
        <w:t>2008</w:t>
      </w:r>
      <w:r w:rsidRPr="003F1784">
        <w:rPr>
          <w:sz w:val="28"/>
        </w:rPr>
        <w:t xml:space="preserve">. </w:t>
      </w:r>
      <w:r w:rsidRPr="003F1784">
        <w:rPr>
          <w:sz w:val="28"/>
          <w:szCs w:val="28"/>
        </w:rPr>
        <w:sym w:font="Symbol" w:char="F02D"/>
      </w:r>
      <w:r w:rsidRPr="003F1784">
        <w:rPr>
          <w:sz w:val="28"/>
        </w:rPr>
        <w:t xml:space="preserve"> 268 с.</w:t>
      </w:r>
    </w:p>
    <w:p w:rsidR="00F71923" w:rsidRPr="003F1784" w:rsidRDefault="00F71923" w:rsidP="00CD0BD4">
      <w:pPr>
        <w:numPr>
          <w:ilvl w:val="0"/>
          <w:numId w:val="63"/>
        </w:numPr>
        <w:tabs>
          <w:tab w:val="clear" w:pos="360"/>
          <w:tab w:val="left" w:pos="0"/>
          <w:tab w:val="num" w:pos="709"/>
          <w:tab w:val="left" w:pos="9879"/>
        </w:tabs>
        <w:suppressAutoHyphens/>
        <w:spacing w:before="0" w:after="0" w:line="360" w:lineRule="auto"/>
        <w:ind w:left="0" w:firstLine="0"/>
        <w:jc w:val="both"/>
        <w:rPr>
          <w:sz w:val="28"/>
        </w:rPr>
      </w:pPr>
      <w:r w:rsidRPr="003F1784">
        <w:rPr>
          <w:sz w:val="28"/>
        </w:rPr>
        <w:t>Финансовый менеджмент./ под ред. Стояновой Е.С.</w:t>
      </w:r>
      <w:r w:rsidR="00732F86" w:rsidRPr="003F1784">
        <w:rPr>
          <w:sz w:val="28"/>
        </w:rPr>
        <w:t xml:space="preserve"> </w:t>
      </w:r>
      <w:r w:rsidRPr="003F1784">
        <w:rPr>
          <w:sz w:val="28"/>
          <w:szCs w:val="28"/>
        </w:rPr>
        <w:sym w:font="Symbol" w:char="F02D"/>
      </w:r>
      <w:r w:rsidR="008D5021" w:rsidRPr="003F1784">
        <w:rPr>
          <w:sz w:val="28"/>
        </w:rPr>
        <w:t xml:space="preserve"> М.: Перспектива,</w:t>
      </w:r>
      <w:r w:rsidR="008D5021" w:rsidRPr="003F1784">
        <w:rPr>
          <w:sz w:val="28"/>
          <w:lang w:val="en-US"/>
        </w:rPr>
        <w:t xml:space="preserve"> 200</w:t>
      </w:r>
      <w:r w:rsidRPr="003F1784">
        <w:rPr>
          <w:sz w:val="28"/>
        </w:rPr>
        <w:t xml:space="preserve">7. </w:t>
      </w:r>
      <w:r w:rsidRPr="003F1784">
        <w:rPr>
          <w:sz w:val="28"/>
          <w:szCs w:val="28"/>
        </w:rPr>
        <w:sym w:font="Symbol" w:char="F02D"/>
      </w:r>
      <w:r w:rsidRPr="003F1784">
        <w:rPr>
          <w:sz w:val="28"/>
        </w:rPr>
        <w:t xml:space="preserve"> 574 с.</w:t>
      </w:r>
    </w:p>
    <w:p w:rsidR="00F71923" w:rsidRPr="003F1784" w:rsidRDefault="00F71923" w:rsidP="00CD0BD4">
      <w:pPr>
        <w:numPr>
          <w:ilvl w:val="0"/>
          <w:numId w:val="63"/>
        </w:numPr>
        <w:tabs>
          <w:tab w:val="clear" w:pos="360"/>
          <w:tab w:val="left" w:pos="0"/>
          <w:tab w:val="num" w:pos="709"/>
          <w:tab w:val="left" w:pos="8442"/>
          <w:tab w:val="left" w:pos="9879"/>
        </w:tabs>
        <w:suppressAutoHyphens/>
        <w:spacing w:before="0" w:after="0" w:line="360" w:lineRule="auto"/>
        <w:ind w:left="0" w:firstLine="0"/>
        <w:jc w:val="both"/>
        <w:rPr>
          <w:sz w:val="28"/>
        </w:rPr>
      </w:pPr>
      <w:r w:rsidRPr="003F1784">
        <w:rPr>
          <w:sz w:val="28"/>
        </w:rPr>
        <w:t>Финансовый менеджмент. Руководство по технике эффективного менеджмента. – М.: С</w:t>
      </w:r>
      <w:r w:rsidRPr="003F1784">
        <w:rPr>
          <w:sz w:val="28"/>
          <w:lang w:val="en-US"/>
        </w:rPr>
        <w:t>arana</w:t>
      </w:r>
      <w:r w:rsidRPr="003F1784">
        <w:rPr>
          <w:sz w:val="28"/>
        </w:rPr>
        <w:t xml:space="preserve"> </w:t>
      </w:r>
      <w:r w:rsidRPr="003F1784">
        <w:rPr>
          <w:sz w:val="28"/>
          <w:lang w:val="en-US"/>
        </w:rPr>
        <w:t>corporation</w:t>
      </w:r>
      <w:r w:rsidRPr="003F1784">
        <w:rPr>
          <w:sz w:val="28"/>
        </w:rPr>
        <w:t xml:space="preserve"> \</w:t>
      </w:r>
      <w:r w:rsidR="00732F86" w:rsidRPr="003F1784">
        <w:rPr>
          <w:sz w:val="28"/>
        </w:rPr>
        <w:t xml:space="preserve"> </w:t>
      </w:r>
      <w:r w:rsidRPr="003F1784">
        <w:rPr>
          <w:sz w:val="28"/>
          <w:lang w:val="en-US"/>
        </w:rPr>
        <w:t>usaid</w:t>
      </w:r>
      <w:r w:rsidR="008D5021" w:rsidRPr="003F1784">
        <w:rPr>
          <w:sz w:val="28"/>
        </w:rPr>
        <w:t xml:space="preserve"> \ рцп, 200</w:t>
      </w:r>
      <w:r w:rsidRPr="003F1784">
        <w:rPr>
          <w:sz w:val="28"/>
        </w:rPr>
        <w:t>8. – 290 с.</w:t>
      </w:r>
    </w:p>
    <w:p w:rsidR="00F71923" w:rsidRPr="003F1784" w:rsidRDefault="00F71923" w:rsidP="00CD0BD4">
      <w:pPr>
        <w:numPr>
          <w:ilvl w:val="0"/>
          <w:numId w:val="63"/>
        </w:numPr>
        <w:tabs>
          <w:tab w:val="clear" w:pos="360"/>
          <w:tab w:val="left" w:pos="0"/>
          <w:tab w:val="num" w:pos="709"/>
          <w:tab w:val="left" w:pos="8442"/>
          <w:tab w:val="left" w:pos="9879"/>
        </w:tabs>
        <w:suppressAutoHyphens/>
        <w:spacing w:before="0" w:after="0" w:line="360" w:lineRule="auto"/>
        <w:ind w:left="0" w:firstLine="0"/>
        <w:jc w:val="both"/>
        <w:rPr>
          <w:sz w:val="28"/>
        </w:rPr>
      </w:pPr>
      <w:r w:rsidRPr="003F1784">
        <w:rPr>
          <w:sz w:val="28"/>
        </w:rPr>
        <w:t xml:space="preserve">Финансы предприятий. </w:t>
      </w:r>
      <w:r w:rsidRPr="003F1784">
        <w:rPr>
          <w:sz w:val="28"/>
          <w:szCs w:val="28"/>
        </w:rPr>
        <w:sym w:font="Symbol" w:char="F02D"/>
      </w:r>
      <w:r w:rsidR="008D5021" w:rsidRPr="003F1784">
        <w:rPr>
          <w:sz w:val="28"/>
        </w:rPr>
        <w:t xml:space="preserve"> М.: Банки и биржи, Юнити, 200</w:t>
      </w:r>
      <w:r w:rsidRPr="003F1784">
        <w:rPr>
          <w:sz w:val="28"/>
        </w:rPr>
        <w:t xml:space="preserve">5. </w:t>
      </w:r>
      <w:r w:rsidRPr="003F1784">
        <w:rPr>
          <w:sz w:val="28"/>
          <w:szCs w:val="28"/>
        </w:rPr>
        <w:sym w:font="Symbol" w:char="F02D"/>
      </w:r>
      <w:r w:rsidRPr="003F1784">
        <w:rPr>
          <w:sz w:val="28"/>
        </w:rPr>
        <w:t xml:space="preserve"> 250</w:t>
      </w:r>
      <w:r w:rsidR="00732F86" w:rsidRPr="003F1784">
        <w:rPr>
          <w:sz w:val="28"/>
        </w:rPr>
        <w:t xml:space="preserve"> </w:t>
      </w:r>
      <w:r w:rsidRPr="003F1784">
        <w:rPr>
          <w:sz w:val="28"/>
        </w:rPr>
        <w:t>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Хелферт Э. Техника финансового анализа (Пер. с агнл. Под ред Л</w:t>
      </w:r>
      <w:r w:rsidR="008D5021" w:rsidRPr="003F1784">
        <w:rPr>
          <w:sz w:val="28"/>
        </w:rPr>
        <w:t xml:space="preserve"> П.-Белых.-М.: Аудит, ЮНИТИ, 200</w:t>
      </w:r>
      <w:r w:rsidRPr="003F1784">
        <w:rPr>
          <w:sz w:val="28"/>
        </w:rPr>
        <w:t>6. - 663с.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Холт Р. Н. Основы финансового менеджмента</w:t>
      </w:r>
      <w:r w:rsidR="008D5021" w:rsidRPr="003F1784">
        <w:rPr>
          <w:sz w:val="28"/>
        </w:rPr>
        <w:t>. - Пер. с англ. - М.: Дело, 200</w:t>
      </w:r>
      <w:r w:rsidRPr="003F1784">
        <w:rPr>
          <w:sz w:val="28"/>
        </w:rPr>
        <w:t>3. - 418 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Шеремет А. Д. Теория экономического анализа.</w:t>
      </w:r>
      <w:r w:rsidR="008D5021" w:rsidRPr="003F1784">
        <w:rPr>
          <w:sz w:val="28"/>
        </w:rPr>
        <w:t xml:space="preserve"> - М.: Финансы и статистика, 200</w:t>
      </w:r>
      <w:r w:rsidRPr="003F1784">
        <w:rPr>
          <w:sz w:val="28"/>
        </w:rPr>
        <w:t>4. -480с.</w:t>
      </w:r>
    </w:p>
    <w:p w:rsidR="00B239F9" w:rsidRPr="003F1784" w:rsidRDefault="00B239F9"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Шеремет А.Д. Методика финансового анали</w:t>
      </w:r>
      <w:r w:rsidR="008D5021" w:rsidRPr="003F1784">
        <w:rPr>
          <w:sz w:val="28"/>
        </w:rPr>
        <w:t>за предприятия. - М.:ИПО</w:t>
      </w:r>
      <w:r w:rsidR="00732F86" w:rsidRPr="003F1784">
        <w:rPr>
          <w:sz w:val="28"/>
        </w:rPr>
        <w:t>"</w:t>
      </w:r>
      <w:r w:rsidR="008D5021" w:rsidRPr="003F1784">
        <w:rPr>
          <w:sz w:val="28"/>
        </w:rPr>
        <w:t>МП</w:t>
      </w:r>
      <w:r w:rsidR="00732F86" w:rsidRPr="003F1784">
        <w:rPr>
          <w:sz w:val="28"/>
        </w:rPr>
        <w:t>"</w:t>
      </w:r>
      <w:r w:rsidR="008D5021" w:rsidRPr="003F1784">
        <w:rPr>
          <w:sz w:val="28"/>
        </w:rPr>
        <w:t>,200</w:t>
      </w:r>
      <w:r w:rsidRPr="003F1784">
        <w:rPr>
          <w:sz w:val="28"/>
        </w:rPr>
        <w:t>6.-387с.</w:t>
      </w:r>
    </w:p>
    <w:p w:rsidR="00566E41" w:rsidRPr="003F1784" w:rsidRDefault="00B239F9" w:rsidP="00CD0BD4">
      <w:pPr>
        <w:numPr>
          <w:ilvl w:val="0"/>
          <w:numId w:val="63"/>
        </w:numPr>
        <w:tabs>
          <w:tab w:val="clear" w:pos="360"/>
          <w:tab w:val="num" w:pos="709"/>
          <w:tab w:val="num" w:pos="1080"/>
        </w:tabs>
        <w:suppressAutoHyphens/>
        <w:spacing w:before="0" w:after="0" w:line="360" w:lineRule="auto"/>
        <w:ind w:left="0" w:firstLine="0"/>
        <w:jc w:val="both"/>
        <w:rPr>
          <w:sz w:val="28"/>
        </w:rPr>
      </w:pPr>
      <w:r w:rsidRPr="003F1784">
        <w:rPr>
          <w:sz w:val="28"/>
        </w:rPr>
        <w:t>Шутьков А.А. Экономика сельс</w:t>
      </w:r>
      <w:r w:rsidR="008D5021" w:rsidRPr="003F1784">
        <w:rPr>
          <w:sz w:val="28"/>
        </w:rPr>
        <w:t>кого хозяйства. - М.: Наука, 2004</w:t>
      </w:r>
      <w:r w:rsidRPr="003F1784">
        <w:rPr>
          <w:sz w:val="28"/>
        </w:rPr>
        <w:t>, -316 с.</w:t>
      </w:r>
    </w:p>
    <w:p w:rsidR="00566E41" w:rsidRPr="003F1784" w:rsidRDefault="00566E41"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Экономика предприятия./ под ред. О.И. Волкова </w:t>
      </w:r>
      <w:r w:rsidRPr="003F1784">
        <w:rPr>
          <w:sz w:val="28"/>
          <w:szCs w:val="28"/>
        </w:rPr>
        <w:sym w:font="Symbol" w:char="F02D"/>
      </w:r>
      <w:r w:rsidR="008D5021" w:rsidRPr="003F1784">
        <w:rPr>
          <w:sz w:val="28"/>
        </w:rPr>
        <w:t xml:space="preserve"> М.: Инфра-м, 200</w:t>
      </w:r>
      <w:r w:rsidRPr="003F1784">
        <w:rPr>
          <w:sz w:val="28"/>
        </w:rPr>
        <w:t xml:space="preserve">7 </w:t>
      </w:r>
      <w:r w:rsidRPr="003F1784">
        <w:rPr>
          <w:sz w:val="28"/>
          <w:szCs w:val="28"/>
        </w:rPr>
        <w:sym w:font="Symbol" w:char="F02D"/>
      </w:r>
      <w:r w:rsidRPr="003F1784">
        <w:rPr>
          <w:sz w:val="28"/>
        </w:rPr>
        <w:t xml:space="preserve"> 414 с.</w:t>
      </w:r>
    </w:p>
    <w:p w:rsidR="00566E41" w:rsidRPr="003F1784" w:rsidRDefault="00566E41"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Экономика предприятия./ под ред. В.Я. Горфинкеля, Е.М. Куприянова. </w:t>
      </w:r>
      <w:r w:rsidRPr="003F1784">
        <w:rPr>
          <w:sz w:val="28"/>
          <w:szCs w:val="28"/>
        </w:rPr>
        <w:sym w:font="Symbol" w:char="F02D"/>
      </w:r>
      <w:r w:rsidRPr="003F1784">
        <w:rPr>
          <w:sz w:val="28"/>
        </w:rPr>
        <w:t xml:space="preserve"> Банки и биржи</w:t>
      </w:r>
      <w:r w:rsidR="008D5021" w:rsidRPr="003F1784">
        <w:rPr>
          <w:sz w:val="28"/>
        </w:rPr>
        <w:t xml:space="preserve">, Юнити, </w:t>
      </w:r>
      <w:r w:rsidR="008D5021" w:rsidRPr="003F1784">
        <w:rPr>
          <w:sz w:val="28"/>
          <w:lang w:val="en-US"/>
        </w:rPr>
        <w:t>200</w:t>
      </w:r>
      <w:r w:rsidRPr="003F1784">
        <w:rPr>
          <w:sz w:val="28"/>
        </w:rPr>
        <w:t>6.</w:t>
      </w:r>
    </w:p>
    <w:p w:rsidR="00566E41" w:rsidRPr="003F1784" w:rsidRDefault="00566E41"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Юшина М.А., Лапенков В.И., Лютер Е.В. Технико-экономический анализ деятельности предприятия. </w:t>
      </w:r>
      <w:r w:rsidRPr="003F1784">
        <w:rPr>
          <w:sz w:val="28"/>
          <w:szCs w:val="28"/>
        </w:rPr>
        <w:sym w:font="Symbol" w:char="F02D"/>
      </w:r>
      <w:r w:rsidR="008D5021" w:rsidRPr="003F1784">
        <w:rPr>
          <w:sz w:val="28"/>
        </w:rPr>
        <w:t xml:space="preserve"> М.: Ивако-аналитик, </w:t>
      </w:r>
      <w:r w:rsidR="008D5021" w:rsidRPr="003F1784">
        <w:rPr>
          <w:sz w:val="28"/>
          <w:lang w:val="en-US"/>
        </w:rPr>
        <w:t>200</w:t>
      </w:r>
      <w:r w:rsidRPr="003F1784">
        <w:rPr>
          <w:sz w:val="28"/>
        </w:rPr>
        <w:t>9.</w:t>
      </w:r>
    </w:p>
    <w:p w:rsidR="00566E41" w:rsidRPr="003F1784" w:rsidRDefault="00566E41" w:rsidP="00CD0BD4">
      <w:pPr>
        <w:numPr>
          <w:ilvl w:val="0"/>
          <w:numId w:val="63"/>
        </w:numPr>
        <w:tabs>
          <w:tab w:val="clear" w:pos="360"/>
          <w:tab w:val="num" w:pos="709"/>
        </w:tabs>
        <w:suppressAutoHyphens/>
        <w:spacing w:before="0" w:after="0" w:line="360" w:lineRule="auto"/>
        <w:ind w:left="0" w:firstLine="0"/>
        <w:jc w:val="both"/>
        <w:rPr>
          <w:sz w:val="28"/>
        </w:rPr>
      </w:pPr>
      <w:r w:rsidRPr="003F1784">
        <w:rPr>
          <w:sz w:val="28"/>
        </w:rPr>
        <w:t xml:space="preserve">Юровский Б. Прибыль, доходы и расходы. // Экспресс </w:t>
      </w:r>
      <w:r w:rsidR="008D5021" w:rsidRPr="003F1784">
        <w:rPr>
          <w:sz w:val="28"/>
        </w:rPr>
        <w:t>Анализ, № 43 (253) от 23.10.2008</w:t>
      </w:r>
      <w:r w:rsidRPr="003F1784">
        <w:rPr>
          <w:sz w:val="28"/>
        </w:rPr>
        <w:t>. -</w:t>
      </w:r>
      <w:r w:rsidR="00732F86" w:rsidRPr="003F1784">
        <w:rPr>
          <w:sz w:val="28"/>
        </w:rPr>
        <w:t xml:space="preserve"> </w:t>
      </w:r>
      <w:r w:rsidRPr="003F1784">
        <w:rPr>
          <w:sz w:val="28"/>
        </w:rPr>
        <w:t>с. 13-16.</w:t>
      </w:r>
    </w:p>
    <w:p w:rsidR="00566E41" w:rsidRPr="003F1784" w:rsidRDefault="00566E41" w:rsidP="00CD0BD4">
      <w:pPr>
        <w:numPr>
          <w:ilvl w:val="0"/>
          <w:numId w:val="63"/>
        </w:numPr>
        <w:tabs>
          <w:tab w:val="clear" w:pos="360"/>
          <w:tab w:val="left" w:pos="0"/>
          <w:tab w:val="num" w:pos="709"/>
          <w:tab w:val="left" w:pos="9879"/>
        </w:tabs>
        <w:suppressAutoHyphens/>
        <w:spacing w:before="0" w:after="0" w:line="360" w:lineRule="auto"/>
        <w:ind w:left="0" w:firstLine="0"/>
        <w:jc w:val="both"/>
        <w:rPr>
          <w:sz w:val="28"/>
        </w:rPr>
      </w:pPr>
      <w:r w:rsidRPr="003F1784">
        <w:rPr>
          <w:sz w:val="28"/>
        </w:rPr>
        <w:t>Ясин Е. Экономический рост как цель и как средство (современная ситуация и перспективы российской экономики)</w:t>
      </w:r>
      <w:r w:rsidR="008D5021" w:rsidRPr="003F1784">
        <w:rPr>
          <w:sz w:val="28"/>
        </w:rPr>
        <w:t xml:space="preserve"> // Вопросы экономики - № 9, 2010</w:t>
      </w:r>
      <w:r w:rsidRPr="003F1784">
        <w:rPr>
          <w:sz w:val="28"/>
        </w:rPr>
        <w:t>. – с.4 – 21.</w:t>
      </w:r>
    </w:p>
    <w:p w:rsidR="00566E41" w:rsidRPr="008A7920" w:rsidRDefault="00566E41" w:rsidP="008A7920">
      <w:pPr>
        <w:suppressAutoHyphens/>
        <w:spacing w:before="0" w:after="0" w:line="360" w:lineRule="auto"/>
        <w:rPr>
          <w:color w:val="FFFFFF"/>
          <w:sz w:val="28"/>
        </w:rPr>
      </w:pPr>
      <w:bookmarkStart w:id="0" w:name="_GoBack"/>
      <w:bookmarkEnd w:id="0"/>
    </w:p>
    <w:sectPr w:rsidR="00566E41" w:rsidRPr="008A7920" w:rsidSect="00732F86">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0134" w:rsidRDefault="00990134">
      <w:pPr>
        <w:spacing w:before="0" w:after="0"/>
        <w:rPr>
          <w:sz w:val="20"/>
        </w:rPr>
      </w:pPr>
      <w:r>
        <w:rPr>
          <w:sz w:val="20"/>
        </w:rPr>
        <w:separator/>
      </w:r>
    </w:p>
  </w:endnote>
  <w:endnote w:type="continuationSeparator" w:id="0">
    <w:p w:rsidR="00990134" w:rsidRDefault="00990134">
      <w:pPr>
        <w:spacing w:before="0" w:after="0"/>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84" w:rsidRDefault="003F178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84" w:rsidRDefault="003F1784">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84" w:rsidRDefault="003F178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0134" w:rsidRDefault="00990134">
      <w:pPr>
        <w:spacing w:before="0" w:after="0"/>
        <w:rPr>
          <w:sz w:val="20"/>
        </w:rPr>
      </w:pPr>
      <w:r>
        <w:rPr>
          <w:sz w:val="20"/>
        </w:rPr>
        <w:separator/>
      </w:r>
    </w:p>
  </w:footnote>
  <w:footnote w:type="continuationSeparator" w:id="0">
    <w:p w:rsidR="00990134" w:rsidRDefault="00990134">
      <w:pPr>
        <w:spacing w:before="0" w:after="0"/>
        <w:rPr>
          <w:sz w:val="20"/>
        </w:rPr>
      </w:pPr>
      <w:r>
        <w:rPr>
          <w:sz w:val="20"/>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84" w:rsidRDefault="003F1784">
    <w:pPr>
      <w:pStyle w:val="a3"/>
      <w:framePr w:wrap="around" w:vAnchor="text" w:hAnchor="margin" w:xAlign="right" w:y="1"/>
      <w:rPr>
        <w:rStyle w:val="a5"/>
      </w:rPr>
    </w:pPr>
  </w:p>
  <w:p w:rsidR="003F1784" w:rsidRDefault="003F178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84" w:rsidRPr="00732F86" w:rsidRDefault="003F1784" w:rsidP="00732F86">
    <w:pPr>
      <w:pStyle w:val="a3"/>
      <w:ind w:right="360"/>
      <w:jc w:val="center"/>
      <w:rPr>
        <w:sz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784" w:rsidRDefault="003F178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E2D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09C12DC"/>
    <w:multiLevelType w:val="multilevel"/>
    <w:tmpl w:val="562AF1D0"/>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2">
    <w:nsid w:val="029B1B0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042239AD"/>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4">
    <w:nsid w:val="05721B66"/>
    <w:multiLevelType w:val="multilevel"/>
    <w:tmpl w:val="17F2E6C6"/>
    <w:lvl w:ilvl="0">
      <w:start w:val="1"/>
      <w:numFmt w:val="bullet"/>
      <w:lvlText w:val=""/>
      <w:lvlJc w:val="left"/>
      <w:pPr>
        <w:tabs>
          <w:tab w:val="num" w:pos="1622"/>
        </w:tabs>
        <w:ind w:left="1622" w:hanging="360"/>
      </w:pPr>
      <w:rPr>
        <w:rFonts w:ascii="Symbol" w:hAnsi="Symbol" w:hint="default"/>
      </w:rPr>
    </w:lvl>
    <w:lvl w:ilvl="1" w:tentative="1">
      <w:start w:val="1"/>
      <w:numFmt w:val="bullet"/>
      <w:lvlText w:val="o"/>
      <w:lvlJc w:val="left"/>
      <w:pPr>
        <w:tabs>
          <w:tab w:val="num" w:pos="2342"/>
        </w:tabs>
        <w:ind w:left="2342" w:hanging="360"/>
      </w:pPr>
      <w:rPr>
        <w:rFonts w:ascii="Courier New" w:hAnsi="Courier New" w:hint="default"/>
      </w:rPr>
    </w:lvl>
    <w:lvl w:ilvl="2" w:tentative="1">
      <w:start w:val="1"/>
      <w:numFmt w:val="bullet"/>
      <w:lvlText w:val=""/>
      <w:lvlJc w:val="left"/>
      <w:pPr>
        <w:tabs>
          <w:tab w:val="num" w:pos="3062"/>
        </w:tabs>
        <w:ind w:left="3062" w:hanging="360"/>
      </w:pPr>
      <w:rPr>
        <w:rFonts w:ascii="Wingdings" w:hAnsi="Wingdings" w:hint="default"/>
      </w:rPr>
    </w:lvl>
    <w:lvl w:ilvl="3" w:tentative="1">
      <w:start w:val="1"/>
      <w:numFmt w:val="bullet"/>
      <w:lvlText w:val=""/>
      <w:lvlJc w:val="left"/>
      <w:pPr>
        <w:tabs>
          <w:tab w:val="num" w:pos="3782"/>
        </w:tabs>
        <w:ind w:left="3782" w:hanging="360"/>
      </w:pPr>
      <w:rPr>
        <w:rFonts w:ascii="Symbol" w:hAnsi="Symbol" w:hint="default"/>
      </w:rPr>
    </w:lvl>
    <w:lvl w:ilvl="4" w:tentative="1">
      <w:start w:val="1"/>
      <w:numFmt w:val="bullet"/>
      <w:lvlText w:val="o"/>
      <w:lvlJc w:val="left"/>
      <w:pPr>
        <w:tabs>
          <w:tab w:val="num" w:pos="4502"/>
        </w:tabs>
        <w:ind w:left="4502" w:hanging="360"/>
      </w:pPr>
      <w:rPr>
        <w:rFonts w:ascii="Courier New" w:hAnsi="Courier New" w:hint="default"/>
      </w:rPr>
    </w:lvl>
    <w:lvl w:ilvl="5" w:tentative="1">
      <w:start w:val="1"/>
      <w:numFmt w:val="bullet"/>
      <w:lvlText w:val=""/>
      <w:lvlJc w:val="left"/>
      <w:pPr>
        <w:tabs>
          <w:tab w:val="num" w:pos="5222"/>
        </w:tabs>
        <w:ind w:left="5222" w:hanging="360"/>
      </w:pPr>
      <w:rPr>
        <w:rFonts w:ascii="Wingdings" w:hAnsi="Wingdings" w:hint="default"/>
      </w:rPr>
    </w:lvl>
    <w:lvl w:ilvl="6" w:tentative="1">
      <w:start w:val="1"/>
      <w:numFmt w:val="bullet"/>
      <w:lvlText w:val=""/>
      <w:lvlJc w:val="left"/>
      <w:pPr>
        <w:tabs>
          <w:tab w:val="num" w:pos="5942"/>
        </w:tabs>
        <w:ind w:left="5942" w:hanging="360"/>
      </w:pPr>
      <w:rPr>
        <w:rFonts w:ascii="Symbol" w:hAnsi="Symbol" w:hint="default"/>
      </w:rPr>
    </w:lvl>
    <w:lvl w:ilvl="7" w:tentative="1">
      <w:start w:val="1"/>
      <w:numFmt w:val="bullet"/>
      <w:lvlText w:val="o"/>
      <w:lvlJc w:val="left"/>
      <w:pPr>
        <w:tabs>
          <w:tab w:val="num" w:pos="6662"/>
        </w:tabs>
        <w:ind w:left="6662" w:hanging="360"/>
      </w:pPr>
      <w:rPr>
        <w:rFonts w:ascii="Courier New" w:hAnsi="Courier New" w:hint="default"/>
      </w:rPr>
    </w:lvl>
    <w:lvl w:ilvl="8" w:tentative="1">
      <w:start w:val="1"/>
      <w:numFmt w:val="bullet"/>
      <w:lvlText w:val=""/>
      <w:lvlJc w:val="left"/>
      <w:pPr>
        <w:tabs>
          <w:tab w:val="num" w:pos="7382"/>
        </w:tabs>
        <w:ind w:left="7382" w:hanging="360"/>
      </w:pPr>
      <w:rPr>
        <w:rFonts w:ascii="Wingdings" w:hAnsi="Wingdings" w:hint="default"/>
      </w:rPr>
    </w:lvl>
  </w:abstractNum>
  <w:abstractNum w:abstractNumId="5">
    <w:nsid w:val="079B7267"/>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6">
    <w:nsid w:val="07F14EE6"/>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7">
    <w:nsid w:val="09040385"/>
    <w:multiLevelType w:val="hybridMultilevel"/>
    <w:tmpl w:val="6102F45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8">
    <w:nsid w:val="0B4F16F4"/>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9">
    <w:nsid w:val="0B671483"/>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10">
    <w:nsid w:val="0CCA50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D006812"/>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12">
    <w:nsid w:val="0E0C24BA"/>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13">
    <w:nsid w:val="0EBE3D6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0A81EBE"/>
    <w:multiLevelType w:val="multilevel"/>
    <w:tmpl w:val="1390DE3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5">
    <w:nsid w:val="117E3F8E"/>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16">
    <w:nsid w:val="13067C29"/>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17">
    <w:nsid w:val="164E5EDA"/>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18">
    <w:nsid w:val="16E049A2"/>
    <w:multiLevelType w:val="hybridMultilevel"/>
    <w:tmpl w:val="BB44AD9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190F0FE6"/>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20">
    <w:nsid w:val="1CFF0C40"/>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nsid w:val="20BC086B"/>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22">
    <w:nsid w:val="214D356A"/>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23">
    <w:nsid w:val="21574354"/>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24">
    <w:nsid w:val="223B68D9"/>
    <w:multiLevelType w:val="hybridMultilevel"/>
    <w:tmpl w:val="1EDE879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5">
    <w:nsid w:val="28062DC9"/>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26">
    <w:nsid w:val="2B55083A"/>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27">
    <w:nsid w:val="324B1EAF"/>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28">
    <w:nsid w:val="361D40A1"/>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29">
    <w:nsid w:val="36B87CA8"/>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30">
    <w:nsid w:val="372E2B90"/>
    <w:multiLevelType w:val="multilevel"/>
    <w:tmpl w:val="7402DE54"/>
    <w:lvl w:ilvl="0">
      <w:start w:val="1"/>
      <w:numFmt w:val="decimal"/>
      <w:lvlText w:val="%1."/>
      <w:lvlJc w:val="left"/>
      <w:pPr>
        <w:tabs>
          <w:tab w:val="num" w:pos="900"/>
        </w:tabs>
        <w:ind w:left="900" w:hanging="36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31">
    <w:nsid w:val="37EE5A3F"/>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32">
    <w:nsid w:val="3FAD0814"/>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33">
    <w:nsid w:val="443607EC"/>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4">
    <w:nsid w:val="4A7706AF"/>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35">
    <w:nsid w:val="4DBF5C3D"/>
    <w:multiLevelType w:val="hybridMultilevel"/>
    <w:tmpl w:val="52B2E7BA"/>
    <w:lvl w:ilvl="0" w:tplc="04190001">
      <w:start w:val="1"/>
      <w:numFmt w:val="bullet"/>
      <w:lvlText w:val=""/>
      <w:lvlJc w:val="left"/>
      <w:pPr>
        <w:tabs>
          <w:tab w:val="num" w:pos="720"/>
        </w:tabs>
        <w:ind w:left="720" w:hanging="360"/>
      </w:pPr>
      <w:rPr>
        <w:rFonts w:ascii="Symbol" w:hAnsi="Symbol" w:hint="default"/>
      </w:rPr>
    </w:lvl>
    <w:lvl w:ilvl="1" w:tplc="9BD6CAC6" w:tentative="1">
      <w:start w:val="1"/>
      <w:numFmt w:val="lowerLetter"/>
      <w:lvlText w:val="%2."/>
      <w:lvlJc w:val="left"/>
      <w:pPr>
        <w:tabs>
          <w:tab w:val="num" w:pos="1440"/>
        </w:tabs>
        <w:ind w:left="1440" w:hanging="360"/>
      </w:pPr>
      <w:rPr>
        <w:rFonts w:cs="Times New Roman"/>
      </w:rPr>
    </w:lvl>
    <w:lvl w:ilvl="2" w:tplc="CCAC9CC6" w:tentative="1">
      <w:start w:val="1"/>
      <w:numFmt w:val="lowerRoman"/>
      <w:lvlText w:val="%3."/>
      <w:lvlJc w:val="right"/>
      <w:pPr>
        <w:tabs>
          <w:tab w:val="num" w:pos="2160"/>
        </w:tabs>
        <w:ind w:left="2160" w:hanging="180"/>
      </w:pPr>
      <w:rPr>
        <w:rFonts w:cs="Times New Roman"/>
      </w:rPr>
    </w:lvl>
    <w:lvl w:ilvl="3" w:tplc="D94AA4B6" w:tentative="1">
      <w:start w:val="1"/>
      <w:numFmt w:val="decimal"/>
      <w:lvlText w:val="%4."/>
      <w:lvlJc w:val="left"/>
      <w:pPr>
        <w:tabs>
          <w:tab w:val="num" w:pos="2880"/>
        </w:tabs>
        <w:ind w:left="2880" w:hanging="360"/>
      </w:pPr>
      <w:rPr>
        <w:rFonts w:cs="Times New Roman"/>
      </w:rPr>
    </w:lvl>
    <w:lvl w:ilvl="4" w:tplc="55F85B36" w:tentative="1">
      <w:start w:val="1"/>
      <w:numFmt w:val="lowerLetter"/>
      <w:lvlText w:val="%5."/>
      <w:lvlJc w:val="left"/>
      <w:pPr>
        <w:tabs>
          <w:tab w:val="num" w:pos="3600"/>
        </w:tabs>
        <w:ind w:left="3600" w:hanging="360"/>
      </w:pPr>
      <w:rPr>
        <w:rFonts w:cs="Times New Roman"/>
      </w:rPr>
    </w:lvl>
    <w:lvl w:ilvl="5" w:tplc="9D44A724" w:tentative="1">
      <w:start w:val="1"/>
      <w:numFmt w:val="lowerRoman"/>
      <w:lvlText w:val="%6."/>
      <w:lvlJc w:val="right"/>
      <w:pPr>
        <w:tabs>
          <w:tab w:val="num" w:pos="4320"/>
        </w:tabs>
        <w:ind w:left="4320" w:hanging="180"/>
      </w:pPr>
      <w:rPr>
        <w:rFonts w:cs="Times New Roman"/>
      </w:rPr>
    </w:lvl>
    <w:lvl w:ilvl="6" w:tplc="B5027EE2" w:tentative="1">
      <w:start w:val="1"/>
      <w:numFmt w:val="decimal"/>
      <w:lvlText w:val="%7."/>
      <w:lvlJc w:val="left"/>
      <w:pPr>
        <w:tabs>
          <w:tab w:val="num" w:pos="5040"/>
        </w:tabs>
        <w:ind w:left="5040" w:hanging="360"/>
      </w:pPr>
      <w:rPr>
        <w:rFonts w:cs="Times New Roman"/>
      </w:rPr>
    </w:lvl>
    <w:lvl w:ilvl="7" w:tplc="3F10D8B0" w:tentative="1">
      <w:start w:val="1"/>
      <w:numFmt w:val="lowerLetter"/>
      <w:lvlText w:val="%8."/>
      <w:lvlJc w:val="left"/>
      <w:pPr>
        <w:tabs>
          <w:tab w:val="num" w:pos="5760"/>
        </w:tabs>
        <w:ind w:left="5760" w:hanging="360"/>
      </w:pPr>
      <w:rPr>
        <w:rFonts w:cs="Times New Roman"/>
      </w:rPr>
    </w:lvl>
    <w:lvl w:ilvl="8" w:tplc="93CEF41A" w:tentative="1">
      <w:start w:val="1"/>
      <w:numFmt w:val="lowerRoman"/>
      <w:lvlText w:val="%9."/>
      <w:lvlJc w:val="right"/>
      <w:pPr>
        <w:tabs>
          <w:tab w:val="num" w:pos="6480"/>
        </w:tabs>
        <w:ind w:left="6480" w:hanging="180"/>
      </w:pPr>
      <w:rPr>
        <w:rFonts w:cs="Times New Roman"/>
      </w:rPr>
    </w:lvl>
  </w:abstractNum>
  <w:abstractNum w:abstractNumId="36">
    <w:nsid w:val="4F1E6610"/>
    <w:multiLevelType w:val="multilevel"/>
    <w:tmpl w:val="D3BA3544"/>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37">
    <w:nsid w:val="4F955B37"/>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38">
    <w:nsid w:val="4FAF2CB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9">
    <w:nsid w:val="512B3258"/>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40">
    <w:nsid w:val="54237C42"/>
    <w:multiLevelType w:val="multilevel"/>
    <w:tmpl w:val="59B04CC2"/>
    <w:lvl w:ilvl="0">
      <w:start w:val="1"/>
      <w:numFmt w:val="decimal"/>
      <w:lvlText w:val="%1)"/>
      <w:lvlJc w:val="left"/>
      <w:pPr>
        <w:tabs>
          <w:tab w:val="num" w:pos="735"/>
        </w:tabs>
        <w:ind w:left="735" w:hanging="375"/>
      </w:pPr>
      <w:rPr>
        <w:rFonts w:cs="Times New Roman" w:hint="default"/>
        <w:i w:val="0"/>
      </w:rPr>
    </w:lvl>
    <w:lvl w:ilvl="1">
      <w:start w:val="1"/>
      <w:numFmt w:val="bullet"/>
      <w:lvlText w:val=""/>
      <w:lvlJc w:val="left"/>
      <w:pPr>
        <w:tabs>
          <w:tab w:val="num" w:pos="1440"/>
        </w:tabs>
        <w:ind w:left="1440" w:hanging="360"/>
      </w:pPr>
      <w:rPr>
        <w:rFonts w:ascii="Symbol" w:hAnsi="Symbol" w:hint="default"/>
        <w:i w:val="0"/>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55DC1E1E"/>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42">
    <w:nsid w:val="56E8522C"/>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43">
    <w:nsid w:val="59560400"/>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44">
    <w:nsid w:val="59DC28AA"/>
    <w:multiLevelType w:val="multilevel"/>
    <w:tmpl w:val="613C9844"/>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5B0E017B"/>
    <w:multiLevelType w:val="hybridMultilevel"/>
    <w:tmpl w:val="60E820A6"/>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6">
    <w:nsid w:val="60B84253"/>
    <w:multiLevelType w:val="multilevel"/>
    <w:tmpl w:val="5100E39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61070401"/>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48">
    <w:nsid w:val="617215C1"/>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49">
    <w:nsid w:val="660A4797"/>
    <w:multiLevelType w:val="singleLevel"/>
    <w:tmpl w:val="49DAC74A"/>
    <w:lvl w:ilvl="0">
      <w:start w:val="1"/>
      <w:numFmt w:val="bullet"/>
      <w:lvlText w:val=""/>
      <w:lvlJc w:val="left"/>
      <w:pPr>
        <w:tabs>
          <w:tab w:val="num" w:pos="360"/>
        </w:tabs>
        <w:ind w:left="360" w:hanging="360"/>
      </w:pPr>
      <w:rPr>
        <w:rFonts w:ascii="Symbol" w:hAnsi="Symbol" w:hint="default"/>
      </w:rPr>
    </w:lvl>
  </w:abstractNum>
  <w:abstractNum w:abstractNumId="50">
    <w:nsid w:val="66E06D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67F9799C"/>
    <w:multiLevelType w:val="multilevel"/>
    <w:tmpl w:val="657CBD3E"/>
    <w:lvl w:ilvl="0">
      <w:start w:val="1"/>
      <w:numFmt w:val="bullet"/>
      <w:lvlText w:val=""/>
      <w:lvlJc w:val="left"/>
      <w:pPr>
        <w:tabs>
          <w:tab w:val="num" w:pos="1695"/>
        </w:tabs>
        <w:ind w:left="1695" w:hanging="360"/>
      </w:pPr>
      <w:rPr>
        <w:rFonts w:ascii="Symbol" w:hAnsi="Symbol" w:hint="default"/>
      </w:rPr>
    </w:lvl>
    <w:lvl w:ilvl="1" w:tentative="1">
      <w:start w:val="1"/>
      <w:numFmt w:val="bullet"/>
      <w:lvlText w:val="o"/>
      <w:lvlJc w:val="left"/>
      <w:pPr>
        <w:tabs>
          <w:tab w:val="num" w:pos="2415"/>
        </w:tabs>
        <w:ind w:left="2415" w:hanging="360"/>
      </w:pPr>
      <w:rPr>
        <w:rFonts w:ascii="Courier New" w:hAnsi="Courier New" w:hint="default"/>
      </w:rPr>
    </w:lvl>
    <w:lvl w:ilvl="2" w:tentative="1">
      <w:start w:val="1"/>
      <w:numFmt w:val="bullet"/>
      <w:lvlText w:val=""/>
      <w:lvlJc w:val="left"/>
      <w:pPr>
        <w:tabs>
          <w:tab w:val="num" w:pos="3135"/>
        </w:tabs>
        <w:ind w:left="3135" w:hanging="360"/>
      </w:pPr>
      <w:rPr>
        <w:rFonts w:ascii="Wingdings" w:hAnsi="Wingdings" w:hint="default"/>
      </w:rPr>
    </w:lvl>
    <w:lvl w:ilvl="3" w:tentative="1">
      <w:start w:val="1"/>
      <w:numFmt w:val="bullet"/>
      <w:lvlText w:val=""/>
      <w:lvlJc w:val="left"/>
      <w:pPr>
        <w:tabs>
          <w:tab w:val="num" w:pos="3855"/>
        </w:tabs>
        <w:ind w:left="3855" w:hanging="360"/>
      </w:pPr>
      <w:rPr>
        <w:rFonts w:ascii="Symbol" w:hAnsi="Symbol" w:hint="default"/>
      </w:rPr>
    </w:lvl>
    <w:lvl w:ilvl="4" w:tentative="1">
      <w:start w:val="1"/>
      <w:numFmt w:val="bullet"/>
      <w:lvlText w:val="o"/>
      <w:lvlJc w:val="left"/>
      <w:pPr>
        <w:tabs>
          <w:tab w:val="num" w:pos="4575"/>
        </w:tabs>
        <w:ind w:left="4575" w:hanging="360"/>
      </w:pPr>
      <w:rPr>
        <w:rFonts w:ascii="Courier New" w:hAnsi="Courier New" w:hint="default"/>
      </w:rPr>
    </w:lvl>
    <w:lvl w:ilvl="5" w:tentative="1">
      <w:start w:val="1"/>
      <w:numFmt w:val="bullet"/>
      <w:lvlText w:val=""/>
      <w:lvlJc w:val="left"/>
      <w:pPr>
        <w:tabs>
          <w:tab w:val="num" w:pos="5295"/>
        </w:tabs>
        <w:ind w:left="5295" w:hanging="360"/>
      </w:pPr>
      <w:rPr>
        <w:rFonts w:ascii="Wingdings" w:hAnsi="Wingdings" w:hint="default"/>
      </w:rPr>
    </w:lvl>
    <w:lvl w:ilvl="6" w:tentative="1">
      <w:start w:val="1"/>
      <w:numFmt w:val="bullet"/>
      <w:lvlText w:val=""/>
      <w:lvlJc w:val="left"/>
      <w:pPr>
        <w:tabs>
          <w:tab w:val="num" w:pos="6015"/>
        </w:tabs>
        <w:ind w:left="6015" w:hanging="360"/>
      </w:pPr>
      <w:rPr>
        <w:rFonts w:ascii="Symbol" w:hAnsi="Symbol" w:hint="default"/>
      </w:rPr>
    </w:lvl>
    <w:lvl w:ilvl="7" w:tentative="1">
      <w:start w:val="1"/>
      <w:numFmt w:val="bullet"/>
      <w:lvlText w:val="o"/>
      <w:lvlJc w:val="left"/>
      <w:pPr>
        <w:tabs>
          <w:tab w:val="num" w:pos="6735"/>
        </w:tabs>
        <w:ind w:left="6735" w:hanging="360"/>
      </w:pPr>
      <w:rPr>
        <w:rFonts w:ascii="Courier New" w:hAnsi="Courier New" w:hint="default"/>
      </w:rPr>
    </w:lvl>
    <w:lvl w:ilvl="8" w:tentative="1">
      <w:start w:val="1"/>
      <w:numFmt w:val="bullet"/>
      <w:lvlText w:val=""/>
      <w:lvlJc w:val="left"/>
      <w:pPr>
        <w:tabs>
          <w:tab w:val="num" w:pos="7455"/>
        </w:tabs>
        <w:ind w:left="7455" w:hanging="360"/>
      </w:pPr>
      <w:rPr>
        <w:rFonts w:ascii="Wingdings" w:hAnsi="Wingdings" w:hint="default"/>
      </w:rPr>
    </w:lvl>
  </w:abstractNum>
  <w:abstractNum w:abstractNumId="52">
    <w:nsid w:val="6EB30F1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70AA0974"/>
    <w:multiLevelType w:val="hybridMultilevel"/>
    <w:tmpl w:val="ADEA776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54">
    <w:nsid w:val="72131942"/>
    <w:multiLevelType w:val="hybridMultilevel"/>
    <w:tmpl w:val="3CD4EA5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5">
    <w:nsid w:val="73A96AAB"/>
    <w:multiLevelType w:val="multilevel"/>
    <w:tmpl w:val="E2209F7C"/>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56">
    <w:nsid w:val="752C7AA9"/>
    <w:multiLevelType w:val="multilevel"/>
    <w:tmpl w:val="DBA87E36"/>
    <w:lvl w:ilvl="0">
      <w:start w:val="1"/>
      <w:numFmt w:val="bullet"/>
      <w:lvlText w:val=""/>
      <w:lvlJc w:val="left"/>
      <w:pPr>
        <w:tabs>
          <w:tab w:val="num" w:pos="1622"/>
        </w:tabs>
        <w:ind w:left="1622" w:hanging="360"/>
      </w:pPr>
      <w:rPr>
        <w:rFonts w:ascii="Symbol" w:hAnsi="Symbol" w:hint="default"/>
      </w:rPr>
    </w:lvl>
    <w:lvl w:ilvl="1" w:tentative="1">
      <w:start w:val="1"/>
      <w:numFmt w:val="bullet"/>
      <w:lvlText w:val="o"/>
      <w:lvlJc w:val="left"/>
      <w:pPr>
        <w:tabs>
          <w:tab w:val="num" w:pos="2342"/>
        </w:tabs>
        <w:ind w:left="2342" w:hanging="360"/>
      </w:pPr>
      <w:rPr>
        <w:rFonts w:ascii="Courier New" w:hAnsi="Courier New" w:hint="default"/>
      </w:rPr>
    </w:lvl>
    <w:lvl w:ilvl="2" w:tentative="1">
      <w:start w:val="1"/>
      <w:numFmt w:val="bullet"/>
      <w:lvlText w:val=""/>
      <w:lvlJc w:val="left"/>
      <w:pPr>
        <w:tabs>
          <w:tab w:val="num" w:pos="3062"/>
        </w:tabs>
        <w:ind w:left="3062" w:hanging="360"/>
      </w:pPr>
      <w:rPr>
        <w:rFonts w:ascii="Wingdings" w:hAnsi="Wingdings" w:hint="default"/>
      </w:rPr>
    </w:lvl>
    <w:lvl w:ilvl="3" w:tentative="1">
      <w:start w:val="1"/>
      <w:numFmt w:val="bullet"/>
      <w:lvlText w:val=""/>
      <w:lvlJc w:val="left"/>
      <w:pPr>
        <w:tabs>
          <w:tab w:val="num" w:pos="3782"/>
        </w:tabs>
        <w:ind w:left="3782" w:hanging="360"/>
      </w:pPr>
      <w:rPr>
        <w:rFonts w:ascii="Symbol" w:hAnsi="Symbol" w:hint="default"/>
      </w:rPr>
    </w:lvl>
    <w:lvl w:ilvl="4" w:tentative="1">
      <w:start w:val="1"/>
      <w:numFmt w:val="bullet"/>
      <w:lvlText w:val="o"/>
      <w:lvlJc w:val="left"/>
      <w:pPr>
        <w:tabs>
          <w:tab w:val="num" w:pos="4502"/>
        </w:tabs>
        <w:ind w:left="4502" w:hanging="360"/>
      </w:pPr>
      <w:rPr>
        <w:rFonts w:ascii="Courier New" w:hAnsi="Courier New" w:hint="default"/>
      </w:rPr>
    </w:lvl>
    <w:lvl w:ilvl="5" w:tentative="1">
      <w:start w:val="1"/>
      <w:numFmt w:val="bullet"/>
      <w:lvlText w:val=""/>
      <w:lvlJc w:val="left"/>
      <w:pPr>
        <w:tabs>
          <w:tab w:val="num" w:pos="5222"/>
        </w:tabs>
        <w:ind w:left="5222" w:hanging="360"/>
      </w:pPr>
      <w:rPr>
        <w:rFonts w:ascii="Wingdings" w:hAnsi="Wingdings" w:hint="default"/>
      </w:rPr>
    </w:lvl>
    <w:lvl w:ilvl="6" w:tentative="1">
      <w:start w:val="1"/>
      <w:numFmt w:val="bullet"/>
      <w:lvlText w:val=""/>
      <w:lvlJc w:val="left"/>
      <w:pPr>
        <w:tabs>
          <w:tab w:val="num" w:pos="5942"/>
        </w:tabs>
        <w:ind w:left="5942" w:hanging="360"/>
      </w:pPr>
      <w:rPr>
        <w:rFonts w:ascii="Symbol" w:hAnsi="Symbol" w:hint="default"/>
      </w:rPr>
    </w:lvl>
    <w:lvl w:ilvl="7" w:tentative="1">
      <w:start w:val="1"/>
      <w:numFmt w:val="bullet"/>
      <w:lvlText w:val="o"/>
      <w:lvlJc w:val="left"/>
      <w:pPr>
        <w:tabs>
          <w:tab w:val="num" w:pos="6662"/>
        </w:tabs>
        <w:ind w:left="6662" w:hanging="360"/>
      </w:pPr>
      <w:rPr>
        <w:rFonts w:ascii="Courier New" w:hAnsi="Courier New" w:hint="default"/>
      </w:rPr>
    </w:lvl>
    <w:lvl w:ilvl="8" w:tentative="1">
      <w:start w:val="1"/>
      <w:numFmt w:val="bullet"/>
      <w:lvlText w:val=""/>
      <w:lvlJc w:val="left"/>
      <w:pPr>
        <w:tabs>
          <w:tab w:val="num" w:pos="7382"/>
        </w:tabs>
        <w:ind w:left="7382" w:hanging="360"/>
      </w:pPr>
      <w:rPr>
        <w:rFonts w:ascii="Wingdings" w:hAnsi="Wingdings" w:hint="default"/>
      </w:rPr>
    </w:lvl>
  </w:abstractNum>
  <w:abstractNum w:abstractNumId="57">
    <w:nsid w:val="77095403"/>
    <w:multiLevelType w:val="hybridMultilevel"/>
    <w:tmpl w:val="74E29A1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8">
    <w:nsid w:val="78DE2D49"/>
    <w:multiLevelType w:val="multilevel"/>
    <w:tmpl w:val="F5B0F960"/>
    <w:lvl w:ilvl="0">
      <w:start w:val="1"/>
      <w:numFmt w:val="bullet"/>
      <w:lvlText w:val=""/>
      <w:lvlJc w:val="left"/>
      <w:pPr>
        <w:tabs>
          <w:tab w:val="num" w:pos="1622"/>
        </w:tabs>
        <w:ind w:left="1622" w:hanging="360"/>
      </w:pPr>
      <w:rPr>
        <w:rFonts w:ascii="Symbol" w:hAnsi="Symbol" w:hint="default"/>
      </w:rPr>
    </w:lvl>
    <w:lvl w:ilvl="1" w:tentative="1">
      <w:start w:val="1"/>
      <w:numFmt w:val="bullet"/>
      <w:lvlText w:val="o"/>
      <w:lvlJc w:val="left"/>
      <w:pPr>
        <w:tabs>
          <w:tab w:val="num" w:pos="2342"/>
        </w:tabs>
        <w:ind w:left="2342" w:hanging="360"/>
      </w:pPr>
      <w:rPr>
        <w:rFonts w:ascii="Courier New" w:hAnsi="Courier New" w:hint="default"/>
      </w:rPr>
    </w:lvl>
    <w:lvl w:ilvl="2" w:tentative="1">
      <w:start w:val="1"/>
      <w:numFmt w:val="bullet"/>
      <w:lvlText w:val=""/>
      <w:lvlJc w:val="left"/>
      <w:pPr>
        <w:tabs>
          <w:tab w:val="num" w:pos="3062"/>
        </w:tabs>
        <w:ind w:left="3062" w:hanging="360"/>
      </w:pPr>
      <w:rPr>
        <w:rFonts w:ascii="Wingdings" w:hAnsi="Wingdings" w:hint="default"/>
      </w:rPr>
    </w:lvl>
    <w:lvl w:ilvl="3" w:tentative="1">
      <w:start w:val="1"/>
      <w:numFmt w:val="bullet"/>
      <w:lvlText w:val=""/>
      <w:lvlJc w:val="left"/>
      <w:pPr>
        <w:tabs>
          <w:tab w:val="num" w:pos="3782"/>
        </w:tabs>
        <w:ind w:left="3782" w:hanging="360"/>
      </w:pPr>
      <w:rPr>
        <w:rFonts w:ascii="Symbol" w:hAnsi="Symbol" w:hint="default"/>
      </w:rPr>
    </w:lvl>
    <w:lvl w:ilvl="4" w:tentative="1">
      <w:start w:val="1"/>
      <w:numFmt w:val="bullet"/>
      <w:lvlText w:val="o"/>
      <w:lvlJc w:val="left"/>
      <w:pPr>
        <w:tabs>
          <w:tab w:val="num" w:pos="4502"/>
        </w:tabs>
        <w:ind w:left="4502" w:hanging="360"/>
      </w:pPr>
      <w:rPr>
        <w:rFonts w:ascii="Courier New" w:hAnsi="Courier New" w:hint="default"/>
      </w:rPr>
    </w:lvl>
    <w:lvl w:ilvl="5" w:tentative="1">
      <w:start w:val="1"/>
      <w:numFmt w:val="bullet"/>
      <w:lvlText w:val=""/>
      <w:lvlJc w:val="left"/>
      <w:pPr>
        <w:tabs>
          <w:tab w:val="num" w:pos="5222"/>
        </w:tabs>
        <w:ind w:left="5222" w:hanging="360"/>
      </w:pPr>
      <w:rPr>
        <w:rFonts w:ascii="Wingdings" w:hAnsi="Wingdings" w:hint="default"/>
      </w:rPr>
    </w:lvl>
    <w:lvl w:ilvl="6" w:tentative="1">
      <w:start w:val="1"/>
      <w:numFmt w:val="bullet"/>
      <w:lvlText w:val=""/>
      <w:lvlJc w:val="left"/>
      <w:pPr>
        <w:tabs>
          <w:tab w:val="num" w:pos="5942"/>
        </w:tabs>
        <w:ind w:left="5942" w:hanging="360"/>
      </w:pPr>
      <w:rPr>
        <w:rFonts w:ascii="Symbol" w:hAnsi="Symbol" w:hint="default"/>
      </w:rPr>
    </w:lvl>
    <w:lvl w:ilvl="7" w:tentative="1">
      <w:start w:val="1"/>
      <w:numFmt w:val="bullet"/>
      <w:lvlText w:val="o"/>
      <w:lvlJc w:val="left"/>
      <w:pPr>
        <w:tabs>
          <w:tab w:val="num" w:pos="6662"/>
        </w:tabs>
        <w:ind w:left="6662" w:hanging="360"/>
      </w:pPr>
      <w:rPr>
        <w:rFonts w:ascii="Courier New" w:hAnsi="Courier New" w:hint="default"/>
      </w:rPr>
    </w:lvl>
    <w:lvl w:ilvl="8" w:tentative="1">
      <w:start w:val="1"/>
      <w:numFmt w:val="bullet"/>
      <w:lvlText w:val=""/>
      <w:lvlJc w:val="left"/>
      <w:pPr>
        <w:tabs>
          <w:tab w:val="num" w:pos="7382"/>
        </w:tabs>
        <w:ind w:left="7382" w:hanging="360"/>
      </w:pPr>
      <w:rPr>
        <w:rFonts w:ascii="Wingdings" w:hAnsi="Wingdings" w:hint="default"/>
      </w:rPr>
    </w:lvl>
  </w:abstractNum>
  <w:abstractNum w:abstractNumId="59">
    <w:nsid w:val="78E95A99"/>
    <w:multiLevelType w:val="multilevel"/>
    <w:tmpl w:val="E696B71A"/>
    <w:lvl w:ilvl="0">
      <w:start w:val="1"/>
      <w:numFmt w:val="bullet"/>
      <w:lvlText w:val=""/>
      <w:lvlJc w:val="left"/>
      <w:pPr>
        <w:tabs>
          <w:tab w:val="num" w:pos="1622"/>
        </w:tabs>
        <w:ind w:left="1622" w:hanging="360"/>
      </w:pPr>
      <w:rPr>
        <w:rFonts w:ascii="Symbol" w:hAnsi="Symbol" w:hint="default"/>
      </w:rPr>
    </w:lvl>
    <w:lvl w:ilvl="1" w:tentative="1">
      <w:start w:val="1"/>
      <w:numFmt w:val="bullet"/>
      <w:lvlText w:val="o"/>
      <w:lvlJc w:val="left"/>
      <w:pPr>
        <w:tabs>
          <w:tab w:val="num" w:pos="2342"/>
        </w:tabs>
        <w:ind w:left="2342" w:hanging="360"/>
      </w:pPr>
      <w:rPr>
        <w:rFonts w:ascii="Courier New" w:hAnsi="Courier New" w:hint="default"/>
      </w:rPr>
    </w:lvl>
    <w:lvl w:ilvl="2" w:tentative="1">
      <w:start w:val="1"/>
      <w:numFmt w:val="bullet"/>
      <w:lvlText w:val=""/>
      <w:lvlJc w:val="left"/>
      <w:pPr>
        <w:tabs>
          <w:tab w:val="num" w:pos="3062"/>
        </w:tabs>
        <w:ind w:left="3062" w:hanging="360"/>
      </w:pPr>
      <w:rPr>
        <w:rFonts w:ascii="Wingdings" w:hAnsi="Wingdings" w:hint="default"/>
      </w:rPr>
    </w:lvl>
    <w:lvl w:ilvl="3" w:tentative="1">
      <w:start w:val="1"/>
      <w:numFmt w:val="bullet"/>
      <w:lvlText w:val=""/>
      <w:lvlJc w:val="left"/>
      <w:pPr>
        <w:tabs>
          <w:tab w:val="num" w:pos="3782"/>
        </w:tabs>
        <w:ind w:left="3782" w:hanging="360"/>
      </w:pPr>
      <w:rPr>
        <w:rFonts w:ascii="Symbol" w:hAnsi="Symbol" w:hint="default"/>
      </w:rPr>
    </w:lvl>
    <w:lvl w:ilvl="4" w:tentative="1">
      <w:start w:val="1"/>
      <w:numFmt w:val="bullet"/>
      <w:lvlText w:val="o"/>
      <w:lvlJc w:val="left"/>
      <w:pPr>
        <w:tabs>
          <w:tab w:val="num" w:pos="4502"/>
        </w:tabs>
        <w:ind w:left="4502" w:hanging="360"/>
      </w:pPr>
      <w:rPr>
        <w:rFonts w:ascii="Courier New" w:hAnsi="Courier New" w:hint="default"/>
      </w:rPr>
    </w:lvl>
    <w:lvl w:ilvl="5" w:tentative="1">
      <w:start w:val="1"/>
      <w:numFmt w:val="bullet"/>
      <w:lvlText w:val=""/>
      <w:lvlJc w:val="left"/>
      <w:pPr>
        <w:tabs>
          <w:tab w:val="num" w:pos="5222"/>
        </w:tabs>
        <w:ind w:left="5222" w:hanging="360"/>
      </w:pPr>
      <w:rPr>
        <w:rFonts w:ascii="Wingdings" w:hAnsi="Wingdings" w:hint="default"/>
      </w:rPr>
    </w:lvl>
    <w:lvl w:ilvl="6" w:tentative="1">
      <w:start w:val="1"/>
      <w:numFmt w:val="bullet"/>
      <w:lvlText w:val=""/>
      <w:lvlJc w:val="left"/>
      <w:pPr>
        <w:tabs>
          <w:tab w:val="num" w:pos="5942"/>
        </w:tabs>
        <w:ind w:left="5942" w:hanging="360"/>
      </w:pPr>
      <w:rPr>
        <w:rFonts w:ascii="Symbol" w:hAnsi="Symbol" w:hint="default"/>
      </w:rPr>
    </w:lvl>
    <w:lvl w:ilvl="7" w:tentative="1">
      <w:start w:val="1"/>
      <w:numFmt w:val="bullet"/>
      <w:lvlText w:val="o"/>
      <w:lvlJc w:val="left"/>
      <w:pPr>
        <w:tabs>
          <w:tab w:val="num" w:pos="6662"/>
        </w:tabs>
        <w:ind w:left="6662" w:hanging="360"/>
      </w:pPr>
      <w:rPr>
        <w:rFonts w:ascii="Courier New" w:hAnsi="Courier New" w:hint="default"/>
      </w:rPr>
    </w:lvl>
    <w:lvl w:ilvl="8" w:tentative="1">
      <w:start w:val="1"/>
      <w:numFmt w:val="bullet"/>
      <w:lvlText w:val=""/>
      <w:lvlJc w:val="left"/>
      <w:pPr>
        <w:tabs>
          <w:tab w:val="num" w:pos="7382"/>
        </w:tabs>
        <w:ind w:left="7382" w:hanging="360"/>
      </w:pPr>
      <w:rPr>
        <w:rFonts w:ascii="Wingdings" w:hAnsi="Wingdings" w:hint="default"/>
      </w:rPr>
    </w:lvl>
  </w:abstractNum>
  <w:abstractNum w:abstractNumId="60">
    <w:nsid w:val="79626FAE"/>
    <w:multiLevelType w:val="multilevel"/>
    <w:tmpl w:val="1B608556"/>
    <w:lvl w:ilvl="0">
      <w:start w:val="1"/>
      <w:numFmt w:val="bullet"/>
      <w:lvlText w:val=""/>
      <w:lvlJc w:val="left"/>
      <w:pPr>
        <w:tabs>
          <w:tab w:val="num" w:pos="1622"/>
        </w:tabs>
        <w:ind w:left="1622" w:hanging="360"/>
      </w:pPr>
      <w:rPr>
        <w:rFonts w:ascii="Symbol" w:hAnsi="Symbol" w:hint="default"/>
      </w:rPr>
    </w:lvl>
    <w:lvl w:ilvl="1" w:tentative="1">
      <w:start w:val="1"/>
      <w:numFmt w:val="bullet"/>
      <w:lvlText w:val="o"/>
      <w:lvlJc w:val="left"/>
      <w:pPr>
        <w:tabs>
          <w:tab w:val="num" w:pos="2342"/>
        </w:tabs>
        <w:ind w:left="2342" w:hanging="360"/>
      </w:pPr>
      <w:rPr>
        <w:rFonts w:ascii="Courier New" w:hAnsi="Courier New" w:hint="default"/>
      </w:rPr>
    </w:lvl>
    <w:lvl w:ilvl="2" w:tentative="1">
      <w:start w:val="1"/>
      <w:numFmt w:val="bullet"/>
      <w:lvlText w:val=""/>
      <w:lvlJc w:val="left"/>
      <w:pPr>
        <w:tabs>
          <w:tab w:val="num" w:pos="3062"/>
        </w:tabs>
        <w:ind w:left="3062" w:hanging="360"/>
      </w:pPr>
      <w:rPr>
        <w:rFonts w:ascii="Wingdings" w:hAnsi="Wingdings" w:hint="default"/>
      </w:rPr>
    </w:lvl>
    <w:lvl w:ilvl="3" w:tentative="1">
      <w:start w:val="1"/>
      <w:numFmt w:val="bullet"/>
      <w:lvlText w:val=""/>
      <w:lvlJc w:val="left"/>
      <w:pPr>
        <w:tabs>
          <w:tab w:val="num" w:pos="3782"/>
        </w:tabs>
        <w:ind w:left="3782" w:hanging="360"/>
      </w:pPr>
      <w:rPr>
        <w:rFonts w:ascii="Symbol" w:hAnsi="Symbol" w:hint="default"/>
      </w:rPr>
    </w:lvl>
    <w:lvl w:ilvl="4" w:tentative="1">
      <w:start w:val="1"/>
      <w:numFmt w:val="bullet"/>
      <w:lvlText w:val="o"/>
      <w:lvlJc w:val="left"/>
      <w:pPr>
        <w:tabs>
          <w:tab w:val="num" w:pos="4502"/>
        </w:tabs>
        <w:ind w:left="4502" w:hanging="360"/>
      </w:pPr>
      <w:rPr>
        <w:rFonts w:ascii="Courier New" w:hAnsi="Courier New" w:hint="default"/>
      </w:rPr>
    </w:lvl>
    <w:lvl w:ilvl="5" w:tentative="1">
      <w:start w:val="1"/>
      <w:numFmt w:val="bullet"/>
      <w:lvlText w:val=""/>
      <w:lvlJc w:val="left"/>
      <w:pPr>
        <w:tabs>
          <w:tab w:val="num" w:pos="5222"/>
        </w:tabs>
        <w:ind w:left="5222" w:hanging="360"/>
      </w:pPr>
      <w:rPr>
        <w:rFonts w:ascii="Wingdings" w:hAnsi="Wingdings" w:hint="default"/>
      </w:rPr>
    </w:lvl>
    <w:lvl w:ilvl="6" w:tentative="1">
      <w:start w:val="1"/>
      <w:numFmt w:val="bullet"/>
      <w:lvlText w:val=""/>
      <w:lvlJc w:val="left"/>
      <w:pPr>
        <w:tabs>
          <w:tab w:val="num" w:pos="5942"/>
        </w:tabs>
        <w:ind w:left="5942" w:hanging="360"/>
      </w:pPr>
      <w:rPr>
        <w:rFonts w:ascii="Symbol" w:hAnsi="Symbol" w:hint="default"/>
      </w:rPr>
    </w:lvl>
    <w:lvl w:ilvl="7" w:tentative="1">
      <w:start w:val="1"/>
      <w:numFmt w:val="bullet"/>
      <w:lvlText w:val="o"/>
      <w:lvlJc w:val="left"/>
      <w:pPr>
        <w:tabs>
          <w:tab w:val="num" w:pos="6662"/>
        </w:tabs>
        <w:ind w:left="6662" w:hanging="360"/>
      </w:pPr>
      <w:rPr>
        <w:rFonts w:ascii="Courier New" w:hAnsi="Courier New" w:hint="default"/>
      </w:rPr>
    </w:lvl>
    <w:lvl w:ilvl="8" w:tentative="1">
      <w:start w:val="1"/>
      <w:numFmt w:val="bullet"/>
      <w:lvlText w:val=""/>
      <w:lvlJc w:val="left"/>
      <w:pPr>
        <w:tabs>
          <w:tab w:val="num" w:pos="7382"/>
        </w:tabs>
        <w:ind w:left="7382" w:hanging="360"/>
      </w:pPr>
      <w:rPr>
        <w:rFonts w:ascii="Wingdings" w:hAnsi="Wingdings" w:hint="default"/>
      </w:rPr>
    </w:lvl>
  </w:abstractNum>
  <w:abstractNum w:abstractNumId="61">
    <w:nsid w:val="7AC8282B"/>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62">
    <w:nsid w:val="7D2125DE"/>
    <w:multiLevelType w:val="singleLevel"/>
    <w:tmpl w:val="CFCC7510"/>
    <w:lvl w:ilvl="0">
      <w:start w:val="1"/>
      <w:numFmt w:val="bullet"/>
      <w:lvlText w:val=""/>
      <w:lvlJc w:val="left"/>
      <w:pPr>
        <w:tabs>
          <w:tab w:val="num" w:pos="360"/>
        </w:tabs>
        <w:ind w:left="284" w:hanging="284"/>
      </w:pPr>
      <w:rPr>
        <w:rFonts w:ascii="Symbol" w:hAnsi="Symbol" w:hint="default"/>
      </w:rPr>
    </w:lvl>
  </w:abstractNum>
  <w:abstractNum w:abstractNumId="63">
    <w:nsid w:val="7DC65B76"/>
    <w:multiLevelType w:val="singleLevel"/>
    <w:tmpl w:val="CFCC7510"/>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26"/>
  </w:num>
  <w:num w:numId="3">
    <w:abstractNumId w:val="32"/>
  </w:num>
  <w:num w:numId="4">
    <w:abstractNumId w:val="5"/>
  </w:num>
  <w:num w:numId="5">
    <w:abstractNumId w:val="28"/>
  </w:num>
  <w:num w:numId="6">
    <w:abstractNumId w:val="16"/>
  </w:num>
  <w:num w:numId="7">
    <w:abstractNumId w:val="62"/>
  </w:num>
  <w:num w:numId="8">
    <w:abstractNumId w:val="12"/>
  </w:num>
  <w:num w:numId="9">
    <w:abstractNumId w:val="27"/>
  </w:num>
  <w:num w:numId="10">
    <w:abstractNumId w:val="37"/>
  </w:num>
  <w:num w:numId="11">
    <w:abstractNumId w:val="6"/>
  </w:num>
  <w:num w:numId="12">
    <w:abstractNumId w:val="11"/>
  </w:num>
  <w:num w:numId="13">
    <w:abstractNumId w:val="29"/>
  </w:num>
  <w:num w:numId="14">
    <w:abstractNumId w:val="3"/>
  </w:num>
  <w:num w:numId="15">
    <w:abstractNumId w:val="49"/>
  </w:num>
  <w:num w:numId="16">
    <w:abstractNumId w:val="34"/>
  </w:num>
  <w:num w:numId="17">
    <w:abstractNumId w:val="25"/>
  </w:num>
  <w:num w:numId="18">
    <w:abstractNumId w:val="15"/>
  </w:num>
  <w:num w:numId="19">
    <w:abstractNumId w:val="33"/>
  </w:num>
  <w:num w:numId="20">
    <w:abstractNumId w:val="13"/>
  </w:num>
  <w:num w:numId="21">
    <w:abstractNumId w:val="52"/>
  </w:num>
  <w:num w:numId="22">
    <w:abstractNumId w:val="30"/>
  </w:num>
  <w:num w:numId="23">
    <w:abstractNumId w:val="56"/>
  </w:num>
  <w:num w:numId="24">
    <w:abstractNumId w:val="58"/>
  </w:num>
  <w:num w:numId="25">
    <w:abstractNumId w:val="40"/>
  </w:num>
  <w:num w:numId="26">
    <w:abstractNumId w:val="60"/>
  </w:num>
  <w:num w:numId="27">
    <w:abstractNumId w:val="59"/>
  </w:num>
  <w:num w:numId="28">
    <w:abstractNumId w:val="1"/>
  </w:num>
  <w:num w:numId="29">
    <w:abstractNumId w:val="36"/>
  </w:num>
  <w:num w:numId="30">
    <w:abstractNumId w:val="4"/>
  </w:num>
  <w:num w:numId="31">
    <w:abstractNumId w:val="51"/>
  </w:num>
  <w:num w:numId="32">
    <w:abstractNumId w:val="46"/>
  </w:num>
  <w:num w:numId="33">
    <w:abstractNumId w:val="0"/>
  </w:num>
  <w:num w:numId="34">
    <w:abstractNumId w:val="55"/>
  </w:num>
  <w:num w:numId="35">
    <w:abstractNumId w:val="61"/>
  </w:num>
  <w:num w:numId="36">
    <w:abstractNumId w:val="10"/>
  </w:num>
  <w:num w:numId="37">
    <w:abstractNumId w:val="50"/>
  </w:num>
  <w:num w:numId="38">
    <w:abstractNumId w:val="38"/>
  </w:num>
  <w:num w:numId="39">
    <w:abstractNumId w:val="48"/>
  </w:num>
  <w:num w:numId="40">
    <w:abstractNumId w:val="17"/>
  </w:num>
  <w:num w:numId="41">
    <w:abstractNumId w:val="8"/>
  </w:num>
  <w:num w:numId="42">
    <w:abstractNumId w:val="39"/>
  </w:num>
  <w:num w:numId="43">
    <w:abstractNumId w:val="22"/>
  </w:num>
  <w:num w:numId="44">
    <w:abstractNumId w:val="41"/>
  </w:num>
  <w:num w:numId="45">
    <w:abstractNumId w:val="19"/>
  </w:num>
  <w:num w:numId="46">
    <w:abstractNumId w:val="21"/>
  </w:num>
  <w:num w:numId="47">
    <w:abstractNumId w:val="18"/>
  </w:num>
  <w:num w:numId="48">
    <w:abstractNumId w:val="47"/>
  </w:num>
  <w:num w:numId="49">
    <w:abstractNumId w:val="42"/>
  </w:num>
  <w:num w:numId="50">
    <w:abstractNumId w:val="43"/>
  </w:num>
  <w:num w:numId="51">
    <w:abstractNumId w:val="31"/>
  </w:num>
  <w:num w:numId="52">
    <w:abstractNumId w:val="63"/>
  </w:num>
  <w:num w:numId="53">
    <w:abstractNumId w:val="9"/>
  </w:num>
  <w:num w:numId="54">
    <w:abstractNumId w:val="23"/>
  </w:num>
  <w:num w:numId="55">
    <w:abstractNumId w:val="45"/>
  </w:num>
  <w:num w:numId="56">
    <w:abstractNumId w:val="14"/>
  </w:num>
  <w:num w:numId="57">
    <w:abstractNumId w:val="44"/>
  </w:num>
  <w:num w:numId="58">
    <w:abstractNumId w:val="54"/>
  </w:num>
  <w:num w:numId="59">
    <w:abstractNumId w:val="35"/>
  </w:num>
  <w:num w:numId="60">
    <w:abstractNumId w:val="7"/>
  </w:num>
  <w:num w:numId="61">
    <w:abstractNumId w:val="20"/>
  </w:num>
  <w:num w:numId="62">
    <w:abstractNumId w:val="53"/>
  </w:num>
  <w:num w:numId="63">
    <w:abstractNumId w:val="57"/>
  </w:num>
  <w:num w:numId="64">
    <w:abstractNumId w:val="2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CE4"/>
    <w:rsid w:val="00074CE9"/>
    <w:rsid w:val="000A7B19"/>
    <w:rsid w:val="000B3533"/>
    <w:rsid w:val="000F0A82"/>
    <w:rsid w:val="000F254C"/>
    <w:rsid w:val="00101859"/>
    <w:rsid w:val="00110E05"/>
    <w:rsid w:val="00197052"/>
    <w:rsid w:val="001E424F"/>
    <w:rsid w:val="00246921"/>
    <w:rsid w:val="00263146"/>
    <w:rsid w:val="0026682E"/>
    <w:rsid w:val="002A6958"/>
    <w:rsid w:val="002B3D65"/>
    <w:rsid w:val="00306F91"/>
    <w:rsid w:val="003213C6"/>
    <w:rsid w:val="00321A27"/>
    <w:rsid w:val="00342395"/>
    <w:rsid w:val="00357251"/>
    <w:rsid w:val="00363730"/>
    <w:rsid w:val="003801ED"/>
    <w:rsid w:val="003813BE"/>
    <w:rsid w:val="003922A7"/>
    <w:rsid w:val="003A4847"/>
    <w:rsid w:val="003C0108"/>
    <w:rsid w:val="003F1784"/>
    <w:rsid w:val="004836D8"/>
    <w:rsid w:val="00494E55"/>
    <w:rsid w:val="00495A95"/>
    <w:rsid w:val="004A7131"/>
    <w:rsid w:val="004A780E"/>
    <w:rsid w:val="0051421B"/>
    <w:rsid w:val="00566E41"/>
    <w:rsid w:val="00587045"/>
    <w:rsid w:val="0059123D"/>
    <w:rsid w:val="005C591B"/>
    <w:rsid w:val="0060227F"/>
    <w:rsid w:val="006110A7"/>
    <w:rsid w:val="0064298B"/>
    <w:rsid w:val="00684379"/>
    <w:rsid w:val="006D0F5B"/>
    <w:rsid w:val="00710038"/>
    <w:rsid w:val="00712733"/>
    <w:rsid w:val="00732F86"/>
    <w:rsid w:val="00776027"/>
    <w:rsid w:val="00776F54"/>
    <w:rsid w:val="0077707F"/>
    <w:rsid w:val="00811919"/>
    <w:rsid w:val="008311D2"/>
    <w:rsid w:val="00845FC7"/>
    <w:rsid w:val="0086710C"/>
    <w:rsid w:val="008737C2"/>
    <w:rsid w:val="0089427B"/>
    <w:rsid w:val="0089771C"/>
    <w:rsid w:val="008A7920"/>
    <w:rsid w:val="008B7007"/>
    <w:rsid w:val="008D5021"/>
    <w:rsid w:val="008E3933"/>
    <w:rsid w:val="008E430B"/>
    <w:rsid w:val="00900DDA"/>
    <w:rsid w:val="0090333B"/>
    <w:rsid w:val="00910680"/>
    <w:rsid w:val="00914FC3"/>
    <w:rsid w:val="00962656"/>
    <w:rsid w:val="0096502C"/>
    <w:rsid w:val="009657F8"/>
    <w:rsid w:val="00983EE8"/>
    <w:rsid w:val="00990134"/>
    <w:rsid w:val="00991F03"/>
    <w:rsid w:val="0099729E"/>
    <w:rsid w:val="009D3F2A"/>
    <w:rsid w:val="009E5CB0"/>
    <w:rsid w:val="00A00C62"/>
    <w:rsid w:val="00A05A0D"/>
    <w:rsid w:val="00A137A2"/>
    <w:rsid w:val="00A446D6"/>
    <w:rsid w:val="00A63D70"/>
    <w:rsid w:val="00A64E5F"/>
    <w:rsid w:val="00AE1246"/>
    <w:rsid w:val="00AF4D00"/>
    <w:rsid w:val="00B239F9"/>
    <w:rsid w:val="00B40CCA"/>
    <w:rsid w:val="00B54016"/>
    <w:rsid w:val="00B842CC"/>
    <w:rsid w:val="00B86746"/>
    <w:rsid w:val="00BB5756"/>
    <w:rsid w:val="00BD26AD"/>
    <w:rsid w:val="00BE1402"/>
    <w:rsid w:val="00BF5AAA"/>
    <w:rsid w:val="00C078D8"/>
    <w:rsid w:val="00C23B86"/>
    <w:rsid w:val="00C24351"/>
    <w:rsid w:val="00C265F9"/>
    <w:rsid w:val="00C74632"/>
    <w:rsid w:val="00C839A3"/>
    <w:rsid w:val="00CC44C4"/>
    <w:rsid w:val="00CC4CC4"/>
    <w:rsid w:val="00CD0BD4"/>
    <w:rsid w:val="00CD705F"/>
    <w:rsid w:val="00CF15CD"/>
    <w:rsid w:val="00CF7E65"/>
    <w:rsid w:val="00D033AA"/>
    <w:rsid w:val="00D04CE4"/>
    <w:rsid w:val="00D04F68"/>
    <w:rsid w:val="00D37358"/>
    <w:rsid w:val="00D516F3"/>
    <w:rsid w:val="00D925AB"/>
    <w:rsid w:val="00D93C5F"/>
    <w:rsid w:val="00D96F10"/>
    <w:rsid w:val="00D976CA"/>
    <w:rsid w:val="00DA202B"/>
    <w:rsid w:val="00DA69B6"/>
    <w:rsid w:val="00DB22BE"/>
    <w:rsid w:val="00DC1ECD"/>
    <w:rsid w:val="00E038E7"/>
    <w:rsid w:val="00E12556"/>
    <w:rsid w:val="00E22217"/>
    <w:rsid w:val="00E3171A"/>
    <w:rsid w:val="00E439A8"/>
    <w:rsid w:val="00E44364"/>
    <w:rsid w:val="00E551C9"/>
    <w:rsid w:val="00EA22B4"/>
    <w:rsid w:val="00EB3B99"/>
    <w:rsid w:val="00F03607"/>
    <w:rsid w:val="00F37C28"/>
    <w:rsid w:val="00F500AE"/>
    <w:rsid w:val="00F57D7D"/>
    <w:rsid w:val="00F71923"/>
    <w:rsid w:val="00F8599B"/>
    <w:rsid w:val="00F93C0B"/>
    <w:rsid w:val="00F96D17"/>
    <w:rsid w:val="00FD3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4"/>
    <o:shapelayout v:ext="edit">
      <o:idmap v:ext="edit" data="1"/>
    </o:shapelayout>
  </w:shapeDefaults>
  <w:decimalSymbol w:val=","/>
  <w:listSeparator w:val=";"/>
  <w14:defaultImageDpi w14:val="0"/>
  <w15:chartTrackingRefBased/>
  <w15:docId w15:val="{9BCB935B-B925-455A-9CE2-AC3F9306C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before="100" w:after="100"/>
    </w:pPr>
    <w:rPr>
      <w:sz w:val="24"/>
    </w:rPr>
  </w:style>
  <w:style w:type="paragraph" w:styleId="1">
    <w:name w:val="heading 1"/>
    <w:basedOn w:val="a"/>
    <w:next w:val="a"/>
    <w:link w:val="10"/>
    <w:uiPriority w:val="9"/>
    <w:qFormat/>
    <w:pPr>
      <w:keepNext/>
      <w:spacing w:before="0" w:after="0"/>
      <w:jc w:val="right"/>
      <w:outlineLvl w:val="0"/>
    </w:pPr>
    <w:rPr>
      <w:b/>
    </w:rPr>
  </w:style>
  <w:style w:type="paragraph" w:styleId="2">
    <w:name w:val="heading 2"/>
    <w:basedOn w:val="a"/>
    <w:next w:val="a"/>
    <w:link w:val="20"/>
    <w:uiPriority w:val="9"/>
    <w:qFormat/>
    <w:pPr>
      <w:keepNext/>
      <w:spacing w:before="0" w:after="0"/>
      <w:jc w:val="center"/>
      <w:outlineLvl w:val="1"/>
    </w:pPr>
    <w:rPr>
      <w:b/>
      <w:sz w:val="32"/>
    </w:rPr>
  </w:style>
  <w:style w:type="paragraph" w:styleId="3">
    <w:name w:val="heading 3"/>
    <w:basedOn w:val="a"/>
    <w:next w:val="a"/>
    <w:link w:val="30"/>
    <w:uiPriority w:val="9"/>
    <w:qFormat/>
    <w:pPr>
      <w:keepNext/>
      <w:spacing w:before="0" w:after="0"/>
      <w:jc w:val="center"/>
      <w:outlineLvl w:val="2"/>
    </w:pPr>
    <w:rPr>
      <w:b/>
      <w:i/>
    </w:rPr>
  </w:style>
  <w:style w:type="paragraph" w:styleId="4">
    <w:name w:val="heading 4"/>
    <w:basedOn w:val="a"/>
    <w:next w:val="a"/>
    <w:link w:val="40"/>
    <w:uiPriority w:val="9"/>
    <w:qFormat/>
    <w:pPr>
      <w:keepNext/>
      <w:spacing w:before="0" w:after="0"/>
      <w:jc w:val="center"/>
      <w:outlineLvl w:val="3"/>
    </w:pPr>
    <w:rPr>
      <w:sz w:val="28"/>
    </w:rPr>
  </w:style>
  <w:style w:type="paragraph" w:styleId="5">
    <w:name w:val="heading 5"/>
    <w:basedOn w:val="a"/>
    <w:next w:val="a"/>
    <w:link w:val="50"/>
    <w:uiPriority w:val="9"/>
    <w:qFormat/>
    <w:pPr>
      <w:keepNext/>
      <w:spacing w:before="0" w:after="0" w:line="360" w:lineRule="auto"/>
      <w:jc w:val="both"/>
      <w:outlineLvl w:val="4"/>
    </w:pPr>
    <w:rPr>
      <w:b/>
      <w:sz w:val="28"/>
    </w:rPr>
  </w:style>
  <w:style w:type="paragraph" w:styleId="6">
    <w:name w:val="heading 6"/>
    <w:basedOn w:val="a"/>
    <w:next w:val="a"/>
    <w:link w:val="60"/>
    <w:uiPriority w:val="9"/>
    <w:qFormat/>
    <w:pPr>
      <w:keepNext/>
      <w:spacing w:before="0" w:after="0" w:line="360" w:lineRule="auto"/>
      <w:ind w:firstLine="540"/>
      <w:jc w:val="center"/>
      <w:outlineLvl w:val="5"/>
    </w:pPr>
    <w:rPr>
      <w:sz w:val="28"/>
    </w:rPr>
  </w:style>
  <w:style w:type="paragraph" w:styleId="7">
    <w:name w:val="heading 7"/>
    <w:basedOn w:val="a"/>
    <w:next w:val="a"/>
    <w:link w:val="70"/>
    <w:uiPriority w:val="9"/>
    <w:qFormat/>
    <w:pPr>
      <w:keepNext/>
      <w:spacing w:before="0" w:after="0" w:line="360" w:lineRule="auto"/>
      <w:ind w:firstLine="284"/>
      <w:jc w:val="center"/>
      <w:outlineLvl w:val="6"/>
    </w:pPr>
    <w:rPr>
      <w:sz w:val="28"/>
    </w:rPr>
  </w:style>
  <w:style w:type="paragraph" w:styleId="8">
    <w:name w:val="heading 8"/>
    <w:basedOn w:val="a"/>
    <w:next w:val="a"/>
    <w:link w:val="80"/>
    <w:uiPriority w:val="9"/>
    <w:qFormat/>
    <w:pPr>
      <w:keepNext/>
      <w:spacing w:before="0" w:after="0" w:line="360" w:lineRule="auto"/>
      <w:ind w:firstLine="284"/>
      <w:outlineLvl w:val="7"/>
    </w:pPr>
    <w:rPr>
      <w:sz w:val="28"/>
    </w:rPr>
  </w:style>
  <w:style w:type="paragraph" w:styleId="9">
    <w:name w:val="heading 9"/>
    <w:basedOn w:val="a"/>
    <w:next w:val="a"/>
    <w:link w:val="90"/>
    <w:uiPriority w:val="9"/>
    <w:qFormat/>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header"/>
    <w:basedOn w:val="a"/>
    <w:link w:val="a4"/>
    <w:uiPriority w:val="99"/>
    <w:pPr>
      <w:tabs>
        <w:tab w:val="center" w:pos="4153"/>
        <w:tab w:val="right" w:pos="8306"/>
      </w:tabs>
      <w:spacing w:before="0" w:after="0"/>
    </w:pPr>
    <w:rPr>
      <w:sz w:val="20"/>
    </w:rPr>
  </w:style>
  <w:style w:type="character" w:customStyle="1" w:styleId="a4">
    <w:name w:val="Верхний колонтитул Знак"/>
    <w:link w:val="a3"/>
    <w:uiPriority w:val="99"/>
    <w:semiHidden/>
    <w:locked/>
    <w:rPr>
      <w:rFonts w:cs="Times New Roman"/>
    </w:rPr>
  </w:style>
  <w:style w:type="character" w:styleId="a5">
    <w:name w:val="page number"/>
    <w:uiPriority w:val="99"/>
    <w:rPr>
      <w:rFonts w:cs="Times New Roman"/>
    </w:rPr>
  </w:style>
  <w:style w:type="paragraph" w:styleId="a6">
    <w:name w:val="Title"/>
    <w:basedOn w:val="a"/>
    <w:link w:val="a7"/>
    <w:uiPriority w:val="10"/>
    <w:qFormat/>
    <w:pPr>
      <w:spacing w:before="0" w:after="0" w:line="360" w:lineRule="auto"/>
      <w:ind w:firstLine="709"/>
      <w:jc w:val="center"/>
    </w:pPr>
    <w:rPr>
      <w:b/>
      <w:sz w:val="28"/>
    </w:rPr>
  </w:style>
  <w:style w:type="character" w:customStyle="1" w:styleId="a7">
    <w:name w:val="Название Знак"/>
    <w:link w:val="a6"/>
    <w:uiPriority w:val="10"/>
    <w:locked/>
    <w:rPr>
      <w:rFonts w:ascii="Cambria" w:eastAsia="Times New Roman" w:hAnsi="Cambria" w:cs="Times New Roman"/>
      <w:b/>
      <w:bCs/>
      <w:kern w:val="28"/>
      <w:sz w:val="32"/>
      <w:szCs w:val="32"/>
    </w:rPr>
  </w:style>
  <w:style w:type="paragraph" w:customStyle="1" w:styleId="11">
    <w:name w:val="Стиль1"/>
    <w:basedOn w:val="a"/>
    <w:pPr>
      <w:spacing w:before="0" w:after="0"/>
    </w:pPr>
    <w:rPr>
      <w:sz w:val="28"/>
    </w:rPr>
  </w:style>
  <w:style w:type="paragraph" w:styleId="a8">
    <w:name w:val="Body Text Indent"/>
    <w:basedOn w:val="a"/>
    <w:link w:val="a9"/>
    <w:uiPriority w:val="99"/>
    <w:pPr>
      <w:spacing w:before="0" w:after="0"/>
      <w:ind w:left="708"/>
    </w:pPr>
  </w:style>
  <w:style w:type="character" w:customStyle="1" w:styleId="a9">
    <w:name w:val="Основной текст с отступом Знак"/>
    <w:link w:val="a8"/>
    <w:uiPriority w:val="99"/>
    <w:semiHidden/>
    <w:locked/>
    <w:rPr>
      <w:rFonts w:cs="Times New Roman"/>
    </w:rPr>
  </w:style>
  <w:style w:type="paragraph" w:styleId="aa">
    <w:name w:val="Body Text"/>
    <w:basedOn w:val="a"/>
    <w:link w:val="ab"/>
    <w:uiPriority w:val="99"/>
    <w:pPr>
      <w:spacing w:before="0" w:after="0"/>
      <w:jc w:val="center"/>
    </w:pPr>
    <w:rPr>
      <w:b/>
    </w:rPr>
  </w:style>
  <w:style w:type="character" w:customStyle="1" w:styleId="ab">
    <w:name w:val="Основной текст Знак"/>
    <w:link w:val="aa"/>
    <w:uiPriority w:val="99"/>
    <w:semiHidden/>
    <w:locked/>
    <w:rPr>
      <w:rFonts w:cs="Times New Roman"/>
    </w:rPr>
  </w:style>
  <w:style w:type="paragraph" w:styleId="21">
    <w:name w:val="Body Text 2"/>
    <w:basedOn w:val="a"/>
    <w:link w:val="22"/>
    <w:uiPriority w:val="99"/>
    <w:pPr>
      <w:spacing w:before="0" w:after="0"/>
      <w:jc w:val="center"/>
    </w:pPr>
    <w:rPr>
      <w:b/>
      <w:sz w:val="28"/>
    </w:rPr>
  </w:style>
  <w:style w:type="character" w:customStyle="1" w:styleId="22">
    <w:name w:val="Основной текст 2 Знак"/>
    <w:link w:val="21"/>
    <w:uiPriority w:val="99"/>
    <w:semiHidden/>
    <w:locked/>
    <w:rPr>
      <w:rFonts w:cs="Times New Roman"/>
    </w:rPr>
  </w:style>
  <w:style w:type="paragraph" w:customStyle="1" w:styleId="FR3">
    <w:name w:val="FR3"/>
    <w:pPr>
      <w:widowControl w:val="0"/>
      <w:autoSpaceDE w:val="0"/>
      <w:autoSpaceDN w:val="0"/>
      <w:adjustRightInd w:val="0"/>
      <w:spacing w:line="320" w:lineRule="auto"/>
      <w:ind w:left="160"/>
      <w:jc w:val="both"/>
    </w:pPr>
    <w:rPr>
      <w:rFonts w:ascii="Arial" w:hAnsi="Arial"/>
      <w:sz w:val="18"/>
    </w:rPr>
  </w:style>
  <w:style w:type="paragraph" w:styleId="23">
    <w:name w:val="Body Text Indent 2"/>
    <w:basedOn w:val="a"/>
    <w:link w:val="24"/>
    <w:uiPriority w:val="99"/>
    <w:pPr>
      <w:spacing w:before="0" w:after="0"/>
      <w:ind w:left="1416"/>
    </w:pPr>
  </w:style>
  <w:style w:type="character" w:customStyle="1" w:styleId="24">
    <w:name w:val="Основной текст с отступом 2 Знак"/>
    <w:link w:val="23"/>
    <w:uiPriority w:val="99"/>
    <w:semiHidden/>
    <w:locked/>
    <w:rPr>
      <w:rFonts w:cs="Times New Roman"/>
      <w:sz w:val="24"/>
    </w:rPr>
  </w:style>
  <w:style w:type="paragraph" w:styleId="ac">
    <w:name w:val="footer"/>
    <w:basedOn w:val="a"/>
    <w:link w:val="ad"/>
    <w:uiPriority w:val="99"/>
    <w:pPr>
      <w:tabs>
        <w:tab w:val="center" w:pos="4677"/>
        <w:tab w:val="right" w:pos="9355"/>
      </w:tabs>
      <w:spacing w:before="0" w:after="0"/>
    </w:pPr>
  </w:style>
  <w:style w:type="character" w:customStyle="1" w:styleId="ad">
    <w:name w:val="Нижний колонтитул Знак"/>
    <w:link w:val="ac"/>
    <w:uiPriority w:val="99"/>
    <w:semiHidden/>
    <w:locked/>
    <w:rPr>
      <w:rFonts w:cs="Times New Roman"/>
      <w:sz w:val="24"/>
    </w:rPr>
  </w:style>
  <w:style w:type="paragraph" w:styleId="31">
    <w:name w:val="Body Text Indent 3"/>
    <w:basedOn w:val="a"/>
    <w:link w:val="32"/>
    <w:uiPriority w:val="99"/>
    <w:pPr>
      <w:spacing w:before="0" w:after="0"/>
      <w:ind w:left="2124"/>
    </w:pPr>
  </w:style>
  <w:style w:type="character" w:customStyle="1" w:styleId="32">
    <w:name w:val="Основной текст с отступом 3 Знак"/>
    <w:link w:val="31"/>
    <w:uiPriority w:val="99"/>
    <w:semiHidden/>
    <w:locked/>
    <w:rPr>
      <w:rFonts w:cs="Times New Roman"/>
      <w:sz w:val="16"/>
      <w:szCs w:val="16"/>
    </w:rPr>
  </w:style>
  <w:style w:type="paragraph" w:styleId="ae">
    <w:name w:val="Normal (Web)"/>
    <w:basedOn w:val="a"/>
    <w:uiPriority w:val="99"/>
    <w:rPr>
      <w:color w:val="000000"/>
    </w:rPr>
  </w:style>
  <w:style w:type="paragraph" w:styleId="af">
    <w:name w:val="Block Text"/>
    <w:basedOn w:val="a"/>
    <w:uiPriority w:val="99"/>
    <w:pPr>
      <w:spacing w:before="0" w:after="0"/>
      <w:ind w:left="1080" w:right="-1234"/>
      <w:jc w:val="both"/>
    </w:pPr>
    <w:rPr>
      <w:sz w:val="28"/>
    </w:rPr>
  </w:style>
  <w:style w:type="paragraph" w:styleId="af0">
    <w:name w:val="caption"/>
    <w:basedOn w:val="a"/>
    <w:next w:val="a"/>
    <w:uiPriority w:val="35"/>
    <w:qFormat/>
    <w:pPr>
      <w:spacing w:before="0" w:after="0" w:line="360" w:lineRule="auto"/>
      <w:ind w:firstLine="360"/>
      <w:jc w:val="right"/>
    </w:pPr>
    <w:rPr>
      <w:sz w:val="28"/>
    </w:rPr>
  </w:style>
  <w:style w:type="paragraph" w:styleId="33">
    <w:name w:val="Body Text 3"/>
    <w:basedOn w:val="a"/>
    <w:link w:val="34"/>
    <w:uiPriority w:val="99"/>
    <w:pPr>
      <w:spacing w:before="0" w:after="0"/>
      <w:jc w:val="center"/>
    </w:pPr>
    <w:rPr>
      <w:b/>
      <w:sz w:val="36"/>
    </w:rPr>
  </w:style>
  <w:style w:type="character" w:customStyle="1" w:styleId="34">
    <w:name w:val="Основной текст 3 Знак"/>
    <w:link w:val="33"/>
    <w:uiPriority w:val="99"/>
    <w:semiHidden/>
    <w:locked/>
    <w:rPr>
      <w:rFonts w:cs="Times New Roman"/>
      <w:sz w:val="16"/>
      <w:szCs w:val="16"/>
    </w:rPr>
  </w:style>
  <w:style w:type="table" w:styleId="af1">
    <w:name w:val="Table Grid"/>
    <w:basedOn w:val="a1"/>
    <w:uiPriority w:val="59"/>
    <w:rsid w:val="00732F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992930">
      <w:marLeft w:val="0"/>
      <w:marRight w:val="0"/>
      <w:marTop w:val="0"/>
      <w:marBottom w:val="0"/>
      <w:divBdr>
        <w:top w:val="none" w:sz="0" w:space="0" w:color="auto"/>
        <w:left w:val="none" w:sz="0" w:space="0" w:color="auto"/>
        <w:bottom w:val="none" w:sz="0" w:space="0" w:color="auto"/>
        <w:right w:val="none" w:sz="0" w:space="0" w:color="auto"/>
      </w:divBdr>
    </w:div>
    <w:div w:id="153099293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48B0-93C6-4A8F-B984-3C0E72187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21446</Words>
  <Characters>122247</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Tavriya - Audit</Company>
  <LinksUpToDate>false</LinksUpToDate>
  <CharactersWithSpaces>143407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Hachyaturova Tatyana</dc:creator>
  <cp:keywords/>
  <dc:description/>
  <cp:lastModifiedBy>admin</cp:lastModifiedBy>
  <cp:revision>2</cp:revision>
  <dcterms:created xsi:type="dcterms:W3CDTF">2014-03-26T04:33:00Z</dcterms:created>
  <dcterms:modified xsi:type="dcterms:W3CDTF">2014-03-26T04:33:00Z</dcterms:modified>
</cp:coreProperties>
</file>