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B65" w:rsidRDefault="00D92B65" w:rsidP="00D92B65">
      <w:pPr>
        <w:jc w:val="both"/>
        <w:rPr>
          <w:b/>
          <w:sz w:val="28"/>
          <w:szCs w:val="28"/>
          <w:lang w:val="kk-KZ"/>
        </w:rPr>
      </w:pPr>
    </w:p>
    <w:p w:rsidR="00D92B65" w:rsidRDefault="00D92B65" w:rsidP="00D92B65">
      <w:pPr>
        <w:jc w:val="both"/>
        <w:rPr>
          <w:b/>
          <w:sz w:val="28"/>
          <w:szCs w:val="28"/>
          <w:lang w:val="kk-KZ"/>
        </w:rPr>
      </w:pPr>
    </w:p>
    <w:p w:rsidR="00D92B65" w:rsidRDefault="00D92B65" w:rsidP="00D92B65">
      <w:pPr>
        <w:jc w:val="both"/>
        <w:rPr>
          <w:b/>
          <w:sz w:val="28"/>
          <w:szCs w:val="28"/>
          <w:lang w:val="kk-KZ"/>
        </w:rPr>
      </w:pPr>
    </w:p>
    <w:p w:rsidR="00D92B65" w:rsidRDefault="00D92B65" w:rsidP="00D92B65">
      <w:pPr>
        <w:jc w:val="both"/>
        <w:rPr>
          <w:b/>
          <w:sz w:val="28"/>
          <w:szCs w:val="28"/>
          <w:lang w:val="kk-KZ"/>
        </w:rPr>
      </w:pPr>
    </w:p>
    <w:p w:rsidR="00D92B65" w:rsidRDefault="00D92B65" w:rsidP="00D92B65">
      <w:pPr>
        <w:jc w:val="both"/>
        <w:rPr>
          <w:b/>
          <w:sz w:val="28"/>
          <w:szCs w:val="28"/>
          <w:lang w:val="kk-KZ"/>
        </w:rPr>
      </w:pPr>
    </w:p>
    <w:p w:rsidR="00D92B65" w:rsidRDefault="00D92B65" w:rsidP="00D92B65">
      <w:pPr>
        <w:jc w:val="both"/>
        <w:rPr>
          <w:b/>
          <w:sz w:val="28"/>
          <w:szCs w:val="28"/>
          <w:lang w:val="kk-KZ"/>
        </w:rPr>
      </w:pPr>
    </w:p>
    <w:p w:rsidR="00D92B65" w:rsidRDefault="00D92B65" w:rsidP="00D92B65">
      <w:pPr>
        <w:jc w:val="both"/>
        <w:rPr>
          <w:b/>
          <w:sz w:val="28"/>
          <w:szCs w:val="28"/>
          <w:lang w:val="kk-KZ"/>
        </w:rPr>
      </w:pPr>
    </w:p>
    <w:p w:rsidR="00D92B65" w:rsidRDefault="00D92B65" w:rsidP="00D92B65">
      <w:pPr>
        <w:jc w:val="both"/>
        <w:rPr>
          <w:b/>
          <w:sz w:val="28"/>
          <w:szCs w:val="28"/>
          <w:lang w:val="kk-KZ"/>
        </w:rPr>
      </w:pPr>
    </w:p>
    <w:p w:rsidR="00D92B65" w:rsidRDefault="00D92B65" w:rsidP="00D92B65">
      <w:pPr>
        <w:jc w:val="both"/>
        <w:rPr>
          <w:b/>
          <w:sz w:val="28"/>
          <w:szCs w:val="28"/>
          <w:lang w:val="kk-KZ"/>
        </w:rPr>
      </w:pPr>
    </w:p>
    <w:p w:rsidR="00D92B65" w:rsidRDefault="00D92B65" w:rsidP="00D92B65">
      <w:pPr>
        <w:jc w:val="both"/>
        <w:rPr>
          <w:b/>
          <w:sz w:val="28"/>
          <w:szCs w:val="28"/>
          <w:lang w:val="kk-KZ"/>
        </w:rPr>
      </w:pPr>
    </w:p>
    <w:p w:rsidR="00D92B65" w:rsidRDefault="00D92B65" w:rsidP="00D92B65">
      <w:pPr>
        <w:jc w:val="both"/>
        <w:rPr>
          <w:b/>
          <w:sz w:val="28"/>
          <w:szCs w:val="28"/>
        </w:rPr>
      </w:pPr>
      <w:r>
        <w:rPr>
          <w:b/>
          <w:sz w:val="28"/>
          <w:szCs w:val="28"/>
        </w:rPr>
        <w:t>Об  утверждении  Методических   рекомендаций</w:t>
      </w:r>
    </w:p>
    <w:p w:rsidR="00D92B65" w:rsidRDefault="00D92B65" w:rsidP="00D92B65">
      <w:pPr>
        <w:jc w:val="both"/>
        <w:rPr>
          <w:b/>
          <w:sz w:val="28"/>
          <w:szCs w:val="28"/>
        </w:rPr>
      </w:pPr>
      <w:r>
        <w:rPr>
          <w:b/>
          <w:sz w:val="28"/>
          <w:szCs w:val="28"/>
        </w:rPr>
        <w:t xml:space="preserve">по  установлению  норм и нормативов   </w:t>
      </w:r>
    </w:p>
    <w:p w:rsidR="00D92B65" w:rsidRDefault="00D92B65" w:rsidP="00D92B65">
      <w:pPr>
        <w:jc w:val="both"/>
        <w:rPr>
          <w:b/>
          <w:sz w:val="28"/>
          <w:szCs w:val="28"/>
        </w:rPr>
      </w:pPr>
      <w:r>
        <w:rPr>
          <w:b/>
          <w:sz w:val="28"/>
          <w:szCs w:val="28"/>
        </w:rPr>
        <w:t>для   нормирования    труда  рабочих</w:t>
      </w:r>
    </w:p>
    <w:p w:rsidR="00D92B65" w:rsidRDefault="00D92B65" w:rsidP="00D92B65">
      <w:pPr>
        <w:spacing w:before="100" w:beforeAutospacing="1" w:after="100" w:afterAutospacing="1"/>
        <w:jc w:val="both"/>
      </w:pPr>
    </w:p>
    <w:p w:rsidR="00D92B65" w:rsidRDefault="00D92B65" w:rsidP="00D92B65">
      <w:pPr>
        <w:spacing w:before="100" w:beforeAutospacing="1" w:after="100" w:afterAutospacing="1"/>
        <w:jc w:val="both"/>
        <w:rPr>
          <w:sz w:val="28"/>
          <w:szCs w:val="28"/>
        </w:rPr>
      </w:pPr>
    </w:p>
    <w:p w:rsidR="00D92B65" w:rsidRDefault="00D92B65" w:rsidP="00D92B65">
      <w:pPr>
        <w:ind w:firstLine="708"/>
        <w:jc w:val="both"/>
        <w:rPr>
          <w:b/>
          <w:sz w:val="28"/>
          <w:szCs w:val="28"/>
        </w:rPr>
      </w:pPr>
      <w:r>
        <w:rPr>
          <w:sz w:val="28"/>
          <w:szCs w:val="28"/>
        </w:rPr>
        <w:t xml:space="preserve">В целях совершенствования нормирования труда,  </w:t>
      </w:r>
      <w:r>
        <w:rPr>
          <w:b/>
          <w:sz w:val="28"/>
          <w:szCs w:val="28"/>
        </w:rPr>
        <w:t>ПРИКАЗЫВАЮ:</w:t>
      </w:r>
    </w:p>
    <w:p w:rsidR="00D92B65" w:rsidRDefault="00D92B65" w:rsidP="00D92B65">
      <w:pPr>
        <w:jc w:val="both"/>
        <w:rPr>
          <w:b/>
          <w:sz w:val="28"/>
          <w:szCs w:val="28"/>
        </w:rPr>
      </w:pPr>
    </w:p>
    <w:p w:rsidR="00D92B65" w:rsidRDefault="00D92B65" w:rsidP="00D92B65">
      <w:pPr>
        <w:ind w:firstLine="709"/>
        <w:jc w:val="both"/>
        <w:rPr>
          <w:sz w:val="28"/>
          <w:szCs w:val="28"/>
        </w:rPr>
      </w:pPr>
      <w:r>
        <w:rPr>
          <w:sz w:val="28"/>
          <w:szCs w:val="28"/>
        </w:rPr>
        <w:t>1. Утвердить прилагаемые Методические рекомендации  по установлению  норм и нормативов  для  нормирования    труда  рабочих.</w:t>
      </w:r>
    </w:p>
    <w:p w:rsidR="00D92B65" w:rsidRDefault="00D92B65" w:rsidP="00D92B65">
      <w:pPr>
        <w:ind w:firstLine="709"/>
        <w:jc w:val="both"/>
        <w:rPr>
          <w:sz w:val="28"/>
          <w:szCs w:val="28"/>
        </w:rPr>
      </w:pPr>
      <w:r>
        <w:rPr>
          <w:sz w:val="28"/>
          <w:szCs w:val="28"/>
        </w:rPr>
        <w:t>2. Департаменту труда и социального партнерства обеспечить опубликование  настоящего  приказа  в  средствах  массовой  информации, а  также  на  веб-сайте   Министерства.</w:t>
      </w:r>
    </w:p>
    <w:p w:rsidR="00D92B65" w:rsidRDefault="00D92B65" w:rsidP="00D92B65">
      <w:pPr>
        <w:ind w:firstLine="709"/>
        <w:jc w:val="both"/>
        <w:rPr>
          <w:sz w:val="28"/>
          <w:szCs w:val="28"/>
        </w:rPr>
      </w:pPr>
      <w:r>
        <w:rPr>
          <w:sz w:val="28"/>
          <w:szCs w:val="28"/>
        </w:rPr>
        <w:t>3. Настоящий  приказ  вводится  в действие  со дня его подписания.</w:t>
      </w:r>
    </w:p>
    <w:p w:rsidR="00D92B65" w:rsidRDefault="00D92B65" w:rsidP="00D92B65">
      <w:pPr>
        <w:ind w:firstLine="709"/>
        <w:jc w:val="both"/>
        <w:rPr>
          <w:sz w:val="28"/>
          <w:szCs w:val="28"/>
        </w:rPr>
      </w:pPr>
    </w:p>
    <w:p w:rsidR="00D92B65" w:rsidRDefault="00D92B65" w:rsidP="00D92B65">
      <w:pPr>
        <w:spacing w:before="100" w:beforeAutospacing="1" w:after="100" w:afterAutospacing="1"/>
        <w:ind w:firstLine="709"/>
        <w:jc w:val="both"/>
        <w:rPr>
          <w:sz w:val="28"/>
          <w:szCs w:val="28"/>
        </w:rPr>
      </w:pPr>
    </w:p>
    <w:p w:rsidR="00D92B65" w:rsidRDefault="00D92B65" w:rsidP="00D92B65">
      <w:pPr>
        <w:spacing w:before="100" w:beforeAutospacing="1" w:after="100" w:afterAutospacing="1"/>
        <w:ind w:firstLine="709"/>
        <w:jc w:val="both"/>
        <w:rPr>
          <w:b/>
          <w:sz w:val="28"/>
          <w:szCs w:val="28"/>
        </w:rPr>
      </w:pPr>
      <w:r>
        <w:rPr>
          <w:b/>
          <w:sz w:val="28"/>
          <w:szCs w:val="28"/>
        </w:rPr>
        <w:t>Министр                                                                      Б. Сапарбаев</w:t>
      </w:r>
    </w:p>
    <w:p w:rsidR="00D92B65" w:rsidRDefault="00D92B65" w:rsidP="00D92B65">
      <w:pPr>
        <w:spacing w:before="100" w:beforeAutospacing="1" w:after="100" w:afterAutospacing="1"/>
        <w:ind w:left="4956" w:firstLine="708"/>
        <w:jc w:val="both"/>
        <w:rPr>
          <w:sz w:val="28"/>
          <w:szCs w:val="28"/>
          <w:lang w:val="kk-KZ"/>
        </w:rPr>
      </w:pPr>
    </w:p>
    <w:p w:rsidR="00D92B65" w:rsidRDefault="00D92B65" w:rsidP="00D92B65">
      <w:pPr>
        <w:spacing w:before="100" w:beforeAutospacing="1" w:after="100" w:afterAutospacing="1"/>
        <w:ind w:left="4956" w:firstLine="708"/>
        <w:jc w:val="both"/>
        <w:rPr>
          <w:sz w:val="28"/>
          <w:szCs w:val="28"/>
          <w:lang w:val="kk-KZ"/>
        </w:rPr>
      </w:pPr>
    </w:p>
    <w:p w:rsidR="00D92B65" w:rsidRDefault="00D92B65" w:rsidP="00D92B65">
      <w:pPr>
        <w:spacing w:before="100" w:beforeAutospacing="1" w:after="100" w:afterAutospacing="1"/>
        <w:ind w:left="4956" w:firstLine="708"/>
        <w:jc w:val="both"/>
        <w:rPr>
          <w:sz w:val="28"/>
          <w:szCs w:val="28"/>
          <w:lang w:val="kk-KZ"/>
        </w:rPr>
      </w:pPr>
    </w:p>
    <w:p w:rsidR="00D92B65" w:rsidRDefault="00D92B65" w:rsidP="00D92B65">
      <w:pPr>
        <w:spacing w:before="100" w:beforeAutospacing="1" w:after="100" w:afterAutospacing="1"/>
        <w:ind w:left="4956" w:firstLine="708"/>
        <w:jc w:val="both"/>
        <w:rPr>
          <w:sz w:val="28"/>
          <w:szCs w:val="28"/>
          <w:lang w:val="kk-KZ"/>
        </w:rPr>
      </w:pPr>
    </w:p>
    <w:p w:rsidR="00E20AB6" w:rsidRDefault="00E20AB6" w:rsidP="00D92B65">
      <w:pPr>
        <w:spacing w:before="100" w:beforeAutospacing="1" w:after="100" w:afterAutospacing="1"/>
        <w:ind w:left="4956" w:firstLine="708"/>
        <w:jc w:val="both"/>
        <w:rPr>
          <w:sz w:val="28"/>
          <w:szCs w:val="28"/>
          <w:lang w:val="kk-KZ"/>
        </w:rPr>
      </w:pPr>
    </w:p>
    <w:p w:rsidR="00E20AB6" w:rsidRDefault="00E20AB6" w:rsidP="00D92B65">
      <w:pPr>
        <w:spacing w:before="100" w:beforeAutospacing="1" w:after="100" w:afterAutospacing="1"/>
        <w:ind w:left="4956" w:firstLine="708"/>
        <w:jc w:val="both"/>
        <w:rPr>
          <w:sz w:val="28"/>
          <w:szCs w:val="28"/>
          <w:lang w:val="kk-KZ"/>
        </w:rPr>
      </w:pPr>
    </w:p>
    <w:p w:rsidR="00E20AB6" w:rsidRDefault="00E20AB6" w:rsidP="00D92B65">
      <w:pPr>
        <w:spacing w:before="100" w:beforeAutospacing="1" w:after="100" w:afterAutospacing="1"/>
        <w:ind w:left="4956" w:firstLine="708"/>
        <w:jc w:val="both"/>
        <w:rPr>
          <w:sz w:val="28"/>
          <w:szCs w:val="28"/>
          <w:lang w:val="kk-KZ"/>
        </w:rPr>
      </w:pPr>
    </w:p>
    <w:p w:rsidR="00D92B65" w:rsidRDefault="00D92B65" w:rsidP="00D92B65">
      <w:pPr>
        <w:spacing w:before="100" w:beforeAutospacing="1" w:after="100" w:afterAutospacing="1"/>
        <w:ind w:left="4956" w:firstLine="708"/>
        <w:jc w:val="both"/>
        <w:rPr>
          <w:b/>
        </w:rPr>
      </w:pPr>
      <w:r>
        <w:rPr>
          <w:lang w:val="kk-KZ"/>
        </w:rPr>
        <w:t xml:space="preserve">  </w:t>
      </w:r>
    </w:p>
    <w:p w:rsidR="00E20AB6" w:rsidRPr="00E6574B" w:rsidRDefault="00E20AB6" w:rsidP="00E20AB6">
      <w:pPr>
        <w:ind w:left="4956" w:firstLine="708"/>
        <w:rPr>
          <w:sz w:val="28"/>
          <w:szCs w:val="28"/>
          <w:lang w:val="kk-KZ"/>
        </w:rPr>
      </w:pPr>
      <w:r w:rsidRPr="00E6574B">
        <w:rPr>
          <w:sz w:val="28"/>
          <w:szCs w:val="28"/>
          <w:lang w:val="kk-KZ"/>
        </w:rPr>
        <w:t xml:space="preserve">           Утверждены</w:t>
      </w:r>
    </w:p>
    <w:p w:rsidR="00E20AB6" w:rsidRPr="00E6574B" w:rsidRDefault="00E20AB6" w:rsidP="00E20AB6">
      <w:pPr>
        <w:ind w:left="4248" w:firstLine="708"/>
        <w:jc w:val="center"/>
        <w:rPr>
          <w:sz w:val="28"/>
          <w:szCs w:val="28"/>
        </w:rPr>
      </w:pPr>
      <w:r w:rsidRPr="00E6574B">
        <w:rPr>
          <w:sz w:val="28"/>
          <w:szCs w:val="28"/>
          <w:lang w:val="kk-KZ"/>
        </w:rPr>
        <w:t xml:space="preserve"> </w:t>
      </w:r>
      <w:r w:rsidRPr="00E6574B">
        <w:rPr>
          <w:sz w:val="28"/>
          <w:szCs w:val="28"/>
        </w:rPr>
        <w:t xml:space="preserve">приказом Министра труда и </w:t>
      </w:r>
    </w:p>
    <w:p w:rsidR="00E20AB6" w:rsidRPr="00E6574B" w:rsidRDefault="00E20AB6" w:rsidP="00E20AB6">
      <w:pPr>
        <w:ind w:left="4248" w:firstLine="708"/>
        <w:jc w:val="center"/>
        <w:rPr>
          <w:sz w:val="28"/>
          <w:szCs w:val="28"/>
        </w:rPr>
      </w:pPr>
      <w:r w:rsidRPr="00E6574B">
        <w:rPr>
          <w:sz w:val="28"/>
          <w:szCs w:val="28"/>
        </w:rPr>
        <w:t xml:space="preserve">социальной защиты населения </w:t>
      </w:r>
    </w:p>
    <w:p w:rsidR="00E20AB6" w:rsidRPr="00E6574B" w:rsidRDefault="00E20AB6" w:rsidP="00E20AB6">
      <w:pPr>
        <w:ind w:left="4956" w:firstLine="708"/>
        <w:rPr>
          <w:sz w:val="28"/>
          <w:szCs w:val="28"/>
        </w:rPr>
      </w:pPr>
      <w:r w:rsidRPr="00E6574B">
        <w:rPr>
          <w:sz w:val="28"/>
          <w:szCs w:val="28"/>
        </w:rPr>
        <w:t xml:space="preserve">Республики Казахстан </w:t>
      </w:r>
    </w:p>
    <w:p w:rsidR="00E20AB6" w:rsidRPr="00E6574B" w:rsidRDefault="00E20AB6" w:rsidP="00E20AB6">
      <w:pPr>
        <w:ind w:firstLine="708"/>
        <w:rPr>
          <w:sz w:val="28"/>
          <w:szCs w:val="28"/>
        </w:rPr>
      </w:pPr>
      <w:r w:rsidRPr="00E6574B">
        <w:rPr>
          <w:sz w:val="28"/>
          <w:szCs w:val="28"/>
        </w:rPr>
        <w:t xml:space="preserve">                                                          от «</w:t>
      </w:r>
      <w:r>
        <w:rPr>
          <w:sz w:val="28"/>
          <w:szCs w:val="28"/>
        </w:rPr>
        <w:t>22</w:t>
      </w:r>
      <w:r w:rsidRPr="00E6574B">
        <w:rPr>
          <w:sz w:val="28"/>
          <w:szCs w:val="28"/>
        </w:rPr>
        <w:t xml:space="preserve">» </w:t>
      </w:r>
      <w:r>
        <w:rPr>
          <w:sz w:val="28"/>
          <w:szCs w:val="28"/>
        </w:rPr>
        <w:t>декабря 2008</w:t>
      </w:r>
      <w:r w:rsidRPr="00E6574B">
        <w:rPr>
          <w:sz w:val="28"/>
          <w:szCs w:val="28"/>
        </w:rPr>
        <w:t xml:space="preserve"> г</w:t>
      </w:r>
      <w:r w:rsidRPr="00E6574B">
        <w:rPr>
          <w:sz w:val="28"/>
          <w:szCs w:val="28"/>
          <w:lang w:val="kk-KZ"/>
        </w:rPr>
        <w:t xml:space="preserve">ода </w:t>
      </w:r>
      <w:r w:rsidRPr="00E6574B">
        <w:rPr>
          <w:sz w:val="28"/>
          <w:szCs w:val="28"/>
        </w:rPr>
        <w:t xml:space="preserve">№ </w:t>
      </w:r>
      <w:r>
        <w:rPr>
          <w:sz w:val="28"/>
          <w:szCs w:val="28"/>
        </w:rPr>
        <w:t>310-п</w:t>
      </w:r>
    </w:p>
    <w:p w:rsidR="00E20AB6" w:rsidRPr="00E6574B" w:rsidRDefault="00E20AB6" w:rsidP="00E20AB6">
      <w:pPr>
        <w:ind w:firstLine="708"/>
        <w:jc w:val="right"/>
        <w:rPr>
          <w:sz w:val="28"/>
          <w:szCs w:val="28"/>
        </w:rPr>
      </w:pPr>
    </w:p>
    <w:p w:rsidR="00E20AB6" w:rsidRPr="00E6574B" w:rsidRDefault="00E20AB6" w:rsidP="00E20AB6">
      <w:pPr>
        <w:ind w:firstLine="708"/>
        <w:jc w:val="right"/>
        <w:rPr>
          <w:sz w:val="28"/>
          <w:szCs w:val="28"/>
        </w:rPr>
      </w:pPr>
    </w:p>
    <w:p w:rsidR="00E20AB6" w:rsidRPr="00E6574B" w:rsidRDefault="00E20AB6" w:rsidP="00E20AB6">
      <w:pPr>
        <w:jc w:val="center"/>
        <w:rPr>
          <w:b/>
          <w:sz w:val="28"/>
          <w:szCs w:val="28"/>
        </w:rPr>
      </w:pPr>
      <w:r w:rsidRPr="00E6574B">
        <w:rPr>
          <w:b/>
          <w:sz w:val="28"/>
          <w:szCs w:val="28"/>
        </w:rPr>
        <w:t>Методические рекомендации</w:t>
      </w:r>
    </w:p>
    <w:p w:rsidR="00E20AB6" w:rsidRPr="00E6574B" w:rsidRDefault="00E20AB6" w:rsidP="00E20AB6">
      <w:pPr>
        <w:jc w:val="center"/>
        <w:rPr>
          <w:b/>
          <w:sz w:val="28"/>
          <w:szCs w:val="28"/>
        </w:rPr>
      </w:pPr>
      <w:r w:rsidRPr="00E6574B">
        <w:rPr>
          <w:b/>
          <w:sz w:val="28"/>
          <w:szCs w:val="28"/>
        </w:rPr>
        <w:t>по установлению норм и нормативов для нормирования труда рабочих</w:t>
      </w:r>
    </w:p>
    <w:p w:rsidR="00E20AB6" w:rsidRPr="00E6574B" w:rsidRDefault="00E20AB6" w:rsidP="00E20AB6">
      <w:pPr>
        <w:jc w:val="both"/>
        <w:rPr>
          <w:sz w:val="28"/>
          <w:szCs w:val="28"/>
        </w:rPr>
      </w:pPr>
    </w:p>
    <w:p w:rsidR="00E20AB6" w:rsidRPr="00E6574B" w:rsidRDefault="00E20AB6" w:rsidP="00E20AB6">
      <w:pPr>
        <w:pStyle w:val="HTML"/>
        <w:jc w:val="center"/>
        <w:rPr>
          <w:rFonts w:ascii="Times New Roman" w:hAnsi="Times New Roman" w:cs="Times New Roman"/>
          <w:b/>
          <w:sz w:val="28"/>
          <w:szCs w:val="28"/>
        </w:rPr>
      </w:pPr>
    </w:p>
    <w:p w:rsidR="00E20AB6" w:rsidRPr="00E6574B" w:rsidRDefault="00E20AB6" w:rsidP="00E20AB6">
      <w:pPr>
        <w:pStyle w:val="HTML"/>
        <w:jc w:val="center"/>
        <w:rPr>
          <w:rFonts w:ascii="Times New Roman" w:hAnsi="Times New Roman" w:cs="Times New Roman"/>
          <w:b/>
          <w:sz w:val="28"/>
          <w:szCs w:val="28"/>
        </w:rPr>
      </w:pPr>
      <w:r w:rsidRPr="00E6574B">
        <w:rPr>
          <w:rFonts w:ascii="Times New Roman" w:hAnsi="Times New Roman" w:cs="Times New Roman"/>
          <w:b/>
          <w:sz w:val="28"/>
          <w:szCs w:val="28"/>
        </w:rPr>
        <w:t>1. Общие положения</w:t>
      </w:r>
    </w:p>
    <w:p w:rsidR="00E20AB6" w:rsidRPr="00E6574B" w:rsidRDefault="00E20AB6" w:rsidP="00E20AB6">
      <w:pPr>
        <w:pStyle w:val="HTML"/>
        <w:rPr>
          <w:rFonts w:ascii="Times New Roman" w:hAnsi="Times New Roman" w:cs="Times New Roman"/>
          <w:sz w:val="28"/>
          <w:szCs w:val="28"/>
        </w:rPr>
      </w:pPr>
      <w:r w:rsidRPr="00E6574B">
        <w:rPr>
          <w:rFonts w:ascii="Times New Roman" w:hAnsi="Times New Roman" w:cs="Times New Roman"/>
          <w:sz w:val="28"/>
          <w:szCs w:val="28"/>
        </w:rPr>
        <w:tab/>
      </w:r>
    </w:p>
    <w:p w:rsidR="00E20AB6" w:rsidRPr="00E6574B" w:rsidRDefault="00E20AB6" w:rsidP="00E20AB6">
      <w:pPr>
        <w:pStyle w:val="HTML"/>
        <w:jc w:val="both"/>
        <w:rPr>
          <w:rFonts w:ascii="Times New Roman" w:hAnsi="Times New Roman" w:cs="Times New Roman"/>
          <w:b/>
          <w:sz w:val="28"/>
          <w:szCs w:val="28"/>
        </w:rPr>
      </w:pPr>
      <w:r w:rsidRPr="00E6574B">
        <w:rPr>
          <w:rFonts w:ascii="Times New Roman" w:hAnsi="Times New Roman" w:cs="Times New Roman"/>
          <w:sz w:val="28"/>
          <w:szCs w:val="28"/>
        </w:rPr>
        <w:tab/>
        <w:t>Настоящие Методические рекомендации предназначены для применения при разработке нормативных материалов по установлению норм и нормативов для нормирования труда рабочих в организациях.</w:t>
      </w:r>
    </w:p>
    <w:p w:rsidR="00E20AB6" w:rsidRPr="00E20AB6" w:rsidRDefault="00E20AB6" w:rsidP="00E20AB6">
      <w:pPr>
        <w:pStyle w:val="a3"/>
        <w:spacing w:before="0" w:beforeAutospacing="0" w:after="0" w:afterAutospacing="0"/>
        <w:ind w:firstLine="708"/>
        <w:jc w:val="both"/>
        <w:rPr>
          <w:bCs/>
          <w:sz w:val="28"/>
          <w:szCs w:val="28"/>
        </w:rPr>
      </w:pPr>
      <w:r w:rsidRPr="00E6574B">
        <w:rPr>
          <w:b/>
          <w:bCs/>
          <w:szCs w:val="28"/>
        </w:rPr>
        <w:t xml:space="preserve">  </w:t>
      </w:r>
      <w:r w:rsidRPr="00E20AB6">
        <w:rPr>
          <w:bCs/>
          <w:sz w:val="28"/>
          <w:szCs w:val="28"/>
        </w:rPr>
        <w:t>Независимо от принятых условий хозяйствования нормирование труда представляет по существу единственный инструмент, с помощью которого можно обоснованно определять требуемую численность работников и количество рабочих мест, планировать использование рабочего времени, оценивать достигнутый уровень производительности (эффективности) труда работников и имеющиеся резервы его роста, обеспечивать адекватность уровня оплаты труда количеству и качеству выполняемых работ или функций.</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Целью нормирования труда в организациях является обеспечение эффективного использования его производственного и трудового потенциала, конкурентоспособности выпускаемой продукции на основе проведения целенаправленной работы по снижению трудовых затрат в результате внедрения достижений науки и передового опыта, своевременного их отражения в нормах.</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 xml:space="preserve">Работа по нормированию труда решает следующие задачи: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 xml:space="preserve">выявление наиболее эффективных условий производства, их закрепление в нормах и освоение этих норм, так и проведение работ, связанных с решением перспективных  стратегических  задач;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 xml:space="preserve">оценки  достигнутой  величины трудовых  затрат  по  общеотраслевому уровню, выявления  возможности достижения этого уровня и пути его снижения;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проверки экономического обоснования снижения трудозатрат в результате проведения  комплекса мер технического и организационного характера.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Нормы  труда, являющиеся по своей экономической сущности  мерой труда, выполняют следующие функции: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рациональной организации труда и производства;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текущего и перспективного планирования;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оценки эффективности труда и основы стимулирования  высокопроизводительного труда;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основы для обеспечения нормальной интенсивности и тяжести труда;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гаранта соблюдения интересов работника в части содержательности поручаемых ему в соответствии с нормой труда работ, перспектив его  профессионально-квалификационного  роста  (трудовой карьеры).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 xml:space="preserve">Работа по организации и совершенствованию нормирования труда в рыночных условиях проводится работодателем. С усилением роли норм труда в снижении </w:t>
      </w:r>
      <w:r w:rsidRPr="001A1E2D">
        <w:rPr>
          <w:rFonts w:ascii="Times New Roman" w:hAnsi="Times New Roman" w:cs="Times New Roman"/>
          <w:sz w:val="28"/>
          <w:szCs w:val="28"/>
        </w:rPr>
        <w:t>тарифов (цен, ставок сборов) на услуги (товары, работы)</w:t>
      </w:r>
      <w:r w:rsidRPr="00E6574B">
        <w:rPr>
          <w:rFonts w:ascii="Times New Roman" w:hAnsi="Times New Roman" w:cs="Times New Roman"/>
          <w:sz w:val="28"/>
          <w:szCs w:val="28"/>
        </w:rPr>
        <w:t>, в связи с необходимостью их ориентацией на возможности и потребности работника, нормирование труда должно строиться на следующих принципах:</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максимально возможное расширение сферы нормирования труда, обеспечивающее измерение и оценку трудового вклада каждого работника (всеобщность нормирования труда);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нормы должны отражать необходимые затраты труда и быть едиными на одинаковые работы, выполняемые в аналогичных организационно- технических условиях;</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обоснованность норм труда с учетом как организационно- технических, так и экономических, психофизиологических и  социальных факторов;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 xml:space="preserve"> учет передовых достижений науки и практики;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 xml:space="preserve"> формирование системы  управления снижением трудоемкости продукции, позволяющей осуществлять целенаправленное воздействие  на экономию затрат труда на всех стадиях цикла "исследование - проектирование - производство - эксплуатация".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Работу по нормированию труда необходимо проводить систематически и охватывать весь "жизненный цикл" нормы: анализ действующих норм; установление новой нормы (на новую продукцию или замена действующей нормы новой); освоение нормы, повторный анализ и проведение работы в перспективных направлениях путем внедрения новой техники, прогрессивной технологии, организации производства и  труда.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lang w:val="kk-KZ"/>
        </w:rPr>
        <w:tab/>
      </w:r>
    </w:p>
    <w:p w:rsidR="00E20AB6" w:rsidRPr="00E6574B" w:rsidRDefault="00E20AB6" w:rsidP="00E20AB6">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6574B">
        <w:rPr>
          <w:b/>
          <w:color w:val="000000"/>
          <w:sz w:val="28"/>
          <w:szCs w:val="28"/>
        </w:rPr>
        <w:t>Разработка нормативных материалов для нормирования труда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 xml:space="preserve">     </w:t>
      </w:r>
      <w:r>
        <w:rPr>
          <w:color w:val="000000"/>
          <w:sz w:val="28"/>
          <w:szCs w:val="28"/>
          <w:lang w:val="kk-KZ"/>
        </w:rPr>
        <w:t xml:space="preserve">  </w:t>
      </w:r>
      <w:r w:rsidRPr="00E6574B">
        <w:rPr>
          <w:color w:val="000000"/>
          <w:sz w:val="28"/>
          <w:szCs w:val="28"/>
          <w:lang w:val="kk-KZ"/>
        </w:rPr>
        <w:t xml:space="preserve">  </w:t>
      </w:r>
      <w:r w:rsidRPr="00E6574B">
        <w:rPr>
          <w:color w:val="000000"/>
          <w:sz w:val="28"/>
          <w:szCs w:val="28"/>
        </w:rPr>
        <w:t>Разработка нормативных материалов для нормирования труда является научно-исследовательской работой, базирующейся на анализе и систематизации исходных материалов, выборе факторов, влияющих на величину норм, и использовании методов  математической обработки нормативных величин с учетом психофизиологических, социально-экономических и других факторов.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Нормативные  материалы  являются  основой для  установления  норм  труда  в  конкретных организационно-технических условиях и  качество норм труда в значительной степени определяется качеством нормативных материалов,  на  основе  которых  они  рассчитываются.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Качество  нормативных материалов зависит от многих факторов,  в частности,  от  степени  их дифференциации,  характера предметов и</w:t>
      </w:r>
      <w:r w:rsidRPr="00E6574B">
        <w:rPr>
          <w:color w:val="000000"/>
          <w:sz w:val="28"/>
          <w:szCs w:val="28"/>
          <w:lang w:val="kk-KZ"/>
        </w:rPr>
        <w:t xml:space="preserve"> </w:t>
      </w:r>
      <w:r w:rsidRPr="00E6574B">
        <w:rPr>
          <w:color w:val="000000"/>
          <w:sz w:val="28"/>
          <w:szCs w:val="28"/>
        </w:rPr>
        <w:t>средств  труда, номенклатуры изделий, повторяемости изготовления однотипных изделий, количества факторов, влияющих на величину затрат труда  при  выполнении элементов операции, и т.д. Но</w:t>
      </w:r>
      <w:r w:rsidRPr="00E6574B">
        <w:rPr>
          <w:color w:val="000000"/>
          <w:sz w:val="28"/>
          <w:szCs w:val="28"/>
          <w:lang w:val="kk-KZ"/>
        </w:rPr>
        <w:t>,</w:t>
      </w:r>
      <w:r w:rsidRPr="00E6574B">
        <w:rPr>
          <w:color w:val="000000"/>
          <w:sz w:val="28"/>
          <w:szCs w:val="28"/>
        </w:rPr>
        <w:t xml:space="preserve"> несмотря на определенные  различия, нормативные материалы должны удовлетворять следующим общим требованиям: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быть прогрессивными, т.е. отражать современный уровень техники, технологии, организации производства и труда;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максимально учитывать при разработке нормативов все факторы (технические, организационные, психофизиологические, социальные и экономические), влияющие на величину затрат труда, а также более полно   охватывать различные варианты организационно-технических условий выполнения работы;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соответствовать  требуемому  уровню  точности, так как от точности  нормативов зависит и уровень точности устанавливаемых по ним норм труда;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ab/>
        <w:t>быть удобными для пользования и обеспечивать минимальные затраты времени при установлении норм труда.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20AB6" w:rsidRPr="00E6574B" w:rsidRDefault="00E20AB6" w:rsidP="00E20AB6">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Pr>
          <w:b/>
          <w:color w:val="000000"/>
          <w:sz w:val="28"/>
          <w:szCs w:val="28"/>
        </w:rPr>
        <w:t xml:space="preserve">2.1. </w:t>
      </w:r>
      <w:r w:rsidRPr="00E6574B">
        <w:rPr>
          <w:b/>
          <w:color w:val="000000"/>
          <w:sz w:val="28"/>
          <w:szCs w:val="28"/>
        </w:rPr>
        <w:t>Этапы  разработки  нормативных  материалов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Процесс  разработки  и  проверки  в  производственных  условиях обоснованных нормативных материалов состоит из следующих укрупненных этапов: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Первый этап</w:t>
      </w:r>
      <w:r w:rsidRPr="00E6574B">
        <w:rPr>
          <w:i/>
          <w:color w:val="000000"/>
          <w:sz w:val="28"/>
          <w:szCs w:val="28"/>
        </w:rPr>
        <w:t>:</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установление перечня работ, на которые будут разрабатываться нормативные материалы;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изучение имеющихся  методических  и  нормативных  материалов, литературы, данных о выполнении действующих норм;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подбор паспортов оборудования, характеристик применяемого инструмента, приспособлений, материалов, заготовок и сырья;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разработка технического задания и рабочей методики;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предварительное изучение организационно-технических  условий  и методов выполнения работы на рабочих местах;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выбор  рабочих  мест  для  проведения наблюдения  и  выборочное проведение отдельных замеров на рабочих местах;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установление факторов, влияющих на величину затрат труда;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предварительная   разработка   макетов   таблиц   и    сборника</w:t>
      </w:r>
      <w:r w:rsidRPr="00E6574B">
        <w:rPr>
          <w:color w:val="000000"/>
          <w:sz w:val="28"/>
          <w:szCs w:val="28"/>
          <w:lang w:val="kk-KZ"/>
        </w:rPr>
        <w:t xml:space="preserve"> </w:t>
      </w:r>
      <w:r w:rsidRPr="00E6574B">
        <w:rPr>
          <w:color w:val="000000"/>
          <w:sz w:val="28"/>
          <w:szCs w:val="28"/>
        </w:rPr>
        <w:t>нормативных материалов.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Второй этап:</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проведение   хронометражных,   фотохронометражных   наблюдений, фотографий рабочего дня и других исследовательских работ;</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первичная обработка собранных материалов.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Третий этап:</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систематизация   исходных  данных  по  материалам   нормативных наблюдений;</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уточнение  перечня  основных  факторов,  влияющих  на  величину затрат труда;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вывод   эмпирических  формул  зависимостей   между   значениями влияющих факторов и величинами затрат труда;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уточнение макетов таблиц и сборника;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проведение расчетов нормативных величин;</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подготовка  проекта  сборника в 1-й  редакции  и  пояснительной записки к нему.</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Четвертый этап:</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 xml:space="preserve">подготовка   инструктивных  материалов  о   порядке   апробации проекта сборника в </w:t>
      </w:r>
      <w:r w:rsidRPr="00E6574B">
        <w:rPr>
          <w:color w:val="000000"/>
          <w:sz w:val="28"/>
          <w:szCs w:val="28"/>
          <w:lang w:val="kk-KZ"/>
        </w:rPr>
        <w:t>1</w:t>
      </w:r>
      <w:r w:rsidRPr="00E6574B">
        <w:rPr>
          <w:color w:val="000000"/>
          <w:sz w:val="28"/>
          <w:szCs w:val="28"/>
        </w:rPr>
        <w:t>-й редакции в производственных условиях;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обработка и систематизация результатов апробации;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сбор дополнительных материалов.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i/>
          <w:color w:val="000000"/>
          <w:sz w:val="28"/>
          <w:szCs w:val="28"/>
        </w:rPr>
        <w:t xml:space="preserve">     </w:t>
      </w:r>
      <w:r w:rsidRPr="00E6574B">
        <w:rPr>
          <w:i/>
          <w:color w:val="000000"/>
          <w:sz w:val="28"/>
          <w:szCs w:val="28"/>
          <w:lang w:val="kk-KZ"/>
        </w:rPr>
        <w:tab/>
      </w:r>
      <w:r w:rsidRPr="00E6574B">
        <w:rPr>
          <w:color w:val="000000"/>
          <w:sz w:val="28"/>
          <w:szCs w:val="28"/>
        </w:rPr>
        <w:t>Пятый этап:</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внесение   изменений  и  дополнений  (подготовка  2-й  редакции сборника);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подготовка пояснительной записки к проекту сборника;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утверждение проекта сборника в установленном порядке.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jc w:val="center"/>
        <w:rPr>
          <w:b/>
          <w:color w:val="000000"/>
          <w:sz w:val="28"/>
          <w:szCs w:val="28"/>
        </w:rPr>
      </w:pPr>
      <w:r w:rsidRPr="00E6574B">
        <w:rPr>
          <w:b/>
          <w:color w:val="000000"/>
          <w:sz w:val="28"/>
          <w:szCs w:val="28"/>
        </w:rPr>
        <w:t>2.2. Техническое  задание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Техническое задание включает следующие разделы: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i/>
          <w:color w:val="000000"/>
          <w:sz w:val="28"/>
          <w:szCs w:val="28"/>
        </w:rPr>
        <w:t xml:space="preserve">     </w:t>
      </w:r>
      <w:r w:rsidRPr="00E6574B">
        <w:rPr>
          <w:i/>
          <w:color w:val="000000"/>
          <w:sz w:val="28"/>
          <w:szCs w:val="28"/>
          <w:lang w:val="kk-KZ"/>
        </w:rPr>
        <w:tab/>
      </w:r>
      <w:r w:rsidRPr="00E6574B">
        <w:rPr>
          <w:color w:val="000000"/>
          <w:sz w:val="28"/>
          <w:szCs w:val="28"/>
        </w:rPr>
        <w:t>назначение разрабатываемого сборника. В разделе определяются цели выполняемой работы, область применения сборника (виды работ и тип  производства), общая трудоемкость выполнения работ и ожидаемый результат от применения сборника.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Содержание работы и последовательность ее выполнения</w:t>
      </w:r>
      <w:r w:rsidRPr="00E6574B">
        <w:rPr>
          <w:i/>
          <w:color w:val="000000"/>
          <w:sz w:val="28"/>
          <w:szCs w:val="28"/>
        </w:rPr>
        <w:t xml:space="preserve">. </w:t>
      </w:r>
      <w:r w:rsidRPr="00E6574B">
        <w:rPr>
          <w:color w:val="000000"/>
          <w:sz w:val="28"/>
          <w:szCs w:val="28"/>
        </w:rPr>
        <w:t>В разделе приводится: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краткое содержание работы по этапам;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последовательность выполнения работы;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основные  исходные материалы, которые предлагается использовать при разработке сборника;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перечень   организаций,  привлекаемых  к  разработке  сборника, порядок совместной работы с ними;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перечень  организаций,  на  которых будет  проведена  апробация сборника.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i/>
          <w:color w:val="000000"/>
          <w:sz w:val="28"/>
          <w:szCs w:val="28"/>
        </w:rPr>
        <w:t xml:space="preserve">     </w:t>
      </w:r>
      <w:r w:rsidRPr="00E6574B">
        <w:rPr>
          <w:i/>
          <w:color w:val="000000"/>
          <w:sz w:val="28"/>
          <w:szCs w:val="28"/>
          <w:lang w:val="kk-KZ"/>
        </w:rPr>
        <w:tab/>
      </w:r>
      <w:r w:rsidRPr="00E6574B">
        <w:rPr>
          <w:color w:val="000000"/>
          <w:sz w:val="28"/>
          <w:szCs w:val="28"/>
        </w:rPr>
        <w:t>Основные  этапы  работы  и  сроки  их  выполнения</w:t>
      </w:r>
      <w:r w:rsidRPr="00E6574B">
        <w:rPr>
          <w:i/>
          <w:color w:val="000000"/>
          <w:sz w:val="28"/>
          <w:szCs w:val="28"/>
        </w:rPr>
        <w:t>.</w:t>
      </w:r>
      <w:r w:rsidRPr="00E6574B">
        <w:rPr>
          <w:color w:val="000000"/>
          <w:sz w:val="28"/>
          <w:szCs w:val="28"/>
        </w:rPr>
        <w:t xml:space="preserve">  В   разделе определяется трудоемкость (стоимость) выполнения работы  по  этапам, сроки начала и окончания работ по каждому этапу.</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i/>
          <w:color w:val="000000"/>
          <w:sz w:val="28"/>
          <w:szCs w:val="28"/>
        </w:rPr>
        <w:t xml:space="preserve">    </w:t>
      </w:r>
      <w:r w:rsidRPr="00E6574B">
        <w:rPr>
          <w:i/>
          <w:color w:val="000000"/>
          <w:sz w:val="28"/>
          <w:szCs w:val="28"/>
          <w:lang w:val="kk-KZ"/>
        </w:rPr>
        <w:tab/>
      </w:r>
      <w:r w:rsidRPr="00E6574B">
        <w:rPr>
          <w:color w:val="000000"/>
          <w:sz w:val="28"/>
          <w:szCs w:val="28"/>
        </w:rPr>
        <w:t>Перечень   представляемых  материалов.</w:t>
      </w:r>
      <w:r w:rsidRPr="00E6574B">
        <w:rPr>
          <w:i/>
          <w:color w:val="000000"/>
          <w:sz w:val="28"/>
          <w:szCs w:val="28"/>
        </w:rPr>
        <w:t xml:space="preserve">  </w:t>
      </w:r>
      <w:r w:rsidRPr="00E6574B">
        <w:rPr>
          <w:color w:val="000000"/>
          <w:sz w:val="28"/>
          <w:szCs w:val="28"/>
        </w:rPr>
        <w:t>В  разделе  указываются материалы,  которые  предъявляются  на  рассмотрение  заказчику  для последующего утверждения сборника нормативов.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1A1E2D">
        <w:rPr>
          <w:color w:val="000000"/>
          <w:sz w:val="28"/>
          <w:szCs w:val="28"/>
          <w:lang w:val="kk-KZ"/>
        </w:rPr>
        <w:t>Обязательными</w:t>
      </w:r>
      <w:r w:rsidRPr="00E6574B">
        <w:rPr>
          <w:b/>
          <w:color w:val="000000"/>
          <w:sz w:val="28"/>
          <w:szCs w:val="28"/>
          <w:lang w:val="kk-KZ"/>
        </w:rPr>
        <w:t xml:space="preserve"> </w:t>
      </w:r>
      <w:r w:rsidRPr="00E6574B">
        <w:rPr>
          <w:color w:val="000000"/>
          <w:sz w:val="28"/>
          <w:szCs w:val="28"/>
        </w:rPr>
        <w:t xml:space="preserve"> из этих материалов являются: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техническое задание;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проект 1-й редакции нормативного сборника;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свод  отзывов организаций на проект 1-й редакции нормативного сборника;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проект  2-й редакции сборника, доработанный с учетом  замечаний и  предложений  по результатам апробации сборника в производственных условиях.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6574B">
        <w:rPr>
          <w:b/>
          <w:color w:val="000000"/>
          <w:sz w:val="28"/>
          <w:szCs w:val="28"/>
        </w:rPr>
        <w:t>2.3. Рабочая методика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Рабочая  методика  является основным  документом,  определяющим методы  проектирования нормативных материалов, а  также  порядок  их проверки в производственных условиях. В методике должны быть предусмотрены следующие основные разделы: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1. Общая часть.</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2. Подготовка к проектированию норм и сбор исходных данных.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3. Анализ исходных данных, оформление организационно- технических условий работы и расчет норм.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4. Апробация запроектированных норм в производственных условиях.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  разделе  "Подготовка к проектированию норм и  сбор  исходных данных" приводятся: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указания  по  сбору материалов, характеризующих организационно- технические условия труда на рабочих местах;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указания   по  отбору  конкретных  работников  для   проведения наблюдения за их работой;</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рекомендации по определению значений факторов, влияющих на затраты  времени, по проведению и первичной  обработке  наблюдений (вид, объем, точность наблюдений, единицы измерения, объемы  работ, фиксажные   точки,   порядок  проведения  и  обработки   результатов наблюдений),  по  определению показаний  приборов,  измерительной  и контрольной аппаратуры;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указания по сбору действующих нормативов, норм и данных  об  их выполнении.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При необходимости к рабочей методике прилагаются образцы бланков для проведения наблюдений и обработки полученных результатов.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 разделе "Анализ исходных данных, проектирование нормативов, разработка  нормативных таблиц и подготовка  проекта  сборника  (1-й редакции)" приводятся методические указания, касающиеся: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анализа собранных исходных материалов;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исследования  влияния  и  выбора  факторов,  в  зависимости  от значений которых должны проектироваться нормативы;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определения   градаций  выбранных  факторов  и   проектирования нормативов  (при необходимости приводятся формулы и примеры  расчета по ним нормативов);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точности,  степени  укрупнения,  построения  таблиц  нормативов (макеты таблиц);</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структуры сборника в целом и содержания его разделов (общей части, разделов, в которых изложены организационно-технические условия  выполнения работ и методы труда, нормативной  и  справочной частей).</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 разделе "Апробация запроектированных нормативов в производственных условиях" излагаются цели и задачи апробации сборников нормативов в организациях.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6574B">
        <w:rPr>
          <w:b/>
          <w:color w:val="000000"/>
          <w:sz w:val="28"/>
          <w:szCs w:val="28"/>
        </w:rPr>
        <w:t>2.4 . Разработка макетов нормативных таблиц</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Под разработкой макетов таблиц понимается выбор предварительной  формы таблицы, в которой должно быть предусмотрено размещение   величин затрат времени.  Исходя   из   предварительно разработанного макета производится сбор исходных данных,  проводятся наблюдения.  В таблице даются организационно-технические  условия  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числовые  значения  факторов, влияющих на  трудоемкость  нормируемых работ.</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Макеты таблиц должны предусматривать:</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подробное  изложение содержания нормируемых трудовых  действий, приемов или их комплексов;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описание организационно-технических условий выполнения работ;</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определение   факторов,  влияющих  на   затраты   времени   при выполнении данной операции;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установление   предельных   значений   факторов    влияния    и ориентировочных интервалов между ними;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указания   об   укрупнении  элементов  трудового   процесса   и необходимой степени точности при компоновке таблиц нормативов.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 xml:space="preserve">Для    унификации   нормативных  материалов  и   облегчения   их использования целесообразно все нормативные зависимости изображать в виде  таблиц.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Нормативные таблицы должны дополняться: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описанием  состава  и  последовательности  выполнения  трудовых действий  нормируемой операции, на которую устанавливается  норматив времени;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указаниями  измерителя,  на  который  приводятся  нормативы   в таблице;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необходимыми схемами, эскизами и пояснениями,  способствующими правильному  пониманию нормируемого варианта работ и не допускающими различного  толкования  при  применении  нормативов.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При  разработке макетов таблиц наименования и числовые значения независимого  переменного (фактор влияния) как  во  всей  таблице  в целом,  так и внутри отдельных подразделов приводятся в определенной системе  применительно к требованиям необходимой точности нормативов или    требованиям   практического   порядка   (быстрое   нахождение необходимых величин и т.п.).</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При  составлении  макетов таблиц следует обращать  внимание  на правильный  выбор  интервалов значений  факторов  и  на  определение смежных табличных значений нормативов, что позволяет сократить объем приводимого цифрового материала. Необходимо также установить целесообразность замены табличных значений нормативов на отдельные варианты  выполнения работ соответствующими коэффициентами и  выбора наиболее простого вида таблиц.</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Измеритель  выбирается в зависимости от  требуемой  точности  и универсальности  нормативов, являющихся основными  показателями  при определении их качества.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Универсальность  нормативов оценивается  количеством  операций, для нормирования которых может быть использован норматив.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Для оперативного нормирования необходимо, чтобы нормативы были бы не только универсальными, но и позволяли при относительно небольших  затратах времени проектировать нормы труда с заданной точностью.   Поэтому вопрос об  универсальности   следует   решать одновременно   с   определением  степени   укрупнения   и   точности нормативов.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 xml:space="preserve">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6574B">
        <w:rPr>
          <w:b/>
          <w:color w:val="000000"/>
          <w:sz w:val="28"/>
          <w:szCs w:val="28"/>
        </w:rPr>
        <w:t>2.5. Подготовка  макета  нормативного  сборника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Название нормативного сборника формируется так, чтобы по нему можно было определить, какие нормативы в нем приведены.</w:t>
      </w:r>
    </w:p>
    <w:p w:rsidR="00E20AB6" w:rsidRPr="00914E32"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r>
      <w:r>
        <w:rPr>
          <w:color w:val="000000"/>
          <w:sz w:val="28"/>
          <w:szCs w:val="28"/>
        </w:rPr>
        <w:t>Т</w:t>
      </w:r>
      <w:r w:rsidRPr="00914E32">
        <w:rPr>
          <w:color w:val="000000"/>
          <w:sz w:val="28"/>
          <w:szCs w:val="28"/>
        </w:rPr>
        <w:t xml:space="preserve">итульный лист заполняется в установленном порядке, указывается название сборника, грифы «Согласовано» и «Утверждено», на втором  листе </w:t>
      </w:r>
      <w:r>
        <w:rPr>
          <w:color w:val="000000"/>
          <w:sz w:val="28"/>
          <w:szCs w:val="28"/>
        </w:rPr>
        <w:t xml:space="preserve">(после титульного) </w:t>
      </w:r>
      <w:r w:rsidRPr="00914E32">
        <w:rPr>
          <w:color w:val="000000"/>
          <w:sz w:val="28"/>
          <w:szCs w:val="28"/>
        </w:rPr>
        <w:t xml:space="preserve">нормативного сборника </w:t>
      </w:r>
      <w:r>
        <w:rPr>
          <w:color w:val="000000"/>
          <w:sz w:val="28"/>
          <w:szCs w:val="28"/>
        </w:rPr>
        <w:t>могут быть отражены</w:t>
      </w:r>
      <w:r w:rsidRPr="00E6574B">
        <w:rPr>
          <w:color w:val="000000"/>
          <w:sz w:val="28"/>
          <w:szCs w:val="28"/>
        </w:rPr>
        <w:t xml:space="preserve"> следующие сведения</w:t>
      </w:r>
      <w:r>
        <w:rPr>
          <w:color w:val="000000"/>
          <w:sz w:val="28"/>
          <w:szCs w:val="28"/>
        </w:rPr>
        <w:t xml:space="preserve">: </w:t>
      </w:r>
      <w:r w:rsidRPr="00E6574B">
        <w:rPr>
          <w:color w:val="000000"/>
          <w:sz w:val="28"/>
          <w:szCs w:val="28"/>
        </w:rPr>
        <w:t xml:space="preserve">вид нормативных материалов; сфера </w:t>
      </w:r>
      <w:r>
        <w:rPr>
          <w:color w:val="000000"/>
          <w:sz w:val="28"/>
          <w:szCs w:val="28"/>
        </w:rPr>
        <w:t>их применения; тип производства; виды  работ,</w:t>
      </w:r>
      <w:r w:rsidRPr="00E6574B">
        <w:rPr>
          <w:color w:val="000000"/>
          <w:sz w:val="28"/>
          <w:szCs w:val="28"/>
        </w:rPr>
        <w:t xml:space="preserve">  для которых   они  предназначены;  вид   и   тип  оборудования</w:t>
      </w:r>
      <w:r>
        <w:rPr>
          <w:color w:val="000000"/>
          <w:sz w:val="28"/>
          <w:szCs w:val="28"/>
        </w:rPr>
        <w:t>;</w:t>
      </w:r>
      <w:r w:rsidRPr="00914E32">
        <w:rPr>
          <w:color w:val="000000"/>
          <w:sz w:val="28"/>
          <w:szCs w:val="28"/>
        </w:rPr>
        <w:t xml:space="preserve"> организация,  разработавшая  его,  отрасль экономики, к которой относится организация-разработчик, а также год разработки нормативного  сборника,  срок  его  действия.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Нормативный сборник должен содержать следующие разделы (части):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Общая часть;</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Характеристика применяемого оборудования и технология работы;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Организация труда;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Нормативная часть;</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b/>
          <w:color w:val="000000"/>
          <w:sz w:val="28"/>
          <w:szCs w:val="28"/>
        </w:rPr>
        <w:tab/>
        <w:t>Оглавление (содержание)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 Общей части указывается, для каких работ и для какого типа производства предназначается сборник; приводится перечень материалов,  на  основе которых разработан нормативный сборник; излагаются условия применения сборника, общие методические указания о пользовании  сборником; основные формулы и примеры расчета норм труда по данным нормативам.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 этом разделе также приводятся единицы измерения разработанных  нормативных величин и дается ссылка на тарифно-квалификационный  справочник, в соответствии с которым в сборнике указаны профессии работников и разряды работ.</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8"/>
          <w:szCs w:val="28"/>
        </w:rPr>
      </w:pPr>
      <w:r w:rsidRPr="00E6574B">
        <w:rPr>
          <w:color w:val="000000"/>
          <w:sz w:val="28"/>
          <w:szCs w:val="28"/>
        </w:rPr>
        <w:t xml:space="preserve">     </w:t>
      </w:r>
      <w:r w:rsidRPr="00E6574B">
        <w:rPr>
          <w:color w:val="000000"/>
          <w:sz w:val="28"/>
          <w:szCs w:val="28"/>
        </w:rPr>
        <w:tab/>
        <w:t>В разделе "Характеристика применяемого оборудования и технология  работы" приводятся данные о видах и типах  оборудования,</w:t>
      </w:r>
      <w:r w:rsidRPr="00E6574B">
        <w:rPr>
          <w:i/>
          <w:color w:val="000000"/>
          <w:sz w:val="28"/>
          <w:szCs w:val="28"/>
        </w:rPr>
        <w:t xml:space="preserve"> </w:t>
      </w:r>
      <w:r w:rsidRPr="00E6574B">
        <w:rPr>
          <w:color w:val="000000"/>
          <w:sz w:val="28"/>
          <w:szCs w:val="28"/>
        </w:rPr>
        <w:t>их основные технические и эксплуатационные характеристики, данные о</w:t>
      </w:r>
      <w:r w:rsidRPr="00E6574B">
        <w:rPr>
          <w:i/>
          <w:color w:val="000000"/>
          <w:sz w:val="28"/>
          <w:szCs w:val="28"/>
        </w:rPr>
        <w:t xml:space="preserve"> </w:t>
      </w:r>
      <w:r w:rsidRPr="00E6574B">
        <w:rPr>
          <w:color w:val="000000"/>
          <w:sz w:val="28"/>
          <w:szCs w:val="28"/>
        </w:rPr>
        <w:t>технологической  оснастке (в необходимых случаях  приводятся  эскизы</w:t>
      </w:r>
      <w:r w:rsidRPr="00E6574B">
        <w:rPr>
          <w:i/>
          <w:color w:val="000000"/>
          <w:sz w:val="28"/>
          <w:szCs w:val="28"/>
        </w:rPr>
        <w:t xml:space="preserve"> </w:t>
      </w:r>
      <w:r w:rsidRPr="00E6574B">
        <w:rPr>
          <w:color w:val="000000"/>
          <w:sz w:val="28"/>
          <w:szCs w:val="28"/>
        </w:rPr>
        <w:t>оснастки), а также требования к качеству (в том числе  к  точности,</w:t>
      </w:r>
      <w:r w:rsidRPr="00E6574B">
        <w:rPr>
          <w:i/>
          <w:color w:val="000000"/>
          <w:sz w:val="28"/>
          <w:szCs w:val="28"/>
        </w:rPr>
        <w:t xml:space="preserve"> </w:t>
      </w:r>
      <w:r w:rsidRPr="00E6574B">
        <w:rPr>
          <w:color w:val="000000"/>
          <w:sz w:val="28"/>
          <w:szCs w:val="28"/>
        </w:rPr>
        <w:t>сортности) изготовляемой продукции.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 разделе "Организация труда" должна быть достаточно полно освещена организация труда, предусмотренная в сборнике: способы выполнения приемов работы, учтенные при разработке нормативов; организация рабочих мест; система обслуживания рабочих мест; условия труда, соответствующие правилам техники безопасности  и  санитарно-гигиеническим нормам.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Раздел "Нормативная часть" содержит параграфы или  нормативные карты,  сгруппированные по технологическому принципу  или  в  другом рациональном порядке, удобном для пользования.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Каждый  параграф  или  нормативная карта  содержит:  содержание работы, количественный и квалификационный состав исполнителей, таблицы   нормативов, поправочные коэффициенты и необходимые примечания, а также, при необходимости, приводятся эскизы предметов труда.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6574B">
        <w:rPr>
          <w:b/>
          <w:color w:val="000000"/>
          <w:sz w:val="28"/>
          <w:szCs w:val="28"/>
        </w:rPr>
        <w:t>2.6 . Исходные материалы для разработки норм и нормативов по труду</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При   разработке  нормативов  основными  исходными  материалами являются: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результаты измерения рабочего времени путем наблюдения;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дифференцированные нормативы, степень укрупнения  которых  ниже разрабатываемых;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данные  типовой технологии, паспортные данные, эксплуатационные и технические характеристики оборудования и машин;</w:t>
      </w:r>
    </w:p>
    <w:p w:rsidR="00E20AB6" w:rsidRPr="00916B16"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ab/>
      </w:r>
      <w:r w:rsidRPr="00916B16">
        <w:rPr>
          <w:color w:val="000000"/>
          <w:sz w:val="28"/>
          <w:szCs w:val="28"/>
        </w:rPr>
        <w:t>нормы труда (при их наличии), используемые при разработке проекта норм труда.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При  использовании разработанных ранее нормативов на однородные производственные   процессы  последние   должны   быть   подвергнуты всестороннему анализу для установления идентичности условий  как  на уровне   техники,   так   и  по  охвату  ими   различных   вариантов технологических процессов и учета.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Анализ  уровня  действующих  нормативов  должен  осуществляться путем  сопоставления  норм,  рассчитанных  по  этим  нормативам,   с действующими  на этих предприятиях нормами (с учетом их фактического выполнения) и результатами специально проведенных контрольных наблюдений. При обобщении данных ранее разработанных нормативов следует иметь в виду, что из них при проектировании новых нормативов могут  быть  использованы  лишь те, которых учитывается  возможность повышения  производительности труда в  конкретных  условиях  данного рабочего места.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6574B">
        <w:rPr>
          <w:b/>
          <w:color w:val="000000"/>
          <w:sz w:val="28"/>
          <w:szCs w:val="28"/>
        </w:rPr>
        <w:t>2.7. Факторы, влияющие на продолжительность затрат времени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Одной из характеристик качества разработки нормативов является полнота учета факторов, влияющих на затраты  времени,  в  качестве которых   выступают характеристики предмета труда, оборудования, технологического  процесса, организации производства и управления, организации труда,  санитарно-гигиенических и общих эстетических условий,     профессионального уровня работников и их психофизиологических характеристик.</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 общем случае факторы предварительно выбираются исходя из сущности формируемого трудового процесса и опыта разработчиков нормативов, а затем уточняются на основе статистических критериев, характеризующих обоснованность полученных уравнений регрессии (формул).</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Факторы, влияющие на продолжительность выполнения различных операций,   на которые разрабатываются нормативы, предварительно сгруппированные по видам работ, удобнее представлять в виде таблиц, где должны быть приведены неизменные и переменные факторы, влияющие на величину затрат труда при выполнении операции по видам: технические, организационные, психофизиологические, экономические, социальные и т.д.</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i/>
          <w:color w:val="000000"/>
          <w:sz w:val="28"/>
          <w:szCs w:val="28"/>
        </w:rPr>
        <w:t xml:space="preserve">    </w:t>
      </w:r>
      <w:r w:rsidRPr="00E6574B">
        <w:rPr>
          <w:i/>
          <w:color w:val="000000"/>
          <w:sz w:val="28"/>
          <w:szCs w:val="28"/>
        </w:rPr>
        <w:tab/>
        <w:t xml:space="preserve"> </w:t>
      </w:r>
      <w:r w:rsidRPr="00E6574B">
        <w:rPr>
          <w:color w:val="000000"/>
          <w:sz w:val="28"/>
          <w:szCs w:val="28"/>
        </w:rPr>
        <w:t>При дальнейшем исследовании выявляется степень влияния каждого фактора  (независимого переменного) на продолжительность выполнения работы и  устанавливается зависимость в виде эмпирической формулы, которая используется для расчета нормативов.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Определение зависимости на основании обобщенных данных, выраженной в виде эмпирической формулы, придает нормативам универсальность в выбранных пределах, что позволяет применять их для расчета  норм на изготовление любой единицы продукции независимо  от того, в каком сочетании будут  находиться  характеризующие ее параметры.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045F7A">
        <w:rPr>
          <w:b/>
          <w:color w:val="000000"/>
          <w:sz w:val="28"/>
          <w:szCs w:val="28"/>
        </w:rPr>
        <w:t>2.8. Обработка  исходных данных  математическими  методами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Анализ и обработка исходных данных включают определение степени влияния исследуемых факторов и выбор основных, включаемых  в нормативную формулу, а также: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выбор  вида зависимости времени от основных факторов (уравнение регрессии);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определение параметров уравнения регрессии (формулы);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проверку достоверности получаемых результатов;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разработку нормативных таблиц.</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Разработка нормативных материалов на нормирование затрат  труда рабочих базируется на следующих математико-статистических методах: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расчет средних величин;</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графоаналитический метод установления уравнений регрессии;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метод наименьших квадратов;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корреляционно-регрессивный метод.</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 xml:space="preserve">На основе полученных исходных данных устанавливаются виды уравнений регрессии. В практике нормирования труда чаще всего используются линейные и степенные зависимости.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Выбор   вида   зависимости  осуществляется  после  расположения исходных данных на графике в системе координат с равномерными шкалами. Если расположение точек указывает на равномерное увеличение (уменьшение) затрат времени с ростом  значения   фактора,   то зависимость  линейная. Если расположение точек на графике не указывает на прямолинейность, то имеет место степенная зависимость.</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 процессе математической обработки исходных данных  и  вывода уравнений  регрессии  должна  обеспечиваться  необходимая   точность нормативов.  Для  этого необходимо на  основе  выведенных  уравнений  и величин  принятых  факторов рассчитать нормативные  величины  затрат времени, соответствующие  величинам  факторов.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При сравнении полученных нормативных величин с соответствующими им исходными данными о затратах времени устанавливается процент отклонений исходных затрат времени от нормативных по каждому значению в отдельности, который  не  должен превышать +/-15%.</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Превышение  будет  свидетельствовать о недостатках  при  выборе факторов или при определении характера зависимости и соответствующего  ей уравнения, а также о возможной неточности некоторых исходных данных. Для этого необходимо выявить имеющиеся недостатки и повторно вывести уравнение регрессии.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6574B">
        <w:rPr>
          <w:b/>
          <w:color w:val="000000"/>
          <w:sz w:val="28"/>
          <w:szCs w:val="28"/>
        </w:rPr>
        <w:t>2.9.  Разработка нормативов методом расчета средних величин</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Метод  установления средних величин применим для расчета всех видов нормативов при условии, что между трудоемкостью выполнения работ  и  факторами,  на нее влияющими, не представляется  возможным установить зависимость другим, более прогрессивным методом, а  также на  первой  стадии разработки нормативов, при обработке исходных материалов,  полученных  по  результатам  наблюдений  за затратами рабочего времени рабочих.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При  применении  метода  расчета  средних  величин  в  процессе разработки нормативов предусматривается выполнение следующих работ:</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группировка  результатов замеров затрат времени  по  однородным видам работ, трудоемкость выполнения которых зависит от одних и  тех же факторов;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оценка фактического хроноряда (результатов наблюдения) по фактическому коэффициенту устойчивости. Если фактический коэффициент устойчивости меньше или равен нормативному, то хроноряд считается устойчивым,  а  если фактический коэффициент устойчивости превышает нормативный, хроноряд считается неустойчивым, и его необходимо улучшать, т.е. привести к устойчивому виду;</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определение нормативного времени (нормы затрат труда) как среднеарифметического значения улучшенного хроноряда.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center"/>
        <w:rPr>
          <w:b/>
          <w:color w:val="000000"/>
          <w:sz w:val="28"/>
          <w:szCs w:val="28"/>
        </w:rPr>
      </w:pPr>
      <w:r w:rsidRPr="00E6574B">
        <w:rPr>
          <w:b/>
          <w:color w:val="000000"/>
          <w:sz w:val="28"/>
          <w:szCs w:val="28"/>
        </w:rPr>
        <w:t>3. Разработка дифференцированных и укрупненных нормативов времени на основе базовой системы микроэлементных нормативов (БСМ-1)</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sz w:val="28"/>
          <w:szCs w:val="28"/>
        </w:rPr>
      </w:pPr>
      <w:r w:rsidRPr="00E6574B">
        <w:rPr>
          <w:color w:val="000000"/>
          <w:sz w:val="28"/>
          <w:szCs w:val="28"/>
        </w:rPr>
        <w:t xml:space="preserve">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Использование   микроэлементных   нормативов   для   разработки нормативов  времени  более  высоких  степеней  укрупнения  позволяет обеспечить   равную  напряженность  нормативных  значений   времени, снизить  трудоемкость нормативно-исследовательской работы, поскольку устраняет  необходимость  проведения  хронометражных  наблюдений  на трудовые  приемы  по выполнению ручных работ, что  имеет  место  при традиционных методах разработки нормативов.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Разработка  нормативов времени с использованием  микроэлементов подразделяется на следующие основные этапы: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ознакомление с организационно-техническими условиями выполнения трудового процесса;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расчленение трудового процесса на составляющие микроэлементы;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анализ трудового процесса;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проектирование рационального трудового процесса и соответствующих ему нормативов времени.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 ходе  изучения организационно-технических условий выполнения трудового процесса оформляется карта исследования, в которую записывается информация об исполнителе работы, в том числе профессия рабочего, стаж работы, разряд  рабочего, вносятся   данные   о существующей планировке рабочего места. Для этого вычерчивается план рабочего  места,  на котором изображаются в определенном масштабе расположение предметов труда, инструмента и приспособлений в полном соответствии с их расположением по отношению к рабочему.</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При сборе исходных данных на рабочих местах проводится расчленение трудового процесса на отдельные приемы, а каждый прием - на   составляющие его микроэлементы. Трудовые приемы в порядке последовательности их выполнения записываются в специальной форме. В эту же форму записывается и микроэлементное содержание трудовых приемов, выполняемых левой и правой рукой, туловищем и ногами.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При анализе трудового процесса в первую очередь определяется, соответствует ли расположение предметов труда, инструмента и оснастки  зонам досягаемости. Затем  выявляются  лишние  движения, обусловленные  неудачной планировкой рабочего места. Определяется возможность   уменьшения статистического напряжения мышц путем чередования  усилий,  исключения зигзагообразных движений, замены сложных и протяженных движений более простыми и короткими. Лишние движения могут быть  устранены путем изменения месторасположения предметов труда и  инструмента с учетом последовательности их применения: то, что используется чаще, должно лежать ближе, что реже - дальше.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Анализу подвергаются значения количественных факторов, влияющих на время выполнения микроэлементов, а также последовательность выполнения микроэлементов в направлении возможности их совмещенного выполнения.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 результате такого анализа проектируется несколько вариантов рационального трудового приема. Лучший из них выбирается после определения затрат времени по каждому варианту, который оценивается минимальным временем его выполнения.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sz w:val="28"/>
          <w:szCs w:val="28"/>
        </w:rPr>
        <w:t xml:space="preserve">     </w:t>
      </w:r>
      <w:r w:rsidRPr="00E6574B">
        <w:rPr>
          <w:sz w:val="28"/>
          <w:szCs w:val="28"/>
        </w:rPr>
        <w:tab/>
        <w:t>Затем по каждому количественному фактору устанавливаются  их диапазоны значений. Определяются затраты времени на выполнение трудовых приемов для различных сочетаний значений количественных факторов. После определения затрат времени анализируется степень влияния  факторов на их величину. Анализ влияния факторов  на  время выполнения   приемов проводится графическим или корреляционным методами. Вывод     уравнения регрессии осуществляется графоаналитическим методом или методом наименьших квадратов.</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center"/>
        <w:rPr>
          <w:rFonts w:ascii="Times New Roman" w:hAnsi="Times New Roman" w:cs="Times New Roman"/>
          <w:b/>
          <w:sz w:val="28"/>
          <w:szCs w:val="28"/>
        </w:rPr>
      </w:pPr>
      <w:r w:rsidRPr="00E6574B">
        <w:rPr>
          <w:rFonts w:ascii="Times New Roman" w:hAnsi="Times New Roman" w:cs="Times New Roman"/>
          <w:b/>
          <w:sz w:val="28"/>
          <w:szCs w:val="28"/>
        </w:rPr>
        <w:t>4. Трудовые процессы и их классификация</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both"/>
        <w:rPr>
          <w:rFonts w:ascii="Times New Roman" w:hAnsi="Times New Roman" w:cs="Times New Roman"/>
          <w:i/>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При  изготовлении  продукции  всегда  участвуют  три  элемента: орудия производства, предмет труда и рабочая сила. Совокупность этих взаимосвязанных  элементов, направленных на изготовление  продукции, называется производственным процессом</w:t>
      </w:r>
      <w:r w:rsidRPr="00E6574B">
        <w:rPr>
          <w:rFonts w:ascii="Times New Roman" w:hAnsi="Times New Roman" w:cs="Times New Roman"/>
          <w:i/>
          <w:sz w:val="28"/>
          <w:szCs w:val="28"/>
        </w:rPr>
        <w:t>.</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Каждый производственный процесс представляет собой сочетание непосредственного  трудового процесса рабочего и  взаимосвязанных  с ним  физико-химических и механических процессов, происходящих под наблюдением  и  управлением рабочего. При этом под  непосредственным трудовым  процессом  понимается  процесс  воздействия  рабочего   на предмет  труда как сочетание физического (мускульного) и умственного труда  рабочего. Этот процесс состоит в выполнении рабочим трудовых действий, направленных на непосредственное видоизменение предмета труда, выполнение вспомогательных трудовых действий, связанных с обеспечением  оптимальной загрузки  машины,  управление  машиной  и перемещением ее рабочих механизмов, измерением деталей, наблюдение, управление и контроль за ходом технологического процесса и работой обслуживаемых машин и агрегатов, устранение   отклонений от нормального протекания  процесса,  вызванных  наладкой   отдельных механизмов машин (агрегатов), а также отступления от качества производимого продукта труда.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Для целей нормирования труда разнообразные трудовые процессы классифицируются, т.е. объединяются в однородные группы по определенным признакам. Наиболее существенными признаками, оказывающими влияние на методы нормирования, являются: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характер участия рабочего в осуществлении трудового процесса;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периодичность и длительность процесса;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тип   организации   производства   (единичное,   мелкосерийное,</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серийное, крупносерийное, массовое).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По характеру участия рабочих в трудовом процессе трудовые процессы  независимо от их отраслевой принадлежности  подразделяются на: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ручные;</w:t>
      </w:r>
    </w:p>
    <w:p w:rsidR="00E20AB6" w:rsidRPr="00E6574B" w:rsidRDefault="00E20AB6" w:rsidP="00E20AB6">
      <w:pPr>
        <w:pStyle w:val="HTML"/>
        <w:jc w:val="both"/>
        <w:rPr>
          <w:rFonts w:ascii="Times New Roman" w:hAnsi="Times New Roman" w:cs="Times New Roman"/>
          <w:sz w:val="28"/>
          <w:szCs w:val="28"/>
          <w:lang w:val="kk-KZ"/>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машинно-ручные;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машинные;</w:t>
      </w:r>
    </w:p>
    <w:p w:rsidR="00E20AB6" w:rsidRPr="00E6574B" w:rsidRDefault="00E20AB6" w:rsidP="00E20AB6">
      <w:pPr>
        <w:pStyle w:val="HTML"/>
        <w:jc w:val="both"/>
        <w:rPr>
          <w:rFonts w:ascii="Times New Roman" w:hAnsi="Times New Roman" w:cs="Times New Roman"/>
          <w:sz w:val="28"/>
          <w:szCs w:val="28"/>
          <w:lang w:val="kk-KZ"/>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автоматизированные.</w:t>
      </w:r>
    </w:p>
    <w:p w:rsidR="00E20AB6" w:rsidRPr="00E6574B" w:rsidRDefault="00E20AB6" w:rsidP="00E20AB6">
      <w:pPr>
        <w:pStyle w:val="HTML"/>
        <w:ind w:firstLine="900"/>
        <w:jc w:val="both"/>
        <w:rPr>
          <w:rFonts w:ascii="Times New Roman" w:hAnsi="Times New Roman" w:cs="Times New Roman"/>
          <w:sz w:val="28"/>
          <w:szCs w:val="28"/>
        </w:rPr>
      </w:pPr>
      <w:r w:rsidRPr="00E6574B">
        <w:rPr>
          <w:rFonts w:ascii="Times New Roman" w:hAnsi="Times New Roman" w:cs="Times New Roman"/>
          <w:sz w:val="28"/>
          <w:szCs w:val="28"/>
        </w:rPr>
        <w:t>Ручными</w:t>
      </w:r>
      <w:r w:rsidRPr="00E6574B">
        <w:rPr>
          <w:rFonts w:ascii="Times New Roman" w:hAnsi="Times New Roman" w:cs="Times New Roman"/>
          <w:b/>
          <w:sz w:val="28"/>
          <w:szCs w:val="28"/>
        </w:rPr>
        <w:t xml:space="preserve"> </w:t>
      </w:r>
      <w:r w:rsidRPr="00E6574B">
        <w:rPr>
          <w:rFonts w:ascii="Times New Roman" w:hAnsi="Times New Roman" w:cs="Times New Roman"/>
          <w:sz w:val="28"/>
          <w:szCs w:val="28"/>
        </w:rPr>
        <w:t>называются   процессы, в которых воздействие на предмет труда осуществляется работниками без применения дополнительных источников энергии или  с помощью ручного инструмента, который приводится в движение дополнительными источниками энергии (электрической, пневматической и т.п.). Примерами являются  сборка узлов и изделий,  отпиливание, закручивание гаек, покраска малярной кистью, шабрение, сверление отверстий электродрелью и др.).</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lang w:val="kk-KZ"/>
        </w:rPr>
        <w:tab/>
      </w:r>
      <w:r w:rsidRPr="00E6574B">
        <w:rPr>
          <w:rFonts w:ascii="Times New Roman" w:hAnsi="Times New Roman" w:cs="Times New Roman"/>
          <w:sz w:val="28"/>
          <w:szCs w:val="28"/>
          <w:lang w:val="kk-KZ"/>
        </w:rPr>
        <w:t>К машино</w:t>
      </w:r>
      <w:r w:rsidRPr="00E6574B">
        <w:rPr>
          <w:rFonts w:ascii="Times New Roman" w:hAnsi="Times New Roman" w:cs="Times New Roman"/>
          <w:sz w:val="28"/>
          <w:szCs w:val="28"/>
        </w:rPr>
        <w:t xml:space="preserve"> – ручным относятся  процессы  при которых технологическое воздействие на предмет труда  производится с помощью исполнительных механизмов машины (станка), но перемещение инструмента относительно предмета труда или предмета труда относительно инструмента осуществляется рабочим.  Например,  обработка деталей на металлорежущих станках при ручной подаче, производство швейных изделий на  швейных машинах и т.п.).</w:t>
      </w:r>
    </w:p>
    <w:p w:rsidR="00E20AB6" w:rsidRPr="00E6574B" w:rsidRDefault="00E20AB6" w:rsidP="00E20AB6">
      <w:pPr>
        <w:pStyle w:val="HTML"/>
        <w:jc w:val="both"/>
        <w:rPr>
          <w:rFonts w:ascii="Times New Roman" w:hAnsi="Times New Roman" w:cs="Times New Roman"/>
          <w:sz w:val="28"/>
          <w:szCs w:val="28"/>
          <w:lang w:val="kk-KZ"/>
        </w:rPr>
      </w:pPr>
      <w:r w:rsidRPr="00E6574B">
        <w:rPr>
          <w:rFonts w:ascii="Times New Roman" w:hAnsi="Times New Roman" w:cs="Times New Roman"/>
          <w:i/>
          <w:sz w:val="28"/>
          <w:szCs w:val="28"/>
          <w:lang w:val="kk-KZ"/>
        </w:rPr>
        <w:tab/>
      </w:r>
      <w:r w:rsidRPr="00E6574B">
        <w:rPr>
          <w:rFonts w:ascii="Times New Roman" w:hAnsi="Times New Roman" w:cs="Times New Roman"/>
          <w:i/>
          <w:sz w:val="28"/>
          <w:szCs w:val="28"/>
        </w:rPr>
        <w:t xml:space="preserve"> </w:t>
      </w:r>
      <w:r w:rsidRPr="00E6574B">
        <w:rPr>
          <w:rFonts w:ascii="Times New Roman" w:hAnsi="Times New Roman" w:cs="Times New Roman"/>
          <w:sz w:val="28"/>
          <w:szCs w:val="28"/>
        </w:rPr>
        <w:t>При машинных  процессах изменение  формы, размеров и других характеристик предмета труда осуществляется машиной без физических усилий рабочего, функции которого заключаются в установке и снятии предмета труда и управлении работой машины. Например, обработка детали на станке при механической подаче инструмента.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Автоматизированные  процессы характеризуются тем, что  технологическое воздействие на предмет труда, его установка и снятие выполняются без участия рабочего.  В  зависимости  от  степени  автоматизации  функции рабочего  заключаются  в  наблюдении за  работой  машин,  устранении отказов,  настройке, смене инструмента, установке и снятии предметов труда,  составление программы работы машин.</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t>П</w:t>
      </w:r>
      <w:r w:rsidRPr="00E6574B">
        <w:rPr>
          <w:rFonts w:ascii="Times New Roman" w:hAnsi="Times New Roman" w:cs="Times New Roman"/>
          <w:sz w:val="28"/>
          <w:szCs w:val="28"/>
        </w:rPr>
        <w:t>о степени непрерывности на предмет труда технологические процессы делятся на непрерывные и дискретные. При первых технологический процесс не прерывается во время загрузки сырья, выдачи готовой продукции и контроля за ним. Вторые характеризуются наличием перерывов в ходе технологического процесса.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t>В</w:t>
      </w:r>
      <w:r w:rsidRPr="00E6574B">
        <w:rPr>
          <w:rFonts w:ascii="Times New Roman" w:hAnsi="Times New Roman" w:cs="Times New Roman"/>
          <w:sz w:val="28"/>
          <w:szCs w:val="28"/>
        </w:rPr>
        <w:t>се перечисленные разновидности трудовых процессов и их особенности должны учитываться при решении вопросов разделения и кооперации труда, организации рабочих мест, выбора системы  их обслуживания, планировки, установления норм труда.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color w:val="000000"/>
          <w:sz w:val="28"/>
          <w:szCs w:val="28"/>
        </w:rPr>
      </w:pPr>
    </w:p>
    <w:p w:rsidR="00E20AB6" w:rsidRPr="00E6574B" w:rsidRDefault="00E20AB6" w:rsidP="00E20AB6">
      <w:pPr>
        <w:pStyle w:val="HTML"/>
        <w:jc w:val="center"/>
        <w:rPr>
          <w:rFonts w:ascii="Times New Roman" w:hAnsi="Times New Roman" w:cs="Times New Roman"/>
          <w:b/>
          <w:sz w:val="28"/>
          <w:szCs w:val="28"/>
        </w:rPr>
      </w:pPr>
      <w:r w:rsidRPr="00E6574B">
        <w:rPr>
          <w:rFonts w:ascii="Times New Roman" w:hAnsi="Times New Roman" w:cs="Times New Roman"/>
          <w:b/>
          <w:sz w:val="28"/>
          <w:szCs w:val="28"/>
        </w:rPr>
        <w:t>5. Структура трудового процесса</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При  нормировании труда трудовой процесс делится на операции и их  элементы. Деление трудового процесса на операции зависит от технологии проведения работ, имеющегося оборудования, характера производства и его организации, масштабов и специализации производства, степени механизации труда, форм его разделения.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Под операцией</w:t>
      </w:r>
      <w:r w:rsidRPr="00E6574B">
        <w:rPr>
          <w:rFonts w:ascii="Times New Roman" w:hAnsi="Times New Roman" w:cs="Times New Roman"/>
          <w:i/>
          <w:sz w:val="28"/>
          <w:szCs w:val="28"/>
        </w:rPr>
        <w:t xml:space="preserve"> </w:t>
      </w:r>
      <w:r w:rsidRPr="00E6574B">
        <w:rPr>
          <w:rFonts w:ascii="Times New Roman" w:hAnsi="Times New Roman" w:cs="Times New Roman"/>
          <w:sz w:val="28"/>
          <w:szCs w:val="28"/>
        </w:rPr>
        <w:t>понимается законченная часть трудового процесса, выполняемая одним или группой рабочих на одном рабочем  месте  над одним или несколькими предметами труда. Операция охватывает все последовательные действия рабочего по обработке предмета труда или ведению процесса до перехода к следующему изделию или следующей  их партии.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В технологическом отношении операции подразделяют на установы, позиции, переходы и проходы.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Установ  -  часть  технологической  операции,  выполняемой  при неизменном   закреплении  обрабатываемых  заготовок  или  собираемой сборочной единицы.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rPr>
        <w:t xml:space="preserve">     </w:t>
      </w:r>
      <w:r w:rsidRPr="00E6574B">
        <w:rPr>
          <w:rFonts w:ascii="Times New Roman" w:hAnsi="Times New Roman" w:cs="Times New Roman"/>
          <w:i/>
          <w:sz w:val="28"/>
          <w:szCs w:val="28"/>
          <w:lang w:val="kk-KZ"/>
        </w:rPr>
        <w:tab/>
      </w:r>
      <w:r w:rsidRPr="00E6574B">
        <w:rPr>
          <w:rFonts w:ascii="Times New Roman" w:hAnsi="Times New Roman" w:cs="Times New Roman"/>
          <w:sz w:val="28"/>
          <w:szCs w:val="28"/>
        </w:rPr>
        <w:t>Позиция - фиксированное положение, занимаемое неизменно закрепленной  обрабатываемой  заготовкой  или  собираемой  сборочной единицей  совместно с приспособлением относительно  инструмента  или неподвижной  части  оборудования для выполнения  определенной  части операции.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Переход - законченная часть технологической операции, характеризуемая постоянством применяемого инструмента и поверхностей,  образуемых обработкой или соединяемых при сборке, неизменностью  режима работы оборудования в механических  процессах, определенной  направленностью, содержанием процесса и постоянством состава участвующих компонентов в физико-химических процессах.</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Проход - повторяющаяся часть перехода, состоящая из однократного  перемещения  инструмента относительно  заготовки  (или наоборот), при котором происходит изменение формы, размеров, чистоты поверхности или свойства предмета труда.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Деление операций на установы и проходы характерно для процессов    механической обработки изделий (металлообработка, деревообработка);   физико-химические процессы в технологическом отношении подразделяются лишь на переходы.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Для изучения содержания операции, проектирования более совершенного трудового процесса и определения затрат труда на ее выполнение расчленение операции на установы, позиции, переходы и проходы дополняется расчленением ее в трудовом отношении, т.е. определением  состава,  последовательности,  способов  выполнения  и длительности составляющих ее элементов. С этой целью операцию</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подразделяют на трудовые движения, трудовые действия, приемы и комплексы приемов. Степень детализации операции зависит от требуемой точности анализа и проектирования.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rPr>
        <w:t xml:space="preserve">     </w:t>
      </w:r>
      <w:r w:rsidRPr="00E6574B">
        <w:rPr>
          <w:rFonts w:ascii="Times New Roman" w:hAnsi="Times New Roman" w:cs="Times New Roman"/>
          <w:i/>
          <w:sz w:val="28"/>
          <w:szCs w:val="28"/>
          <w:lang w:val="kk-KZ"/>
        </w:rPr>
        <w:tab/>
      </w:r>
      <w:r w:rsidRPr="00E6574B">
        <w:rPr>
          <w:rFonts w:ascii="Times New Roman" w:hAnsi="Times New Roman" w:cs="Times New Roman"/>
          <w:sz w:val="28"/>
          <w:szCs w:val="28"/>
        </w:rPr>
        <w:t>Трудовое движение - это однократное перемещение рабочего органа человека: руки,  ноги  и  корпуса  и т.д.  Например, «протянуть руку к инструменту», «взять (захватить) инструмент» и т.д.</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Трудовые движения классифицируются по видам движений,  способу выполнения  и точности. Каждая ручная работа может быть представлена как  последовательное, параллельное или последовательно-параллельное сочетание следующих четырех основных видов трудовых движений: хватательных, переместительных,  поддерживающих,   освободительных движений.</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По способу движения трудовые движения подразделяются на свободные,  не  требующие мышечного и умственного контроля,  которые после  большого количества повторений в процессе работы  выполняются механически,  и приноровительные, требующие мышечного и  умственного контроля,  для того чтобы определить точное местоположение предмета, который должен быть взят последним движением.</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Трудовое  действие – это логически завершенная совокупность трудовых движений, выполняемых без перерыва одним или несколькими рабочими органами человека при неизменных предметах  и средствах труда. Трудовое действие  может  состоять из одного, двух или более  видов  трудовых движений. Наиболее характерно сочетание хватательных и переместительных видов трудовых движений. Так, трудовое действие "взять"  состоит из двух трудовых движений: протянуть руку к детали (переместительное движение); захватить деталь пальцами (хватательное движение).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rPr>
        <w:t xml:space="preserve">     </w:t>
      </w:r>
      <w:r w:rsidRPr="00E6574B">
        <w:rPr>
          <w:rFonts w:ascii="Times New Roman" w:hAnsi="Times New Roman" w:cs="Times New Roman"/>
          <w:i/>
          <w:sz w:val="28"/>
          <w:szCs w:val="28"/>
          <w:lang w:val="kk-KZ"/>
        </w:rPr>
        <w:tab/>
      </w:r>
      <w:r w:rsidRPr="00E6574B">
        <w:rPr>
          <w:rFonts w:ascii="Times New Roman" w:hAnsi="Times New Roman" w:cs="Times New Roman"/>
          <w:sz w:val="28"/>
          <w:szCs w:val="28"/>
        </w:rPr>
        <w:t xml:space="preserve">Прием </w:t>
      </w:r>
      <w:r w:rsidRPr="00E6574B">
        <w:rPr>
          <w:rFonts w:ascii="Times New Roman" w:hAnsi="Times New Roman" w:cs="Times New Roman"/>
          <w:i/>
          <w:sz w:val="28"/>
          <w:szCs w:val="28"/>
        </w:rPr>
        <w:t xml:space="preserve"> </w:t>
      </w:r>
      <w:r w:rsidRPr="00E6574B">
        <w:rPr>
          <w:rFonts w:ascii="Times New Roman" w:hAnsi="Times New Roman" w:cs="Times New Roman"/>
          <w:sz w:val="28"/>
          <w:szCs w:val="28"/>
        </w:rPr>
        <w:t xml:space="preserve">  - это совокупность  трудовых действий, выполняемых при неизменных предметах и средствах труда и составляющих технологически завершенную часть  операции. Например, «установить заготовку в приспособление».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Комплекс приемов - это совокупность, объединенная либо по технологической последовательности, либо по общности факторов, влияющих на время выполнения. Например, «установить резец на размер»,  «установить деталь в приспособление и снять ее после обработки».</w:t>
      </w: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sz w:val="28"/>
          <w:szCs w:val="28"/>
        </w:rPr>
        <w:t>Для нормирования приемы объединяют (укрупняют) в комплексы либо по признаку их технологической последовательности, либо по однородности факторов, влияющих на их продолжительность, безотносительно к последовательности выполнения этих приемов (расчетные комплексы приемов).</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center"/>
        <w:rPr>
          <w:rFonts w:ascii="Times New Roman" w:hAnsi="Times New Roman" w:cs="Times New Roman"/>
          <w:b/>
          <w:sz w:val="28"/>
          <w:szCs w:val="28"/>
        </w:rPr>
      </w:pPr>
      <w:r w:rsidRPr="00E6574B">
        <w:rPr>
          <w:rFonts w:ascii="Times New Roman" w:hAnsi="Times New Roman" w:cs="Times New Roman"/>
          <w:b/>
          <w:sz w:val="28"/>
          <w:szCs w:val="28"/>
        </w:rPr>
        <w:t>6. Классификация затрат рабочего времени исполнителя и времени использования оборудования</w:t>
      </w:r>
    </w:p>
    <w:p w:rsidR="00E20AB6" w:rsidRPr="00E6574B" w:rsidRDefault="00E20AB6" w:rsidP="00E20AB6">
      <w:pPr>
        <w:pStyle w:val="HTML"/>
        <w:jc w:val="center"/>
        <w:rPr>
          <w:rFonts w:ascii="Times New Roman" w:hAnsi="Times New Roman" w:cs="Times New Roman"/>
          <w:b/>
          <w:sz w:val="28"/>
          <w:szCs w:val="28"/>
        </w:rPr>
      </w:pPr>
    </w:p>
    <w:p w:rsidR="00E20AB6" w:rsidRPr="00E6574B" w:rsidRDefault="00E20AB6" w:rsidP="00E20AB6">
      <w:pPr>
        <w:pStyle w:val="HTML"/>
        <w:numPr>
          <w:ilvl w:val="1"/>
          <w:numId w:val="20"/>
        </w:numPr>
        <w:jc w:val="center"/>
        <w:rPr>
          <w:rFonts w:ascii="Times New Roman" w:hAnsi="Times New Roman" w:cs="Times New Roman"/>
          <w:b/>
          <w:sz w:val="28"/>
          <w:szCs w:val="28"/>
        </w:rPr>
      </w:pPr>
      <w:r w:rsidRPr="00E6574B">
        <w:rPr>
          <w:rFonts w:ascii="Times New Roman" w:hAnsi="Times New Roman" w:cs="Times New Roman"/>
          <w:b/>
          <w:sz w:val="28"/>
          <w:szCs w:val="28"/>
        </w:rPr>
        <w:t>Классификация затрат рабочего времени исполнителя</w:t>
      </w:r>
    </w:p>
    <w:p w:rsidR="00E20AB6" w:rsidRPr="00E6574B" w:rsidRDefault="00E20AB6" w:rsidP="00E20AB6">
      <w:pPr>
        <w:pStyle w:val="HTML"/>
        <w:jc w:val="both"/>
        <w:rPr>
          <w:rFonts w:ascii="Times New Roman" w:hAnsi="Times New Roman" w:cs="Times New Roman"/>
          <w:sz w:val="28"/>
          <w:szCs w:val="28"/>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Для изучения фактических затрат рабочего времени, сопоставления   и анализа результатов наблюдений, определения продолжительности выполнения отдельных элементов трудового процесса при установлении  норм и нормативов затраты рабочего времени исполнителя подразделяются на нормируемые и ненормируемые.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Нормируемые затраты времени подразделяются на время  работы  по выполнению  производственного  задания  и  время  регламентированных перерывов.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Время  работы  по выполнению производственного задания  состоит из  подготовительно-заключительного времени, оперативного времени  и времени обслуживания рабочего места.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rPr>
        <w:t xml:space="preserve">     </w:t>
      </w:r>
      <w:r w:rsidRPr="00E6574B">
        <w:rPr>
          <w:rFonts w:ascii="Times New Roman" w:hAnsi="Times New Roman" w:cs="Times New Roman"/>
          <w:i/>
          <w:sz w:val="28"/>
          <w:szCs w:val="28"/>
          <w:lang w:val="kk-KZ"/>
        </w:rPr>
        <w:tab/>
      </w:r>
      <w:r w:rsidRPr="00E6574B">
        <w:rPr>
          <w:rFonts w:ascii="Times New Roman" w:hAnsi="Times New Roman" w:cs="Times New Roman"/>
          <w:sz w:val="28"/>
          <w:szCs w:val="28"/>
        </w:rPr>
        <w:t>Подготовительно-заключительным   называется   время,    которое затрачивается на подготовку  к  выполнению заданной  работы  и  действия, связанные с ее окончанием:  получение   инструмента,   приспособлений,   технологической и планово-учетной    документации;   ознакомление    с    работой;  чертежом;  инструктаж  о  порядке   выполнения  работы;  установку  и снятие инструмента и приспособлений;  настройку оборудования  на  требуемый  технологический  режим  работы;   сдачу готовой   продукции,  инструмента,  приспособлений,  технологической документации  и  остатков  материала. Подготовительно-заключительное время  затрачивается  один раз на всю партию предметов  труда  и  не зависит от объема работы, выполняемой по данному заданию.</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rPr>
        <w:t xml:space="preserve">     </w:t>
      </w:r>
      <w:r w:rsidRPr="00E6574B">
        <w:rPr>
          <w:rFonts w:ascii="Times New Roman" w:hAnsi="Times New Roman" w:cs="Times New Roman"/>
          <w:i/>
          <w:sz w:val="28"/>
          <w:szCs w:val="28"/>
          <w:lang w:val="kk-KZ"/>
        </w:rPr>
        <w:tab/>
      </w:r>
      <w:r w:rsidRPr="00E6574B">
        <w:rPr>
          <w:rFonts w:ascii="Times New Roman" w:hAnsi="Times New Roman" w:cs="Times New Roman"/>
          <w:sz w:val="28"/>
          <w:szCs w:val="28"/>
        </w:rPr>
        <w:t>Оперативным  называется время, затрачиваемое на изменение формы,  размеров и свойств предмета труда, а также на выполнение вспомогательных   действий, необходимых для осуществления этих изменений. Затраты  оперативного  времени  повторяются с каждой единицей продукции или   определенным объемом работ.</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Оно подразделяется на основное и вспомогательное.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Основное (технологическое)</w:t>
      </w:r>
      <w:r w:rsidRPr="00E6574B">
        <w:rPr>
          <w:rFonts w:ascii="Times New Roman" w:hAnsi="Times New Roman" w:cs="Times New Roman"/>
          <w:i/>
          <w:sz w:val="28"/>
          <w:szCs w:val="28"/>
        </w:rPr>
        <w:t xml:space="preserve"> </w:t>
      </w:r>
      <w:r w:rsidRPr="00E6574B">
        <w:rPr>
          <w:rFonts w:ascii="Times New Roman" w:hAnsi="Times New Roman" w:cs="Times New Roman"/>
          <w:sz w:val="28"/>
          <w:szCs w:val="28"/>
        </w:rPr>
        <w:t xml:space="preserve">время затрачивается на целенаправленное изменение предмета труда (его размеров, формы, состава, свойств, состояния и положения).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Вспомогательное</w:t>
      </w:r>
      <w:r w:rsidRPr="00E6574B">
        <w:rPr>
          <w:rFonts w:ascii="Times New Roman" w:hAnsi="Times New Roman" w:cs="Times New Roman"/>
          <w:i/>
          <w:sz w:val="28"/>
          <w:szCs w:val="28"/>
        </w:rPr>
        <w:t xml:space="preserve"> - </w:t>
      </w:r>
      <w:r w:rsidRPr="00E6574B">
        <w:rPr>
          <w:rFonts w:ascii="Times New Roman" w:hAnsi="Times New Roman" w:cs="Times New Roman"/>
          <w:sz w:val="28"/>
          <w:szCs w:val="28"/>
        </w:rPr>
        <w:t xml:space="preserve">время, в течение которого производятся загрузка сырья, заготовок, съем готовой продукции, управление оборудованием, изменение режимов его работы, контроль за ходом технологического процесса и качеством продукции.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rPr>
        <w:t xml:space="preserve">     </w:t>
      </w:r>
      <w:r w:rsidRPr="00E6574B">
        <w:rPr>
          <w:rFonts w:ascii="Times New Roman" w:hAnsi="Times New Roman" w:cs="Times New Roman"/>
          <w:i/>
          <w:sz w:val="28"/>
          <w:szCs w:val="28"/>
          <w:lang w:val="kk-KZ"/>
        </w:rPr>
        <w:tab/>
      </w:r>
      <w:r w:rsidRPr="00E6574B">
        <w:rPr>
          <w:rFonts w:ascii="Times New Roman" w:hAnsi="Times New Roman" w:cs="Times New Roman"/>
          <w:sz w:val="28"/>
          <w:szCs w:val="28"/>
        </w:rPr>
        <w:t>Время обслуживания рабочего места - время, затрачиваемое рабочим  на уход за своим рабочим местом и поддержание его в рабочем состоянии. Оно подразделяется на организационное и техническое обслуживание.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Время технического  обслуживания рабочего места  затрачивается на  уход  за  оборудованием при выполнении данной конкретной  работы (замена  изношенного инструмента, подналадка оборудования,  удаление отходов с рабочего места и т.д.).</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Время организационного обслуживания затрачивается на  уход  за рабочим  местом, связанный с выполнением работы в течение  смены.  К этой  категории относятся затраты времени на раскладку в начале и уборку в конце смены инструмента, на чистку и смазку оборудования.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  зависимости  от  характера  участия  рабочего  в  выполнении заданной работы (операции) в составе оперативного выделяется время: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ручной  работы,  выполняемой рабочим  без  применения  машин  и механизмов;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ручной   механизированной   работы,   выполняемой   вручную   с применением ручного механизированного инструмента;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машинно-ручной работы, выполняемой рабочим с помощью</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исполнительного механизма;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активного наблюдения за работой оборудования, в течение которого  рабочий должен активно наблюдать за работой машины, ходом технологического процесса, соблюдением заданных параметров в режимах работы оборудования и т.п., чтобы обеспечить должное качество продукции и исправность работы оборудования. В течение этого времени рабочий  не  выполняет физическую работу, но его внимание направлено</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на работающий   механизм оборудования, обрабатываемый предмет, показания прибора, что  делает обязательным его присутствие на рабочем месте и непрерывное наблюдение;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пассивного  наблюдения  (внутри операционного  ожидания),  т.е. период во время работы машины, когда у рабочего нет необходимости  в постоянном наблюдении за работой оборудования или ходом технологического  процесса, но он его осуществляет из-за  отсутствия другой работы;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перемещений (переходов) рабочего в рабочей зоне между станками,  машинами, агрегатами при обслуживании нескольких  единиц оборудования.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Ручное время в машинных операциях подразделяется на перекрываемое и не перекрываемое машинным временем. В  состав  нормы времени  включают  лишь ручное время, не перекрываемое  машинным,  а перекрываемое ручное время учитывают только при определении занятости и загрузки рабочего.</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Время регламентированных перерывов включает в себя перерывы: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на  отдых, предоставляемые рабочим в течение рабочей смены  для отдыха,  производственной гимнастики в целях поддержания  нормальной работоспособности и предупреждения утомления;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на  личные надобности, затрачиваемые рабочим на личную  гигиену и естественные надобности;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 работе, предусмотренные специфическими  технологическими  и организационными   условиями  выполнения  тех  или   иных   трудовых процессов.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Ненормируемые  затраты времени подразделяются на время  работы, не предусмотренное производственным заданием, и время нерегламентированных перерывов.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Ко времени, не предусмотренному  производственным  заданием, относится время, затраченное рабочим на выполнение случайных  работ, вызванных   производственной   необходимостью,   а   также    время, затраченное на выполнение непроизводительных (излишних) работ,  т.е. работ, не дающих прироста продукции или улучшения ее качества.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rPr>
        <w:t xml:space="preserve">     </w:t>
      </w:r>
      <w:r w:rsidRPr="00E6574B">
        <w:rPr>
          <w:rFonts w:ascii="Times New Roman" w:hAnsi="Times New Roman" w:cs="Times New Roman"/>
          <w:i/>
          <w:sz w:val="28"/>
          <w:szCs w:val="28"/>
          <w:lang w:val="kk-KZ"/>
        </w:rPr>
        <w:tab/>
      </w:r>
      <w:r w:rsidRPr="00E6574B">
        <w:rPr>
          <w:rFonts w:ascii="Times New Roman" w:hAnsi="Times New Roman" w:cs="Times New Roman"/>
          <w:sz w:val="28"/>
          <w:szCs w:val="28"/>
        </w:rPr>
        <w:t>К нерегламентированным перерывам</w:t>
      </w:r>
      <w:r w:rsidRPr="00E6574B">
        <w:rPr>
          <w:rFonts w:ascii="Times New Roman" w:hAnsi="Times New Roman" w:cs="Times New Roman"/>
          <w:i/>
          <w:sz w:val="28"/>
          <w:szCs w:val="28"/>
        </w:rPr>
        <w:t xml:space="preserve"> </w:t>
      </w:r>
      <w:r w:rsidRPr="00E6574B">
        <w:rPr>
          <w:rFonts w:ascii="Times New Roman" w:hAnsi="Times New Roman" w:cs="Times New Roman"/>
          <w:sz w:val="28"/>
          <w:szCs w:val="28"/>
        </w:rPr>
        <w:t>относятся перерывы: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возникающие  в  период  исполнения  производственного   задания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вследствие нарушения нормального протекания трудового процесса из-за организационных неполадок в обслуживании рабочего места и  снабжении его  всем необходимым для бесперебойной работы (сырьем, материалами, заготовками,   инструментом)  и  технических  неполадок,   а   также вследствие  прекращения подачи электроэнергии, газа, пара,  воздуха, воды и т.п.;</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вызванные нарушением трудовой дисциплины вследствие  случайных отвлечений рабочего от работы по различным неуважительным причинам.</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rPr>
        <w:t xml:space="preserve">     </w:t>
      </w:r>
      <w:r w:rsidRPr="00E6574B">
        <w:rPr>
          <w:rFonts w:ascii="Times New Roman" w:hAnsi="Times New Roman" w:cs="Times New Roman"/>
          <w:i/>
          <w:sz w:val="28"/>
          <w:szCs w:val="28"/>
          <w:lang w:val="kk-KZ"/>
        </w:rPr>
        <w:tab/>
      </w:r>
    </w:p>
    <w:p w:rsidR="00E20AB6" w:rsidRPr="00E6574B" w:rsidRDefault="00E20AB6" w:rsidP="00E20AB6">
      <w:pPr>
        <w:pStyle w:val="HTML"/>
        <w:jc w:val="center"/>
        <w:rPr>
          <w:rFonts w:ascii="Times New Roman" w:hAnsi="Times New Roman" w:cs="Times New Roman"/>
          <w:b/>
          <w:sz w:val="28"/>
          <w:szCs w:val="28"/>
        </w:rPr>
      </w:pPr>
      <w:r w:rsidRPr="00E6574B">
        <w:rPr>
          <w:rFonts w:ascii="Times New Roman" w:hAnsi="Times New Roman" w:cs="Times New Roman"/>
          <w:b/>
          <w:sz w:val="28"/>
          <w:szCs w:val="28"/>
          <w:lang w:val="kk-KZ"/>
        </w:rPr>
        <w:t>6.2.</w:t>
      </w:r>
      <w:r w:rsidRPr="00E6574B">
        <w:rPr>
          <w:rFonts w:ascii="Times New Roman" w:hAnsi="Times New Roman" w:cs="Times New Roman"/>
          <w:sz w:val="28"/>
          <w:szCs w:val="28"/>
          <w:lang w:val="kk-KZ"/>
        </w:rPr>
        <w:t xml:space="preserve"> </w:t>
      </w:r>
      <w:r w:rsidRPr="00E6574B">
        <w:rPr>
          <w:rFonts w:ascii="Times New Roman" w:hAnsi="Times New Roman" w:cs="Times New Roman"/>
          <w:b/>
          <w:sz w:val="28"/>
          <w:szCs w:val="28"/>
        </w:rPr>
        <w:t>Классификация времени использования оборудования</w:t>
      </w:r>
    </w:p>
    <w:p w:rsidR="00E20AB6" w:rsidRPr="00E6574B" w:rsidRDefault="00E20AB6" w:rsidP="00E20AB6">
      <w:pPr>
        <w:pStyle w:val="HTML"/>
        <w:jc w:val="center"/>
        <w:rPr>
          <w:rFonts w:ascii="Times New Roman" w:hAnsi="Times New Roman" w:cs="Times New Roman"/>
          <w:b/>
          <w:sz w:val="28"/>
          <w:szCs w:val="28"/>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Затраты времени использования оборудования делятся на нормируемые и ненормируемые.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Нормируемые  затраты  времени подразделяются  на  время  работы оборудования   по   выполнению   производственного   задания    (или оперативное время) и время регламентированных перерывов.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Ко времени работы оборудования по выполнению производственного задания относится время, в течение которого на оборудовании совершается   трудовой процесс или производятся вспомогательные действия, необходимые для выполнения основной работы.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Это время делится на основное и вспомогательное. Основное время - это период, в течение которого совершается обработка предмета труда.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Основное время работы оборудования делится на машинное (аппаратурное) и машинно-ручное.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К машинному</w:t>
      </w:r>
      <w:r w:rsidRPr="00E6574B">
        <w:rPr>
          <w:rFonts w:ascii="Times New Roman" w:hAnsi="Times New Roman" w:cs="Times New Roman"/>
          <w:i/>
          <w:sz w:val="28"/>
          <w:szCs w:val="28"/>
        </w:rPr>
        <w:t xml:space="preserve"> </w:t>
      </w:r>
      <w:r w:rsidRPr="00E6574B">
        <w:rPr>
          <w:rFonts w:ascii="Times New Roman" w:hAnsi="Times New Roman" w:cs="Times New Roman"/>
          <w:sz w:val="28"/>
          <w:szCs w:val="28"/>
        </w:rPr>
        <w:t>(или  аппаратурному) времени относится время автоматической  работы  оборудования, когда рабочий  выполняет  лишь функции наблюдения и регулировки.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К</w:t>
      </w:r>
      <w:r w:rsidRPr="00E6574B">
        <w:rPr>
          <w:rFonts w:ascii="Times New Roman" w:hAnsi="Times New Roman" w:cs="Times New Roman"/>
          <w:i/>
          <w:sz w:val="28"/>
          <w:szCs w:val="28"/>
        </w:rPr>
        <w:t xml:space="preserve"> </w:t>
      </w:r>
      <w:r w:rsidRPr="00E6574B">
        <w:rPr>
          <w:rFonts w:ascii="Times New Roman" w:hAnsi="Times New Roman" w:cs="Times New Roman"/>
          <w:sz w:val="28"/>
          <w:szCs w:val="28"/>
        </w:rPr>
        <w:t>машинно-ручному относится время, в течение которого наряду с машинной работой в обработке непосредственно участвует рабочий.</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Вспомогательное время - это время, затрачиваемое на осуществление действий, необходимых для выполнения основной работы, не перекрываемое машинным временем.</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rPr>
        <w:t xml:space="preserve">     </w:t>
      </w:r>
      <w:r w:rsidRPr="00E6574B">
        <w:rPr>
          <w:rFonts w:ascii="Times New Roman" w:hAnsi="Times New Roman" w:cs="Times New Roman"/>
          <w:i/>
          <w:sz w:val="28"/>
          <w:szCs w:val="28"/>
          <w:lang w:val="kk-KZ"/>
        </w:rPr>
        <w:tab/>
      </w:r>
      <w:r w:rsidRPr="00E6574B">
        <w:rPr>
          <w:rFonts w:ascii="Times New Roman" w:hAnsi="Times New Roman" w:cs="Times New Roman"/>
          <w:sz w:val="28"/>
          <w:szCs w:val="28"/>
        </w:rPr>
        <w:t>Оперативное  время</w:t>
      </w:r>
      <w:r w:rsidRPr="00E6574B">
        <w:rPr>
          <w:rFonts w:ascii="Times New Roman" w:hAnsi="Times New Roman" w:cs="Times New Roman"/>
          <w:i/>
          <w:sz w:val="28"/>
          <w:szCs w:val="28"/>
        </w:rPr>
        <w:t xml:space="preserve">  </w:t>
      </w:r>
      <w:r w:rsidRPr="00E6574B">
        <w:rPr>
          <w:rFonts w:ascii="Times New Roman" w:hAnsi="Times New Roman" w:cs="Times New Roman"/>
          <w:sz w:val="28"/>
          <w:szCs w:val="28"/>
        </w:rPr>
        <w:t>-  это сумма основного  и  вспомогательного</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времени.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Оперативное  время,  кроме  того,  подразделяется  на  машинно-свободное   (или   аппаратурно-свободное)  время  и   время   работы оборудования с участием рабочего.</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Машинно (аппаратурно) - свободное время - это период, в  течение которого   оборудование   работает  без  непосредственного   участия рабочего.  В  этом  случае из машинного исключается  вспомогательное время  рабочего, перекрываемое машинным временем, и время  активного наблюдения.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Ко времени работы оборудования с участием рабочего  относится оперативное  время  за вычетом машинно-свободного. По отношению к рабочему это время является временем его занятости на  оперативной работе. Оно определяется как сумма перекрываемого и не перекрываемого вспомогательного времени рабочего и времени активного наблюдения.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Время  регламентированных  перерывов  подразделяется  на  время перерывов,  связанных  с  подготовкой  к  работе  и  организационно- техническим  обслуживанием  рабочего  места;  на  время   перерывов, предусмотренных   технологией   и   организацией   производственного процесса; на время перерывов на отдых и личные надобности рабочего.</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Время  перерывов в работе оборудования, связанных с подготовкой к работе и обслуживанием рабочего места, делится на время выполнения подготовительно-заключительных работ и работ по  организационному  и техническому обслуживанию.</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Ко времени перерывов,</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предусмотренных технологией и организацией производственного процесса, относятся перерывы, связанные   с   ремонтом  механизмов  по  графику,  и   неустранимые технологические перерывы.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Ненормируемые затраты времени включают время непроизводительной и случайной работы оборудования, время перерывов, вызванных нарушением трудовой дисциплины, время перерывов, вызванных нарушением нормального течения производственного процесса.</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center"/>
        <w:rPr>
          <w:rFonts w:ascii="Times New Roman" w:hAnsi="Times New Roman" w:cs="Times New Roman"/>
          <w:b/>
          <w:sz w:val="28"/>
          <w:szCs w:val="28"/>
        </w:rPr>
      </w:pPr>
      <w:r w:rsidRPr="00E6574B">
        <w:rPr>
          <w:rFonts w:ascii="Times New Roman" w:hAnsi="Times New Roman" w:cs="Times New Roman"/>
          <w:b/>
          <w:sz w:val="28"/>
          <w:szCs w:val="28"/>
        </w:rPr>
        <w:t>7. Факторы, влияющие на нормативную величину затрат труда</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На величину затрат труда при выполнении любых работ, а следовательно, и на нормативные величины затрат труда влияют различные факторы.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Факторы, влияющие на нормативные величины затрат труда, формируются в зависимости от характеристик предмета труда, оборудования, технологического процесса, организации  производства, труда  и  управления, санитарно-гигиенических и  общих  эстетических условий,    культурно-технического и профессионального уровня работников,  некоторых антропометрических данных исполнителей, их психофизиологических характеристик.</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 зависимости от характера и направленности воздействия факторы,   влияющие   на   нормативную   величину   затрат    труда, подразделяются на технические,</w:t>
      </w:r>
      <w:r w:rsidRPr="00E6574B">
        <w:rPr>
          <w:rFonts w:ascii="Times New Roman" w:hAnsi="Times New Roman" w:cs="Times New Roman"/>
          <w:sz w:val="28"/>
          <w:szCs w:val="28"/>
          <w:lang w:val="kk-KZ"/>
        </w:rPr>
        <w:t xml:space="preserve"> о</w:t>
      </w:r>
      <w:r w:rsidRPr="00E6574B">
        <w:rPr>
          <w:rFonts w:ascii="Times New Roman" w:hAnsi="Times New Roman" w:cs="Times New Roman"/>
          <w:sz w:val="28"/>
          <w:szCs w:val="28"/>
        </w:rPr>
        <w:t>рганизационные, психофизиологические, социальные и экономические.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 xml:space="preserve">Технические  факторы определяются характеристиками материально- вещественных  элементов  производства:  предмета  труда  (свойствами материалов,  размерами  обработки,  конфигурации  изделия  и   др.); средств труда (режимами работы оборудования, характеристиками машин, механизмов, устройств, технологической и организационной оснастки) и.т.д.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Организационные  факторы  определяются  характеристиками   форм разделения  и  кооперации труда, организации рабочего  места  и  его обслуживания,  методов  и  приемов,  режима  труда  и  отдыха,  типа производства и.т.д.</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Технические и организационные факторы предопределяют организационно-технические условия выполнения работ.</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rPr>
        <w:t xml:space="preserve">     </w:t>
      </w:r>
      <w:r w:rsidRPr="00E6574B">
        <w:rPr>
          <w:rFonts w:ascii="Times New Roman" w:hAnsi="Times New Roman" w:cs="Times New Roman"/>
          <w:i/>
          <w:sz w:val="28"/>
          <w:szCs w:val="28"/>
          <w:lang w:val="kk-KZ"/>
        </w:rPr>
        <w:tab/>
      </w:r>
      <w:r w:rsidRPr="00E6574B">
        <w:rPr>
          <w:rFonts w:ascii="Times New Roman" w:hAnsi="Times New Roman" w:cs="Times New Roman"/>
          <w:sz w:val="28"/>
          <w:szCs w:val="28"/>
        </w:rPr>
        <w:t>Психофизиологические   факторы  определяются   характеристиками прежде всего исполнителя работ: пол, возраст, некоторые антропометрические данные  (рост, длина ног, сила, ловкость, выносливость  и т.д.). К психофизиологическим факторам  относятся  и некоторые характеристики производства: параметры зоны обзора и  зоны досягаемости, рабочей позы, загруженность зрения, темп работы и т.д.</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Социальные факторы так же, как и психофизиологические  факторы, определяются  характеристиками прежде всего исполнителя  работ,  его культурно-техническим  уровнем, стажем работы  и  др.  К  социальным факторам    относятся   и   некоторые   характеристики   организации производства  и  труда  - это содержательность  и  привлекательность труда и т.д.</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 xml:space="preserve">Экономические факторы определяются характеристиками </w:t>
      </w:r>
      <w:r w:rsidRPr="00E6574B">
        <w:rPr>
          <w:rFonts w:ascii="Times New Roman" w:hAnsi="Times New Roman" w:cs="Times New Roman"/>
          <w:sz w:val="28"/>
          <w:szCs w:val="28"/>
          <w:lang w:val="kk-KZ"/>
        </w:rPr>
        <w:t>п</w:t>
      </w:r>
      <w:r w:rsidRPr="00E6574B">
        <w:rPr>
          <w:rFonts w:ascii="Times New Roman" w:hAnsi="Times New Roman" w:cs="Times New Roman"/>
          <w:sz w:val="28"/>
          <w:szCs w:val="28"/>
        </w:rPr>
        <w:t>роизводства или отдельных его элементов, которые непосредственно связаны с эффективностью производственного процесса: уровень качества   продукции или обработки предмета труда, срочность выполняемых работ, стоимость исходных материалов, конечной продукции и т.д.</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Все факторы, от которых зависят нормативные затраты труда, подразделяются на количественные и качественные. К количественным относятся факторы, значения которых могут быть выражены количественно  (масса предмета труда - в кг, длина его - в мм и т.д.). К качественным относятся факторы, значения которых не могут быть выражены   количественно, а характеризуются качественными признаками (по   конфигурации предметы могут быть круглыми, прямоугольными, фасонными и т.п.).</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Некоторые  количественные  и  качественные  значения   факторов являются  для  конкретного трудового процесса  граничными,  т.е.  за пределами  этих  значений процесс выполнен  быть  не  может  или  он недопустим. Такие количественные и качественные значения  называются ограничениями. Ограничения могут быть технического,</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организационного, психофизиологического и экономического порядка.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Выявление и учет всех факторов, влияющих на величину затрат труда, осуществляются в процессе разработки норм и нормативных материалов  для  нормирования труда.</w:t>
      </w:r>
    </w:p>
    <w:p w:rsidR="00E20AB6" w:rsidRPr="00E6574B" w:rsidRDefault="00E20AB6" w:rsidP="00E20AB6">
      <w:pPr>
        <w:pStyle w:val="HTML"/>
        <w:jc w:val="both"/>
        <w:rPr>
          <w:rFonts w:ascii="Times New Roman" w:hAnsi="Times New Roman" w:cs="Times New Roman"/>
          <w:sz w:val="28"/>
          <w:szCs w:val="28"/>
        </w:rPr>
      </w:pPr>
    </w:p>
    <w:p w:rsidR="00E20AB6" w:rsidRPr="00E6574B" w:rsidRDefault="00E20AB6" w:rsidP="00E20AB6">
      <w:pPr>
        <w:pStyle w:val="HTML"/>
        <w:numPr>
          <w:ilvl w:val="0"/>
          <w:numId w:val="24"/>
        </w:numPr>
        <w:jc w:val="center"/>
        <w:rPr>
          <w:rFonts w:ascii="Times New Roman" w:hAnsi="Times New Roman" w:cs="Times New Roman"/>
          <w:b/>
          <w:sz w:val="28"/>
          <w:szCs w:val="28"/>
        </w:rPr>
      </w:pPr>
      <w:r w:rsidRPr="00E6574B">
        <w:rPr>
          <w:rFonts w:ascii="Times New Roman" w:hAnsi="Times New Roman" w:cs="Times New Roman"/>
          <w:b/>
          <w:sz w:val="28"/>
          <w:szCs w:val="28"/>
        </w:rPr>
        <w:t>Методы нормирования труда.</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Под  методом нормирования труда понимается совокупность приемов установления  норм  труда,  включающих: анализ  трудового  процесса; проектирование рациональной организации труда; расчет норм.</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Для нормирования труда используются опытно-статистические (суммарные) и аналитические методы.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При опытно-статистических (суммарных) методах нормы труда устанавливаются без разделения трудового процесса на элементы. Разновидности  опытно-статистических  (суммарных)  методов:  опытный метод   основан   на   использовании  личного  опыта   нормировщика; статистический  метод  -  на  статистических  данных  о   выполнении аналогичных работ.</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Аналитический метод предполагает: анализ конкретного  трудового процесса, разделение его на элементы, проектирование рациональных способов и организационно-технических условий выполнения работы, расчет необходимых затрат времени по элементам трудового процесса, установление норм труда. Аналитический метод обеспечивает разработку научно-обоснованных норм и нормативов затрат труда.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Аналитический метод установления норм труда имеет две разновидности: аналитически-расчетный и аналитически- исследовательский.</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Аналитически-расчетный метод предусматривает установление конкретных норм труда на основе имеющихся нормативов режимов  работы оборудования,  технических данных и нормативов времени  на  элементы трудового процесса. В зависимости от степени дифференциации трудовых процессов   расчет  норм  может  производиться  по  микроэлементным, дифференцированным или укрупненным нормативам.</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При аналитически-исследовательском методе нормы труда устанавливаются  по  результатам непосредственного  изучения  затрат труда  рабочих и времени использования оборудования при  расчленении трудового  процесса на составляющие его элементы. Путем анализа выявляется   рациональный порядок выполнения каждого элемента трудового процесса и   более полное использование мощности оборудования во времени.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Последовательность и виды работ, выполняемые  при  установлении норм труда аналитически-расчетным и аналитически-исследовательским методами, приведены в следующей таблице.</w:t>
      </w:r>
    </w:p>
    <w:p w:rsidR="00E20AB6" w:rsidRDefault="00E20AB6" w:rsidP="00E20AB6">
      <w:pPr>
        <w:ind w:firstLine="708"/>
        <w:jc w:val="center"/>
        <w:rPr>
          <w:b/>
          <w:sz w:val="28"/>
          <w:szCs w:val="28"/>
        </w:rPr>
      </w:pPr>
    </w:p>
    <w:p w:rsidR="00E20AB6" w:rsidRPr="00E6574B" w:rsidRDefault="00E20AB6" w:rsidP="00E20AB6">
      <w:pPr>
        <w:ind w:firstLine="708"/>
        <w:jc w:val="center"/>
        <w:rPr>
          <w:b/>
          <w:sz w:val="28"/>
          <w:szCs w:val="28"/>
        </w:rPr>
      </w:pPr>
      <w:r w:rsidRPr="00E6574B">
        <w:rPr>
          <w:b/>
          <w:sz w:val="28"/>
          <w:szCs w:val="28"/>
        </w:rPr>
        <w:t>Последовательность и виды работ, выполняемые</w:t>
      </w:r>
    </w:p>
    <w:p w:rsidR="00E20AB6" w:rsidRPr="00E6574B" w:rsidRDefault="00E20AB6" w:rsidP="00E20AB6">
      <w:pPr>
        <w:ind w:firstLine="708"/>
        <w:jc w:val="center"/>
        <w:rPr>
          <w:b/>
          <w:sz w:val="28"/>
          <w:szCs w:val="28"/>
        </w:rPr>
      </w:pPr>
      <w:r w:rsidRPr="00E6574B">
        <w:rPr>
          <w:b/>
          <w:sz w:val="28"/>
          <w:szCs w:val="28"/>
        </w:rPr>
        <w:t>при установлении норм труда аналитически- расчетным</w:t>
      </w:r>
    </w:p>
    <w:p w:rsidR="00E20AB6" w:rsidRPr="00E6574B" w:rsidRDefault="00E20AB6" w:rsidP="00E20AB6">
      <w:pPr>
        <w:ind w:firstLine="708"/>
        <w:jc w:val="center"/>
        <w:rPr>
          <w:b/>
          <w:sz w:val="28"/>
          <w:szCs w:val="28"/>
        </w:rPr>
      </w:pPr>
      <w:r w:rsidRPr="00E6574B">
        <w:rPr>
          <w:b/>
          <w:sz w:val="28"/>
          <w:szCs w:val="28"/>
        </w:rPr>
        <w:t>и аналитически – исследовательским методами</w:t>
      </w:r>
    </w:p>
    <w:p w:rsidR="00E20AB6" w:rsidRPr="00E6574B" w:rsidRDefault="00E20AB6" w:rsidP="00E20AB6">
      <w:pPr>
        <w:ind w:firstLine="708"/>
        <w:jc w:val="center"/>
        <w:rPr>
          <w:b/>
          <w:sz w:val="28"/>
          <w:szCs w:val="2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5919"/>
        <w:gridCol w:w="1502"/>
        <w:gridCol w:w="1502"/>
      </w:tblGrid>
      <w:tr w:rsidR="00E20AB6" w:rsidRPr="00E6574B">
        <w:trPr>
          <w:trHeight w:val="48"/>
        </w:trPr>
        <w:tc>
          <w:tcPr>
            <w:tcW w:w="617" w:type="dxa"/>
            <w:vMerge w:val="restart"/>
          </w:tcPr>
          <w:p w:rsidR="00E20AB6" w:rsidRPr="00E6574B" w:rsidRDefault="00E20AB6" w:rsidP="00E20AB6">
            <w:pPr>
              <w:jc w:val="center"/>
              <w:rPr>
                <w:b/>
                <w:sz w:val="20"/>
                <w:szCs w:val="20"/>
              </w:rPr>
            </w:pPr>
            <w:r w:rsidRPr="00E6574B">
              <w:rPr>
                <w:b/>
                <w:sz w:val="20"/>
                <w:szCs w:val="20"/>
              </w:rPr>
              <w:t>№</w:t>
            </w:r>
          </w:p>
          <w:p w:rsidR="00E20AB6" w:rsidRPr="00E6574B" w:rsidRDefault="00E20AB6" w:rsidP="00E20AB6">
            <w:pPr>
              <w:jc w:val="center"/>
              <w:rPr>
                <w:b/>
                <w:sz w:val="20"/>
                <w:szCs w:val="20"/>
              </w:rPr>
            </w:pPr>
            <w:r w:rsidRPr="00E6574B">
              <w:rPr>
                <w:b/>
                <w:sz w:val="20"/>
                <w:szCs w:val="20"/>
              </w:rPr>
              <w:t>п/п</w:t>
            </w:r>
          </w:p>
        </w:tc>
        <w:tc>
          <w:tcPr>
            <w:tcW w:w="5919" w:type="dxa"/>
            <w:vMerge w:val="restart"/>
          </w:tcPr>
          <w:p w:rsidR="00E20AB6" w:rsidRPr="00E6574B" w:rsidRDefault="00E20AB6" w:rsidP="00E20AB6">
            <w:pPr>
              <w:jc w:val="center"/>
              <w:rPr>
                <w:b/>
                <w:sz w:val="20"/>
                <w:szCs w:val="20"/>
              </w:rPr>
            </w:pPr>
            <w:r w:rsidRPr="00E6574B">
              <w:rPr>
                <w:b/>
                <w:sz w:val="20"/>
                <w:szCs w:val="20"/>
              </w:rPr>
              <w:t>Виды работ, выполняемые при установлении норм труда</w:t>
            </w:r>
          </w:p>
        </w:tc>
        <w:tc>
          <w:tcPr>
            <w:tcW w:w="3004" w:type="dxa"/>
            <w:gridSpan w:val="2"/>
          </w:tcPr>
          <w:p w:rsidR="00E20AB6" w:rsidRPr="00E6574B" w:rsidRDefault="00E20AB6" w:rsidP="00E20AB6">
            <w:pPr>
              <w:jc w:val="center"/>
              <w:rPr>
                <w:b/>
                <w:sz w:val="20"/>
                <w:szCs w:val="20"/>
              </w:rPr>
            </w:pPr>
            <w:r w:rsidRPr="00E6574B">
              <w:rPr>
                <w:b/>
                <w:sz w:val="20"/>
                <w:szCs w:val="20"/>
              </w:rPr>
              <w:t>Методы</w:t>
            </w:r>
          </w:p>
        </w:tc>
      </w:tr>
      <w:tr w:rsidR="00E20AB6" w:rsidRPr="00E6574B">
        <w:trPr>
          <w:trHeight w:val="75"/>
        </w:trPr>
        <w:tc>
          <w:tcPr>
            <w:tcW w:w="617" w:type="dxa"/>
            <w:vMerge/>
          </w:tcPr>
          <w:p w:rsidR="00E20AB6" w:rsidRPr="00E6574B" w:rsidRDefault="00E20AB6" w:rsidP="00E20AB6">
            <w:pPr>
              <w:jc w:val="center"/>
              <w:rPr>
                <w:b/>
                <w:sz w:val="20"/>
                <w:szCs w:val="20"/>
              </w:rPr>
            </w:pPr>
          </w:p>
        </w:tc>
        <w:tc>
          <w:tcPr>
            <w:tcW w:w="5919" w:type="dxa"/>
            <w:vMerge/>
          </w:tcPr>
          <w:p w:rsidR="00E20AB6" w:rsidRPr="00E6574B" w:rsidRDefault="00E20AB6" w:rsidP="00E20AB6">
            <w:pPr>
              <w:jc w:val="center"/>
              <w:rPr>
                <w:b/>
                <w:sz w:val="20"/>
                <w:szCs w:val="20"/>
              </w:rPr>
            </w:pPr>
          </w:p>
        </w:tc>
        <w:tc>
          <w:tcPr>
            <w:tcW w:w="1502" w:type="dxa"/>
          </w:tcPr>
          <w:p w:rsidR="00E20AB6" w:rsidRPr="00E6574B" w:rsidRDefault="00E20AB6" w:rsidP="00E20AB6">
            <w:pPr>
              <w:jc w:val="center"/>
              <w:rPr>
                <w:b/>
                <w:sz w:val="20"/>
                <w:szCs w:val="20"/>
              </w:rPr>
            </w:pPr>
            <w:r w:rsidRPr="00E6574B">
              <w:rPr>
                <w:b/>
                <w:sz w:val="20"/>
                <w:szCs w:val="20"/>
              </w:rPr>
              <w:t>аналитически- расчетный</w:t>
            </w:r>
          </w:p>
        </w:tc>
        <w:tc>
          <w:tcPr>
            <w:tcW w:w="1502" w:type="dxa"/>
          </w:tcPr>
          <w:p w:rsidR="00E20AB6" w:rsidRPr="00E6574B" w:rsidRDefault="00E20AB6" w:rsidP="00E20AB6">
            <w:pPr>
              <w:jc w:val="center"/>
              <w:rPr>
                <w:b/>
                <w:sz w:val="20"/>
                <w:szCs w:val="20"/>
              </w:rPr>
            </w:pPr>
            <w:r w:rsidRPr="00E6574B">
              <w:rPr>
                <w:b/>
                <w:sz w:val="20"/>
                <w:szCs w:val="20"/>
              </w:rPr>
              <w:t>аналитически- исследовательский</w:t>
            </w:r>
          </w:p>
        </w:tc>
      </w:tr>
      <w:tr w:rsidR="00E20AB6" w:rsidRPr="00E6574B">
        <w:trPr>
          <w:trHeight w:val="52"/>
        </w:trPr>
        <w:tc>
          <w:tcPr>
            <w:tcW w:w="617" w:type="dxa"/>
          </w:tcPr>
          <w:p w:rsidR="00E20AB6" w:rsidRPr="00E6574B" w:rsidRDefault="00E20AB6" w:rsidP="00E20AB6">
            <w:pPr>
              <w:jc w:val="center"/>
              <w:rPr>
                <w:b/>
                <w:sz w:val="20"/>
                <w:szCs w:val="20"/>
              </w:rPr>
            </w:pPr>
            <w:r w:rsidRPr="00E6574B">
              <w:rPr>
                <w:b/>
                <w:sz w:val="20"/>
                <w:szCs w:val="20"/>
              </w:rPr>
              <w:t>1</w:t>
            </w:r>
          </w:p>
        </w:tc>
        <w:tc>
          <w:tcPr>
            <w:tcW w:w="5919" w:type="dxa"/>
          </w:tcPr>
          <w:p w:rsidR="00E20AB6" w:rsidRPr="00E6574B" w:rsidRDefault="00E20AB6" w:rsidP="00E20AB6">
            <w:pPr>
              <w:jc w:val="center"/>
              <w:rPr>
                <w:b/>
                <w:sz w:val="20"/>
                <w:szCs w:val="20"/>
              </w:rPr>
            </w:pPr>
            <w:r w:rsidRPr="00E6574B">
              <w:rPr>
                <w:b/>
                <w:sz w:val="20"/>
                <w:szCs w:val="20"/>
              </w:rPr>
              <w:t>2</w:t>
            </w:r>
          </w:p>
        </w:tc>
        <w:tc>
          <w:tcPr>
            <w:tcW w:w="1502" w:type="dxa"/>
          </w:tcPr>
          <w:p w:rsidR="00E20AB6" w:rsidRPr="00E6574B" w:rsidRDefault="00E20AB6" w:rsidP="00E20AB6">
            <w:pPr>
              <w:jc w:val="center"/>
              <w:rPr>
                <w:b/>
                <w:sz w:val="20"/>
                <w:szCs w:val="20"/>
              </w:rPr>
            </w:pPr>
            <w:r w:rsidRPr="00E6574B">
              <w:rPr>
                <w:b/>
                <w:sz w:val="20"/>
                <w:szCs w:val="20"/>
              </w:rPr>
              <w:t>3</w:t>
            </w:r>
          </w:p>
        </w:tc>
        <w:tc>
          <w:tcPr>
            <w:tcW w:w="1502" w:type="dxa"/>
          </w:tcPr>
          <w:p w:rsidR="00E20AB6" w:rsidRPr="00E6574B" w:rsidRDefault="00E20AB6" w:rsidP="00E20AB6">
            <w:pPr>
              <w:jc w:val="center"/>
              <w:rPr>
                <w:b/>
                <w:sz w:val="20"/>
                <w:szCs w:val="20"/>
              </w:rPr>
            </w:pPr>
            <w:r w:rsidRPr="00E6574B">
              <w:rPr>
                <w:b/>
                <w:sz w:val="20"/>
                <w:szCs w:val="20"/>
              </w:rPr>
              <w:t>4</w:t>
            </w:r>
          </w:p>
        </w:tc>
      </w:tr>
      <w:tr w:rsidR="00E20AB6" w:rsidRPr="00E6574B">
        <w:trPr>
          <w:trHeight w:val="125"/>
        </w:trPr>
        <w:tc>
          <w:tcPr>
            <w:tcW w:w="617" w:type="dxa"/>
          </w:tcPr>
          <w:p w:rsidR="00E20AB6" w:rsidRPr="00E6574B" w:rsidRDefault="00E20AB6" w:rsidP="00E20AB6">
            <w:pPr>
              <w:jc w:val="center"/>
              <w:rPr>
                <w:sz w:val="20"/>
                <w:szCs w:val="20"/>
              </w:rPr>
            </w:pPr>
            <w:r w:rsidRPr="00E6574B">
              <w:rPr>
                <w:sz w:val="20"/>
                <w:szCs w:val="20"/>
              </w:rPr>
              <w:t>1.</w:t>
            </w:r>
          </w:p>
        </w:tc>
        <w:tc>
          <w:tcPr>
            <w:tcW w:w="5919" w:type="dxa"/>
          </w:tcPr>
          <w:p w:rsidR="00E20AB6" w:rsidRPr="00E6574B" w:rsidRDefault="00E20AB6" w:rsidP="00E20AB6">
            <w:pPr>
              <w:jc w:val="both"/>
              <w:rPr>
                <w:sz w:val="20"/>
                <w:szCs w:val="20"/>
              </w:rPr>
            </w:pPr>
            <w:r w:rsidRPr="00E6574B">
              <w:rPr>
                <w:sz w:val="20"/>
                <w:szCs w:val="20"/>
              </w:rPr>
              <w:t xml:space="preserve">Изучение технической документации, нормативной, технической и специальной литературы </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tc>
      </w:tr>
      <w:tr w:rsidR="00E20AB6" w:rsidRPr="00E6574B">
        <w:trPr>
          <w:trHeight w:val="1118"/>
        </w:trPr>
        <w:tc>
          <w:tcPr>
            <w:tcW w:w="617" w:type="dxa"/>
          </w:tcPr>
          <w:p w:rsidR="00E20AB6" w:rsidRPr="00E6574B" w:rsidRDefault="00E20AB6" w:rsidP="00E20AB6">
            <w:pPr>
              <w:jc w:val="center"/>
              <w:rPr>
                <w:sz w:val="20"/>
                <w:szCs w:val="20"/>
              </w:rPr>
            </w:pPr>
            <w:r w:rsidRPr="00E6574B">
              <w:rPr>
                <w:sz w:val="20"/>
                <w:szCs w:val="20"/>
              </w:rPr>
              <w:t>2.</w:t>
            </w:r>
          </w:p>
          <w:p w:rsidR="00E20AB6" w:rsidRPr="00E6574B" w:rsidRDefault="00E20AB6" w:rsidP="00E20AB6">
            <w:pPr>
              <w:jc w:val="center"/>
              <w:rPr>
                <w:b/>
                <w:sz w:val="20"/>
                <w:szCs w:val="20"/>
              </w:rPr>
            </w:pPr>
          </w:p>
          <w:p w:rsidR="00E20AB6" w:rsidRPr="00E6574B" w:rsidRDefault="00E20AB6" w:rsidP="00E20AB6">
            <w:pPr>
              <w:jc w:val="center"/>
              <w:rPr>
                <w:b/>
                <w:sz w:val="20"/>
                <w:szCs w:val="20"/>
              </w:rPr>
            </w:pPr>
          </w:p>
          <w:p w:rsidR="00E20AB6" w:rsidRPr="00E6574B" w:rsidRDefault="00E20AB6" w:rsidP="00E20AB6">
            <w:pPr>
              <w:jc w:val="center"/>
              <w:rPr>
                <w:b/>
                <w:sz w:val="20"/>
                <w:szCs w:val="20"/>
              </w:rPr>
            </w:pPr>
          </w:p>
          <w:p w:rsidR="00E20AB6" w:rsidRPr="00E6574B" w:rsidRDefault="00E20AB6" w:rsidP="00E20AB6">
            <w:pPr>
              <w:jc w:val="center"/>
              <w:rPr>
                <w:sz w:val="20"/>
                <w:szCs w:val="20"/>
              </w:rPr>
            </w:pPr>
          </w:p>
        </w:tc>
        <w:tc>
          <w:tcPr>
            <w:tcW w:w="5919" w:type="dxa"/>
          </w:tcPr>
          <w:p w:rsidR="00E20AB6" w:rsidRPr="00E6574B" w:rsidRDefault="00E20AB6" w:rsidP="00E20AB6">
            <w:pPr>
              <w:jc w:val="both"/>
              <w:rPr>
                <w:sz w:val="20"/>
                <w:szCs w:val="20"/>
              </w:rPr>
            </w:pPr>
            <w:r w:rsidRPr="00E6574B">
              <w:rPr>
                <w:sz w:val="20"/>
                <w:szCs w:val="20"/>
              </w:rPr>
              <w:t>Расчленение трудового процесса на элементы, установление факторов, влияющих на величину затрат труда и предварительное проектирование трудового процесса</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p w:rsidR="00E20AB6" w:rsidRPr="00E6574B" w:rsidRDefault="00E20AB6" w:rsidP="00E20AB6">
            <w:pPr>
              <w:jc w:val="center"/>
              <w:rPr>
                <w:b/>
                <w:sz w:val="20"/>
                <w:szCs w:val="20"/>
              </w:rPr>
            </w:pPr>
          </w:p>
          <w:p w:rsidR="00E20AB6" w:rsidRPr="00E6574B" w:rsidRDefault="00E20AB6" w:rsidP="00E20AB6">
            <w:pPr>
              <w:jc w:val="center"/>
              <w:rPr>
                <w:b/>
                <w:sz w:val="20"/>
                <w:szCs w:val="20"/>
              </w:rPr>
            </w:pPr>
          </w:p>
          <w:p w:rsidR="00E20AB6" w:rsidRPr="00E6574B" w:rsidRDefault="00E20AB6" w:rsidP="00E20AB6">
            <w:pPr>
              <w:jc w:val="center"/>
              <w:rPr>
                <w:b/>
                <w:sz w:val="20"/>
                <w:szCs w:val="20"/>
              </w:rPr>
            </w:pP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p w:rsidR="00E20AB6" w:rsidRPr="00E6574B" w:rsidRDefault="00E20AB6" w:rsidP="00E20AB6">
            <w:pPr>
              <w:jc w:val="center"/>
              <w:rPr>
                <w:b/>
                <w:sz w:val="20"/>
                <w:szCs w:val="20"/>
              </w:rPr>
            </w:pPr>
          </w:p>
          <w:p w:rsidR="00E20AB6" w:rsidRPr="00E6574B" w:rsidRDefault="00E20AB6" w:rsidP="00E20AB6">
            <w:pPr>
              <w:jc w:val="center"/>
              <w:rPr>
                <w:b/>
                <w:sz w:val="20"/>
                <w:szCs w:val="20"/>
              </w:rPr>
            </w:pPr>
          </w:p>
          <w:p w:rsidR="00E20AB6" w:rsidRPr="00E6574B" w:rsidRDefault="00E20AB6" w:rsidP="00E20AB6">
            <w:pPr>
              <w:jc w:val="center"/>
              <w:rPr>
                <w:b/>
                <w:sz w:val="20"/>
                <w:szCs w:val="20"/>
              </w:rPr>
            </w:pPr>
          </w:p>
        </w:tc>
      </w:tr>
      <w:tr w:rsidR="00E20AB6" w:rsidRPr="00E6574B">
        <w:trPr>
          <w:trHeight w:val="128"/>
        </w:trPr>
        <w:tc>
          <w:tcPr>
            <w:tcW w:w="617" w:type="dxa"/>
          </w:tcPr>
          <w:p w:rsidR="00E20AB6" w:rsidRPr="00E6574B" w:rsidRDefault="00E20AB6" w:rsidP="00E20AB6">
            <w:pPr>
              <w:jc w:val="center"/>
              <w:rPr>
                <w:sz w:val="20"/>
                <w:szCs w:val="20"/>
              </w:rPr>
            </w:pPr>
            <w:r w:rsidRPr="00E6574B">
              <w:rPr>
                <w:sz w:val="20"/>
                <w:szCs w:val="20"/>
              </w:rPr>
              <w:t>3.</w:t>
            </w:r>
          </w:p>
          <w:p w:rsidR="00E20AB6" w:rsidRPr="00E6574B" w:rsidRDefault="00E20AB6" w:rsidP="00E20AB6">
            <w:pPr>
              <w:jc w:val="center"/>
              <w:rPr>
                <w:sz w:val="20"/>
                <w:szCs w:val="20"/>
              </w:rPr>
            </w:pPr>
          </w:p>
          <w:p w:rsidR="00E20AB6" w:rsidRPr="00E6574B" w:rsidRDefault="00E20AB6" w:rsidP="00E20AB6">
            <w:pPr>
              <w:jc w:val="center"/>
              <w:rPr>
                <w:sz w:val="20"/>
                <w:szCs w:val="20"/>
              </w:rPr>
            </w:pPr>
          </w:p>
        </w:tc>
        <w:tc>
          <w:tcPr>
            <w:tcW w:w="5919" w:type="dxa"/>
          </w:tcPr>
          <w:p w:rsidR="00E20AB6" w:rsidRPr="00E6574B" w:rsidRDefault="00E20AB6" w:rsidP="00E20AB6">
            <w:pPr>
              <w:jc w:val="both"/>
              <w:rPr>
                <w:sz w:val="20"/>
                <w:szCs w:val="20"/>
              </w:rPr>
            </w:pPr>
            <w:r w:rsidRPr="00E6574B">
              <w:rPr>
                <w:sz w:val="20"/>
                <w:szCs w:val="20"/>
              </w:rPr>
              <w:t>Предварительное  изучение организационно- технических условий и методов выполнения работы на рабочих местах</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p w:rsidR="00E20AB6" w:rsidRPr="00E6574B" w:rsidRDefault="00E20AB6" w:rsidP="00E20AB6">
            <w:pPr>
              <w:jc w:val="center"/>
              <w:rPr>
                <w:b/>
                <w:sz w:val="20"/>
                <w:szCs w:val="20"/>
              </w:rPr>
            </w:pP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p w:rsidR="00E20AB6" w:rsidRPr="00E6574B" w:rsidRDefault="00E20AB6" w:rsidP="00E20AB6">
            <w:pPr>
              <w:jc w:val="center"/>
              <w:rPr>
                <w:b/>
                <w:sz w:val="20"/>
                <w:szCs w:val="20"/>
              </w:rPr>
            </w:pPr>
          </w:p>
        </w:tc>
      </w:tr>
      <w:tr w:rsidR="00E20AB6" w:rsidRPr="00E6574B">
        <w:trPr>
          <w:trHeight w:val="155"/>
        </w:trPr>
        <w:tc>
          <w:tcPr>
            <w:tcW w:w="617" w:type="dxa"/>
          </w:tcPr>
          <w:p w:rsidR="00E20AB6" w:rsidRPr="00E6574B" w:rsidRDefault="00E20AB6" w:rsidP="00E20AB6">
            <w:pPr>
              <w:jc w:val="center"/>
              <w:rPr>
                <w:sz w:val="20"/>
                <w:szCs w:val="20"/>
              </w:rPr>
            </w:pPr>
            <w:r w:rsidRPr="00E6574B">
              <w:rPr>
                <w:sz w:val="20"/>
                <w:szCs w:val="20"/>
              </w:rPr>
              <w:t>4.</w:t>
            </w:r>
          </w:p>
          <w:p w:rsidR="00E20AB6" w:rsidRPr="00E6574B" w:rsidRDefault="00E20AB6" w:rsidP="00E20AB6">
            <w:pPr>
              <w:jc w:val="center"/>
              <w:rPr>
                <w:sz w:val="20"/>
                <w:szCs w:val="20"/>
              </w:rPr>
            </w:pPr>
          </w:p>
        </w:tc>
        <w:tc>
          <w:tcPr>
            <w:tcW w:w="5919" w:type="dxa"/>
          </w:tcPr>
          <w:p w:rsidR="00E20AB6" w:rsidRPr="00E6574B" w:rsidRDefault="00E20AB6" w:rsidP="00E20AB6">
            <w:pPr>
              <w:jc w:val="both"/>
              <w:rPr>
                <w:sz w:val="20"/>
                <w:szCs w:val="20"/>
              </w:rPr>
            </w:pPr>
            <w:r w:rsidRPr="00E6574B">
              <w:rPr>
                <w:sz w:val="20"/>
                <w:szCs w:val="20"/>
              </w:rPr>
              <w:t xml:space="preserve">Внесение необходимых улучшений в исследуемый трудовой процесс </w:t>
            </w:r>
          </w:p>
        </w:tc>
        <w:tc>
          <w:tcPr>
            <w:tcW w:w="1502" w:type="dxa"/>
          </w:tcPr>
          <w:p w:rsidR="00E20AB6" w:rsidRPr="00E6574B" w:rsidRDefault="00E20AB6" w:rsidP="00E20AB6">
            <w:pPr>
              <w:jc w:val="center"/>
              <w:rPr>
                <w:b/>
                <w:sz w:val="20"/>
                <w:szCs w:val="20"/>
              </w:rPr>
            </w:pPr>
            <w:r w:rsidRPr="00E6574B">
              <w:rPr>
                <w:b/>
                <w:sz w:val="20"/>
                <w:szCs w:val="20"/>
              </w:rPr>
              <w:t>-</w:t>
            </w:r>
          </w:p>
          <w:p w:rsidR="00E20AB6" w:rsidRPr="00E6574B" w:rsidRDefault="00E20AB6" w:rsidP="00E20AB6">
            <w:pPr>
              <w:jc w:val="center"/>
              <w:rPr>
                <w:b/>
                <w:sz w:val="20"/>
                <w:szCs w:val="20"/>
              </w:rPr>
            </w:pPr>
          </w:p>
        </w:tc>
        <w:tc>
          <w:tcPr>
            <w:tcW w:w="1502" w:type="dxa"/>
          </w:tcPr>
          <w:p w:rsidR="00E20AB6" w:rsidRPr="00E6574B" w:rsidRDefault="00E20AB6" w:rsidP="00E20AB6">
            <w:pPr>
              <w:jc w:val="center"/>
              <w:rPr>
                <w:b/>
                <w:sz w:val="20"/>
                <w:szCs w:val="20"/>
              </w:rPr>
            </w:pPr>
            <w:r w:rsidRPr="00E6574B">
              <w:rPr>
                <w:b/>
                <w:sz w:val="20"/>
                <w:szCs w:val="20"/>
              </w:rPr>
              <w:t>+</w:t>
            </w:r>
          </w:p>
          <w:p w:rsidR="00E20AB6" w:rsidRPr="00E6574B" w:rsidRDefault="00E20AB6" w:rsidP="00E20AB6">
            <w:pPr>
              <w:jc w:val="center"/>
              <w:rPr>
                <w:b/>
                <w:sz w:val="20"/>
                <w:szCs w:val="20"/>
              </w:rPr>
            </w:pPr>
          </w:p>
        </w:tc>
      </w:tr>
      <w:tr w:rsidR="00E20AB6" w:rsidRPr="00E6574B">
        <w:trPr>
          <w:trHeight w:val="349"/>
        </w:trPr>
        <w:tc>
          <w:tcPr>
            <w:tcW w:w="617" w:type="dxa"/>
          </w:tcPr>
          <w:p w:rsidR="00E20AB6" w:rsidRPr="00E6574B" w:rsidRDefault="00E20AB6" w:rsidP="00E20AB6">
            <w:pPr>
              <w:jc w:val="center"/>
              <w:rPr>
                <w:sz w:val="20"/>
                <w:szCs w:val="20"/>
              </w:rPr>
            </w:pPr>
          </w:p>
          <w:p w:rsidR="00E20AB6" w:rsidRPr="00E6574B" w:rsidRDefault="00E20AB6" w:rsidP="00E20AB6">
            <w:pPr>
              <w:jc w:val="center"/>
              <w:rPr>
                <w:sz w:val="20"/>
                <w:szCs w:val="20"/>
              </w:rPr>
            </w:pPr>
            <w:r w:rsidRPr="00E6574B">
              <w:rPr>
                <w:sz w:val="20"/>
                <w:szCs w:val="20"/>
              </w:rPr>
              <w:t>5.</w:t>
            </w:r>
          </w:p>
          <w:p w:rsidR="00E20AB6" w:rsidRPr="00E6574B" w:rsidRDefault="00E20AB6" w:rsidP="00E20AB6">
            <w:pPr>
              <w:jc w:val="center"/>
              <w:rPr>
                <w:sz w:val="20"/>
                <w:szCs w:val="20"/>
              </w:rPr>
            </w:pPr>
          </w:p>
        </w:tc>
        <w:tc>
          <w:tcPr>
            <w:tcW w:w="5919" w:type="dxa"/>
          </w:tcPr>
          <w:p w:rsidR="00E20AB6" w:rsidRPr="00E6574B" w:rsidRDefault="00E20AB6" w:rsidP="00E20AB6">
            <w:pPr>
              <w:jc w:val="both"/>
              <w:rPr>
                <w:sz w:val="20"/>
                <w:szCs w:val="20"/>
              </w:rPr>
            </w:pPr>
            <w:r w:rsidRPr="00E6574B">
              <w:rPr>
                <w:sz w:val="20"/>
                <w:szCs w:val="20"/>
              </w:rPr>
              <w:t>Определение вида и объемов нормативных наблюдений</w:t>
            </w:r>
          </w:p>
        </w:tc>
        <w:tc>
          <w:tcPr>
            <w:tcW w:w="1502" w:type="dxa"/>
          </w:tcPr>
          <w:p w:rsidR="00E20AB6" w:rsidRPr="00E6574B" w:rsidRDefault="00E20AB6" w:rsidP="00E20AB6">
            <w:pPr>
              <w:jc w:val="center"/>
              <w:rPr>
                <w:b/>
                <w:sz w:val="20"/>
                <w:szCs w:val="20"/>
              </w:rPr>
            </w:pPr>
            <w:r w:rsidRPr="00E6574B">
              <w:rPr>
                <w:b/>
                <w:sz w:val="20"/>
                <w:szCs w:val="20"/>
              </w:rPr>
              <w:t>-</w:t>
            </w:r>
          </w:p>
        </w:tc>
        <w:tc>
          <w:tcPr>
            <w:tcW w:w="1502" w:type="dxa"/>
          </w:tcPr>
          <w:p w:rsidR="00E20AB6" w:rsidRPr="00E6574B" w:rsidRDefault="00E20AB6" w:rsidP="00E20AB6">
            <w:pPr>
              <w:jc w:val="center"/>
              <w:rPr>
                <w:b/>
                <w:sz w:val="20"/>
                <w:szCs w:val="20"/>
              </w:rPr>
            </w:pPr>
            <w:r w:rsidRPr="00E6574B">
              <w:rPr>
                <w:b/>
                <w:sz w:val="20"/>
                <w:szCs w:val="20"/>
              </w:rPr>
              <w:t>+</w:t>
            </w:r>
          </w:p>
        </w:tc>
      </w:tr>
      <w:tr w:rsidR="00E20AB6" w:rsidRPr="00E6574B">
        <w:trPr>
          <w:trHeight w:val="155"/>
        </w:trPr>
        <w:tc>
          <w:tcPr>
            <w:tcW w:w="617" w:type="dxa"/>
          </w:tcPr>
          <w:p w:rsidR="00E20AB6" w:rsidRPr="00E6574B" w:rsidRDefault="00E20AB6" w:rsidP="00E20AB6">
            <w:pPr>
              <w:jc w:val="center"/>
              <w:rPr>
                <w:sz w:val="20"/>
                <w:szCs w:val="20"/>
              </w:rPr>
            </w:pPr>
          </w:p>
          <w:p w:rsidR="00E20AB6" w:rsidRPr="00E6574B" w:rsidRDefault="00E20AB6" w:rsidP="00E20AB6">
            <w:pPr>
              <w:jc w:val="center"/>
              <w:rPr>
                <w:sz w:val="20"/>
                <w:szCs w:val="20"/>
              </w:rPr>
            </w:pPr>
            <w:r w:rsidRPr="00E6574B">
              <w:rPr>
                <w:sz w:val="20"/>
                <w:szCs w:val="20"/>
              </w:rPr>
              <w:t>6.</w:t>
            </w:r>
          </w:p>
          <w:p w:rsidR="00E20AB6" w:rsidRPr="00E6574B" w:rsidRDefault="00E20AB6" w:rsidP="00E20AB6">
            <w:pPr>
              <w:jc w:val="center"/>
              <w:rPr>
                <w:sz w:val="20"/>
                <w:szCs w:val="20"/>
              </w:rPr>
            </w:pPr>
          </w:p>
          <w:p w:rsidR="00E20AB6" w:rsidRPr="00E6574B" w:rsidRDefault="00E20AB6" w:rsidP="00E20AB6">
            <w:pPr>
              <w:jc w:val="center"/>
              <w:rPr>
                <w:sz w:val="20"/>
                <w:szCs w:val="20"/>
              </w:rPr>
            </w:pPr>
          </w:p>
        </w:tc>
        <w:tc>
          <w:tcPr>
            <w:tcW w:w="5919" w:type="dxa"/>
          </w:tcPr>
          <w:p w:rsidR="00E20AB6" w:rsidRPr="00E6574B" w:rsidRDefault="00E20AB6" w:rsidP="00E20AB6">
            <w:pPr>
              <w:jc w:val="both"/>
              <w:rPr>
                <w:sz w:val="20"/>
                <w:szCs w:val="20"/>
              </w:rPr>
            </w:pPr>
          </w:p>
          <w:p w:rsidR="00E20AB6" w:rsidRPr="00E6574B" w:rsidRDefault="00E20AB6" w:rsidP="00E20AB6">
            <w:pPr>
              <w:jc w:val="both"/>
              <w:rPr>
                <w:sz w:val="20"/>
                <w:szCs w:val="20"/>
              </w:rPr>
            </w:pPr>
            <w:r w:rsidRPr="00E6574B">
              <w:rPr>
                <w:sz w:val="20"/>
                <w:szCs w:val="20"/>
              </w:rPr>
              <w:t xml:space="preserve">Выбор рабочих для наблюдений в соответствии с требованиями, установленными к исполнителю данной работы </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p w:rsidR="00E20AB6" w:rsidRPr="00E6574B" w:rsidRDefault="00E20AB6" w:rsidP="00E20AB6">
            <w:pPr>
              <w:jc w:val="center"/>
              <w:rPr>
                <w:b/>
                <w:sz w:val="20"/>
                <w:szCs w:val="20"/>
              </w:rPr>
            </w:pP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p w:rsidR="00E20AB6" w:rsidRPr="00E6574B" w:rsidRDefault="00E20AB6" w:rsidP="00E20AB6">
            <w:pPr>
              <w:jc w:val="center"/>
              <w:rPr>
                <w:b/>
                <w:sz w:val="20"/>
                <w:szCs w:val="20"/>
              </w:rPr>
            </w:pPr>
          </w:p>
        </w:tc>
      </w:tr>
      <w:tr w:rsidR="00E20AB6" w:rsidRPr="00E6574B">
        <w:trPr>
          <w:trHeight w:val="232"/>
        </w:trPr>
        <w:tc>
          <w:tcPr>
            <w:tcW w:w="617" w:type="dxa"/>
          </w:tcPr>
          <w:p w:rsidR="00E20AB6" w:rsidRPr="00E6574B" w:rsidRDefault="00E20AB6" w:rsidP="00E20AB6">
            <w:pPr>
              <w:jc w:val="center"/>
              <w:rPr>
                <w:sz w:val="20"/>
                <w:szCs w:val="20"/>
              </w:rPr>
            </w:pPr>
            <w:r w:rsidRPr="00E6574B">
              <w:rPr>
                <w:sz w:val="20"/>
                <w:szCs w:val="20"/>
              </w:rPr>
              <w:t>7.</w:t>
            </w:r>
          </w:p>
        </w:tc>
        <w:tc>
          <w:tcPr>
            <w:tcW w:w="5919" w:type="dxa"/>
          </w:tcPr>
          <w:p w:rsidR="00E20AB6" w:rsidRPr="00E6574B" w:rsidRDefault="00E20AB6" w:rsidP="00E20AB6">
            <w:pPr>
              <w:jc w:val="both"/>
              <w:rPr>
                <w:sz w:val="20"/>
                <w:szCs w:val="20"/>
              </w:rPr>
            </w:pPr>
            <w:r w:rsidRPr="00E6574B">
              <w:rPr>
                <w:sz w:val="20"/>
                <w:szCs w:val="20"/>
              </w:rPr>
              <w:t>Проведение наблюдений и первичная обработка результатов нормативных наблюдений</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tc>
      </w:tr>
      <w:tr w:rsidR="00E20AB6" w:rsidRPr="00E6574B">
        <w:trPr>
          <w:trHeight w:val="180"/>
        </w:trPr>
        <w:tc>
          <w:tcPr>
            <w:tcW w:w="617" w:type="dxa"/>
          </w:tcPr>
          <w:p w:rsidR="00E20AB6" w:rsidRPr="00E6574B" w:rsidRDefault="00E20AB6" w:rsidP="00E20AB6">
            <w:pPr>
              <w:jc w:val="center"/>
              <w:rPr>
                <w:sz w:val="20"/>
                <w:szCs w:val="20"/>
              </w:rPr>
            </w:pPr>
            <w:r w:rsidRPr="00E6574B">
              <w:rPr>
                <w:sz w:val="20"/>
                <w:szCs w:val="20"/>
              </w:rPr>
              <w:t>8.</w:t>
            </w:r>
          </w:p>
        </w:tc>
        <w:tc>
          <w:tcPr>
            <w:tcW w:w="5919" w:type="dxa"/>
          </w:tcPr>
          <w:p w:rsidR="00E20AB6" w:rsidRPr="00E6574B" w:rsidRDefault="00E20AB6" w:rsidP="00E20AB6">
            <w:pPr>
              <w:jc w:val="both"/>
              <w:rPr>
                <w:sz w:val="20"/>
                <w:szCs w:val="20"/>
              </w:rPr>
            </w:pPr>
            <w:r w:rsidRPr="00E6574B">
              <w:rPr>
                <w:sz w:val="20"/>
                <w:szCs w:val="20"/>
              </w:rPr>
              <w:t>Определение источников получения информации и её сбор для установления затрат труда(времени) по элементам трудового  процесса</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tc>
      </w:tr>
      <w:tr w:rsidR="00E20AB6" w:rsidRPr="00E6574B">
        <w:trPr>
          <w:trHeight w:val="130"/>
        </w:trPr>
        <w:tc>
          <w:tcPr>
            <w:tcW w:w="617" w:type="dxa"/>
          </w:tcPr>
          <w:p w:rsidR="00E20AB6" w:rsidRPr="00E6574B" w:rsidRDefault="00E20AB6" w:rsidP="00E20AB6">
            <w:pPr>
              <w:jc w:val="center"/>
              <w:rPr>
                <w:sz w:val="20"/>
                <w:szCs w:val="20"/>
              </w:rPr>
            </w:pPr>
            <w:r w:rsidRPr="00E6574B">
              <w:rPr>
                <w:sz w:val="20"/>
                <w:szCs w:val="20"/>
              </w:rPr>
              <w:t>9.</w:t>
            </w:r>
          </w:p>
        </w:tc>
        <w:tc>
          <w:tcPr>
            <w:tcW w:w="5919" w:type="dxa"/>
          </w:tcPr>
          <w:p w:rsidR="00E20AB6" w:rsidRPr="00E6574B" w:rsidRDefault="00E20AB6" w:rsidP="00E20AB6">
            <w:pPr>
              <w:jc w:val="both"/>
              <w:rPr>
                <w:sz w:val="20"/>
                <w:szCs w:val="20"/>
              </w:rPr>
            </w:pPr>
            <w:r w:rsidRPr="00E6574B">
              <w:rPr>
                <w:sz w:val="20"/>
                <w:szCs w:val="20"/>
              </w:rPr>
              <w:t>Уточнения перечня факторов влияющих на величину затрат труда</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tc>
      </w:tr>
      <w:tr w:rsidR="00E20AB6" w:rsidRPr="00E6574B">
        <w:trPr>
          <w:trHeight w:val="104"/>
        </w:trPr>
        <w:tc>
          <w:tcPr>
            <w:tcW w:w="617" w:type="dxa"/>
          </w:tcPr>
          <w:p w:rsidR="00E20AB6" w:rsidRPr="00E6574B" w:rsidRDefault="00E20AB6" w:rsidP="00E20AB6">
            <w:pPr>
              <w:jc w:val="center"/>
              <w:rPr>
                <w:sz w:val="20"/>
                <w:szCs w:val="20"/>
              </w:rPr>
            </w:pPr>
            <w:r w:rsidRPr="00E6574B">
              <w:rPr>
                <w:sz w:val="20"/>
                <w:szCs w:val="20"/>
              </w:rPr>
              <w:t>10.</w:t>
            </w:r>
          </w:p>
        </w:tc>
        <w:tc>
          <w:tcPr>
            <w:tcW w:w="5919" w:type="dxa"/>
          </w:tcPr>
          <w:p w:rsidR="00E20AB6" w:rsidRPr="00E6574B" w:rsidRDefault="00E20AB6" w:rsidP="00E20AB6">
            <w:pPr>
              <w:jc w:val="both"/>
              <w:rPr>
                <w:sz w:val="20"/>
                <w:szCs w:val="20"/>
              </w:rPr>
            </w:pPr>
            <w:r w:rsidRPr="00E6574B">
              <w:rPr>
                <w:sz w:val="20"/>
                <w:szCs w:val="20"/>
              </w:rPr>
              <w:t xml:space="preserve"> Проектирование нормативных величин затрат труда по элементам трудового процесса </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tc>
      </w:tr>
      <w:tr w:rsidR="00E20AB6" w:rsidRPr="00E6574B">
        <w:trPr>
          <w:trHeight w:val="136"/>
        </w:trPr>
        <w:tc>
          <w:tcPr>
            <w:tcW w:w="617" w:type="dxa"/>
          </w:tcPr>
          <w:p w:rsidR="00E20AB6" w:rsidRPr="00E6574B" w:rsidRDefault="00E20AB6" w:rsidP="00E20AB6">
            <w:pPr>
              <w:jc w:val="center"/>
              <w:rPr>
                <w:sz w:val="20"/>
                <w:szCs w:val="20"/>
              </w:rPr>
            </w:pPr>
            <w:r w:rsidRPr="00E6574B">
              <w:rPr>
                <w:sz w:val="20"/>
                <w:szCs w:val="20"/>
              </w:rPr>
              <w:t>11.</w:t>
            </w:r>
          </w:p>
        </w:tc>
        <w:tc>
          <w:tcPr>
            <w:tcW w:w="5919" w:type="dxa"/>
          </w:tcPr>
          <w:p w:rsidR="00E20AB6" w:rsidRPr="00E6574B" w:rsidRDefault="00E20AB6" w:rsidP="00E20AB6">
            <w:pPr>
              <w:jc w:val="both"/>
              <w:rPr>
                <w:sz w:val="20"/>
                <w:szCs w:val="20"/>
              </w:rPr>
            </w:pPr>
            <w:r w:rsidRPr="00E6574B">
              <w:rPr>
                <w:sz w:val="20"/>
                <w:szCs w:val="20"/>
              </w:rPr>
              <w:t>Установление норм труда на основе запроектированных нормативных величин затрат труда и имеющихся нормативов</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tc>
        <w:tc>
          <w:tcPr>
            <w:tcW w:w="1502" w:type="dxa"/>
          </w:tcPr>
          <w:p w:rsidR="00E20AB6" w:rsidRPr="00E6574B" w:rsidRDefault="00E20AB6" w:rsidP="00E20AB6">
            <w:pPr>
              <w:jc w:val="center"/>
              <w:rPr>
                <w:b/>
                <w:sz w:val="20"/>
                <w:szCs w:val="20"/>
              </w:rPr>
            </w:pPr>
          </w:p>
          <w:p w:rsidR="00E20AB6" w:rsidRPr="00E6574B" w:rsidRDefault="00E20AB6" w:rsidP="00E20AB6">
            <w:pPr>
              <w:jc w:val="center"/>
              <w:rPr>
                <w:b/>
                <w:sz w:val="20"/>
                <w:szCs w:val="20"/>
              </w:rPr>
            </w:pPr>
            <w:r w:rsidRPr="00E6574B">
              <w:rPr>
                <w:b/>
                <w:sz w:val="20"/>
                <w:szCs w:val="20"/>
              </w:rPr>
              <w:t>+</w:t>
            </w:r>
          </w:p>
        </w:tc>
      </w:tr>
      <w:tr w:rsidR="00E20AB6" w:rsidRPr="00E6574B">
        <w:trPr>
          <w:trHeight w:val="134"/>
        </w:trPr>
        <w:tc>
          <w:tcPr>
            <w:tcW w:w="617" w:type="dxa"/>
          </w:tcPr>
          <w:p w:rsidR="00E20AB6" w:rsidRPr="00E6574B" w:rsidRDefault="00E20AB6" w:rsidP="00E20AB6">
            <w:pPr>
              <w:jc w:val="center"/>
              <w:rPr>
                <w:sz w:val="20"/>
                <w:szCs w:val="20"/>
              </w:rPr>
            </w:pPr>
            <w:r w:rsidRPr="00E6574B">
              <w:rPr>
                <w:sz w:val="20"/>
                <w:szCs w:val="20"/>
              </w:rPr>
              <w:t>12.</w:t>
            </w:r>
          </w:p>
        </w:tc>
        <w:tc>
          <w:tcPr>
            <w:tcW w:w="5919" w:type="dxa"/>
          </w:tcPr>
          <w:p w:rsidR="00E20AB6" w:rsidRPr="00E6574B" w:rsidRDefault="00E20AB6" w:rsidP="00E20AB6">
            <w:pPr>
              <w:jc w:val="both"/>
              <w:rPr>
                <w:sz w:val="20"/>
                <w:szCs w:val="20"/>
              </w:rPr>
            </w:pPr>
            <w:r w:rsidRPr="00E6574B">
              <w:rPr>
                <w:sz w:val="20"/>
                <w:szCs w:val="20"/>
              </w:rPr>
              <w:t>Определение численного и профессионального- квалификационного</w:t>
            </w:r>
          </w:p>
          <w:p w:rsidR="00E20AB6" w:rsidRPr="00E6574B" w:rsidRDefault="00E20AB6" w:rsidP="00E20AB6">
            <w:pPr>
              <w:jc w:val="both"/>
              <w:rPr>
                <w:sz w:val="20"/>
                <w:szCs w:val="20"/>
              </w:rPr>
            </w:pPr>
            <w:r w:rsidRPr="00E6574B">
              <w:rPr>
                <w:sz w:val="20"/>
                <w:szCs w:val="20"/>
              </w:rPr>
              <w:t>состава исполнителей  трудового процесса</w:t>
            </w:r>
          </w:p>
        </w:tc>
        <w:tc>
          <w:tcPr>
            <w:tcW w:w="1502" w:type="dxa"/>
          </w:tcPr>
          <w:p w:rsidR="00E20AB6" w:rsidRPr="00E6574B" w:rsidRDefault="00E20AB6" w:rsidP="00E20AB6">
            <w:pPr>
              <w:jc w:val="center"/>
              <w:rPr>
                <w:b/>
                <w:sz w:val="20"/>
                <w:szCs w:val="20"/>
              </w:rPr>
            </w:pPr>
            <w:r w:rsidRPr="00E6574B">
              <w:rPr>
                <w:b/>
                <w:sz w:val="20"/>
                <w:szCs w:val="20"/>
              </w:rPr>
              <w:t>+</w:t>
            </w:r>
          </w:p>
        </w:tc>
        <w:tc>
          <w:tcPr>
            <w:tcW w:w="1502" w:type="dxa"/>
          </w:tcPr>
          <w:p w:rsidR="00E20AB6" w:rsidRPr="00E6574B" w:rsidRDefault="00E20AB6" w:rsidP="00E20AB6">
            <w:pPr>
              <w:jc w:val="center"/>
              <w:rPr>
                <w:b/>
                <w:sz w:val="20"/>
                <w:szCs w:val="20"/>
              </w:rPr>
            </w:pPr>
            <w:r w:rsidRPr="00E6574B">
              <w:rPr>
                <w:b/>
                <w:sz w:val="20"/>
                <w:szCs w:val="20"/>
              </w:rPr>
              <w:t>+</w:t>
            </w:r>
          </w:p>
        </w:tc>
      </w:tr>
      <w:tr w:rsidR="00E20AB6" w:rsidRPr="00E6574B">
        <w:trPr>
          <w:trHeight w:val="102"/>
        </w:trPr>
        <w:tc>
          <w:tcPr>
            <w:tcW w:w="617" w:type="dxa"/>
          </w:tcPr>
          <w:p w:rsidR="00E20AB6" w:rsidRPr="00E6574B" w:rsidRDefault="00E20AB6" w:rsidP="00E20AB6">
            <w:pPr>
              <w:jc w:val="center"/>
              <w:rPr>
                <w:sz w:val="20"/>
                <w:szCs w:val="20"/>
              </w:rPr>
            </w:pPr>
            <w:r w:rsidRPr="00E6574B">
              <w:rPr>
                <w:sz w:val="20"/>
                <w:szCs w:val="20"/>
              </w:rPr>
              <w:t>13.</w:t>
            </w:r>
          </w:p>
        </w:tc>
        <w:tc>
          <w:tcPr>
            <w:tcW w:w="5919" w:type="dxa"/>
          </w:tcPr>
          <w:p w:rsidR="00E20AB6" w:rsidRPr="00E6574B" w:rsidRDefault="00E20AB6" w:rsidP="00E20AB6">
            <w:pPr>
              <w:jc w:val="both"/>
              <w:rPr>
                <w:sz w:val="20"/>
                <w:szCs w:val="20"/>
              </w:rPr>
            </w:pPr>
            <w:r w:rsidRPr="00E6574B">
              <w:rPr>
                <w:sz w:val="20"/>
                <w:szCs w:val="20"/>
              </w:rPr>
              <w:t>Проверка проекта норм труда в производственных условиях и корректировка их по полученным замечаниям</w:t>
            </w:r>
          </w:p>
        </w:tc>
        <w:tc>
          <w:tcPr>
            <w:tcW w:w="1502" w:type="dxa"/>
          </w:tcPr>
          <w:p w:rsidR="00E20AB6" w:rsidRPr="00E6574B" w:rsidRDefault="00E20AB6" w:rsidP="00E20AB6">
            <w:pPr>
              <w:jc w:val="center"/>
              <w:rPr>
                <w:b/>
                <w:sz w:val="20"/>
                <w:szCs w:val="20"/>
              </w:rPr>
            </w:pPr>
            <w:r w:rsidRPr="00E6574B">
              <w:rPr>
                <w:b/>
                <w:sz w:val="20"/>
                <w:szCs w:val="20"/>
              </w:rPr>
              <w:t>+</w:t>
            </w:r>
          </w:p>
        </w:tc>
        <w:tc>
          <w:tcPr>
            <w:tcW w:w="1502" w:type="dxa"/>
          </w:tcPr>
          <w:p w:rsidR="00E20AB6" w:rsidRPr="00E6574B" w:rsidRDefault="00E20AB6" w:rsidP="00E20AB6">
            <w:pPr>
              <w:jc w:val="center"/>
              <w:rPr>
                <w:b/>
                <w:sz w:val="20"/>
                <w:szCs w:val="20"/>
              </w:rPr>
            </w:pPr>
            <w:r w:rsidRPr="00E6574B">
              <w:rPr>
                <w:b/>
                <w:sz w:val="20"/>
                <w:szCs w:val="20"/>
              </w:rPr>
              <w:t>+</w:t>
            </w:r>
          </w:p>
        </w:tc>
      </w:tr>
      <w:tr w:rsidR="00E20AB6" w:rsidRPr="00E6574B">
        <w:trPr>
          <w:trHeight w:val="110"/>
        </w:trPr>
        <w:tc>
          <w:tcPr>
            <w:tcW w:w="617" w:type="dxa"/>
          </w:tcPr>
          <w:p w:rsidR="00E20AB6" w:rsidRPr="00E6574B" w:rsidRDefault="00E20AB6" w:rsidP="00E20AB6">
            <w:pPr>
              <w:jc w:val="center"/>
              <w:rPr>
                <w:sz w:val="20"/>
                <w:szCs w:val="20"/>
              </w:rPr>
            </w:pPr>
            <w:r w:rsidRPr="00E6574B">
              <w:rPr>
                <w:sz w:val="20"/>
                <w:szCs w:val="20"/>
              </w:rPr>
              <w:t>14.</w:t>
            </w:r>
          </w:p>
        </w:tc>
        <w:tc>
          <w:tcPr>
            <w:tcW w:w="5919" w:type="dxa"/>
          </w:tcPr>
          <w:p w:rsidR="00E20AB6" w:rsidRPr="00E6574B" w:rsidRDefault="00E20AB6" w:rsidP="00E20AB6">
            <w:pPr>
              <w:jc w:val="both"/>
              <w:rPr>
                <w:sz w:val="20"/>
                <w:szCs w:val="20"/>
              </w:rPr>
            </w:pPr>
            <w:r w:rsidRPr="00E6574B">
              <w:rPr>
                <w:sz w:val="20"/>
                <w:szCs w:val="20"/>
              </w:rPr>
              <w:t xml:space="preserve"> Оформление материалов и расчетов по установлению норм труда в виде пояснительной записки</w:t>
            </w:r>
          </w:p>
        </w:tc>
        <w:tc>
          <w:tcPr>
            <w:tcW w:w="1502" w:type="dxa"/>
          </w:tcPr>
          <w:p w:rsidR="00E20AB6" w:rsidRPr="00E6574B" w:rsidRDefault="00E20AB6" w:rsidP="00E20AB6">
            <w:pPr>
              <w:jc w:val="center"/>
              <w:rPr>
                <w:b/>
                <w:sz w:val="20"/>
                <w:szCs w:val="20"/>
              </w:rPr>
            </w:pPr>
            <w:r w:rsidRPr="00E6574B">
              <w:rPr>
                <w:b/>
                <w:sz w:val="20"/>
                <w:szCs w:val="20"/>
              </w:rPr>
              <w:t>+</w:t>
            </w:r>
          </w:p>
        </w:tc>
        <w:tc>
          <w:tcPr>
            <w:tcW w:w="1502" w:type="dxa"/>
          </w:tcPr>
          <w:p w:rsidR="00E20AB6" w:rsidRPr="00E6574B" w:rsidRDefault="00E20AB6" w:rsidP="00E20AB6">
            <w:pPr>
              <w:jc w:val="center"/>
              <w:rPr>
                <w:b/>
                <w:sz w:val="20"/>
                <w:szCs w:val="20"/>
              </w:rPr>
            </w:pPr>
            <w:r w:rsidRPr="00E6574B">
              <w:rPr>
                <w:b/>
                <w:sz w:val="20"/>
                <w:szCs w:val="20"/>
              </w:rPr>
              <w:t>+</w:t>
            </w:r>
          </w:p>
        </w:tc>
      </w:tr>
    </w:tbl>
    <w:p w:rsidR="00E20AB6" w:rsidRPr="00E6574B" w:rsidRDefault="00E20AB6" w:rsidP="00E20AB6">
      <w:pPr>
        <w:jc w:val="both"/>
        <w:rPr>
          <w:sz w:val="28"/>
          <w:szCs w:val="28"/>
          <w:lang w:val="kk-KZ"/>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По степени дифференциации трудового процесса аналитические методы делятся  на  дифференцированные и укрупненные.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Дифференцированные    методы    предусматривают     расчленение трудового  процесса на элементы (до трудовых движений  и  действий), исследование   факторов,   влияющих  на  продолжительность   каждого элемента,  проектирование состава, последовательности и длительности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выполнения элемента трудового процесса.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Укрупненные методы предполагают расчленение трудового  процесса на   комплексы  приемов  и  операций.  Необходимые  затраты  времени устанавливаются, как правило, на основе укрупненных  нормативов  или предварительно   разработанных   укрупненных   расчетных    величин, представляющих собой затраты рабочего времени на операции  или  виды работ,   выполняемые   в   определенных   организационно-технических</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условиях.</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По характеру зависимости норм труда от факторов,  влияющих  на их величину, аналитические методы делятся на прямые и косвенные.</w:t>
      </w:r>
    </w:p>
    <w:p w:rsidR="00E20AB6" w:rsidRPr="00E6574B" w:rsidRDefault="00E20AB6" w:rsidP="00E20AB6">
      <w:pPr>
        <w:pStyle w:val="HTML"/>
        <w:jc w:val="both"/>
        <w:rPr>
          <w:rFonts w:ascii="Times New Roman" w:hAnsi="Times New Roman" w:cs="Times New Roman"/>
          <w:sz w:val="28"/>
          <w:szCs w:val="28"/>
          <w:lang w:val="kk-KZ"/>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При использовании прямых методов нормы труда рассчитываются  на основе установления прямой зависимости величины норм от трудоемкости соответствующих работ. Использование косвенных методов предполагает установление нормы на основе статистической зависимости ее  величины от  факторов,  косвенно  влияющих  на  трудоемкость  соответствующих работ. По своему содержанию косвенные методы являются "пограничными" между   аналитическими  и  суммарными.</w:t>
      </w:r>
      <w:r w:rsidRPr="00E6574B">
        <w:rPr>
          <w:rFonts w:ascii="Times New Roman" w:hAnsi="Times New Roman" w:cs="Times New Roman"/>
          <w:sz w:val="28"/>
          <w:szCs w:val="28"/>
          <w:lang w:val="kk-KZ"/>
        </w:rPr>
        <w:tab/>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center"/>
        <w:rPr>
          <w:rFonts w:ascii="Times New Roman" w:hAnsi="Times New Roman" w:cs="Times New Roman"/>
          <w:b/>
          <w:sz w:val="28"/>
          <w:szCs w:val="28"/>
        </w:rPr>
      </w:pPr>
      <w:r w:rsidRPr="00E6574B">
        <w:rPr>
          <w:rFonts w:ascii="Times New Roman" w:hAnsi="Times New Roman" w:cs="Times New Roman"/>
          <w:b/>
          <w:sz w:val="28"/>
          <w:szCs w:val="28"/>
        </w:rPr>
        <w:t>9. Нормы труда и нормативные материалы для нормирования труда</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both"/>
        <w:rPr>
          <w:rFonts w:ascii="Times New Roman" w:hAnsi="Times New Roman" w:cs="Times New Roman"/>
          <w:sz w:val="28"/>
          <w:szCs w:val="28"/>
          <w:lang w:val="kk-KZ"/>
        </w:rPr>
      </w:pPr>
      <w:r w:rsidRPr="00E6574B">
        <w:rPr>
          <w:rFonts w:ascii="Times New Roman" w:hAnsi="Times New Roman" w:cs="Times New Roman"/>
          <w:sz w:val="28"/>
          <w:szCs w:val="28"/>
          <w:lang w:val="kk-KZ"/>
        </w:rPr>
        <w:tab/>
        <w:t xml:space="preserve">Нормы труда определяют величину и структуру затрат труда, необходимых для выполнения конкретной работы,  и являются эталоном, с которым сравниваются фактические затраты труда. Объективность норм труда, используемых в организациях, в значительной степени определяется качеством нормативных материалов для нормирования труда, которые служат базой для расчета норм трудовых затрат. </w:t>
      </w: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sz w:val="28"/>
          <w:szCs w:val="28"/>
        </w:rPr>
        <w:t>Нормативные  материалы  для нормирования труда  разрабатываются применительно  к различным вариантам усредненных или  типизированных организационно-технических  условий  выполнения  работы  на  рабочем месте  в  конкретных организационно-технических условиях  выполнения работы.</w:t>
      </w:r>
    </w:p>
    <w:p w:rsidR="00E20AB6" w:rsidRPr="00E6574B" w:rsidRDefault="00E20AB6" w:rsidP="00E20AB6">
      <w:pPr>
        <w:pStyle w:val="HTML"/>
        <w:jc w:val="center"/>
        <w:rPr>
          <w:rFonts w:ascii="Times New Roman" w:hAnsi="Times New Roman" w:cs="Times New Roman"/>
          <w:b/>
          <w:sz w:val="28"/>
          <w:szCs w:val="28"/>
        </w:rPr>
      </w:pPr>
      <w:r w:rsidRPr="00E6574B">
        <w:rPr>
          <w:rFonts w:ascii="Times New Roman" w:hAnsi="Times New Roman" w:cs="Times New Roman"/>
          <w:b/>
          <w:sz w:val="28"/>
          <w:szCs w:val="28"/>
        </w:rPr>
        <w:t>9.1. Виды норм труда.</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При  нормировании труда рабочих применяются следующие виды норм труда: нормы времени, выработки, численности, обслуживания, а  также нормированные задания.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lang w:val="kk-KZ"/>
        </w:rPr>
        <w:tab/>
      </w:r>
      <w:r w:rsidRPr="00E6574B">
        <w:rPr>
          <w:rFonts w:ascii="Times New Roman" w:hAnsi="Times New Roman" w:cs="Times New Roman"/>
          <w:sz w:val="28"/>
          <w:szCs w:val="28"/>
        </w:rPr>
        <w:t>Норма времени - это величина затрат рабочего времени, установленная  для  выполнения единицы работы одним  работником  или группой   работников  соответствующей  квалификации  в  определенных организационно-технических условиях.</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lang w:val="kk-KZ"/>
        </w:rPr>
        <w:tab/>
      </w:r>
      <w:r w:rsidRPr="00E6574B">
        <w:rPr>
          <w:rFonts w:ascii="Times New Roman" w:hAnsi="Times New Roman" w:cs="Times New Roman"/>
          <w:sz w:val="28"/>
          <w:szCs w:val="28"/>
        </w:rPr>
        <w:t>Норма  выработки</w:t>
      </w:r>
      <w:r w:rsidRPr="00E6574B">
        <w:rPr>
          <w:rFonts w:ascii="Times New Roman" w:hAnsi="Times New Roman" w:cs="Times New Roman"/>
          <w:i/>
          <w:sz w:val="28"/>
          <w:szCs w:val="28"/>
        </w:rPr>
        <w:t xml:space="preserve"> -</w:t>
      </w:r>
      <w:r w:rsidRPr="00E6574B">
        <w:rPr>
          <w:rFonts w:ascii="Times New Roman" w:hAnsi="Times New Roman" w:cs="Times New Roman"/>
          <w:sz w:val="28"/>
          <w:szCs w:val="28"/>
        </w:rPr>
        <w:t xml:space="preserve"> это установленный объем работы  (количество единиц   продукции),   который  работник   или   группа   работников соответствующей   квалификации   обязаны   выполнить    (изготовить, перевезти   и  т.д.)  в  единицу  рабочего  времени  в  определенных организационно-технических условиях.</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i/>
          <w:sz w:val="28"/>
          <w:szCs w:val="28"/>
          <w:lang w:val="kk-KZ"/>
        </w:rPr>
        <w:tab/>
      </w:r>
      <w:r w:rsidRPr="00E6574B">
        <w:rPr>
          <w:rFonts w:ascii="Times New Roman" w:hAnsi="Times New Roman" w:cs="Times New Roman"/>
          <w:sz w:val="28"/>
          <w:szCs w:val="28"/>
        </w:rPr>
        <w:t>Норма численности - это установленная численность  работников определенного профессионально-квалификационного состава, необходимая для выполнения конкретных производственных функций или объемов работ в определенных организационно-технических условиях.</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Норма  обслуживания - это количество производственных  объектов (единиц  оборудования, рабочих мест и т.д.),  которые  работник  или группа  работников соответствующей квалификации обязаны обслужить  в течение  единицы  рабочего  времени в  определенных  организационно- технических условиях.</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Нормированное задание - это установленный объем работ,  который работник или группа работников выполняют за рабочую смену или в иную единицу рабочего времени на повременно оплачиваемых работах.</w:t>
      </w:r>
    </w:p>
    <w:p w:rsidR="00E20AB6" w:rsidRPr="0017338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r>
      <w:r w:rsidRPr="0017338B">
        <w:rPr>
          <w:rFonts w:ascii="Times New Roman" w:hAnsi="Times New Roman" w:cs="Times New Roman"/>
          <w:sz w:val="28"/>
          <w:szCs w:val="28"/>
        </w:rPr>
        <w:t>Норма  управляемости</w:t>
      </w:r>
      <w:r w:rsidRPr="00E6574B">
        <w:rPr>
          <w:rFonts w:ascii="Times New Roman" w:hAnsi="Times New Roman" w:cs="Times New Roman"/>
          <w:b/>
          <w:sz w:val="28"/>
          <w:szCs w:val="28"/>
        </w:rPr>
        <w:t xml:space="preserve"> - </w:t>
      </w:r>
      <w:r w:rsidRPr="00AC1DBA">
        <w:rPr>
          <w:rFonts w:ascii="Times New Roman" w:hAnsi="Times New Roman" w:cs="Times New Roman"/>
          <w:sz w:val="28"/>
          <w:szCs w:val="28"/>
        </w:rPr>
        <w:t>это</w:t>
      </w:r>
      <w:r>
        <w:rPr>
          <w:rFonts w:ascii="Times New Roman" w:hAnsi="Times New Roman" w:cs="Times New Roman"/>
          <w:b/>
          <w:sz w:val="28"/>
          <w:szCs w:val="28"/>
        </w:rPr>
        <w:t xml:space="preserve"> </w:t>
      </w:r>
      <w:r>
        <w:rPr>
          <w:rFonts w:ascii="Times New Roman" w:hAnsi="Times New Roman" w:cs="Times New Roman"/>
          <w:sz w:val="28"/>
          <w:szCs w:val="28"/>
        </w:rPr>
        <w:t>регламентированная численность работников (количество подразделений), которыми в определенных организационно-технических условиях должен управлять один работник.</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Нормы труда устанавливаются   на    отдельную    операцию (операционная норма) и взаимосвязанную группу операций,  законченный комплекс работ (укрупненная, комплексная норма).</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Степень дифференциации  норм  определяется  типом  производства, величиной партии  обрабатываемых деталей (изделий), особенностями  выпускаемой продукции, формами организации производства и труда.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 xml:space="preserve">Укрупненные  и  комплексные  нормы </w:t>
      </w:r>
      <w:r>
        <w:rPr>
          <w:rFonts w:ascii="Times New Roman" w:hAnsi="Times New Roman" w:cs="Times New Roman"/>
          <w:sz w:val="28"/>
          <w:szCs w:val="28"/>
        </w:rPr>
        <w:t xml:space="preserve"> </w:t>
      </w:r>
      <w:r w:rsidRPr="00E6574B">
        <w:rPr>
          <w:rFonts w:ascii="Times New Roman" w:hAnsi="Times New Roman" w:cs="Times New Roman"/>
          <w:sz w:val="28"/>
          <w:szCs w:val="28"/>
        </w:rPr>
        <w:t>устанавливаются  на  планово- учетную (учетную) единицу продукции (работ, услуг), на законченное изделие, узел, бригадокомплект, технологически обособленную операцию, объем сельскохозяйственных, строительных или других работ, этап или объект  строительства.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Наряду  с  нормами труда, установленными на работы,  стабильные по  организационно-техническим  условиям,  применяются  временные  и разовые нормы.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Временные нормы труда устанавливаются на период освоения  новой продукции, техники, технологии, организации производства и труда при отсутствии  норм  и  нормативных материалов для нормирования  труда.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Разовые   нормы  труда  устанавливаются  на  отдельные  работы, носящие единичный характер (внеплановые, аварийные).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Применение того или иного вида норм труда зависит от условий производства, характера труда и других факторов. Основным,  наиболее часто  применяемым видом норм труда являются нормы времени, так  как рабочее время является всеобщим измерителем количества затрачиваемого  труда. Затраты рабочего времени положены в основу расчета норм выработки, обслуживания и численности.</w:t>
      </w:r>
    </w:p>
    <w:p w:rsidR="00E20AB6" w:rsidRPr="00E6574B" w:rsidRDefault="00E20AB6" w:rsidP="00E20AB6">
      <w:pPr>
        <w:pStyle w:val="HTML"/>
        <w:jc w:val="both"/>
        <w:rPr>
          <w:rFonts w:ascii="Times New Roman" w:hAnsi="Times New Roman" w:cs="Times New Roman"/>
          <w:sz w:val="28"/>
          <w:szCs w:val="28"/>
        </w:rPr>
      </w:pPr>
    </w:p>
    <w:p w:rsidR="00E20AB6" w:rsidRPr="00E6574B" w:rsidRDefault="00E20AB6" w:rsidP="00E20AB6">
      <w:pPr>
        <w:pStyle w:val="HTML"/>
        <w:jc w:val="center"/>
        <w:rPr>
          <w:rFonts w:ascii="Times New Roman" w:hAnsi="Times New Roman" w:cs="Times New Roman"/>
          <w:b/>
          <w:sz w:val="28"/>
          <w:szCs w:val="28"/>
        </w:rPr>
      </w:pPr>
      <w:r w:rsidRPr="00E6574B">
        <w:rPr>
          <w:rFonts w:ascii="Times New Roman" w:hAnsi="Times New Roman" w:cs="Times New Roman"/>
          <w:b/>
          <w:sz w:val="28"/>
          <w:szCs w:val="28"/>
        </w:rPr>
        <w:t>9.2. Нормативные материалы для нормирования труда.</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Нормативные материалы для нормирования труда (далее - нормативные  материалы)  -  это регламентированные  значения  затрат труда  (времени)  на  выполнение  элементов  или  комплексов  работ, обслуживание   единицы оборудования, рабочего места, бригады, структурного  подразделения и т.д., а также численности  работников,</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необходимых  для  выполнения  производственных  функций  или  объема работ,  принятого за единицу измерения, в зависимости от конкретных организационно-технических условий и факторов производства.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К нормативным материалам относятся: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нормативы режимов работы оборудования;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нормативы времени;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нормативы времени  регламентированных перерывов;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нормативы численности;</w:t>
      </w:r>
    </w:p>
    <w:p w:rsidR="00E20AB6" w:rsidRPr="00E6574B" w:rsidRDefault="00E20AB6" w:rsidP="00E20AB6">
      <w:pPr>
        <w:pStyle w:val="HTML"/>
        <w:jc w:val="both"/>
        <w:rPr>
          <w:rFonts w:ascii="Times New Roman" w:hAnsi="Times New Roman" w:cs="Times New Roman"/>
          <w:sz w:val="28"/>
          <w:szCs w:val="28"/>
          <w:lang w:val="kk-KZ"/>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нормативы обслуживания;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 xml:space="preserve">Нормативы  режимов  работы  оборудования  -  регламентированные величины  параметров  работы оборудования,  обеспечивающие  наиболее целесообразное </w:t>
      </w:r>
      <w:r w:rsidRPr="00E6574B">
        <w:rPr>
          <w:rFonts w:ascii="Times New Roman" w:hAnsi="Times New Roman" w:cs="Times New Roman"/>
          <w:sz w:val="28"/>
          <w:szCs w:val="28"/>
          <w:lang w:val="kk-KZ"/>
        </w:rPr>
        <w:t>е</w:t>
      </w:r>
      <w:r w:rsidRPr="00E6574B">
        <w:rPr>
          <w:rFonts w:ascii="Times New Roman" w:hAnsi="Times New Roman" w:cs="Times New Roman"/>
          <w:sz w:val="28"/>
          <w:szCs w:val="28"/>
        </w:rPr>
        <w:t>го использование. Они разрабатываются как в лабораториях,  так и в производственных условиях,  в  ходе  которых учитываются  кинематические и динамические возможности оборудования.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Нормативы   разрабатываются  с  учетом   типа   производства,   вида оборудования, обрабатываемых материалов, характера обработки, применяемого инструмента и особенностей изготавливаемой продукции.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Нормативы времени - регламентированные величины затрат  времени на отдельные элементы трудового процесса, предназначенные для расчета  конкретных  норм труда, нормированных  заданий,  разработки нормативов времени более высокой степени укрупнения.</w:t>
      </w: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sz w:val="28"/>
          <w:szCs w:val="28"/>
        </w:rPr>
        <w:t>Нормативы времени регламентированных перерывов в работе – это величины времени перерывов на отдых и личные надобности работников, а также технологические перерывы, предусмотренные требованиями технологии и организацией производства.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Нормативы времени разрабатываются на следующие элементы трудового  процесса: трудовое движение, трудовое действие, трудовой прием,  комплекс  приемов, трудовая операция, а  также  виды  затрат рабочего времени: основное, вспомогательное оперативное время, время обслуживания  рабочего места, подготовительно-заключительное  время, неполное штучное время.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Нормативы    численности   -   регламентированная   численность рабочих,  необходимая  для  выполнения  единицы  объема  работы  или отдельной ее функции.</w:t>
      </w: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sz w:val="28"/>
          <w:szCs w:val="28"/>
          <w:lang w:val="kk-KZ"/>
        </w:rPr>
        <w:t>Нор</w:t>
      </w:r>
      <w:r w:rsidRPr="00E6574B">
        <w:rPr>
          <w:rFonts w:ascii="Times New Roman" w:hAnsi="Times New Roman" w:cs="Times New Roman"/>
          <w:sz w:val="28"/>
          <w:szCs w:val="28"/>
        </w:rPr>
        <w:t>мативы  обслуживания - регламентированные  величины затрат времени на обслуживание единицы оборудования, рабочего  места и других производственных единиц.</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В соответствии с разделением трудового процесса на его структурные  составляющие и виды затрат рабочего  времени  нормативы времени делятся на дифференцированные и укрупненные.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К дифференцированным относятся нормативы времени на выполнение отдельных  трудовых приемов, действий и движений. Дифференцированные нормативы  времени, разработанные на выполнение трудовых движений  и действий, называются микроэлементными нормативами.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Укрупненные  нормативы устанавливаются на отдельные  приемы  по нескольким составляющим нормы времени или на более крупные  элементы трудового процесса - комплексы приемов, операцию.</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По сфере применения нормативные материалы по труду подразделяются на  межотраслевые, отраслевые и местные.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 xml:space="preserve">Межотраслевые нормативные материалы разрабатываются в  порядке, определяемом </w:t>
      </w:r>
      <w:r w:rsidRPr="00E6574B">
        <w:rPr>
          <w:rFonts w:ascii="Times New Roman" w:hAnsi="Times New Roman" w:cs="Times New Roman"/>
          <w:sz w:val="28"/>
          <w:szCs w:val="28"/>
          <w:lang w:val="kk-KZ"/>
        </w:rPr>
        <w:t>уполномоченным органом по труду</w:t>
      </w:r>
      <w:r w:rsidRPr="00E6574B">
        <w:rPr>
          <w:rFonts w:ascii="Times New Roman" w:hAnsi="Times New Roman" w:cs="Times New Roman"/>
          <w:sz w:val="28"/>
          <w:szCs w:val="28"/>
        </w:rPr>
        <w:t>, и используются для  нормирования  труда работников, занятых  выполнением  работ  по одинаковой технологии в аналогичных условиях производства в организациях различных отраслей экономики.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Отраслевые нормативные материалы разрабатываются  по  решению отраслевых  органов государственного управления и  используются  для нормирования труда работников, занятых выполнением специфических для данной  отрасли работ, или при отсутствии на какие-либо виды работ межотраслевых нормативных материалов.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Местные  нормативные  материалы  разрабатываются  на  отдельные виды работ в тех случаях, когда в организациях отсутствуют соответствующие межотраслевые или отраслевые нормативные  материалы, а также при   создании в организации более прогрессивных организационно-технических условий по сравнению с учтенными, при</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разработке   действующих  межотраслевых  и  отраслевых   нормативных материалов для нормирования труда.</w:t>
      </w:r>
    </w:p>
    <w:p w:rsidR="00E20AB6" w:rsidRPr="00E6574B" w:rsidRDefault="00E20AB6" w:rsidP="00E20AB6">
      <w:pPr>
        <w:pStyle w:val="HTML"/>
        <w:jc w:val="both"/>
        <w:rPr>
          <w:rFonts w:ascii="Times New Roman" w:hAnsi="Times New Roman" w:cs="Times New Roman"/>
          <w:sz w:val="28"/>
          <w:szCs w:val="28"/>
        </w:rPr>
      </w:pPr>
    </w:p>
    <w:p w:rsidR="00E20AB6" w:rsidRPr="00E6574B" w:rsidRDefault="00E20AB6" w:rsidP="00E20AB6">
      <w:pPr>
        <w:pStyle w:val="HTML"/>
        <w:jc w:val="center"/>
        <w:rPr>
          <w:rFonts w:ascii="Times New Roman" w:hAnsi="Times New Roman" w:cs="Times New Roman"/>
          <w:b/>
          <w:sz w:val="28"/>
          <w:szCs w:val="28"/>
        </w:rPr>
      </w:pPr>
      <w:r w:rsidRPr="00E6574B">
        <w:rPr>
          <w:rFonts w:ascii="Times New Roman" w:hAnsi="Times New Roman" w:cs="Times New Roman"/>
          <w:b/>
          <w:sz w:val="28"/>
          <w:szCs w:val="28"/>
        </w:rPr>
        <w:t>10. Состав норм труда.</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sz w:val="28"/>
          <w:szCs w:val="28"/>
        </w:rPr>
        <w:t xml:space="preserve"> Норма  времени на изготовление единицы продукции или выполнения единицы  работы  (</w:t>
      </w:r>
      <w:r w:rsidRPr="00E6574B">
        <w:rPr>
          <w:rFonts w:ascii="Times New Roman" w:hAnsi="Times New Roman" w:cs="Times New Roman"/>
          <w:position w:val="-4"/>
          <w:sz w:val="28"/>
          <w:szCs w:val="28"/>
        </w:rPr>
        <w:object w:dxaOrig="27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75pt" o:ole="">
            <v:imagedata r:id="rId7" o:title=""/>
          </v:shape>
          <o:OLEObject Type="Embed" ProgID="Equation.3" ShapeID="_x0000_i1025" DrawAspect="Content" ObjectID="_1467998975" r:id="rId8"/>
        </w:object>
      </w:r>
      <w:r w:rsidRPr="00E6574B">
        <w:rPr>
          <w:rFonts w:ascii="Times New Roman" w:hAnsi="Times New Roman" w:cs="Times New Roman"/>
          <w:sz w:val="28"/>
          <w:szCs w:val="28"/>
        </w:rPr>
        <w:t xml:space="preserve">) состоит из следующих категорий затрат рабочего времени: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position w:val="-12"/>
          <w:sz w:val="28"/>
          <w:szCs w:val="28"/>
        </w:rPr>
        <w:object w:dxaOrig="360" w:dyaOrig="360">
          <v:shape id="_x0000_i1026" type="#_x0000_t75" style="width:18pt;height:18pt" o:ole="">
            <v:imagedata r:id="rId9" o:title=""/>
          </v:shape>
          <o:OLEObject Type="Embed" ProgID="Equation.3" ShapeID="_x0000_i1026" DrawAspect="Content" ObjectID="_1467998976" r:id="rId10"/>
        </w:object>
      </w:r>
      <w:r w:rsidRPr="00E6574B">
        <w:rPr>
          <w:rFonts w:ascii="Times New Roman" w:hAnsi="Times New Roman" w:cs="Times New Roman"/>
          <w:sz w:val="28"/>
          <w:szCs w:val="28"/>
        </w:rPr>
        <w:t xml:space="preserve">  = </w:t>
      </w:r>
      <w:r w:rsidRPr="00E6574B">
        <w:rPr>
          <w:rFonts w:ascii="Times New Roman" w:hAnsi="Times New Roman" w:cs="Times New Roman"/>
          <w:position w:val="-12"/>
          <w:sz w:val="28"/>
          <w:szCs w:val="28"/>
        </w:rPr>
        <w:object w:dxaOrig="300" w:dyaOrig="360">
          <v:shape id="_x0000_i1027" type="#_x0000_t75" style="width:15pt;height:18pt" o:ole="">
            <v:imagedata r:id="rId11" o:title=""/>
          </v:shape>
          <o:OLEObject Type="Embed" ProgID="Equation.3" ShapeID="_x0000_i1027" DrawAspect="Content" ObjectID="_1467998977" r:id="rId12"/>
        </w:object>
      </w:r>
      <w:r w:rsidRPr="00E6574B">
        <w:rPr>
          <w:rFonts w:ascii="Times New Roman" w:hAnsi="Times New Roman" w:cs="Times New Roman"/>
          <w:sz w:val="28"/>
          <w:szCs w:val="28"/>
        </w:rPr>
        <w:t xml:space="preserve">  + </w:t>
      </w:r>
      <w:r w:rsidRPr="00E6574B">
        <w:rPr>
          <w:rFonts w:ascii="Times New Roman" w:hAnsi="Times New Roman" w:cs="Times New Roman"/>
          <w:position w:val="-12"/>
          <w:sz w:val="28"/>
          <w:szCs w:val="28"/>
        </w:rPr>
        <w:object w:dxaOrig="360" w:dyaOrig="360">
          <v:shape id="_x0000_i1028" type="#_x0000_t75" style="width:18pt;height:18pt" o:ole="">
            <v:imagedata r:id="rId13" o:title=""/>
          </v:shape>
          <o:OLEObject Type="Embed" ProgID="Equation.3" ShapeID="_x0000_i1028" DrawAspect="Content" ObjectID="_1467998978" r:id="rId14"/>
        </w:object>
      </w:r>
      <w:r w:rsidRPr="00E6574B">
        <w:rPr>
          <w:rFonts w:ascii="Times New Roman" w:hAnsi="Times New Roman" w:cs="Times New Roman"/>
          <w:sz w:val="28"/>
          <w:szCs w:val="28"/>
        </w:rPr>
        <w:t xml:space="preserve">  + </w:t>
      </w:r>
      <w:r w:rsidRPr="00E6574B">
        <w:rPr>
          <w:rFonts w:ascii="Times New Roman" w:hAnsi="Times New Roman" w:cs="Times New Roman"/>
          <w:position w:val="-12"/>
          <w:sz w:val="28"/>
          <w:szCs w:val="28"/>
        </w:rPr>
        <w:object w:dxaOrig="380" w:dyaOrig="360">
          <v:shape id="_x0000_i1029" type="#_x0000_t75" style="width:18.75pt;height:18pt" o:ole="">
            <v:imagedata r:id="rId15" o:title=""/>
          </v:shape>
          <o:OLEObject Type="Embed" ProgID="Equation.3" ShapeID="_x0000_i1029" DrawAspect="Content" ObjectID="_1467998979" r:id="rId16"/>
        </w:object>
      </w:r>
      <w:r w:rsidRPr="00E6574B">
        <w:rPr>
          <w:rFonts w:ascii="Times New Roman" w:hAnsi="Times New Roman" w:cs="Times New Roman"/>
          <w:sz w:val="28"/>
          <w:szCs w:val="28"/>
        </w:rPr>
        <w:t xml:space="preserve"> +</w:t>
      </w:r>
      <w:r w:rsidRPr="00E6574B">
        <w:rPr>
          <w:rFonts w:ascii="Times New Roman" w:hAnsi="Times New Roman" w:cs="Times New Roman"/>
          <w:position w:val="-6"/>
          <w:sz w:val="28"/>
          <w:szCs w:val="28"/>
        </w:rPr>
        <w:object w:dxaOrig="139" w:dyaOrig="240">
          <v:shape id="_x0000_i1030" type="#_x0000_t75" style="width:6.75pt;height:12pt" o:ole="">
            <v:imagedata r:id="rId17" o:title=""/>
          </v:shape>
          <o:OLEObject Type="Embed" ProgID="Equation.3" ShapeID="_x0000_i1030" DrawAspect="Content" ObjectID="_1467998980" r:id="rId18"/>
        </w:object>
      </w:r>
      <w:r w:rsidRPr="00E6574B">
        <w:rPr>
          <w:rFonts w:ascii="Times New Roman" w:hAnsi="Times New Roman" w:cs="Times New Roman"/>
          <w:sz w:val="28"/>
          <w:szCs w:val="28"/>
        </w:rPr>
        <w:t xml:space="preserve">пт + </w:t>
      </w:r>
      <w:r w:rsidRPr="00E6574B">
        <w:rPr>
          <w:rFonts w:ascii="Times New Roman" w:hAnsi="Times New Roman" w:cs="Times New Roman"/>
          <w:position w:val="-6"/>
          <w:sz w:val="28"/>
          <w:szCs w:val="28"/>
        </w:rPr>
        <w:object w:dxaOrig="139" w:dyaOrig="240">
          <v:shape id="_x0000_i1031" type="#_x0000_t75" style="width:6.75pt;height:12pt" o:ole="">
            <v:imagedata r:id="rId19" o:title=""/>
          </v:shape>
          <o:OLEObject Type="Embed" ProgID="Equation.3" ShapeID="_x0000_i1031" DrawAspect="Content" ObjectID="_1467998981" r:id="rId20"/>
        </w:object>
      </w:r>
      <w:r w:rsidRPr="00E6574B">
        <w:rPr>
          <w:rFonts w:ascii="Times New Roman" w:hAnsi="Times New Roman" w:cs="Times New Roman"/>
          <w:sz w:val="28"/>
          <w:szCs w:val="28"/>
        </w:rPr>
        <w:t>пз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где tоп  - оперативное время, которое включает основное (tо) и вспомогательное</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(tв)</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время;</w:t>
      </w: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sz w:val="28"/>
          <w:szCs w:val="28"/>
        </w:rPr>
        <w:t xml:space="preserve">    tобс   -  время обслуживания  рабочего  места,  которое  включает время технического  (tтех) и организационного обслуживания (tорг) рабочего места;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tотл    - время на отдых и личные надобности;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t пт  - время неустранимых перерывов, обусловленных технологией и организацией трудового процесса;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tпз   - подготовительно-заключительное время.</w:t>
      </w: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sz w:val="28"/>
          <w:szCs w:val="28"/>
        </w:rPr>
        <w:t xml:space="preserve">В  том  случае,  когда  норма  времени  на изготовление единицы продукции   или   выполнение   единицы  работы  устанавливается  без подготовительно-заключительного   времени,   она  называется  нормой штучного времени </w:t>
      </w:r>
      <w:r w:rsidRPr="00E6574B">
        <w:rPr>
          <w:rFonts w:ascii="Times New Roman" w:hAnsi="Times New Roman" w:cs="Times New Roman"/>
          <w:position w:val="-12"/>
          <w:sz w:val="28"/>
          <w:szCs w:val="28"/>
        </w:rPr>
        <w:object w:dxaOrig="460" w:dyaOrig="360">
          <v:shape id="_x0000_i1032" type="#_x0000_t75" style="width:23.25pt;height:18pt" o:ole="">
            <v:imagedata r:id="rId21" o:title=""/>
          </v:shape>
          <o:OLEObject Type="Embed" ProgID="Equation.3" ShapeID="_x0000_i1032" DrawAspect="Content" ObjectID="_1467998982" r:id="rId22"/>
        </w:object>
      </w:r>
      <w:r w:rsidRPr="00E6574B">
        <w:rPr>
          <w:rFonts w:ascii="Times New Roman" w:hAnsi="Times New Roman" w:cs="Times New Roman"/>
          <w:sz w:val="28"/>
          <w:szCs w:val="28"/>
        </w:rPr>
        <w:t>.</w:t>
      </w: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sz w:val="28"/>
          <w:szCs w:val="28"/>
        </w:rPr>
        <w:t>Норма времени, установленная с учетом подготовительно-заключительного времени, называется штучно-калькуляционной (</w:t>
      </w:r>
      <w:r w:rsidRPr="00E6574B">
        <w:rPr>
          <w:rFonts w:ascii="Times New Roman" w:hAnsi="Times New Roman" w:cs="Times New Roman"/>
          <w:position w:val="-12"/>
          <w:sz w:val="28"/>
          <w:szCs w:val="28"/>
        </w:rPr>
        <w:object w:dxaOrig="520" w:dyaOrig="360">
          <v:shape id="_x0000_i1033" type="#_x0000_t75" style="width:26.25pt;height:18pt" o:ole="">
            <v:imagedata r:id="rId23" o:title=""/>
          </v:shape>
          <o:OLEObject Type="Embed" ProgID="Equation.3" ShapeID="_x0000_i1033" DrawAspect="Content" ObjectID="_1467998983" r:id="rId24"/>
        </w:object>
      </w:r>
      <w:r w:rsidRPr="00E6574B">
        <w:rPr>
          <w:rFonts w:ascii="Times New Roman" w:hAnsi="Times New Roman" w:cs="Times New Roman"/>
          <w:sz w:val="28"/>
          <w:szCs w:val="28"/>
        </w:rPr>
        <w:t>) и рассчитывается по формуле: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position w:val="-4"/>
          <w:sz w:val="28"/>
          <w:szCs w:val="28"/>
        </w:rPr>
        <w:object w:dxaOrig="279" w:dyaOrig="260">
          <v:shape id="_x0000_i1034" type="#_x0000_t75" style="width:14.25pt;height:12.75pt" o:ole="">
            <v:imagedata r:id="rId25" o:title=""/>
          </v:shape>
          <o:OLEObject Type="Embed" ProgID="Equation.3" ShapeID="_x0000_i1034" DrawAspect="Content" ObjectID="_1467998984" r:id="rId26"/>
        </w:object>
      </w:r>
      <w:r w:rsidRPr="00E6574B">
        <w:rPr>
          <w:rFonts w:ascii="Times New Roman" w:hAnsi="Times New Roman" w:cs="Times New Roman"/>
          <w:sz w:val="28"/>
          <w:szCs w:val="28"/>
        </w:rPr>
        <w:t xml:space="preserve"> = </w:t>
      </w:r>
      <w:r w:rsidRPr="00E6574B">
        <w:rPr>
          <w:rFonts w:ascii="Times New Roman" w:hAnsi="Times New Roman" w:cs="Times New Roman"/>
          <w:position w:val="-12"/>
          <w:sz w:val="28"/>
          <w:szCs w:val="28"/>
        </w:rPr>
        <w:object w:dxaOrig="460" w:dyaOrig="360">
          <v:shape id="_x0000_i1035" type="#_x0000_t75" style="width:23.25pt;height:18pt" o:ole="">
            <v:imagedata r:id="rId27" o:title=""/>
          </v:shape>
          <o:OLEObject Type="Embed" ProgID="Equation.3" ShapeID="_x0000_i1035" DrawAspect="Content" ObjectID="_1467998985" r:id="rId28"/>
        </w:object>
      </w:r>
      <w:r w:rsidRPr="00E6574B">
        <w:rPr>
          <w:rFonts w:ascii="Times New Roman" w:hAnsi="Times New Roman" w:cs="Times New Roman"/>
          <w:sz w:val="28"/>
          <w:szCs w:val="28"/>
        </w:rPr>
        <w:t xml:space="preserve"> </w:t>
      </w:r>
      <w:r w:rsidRPr="00E6574B">
        <w:rPr>
          <w:rFonts w:ascii="Times New Roman" w:hAnsi="Times New Roman" w:cs="Times New Roman"/>
          <w:position w:val="-4"/>
          <w:sz w:val="28"/>
          <w:szCs w:val="28"/>
        </w:rPr>
        <w:object w:dxaOrig="200" w:dyaOrig="200">
          <v:shape id="_x0000_i1036" type="#_x0000_t75" style="width:9.75pt;height:9.75pt" o:ole="">
            <v:imagedata r:id="rId29" o:title=""/>
          </v:shape>
          <o:OLEObject Type="Embed" ProgID="Equation.3" ShapeID="_x0000_i1036" DrawAspect="Content" ObjectID="_1467998986" r:id="rId30"/>
        </w:object>
      </w:r>
      <w:r w:rsidRPr="00E6574B">
        <w:rPr>
          <w:rFonts w:ascii="Times New Roman" w:hAnsi="Times New Roman" w:cs="Times New Roman"/>
          <w:sz w:val="28"/>
          <w:szCs w:val="28"/>
        </w:rPr>
        <w:t xml:space="preserve"> </w:t>
      </w:r>
      <w:r w:rsidRPr="00E6574B">
        <w:rPr>
          <w:rFonts w:ascii="Times New Roman" w:hAnsi="Times New Roman" w:cs="Times New Roman"/>
          <w:position w:val="-24"/>
          <w:sz w:val="28"/>
          <w:szCs w:val="28"/>
        </w:rPr>
        <w:object w:dxaOrig="360" w:dyaOrig="639">
          <v:shape id="_x0000_i1037" type="#_x0000_t75" style="width:18pt;height:32.25pt" o:ole="">
            <v:imagedata r:id="rId31" o:title=""/>
          </v:shape>
          <o:OLEObject Type="Embed" ProgID="Equation.3" ShapeID="_x0000_i1037" DrawAspect="Content" ObjectID="_1467998987" r:id="rId32"/>
        </w:object>
      </w:r>
      <w:r w:rsidRPr="00E6574B">
        <w:rPr>
          <w:rFonts w:ascii="Times New Roman" w:hAnsi="Times New Roman" w:cs="Times New Roman"/>
          <w:sz w:val="28"/>
          <w:szCs w:val="28"/>
        </w:rPr>
        <w:t xml:space="preserve">,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 xml:space="preserve">где </w:t>
      </w:r>
      <w:r w:rsidRPr="00E6574B">
        <w:rPr>
          <w:rFonts w:ascii="Times New Roman" w:hAnsi="Times New Roman" w:cs="Times New Roman"/>
          <w:position w:val="-6"/>
          <w:sz w:val="28"/>
          <w:szCs w:val="28"/>
        </w:rPr>
        <w:object w:dxaOrig="200" w:dyaOrig="220">
          <v:shape id="_x0000_i1038" type="#_x0000_t75" style="width:9.75pt;height:11.25pt" o:ole="">
            <v:imagedata r:id="rId33" o:title=""/>
          </v:shape>
          <o:OLEObject Type="Embed" ProgID="Equation.3" ShapeID="_x0000_i1038" DrawAspect="Content" ObjectID="_1467998988" r:id="rId34"/>
        </w:object>
      </w:r>
      <w:r w:rsidRPr="00E6574B">
        <w:rPr>
          <w:rFonts w:ascii="Times New Roman" w:hAnsi="Times New Roman" w:cs="Times New Roman"/>
          <w:sz w:val="28"/>
          <w:szCs w:val="28"/>
        </w:rPr>
        <w:t xml:space="preserve"> - количество единиц продукции в партии (серии).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 xml:space="preserve">Установление   нормы   штучного  времени  на  трудовой  процесс производится  путем  определения  времени на каждую категорию затрат аналитическими   методами   с  последующим  их  суммированием.  Если трудовой  процесс  выполняется  несколькими рабочими, то суммируется время, затрачиваемое всеми рабочими (в чел.-мин) на каждую категорию. При этом такие категории затрат, как время обслуживания рабочего места, время неустранимых перерывов, обусловленных </w:t>
      </w:r>
      <w:r w:rsidRPr="00E6574B">
        <w:rPr>
          <w:rFonts w:ascii="Times New Roman" w:hAnsi="Times New Roman" w:cs="Times New Roman"/>
          <w:sz w:val="28"/>
          <w:szCs w:val="28"/>
          <w:lang w:val="kk-KZ"/>
        </w:rPr>
        <w:t>т</w:t>
      </w:r>
      <w:r w:rsidRPr="00E6574B">
        <w:rPr>
          <w:rFonts w:ascii="Times New Roman" w:hAnsi="Times New Roman" w:cs="Times New Roman"/>
          <w:sz w:val="28"/>
          <w:szCs w:val="28"/>
        </w:rPr>
        <w:t>ехнологией и  организацией трудового процесса, время на отдых и личные надобности, определяются в процентах к оперативному времени. Все  составные  части  нормы  времени  определяются в одних и тех же единицах измерения.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В этом случае норма штучного времени рассчитывается по формуле: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Нвш   = tоп   </w:t>
      </w:r>
      <w:r w:rsidRPr="00E6574B">
        <w:rPr>
          <w:rFonts w:ascii="Times New Roman" w:hAnsi="Times New Roman" w:cs="Times New Roman"/>
          <w:b/>
          <w:sz w:val="28"/>
          <w:szCs w:val="28"/>
        </w:rPr>
        <w:t xml:space="preserve">х </w:t>
      </w:r>
      <w:r w:rsidRPr="00E6574B">
        <w:rPr>
          <w:rFonts w:ascii="Times New Roman" w:hAnsi="Times New Roman" w:cs="Times New Roman"/>
          <w:sz w:val="28"/>
          <w:szCs w:val="28"/>
        </w:rPr>
        <w:t xml:space="preserve">  (1 </w:t>
      </w:r>
      <w:r w:rsidRPr="00E6574B">
        <w:rPr>
          <w:rFonts w:ascii="Times New Roman" w:hAnsi="Times New Roman" w:cs="Times New Roman"/>
          <w:position w:val="-24"/>
          <w:sz w:val="28"/>
          <w:szCs w:val="28"/>
        </w:rPr>
        <w:object w:dxaOrig="1939" w:dyaOrig="639">
          <v:shape id="_x0000_i1039" type="#_x0000_t75" style="width:96.75pt;height:32.25pt" o:ole="">
            <v:imagedata r:id="rId35" o:title=""/>
          </v:shape>
          <o:OLEObject Type="Embed" ProgID="Equation.3" ShapeID="_x0000_i1039" DrawAspect="Content" ObjectID="_1467998989" r:id="rId36"/>
        </w:object>
      </w:r>
      <w:r w:rsidRPr="00E6574B">
        <w:rPr>
          <w:rFonts w:ascii="Times New Roman" w:hAnsi="Times New Roman" w:cs="Times New Roman"/>
          <w:position w:val="-10"/>
          <w:sz w:val="28"/>
          <w:szCs w:val="28"/>
        </w:rPr>
        <w:object w:dxaOrig="260" w:dyaOrig="340">
          <v:shape id="_x0000_i1040" type="#_x0000_t75" style="width:12.75pt;height:17.25pt" o:ole="">
            <v:imagedata r:id="rId37" o:title=""/>
          </v:shape>
          <o:OLEObject Type="Embed" ProgID="Equation.3" ShapeID="_x0000_i1040" DrawAspect="Content" ObjectID="_1467998990" r:id="rId38"/>
        </w:object>
      </w:r>
      <w:r w:rsidRPr="00E6574B">
        <w:rPr>
          <w:rFonts w:ascii="Times New Roman" w:hAnsi="Times New Roman" w:cs="Times New Roman"/>
          <w:sz w:val="28"/>
          <w:szCs w:val="28"/>
        </w:rPr>
        <w:t>,</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где  gобс    - время  обслуживания  рабочего  места  в процентах к оперативному  времени, которое  включает  время технического (gтех) и организационного обслуживания (gорг) рабочего места;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g пт  -      время неустранимых перерывов, обусловленных технологией и организацией трудового процесса, в процентах к оперативному времени;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gотл   -      время  на  отдых  и  личные  надобности  в  процентах  к оперативному времени.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В случаях, когда время технического обслуживания рабочего места выражается   в   процентах   к  основному,  норма  штучного  времени рассчитывается  по    формуле:</w:t>
      </w: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sz w:val="28"/>
          <w:szCs w:val="28"/>
          <w:lang w:val="kk-KZ"/>
        </w:rPr>
        <w:t xml:space="preserve"> </w:t>
      </w:r>
      <w:r w:rsidRPr="00E6574B">
        <w:rPr>
          <w:rFonts w:ascii="Times New Roman" w:hAnsi="Times New Roman" w:cs="Times New Roman"/>
          <w:position w:val="-12"/>
          <w:sz w:val="28"/>
          <w:szCs w:val="28"/>
        </w:rPr>
        <w:object w:dxaOrig="460" w:dyaOrig="360">
          <v:shape id="_x0000_i1041" type="#_x0000_t75" style="width:23.25pt;height:18pt" o:ole="">
            <v:imagedata r:id="rId39" o:title=""/>
          </v:shape>
          <o:OLEObject Type="Embed" ProgID="Equation.3" ShapeID="_x0000_i1041" DrawAspect="Content" ObjectID="_1467998991" r:id="rId40"/>
        </w:object>
      </w:r>
      <w:r w:rsidRPr="00E6574B">
        <w:rPr>
          <w:rFonts w:ascii="Times New Roman" w:hAnsi="Times New Roman" w:cs="Times New Roman"/>
          <w:sz w:val="28"/>
          <w:szCs w:val="28"/>
        </w:rPr>
        <w:t xml:space="preserve"> =</w:t>
      </w:r>
      <w:r w:rsidRPr="00E6574B">
        <w:rPr>
          <w:rFonts w:ascii="Times New Roman" w:hAnsi="Times New Roman" w:cs="Times New Roman"/>
          <w:position w:val="-32"/>
          <w:sz w:val="28"/>
          <w:szCs w:val="28"/>
        </w:rPr>
        <w:object w:dxaOrig="4220" w:dyaOrig="760">
          <v:shape id="_x0000_i1042" type="#_x0000_t75" style="width:210.75pt;height:38.25pt" o:ole="">
            <v:imagedata r:id="rId41" o:title=""/>
          </v:shape>
          <o:OLEObject Type="Embed" ProgID="Equation.3" ShapeID="_x0000_i1042" DrawAspect="Content" ObjectID="_1467998992" r:id="rId42"/>
        </w:object>
      </w:r>
      <w:r w:rsidRPr="00E6574B">
        <w:rPr>
          <w:rFonts w:ascii="Times New Roman" w:hAnsi="Times New Roman" w:cs="Times New Roman"/>
          <w:position w:val="-10"/>
          <w:sz w:val="28"/>
          <w:szCs w:val="28"/>
        </w:rPr>
        <w:object w:dxaOrig="180" w:dyaOrig="340">
          <v:shape id="_x0000_i1043" type="#_x0000_t75" style="width:9pt;height:17.25pt" o:ole="">
            <v:imagedata r:id="rId43" o:title=""/>
          </v:shape>
          <o:OLEObject Type="Embed" ProgID="Equation.3" ShapeID="_x0000_i1043" DrawAspect="Content" ObjectID="_1467998993" r:id="rId44"/>
        </w:objec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 xml:space="preserve">При   определении   </w:t>
      </w:r>
      <w:r w:rsidRPr="00E6574B">
        <w:rPr>
          <w:rFonts w:ascii="Times New Roman" w:hAnsi="Times New Roman" w:cs="Times New Roman"/>
          <w:position w:val="-14"/>
          <w:sz w:val="28"/>
          <w:szCs w:val="28"/>
        </w:rPr>
        <w:object w:dxaOrig="139" w:dyaOrig="380">
          <v:shape id="_x0000_i1044" type="#_x0000_t75" style="width:6.75pt;height:18.75pt" o:ole="">
            <v:imagedata r:id="rId45" o:title=""/>
          </v:shape>
          <o:OLEObject Type="Embed" ProgID="Equation.3" ShapeID="_x0000_i1044" DrawAspect="Content" ObjectID="_1467998994" r:id="rId46"/>
        </w:object>
      </w:r>
      <w:r w:rsidRPr="00E6574B">
        <w:rPr>
          <w:rFonts w:ascii="Times New Roman" w:hAnsi="Times New Roman" w:cs="Times New Roman"/>
          <w:position w:val="-12"/>
          <w:sz w:val="28"/>
          <w:szCs w:val="28"/>
        </w:rPr>
        <w:object w:dxaOrig="460" w:dyaOrig="360">
          <v:shape id="_x0000_i1045" type="#_x0000_t75" style="width:23.25pt;height:18pt" o:ole="">
            <v:imagedata r:id="rId47" o:title=""/>
          </v:shape>
          <o:OLEObject Type="Embed" ProgID="Equation.3" ShapeID="_x0000_i1045" DrawAspect="Content" ObjectID="_1467998995" r:id="rId48"/>
        </w:object>
      </w:r>
      <w:r w:rsidRPr="00E6574B">
        <w:rPr>
          <w:rFonts w:ascii="Times New Roman" w:hAnsi="Times New Roman" w:cs="Times New Roman"/>
          <w:sz w:val="28"/>
          <w:szCs w:val="28"/>
        </w:rPr>
        <w:t xml:space="preserve">   учитываются  возможности  использования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перерывов, обусловленных технологией и организацией производства для отдыха рабочих. Эти перерывы, а также время пассивного наблюдения в период машинного и аппаратного времени используются для отдыха. В этом  случае  установленное  время  на отдых уменьшается на величину этих перерывов.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Возможны случаи, когда нет необходимости выделения подготовительно-заключительного   времени,  тогда  оно  определяется также  в  процентах  к  оперативному  времени,  и  норма  времени на трудовой процесс (Нв ) рассчитывается по формуле: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position w:val="-12"/>
          <w:sz w:val="28"/>
          <w:szCs w:val="28"/>
        </w:rPr>
        <w:object w:dxaOrig="360" w:dyaOrig="360">
          <v:shape id="_x0000_i1046" type="#_x0000_t75" style="width:18pt;height:18pt" o:ole="">
            <v:imagedata r:id="rId49" o:title=""/>
          </v:shape>
          <o:OLEObject Type="Embed" ProgID="Equation.3" ShapeID="_x0000_i1046" DrawAspect="Content" ObjectID="_1467998996" r:id="rId50"/>
        </w:object>
      </w:r>
      <w:r w:rsidRPr="00E6574B">
        <w:rPr>
          <w:rFonts w:ascii="Times New Roman" w:hAnsi="Times New Roman" w:cs="Times New Roman"/>
          <w:sz w:val="28"/>
          <w:szCs w:val="28"/>
        </w:rPr>
        <w:t>=</w:t>
      </w:r>
      <w:r w:rsidRPr="00E6574B">
        <w:rPr>
          <w:rFonts w:ascii="Times New Roman" w:hAnsi="Times New Roman" w:cs="Times New Roman"/>
          <w:position w:val="-12"/>
          <w:sz w:val="28"/>
          <w:szCs w:val="28"/>
        </w:rPr>
        <w:object w:dxaOrig="300" w:dyaOrig="360">
          <v:shape id="_x0000_i1047" type="#_x0000_t75" style="width:15pt;height:18pt" o:ole="">
            <v:imagedata r:id="rId51" o:title=""/>
          </v:shape>
          <o:OLEObject Type="Embed" ProgID="Equation.3" ShapeID="_x0000_i1047" DrawAspect="Content" ObjectID="_1467998997" r:id="rId52"/>
        </w:object>
      </w:r>
      <w:r w:rsidRPr="00E6574B">
        <w:rPr>
          <w:rFonts w:ascii="Times New Roman" w:hAnsi="Times New Roman" w:cs="Times New Roman"/>
          <w:position w:val="-4"/>
          <w:sz w:val="28"/>
          <w:szCs w:val="28"/>
        </w:rPr>
        <w:object w:dxaOrig="180" w:dyaOrig="200">
          <v:shape id="_x0000_i1048" type="#_x0000_t75" style="width:9pt;height:9.75pt" o:ole="">
            <v:imagedata r:id="rId53" o:title=""/>
          </v:shape>
          <o:OLEObject Type="Embed" ProgID="Equation.3" ShapeID="_x0000_i1048" DrawAspect="Content" ObjectID="_1467998998" r:id="rId54"/>
        </w:object>
      </w:r>
      <w:r w:rsidRPr="00E6574B">
        <w:rPr>
          <w:rFonts w:ascii="Times New Roman" w:hAnsi="Times New Roman" w:cs="Times New Roman"/>
          <w:position w:val="-30"/>
          <w:sz w:val="28"/>
          <w:szCs w:val="28"/>
        </w:rPr>
        <w:object w:dxaOrig="2780" w:dyaOrig="720">
          <v:shape id="_x0000_i1049" type="#_x0000_t75" style="width:138.75pt;height:36pt" o:ole="">
            <v:imagedata r:id="rId55" o:title=""/>
          </v:shape>
          <o:OLEObject Type="Embed" ProgID="Equation.3" ShapeID="_x0000_i1049" DrawAspect="Content" ObjectID="_1467998999" r:id="rId56"/>
        </w:object>
      </w:r>
      <w:r w:rsidRPr="00E6574B">
        <w:rPr>
          <w:rFonts w:ascii="Times New Roman" w:hAnsi="Times New Roman" w:cs="Times New Roman"/>
          <w:sz w:val="28"/>
          <w:szCs w:val="28"/>
        </w:rPr>
        <w:t xml:space="preserve">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где  gпз   - подготовительно-заключительное  время  в процентах к оперативному.</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Между  нормой  времени  и  нормой  выработки  (</w:t>
      </w:r>
      <w:r w:rsidRPr="00E6574B">
        <w:rPr>
          <w:rFonts w:ascii="Times New Roman" w:hAnsi="Times New Roman" w:cs="Times New Roman"/>
          <w:position w:val="-14"/>
          <w:sz w:val="28"/>
          <w:szCs w:val="28"/>
        </w:rPr>
        <w:object w:dxaOrig="520" w:dyaOrig="380">
          <v:shape id="_x0000_i1050" type="#_x0000_t75" style="width:26.25pt;height:18.75pt" o:ole="">
            <v:imagedata r:id="rId57" o:title=""/>
          </v:shape>
          <o:OLEObject Type="Embed" ProgID="Equation.3" ShapeID="_x0000_i1050" DrawAspect="Content" ObjectID="_1467999000" r:id="rId58"/>
        </w:object>
      </w:r>
      <w:r w:rsidRPr="00E6574B">
        <w:rPr>
          <w:rFonts w:ascii="Times New Roman" w:hAnsi="Times New Roman" w:cs="Times New Roman"/>
          <w:sz w:val="28"/>
          <w:szCs w:val="28"/>
        </w:rPr>
        <w:t>) существует обратная связь, т.е.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position w:val="-14"/>
          <w:sz w:val="28"/>
          <w:szCs w:val="28"/>
        </w:rPr>
        <w:object w:dxaOrig="520" w:dyaOrig="380">
          <v:shape id="_x0000_i1051" type="#_x0000_t75" style="width:26.25pt;height:18.75pt" o:ole="">
            <v:imagedata r:id="rId59" o:title=""/>
          </v:shape>
          <o:OLEObject Type="Embed" ProgID="Equation.3" ShapeID="_x0000_i1051" DrawAspect="Content" ObjectID="_1467999001" r:id="rId60"/>
        </w:object>
      </w:r>
      <w:r w:rsidRPr="00E6574B">
        <w:rPr>
          <w:rFonts w:ascii="Times New Roman" w:hAnsi="Times New Roman" w:cs="Times New Roman"/>
          <w:sz w:val="28"/>
          <w:szCs w:val="28"/>
        </w:rPr>
        <w:t xml:space="preserve">    = 1  :  Нв, </w:t>
      </w: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sz w:val="28"/>
          <w:szCs w:val="28"/>
        </w:rPr>
        <w:t>Для расчета сменной выработки используют формулы:</w:t>
      </w: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position w:val="-14"/>
          <w:sz w:val="28"/>
          <w:szCs w:val="28"/>
        </w:rPr>
        <w:object w:dxaOrig="520" w:dyaOrig="380">
          <v:shape id="_x0000_i1052" type="#_x0000_t75" style="width:26.25pt;height:18.75pt" o:ole="">
            <v:imagedata r:id="rId61" o:title=""/>
          </v:shape>
          <o:OLEObject Type="Embed" ProgID="Equation.3" ShapeID="_x0000_i1052" DrawAspect="Content" ObjectID="_1467999002" r:id="rId62"/>
        </w:object>
      </w:r>
      <w:r w:rsidRPr="00E6574B">
        <w:rPr>
          <w:rFonts w:ascii="Times New Roman" w:hAnsi="Times New Roman" w:cs="Times New Roman"/>
          <w:sz w:val="28"/>
          <w:szCs w:val="28"/>
        </w:rPr>
        <w:t>=</w:t>
      </w:r>
      <w:r w:rsidRPr="00E6574B">
        <w:rPr>
          <w:rFonts w:ascii="Times New Roman" w:hAnsi="Times New Roman" w:cs="Times New Roman"/>
          <w:position w:val="-30"/>
          <w:sz w:val="28"/>
          <w:szCs w:val="28"/>
        </w:rPr>
        <w:object w:dxaOrig="2799" w:dyaOrig="720">
          <v:shape id="_x0000_i1053" type="#_x0000_t75" style="width:140.25pt;height:36pt" o:ole="">
            <v:imagedata r:id="rId63" o:title=""/>
          </v:shape>
          <o:OLEObject Type="Embed" ProgID="Equation.3" ShapeID="_x0000_i1053" DrawAspect="Content" ObjectID="_1467999003" r:id="rId64"/>
        </w:object>
      </w:r>
      <w:r w:rsidRPr="00E6574B">
        <w:rPr>
          <w:rFonts w:ascii="Times New Roman" w:hAnsi="Times New Roman" w:cs="Times New Roman"/>
          <w:sz w:val="28"/>
          <w:szCs w:val="28"/>
        </w:rPr>
        <w:t xml:space="preserve">, </w:t>
      </w: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sz w:val="28"/>
          <w:szCs w:val="28"/>
        </w:rPr>
        <w:t xml:space="preserve">где </w:t>
      </w:r>
      <w:r w:rsidRPr="00E6574B">
        <w:rPr>
          <w:rFonts w:ascii="Times New Roman" w:hAnsi="Times New Roman" w:cs="Times New Roman"/>
          <w:position w:val="-12"/>
          <w:sz w:val="28"/>
          <w:szCs w:val="28"/>
        </w:rPr>
        <w:object w:dxaOrig="380" w:dyaOrig="360">
          <v:shape id="_x0000_i1054" type="#_x0000_t75" style="width:18.75pt;height:18pt" o:ole="">
            <v:imagedata r:id="rId65" o:title=""/>
          </v:shape>
          <o:OLEObject Type="Embed" ProgID="Equation.3" ShapeID="_x0000_i1054" DrawAspect="Content" ObjectID="_1467999004" r:id="rId66"/>
        </w:object>
      </w:r>
      <w:r w:rsidRPr="00E6574B">
        <w:rPr>
          <w:rFonts w:ascii="Times New Roman" w:hAnsi="Times New Roman" w:cs="Times New Roman"/>
          <w:sz w:val="28"/>
          <w:szCs w:val="28"/>
        </w:rPr>
        <w:t xml:space="preserve"> -рабочее время смены;  </w:t>
      </w:r>
      <w:r w:rsidRPr="00E6574B">
        <w:rPr>
          <w:rFonts w:ascii="Times New Roman" w:hAnsi="Times New Roman" w:cs="Times New Roman"/>
          <w:position w:val="-12"/>
          <w:sz w:val="28"/>
          <w:szCs w:val="28"/>
        </w:rPr>
        <w:object w:dxaOrig="420" w:dyaOrig="360">
          <v:shape id="_x0000_i1055" type="#_x0000_t75" style="width:21pt;height:18pt" o:ole="">
            <v:imagedata r:id="rId67" o:title=""/>
          </v:shape>
          <o:OLEObject Type="Embed" ProgID="Equation.3" ShapeID="_x0000_i1055" DrawAspect="Content" ObjectID="_1467999005" r:id="rId68"/>
        </w:object>
      </w:r>
      <w:r w:rsidRPr="00E6574B">
        <w:rPr>
          <w:rFonts w:ascii="Times New Roman" w:hAnsi="Times New Roman" w:cs="Times New Roman"/>
          <w:sz w:val="28"/>
          <w:szCs w:val="28"/>
        </w:rPr>
        <w:t xml:space="preserve"> - время обслуживания рабочего места за смену; </w:t>
      </w:r>
      <w:r w:rsidRPr="00E6574B">
        <w:rPr>
          <w:rFonts w:ascii="Times New Roman" w:hAnsi="Times New Roman" w:cs="Times New Roman"/>
          <w:position w:val="-12"/>
          <w:sz w:val="28"/>
          <w:szCs w:val="28"/>
        </w:rPr>
        <w:object w:dxaOrig="460" w:dyaOrig="360">
          <v:shape id="_x0000_i1056" type="#_x0000_t75" style="width:23.25pt;height:18pt" o:ole="">
            <v:imagedata r:id="rId69" o:title=""/>
          </v:shape>
          <o:OLEObject Type="Embed" ProgID="Equation.3" ShapeID="_x0000_i1056" DrawAspect="Content" ObjectID="_1467999006" r:id="rId70"/>
        </w:object>
      </w:r>
      <w:r w:rsidRPr="00E6574B">
        <w:rPr>
          <w:rFonts w:ascii="Times New Roman" w:hAnsi="Times New Roman" w:cs="Times New Roman"/>
          <w:sz w:val="28"/>
          <w:szCs w:val="28"/>
        </w:rPr>
        <w:t xml:space="preserve"> - время на отдых и личные надобности за смену; </w:t>
      </w:r>
      <w:r w:rsidRPr="00E6574B">
        <w:rPr>
          <w:rFonts w:ascii="Times New Roman" w:hAnsi="Times New Roman" w:cs="Times New Roman"/>
          <w:position w:val="-12"/>
          <w:sz w:val="28"/>
          <w:szCs w:val="28"/>
        </w:rPr>
        <w:object w:dxaOrig="400" w:dyaOrig="360">
          <v:shape id="_x0000_i1057" type="#_x0000_t75" style="width:20.25pt;height:18pt" o:ole="">
            <v:imagedata r:id="rId71" o:title=""/>
          </v:shape>
          <o:OLEObject Type="Embed" ProgID="Equation.3" ShapeID="_x0000_i1057" DrawAspect="Content" ObjectID="_1467999007" r:id="rId72"/>
        </w:object>
      </w:r>
      <w:r w:rsidRPr="00E6574B">
        <w:rPr>
          <w:rFonts w:ascii="Times New Roman" w:hAnsi="Times New Roman" w:cs="Times New Roman"/>
          <w:sz w:val="28"/>
          <w:szCs w:val="28"/>
        </w:rPr>
        <w:t xml:space="preserve">- время неустранимых перерывов, обусловленных технологией и организацией трудового процесса за смену;  </w:t>
      </w:r>
      <w:r w:rsidRPr="00E6574B">
        <w:rPr>
          <w:rFonts w:ascii="Times New Roman" w:hAnsi="Times New Roman" w:cs="Times New Roman"/>
          <w:position w:val="-12"/>
          <w:sz w:val="28"/>
          <w:szCs w:val="28"/>
        </w:rPr>
        <w:object w:dxaOrig="360" w:dyaOrig="360">
          <v:shape id="_x0000_i1058" type="#_x0000_t75" style="width:18pt;height:18pt" o:ole="">
            <v:imagedata r:id="rId73" o:title=""/>
          </v:shape>
          <o:OLEObject Type="Embed" ProgID="Equation.3" ShapeID="_x0000_i1058" DrawAspect="Content" ObjectID="_1467999008" r:id="rId74"/>
        </w:object>
      </w:r>
      <w:r w:rsidRPr="00E6574B">
        <w:rPr>
          <w:rFonts w:ascii="Times New Roman" w:hAnsi="Times New Roman" w:cs="Times New Roman"/>
          <w:sz w:val="28"/>
          <w:szCs w:val="28"/>
        </w:rPr>
        <w:t xml:space="preserve"> -  подготовительно-заключительное время, отнесенное к смене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 xml:space="preserve">Норма производительности (выработки) оборудования (машин, агрегатов, аппаратов)  - </w:t>
      </w:r>
      <w:r w:rsidRPr="00E6574B">
        <w:rPr>
          <w:rFonts w:ascii="Times New Roman" w:hAnsi="Times New Roman" w:cs="Times New Roman"/>
          <w:position w:val="-12"/>
          <w:sz w:val="28"/>
          <w:szCs w:val="28"/>
        </w:rPr>
        <w:object w:dxaOrig="440" w:dyaOrig="360">
          <v:shape id="_x0000_i1059" type="#_x0000_t75" style="width:21.75pt;height:18pt" o:ole="">
            <v:imagedata r:id="rId75" o:title=""/>
          </v:shape>
          <o:OLEObject Type="Embed" ProgID="Equation.3" ShapeID="_x0000_i1059" DrawAspect="Content" ObjectID="_1467999009" r:id="rId76"/>
        </w:object>
      </w:r>
      <w:r w:rsidRPr="00E6574B">
        <w:rPr>
          <w:rFonts w:ascii="Times New Roman" w:hAnsi="Times New Roman" w:cs="Times New Roman"/>
          <w:sz w:val="28"/>
          <w:szCs w:val="28"/>
        </w:rPr>
        <w:t xml:space="preserve"> определяется  по  формуле: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position w:val="-12"/>
          <w:sz w:val="28"/>
          <w:szCs w:val="28"/>
        </w:rPr>
        <w:object w:dxaOrig="440" w:dyaOrig="360">
          <v:shape id="_x0000_i1060" type="#_x0000_t75" style="width:21.75pt;height:18pt" o:ole="">
            <v:imagedata r:id="rId77" o:title=""/>
          </v:shape>
          <o:OLEObject Type="Embed" ProgID="Equation.3" ShapeID="_x0000_i1060" DrawAspect="Content" ObjectID="_1467999010" r:id="rId78"/>
        </w:object>
      </w:r>
      <w:r w:rsidRPr="00E6574B">
        <w:rPr>
          <w:rFonts w:ascii="Times New Roman" w:hAnsi="Times New Roman" w:cs="Times New Roman"/>
          <w:sz w:val="28"/>
          <w:szCs w:val="28"/>
        </w:rPr>
        <w:t xml:space="preserve">   = </w:t>
      </w:r>
      <w:r w:rsidRPr="00E6574B">
        <w:rPr>
          <w:rFonts w:ascii="Times New Roman" w:hAnsi="Times New Roman" w:cs="Times New Roman"/>
          <w:position w:val="-12"/>
          <w:sz w:val="28"/>
          <w:szCs w:val="28"/>
        </w:rPr>
        <w:object w:dxaOrig="1320" w:dyaOrig="360">
          <v:shape id="_x0000_i1061" type="#_x0000_t75" style="width:66pt;height:18pt" o:ole="">
            <v:imagedata r:id="rId79" o:title=""/>
          </v:shape>
          <o:OLEObject Type="Embed" ProgID="Equation.3" ShapeID="_x0000_i1061" DrawAspect="Content" ObjectID="_1467999011" r:id="rId80"/>
        </w:object>
      </w:r>
      <w:r w:rsidRPr="00E6574B">
        <w:rPr>
          <w:rFonts w:ascii="Times New Roman" w:hAnsi="Times New Roman" w:cs="Times New Roman"/>
          <w:sz w:val="28"/>
          <w:szCs w:val="28"/>
        </w:rPr>
        <w:t>,</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где  </w:t>
      </w:r>
      <w:r w:rsidRPr="00E6574B">
        <w:rPr>
          <w:rFonts w:ascii="Times New Roman" w:hAnsi="Times New Roman" w:cs="Times New Roman"/>
          <w:position w:val="-4"/>
          <w:sz w:val="28"/>
          <w:szCs w:val="28"/>
        </w:rPr>
        <w:object w:dxaOrig="279" w:dyaOrig="260">
          <v:shape id="_x0000_i1062" type="#_x0000_t75" style="width:14.25pt;height:12.75pt" o:ole="">
            <v:imagedata r:id="rId81" o:title=""/>
          </v:shape>
          <o:OLEObject Type="Embed" ProgID="Equation.3" ShapeID="_x0000_i1062" DrawAspect="Content" ObjectID="_1467999012" r:id="rId82"/>
        </w:object>
      </w:r>
      <w:r w:rsidRPr="00E6574B">
        <w:rPr>
          <w:rFonts w:ascii="Times New Roman" w:hAnsi="Times New Roman" w:cs="Times New Roman"/>
          <w:sz w:val="28"/>
          <w:szCs w:val="28"/>
        </w:rPr>
        <w:t xml:space="preserve">  -  часовая  расчетная производительность оборудования в период его непрерывной машинной или циклической работы (определяется на  основе  паспортных  данных  исходя из установленных рациональных режимов   работы   оборудования   и   с  учетом  его  конструктивных особенностей);</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position w:val="-12"/>
          <w:sz w:val="28"/>
          <w:szCs w:val="28"/>
        </w:rPr>
        <w:object w:dxaOrig="400" w:dyaOrig="360">
          <v:shape id="_x0000_i1063" type="#_x0000_t75" style="width:20.25pt;height:18pt" o:ole="">
            <v:imagedata r:id="rId83" o:title=""/>
          </v:shape>
          <o:OLEObject Type="Embed" ProgID="Equation.3" ShapeID="_x0000_i1063" DrawAspect="Content" ObjectID="_1467999013" r:id="rId84"/>
        </w:object>
      </w:r>
      <w:r w:rsidRPr="00E6574B">
        <w:rPr>
          <w:rFonts w:ascii="Times New Roman" w:hAnsi="Times New Roman" w:cs="Times New Roman"/>
          <w:sz w:val="28"/>
          <w:szCs w:val="28"/>
        </w:rPr>
        <w:t xml:space="preserve">  - коэффициент полезного времени работы оборудования;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position w:val="-12"/>
          <w:sz w:val="28"/>
          <w:szCs w:val="28"/>
        </w:rPr>
        <w:object w:dxaOrig="340" w:dyaOrig="360">
          <v:shape id="_x0000_i1064" type="#_x0000_t75" style="width:17.25pt;height:18pt" o:ole="">
            <v:imagedata r:id="rId85" o:title=""/>
          </v:shape>
          <o:OLEObject Type="Embed" ProgID="Equation.3" ShapeID="_x0000_i1064" DrawAspect="Content" ObjectID="_1467999014" r:id="rId86"/>
        </w:object>
      </w:r>
      <w:r w:rsidRPr="00E6574B">
        <w:rPr>
          <w:rFonts w:ascii="Times New Roman" w:hAnsi="Times New Roman" w:cs="Times New Roman"/>
          <w:sz w:val="28"/>
          <w:szCs w:val="28"/>
        </w:rPr>
        <w:t xml:space="preserve">   -    коэффициент,   учитывающий   неполное   использование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оборудования  по не зависящим  от рабочих и производства техническим причинам   (коэффициент   загрузки  ковша  экскаватора,  коэффициент заполнения механизма по завертке творожных сырков и т.д.).</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Коэффициент     полезного     времени    работы    оборудования нециклического действия определяется по формуле: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position w:val="-12"/>
          <w:sz w:val="28"/>
          <w:szCs w:val="28"/>
        </w:rPr>
        <w:object w:dxaOrig="400" w:dyaOrig="360">
          <v:shape id="_x0000_i1065" type="#_x0000_t75" style="width:20.25pt;height:18pt" o:ole="">
            <v:imagedata r:id="rId87" o:title=""/>
          </v:shape>
          <o:OLEObject Type="Embed" ProgID="Equation.3" ShapeID="_x0000_i1065" DrawAspect="Content" ObjectID="_1467999015" r:id="rId88"/>
        </w:object>
      </w:r>
      <w:r w:rsidRPr="00E6574B">
        <w:rPr>
          <w:rFonts w:ascii="Times New Roman" w:hAnsi="Times New Roman" w:cs="Times New Roman"/>
          <w:sz w:val="28"/>
          <w:szCs w:val="28"/>
        </w:rPr>
        <w:t xml:space="preserve"> = </w:t>
      </w:r>
      <w:r w:rsidRPr="00E6574B">
        <w:rPr>
          <w:rFonts w:ascii="Times New Roman" w:hAnsi="Times New Roman" w:cs="Times New Roman"/>
          <w:position w:val="-30"/>
          <w:sz w:val="28"/>
          <w:szCs w:val="28"/>
        </w:rPr>
        <w:object w:dxaOrig="440" w:dyaOrig="700">
          <v:shape id="_x0000_i1066" type="#_x0000_t75" style="width:21.75pt;height:35.25pt" o:ole="">
            <v:imagedata r:id="rId89" o:title=""/>
          </v:shape>
          <o:OLEObject Type="Embed" ProgID="Equation.3" ShapeID="_x0000_i1066" DrawAspect="Content" ObjectID="_1467999016" r:id="rId90"/>
        </w:object>
      </w:r>
      <w:r w:rsidRPr="00E6574B">
        <w:rPr>
          <w:rFonts w:ascii="Times New Roman" w:hAnsi="Times New Roman" w:cs="Times New Roman"/>
          <w:sz w:val="28"/>
          <w:szCs w:val="28"/>
        </w:rPr>
        <w:t xml:space="preserve">,                                                          </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где </w:t>
      </w:r>
      <w:r w:rsidRPr="00E6574B">
        <w:rPr>
          <w:rFonts w:ascii="Times New Roman" w:hAnsi="Times New Roman" w:cs="Times New Roman"/>
          <w:position w:val="-12"/>
          <w:sz w:val="28"/>
          <w:szCs w:val="28"/>
        </w:rPr>
        <w:object w:dxaOrig="320" w:dyaOrig="360">
          <v:shape id="_x0000_i1067" type="#_x0000_t75" style="width:15.75pt;height:18pt" o:ole="">
            <v:imagedata r:id="rId91" o:title=""/>
          </v:shape>
          <o:OLEObject Type="Embed" ProgID="Equation.3" ShapeID="_x0000_i1067" DrawAspect="Content" ObjectID="_1467999017" r:id="rId92"/>
        </w:object>
      </w:r>
      <w:r w:rsidRPr="00E6574B">
        <w:rPr>
          <w:rFonts w:ascii="Times New Roman" w:hAnsi="Times New Roman" w:cs="Times New Roman"/>
          <w:sz w:val="28"/>
          <w:szCs w:val="28"/>
        </w:rPr>
        <w:t xml:space="preserve">  - машинное время за смену.</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При   определении   </w:t>
      </w:r>
      <w:r w:rsidRPr="00E6574B">
        <w:rPr>
          <w:rFonts w:ascii="Times New Roman" w:hAnsi="Times New Roman" w:cs="Times New Roman"/>
          <w:position w:val="-12"/>
          <w:sz w:val="28"/>
          <w:szCs w:val="28"/>
        </w:rPr>
        <w:object w:dxaOrig="320" w:dyaOrig="360">
          <v:shape id="_x0000_i1068" type="#_x0000_t75" style="width:15.75pt;height:18pt" o:ole="">
            <v:imagedata r:id="rId93" o:title=""/>
          </v:shape>
          <o:OLEObject Type="Embed" ProgID="Equation.3" ShapeID="_x0000_i1068" DrawAspect="Content" ObjectID="_1467999018" r:id="rId94"/>
        </w:object>
      </w:r>
      <w:r w:rsidRPr="00E6574B">
        <w:rPr>
          <w:rFonts w:ascii="Times New Roman" w:hAnsi="Times New Roman" w:cs="Times New Roman"/>
          <w:sz w:val="28"/>
          <w:szCs w:val="28"/>
        </w:rPr>
        <w:t xml:space="preserve">  из  продолжительности  смены  исключают:</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необходимое  время  перерывов в работе оборудования в начале и конце смены,  вызванные  приемом  и  сдачей смены, осмотром, подналадкой и техническим     обслуживанием      оборудования;     неперекрываемое вспомогательное время (пуск, остановка оборудования и другие затраты времени);  неперекрываемое  время  на  отдых  и  личные  надобности;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перерывы,   вызванные   установленной   технологией  и  организацией производства.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Пользуясь нормативами времени на  элементы  трудового процесса   могут  быть  рассчитаны по соответствующим формулам  Кпв  работы оборудования  непрерывного   действия  и  циклического действия.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lang w:val="kk-KZ"/>
        </w:rPr>
        <w:tab/>
      </w:r>
      <w:r w:rsidRPr="00E6574B">
        <w:rPr>
          <w:rFonts w:ascii="Times New Roman" w:hAnsi="Times New Roman" w:cs="Times New Roman"/>
          <w:sz w:val="28"/>
          <w:szCs w:val="28"/>
        </w:rPr>
        <w:t>Если  машину  (агрегат)  обслуживает  бригада рабочих, то кроме расчета  нормы  производительности  машины,  равной норме выработки, определяется  численность  бригады  (</w:t>
      </w:r>
      <w:r w:rsidRPr="00E6574B">
        <w:rPr>
          <w:rFonts w:ascii="Times New Roman" w:hAnsi="Times New Roman" w:cs="Times New Roman"/>
          <w:position w:val="-4"/>
          <w:sz w:val="28"/>
          <w:szCs w:val="28"/>
        </w:rPr>
        <w:object w:dxaOrig="260" w:dyaOrig="260">
          <v:shape id="_x0000_i1069" type="#_x0000_t75" style="width:12.75pt;height:12.75pt" o:ole="">
            <v:imagedata r:id="rId95" o:title=""/>
          </v:shape>
          <o:OLEObject Type="Embed" ProgID="Equation.3" ShapeID="_x0000_i1069" DrawAspect="Content" ObjectID="_1467999019" r:id="rId96"/>
        </w:object>
      </w:r>
      <w:r w:rsidRPr="00E6574B">
        <w:rPr>
          <w:rFonts w:ascii="Times New Roman" w:hAnsi="Times New Roman" w:cs="Times New Roman"/>
          <w:sz w:val="28"/>
          <w:szCs w:val="28"/>
        </w:rPr>
        <w:t>):</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position w:val="-4"/>
          <w:sz w:val="28"/>
          <w:szCs w:val="28"/>
        </w:rPr>
        <w:object w:dxaOrig="260" w:dyaOrig="260">
          <v:shape id="_x0000_i1070" type="#_x0000_t75" style="width:12.75pt;height:12.75pt" o:ole="">
            <v:imagedata r:id="rId97" o:title=""/>
          </v:shape>
          <o:OLEObject Type="Embed" ProgID="Equation.3" ShapeID="_x0000_i1070" DrawAspect="Content" ObjectID="_1467999020" r:id="rId98"/>
        </w:object>
      </w:r>
      <w:r w:rsidRPr="00E6574B">
        <w:rPr>
          <w:rFonts w:ascii="Times New Roman" w:hAnsi="Times New Roman" w:cs="Times New Roman"/>
          <w:sz w:val="28"/>
          <w:szCs w:val="28"/>
        </w:rPr>
        <w:t xml:space="preserve"> = </w:t>
      </w:r>
      <w:r w:rsidRPr="00E6574B">
        <w:rPr>
          <w:rFonts w:ascii="Times New Roman" w:hAnsi="Times New Roman" w:cs="Times New Roman"/>
          <w:position w:val="-30"/>
          <w:sz w:val="28"/>
          <w:szCs w:val="28"/>
        </w:rPr>
        <w:object w:dxaOrig="1080" w:dyaOrig="700">
          <v:shape id="_x0000_i1071" type="#_x0000_t75" style="width:54pt;height:35.25pt" o:ole="">
            <v:imagedata r:id="rId99" o:title=""/>
          </v:shape>
          <o:OLEObject Type="Embed" ProgID="Equation.3" ShapeID="_x0000_i1071" DrawAspect="Content" ObjectID="_1467999021" r:id="rId100"/>
        </w:object>
      </w:r>
      <w:r w:rsidRPr="00E6574B">
        <w:rPr>
          <w:rFonts w:ascii="Times New Roman" w:hAnsi="Times New Roman" w:cs="Times New Roman"/>
          <w:sz w:val="28"/>
          <w:szCs w:val="28"/>
        </w:rPr>
        <w:t>,</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где </w:t>
      </w:r>
      <w:r w:rsidRPr="00E6574B">
        <w:rPr>
          <w:rFonts w:ascii="Times New Roman" w:hAnsi="Times New Roman" w:cs="Times New Roman"/>
          <w:position w:val="-12"/>
          <w:sz w:val="28"/>
          <w:szCs w:val="28"/>
        </w:rPr>
        <w:object w:dxaOrig="360" w:dyaOrig="360">
          <v:shape id="_x0000_i1072" type="#_x0000_t75" style="width:18pt;height:18pt" o:ole="">
            <v:imagedata r:id="rId101" o:title=""/>
          </v:shape>
          <o:OLEObject Type="Embed" ProgID="Equation.3" ShapeID="_x0000_i1072" DrawAspect="Content" ObjectID="_1467999022" r:id="rId102"/>
        </w:object>
      </w:r>
      <w:r w:rsidRPr="00E6574B">
        <w:rPr>
          <w:rFonts w:ascii="Times New Roman" w:hAnsi="Times New Roman" w:cs="Times New Roman"/>
          <w:sz w:val="28"/>
          <w:szCs w:val="28"/>
        </w:rPr>
        <w:t xml:space="preserve">   - время занятости рабочих обслуживанием машины, включая время активного наблюдения (чел.-мин).</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center"/>
        <w:rPr>
          <w:rFonts w:ascii="Times New Roman" w:hAnsi="Times New Roman" w:cs="Times New Roman"/>
          <w:b/>
          <w:sz w:val="28"/>
          <w:szCs w:val="28"/>
        </w:rPr>
      </w:pPr>
      <w:r w:rsidRPr="00E6574B">
        <w:rPr>
          <w:rFonts w:ascii="Times New Roman" w:hAnsi="Times New Roman" w:cs="Times New Roman"/>
          <w:b/>
          <w:sz w:val="28"/>
          <w:szCs w:val="28"/>
        </w:rPr>
        <w:t>11. Изучение затрат рабочего времени исполнителей,</w:t>
      </w:r>
    </w:p>
    <w:p w:rsidR="00E20AB6" w:rsidRPr="00E6574B" w:rsidRDefault="00E20AB6" w:rsidP="00E20AB6">
      <w:pPr>
        <w:pStyle w:val="HTML"/>
        <w:jc w:val="center"/>
        <w:rPr>
          <w:rFonts w:ascii="Times New Roman" w:hAnsi="Times New Roman" w:cs="Times New Roman"/>
          <w:b/>
          <w:sz w:val="28"/>
          <w:szCs w:val="28"/>
        </w:rPr>
      </w:pPr>
      <w:r w:rsidRPr="00E6574B">
        <w:rPr>
          <w:rFonts w:ascii="Times New Roman" w:hAnsi="Times New Roman" w:cs="Times New Roman"/>
          <w:b/>
          <w:sz w:val="28"/>
          <w:szCs w:val="28"/>
        </w:rPr>
        <w:t>времени использования оборудования и обработка результатов наблюдений</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Изучение затрат рабочего времени и времени использования оборудования  производится  для определения структуры трудовых процессов  и затрат рабочего времени, рационализации приемов и методов труда, выявления причин невыполнения норм, нерациональных затрат  рабочего времени, получения данных о факторах, влияющих на время выполнения   элементов трудового процесса, разработки нормативных материалов оценки качества норм и нормативов, а также для решения ряда других задач.</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  зависимости от цели исследования применяются следующие  виды наблюдений: фотография рабочего времени, фотография времени использования оборудования, хронометраж, фотохронометраж.</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Наблюдения проводятся двумя методами: методом непосредственных замеров величин времени и методом моментных наблюдений.</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Метод  непосредственных замеров времени предполагает  измерение длительности затрат времени каждого элемента работы или  перерыва  в работе, метод моментных наблюдений - регистрацию количества моментов работы и перерывов в работе без замеров времени.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 xml:space="preserve">Независимо от вида наблюдений проведение каждого из них состоит  из следующих этапов: подготовки к наблюдению, проведения наблюдения,  обработки данных наблюдения, анализа результатов и </w:t>
      </w:r>
      <w:r w:rsidRPr="00E6574B">
        <w:rPr>
          <w:rFonts w:ascii="Times New Roman" w:hAnsi="Times New Roman" w:cs="Times New Roman"/>
          <w:sz w:val="28"/>
          <w:szCs w:val="28"/>
          <w:lang w:val="kk-KZ"/>
        </w:rPr>
        <w:t>п</w:t>
      </w:r>
      <w:r w:rsidRPr="00E6574B">
        <w:rPr>
          <w:rFonts w:ascii="Times New Roman" w:hAnsi="Times New Roman" w:cs="Times New Roman"/>
          <w:sz w:val="28"/>
          <w:szCs w:val="28"/>
        </w:rPr>
        <w:t>одготовки  предложений по совершенствованию организации  труда  или установлению норм и нормативов.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На  первом  этапе изучают организацию труда на рабочих  местах. При   этом   наблюдатель  должен  изучить  установленную  технологию производства,  параметры работы оборудования,  организацию  рабочего места  и его обслуживание и выбрать исполнителя, за работой которого будут проводиться наблюдения, или другие объекты наблюдения.</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При проведении наблюдений в целях разработки норм или нормативов до их начала необходимо устранить выявленные недостатки.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 период подготовки к наблюдениям необходимо расчленить изучаемый трудовой процесс на составляющие его элементы и в соответствии с этим определить фиксажные  точки  (при  проведении моментных наблюдений устанавливаются только фиксажные пункты).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При  подготовке  к  наблюдениям также определяется  необходимое число наблюдений или моментов (при моментных наблюдениях).</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Важным элементом подготовки является выбор рабочего при проведении наблюдений, на основе которых будут устанавливаться нормы или нормативы. При этом необходимо учитывать следующее. Нормы и нормативы должны рассчитываться с учетом оптимальных приемов и методов  труда. Интенсивность труда при их применении у разных рабочих  в  силу психофизиологических особенностей будет разной, а норма должна предусматривать среднюю интенсивность труда рабочего, овладевшего оптимальными приемами и методами труда. В связи с этим рекомендуется проводить наблюдения за рабочими, квалификация которых соответствует разряду работы, которые имеют примерно средний процент выполнения  норм  по  данному  виду  работ,  исчисленный  без  учета рабочих, не выполняющих нормы.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Содержание остальных этапов наблюдений зависит от видов наблюдений и излагается при их описании.</w:t>
      </w:r>
    </w:p>
    <w:p w:rsidR="00E20AB6" w:rsidRPr="00E6574B" w:rsidRDefault="00E20AB6" w:rsidP="00E20AB6">
      <w:pPr>
        <w:pStyle w:val="HTML"/>
        <w:jc w:val="both"/>
        <w:rPr>
          <w:rFonts w:ascii="Times New Roman" w:hAnsi="Times New Roman" w:cs="Times New Roman"/>
          <w:b/>
          <w:sz w:val="28"/>
          <w:szCs w:val="28"/>
          <w:lang w:val="kk-KZ"/>
        </w:rPr>
      </w:pPr>
    </w:p>
    <w:p w:rsidR="00E20AB6" w:rsidRPr="00E6574B" w:rsidRDefault="00E20AB6" w:rsidP="00E20AB6">
      <w:pPr>
        <w:pStyle w:val="HTML"/>
        <w:jc w:val="center"/>
        <w:rPr>
          <w:rFonts w:ascii="Times New Roman" w:hAnsi="Times New Roman" w:cs="Times New Roman"/>
          <w:b/>
          <w:sz w:val="28"/>
          <w:szCs w:val="28"/>
        </w:rPr>
      </w:pPr>
      <w:r w:rsidRPr="00E6574B">
        <w:rPr>
          <w:rFonts w:ascii="Times New Roman" w:hAnsi="Times New Roman" w:cs="Times New Roman"/>
          <w:b/>
          <w:sz w:val="28"/>
          <w:szCs w:val="28"/>
          <w:lang w:val="kk-KZ"/>
        </w:rPr>
        <w:t xml:space="preserve">11.1. </w:t>
      </w:r>
      <w:r w:rsidRPr="00E6574B">
        <w:rPr>
          <w:rFonts w:ascii="Times New Roman" w:hAnsi="Times New Roman" w:cs="Times New Roman"/>
          <w:b/>
          <w:sz w:val="28"/>
          <w:szCs w:val="28"/>
        </w:rPr>
        <w:t>Фотография   рабочего  времени</w:t>
      </w:r>
    </w:p>
    <w:p w:rsidR="00E20AB6" w:rsidRPr="00E6574B" w:rsidRDefault="00E20AB6" w:rsidP="00E20AB6">
      <w:pPr>
        <w:pStyle w:val="HTML"/>
        <w:jc w:val="both"/>
        <w:rPr>
          <w:rFonts w:ascii="Times New Roman" w:hAnsi="Times New Roman" w:cs="Times New Roman"/>
          <w:b/>
          <w:sz w:val="28"/>
          <w:szCs w:val="28"/>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Фотография  рабочего   времени проводится с целью:</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 xml:space="preserve">выявления  недостатков  в  организации  труда  и  производства, приводящих к прямым потерям и нерациональным затратам </w:t>
      </w:r>
      <w:r w:rsidRPr="005F07D1">
        <w:rPr>
          <w:rFonts w:ascii="Times New Roman" w:hAnsi="Times New Roman" w:cs="Times New Roman"/>
          <w:sz w:val="28"/>
          <w:szCs w:val="28"/>
        </w:rPr>
        <w:t>рабочего</w:t>
      </w:r>
      <w:r>
        <w:rPr>
          <w:rFonts w:ascii="Times New Roman" w:hAnsi="Times New Roman" w:cs="Times New Roman"/>
          <w:sz w:val="28"/>
          <w:szCs w:val="28"/>
        </w:rPr>
        <w:t xml:space="preserve"> </w:t>
      </w:r>
      <w:r w:rsidRPr="00E6574B">
        <w:rPr>
          <w:rFonts w:ascii="Times New Roman" w:hAnsi="Times New Roman" w:cs="Times New Roman"/>
          <w:sz w:val="28"/>
          <w:szCs w:val="28"/>
        </w:rPr>
        <w:t>времени</w:t>
      </w:r>
      <w:r>
        <w:rPr>
          <w:rFonts w:ascii="Times New Roman" w:hAnsi="Times New Roman" w:cs="Times New Roman"/>
          <w:sz w:val="28"/>
          <w:szCs w:val="28"/>
        </w:rPr>
        <w:t xml:space="preserve">, </w:t>
      </w:r>
      <w:r w:rsidRPr="005F07D1">
        <w:rPr>
          <w:rFonts w:ascii="Times New Roman" w:hAnsi="Times New Roman" w:cs="Times New Roman"/>
          <w:sz w:val="28"/>
          <w:szCs w:val="28"/>
        </w:rPr>
        <w:t>а также к простоям оборудования, и разработки организационно-технических мероприятий по устранению выявленных недостатков;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получения    исходных   данных   для   разработки    нормативов подготовительно-заключительного   времени,   времени    обслуживания рабочего  места,  времени на отдых и личные надобности,  определения оперативного  времени на разные работы в единичном  и  мелкосерийном производстве;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установления   норм   обслуживания  и     численности рабочих;</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выявления  причин невыполнения или значительного перевыполнения норм выработки (времени) отдельными рабочими.</w:t>
      </w:r>
    </w:p>
    <w:p w:rsidR="00E20AB6" w:rsidRPr="001E581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ab/>
      </w:r>
      <w:r w:rsidRPr="001E581B">
        <w:rPr>
          <w:color w:val="000000"/>
          <w:sz w:val="28"/>
          <w:szCs w:val="28"/>
        </w:rPr>
        <w:t>При   проведении   фотографии  выявляются   прямые   потери   и нерациональные  затраты  рабочего времени, а  также  определяются коэффициенты  занятости  рабочих в течение  смены  при  рациональной организации труда. Такой коэффициент необходим, например, для разработки нормативов численности рабочих, выполняющих нестабильные по характеру и повторяемости работы, в частности, вспомогательные.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В зависимости от числа рабочих, затраты времени которых изучаются, фотография рабочего времени подразделяется на индивидуальную, групповую и массовую. Одной из разновидностей фотографии  рабочего времени является самофотография.</w:t>
      </w:r>
    </w:p>
    <w:p w:rsidR="00E20AB6" w:rsidRPr="00E6574B" w:rsidRDefault="00E20AB6" w:rsidP="00E20AB6">
      <w:pPr>
        <w:pStyle w:val="HTML"/>
        <w:jc w:val="both"/>
        <w:rPr>
          <w:rFonts w:ascii="Times New Roman" w:hAnsi="Times New Roman" w:cs="Times New Roman"/>
          <w:sz w:val="28"/>
          <w:szCs w:val="28"/>
          <w:lang w:val="kk-KZ"/>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p>
    <w:p w:rsidR="00E20AB6" w:rsidRPr="00E6574B" w:rsidRDefault="00E20AB6" w:rsidP="00E20AB6">
      <w:pPr>
        <w:pStyle w:val="HTML"/>
        <w:numPr>
          <w:ilvl w:val="1"/>
          <w:numId w:val="26"/>
        </w:num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6574B">
        <w:rPr>
          <w:rFonts w:ascii="Times New Roman" w:hAnsi="Times New Roman" w:cs="Times New Roman"/>
          <w:b/>
          <w:sz w:val="28"/>
          <w:szCs w:val="28"/>
        </w:rPr>
        <w:t>Индивидуальная фотография рабочего времени</w:t>
      </w:r>
    </w:p>
    <w:p w:rsidR="00E20AB6" w:rsidRPr="00E6574B" w:rsidRDefault="00E20AB6" w:rsidP="00E20AB6">
      <w:pPr>
        <w:pStyle w:val="HTML"/>
        <w:jc w:val="center"/>
        <w:rPr>
          <w:rFonts w:ascii="Times New Roman" w:hAnsi="Times New Roman" w:cs="Times New Roman"/>
          <w:sz w:val="28"/>
          <w:szCs w:val="28"/>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При индивидуальной фотографии  рабочего времени изучается использование  времени  одним рабочим в течение смены или другого периода рабочего времени.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 xml:space="preserve">До начала наблюдения необходимо ознакомить рабочего  с  целью наблюдения. </w:t>
      </w: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sz w:val="28"/>
          <w:szCs w:val="28"/>
        </w:rPr>
        <w:t>Состояние организации труда фиксируется в наблюдательном листе, в котором  записываются все действия исполнителя и перерывы в работе в том порядке в котором они происходят. Наблюдатель должен точно установить все причины отлучек рабочего и причины его бездействия с тем, чтобы правильно их отнести к той или иной категории затрат.</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Для разработки норм и нормативов времени наблюдения необходимо проводить за разными исполнителями в объеме не менее 6 наблюдений, а при разработке нормативов численности и обслуживания - не менее 3.</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t>Е</w:t>
      </w:r>
      <w:r w:rsidRPr="00E6574B">
        <w:rPr>
          <w:rFonts w:ascii="Times New Roman" w:hAnsi="Times New Roman" w:cs="Times New Roman"/>
          <w:sz w:val="28"/>
          <w:szCs w:val="28"/>
        </w:rPr>
        <w:t>сли наблюдения проводились с целью установления нормативов численности и  обслуживания, то по полученным результатам составляется  сводный фактический баланс рабочего времени. После исключения  нерациональных затрат и прямых потерь рабочего времени составляется  нормальный  (проектируемый) баланс затрат рабочего</w:t>
      </w:r>
      <w:r w:rsidRPr="00E6574B">
        <w:rPr>
          <w:rFonts w:ascii="Times New Roman" w:hAnsi="Times New Roman" w:cs="Times New Roman"/>
          <w:sz w:val="28"/>
          <w:szCs w:val="28"/>
          <w:lang w:val="kk-KZ"/>
        </w:rPr>
        <w:t xml:space="preserve"> </w:t>
      </w:r>
      <w:r w:rsidRPr="00E6574B">
        <w:rPr>
          <w:rFonts w:ascii="Times New Roman" w:hAnsi="Times New Roman" w:cs="Times New Roman"/>
          <w:sz w:val="28"/>
          <w:szCs w:val="28"/>
        </w:rPr>
        <w:t>времени.</w:t>
      </w:r>
    </w:p>
    <w:p w:rsidR="00E20AB6" w:rsidRPr="00E6574B" w:rsidRDefault="00E20AB6" w:rsidP="00E20AB6">
      <w:pPr>
        <w:pStyle w:val="HTML"/>
        <w:jc w:val="both"/>
        <w:rPr>
          <w:rFonts w:ascii="Times New Roman" w:hAnsi="Times New Roman" w:cs="Times New Roman"/>
          <w:sz w:val="28"/>
          <w:szCs w:val="28"/>
        </w:rPr>
      </w:pPr>
    </w:p>
    <w:p w:rsidR="00E20AB6" w:rsidRPr="00E6574B" w:rsidRDefault="00E20AB6" w:rsidP="00E20AB6">
      <w:pPr>
        <w:pStyle w:val="HTML"/>
        <w:numPr>
          <w:ilvl w:val="1"/>
          <w:numId w:val="25"/>
        </w:numPr>
        <w:jc w:val="center"/>
        <w:rPr>
          <w:rFonts w:ascii="Times New Roman" w:hAnsi="Times New Roman" w:cs="Times New Roman"/>
          <w:b/>
          <w:sz w:val="28"/>
          <w:szCs w:val="28"/>
        </w:rPr>
      </w:pPr>
      <w:r w:rsidRPr="00E6574B">
        <w:rPr>
          <w:rFonts w:ascii="Times New Roman" w:hAnsi="Times New Roman" w:cs="Times New Roman"/>
          <w:b/>
          <w:sz w:val="28"/>
          <w:szCs w:val="28"/>
        </w:rPr>
        <w:t>Групповая  фотография  рабочего времени</w:t>
      </w:r>
    </w:p>
    <w:p w:rsidR="00E20AB6" w:rsidRPr="00E6574B" w:rsidRDefault="00E20AB6" w:rsidP="00E20AB6">
      <w:pPr>
        <w:pStyle w:val="HTML"/>
        <w:rPr>
          <w:rFonts w:ascii="Times New Roman" w:hAnsi="Times New Roman" w:cs="Times New Roman"/>
          <w:sz w:val="28"/>
          <w:szCs w:val="28"/>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Групповая  фотография рабочего  времени проводится в тех случаях, когда работа выполняется группой работников.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Если группа рабочих состоит из 2 - 4 человек и они находятся  в поле   зрения наблюдателя, то наблюдения проводятся методом непосредственных  замеров. Порядок проведения наблюдений такой же, как и при индивидуальной фотографии, но запись затрат времени проводится  поочередно по каждому наблюдаемому рабочему.</w:t>
      </w:r>
    </w:p>
    <w:p w:rsidR="00E20AB6" w:rsidRPr="00E6574B" w:rsidRDefault="00E20AB6" w:rsidP="00E20AB6">
      <w:pPr>
        <w:pStyle w:val="HTML"/>
        <w:ind w:firstLine="919"/>
        <w:jc w:val="both"/>
        <w:rPr>
          <w:rFonts w:ascii="Times New Roman" w:hAnsi="Times New Roman" w:cs="Times New Roman"/>
          <w:sz w:val="28"/>
          <w:szCs w:val="28"/>
        </w:rPr>
      </w:pPr>
      <w:r w:rsidRPr="00E6574B">
        <w:rPr>
          <w:rFonts w:ascii="Times New Roman" w:hAnsi="Times New Roman" w:cs="Times New Roman"/>
          <w:sz w:val="28"/>
          <w:szCs w:val="28"/>
        </w:rPr>
        <w:t>Таблица  одноименных затрат времени, анализ потерь  с  указанием  их причин  и  баланс  рабочего времени составляются  также  по  каждому рабочему в карте фотографии рабочего времени.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lang w:val="kk-KZ"/>
        </w:rPr>
        <w:tab/>
      </w:r>
      <w:r w:rsidRPr="00E6574B">
        <w:rPr>
          <w:rFonts w:ascii="Times New Roman" w:hAnsi="Times New Roman" w:cs="Times New Roman"/>
          <w:sz w:val="28"/>
          <w:szCs w:val="28"/>
        </w:rPr>
        <w:t>При численности рабочих более четырех или, если наблюдатель  не успевает  фиксировать действия, выполняемые каждым рабочим, изучение затрат  времени проводится путем обхода рабочих с фиксацией действий каждого  из них по текущему времени через равные промежутки  времени (2  - 5 мин). Действия рабочих записываются в виде индексов в соответствующих графах наблюдательного листа, над которыми указывается присвоенный рабочему порядковый номер.</w:t>
      </w:r>
      <w:r w:rsidRPr="00E6574B">
        <w:rPr>
          <w:rFonts w:ascii="Times New Roman" w:hAnsi="Times New Roman" w:cs="Times New Roman"/>
          <w:i/>
          <w:sz w:val="28"/>
          <w:szCs w:val="28"/>
        </w:rPr>
        <w:t xml:space="preserve">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Обработка   результатов  наблюдения  начинается  с  определения затрат  времени путем суммирования количества записей с одноименными индексами  по  каждому  рабочему  и  умножения  суммы  на   величину интервала. После чего составляется общий фактический баланс рабочего времени.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Если   целью  групповой  фотографии  является  только  изучение использования  рабочего времени группы рабочих в течение  смены,  то она проводится методом моментных наблюдений.</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lang w:val="kk-KZ"/>
        </w:rPr>
      </w:pPr>
      <w:r w:rsidRPr="00E6574B">
        <w:rPr>
          <w:b/>
          <w:color w:val="000000"/>
          <w:sz w:val="28"/>
          <w:szCs w:val="28"/>
        </w:rPr>
        <w:t xml:space="preserve">     </w:t>
      </w:r>
      <w:r w:rsidRPr="00E6574B">
        <w:rPr>
          <w:b/>
          <w:color w:val="000000"/>
          <w:sz w:val="28"/>
          <w:szCs w:val="28"/>
          <w:lang w:val="kk-KZ"/>
        </w:rPr>
        <w:tab/>
      </w:r>
    </w:p>
    <w:p w:rsidR="00E20AB6" w:rsidRPr="00E6574B" w:rsidRDefault="00E20AB6" w:rsidP="00E20AB6">
      <w:pPr>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6574B">
        <w:rPr>
          <w:b/>
          <w:color w:val="000000"/>
          <w:sz w:val="28"/>
          <w:szCs w:val="28"/>
          <w:lang w:val="kk-KZ"/>
        </w:rPr>
        <w:t>Метод</w:t>
      </w:r>
      <w:r w:rsidRPr="00E6574B">
        <w:rPr>
          <w:b/>
          <w:color w:val="000000"/>
          <w:sz w:val="28"/>
          <w:szCs w:val="28"/>
        </w:rPr>
        <w:t xml:space="preserve"> моментных  наблюдений</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ab/>
        <w:t>Метод   моментных   наблюдений проводится  при  изучении  использования  рабочего  времени  большой группы рабочих (группы, бригады, структурного подразделения и  т.д.) с  целью улучшения организации труда, а также разработки нормативов численности и обслуживания.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 xml:space="preserve">Сущность метода состоит в том, что непрерывное и последовательное   фиксирование  длительности   времени   заменяется количественным  учетом  наблюдаемых  моментов работы,  перерывов  в работе   рабочего  и  простоев  оборудования. При этом </w:t>
      </w:r>
      <w:r>
        <w:rPr>
          <w:color w:val="000000"/>
          <w:sz w:val="28"/>
          <w:szCs w:val="28"/>
        </w:rPr>
        <w:t xml:space="preserve"> </w:t>
      </w:r>
      <w:r w:rsidRPr="00E6574B">
        <w:rPr>
          <w:color w:val="000000"/>
          <w:sz w:val="28"/>
          <w:szCs w:val="28"/>
        </w:rPr>
        <w:t>наблюдения проводят   методом   последовательного</w:t>
      </w:r>
      <w:r>
        <w:rPr>
          <w:color w:val="000000"/>
          <w:sz w:val="28"/>
          <w:szCs w:val="28"/>
        </w:rPr>
        <w:t xml:space="preserve"> </w:t>
      </w:r>
      <w:r w:rsidRPr="00E6574B">
        <w:rPr>
          <w:color w:val="000000"/>
          <w:sz w:val="28"/>
          <w:szCs w:val="28"/>
        </w:rPr>
        <w:t xml:space="preserve"> обхода</w:t>
      </w:r>
      <w:r>
        <w:rPr>
          <w:color w:val="000000"/>
          <w:sz w:val="28"/>
          <w:szCs w:val="28"/>
        </w:rPr>
        <w:t xml:space="preserve"> </w:t>
      </w:r>
      <w:r w:rsidRPr="00E6574B">
        <w:rPr>
          <w:color w:val="000000"/>
          <w:sz w:val="28"/>
          <w:szCs w:val="28"/>
        </w:rPr>
        <w:t xml:space="preserve"> рабочих мест и регистрируют  в  наблюдательном </w:t>
      </w:r>
      <w:r>
        <w:rPr>
          <w:color w:val="000000"/>
          <w:sz w:val="28"/>
          <w:szCs w:val="28"/>
        </w:rPr>
        <w:t xml:space="preserve"> </w:t>
      </w:r>
      <w:r w:rsidRPr="00E6574B">
        <w:rPr>
          <w:color w:val="000000"/>
          <w:sz w:val="28"/>
          <w:szCs w:val="28"/>
        </w:rPr>
        <w:t>листе</w:t>
      </w:r>
      <w:r>
        <w:rPr>
          <w:color w:val="000000"/>
          <w:sz w:val="28"/>
          <w:szCs w:val="28"/>
        </w:rPr>
        <w:t xml:space="preserve"> </w:t>
      </w:r>
      <w:r w:rsidRPr="00E6574B">
        <w:rPr>
          <w:color w:val="000000"/>
          <w:sz w:val="28"/>
          <w:szCs w:val="28"/>
        </w:rPr>
        <w:t xml:space="preserve"> моменты  выполнения действий  рабочих  без записи текущего времени или продолжительности рабочего времени.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Для достоверности и определенной точности результатов наблюдения  необходимо заранее установить объем наблюдений, т.е. количество  моментов,  которое  необходимо  зафиксировать  во  время наблюдения.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Исходя из целей наблюдения, составляется и вносится в наблюдательный лист перечень категорий затрат, по которым будет производиться изучение рабочего времени. В соответствии с планом расположения рабочих мест наблюдатель определяет кратчайший  маршрут обхода рабочих мест и намечает фиксажные пункты. Обходы рабочих мест проводятся  через  случайно выбранные промежутки времени  в  течение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смены. Поравнявшись с рабочим местом (фиксажным пунктом), наблюдатель  определяет,  чем  занят  рабочий  в  данный  момент,  и записывает результат в карту наблюдений.</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Запись  ведется методом нанесения в карту наблюдения  точек  и  линий  против  наблюдаемых затрат времени.  Первые  четыре отметки наносятся точками так, чтобы они образовали контур квадрата, следующие  отметки  - линиями, образующими его  грани  и  диагонали. Квадрат  с  диагоналями  образуется, когда число  отметок  достигнет десяти. Далее изложенный порядок отметок повторяется.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Обработка результатов наблюдения начинается с подсчета количества  моментов по каждому виду затрат рабочего времени.  Затем подсчитывается  сумма  моментов  по  всем  видам  затрат  времени  и определяется процентное выражение каждого их вида.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20AB6" w:rsidRPr="00E6574B" w:rsidRDefault="00E20AB6" w:rsidP="00E20AB6">
      <w:pPr>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6574B">
        <w:rPr>
          <w:b/>
          <w:color w:val="000000"/>
          <w:sz w:val="28"/>
          <w:szCs w:val="28"/>
        </w:rPr>
        <w:t>Самофотография  рабочего дня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ab/>
        <w:t>Самофотография  проводится  самим рабочим. При этом изучаются только величины потерь рабочего  времени и   непроизводительной  работы  и  причины  их  возникновения.   Это позволяет проводить наблюдения, не мешая работе.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В  карте  наблюдения  рабочий записывает  причины  перерывов  в работе  и  причины возникновения непроизводительных затрат  времени, время  их  начала  и  окончания, дает свои замечания  и  предложения (приложение 4, форма 4).</w:t>
      </w:r>
      <w:r w:rsidRPr="00E6574B">
        <w:rPr>
          <w:i/>
          <w:color w:val="000000"/>
          <w:sz w:val="28"/>
          <w:szCs w:val="28"/>
        </w:rPr>
        <w:t xml:space="preserve">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Качество полученных материалов в значительной мере зависит  от того, насколько правильно была проведена подготовительная работа  по разъяснению задач самофотографии,  и  инструктажа   рабочих   по заполнению карт наблюдения.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Обработка карт наблюдений состоит в систематизации всех  потерь времени   и   непроизводительных   затрат,   обобщении   причин   их возникновения и внесенных рабочим предложений.</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Результаты самофотографий используются для разработки мероприятий  по устранению потерь рабочего времени,  а  также  могут быть   использованы   при   разработке  нормативов   численности   и обслуживания.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20AB6" w:rsidRPr="00E6574B" w:rsidRDefault="00E20AB6" w:rsidP="00E20AB6">
      <w:pPr>
        <w:numPr>
          <w:ilvl w:val="1"/>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6574B">
        <w:rPr>
          <w:b/>
          <w:color w:val="000000"/>
          <w:sz w:val="28"/>
          <w:szCs w:val="28"/>
        </w:rPr>
        <w:t xml:space="preserve"> Фотография времени использования оборудования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ab/>
        <w:t>Фотография времени использования оборудования представляет собой наблюдение  за всеми элементами его работы и перерывами в ней. Как и при фотографии рабочего времени рабочих, изучение использования оборудования  может производиться  двумя  методами:  методом  непосредственных   замеров времени   и   методом   моментных  наблюдений.  Техника   проведения наблюдений и обработка результатов ничем не отличаются от фотографии  рабочего  времени рабочих. Разница лишь в том, что в  данном  случае наблюдение проводится при индивидуальной фотографии за работой одной единицы   оборудования,  а  при  групповой  -  за   работой   группы оборудования. При проведении фотографии времени использования оборудования  применяются  такие  же  формы  бланков,  как   и   при фотографии рабочего времени.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kk-KZ"/>
        </w:rPr>
      </w:pPr>
      <w:r w:rsidRPr="00E6574B">
        <w:rPr>
          <w:color w:val="000000"/>
          <w:sz w:val="28"/>
          <w:szCs w:val="28"/>
        </w:rPr>
        <w:t xml:space="preserve">     </w:t>
      </w:r>
      <w:r w:rsidRPr="00E6574B">
        <w:rPr>
          <w:color w:val="000000"/>
          <w:sz w:val="28"/>
          <w:szCs w:val="28"/>
          <w:lang w:val="kk-KZ"/>
        </w:rPr>
        <w:tab/>
      </w:r>
    </w:p>
    <w:p w:rsidR="00E20AB6" w:rsidRPr="00E6574B" w:rsidRDefault="00E20AB6" w:rsidP="00E20AB6">
      <w:pPr>
        <w:numPr>
          <w:ilvl w:val="1"/>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6574B">
        <w:rPr>
          <w:b/>
          <w:color w:val="000000"/>
          <w:sz w:val="28"/>
          <w:szCs w:val="28"/>
        </w:rPr>
        <w:t xml:space="preserve"> Хронометраж</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ab/>
        <w:t>При хронометраже осуществляются непосредственные измерения   длительности затрат времени на выполнение элемента трудового процесса путем непрерывных и выборочных замеров времени.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При непрерывном способе замеры осуществляются по текущему времени  за всеми  элементами операции с момента  ее  начала  и  до момента ее окончания.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При выборочном способе замеряются затраты времени на выполнение отдельных элементов операции независимо от их последовательности выполнения.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Хронометражные наблюдения рекомендуется проводить в течение смены дважды: первый раз после 45 - 60 минут начала работы и второй -  за  1,5  - 2 часа до окончания рабочей смены. Количество замеров каждого    сменного хронометража должно равняться половине рекомендуемых  на всю смену. При этом наблюдения должны  проводиться не  только  в  дневной, но и в других сменах, кроме  случаев,  когда сделать  это невозможно из-за отсутствия этих работ в других  сменах или из-за редкой повторяемости изучаемой операции.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После  расчленения операции на элементы, установления фиксажных точек   и   определения  объекта  наблюдения  на   лицевой   стороне хронометражной  карты  записываются  основные  данные   о   рабочем, оборудовании,  инструменте,  предмете труда,  а  также  о  состоянии организации  и обслуживания рабочего места.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Определяется необходимое число замеров времени, которое требуется осуществить при одном наблюдении. Один замер представляет собой одноразовую фиксацию времени выполнения того элемента операции,  на который требуется установить норматив времени.</w:t>
      </w:r>
      <w:r w:rsidRPr="00E6574B">
        <w:rPr>
          <w:i/>
          <w:color w:val="000000"/>
          <w:sz w:val="28"/>
          <w:szCs w:val="28"/>
        </w:rPr>
        <w:t xml:space="preserve">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Перед   началом   непосредственного  хронометража   наблюдатель определяет начало наблюдения и фиксирует его в хронокарте.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В момент окончания выполнения первого элемента операции наблюдатель записывает зафиксированный момент текущего времени. После записи текущего времени  для  всех  элементов операции первого  замера переходит к записи   второго  замера  и  т.д., заполняются последующие графы</w:t>
      </w:r>
      <w:r w:rsidRPr="00E6574B">
        <w:rPr>
          <w:color w:val="000000"/>
          <w:sz w:val="28"/>
          <w:szCs w:val="28"/>
          <w:lang w:val="kk-KZ"/>
        </w:rPr>
        <w:t xml:space="preserve"> </w:t>
      </w:r>
      <w:r w:rsidRPr="00E6574B">
        <w:rPr>
          <w:color w:val="000000"/>
          <w:sz w:val="28"/>
          <w:szCs w:val="28"/>
        </w:rPr>
        <w:t>наблюдательного листа.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При  проведении хронометража, помимо изучения приемов,  методов выполнения элементов операции и замеров, наблюдатель обязан отмечать случаи  отклонения от установленных параметров работы  оборудования, организации работы, а также отмечать замеры, при проведении  которых имело место влияние случайных причин на нормальное течение трудового процесса или по вине наблюдателя были допущены ошибки.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Если  при проведении хронометража по текущему времени в рабочем цикле  встречаются  непродолжительные перерывы, то  они  фиксируются отдельно. Их продолжительность не включается во время выполнения тех приемов (замеров), в течение которых (или между которыми) они  имели место.</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Определив  продолжительность выполнения отдельных элементов  по каждой  операции,  необходимо исключить дефектные замеры  -  замеры, проведенные  в  условиях, отличных от установленных, и  замеры,  при проведении  которых  были допущены наблюдателем ошибки.  Дефектность замеров  устанавливается  в  процессе  проведения  наблюдений.   При обработке  производится  исключение только тех  замеров,  отметки  о дефектности  которых  сделаны  в  ходе  проведения  наблюдения.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После исключения дефектных замеров из длительностей выполнения отдельных   элементов  операции  составляется  хронометражный   ряд. Хронометражный  ряд  следует  составлять  так,  чтобы   длительности выполнения  элементов   операции   располагались   в   порядке    их возрастания.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Качество</w:t>
      </w:r>
      <w:r w:rsidRPr="00E6574B">
        <w:rPr>
          <w:color w:val="000000"/>
          <w:sz w:val="28"/>
          <w:szCs w:val="28"/>
          <w:lang w:val="kk-KZ"/>
        </w:rPr>
        <w:t xml:space="preserve"> </w:t>
      </w:r>
      <w:r w:rsidRPr="00E6574B">
        <w:rPr>
          <w:color w:val="000000"/>
          <w:sz w:val="28"/>
          <w:szCs w:val="28"/>
        </w:rPr>
        <w:t>материалов, полученных при хронометражных наблюдениях, определяется величиной колебания значений хронометражного  ряда. Показателем, которым можно характеризовать  и оценивать хронометражный  ряд, является  коэффициент устойчивости,  то есть  отношение  максимального значения хроноряда к его  минимальной величине: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position w:val="-14"/>
          <w:sz w:val="28"/>
          <w:szCs w:val="28"/>
        </w:rPr>
        <w:object w:dxaOrig="360" w:dyaOrig="380">
          <v:shape id="_x0000_i1073" type="#_x0000_t75" style="width:18pt;height:18.75pt" o:ole="">
            <v:imagedata r:id="rId103" o:title=""/>
          </v:shape>
          <o:OLEObject Type="Embed" ProgID="Equation.3" ShapeID="_x0000_i1073" DrawAspect="Content" ObjectID="_1467999023" r:id="rId104"/>
        </w:object>
      </w:r>
      <w:r w:rsidRPr="00E6574B">
        <w:rPr>
          <w:color w:val="000000"/>
          <w:sz w:val="28"/>
          <w:szCs w:val="28"/>
        </w:rPr>
        <w:t xml:space="preserve">  =  </w:t>
      </w:r>
      <w:r w:rsidRPr="00E6574B">
        <w:rPr>
          <w:color w:val="000000"/>
          <w:position w:val="-30"/>
          <w:sz w:val="28"/>
          <w:szCs w:val="28"/>
        </w:rPr>
        <w:object w:dxaOrig="520" w:dyaOrig="700">
          <v:shape id="_x0000_i1074" type="#_x0000_t75" style="width:26.25pt;height:35.25pt" o:ole="">
            <v:imagedata r:id="rId105" o:title=""/>
          </v:shape>
          <o:OLEObject Type="Embed" ProgID="Equation.3" ShapeID="_x0000_i1074" DrawAspect="Content" ObjectID="_1467999024" r:id="rId106"/>
        </w:object>
      </w:r>
      <w:r w:rsidRPr="00E6574B">
        <w:rPr>
          <w:color w:val="000000"/>
          <w:sz w:val="28"/>
          <w:szCs w:val="28"/>
        </w:rPr>
        <w:t>,</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где </w:t>
      </w:r>
      <w:r w:rsidRPr="00E6574B">
        <w:rPr>
          <w:color w:val="000000"/>
          <w:position w:val="-14"/>
          <w:sz w:val="28"/>
          <w:szCs w:val="28"/>
        </w:rPr>
        <w:object w:dxaOrig="360" w:dyaOrig="380">
          <v:shape id="_x0000_i1075" type="#_x0000_t75" style="width:18pt;height:18.75pt" o:ole="">
            <v:imagedata r:id="rId107" o:title=""/>
          </v:shape>
          <o:OLEObject Type="Embed" ProgID="Equation.3" ShapeID="_x0000_i1075" DrawAspect="Content" ObjectID="_1467999025" r:id="rId108"/>
        </w:object>
      </w:r>
      <w:r w:rsidRPr="00E6574B">
        <w:rPr>
          <w:color w:val="000000"/>
          <w:sz w:val="28"/>
          <w:szCs w:val="28"/>
        </w:rPr>
        <w:t xml:space="preserve">  - коэффициент устойчивости хроноряда;  t</w:t>
      </w:r>
      <w:r w:rsidRPr="00E6574B">
        <w:rPr>
          <w:color w:val="000000"/>
          <w:position w:val="-12"/>
          <w:sz w:val="28"/>
          <w:szCs w:val="28"/>
        </w:rPr>
        <w:object w:dxaOrig="320" w:dyaOrig="360">
          <v:shape id="_x0000_i1076" type="#_x0000_t75" style="width:15.75pt;height:18pt" o:ole="">
            <v:imagedata r:id="rId109" o:title=""/>
          </v:shape>
          <o:OLEObject Type="Embed" ProgID="Equation.3" ShapeID="_x0000_i1076" DrawAspect="Content" ObjectID="_1467999026" r:id="rId110"/>
        </w:object>
      </w:r>
      <w:r w:rsidRPr="00E6574B">
        <w:rPr>
          <w:color w:val="000000"/>
          <w:sz w:val="28"/>
          <w:szCs w:val="28"/>
        </w:rPr>
        <w:t xml:space="preserve">- максимальное значение  хроноряда;   t </w:t>
      </w:r>
      <w:r w:rsidRPr="00E6574B">
        <w:rPr>
          <w:color w:val="000000"/>
          <w:position w:val="-4"/>
          <w:sz w:val="28"/>
          <w:szCs w:val="28"/>
        </w:rPr>
        <w:object w:dxaOrig="460" w:dyaOrig="260">
          <v:shape id="_x0000_i1077" type="#_x0000_t75" style="width:23.25pt;height:12.75pt" o:ole="">
            <v:imagedata r:id="rId111" o:title=""/>
          </v:shape>
          <o:OLEObject Type="Embed" ProgID="Equation.3" ShapeID="_x0000_i1077" DrawAspect="Content" ObjectID="_1467999027" r:id="rId112"/>
        </w:object>
      </w:r>
      <w:r w:rsidRPr="00E6574B">
        <w:rPr>
          <w:color w:val="000000"/>
          <w:sz w:val="28"/>
          <w:szCs w:val="28"/>
        </w:rPr>
        <w:t xml:space="preserve">   - минимальное  значение  хроноряда.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Определение   качества  результатов  наблюдения  и  пригодности полученного  хроноряда  производится  путем  сравнения  коэффициента устойчивости  данного  хроноряда  с  нормативным коэффициентом  (табл. 1).</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r w:rsidRPr="00E6574B">
        <w:rPr>
          <w:color w:val="000000"/>
          <w:sz w:val="28"/>
          <w:szCs w:val="28"/>
        </w:rPr>
        <w:t xml:space="preserve">                    </w:t>
      </w:r>
      <w:r w:rsidRPr="00E6574B">
        <w:rPr>
          <w:b/>
          <w:color w:val="000000"/>
          <w:sz w:val="28"/>
          <w:szCs w:val="28"/>
        </w:rPr>
        <w:t>Нормативные   коэффициенты   устойчивости   хроноряда</w:t>
      </w:r>
    </w:p>
    <w:p w:rsidR="00E20AB6"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color w:val="000000"/>
          <w:sz w:val="28"/>
          <w:szCs w:val="28"/>
        </w:rPr>
      </w:pPr>
    </w:p>
    <w:p w:rsidR="00E20AB6" w:rsidRPr="00153B99"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sidRPr="00153B99">
        <w:rPr>
          <w:color w:val="000000"/>
        </w:rPr>
        <w:t>Таблица 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1984"/>
        <w:gridCol w:w="1985"/>
        <w:gridCol w:w="1985"/>
      </w:tblGrid>
      <w:tr w:rsidR="00E20AB6" w:rsidRPr="00E6574B">
        <w:trPr>
          <w:trHeight w:val="257"/>
        </w:trPr>
        <w:tc>
          <w:tcPr>
            <w:tcW w:w="3514" w:type="dxa"/>
            <w:vMerge w:val="restart"/>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6574B">
              <w:rPr>
                <w:color w:val="000000"/>
                <w:sz w:val="20"/>
                <w:szCs w:val="20"/>
              </w:rPr>
              <w:t>Серийность производства на рабочем месте</w:t>
            </w:r>
          </w:p>
        </w:tc>
        <w:tc>
          <w:tcPr>
            <w:tcW w:w="5954" w:type="dxa"/>
            <w:gridSpan w:val="3"/>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6574B">
              <w:rPr>
                <w:color w:val="000000"/>
                <w:sz w:val="20"/>
                <w:szCs w:val="20"/>
              </w:rPr>
              <w:t>Нормативный коэффициент устойчивости хроноряда для</w:t>
            </w:r>
          </w:p>
        </w:tc>
      </w:tr>
      <w:tr w:rsidR="00E20AB6" w:rsidRPr="00E6574B">
        <w:trPr>
          <w:trHeight w:val="330"/>
        </w:trPr>
        <w:tc>
          <w:tcPr>
            <w:tcW w:w="3514" w:type="dxa"/>
            <w:vMerge/>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p>
        </w:tc>
        <w:tc>
          <w:tcPr>
            <w:tcW w:w="1984"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6574B">
              <w:rPr>
                <w:color w:val="000000"/>
                <w:sz w:val="20"/>
                <w:szCs w:val="20"/>
              </w:rPr>
              <w:t>Машинной работы</w:t>
            </w:r>
          </w:p>
        </w:tc>
        <w:tc>
          <w:tcPr>
            <w:tcW w:w="1985"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6574B">
              <w:rPr>
                <w:color w:val="000000"/>
                <w:sz w:val="20"/>
                <w:szCs w:val="20"/>
              </w:rPr>
              <w:t>Машинно-ручной работы</w:t>
            </w:r>
          </w:p>
        </w:tc>
        <w:tc>
          <w:tcPr>
            <w:tcW w:w="1985"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6574B">
              <w:rPr>
                <w:color w:val="000000"/>
                <w:sz w:val="20"/>
                <w:szCs w:val="20"/>
              </w:rPr>
              <w:t>Ручной работы</w:t>
            </w:r>
          </w:p>
        </w:tc>
      </w:tr>
      <w:tr w:rsidR="00E20AB6" w:rsidRPr="00E6574B">
        <w:tc>
          <w:tcPr>
            <w:tcW w:w="3514"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0"/>
                <w:szCs w:val="20"/>
              </w:rPr>
            </w:pPr>
            <w:r w:rsidRPr="00E6574B">
              <w:rPr>
                <w:b/>
                <w:color w:val="000000"/>
                <w:sz w:val="20"/>
                <w:szCs w:val="20"/>
              </w:rPr>
              <w:t>Массовое производство</w:t>
            </w:r>
          </w:p>
        </w:tc>
        <w:tc>
          <w:tcPr>
            <w:tcW w:w="1984"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E6574B">
              <w:rPr>
                <w:b/>
                <w:color w:val="000000"/>
                <w:sz w:val="20"/>
                <w:szCs w:val="20"/>
              </w:rPr>
              <w:t>1,1</w:t>
            </w:r>
          </w:p>
        </w:tc>
        <w:tc>
          <w:tcPr>
            <w:tcW w:w="1985"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E6574B">
              <w:rPr>
                <w:b/>
                <w:color w:val="000000"/>
                <w:sz w:val="20"/>
                <w:szCs w:val="20"/>
              </w:rPr>
              <w:t>1,2</w:t>
            </w:r>
          </w:p>
        </w:tc>
        <w:tc>
          <w:tcPr>
            <w:tcW w:w="1985"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6574B">
              <w:rPr>
                <w:color w:val="000000"/>
                <w:sz w:val="20"/>
                <w:szCs w:val="20"/>
              </w:rPr>
              <w:t>1,5</w:t>
            </w:r>
          </w:p>
        </w:tc>
      </w:tr>
      <w:tr w:rsidR="00E20AB6" w:rsidRPr="00E6574B">
        <w:tc>
          <w:tcPr>
            <w:tcW w:w="3514"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0"/>
                <w:szCs w:val="20"/>
              </w:rPr>
            </w:pPr>
            <w:r w:rsidRPr="00E6574B">
              <w:rPr>
                <w:b/>
                <w:color w:val="000000"/>
                <w:sz w:val="20"/>
                <w:szCs w:val="20"/>
              </w:rPr>
              <w:t>Крупносерийное производство</w:t>
            </w:r>
          </w:p>
        </w:tc>
        <w:tc>
          <w:tcPr>
            <w:tcW w:w="1984"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E6574B">
              <w:rPr>
                <w:b/>
                <w:color w:val="000000"/>
                <w:sz w:val="20"/>
                <w:szCs w:val="20"/>
              </w:rPr>
              <w:t>1,1</w:t>
            </w:r>
          </w:p>
        </w:tc>
        <w:tc>
          <w:tcPr>
            <w:tcW w:w="1985"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E6574B">
              <w:rPr>
                <w:b/>
                <w:color w:val="000000"/>
                <w:sz w:val="20"/>
                <w:szCs w:val="20"/>
              </w:rPr>
              <w:t>1,3</w:t>
            </w:r>
          </w:p>
        </w:tc>
        <w:tc>
          <w:tcPr>
            <w:tcW w:w="1985"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E6574B">
              <w:rPr>
                <w:color w:val="000000"/>
                <w:sz w:val="20"/>
                <w:szCs w:val="20"/>
              </w:rPr>
              <w:t>1,7</w:t>
            </w:r>
          </w:p>
        </w:tc>
      </w:tr>
      <w:tr w:rsidR="00E20AB6" w:rsidRPr="00E6574B">
        <w:tc>
          <w:tcPr>
            <w:tcW w:w="3514"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0"/>
                <w:szCs w:val="20"/>
              </w:rPr>
            </w:pPr>
            <w:r w:rsidRPr="00E6574B">
              <w:rPr>
                <w:b/>
                <w:color w:val="000000"/>
                <w:sz w:val="20"/>
                <w:szCs w:val="20"/>
              </w:rPr>
              <w:t>Серийное производство</w:t>
            </w:r>
          </w:p>
        </w:tc>
        <w:tc>
          <w:tcPr>
            <w:tcW w:w="1984"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E6574B">
              <w:rPr>
                <w:b/>
                <w:color w:val="000000"/>
                <w:sz w:val="20"/>
                <w:szCs w:val="20"/>
              </w:rPr>
              <w:t>1,1</w:t>
            </w:r>
          </w:p>
        </w:tc>
        <w:tc>
          <w:tcPr>
            <w:tcW w:w="1985"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E6574B">
              <w:rPr>
                <w:b/>
                <w:color w:val="000000"/>
                <w:sz w:val="20"/>
                <w:szCs w:val="20"/>
              </w:rPr>
              <w:t>1,6</w:t>
            </w:r>
          </w:p>
        </w:tc>
        <w:tc>
          <w:tcPr>
            <w:tcW w:w="1985"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E6574B">
              <w:rPr>
                <w:b/>
                <w:color w:val="000000"/>
                <w:sz w:val="20"/>
                <w:szCs w:val="20"/>
              </w:rPr>
              <w:t>2,3</w:t>
            </w:r>
          </w:p>
        </w:tc>
      </w:tr>
      <w:tr w:rsidR="00E20AB6" w:rsidRPr="00E6574B">
        <w:tc>
          <w:tcPr>
            <w:tcW w:w="3514"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0"/>
                <w:szCs w:val="20"/>
              </w:rPr>
            </w:pPr>
            <w:r w:rsidRPr="00E6574B">
              <w:rPr>
                <w:b/>
                <w:color w:val="000000"/>
                <w:sz w:val="20"/>
                <w:szCs w:val="20"/>
              </w:rPr>
              <w:t>Мелкосерийное производство и единичное производство</w:t>
            </w:r>
          </w:p>
        </w:tc>
        <w:tc>
          <w:tcPr>
            <w:tcW w:w="1984"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E6574B">
              <w:rPr>
                <w:b/>
                <w:color w:val="000000"/>
                <w:sz w:val="20"/>
                <w:szCs w:val="20"/>
              </w:rPr>
              <w:t>1,2</w:t>
            </w:r>
          </w:p>
        </w:tc>
        <w:tc>
          <w:tcPr>
            <w:tcW w:w="1985"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E6574B">
              <w:rPr>
                <w:b/>
                <w:color w:val="000000"/>
                <w:sz w:val="20"/>
                <w:szCs w:val="20"/>
              </w:rPr>
              <w:t>2,0</w:t>
            </w:r>
          </w:p>
        </w:tc>
        <w:tc>
          <w:tcPr>
            <w:tcW w:w="1985" w:type="dxa"/>
          </w:tcPr>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lang w:val="en-US"/>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E6574B">
              <w:rPr>
                <w:b/>
                <w:color w:val="000000"/>
                <w:sz w:val="20"/>
                <w:szCs w:val="20"/>
              </w:rPr>
              <w:t>3,0</w:t>
            </w:r>
          </w:p>
        </w:tc>
      </w:tr>
    </w:tbl>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Если фактический коэффициент устойчивости хроноряда меньше  или равен  нормативному  значению, то ряд считается устойчивым,  а  самонаблюдение   качественным.   В   тех  случаях,   когда   фактический коэффициент    устойчивости   хроноряда   превышает    установленное нормативное  значение,  то можно исключить  из  ряда  одно  или  оба крайних  значения  (максимальное  и минимальное).  Если  коэффициент устойчивости  после  исключения  крайних значений превышает нормативное  значение,  то  из  хроноряда  исключают следующие  крайние  значения замеров.   Исключение   крайних  значений   хроноряда   и   пересчет  коэффициента  устойчивости  проводят  до  тех  пор,  пока хроноряд  не  улучшится,  т.е. фактический коэффициент  устойчивости получится  равным  или  менее  нормативного. Однако,  если  количество  исключенных  замеров превышает 15% числа всех замеров,  то  хроноряд признается   неустойчивым.  В  этом  случае   проводится   повторное наблюдение.   Такие  вычисления  проводятся  по   каждому   элементу операции,  занесенному   в  хронокарту.</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Дальнейшая   обработка   результатов   наблюдения   состоит   в определении  средней  продолжительности выполнения  каждого элемента операции.  Средняя  продолжительность  выполнения элемента  операции (t</w:t>
      </w:r>
      <w:r w:rsidRPr="00E6574B">
        <w:rPr>
          <w:color w:val="000000"/>
          <w:position w:val="-14"/>
          <w:sz w:val="28"/>
          <w:szCs w:val="28"/>
        </w:rPr>
        <w:object w:dxaOrig="220" w:dyaOrig="380">
          <v:shape id="_x0000_i1078" type="#_x0000_t75" style="width:11.25pt;height:18.75pt" o:ole="">
            <v:imagedata r:id="rId113" o:title=""/>
          </v:shape>
          <o:OLEObject Type="Embed" ProgID="Equation.3" ShapeID="_x0000_i1078" DrawAspect="Content" ObjectID="_1467999028" r:id="rId114"/>
        </w:object>
      </w:r>
      <w:r w:rsidRPr="00E6574B">
        <w:rPr>
          <w:color w:val="000000"/>
          <w:sz w:val="28"/>
          <w:szCs w:val="28"/>
        </w:rPr>
        <w:t>)  определяется  как  среднеарифметическая  величина всех годных                               замеров хроноряда по формуле: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t </w:t>
      </w:r>
      <w:r w:rsidRPr="00E6574B">
        <w:rPr>
          <w:color w:val="000000"/>
          <w:position w:val="-14"/>
          <w:sz w:val="28"/>
          <w:szCs w:val="28"/>
        </w:rPr>
        <w:object w:dxaOrig="220" w:dyaOrig="380">
          <v:shape id="_x0000_i1079" type="#_x0000_t75" style="width:11.25pt;height:18.75pt" o:ole="">
            <v:imagedata r:id="rId115" o:title=""/>
          </v:shape>
          <o:OLEObject Type="Embed" ProgID="Equation.3" ShapeID="_x0000_i1079" DrawAspect="Content" ObjectID="_1467999029" r:id="rId116"/>
        </w:object>
      </w:r>
      <w:r w:rsidRPr="00E6574B">
        <w:rPr>
          <w:color w:val="000000"/>
          <w:sz w:val="28"/>
          <w:szCs w:val="28"/>
        </w:rPr>
        <w:t xml:space="preserve">  = </w:t>
      </w:r>
      <w:r w:rsidRPr="00E6574B">
        <w:rPr>
          <w:color w:val="000000"/>
          <w:position w:val="-24"/>
          <w:sz w:val="28"/>
          <w:szCs w:val="28"/>
        </w:rPr>
        <w:object w:dxaOrig="760" w:dyaOrig="639">
          <v:shape id="_x0000_i1080" type="#_x0000_t75" style="width:38.25pt;height:32.25pt" o:ole="">
            <v:imagedata r:id="rId117" o:title=""/>
          </v:shape>
          <o:OLEObject Type="Embed" ProgID="Equation.3" ShapeID="_x0000_i1080" DrawAspect="Content" ObjectID="_1467999030" r:id="rId118"/>
        </w:object>
      </w:r>
      <w:r w:rsidRPr="00E6574B">
        <w:rPr>
          <w:color w:val="000000"/>
          <w:sz w:val="28"/>
          <w:szCs w:val="28"/>
        </w:rPr>
        <w:t>,</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где  t </w:t>
      </w:r>
      <w:r w:rsidRPr="00E6574B">
        <w:rPr>
          <w:color w:val="000000"/>
          <w:position w:val="-10"/>
          <w:sz w:val="28"/>
          <w:szCs w:val="28"/>
        </w:rPr>
        <w:object w:dxaOrig="120" w:dyaOrig="340">
          <v:shape id="_x0000_i1081" type="#_x0000_t75" style="width:6pt;height:17.25pt" o:ole="">
            <v:imagedata r:id="rId119" o:title=""/>
          </v:shape>
          <o:OLEObject Type="Embed" ProgID="Equation.3" ShapeID="_x0000_i1081" DrawAspect="Content" ObjectID="_1467999031" r:id="rId120"/>
        </w:object>
      </w:r>
      <w:r w:rsidRPr="00E6574B">
        <w:rPr>
          <w:color w:val="000000"/>
          <w:sz w:val="28"/>
          <w:szCs w:val="28"/>
        </w:rPr>
        <w:t>, t</w:t>
      </w:r>
      <w:r w:rsidRPr="00E6574B">
        <w:rPr>
          <w:color w:val="000000"/>
          <w:position w:val="-10"/>
          <w:sz w:val="28"/>
          <w:szCs w:val="28"/>
        </w:rPr>
        <w:object w:dxaOrig="160" w:dyaOrig="340">
          <v:shape id="_x0000_i1082" type="#_x0000_t75" style="width:8.25pt;height:17.25pt" o:ole="">
            <v:imagedata r:id="rId121" o:title=""/>
          </v:shape>
          <o:OLEObject Type="Embed" ProgID="Equation.3" ShapeID="_x0000_i1082" DrawAspect="Content" ObjectID="_1467999032" r:id="rId122"/>
        </w:object>
      </w:r>
      <w:r w:rsidRPr="00E6574B">
        <w:rPr>
          <w:color w:val="000000"/>
          <w:sz w:val="28"/>
          <w:szCs w:val="28"/>
        </w:rPr>
        <w:t>, t</w:t>
      </w:r>
      <w:r w:rsidRPr="00E6574B">
        <w:rPr>
          <w:color w:val="000000"/>
          <w:position w:val="-12"/>
          <w:sz w:val="28"/>
          <w:szCs w:val="28"/>
        </w:rPr>
        <w:object w:dxaOrig="139" w:dyaOrig="360">
          <v:shape id="_x0000_i1083" type="#_x0000_t75" style="width:6.75pt;height:18pt" o:ole="">
            <v:imagedata r:id="rId123" o:title=""/>
          </v:shape>
          <o:OLEObject Type="Embed" ProgID="Equation.3" ShapeID="_x0000_i1083" DrawAspect="Content" ObjectID="_1467999033" r:id="rId124"/>
        </w:object>
      </w:r>
      <w:r w:rsidRPr="00E6574B">
        <w:rPr>
          <w:color w:val="000000"/>
          <w:sz w:val="28"/>
          <w:szCs w:val="28"/>
        </w:rPr>
        <w:t xml:space="preserve">  ... t</w:t>
      </w:r>
      <w:r w:rsidRPr="00E6574B">
        <w:rPr>
          <w:color w:val="000000"/>
          <w:position w:val="-6"/>
          <w:sz w:val="28"/>
          <w:szCs w:val="28"/>
        </w:rPr>
        <w:object w:dxaOrig="200" w:dyaOrig="220">
          <v:shape id="_x0000_i1084" type="#_x0000_t75" style="width:9.75pt;height:11.25pt" o:ole="">
            <v:imagedata r:id="rId125" o:title=""/>
          </v:shape>
          <o:OLEObject Type="Embed" ProgID="Equation.3" ShapeID="_x0000_i1084" DrawAspect="Content" ObjectID="_1467999034" r:id="rId126"/>
        </w:object>
      </w:r>
      <w:r w:rsidRPr="00E6574B">
        <w:rPr>
          <w:color w:val="000000"/>
          <w:sz w:val="28"/>
          <w:szCs w:val="28"/>
        </w:rPr>
        <w:t xml:space="preserve">  -  продолжительность  выполнения  данного  элемента операции  по  отдельным  замерам;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n - число годных замеров улучшенного хроноряда.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Средняя  продолжительность  выполнения  элемента операции может</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быть определена также по формуле: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en-US"/>
        </w:rPr>
        <w:t>t</w:t>
      </w:r>
      <w:r w:rsidRPr="00E6574B">
        <w:rPr>
          <w:color w:val="000000"/>
          <w:position w:val="-14"/>
          <w:sz w:val="28"/>
          <w:szCs w:val="28"/>
          <w:lang w:val="en-US"/>
        </w:rPr>
        <w:object w:dxaOrig="220" w:dyaOrig="380">
          <v:shape id="_x0000_i1085" type="#_x0000_t75" style="width:11.25pt;height:18.75pt" o:ole="">
            <v:imagedata r:id="rId127" o:title=""/>
          </v:shape>
          <o:OLEObject Type="Embed" ProgID="Equation.3" ShapeID="_x0000_i1085" DrawAspect="Content" ObjectID="_1467999035" r:id="rId128"/>
        </w:object>
      </w:r>
      <w:r w:rsidRPr="00E6574B">
        <w:rPr>
          <w:color w:val="000000"/>
          <w:sz w:val="28"/>
          <w:szCs w:val="28"/>
        </w:rPr>
        <w:t xml:space="preserve"> =    </w:t>
      </w:r>
      <w:r w:rsidRPr="00E6574B">
        <w:rPr>
          <w:color w:val="000000"/>
          <w:position w:val="-24"/>
          <w:sz w:val="28"/>
          <w:szCs w:val="28"/>
        </w:rPr>
        <w:object w:dxaOrig="2680" w:dyaOrig="639">
          <v:shape id="_x0000_i1086" type="#_x0000_t75" style="width:134.25pt;height:32.25pt" o:ole="">
            <v:imagedata r:id="rId129" o:title=""/>
          </v:shape>
          <o:OLEObject Type="Embed" ProgID="Equation.3" ShapeID="_x0000_i1086" DrawAspect="Content" ObjectID="_1467999036" r:id="rId130"/>
        </w:object>
      </w:r>
      <w:r w:rsidRPr="00E6574B">
        <w:rPr>
          <w:color w:val="000000"/>
          <w:sz w:val="28"/>
          <w:szCs w:val="28"/>
        </w:rPr>
        <w:t>,</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где </w:t>
      </w:r>
      <w:r w:rsidRPr="00E6574B">
        <w:rPr>
          <w:color w:val="000000"/>
          <w:position w:val="-10"/>
          <w:sz w:val="28"/>
          <w:szCs w:val="28"/>
        </w:rPr>
        <w:object w:dxaOrig="260" w:dyaOrig="340">
          <v:shape id="_x0000_i1087" type="#_x0000_t75" style="width:12.75pt;height:17.25pt" o:ole="">
            <v:imagedata r:id="rId131" o:title=""/>
          </v:shape>
          <o:OLEObject Type="Embed" ProgID="Equation.3" ShapeID="_x0000_i1087" DrawAspect="Content" ObjectID="_1467999037" r:id="rId132"/>
        </w:object>
      </w:r>
      <w:r w:rsidRPr="00E6574B">
        <w:rPr>
          <w:color w:val="000000"/>
          <w:sz w:val="28"/>
          <w:szCs w:val="28"/>
        </w:rPr>
        <w:t xml:space="preserve">, </w:t>
      </w:r>
      <w:r w:rsidRPr="00E6574B">
        <w:rPr>
          <w:color w:val="000000"/>
          <w:position w:val="-10"/>
          <w:sz w:val="28"/>
          <w:szCs w:val="28"/>
        </w:rPr>
        <w:object w:dxaOrig="279" w:dyaOrig="340">
          <v:shape id="_x0000_i1088" type="#_x0000_t75" style="width:14.25pt;height:17.25pt" o:ole="">
            <v:imagedata r:id="rId133" o:title=""/>
          </v:shape>
          <o:OLEObject Type="Embed" ProgID="Equation.3" ShapeID="_x0000_i1088" DrawAspect="Content" ObjectID="_1467999038" r:id="rId134"/>
        </w:object>
      </w:r>
      <w:r w:rsidRPr="00E6574B">
        <w:rPr>
          <w:color w:val="000000"/>
          <w:sz w:val="28"/>
          <w:szCs w:val="28"/>
        </w:rPr>
        <w:t xml:space="preserve">, </w:t>
      </w:r>
      <w:r w:rsidRPr="00E6574B">
        <w:rPr>
          <w:color w:val="000000"/>
          <w:position w:val="-12"/>
          <w:sz w:val="28"/>
          <w:szCs w:val="28"/>
        </w:rPr>
        <w:object w:dxaOrig="279" w:dyaOrig="360">
          <v:shape id="_x0000_i1089" type="#_x0000_t75" style="width:14.25pt;height:18pt" o:ole="">
            <v:imagedata r:id="rId135" o:title=""/>
          </v:shape>
          <o:OLEObject Type="Embed" ProgID="Equation.3" ShapeID="_x0000_i1089" DrawAspect="Content" ObjectID="_1467999039" r:id="rId136"/>
        </w:object>
      </w:r>
      <w:r w:rsidRPr="00E6574B">
        <w:rPr>
          <w:color w:val="000000"/>
          <w:sz w:val="28"/>
          <w:szCs w:val="28"/>
        </w:rPr>
        <w:t xml:space="preserve"> ... </w:t>
      </w:r>
      <w:r w:rsidRPr="00E6574B">
        <w:rPr>
          <w:color w:val="000000"/>
          <w:position w:val="-12"/>
          <w:sz w:val="28"/>
          <w:szCs w:val="28"/>
        </w:rPr>
        <w:object w:dxaOrig="279" w:dyaOrig="360">
          <v:shape id="_x0000_i1090" type="#_x0000_t75" style="width:14.25pt;height:18pt" o:ole="">
            <v:imagedata r:id="rId137" o:title=""/>
          </v:shape>
          <o:OLEObject Type="Embed" ProgID="Equation.3" ShapeID="_x0000_i1090" DrawAspect="Content" ObjectID="_1467999040" r:id="rId138"/>
        </w:object>
      </w:r>
      <w:r w:rsidRPr="00E6574B">
        <w:rPr>
          <w:color w:val="000000"/>
          <w:sz w:val="28"/>
          <w:szCs w:val="28"/>
        </w:rPr>
        <w:t xml:space="preserve">  -  число   повторений   каждого  значения хроноряда.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Результаты  вычислений заносятся в соответствующие графы  хронокарты.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На   основании   анализа   данных  наблюдений   устанавливается рациональное   содержание  операции  и  проектируемая   длительность выполнения  отдельных  ее  элементов. При  этом  устанавливается  не только  длительность  выполнения  отдельных  элементов,  но  и  всей операции  в целом, а также определяются рациональные организационно- технические   условия  работы,  методы  и  приемы   ее   выполнения.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Завершающим моментом анализа результатов наблюдений и проектирования более   рационального   выполнения  операции  является   определение возможного сокращения затрат оперативного времени.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lang w:val="kk-KZ"/>
        </w:rPr>
      </w:pPr>
      <w:r w:rsidRPr="00E6574B">
        <w:rPr>
          <w:b/>
          <w:color w:val="000000"/>
          <w:sz w:val="28"/>
          <w:szCs w:val="28"/>
        </w:rPr>
        <w:t xml:space="preserve">     </w:t>
      </w:r>
      <w:r w:rsidRPr="00E6574B">
        <w:rPr>
          <w:b/>
          <w:color w:val="000000"/>
          <w:sz w:val="28"/>
          <w:szCs w:val="28"/>
          <w:lang w:val="kk-KZ"/>
        </w:rPr>
        <w:tab/>
      </w:r>
    </w:p>
    <w:p w:rsidR="00E20AB6" w:rsidRPr="00E6574B" w:rsidRDefault="00E20AB6" w:rsidP="00E20AB6">
      <w:pPr>
        <w:numPr>
          <w:ilvl w:val="1"/>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E6574B">
        <w:rPr>
          <w:b/>
          <w:color w:val="000000"/>
          <w:sz w:val="28"/>
          <w:szCs w:val="28"/>
        </w:rPr>
        <w:t xml:space="preserve"> Фотохронометраж</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ab/>
        <w:t>Фотохронометраж  применяется для   изучения</w:t>
      </w:r>
      <w:r w:rsidRPr="00E6574B">
        <w:rPr>
          <w:color w:val="000000"/>
          <w:sz w:val="28"/>
          <w:szCs w:val="28"/>
          <w:lang w:val="kk-KZ"/>
        </w:rPr>
        <w:t xml:space="preserve"> </w:t>
      </w:r>
      <w:r w:rsidRPr="00E6574B">
        <w:rPr>
          <w:color w:val="000000"/>
          <w:sz w:val="28"/>
          <w:szCs w:val="28"/>
        </w:rPr>
        <w:t>затрат времени в тех же целях, что и фотография рабочего времени,  и хронометраж. Фотохронометраж целесообразно применять в тех  случаях, когда элементы операции не имеют цикличной повторяемости, вследствие чего   нельзя   изучить   время   их   выполнения   в   определенной последовательности.   Фотохронометраж   бывает   индивидуальным    и</w:t>
      </w:r>
      <w:r w:rsidRPr="00E6574B">
        <w:rPr>
          <w:color w:val="000000"/>
          <w:sz w:val="28"/>
          <w:szCs w:val="28"/>
          <w:lang w:val="kk-KZ"/>
        </w:rPr>
        <w:t xml:space="preserve"> </w:t>
      </w:r>
      <w:r w:rsidRPr="00E6574B">
        <w:rPr>
          <w:color w:val="000000"/>
          <w:sz w:val="28"/>
          <w:szCs w:val="28"/>
        </w:rPr>
        <w:t>групповым.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До  начала  наблюдений  составляется  перечень  всех  элементов затрат рабочего времени, из которых состоит операция, а также других категорий   затрат.   Всем  элементам  и  категориям   присваивается определенный номер. Запись элементов затрат времени производится так же,  как при хронометраже, в наблюдательном листе, но против  каждой затрат  в соответствующей графе записывается номер элемента,  по которому проведен замер. Такой способ записи называется цифровым.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Если  не  требуется большой точности наблюдений,  запись  может производиться  графическим способом. В этом случае в  наблюдательном листе  приводится  шкала с делением на часы  и  минуты,  на  которой продолжительность   элементов  операции  отмечается   линией.   Если наблюдение   ведется   не  более  чем  за  тремя   исполнителями   и анализируется разделение труда в звене, количество линий,  наносимых на   шкалу,   зависит  от  численности  исполнителей.  Рекомендуется наносить линии цветными карандашами.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Если  наблюдение проводится за четырьмя и более  исполнителями, то  отметки  делают  одной линией. Число исполнителей,  одновременно участвующих в выполнении данного элемента работы, отмечается цифрами над  линией,  в  точке,  соответствующей  моменту,  когда  произошло изменение числа рабочих. Такой способ записи называется смешанным.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Фотохронометраж может проводиться как за действиями рабочих, так и  за  работой  оборудования,  управляемого  рабочим.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Если во время наблюдения рабочий выполняет различные операции, причем элементы, составляющие одну операцию, осуществляются не последовательно, а чередуются с элементами другой операции, то с помощью фотохронометража можно установить продолжительность выполнения  элементов всех операций в течение рабочего дня. В этих случаях элементы  операций в наблюдательный лист вносятся не предварительно, а  записываются в порядке их выполнения (как при фотографии рабочего дня), но при этом указывается целевое назначение действий и количественное выражение факторов, характеризующих объем выполненной работы.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Обработка результатов наблюдений производится: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при определении времени выполнения элементов операции – так же, как при хронометраже;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lang w:val="kk-KZ"/>
        </w:rPr>
        <w:tab/>
      </w:r>
      <w:r w:rsidRPr="00E6574B">
        <w:rPr>
          <w:color w:val="000000"/>
          <w:sz w:val="28"/>
          <w:szCs w:val="28"/>
        </w:rPr>
        <w:t>при определении других затрат - методом, применяемым при обработке данных фотографий рабочего дня.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E6574B">
        <w:rPr>
          <w:b/>
          <w:color w:val="000000"/>
          <w:sz w:val="28"/>
          <w:szCs w:val="28"/>
        </w:rPr>
        <w:t>12. Совершенствование нормативных сборников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Совершенствование  нормативных  сборников  представляет   собой систематическую работу по повышению технической обоснованности  норм в целях точного выражения в них меры необходимого труда.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 понятие "совершенствование нормативных сборников" входит:</w:t>
      </w:r>
    </w:p>
    <w:p w:rsidR="00E20AB6" w:rsidRPr="00AB2B37"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r>
      <w:r>
        <w:rPr>
          <w:color w:val="000000"/>
          <w:sz w:val="28"/>
          <w:szCs w:val="28"/>
        </w:rPr>
        <w:t xml:space="preserve">уточнение  и  </w:t>
      </w:r>
      <w:r w:rsidRPr="00AB2B37">
        <w:rPr>
          <w:color w:val="000000"/>
          <w:sz w:val="28"/>
          <w:szCs w:val="28"/>
        </w:rPr>
        <w:t>пересмотр отдельных</w:t>
      </w:r>
      <w:r>
        <w:rPr>
          <w:color w:val="000000"/>
          <w:sz w:val="28"/>
          <w:szCs w:val="28"/>
        </w:rPr>
        <w:t xml:space="preserve"> </w:t>
      </w:r>
      <w:r w:rsidRPr="00AB2B37">
        <w:rPr>
          <w:color w:val="000000"/>
          <w:sz w:val="28"/>
          <w:szCs w:val="28"/>
        </w:rPr>
        <w:t xml:space="preserve"> норм  и  действующих</w:t>
      </w:r>
      <w:r>
        <w:rPr>
          <w:color w:val="000000"/>
          <w:sz w:val="28"/>
          <w:szCs w:val="28"/>
        </w:rPr>
        <w:t xml:space="preserve"> </w:t>
      </w:r>
      <w:r w:rsidRPr="00AB2B37">
        <w:rPr>
          <w:color w:val="000000"/>
          <w:sz w:val="28"/>
          <w:szCs w:val="28"/>
        </w:rPr>
        <w:t xml:space="preserve"> сборников</w:t>
      </w:r>
      <w:r>
        <w:rPr>
          <w:color w:val="000000"/>
          <w:sz w:val="28"/>
          <w:szCs w:val="28"/>
        </w:rPr>
        <w:t xml:space="preserve"> норм и нормативов </w:t>
      </w:r>
      <w:r w:rsidRPr="00AB2B37">
        <w:rPr>
          <w:color w:val="000000"/>
          <w:sz w:val="28"/>
          <w:szCs w:val="28"/>
        </w:rPr>
        <w:t xml:space="preserve"> в </w:t>
      </w:r>
      <w:r>
        <w:rPr>
          <w:color w:val="000000"/>
          <w:sz w:val="28"/>
          <w:szCs w:val="28"/>
        </w:rPr>
        <w:t xml:space="preserve"> </w:t>
      </w:r>
      <w:r w:rsidRPr="00AB2B37">
        <w:rPr>
          <w:color w:val="000000"/>
          <w:sz w:val="28"/>
          <w:szCs w:val="28"/>
        </w:rPr>
        <w:t>целом.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К пересмотру отдельных норм относится обоснованное изменение величины норм или коэффициентов к ним в соответствии с изменившимися организационно-техническими условиями производства.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 xml:space="preserve">Уточнение отдельных норм включает уточнение как структуры, так и ее содержания.  При  этом  проводится уточнение  построения таблиц и указаний по производству работ и применению  норм,  содержащихся в </w:t>
      </w:r>
      <w:r>
        <w:rPr>
          <w:color w:val="000000"/>
          <w:sz w:val="28"/>
          <w:szCs w:val="28"/>
        </w:rPr>
        <w:t xml:space="preserve">нормах, </w:t>
      </w:r>
      <w:r w:rsidRPr="00E6574B">
        <w:rPr>
          <w:color w:val="000000"/>
          <w:sz w:val="28"/>
          <w:szCs w:val="28"/>
        </w:rPr>
        <w:t>а  также  текста  имеющихся примечаний  к  н</w:t>
      </w:r>
      <w:r>
        <w:rPr>
          <w:color w:val="000000"/>
          <w:sz w:val="28"/>
          <w:szCs w:val="28"/>
        </w:rPr>
        <w:t>ормам, уточнение состава работ</w:t>
      </w:r>
      <w:r w:rsidRPr="00E6574B">
        <w:rPr>
          <w:color w:val="000000"/>
          <w:sz w:val="28"/>
          <w:szCs w:val="28"/>
        </w:rPr>
        <w:t>,</w:t>
      </w:r>
      <w:r>
        <w:rPr>
          <w:color w:val="000000"/>
          <w:sz w:val="28"/>
          <w:szCs w:val="28"/>
        </w:rPr>
        <w:t xml:space="preserve">   </w:t>
      </w:r>
      <w:r w:rsidRPr="00E6574B">
        <w:rPr>
          <w:color w:val="000000"/>
          <w:sz w:val="28"/>
          <w:szCs w:val="28"/>
        </w:rPr>
        <w:t>укрупнение   норм,   замена  коэффициентов   к   нормам   на   часто встречающиеся работы прямыми нормами.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Уточнение сборников норм предусматривает уточнение номенклатуры  работ, охваченных сборниками, его структуры  и  текста общей и технических частей сборников, разделов и глав.</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Дополнение отдельных норм предусматривает включение в их состав норм на новые разновидности</w:t>
      </w:r>
      <w:r>
        <w:rPr>
          <w:color w:val="000000"/>
          <w:sz w:val="28"/>
          <w:szCs w:val="28"/>
        </w:rPr>
        <w:t xml:space="preserve"> </w:t>
      </w:r>
      <w:r w:rsidRPr="00E6574B">
        <w:rPr>
          <w:color w:val="000000"/>
          <w:sz w:val="28"/>
          <w:szCs w:val="28"/>
        </w:rPr>
        <w:t xml:space="preserve">нормируемых работ, соответствующее расширение имеющихся технических характеристик, включение </w:t>
      </w:r>
      <w:r>
        <w:rPr>
          <w:color w:val="000000"/>
          <w:sz w:val="28"/>
          <w:szCs w:val="28"/>
        </w:rPr>
        <w:t xml:space="preserve"> </w:t>
      </w:r>
      <w:r w:rsidRPr="00E6574B">
        <w:rPr>
          <w:color w:val="000000"/>
          <w:sz w:val="28"/>
          <w:szCs w:val="28"/>
        </w:rPr>
        <w:t>указаний  по производству работ и применению норм, а также примечаний к нормам.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 xml:space="preserve">Дополнение  сборников норм предполагает включение в  их  состав отдельных </w:t>
      </w:r>
      <w:r>
        <w:rPr>
          <w:color w:val="000000"/>
          <w:sz w:val="28"/>
          <w:szCs w:val="28"/>
        </w:rPr>
        <w:t>норм</w:t>
      </w:r>
      <w:r w:rsidRPr="00E6574B">
        <w:rPr>
          <w:color w:val="000000"/>
          <w:sz w:val="28"/>
          <w:szCs w:val="28"/>
        </w:rPr>
        <w:t xml:space="preserve"> на новые виды работ, пополнение сборников новыми разделами  или главами, включение необходимых технических  частей  и иллюстративных материалов (схем, чертежей, фотографий и др.).</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 xml:space="preserve">Основанием для совершенствования нормативных сборников является технический прогресс (прогрессивные  изменения  техники, технологии, организации труда и производства) и практика  применения действующих  норм  (недостаточная  обоснованность  норм,   неудобное построение </w:t>
      </w:r>
      <w:r>
        <w:rPr>
          <w:color w:val="000000"/>
          <w:sz w:val="28"/>
          <w:szCs w:val="28"/>
        </w:rPr>
        <w:t xml:space="preserve"> </w:t>
      </w:r>
      <w:r w:rsidRPr="00E6574B">
        <w:rPr>
          <w:color w:val="000000"/>
          <w:sz w:val="28"/>
          <w:szCs w:val="28"/>
        </w:rPr>
        <w:t xml:space="preserve">сборников </w:t>
      </w:r>
      <w:r>
        <w:rPr>
          <w:color w:val="000000"/>
          <w:sz w:val="28"/>
          <w:szCs w:val="28"/>
        </w:rPr>
        <w:t xml:space="preserve"> </w:t>
      </w:r>
      <w:r w:rsidRPr="00E6574B">
        <w:rPr>
          <w:color w:val="000000"/>
          <w:sz w:val="28"/>
          <w:szCs w:val="28"/>
        </w:rPr>
        <w:t>норм</w:t>
      </w:r>
      <w:r>
        <w:rPr>
          <w:color w:val="000000"/>
          <w:sz w:val="28"/>
          <w:szCs w:val="28"/>
        </w:rPr>
        <w:t>,  неправильный  подбор  факторов</w:t>
      </w:r>
      <w:r w:rsidRPr="00E6574B">
        <w:rPr>
          <w:color w:val="000000"/>
          <w:sz w:val="28"/>
          <w:szCs w:val="28"/>
        </w:rPr>
        <w:t xml:space="preserve"> и др.).</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Совершенствование норм осуществляется в полном  соответствии  с основами нормирования труда при соблюдении приведенных ниже условий.</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 процессе совершенствования норм используются следующие методические основы: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критическое использование практических данных;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единство организационно-технических условий и нормы;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использование взаимосвязей;</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апробация норм в производственных условиях.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Критическое  использование практических данных применительно  к совершенствованию норм заключается в том, что отбор накопленных нормативных, статистических и оперативных данных, характеризующих уровень выполнения действующих норм, их обоснованность, доходчивость и  удобство пользования ими производится на основе анализа их обоснованности.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Этот отбор должен быть произведен таким образом, чтобы отобранные материалы в полной мере обосновывали выводы о необходимости пересмотра норм, направлении пересмотра  (ужесточение или  смягчение норм, укрупнение или разукрупнение и др.), о размерах необходимого  изменения величины норм, необходимости  уточнения  или дополнения карт (параграфов) и сборников норм.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 xml:space="preserve">Единство организационно-технических условий и нормы в данном случае означает, что всякое принципиальное изменение организационно- технических условий требует замены соответствующей нормы новой, установленной на изменившиеся условия. Если первоначальные организационно-технические   условия   соответствуют    современному уровню,  то  соответствующая им норма должна сохраниться  в  составе </w:t>
      </w:r>
      <w:r>
        <w:rPr>
          <w:color w:val="000000"/>
          <w:sz w:val="28"/>
          <w:szCs w:val="28"/>
        </w:rPr>
        <w:t xml:space="preserve">нормативного </w:t>
      </w:r>
      <w:r w:rsidRPr="00E6574B">
        <w:rPr>
          <w:color w:val="000000"/>
          <w:sz w:val="28"/>
          <w:szCs w:val="28"/>
        </w:rPr>
        <w:t>сборника. С другой стороны, величина нормы  не может  изменяться  при  отсутствии  изменений  условий.  Исключением является случай исправления ошибки в величине нормы.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Использование  взаимосвязей  осуществляется  путем   логической проверки  пересматриваемых норм в их взаимосвязи. После установления взаимосвязи производится исправление величины норм на основе  данных графического анализа или минимального количества дополнительно полученных нормативно-исследовательских материалов. При этом изменение всех взаимосвязанных норм производится в одном  и  том  же размере.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Апробация в производственных условиях предусматривает обязательную проверку совершенствуемых норм в производственных условиях с привлечением работников предприятий и организаций.</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Помимо  использования приведенных выше методических  основ  при анализе  нормативно-исследовательских материалов,  являющихся  базой совершенствования норм, необходимо проверить применение в них  таких методических основ, как организованный выбор объекта исследования, выборочный характер исследований, элементное нормирование, правильный   выбор средних величин при обработке результатов исследования.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Кроме того, в процессе совершенствования норм должны быть соблюдены следующие обязательные условия:</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выявление технической обоснованности норм;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определение уровня выполнения норм;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оптимальное построение карт (параграфов) и сборников норм;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увязка между собой норм на аналогичные работы.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center"/>
        <w:rPr>
          <w:color w:val="000000"/>
          <w:sz w:val="28"/>
          <w:szCs w:val="28"/>
        </w:rPr>
      </w:pPr>
      <w:r w:rsidRPr="00045F7A">
        <w:rPr>
          <w:color w:val="000000"/>
          <w:sz w:val="28"/>
          <w:szCs w:val="28"/>
        </w:rPr>
        <w:t>13. Апробация (проверка) сборников норм и нормативов в производственных условиях</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Апробация разработанных проектов (первых редакций) сборников норм и нормативов в производственных условиях организуется ведущей организацией, возглавляющей их разработку или апробацию.</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Цель апробации - изучение практического использования в организациях конкретного нормативного сборника.</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Для этого необходимо установить:</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соответствие организационно-технических условий, принятых в сборнике, тому уровню технического оснащения, технологии, организации  труда и производства, который имеется или может быть обеспечен в организации; правильность выбора факторов влияния, принятых  для  расчета норм и нормативов;</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полноту охвата нормами и нормативами распространенных и характерных разновидностей работ, функций, организационно- технических  условий работы, технологических процессов, уровней технической оснащенности и механизации труда рабочих;</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степень   простоты   и  удобства  пользования   нормативами   в производственных  условиях при расчете технически обоснованных  норм трудовых затрат;</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соответствие  норм,  рассчитанных  по  нормативам,  фактическим затратам труда рабочих;</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величину    снижения   трудоемкости   в   результате   наиболее рационального   проектирования  трудового   процесса   и   внедрения прогрессивных приемов и методов труда, предусмотренных в нормативах.</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Апробация  разработанного проекта сборника  норм  и  нормативов выполняется в три этапа:</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первый  этап  - подготовка к проведению апробации  нормативного сборника в производственных условиях;</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второй этап - проведение апробации нормативного сборника в организациях;</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третий этап - обобщение результатов проверки апробации нормативного  сборника  и  подготовка  окончательного  его  варианта.</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В подготовительный период, предшествующий проверке проекта сборника норм и нормативов в производственных условиях, ведущая организация по апробации нормативов при содействии соответствующих отраслевых органов управления выполняет следующие работы:</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определяет количество и намечает конкретные  организации,  в которых следует проводить апробацию нормативного сборника;</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организует размножение  необходимого  количества  экземпляров проверяемого нормативного сборника;</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подготавливает  конкретные инструктивные материалы,  содержащие указания  о порядке и методике проведения всех работ по проверяемому сборнику;</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осуществляет  рассылку  организациям, участвующим  в  апробации сборника,  комплекта  материалов - проект проверяемого  нормативного сборника,  инструктивные  материалы по проведению  его  апробации  в производственных условиях.</w:t>
      </w:r>
    </w:p>
    <w:p w:rsidR="00E20AB6" w:rsidRPr="00045F7A"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045F7A">
        <w:rPr>
          <w:color w:val="000000"/>
          <w:sz w:val="28"/>
          <w:szCs w:val="28"/>
        </w:rPr>
        <w:t xml:space="preserve">     </w:t>
      </w:r>
      <w:r w:rsidRPr="00045F7A">
        <w:rPr>
          <w:color w:val="000000"/>
          <w:sz w:val="28"/>
          <w:szCs w:val="28"/>
        </w:rPr>
        <w:tab/>
        <w:t xml:space="preserve">Количество  организаций, в которых будет проводиться  апробация сборника, рекомендуется определять по следующей  таблице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color w:val="000000"/>
          <w:sz w:val="28"/>
          <w:szCs w:val="28"/>
        </w:rPr>
      </w:pPr>
      <w:r w:rsidRPr="00E6574B">
        <w:rPr>
          <w:b/>
          <w:i/>
          <w:color w:val="000000"/>
          <w:sz w:val="28"/>
          <w:szCs w:val="28"/>
        </w:rPr>
        <w:t xml:space="preserve">                                                          </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Pr>
          <w:b/>
          <w:color w:val="000000"/>
          <w:sz w:val="28"/>
          <w:szCs w:val="28"/>
        </w:rPr>
        <w:t>К</w:t>
      </w:r>
      <w:r w:rsidRPr="00E6574B">
        <w:rPr>
          <w:b/>
          <w:color w:val="000000"/>
          <w:sz w:val="28"/>
          <w:szCs w:val="28"/>
        </w:rPr>
        <w:t>оличество организаций, в которых будет  проводиться апробация нормативного сборника</w:t>
      </w:r>
      <w:r>
        <w:rPr>
          <w:b/>
          <w:color w:val="000000"/>
          <w:sz w:val="28"/>
          <w:szCs w:val="28"/>
        </w:rPr>
        <w:t xml:space="preserve"> (</w:t>
      </w:r>
      <w:r w:rsidRPr="00143B01">
        <w:rPr>
          <w:color w:val="000000"/>
          <w:sz w:val="28"/>
          <w:szCs w:val="28"/>
        </w:rPr>
        <w:t>ориентировочн</w:t>
      </w:r>
      <w:r>
        <w:rPr>
          <w:color w:val="000000"/>
          <w:sz w:val="28"/>
          <w:szCs w:val="28"/>
        </w:rPr>
        <w:t>о</w:t>
      </w:r>
      <w:r w:rsidRPr="00143B01">
        <w:rPr>
          <w:color w:val="000000"/>
          <w:sz w:val="28"/>
          <w:szCs w:val="28"/>
        </w:rPr>
        <w:t>)</w:t>
      </w:r>
    </w:p>
    <w:p w:rsidR="00E20AB6" w:rsidRPr="00153B99"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sidRPr="00153B99">
        <w:rPr>
          <w:color w:val="000000"/>
        </w:rPr>
        <w:t>Таблица</w:t>
      </w:r>
    </w:p>
    <w:tbl>
      <w:tblPr>
        <w:tblW w:w="0" w:type="auto"/>
        <w:tblLook w:val="01E0" w:firstRow="1" w:lastRow="1" w:firstColumn="1" w:lastColumn="1" w:noHBand="0" w:noVBand="0"/>
      </w:tblPr>
      <w:tblGrid>
        <w:gridCol w:w="957"/>
        <w:gridCol w:w="957"/>
        <w:gridCol w:w="957"/>
        <w:gridCol w:w="957"/>
        <w:gridCol w:w="957"/>
        <w:gridCol w:w="957"/>
        <w:gridCol w:w="1485"/>
        <w:gridCol w:w="81"/>
        <w:gridCol w:w="1821"/>
      </w:tblGrid>
      <w:tr w:rsidR="00E20AB6" w:rsidRPr="00E6574B">
        <w:tc>
          <w:tcPr>
            <w:tcW w:w="9129" w:type="dxa"/>
            <w:gridSpan w:val="9"/>
            <w:tcBorders>
              <w:top w:val="single" w:sz="4" w:space="0" w:color="auto"/>
              <w:left w:val="single" w:sz="4" w:space="0" w:color="auto"/>
              <w:bottom w:val="single" w:sz="4" w:space="0" w:color="auto"/>
              <w:right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386E6F">
              <w:rPr>
                <w:b/>
                <w:color w:val="000000"/>
                <w:sz w:val="20"/>
                <w:szCs w:val="20"/>
              </w:rPr>
              <w:t>Количество организаций, для которых предназначен данный сборник</w:t>
            </w:r>
          </w:p>
        </w:tc>
      </w:tr>
      <w:tr w:rsidR="00E20AB6" w:rsidRPr="00E6574B">
        <w:tc>
          <w:tcPr>
            <w:tcW w:w="957"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3</w:t>
            </w:r>
          </w:p>
        </w:tc>
        <w:tc>
          <w:tcPr>
            <w:tcW w:w="957" w:type="dxa"/>
            <w:tcBorders>
              <w:top w:val="single" w:sz="4" w:space="0" w:color="auto"/>
              <w:left w:val="single" w:sz="4" w:space="0" w:color="auto"/>
              <w:bottom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386E6F">
              <w:rPr>
                <w:b/>
                <w:color w:val="000000"/>
                <w:sz w:val="20"/>
                <w:szCs w:val="20"/>
              </w:rPr>
              <w:t>5</w:t>
            </w:r>
          </w:p>
        </w:tc>
        <w:tc>
          <w:tcPr>
            <w:tcW w:w="957" w:type="dxa"/>
            <w:tcBorders>
              <w:top w:val="single" w:sz="4" w:space="0" w:color="auto"/>
              <w:bottom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1</w:t>
            </w:r>
            <w:r w:rsidRPr="00386E6F">
              <w:rPr>
                <w:b/>
                <w:color w:val="000000"/>
                <w:sz w:val="20"/>
                <w:szCs w:val="20"/>
              </w:rPr>
              <w:t>0</w:t>
            </w:r>
          </w:p>
        </w:tc>
        <w:tc>
          <w:tcPr>
            <w:tcW w:w="957" w:type="dxa"/>
            <w:tcBorders>
              <w:top w:val="single" w:sz="4" w:space="0" w:color="auto"/>
              <w:bottom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15</w:t>
            </w:r>
          </w:p>
        </w:tc>
        <w:tc>
          <w:tcPr>
            <w:tcW w:w="957" w:type="dxa"/>
            <w:tcBorders>
              <w:top w:val="single" w:sz="4" w:space="0" w:color="auto"/>
              <w:bottom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2</w:t>
            </w:r>
            <w:r w:rsidRPr="00386E6F">
              <w:rPr>
                <w:b/>
                <w:color w:val="000000"/>
                <w:sz w:val="20"/>
                <w:szCs w:val="20"/>
              </w:rPr>
              <w:t>0</w:t>
            </w:r>
          </w:p>
        </w:tc>
        <w:tc>
          <w:tcPr>
            <w:tcW w:w="957" w:type="dxa"/>
            <w:tcBorders>
              <w:top w:val="single" w:sz="4" w:space="0" w:color="auto"/>
              <w:bottom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2</w:t>
            </w:r>
            <w:r w:rsidRPr="00386E6F">
              <w:rPr>
                <w:b/>
                <w:color w:val="000000"/>
                <w:sz w:val="20"/>
                <w:szCs w:val="20"/>
              </w:rPr>
              <w:t>5</w:t>
            </w:r>
          </w:p>
        </w:tc>
        <w:tc>
          <w:tcPr>
            <w:tcW w:w="1485" w:type="dxa"/>
            <w:tcBorders>
              <w:top w:val="single" w:sz="4" w:space="0" w:color="auto"/>
              <w:bottom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30</w:t>
            </w:r>
          </w:p>
        </w:tc>
        <w:tc>
          <w:tcPr>
            <w:tcW w:w="1902" w:type="dxa"/>
            <w:gridSpan w:val="2"/>
            <w:tcBorders>
              <w:top w:val="single" w:sz="4" w:space="0" w:color="auto"/>
              <w:bottom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35</w:t>
            </w:r>
          </w:p>
        </w:tc>
      </w:tr>
      <w:tr w:rsidR="00E20AB6" w:rsidRPr="00E6574B">
        <w:tc>
          <w:tcPr>
            <w:tcW w:w="9129" w:type="dxa"/>
            <w:gridSpan w:val="9"/>
            <w:tcBorders>
              <w:top w:val="single" w:sz="4" w:space="0" w:color="auto"/>
              <w:left w:val="single" w:sz="4" w:space="0" w:color="auto"/>
              <w:bottom w:val="single" w:sz="4" w:space="0" w:color="auto"/>
              <w:right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sidRPr="00386E6F">
              <w:rPr>
                <w:b/>
                <w:color w:val="000000"/>
                <w:sz w:val="20"/>
                <w:szCs w:val="20"/>
              </w:rPr>
              <w:t>Количество организаций, в которых будет проводиться апробация</w:t>
            </w:r>
            <w:r>
              <w:rPr>
                <w:b/>
                <w:color w:val="000000"/>
                <w:sz w:val="20"/>
                <w:szCs w:val="20"/>
              </w:rPr>
              <w:t xml:space="preserve"> </w:t>
            </w:r>
            <w:r w:rsidRPr="00386E6F">
              <w:rPr>
                <w:b/>
                <w:color w:val="000000"/>
                <w:sz w:val="20"/>
                <w:szCs w:val="20"/>
              </w:rPr>
              <w:t xml:space="preserve"> нормативного сборника</w:t>
            </w:r>
          </w:p>
        </w:tc>
      </w:tr>
      <w:tr w:rsidR="00E20AB6" w:rsidRPr="00E6574B">
        <w:tc>
          <w:tcPr>
            <w:tcW w:w="957"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2</w:t>
            </w:r>
          </w:p>
        </w:tc>
        <w:tc>
          <w:tcPr>
            <w:tcW w:w="957" w:type="dxa"/>
            <w:tcBorders>
              <w:top w:val="single" w:sz="4" w:space="0" w:color="auto"/>
              <w:left w:val="single" w:sz="4" w:space="0" w:color="auto"/>
              <w:bottom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2</w:t>
            </w:r>
          </w:p>
        </w:tc>
        <w:tc>
          <w:tcPr>
            <w:tcW w:w="957" w:type="dxa"/>
            <w:tcBorders>
              <w:top w:val="single" w:sz="4" w:space="0" w:color="auto"/>
              <w:bottom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3</w:t>
            </w:r>
          </w:p>
        </w:tc>
        <w:tc>
          <w:tcPr>
            <w:tcW w:w="957" w:type="dxa"/>
            <w:tcBorders>
              <w:top w:val="single" w:sz="4" w:space="0" w:color="auto"/>
              <w:bottom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5</w:t>
            </w:r>
          </w:p>
        </w:tc>
        <w:tc>
          <w:tcPr>
            <w:tcW w:w="957" w:type="dxa"/>
            <w:tcBorders>
              <w:top w:val="single" w:sz="4" w:space="0" w:color="auto"/>
              <w:bottom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7</w:t>
            </w:r>
          </w:p>
        </w:tc>
        <w:tc>
          <w:tcPr>
            <w:tcW w:w="957" w:type="dxa"/>
            <w:tcBorders>
              <w:top w:val="single" w:sz="4" w:space="0" w:color="auto"/>
              <w:bottom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9</w:t>
            </w:r>
          </w:p>
        </w:tc>
        <w:tc>
          <w:tcPr>
            <w:tcW w:w="1566" w:type="dxa"/>
            <w:gridSpan w:val="2"/>
            <w:tcBorders>
              <w:top w:val="single" w:sz="4" w:space="0" w:color="auto"/>
              <w:bottom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11</w:t>
            </w:r>
          </w:p>
        </w:tc>
        <w:tc>
          <w:tcPr>
            <w:tcW w:w="1821" w:type="dxa"/>
            <w:tcBorders>
              <w:top w:val="single" w:sz="4" w:space="0" w:color="auto"/>
              <w:bottom w:val="single" w:sz="4" w:space="0" w:color="auto"/>
              <w:right w:val="single" w:sz="4" w:space="0" w:color="auto"/>
            </w:tcBorders>
          </w:tcPr>
          <w:p w:rsidR="00E20AB6" w:rsidRPr="00386E6F"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0"/>
                <w:szCs w:val="20"/>
              </w:rPr>
            </w:pPr>
            <w:r>
              <w:rPr>
                <w:b/>
                <w:color w:val="000000"/>
                <w:sz w:val="20"/>
                <w:szCs w:val="20"/>
              </w:rPr>
              <w:t>13</w:t>
            </w:r>
          </w:p>
        </w:tc>
      </w:tr>
    </w:tbl>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Конкретные  организации  для проведения  апробации  нормативных сборников  намечаются  отраслевыми органами управления  или  ведущей организацией,  возглавляющей апробацию данных сборников,  исходя  из реальных  возможностей  тех  или  иных  организаций  качественно   и своевременно провести эту работу. Желательно, чтобы в их число вошли организации, на базе которых проводилась их разработка.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  некоторых  случаях  для каждой организации  подготавливается задание, в котором должно быть указано, по каким разделам или  видам работ проекта сборника нужно проводить их апробацию.</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Задания  организациям о порядке и методике проведения работ  по апробации сборника должны определять:</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виды  работ,  которые необходимо выполнить  в  организации  при проведении апробации сборника;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последовательность выполнения работ;</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порядок  установления ответственных исполнителей за  выполнение каждого вида работы;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формы  таблиц для заполнения и образцы или описания  содержания других материалов, которые необходимо представить ведущей организации  в результате проведения работ, и пояснения к этим материалам.</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На  первом  этапе проведения апробации проекта сборника  должны быть определены сроки ее проведения и предоставления результатов работы ведущей организации.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После получения организацией материалов на проведение апробации сборника рекомендуется провести совещание руководителей и ведущих  специалистов структурных  подразделений  с  целью   общего ознакомления   с  проектом  нормативного  сборника  и  инструктивных материалов по его апробации. На этом совещании необходимо:</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определить состав рабочей группы;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назначить   руководителя   рабочей   группы   и   ответственных исполнителей работ;</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распределить обязанности между членами рабочей группы;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наметить общий порядок работы и сроки подготовки материалов  по результатам апробации проекта сборника.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При осуществлении проверки проекта сборника нормативов на предприятии или в организации необходимо выполнить следующие работы: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провести анализ содержания нормативного сборника и уточнить запроектированный состав работ в нормативных картах (параграфах);</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пронормировать  по  разработанным нормам и нормативам  наиболее массовые работы, выполняющиеся в организации в течение месяца, предшествующего проверке, либо за больший период времени,  если  это связано с необходимостью охватить больше видов работ, либо диктуется  длительностью изготовления продукции или выполняемой работы, которые могут  быть  пронормированы  по  проверяемым  нормативам.  При  этом сопоставляются фактические организационно-технические условия выполнения работ с запроектированными в нормативном сборнике, анализируется полнота охвата факторов продолжительности и  вариантов выполнения работ;</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уточнить  степень  диапазонов  факторов,  влияющих  на  затраты времени по видам работ;</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провести исследования на рабочих местах по тем видам работ,  по которым  обнаружены несоответствия между условиями, предусмотренными в   проекте   нормативного   сборника  и  существующими   в   данной организации,   а   также  по  тем  работам,  по   которым   выявлены значительные расхождения при сравнительном анализе;</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проанализировать правильность указанных в проекте  нормативного сборника  разрядов работ и профессий рабочих, соответствие  принятых единиц  измерения,  а также степень укрупнения,  точность  и  другие характеристики   нормативных  материалов  и  предъявляемых   к   ним требований;</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обсудить  проект сборника нормативов со специалистами по  труду с    привлечением специалистов технических и экономических подразделений   и   работников  нормативно-исследовательских служб организации;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подготовить заключение о результатах апробации нормативного сборника.</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Второй  этап  работы завершается отправлением в  адрес  ведущей организации  по  разработке  или  апробации  нормативного   сборника материалов,  содержащих  результаты апробации  проекта  нормативного сборника   в   производственных  условиях.  При  этом  должны   быть подготовлены и отправлены следующие материалы:</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краткий  отзыв  о  сборнике  норм и  нормативов  в  целом  и  о возможности его использования в организации;</w:t>
      </w:r>
    </w:p>
    <w:p w:rsidR="00E20AB6" w:rsidRPr="00E6574B"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E6574B">
        <w:rPr>
          <w:color w:val="000000"/>
          <w:sz w:val="28"/>
          <w:szCs w:val="28"/>
        </w:rPr>
        <w:t xml:space="preserve">     </w:t>
      </w:r>
      <w:r w:rsidRPr="00E6574B">
        <w:rPr>
          <w:color w:val="000000"/>
          <w:sz w:val="28"/>
          <w:szCs w:val="28"/>
        </w:rPr>
        <w:tab/>
        <w:t xml:space="preserve">общие   замечания  и  предложения  по  проекту  (1-й  редакции) сборника в целом. В общих замечаниях и предложениях  могут быть   изложены   пожелания  по  дополнению  сборника   необходимыми нормативными  материалами,  а также по разработке  нормативных  </w:t>
      </w:r>
      <w:r>
        <w:rPr>
          <w:color w:val="000000"/>
          <w:sz w:val="28"/>
          <w:szCs w:val="28"/>
        </w:rPr>
        <w:t>таблиц</w:t>
      </w:r>
      <w:r w:rsidRPr="00E6574B">
        <w:rPr>
          <w:color w:val="000000"/>
          <w:sz w:val="28"/>
          <w:szCs w:val="28"/>
        </w:rPr>
        <w:t xml:space="preserve"> (параграфов)  на работы, выполняемые в организации, но отсутствующие в сборнике;</w:t>
      </w:r>
    </w:p>
    <w:p w:rsidR="00E20AB6" w:rsidRPr="00153B99" w:rsidRDefault="00E20AB6" w:rsidP="00E20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rPr>
      </w:pPr>
      <w:r w:rsidRPr="00153B99">
        <w:rPr>
          <w:color w:val="000000"/>
        </w:rPr>
        <w:t>Форма 1</w:t>
      </w:r>
    </w:p>
    <w:p w:rsidR="00E20AB6" w:rsidRPr="00153B99" w:rsidRDefault="00E20AB6" w:rsidP="00E20AB6">
      <w:pPr>
        <w:pStyle w:val="HTML"/>
        <w:jc w:val="center"/>
        <w:rPr>
          <w:rFonts w:ascii="Times New Roman" w:hAnsi="Times New Roman" w:cs="Times New Roman"/>
          <w:sz w:val="24"/>
          <w:szCs w:val="24"/>
        </w:rPr>
      </w:pPr>
      <w:r w:rsidRPr="00153B99">
        <w:rPr>
          <w:rFonts w:ascii="Times New Roman" w:hAnsi="Times New Roman" w:cs="Times New Roman"/>
          <w:sz w:val="24"/>
          <w:szCs w:val="24"/>
        </w:rPr>
        <w:t>Общие замечания и предложения    по проекту (1-й редакции) сборника</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__________________________________________</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(наименование сборника)</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__________________________________________</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(наименование организации)</w:t>
      </w:r>
    </w:p>
    <w:p w:rsidR="00E20AB6" w:rsidRPr="00386E6F" w:rsidRDefault="00E20AB6" w:rsidP="00E20AB6">
      <w:pPr>
        <w:pStyle w:val="HTM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692"/>
        <w:gridCol w:w="2445"/>
        <w:gridCol w:w="1742"/>
        <w:gridCol w:w="2686"/>
      </w:tblGrid>
      <w:tr w:rsidR="00E20AB6" w:rsidRPr="00386E6F">
        <w:tc>
          <w:tcPr>
            <w:tcW w:w="746"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 п/п</w:t>
            </w:r>
          </w:p>
        </w:tc>
        <w:tc>
          <w:tcPr>
            <w:tcW w:w="1715"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Наименование раздела сборника нормативов</w:t>
            </w:r>
          </w:p>
        </w:tc>
        <w:tc>
          <w:tcPr>
            <w:tcW w:w="2554"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Сущность замечания (недостатка) предложения</w:t>
            </w:r>
          </w:p>
        </w:tc>
        <w:tc>
          <w:tcPr>
            <w:tcW w:w="1777"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Предложения по устранению</w:t>
            </w:r>
          </w:p>
        </w:tc>
        <w:tc>
          <w:tcPr>
            <w:tcW w:w="2779"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Обоснование целесообразности предложения, ссылка на обосновывающие и конкретные данные, необходимые для его реализации</w:t>
            </w:r>
          </w:p>
        </w:tc>
      </w:tr>
      <w:tr w:rsidR="00E20AB6" w:rsidRPr="00386E6F">
        <w:tc>
          <w:tcPr>
            <w:tcW w:w="746"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1</w:t>
            </w:r>
          </w:p>
        </w:tc>
        <w:tc>
          <w:tcPr>
            <w:tcW w:w="1715"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2</w:t>
            </w:r>
          </w:p>
        </w:tc>
        <w:tc>
          <w:tcPr>
            <w:tcW w:w="2554"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3</w:t>
            </w:r>
          </w:p>
        </w:tc>
        <w:tc>
          <w:tcPr>
            <w:tcW w:w="1777"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4</w:t>
            </w:r>
          </w:p>
        </w:tc>
        <w:tc>
          <w:tcPr>
            <w:tcW w:w="2779"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5</w:t>
            </w:r>
          </w:p>
        </w:tc>
      </w:tr>
    </w:tbl>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замечания и предложения по нормативным</w:t>
      </w:r>
      <w:r>
        <w:rPr>
          <w:rFonts w:ascii="Times New Roman" w:hAnsi="Times New Roman" w:cs="Times New Roman"/>
          <w:sz w:val="28"/>
          <w:szCs w:val="28"/>
        </w:rPr>
        <w:t xml:space="preserve"> таблицам</w:t>
      </w:r>
      <w:r w:rsidRPr="00E6574B">
        <w:rPr>
          <w:rFonts w:ascii="Times New Roman" w:hAnsi="Times New Roman" w:cs="Times New Roman"/>
          <w:sz w:val="28"/>
          <w:szCs w:val="28"/>
        </w:rPr>
        <w:t xml:space="preserve"> (параграфам) проекта (1-й редакции) сборника и предложения по их совершенствованию  (форма 2). В форму заносятся только номера </w:t>
      </w:r>
      <w:r>
        <w:rPr>
          <w:rFonts w:ascii="Times New Roman" w:hAnsi="Times New Roman" w:cs="Times New Roman"/>
          <w:sz w:val="28"/>
          <w:szCs w:val="28"/>
        </w:rPr>
        <w:t>таблиц</w:t>
      </w:r>
      <w:r w:rsidRPr="00E6574B">
        <w:rPr>
          <w:rFonts w:ascii="Times New Roman" w:hAnsi="Times New Roman" w:cs="Times New Roman"/>
          <w:sz w:val="28"/>
          <w:szCs w:val="28"/>
        </w:rPr>
        <w:t xml:space="preserve"> (параграфов), по которым имеются замечания и предложения, а также номера </w:t>
      </w:r>
      <w:r>
        <w:rPr>
          <w:rFonts w:ascii="Times New Roman" w:hAnsi="Times New Roman" w:cs="Times New Roman"/>
          <w:sz w:val="28"/>
          <w:szCs w:val="28"/>
        </w:rPr>
        <w:t>таблиц</w:t>
      </w:r>
      <w:r w:rsidRPr="00E6574B">
        <w:rPr>
          <w:rFonts w:ascii="Times New Roman" w:hAnsi="Times New Roman" w:cs="Times New Roman"/>
          <w:sz w:val="28"/>
          <w:szCs w:val="28"/>
        </w:rPr>
        <w:t xml:space="preserve"> (параграфов), работы по которым в организации не выполняются, с пометкой "Работы не выполняются". При проверке каждой </w:t>
      </w:r>
      <w:r>
        <w:rPr>
          <w:rFonts w:ascii="Times New Roman" w:hAnsi="Times New Roman" w:cs="Times New Roman"/>
          <w:sz w:val="28"/>
          <w:szCs w:val="28"/>
        </w:rPr>
        <w:t>таблицы</w:t>
      </w:r>
      <w:r w:rsidRPr="00E6574B">
        <w:rPr>
          <w:rFonts w:ascii="Times New Roman" w:hAnsi="Times New Roman" w:cs="Times New Roman"/>
          <w:sz w:val="28"/>
          <w:szCs w:val="28"/>
        </w:rPr>
        <w:t xml:space="preserve"> (параграфа) следует обратить особое внимание на то, все ли факторы,  влияющие на продолжительность, учтены в них, и на условие выполнения работ, влияющих на величину затрат труда, а также на полноту охвата вариантов выполнения данной работы;</w:t>
      </w:r>
    </w:p>
    <w:p w:rsidR="00E20AB6" w:rsidRPr="00153B99" w:rsidRDefault="00E20AB6" w:rsidP="00E20AB6">
      <w:pPr>
        <w:pStyle w:val="HTML"/>
        <w:jc w:val="right"/>
        <w:rPr>
          <w:rFonts w:ascii="Times New Roman" w:hAnsi="Times New Roman" w:cs="Times New Roman"/>
          <w:sz w:val="24"/>
          <w:szCs w:val="24"/>
        </w:rPr>
      </w:pPr>
      <w:r w:rsidRPr="00153B99">
        <w:rPr>
          <w:rFonts w:ascii="Times New Roman" w:hAnsi="Times New Roman" w:cs="Times New Roman"/>
          <w:sz w:val="24"/>
          <w:szCs w:val="24"/>
        </w:rPr>
        <w:t>форма 2</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Замечания и предложения по нормативным картам (таблицам) проекта</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(1-й редакции) сборника</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__________________________________________</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(наименование сборника)</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__________________________________________</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(наименование организации)</w:t>
      </w:r>
    </w:p>
    <w:p w:rsidR="00E20AB6" w:rsidRPr="00386E6F" w:rsidRDefault="00E20AB6" w:rsidP="00E20AB6">
      <w:pPr>
        <w:pStyle w:val="HTM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1421"/>
        <w:gridCol w:w="2457"/>
        <w:gridCol w:w="1781"/>
        <w:gridCol w:w="2858"/>
      </w:tblGrid>
      <w:tr w:rsidR="00E20AB6" w:rsidRPr="00386E6F">
        <w:tc>
          <w:tcPr>
            <w:tcW w:w="795"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 п/п</w:t>
            </w:r>
          </w:p>
        </w:tc>
        <w:tc>
          <w:tcPr>
            <w:tcW w:w="1451"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 карты (таблицы)</w:t>
            </w:r>
          </w:p>
        </w:tc>
        <w:tc>
          <w:tcPr>
            <w:tcW w:w="2554"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Сущность замечания (недостатка) предложения</w:t>
            </w:r>
          </w:p>
        </w:tc>
        <w:tc>
          <w:tcPr>
            <w:tcW w:w="1816"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Предложения по устранению замечания (недостатка)</w:t>
            </w:r>
          </w:p>
        </w:tc>
        <w:tc>
          <w:tcPr>
            <w:tcW w:w="2955"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Обоснование целесообразности предложения, ссылка на обосновывающие и конкретные данные, необходимые для его реализации</w:t>
            </w:r>
          </w:p>
        </w:tc>
      </w:tr>
      <w:tr w:rsidR="00E20AB6" w:rsidRPr="00386E6F">
        <w:tc>
          <w:tcPr>
            <w:tcW w:w="795"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1</w:t>
            </w:r>
          </w:p>
        </w:tc>
        <w:tc>
          <w:tcPr>
            <w:tcW w:w="1451"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2</w:t>
            </w:r>
          </w:p>
        </w:tc>
        <w:tc>
          <w:tcPr>
            <w:tcW w:w="2554"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3</w:t>
            </w:r>
          </w:p>
        </w:tc>
        <w:tc>
          <w:tcPr>
            <w:tcW w:w="1816"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4</w:t>
            </w:r>
          </w:p>
        </w:tc>
        <w:tc>
          <w:tcPr>
            <w:tcW w:w="2955"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5</w:t>
            </w:r>
          </w:p>
        </w:tc>
      </w:tr>
    </w:tbl>
    <w:p w:rsidR="00E20AB6" w:rsidRPr="00E6574B" w:rsidRDefault="00E20AB6" w:rsidP="00E20AB6">
      <w:pPr>
        <w:pStyle w:val="HTML"/>
        <w:jc w:val="both"/>
        <w:rPr>
          <w:rFonts w:ascii="Times New Roman" w:hAnsi="Times New Roman" w:cs="Times New Roman"/>
          <w:sz w:val="28"/>
          <w:szCs w:val="28"/>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ab/>
        <w:t>сравнительная таблица нормативных и фактических затрат  времени на выполнение отдельных элементов работ (форма  3) и карты систематизации результатов обследования режимов работы  оборудования и   ряд других сведений, которые необходимы для выполнения последующего (третьего) этапа проверки разработанных нормативов;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сравнительная таблица нормативных и фактических норм обслуживания (форма 4);</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сравнительная таблица нормативов численности плановой (штатной) с фактической численностью (форма 5);</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краткая  пояснительная записка к материалам  апробации  проекта нормативного сборника, в которой необходимо отразить:</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общее  состояние  и характерные особенности применения  проекта нормативного сборника в организации;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несоответствие  принятых в нормах и нормативах  организационных и  технических условий выполнения работ фактическому уровню техники, организации производства и труда;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неправильный  выбор  факторов, влияющих на  уровень  выполнения норм и нормативов;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несоответствие принятой степени укрупнения нормативов фактическим условиям;</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неполнота запроектированного состава работ по отдельным нормативам;</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конкретные   причины  невозможности  применения  в  организации разработанных норм и нормативов на отдельные виды работ.</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Обобщение  результатов апробации проекта нормативного  сборника выполняется   организацией,  возглавляющей  разработку  нормативного сборника.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При обобщении материалов апробации нормативного сборника необходимо определить:</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полноту  охвата  видов  работ и запроектированного  состава  по элементам трудовых процессов;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правильность  выбора  и учета факторов,  влияющих  на  величину затрат труда;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правильность  указанных в проекте нормативного  сборника  видов разрядов работ и профессий работников;</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соответствие принятых единиц измерения, а также степени укрупнения, точности и других характеристик нормативных материалов предъявляемым к ним требованиям;</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рациональность структуры разработанного сборника и удобство его применения в работе.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Результаты  апробации  в производственных условиях  организаций проекта  нормативного  сборника систематизируются  и  компонуются  в записке в следующей последовательности:</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количество  организаций, которым разослан  проект  нормативного сборника;</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количество организаций, которые представили материалы по результатам проведения апробации, в том числе: полные, неполные (указать, что получено);</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количество полученных замечаний и предложений;</w:t>
      </w:r>
    </w:p>
    <w:p w:rsidR="00E20AB6" w:rsidRPr="00153B99" w:rsidRDefault="00E20AB6" w:rsidP="00E20AB6">
      <w:pPr>
        <w:pStyle w:val="HTML"/>
        <w:jc w:val="right"/>
        <w:rPr>
          <w:rFonts w:ascii="Times New Roman" w:hAnsi="Times New Roman" w:cs="Times New Roman"/>
          <w:sz w:val="24"/>
          <w:szCs w:val="24"/>
        </w:rPr>
      </w:pPr>
      <w:r w:rsidRPr="00E6574B">
        <w:rPr>
          <w:rFonts w:ascii="Times New Roman" w:hAnsi="Times New Roman" w:cs="Times New Roman"/>
          <w:i/>
          <w:sz w:val="28"/>
          <w:szCs w:val="28"/>
        </w:rPr>
        <w:t xml:space="preserve">                                                           </w:t>
      </w:r>
      <w:r w:rsidRPr="00153B99">
        <w:rPr>
          <w:rFonts w:ascii="Times New Roman" w:hAnsi="Times New Roman" w:cs="Times New Roman"/>
          <w:sz w:val="24"/>
          <w:szCs w:val="24"/>
        </w:rPr>
        <w:t>Форма 3</w:t>
      </w:r>
    </w:p>
    <w:p w:rsidR="00E20AB6" w:rsidRPr="00153B99" w:rsidRDefault="00E20AB6" w:rsidP="00E20AB6">
      <w:pPr>
        <w:pStyle w:val="HTML"/>
        <w:jc w:val="center"/>
        <w:rPr>
          <w:rFonts w:ascii="Times New Roman" w:hAnsi="Times New Roman" w:cs="Times New Roman"/>
          <w:sz w:val="24"/>
          <w:szCs w:val="24"/>
        </w:rPr>
      </w:pPr>
      <w:r w:rsidRPr="00153B99">
        <w:rPr>
          <w:rFonts w:ascii="Times New Roman" w:hAnsi="Times New Roman" w:cs="Times New Roman"/>
          <w:sz w:val="24"/>
          <w:szCs w:val="24"/>
        </w:rPr>
        <w:t>Сравнительная таблица нормативных и фактических затрат времени на выполнение отдельных элементов работы</w:t>
      </w:r>
    </w:p>
    <w:p w:rsidR="00E20AB6" w:rsidRPr="00153B99" w:rsidRDefault="00E20AB6" w:rsidP="00E20AB6">
      <w:pPr>
        <w:pStyle w:val="HTML"/>
        <w:jc w:val="center"/>
        <w:rPr>
          <w:rFonts w:ascii="Times New Roman" w:hAnsi="Times New Roman" w:cs="Times New Roman"/>
          <w:sz w:val="24"/>
          <w:szCs w:val="24"/>
        </w:rPr>
      </w:pPr>
      <w:r w:rsidRPr="00153B99">
        <w:rPr>
          <w:rFonts w:ascii="Times New Roman" w:hAnsi="Times New Roman" w:cs="Times New Roman"/>
          <w:sz w:val="24"/>
          <w:szCs w:val="24"/>
        </w:rPr>
        <w:t>__________________________________________</w:t>
      </w:r>
    </w:p>
    <w:p w:rsidR="00E20AB6" w:rsidRPr="00153B99" w:rsidRDefault="00E20AB6" w:rsidP="00E20AB6">
      <w:pPr>
        <w:pStyle w:val="HTML"/>
        <w:jc w:val="center"/>
        <w:rPr>
          <w:rFonts w:ascii="Times New Roman" w:hAnsi="Times New Roman" w:cs="Times New Roman"/>
          <w:sz w:val="24"/>
          <w:szCs w:val="24"/>
        </w:rPr>
      </w:pPr>
      <w:r w:rsidRPr="00153B99">
        <w:rPr>
          <w:rFonts w:ascii="Times New Roman" w:hAnsi="Times New Roman" w:cs="Times New Roman"/>
          <w:sz w:val="24"/>
          <w:szCs w:val="24"/>
        </w:rPr>
        <w:t>(наименование сборника)</w:t>
      </w:r>
    </w:p>
    <w:p w:rsidR="00E20AB6" w:rsidRPr="00153B99" w:rsidRDefault="00E20AB6" w:rsidP="00E20AB6">
      <w:pPr>
        <w:pStyle w:val="HTML"/>
        <w:jc w:val="center"/>
        <w:rPr>
          <w:rFonts w:ascii="Times New Roman" w:hAnsi="Times New Roman" w:cs="Times New Roman"/>
          <w:sz w:val="24"/>
          <w:szCs w:val="24"/>
        </w:rPr>
      </w:pPr>
      <w:r w:rsidRPr="00153B99">
        <w:rPr>
          <w:rFonts w:ascii="Times New Roman" w:hAnsi="Times New Roman" w:cs="Times New Roman"/>
          <w:sz w:val="24"/>
          <w:szCs w:val="24"/>
        </w:rPr>
        <w:t>__________________________________________</w:t>
      </w:r>
    </w:p>
    <w:p w:rsidR="00E20AB6" w:rsidRPr="00153B99" w:rsidRDefault="00E20AB6" w:rsidP="00E20AB6">
      <w:pPr>
        <w:pStyle w:val="HTML"/>
        <w:jc w:val="center"/>
        <w:rPr>
          <w:rFonts w:ascii="Times New Roman" w:hAnsi="Times New Roman" w:cs="Times New Roman"/>
          <w:sz w:val="24"/>
          <w:szCs w:val="24"/>
        </w:rPr>
      </w:pPr>
      <w:r w:rsidRPr="00153B99">
        <w:rPr>
          <w:rFonts w:ascii="Times New Roman" w:hAnsi="Times New Roman" w:cs="Times New Roman"/>
          <w:sz w:val="24"/>
          <w:szCs w:val="24"/>
        </w:rPr>
        <w:t>(наименование организации)</w:t>
      </w:r>
    </w:p>
    <w:p w:rsidR="00E20AB6" w:rsidRPr="00E6574B" w:rsidRDefault="00E20AB6" w:rsidP="00E20AB6">
      <w:pPr>
        <w:pStyle w:val="HTM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095"/>
        <w:gridCol w:w="1202"/>
        <w:gridCol w:w="1088"/>
        <w:gridCol w:w="779"/>
        <w:gridCol w:w="1011"/>
        <w:gridCol w:w="988"/>
        <w:gridCol w:w="945"/>
        <w:gridCol w:w="931"/>
        <w:gridCol w:w="770"/>
      </w:tblGrid>
      <w:tr w:rsidR="00E20AB6" w:rsidRPr="00E6574B">
        <w:trPr>
          <w:trHeight w:val="315"/>
        </w:trPr>
        <w:tc>
          <w:tcPr>
            <w:tcW w:w="489" w:type="dxa"/>
            <w:vMerge w:val="restart"/>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 п/п</w:t>
            </w:r>
          </w:p>
        </w:tc>
        <w:tc>
          <w:tcPr>
            <w:tcW w:w="1130" w:type="dxa"/>
            <w:vMerge w:val="restart"/>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Шифр норматива по проекту сборника</w:t>
            </w:r>
          </w:p>
        </w:tc>
        <w:tc>
          <w:tcPr>
            <w:tcW w:w="1241" w:type="dxa"/>
            <w:vMerge w:val="restart"/>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Наимено-</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вание элементов работы и их краткое содержание</w:t>
            </w:r>
          </w:p>
        </w:tc>
        <w:tc>
          <w:tcPr>
            <w:tcW w:w="1122" w:type="dxa"/>
            <w:vMerge w:val="restart"/>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Факторы, влияющие на величину затрат времени</w:t>
            </w:r>
          </w:p>
        </w:tc>
        <w:tc>
          <w:tcPr>
            <w:tcW w:w="2863" w:type="dxa"/>
            <w:gridSpan w:val="3"/>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Время на выполнение элемента работы</w:t>
            </w:r>
          </w:p>
        </w:tc>
        <w:tc>
          <w:tcPr>
            <w:tcW w:w="1934" w:type="dxa"/>
            <w:gridSpan w:val="2"/>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Время по проекту %</w:t>
            </w:r>
          </w:p>
        </w:tc>
        <w:tc>
          <w:tcPr>
            <w:tcW w:w="792" w:type="dxa"/>
            <w:vMerge w:val="restart"/>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Приме</w:t>
            </w:r>
          </w:p>
          <w:p w:rsidR="00E20AB6" w:rsidRPr="00E6574B" w:rsidRDefault="00E20AB6" w:rsidP="00E20AB6">
            <w:pPr>
              <w:pStyle w:val="HTML"/>
              <w:jc w:val="both"/>
              <w:rPr>
                <w:rFonts w:ascii="Times New Roman" w:hAnsi="Times New Roman" w:cs="Times New Roman"/>
                <w:sz w:val="28"/>
                <w:szCs w:val="28"/>
              </w:rPr>
            </w:pPr>
            <w:r w:rsidRPr="00386E6F">
              <w:rPr>
                <w:rFonts w:ascii="Times New Roman" w:hAnsi="Times New Roman" w:cs="Times New Roman"/>
              </w:rPr>
              <w:t>чания</w:t>
            </w:r>
          </w:p>
        </w:tc>
      </w:tr>
      <w:tr w:rsidR="00E20AB6" w:rsidRPr="00E6574B">
        <w:trPr>
          <w:trHeight w:val="1050"/>
        </w:trPr>
        <w:tc>
          <w:tcPr>
            <w:tcW w:w="489" w:type="dxa"/>
            <w:vMerge/>
          </w:tcPr>
          <w:p w:rsidR="00E20AB6" w:rsidRPr="00386E6F" w:rsidRDefault="00E20AB6" w:rsidP="00E20AB6">
            <w:pPr>
              <w:pStyle w:val="HTML"/>
              <w:jc w:val="both"/>
              <w:rPr>
                <w:rFonts w:ascii="Times New Roman" w:hAnsi="Times New Roman" w:cs="Times New Roman"/>
              </w:rPr>
            </w:pPr>
          </w:p>
        </w:tc>
        <w:tc>
          <w:tcPr>
            <w:tcW w:w="1130" w:type="dxa"/>
            <w:vMerge/>
          </w:tcPr>
          <w:p w:rsidR="00E20AB6" w:rsidRPr="00386E6F" w:rsidRDefault="00E20AB6" w:rsidP="00E20AB6">
            <w:pPr>
              <w:pStyle w:val="HTML"/>
              <w:jc w:val="both"/>
              <w:rPr>
                <w:rFonts w:ascii="Times New Roman" w:hAnsi="Times New Roman" w:cs="Times New Roman"/>
              </w:rPr>
            </w:pPr>
          </w:p>
        </w:tc>
        <w:tc>
          <w:tcPr>
            <w:tcW w:w="1241" w:type="dxa"/>
            <w:vMerge/>
          </w:tcPr>
          <w:p w:rsidR="00E20AB6" w:rsidRPr="00386E6F" w:rsidRDefault="00E20AB6" w:rsidP="00E20AB6">
            <w:pPr>
              <w:pStyle w:val="HTML"/>
              <w:jc w:val="both"/>
              <w:rPr>
                <w:rFonts w:ascii="Times New Roman" w:hAnsi="Times New Roman" w:cs="Times New Roman"/>
              </w:rPr>
            </w:pPr>
          </w:p>
        </w:tc>
        <w:tc>
          <w:tcPr>
            <w:tcW w:w="1122" w:type="dxa"/>
            <w:vMerge/>
          </w:tcPr>
          <w:p w:rsidR="00E20AB6" w:rsidRPr="00386E6F" w:rsidRDefault="00E20AB6" w:rsidP="00E20AB6">
            <w:pPr>
              <w:pStyle w:val="HTML"/>
              <w:jc w:val="both"/>
              <w:rPr>
                <w:rFonts w:ascii="Times New Roman" w:hAnsi="Times New Roman" w:cs="Times New Roman"/>
              </w:rPr>
            </w:pPr>
          </w:p>
        </w:tc>
        <w:tc>
          <w:tcPr>
            <w:tcW w:w="802"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факти-</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чес</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кое</w:t>
            </w:r>
          </w:p>
        </w:tc>
        <w:tc>
          <w:tcPr>
            <w:tcW w:w="1042"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по дейст-</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вующему сборнику</w:t>
            </w:r>
          </w:p>
        </w:tc>
        <w:tc>
          <w:tcPr>
            <w:tcW w:w="1019"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по проекту сборника</w:t>
            </w:r>
          </w:p>
        </w:tc>
        <w:tc>
          <w:tcPr>
            <w:tcW w:w="975"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к факти-</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ческим затратам</w:t>
            </w:r>
          </w:p>
        </w:tc>
        <w:tc>
          <w:tcPr>
            <w:tcW w:w="959"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к дейст-вующим норма-</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тивам</w:t>
            </w:r>
          </w:p>
        </w:tc>
        <w:tc>
          <w:tcPr>
            <w:tcW w:w="792" w:type="dxa"/>
            <w:vMerge/>
          </w:tcPr>
          <w:p w:rsidR="00E20AB6" w:rsidRPr="00E6574B" w:rsidRDefault="00E20AB6" w:rsidP="00E20AB6">
            <w:pPr>
              <w:pStyle w:val="HTML"/>
              <w:jc w:val="both"/>
              <w:rPr>
                <w:rFonts w:ascii="Times New Roman" w:hAnsi="Times New Roman" w:cs="Times New Roman"/>
                <w:sz w:val="28"/>
                <w:szCs w:val="28"/>
              </w:rPr>
            </w:pPr>
          </w:p>
        </w:tc>
      </w:tr>
    </w:tbl>
    <w:p w:rsidR="00E20AB6" w:rsidRPr="00E6574B" w:rsidRDefault="00E20AB6" w:rsidP="00E20AB6">
      <w:pPr>
        <w:pStyle w:val="HTML"/>
        <w:jc w:val="both"/>
        <w:rPr>
          <w:rFonts w:ascii="Times New Roman" w:hAnsi="Times New Roman" w:cs="Times New Roman"/>
          <w:sz w:val="28"/>
          <w:szCs w:val="28"/>
        </w:rPr>
      </w:pPr>
    </w:p>
    <w:p w:rsidR="00E20AB6" w:rsidRPr="00153B99" w:rsidRDefault="00E20AB6" w:rsidP="00E20AB6">
      <w:pPr>
        <w:pStyle w:val="HTML"/>
        <w:jc w:val="right"/>
        <w:rPr>
          <w:rFonts w:ascii="Times New Roman" w:hAnsi="Times New Roman" w:cs="Times New Roman"/>
          <w:sz w:val="28"/>
          <w:szCs w:val="28"/>
        </w:rPr>
      </w:pPr>
      <w:r w:rsidRPr="00153B99">
        <w:rPr>
          <w:rFonts w:ascii="Times New Roman" w:hAnsi="Times New Roman" w:cs="Times New Roman"/>
          <w:sz w:val="28"/>
          <w:szCs w:val="28"/>
        </w:rPr>
        <w:t>Форма 4</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Сравнительная таблица нормативных и фактических норм обслуживания</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__________________________________________</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(наименование сборника)</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__________________________________________</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(наименование организации)</w:t>
      </w:r>
    </w:p>
    <w:p w:rsidR="00E20AB6" w:rsidRPr="00E6574B" w:rsidRDefault="00E20AB6" w:rsidP="00E20AB6">
      <w:pPr>
        <w:pStyle w:val="HTML"/>
        <w:jc w:val="both"/>
        <w:rPr>
          <w:rFonts w:ascii="Times New Roman" w:hAnsi="Times New Roman" w:cs="Times New Roman"/>
          <w:sz w:val="28"/>
          <w:szCs w:val="28"/>
        </w:rPr>
      </w:pPr>
    </w:p>
    <w:tbl>
      <w:tblPr>
        <w:tblW w:w="0" w:type="auto"/>
        <w:tblLook w:val="01E0" w:firstRow="1" w:lastRow="1" w:firstColumn="1" w:lastColumn="1" w:noHBand="0" w:noVBand="0"/>
      </w:tblPr>
      <w:tblGrid>
        <w:gridCol w:w="394"/>
        <w:gridCol w:w="738"/>
        <w:gridCol w:w="763"/>
        <w:gridCol w:w="1040"/>
        <w:gridCol w:w="678"/>
        <w:gridCol w:w="999"/>
        <w:gridCol w:w="745"/>
        <w:gridCol w:w="513"/>
        <w:gridCol w:w="1034"/>
        <w:gridCol w:w="994"/>
        <w:gridCol w:w="649"/>
        <w:gridCol w:w="108"/>
        <w:gridCol w:w="633"/>
      </w:tblGrid>
      <w:tr w:rsidR="00E20AB6" w:rsidRPr="00E6574B">
        <w:trPr>
          <w:trHeight w:val="315"/>
        </w:trPr>
        <w:tc>
          <w:tcPr>
            <w:tcW w:w="441" w:type="dxa"/>
            <w:vMerge w:val="restart"/>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п/п</w:t>
            </w:r>
          </w:p>
        </w:tc>
        <w:tc>
          <w:tcPr>
            <w:tcW w:w="877" w:type="dxa"/>
            <w:vMerge w:val="restart"/>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Шифр норма-тива по проекту сборника</w:t>
            </w:r>
          </w:p>
        </w:tc>
        <w:tc>
          <w:tcPr>
            <w:tcW w:w="910" w:type="dxa"/>
            <w:vMerge w:val="restart"/>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Наимено-вание и состав работы</w:t>
            </w:r>
          </w:p>
        </w:tc>
        <w:tc>
          <w:tcPr>
            <w:tcW w:w="910" w:type="dxa"/>
            <w:vMerge w:val="restart"/>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Наименование</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структурного подраз-деления</w:t>
            </w:r>
          </w:p>
        </w:tc>
        <w:tc>
          <w:tcPr>
            <w:tcW w:w="802" w:type="dxa"/>
            <w:vMerge w:val="restart"/>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средний объ-ем работ</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 xml:space="preserve"> в сме-ну</w:t>
            </w:r>
          </w:p>
        </w:tc>
        <w:tc>
          <w:tcPr>
            <w:tcW w:w="1695" w:type="dxa"/>
            <w:gridSpan w:val="2"/>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Норма обслуживания</w:t>
            </w:r>
          </w:p>
        </w:tc>
        <w:tc>
          <w:tcPr>
            <w:tcW w:w="2298" w:type="dxa"/>
            <w:gridSpan w:val="3"/>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Средняя численность работников на весь объем работы в смену</w:t>
            </w:r>
          </w:p>
        </w:tc>
        <w:tc>
          <w:tcPr>
            <w:tcW w:w="1638" w:type="dxa"/>
            <w:gridSpan w:val="3"/>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Отношение численности по проверяемым нормам в % к численности</w:t>
            </w:r>
          </w:p>
        </w:tc>
      </w:tr>
      <w:tr w:rsidR="00E20AB6" w:rsidRPr="00E6574B">
        <w:trPr>
          <w:trHeight w:val="165"/>
        </w:trPr>
        <w:tc>
          <w:tcPr>
            <w:tcW w:w="441"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877"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910"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910"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802"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808" w:type="dxa"/>
            <w:vMerge w:val="restart"/>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Действующая на пред-приятии</w:t>
            </w:r>
          </w:p>
        </w:tc>
        <w:tc>
          <w:tcPr>
            <w:tcW w:w="887" w:type="dxa"/>
            <w:vMerge w:val="restart"/>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По прове-ряемому сборнику</w:t>
            </w:r>
          </w:p>
        </w:tc>
        <w:tc>
          <w:tcPr>
            <w:tcW w:w="593" w:type="dxa"/>
            <w:vMerge w:val="restart"/>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фак-</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тиче-</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ская</w:t>
            </w:r>
          </w:p>
        </w:tc>
        <w:tc>
          <w:tcPr>
            <w:tcW w:w="1705" w:type="dxa"/>
            <w:gridSpan w:val="2"/>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По нормам</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обслуживания</w:t>
            </w:r>
          </w:p>
        </w:tc>
        <w:tc>
          <w:tcPr>
            <w:tcW w:w="893" w:type="dxa"/>
            <w:gridSpan w:val="2"/>
            <w:vMerge w:val="restart"/>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По нор-мам</w:t>
            </w:r>
          </w:p>
          <w:p w:rsidR="00E20AB6" w:rsidRPr="00386E6F" w:rsidRDefault="00E20AB6" w:rsidP="00E20AB6">
            <w:pPr>
              <w:pStyle w:val="HTML"/>
              <w:jc w:val="both"/>
              <w:rPr>
                <w:rFonts w:ascii="Times New Roman" w:hAnsi="Times New Roman" w:cs="Times New Roman"/>
              </w:rPr>
            </w:pPr>
            <w:r>
              <w:rPr>
                <w:rFonts w:ascii="Times New Roman" w:hAnsi="Times New Roman" w:cs="Times New Roman"/>
              </w:rPr>
              <w:t>д</w:t>
            </w:r>
            <w:r w:rsidRPr="00386E6F">
              <w:rPr>
                <w:rFonts w:ascii="Times New Roman" w:hAnsi="Times New Roman" w:cs="Times New Roman"/>
              </w:rPr>
              <w:t>ей-</w:t>
            </w:r>
          </w:p>
          <w:p w:rsidR="00E20AB6" w:rsidRPr="00386E6F" w:rsidRDefault="00E20AB6" w:rsidP="00E20AB6">
            <w:pPr>
              <w:pStyle w:val="HTML"/>
              <w:jc w:val="both"/>
              <w:rPr>
                <w:rFonts w:ascii="Times New Roman" w:hAnsi="Times New Roman" w:cs="Times New Roman"/>
              </w:rPr>
            </w:pPr>
            <w:r>
              <w:rPr>
                <w:rFonts w:ascii="Times New Roman" w:hAnsi="Times New Roman" w:cs="Times New Roman"/>
              </w:rPr>
              <w:t>с</w:t>
            </w:r>
            <w:r w:rsidRPr="00386E6F">
              <w:rPr>
                <w:rFonts w:ascii="Times New Roman" w:hAnsi="Times New Roman" w:cs="Times New Roman"/>
              </w:rPr>
              <w:t>твую-щим</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на пред-приятии</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гр.10</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гр.9100</w:t>
            </w:r>
          </w:p>
        </w:tc>
        <w:tc>
          <w:tcPr>
            <w:tcW w:w="745" w:type="dxa"/>
            <w:vMerge w:val="restart"/>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фак-</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тиче-</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ская</w:t>
            </w:r>
          </w:p>
          <w:p w:rsidR="00E20AB6" w:rsidRPr="00386E6F" w:rsidRDefault="00E20AB6" w:rsidP="00E20AB6">
            <w:pPr>
              <w:pStyle w:val="HTML"/>
              <w:jc w:val="both"/>
              <w:rPr>
                <w:rFonts w:ascii="Times New Roman" w:hAnsi="Times New Roman" w:cs="Times New Roman"/>
              </w:rPr>
            </w:pPr>
          </w:p>
          <w:p w:rsidR="00E20AB6" w:rsidRPr="00045F7A" w:rsidRDefault="00E20AB6" w:rsidP="00E20AB6">
            <w:pPr>
              <w:pStyle w:val="HTML"/>
              <w:jc w:val="both"/>
              <w:rPr>
                <w:rFonts w:ascii="Times New Roman" w:hAnsi="Times New Roman" w:cs="Times New Roman"/>
                <w:sz w:val="18"/>
                <w:szCs w:val="18"/>
              </w:rPr>
            </w:pPr>
            <w:r w:rsidRPr="00045F7A">
              <w:rPr>
                <w:rFonts w:ascii="Times New Roman" w:hAnsi="Times New Roman" w:cs="Times New Roman"/>
                <w:sz w:val="18"/>
                <w:szCs w:val="18"/>
              </w:rPr>
              <w:t>гр.10/</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гр.8100</w:t>
            </w:r>
          </w:p>
        </w:tc>
      </w:tr>
      <w:tr w:rsidR="00E20AB6" w:rsidRPr="00E6574B">
        <w:trPr>
          <w:trHeight w:val="420"/>
        </w:trPr>
        <w:tc>
          <w:tcPr>
            <w:tcW w:w="441"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877"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910"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910"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802"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808"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887"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593"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828"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Действующим</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на пред-приятии</w:t>
            </w:r>
          </w:p>
        </w:tc>
        <w:tc>
          <w:tcPr>
            <w:tcW w:w="877"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проверяемого сборни-ка</w:t>
            </w:r>
          </w:p>
        </w:tc>
        <w:tc>
          <w:tcPr>
            <w:tcW w:w="893" w:type="dxa"/>
            <w:gridSpan w:val="2"/>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c>
          <w:tcPr>
            <w:tcW w:w="745" w:type="dxa"/>
            <w:vMerge/>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p>
        </w:tc>
      </w:tr>
      <w:tr w:rsidR="00E20AB6" w:rsidRPr="00E6574B">
        <w:tc>
          <w:tcPr>
            <w:tcW w:w="441"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1</w:t>
            </w:r>
          </w:p>
        </w:tc>
        <w:tc>
          <w:tcPr>
            <w:tcW w:w="877"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2</w:t>
            </w:r>
          </w:p>
        </w:tc>
        <w:tc>
          <w:tcPr>
            <w:tcW w:w="910"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3</w:t>
            </w:r>
          </w:p>
        </w:tc>
        <w:tc>
          <w:tcPr>
            <w:tcW w:w="910"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4</w:t>
            </w:r>
          </w:p>
        </w:tc>
        <w:tc>
          <w:tcPr>
            <w:tcW w:w="802"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5</w:t>
            </w:r>
          </w:p>
        </w:tc>
        <w:tc>
          <w:tcPr>
            <w:tcW w:w="808"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6</w:t>
            </w:r>
          </w:p>
        </w:tc>
        <w:tc>
          <w:tcPr>
            <w:tcW w:w="887"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7</w:t>
            </w:r>
          </w:p>
        </w:tc>
        <w:tc>
          <w:tcPr>
            <w:tcW w:w="593"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8</w:t>
            </w:r>
          </w:p>
        </w:tc>
        <w:tc>
          <w:tcPr>
            <w:tcW w:w="828"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9</w:t>
            </w:r>
          </w:p>
        </w:tc>
        <w:tc>
          <w:tcPr>
            <w:tcW w:w="877"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10</w:t>
            </w:r>
          </w:p>
        </w:tc>
        <w:tc>
          <w:tcPr>
            <w:tcW w:w="821" w:type="dxa"/>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11</w:t>
            </w:r>
          </w:p>
        </w:tc>
        <w:tc>
          <w:tcPr>
            <w:tcW w:w="817" w:type="dxa"/>
            <w:gridSpan w:val="2"/>
            <w:tcBorders>
              <w:top w:val="single" w:sz="4" w:space="0" w:color="auto"/>
              <w:left w:val="single" w:sz="4" w:space="0" w:color="auto"/>
              <w:bottom w:val="single" w:sz="4" w:space="0" w:color="auto"/>
              <w:right w:val="single" w:sz="4" w:space="0" w:color="auto"/>
            </w:tcBorders>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12</w:t>
            </w:r>
          </w:p>
        </w:tc>
      </w:tr>
    </w:tbl>
    <w:p w:rsidR="00E20AB6" w:rsidRPr="00386E6F" w:rsidRDefault="00E20AB6" w:rsidP="00E20AB6">
      <w:pPr>
        <w:pStyle w:val="HTML"/>
        <w:jc w:val="both"/>
        <w:rPr>
          <w:rFonts w:ascii="Times New Roman" w:hAnsi="Times New Roman" w:cs="Times New Roman"/>
          <w:sz w:val="24"/>
          <w:szCs w:val="24"/>
        </w:rPr>
      </w:pPr>
      <w:r w:rsidRPr="00386E6F">
        <w:rPr>
          <w:rFonts w:ascii="Times New Roman" w:hAnsi="Times New Roman" w:cs="Times New Roman"/>
          <w:b/>
          <w:sz w:val="24"/>
          <w:szCs w:val="24"/>
        </w:rPr>
        <w:t xml:space="preserve">     </w:t>
      </w:r>
      <w:r w:rsidRPr="00386E6F">
        <w:rPr>
          <w:rFonts w:ascii="Times New Roman" w:hAnsi="Times New Roman" w:cs="Times New Roman"/>
          <w:sz w:val="24"/>
          <w:szCs w:val="24"/>
        </w:rPr>
        <w:t>Примечания:</w:t>
      </w:r>
    </w:p>
    <w:p w:rsidR="00E20AB6" w:rsidRPr="00386E6F" w:rsidRDefault="00E20AB6" w:rsidP="00E20AB6">
      <w:pPr>
        <w:pStyle w:val="HTML"/>
        <w:jc w:val="both"/>
        <w:rPr>
          <w:rFonts w:ascii="Times New Roman" w:hAnsi="Times New Roman" w:cs="Times New Roman"/>
          <w:sz w:val="24"/>
          <w:szCs w:val="24"/>
        </w:rPr>
      </w:pPr>
      <w:r w:rsidRPr="00386E6F">
        <w:rPr>
          <w:rFonts w:ascii="Times New Roman" w:hAnsi="Times New Roman" w:cs="Times New Roman"/>
          <w:sz w:val="24"/>
          <w:szCs w:val="24"/>
        </w:rPr>
        <w:t xml:space="preserve">     1.   Форма  заполняется  по  данным  за  месяц,  предшествующий</w:t>
      </w:r>
    </w:p>
    <w:p w:rsidR="00E20AB6" w:rsidRPr="00386E6F" w:rsidRDefault="00E20AB6" w:rsidP="00E20AB6">
      <w:pPr>
        <w:pStyle w:val="HTML"/>
        <w:jc w:val="both"/>
        <w:rPr>
          <w:rFonts w:ascii="Times New Roman" w:hAnsi="Times New Roman" w:cs="Times New Roman"/>
          <w:sz w:val="24"/>
          <w:szCs w:val="24"/>
        </w:rPr>
      </w:pPr>
      <w:r w:rsidRPr="00386E6F">
        <w:rPr>
          <w:rFonts w:ascii="Times New Roman" w:hAnsi="Times New Roman" w:cs="Times New Roman"/>
          <w:sz w:val="24"/>
          <w:szCs w:val="24"/>
        </w:rPr>
        <w:t>проверке.</w:t>
      </w:r>
    </w:p>
    <w:p w:rsidR="00E20AB6" w:rsidRPr="00386E6F" w:rsidRDefault="00E20AB6" w:rsidP="00E20AB6">
      <w:pPr>
        <w:pStyle w:val="HTML"/>
        <w:jc w:val="both"/>
        <w:rPr>
          <w:rFonts w:ascii="Times New Roman" w:hAnsi="Times New Roman" w:cs="Times New Roman"/>
          <w:sz w:val="24"/>
          <w:szCs w:val="24"/>
        </w:rPr>
      </w:pPr>
      <w:r w:rsidRPr="00386E6F">
        <w:rPr>
          <w:rFonts w:ascii="Times New Roman" w:hAnsi="Times New Roman" w:cs="Times New Roman"/>
          <w:sz w:val="24"/>
          <w:szCs w:val="24"/>
        </w:rPr>
        <w:t xml:space="preserve">     2.  Гр. 5 - "средний объем работы в смену" - количество единиц</w:t>
      </w:r>
    </w:p>
    <w:p w:rsidR="00E20AB6" w:rsidRPr="00386E6F" w:rsidRDefault="00E20AB6" w:rsidP="00E20AB6">
      <w:pPr>
        <w:pStyle w:val="HTML"/>
        <w:jc w:val="both"/>
        <w:rPr>
          <w:rFonts w:ascii="Times New Roman" w:hAnsi="Times New Roman" w:cs="Times New Roman"/>
          <w:sz w:val="24"/>
          <w:szCs w:val="24"/>
        </w:rPr>
      </w:pPr>
      <w:r w:rsidRPr="00386E6F">
        <w:rPr>
          <w:rFonts w:ascii="Times New Roman" w:hAnsi="Times New Roman" w:cs="Times New Roman"/>
          <w:sz w:val="24"/>
          <w:szCs w:val="24"/>
        </w:rPr>
        <w:t>обслуживаемого оборудования, рабочих мест и т.д.</w:t>
      </w:r>
    </w:p>
    <w:p w:rsidR="00E20AB6" w:rsidRPr="00153B99" w:rsidRDefault="00E20AB6" w:rsidP="00E20AB6">
      <w:pPr>
        <w:pStyle w:val="HTML"/>
        <w:jc w:val="right"/>
        <w:rPr>
          <w:rFonts w:ascii="Times New Roman" w:hAnsi="Times New Roman" w:cs="Times New Roman"/>
          <w:sz w:val="24"/>
          <w:szCs w:val="24"/>
        </w:rPr>
      </w:pPr>
      <w:r w:rsidRPr="00386E6F">
        <w:rPr>
          <w:rFonts w:ascii="Times New Roman" w:hAnsi="Times New Roman" w:cs="Times New Roman"/>
          <w:sz w:val="24"/>
          <w:szCs w:val="24"/>
        </w:rPr>
        <w:t xml:space="preserve">                                                            </w:t>
      </w:r>
      <w:r w:rsidRPr="00153B99">
        <w:rPr>
          <w:rFonts w:ascii="Times New Roman" w:hAnsi="Times New Roman" w:cs="Times New Roman"/>
          <w:sz w:val="24"/>
          <w:szCs w:val="24"/>
        </w:rPr>
        <w:t>Форма 5</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Сравнительная таблица проверяемых нормативов численности, плановой (штатной) с фактической численностью</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__________________________________________</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(наименование сборника)</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__________________________________________</w:t>
      </w:r>
    </w:p>
    <w:p w:rsidR="00E20AB6" w:rsidRPr="00386E6F" w:rsidRDefault="00E20AB6" w:rsidP="00E20AB6">
      <w:pPr>
        <w:pStyle w:val="HTML"/>
        <w:jc w:val="center"/>
        <w:rPr>
          <w:rFonts w:ascii="Times New Roman" w:hAnsi="Times New Roman" w:cs="Times New Roman"/>
          <w:sz w:val="24"/>
          <w:szCs w:val="24"/>
        </w:rPr>
      </w:pPr>
      <w:r w:rsidRPr="00386E6F">
        <w:rPr>
          <w:rFonts w:ascii="Times New Roman" w:hAnsi="Times New Roman" w:cs="Times New Roman"/>
          <w:sz w:val="24"/>
          <w:szCs w:val="24"/>
        </w:rPr>
        <w:t>(наименование организации)</w:t>
      </w:r>
    </w:p>
    <w:p w:rsidR="00E20AB6" w:rsidRPr="00E6574B" w:rsidRDefault="00E20AB6" w:rsidP="00E20AB6">
      <w:pPr>
        <w:pStyle w:val="HTM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061"/>
        <w:gridCol w:w="747"/>
        <w:gridCol w:w="841"/>
        <w:gridCol w:w="1047"/>
        <w:gridCol w:w="747"/>
        <w:gridCol w:w="807"/>
        <w:gridCol w:w="554"/>
        <w:gridCol w:w="514"/>
        <w:gridCol w:w="526"/>
        <w:gridCol w:w="948"/>
        <w:gridCol w:w="818"/>
      </w:tblGrid>
      <w:tr w:rsidR="00E20AB6" w:rsidRPr="00386E6F">
        <w:trPr>
          <w:trHeight w:val="718"/>
        </w:trPr>
        <w:tc>
          <w:tcPr>
            <w:tcW w:w="678" w:type="dxa"/>
            <w:vMerge w:val="restart"/>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№п/п</w:t>
            </w:r>
          </w:p>
        </w:tc>
        <w:tc>
          <w:tcPr>
            <w:tcW w:w="1061" w:type="dxa"/>
            <w:vMerge w:val="restart"/>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Профес-</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сия,долж-ность</w:t>
            </w:r>
          </w:p>
        </w:tc>
        <w:tc>
          <w:tcPr>
            <w:tcW w:w="764" w:type="dxa"/>
            <w:vMerge w:val="restart"/>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Вид</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рабо-</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-ты</w:t>
            </w:r>
          </w:p>
        </w:tc>
        <w:tc>
          <w:tcPr>
            <w:tcW w:w="858" w:type="dxa"/>
            <w:vMerge w:val="restart"/>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 па-</w:t>
            </w:r>
          </w:p>
          <w:p w:rsidR="00E20AB6" w:rsidRPr="00386E6F" w:rsidRDefault="00E20AB6" w:rsidP="00E20AB6">
            <w:pPr>
              <w:pStyle w:val="HTML"/>
              <w:jc w:val="both"/>
              <w:rPr>
                <w:rFonts w:ascii="Times New Roman" w:hAnsi="Times New Roman" w:cs="Times New Roman"/>
              </w:rPr>
            </w:pPr>
            <w:r>
              <w:rPr>
                <w:rFonts w:ascii="Times New Roman" w:hAnsi="Times New Roman" w:cs="Times New Roman"/>
              </w:rPr>
              <w:t>рагра</w:t>
            </w:r>
            <w:r w:rsidRPr="00386E6F">
              <w:rPr>
                <w:rFonts w:ascii="Times New Roman" w:hAnsi="Times New Roman" w:cs="Times New Roman"/>
              </w:rPr>
              <w:t>-</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фа,</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табли-</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цы</w:t>
            </w:r>
          </w:p>
        </w:tc>
        <w:tc>
          <w:tcPr>
            <w:tcW w:w="1068" w:type="dxa"/>
            <w:vMerge w:val="restart"/>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Единица</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измере-</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ния</w:t>
            </w:r>
          </w:p>
        </w:tc>
        <w:tc>
          <w:tcPr>
            <w:tcW w:w="747" w:type="dxa"/>
            <w:vMerge w:val="restart"/>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Чис-ловое</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значе-</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ние</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фак-торов</w:t>
            </w:r>
          </w:p>
        </w:tc>
        <w:tc>
          <w:tcPr>
            <w:tcW w:w="824" w:type="dxa"/>
            <w:vMerge w:val="restart"/>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Коэф-</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фици-</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ент</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невы-</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ходов</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(К)</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н</w:t>
            </w:r>
          </w:p>
        </w:tc>
        <w:tc>
          <w:tcPr>
            <w:tcW w:w="1665" w:type="dxa"/>
            <w:gridSpan w:val="3"/>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Списочная</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численность</w:t>
            </w:r>
          </w:p>
        </w:tc>
        <w:tc>
          <w:tcPr>
            <w:tcW w:w="1542" w:type="dxa"/>
            <w:gridSpan w:val="2"/>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Отклонения</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нормативной</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численности</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в % от</w:t>
            </w:r>
          </w:p>
        </w:tc>
      </w:tr>
      <w:tr w:rsidR="00E20AB6" w:rsidRPr="00386E6F">
        <w:trPr>
          <w:trHeight w:val="1170"/>
        </w:trPr>
        <w:tc>
          <w:tcPr>
            <w:tcW w:w="678" w:type="dxa"/>
            <w:vMerge/>
          </w:tcPr>
          <w:p w:rsidR="00E20AB6" w:rsidRPr="00386E6F" w:rsidRDefault="00E20AB6" w:rsidP="00E20AB6">
            <w:pPr>
              <w:pStyle w:val="HTML"/>
              <w:jc w:val="both"/>
              <w:rPr>
                <w:rFonts w:ascii="Times New Roman" w:hAnsi="Times New Roman" w:cs="Times New Roman"/>
              </w:rPr>
            </w:pPr>
          </w:p>
        </w:tc>
        <w:tc>
          <w:tcPr>
            <w:tcW w:w="1061" w:type="dxa"/>
            <w:vMerge/>
          </w:tcPr>
          <w:p w:rsidR="00E20AB6" w:rsidRPr="00386E6F" w:rsidRDefault="00E20AB6" w:rsidP="00E20AB6">
            <w:pPr>
              <w:pStyle w:val="HTML"/>
              <w:jc w:val="both"/>
              <w:rPr>
                <w:rFonts w:ascii="Times New Roman" w:hAnsi="Times New Roman" w:cs="Times New Roman"/>
              </w:rPr>
            </w:pPr>
          </w:p>
        </w:tc>
        <w:tc>
          <w:tcPr>
            <w:tcW w:w="764" w:type="dxa"/>
            <w:vMerge/>
          </w:tcPr>
          <w:p w:rsidR="00E20AB6" w:rsidRPr="00386E6F" w:rsidRDefault="00E20AB6" w:rsidP="00E20AB6">
            <w:pPr>
              <w:pStyle w:val="HTML"/>
              <w:jc w:val="both"/>
              <w:rPr>
                <w:rFonts w:ascii="Times New Roman" w:hAnsi="Times New Roman" w:cs="Times New Roman"/>
              </w:rPr>
            </w:pPr>
          </w:p>
        </w:tc>
        <w:tc>
          <w:tcPr>
            <w:tcW w:w="858" w:type="dxa"/>
            <w:vMerge/>
          </w:tcPr>
          <w:p w:rsidR="00E20AB6" w:rsidRPr="00386E6F" w:rsidRDefault="00E20AB6" w:rsidP="00E20AB6">
            <w:pPr>
              <w:pStyle w:val="HTML"/>
              <w:jc w:val="both"/>
              <w:rPr>
                <w:rFonts w:ascii="Times New Roman" w:hAnsi="Times New Roman" w:cs="Times New Roman"/>
              </w:rPr>
            </w:pPr>
          </w:p>
        </w:tc>
        <w:tc>
          <w:tcPr>
            <w:tcW w:w="1068" w:type="dxa"/>
            <w:vMerge/>
          </w:tcPr>
          <w:p w:rsidR="00E20AB6" w:rsidRPr="00386E6F" w:rsidRDefault="00E20AB6" w:rsidP="00E20AB6">
            <w:pPr>
              <w:pStyle w:val="HTML"/>
              <w:jc w:val="both"/>
              <w:rPr>
                <w:rFonts w:ascii="Times New Roman" w:hAnsi="Times New Roman" w:cs="Times New Roman"/>
              </w:rPr>
            </w:pPr>
          </w:p>
        </w:tc>
        <w:tc>
          <w:tcPr>
            <w:tcW w:w="747" w:type="dxa"/>
            <w:vMerge/>
          </w:tcPr>
          <w:p w:rsidR="00E20AB6" w:rsidRPr="00386E6F" w:rsidRDefault="00E20AB6" w:rsidP="00E20AB6">
            <w:pPr>
              <w:pStyle w:val="HTML"/>
              <w:jc w:val="both"/>
              <w:rPr>
                <w:rFonts w:ascii="Times New Roman" w:hAnsi="Times New Roman" w:cs="Times New Roman"/>
              </w:rPr>
            </w:pPr>
          </w:p>
        </w:tc>
        <w:tc>
          <w:tcPr>
            <w:tcW w:w="824" w:type="dxa"/>
            <w:vMerge/>
          </w:tcPr>
          <w:p w:rsidR="00E20AB6" w:rsidRPr="00386E6F" w:rsidRDefault="00E20AB6" w:rsidP="00E20AB6">
            <w:pPr>
              <w:pStyle w:val="HTML"/>
              <w:jc w:val="both"/>
              <w:rPr>
                <w:rFonts w:ascii="Times New Roman" w:hAnsi="Times New Roman" w:cs="Times New Roman"/>
              </w:rPr>
            </w:pPr>
          </w:p>
        </w:tc>
        <w:tc>
          <w:tcPr>
            <w:tcW w:w="585" w:type="dxa"/>
          </w:tcPr>
          <w:p w:rsidR="00E20AB6" w:rsidRPr="00386E6F" w:rsidRDefault="00E20AB6" w:rsidP="00E20AB6">
            <w:pPr>
              <w:pStyle w:val="HTML"/>
              <w:jc w:val="both"/>
              <w:rPr>
                <w:rFonts w:ascii="Times New Roman" w:hAnsi="Times New Roman" w:cs="Times New Roman"/>
              </w:rPr>
            </w:pPr>
          </w:p>
        </w:tc>
        <w:tc>
          <w:tcPr>
            <w:tcW w:w="540" w:type="dxa"/>
          </w:tcPr>
          <w:p w:rsidR="00E20AB6" w:rsidRPr="00386E6F" w:rsidRDefault="00E20AB6" w:rsidP="00E20AB6">
            <w:pPr>
              <w:pStyle w:val="HTML"/>
              <w:jc w:val="both"/>
              <w:rPr>
                <w:rFonts w:ascii="Times New Roman" w:hAnsi="Times New Roman" w:cs="Times New Roman"/>
              </w:rPr>
            </w:pPr>
          </w:p>
        </w:tc>
        <w:tc>
          <w:tcPr>
            <w:tcW w:w="540" w:type="dxa"/>
          </w:tcPr>
          <w:p w:rsidR="00E20AB6" w:rsidRPr="00386E6F" w:rsidRDefault="00E20AB6" w:rsidP="00E20AB6">
            <w:pPr>
              <w:pStyle w:val="HTML"/>
              <w:jc w:val="both"/>
              <w:rPr>
                <w:rFonts w:ascii="Times New Roman" w:hAnsi="Times New Roman" w:cs="Times New Roman"/>
              </w:rPr>
            </w:pPr>
          </w:p>
        </w:tc>
        <w:tc>
          <w:tcPr>
            <w:tcW w:w="720"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штатной</w:t>
            </w:r>
          </w:p>
        </w:tc>
        <w:tc>
          <w:tcPr>
            <w:tcW w:w="822"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факти-</w:t>
            </w:r>
          </w:p>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ческой</w:t>
            </w:r>
          </w:p>
        </w:tc>
      </w:tr>
      <w:tr w:rsidR="00E20AB6" w:rsidRPr="00386E6F">
        <w:tc>
          <w:tcPr>
            <w:tcW w:w="678"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1</w:t>
            </w:r>
          </w:p>
        </w:tc>
        <w:tc>
          <w:tcPr>
            <w:tcW w:w="1061"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2</w:t>
            </w:r>
          </w:p>
        </w:tc>
        <w:tc>
          <w:tcPr>
            <w:tcW w:w="764"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3</w:t>
            </w:r>
          </w:p>
        </w:tc>
        <w:tc>
          <w:tcPr>
            <w:tcW w:w="858"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4</w:t>
            </w:r>
          </w:p>
        </w:tc>
        <w:tc>
          <w:tcPr>
            <w:tcW w:w="1068"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5</w:t>
            </w:r>
          </w:p>
        </w:tc>
        <w:tc>
          <w:tcPr>
            <w:tcW w:w="747"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6</w:t>
            </w:r>
          </w:p>
        </w:tc>
        <w:tc>
          <w:tcPr>
            <w:tcW w:w="824"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7</w:t>
            </w:r>
          </w:p>
        </w:tc>
        <w:tc>
          <w:tcPr>
            <w:tcW w:w="585"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8</w:t>
            </w:r>
          </w:p>
        </w:tc>
        <w:tc>
          <w:tcPr>
            <w:tcW w:w="540"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9</w:t>
            </w:r>
          </w:p>
        </w:tc>
        <w:tc>
          <w:tcPr>
            <w:tcW w:w="540"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10</w:t>
            </w:r>
          </w:p>
        </w:tc>
        <w:tc>
          <w:tcPr>
            <w:tcW w:w="720"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11</w:t>
            </w:r>
          </w:p>
        </w:tc>
        <w:tc>
          <w:tcPr>
            <w:tcW w:w="822" w:type="dxa"/>
          </w:tcPr>
          <w:p w:rsidR="00E20AB6" w:rsidRPr="00386E6F" w:rsidRDefault="00E20AB6" w:rsidP="00E20AB6">
            <w:pPr>
              <w:pStyle w:val="HTML"/>
              <w:jc w:val="both"/>
              <w:rPr>
                <w:rFonts w:ascii="Times New Roman" w:hAnsi="Times New Roman" w:cs="Times New Roman"/>
              </w:rPr>
            </w:pPr>
            <w:r w:rsidRPr="00386E6F">
              <w:rPr>
                <w:rFonts w:ascii="Times New Roman" w:hAnsi="Times New Roman" w:cs="Times New Roman"/>
              </w:rPr>
              <w:t>12</w:t>
            </w:r>
          </w:p>
        </w:tc>
      </w:tr>
    </w:tbl>
    <w:p w:rsidR="00E20AB6" w:rsidRPr="00386E6F" w:rsidRDefault="00E20AB6" w:rsidP="00E20AB6">
      <w:pPr>
        <w:pStyle w:val="HTML"/>
        <w:jc w:val="both"/>
        <w:rPr>
          <w:rFonts w:ascii="Times New Roman" w:hAnsi="Times New Roman" w:cs="Times New Roman"/>
        </w:rPr>
      </w:pP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количество  замечаний,  предложений, принятых  к  использованию при   разработке  окончательного  варианта  сборника,  в  том  числе полностью, частично;</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количество замечаний, которые отклонены;</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средний  ожидаемый  процент выполнения  норм,  рассчитанных  по нормативному сборнику, и процент отклонения нормативной  численности от штатной и фактической.</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r w:rsidRPr="00E6574B">
        <w:rPr>
          <w:rFonts w:ascii="Times New Roman" w:hAnsi="Times New Roman" w:cs="Times New Roman"/>
          <w:sz w:val="28"/>
          <w:szCs w:val="28"/>
        </w:rPr>
        <w:tab/>
        <w:t>По принятым замечаниям, предложениям и другим данным апробации сборника  в производственных условиях ведущая организация  вносит  в проект  необходимые  изменения и дополнения и подготавливает  проект сборника в окончательном варианте.</w:t>
      </w:r>
    </w:p>
    <w:p w:rsidR="00E20AB6" w:rsidRPr="00E6574B" w:rsidRDefault="00E20AB6" w:rsidP="00E20AB6">
      <w:pPr>
        <w:pStyle w:val="HTML"/>
        <w:jc w:val="both"/>
        <w:rPr>
          <w:rFonts w:ascii="Times New Roman" w:hAnsi="Times New Roman" w:cs="Times New Roman"/>
          <w:sz w:val="28"/>
          <w:szCs w:val="28"/>
        </w:rPr>
      </w:pPr>
      <w:r w:rsidRPr="00E6574B">
        <w:rPr>
          <w:rFonts w:ascii="Times New Roman" w:hAnsi="Times New Roman" w:cs="Times New Roman"/>
          <w:sz w:val="28"/>
          <w:szCs w:val="28"/>
        </w:rPr>
        <w:t xml:space="preserve">     </w:t>
      </w:r>
    </w:p>
    <w:p w:rsidR="00E20AB6" w:rsidRPr="00E6574B" w:rsidRDefault="00E20AB6" w:rsidP="00E20AB6">
      <w:pPr>
        <w:ind w:firstLine="708"/>
        <w:jc w:val="center"/>
        <w:rPr>
          <w:b/>
          <w:sz w:val="28"/>
          <w:szCs w:val="28"/>
        </w:rPr>
      </w:pPr>
      <w:r w:rsidRPr="00E6574B">
        <w:rPr>
          <w:b/>
          <w:sz w:val="28"/>
          <w:szCs w:val="28"/>
        </w:rPr>
        <w:t>14. Порядок планирования, разработки и утверждения межотраслевых и отраслевых нормативных материалов для нормирования труда</w:t>
      </w:r>
    </w:p>
    <w:p w:rsidR="00E20AB6" w:rsidRPr="00E6574B" w:rsidRDefault="00E20AB6" w:rsidP="00E20AB6">
      <w:pPr>
        <w:ind w:firstLine="708"/>
        <w:jc w:val="both"/>
        <w:rPr>
          <w:b/>
          <w:i/>
          <w:sz w:val="28"/>
          <w:szCs w:val="28"/>
          <w:lang w:val="kk-KZ"/>
        </w:rPr>
      </w:pPr>
    </w:p>
    <w:p w:rsidR="00E20AB6" w:rsidRPr="00E6574B" w:rsidRDefault="00E20AB6" w:rsidP="00E20AB6">
      <w:pPr>
        <w:ind w:firstLine="708"/>
        <w:jc w:val="both"/>
        <w:rPr>
          <w:sz w:val="28"/>
          <w:szCs w:val="28"/>
          <w:lang w:val="kk-KZ"/>
        </w:rPr>
      </w:pPr>
      <w:r w:rsidRPr="00E6574B">
        <w:rPr>
          <w:sz w:val="28"/>
          <w:szCs w:val="28"/>
          <w:lang w:val="kk-KZ"/>
        </w:rPr>
        <w:t>Порядок и сроки  разработки, введения, а также замены и пересмотра норм труда определяются в соответствии с действующим законодательством Республики Казахстан.</w:t>
      </w:r>
    </w:p>
    <w:p w:rsidR="00E20AB6" w:rsidRPr="00E6574B" w:rsidRDefault="00E20AB6" w:rsidP="00E20AB6">
      <w:pPr>
        <w:ind w:firstLine="708"/>
        <w:jc w:val="both"/>
        <w:rPr>
          <w:sz w:val="28"/>
          <w:szCs w:val="28"/>
          <w:lang w:val="kk-KZ"/>
        </w:rPr>
      </w:pPr>
      <w:r w:rsidRPr="00E6574B">
        <w:rPr>
          <w:sz w:val="28"/>
          <w:szCs w:val="28"/>
          <w:lang w:val="kk-KZ"/>
        </w:rPr>
        <w:t>Планы и программы по разработке новых и совершенствованию действующих нормативных материалов утверждаются государственными органами соответствующей сферы деятельности по согласованию с уполномоченным государственным органом по труду.</w:t>
      </w:r>
    </w:p>
    <w:p w:rsidR="00E20AB6" w:rsidRPr="00E6574B" w:rsidRDefault="00E20AB6" w:rsidP="00E20AB6">
      <w:pPr>
        <w:ind w:firstLine="708"/>
        <w:jc w:val="both"/>
        <w:rPr>
          <w:sz w:val="28"/>
          <w:szCs w:val="28"/>
          <w:lang w:val="kk-KZ"/>
        </w:rPr>
      </w:pPr>
      <w:r w:rsidRPr="00E6574B">
        <w:rPr>
          <w:sz w:val="28"/>
          <w:szCs w:val="28"/>
          <w:lang w:val="kk-KZ"/>
        </w:rPr>
        <w:t>Финансирование разработки новых и совершенствование действующих межотраслевых и отраслевых нормативных материалов осуществляется из источников, определяемых государственными органами соответствующей сферы экономической деятельности.</w:t>
      </w:r>
    </w:p>
    <w:p w:rsidR="00E20AB6" w:rsidRPr="00386E6F" w:rsidRDefault="00E20AB6" w:rsidP="00E20AB6">
      <w:pPr>
        <w:ind w:firstLine="708"/>
        <w:jc w:val="both"/>
        <w:rPr>
          <w:sz w:val="28"/>
          <w:szCs w:val="28"/>
        </w:rPr>
      </w:pPr>
      <w:r w:rsidRPr="00386E6F">
        <w:rPr>
          <w:sz w:val="28"/>
          <w:szCs w:val="28"/>
          <w:lang w:val="kk-KZ"/>
        </w:rPr>
        <w:t xml:space="preserve">Контроль за состоянием нормирования труда в организациях, обоснованностью применяемых нанимателем норм и нормативных материалов, их соблюдением осуществляется отраслевыми государственными органами. </w:t>
      </w:r>
    </w:p>
    <w:p w:rsidR="00D92B65" w:rsidRDefault="00D92B65">
      <w:bookmarkStart w:id="0" w:name="_GoBack"/>
      <w:bookmarkEnd w:id="0"/>
    </w:p>
    <w:sectPr w:rsidR="00D92B65" w:rsidSect="00E20AB6">
      <w:footerReference w:type="even" r:id="rId139"/>
      <w:footerReference w:type="default" r:id="rId140"/>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AB6" w:rsidRDefault="00E20AB6">
      <w:r>
        <w:separator/>
      </w:r>
    </w:p>
  </w:endnote>
  <w:endnote w:type="continuationSeparator" w:id="0">
    <w:p w:rsidR="00E20AB6" w:rsidRDefault="00E2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AB6" w:rsidRDefault="00E20AB6" w:rsidP="00E20AB6">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20AB6" w:rsidRDefault="00E20AB6" w:rsidP="00E20AB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AB6" w:rsidRDefault="00E20AB6" w:rsidP="00E20AB6">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rsidR="00E20AB6" w:rsidRDefault="00E20AB6" w:rsidP="00E20AB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AB6" w:rsidRDefault="00E20AB6">
      <w:r>
        <w:separator/>
      </w:r>
    </w:p>
  </w:footnote>
  <w:footnote w:type="continuationSeparator" w:id="0">
    <w:p w:rsidR="00E20AB6" w:rsidRDefault="00E2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6AF6"/>
    <w:multiLevelType w:val="multilevel"/>
    <w:tmpl w:val="3C8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45F22"/>
    <w:multiLevelType w:val="multilevel"/>
    <w:tmpl w:val="BD70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36F86"/>
    <w:multiLevelType w:val="singleLevel"/>
    <w:tmpl w:val="4E6609B2"/>
    <w:lvl w:ilvl="0">
      <w:start w:val="3"/>
      <w:numFmt w:val="decimal"/>
      <w:lvlText w:val="%1)"/>
      <w:legacy w:legacy="1" w:legacySpace="0" w:legacyIndent="317"/>
      <w:lvlJc w:val="left"/>
      <w:pPr>
        <w:ind w:left="0" w:firstLine="0"/>
      </w:pPr>
      <w:rPr>
        <w:rFonts w:ascii="Times New Roman" w:hAnsi="Times New Roman" w:cs="Times New Roman" w:hint="default"/>
      </w:rPr>
    </w:lvl>
  </w:abstractNum>
  <w:abstractNum w:abstractNumId="3">
    <w:nsid w:val="1BD91AF3"/>
    <w:multiLevelType w:val="multilevel"/>
    <w:tmpl w:val="3502200C"/>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4">
    <w:nsid w:val="1C035A6A"/>
    <w:multiLevelType w:val="multilevel"/>
    <w:tmpl w:val="B116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52735D"/>
    <w:multiLevelType w:val="hybridMultilevel"/>
    <w:tmpl w:val="6D8041D8"/>
    <w:lvl w:ilvl="0" w:tplc="9D02C894">
      <w:start w:val="2"/>
      <w:numFmt w:val="decimal"/>
      <w:lvlText w:val="%1."/>
      <w:lvlJc w:val="left"/>
      <w:pPr>
        <w:tabs>
          <w:tab w:val="num" w:pos="1365"/>
        </w:tabs>
        <w:ind w:left="1365" w:hanging="360"/>
      </w:pPr>
      <w:rPr>
        <w:rFonts w:hint="default"/>
      </w:rPr>
    </w:lvl>
    <w:lvl w:ilvl="1" w:tplc="04190019" w:tentative="1">
      <w:start w:val="1"/>
      <w:numFmt w:val="lowerLetter"/>
      <w:lvlText w:val="%2."/>
      <w:lvlJc w:val="left"/>
      <w:pPr>
        <w:tabs>
          <w:tab w:val="num" w:pos="2085"/>
        </w:tabs>
        <w:ind w:left="2085" w:hanging="360"/>
      </w:p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abstractNum w:abstractNumId="6">
    <w:nsid w:val="26875323"/>
    <w:multiLevelType w:val="multilevel"/>
    <w:tmpl w:val="4B34568A"/>
    <w:lvl w:ilvl="0">
      <w:start w:val="1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52C1315"/>
    <w:multiLevelType w:val="hybridMultilevel"/>
    <w:tmpl w:val="544A22EC"/>
    <w:lvl w:ilvl="0" w:tplc="2FA8B112">
      <w:start w:val="8"/>
      <w:numFmt w:val="decimal"/>
      <w:lvlText w:val="%1."/>
      <w:lvlJc w:val="left"/>
      <w:pPr>
        <w:tabs>
          <w:tab w:val="num" w:pos="1365"/>
        </w:tabs>
        <w:ind w:left="1365" w:hanging="360"/>
      </w:pPr>
      <w:rPr>
        <w:rFonts w:hint="default"/>
        <w:b/>
      </w:rPr>
    </w:lvl>
    <w:lvl w:ilvl="1" w:tplc="04190019" w:tentative="1">
      <w:start w:val="1"/>
      <w:numFmt w:val="lowerLetter"/>
      <w:lvlText w:val="%2."/>
      <w:lvlJc w:val="left"/>
      <w:pPr>
        <w:tabs>
          <w:tab w:val="num" w:pos="2085"/>
        </w:tabs>
        <w:ind w:left="2085" w:hanging="360"/>
      </w:p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abstractNum w:abstractNumId="8">
    <w:nsid w:val="36854206"/>
    <w:multiLevelType w:val="singleLevel"/>
    <w:tmpl w:val="5CE66F4C"/>
    <w:lvl w:ilvl="0">
      <w:start w:val="10"/>
      <w:numFmt w:val="decimal"/>
      <w:lvlText w:val="%1)"/>
      <w:legacy w:legacy="1" w:legacySpace="0" w:legacyIndent="432"/>
      <w:lvlJc w:val="left"/>
      <w:pPr>
        <w:ind w:left="0" w:firstLine="0"/>
      </w:pPr>
      <w:rPr>
        <w:rFonts w:ascii="Times New Roman" w:hAnsi="Times New Roman" w:cs="Times New Roman" w:hint="default"/>
      </w:rPr>
    </w:lvl>
  </w:abstractNum>
  <w:abstractNum w:abstractNumId="9">
    <w:nsid w:val="3B1C5908"/>
    <w:multiLevelType w:val="multilevel"/>
    <w:tmpl w:val="7ED66386"/>
    <w:lvl w:ilvl="0">
      <w:start w:val="1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B963394"/>
    <w:multiLevelType w:val="multilevel"/>
    <w:tmpl w:val="70107F7A"/>
    <w:lvl w:ilvl="0">
      <w:start w:val="11"/>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BB30AEC"/>
    <w:multiLevelType w:val="hybridMultilevel"/>
    <w:tmpl w:val="983498E8"/>
    <w:lvl w:ilvl="0" w:tplc="9A02D832">
      <w:start w:val="8"/>
      <w:numFmt w:val="decimal"/>
      <w:lvlText w:val="%1."/>
      <w:lvlJc w:val="left"/>
      <w:pPr>
        <w:tabs>
          <w:tab w:val="num" w:pos="1185"/>
        </w:tabs>
        <w:ind w:left="1185" w:hanging="360"/>
      </w:pPr>
      <w:rPr>
        <w:rFonts w:hint="default"/>
      </w:rPr>
    </w:lvl>
    <w:lvl w:ilvl="1" w:tplc="04190019" w:tentative="1">
      <w:start w:val="1"/>
      <w:numFmt w:val="lowerLetter"/>
      <w:lvlText w:val="%2."/>
      <w:lvlJc w:val="left"/>
      <w:pPr>
        <w:tabs>
          <w:tab w:val="num" w:pos="1905"/>
        </w:tabs>
        <w:ind w:left="1905" w:hanging="360"/>
      </w:pPr>
    </w:lvl>
    <w:lvl w:ilvl="2" w:tplc="0419001B" w:tentative="1">
      <w:start w:val="1"/>
      <w:numFmt w:val="lowerRoman"/>
      <w:lvlText w:val="%3."/>
      <w:lvlJc w:val="right"/>
      <w:pPr>
        <w:tabs>
          <w:tab w:val="num" w:pos="2625"/>
        </w:tabs>
        <w:ind w:left="2625" w:hanging="180"/>
      </w:pPr>
    </w:lvl>
    <w:lvl w:ilvl="3" w:tplc="0419000F" w:tentative="1">
      <w:start w:val="1"/>
      <w:numFmt w:val="decimal"/>
      <w:lvlText w:val="%4."/>
      <w:lvlJc w:val="left"/>
      <w:pPr>
        <w:tabs>
          <w:tab w:val="num" w:pos="3345"/>
        </w:tabs>
        <w:ind w:left="3345" w:hanging="360"/>
      </w:pPr>
    </w:lvl>
    <w:lvl w:ilvl="4" w:tplc="04190019" w:tentative="1">
      <w:start w:val="1"/>
      <w:numFmt w:val="lowerLetter"/>
      <w:lvlText w:val="%5."/>
      <w:lvlJc w:val="left"/>
      <w:pPr>
        <w:tabs>
          <w:tab w:val="num" w:pos="4065"/>
        </w:tabs>
        <w:ind w:left="4065" w:hanging="360"/>
      </w:pPr>
    </w:lvl>
    <w:lvl w:ilvl="5" w:tplc="0419001B" w:tentative="1">
      <w:start w:val="1"/>
      <w:numFmt w:val="lowerRoman"/>
      <w:lvlText w:val="%6."/>
      <w:lvlJc w:val="right"/>
      <w:pPr>
        <w:tabs>
          <w:tab w:val="num" w:pos="4785"/>
        </w:tabs>
        <w:ind w:left="4785" w:hanging="180"/>
      </w:pPr>
    </w:lvl>
    <w:lvl w:ilvl="6" w:tplc="0419000F" w:tentative="1">
      <w:start w:val="1"/>
      <w:numFmt w:val="decimal"/>
      <w:lvlText w:val="%7."/>
      <w:lvlJc w:val="left"/>
      <w:pPr>
        <w:tabs>
          <w:tab w:val="num" w:pos="5505"/>
        </w:tabs>
        <w:ind w:left="5505" w:hanging="360"/>
      </w:pPr>
    </w:lvl>
    <w:lvl w:ilvl="7" w:tplc="04190019" w:tentative="1">
      <w:start w:val="1"/>
      <w:numFmt w:val="lowerLetter"/>
      <w:lvlText w:val="%8."/>
      <w:lvlJc w:val="left"/>
      <w:pPr>
        <w:tabs>
          <w:tab w:val="num" w:pos="6225"/>
        </w:tabs>
        <w:ind w:left="6225" w:hanging="360"/>
      </w:pPr>
    </w:lvl>
    <w:lvl w:ilvl="8" w:tplc="0419001B" w:tentative="1">
      <w:start w:val="1"/>
      <w:numFmt w:val="lowerRoman"/>
      <w:lvlText w:val="%9."/>
      <w:lvlJc w:val="right"/>
      <w:pPr>
        <w:tabs>
          <w:tab w:val="num" w:pos="6945"/>
        </w:tabs>
        <w:ind w:left="6945" w:hanging="180"/>
      </w:pPr>
    </w:lvl>
  </w:abstractNum>
  <w:abstractNum w:abstractNumId="12">
    <w:nsid w:val="3CCF193E"/>
    <w:multiLevelType w:val="hybridMultilevel"/>
    <w:tmpl w:val="BD121352"/>
    <w:lvl w:ilvl="0" w:tplc="2772AB4A">
      <w:start w:val="8"/>
      <w:numFmt w:val="decimal"/>
      <w:lvlText w:val="%1."/>
      <w:lvlJc w:val="left"/>
      <w:pPr>
        <w:tabs>
          <w:tab w:val="num" w:pos="1185"/>
        </w:tabs>
        <w:ind w:left="1185" w:hanging="360"/>
      </w:pPr>
      <w:rPr>
        <w:rFonts w:hint="default"/>
        <w:b w:val="0"/>
      </w:rPr>
    </w:lvl>
    <w:lvl w:ilvl="1" w:tplc="04190019" w:tentative="1">
      <w:start w:val="1"/>
      <w:numFmt w:val="lowerLetter"/>
      <w:lvlText w:val="%2."/>
      <w:lvlJc w:val="left"/>
      <w:pPr>
        <w:tabs>
          <w:tab w:val="num" w:pos="1905"/>
        </w:tabs>
        <w:ind w:left="1905" w:hanging="360"/>
      </w:pPr>
    </w:lvl>
    <w:lvl w:ilvl="2" w:tplc="0419001B" w:tentative="1">
      <w:start w:val="1"/>
      <w:numFmt w:val="lowerRoman"/>
      <w:lvlText w:val="%3."/>
      <w:lvlJc w:val="right"/>
      <w:pPr>
        <w:tabs>
          <w:tab w:val="num" w:pos="2625"/>
        </w:tabs>
        <w:ind w:left="2625" w:hanging="180"/>
      </w:pPr>
    </w:lvl>
    <w:lvl w:ilvl="3" w:tplc="0419000F" w:tentative="1">
      <w:start w:val="1"/>
      <w:numFmt w:val="decimal"/>
      <w:lvlText w:val="%4."/>
      <w:lvlJc w:val="left"/>
      <w:pPr>
        <w:tabs>
          <w:tab w:val="num" w:pos="3345"/>
        </w:tabs>
        <w:ind w:left="3345" w:hanging="360"/>
      </w:pPr>
    </w:lvl>
    <w:lvl w:ilvl="4" w:tplc="04190019" w:tentative="1">
      <w:start w:val="1"/>
      <w:numFmt w:val="lowerLetter"/>
      <w:lvlText w:val="%5."/>
      <w:lvlJc w:val="left"/>
      <w:pPr>
        <w:tabs>
          <w:tab w:val="num" w:pos="4065"/>
        </w:tabs>
        <w:ind w:left="4065" w:hanging="360"/>
      </w:pPr>
    </w:lvl>
    <w:lvl w:ilvl="5" w:tplc="0419001B" w:tentative="1">
      <w:start w:val="1"/>
      <w:numFmt w:val="lowerRoman"/>
      <w:lvlText w:val="%6."/>
      <w:lvlJc w:val="right"/>
      <w:pPr>
        <w:tabs>
          <w:tab w:val="num" w:pos="4785"/>
        </w:tabs>
        <w:ind w:left="4785" w:hanging="180"/>
      </w:pPr>
    </w:lvl>
    <w:lvl w:ilvl="6" w:tplc="0419000F" w:tentative="1">
      <w:start w:val="1"/>
      <w:numFmt w:val="decimal"/>
      <w:lvlText w:val="%7."/>
      <w:lvlJc w:val="left"/>
      <w:pPr>
        <w:tabs>
          <w:tab w:val="num" w:pos="5505"/>
        </w:tabs>
        <w:ind w:left="5505" w:hanging="360"/>
      </w:pPr>
    </w:lvl>
    <w:lvl w:ilvl="7" w:tplc="04190019" w:tentative="1">
      <w:start w:val="1"/>
      <w:numFmt w:val="lowerLetter"/>
      <w:lvlText w:val="%8."/>
      <w:lvlJc w:val="left"/>
      <w:pPr>
        <w:tabs>
          <w:tab w:val="num" w:pos="6225"/>
        </w:tabs>
        <w:ind w:left="6225" w:hanging="360"/>
      </w:pPr>
    </w:lvl>
    <w:lvl w:ilvl="8" w:tplc="0419001B" w:tentative="1">
      <w:start w:val="1"/>
      <w:numFmt w:val="lowerRoman"/>
      <w:lvlText w:val="%9."/>
      <w:lvlJc w:val="right"/>
      <w:pPr>
        <w:tabs>
          <w:tab w:val="num" w:pos="6945"/>
        </w:tabs>
        <w:ind w:left="6945" w:hanging="180"/>
      </w:pPr>
    </w:lvl>
  </w:abstractNum>
  <w:abstractNum w:abstractNumId="13">
    <w:nsid w:val="3D5D6827"/>
    <w:multiLevelType w:val="multilevel"/>
    <w:tmpl w:val="C206EF0C"/>
    <w:lvl w:ilvl="0">
      <w:start w:val="1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0A529F"/>
    <w:multiLevelType w:val="singleLevel"/>
    <w:tmpl w:val="4DB6BD64"/>
    <w:lvl w:ilvl="0">
      <w:numFmt w:val="bullet"/>
      <w:lvlText w:val="-"/>
      <w:lvlJc w:val="left"/>
      <w:pPr>
        <w:tabs>
          <w:tab w:val="num" w:pos="360"/>
        </w:tabs>
        <w:ind w:left="340" w:hanging="340"/>
      </w:pPr>
      <w:rPr>
        <w:rFonts w:hint="default"/>
      </w:rPr>
    </w:lvl>
  </w:abstractNum>
  <w:abstractNum w:abstractNumId="15">
    <w:nsid w:val="43F83DD2"/>
    <w:multiLevelType w:val="multilevel"/>
    <w:tmpl w:val="BA9681D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80"/>
        </w:tabs>
        <w:ind w:left="1380" w:hanging="36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6">
    <w:nsid w:val="4CF46F59"/>
    <w:multiLevelType w:val="multilevel"/>
    <w:tmpl w:val="CFE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917DA8"/>
    <w:multiLevelType w:val="multilevel"/>
    <w:tmpl w:val="D474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194E50"/>
    <w:multiLevelType w:val="multilevel"/>
    <w:tmpl w:val="1908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16772B"/>
    <w:multiLevelType w:val="multilevel"/>
    <w:tmpl w:val="D770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5E7030"/>
    <w:multiLevelType w:val="multilevel"/>
    <w:tmpl w:val="264ED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DC5F93"/>
    <w:multiLevelType w:val="multilevel"/>
    <w:tmpl w:val="A148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B0304B"/>
    <w:multiLevelType w:val="multilevel"/>
    <w:tmpl w:val="2BE8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D21210"/>
    <w:multiLevelType w:val="hybridMultilevel"/>
    <w:tmpl w:val="2DC063A4"/>
    <w:lvl w:ilvl="0" w:tplc="E758BF12">
      <w:start w:val="2"/>
      <w:numFmt w:val="decimal"/>
      <w:lvlText w:val="%1."/>
      <w:lvlJc w:val="left"/>
      <w:pPr>
        <w:tabs>
          <w:tab w:val="num" w:pos="1185"/>
        </w:tabs>
        <w:ind w:left="1185" w:hanging="360"/>
      </w:pPr>
      <w:rPr>
        <w:rFonts w:hint="default"/>
      </w:rPr>
    </w:lvl>
    <w:lvl w:ilvl="1" w:tplc="89F86DD6">
      <w:numFmt w:val="none"/>
      <w:lvlText w:val=""/>
      <w:lvlJc w:val="left"/>
      <w:pPr>
        <w:tabs>
          <w:tab w:val="num" w:pos="360"/>
        </w:tabs>
      </w:pPr>
    </w:lvl>
    <w:lvl w:ilvl="2" w:tplc="3FD2E1B0">
      <w:numFmt w:val="none"/>
      <w:lvlText w:val=""/>
      <w:lvlJc w:val="left"/>
      <w:pPr>
        <w:tabs>
          <w:tab w:val="num" w:pos="360"/>
        </w:tabs>
      </w:pPr>
    </w:lvl>
    <w:lvl w:ilvl="3" w:tplc="E35E202C">
      <w:numFmt w:val="none"/>
      <w:lvlText w:val=""/>
      <w:lvlJc w:val="left"/>
      <w:pPr>
        <w:tabs>
          <w:tab w:val="num" w:pos="360"/>
        </w:tabs>
      </w:pPr>
    </w:lvl>
    <w:lvl w:ilvl="4" w:tplc="80223F22">
      <w:numFmt w:val="none"/>
      <w:lvlText w:val=""/>
      <w:lvlJc w:val="left"/>
      <w:pPr>
        <w:tabs>
          <w:tab w:val="num" w:pos="360"/>
        </w:tabs>
      </w:pPr>
    </w:lvl>
    <w:lvl w:ilvl="5" w:tplc="6D34C908">
      <w:numFmt w:val="none"/>
      <w:lvlText w:val=""/>
      <w:lvlJc w:val="left"/>
      <w:pPr>
        <w:tabs>
          <w:tab w:val="num" w:pos="360"/>
        </w:tabs>
      </w:pPr>
    </w:lvl>
    <w:lvl w:ilvl="6" w:tplc="EC00736C">
      <w:numFmt w:val="none"/>
      <w:lvlText w:val=""/>
      <w:lvlJc w:val="left"/>
      <w:pPr>
        <w:tabs>
          <w:tab w:val="num" w:pos="360"/>
        </w:tabs>
      </w:pPr>
    </w:lvl>
    <w:lvl w:ilvl="7" w:tplc="6BCCD9D2">
      <w:numFmt w:val="none"/>
      <w:lvlText w:val=""/>
      <w:lvlJc w:val="left"/>
      <w:pPr>
        <w:tabs>
          <w:tab w:val="num" w:pos="360"/>
        </w:tabs>
      </w:pPr>
    </w:lvl>
    <w:lvl w:ilvl="8" w:tplc="E08CE8C2">
      <w:numFmt w:val="none"/>
      <w:lvlText w:val=""/>
      <w:lvlJc w:val="left"/>
      <w:pPr>
        <w:tabs>
          <w:tab w:val="num" w:pos="360"/>
        </w:tabs>
      </w:pPr>
    </w:lvl>
  </w:abstractNum>
  <w:abstractNum w:abstractNumId="24">
    <w:nsid w:val="65194754"/>
    <w:multiLevelType w:val="hybridMultilevel"/>
    <w:tmpl w:val="BBCE49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5484356"/>
    <w:multiLevelType w:val="multilevel"/>
    <w:tmpl w:val="080CFAA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80"/>
        </w:tabs>
        <w:ind w:left="1380" w:hanging="36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6">
    <w:nsid w:val="6B8A5D36"/>
    <w:multiLevelType w:val="multilevel"/>
    <w:tmpl w:val="3CB2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C14E4E"/>
    <w:multiLevelType w:val="singleLevel"/>
    <w:tmpl w:val="892AADF4"/>
    <w:lvl w:ilvl="0">
      <w:start w:val="1"/>
      <w:numFmt w:val="decimal"/>
      <w:lvlText w:val="%1)"/>
      <w:legacy w:legacy="1" w:legacySpace="0" w:legacyIndent="307"/>
      <w:lvlJc w:val="left"/>
      <w:pPr>
        <w:ind w:left="0" w:firstLine="0"/>
      </w:pPr>
      <w:rPr>
        <w:rFonts w:ascii="Times New Roman" w:hAnsi="Times New Roman" w:cs="Times New Roman" w:hint="default"/>
      </w:rPr>
    </w:lvl>
  </w:abstractNum>
  <w:num w:numId="1">
    <w:abstractNumId w:val="14"/>
  </w:num>
  <w:num w:numId="2">
    <w:abstractNumId w:val="24"/>
  </w:num>
  <w:num w:numId="3">
    <w:abstractNumId w:val="2"/>
    <w:lvlOverride w:ilvl="0">
      <w:startOverride w:val="3"/>
    </w:lvlOverride>
  </w:num>
  <w:num w:numId="4">
    <w:abstractNumId w:val="8"/>
    <w:lvlOverride w:ilvl="0">
      <w:startOverride w:val="10"/>
    </w:lvlOverride>
  </w:num>
  <w:num w:numId="5">
    <w:abstractNumId w:val="27"/>
    <w:lvlOverride w:ilvl="0">
      <w:startOverride w:val="1"/>
    </w:lvlOverride>
  </w:num>
  <w:num w:numId="6">
    <w:abstractNumId w:val="20"/>
  </w:num>
  <w:num w:numId="7">
    <w:abstractNumId w:val="22"/>
  </w:num>
  <w:num w:numId="8">
    <w:abstractNumId w:val="19"/>
  </w:num>
  <w:num w:numId="9">
    <w:abstractNumId w:val="16"/>
  </w:num>
  <w:num w:numId="10">
    <w:abstractNumId w:val="18"/>
  </w:num>
  <w:num w:numId="11">
    <w:abstractNumId w:val="1"/>
  </w:num>
  <w:num w:numId="12">
    <w:abstractNumId w:val="4"/>
  </w:num>
  <w:num w:numId="13">
    <w:abstractNumId w:val="0"/>
  </w:num>
  <w:num w:numId="14">
    <w:abstractNumId w:val="26"/>
  </w:num>
  <w:num w:numId="15">
    <w:abstractNumId w:val="21"/>
  </w:num>
  <w:num w:numId="16">
    <w:abstractNumId w:val="17"/>
  </w:num>
  <w:num w:numId="17">
    <w:abstractNumId w:val="23"/>
  </w:num>
  <w:num w:numId="18">
    <w:abstractNumId w:val="3"/>
  </w:num>
  <w:num w:numId="19">
    <w:abstractNumId w:val="25"/>
  </w:num>
  <w:num w:numId="20">
    <w:abstractNumId w:val="15"/>
  </w:num>
  <w:num w:numId="21">
    <w:abstractNumId w:val="5"/>
  </w:num>
  <w:num w:numId="22">
    <w:abstractNumId w:val="12"/>
  </w:num>
  <w:num w:numId="23">
    <w:abstractNumId w:val="11"/>
  </w:num>
  <w:num w:numId="24">
    <w:abstractNumId w:val="7"/>
  </w:num>
  <w:num w:numId="25">
    <w:abstractNumId w:val="6"/>
  </w:num>
  <w:num w:numId="26">
    <w:abstractNumId w:val="9"/>
  </w:num>
  <w:num w:numId="27">
    <w:abstractNumId w:val="1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B65"/>
    <w:rsid w:val="001B3602"/>
    <w:rsid w:val="00820956"/>
    <w:rsid w:val="00D92B65"/>
    <w:rsid w:val="00E20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2"/>
    <o:shapelayout v:ext="edit">
      <o:idmap v:ext="edit" data="1"/>
    </o:shapelayout>
  </w:shapeDefaults>
  <w:decimalSymbol w:val=","/>
  <w:listSeparator w:val=";"/>
  <w15:chartTrackingRefBased/>
  <w15:docId w15:val="{33A6A1D9-F2BA-4902-82F9-57179D24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20AB6"/>
    <w:pPr>
      <w:keepNext/>
      <w:spacing w:before="240" w:after="60"/>
      <w:outlineLvl w:val="0"/>
    </w:pPr>
    <w:rPr>
      <w:rFonts w:ascii="Arial" w:hAnsi="Arial" w:cs="Arial"/>
      <w:b/>
      <w:bCs/>
      <w:kern w:val="32"/>
      <w:sz w:val="32"/>
      <w:szCs w:val="32"/>
    </w:rPr>
  </w:style>
  <w:style w:type="paragraph" w:styleId="2">
    <w:name w:val="heading 2"/>
    <w:basedOn w:val="a"/>
    <w:qFormat/>
    <w:rsid w:val="00E20AB6"/>
    <w:pPr>
      <w:spacing w:before="100" w:beforeAutospacing="1" w:after="100" w:afterAutospacing="1"/>
      <w:outlineLvl w:val="1"/>
    </w:pPr>
    <w:rPr>
      <w:rFonts w:ascii="Arial" w:hAnsi="Arial" w:cs="Arial"/>
      <w:b/>
      <w:bCs/>
      <w:color w:val="000000"/>
      <w:sz w:val="32"/>
      <w:szCs w:val="32"/>
    </w:rPr>
  </w:style>
  <w:style w:type="paragraph" w:styleId="3">
    <w:name w:val="heading 3"/>
    <w:basedOn w:val="a"/>
    <w:next w:val="a"/>
    <w:qFormat/>
    <w:rsid w:val="00E20AB6"/>
    <w:pPr>
      <w:keepNext/>
      <w:spacing w:before="240" w:after="60"/>
      <w:outlineLvl w:val="2"/>
    </w:pPr>
    <w:rPr>
      <w:rFonts w:ascii="Arial" w:hAnsi="Arial" w:cs="Arial"/>
      <w:b/>
      <w:bCs/>
      <w:sz w:val="26"/>
      <w:szCs w:val="26"/>
    </w:rPr>
  </w:style>
  <w:style w:type="paragraph" w:styleId="4">
    <w:name w:val="heading 4"/>
    <w:basedOn w:val="a"/>
    <w:next w:val="a"/>
    <w:qFormat/>
    <w:rsid w:val="00E20AB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D9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Title"/>
    <w:basedOn w:val="a"/>
    <w:qFormat/>
    <w:rsid w:val="00D92B65"/>
    <w:pPr>
      <w:spacing w:before="100" w:beforeAutospacing="1" w:after="100" w:afterAutospacing="1"/>
    </w:pPr>
  </w:style>
  <w:style w:type="paragraph" w:customStyle="1" w:styleId="a4">
    <w:name w:val="Знак Знак Знак Знак"/>
    <w:basedOn w:val="a"/>
    <w:autoRedefine/>
    <w:rsid w:val="00E20AB6"/>
    <w:pPr>
      <w:spacing w:after="160" w:line="240" w:lineRule="exact"/>
    </w:pPr>
    <w:rPr>
      <w:rFonts w:eastAsia="SimSun"/>
      <w:b/>
      <w:sz w:val="28"/>
      <w:lang w:val="en-US" w:eastAsia="en-US"/>
    </w:rPr>
  </w:style>
  <w:style w:type="paragraph" w:styleId="a5">
    <w:name w:val="Body Text Indent"/>
    <w:basedOn w:val="a"/>
    <w:rsid w:val="00E20AB6"/>
    <w:pPr>
      <w:ind w:firstLine="709"/>
      <w:jc w:val="both"/>
    </w:pPr>
    <w:rPr>
      <w:sz w:val="28"/>
      <w:szCs w:val="20"/>
    </w:rPr>
  </w:style>
  <w:style w:type="paragraph" w:styleId="a6">
    <w:name w:val="Body Text"/>
    <w:basedOn w:val="a"/>
    <w:rsid w:val="00E20AB6"/>
    <w:pPr>
      <w:jc w:val="both"/>
    </w:pPr>
    <w:rPr>
      <w:sz w:val="26"/>
      <w:szCs w:val="20"/>
    </w:rPr>
  </w:style>
  <w:style w:type="paragraph" w:styleId="20">
    <w:name w:val="Body Text 2"/>
    <w:basedOn w:val="a"/>
    <w:rsid w:val="00E20AB6"/>
    <w:pPr>
      <w:jc w:val="center"/>
    </w:pPr>
    <w:rPr>
      <w:sz w:val="26"/>
      <w:szCs w:val="20"/>
    </w:rPr>
  </w:style>
  <w:style w:type="paragraph" w:styleId="30">
    <w:name w:val="Body Text 3"/>
    <w:basedOn w:val="a"/>
    <w:rsid w:val="00E20AB6"/>
    <w:pPr>
      <w:jc w:val="center"/>
    </w:pPr>
    <w:rPr>
      <w:sz w:val="25"/>
      <w:szCs w:val="20"/>
    </w:rPr>
  </w:style>
  <w:style w:type="table" w:styleId="a7">
    <w:name w:val="Table Grid"/>
    <w:basedOn w:val="a1"/>
    <w:rsid w:val="00E20AB6"/>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E20AB6"/>
    <w:rPr>
      <w:rFonts w:ascii="Times New Roman" w:hAnsi="Times New Roman" w:cs="Times New Roman" w:hint="default"/>
      <w:color w:val="333399"/>
      <w:u w:val="single"/>
    </w:rPr>
  </w:style>
  <w:style w:type="paragraph" w:styleId="a9">
    <w:name w:val="Normal (Web)"/>
    <w:basedOn w:val="a"/>
    <w:rsid w:val="00E20AB6"/>
    <w:pPr>
      <w:spacing w:before="100" w:beforeAutospacing="1" w:after="100" w:afterAutospacing="1"/>
    </w:pPr>
  </w:style>
  <w:style w:type="paragraph" w:styleId="21">
    <w:name w:val="Body Text Indent 2"/>
    <w:basedOn w:val="a"/>
    <w:rsid w:val="00E20AB6"/>
    <w:pPr>
      <w:ind w:left="360"/>
      <w:jc w:val="both"/>
    </w:pPr>
    <w:rPr>
      <w:sz w:val="28"/>
    </w:rPr>
  </w:style>
  <w:style w:type="character" w:customStyle="1" w:styleId="s0">
    <w:name w:val="s0"/>
    <w:basedOn w:val="a0"/>
    <w:rsid w:val="00E20AB6"/>
    <w:rPr>
      <w:rFonts w:ascii="Times New Roman" w:hAnsi="Times New Roman" w:cs="Times New Roman" w:hint="default"/>
      <w:b w:val="0"/>
      <w:bCs w:val="0"/>
      <w:i w:val="0"/>
      <w:iCs w:val="0"/>
      <w:strike w:val="0"/>
      <w:dstrike w:val="0"/>
      <w:color w:val="000000"/>
      <w:sz w:val="20"/>
      <w:szCs w:val="20"/>
      <w:u w:val="none"/>
      <w:effect w:val="none"/>
    </w:rPr>
  </w:style>
  <w:style w:type="character" w:styleId="aa">
    <w:name w:val="Strong"/>
    <w:basedOn w:val="a0"/>
    <w:qFormat/>
    <w:rsid w:val="00E20AB6"/>
    <w:rPr>
      <w:b/>
      <w:bCs/>
    </w:rPr>
  </w:style>
  <w:style w:type="character" w:styleId="ab">
    <w:name w:val="Emphasis"/>
    <w:basedOn w:val="a0"/>
    <w:qFormat/>
    <w:rsid w:val="00E20AB6"/>
    <w:rPr>
      <w:i/>
      <w:iCs/>
    </w:rPr>
  </w:style>
  <w:style w:type="paragraph" w:customStyle="1" w:styleId="content">
    <w:name w:val="content"/>
    <w:basedOn w:val="a"/>
    <w:rsid w:val="00E20AB6"/>
    <w:pPr>
      <w:spacing w:before="100" w:beforeAutospacing="1" w:after="100" w:afterAutospacing="1"/>
    </w:pPr>
    <w:rPr>
      <w:rFonts w:ascii="Verdana" w:hAnsi="Verdana"/>
      <w:color w:val="000000"/>
    </w:rPr>
  </w:style>
  <w:style w:type="paragraph" w:styleId="ac">
    <w:name w:val="footer"/>
    <w:basedOn w:val="a"/>
    <w:rsid w:val="00E20AB6"/>
    <w:pPr>
      <w:tabs>
        <w:tab w:val="center" w:pos="4677"/>
        <w:tab w:val="right" w:pos="9355"/>
      </w:tabs>
    </w:pPr>
  </w:style>
  <w:style w:type="character" w:styleId="ad">
    <w:name w:val="page number"/>
    <w:basedOn w:val="a0"/>
    <w:rsid w:val="00E20AB6"/>
  </w:style>
  <w:style w:type="paragraph" w:styleId="ae">
    <w:name w:val="header"/>
    <w:basedOn w:val="a"/>
    <w:rsid w:val="00E20AB6"/>
    <w:pPr>
      <w:tabs>
        <w:tab w:val="center" w:pos="4677"/>
        <w:tab w:val="right" w:pos="9355"/>
      </w:tabs>
    </w:pPr>
  </w:style>
  <w:style w:type="paragraph" w:customStyle="1" w:styleId="af">
    <w:name w:val="Знак"/>
    <w:basedOn w:val="a"/>
    <w:autoRedefine/>
    <w:rsid w:val="00E20AB6"/>
    <w:pPr>
      <w:ind w:firstLine="252"/>
      <w:jc w:val="both"/>
    </w:pPr>
    <w:rPr>
      <w:rFonts w:eastAsia="SimSun"/>
      <w:b/>
      <w:lang w:val="en-US" w:eastAsia="en-US"/>
    </w:rPr>
  </w:style>
  <w:style w:type="paragraph" w:customStyle="1" w:styleId="af0">
    <w:name w:val="Знак Знак Знак Знак"/>
    <w:basedOn w:val="a"/>
    <w:autoRedefine/>
    <w:rsid w:val="00E20AB6"/>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599544">
      <w:bodyDiv w:val="1"/>
      <w:marLeft w:val="0"/>
      <w:marRight w:val="0"/>
      <w:marTop w:val="0"/>
      <w:marBottom w:val="0"/>
      <w:divBdr>
        <w:top w:val="none" w:sz="0" w:space="0" w:color="auto"/>
        <w:left w:val="none" w:sz="0" w:space="0" w:color="auto"/>
        <w:bottom w:val="none" w:sz="0" w:space="0" w:color="auto"/>
        <w:right w:val="none" w:sz="0" w:space="0" w:color="auto"/>
      </w:divBdr>
      <w:divsChild>
        <w:div w:id="1317807324">
          <w:marLeft w:val="0"/>
          <w:marRight w:val="0"/>
          <w:marTop w:val="0"/>
          <w:marBottom w:val="0"/>
          <w:divBdr>
            <w:top w:val="none" w:sz="0" w:space="0" w:color="auto"/>
            <w:left w:val="none" w:sz="0" w:space="0" w:color="auto"/>
            <w:bottom w:val="none" w:sz="0" w:space="0" w:color="auto"/>
            <w:right w:val="none" w:sz="0" w:space="0" w:color="auto"/>
          </w:divBdr>
        </w:div>
      </w:divsChild>
    </w:div>
    <w:div w:id="1921675505">
      <w:bodyDiv w:val="1"/>
      <w:marLeft w:val="0"/>
      <w:marRight w:val="0"/>
      <w:marTop w:val="0"/>
      <w:marBottom w:val="0"/>
      <w:divBdr>
        <w:top w:val="none" w:sz="0" w:space="0" w:color="auto"/>
        <w:left w:val="none" w:sz="0" w:space="0" w:color="auto"/>
        <w:bottom w:val="none" w:sz="0" w:space="0" w:color="auto"/>
        <w:right w:val="none" w:sz="0" w:space="0" w:color="auto"/>
      </w:divBdr>
      <w:divsChild>
        <w:div w:id="1992363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28" Type="http://schemas.openxmlformats.org/officeDocument/2006/relationships/oleObject" Target="embeddings/oleObject61.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footer" Target="footer1.xml"/><Relationship Id="rId80" Type="http://schemas.openxmlformats.org/officeDocument/2006/relationships/oleObject" Target="embeddings/oleObject37.bin"/><Relationship Id="rId85" Type="http://schemas.openxmlformats.org/officeDocument/2006/relationships/image" Target="media/image40.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6"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16921</Words>
  <Characters>96451</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Об  утверждении  Методических   рекомендаций</vt:lpstr>
    </vt:vector>
  </TitlesOfParts>
  <Company/>
  <LinksUpToDate>false</LinksUpToDate>
  <CharactersWithSpaces>113146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Методических   рекомендаций</dc:title>
  <dc:subject/>
  <dc:creator>slmt85</dc:creator>
  <cp:keywords/>
  <dc:description/>
  <cp:lastModifiedBy>Irina</cp:lastModifiedBy>
  <cp:revision>2</cp:revision>
  <dcterms:created xsi:type="dcterms:W3CDTF">2014-07-27T17:41:00Z</dcterms:created>
  <dcterms:modified xsi:type="dcterms:W3CDTF">2014-07-27T17:41:00Z</dcterms:modified>
</cp:coreProperties>
</file>