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423B0" w:rsidRDefault="00B423B0">
      <w:pPr>
        <w:ind w:firstLine="709"/>
        <w:jc w:val="center"/>
        <w:outlineLvl w:val="0"/>
        <w:rPr>
          <w:rFonts w:ascii="Times New Roman" w:hAnsi="Times New Roman"/>
          <w:b/>
          <w:bCs/>
          <w:sz w:val="28"/>
        </w:rPr>
      </w:pPr>
      <w:r>
        <w:rPr>
          <w:rFonts w:ascii="Times New Roman" w:hAnsi="Times New Roman"/>
          <w:b/>
          <w:bCs/>
          <w:sz w:val="28"/>
        </w:rPr>
        <w:t>Министерство внутренних дел</w:t>
      </w:r>
    </w:p>
    <w:p w:rsidR="00B423B0" w:rsidRDefault="00B423B0">
      <w:pPr>
        <w:ind w:firstLine="709"/>
        <w:jc w:val="center"/>
        <w:outlineLvl w:val="0"/>
        <w:rPr>
          <w:rFonts w:ascii="Times New Roman" w:hAnsi="Times New Roman"/>
          <w:b/>
          <w:bCs/>
          <w:sz w:val="28"/>
        </w:rPr>
      </w:pPr>
      <w:r>
        <w:rPr>
          <w:rFonts w:ascii="Times New Roman" w:hAnsi="Times New Roman"/>
          <w:b/>
          <w:bCs/>
          <w:sz w:val="28"/>
        </w:rPr>
        <w:t>Национальный университет внутренних дел</w:t>
      </w: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jc w:val="center"/>
        <w:outlineLvl w:val="0"/>
        <w:rPr>
          <w:rFonts w:ascii="Times New Roman" w:hAnsi="Times New Roman"/>
          <w:b/>
          <w:bCs/>
        </w:rPr>
      </w:pPr>
      <w:r>
        <w:rPr>
          <w:rFonts w:ascii="Times New Roman" w:hAnsi="Times New Roman"/>
          <w:sz w:val="32"/>
        </w:rPr>
        <w:t>кафедра защиты информации и спецтехники</w:t>
      </w: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pStyle w:val="5"/>
        <w:jc w:val="left"/>
        <w:rPr>
          <w:spacing w:val="282"/>
          <w:sz w:val="52"/>
        </w:rPr>
      </w:pPr>
      <w:r>
        <w:rPr>
          <w:spacing w:val="282"/>
          <w:sz w:val="52"/>
        </w:rPr>
        <w:t>КУРСОВАЯ РАБОТА</w:t>
      </w:r>
    </w:p>
    <w:p w:rsidR="00B423B0" w:rsidRDefault="00B423B0"/>
    <w:p w:rsidR="00B423B0" w:rsidRDefault="00B423B0"/>
    <w:p w:rsidR="00B423B0" w:rsidRDefault="00B423B0"/>
    <w:p w:rsidR="00B423B0" w:rsidRDefault="00B423B0">
      <w:pPr>
        <w:pStyle w:val="5"/>
        <w:rPr>
          <w:b w:val="0"/>
          <w:bCs w:val="0"/>
          <w:sz w:val="36"/>
        </w:rPr>
      </w:pPr>
      <w:r>
        <w:rPr>
          <w:b w:val="0"/>
          <w:bCs w:val="0"/>
          <w:sz w:val="40"/>
        </w:rPr>
        <w:t>на тему: Методы закрытия речевых сигналов в телефонных линиях. Скремблирование</w:t>
      </w:r>
      <w:r>
        <w:rPr>
          <w:b w:val="0"/>
          <w:bCs w:val="0"/>
          <w:sz w:val="36"/>
        </w:rPr>
        <w:t>.</w:t>
      </w: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left="720" w:firstLine="709"/>
        <w:jc w:val="center"/>
        <w:outlineLvl w:val="0"/>
        <w:rPr>
          <w:rFonts w:ascii="Times New Roman" w:hAnsi="Times New Roman"/>
          <w:b/>
          <w:bCs/>
        </w:rPr>
      </w:pPr>
    </w:p>
    <w:p w:rsidR="00B423B0" w:rsidRDefault="00B423B0">
      <w:pPr>
        <w:ind w:left="6300"/>
        <w:outlineLvl w:val="0"/>
        <w:rPr>
          <w:rFonts w:ascii="Times New Roman" w:hAnsi="Times New Roman"/>
          <w:b/>
          <w:bCs/>
          <w:sz w:val="32"/>
        </w:rPr>
      </w:pPr>
      <w:r>
        <w:rPr>
          <w:rFonts w:ascii="Times New Roman" w:hAnsi="Times New Roman"/>
          <w:b/>
          <w:bCs/>
          <w:sz w:val="32"/>
        </w:rPr>
        <w:t>Выполнил:</w:t>
      </w:r>
    </w:p>
    <w:p w:rsidR="00B423B0" w:rsidRDefault="00B423B0">
      <w:pPr>
        <w:ind w:left="6300"/>
        <w:jc w:val="right"/>
        <w:outlineLvl w:val="0"/>
        <w:rPr>
          <w:rFonts w:ascii="Times New Roman" w:hAnsi="Times New Roman"/>
          <w:b/>
          <w:bCs/>
          <w:sz w:val="32"/>
        </w:rPr>
      </w:pPr>
    </w:p>
    <w:p w:rsidR="00B423B0" w:rsidRDefault="00B423B0">
      <w:pPr>
        <w:ind w:left="6300"/>
        <w:outlineLvl w:val="0"/>
        <w:rPr>
          <w:rFonts w:ascii="Times New Roman" w:hAnsi="Times New Roman"/>
          <w:b/>
          <w:bCs/>
          <w:sz w:val="32"/>
        </w:rPr>
      </w:pPr>
      <w:r>
        <w:rPr>
          <w:rFonts w:ascii="Times New Roman" w:hAnsi="Times New Roman"/>
          <w:b/>
          <w:bCs/>
          <w:sz w:val="32"/>
        </w:rPr>
        <w:t>Проверил:</w:t>
      </w: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ind w:firstLine="709"/>
        <w:jc w:val="center"/>
        <w:outlineLvl w:val="0"/>
        <w:rPr>
          <w:rFonts w:ascii="Times New Roman" w:hAnsi="Times New Roman"/>
          <w:b/>
          <w:bCs/>
        </w:rPr>
      </w:pPr>
    </w:p>
    <w:p w:rsidR="00B423B0" w:rsidRDefault="00B423B0">
      <w:pPr>
        <w:pStyle w:val="3"/>
      </w:pPr>
      <w:r>
        <w:t>Харьков - 2003</w:t>
      </w:r>
    </w:p>
    <w:p w:rsidR="00B423B0" w:rsidRDefault="00B423B0">
      <w:pPr>
        <w:ind w:firstLine="709"/>
        <w:jc w:val="center"/>
        <w:outlineLvl w:val="0"/>
        <w:rPr>
          <w:rFonts w:ascii="Times New Roman" w:hAnsi="Times New Roman"/>
          <w:b/>
          <w:bCs/>
          <w:sz w:val="28"/>
        </w:rPr>
      </w:pPr>
    </w:p>
    <w:p w:rsidR="00B423B0" w:rsidRDefault="00B423B0">
      <w:pPr>
        <w:ind w:firstLine="709"/>
        <w:jc w:val="center"/>
        <w:outlineLvl w:val="0"/>
        <w:rPr>
          <w:rFonts w:ascii="Times New Roman" w:hAnsi="Times New Roman"/>
          <w:b/>
          <w:bCs/>
          <w:sz w:val="28"/>
        </w:rPr>
        <w:sectPr w:rsidR="00B423B0">
          <w:pgSz w:w="11906" w:h="16838"/>
          <w:pgMar w:top="540" w:right="746" w:bottom="719" w:left="720" w:header="708" w:footer="708" w:gutter="0"/>
          <w:cols w:space="708"/>
          <w:docGrid w:linePitch="360"/>
        </w:sectPr>
      </w:pPr>
    </w:p>
    <w:p w:rsidR="00B423B0" w:rsidRDefault="00B423B0">
      <w:pPr>
        <w:pStyle w:val="10"/>
        <w:spacing w:before="160"/>
        <w:ind w:firstLine="360"/>
        <w:jc w:val="center"/>
        <w:rPr>
          <w:b/>
          <w:bCs/>
          <w:sz w:val="28"/>
        </w:rPr>
      </w:pPr>
    </w:p>
    <w:p w:rsidR="00B423B0" w:rsidRDefault="00B423B0">
      <w:pPr>
        <w:pStyle w:val="10"/>
        <w:spacing w:before="160"/>
        <w:ind w:firstLine="360"/>
        <w:jc w:val="center"/>
        <w:rPr>
          <w:b/>
          <w:bCs/>
          <w:sz w:val="28"/>
        </w:rPr>
      </w:pPr>
      <w:r>
        <w:rPr>
          <w:b/>
          <w:bCs/>
          <w:sz w:val="28"/>
        </w:rPr>
        <w:t>ПЛАН</w:t>
      </w:r>
    </w:p>
    <w:p w:rsidR="00B423B0" w:rsidRDefault="00B423B0">
      <w:pPr>
        <w:pStyle w:val="10"/>
        <w:numPr>
          <w:ilvl w:val="0"/>
          <w:numId w:val="8"/>
        </w:numPr>
        <w:tabs>
          <w:tab w:val="clear" w:pos="1789"/>
          <w:tab w:val="num" w:pos="540"/>
        </w:tabs>
        <w:spacing w:before="160"/>
        <w:ind w:left="540" w:hanging="540"/>
        <w:jc w:val="left"/>
        <w:rPr>
          <w:sz w:val="28"/>
        </w:rPr>
      </w:pPr>
      <w:r>
        <w:rPr>
          <w:sz w:val="28"/>
        </w:rPr>
        <w:t>Введение. Актуальность проблемы.</w:t>
      </w:r>
    </w:p>
    <w:p w:rsidR="00B423B0" w:rsidRDefault="00B423B0">
      <w:pPr>
        <w:pStyle w:val="10"/>
        <w:numPr>
          <w:ilvl w:val="0"/>
          <w:numId w:val="8"/>
        </w:numPr>
        <w:tabs>
          <w:tab w:val="clear" w:pos="1789"/>
          <w:tab w:val="num" w:pos="540"/>
        </w:tabs>
        <w:spacing w:before="160"/>
        <w:ind w:left="540" w:hanging="540"/>
        <w:jc w:val="left"/>
        <w:rPr>
          <w:sz w:val="28"/>
        </w:rPr>
      </w:pPr>
      <w:r>
        <w:rPr>
          <w:sz w:val="28"/>
        </w:rPr>
        <w:t>Основные методы и типы систем закрытия речевых сообщений:</w:t>
      </w:r>
    </w:p>
    <w:p w:rsidR="00B423B0" w:rsidRDefault="00B423B0">
      <w:pPr>
        <w:pStyle w:val="10"/>
        <w:numPr>
          <w:ilvl w:val="0"/>
          <w:numId w:val="9"/>
        </w:numPr>
        <w:spacing w:before="160"/>
        <w:jc w:val="left"/>
        <w:rPr>
          <w:sz w:val="28"/>
        </w:rPr>
      </w:pPr>
      <w:r>
        <w:rPr>
          <w:sz w:val="28"/>
        </w:rPr>
        <w:t>аналоговые скремблеры;</w:t>
      </w:r>
    </w:p>
    <w:p w:rsidR="00B423B0" w:rsidRDefault="00B423B0">
      <w:pPr>
        <w:pStyle w:val="10"/>
        <w:numPr>
          <w:ilvl w:val="0"/>
          <w:numId w:val="9"/>
        </w:numPr>
        <w:spacing w:before="160"/>
        <w:jc w:val="left"/>
        <w:rPr>
          <w:sz w:val="28"/>
        </w:rPr>
      </w:pPr>
      <w:r>
        <w:rPr>
          <w:sz w:val="28"/>
        </w:rPr>
        <w:t>цифровые скремблеры;</w:t>
      </w:r>
    </w:p>
    <w:p w:rsidR="00B423B0" w:rsidRDefault="00B423B0">
      <w:pPr>
        <w:pStyle w:val="10"/>
        <w:numPr>
          <w:ilvl w:val="1"/>
          <w:numId w:val="9"/>
        </w:numPr>
        <w:tabs>
          <w:tab w:val="clear" w:pos="1440"/>
          <w:tab w:val="num" w:pos="540"/>
        </w:tabs>
        <w:spacing w:before="160"/>
        <w:ind w:left="540"/>
        <w:jc w:val="left"/>
        <w:rPr>
          <w:sz w:val="28"/>
        </w:rPr>
      </w:pPr>
      <w:r>
        <w:rPr>
          <w:sz w:val="28"/>
        </w:rPr>
        <w:t>Критерии оценки систем закрытия речи. Таблица характеристик некоторых. скремблеров и вокодеров.</w:t>
      </w:r>
    </w:p>
    <w:p w:rsidR="00B423B0" w:rsidRDefault="00B423B0">
      <w:pPr>
        <w:pStyle w:val="10"/>
        <w:numPr>
          <w:ilvl w:val="1"/>
          <w:numId w:val="9"/>
        </w:numPr>
        <w:tabs>
          <w:tab w:val="clear" w:pos="1440"/>
          <w:tab w:val="num" w:pos="540"/>
        </w:tabs>
        <w:spacing w:before="160"/>
        <w:ind w:left="540"/>
        <w:jc w:val="left"/>
        <w:rPr>
          <w:sz w:val="28"/>
        </w:rPr>
      </w:pPr>
      <w:r>
        <w:rPr>
          <w:sz w:val="28"/>
        </w:rPr>
        <w:t>Тенденции развития систем закрытия речи.</w:t>
      </w:r>
    </w:p>
    <w:p w:rsidR="00B423B0" w:rsidRDefault="00B423B0">
      <w:pPr>
        <w:pStyle w:val="10"/>
        <w:spacing w:before="160"/>
        <w:ind w:left="1080" w:firstLine="0"/>
        <w:jc w:val="center"/>
        <w:rPr>
          <w:b/>
          <w:bCs/>
          <w:sz w:val="32"/>
        </w:rPr>
      </w:pPr>
      <w:r>
        <w:rPr>
          <w:sz w:val="28"/>
        </w:rPr>
        <w:br w:type="page"/>
      </w:r>
      <w:r>
        <w:rPr>
          <w:b/>
          <w:bCs/>
          <w:sz w:val="32"/>
        </w:rPr>
        <w:t>Введение</w:t>
      </w:r>
    </w:p>
    <w:p w:rsidR="00B423B0" w:rsidRDefault="00B423B0">
      <w:pPr>
        <w:ind w:firstLine="540"/>
        <w:rPr>
          <w:sz w:val="28"/>
        </w:rPr>
      </w:pPr>
    </w:p>
    <w:p w:rsidR="00B423B0" w:rsidRDefault="00B423B0">
      <w:pPr>
        <w:ind w:firstLine="540"/>
        <w:rPr>
          <w:sz w:val="28"/>
        </w:rPr>
      </w:pPr>
    </w:p>
    <w:p w:rsidR="00B423B0" w:rsidRDefault="00B423B0">
      <w:pPr>
        <w:pStyle w:val="30"/>
        <w:rPr>
          <w:sz w:val="28"/>
        </w:rPr>
      </w:pPr>
      <w:r>
        <w:rPr>
          <w:sz w:val="28"/>
        </w:rPr>
        <w:t>За достаточно длительный период своего развития человечество накопило огромный опыт и массу знаний о способах и средствах ведения разведки. Естественно, вначале этот опыт носил в основном военный характер, но затем он нашел благодатную почву для “мирной” реализации на ниве промышленного шпионажа. Одним из основных способов ведения разведывательных действий является получение доступа к каналам передачи информации, которыми пользуется конкурирующая сторона. В первую очередь, как правило, нападению подвергаются каналы телефонной связи, по которым, кроме речевой информации, передаются факсимильные, модемные сообщения. Также линии связи с подключенными к ним телефонными аппаратами часто представляют собой нечто вроде “черного хода” в помещение, поскольку большинство телефонных аппаратов ввиду несовершенства конструкции допускают утечку из помещения акустической информации.</w:t>
      </w:r>
    </w:p>
    <w:p w:rsidR="00B423B0" w:rsidRDefault="00B423B0">
      <w:pPr>
        <w:ind w:firstLine="540"/>
        <w:jc w:val="both"/>
        <w:rPr>
          <w:rFonts w:ascii="Times New Roman" w:hAnsi="Times New Roman"/>
          <w:sz w:val="28"/>
        </w:rPr>
      </w:pPr>
      <w:r>
        <w:rPr>
          <w:rFonts w:ascii="Times New Roman" w:hAnsi="Times New Roman"/>
          <w:sz w:val="28"/>
        </w:rPr>
        <w:t xml:space="preserve">Большинство информационных контактов, как делового, так и личного характера, по-прежнему, осуществляется с использованием телефонной сети общего пользования (ТСОП). При этом ТСОП остается наиболее уязвимым каналом связи (из имеющихся) для осуществления противоправных действий, связанных с несанкционированным съемом акустической информации. Поэтому не теряет своей актуальности проблема защиты телефонных линий от несанкционированного прослушивания. </w:t>
      </w:r>
    </w:p>
    <w:p w:rsidR="00B423B0" w:rsidRDefault="00B423B0">
      <w:pPr>
        <w:ind w:firstLine="540"/>
        <w:jc w:val="both"/>
        <w:rPr>
          <w:rFonts w:ascii="Times New Roman" w:hAnsi="Times New Roman"/>
          <w:sz w:val="28"/>
        </w:rPr>
      </w:pPr>
      <w:r>
        <w:rPr>
          <w:rFonts w:ascii="Times New Roman" w:hAnsi="Times New Roman"/>
          <w:sz w:val="28"/>
        </w:rPr>
        <w:t>Для прослушивания телефонных переговоров используются следующие способы подключения:</w:t>
      </w:r>
    </w:p>
    <w:p w:rsidR="00B423B0" w:rsidRDefault="00B423B0">
      <w:pPr>
        <w:ind w:firstLine="540"/>
        <w:jc w:val="both"/>
        <w:rPr>
          <w:rFonts w:ascii="Times New Roman" w:hAnsi="Times New Roman"/>
          <w:b/>
          <w:bCs/>
          <w:sz w:val="28"/>
        </w:rPr>
      </w:pPr>
      <w:r>
        <w:rPr>
          <w:rFonts w:ascii="Times New Roman" w:hAnsi="Times New Roman"/>
          <w:b/>
          <w:bCs/>
          <w:sz w:val="28"/>
        </w:rPr>
        <w:t xml:space="preserve">1. Параллельное подключение к телефонной линии. </w:t>
      </w:r>
    </w:p>
    <w:p w:rsidR="00B423B0" w:rsidRDefault="00B423B0">
      <w:pPr>
        <w:ind w:firstLine="540"/>
        <w:jc w:val="both"/>
        <w:rPr>
          <w:rFonts w:ascii="Times New Roman" w:hAnsi="Times New Roman"/>
          <w:sz w:val="28"/>
        </w:rPr>
      </w:pPr>
      <w:r>
        <w:rPr>
          <w:rFonts w:ascii="Times New Roman" w:hAnsi="Times New Roman"/>
          <w:sz w:val="28"/>
        </w:rPr>
        <w:t>В простейшем случае применяется трубка ремонтника-телефониста, подключаемая к линии в распределительной коробке (шкафу, колодце), где производится разводка кабелей. Необходимо помнить, что АТС переключает линию на разговор при шунтировании ее сопротивлением около 1 кОм. Применение аппаратуры подслушивания с низкоомным входным сопротивлением можно достаточно быстро обнаружить. При этом возможна либо запись информации непосредственно на магнитофон (диктофон), либо передача ее по радиоканалу (ИК-каналу, проводам) специальным ретронслятором с последующим приемом и регистрацией. В последнем случае телефонные радиоретрансляторы труднее обнаруживаются, но требуют внешнего источника питания.</w:t>
      </w:r>
    </w:p>
    <w:p w:rsidR="00B423B0" w:rsidRDefault="00B423B0">
      <w:pPr>
        <w:ind w:firstLine="540"/>
        <w:jc w:val="both"/>
        <w:rPr>
          <w:rFonts w:ascii="Times New Roman" w:hAnsi="Times New Roman"/>
          <w:b/>
          <w:bCs/>
          <w:sz w:val="28"/>
        </w:rPr>
      </w:pPr>
      <w:r>
        <w:rPr>
          <w:rFonts w:ascii="Times New Roman" w:hAnsi="Times New Roman"/>
          <w:b/>
          <w:bCs/>
          <w:sz w:val="28"/>
        </w:rPr>
        <w:t xml:space="preserve">2. Последовательное включение телефонных радиоретрансляторов в разрыв провода телефонной линии. </w:t>
      </w:r>
    </w:p>
    <w:p w:rsidR="00B423B0" w:rsidRDefault="00B423B0">
      <w:pPr>
        <w:ind w:firstLine="540"/>
        <w:jc w:val="both"/>
        <w:rPr>
          <w:rFonts w:ascii="Times New Roman" w:hAnsi="Times New Roman"/>
          <w:sz w:val="28"/>
        </w:rPr>
      </w:pPr>
      <w:r>
        <w:rPr>
          <w:rFonts w:ascii="Times New Roman" w:hAnsi="Times New Roman"/>
          <w:sz w:val="28"/>
        </w:rPr>
        <w:t xml:space="preserve">В этом случае питание телефонного радиоретранслятора осуществляется от телефонной линии и в эфир он выходит (т.е. начинает передачу) с момента подъема телефонной трубки абонентом. Подключение телефонного радиоретранслятора может осуществляться как непосредственно к телефонному аппарату, так и на любом участке линии от телефона абонента до АТС. </w:t>
      </w:r>
    </w:p>
    <w:p w:rsidR="00B423B0" w:rsidRDefault="00B423B0">
      <w:pPr>
        <w:ind w:firstLine="540"/>
        <w:jc w:val="both"/>
        <w:rPr>
          <w:rFonts w:ascii="Times New Roman" w:hAnsi="Times New Roman"/>
          <w:b/>
          <w:bCs/>
          <w:sz w:val="28"/>
        </w:rPr>
      </w:pPr>
      <w:r>
        <w:rPr>
          <w:rFonts w:ascii="Times New Roman" w:hAnsi="Times New Roman"/>
          <w:b/>
          <w:bCs/>
          <w:sz w:val="28"/>
        </w:rPr>
        <w:t xml:space="preserve">3. Бесконтактное подключение к телефонной линии. </w:t>
      </w:r>
    </w:p>
    <w:p w:rsidR="00B423B0" w:rsidRDefault="00B423B0">
      <w:pPr>
        <w:ind w:firstLine="540"/>
        <w:jc w:val="both"/>
        <w:rPr>
          <w:rFonts w:ascii="Times New Roman" w:hAnsi="Times New Roman"/>
          <w:sz w:val="28"/>
        </w:rPr>
      </w:pPr>
      <w:r>
        <w:rPr>
          <w:rFonts w:ascii="Times New Roman" w:hAnsi="Times New Roman"/>
          <w:sz w:val="28"/>
        </w:rPr>
        <w:t xml:space="preserve">Существуют системы прослушивания телефонных разговоров, не требующие непосредственного электрического соединения с телефонной линией. Эти системы используют индуктивный способ (при помощи катушек) съема информации. Они достаточно громоздки, поскольку содержат несколько каскадов усиления слабого НЧ сигнала и обязательный внешний источник питания. Поэтому такие системы не нашли широкого практического применения. Для приема информации от телефонных радиотрансляторов используются такие же приемники, как в акустических устройствах съема информации по радиоканалу. В настоящее время появились системы перехвата факсовой и модемной связи, которые при использовании персонального компьютера со специальным программным обеспечением позволяют получить расшифровку информации. Однако такие системы очень дорогие и пока не нашли широкого применения в нашей стране. </w:t>
      </w:r>
    </w:p>
    <w:p w:rsidR="00B423B0" w:rsidRDefault="00B423B0">
      <w:pPr>
        <w:ind w:firstLine="540"/>
        <w:jc w:val="both"/>
        <w:rPr>
          <w:rFonts w:ascii="Times New Roman" w:hAnsi="Times New Roman"/>
          <w:b/>
          <w:bCs/>
          <w:sz w:val="28"/>
        </w:rPr>
      </w:pPr>
      <w:r>
        <w:rPr>
          <w:rFonts w:ascii="Times New Roman" w:hAnsi="Times New Roman"/>
          <w:b/>
          <w:bCs/>
          <w:sz w:val="28"/>
        </w:rPr>
        <w:t>4. Подкуп персонала АТС.</w:t>
      </w:r>
    </w:p>
    <w:p w:rsidR="00B423B0" w:rsidRDefault="00B423B0">
      <w:pPr>
        <w:ind w:firstLine="540"/>
        <w:jc w:val="both"/>
        <w:rPr>
          <w:rFonts w:ascii="Times New Roman" w:hAnsi="Times New Roman"/>
          <w:sz w:val="28"/>
        </w:rPr>
      </w:pPr>
      <w:r>
        <w:rPr>
          <w:rFonts w:ascii="Times New Roman" w:hAnsi="Times New Roman"/>
          <w:sz w:val="28"/>
        </w:rPr>
        <w:t xml:space="preserve">Подкуп обслуживающего персонала на АТС - весьма распространенный способ нарушения конфиденциальности телефонных переговоров. Особенно это касается небольших городов, где до сих пор используются старые декадно-шаговые АТС. В данном случае возможно либо подключение звукозаписывающей аппаратуры к абонентской линии в любом распределительном устройстве (кроссе), либо перекроссировка на любую другую абонентскую линию или физическую пару, с которой и будет осуществляться съем информации. </w:t>
      </w:r>
    </w:p>
    <w:p w:rsidR="00B423B0" w:rsidRDefault="00B423B0">
      <w:pPr>
        <w:ind w:firstLine="540"/>
        <w:jc w:val="center"/>
        <w:rPr>
          <w:b/>
          <w:bCs/>
          <w:sz w:val="32"/>
        </w:rPr>
      </w:pPr>
      <w:r>
        <w:rPr>
          <w:sz w:val="28"/>
        </w:rPr>
        <w:br w:type="page"/>
      </w:r>
      <w:r>
        <w:rPr>
          <w:b/>
          <w:bCs/>
          <w:sz w:val="32"/>
        </w:rPr>
        <w:t>Основные методы и типы систем закрытия речевых сообщений</w:t>
      </w:r>
    </w:p>
    <w:p w:rsidR="00B423B0" w:rsidRDefault="00B423B0">
      <w:pPr>
        <w:pStyle w:val="10"/>
        <w:spacing w:before="180"/>
        <w:ind w:firstLine="360"/>
        <w:rPr>
          <w:sz w:val="28"/>
        </w:rPr>
      </w:pPr>
      <w:r>
        <w:rPr>
          <w:sz w:val="28"/>
        </w:rPr>
        <w:t>Человеческая речь может быть определена как модуляция сигнала акустического носителя, который вырабатывается в человеческой ротовой и носовой полостях. Посредством этого генерируется основной звуковой элемент речи - фонема, а сумма фонем составляет вместе новое, более сложное образование - голосовой сигнал, имеющий спек</w:t>
      </w:r>
      <w:r>
        <w:rPr>
          <w:sz w:val="28"/>
        </w:rPr>
        <w:softHyphen/>
        <w:t>тральные, временные и амплитудные характеристики (свои для каждого сигнала).</w:t>
      </w:r>
    </w:p>
    <w:p w:rsidR="00B423B0" w:rsidRDefault="00B423B0">
      <w:pPr>
        <w:ind w:firstLine="540"/>
        <w:jc w:val="both"/>
        <w:rPr>
          <w:rFonts w:ascii="Times New Roman" w:hAnsi="Times New Roman"/>
          <w:sz w:val="28"/>
        </w:rPr>
      </w:pPr>
      <w:r>
        <w:rPr>
          <w:rFonts w:ascii="Times New Roman" w:hAnsi="Times New Roman"/>
          <w:sz w:val="28"/>
        </w:rPr>
        <w:t>Главной целью при разработке систем передачи речи является сохранение тех ее характеристик, которые наиболее важны для восприятия слушателем.</w:t>
      </w:r>
    </w:p>
    <w:p w:rsidR="00B423B0" w:rsidRDefault="00B423B0">
      <w:pPr>
        <w:ind w:firstLine="540"/>
        <w:jc w:val="both"/>
        <w:rPr>
          <w:rFonts w:ascii="Times New Roman" w:hAnsi="Times New Roman"/>
          <w:b/>
          <w:bCs/>
          <w:sz w:val="28"/>
        </w:rPr>
      </w:pPr>
      <w:r>
        <w:rPr>
          <w:rFonts w:ascii="Times New Roman" w:hAnsi="Times New Roman"/>
          <w:snapToGrid w:val="0"/>
          <w:sz w:val="28"/>
        </w:rPr>
        <w:t>Безопасность связи при передаче речевых сообщений основывается на использова</w:t>
      </w:r>
      <w:r>
        <w:rPr>
          <w:rFonts w:ascii="Times New Roman" w:hAnsi="Times New Roman"/>
          <w:snapToGrid w:val="0"/>
          <w:sz w:val="28"/>
        </w:rPr>
        <w:softHyphen/>
        <w:t>нии большого</w:t>
      </w:r>
      <w:r>
        <w:rPr>
          <w:rFonts w:ascii="Times New Roman" w:hAnsi="Times New Roman"/>
          <w:sz w:val="28"/>
        </w:rPr>
        <w:t xml:space="preserve"> количества различных методов закрытия сообщений, меняющих характе</w:t>
      </w:r>
      <w:r>
        <w:rPr>
          <w:rFonts w:ascii="Times New Roman" w:hAnsi="Times New Roman"/>
          <w:sz w:val="28"/>
        </w:rPr>
        <w:softHyphen/>
        <w:t>ристики речи таким образом, что она становится неразборчивой и неузнаваемой для подслушивающего лица, перехватившего закрытое речевое сообщение. Выбор методов закрытия зависит от вида конкретного применения и технических характеристик канала передачи.</w:t>
      </w:r>
    </w:p>
    <w:p w:rsidR="00B423B0" w:rsidRDefault="00B423B0">
      <w:pPr>
        <w:pStyle w:val="30"/>
        <w:rPr>
          <w:sz w:val="28"/>
        </w:rPr>
      </w:pPr>
      <w:r>
        <w:rPr>
          <w:sz w:val="28"/>
        </w:rPr>
        <w:t>В речевых системах связи известны два основных метода закрытия речевых сигна</w:t>
      </w:r>
      <w:r>
        <w:rPr>
          <w:sz w:val="28"/>
        </w:rPr>
        <w:softHyphen/>
        <w:t>лов, разделяющихся по способу передачи по каналам связи: аналоговое скремблирование и дискретизация речи с последующим шифрованием (цифровое скремблирование). Под скремблированием понимают изменение характеристик речевого сигнала таким образом, чтобы полученный сигнал, становился неразборчивым и неузнаваемым, занимая ту же полосу спектра, что и исходный. При использование скремблера обеспечивается защита телефонных переговоров от любых средств съема информации. Скремблеры не защищают телефонную линии от получения акустической информации из помещения в промежутках между переговорами.</w:t>
      </w:r>
    </w:p>
    <w:p w:rsidR="00B423B0" w:rsidRDefault="00B423B0">
      <w:pPr>
        <w:ind w:firstLine="360"/>
        <w:jc w:val="both"/>
        <w:rPr>
          <w:rFonts w:ascii="Times New Roman" w:hAnsi="Times New Roman"/>
          <w:sz w:val="28"/>
        </w:rPr>
      </w:pPr>
      <w:r>
        <w:rPr>
          <w:rFonts w:ascii="Times New Roman" w:hAnsi="Times New Roman"/>
          <w:sz w:val="28"/>
        </w:rPr>
        <w:t>Каждый из этих двух методов имеет свои достоинства и недостатки. Так, например, в первых двух системах, представленных на рис.1 (А и В), в канале связи при передаче присутствуют кусочки исходного, открытого речевого сообщения, преобразованные в частотной и/или временной областях. Это означает, что эти системы, могут быть атако</w:t>
      </w:r>
      <w:r>
        <w:rPr>
          <w:rFonts w:ascii="Times New Roman" w:hAnsi="Times New Roman"/>
          <w:sz w:val="28"/>
        </w:rPr>
        <w:softHyphen/>
        <w:t>ваны криптоаналитиком противника на уровне анализа звуковых сигналов. Поэтому ранее считалось, что наряду с высоким качеством и разборчивостью восстановленной речи аналоговые скремблеры могут обеспечить лишь низкую или среднюю, по сравнению с системами цифрового кодирования и шифрования, степень закрытия (секретности). Однако новейшие (разработанные в последние годы) алгоритмы способны обес</w:t>
      </w:r>
      <w:r>
        <w:rPr>
          <w:rFonts w:ascii="Times New Roman" w:hAnsi="Times New Roman"/>
          <w:sz w:val="28"/>
        </w:rPr>
        <w:softHyphen/>
        <w:t>печить не только средний, но иногда и очень высокий уровень секретности в системах типа В (см. рис.1).</w:t>
      </w:r>
    </w:p>
    <w:p w:rsidR="00B423B0" w:rsidRDefault="00B423B0">
      <w:pPr>
        <w:ind w:firstLine="360"/>
        <w:jc w:val="both"/>
        <w:rPr>
          <w:rFonts w:ascii="Times New Roman" w:hAnsi="Times New Roman"/>
          <w:sz w:val="28"/>
        </w:rPr>
      </w:pPr>
    </w:p>
    <w:p w:rsidR="00B423B0" w:rsidRDefault="00B423B0">
      <w:pPr>
        <w:ind w:firstLine="360"/>
        <w:jc w:val="both"/>
        <w:rPr>
          <w:rFonts w:ascii="Times New Roman" w:hAnsi="Times New Roman"/>
          <w:sz w:val="28"/>
          <w:lang w:val="en-US"/>
        </w:rPr>
      </w:pPr>
    </w:p>
    <w:bookmarkStart w:id="0" w:name="_MON_1116272869"/>
    <w:bookmarkStart w:id="1" w:name="_MON_1116272971"/>
    <w:bookmarkStart w:id="2" w:name="_MON_1116273017"/>
    <w:bookmarkStart w:id="3" w:name="_MON_1116273100"/>
    <w:bookmarkStart w:id="4" w:name="_MON_1116277920"/>
    <w:bookmarkEnd w:id="0"/>
    <w:bookmarkEnd w:id="1"/>
    <w:bookmarkEnd w:id="2"/>
    <w:bookmarkEnd w:id="3"/>
    <w:bookmarkEnd w:id="4"/>
    <w:bookmarkStart w:id="5" w:name="_MON_1116272532"/>
    <w:bookmarkEnd w:id="5"/>
    <w:p w:rsidR="00B423B0" w:rsidRDefault="00B423B0">
      <w:pPr>
        <w:ind w:firstLine="360"/>
        <w:jc w:val="both"/>
        <w:rPr>
          <w:rFonts w:ascii="Times New Roman" w:hAnsi="Times New Roman"/>
          <w:sz w:val="28"/>
          <w:lang w:val="en-US"/>
        </w:rPr>
      </w:pPr>
      <w:r>
        <w:rPr>
          <w:sz w:val="28"/>
        </w:rPr>
        <w:object w:dxaOrig="11355"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99.75pt" o:ole="">
            <v:imagedata r:id="rId5" o:title=""/>
          </v:shape>
          <o:OLEObject Type="Embed" ProgID="Word.Picture.8" ShapeID="_x0000_i1025" DrawAspect="Content" ObjectID="_1472555851" r:id="rId6"/>
        </w:object>
      </w:r>
    </w:p>
    <w:p w:rsidR="00B423B0" w:rsidRDefault="00B423B0">
      <w:pPr>
        <w:ind w:firstLine="360"/>
        <w:jc w:val="center"/>
        <w:rPr>
          <w:rFonts w:ascii="Times New Roman" w:hAnsi="Times New Roman"/>
          <w:b/>
          <w:bCs/>
          <w:sz w:val="28"/>
        </w:rPr>
      </w:pPr>
      <w:r>
        <w:rPr>
          <w:rFonts w:ascii="Times New Roman" w:hAnsi="Times New Roman"/>
          <w:b/>
          <w:bCs/>
          <w:sz w:val="28"/>
        </w:rPr>
        <w:t>(А)</w:t>
      </w:r>
    </w:p>
    <w:p w:rsidR="00B423B0" w:rsidRDefault="00B423B0">
      <w:pPr>
        <w:ind w:firstLine="360"/>
        <w:jc w:val="center"/>
        <w:rPr>
          <w:rFonts w:ascii="Times New Roman" w:hAnsi="Times New Roman"/>
          <w:sz w:val="28"/>
        </w:rPr>
      </w:pPr>
    </w:p>
    <w:bookmarkStart w:id="6" w:name="_MON_1116278153"/>
    <w:bookmarkEnd w:id="6"/>
    <w:bookmarkStart w:id="7" w:name="_MON_1116275911"/>
    <w:bookmarkEnd w:id="7"/>
    <w:p w:rsidR="00B423B0" w:rsidRDefault="00B423B0">
      <w:pPr>
        <w:ind w:firstLine="360"/>
        <w:jc w:val="center"/>
        <w:rPr>
          <w:rFonts w:ascii="Times New Roman" w:hAnsi="Times New Roman"/>
          <w:sz w:val="28"/>
        </w:rPr>
      </w:pPr>
      <w:r>
        <w:rPr>
          <w:sz w:val="28"/>
        </w:rPr>
        <w:object w:dxaOrig="12060" w:dyaOrig="3810">
          <v:shape id="_x0000_i1026" type="#_x0000_t75" style="width:485.25pt;height:124.5pt" o:ole="" o:bordertopcolor="this" o:borderleftcolor="this" o:borderbottomcolor="this" o:borderrightcolor="this">
            <v:imagedata r:id="rId7" o:title=""/>
          </v:shape>
          <o:OLEObject Type="Embed" ProgID="Word.Picture.8" ShapeID="_x0000_i1026" DrawAspect="Content" ObjectID="_1472555852" r:id="rId8"/>
        </w:object>
      </w:r>
    </w:p>
    <w:p w:rsidR="00B423B0" w:rsidRDefault="00B423B0">
      <w:pPr>
        <w:ind w:firstLine="360"/>
        <w:jc w:val="center"/>
        <w:rPr>
          <w:rFonts w:ascii="Times New Roman" w:hAnsi="Times New Roman"/>
          <w:sz w:val="28"/>
        </w:rPr>
      </w:pPr>
    </w:p>
    <w:p w:rsidR="00B423B0" w:rsidRDefault="00B423B0">
      <w:pPr>
        <w:ind w:firstLine="360"/>
        <w:jc w:val="center"/>
        <w:rPr>
          <w:rFonts w:ascii="Times New Roman" w:hAnsi="Times New Roman"/>
          <w:sz w:val="28"/>
        </w:rPr>
      </w:pPr>
      <w:r>
        <w:rPr>
          <w:rFonts w:ascii="Times New Roman" w:hAnsi="Times New Roman"/>
          <w:sz w:val="28"/>
        </w:rPr>
        <w:t>(В)</w:t>
      </w:r>
    </w:p>
    <w:p w:rsidR="00B423B0" w:rsidRDefault="00B423B0">
      <w:pPr>
        <w:ind w:firstLine="360"/>
        <w:jc w:val="center"/>
        <w:rPr>
          <w:rFonts w:ascii="Times New Roman" w:hAnsi="Times New Roman"/>
          <w:sz w:val="28"/>
        </w:rPr>
      </w:pPr>
    </w:p>
    <w:p w:rsidR="00B423B0" w:rsidRDefault="00B423B0">
      <w:pPr>
        <w:ind w:firstLine="360"/>
        <w:jc w:val="center"/>
        <w:rPr>
          <w:rFonts w:ascii="Times New Roman" w:hAnsi="Times New Roman"/>
          <w:sz w:val="28"/>
        </w:rPr>
      </w:pPr>
    </w:p>
    <w:bookmarkStart w:id="8" w:name="_MON_1116278118"/>
    <w:bookmarkEnd w:id="8"/>
    <w:bookmarkStart w:id="9" w:name="_MON_1116277521"/>
    <w:bookmarkEnd w:id="9"/>
    <w:p w:rsidR="00B423B0" w:rsidRDefault="00B423B0">
      <w:pPr>
        <w:ind w:firstLine="360"/>
        <w:rPr>
          <w:sz w:val="28"/>
        </w:rPr>
      </w:pPr>
      <w:r>
        <w:rPr>
          <w:sz w:val="28"/>
        </w:rPr>
        <w:object w:dxaOrig="12060" w:dyaOrig="3615">
          <v:shape id="_x0000_i1027" type="#_x0000_t75" style="width:474.75pt;height:116.25pt" o:ole="">
            <v:imagedata r:id="rId9" o:title=""/>
          </v:shape>
          <o:OLEObject Type="Embed" ProgID="Word.Picture.8" ShapeID="_x0000_i1027" DrawAspect="Content" ObjectID="_1472555853" r:id="rId10"/>
        </w:object>
      </w:r>
    </w:p>
    <w:p w:rsidR="00B423B0" w:rsidRDefault="00B423B0">
      <w:pPr>
        <w:ind w:firstLine="360"/>
        <w:rPr>
          <w:sz w:val="28"/>
        </w:rPr>
      </w:pPr>
    </w:p>
    <w:p w:rsidR="00B423B0" w:rsidRDefault="00B423B0">
      <w:pPr>
        <w:ind w:firstLine="360"/>
        <w:jc w:val="center"/>
        <w:rPr>
          <w:sz w:val="28"/>
        </w:rPr>
      </w:pPr>
      <w:r>
        <w:rPr>
          <w:sz w:val="28"/>
        </w:rPr>
        <w:t>(С)</w:t>
      </w:r>
    </w:p>
    <w:p w:rsidR="00B423B0" w:rsidRDefault="00B423B0">
      <w:pPr>
        <w:ind w:firstLine="360"/>
        <w:jc w:val="center"/>
        <w:rPr>
          <w:sz w:val="28"/>
        </w:rPr>
      </w:pPr>
    </w:p>
    <w:bookmarkStart w:id="10" w:name="_MON_1116277976"/>
    <w:bookmarkEnd w:id="10"/>
    <w:p w:rsidR="00B423B0" w:rsidRDefault="00B423B0">
      <w:pPr>
        <w:ind w:firstLine="360"/>
        <w:jc w:val="center"/>
        <w:rPr>
          <w:sz w:val="28"/>
        </w:rPr>
      </w:pPr>
      <w:r>
        <w:rPr>
          <w:sz w:val="28"/>
        </w:rPr>
        <w:object w:dxaOrig="12060" w:dyaOrig="3615">
          <v:shape id="_x0000_i1028" type="#_x0000_t75" style="width:474.75pt;height:116.25pt" o:ole="">
            <v:imagedata r:id="rId11" o:title=""/>
          </v:shape>
          <o:OLEObject Type="Embed" ProgID="Word.Picture.8" ShapeID="_x0000_i1028" DrawAspect="Content" ObjectID="_1472555854" r:id="rId12"/>
        </w:object>
      </w:r>
    </w:p>
    <w:p w:rsidR="00B423B0" w:rsidRDefault="00B423B0">
      <w:pPr>
        <w:ind w:firstLine="360"/>
        <w:jc w:val="center"/>
        <w:rPr>
          <w:rFonts w:ascii="Times New Roman" w:hAnsi="Times New Roman"/>
          <w:sz w:val="28"/>
        </w:rPr>
      </w:pPr>
    </w:p>
    <w:p w:rsidR="00B423B0" w:rsidRDefault="00B423B0">
      <w:pPr>
        <w:ind w:firstLine="360"/>
        <w:jc w:val="center"/>
        <w:rPr>
          <w:rFonts w:ascii="Times New Roman" w:hAnsi="Times New Roman"/>
          <w:sz w:val="28"/>
        </w:rPr>
      </w:pPr>
      <w:r>
        <w:rPr>
          <w:rFonts w:ascii="Times New Roman" w:hAnsi="Times New Roman"/>
          <w:sz w:val="28"/>
        </w:rPr>
        <w:t>(</w:t>
      </w:r>
      <w:r>
        <w:rPr>
          <w:rFonts w:ascii="Times New Roman" w:hAnsi="Times New Roman"/>
          <w:sz w:val="28"/>
          <w:lang w:val="en-US"/>
        </w:rPr>
        <w:t>D</w:t>
      </w:r>
      <w:r>
        <w:rPr>
          <w:rFonts w:ascii="Times New Roman" w:hAnsi="Times New Roman"/>
          <w:sz w:val="28"/>
        </w:rPr>
        <w:t>)</w:t>
      </w:r>
    </w:p>
    <w:p w:rsidR="00B423B0" w:rsidRDefault="00B423B0">
      <w:pPr>
        <w:ind w:firstLine="360"/>
        <w:jc w:val="center"/>
        <w:rPr>
          <w:rFonts w:ascii="Times New Roman" w:hAnsi="Times New Roman"/>
          <w:sz w:val="28"/>
        </w:rPr>
      </w:pPr>
    </w:p>
    <w:p w:rsidR="00B423B0" w:rsidRDefault="00B423B0">
      <w:pPr>
        <w:ind w:firstLine="360"/>
        <w:jc w:val="center"/>
        <w:rPr>
          <w:rFonts w:ascii="Times New Roman" w:hAnsi="Times New Roman"/>
          <w:sz w:val="28"/>
        </w:rPr>
      </w:pPr>
      <w:r>
        <w:rPr>
          <w:rFonts w:ascii="Times New Roman" w:hAnsi="Times New Roman"/>
          <w:sz w:val="28"/>
        </w:rPr>
        <w:t>Рис.1. Виды систем закрытия речи.</w:t>
      </w:r>
    </w:p>
    <w:p w:rsidR="00B423B0" w:rsidRDefault="00B423B0">
      <w:pPr>
        <w:ind w:firstLine="360"/>
        <w:jc w:val="center"/>
        <w:rPr>
          <w:rFonts w:ascii="Times New Roman" w:hAnsi="Times New Roman"/>
          <w:sz w:val="28"/>
        </w:rPr>
      </w:pPr>
    </w:p>
    <w:p w:rsidR="00B423B0" w:rsidRDefault="00B423B0">
      <w:pPr>
        <w:ind w:firstLine="360"/>
        <w:jc w:val="both"/>
        <w:rPr>
          <w:rFonts w:ascii="Times New Roman" w:hAnsi="Times New Roman"/>
          <w:sz w:val="28"/>
        </w:rPr>
      </w:pPr>
      <w:r>
        <w:rPr>
          <w:rFonts w:ascii="Times New Roman" w:hAnsi="Times New Roman"/>
          <w:sz w:val="28"/>
        </w:rPr>
        <w:t xml:space="preserve">АЦП/ЦАП - аналогово-цифровое/цифро-аналоговое преобразование. </w:t>
      </w:r>
    </w:p>
    <w:p w:rsidR="00B423B0" w:rsidRDefault="00B423B0">
      <w:pPr>
        <w:ind w:firstLine="360"/>
        <w:jc w:val="both"/>
        <w:rPr>
          <w:sz w:val="28"/>
        </w:rPr>
      </w:pPr>
      <w:r>
        <w:rPr>
          <w:rFonts w:ascii="Times New Roman" w:hAnsi="Times New Roman"/>
          <w:b/>
          <w:sz w:val="28"/>
        </w:rPr>
        <w:t>Аналоговые скремблеры:</w:t>
      </w:r>
      <w:r>
        <w:rPr>
          <w:rFonts w:ascii="Times New Roman" w:hAnsi="Times New Roman"/>
          <w:sz w:val="28"/>
        </w:rPr>
        <w:t xml:space="preserve"> речевые скремблеры простейших типов на базе временных и/или частотных перестановок отрезков речи (А); комбинированные речевые скремблеры на основе частотно-временных перестановок отрезков речи, представленные конкретнымн отсчетами, с применением цифровой обработки сигналов (В).</w:t>
      </w:r>
    </w:p>
    <w:p w:rsidR="00B423B0" w:rsidRDefault="00B423B0">
      <w:pPr>
        <w:ind w:firstLine="360"/>
        <w:jc w:val="both"/>
        <w:rPr>
          <w:sz w:val="28"/>
        </w:rPr>
      </w:pPr>
      <w:r>
        <w:rPr>
          <w:b/>
          <w:sz w:val="28"/>
        </w:rPr>
        <w:t>Цифровые системы закрытия речи:</w:t>
      </w:r>
      <w:r>
        <w:rPr>
          <w:sz w:val="28"/>
        </w:rPr>
        <w:t xml:space="preserve"> широкополосные</w:t>
      </w:r>
      <w:r>
        <w:rPr>
          <w:b/>
          <w:sz w:val="28"/>
        </w:rPr>
        <w:t xml:space="preserve"> </w:t>
      </w:r>
      <w:r>
        <w:rPr>
          <w:bCs/>
          <w:sz w:val="28"/>
        </w:rPr>
        <w:t>(С) и</w:t>
      </w:r>
      <w:r>
        <w:rPr>
          <w:sz w:val="28"/>
        </w:rPr>
        <w:t xml:space="preserve"> узкополосные (</w:t>
      </w:r>
      <w:r>
        <w:rPr>
          <w:sz w:val="28"/>
          <w:lang w:val="en-US"/>
        </w:rPr>
        <w:t>D</w:t>
      </w:r>
      <w:r>
        <w:rPr>
          <w:sz w:val="28"/>
        </w:rPr>
        <w:t>).</w:t>
      </w:r>
    </w:p>
    <w:p w:rsidR="00B423B0" w:rsidRDefault="00B423B0">
      <w:pPr>
        <w:ind w:firstLine="360"/>
        <w:jc w:val="both"/>
        <w:rPr>
          <w:sz w:val="28"/>
        </w:rPr>
      </w:pPr>
      <w:r>
        <w:rPr>
          <w:sz w:val="28"/>
        </w:rPr>
        <w:t xml:space="preserve">Системы типа С и </w:t>
      </w:r>
      <w:r>
        <w:rPr>
          <w:sz w:val="28"/>
          <w:lang w:val="en-US"/>
        </w:rPr>
        <w:t>D</w:t>
      </w:r>
      <w:r>
        <w:rPr>
          <w:sz w:val="28"/>
        </w:rPr>
        <w:t xml:space="preserve"> (см. рис.1) не передают какой-либо части исходного речевого сигнала. Речевые компоненты кодируются в цифровой поток данных, который смеши</w:t>
      </w:r>
      <w:r>
        <w:rPr>
          <w:sz w:val="28"/>
        </w:rPr>
        <w:softHyphen/>
        <w:t>вается с псевдослучайной последовательностью, вырабатываемой ключевым генератором по одному из криптографических алгоритмов, и полученное таким образом закрытое речевое сообщение передается при помощи модема в канал связи, на приемном конце которого производятся обратные преобразования с целью получения открытого речево</w:t>
      </w:r>
      <w:r>
        <w:rPr>
          <w:sz w:val="28"/>
        </w:rPr>
        <w:softHyphen/>
        <w:t>го сигнала.</w:t>
      </w:r>
    </w:p>
    <w:p w:rsidR="00B423B0" w:rsidRDefault="00B423B0">
      <w:pPr>
        <w:ind w:firstLine="360"/>
        <w:jc w:val="both"/>
        <w:rPr>
          <w:sz w:val="28"/>
        </w:rPr>
      </w:pPr>
      <w:r>
        <w:rPr>
          <w:sz w:val="28"/>
        </w:rPr>
        <w:t>Технология изготовления широкополосных систем закрытия речи типа С хорошо известна, не представляет особых трудностей техническая реализация используемых для этих целей способов кодирования речи типа АДИКМ (адаптивной дифференциальной импульсно-кодовой модуляции), ДМ (дельта-модуляции) и т.п. Но представленная такими спосо</w:t>
      </w:r>
      <w:r>
        <w:rPr>
          <w:sz w:val="28"/>
        </w:rPr>
        <w:softHyphen/>
        <w:t>бами дискретизированная речь может передаваться лишь по специально выделенным широкополосным каналам связи с полосой пропускания, обычно лежащей в диапазоне 4.8-19.2 кГц, и не пригодна для передачи по линиям телефонной сети общего пользова</w:t>
      </w:r>
      <w:r>
        <w:rPr>
          <w:sz w:val="28"/>
        </w:rPr>
        <w:softHyphen/>
        <w:t xml:space="preserve">ния, где требуемая скорость передачи данных должна составлять 2400 бит/с. В таких случаях используются узкополосные системы закрытия типа </w:t>
      </w:r>
      <w:r>
        <w:rPr>
          <w:rFonts w:ascii="Times New Roman" w:hAnsi="Times New Roman"/>
          <w:sz w:val="28"/>
          <w:lang w:val="en-US"/>
        </w:rPr>
        <w:t>D</w:t>
      </w:r>
      <w:r>
        <w:rPr>
          <w:sz w:val="28"/>
        </w:rPr>
        <w:t xml:space="preserve"> (см. р</w:t>
      </w:r>
      <w:r>
        <w:rPr>
          <w:rFonts w:ascii="Times New Roman" w:hAnsi="Times New Roman"/>
          <w:sz w:val="28"/>
        </w:rPr>
        <w:t>и</w:t>
      </w:r>
      <w:r>
        <w:rPr>
          <w:sz w:val="28"/>
        </w:rPr>
        <w:t>с.1), главной трудностью при реализации которых является высокая сложность алгоритмов сжа</w:t>
      </w:r>
      <w:r>
        <w:rPr>
          <w:sz w:val="28"/>
        </w:rPr>
        <w:softHyphen/>
        <w:t>тия речевых сигналов, осуществляемых в вокодерных устройствах.</w:t>
      </w:r>
    </w:p>
    <w:p w:rsidR="00B423B0" w:rsidRDefault="00B423B0">
      <w:pPr>
        <w:ind w:firstLine="360"/>
        <w:jc w:val="both"/>
        <w:rPr>
          <w:sz w:val="28"/>
        </w:rPr>
      </w:pPr>
      <w:r>
        <w:rPr>
          <w:sz w:val="28"/>
        </w:rPr>
        <w:t>Посредством дискретного кодирования речи с последующим шифрованием всегда достигалась высокая степень закрытия, но в прошлом этот метод не находил широкого распространения в повсеместно имеющихся узкополосных каналах связи из-за низкого качества восстановления передаваемой речи.</w:t>
      </w:r>
    </w:p>
    <w:p w:rsidR="00B423B0" w:rsidRDefault="00B423B0">
      <w:pPr>
        <w:ind w:firstLine="360"/>
        <w:jc w:val="both"/>
        <w:rPr>
          <w:sz w:val="28"/>
        </w:rPr>
      </w:pPr>
      <w:r>
        <w:rPr>
          <w:sz w:val="28"/>
        </w:rPr>
        <w:t>Последние достижения в развитии низкоскоростных дискретных кодеров позволили значительно улучшить качество речи без снижения надежности закрытия.</w:t>
      </w:r>
    </w:p>
    <w:p w:rsidR="00B423B0" w:rsidRDefault="00B423B0">
      <w:pPr>
        <w:ind w:firstLine="360"/>
        <w:jc w:val="both"/>
        <w:rPr>
          <w:sz w:val="28"/>
        </w:rPr>
      </w:pPr>
    </w:p>
    <w:p w:rsidR="00B423B0" w:rsidRDefault="00BF0E61">
      <w:pPr>
        <w:ind w:firstLine="360"/>
        <w:jc w:val="both"/>
        <w:rPr>
          <w:sz w:val="28"/>
        </w:rPr>
      </w:pPr>
      <w:r>
        <w:rPr>
          <w:sz w:val="28"/>
        </w:rPr>
        <w:pict>
          <v:shape id="_x0000_i1029" type="#_x0000_t75" style="width:439.5pt;height:186.75pt" fillcolor="window">
            <v:imagedata r:id="rId13" o:title=""/>
          </v:shape>
        </w:pict>
      </w:r>
    </w:p>
    <w:p w:rsidR="00B423B0" w:rsidRDefault="00B423B0">
      <w:pPr>
        <w:pStyle w:val="a3"/>
        <w:ind w:firstLine="360"/>
        <w:jc w:val="both"/>
        <w:rPr>
          <w:sz w:val="28"/>
        </w:rPr>
      </w:pPr>
    </w:p>
    <w:p w:rsidR="00B423B0" w:rsidRDefault="00B423B0">
      <w:pPr>
        <w:pStyle w:val="a3"/>
        <w:tabs>
          <w:tab w:val="left" w:pos="0"/>
        </w:tabs>
        <w:ind w:firstLine="540"/>
        <w:jc w:val="both"/>
        <w:rPr>
          <w:sz w:val="28"/>
        </w:rPr>
      </w:pPr>
      <w:r>
        <w:rPr>
          <w:sz w:val="28"/>
        </w:rPr>
        <w:t>Говоря об уровне, или степени, секретности систем закрытия речи, следует отме</w:t>
      </w:r>
      <w:r>
        <w:rPr>
          <w:sz w:val="28"/>
        </w:rPr>
        <w:softHyphen/>
        <w:t>тин, что эти понятия весьма условные. К настоящему времени не выработано на этот счет четких стандартов или правил. Однако в ряде источников  основные уровни защиты определяют как тактический и стратегический, что в некотором смысле пересекается с понятиями практической и теоретической стойкости криптографичес</w:t>
      </w:r>
      <w:r>
        <w:rPr>
          <w:sz w:val="28"/>
        </w:rPr>
        <w:softHyphen/>
        <w:t>ких систем закрытия данных:</w:t>
      </w:r>
    </w:p>
    <w:p w:rsidR="00B423B0" w:rsidRDefault="00B423B0">
      <w:pPr>
        <w:numPr>
          <w:ilvl w:val="0"/>
          <w:numId w:val="1"/>
        </w:numPr>
        <w:tabs>
          <w:tab w:val="clear" w:pos="960"/>
          <w:tab w:val="num" w:pos="720"/>
        </w:tabs>
        <w:ind w:left="720" w:hanging="360"/>
        <w:jc w:val="both"/>
        <w:rPr>
          <w:rFonts w:ascii="Times New Roman" w:hAnsi="Times New Roman"/>
          <w:sz w:val="28"/>
        </w:rPr>
      </w:pPr>
      <w:r>
        <w:rPr>
          <w:rFonts w:ascii="Times New Roman" w:hAnsi="Times New Roman"/>
          <w:sz w:val="28"/>
        </w:rPr>
        <w:t>тактический, или низкий, уровень используется для защиты информации от подслушивания посторонними лицами на период времени, измеряемый минутами или дня</w:t>
      </w:r>
      <w:r>
        <w:rPr>
          <w:rFonts w:ascii="Times New Roman" w:hAnsi="Times New Roman"/>
          <w:sz w:val="28"/>
        </w:rPr>
        <w:softHyphen/>
        <w:t>ми. Существует большое количество простых методов, способных обеспечить такой уро</w:t>
      </w:r>
      <w:r>
        <w:rPr>
          <w:rFonts w:ascii="Times New Roman" w:hAnsi="Times New Roman"/>
          <w:sz w:val="28"/>
        </w:rPr>
        <w:softHyphen/>
        <w:t>вень защиты при приемлемой стоимости;</w:t>
      </w:r>
    </w:p>
    <w:p w:rsidR="00B423B0" w:rsidRDefault="00B423B0">
      <w:pPr>
        <w:tabs>
          <w:tab w:val="left" w:pos="720"/>
        </w:tabs>
        <w:ind w:left="720" w:hanging="360"/>
        <w:jc w:val="both"/>
        <w:rPr>
          <w:rFonts w:ascii="Times New Roman" w:hAnsi="Times New Roman"/>
          <w:sz w:val="28"/>
        </w:rPr>
      </w:pPr>
      <w:r>
        <w:rPr>
          <w:sz w:val="28"/>
        </w:rPr>
        <w:t>-</w:t>
      </w:r>
      <w:r>
        <w:rPr>
          <w:rFonts w:ascii="Times New Roman" w:hAnsi="Times New Roman"/>
          <w:sz w:val="28"/>
        </w:rPr>
        <w:t xml:space="preserve">  стратегический, или высокий, уровень защиты информации от перехвата исполь</w:t>
      </w:r>
      <w:r>
        <w:rPr>
          <w:rFonts w:ascii="Times New Roman" w:hAnsi="Times New Roman"/>
          <w:sz w:val="28"/>
        </w:rPr>
        <w:softHyphen/>
        <w:t>зуется в ситуациях, подразумевающих, что высоко квалифицированному, технически хо</w:t>
      </w:r>
      <w:r>
        <w:rPr>
          <w:rFonts w:ascii="Times New Roman" w:hAnsi="Times New Roman"/>
          <w:sz w:val="28"/>
        </w:rPr>
        <w:softHyphen/>
        <w:t>рошо оснащенному специалисту потребуется для дешифрования перехваченного сооб</w:t>
      </w:r>
      <w:r>
        <w:rPr>
          <w:rFonts w:ascii="Times New Roman" w:hAnsi="Times New Roman"/>
          <w:sz w:val="28"/>
        </w:rPr>
        <w:softHyphen/>
        <w:t>щения период времени от нескольких месяцев до многих и многих лет.</w:t>
      </w:r>
    </w:p>
    <w:p w:rsidR="00B423B0" w:rsidRDefault="00B423B0">
      <w:pPr>
        <w:ind w:firstLine="360"/>
        <w:jc w:val="both"/>
        <w:rPr>
          <w:rFonts w:ascii="Times New Roman" w:hAnsi="Times New Roman"/>
          <w:sz w:val="28"/>
        </w:rPr>
      </w:pPr>
      <w:r>
        <w:rPr>
          <w:rFonts w:ascii="Times New Roman" w:hAnsi="Times New Roman"/>
          <w:sz w:val="28"/>
        </w:rPr>
        <w:t>Часто используется и понятие средней степени защиты, занимающее промежуточное положение между тактическим и стратегическим уровнем закрытия.</w:t>
      </w:r>
    </w:p>
    <w:p w:rsidR="00B423B0" w:rsidRDefault="00B423B0">
      <w:pPr>
        <w:ind w:firstLine="360"/>
        <w:jc w:val="both"/>
        <w:rPr>
          <w:rFonts w:ascii="Times New Roman" w:hAnsi="Times New Roman"/>
          <w:sz w:val="28"/>
        </w:rPr>
      </w:pPr>
      <w:r>
        <w:rPr>
          <w:rFonts w:ascii="Times New Roman" w:hAnsi="Times New Roman"/>
          <w:sz w:val="28"/>
        </w:rPr>
        <w:t>Можно составить диаграмму (рис.2), показывающую связь между различными методами закрытия речевых сигналов, степенью секретности и каче</w:t>
      </w:r>
      <w:r>
        <w:rPr>
          <w:rFonts w:ascii="Times New Roman" w:hAnsi="Times New Roman"/>
          <w:sz w:val="28"/>
        </w:rPr>
        <w:softHyphen/>
        <w:t>ством восстановленной речи. Понятие "качество речи", используемое на диаграмме, весьма условно. Под ним, как правило, понимают узнаваемость абонента и разборчивость при</w:t>
      </w:r>
      <w:r>
        <w:rPr>
          <w:rFonts w:ascii="Times New Roman" w:hAnsi="Times New Roman"/>
          <w:sz w:val="28"/>
        </w:rPr>
        <w:softHyphen/>
        <w:t>нимаемого речевого сигнала.</w:t>
      </w:r>
    </w:p>
    <w:p w:rsidR="00B423B0" w:rsidRDefault="00B423B0">
      <w:pPr>
        <w:pStyle w:val="6"/>
      </w:pPr>
      <w:r>
        <w:t>Аналоговое скремблирование</w:t>
      </w:r>
    </w:p>
    <w:p w:rsidR="00B423B0" w:rsidRDefault="00B423B0">
      <w:pPr>
        <w:ind w:firstLine="360"/>
        <w:jc w:val="both"/>
        <w:rPr>
          <w:rFonts w:ascii="Times New Roman" w:hAnsi="Times New Roman"/>
          <w:sz w:val="28"/>
        </w:rPr>
      </w:pPr>
      <w:r>
        <w:rPr>
          <w:rFonts w:ascii="Times New Roman" w:hAnsi="Times New Roman"/>
          <w:sz w:val="28"/>
        </w:rPr>
        <w:t>Наибольшая часть аппаратуры засекречивания речевых сигналов использует в на</w:t>
      </w:r>
      <w:r>
        <w:rPr>
          <w:rFonts w:ascii="Times New Roman" w:hAnsi="Times New Roman"/>
          <w:sz w:val="28"/>
        </w:rPr>
        <w:softHyphen/>
        <w:t>стоящее время метод аналогового скремблирования, поскольку, во-первых, это дешевле, во-вторых, эта аппаратура применяется в большинстве случаев в стандартных телефонных каналах с полосой 3 кГц, в-третьих, обеспечивается коммерческое качество дешифрованной речи и, в-четвертых, гарантируется достаточно высокая стойкость зак</w:t>
      </w:r>
      <w:r>
        <w:rPr>
          <w:rFonts w:ascii="Times New Roman" w:hAnsi="Times New Roman"/>
          <w:sz w:val="28"/>
        </w:rPr>
        <w:softHyphen/>
        <w:t>рытия,</w:t>
      </w:r>
    </w:p>
    <w:p w:rsidR="00B423B0" w:rsidRDefault="00B423B0">
      <w:pPr>
        <w:ind w:firstLine="360"/>
        <w:jc w:val="both"/>
        <w:rPr>
          <w:rFonts w:ascii="Times New Roman" w:hAnsi="Times New Roman"/>
          <w:sz w:val="28"/>
        </w:rPr>
      </w:pPr>
      <w:r>
        <w:rPr>
          <w:rFonts w:ascii="Times New Roman" w:hAnsi="Times New Roman"/>
          <w:sz w:val="28"/>
        </w:rPr>
        <w:t>Аналоговые скремблеры преобразуют исходный речевой сигнал посредством изме</w:t>
      </w:r>
      <w:r>
        <w:rPr>
          <w:rFonts w:ascii="Times New Roman" w:hAnsi="Times New Roman"/>
          <w:sz w:val="28"/>
        </w:rPr>
        <w:softHyphen/>
        <w:t>нения его амплитудных, частотных и временных параметров в различных комбинациях. Скремблированный сигнал может затем быть передан по каналу связи в той же полосе частот, как и исходный, открытый. В аппаратах такого типа используется один или не</w:t>
      </w:r>
      <w:r>
        <w:rPr>
          <w:rFonts w:ascii="Times New Roman" w:hAnsi="Times New Roman"/>
          <w:sz w:val="28"/>
        </w:rPr>
        <w:softHyphen/>
        <w:t>сколько принципов аналогового скремблирования  из числа перечисленных ниже:</w:t>
      </w:r>
    </w:p>
    <w:p w:rsidR="00B423B0" w:rsidRDefault="00B423B0">
      <w:pPr>
        <w:ind w:firstLine="360"/>
        <w:jc w:val="both"/>
        <w:rPr>
          <w:rFonts w:ascii="Times New Roman" w:hAnsi="Times New Roman"/>
          <w:sz w:val="28"/>
        </w:rPr>
      </w:pPr>
      <w:r>
        <w:rPr>
          <w:rFonts w:ascii="Times New Roman" w:hAnsi="Times New Roman"/>
          <w:sz w:val="28"/>
        </w:rPr>
        <w:t>1) скремблирование в частотной области: частотная инверсия (преобразование спек</w:t>
      </w:r>
      <w:r>
        <w:rPr>
          <w:rFonts w:ascii="Times New Roman" w:hAnsi="Times New Roman"/>
          <w:sz w:val="28"/>
        </w:rPr>
        <w:softHyphen/>
        <w:t>тра сигнала с помощью гетеродина и фильтра), частотная инверсия и смещение (частот</w:t>
      </w:r>
      <w:r>
        <w:rPr>
          <w:rFonts w:ascii="Times New Roman" w:hAnsi="Times New Roman"/>
          <w:sz w:val="28"/>
        </w:rPr>
        <w:softHyphen/>
        <w:t>ная инверсия с меняющимся скачкообразно смещением несущей частоты), разделение полосы частот речевого сигнала на ряд поддиапазонов с последующей их перестановкой и инверсией;</w:t>
      </w:r>
    </w:p>
    <w:p w:rsidR="00B423B0" w:rsidRDefault="00B423B0">
      <w:pPr>
        <w:ind w:firstLine="360"/>
        <w:jc w:val="both"/>
        <w:rPr>
          <w:rFonts w:ascii="Times New Roman" w:hAnsi="Times New Roman"/>
          <w:sz w:val="28"/>
        </w:rPr>
      </w:pPr>
      <w:r>
        <w:rPr>
          <w:rFonts w:ascii="Times New Roman" w:hAnsi="Times New Roman"/>
          <w:sz w:val="28"/>
        </w:rPr>
        <w:t>2) скремблирование во временной области (разбиение блоков или частей речи</w:t>
      </w:r>
      <w:r>
        <w:rPr>
          <w:rFonts w:ascii="Times New Roman" w:hAnsi="Times New Roman"/>
          <w:b/>
          <w:sz w:val="28"/>
        </w:rPr>
        <w:t xml:space="preserve"> на </w:t>
      </w:r>
      <w:r>
        <w:rPr>
          <w:rFonts w:ascii="Times New Roman" w:hAnsi="Times New Roman"/>
          <w:sz w:val="28"/>
        </w:rPr>
        <w:t>сегменты с перемешиванием их во времени с последующим прямым и/или реверсив</w:t>
      </w:r>
      <w:r>
        <w:rPr>
          <w:rFonts w:ascii="Times New Roman" w:hAnsi="Times New Roman"/>
          <w:sz w:val="28"/>
        </w:rPr>
        <w:softHyphen/>
        <w:t>ным считыванием);</w:t>
      </w:r>
    </w:p>
    <w:p w:rsidR="00B423B0" w:rsidRDefault="00B423B0">
      <w:pPr>
        <w:ind w:firstLine="360"/>
        <w:jc w:val="both"/>
        <w:rPr>
          <w:rFonts w:ascii="Times New Roman" w:hAnsi="Times New Roman"/>
          <w:sz w:val="28"/>
        </w:rPr>
      </w:pPr>
      <w:r>
        <w:rPr>
          <w:rFonts w:ascii="Times New Roman" w:hAnsi="Times New Roman"/>
          <w:sz w:val="28"/>
        </w:rPr>
        <w:t>3) комбинация временного и частотного скремблирования.</w:t>
      </w:r>
    </w:p>
    <w:p w:rsidR="00B423B0" w:rsidRDefault="00B423B0">
      <w:pPr>
        <w:ind w:firstLine="360"/>
        <w:jc w:val="both"/>
        <w:rPr>
          <w:rFonts w:ascii="Times New Roman" w:hAnsi="Times New Roman"/>
          <w:sz w:val="28"/>
        </w:rPr>
      </w:pPr>
      <w:r>
        <w:rPr>
          <w:rFonts w:ascii="Times New Roman" w:hAnsi="Times New Roman"/>
          <w:sz w:val="28"/>
        </w:rPr>
        <w:t>Как правило, все перестановки каким-либо образом выделенных сегментов или уча</w:t>
      </w:r>
      <w:r>
        <w:rPr>
          <w:rFonts w:ascii="Times New Roman" w:hAnsi="Times New Roman"/>
          <w:sz w:val="28"/>
        </w:rPr>
        <w:softHyphen/>
        <w:t>стков речи во временной и/или в частотной областях осуществляются по закону псев</w:t>
      </w:r>
      <w:r>
        <w:rPr>
          <w:rFonts w:ascii="Times New Roman" w:hAnsi="Times New Roman"/>
          <w:sz w:val="28"/>
        </w:rPr>
        <w:softHyphen/>
        <w:t>дослучайной последовательности, вырабатываемой шифратором по ключу, меняющему</w:t>
      </w:r>
      <w:r>
        <w:rPr>
          <w:rFonts w:ascii="Times New Roman" w:hAnsi="Times New Roman"/>
          <w:sz w:val="28"/>
        </w:rPr>
        <w:softHyphen/>
        <w:t>ся от одного речевого сообщения к другому.</w:t>
      </w:r>
    </w:p>
    <w:p w:rsidR="00B423B0" w:rsidRDefault="00B423B0">
      <w:pPr>
        <w:pStyle w:val="20"/>
        <w:rPr>
          <w:sz w:val="28"/>
        </w:rPr>
      </w:pPr>
      <w:r>
        <w:rPr>
          <w:sz w:val="28"/>
        </w:rPr>
        <w:t>На стороне приемника выполняется дешифрование цифровых кодов, полученных из канала связи, и преобразование в аналоговую форму. Системы, работа которых ос</w:t>
      </w:r>
      <w:r>
        <w:rPr>
          <w:sz w:val="28"/>
        </w:rPr>
        <w:softHyphen/>
        <w:t>нована на таком методе, являются достаточно сложными, поскольку для обеспечения высокого качества передаваемой речи требуется высокая частота дискретизации входно</w:t>
      </w:r>
      <w:r>
        <w:rPr>
          <w:sz w:val="28"/>
        </w:rPr>
        <w:softHyphen/>
        <w:t>го аналогового сигнала и соответственно высокая скорость передачи данных но каналу связи. Каналы связи, которые обеспечивают скорость передачи данных только 2400 бод, называются узкополосными, в то время, как другие, обеспечивающие скорость переда</w:t>
      </w:r>
      <w:r>
        <w:rPr>
          <w:sz w:val="28"/>
        </w:rPr>
        <w:softHyphen/>
        <w:t>чи свыше 2400 бод, относятся к широкополосным. По этому же принципу можно разде</w:t>
      </w:r>
      <w:r>
        <w:rPr>
          <w:sz w:val="28"/>
        </w:rPr>
        <w:softHyphen/>
        <w:t>лять и устройства дискретизации речи с последующим шифрованием.</w:t>
      </w:r>
    </w:p>
    <w:p w:rsidR="00B423B0" w:rsidRDefault="00B423B0">
      <w:pPr>
        <w:pStyle w:val="21"/>
        <w:ind w:firstLine="540"/>
        <w:rPr>
          <w:sz w:val="28"/>
        </w:rPr>
      </w:pPr>
      <w:r>
        <w:rPr>
          <w:sz w:val="28"/>
        </w:rPr>
        <w:t>Несмотря на всю свою сложность, аппаратура данного типа представлена на коммер</w:t>
      </w:r>
      <w:r>
        <w:rPr>
          <w:sz w:val="28"/>
        </w:rPr>
        <w:softHyphen/>
        <w:t>ческом рынке рядом моделей, большинство из которых передает данные по каналу связи со скоростями модуляции от 2.4 до 19.2 кбит/с, обеспечивая при этом несколько худшее качество воспроизведения речи по сравнению с обычным телефоном. Основным же преимуществом таких цифровых систем кодирования и шифрования остается высокая сте</w:t>
      </w:r>
      <w:r>
        <w:rPr>
          <w:sz w:val="28"/>
        </w:rPr>
        <w:softHyphen/>
        <w:t>пень закрытия речи, получаемая посредством использования широкого набора криптографических методов, применяемых для защиты передачи данных по каналам связи.</w:t>
      </w:r>
    </w:p>
    <w:p w:rsidR="00B423B0" w:rsidRDefault="00B423B0">
      <w:pPr>
        <w:pStyle w:val="30"/>
        <w:rPr>
          <w:sz w:val="28"/>
        </w:rPr>
      </w:pPr>
      <w:r>
        <w:rPr>
          <w:sz w:val="28"/>
        </w:rPr>
        <w:t>Методы речевого скремблирования впервые появились во время второй мировой воины. Среди последних достижений в этой области следует отметить широкое исполь</w:t>
      </w:r>
      <w:r>
        <w:rPr>
          <w:sz w:val="28"/>
        </w:rPr>
        <w:softHyphen/>
        <w:t>зование интегральных схем, микропроцессоров и процессоров цифровой обработки сиг</w:t>
      </w:r>
      <w:r>
        <w:rPr>
          <w:sz w:val="28"/>
        </w:rPr>
        <w:softHyphen/>
        <w:t>налов (ЦПОС). Все это обеспечило высокую надежность устройств закрытия речи с умень</w:t>
      </w:r>
      <w:r>
        <w:rPr>
          <w:sz w:val="28"/>
        </w:rPr>
        <w:softHyphen/>
        <w:t>шением их размера и стоимости.</w:t>
      </w:r>
    </w:p>
    <w:p w:rsidR="00B423B0" w:rsidRDefault="00B423B0">
      <w:pPr>
        <w:ind w:firstLine="540"/>
        <w:jc w:val="both"/>
        <w:rPr>
          <w:rFonts w:ascii="Times New Roman" w:hAnsi="Times New Roman"/>
          <w:sz w:val="28"/>
        </w:rPr>
      </w:pPr>
      <w:r>
        <w:rPr>
          <w:rFonts w:ascii="Times New Roman" w:hAnsi="Times New Roman"/>
          <w:sz w:val="28"/>
        </w:rPr>
        <w:t>Аналоговым скремблерам удалось избежать многих трудностей, связанных с пере</w:t>
      </w:r>
      <w:r>
        <w:rPr>
          <w:rFonts w:ascii="Times New Roman" w:hAnsi="Times New Roman"/>
          <w:sz w:val="28"/>
        </w:rPr>
        <w:softHyphen/>
        <w:t>дачей речевого сигнала и/или его параметров, присущих цифровым системам закрытия речи, и в тоже время достичь определенного уровня развития, обеспечивающего сред</w:t>
      </w:r>
      <w:r>
        <w:rPr>
          <w:rFonts w:ascii="Times New Roman" w:hAnsi="Times New Roman"/>
          <w:sz w:val="28"/>
        </w:rPr>
        <w:softHyphen/>
        <w:t>нюю и даже высокую степень защиты речевых сообщений. Поскольку скремблированные речевые сигналы в аналоговой форме лежат в той же полосе частот, что и исходные открытые, это означает, что их можно передавать по обычным коммерческим каналам связи, используемым для передачи речи, без затребования какого-либо специального оборудования, такого, как, например, модемы. Поэтому устройства речевого скремблирования не так дороги и значительно менее сложны, чем устройства дискретизации с последующим цифровым шифрованием.</w:t>
      </w:r>
    </w:p>
    <w:p w:rsidR="00B423B0" w:rsidRDefault="00B423B0">
      <w:pPr>
        <w:ind w:firstLine="540"/>
        <w:jc w:val="both"/>
        <w:rPr>
          <w:rFonts w:ascii="Times New Roman" w:hAnsi="Times New Roman"/>
          <w:sz w:val="28"/>
        </w:rPr>
      </w:pPr>
      <w:r>
        <w:rPr>
          <w:rFonts w:ascii="Times New Roman" w:hAnsi="Times New Roman"/>
          <w:sz w:val="28"/>
        </w:rPr>
        <w:t>Аналоговые скремблеры, по их режиму работы, можно разбить на два следующих класса:</w:t>
      </w:r>
      <w:r>
        <w:rPr>
          <w:rFonts w:ascii="Times New Roman" w:hAnsi="Times New Roman"/>
          <w:sz w:val="28"/>
        </w:rPr>
        <w:tab/>
      </w:r>
    </w:p>
    <w:p w:rsidR="00B423B0" w:rsidRDefault="00B423B0">
      <w:pPr>
        <w:ind w:firstLine="540"/>
        <w:jc w:val="both"/>
        <w:rPr>
          <w:rFonts w:ascii="Times New Roman" w:hAnsi="Times New Roman"/>
          <w:sz w:val="28"/>
        </w:rPr>
      </w:pPr>
      <w:r>
        <w:rPr>
          <w:rFonts w:ascii="Times New Roman" w:hAnsi="Times New Roman"/>
          <w:sz w:val="28"/>
        </w:rPr>
        <w:t>1) статические системы, схема кодирования которых остается неизменной в течение всей передачи речевого сообщения;</w:t>
      </w:r>
    </w:p>
    <w:p w:rsidR="00B423B0" w:rsidRDefault="00B423B0">
      <w:pPr>
        <w:ind w:firstLine="540"/>
        <w:jc w:val="both"/>
        <w:rPr>
          <w:rFonts w:ascii="Times New Roman" w:hAnsi="Times New Roman"/>
          <w:sz w:val="28"/>
        </w:rPr>
      </w:pPr>
      <w:r>
        <w:rPr>
          <w:rFonts w:ascii="Times New Roman" w:hAnsi="Times New Roman"/>
          <w:sz w:val="28"/>
        </w:rPr>
        <w:t>2) динамические системы, постоянно генерирующие кодовые подстановки в ходе передачи (код может быть изменен в процессе передачи несколько раз в течение каждой секунды).</w:t>
      </w:r>
    </w:p>
    <w:p w:rsidR="00B423B0" w:rsidRDefault="00B423B0">
      <w:pPr>
        <w:ind w:firstLine="540"/>
        <w:jc w:val="both"/>
        <w:rPr>
          <w:rFonts w:ascii="Times New Roman" w:hAnsi="Times New Roman"/>
          <w:sz w:val="28"/>
        </w:rPr>
      </w:pPr>
      <w:r>
        <w:rPr>
          <w:rFonts w:ascii="Times New Roman" w:hAnsi="Times New Roman"/>
          <w:sz w:val="28"/>
        </w:rPr>
        <w:t>Очевидно, что динамические системы обеспечивают более высокую степень защиты, поскольку резко ограничивают возможность легкого прослушивания переговоров посто</w:t>
      </w:r>
      <w:r>
        <w:rPr>
          <w:rFonts w:ascii="Times New Roman" w:hAnsi="Times New Roman"/>
          <w:sz w:val="28"/>
        </w:rPr>
        <w:softHyphen/>
        <w:t>ронними лицами.</w:t>
      </w:r>
    </w:p>
    <w:p w:rsidR="00B423B0" w:rsidRDefault="00B423B0">
      <w:pPr>
        <w:pStyle w:val="30"/>
        <w:rPr>
          <w:sz w:val="28"/>
        </w:rPr>
      </w:pPr>
      <w:r>
        <w:rPr>
          <w:sz w:val="28"/>
        </w:rPr>
        <w:t>Процесс аналогового скремблирования представляет собой сложное преобразование речевого сигнала с его последующим восстановлением (с сохранением разборчивости речи) после прохождения преобразованного сигнала по узкополосному каналу связи, подвер</w:t>
      </w:r>
      <w:r>
        <w:rPr>
          <w:sz w:val="28"/>
        </w:rPr>
        <w:softHyphen/>
        <w:t>женному воздействию шумов.</w:t>
      </w:r>
    </w:p>
    <w:p w:rsidR="00B423B0" w:rsidRDefault="00B423B0">
      <w:pPr>
        <w:pStyle w:val="30"/>
        <w:rPr>
          <w:sz w:val="28"/>
        </w:rPr>
      </w:pPr>
      <w:r>
        <w:rPr>
          <w:sz w:val="28"/>
        </w:rPr>
        <w:t>Возможно преобразование речевого сигнала по трем параметрам: амплитуде, часто</w:t>
      </w:r>
      <w:r>
        <w:rPr>
          <w:sz w:val="28"/>
        </w:rPr>
        <w:softHyphen/>
        <w:t>те и времени. Считается, что использовать амплитуду нецелесообразно, так как изменя</w:t>
      </w:r>
      <w:r>
        <w:rPr>
          <w:sz w:val="28"/>
        </w:rPr>
        <w:softHyphen/>
        <w:t>ющиеся во времени затухание канала и отношение сигнал/шум делают чрезвычайно сложным точное восстановление амплитуды переданного сигнала. Практическое приме</w:t>
      </w:r>
      <w:r>
        <w:rPr>
          <w:sz w:val="28"/>
        </w:rPr>
        <w:softHyphen/>
        <w:t>нение получило только частотное и временное скремблирование и их комбинации. Как вторичные ступени скремблирования в этих системах могут использоваться ограничен</w:t>
      </w:r>
      <w:r>
        <w:rPr>
          <w:sz w:val="28"/>
        </w:rPr>
        <w:softHyphen/>
        <w:t>ные виды амплитудного скремблирования.</w:t>
      </w:r>
    </w:p>
    <w:p w:rsidR="00B423B0" w:rsidRDefault="00B423B0">
      <w:pPr>
        <w:ind w:firstLine="540"/>
        <w:jc w:val="both"/>
        <w:rPr>
          <w:rFonts w:ascii="Times New Roman" w:hAnsi="Times New Roman"/>
          <w:sz w:val="28"/>
        </w:rPr>
      </w:pPr>
      <w:r>
        <w:rPr>
          <w:rFonts w:ascii="Times New Roman" w:hAnsi="Times New Roman"/>
          <w:sz w:val="28"/>
        </w:rPr>
        <w:t>Как уже отмечалось выше, существует два основных вида частотных скремблеров инверсный и полосовой. Оба основаны на преобразованиях спектра исходного речевого сигнала для скрытия передаваемой информации и восстановлении полученного речевого сообщения путем обратных преобразований.</w:t>
      </w:r>
    </w:p>
    <w:p w:rsidR="00B423B0" w:rsidRDefault="00B423B0">
      <w:pPr>
        <w:ind w:firstLine="540"/>
        <w:jc w:val="both"/>
        <w:rPr>
          <w:rFonts w:ascii="Times New Roman" w:hAnsi="Times New Roman"/>
          <w:sz w:val="28"/>
        </w:rPr>
      </w:pPr>
      <w:r>
        <w:rPr>
          <w:rFonts w:ascii="Times New Roman" w:hAnsi="Times New Roman"/>
          <w:sz w:val="28"/>
        </w:rPr>
        <w:t xml:space="preserve">Инверсный скремблер осуществляет преобразование речевого спектра, равносильное повороту частотной полосы речевого сигнала вокруг некоторой средней точки (рис.3). При этом достигается эффект преобразования низких частот в высокие частоты, и наоборот. </w:t>
      </w:r>
    </w:p>
    <w:p w:rsidR="00B423B0" w:rsidRDefault="00B423B0">
      <w:pPr>
        <w:pStyle w:val="30"/>
        <w:rPr>
          <w:sz w:val="28"/>
        </w:rPr>
      </w:pPr>
      <w:r>
        <w:rPr>
          <w:sz w:val="28"/>
        </w:rPr>
        <w:t>Данный способ обеспечивает невысокий уровень закрытия, так как при перехвате легко устанавливается величина частоты, соответствующая средней точке инверсии в полосе спектра речевого сигнала.</w:t>
      </w:r>
    </w:p>
    <w:p w:rsidR="00B423B0" w:rsidRDefault="00B423B0">
      <w:pPr>
        <w:ind w:firstLine="540"/>
        <w:jc w:val="both"/>
        <w:rPr>
          <w:rFonts w:ascii="Times New Roman" w:hAnsi="Times New Roman"/>
          <w:sz w:val="28"/>
        </w:rPr>
      </w:pPr>
      <w:r>
        <w:rPr>
          <w:rFonts w:ascii="Times New Roman" w:hAnsi="Times New Roman"/>
          <w:sz w:val="28"/>
        </w:rPr>
        <w:t>Некоторое повышение уровня закрытия обеспечивает полосно-сдвиговый инвертор, осуществляющий разделение полосы на две субполосы, при этом точка разбиения выс</w:t>
      </w:r>
      <w:r>
        <w:rPr>
          <w:rFonts w:ascii="Times New Roman" w:hAnsi="Times New Roman"/>
          <w:sz w:val="28"/>
        </w:rPr>
        <w:softHyphen/>
        <w:t>тупает в роли некоторого ключа системы. В дальнейшем каждая субполоса инвертируется вокруг своей средней частоты. Этот вид скремблирования, однако, также слишком прост для вскрытия при перехвате и не обеспечивает надежного</w:t>
      </w:r>
      <w:r>
        <w:rPr>
          <w:rFonts w:ascii="Times New Roman" w:hAnsi="Times New Roman"/>
          <w:b/>
          <w:sz w:val="28"/>
        </w:rPr>
        <w:t xml:space="preserve"> закрытия. </w:t>
      </w:r>
      <w:r>
        <w:rPr>
          <w:rFonts w:ascii="Times New Roman" w:hAnsi="Times New Roman"/>
          <w:sz w:val="28"/>
        </w:rPr>
        <w:t>Повысить уровень закрытия можно путем изменения по некоторому закону частоты, соответствующей точке разбиения полосы речевого сигнала (ключа системы).</w:t>
      </w:r>
    </w:p>
    <w:p w:rsidR="00B423B0" w:rsidRDefault="00B423B0">
      <w:pPr>
        <w:ind w:firstLine="540"/>
        <w:jc w:val="both"/>
        <w:rPr>
          <w:rFonts w:ascii="Times New Roman" w:hAnsi="Times New Roman"/>
          <w:sz w:val="28"/>
        </w:rPr>
      </w:pPr>
    </w:p>
    <w:p w:rsidR="00B423B0" w:rsidRDefault="00BF0E61">
      <w:pPr>
        <w:ind w:firstLine="540"/>
        <w:jc w:val="both"/>
        <w:rPr>
          <w:rFonts w:ascii="Times New Roman" w:hAnsi="Times New Roman"/>
          <w:sz w:val="28"/>
        </w:rPr>
      </w:pPr>
      <w:r>
        <w:rPr>
          <w:rFonts w:ascii="Times New Roman" w:hAnsi="Times New Roman"/>
          <w:sz w:val="28"/>
        </w:rPr>
        <w:pict>
          <v:shape id="_x0000_i1030" type="#_x0000_t75" style="width:336.75pt;height:90pt">
            <v:imagedata r:id="rId14" o:title=""/>
          </v:shape>
        </w:pict>
      </w:r>
    </w:p>
    <w:p w:rsidR="00B423B0" w:rsidRDefault="00B423B0">
      <w:pPr>
        <w:ind w:firstLine="540"/>
        <w:jc w:val="both"/>
        <w:rPr>
          <w:rFonts w:ascii="Times New Roman" w:hAnsi="Times New Roman"/>
          <w:sz w:val="28"/>
        </w:rPr>
      </w:pPr>
    </w:p>
    <w:p w:rsidR="00B423B0" w:rsidRDefault="00B423B0">
      <w:pPr>
        <w:ind w:firstLine="540"/>
        <w:jc w:val="both"/>
        <w:rPr>
          <w:rFonts w:ascii="Times New Roman" w:hAnsi="Times New Roman"/>
          <w:sz w:val="28"/>
        </w:rPr>
      </w:pPr>
      <w:r>
        <w:rPr>
          <w:rFonts w:ascii="Times New Roman" w:hAnsi="Times New Roman"/>
          <w:sz w:val="28"/>
        </w:rPr>
        <w:t>Речевой спектр можно также разделить на несколько частотных полос равной шири</w:t>
      </w:r>
      <w:r>
        <w:rPr>
          <w:rFonts w:ascii="Times New Roman" w:hAnsi="Times New Roman"/>
          <w:sz w:val="28"/>
        </w:rPr>
        <w:softHyphen/>
        <w:t>ны и произвести их перемешивание и инверсию по некоторому правилу (ключ систе</w:t>
      </w:r>
      <w:r>
        <w:rPr>
          <w:rFonts w:ascii="Times New Roman" w:hAnsi="Times New Roman"/>
          <w:sz w:val="28"/>
        </w:rPr>
        <w:softHyphen/>
        <w:t>мы). Так функционирует полосовой скремблер (рис.4).</w:t>
      </w:r>
    </w:p>
    <w:p w:rsidR="00B423B0" w:rsidRDefault="00BF0E61">
      <w:pPr>
        <w:ind w:firstLine="540"/>
        <w:jc w:val="both"/>
        <w:rPr>
          <w:rFonts w:ascii="Times New Roman" w:hAnsi="Times New Roman"/>
          <w:sz w:val="28"/>
        </w:rPr>
      </w:pPr>
      <w:r>
        <w:rPr>
          <w:rFonts w:ascii="Times New Roman" w:hAnsi="Times New Roman"/>
          <w:sz w:val="28"/>
        </w:rPr>
        <w:pict>
          <v:shape id="_x0000_i1031" type="#_x0000_t75" style="width:342.75pt;height:174.75pt">
            <v:imagedata r:id="rId15" o:title=""/>
          </v:shape>
        </w:pict>
      </w:r>
    </w:p>
    <w:p w:rsidR="00B423B0" w:rsidRDefault="00B423B0">
      <w:pPr>
        <w:ind w:firstLine="540"/>
        <w:jc w:val="both"/>
        <w:rPr>
          <w:rFonts w:ascii="Times New Roman" w:hAnsi="Times New Roman"/>
          <w:sz w:val="28"/>
        </w:rPr>
      </w:pPr>
      <w:r>
        <w:rPr>
          <w:rFonts w:ascii="Times New Roman" w:hAnsi="Times New Roman"/>
          <w:sz w:val="28"/>
        </w:rPr>
        <w:t>Изменение ключа системы позволяет повысить степень закрытия, но требует введе</w:t>
      </w:r>
      <w:r>
        <w:rPr>
          <w:rFonts w:ascii="Times New Roman" w:hAnsi="Times New Roman"/>
          <w:sz w:val="28"/>
        </w:rPr>
        <w:softHyphen/>
        <w:t>ния синхронизации на приемной стороне системы. Основная часть энергии речевого сиг</w:t>
      </w:r>
      <w:r>
        <w:rPr>
          <w:rFonts w:ascii="Times New Roman" w:hAnsi="Times New Roman"/>
          <w:sz w:val="28"/>
        </w:rPr>
        <w:softHyphen/>
        <w:t>нала сосредоточена в небольшой области низкочастотного спектра, поэтому выбор вари</w:t>
      </w:r>
      <w:r>
        <w:rPr>
          <w:rFonts w:ascii="Times New Roman" w:hAnsi="Times New Roman"/>
          <w:sz w:val="28"/>
        </w:rPr>
        <w:softHyphen/>
        <w:t>антов перемешивания ограничен, и многие из систем характеризуются относительно высокой остаточной разборчивостью.</w:t>
      </w:r>
    </w:p>
    <w:p w:rsidR="00B423B0" w:rsidRDefault="00B423B0">
      <w:pPr>
        <w:ind w:firstLine="540"/>
        <w:jc w:val="both"/>
        <w:rPr>
          <w:rFonts w:ascii="Times New Roman" w:hAnsi="Times New Roman"/>
          <w:sz w:val="28"/>
        </w:rPr>
      </w:pPr>
      <w:r>
        <w:rPr>
          <w:rFonts w:ascii="Times New Roman" w:hAnsi="Times New Roman"/>
          <w:sz w:val="28"/>
        </w:rPr>
        <w:t>Существенное повышение степени закрытия речи может быть достигнуто путем реа</w:t>
      </w:r>
      <w:r>
        <w:rPr>
          <w:rFonts w:ascii="Times New Roman" w:hAnsi="Times New Roman"/>
          <w:sz w:val="28"/>
        </w:rPr>
        <w:softHyphen/>
        <w:t>лизации в полосовом скремблере быстрого преобразования Фурье (БПФ). При этом количество допустимых перемешиваний частотных полос значительно увеличивается, что обеспечивает высокую степень закрытия без ухудшения качества речи. Можно дополни</w:t>
      </w:r>
      <w:r>
        <w:rPr>
          <w:rFonts w:ascii="Times New Roman" w:hAnsi="Times New Roman"/>
          <w:sz w:val="28"/>
        </w:rPr>
        <w:softHyphen/>
        <w:t>тельно повысить степень закрытия путем осуществления задержек различных частот</w:t>
      </w:r>
      <w:r>
        <w:rPr>
          <w:rFonts w:ascii="Times New Roman" w:hAnsi="Times New Roman"/>
          <w:sz w:val="28"/>
        </w:rPr>
        <w:softHyphen/>
        <w:t>ных компонент сигнала на разную величину. Пример реализации такой системы пока</w:t>
      </w:r>
      <w:r>
        <w:rPr>
          <w:rFonts w:ascii="Times New Roman" w:hAnsi="Times New Roman"/>
          <w:sz w:val="28"/>
        </w:rPr>
        <w:softHyphen/>
        <w:t>зан на рис.5</w:t>
      </w:r>
    </w:p>
    <w:p w:rsidR="00B423B0" w:rsidRDefault="00B423B0">
      <w:pPr>
        <w:ind w:firstLine="540"/>
        <w:jc w:val="both"/>
        <w:rPr>
          <w:rFonts w:ascii="Times New Roman" w:hAnsi="Times New Roman"/>
          <w:sz w:val="28"/>
        </w:rPr>
      </w:pPr>
    </w:p>
    <w:p w:rsidR="00B423B0" w:rsidRDefault="00B423B0">
      <w:pPr>
        <w:ind w:firstLine="540"/>
        <w:jc w:val="both"/>
        <w:rPr>
          <w:rFonts w:ascii="Times New Roman" w:hAnsi="Times New Roman"/>
          <w:sz w:val="28"/>
        </w:rPr>
      </w:pPr>
    </w:p>
    <w:p w:rsidR="00B423B0" w:rsidRDefault="00BF0E61">
      <w:pPr>
        <w:ind w:firstLine="540"/>
        <w:jc w:val="both"/>
        <w:rPr>
          <w:sz w:val="28"/>
        </w:rPr>
      </w:pPr>
      <w:r>
        <w:rPr>
          <w:sz w:val="28"/>
        </w:rPr>
        <w:pict>
          <v:shape id="_x0000_i1032" type="#_x0000_t75" style="width:331.5pt;height:183pt" fillcolor="window">
            <v:imagedata r:id="rId16" o:title=""/>
          </v:shape>
        </w:pict>
      </w:r>
    </w:p>
    <w:p w:rsidR="00B423B0" w:rsidRDefault="00B423B0">
      <w:pPr>
        <w:ind w:firstLine="540"/>
        <w:jc w:val="both"/>
        <w:rPr>
          <w:sz w:val="28"/>
        </w:rPr>
      </w:pPr>
    </w:p>
    <w:p w:rsidR="00B423B0" w:rsidRDefault="00B423B0">
      <w:pPr>
        <w:ind w:firstLine="540"/>
        <w:jc w:val="both"/>
        <w:rPr>
          <w:rFonts w:ascii="Times New Roman" w:hAnsi="Times New Roman"/>
          <w:sz w:val="28"/>
        </w:rPr>
      </w:pPr>
      <w:r>
        <w:rPr>
          <w:rFonts w:ascii="Times New Roman" w:hAnsi="Times New Roman"/>
          <w:sz w:val="28"/>
        </w:rPr>
        <w:t>Главным недостатком использования БПФ является возникновение в системе боль</w:t>
      </w:r>
      <w:r>
        <w:rPr>
          <w:rFonts w:ascii="Times New Roman" w:hAnsi="Times New Roman"/>
          <w:sz w:val="28"/>
        </w:rPr>
        <w:softHyphen/>
        <w:t>шой задержки сигнала (до 300 мс), обусловленной необходимостью использования весовых функций. Это приводит к затруднениям в работе дуплексных систем связи.</w:t>
      </w:r>
    </w:p>
    <w:p w:rsidR="00B423B0" w:rsidRDefault="00B423B0">
      <w:pPr>
        <w:ind w:firstLine="540"/>
        <w:jc w:val="both"/>
        <w:rPr>
          <w:rFonts w:ascii="Times New Roman" w:hAnsi="Times New Roman"/>
          <w:sz w:val="28"/>
        </w:rPr>
      </w:pPr>
      <w:r>
        <w:rPr>
          <w:rFonts w:ascii="Times New Roman" w:hAnsi="Times New Roman"/>
          <w:sz w:val="28"/>
        </w:rPr>
        <w:t>Временные скремблеры основаны на двух основных способах закрытия: инверсии по времени сегментов речи и их временной перестановке. По сравнению с частот</w:t>
      </w:r>
      <w:r>
        <w:rPr>
          <w:rFonts w:ascii="Times New Roman" w:hAnsi="Times New Roman"/>
          <w:sz w:val="28"/>
        </w:rPr>
        <w:softHyphen/>
        <w:t>ными скремблерами задержка у временных скремблеров намного больше, но существу</w:t>
      </w:r>
      <w:r>
        <w:rPr>
          <w:rFonts w:ascii="Times New Roman" w:hAnsi="Times New Roman"/>
          <w:sz w:val="28"/>
        </w:rPr>
        <w:softHyphen/>
        <w:t>ют различные методы ее уменьшения.</w:t>
      </w:r>
    </w:p>
    <w:p w:rsidR="00B423B0" w:rsidRDefault="00B423B0">
      <w:pPr>
        <w:ind w:firstLine="540"/>
        <w:jc w:val="both"/>
        <w:rPr>
          <w:rFonts w:ascii="Times New Roman" w:hAnsi="Times New Roman"/>
          <w:sz w:val="28"/>
        </w:rPr>
      </w:pPr>
      <w:r>
        <w:rPr>
          <w:rFonts w:ascii="Times New Roman" w:hAnsi="Times New Roman"/>
          <w:sz w:val="28"/>
        </w:rPr>
        <w:t>В скремблерах с временной инверсией речевой сигнал делится на последовательность временных сегментов и каждый из них передается инверсно во времени - с конца. Такие скремблеры обеспечивают ограниченный уровень закрытия, зависящий от дли</w:t>
      </w:r>
      <w:r>
        <w:rPr>
          <w:rFonts w:ascii="Times New Roman" w:hAnsi="Times New Roman"/>
          <w:sz w:val="28"/>
        </w:rPr>
        <w:softHyphen/>
        <w:t>тельности сегментов. Для достижения неразборчивости медленной речи необходимо, чтобы длина сегмента составляла около 250 мс. Это означает, что за</w:t>
      </w:r>
      <w:r>
        <w:rPr>
          <w:rFonts w:ascii="Times New Roman" w:hAnsi="Times New Roman"/>
          <w:sz w:val="28"/>
        </w:rPr>
        <w:softHyphen/>
        <w:t>держка системы будет равна примерно 500 мс, что может оказаться неприемлемым для некоторых приложений.</w:t>
      </w:r>
    </w:p>
    <w:p w:rsidR="00B423B0" w:rsidRDefault="00B423B0">
      <w:pPr>
        <w:ind w:firstLine="540"/>
        <w:jc w:val="both"/>
        <w:rPr>
          <w:rFonts w:ascii="Times New Roman" w:hAnsi="Times New Roman"/>
          <w:sz w:val="28"/>
        </w:rPr>
      </w:pPr>
      <w:r>
        <w:rPr>
          <w:rFonts w:ascii="Times New Roman" w:hAnsi="Times New Roman"/>
          <w:sz w:val="28"/>
        </w:rPr>
        <w:t>Для повышения уровня закрытия прибегают к способу перестановки временных от</w:t>
      </w:r>
      <w:r>
        <w:rPr>
          <w:rFonts w:ascii="Times New Roman" w:hAnsi="Times New Roman"/>
          <w:sz w:val="28"/>
        </w:rPr>
        <w:softHyphen/>
        <w:t>резков речевого сигнала в пределах фиксированного кадра (рис.6). Правило перестановок является ключом системы, изменением которого можно существенно повысить сте</w:t>
      </w:r>
      <w:r>
        <w:rPr>
          <w:rFonts w:ascii="Times New Roman" w:hAnsi="Times New Roman"/>
          <w:sz w:val="28"/>
        </w:rPr>
        <w:softHyphen/>
        <w:t>пень закрытия речи. Остаточная разборчивость зависит от длительностей отрезков сиг</w:t>
      </w:r>
      <w:r>
        <w:rPr>
          <w:rFonts w:ascii="Times New Roman" w:hAnsi="Times New Roman"/>
          <w:sz w:val="28"/>
        </w:rPr>
        <w:softHyphen/>
        <w:t>нала и кадра и с увеличением последнего уменьшается.</w:t>
      </w:r>
    </w:p>
    <w:p w:rsidR="00B423B0" w:rsidRDefault="00B423B0">
      <w:pPr>
        <w:ind w:firstLine="540"/>
        <w:jc w:val="both"/>
        <w:rPr>
          <w:rFonts w:ascii="Times New Roman" w:hAnsi="Times New Roman"/>
          <w:sz w:val="28"/>
        </w:rPr>
      </w:pPr>
    </w:p>
    <w:p w:rsidR="00B423B0" w:rsidRDefault="00BF0E61">
      <w:pPr>
        <w:ind w:firstLine="540"/>
        <w:jc w:val="both"/>
        <w:rPr>
          <w:rFonts w:ascii="Times New Roman" w:hAnsi="Times New Roman"/>
          <w:sz w:val="28"/>
        </w:rPr>
      </w:pPr>
      <w:r>
        <w:rPr>
          <w:rFonts w:ascii="Times New Roman" w:hAnsi="Times New Roman"/>
          <w:sz w:val="28"/>
        </w:rPr>
        <w:pict>
          <v:shape id="_x0000_i1033" type="#_x0000_t75" style="width:339.75pt;height:77.25pt">
            <v:imagedata r:id="rId17" o:title=""/>
          </v:shape>
        </w:pict>
      </w:r>
    </w:p>
    <w:p w:rsidR="00B423B0" w:rsidRDefault="00B423B0">
      <w:pPr>
        <w:ind w:firstLine="540"/>
        <w:jc w:val="both"/>
        <w:rPr>
          <w:rFonts w:ascii="Times New Roman" w:hAnsi="Times New Roman"/>
          <w:sz w:val="28"/>
        </w:rPr>
      </w:pPr>
    </w:p>
    <w:p w:rsidR="00B423B0" w:rsidRDefault="00B423B0">
      <w:pPr>
        <w:pStyle w:val="30"/>
        <w:rPr>
          <w:sz w:val="28"/>
        </w:rPr>
      </w:pPr>
      <w:r>
        <w:rPr>
          <w:sz w:val="28"/>
        </w:rPr>
        <w:t>Главным недостатком скремблера с фиксированным кадром является большая вели</w:t>
      </w:r>
      <w:r>
        <w:rPr>
          <w:sz w:val="28"/>
        </w:rPr>
        <w:softHyphen/>
        <w:t>чина времени задержки системы, равная удвоенной длительности кадра. Этот недо</w:t>
      </w:r>
      <w:r>
        <w:rPr>
          <w:sz w:val="28"/>
        </w:rPr>
        <w:softHyphen/>
        <w:t>статок устраняется в скремблере с перестановкой временных отрезков речевого сигнала со скользящим окном. В нем число комбинаций возможных перестановок ограничено таким образом, что задержка любого отрезка не превосходит установленного максималь</w:t>
      </w:r>
      <w:r>
        <w:rPr>
          <w:sz w:val="28"/>
        </w:rPr>
        <w:softHyphen/>
        <w:t>ного значения. Каждый отрезок исходного речевого сигнала как бы имеет временное окно, внутри которого он может занимать произвольное место при скремблировании. Это окно скользит во времени по мере поступления в него каждого нового отрезка сигнала. За</w:t>
      </w:r>
      <w:r>
        <w:rPr>
          <w:sz w:val="28"/>
        </w:rPr>
        <w:softHyphen/>
        <w:t>держка при этом снижается до длительности окна.</w:t>
      </w:r>
    </w:p>
    <w:p w:rsidR="00B423B0" w:rsidRDefault="00B423B0">
      <w:pPr>
        <w:ind w:firstLine="540"/>
        <w:jc w:val="both"/>
        <w:rPr>
          <w:rFonts w:ascii="Times New Roman" w:hAnsi="Times New Roman"/>
          <w:sz w:val="28"/>
        </w:rPr>
      </w:pPr>
      <w:r>
        <w:rPr>
          <w:rFonts w:ascii="Times New Roman" w:hAnsi="Times New Roman"/>
          <w:sz w:val="28"/>
        </w:rPr>
        <w:t>Используя комбинацию временного и частотного скремблирования, можно значитель</w:t>
      </w:r>
      <w:r>
        <w:rPr>
          <w:rFonts w:ascii="Times New Roman" w:hAnsi="Times New Roman"/>
          <w:sz w:val="28"/>
        </w:rPr>
        <w:softHyphen/>
        <w:t>но повысить степень закрытия речи. Комбинированный скремблер намного сложнее обыч</w:t>
      </w:r>
      <w:r>
        <w:rPr>
          <w:rFonts w:ascii="Times New Roman" w:hAnsi="Times New Roman"/>
          <w:sz w:val="28"/>
        </w:rPr>
        <w:softHyphen/>
        <w:t>ного и требует компромиссного решения по выбору уровня закрытия, остаточной раз</w:t>
      </w:r>
      <w:r>
        <w:rPr>
          <w:rFonts w:ascii="Times New Roman" w:hAnsi="Times New Roman"/>
          <w:sz w:val="28"/>
        </w:rPr>
        <w:softHyphen/>
        <w:t>борчивости, времени задержки, сложности системы и степени искажений в восстанов</w:t>
      </w:r>
      <w:r>
        <w:rPr>
          <w:rFonts w:ascii="Times New Roman" w:hAnsi="Times New Roman"/>
          <w:sz w:val="28"/>
        </w:rPr>
        <w:softHyphen/>
        <w:t xml:space="preserve">ленном сигнале. Количество же всевозможных систем, работающих по такому принципу, ограничено лишь человеческим воображением. </w:t>
      </w:r>
    </w:p>
    <w:p w:rsidR="00B423B0" w:rsidRDefault="00B423B0">
      <w:pPr>
        <w:ind w:firstLine="540"/>
        <w:jc w:val="both"/>
        <w:rPr>
          <w:rFonts w:ascii="Times New Roman" w:hAnsi="Times New Roman"/>
          <w:sz w:val="28"/>
        </w:rPr>
      </w:pPr>
      <w:r>
        <w:rPr>
          <w:rFonts w:ascii="Times New Roman" w:hAnsi="Times New Roman"/>
          <w:sz w:val="28"/>
        </w:rPr>
        <w:t>В качестве примера такой системы рассмотрим скремблер, схема которого представ</w:t>
      </w:r>
      <w:r>
        <w:rPr>
          <w:rFonts w:ascii="Times New Roman" w:hAnsi="Times New Roman"/>
          <w:sz w:val="28"/>
        </w:rPr>
        <w:softHyphen/>
        <w:t>лена на рис.7 , где операция частотно-временных перестановок дискретизированных отрезков речевого сигнала осуществляется при помощи четырех процессоров цифровой обработки сигналов, один</w:t>
      </w:r>
      <w:r>
        <w:rPr>
          <w:rFonts w:ascii="Times New Roman" w:hAnsi="Times New Roman"/>
          <w:b/>
          <w:sz w:val="28"/>
        </w:rPr>
        <w:t xml:space="preserve"> из</w:t>
      </w:r>
      <w:r>
        <w:rPr>
          <w:rFonts w:ascii="Times New Roman" w:hAnsi="Times New Roman"/>
          <w:sz w:val="28"/>
        </w:rPr>
        <w:t xml:space="preserve"> которых может реализовывать функцию генератора слу</w:t>
      </w:r>
      <w:r>
        <w:rPr>
          <w:rFonts w:ascii="Times New Roman" w:hAnsi="Times New Roman"/>
          <w:sz w:val="28"/>
        </w:rPr>
        <w:softHyphen/>
        <w:t>чайной последовательности (ключа системы закрытия).</w:t>
      </w:r>
    </w:p>
    <w:p w:rsidR="00B423B0" w:rsidRDefault="00B423B0">
      <w:pPr>
        <w:ind w:firstLine="540"/>
        <w:jc w:val="both"/>
        <w:rPr>
          <w:rFonts w:ascii="Times New Roman" w:hAnsi="Times New Roman"/>
          <w:sz w:val="28"/>
        </w:rPr>
      </w:pPr>
    </w:p>
    <w:p w:rsidR="00B423B0" w:rsidRDefault="00BF0E61">
      <w:pPr>
        <w:ind w:firstLine="540"/>
        <w:jc w:val="both"/>
        <w:rPr>
          <w:rFonts w:ascii="Times New Roman" w:hAnsi="Times New Roman"/>
          <w:sz w:val="28"/>
        </w:rPr>
      </w:pPr>
      <w:r>
        <w:rPr>
          <w:rFonts w:ascii="Times New Roman" w:hAnsi="Times New Roman"/>
          <w:sz w:val="28"/>
        </w:rPr>
        <w:pict>
          <v:shape id="_x0000_i1034" type="#_x0000_t75" style="width:332.25pt;height:248.25pt">
            <v:imagedata r:id="rId18" o:title=""/>
          </v:shape>
        </w:pict>
      </w:r>
    </w:p>
    <w:p w:rsidR="00B423B0" w:rsidRDefault="00B423B0">
      <w:pPr>
        <w:ind w:firstLine="540"/>
        <w:jc w:val="both"/>
        <w:rPr>
          <w:rFonts w:ascii="Times New Roman" w:hAnsi="Times New Roman"/>
          <w:sz w:val="28"/>
        </w:rPr>
      </w:pPr>
    </w:p>
    <w:p w:rsidR="00B423B0" w:rsidRDefault="00B423B0">
      <w:pPr>
        <w:ind w:firstLine="540"/>
        <w:jc w:val="both"/>
        <w:rPr>
          <w:rFonts w:ascii="Times New Roman" w:hAnsi="Times New Roman"/>
          <w:sz w:val="28"/>
        </w:rPr>
      </w:pPr>
      <w:r>
        <w:rPr>
          <w:rFonts w:ascii="Times New Roman" w:hAnsi="Times New Roman"/>
          <w:sz w:val="28"/>
        </w:rPr>
        <w:t>В таком скремблере спектр оцифрованного аналогово-цифровым преобразователем (АЦП) речевого сигнала разбивается посредством использования алгоритмов цифровой обработки сигналов на частотно-временные элементы, которые затем перемешиваются на частотно-временной плоскости в соответствии с одним из криптографических алго</w:t>
      </w:r>
      <w:r>
        <w:rPr>
          <w:rFonts w:ascii="Times New Roman" w:hAnsi="Times New Roman"/>
          <w:sz w:val="28"/>
        </w:rPr>
        <w:softHyphen/>
        <w:t>ритмов (Рис.8) и суммируются, не выходя за пределы частотного диапазона исходного сигнала.</w:t>
      </w:r>
    </w:p>
    <w:p w:rsidR="00B423B0" w:rsidRDefault="00B423B0">
      <w:pPr>
        <w:ind w:firstLine="540"/>
        <w:jc w:val="both"/>
        <w:rPr>
          <w:rFonts w:ascii="Times New Roman" w:hAnsi="Times New Roman"/>
          <w:sz w:val="28"/>
        </w:rPr>
      </w:pPr>
    </w:p>
    <w:p w:rsidR="00B423B0" w:rsidRDefault="00BF0E61">
      <w:pPr>
        <w:ind w:firstLine="540"/>
        <w:jc w:val="center"/>
        <w:rPr>
          <w:sz w:val="28"/>
        </w:rPr>
      </w:pPr>
      <w:r>
        <w:rPr>
          <w:sz w:val="28"/>
        </w:rPr>
        <w:pict>
          <v:shape id="_x0000_i1035" type="#_x0000_t75" style="width:330pt;height:84pt">
            <v:imagedata r:id="rId19" o:title=""/>
          </v:shape>
        </w:pict>
      </w:r>
    </w:p>
    <w:p w:rsidR="00B423B0" w:rsidRDefault="00B423B0">
      <w:pPr>
        <w:ind w:firstLine="540"/>
        <w:jc w:val="both"/>
        <w:rPr>
          <w:sz w:val="28"/>
        </w:rPr>
      </w:pPr>
    </w:p>
    <w:p w:rsidR="00B423B0" w:rsidRDefault="00B423B0">
      <w:pPr>
        <w:ind w:firstLine="540"/>
        <w:jc w:val="center"/>
        <w:rPr>
          <w:rFonts w:ascii="Times New Roman" w:hAnsi="Times New Roman"/>
          <w:sz w:val="28"/>
        </w:rPr>
      </w:pPr>
      <w:r>
        <w:rPr>
          <w:rFonts w:ascii="Times New Roman" w:hAnsi="Times New Roman"/>
          <w:sz w:val="28"/>
        </w:rPr>
        <w:t>Рис. 8. Принцип работы комбинированого скремблера</w:t>
      </w:r>
    </w:p>
    <w:p w:rsidR="00B423B0" w:rsidRDefault="00B423B0">
      <w:pPr>
        <w:ind w:firstLine="540"/>
        <w:jc w:val="center"/>
        <w:rPr>
          <w:rFonts w:ascii="Times New Roman" w:hAnsi="Times New Roman"/>
          <w:sz w:val="28"/>
        </w:rPr>
      </w:pPr>
    </w:p>
    <w:p w:rsidR="00B423B0" w:rsidRDefault="00B423B0">
      <w:pPr>
        <w:pStyle w:val="30"/>
        <w:rPr>
          <w:sz w:val="28"/>
        </w:rPr>
      </w:pPr>
      <w:r>
        <w:rPr>
          <w:sz w:val="28"/>
        </w:rPr>
        <w:t>В представленной на (рис.8) системе закрытия речи используются четыре процессора цифровой обработки сигналов. Количество частотных полос спектра, в которых произ</w:t>
      </w:r>
      <w:r>
        <w:rPr>
          <w:sz w:val="28"/>
        </w:rPr>
        <w:softHyphen/>
        <w:t>водятся перестановки с возможной инверсией спектра, - четыре. Максимальная задержка частотно-временного элемента по времени равна пяти. Полученный таким образом закрытый сигнал при помощи цифро-аналогового преобразователя (ЦАП) переводится в аналоговую форму и подается в канал связи. На приемном конце производятся обратные операции по восстановлению полученного закрытого речевого сообщения. Стойкость представленного алгоритма сравнима со стойкостью систем цифрового закрытия речи.</w:t>
      </w:r>
    </w:p>
    <w:p w:rsidR="00B423B0" w:rsidRDefault="00B423B0">
      <w:pPr>
        <w:ind w:firstLine="540"/>
        <w:jc w:val="both"/>
        <w:rPr>
          <w:rFonts w:ascii="Times New Roman" w:hAnsi="Times New Roman"/>
          <w:sz w:val="28"/>
        </w:rPr>
      </w:pPr>
      <w:r>
        <w:rPr>
          <w:rFonts w:ascii="Times New Roman" w:hAnsi="Times New Roman"/>
          <w:sz w:val="28"/>
        </w:rPr>
        <w:t>Скремблеры всех типов, за исключением простейшего (с частотной инверсией), вносят искажения в восстановленный речевой сигнал. Границы временных сегментов нарушают целостность сигнала, что неизбежно приводит к появлению внеполосных составляющих. Нежелательное влияние оказывают и групповые задержки составляющих речевого сигнала в канале связи. Результатом искажений является увеличение минимально допустимого отношения сигнал/шум, при котором может осуществляться надежная связь.</w:t>
      </w:r>
    </w:p>
    <w:p w:rsidR="00B423B0" w:rsidRDefault="00B423B0">
      <w:pPr>
        <w:ind w:firstLine="540"/>
        <w:jc w:val="both"/>
        <w:rPr>
          <w:rFonts w:ascii="Times New Roman" w:hAnsi="Times New Roman"/>
          <w:sz w:val="28"/>
        </w:rPr>
      </w:pPr>
      <w:r>
        <w:rPr>
          <w:rFonts w:ascii="Times New Roman" w:hAnsi="Times New Roman"/>
          <w:sz w:val="28"/>
        </w:rPr>
        <w:t>Однако, несмотря на указанные проблемы, методы временного и частотного скремблирования, а также комбинированные методы успешно используются в коммерческих каналах связи для защиты конфиденциальной информации.</w:t>
      </w:r>
    </w:p>
    <w:p w:rsidR="00B423B0" w:rsidRDefault="00B423B0">
      <w:pPr>
        <w:ind w:firstLine="540"/>
        <w:jc w:val="both"/>
        <w:rPr>
          <w:rFonts w:ascii="Times New Roman" w:hAnsi="Times New Roman"/>
          <w:sz w:val="28"/>
        </w:rPr>
      </w:pPr>
    </w:p>
    <w:p w:rsidR="00B423B0" w:rsidRDefault="00B423B0">
      <w:pPr>
        <w:pStyle w:val="1"/>
        <w:rPr>
          <w:sz w:val="32"/>
        </w:rPr>
      </w:pPr>
      <w:r>
        <w:rPr>
          <w:sz w:val="32"/>
        </w:rPr>
        <w:t>Дискретизация речи с последующим шифрованием</w:t>
      </w:r>
    </w:p>
    <w:p w:rsidR="00B423B0" w:rsidRDefault="00B423B0">
      <w:pPr>
        <w:pStyle w:val="1"/>
        <w:rPr>
          <w:sz w:val="32"/>
        </w:rPr>
      </w:pPr>
      <w:r>
        <w:rPr>
          <w:sz w:val="32"/>
        </w:rPr>
        <w:t xml:space="preserve"> (цифровое скремблирование)</w:t>
      </w:r>
    </w:p>
    <w:p w:rsidR="00B423B0" w:rsidRDefault="00B423B0">
      <w:pPr>
        <w:rPr>
          <w:sz w:val="28"/>
        </w:rPr>
      </w:pPr>
    </w:p>
    <w:p w:rsidR="00B423B0" w:rsidRDefault="00B423B0">
      <w:pPr>
        <w:ind w:firstLine="540"/>
        <w:jc w:val="both"/>
        <w:rPr>
          <w:rFonts w:ascii="Times New Roman" w:hAnsi="Times New Roman"/>
          <w:sz w:val="28"/>
        </w:rPr>
      </w:pPr>
      <w:r>
        <w:rPr>
          <w:rFonts w:ascii="Times New Roman" w:hAnsi="Times New Roman"/>
          <w:sz w:val="28"/>
        </w:rPr>
        <w:t>Альтернативным аналоговому скремблированию методом передачи речи в закрытом виде является шифрование речевых сигналов, преобразованных в цифровую форму, перед их передачей (   см. рис. 1-С и 1-</w:t>
      </w:r>
      <w:r>
        <w:rPr>
          <w:rFonts w:ascii="Times New Roman" w:hAnsi="Times New Roman"/>
          <w:sz w:val="28"/>
          <w:lang w:val="en-US"/>
        </w:rPr>
        <w:t>D</w:t>
      </w:r>
      <w:r>
        <w:rPr>
          <w:rFonts w:ascii="Times New Roman" w:hAnsi="Times New Roman"/>
          <w:sz w:val="28"/>
        </w:rPr>
        <w:t>). Этот метод обеспечивает более высокий уровень закрытия по сравнению с описанными выше аналоговыми методами. В основе устройств работающих по такому принципу, лежит представление речевого сигнала в виде цифровой последовательности, закрываемой по одному из криптографических алгоритмов. Передача данных, представляющих дискретизированные отсчеты речевого сигнала или его параметры, по телефонным сетям, как и в случае устройств шифрования алфавитно-цифровой и графической информации, осуществляется через устройства, называемые модемами.</w:t>
      </w:r>
    </w:p>
    <w:p w:rsidR="00B423B0" w:rsidRDefault="00B423B0">
      <w:pPr>
        <w:ind w:firstLine="540"/>
        <w:jc w:val="both"/>
        <w:rPr>
          <w:rFonts w:ascii="Times New Roman" w:hAnsi="Times New Roman"/>
          <w:sz w:val="28"/>
        </w:rPr>
      </w:pPr>
      <w:r>
        <w:rPr>
          <w:rFonts w:ascii="Times New Roman" w:hAnsi="Times New Roman"/>
          <w:sz w:val="28"/>
        </w:rPr>
        <w:t>Основной целью при разработке устройств цифрового закрытия речи является сохранение тех ее характеристик, которые наиболее важны для восприятия слушателем. Одним из путей является сохранение формы речевого сигнала. Это направление применяется в широкополосных цифровых системах закрытия речи. Однако использование свойств избыточности информации, содержащейся в человеческой речи, более эффективно. Это направление разрабатывается в узкополосных цифровых системах закрытия речи.</w:t>
      </w:r>
    </w:p>
    <w:p w:rsidR="00B423B0" w:rsidRDefault="00B423B0">
      <w:pPr>
        <w:ind w:firstLine="540"/>
        <w:jc w:val="both"/>
        <w:rPr>
          <w:rFonts w:ascii="Times New Roman" w:hAnsi="Times New Roman"/>
          <w:sz w:val="28"/>
        </w:rPr>
      </w:pPr>
      <w:r>
        <w:rPr>
          <w:rFonts w:ascii="Times New Roman" w:hAnsi="Times New Roman"/>
          <w:sz w:val="28"/>
        </w:rPr>
        <w:t>Ширину спектра речевого сигнала можно считать приблизительно равной 3,3 кГц, а для достижения хорошего качества восприятия необходимое соотношение сигнал/шум должно составлять 30 дБ. Тогда, согласно теории Шеннона, требуемая скорость передачи дискретизированной речи будет соответствовать величине 33 кбит/с.</w:t>
      </w:r>
    </w:p>
    <w:p w:rsidR="00B423B0" w:rsidRDefault="00B423B0">
      <w:pPr>
        <w:ind w:firstLine="540"/>
        <w:jc w:val="both"/>
        <w:rPr>
          <w:rFonts w:ascii="Times New Roman" w:hAnsi="Times New Roman"/>
          <w:sz w:val="28"/>
        </w:rPr>
      </w:pPr>
      <w:r>
        <w:rPr>
          <w:rFonts w:ascii="Times New Roman" w:hAnsi="Times New Roman"/>
          <w:sz w:val="28"/>
        </w:rPr>
        <w:t>С другой стороны, структура речевого сигнала представляет собой последователь</w:t>
      </w:r>
      <w:r>
        <w:rPr>
          <w:rFonts w:ascii="Times New Roman" w:hAnsi="Times New Roman"/>
          <w:sz w:val="28"/>
        </w:rPr>
        <w:softHyphen/>
        <w:t>ность звуков (фонем), передающих информацию. Поскольку в английском</w:t>
      </w:r>
      <w:r>
        <w:rPr>
          <w:rFonts w:ascii="Times New Roman" w:hAnsi="Times New Roman"/>
          <w:b/>
          <w:sz w:val="28"/>
        </w:rPr>
        <w:t xml:space="preserve"> языке</w:t>
      </w:r>
      <w:r>
        <w:rPr>
          <w:rFonts w:ascii="Times New Roman" w:hAnsi="Times New Roman"/>
          <w:sz w:val="28"/>
        </w:rPr>
        <w:t xml:space="preserve"> около 40 фонем, а в немецком - 70, то для представления фонетического алфавита потребуется 6-7 бит. Максимальная скорость произношения не превышает 10 фонем в секунду. Сле</w:t>
      </w:r>
      <w:r>
        <w:rPr>
          <w:rFonts w:ascii="Times New Roman" w:hAnsi="Times New Roman"/>
          <w:sz w:val="28"/>
        </w:rPr>
        <w:softHyphen/>
        <w:t>довательно, минимальная скорость передачи основной технической информации речи не ниже 60-70 бит/с.</w:t>
      </w:r>
    </w:p>
    <w:p w:rsidR="00B423B0" w:rsidRDefault="00B423B0">
      <w:pPr>
        <w:ind w:firstLine="540"/>
        <w:jc w:val="both"/>
        <w:rPr>
          <w:rFonts w:ascii="Times New Roman" w:hAnsi="Times New Roman"/>
          <w:sz w:val="28"/>
        </w:rPr>
      </w:pPr>
      <w:r>
        <w:rPr>
          <w:rFonts w:ascii="Times New Roman" w:hAnsi="Times New Roman"/>
          <w:sz w:val="28"/>
        </w:rPr>
        <w:t>Сохранение формы сигнала требует высокой скорости передачи и, соответственно, использования широкополосных каналов связи. Например, при импульсно-кодовой мо</w:t>
      </w:r>
      <w:r>
        <w:rPr>
          <w:rFonts w:ascii="Times New Roman" w:hAnsi="Times New Roman"/>
          <w:sz w:val="28"/>
        </w:rPr>
        <w:softHyphen/>
        <w:t>дуляции (ИКМ), используемой в большинстве телефонных сетей, необходима скорость передачи, равная 64 кбит/с. В случае применения адаптивной дифференциальной ИКМ она понижается до 32 кбит/с и ниже. Для узкополосных каналов, не обеспечивающих такие скорости передачи, требуются устройства, исключающие избыточность речи до ее передачи. Снижение информационной избыточности речи достигается параметризацией речевого сигнала, при которой характеристики речи, существенные для восприятия, сохраняются.</w:t>
      </w:r>
    </w:p>
    <w:p w:rsidR="00B423B0" w:rsidRDefault="00B423B0">
      <w:pPr>
        <w:ind w:firstLine="540"/>
        <w:jc w:val="both"/>
        <w:rPr>
          <w:rFonts w:ascii="Times New Roman" w:hAnsi="Times New Roman"/>
          <w:sz w:val="28"/>
        </w:rPr>
      </w:pPr>
      <w:r>
        <w:rPr>
          <w:rFonts w:ascii="Times New Roman" w:hAnsi="Times New Roman"/>
          <w:sz w:val="28"/>
        </w:rPr>
        <w:t>Таким образом, правильное применение методов цифровой передачи речи с высокой информационной эффективностью является крайне важным направлением разработок устройств цифрового закрытия речевых сигналов. В таких системах устройство кодиро</w:t>
      </w:r>
      <w:r>
        <w:rPr>
          <w:rFonts w:ascii="Times New Roman" w:hAnsi="Times New Roman"/>
          <w:sz w:val="28"/>
        </w:rPr>
        <w:softHyphen/>
        <w:t>вания речи (вокодер), анализируя форму речевого сигнала, производит оценку пара</w:t>
      </w:r>
      <w:r>
        <w:rPr>
          <w:rFonts w:ascii="Times New Roman" w:hAnsi="Times New Roman"/>
          <w:sz w:val="28"/>
        </w:rPr>
        <w:softHyphen/>
        <w:t>метров переменных компонент модели генерации речи и передает эти параметры в циф</w:t>
      </w:r>
      <w:r>
        <w:rPr>
          <w:rFonts w:ascii="Times New Roman" w:hAnsi="Times New Roman"/>
          <w:sz w:val="28"/>
        </w:rPr>
        <w:softHyphen/>
        <w:t>ровой форме по каналу связи на синтезатор, где согласно этой модели по принятым параметрам синтезируется речевое сообщение. В таких моделях речевой сигнал пред</w:t>
      </w:r>
      <w:r>
        <w:rPr>
          <w:rFonts w:ascii="Times New Roman" w:hAnsi="Times New Roman"/>
          <w:sz w:val="28"/>
        </w:rPr>
        <w:softHyphen/>
        <w:t>ставляется в виде нестационарного процесса с ограниченной скоростью изменения пара</w:t>
      </w:r>
      <w:r>
        <w:rPr>
          <w:rFonts w:ascii="Times New Roman" w:hAnsi="Times New Roman"/>
          <w:sz w:val="28"/>
        </w:rPr>
        <w:softHyphen/>
        <w:t>метров из-за механической инерции голосовых органов человека. На малых интервалах времени (до 30 мс) параметры сигнала могут рассматриваться как постоянные. Чем ко</w:t>
      </w:r>
      <w:r>
        <w:rPr>
          <w:rFonts w:ascii="Times New Roman" w:hAnsi="Times New Roman"/>
          <w:sz w:val="28"/>
        </w:rPr>
        <w:softHyphen/>
        <w:t>роче интервал анализа, тем более точно может быть представлена динамика речи, но при этом требуется более высокая скорость передачи данных. В большинстве практи</w:t>
      </w:r>
      <w:r>
        <w:rPr>
          <w:rFonts w:ascii="Times New Roman" w:hAnsi="Times New Roman"/>
          <w:sz w:val="28"/>
        </w:rPr>
        <w:softHyphen/>
        <w:t>ческих случаев используются 20-миллисекундные интервалы и достигается скорость передачи данных 2400 бит/с.</w:t>
      </w:r>
    </w:p>
    <w:p w:rsidR="00B423B0" w:rsidRDefault="00B423B0">
      <w:pPr>
        <w:ind w:firstLine="540"/>
        <w:jc w:val="both"/>
        <w:rPr>
          <w:rFonts w:ascii="Times New Roman" w:hAnsi="Times New Roman"/>
          <w:sz w:val="28"/>
        </w:rPr>
      </w:pPr>
      <w:r>
        <w:rPr>
          <w:rFonts w:ascii="Times New Roman" w:hAnsi="Times New Roman"/>
          <w:sz w:val="28"/>
        </w:rPr>
        <w:t>Наиболее распространенными типами вокодеров являются полосные и с линейным предсказанием. Целью любого вокодера является передача параметров, характеризую</w:t>
      </w:r>
      <w:r>
        <w:rPr>
          <w:rFonts w:ascii="Times New Roman" w:hAnsi="Times New Roman"/>
          <w:sz w:val="28"/>
        </w:rPr>
        <w:softHyphen/>
        <w:t>щих речь и имеющих низкую информационную скорость. Полосный вокодер достигает этого путем передачи амплитуды нескольких частотных полос речевого спектра. Каж</w:t>
      </w:r>
      <w:r>
        <w:rPr>
          <w:rFonts w:ascii="Times New Roman" w:hAnsi="Times New Roman"/>
          <w:sz w:val="28"/>
        </w:rPr>
        <w:softHyphen/>
        <w:t>дый полосовой фильтр такого вокодера возбуждается при попадании энергии речевого сигнала в его полосу пропускания. Так как спектр речевого сигнала изменяется относи</w:t>
      </w:r>
      <w:r>
        <w:rPr>
          <w:rFonts w:ascii="Times New Roman" w:hAnsi="Times New Roman"/>
          <w:sz w:val="28"/>
        </w:rPr>
        <w:softHyphen/>
        <w:t>тельно медленно, набор амплитуд выходных сигналов фильтров образует пригодную для вокодера основу. В синтезаторе параметры амплитуды каждого канала управляют коэфициентами усиления фильтра, характеристики которого подобны характеристикам фильтра анализатора. Таким образом, структура полосного вокодера базируется на двух блоках фильтров - для анализа и синтеза. Увеличение числа каналов улучшает разбор</w:t>
      </w:r>
      <w:r>
        <w:rPr>
          <w:rFonts w:ascii="Times New Roman" w:hAnsi="Times New Roman"/>
          <w:sz w:val="28"/>
        </w:rPr>
        <w:softHyphen/>
        <w:t>чивость, но при этом требуется большая скорость передачи. Компромиссным решением обычно становится выбор 16-20 каналов при скорости передачи около 2400 бит/с.</w:t>
      </w:r>
    </w:p>
    <w:p w:rsidR="00B423B0" w:rsidRDefault="00B423B0">
      <w:pPr>
        <w:ind w:firstLine="540"/>
        <w:jc w:val="both"/>
        <w:rPr>
          <w:rFonts w:ascii="Times New Roman" w:hAnsi="Times New Roman"/>
          <w:sz w:val="28"/>
        </w:rPr>
      </w:pPr>
      <w:r>
        <w:rPr>
          <w:rFonts w:ascii="Times New Roman" w:hAnsi="Times New Roman"/>
          <w:sz w:val="28"/>
        </w:rPr>
        <w:t>Полосовые фильтры в цифровом исполнении строятся на базе аналоговых фильтров Баттерворта, Чебышева, эллиптических и других. Каждый 20-миллисекундный от</w:t>
      </w:r>
      <w:r>
        <w:rPr>
          <w:rFonts w:ascii="Times New Roman" w:hAnsi="Times New Roman"/>
          <w:sz w:val="28"/>
        </w:rPr>
        <w:softHyphen/>
        <w:t>резок времени кодируется 48 битами, из них 6 бит отводится на информацию об основ</w:t>
      </w:r>
      <w:r>
        <w:rPr>
          <w:rFonts w:ascii="Times New Roman" w:hAnsi="Times New Roman"/>
          <w:sz w:val="28"/>
        </w:rPr>
        <w:softHyphen/>
        <w:t>ном тоне, один бит на информацию "тон-шум", характеризующую наличие или отсут</w:t>
      </w:r>
      <w:r>
        <w:rPr>
          <w:rFonts w:ascii="Times New Roman" w:hAnsi="Times New Roman"/>
          <w:sz w:val="28"/>
        </w:rPr>
        <w:softHyphen/>
        <w:t>ствие вокализованного участка речевого сигнала, остальные 41 бит описывают значения амплитуд сигналов на выходе полосовых фильтров.</w:t>
      </w:r>
    </w:p>
    <w:p w:rsidR="00B423B0" w:rsidRDefault="00B423B0">
      <w:pPr>
        <w:pStyle w:val="30"/>
        <w:rPr>
          <w:sz w:val="28"/>
        </w:rPr>
      </w:pPr>
      <w:r>
        <w:rPr>
          <w:sz w:val="28"/>
        </w:rPr>
        <w:t>Существуют различные модификации полосного вокодера, приспособленные для каналов с ограниченной полосой пропускания. При отсутствии жестких требований на качество синтезированной речи удается снизить количество бит передаваемой информа</w:t>
      </w:r>
      <w:r>
        <w:rPr>
          <w:sz w:val="28"/>
        </w:rPr>
        <w:softHyphen/>
        <w:t>ции с 48 до 36 на каждые 20 миллисекунд, что обеспечивает снижение скорости до 1800 бит/с. Уменьшение скорости передачи до 1200 бит/с возможно в случае передачи каж</w:t>
      </w:r>
      <w:r>
        <w:rPr>
          <w:sz w:val="28"/>
        </w:rPr>
        <w:softHyphen/>
        <w:t>дого второго кадра речевого сигнала и в нем дополнительной информации о синтезе пропущенного кадра. Потери в качестве синтезированной речи от таких процедур не слишком велики, достоинством же является снижение скорости передачи сигнала.</w:t>
      </w:r>
    </w:p>
    <w:p w:rsidR="00B423B0" w:rsidRDefault="00B423B0">
      <w:pPr>
        <w:ind w:firstLine="540"/>
        <w:jc w:val="both"/>
        <w:rPr>
          <w:rFonts w:ascii="Times New Roman" w:hAnsi="Times New Roman"/>
          <w:sz w:val="28"/>
        </w:rPr>
      </w:pPr>
      <w:r>
        <w:rPr>
          <w:rFonts w:ascii="Times New Roman" w:hAnsi="Times New Roman"/>
          <w:sz w:val="28"/>
        </w:rPr>
        <w:t>Наибольшее распространение среди систем цифрового кодирования</w:t>
      </w:r>
      <w:r>
        <w:rPr>
          <w:rFonts w:ascii="Times New Roman" w:hAnsi="Times New Roman"/>
          <w:b/>
          <w:sz w:val="28"/>
        </w:rPr>
        <w:t xml:space="preserve"> </w:t>
      </w:r>
      <w:r>
        <w:rPr>
          <w:rFonts w:ascii="Times New Roman" w:hAnsi="Times New Roman"/>
          <w:bCs/>
          <w:sz w:val="28"/>
        </w:rPr>
        <w:t>речи с</w:t>
      </w:r>
      <w:r>
        <w:rPr>
          <w:rFonts w:ascii="Times New Roman" w:hAnsi="Times New Roman"/>
          <w:sz w:val="28"/>
        </w:rPr>
        <w:t xml:space="preserve"> последу</w:t>
      </w:r>
      <w:r>
        <w:rPr>
          <w:rFonts w:ascii="Times New Roman" w:hAnsi="Times New Roman"/>
          <w:sz w:val="28"/>
        </w:rPr>
        <w:softHyphen/>
        <w:t>ющим шифрованием получили системы, основным узлом которых являются вокодеры с линейным предсказанием речи (ЛПР).</w:t>
      </w:r>
    </w:p>
    <w:p w:rsidR="00B423B0" w:rsidRDefault="00B423B0">
      <w:pPr>
        <w:ind w:firstLine="540"/>
        <w:jc w:val="both"/>
        <w:rPr>
          <w:rFonts w:ascii="Times New Roman" w:hAnsi="Times New Roman"/>
          <w:sz w:val="28"/>
        </w:rPr>
      </w:pPr>
      <w:r>
        <w:rPr>
          <w:rFonts w:ascii="Times New Roman" w:hAnsi="Times New Roman"/>
          <w:sz w:val="28"/>
        </w:rPr>
        <w:t>Математическое представление модели цифрового фильтра, используемого в воко</w:t>
      </w:r>
      <w:r>
        <w:rPr>
          <w:rFonts w:ascii="Times New Roman" w:hAnsi="Times New Roman"/>
          <w:sz w:val="28"/>
        </w:rPr>
        <w:softHyphen/>
        <w:t>дере с линейным предсказанием, имеет вид кусочно-линейной аппроксимации процесса формирования речи с некоторыми упрощениями, а именно: каждый текущий отсчет ре</w:t>
      </w:r>
      <w:r>
        <w:rPr>
          <w:rFonts w:ascii="Times New Roman" w:hAnsi="Times New Roman"/>
          <w:sz w:val="28"/>
        </w:rPr>
        <w:softHyphen/>
        <w:t>чевого сигнала является линейной функцией Р предыдущих отсчетов. Несмотря на не</w:t>
      </w:r>
      <w:r>
        <w:rPr>
          <w:rFonts w:ascii="Times New Roman" w:hAnsi="Times New Roman"/>
          <w:sz w:val="28"/>
        </w:rPr>
        <w:softHyphen/>
        <w:t>совершенство такой модели, ее параметры обеспечивают приемлемое представление ре</w:t>
      </w:r>
      <w:r>
        <w:rPr>
          <w:rFonts w:ascii="Times New Roman" w:hAnsi="Times New Roman"/>
          <w:sz w:val="28"/>
        </w:rPr>
        <w:softHyphen/>
        <w:t>чевого сигнала. В вокодере с линейным предсказанием анализатор осуществляет мини</w:t>
      </w:r>
      <w:r>
        <w:rPr>
          <w:rFonts w:ascii="Times New Roman" w:hAnsi="Times New Roman"/>
          <w:sz w:val="28"/>
        </w:rPr>
        <w:softHyphen/>
        <w:t>мизацию ошибки предсказания, представляющей собой разность текущего отсчета рече</w:t>
      </w:r>
      <w:r>
        <w:rPr>
          <w:rFonts w:ascii="Times New Roman" w:hAnsi="Times New Roman"/>
          <w:sz w:val="28"/>
        </w:rPr>
        <w:softHyphen/>
        <w:t>вого сигнала и средневзвешенной суммы Р предыдущих отсчетов, где Р - порядок пред</w:t>
      </w:r>
      <w:r>
        <w:rPr>
          <w:rFonts w:ascii="Times New Roman" w:hAnsi="Times New Roman"/>
          <w:sz w:val="28"/>
        </w:rPr>
        <w:softHyphen/>
        <w:t>сказания, а весовые коэффициенты являются коэффициентами линейного предсказания. Оценка качества проводится по минимуму среднеквадратической величины ошибки пред</w:t>
      </w:r>
      <w:r>
        <w:rPr>
          <w:rFonts w:ascii="Times New Roman" w:hAnsi="Times New Roman"/>
          <w:sz w:val="28"/>
        </w:rPr>
        <w:softHyphen/>
        <w:t>сказания. Существует несколько методов минимизации ошибки. Общим для всех являет</w:t>
      </w:r>
      <w:r>
        <w:rPr>
          <w:rFonts w:ascii="Times New Roman" w:hAnsi="Times New Roman"/>
          <w:sz w:val="28"/>
        </w:rPr>
        <w:softHyphen/>
        <w:t>ся то, что при оптимальной величине коэффициентов предсказания спектр сигнала ошибки приближается к белому шуму и соседние значения ошибки имеют минимальную корре</w:t>
      </w:r>
      <w:r>
        <w:rPr>
          <w:rFonts w:ascii="Times New Roman" w:hAnsi="Times New Roman"/>
          <w:sz w:val="28"/>
        </w:rPr>
        <w:softHyphen/>
        <w:t>ляцию. Известные методы делятся на две категории: последовательные и боковые, ко</w:t>
      </w:r>
      <w:r>
        <w:rPr>
          <w:rFonts w:ascii="Times New Roman" w:hAnsi="Times New Roman"/>
          <w:sz w:val="28"/>
        </w:rPr>
        <w:softHyphen/>
        <w:t>торые получили наибольшее распространение.</w:t>
      </w:r>
    </w:p>
    <w:p w:rsidR="00B423B0" w:rsidRDefault="00B423B0">
      <w:pPr>
        <w:ind w:firstLine="540"/>
        <w:jc w:val="both"/>
        <w:rPr>
          <w:rFonts w:ascii="Times New Roman" w:hAnsi="Times New Roman"/>
          <w:sz w:val="28"/>
        </w:rPr>
      </w:pPr>
      <w:r>
        <w:rPr>
          <w:rFonts w:ascii="Times New Roman" w:hAnsi="Times New Roman"/>
          <w:sz w:val="28"/>
        </w:rPr>
        <w:t>В вокодере с линейным предсказанием речевая информация передается тремя пара</w:t>
      </w:r>
      <w:r>
        <w:rPr>
          <w:rFonts w:ascii="Times New Roman" w:hAnsi="Times New Roman"/>
          <w:sz w:val="28"/>
        </w:rPr>
        <w:softHyphen/>
        <w:t>метрами: амплитудой, решением "тон/шум" и периодом основного тона для вокализо</w:t>
      </w:r>
      <w:r>
        <w:rPr>
          <w:rFonts w:ascii="Times New Roman" w:hAnsi="Times New Roman"/>
          <w:sz w:val="28"/>
        </w:rPr>
        <w:softHyphen/>
        <w:t>ванных звуков. Так, согласно федеральному стандарту США, период анализируемого отрезка речевого сигнала составляет 22,5 мс, что соответствует 180 отсчетам при частоте дискретизации 8 кГц. Кодирование в этом случае осуществляется 54 битами, что соответствует скорости передачи 2400 бит/с. При этом 41 бит отводится на кодирова</w:t>
      </w:r>
      <w:r>
        <w:rPr>
          <w:rFonts w:ascii="Times New Roman" w:hAnsi="Times New Roman"/>
          <w:sz w:val="28"/>
        </w:rPr>
        <w:softHyphen/>
        <w:t>ние десяти коэффициентов предсказания, 5 - на кодирование величины амплитуды, 7 - на передачу периода основного тона, и 1 бит определяет решение "тон/шум". При осу</w:t>
      </w:r>
      <w:r>
        <w:rPr>
          <w:rFonts w:ascii="Times New Roman" w:hAnsi="Times New Roman"/>
          <w:sz w:val="28"/>
        </w:rPr>
        <w:softHyphen/>
        <w:t>ществлении подобного кодирования предполагается, что все параметры независимы, однако в естественной речи параметры коррелированы и возможно значительное сниже</w:t>
      </w:r>
      <w:r>
        <w:rPr>
          <w:rFonts w:ascii="Times New Roman" w:hAnsi="Times New Roman"/>
          <w:sz w:val="28"/>
        </w:rPr>
        <w:softHyphen/>
        <w:t>ние скорости передачи данных без потери качества, если правило кодирования оптими</w:t>
      </w:r>
      <w:r>
        <w:rPr>
          <w:rFonts w:ascii="Times New Roman" w:hAnsi="Times New Roman"/>
          <w:sz w:val="28"/>
        </w:rPr>
        <w:softHyphen/>
        <w:t>зировано с учетом зависимости всех параметров. Такой подход известен под названием векторного кодирования. Его применение к вокодеру с линейным предсказанием позво</w:t>
      </w:r>
      <w:r>
        <w:rPr>
          <w:rFonts w:ascii="Times New Roman" w:hAnsi="Times New Roman"/>
          <w:sz w:val="28"/>
        </w:rPr>
        <w:softHyphen/>
        <w:t>лит снизить скорость передачи данных до 800 бит/с и менее с очень малой потерей ка</w:t>
      </w:r>
      <w:r>
        <w:rPr>
          <w:rFonts w:ascii="Times New Roman" w:hAnsi="Times New Roman"/>
          <w:sz w:val="28"/>
        </w:rPr>
        <w:softHyphen/>
        <w:t>чества.</w:t>
      </w:r>
    </w:p>
    <w:p w:rsidR="00B423B0" w:rsidRDefault="00B423B0">
      <w:pPr>
        <w:ind w:firstLine="540"/>
        <w:jc w:val="both"/>
        <w:rPr>
          <w:rFonts w:ascii="Times New Roman" w:hAnsi="Times New Roman"/>
          <w:sz w:val="28"/>
        </w:rPr>
      </w:pPr>
      <w:r>
        <w:rPr>
          <w:rFonts w:ascii="Times New Roman" w:hAnsi="Times New Roman"/>
          <w:sz w:val="28"/>
        </w:rPr>
        <w:t>Основной особенностью использования систем цифрового закрытия речевых сигналов является необходимость использования модемов. В принципе возможны следующие подходы при проектировании систем цифрового закрытия речевых сигналов:</w:t>
      </w:r>
    </w:p>
    <w:p w:rsidR="00B423B0" w:rsidRDefault="00B423B0">
      <w:pPr>
        <w:ind w:firstLine="540"/>
        <w:jc w:val="both"/>
        <w:rPr>
          <w:rFonts w:ascii="Times New Roman" w:hAnsi="Times New Roman"/>
          <w:sz w:val="28"/>
        </w:rPr>
      </w:pPr>
      <w:r>
        <w:rPr>
          <w:rFonts w:ascii="Times New Roman" w:hAnsi="Times New Roman"/>
          <w:sz w:val="28"/>
        </w:rPr>
        <w:t>1) цифровая последовательность параметров речи с выхода вокодерного устройства подается на вход шифратора, где подвергается преобразованию по одному из криптог</w:t>
      </w:r>
      <w:r>
        <w:rPr>
          <w:rFonts w:ascii="Times New Roman" w:hAnsi="Times New Roman"/>
          <w:sz w:val="28"/>
        </w:rPr>
        <w:softHyphen/>
        <w:t>рафических алгоритмов, затем поступает через модем в канал связи, на приемной сто</w:t>
      </w:r>
      <w:r>
        <w:rPr>
          <w:rFonts w:ascii="Times New Roman" w:hAnsi="Times New Roman"/>
          <w:sz w:val="28"/>
        </w:rPr>
        <w:softHyphen/>
        <w:t>роне которого осуществляются обратные операции по восстановлению речевого сигна</w:t>
      </w:r>
      <w:r>
        <w:rPr>
          <w:rFonts w:ascii="Times New Roman" w:hAnsi="Times New Roman"/>
          <w:sz w:val="28"/>
        </w:rPr>
        <w:softHyphen/>
        <w:t>ла, в которых задействованы модем и дешифратор (см. рис.1.</w:t>
      </w:r>
      <w:r>
        <w:rPr>
          <w:rFonts w:ascii="Times New Roman" w:hAnsi="Times New Roman"/>
          <w:sz w:val="28"/>
          <w:lang w:val="en-US"/>
        </w:rPr>
        <w:t>D</w:t>
      </w:r>
      <w:r>
        <w:rPr>
          <w:rFonts w:ascii="Times New Roman" w:hAnsi="Times New Roman"/>
          <w:sz w:val="28"/>
        </w:rPr>
        <w:t>). Шифрующие/дешифрующие функции обеспечивают</w:t>
      </w:r>
      <w:r>
        <w:rPr>
          <w:rFonts w:ascii="Times New Roman" w:hAnsi="Times New Roman"/>
          <w:sz w:val="28"/>
        </w:rPr>
        <w:softHyphen/>
        <w:t>ся либо в отдельных устройствах, либо в программно-аппаратной реализации самого вокодера;</w:t>
      </w:r>
    </w:p>
    <w:p w:rsidR="00B423B0" w:rsidRDefault="00B423B0">
      <w:pPr>
        <w:ind w:firstLine="540"/>
        <w:jc w:val="both"/>
        <w:rPr>
          <w:rFonts w:ascii="Times New Roman" w:hAnsi="Times New Roman"/>
          <w:sz w:val="28"/>
          <w:lang w:val="en-US"/>
        </w:rPr>
      </w:pPr>
      <w:r>
        <w:rPr>
          <w:rFonts w:ascii="Times New Roman" w:hAnsi="Times New Roman"/>
          <w:sz w:val="28"/>
        </w:rPr>
        <w:t>2) шифрующие/дешифрующие функции обеспечиваются самим модемом (так называемый засекречивающий модем) обычно</w:t>
      </w:r>
      <w:r>
        <w:rPr>
          <w:rFonts w:ascii="Times New Roman" w:hAnsi="Times New Roman"/>
          <w:b/>
          <w:sz w:val="28"/>
        </w:rPr>
        <w:t xml:space="preserve"> по</w:t>
      </w:r>
      <w:r>
        <w:rPr>
          <w:rFonts w:ascii="Times New Roman" w:hAnsi="Times New Roman"/>
          <w:sz w:val="28"/>
        </w:rPr>
        <w:t xml:space="preserve"> известным криптографическим алгорит</w:t>
      </w:r>
      <w:r>
        <w:rPr>
          <w:rFonts w:ascii="Times New Roman" w:hAnsi="Times New Roman"/>
          <w:sz w:val="28"/>
        </w:rPr>
        <w:softHyphen/>
        <w:t xml:space="preserve">мам типа </w:t>
      </w:r>
      <w:r>
        <w:rPr>
          <w:rFonts w:ascii="Times New Roman" w:hAnsi="Times New Roman"/>
          <w:sz w:val="28"/>
          <w:lang w:val="en-US"/>
        </w:rPr>
        <w:t>DES</w:t>
      </w:r>
      <w:r>
        <w:rPr>
          <w:rFonts w:ascii="Times New Roman" w:hAnsi="Times New Roman"/>
          <w:sz w:val="28"/>
        </w:rPr>
        <w:t xml:space="preserve"> и другим. Цифровой поток, несущий информацию о параметрах речи, с выхода вокодера непосредственно поступает</w:t>
      </w:r>
      <w:r>
        <w:rPr>
          <w:rFonts w:ascii="Times New Roman" w:hAnsi="Times New Roman"/>
          <w:b/>
          <w:sz w:val="28"/>
        </w:rPr>
        <w:t xml:space="preserve"> на</w:t>
      </w:r>
      <w:r>
        <w:rPr>
          <w:rFonts w:ascii="Times New Roman" w:hAnsi="Times New Roman"/>
          <w:sz w:val="28"/>
        </w:rPr>
        <w:t xml:space="preserve"> такой модем. Организация связи по ка</w:t>
      </w:r>
      <w:r>
        <w:rPr>
          <w:rFonts w:ascii="Times New Roman" w:hAnsi="Times New Roman"/>
          <w:sz w:val="28"/>
        </w:rPr>
        <w:softHyphen/>
        <w:t>налу аналогична вышеприведенной.</w:t>
      </w:r>
    </w:p>
    <w:p w:rsidR="00B423B0" w:rsidRDefault="00B423B0">
      <w:pPr>
        <w:ind w:firstLine="540"/>
        <w:jc w:val="both"/>
        <w:rPr>
          <w:rFonts w:ascii="Times New Roman" w:hAnsi="Times New Roman"/>
          <w:sz w:val="28"/>
          <w:lang w:val="en-US"/>
        </w:rPr>
      </w:pPr>
    </w:p>
    <w:p w:rsidR="00B423B0" w:rsidRDefault="00B423B0">
      <w:pPr>
        <w:ind w:firstLine="540"/>
        <w:jc w:val="both"/>
        <w:rPr>
          <w:rFonts w:ascii="Times New Roman" w:hAnsi="Times New Roman"/>
          <w:sz w:val="28"/>
          <w:lang w:val="en-US"/>
        </w:rPr>
      </w:pPr>
    </w:p>
    <w:p w:rsidR="00B423B0" w:rsidRDefault="00B423B0">
      <w:pPr>
        <w:pStyle w:val="1"/>
        <w:rPr>
          <w:sz w:val="32"/>
        </w:rPr>
      </w:pPr>
      <w:r>
        <w:rPr>
          <w:sz w:val="28"/>
        </w:rPr>
        <w:br w:type="page"/>
      </w:r>
      <w:r>
        <w:rPr>
          <w:sz w:val="32"/>
        </w:rPr>
        <w:t>Критерии оценки систем закрытия речи</w:t>
      </w:r>
    </w:p>
    <w:p w:rsidR="00B423B0" w:rsidRDefault="00B423B0">
      <w:pPr>
        <w:ind w:firstLine="540"/>
        <w:jc w:val="both"/>
        <w:rPr>
          <w:rFonts w:ascii="Times New Roman" w:hAnsi="Times New Roman"/>
          <w:sz w:val="28"/>
        </w:rPr>
      </w:pPr>
    </w:p>
    <w:p w:rsidR="00B423B0" w:rsidRDefault="00B423B0">
      <w:pPr>
        <w:ind w:firstLine="540"/>
        <w:jc w:val="both"/>
        <w:rPr>
          <w:rFonts w:ascii="Times New Roman" w:hAnsi="Times New Roman"/>
          <w:sz w:val="28"/>
        </w:rPr>
      </w:pPr>
      <w:r>
        <w:rPr>
          <w:rFonts w:ascii="Times New Roman" w:hAnsi="Times New Roman"/>
          <w:sz w:val="28"/>
        </w:rPr>
        <w:t>Существуют четыре основных критерия,</w:t>
      </w:r>
      <w:r>
        <w:rPr>
          <w:rFonts w:ascii="Times New Roman" w:hAnsi="Times New Roman"/>
          <w:b/>
          <w:sz w:val="28"/>
        </w:rPr>
        <w:t xml:space="preserve"> </w:t>
      </w:r>
      <w:r>
        <w:rPr>
          <w:rFonts w:ascii="Times New Roman" w:hAnsi="Times New Roman"/>
          <w:bCs/>
          <w:sz w:val="28"/>
        </w:rPr>
        <w:t>по</w:t>
      </w:r>
      <w:r>
        <w:rPr>
          <w:rFonts w:ascii="Times New Roman" w:hAnsi="Times New Roman"/>
          <w:sz w:val="28"/>
        </w:rPr>
        <w:t xml:space="preserve"> которым оцениваются характеристики устройств закрытия речевых сигналов, а именно: разборчивость речи, узнаваемость го</w:t>
      </w:r>
      <w:r>
        <w:rPr>
          <w:rFonts w:ascii="Times New Roman" w:hAnsi="Times New Roman"/>
          <w:sz w:val="28"/>
        </w:rPr>
        <w:softHyphen/>
        <w:t>ворящего, степень закрытия и основные технические характеристики системы.</w:t>
      </w:r>
    </w:p>
    <w:p w:rsidR="00B423B0" w:rsidRDefault="00B423B0">
      <w:pPr>
        <w:ind w:firstLine="540"/>
        <w:jc w:val="both"/>
        <w:rPr>
          <w:rFonts w:ascii="Times New Roman" w:hAnsi="Times New Roman"/>
          <w:sz w:val="28"/>
        </w:rPr>
      </w:pPr>
      <w:r>
        <w:rPr>
          <w:rFonts w:ascii="Times New Roman" w:hAnsi="Times New Roman"/>
          <w:sz w:val="28"/>
        </w:rPr>
        <w:t>Приемлемым или коммерческим качеством восстановленной на приемном конце речи считается такое, когда слушатель может без труда определить голос говорящего и смысл произносимого сообщения. Помимо этого, под хорошим качеством передаваемого рече</w:t>
      </w:r>
      <w:r>
        <w:rPr>
          <w:rFonts w:ascii="Times New Roman" w:hAnsi="Times New Roman"/>
          <w:sz w:val="28"/>
        </w:rPr>
        <w:softHyphen/>
        <w:t xml:space="preserve">вого сигнала подразумевается и возможность воспроизведения эмоциональных оттенков и других специфических эффектов разговора, присущих беседам </w:t>
      </w:r>
      <w:r>
        <w:rPr>
          <w:rFonts w:ascii="Times New Roman" w:hAnsi="Times New Roman"/>
          <w:sz w:val="28"/>
          <w:lang w:val="en-US"/>
        </w:rPr>
        <w:t>tet</w:t>
      </w:r>
      <w:r>
        <w:rPr>
          <w:rFonts w:ascii="Times New Roman" w:hAnsi="Times New Roman"/>
          <w:sz w:val="28"/>
        </w:rPr>
        <w:t>-</w:t>
      </w:r>
      <w:r>
        <w:rPr>
          <w:rFonts w:ascii="Times New Roman" w:hAnsi="Times New Roman"/>
          <w:sz w:val="28"/>
          <w:lang w:val="en-US"/>
        </w:rPr>
        <w:t>a</w:t>
      </w:r>
      <w:r>
        <w:rPr>
          <w:rFonts w:ascii="Times New Roman" w:hAnsi="Times New Roman"/>
          <w:sz w:val="28"/>
        </w:rPr>
        <w:t>-</w:t>
      </w:r>
      <w:r>
        <w:rPr>
          <w:rFonts w:ascii="Times New Roman" w:hAnsi="Times New Roman"/>
          <w:sz w:val="28"/>
          <w:lang w:val="en-US"/>
        </w:rPr>
        <w:t>tet</w:t>
      </w:r>
      <w:r>
        <w:rPr>
          <w:rFonts w:ascii="Times New Roman" w:hAnsi="Times New Roman"/>
          <w:sz w:val="28"/>
        </w:rPr>
        <w:t>.</w:t>
      </w:r>
    </w:p>
    <w:p w:rsidR="00B423B0" w:rsidRDefault="00B423B0">
      <w:pPr>
        <w:ind w:firstLine="540"/>
        <w:jc w:val="both"/>
        <w:rPr>
          <w:rFonts w:ascii="Times New Roman" w:hAnsi="Times New Roman"/>
          <w:sz w:val="28"/>
        </w:rPr>
      </w:pPr>
      <w:r>
        <w:rPr>
          <w:rFonts w:ascii="Times New Roman" w:hAnsi="Times New Roman"/>
          <w:sz w:val="28"/>
        </w:rPr>
        <w:t>Влияющие на качество восстановленного речевого сигнала параметры узкополосных закрытых систем передачи речи определяются способами кодирования, методами моду</w:t>
      </w:r>
      <w:r>
        <w:rPr>
          <w:rFonts w:ascii="Times New Roman" w:hAnsi="Times New Roman"/>
          <w:sz w:val="28"/>
        </w:rPr>
        <w:softHyphen/>
        <w:t>ляции, воздействием шума, инструментальными ошибками и условиями распростране</w:t>
      </w:r>
      <w:r>
        <w:rPr>
          <w:rFonts w:ascii="Times New Roman" w:hAnsi="Times New Roman"/>
          <w:sz w:val="28"/>
        </w:rPr>
        <w:softHyphen/>
        <w:t>ния. Шумы и искажения воздействуют на характеристики каждой компоненты системы по-разному, и снижение качества, ощущаемое пользователем, происходит от суммарно</w:t>
      </w:r>
      <w:r>
        <w:rPr>
          <w:rFonts w:ascii="Times New Roman" w:hAnsi="Times New Roman"/>
          <w:sz w:val="28"/>
        </w:rPr>
        <w:softHyphen/>
        <w:t>го эффекта понижения характеристик отдельных компонент. Существующие объектив</w:t>
      </w:r>
      <w:r>
        <w:rPr>
          <w:rFonts w:ascii="Times New Roman" w:hAnsi="Times New Roman"/>
          <w:sz w:val="28"/>
        </w:rPr>
        <w:softHyphen/>
        <w:t>ные методы оценки качества речи и систем не применимы для сравнения характеристик узкополосных дискретных систем связи, в которых речевой сигнал преобразуется в си</w:t>
      </w:r>
      <w:r>
        <w:rPr>
          <w:rFonts w:ascii="Times New Roman" w:hAnsi="Times New Roman"/>
          <w:sz w:val="28"/>
        </w:rPr>
        <w:softHyphen/>
        <w:t>стему параметров на передающей стороне, передается по каналу связи, а затем синтези</w:t>
      </w:r>
      <w:r>
        <w:rPr>
          <w:rFonts w:ascii="Times New Roman" w:hAnsi="Times New Roman"/>
          <w:sz w:val="28"/>
        </w:rPr>
        <w:softHyphen/>
        <w:t>руется в речевой сигнал в приемнике.</w:t>
      </w:r>
    </w:p>
    <w:p w:rsidR="00B423B0" w:rsidRDefault="00B423B0">
      <w:pPr>
        <w:ind w:firstLine="540"/>
        <w:jc w:val="both"/>
        <w:rPr>
          <w:rFonts w:ascii="Times New Roman" w:hAnsi="Times New Roman"/>
          <w:sz w:val="28"/>
        </w:rPr>
      </w:pPr>
      <w:r>
        <w:rPr>
          <w:rFonts w:ascii="Times New Roman" w:hAnsi="Times New Roman"/>
          <w:sz w:val="28"/>
        </w:rPr>
        <w:t>Существующие субъективные методы измерений разборчивости и естественности отличаются значительной трудоемкостью, поскольку в этом деле многое зависит от ис</w:t>
      </w:r>
      <w:r>
        <w:rPr>
          <w:rFonts w:ascii="Times New Roman" w:hAnsi="Times New Roman"/>
          <w:sz w:val="28"/>
        </w:rPr>
        <w:softHyphen/>
        <w:t>пользуемого словаря, выбранного канала связи, диалекта, возраста и эмоционального состояния испытуемых дикторов. Поэтому проведение измерений для получения стати</w:t>
      </w:r>
      <w:r>
        <w:rPr>
          <w:rFonts w:ascii="Times New Roman" w:hAnsi="Times New Roman"/>
          <w:sz w:val="28"/>
        </w:rPr>
        <w:softHyphen/>
        <w:t>стически надежных и повторяемых оценок параметров системы при изменяющихся ус</w:t>
      </w:r>
      <w:r>
        <w:rPr>
          <w:rFonts w:ascii="Times New Roman" w:hAnsi="Times New Roman"/>
          <w:sz w:val="28"/>
        </w:rPr>
        <w:softHyphen/>
        <w:t>ловиях требует больших затрат.</w:t>
      </w:r>
    </w:p>
    <w:p w:rsidR="00B423B0" w:rsidRDefault="00B423B0">
      <w:pPr>
        <w:ind w:firstLine="540"/>
        <w:jc w:val="both"/>
        <w:rPr>
          <w:rFonts w:ascii="Times New Roman" w:hAnsi="Times New Roman"/>
          <w:sz w:val="28"/>
        </w:rPr>
      </w:pPr>
      <w:r>
        <w:rPr>
          <w:rFonts w:ascii="Times New Roman" w:hAnsi="Times New Roman"/>
          <w:sz w:val="28"/>
        </w:rPr>
        <w:t>При использовании радиоканалов эти трудности еще более возрастают из-за неопре</w:t>
      </w:r>
      <w:r>
        <w:rPr>
          <w:rFonts w:ascii="Times New Roman" w:hAnsi="Times New Roman"/>
          <w:sz w:val="28"/>
        </w:rPr>
        <w:softHyphen/>
        <w:t>деленности условий распространения, и достичь повторяемости результатов невозмож</w:t>
      </w:r>
      <w:r>
        <w:rPr>
          <w:rFonts w:ascii="Times New Roman" w:hAnsi="Times New Roman"/>
          <w:sz w:val="28"/>
        </w:rPr>
        <w:softHyphen/>
        <w:t>но без применения моделей радиоканалов.</w:t>
      </w:r>
    </w:p>
    <w:p w:rsidR="00B423B0" w:rsidRDefault="00B423B0">
      <w:pPr>
        <w:ind w:firstLine="540"/>
        <w:jc w:val="both"/>
        <w:rPr>
          <w:rFonts w:ascii="Times New Roman" w:hAnsi="Times New Roman"/>
          <w:sz w:val="28"/>
        </w:rPr>
      </w:pPr>
      <w:r>
        <w:rPr>
          <w:rFonts w:ascii="Times New Roman" w:hAnsi="Times New Roman"/>
          <w:sz w:val="28"/>
        </w:rPr>
        <w:t>Для дуплексных систем дополнительное влияние на качество оказывает временная задержка сигнала, вносимая речевым скремблером или шифратором.</w:t>
      </w:r>
    </w:p>
    <w:p w:rsidR="00B423B0" w:rsidRDefault="00B423B0">
      <w:pPr>
        <w:ind w:firstLine="540"/>
        <w:jc w:val="both"/>
        <w:rPr>
          <w:rFonts w:ascii="Times New Roman" w:hAnsi="Times New Roman"/>
          <w:sz w:val="28"/>
        </w:rPr>
      </w:pPr>
      <w:r>
        <w:rPr>
          <w:rFonts w:ascii="Times New Roman" w:hAnsi="Times New Roman"/>
          <w:sz w:val="28"/>
        </w:rPr>
        <w:t>Поскольку основным показателем секретности передаваемых речевых сообщений является его неразборчивость при перехвате потенциальными подслушивающими лица</w:t>
      </w:r>
      <w:r>
        <w:rPr>
          <w:rFonts w:ascii="Times New Roman" w:hAnsi="Times New Roman"/>
          <w:sz w:val="28"/>
        </w:rPr>
        <w:softHyphen/>
        <w:t>ми, сравнение по степеням защиты является определяющим моментом при выборе пользо</w:t>
      </w:r>
      <w:r>
        <w:rPr>
          <w:rFonts w:ascii="Times New Roman" w:hAnsi="Times New Roman"/>
          <w:sz w:val="28"/>
        </w:rPr>
        <w:softHyphen/>
        <w:t>вателем конкретной системы закрытия речи. В основном распределение по уровням зак</w:t>
      </w:r>
      <w:r>
        <w:rPr>
          <w:rFonts w:ascii="Times New Roman" w:hAnsi="Times New Roman"/>
          <w:sz w:val="28"/>
        </w:rPr>
        <w:softHyphen/>
        <w:t>рытия речевых сообщений соответствует ранее приведенной диаграмме на рис.2.</w:t>
      </w:r>
    </w:p>
    <w:p w:rsidR="00B423B0" w:rsidRDefault="00B423B0">
      <w:pPr>
        <w:ind w:firstLine="540"/>
        <w:jc w:val="both"/>
        <w:rPr>
          <w:rFonts w:ascii="Times New Roman" w:hAnsi="Times New Roman"/>
          <w:sz w:val="28"/>
        </w:rPr>
      </w:pPr>
      <w:r>
        <w:rPr>
          <w:rFonts w:ascii="Times New Roman" w:hAnsi="Times New Roman"/>
          <w:sz w:val="28"/>
        </w:rPr>
        <w:t>Как правило, аналоговые скремблеры используются там, где применение цифровых систем закрытия речи затруднено из-за наличия возможных ошибок передачи (назем</w:t>
      </w:r>
      <w:r>
        <w:rPr>
          <w:rFonts w:ascii="Times New Roman" w:hAnsi="Times New Roman"/>
          <w:sz w:val="28"/>
        </w:rPr>
        <w:softHyphen/>
        <w:t>ные линии связи с плохими характеристиками или каналы дальней радиосвязи), обес</w:t>
      </w:r>
      <w:r>
        <w:rPr>
          <w:rFonts w:ascii="Times New Roman" w:hAnsi="Times New Roman"/>
          <w:sz w:val="28"/>
        </w:rPr>
        <w:softHyphen/>
        <w:t>печивают тактический уровень защиты и хорошо предохраняют переговоры от посто</w:t>
      </w:r>
      <w:r>
        <w:rPr>
          <w:rFonts w:ascii="Times New Roman" w:hAnsi="Times New Roman"/>
          <w:sz w:val="28"/>
        </w:rPr>
        <w:softHyphen/>
        <w:t>ронних "случайных ушей", имеющих ограниченные ресурсы, будь то соседи или сослу</w:t>
      </w:r>
      <w:r>
        <w:rPr>
          <w:rFonts w:ascii="Times New Roman" w:hAnsi="Times New Roman"/>
          <w:sz w:val="28"/>
        </w:rPr>
        <w:softHyphen/>
        <w:t>живцы. Для таких применений годятся системы со статическим закрытием, то есть осу</w:t>
      </w:r>
      <w:r>
        <w:rPr>
          <w:rFonts w:ascii="Times New Roman" w:hAnsi="Times New Roman"/>
          <w:sz w:val="28"/>
        </w:rPr>
        <w:softHyphen/>
        <w:t>ществляющие шифрование по фиксированному ключу.</w:t>
      </w:r>
    </w:p>
    <w:p w:rsidR="00B423B0" w:rsidRDefault="00B423B0">
      <w:pPr>
        <w:ind w:firstLine="540"/>
        <w:jc w:val="both"/>
        <w:rPr>
          <w:rFonts w:ascii="Times New Roman" w:hAnsi="Times New Roman"/>
          <w:sz w:val="28"/>
        </w:rPr>
      </w:pPr>
      <w:r>
        <w:rPr>
          <w:rFonts w:ascii="Times New Roman" w:hAnsi="Times New Roman"/>
          <w:sz w:val="28"/>
        </w:rPr>
        <w:t>Если же необходимо сохранить конфиденциальность информации от возможных конкурентов, обладающих достаточным техническим и специальным оснащением, то нужно применять аналоговые скремблеры среднего уровня закрытия с динамически меняющим</w:t>
      </w:r>
      <w:r>
        <w:rPr>
          <w:rFonts w:ascii="Times New Roman" w:hAnsi="Times New Roman"/>
          <w:sz w:val="28"/>
        </w:rPr>
        <w:softHyphen/>
        <w:t>ся в процессе разговора ключом. Естественно, что эти системы будут дороже, чем системы закрытия с фиксированным ключом, однако они настолько осложнят работу непри</w:t>
      </w:r>
      <w:r>
        <w:rPr>
          <w:rFonts w:ascii="Times New Roman" w:hAnsi="Times New Roman"/>
          <w:sz w:val="28"/>
        </w:rPr>
        <w:softHyphen/>
        <w:t>ятелей по разработке дешифрующего алгоритма, что время, потраченное на это, значительно обесценит добытую информацию из перехваченного сообщения.</w:t>
      </w:r>
    </w:p>
    <w:p w:rsidR="00B423B0" w:rsidRDefault="00B423B0">
      <w:pPr>
        <w:ind w:firstLine="540"/>
        <w:jc w:val="both"/>
        <w:rPr>
          <w:rFonts w:ascii="Times New Roman" w:hAnsi="Times New Roman"/>
          <w:sz w:val="28"/>
        </w:rPr>
      </w:pPr>
      <w:r>
        <w:rPr>
          <w:rFonts w:ascii="Times New Roman" w:hAnsi="Times New Roman"/>
          <w:sz w:val="28"/>
        </w:rPr>
        <w:t>Поскольку в таких устройствах закрытия, как правило, перед началом сообщения передается синхропоследовательность, содержащая часть дополнительной информации о ключе именно этого передаваемого сообщения, у противника имеется только один шанс попытаться его раскрыть, перебрав широкое множество ключевых установок, и, если ключи меняются ежедневно, то даже при известном алгоритме преобразования речи не</w:t>
      </w:r>
      <w:r>
        <w:rPr>
          <w:rFonts w:ascii="Times New Roman" w:hAnsi="Times New Roman"/>
          <w:sz w:val="28"/>
        </w:rPr>
        <w:softHyphen/>
        <w:t>приятелю придется перебрать много тысяч вариантов в поисках истинной ключевой под</w:t>
      </w:r>
      <w:r>
        <w:rPr>
          <w:rFonts w:ascii="Times New Roman" w:hAnsi="Times New Roman"/>
          <w:sz w:val="28"/>
        </w:rPr>
        <w:softHyphen/>
        <w:t>становки.</w:t>
      </w:r>
    </w:p>
    <w:p w:rsidR="00B423B0" w:rsidRDefault="00B423B0">
      <w:pPr>
        <w:pStyle w:val="30"/>
        <w:rPr>
          <w:sz w:val="28"/>
        </w:rPr>
      </w:pPr>
      <w:r>
        <w:rPr>
          <w:sz w:val="28"/>
        </w:rPr>
        <w:t>В случае, если есть предположение, что в целях добывания крайне интересующей его информации противник может воспользоваться услугами высококвалифицированных специалистов и их техническим арсеналом, то для того, чтобы быть уверенным в отсут</w:t>
      </w:r>
      <w:r>
        <w:rPr>
          <w:sz w:val="28"/>
        </w:rPr>
        <w:softHyphen/>
        <w:t>ствии утечки информации, необходимо применять системы закрытия речи, обеспечива</w:t>
      </w:r>
      <w:r>
        <w:rPr>
          <w:sz w:val="28"/>
        </w:rPr>
        <w:softHyphen/>
        <w:t>ющие стратегическую (самую высокую) степень защиты. Это могут обеспечить лишь ус</w:t>
      </w:r>
      <w:r>
        <w:rPr>
          <w:sz w:val="28"/>
        </w:rPr>
        <w:softHyphen/>
        <w:t>тройства дискретизации речи с последующим шифрованием и новый тип аналоговых скремблеров. Последние используют методы преобразования аналогового речевого сиг</w:t>
      </w:r>
      <w:r>
        <w:rPr>
          <w:sz w:val="28"/>
        </w:rPr>
        <w:softHyphen/>
        <w:t>нала в цифровую форму, затем применяют методы криптографического закрытия, ана</w:t>
      </w:r>
      <w:r>
        <w:rPr>
          <w:sz w:val="28"/>
        </w:rPr>
        <w:softHyphen/>
        <w:t>логичные тем, что используются для закрытия данных, после чего результирующее зак</w:t>
      </w:r>
      <w:r>
        <w:rPr>
          <w:sz w:val="28"/>
        </w:rPr>
        <w:softHyphen/>
        <w:t>рытое сообщение преобразуется обратно в аналоговый сигнал и подается в линию связи. Для раскрытия полученного сигнала на приемном конце производятся обратные преоб</w:t>
      </w:r>
      <w:r>
        <w:rPr>
          <w:sz w:val="28"/>
        </w:rPr>
        <w:softHyphen/>
        <w:t>разования. Эти новейшие гибридные устройства легко адаптируются к существующим коммуникационным сетям и предлагают значительно более высокий уровень защиты ре</w:t>
      </w:r>
      <w:r>
        <w:rPr>
          <w:sz w:val="28"/>
        </w:rPr>
        <w:softHyphen/>
        <w:t>чевых сообщений, чем традиционные аналоговые скремблеры, с сохранением всех пре</w:t>
      </w:r>
      <w:r>
        <w:rPr>
          <w:sz w:val="28"/>
        </w:rPr>
        <w:softHyphen/>
        <w:t>имуществ последних в разборчивости и узнаваемости восстановленной речи.</w:t>
      </w:r>
    </w:p>
    <w:p w:rsidR="00B423B0" w:rsidRDefault="00B423B0">
      <w:pPr>
        <w:ind w:firstLine="540"/>
        <w:jc w:val="both"/>
        <w:rPr>
          <w:rFonts w:ascii="Times New Roman" w:hAnsi="Times New Roman"/>
          <w:sz w:val="28"/>
          <w:lang w:val="en-US"/>
        </w:rPr>
      </w:pPr>
      <w:r>
        <w:rPr>
          <w:rFonts w:ascii="Times New Roman" w:hAnsi="Times New Roman"/>
          <w:sz w:val="28"/>
        </w:rPr>
        <w:t>Следует отметить, что в системах засекречивания речи, основанных на шифре пере</w:t>
      </w:r>
      <w:r>
        <w:rPr>
          <w:rFonts w:ascii="Times New Roman" w:hAnsi="Times New Roman"/>
          <w:sz w:val="28"/>
        </w:rPr>
        <w:softHyphen/>
        <w:t xml:space="preserve">становки N речевых элементов, общее число ключей-перестановок равно </w:t>
      </w:r>
      <w:r>
        <w:rPr>
          <w:rFonts w:ascii="Times New Roman" w:hAnsi="Times New Roman"/>
          <w:sz w:val="28"/>
          <w:lang w:val="en-US"/>
        </w:rPr>
        <w:t>N</w:t>
      </w:r>
      <w:r>
        <w:rPr>
          <w:rFonts w:ascii="Times New Roman" w:hAnsi="Times New Roman"/>
          <w:b/>
          <w:bCs/>
          <w:sz w:val="28"/>
        </w:rPr>
        <w:t>!</w:t>
      </w:r>
      <w:r>
        <w:rPr>
          <w:rFonts w:ascii="Times New Roman" w:hAnsi="Times New Roman"/>
          <w:sz w:val="28"/>
        </w:rPr>
        <w:t>. Однако это число не отражает реальной криптографической стойкости системы из-за избыточности информации, содержащейся в речевом сигнале, а также из-за разборчивости несовер</w:t>
      </w:r>
      <w:r>
        <w:rPr>
          <w:rFonts w:ascii="Times New Roman" w:hAnsi="Times New Roman"/>
          <w:sz w:val="28"/>
        </w:rPr>
        <w:softHyphen/>
        <w:t>шенным образом переставленной в инвертированной речи. Поэтому криптоаналитику противника часто необходимо опробовать лишь К&lt;&lt;</w:t>
      </w:r>
      <w:r>
        <w:rPr>
          <w:rFonts w:ascii="Times New Roman" w:hAnsi="Times New Roman"/>
          <w:sz w:val="28"/>
          <w:lang w:val="en-US"/>
        </w:rPr>
        <w:t>N</w:t>
      </w:r>
      <w:r>
        <w:rPr>
          <w:rFonts w:ascii="Times New Roman" w:hAnsi="Times New Roman"/>
          <w:b/>
          <w:bCs/>
          <w:sz w:val="28"/>
        </w:rPr>
        <w:t>!</w:t>
      </w:r>
      <w:r>
        <w:rPr>
          <w:rFonts w:ascii="Times New Roman" w:hAnsi="Times New Roman"/>
          <w:sz w:val="28"/>
        </w:rPr>
        <w:t xml:space="preserve"> случайных перестановок для вскрытия речевого кода. Этот момент следует учитывать при выборе надежной системы аналогового скремблирования.</w:t>
      </w:r>
    </w:p>
    <w:p w:rsidR="00B423B0" w:rsidRDefault="00B423B0">
      <w:pPr>
        <w:ind w:firstLine="540"/>
        <w:rPr>
          <w:rFonts w:ascii="Times New Roman" w:hAnsi="Times New Roman"/>
          <w:sz w:val="28"/>
        </w:rPr>
      </w:pPr>
      <w:r>
        <w:rPr>
          <w:rFonts w:ascii="Times New Roman" w:hAnsi="Times New Roman"/>
          <w:sz w:val="28"/>
        </w:rPr>
        <w:t>Ниже приведены некоторые виды скремблеров и их характеристики</w:t>
      </w:r>
    </w:p>
    <w:p w:rsidR="00B423B0" w:rsidRDefault="00B423B0">
      <w:pPr>
        <w:jc w:val="center"/>
        <w:rPr>
          <w:rFonts w:ascii="Times New Roman" w:hAnsi="Times New Roman"/>
          <w:sz w:val="28"/>
        </w:rPr>
      </w:pPr>
    </w:p>
    <w:p w:rsidR="00B423B0" w:rsidRDefault="00B423B0">
      <w:pPr>
        <w:jc w:val="center"/>
        <w:rPr>
          <w:rFonts w:ascii="Times New Roman" w:hAnsi="Times New Roman"/>
          <w:sz w:val="28"/>
        </w:rPr>
      </w:pPr>
    </w:p>
    <w:p w:rsidR="00B423B0" w:rsidRDefault="00B423B0">
      <w:pPr>
        <w:jc w:val="center"/>
        <w:rPr>
          <w:rFonts w:ascii="Times New Roman" w:hAnsi="Times New Roman"/>
          <w:sz w:val="28"/>
        </w:rPr>
      </w:pPr>
    </w:p>
    <w:p w:rsidR="00B423B0" w:rsidRDefault="00B423B0">
      <w:pPr>
        <w:jc w:val="center"/>
        <w:rPr>
          <w:rFonts w:ascii="Times New Roman" w:hAnsi="Times New Roman"/>
          <w:sz w:val="28"/>
        </w:rPr>
      </w:pPr>
    </w:p>
    <w:p w:rsidR="00B423B0" w:rsidRDefault="00B423B0">
      <w:pPr>
        <w:jc w:val="center"/>
        <w:rPr>
          <w:rFonts w:ascii="Times New Roman" w:hAnsi="Times New Roman"/>
          <w:sz w:val="28"/>
        </w:rPr>
      </w:pPr>
    </w:p>
    <w:p w:rsidR="00B423B0" w:rsidRDefault="00B423B0">
      <w:pPr>
        <w:jc w:val="center"/>
        <w:rPr>
          <w:rFonts w:ascii="Times New Roman" w:hAnsi="Times New Roman"/>
          <w:sz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230"/>
      </w:tblGrid>
      <w:tr w:rsidR="00B423B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CCFF"/>
            <w:vAlign w:val="center"/>
          </w:tcPr>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30" w:type="dxa"/>
                <w:left w:w="30" w:type="dxa"/>
                <w:bottom w:w="30" w:type="dxa"/>
                <w:right w:w="30" w:type="dxa"/>
              </w:tblCellMar>
              <w:tblLook w:val="0000" w:firstRow="0" w:lastRow="0" w:firstColumn="0" w:lastColumn="0" w:noHBand="0" w:noVBand="0"/>
            </w:tblPr>
            <w:tblGrid>
              <w:gridCol w:w="1829"/>
              <w:gridCol w:w="1320"/>
              <w:gridCol w:w="1308"/>
              <w:gridCol w:w="1275"/>
              <w:gridCol w:w="1255"/>
              <w:gridCol w:w="1398"/>
              <w:gridCol w:w="1679"/>
            </w:tblGrid>
            <w:tr w:rsidR="00B423B0">
              <w:trPr>
                <w:tblCellSpacing w:w="15" w:type="dxa"/>
              </w:trPr>
              <w:tc>
                <w:tcPr>
                  <w:tcW w:w="14528" w:type="dxa"/>
                  <w:gridSpan w:val="7"/>
                  <w:shd w:val="clear" w:color="auto" w:fill="FFFFFF"/>
                  <w:vAlign w:val="center"/>
                </w:tcPr>
                <w:p w:rsidR="00B423B0" w:rsidRDefault="00B423B0">
                  <w:pPr>
                    <w:pStyle w:val="7"/>
                  </w:pPr>
                  <w:r>
                    <w:t>Основные характеристики скремблеров и вокодеров</w:t>
                  </w:r>
                </w:p>
              </w:tc>
            </w:tr>
            <w:tr w:rsidR="00B423B0">
              <w:trPr>
                <w:tblCellSpacing w:w="15" w:type="dxa"/>
              </w:trPr>
              <w:tc>
                <w:tcPr>
                  <w:tcW w:w="2218" w:type="dxa"/>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Наименование скремблера или вокодера</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Назначение устройства</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Метод шифрования</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Количество комбинаций ключей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Режим работы</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Время установления связи, с</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Наличие сертификатов</w:t>
                  </w:r>
                </w:p>
              </w:tc>
            </w:tr>
            <w:tr w:rsidR="00B423B0">
              <w:trPr>
                <w:tblCellSpacing w:w="15" w:type="dxa"/>
              </w:trPr>
              <w:tc>
                <w:tcPr>
                  <w:tcW w:w="2218" w:type="dxa"/>
                  <w:shd w:val="clear" w:color="auto" w:fill="FFFFFF"/>
                  <w:vAlign w:val="center"/>
                </w:tcPr>
                <w:p w:rsidR="00B423B0" w:rsidRDefault="00B423B0">
                  <w:pPr>
                    <w:rPr>
                      <w:rFonts w:ascii="Times New Roman" w:hAnsi="Times New Roman"/>
                      <w:sz w:val="22"/>
                      <w:szCs w:val="17"/>
                    </w:rPr>
                  </w:pPr>
                  <w:r>
                    <w:rPr>
                      <w:rFonts w:ascii="Times New Roman" w:hAnsi="Times New Roman"/>
                      <w:b/>
                      <w:bCs/>
                      <w:sz w:val="22"/>
                      <w:szCs w:val="17"/>
                    </w:rPr>
                    <w:t>SCR-M1.2</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Защита абонентской линии</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мозаичный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2х1018</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дуплексный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40</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ФАПСИ, Минсвязи</w:t>
                  </w:r>
                </w:p>
              </w:tc>
            </w:tr>
            <w:tr w:rsidR="00B423B0">
              <w:trPr>
                <w:tblCellSpacing w:w="15" w:type="dxa"/>
              </w:trPr>
              <w:tc>
                <w:tcPr>
                  <w:tcW w:w="2218" w:type="dxa"/>
                  <w:shd w:val="clear" w:color="auto" w:fill="FFFFFF"/>
                  <w:vAlign w:val="center"/>
                </w:tcPr>
                <w:p w:rsidR="00B423B0" w:rsidRDefault="00B423B0">
                  <w:pPr>
                    <w:rPr>
                      <w:rFonts w:ascii="Times New Roman" w:hAnsi="Times New Roman"/>
                      <w:sz w:val="22"/>
                      <w:szCs w:val="17"/>
                    </w:rPr>
                  </w:pPr>
                  <w:r>
                    <w:rPr>
                      <w:rFonts w:ascii="Times New Roman" w:hAnsi="Times New Roman"/>
                      <w:b/>
                      <w:bCs/>
                      <w:sz w:val="22"/>
                      <w:szCs w:val="17"/>
                    </w:rPr>
                    <w:t>SCR-M1.2 mini</w:t>
                  </w:r>
                  <w:r>
                    <w:rPr>
                      <w:rFonts w:ascii="Times New Roman" w:hAnsi="Times New Roman"/>
                      <w:sz w:val="22"/>
                      <w:szCs w:val="17"/>
                    </w:rPr>
                    <w:t xml:space="preserve"> </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Защита абонентской линии</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мозаичный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2х1018</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дуплексный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40</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ФАПСИ, Минсвязи</w:t>
                  </w:r>
                </w:p>
              </w:tc>
            </w:tr>
            <w:tr w:rsidR="00B423B0">
              <w:trPr>
                <w:tblCellSpacing w:w="15" w:type="dxa"/>
              </w:trPr>
              <w:tc>
                <w:tcPr>
                  <w:tcW w:w="2218" w:type="dxa"/>
                  <w:shd w:val="clear" w:color="auto" w:fill="FFFFFF"/>
                  <w:vAlign w:val="center"/>
                </w:tcPr>
                <w:p w:rsidR="00B423B0" w:rsidRDefault="00B423B0">
                  <w:pPr>
                    <w:rPr>
                      <w:rFonts w:ascii="Times New Roman" w:hAnsi="Times New Roman"/>
                      <w:sz w:val="22"/>
                      <w:szCs w:val="17"/>
                    </w:rPr>
                  </w:pPr>
                  <w:r>
                    <w:rPr>
                      <w:rFonts w:ascii="Times New Roman" w:hAnsi="Times New Roman"/>
                      <w:b/>
                      <w:bCs/>
                      <w:sz w:val="22"/>
                      <w:szCs w:val="17"/>
                    </w:rPr>
                    <w:t>SCR-M1.2 multi</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Защита абонентской линии</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мозаичный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2х1018</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дуплексный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40</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ФАПСИ, Минсвязи</w:t>
                  </w:r>
                </w:p>
              </w:tc>
            </w:tr>
            <w:tr w:rsidR="00B423B0">
              <w:trPr>
                <w:tblCellSpacing w:w="15" w:type="dxa"/>
              </w:trPr>
              <w:tc>
                <w:tcPr>
                  <w:tcW w:w="2218" w:type="dxa"/>
                  <w:shd w:val="clear" w:color="auto" w:fill="FFFFFF"/>
                  <w:vAlign w:val="center"/>
                </w:tcPr>
                <w:p w:rsidR="00B423B0" w:rsidRDefault="00B423B0">
                  <w:pPr>
                    <w:rPr>
                      <w:rFonts w:ascii="Times New Roman" w:hAnsi="Times New Roman"/>
                      <w:sz w:val="22"/>
                      <w:szCs w:val="17"/>
                    </w:rPr>
                  </w:pPr>
                  <w:r>
                    <w:rPr>
                      <w:rFonts w:ascii="Times New Roman" w:hAnsi="Times New Roman"/>
                      <w:b/>
                      <w:bCs/>
                      <w:sz w:val="22"/>
                      <w:szCs w:val="17"/>
                    </w:rPr>
                    <w:t xml:space="preserve">ACS-2 Scrambler </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Защита телефонного тракта</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частотная инверсия</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13122</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дуплексный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2,5</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Минсвязи</w:t>
                  </w:r>
                </w:p>
              </w:tc>
            </w:tr>
            <w:tr w:rsidR="00B423B0">
              <w:trPr>
                <w:tblCellSpacing w:w="15" w:type="dxa"/>
              </w:trPr>
              <w:tc>
                <w:tcPr>
                  <w:tcW w:w="2218" w:type="dxa"/>
                  <w:shd w:val="clear" w:color="auto" w:fill="FFFFFF"/>
                  <w:vAlign w:val="center"/>
                </w:tcPr>
                <w:p w:rsidR="00B423B0" w:rsidRDefault="00B423B0">
                  <w:pPr>
                    <w:rPr>
                      <w:rFonts w:ascii="Times New Roman" w:hAnsi="Times New Roman"/>
                      <w:sz w:val="22"/>
                      <w:szCs w:val="17"/>
                    </w:rPr>
                  </w:pPr>
                  <w:r>
                    <w:rPr>
                      <w:rFonts w:ascii="Times New Roman" w:hAnsi="Times New Roman"/>
                      <w:b/>
                      <w:bCs/>
                      <w:sz w:val="22"/>
                      <w:szCs w:val="17"/>
                    </w:rPr>
                    <w:t>Орех-41хх</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Защита телефонного тракта</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мозаичный IDEA</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 xml:space="preserve">1015--1038 </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дуплексный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1-10</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Нет</w:t>
                  </w:r>
                </w:p>
              </w:tc>
            </w:tr>
            <w:tr w:rsidR="00B423B0">
              <w:trPr>
                <w:tblCellSpacing w:w="15" w:type="dxa"/>
              </w:trPr>
              <w:tc>
                <w:tcPr>
                  <w:tcW w:w="2218" w:type="dxa"/>
                  <w:shd w:val="clear" w:color="auto" w:fill="FFFFFF"/>
                  <w:vAlign w:val="center"/>
                </w:tcPr>
                <w:p w:rsidR="00B423B0" w:rsidRDefault="00B423B0">
                  <w:pPr>
                    <w:rPr>
                      <w:rFonts w:ascii="Times New Roman" w:hAnsi="Times New Roman"/>
                      <w:sz w:val="22"/>
                      <w:szCs w:val="17"/>
                    </w:rPr>
                  </w:pPr>
                  <w:r>
                    <w:rPr>
                      <w:rFonts w:ascii="Times New Roman" w:hAnsi="Times New Roman"/>
                      <w:b/>
                      <w:bCs/>
                      <w:sz w:val="22"/>
                      <w:szCs w:val="17"/>
                    </w:rPr>
                    <w:t>Орех-А</w:t>
                  </w:r>
                  <w:r>
                    <w:rPr>
                      <w:rFonts w:ascii="Times New Roman" w:hAnsi="Times New Roman"/>
                      <w:sz w:val="22"/>
                      <w:szCs w:val="17"/>
                    </w:rPr>
                    <w:t xml:space="preserve"> </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Защита телефонного тракта</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мозаичный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1036</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дуплексный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1-7</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Минсвязи</w:t>
                  </w:r>
                </w:p>
              </w:tc>
            </w:tr>
            <w:tr w:rsidR="00B423B0">
              <w:trPr>
                <w:tblCellSpacing w:w="15" w:type="dxa"/>
              </w:trPr>
              <w:tc>
                <w:tcPr>
                  <w:tcW w:w="2218" w:type="dxa"/>
                  <w:shd w:val="clear" w:color="auto" w:fill="FFFFFF"/>
                  <w:vAlign w:val="center"/>
                </w:tcPr>
                <w:p w:rsidR="00B423B0" w:rsidRDefault="00B423B0">
                  <w:pPr>
                    <w:rPr>
                      <w:rFonts w:ascii="Times New Roman" w:hAnsi="Times New Roman"/>
                      <w:sz w:val="22"/>
                      <w:szCs w:val="17"/>
                    </w:rPr>
                  </w:pPr>
                  <w:r>
                    <w:rPr>
                      <w:rFonts w:ascii="Times New Roman" w:hAnsi="Times New Roman"/>
                      <w:b/>
                      <w:bCs/>
                      <w:sz w:val="22"/>
                      <w:szCs w:val="17"/>
                    </w:rPr>
                    <w:t>Voice Coder-2400</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Защита телефонного тракта</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спец. алгоритм защиты</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 xml:space="preserve">нет данных </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дуплексный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нет данных</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Гостехкомиссии</w:t>
                  </w:r>
                </w:p>
              </w:tc>
            </w:tr>
            <w:tr w:rsidR="00B423B0">
              <w:trPr>
                <w:tblCellSpacing w:w="15" w:type="dxa"/>
              </w:trPr>
              <w:tc>
                <w:tcPr>
                  <w:tcW w:w="2218" w:type="dxa"/>
                  <w:shd w:val="clear" w:color="auto" w:fill="FFFFFF"/>
                  <w:vAlign w:val="center"/>
                </w:tcPr>
                <w:p w:rsidR="00B423B0" w:rsidRDefault="00B423B0">
                  <w:pPr>
                    <w:rPr>
                      <w:rFonts w:ascii="Times New Roman" w:hAnsi="Times New Roman"/>
                      <w:sz w:val="22"/>
                      <w:szCs w:val="17"/>
                    </w:rPr>
                  </w:pPr>
                  <w:r>
                    <w:rPr>
                      <w:rFonts w:ascii="Times New Roman" w:hAnsi="Times New Roman"/>
                      <w:b/>
                      <w:bCs/>
                      <w:sz w:val="22"/>
                      <w:szCs w:val="17"/>
                    </w:rPr>
                    <w:t>Грот, Грот-С</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Защита телефонного тракта</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мозаичный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2х1018</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дуплексный</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30</w:t>
                  </w:r>
                </w:p>
              </w:tc>
              <w:tc>
                <w:tcPr>
                  <w:tcW w:w="0" w:type="auto"/>
                  <w:shd w:val="clear" w:color="auto" w:fill="FFFFFF"/>
                  <w:vAlign w:val="center"/>
                </w:tcPr>
                <w:p w:rsidR="00B423B0" w:rsidRDefault="00B423B0">
                  <w:pPr>
                    <w:rPr>
                      <w:rFonts w:ascii="Times New Roman" w:hAnsi="Times New Roman"/>
                      <w:sz w:val="22"/>
                      <w:szCs w:val="17"/>
                    </w:rPr>
                  </w:pPr>
                  <w:r>
                    <w:rPr>
                      <w:rFonts w:ascii="Times New Roman" w:hAnsi="Times New Roman"/>
                      <w:sz w:val="22"/>
                      <w:szCs w:val="17"/>
                    </w:rPr>
                    <w:t>ФАПСИ, Минсвязи</w:t>
                  </w:r>
                </w:p>
              </w:tc>
            </w:tr>
          </w:tbl>
          <w:p w:rsidR="00B423B0" w:rsidRDefault="00B423B0">
            <w:pPr>
              <w:jc w:val="center"/>
              <w:rPr>
                <w:b/>
                <w:bCs/>
                <w:sz w:val="22"/>
              </w:rPr>
            </w:pPr>
          </w:p>
        </w:tc>
      </w:tr>
    </w:tbl>
    <w:p w:rsidR="00B423B0" w:rsidRDefault="00B423B0">
      <w:pPr>
        <w:ind w:firstLine="540"/>
        <w:jc w:val="both"/>
        <w:rPr>
          <w:rFonts w:ascii="Times New Roman" w:hAnsi="Times New Roman"/>
          <w:sz w:val="28"/>
        </w:rPr>
      </w:pPr>
      <w:r>
        <w:rPr>
          <w:rFonts w:ascii="Times New Roman" w:hAnsi="Times New Roman"/>
          <w:sz w:val="28"/>
        </w:rPr>
        <w:br w:type="page"/>
      </w:r>
    </w:p>
    <w:p w:rsidR="00B423B0" w:rsidRDefault="00B423B0">
      <w:pPr>
        <w:pStyle w:val="1"/>
        <w:rPr>
          <w:sz w:val="32"/>
        </w:rPr>
      </w:pPr>
      <w:r>
        <w:rPr>
          <w:sz w:val="32"/>
        </w:rPr>
        <w:t>Тенденции развития систем закрытия речи</w:t>
      </w:r>
    </w:p>
    <w:p w:rsidR="00B423B0" w:rsidRDefault="00B423B0">
      <w:pPr>
        <w:ind w:firstLine="540"/>
        <w:jc w:val="both"/>
        <w:rPr>
          <w:rFonts w:ascii="Times New Roman" w:hAnsi="Times New Roman"/>
          <w:sz w:val="28"/>
        </w:rPr>
      </w:pPr>
    </w:p>
    <w:p w:rsidR="00B423B0" w:rsidRDefault="00B423B0">
      <w:pPr>
        <w:ind w:firstLine="540"/>
        <w:jc w:val="both"/>
        <w:rPr>
          <w:rFonts w:ascii="Times New Roman" w:hAnsi="Times New Roman"/>
          <w:sz w:val="28"/>
        </w:rPr>
      </w:pPr>
      <w:r>
        <w:rPr>
          <w:rFonts w:ascii="Times New Roman" w:hAnsi="Times New Roman"/>
          <w:sz w:val="28"/>
        </w:rPr>
        <w:t>Целью современных исследований методов закрытия и обработки речевых сигналов является улучшение параметров для заданных каналов передачи с использованием дос</w:t>
      </w:r>
      <w:r>
        <w:rPr>
          <w:rFonts w:ascii="Times New Roman" w:hAnsi="Times New Roman"/>
          <w:sz w:val="28"/>
        </w:rPr>
        <w:softHyphen/>
        <w:t>тижении микроэлектронной технологии.</w:t>
      </w:r>
    </w:p>
    <w:p w:rsidR="00B423B0" w:rsidRDefault="00B423B0">
      <w:pPr>
        <w:ind w:firstLine="540"/>
        <w:jc w:val="both"/>
        <w:rPr>
          <w:rFonts w:ascii="Times New Roman" w:hAnsi="Times New Roman"/>
          <w:sz w:val="28"/>
        </w:rPr>
      </w:pPr>
      <w:r>
        <w:rPr>
          <w:rFonts w:ascii="Times New Roman" w:hAnsi="Times New Roman"/>
          <w:sz w:val="28"/>
        </w:rPr>
        <w:t>В ближайшие десять лет не ожидается каких-либо значительных изменений в обла</w:t>
      </w:r>
      <w:r>
        <w:rPr>
          <w:rFonts w:ascii="Times New Roman" w:hAnsi="Times New Roman"/>
          <w:sz w:val="28"/>
        </w:rPr>
        <w:softHyphen/>
        <w:t>сти аналогового скремблировання. Ожидается, что аналоговые скремблеры и дальше будут использоваться на некачественных линиях связи, пока не будут созданы надежные мо</w:t>
      </w:r>
      <w:r>
        <w:rPr>
          <w:rFonts w:ascii="Times New Roman" w:hAnsi="Times New Roman"/>
          <w:sz w:val="28"/>
        </w:rPr>
        <w:softHyphen/>
        <w:t>демы с исправлением ошибок, возникающих в процессе цифровой передачи по таким</w:t>
      </w:r>
    </w:p>
    <w:p w:rsidR="00B423B0" w:rsidRDefault="00B423B0">
      <w:pPr>
        <w:pStyle w:val="30"/>
        <w:rPr>
          <w:sz w:val="28"/>
        </w:rPr>
      </w:pPr>
      <w:r>
        <w:rPr>
          <w:sz w:val="28"/>
        </w:rPr>
        <w:t>Некоторые публикации  свидетельствуют о том, что развитие цифровых процессоров обработки сигналов (ЦПОС) позволит гораздо эффективнее использовать существующие алгоритмы при общем снижении габаритов и энергопотребления аппара</w:t>
      </w:r>
      <w:r>
        <w:rPr>
          <w:sz w:val="28"/>
        </w:rPr>
        <w:softHyphen/>
        <w:t>туры закрытия речевых сигналов. Благодаря развитию ЦПОС уже удалось намного ус</w:t>
      </w:r>
      <w:r>
        <w:rPr>
          <w:sz w:val="28"/>
        </w:rPr>
        <w:softHyphen/>
        <w:t>ложнить полосовые скремблеры, по мере совершенствования которых легче будет реализовывать сложные методы скремблирования, например, комбинированные частотно-временные.</w:t>
      </w:r>
    </w:p>
    <w:p w:rsidR="00B423B0" w:rsidRDefault="00B423B0">
      <w:pPr>
        <w:pStyle w:val="30"/>
        <w:rPr>
          <w:sz w:val="28"/>
        </w:rPr>
      </w:pPr>
      <w:r>
        <w:rPr>
          <w:sz w:val="28"/>
        </w:rPr>
        <w:t>Применение ЦПОС позволит повысить качество речи за счет более точных методов фильтрации и обработки. В скором времени следует ожидать появления на рынке дос</w:t>
      </w:r>
      <w:r>
        <w:rPr>
          <w:sz w:val="28"/>
        </w:rPr>
        <w:softHyphen/>
        <w:t>таточного количества аналоговых скремблеров нового типа, обеспечивающих уровень защиты речевых сигналов, сравнимый с цифровыми устройствами закрытия речи, при высоком качестве и узнаваемости восстановленного речевого сигнала, присущего анало</w:t>
      </w:r>
      <w:r>
        <w:rPr>
          <w:sz w:val="28"/>
        </w:rPr>
        <w:softHyphen/>
        <w:t>говым скремблерам.</w:t>
      </w:r>
    </w:p>
    <w:p w:rsidR="00B423B0" w:rsidRDefault="00B423B0">
      <w:pPr>
        <w:ind w:firstLine="540"/>
        <w:jc w:val="both"/>
        <w:rPr>
          <w:rFonts w:ascii="Times New Roman" w:hAnsi="Times New Roman"/>
          <w:sz w:val="28"/>
        </w:rPr>
      </w:pPr>
      <w:r>
        <w:rPr>
          <w:rFonts w:ascii="Times New Roman" w:hAnsi="Times New Roman"/>
          <w:sz w:val="28"/>
        </w:rPr>
        <w:t>Рост спроса на простейшие скремблеры</w:t>
      </w:r>
      <w:r>
        <w:rPr>
          <w:rFonts w:ascii="Times New Roman" w:hAnsi="Times New Roman"/>
          <w:b/>
          <w:sz w:val="28"/>
        </w:rPr>
        <w:t xml:space="preserve"> в таких</w:t>
      </w:r>
      <w:r>
        <w:rPr>
          <w:rFonts w:ascii="Times New Roman" w:hAnsi="Times New Roman"/>
          <w:sz w:val="28"/>
        </w:rPr>
        <w:t xml:space="preserve"> областях, где они раньше не приме</w:t>
      </w:r>
      <w:r>
        <w:rPr>
          <w:rFonts w:ascii="Times New Roman" w:hAnsi="Times New Roman"/>
          <w:sz w:val="28"/>
        </w:rPr>
        <w:softHyphen/>
        <w:t>нялись, привел к появлению устройств закрытия речи, реализованных в одном кристал</w:t>
      </w:r>
      <w:r>
        <w:rPr>
          <w:rFonts w:ascii="Times New Roman" w:hAnsi="Times New Roman"/>
          <w:sz w:val="28"/>
        </w:rPr>
        <w:softHyphen/>
        <w:t>ле. Так в публикациях сообщается о начале производства специализированной микросхемы, по</w:t>
      </w:r>
      <w:r>
        <w:rPr>
          <w:rFonts w:ascii="Times New Roman" w:hAnsi="Times New Roman"/>
          <w:sz w:val="28"/>
        </w:rPr>
        <w:softHyphen/>
        <w:t>зволяющей осуществлять алгоритм закрытия</w:t>
      </w:r>
      <w:r>
        <w:rPr>
          <w:rFonts w:ascii="Times New Roman" w:hAnsi="Times New Roman"/>
          <w:b/>
          <w:sz w:val="28"/>
        </w:rPr>
        <w:t xml:space="preserve"> речи</w:t>
      </w:r>
      <w:r>
        <w:rPr>
          <w:rFonts w:ascii="Times New Roman" w:hAnsi="Times New Roman"/>
          <w:sz w:val="28"/>
        </w:rPr>
        <w:t xml:space="preserve"> на основе временных перестановок и предназначенной для использования в радиосвязи такси и автобусов.</w:t>
      </w:r>
    </w:p>
    <w:p w:rsidR="00B423B0" w:rsidRDefault="00B423B0">
      <w:pPr>
        <w:ind w:firstLine="540"/>
        <w:jc w:val="both"/>
        <w:rPr>
          <w:rFonts w:ascii="Times New Roman" w:hAnsi="Times New Roman"/>
          <w:sz w:val="28"/>
        </w:rPr>
      </w:pPr>
      <w:r>
        <w:rPr>
          <w:rFonts w:ascii="Times New Roman" w:hAnsi="Times New Roman"/>
          <w:sz w:val="28"/>
        </w:rPr>
        <w:t xml:space="preserve">В конце 90-х годов среди систем дискретизации речи с последующим шифрованием наряду с последующим развитием систем закрытия речевых сигналов на основе </w:t>
      </w:r>
      <w:r>
        <w:rPr>
          <w:rFonts w:ascii="Times New Roman" w:hAnsi="Times New Roman"/>
          <w:sz w:val="28"/>
          <w:lang w:val="en-US"/>
        </w:rPr>
        <w:t>DES</w:t>
      </w:r>
      <w:r>
        <w:rPr>
          <w:rFonts w:ascii="Times New Roman" w:hAnsi="Times New Roman"/>
          <w:sz w:val="28"/>
        </w:rPr>
        <w:t>-алгоритмов ожидается широкое распространение криптографических систем с открыты</w:t>
      </w:r>
      <w:r>
        <w:rPr>
          <w:rFonts w:ascii="Times New Roman" w:hAnsi="Times New Roman"/>
          <w:sz w:val="28"/>
        </w:rPr>
        <w:softHyphen/>
        <w:t>ми ключами, что, например, позволит создать новую защищенную систему телефонной связи с числом абонентов до 3 млн. для нужд министерства обороны США и его под</w:t>
      </w:r>
      <w:r>
        <w:rPr>
          <w:rFonts w:ascii="Times New Roman" w:hAnsi="Times New Roman"/>
          <w:sz w:val="28"/>
        </w:rPr>
        <w:softHyphen/>
        <w:t>рядчиков. Основные усилия в области совершенствования дискретной техники кодиро</w:t>
      </w:r>
      <w:r>
        <w:rPr>
          <w:rFonts w:ascii="Times New Roman" w:hAnsi="Times New Roman"/>
          <w:sz w:val="28"/>
        </w:rPr>
        <w:softHyphen/>
        <w:t>вания направлены на соединение высоких качеств звучания синтезированной речи в среднескоростных вокодерах с достоинством низкоскоростных преобразователей - малой по</w:t>
      </w:r>
      <w:r>
        <w:rPr>
          <w:rFonts w:ascii="Times New Roman" w:hAnsi="Times New Roman"/>
          <w:sz w:val="28"/>
        </w:rPr>
        <w:softHyphen/>
        <w:t>лосой частот. Одним из возможных способов является многоимпульсное возбуждение во</w:t>
      </w:r>
      <w:r>
        <w:rPr>
          <w:rFonts w:ascii="Times New Roman" w:hAnsi="Times New Roman"/>
          <w:sz w:val="28"/>
        </w:rPr>
        <w:softHyphen/>
        <w:t>кодера, способное заменить параметры основного тона и признаки "тон/шум" набором импульсов с различными амплитудами.</w:t>
      </w:r>
    </w:p>
    <w:p w:rsidR="00B423B0" w:rsidRDefault="00B423B0">
      <w:pPr>
        <w:ind w:firstLine="540"/>
        <w:jc w:val="both"/>
        <w:rPr>
          <w:rFonts w:ascii="Times New Roman" w:hAnsi="Times New Roman"/>
          <w:sz w:val="28"/>
        </w:rPr>
      </w:pPr>
      <w:r>
        <w:rPr>
          <w:rFonts w:ascii="Times New Roman" w:hAnsi="Times New Roman"/>
          <w:sz w:val="28"/>
        </w:rPr>
        <w:t>Развитием идеи векторного кодирования является построение кодовозбуждающегося и самовозбуждающегося вокодеров. Основной принцип их работы сходен с многоим</w:t>
      </w:r>
      <w:r>
        <w:rPr>
          <w:rFonts w:ascii="Times New Roman" w:hAnsi="Times New Roman"/>
          <w:sz w:val="28"/>
        </w:rPr>
        <w:softHyphen/>
        <w:t>пульсным возбуждением. Передаваемые параметры заменяются единственным адресом, выбирающим наиболее подходящую форму возбуждающего сигнала из числа сигналов, записанных в банке кодов.</w:t>
      </w:r>
    </w:p>
    <w:p w:rsidR="00B423B0" w:rsidRDefault="00B423B0">
      <w:pPr>
        <w:ind w:firstLine="540"/>
        <w:jc w:val="both"/>
        <w:rPr>
          <w:rFonts w:ascii="Times New Roman" w:hAnsi="Times New Roman"/>
          <w:sz w:val="28"/>
        </w:rPr>
      </w:pPr>
      <w:r>
        <w:rPr>
          <w:rFonts w:ascii="Times New Roman" w:hAnsi="Times New Roman"/>
          <w:sz w:val="28"/>
        </w:rPr>
        <w:t>Главная трудность реализации многоимпульсного и векторного методов состоит в большом количестве расчетов, проводимых анализатором с целью оптимального выбора формы сигнала возбуждения. Поэтому определенные усилия направлены на упрощение этого анализа.</w:t>
      </w:r>
    </w:p>
    <w:p w:rsidR="00B423B0" w:rsidRDefault="00B423B0">
      <w:pPr>
        <w:ind w:firstLine="540"/>
        <w:jc w:val="both"/>
        <w:rPr>
          <w:rFonts w:ascii="Times New Roman" w:hAnsi="Times New Roman"/>
          <w:sz w:val="28"/>
        </w:rPr>
      </w:pPr>
      <w:r>
        <w:rPr>
          <w:rFonts w:ascii="Times New Roman" w:hAnsi="Times New Roman"/>
          <w:sz w:val="28"/>
        </w:rPr>
        <w:t>Дальнейшее снижение требуемой скорости передачи возможно путем параметриза</w:t>
      </w:r>
      <w:r>
        <w:rPr>
          <w:rFonts w:ascii="Times New Roman" w:hAnsi="Times New Roman"/>
          <w:sz w:val="28"/>
        </w:rPr>
        <w:softHyphen/>
        <w:t>ции огибающей спектра речи в зависимости от частот формант и амплитуд. Трудность точной и надежной идентификации формант обуславливает низкое качество форматного вокодера. Однако при правильном управлении его синтезатор восстанавливает речь с высоким качеством. Использование коэффициентов линейного предсказания для опре</w:t>
      </w:r>
      <w:r>
        <w:rPr>
          <w:rFonts w:ascii="Times New Roman" w:hAnsi="Times New Roman"/>
          <w:sz w:val="28"/>
        </w:rPr>
        <w:softHyphen/>
        <w:t>деления частот формант позволит сочетать свойства формантного вокодера и вокодера с линейным предсказанием, но при более низкой скорости передачи. Ожидается доведе</w:t>
      </w:r>
      <w:r>
        <w:rPr>
          <w:rFonts w:ascii="Times New Roman" w:hAnsi="Times New Roman"/>
          <w:sz w:val="28"/>
        </w:rPr>
        <w:softHyphen/>
        <w:t>ние скорости передачи до величины 600 бит/с.</w:t>
      </w:r>
    </w:p>
    <w:p w:rsidR="00B423B0" w:rsidRDefault="00B423B0">
      <w:pPr>
        <w:pStyle w:val="21"/>
        <w:ind w:firstLine="540"/>
        <w:rPr>
          <w:sz w:val="28"/>
        </w:rPr>
      </w:pPr>
      <w:r>
        <w:rPr>
          <w:sz w:val="28"/>
        </w:rPr>
        <w:t>В большинстве технических приложений используется язык с ограниченным слова</w:t>
      </w:r>
      <w:r>
        <w:rPr>
          <w:sz w:val="28"/>
        </w:rPr>
        <w:softHyphen/>
        <w:t>рем, и переход к кодированию лишь некоторых звуков и слов может намного снизить требования к скорости передачи. Например, для словаря в 500 слов требуемая скорость не превосходит 30 бит/с. Повышенная чувствительность к ошибкам канала связи мо</w:t>
      </w:r>
      <w:r>
        <w:rPr>
          <w:sz w:val="28"/>
        </w:rPr>
        <w:softHyphen/>
        <w:t>жет быть преодолена использованием помехоустойчивого кодирования. Потенциальный недостаток таких систем заключается в том, что синтезированная на приемной стороне речь не будет содержать индивидуальных характеристик голоса говорящего. Однако эту трудность можно преодолеть, используя признак аутентичности, передаваемый заранее. В будущем станет возможным управление синтезатором для имитации характеристики говорящего с использованием инфо</w:t>
      </w:r>
    </w:p>
    <w:p w:rsidR="00B423B0" w:rsidRDefault="00B423B0">
      <w:pPr>
        <w:pStyle w:val="21"/>
        <w:rPr>
          <w:sz w:val="28"/>
        </w:rPr>
      </w:pPr>
      <w:r>
        <w:rPr>
          <w:sz w:val="28"/>
        </w:rPr>
        <w:t>рмации, содержащейся в посылке аутентичности.</w:t>
      </w:r>
    </w:p>
    <w:p w:rsidR="00B423B0" w:rsidRDefault="00B423B0">
      <w:pPr>
        <w:pStyle w:val="21"/>
        <w:jc w:val="center"/>
        <w:rPr>
          <w:b/>
          <w:bCs/>
          <w:sz w:val="32"/>
        </w:rPr>
      </w:pPr>
      <w:r>
        <w:rPr>
          <w:sz w:val="28"/>
        </w:rPr>
        <w:br w:type="page"/>
      </w:r>
      <w:r>
        <w:rPr>
          <w:b/>
          <w:bCs/>
          <w:sz w:val="32"/>
        </w:rPr>
        <w:t>Список используемой литературы</w:t>
      </w:r>
    </w:p>
    <w:p w:rsidR="00B423B0" w:rsidRDefault="00B423B0">
      <w:pPr>
        <w:pStyle w:val="21"/>
        <w:jc w:val="center"/>
        <w:rPr>
          <w:b/>
          <w:bCs/>
          <w:sz w:val="28"/>
        </w:rPr>
      </w:pPr>
    </w:p>
    <w:p w:rsidR="00B423B0" w:rsidRDefault="00B423B0">
      <w:pPr>
        <w:numPr>
          <w:ilvl w:val="0"/>
          <w:numId w:val="5"/>
        </w:numPr>
        <w:tabs>
          <w:tab w:val="clear" w:pos="1429"/>
        </w:tabs>
        <w:ind w:left="540" w:hanging="540"/>
        <w:rPr>
          <w:sz w:val="28"/>
        </w:rPr>
      </w:pPr>
      <w:r>
        <w:rPr>
          <w:rFonts w:ascii="Times New Roman" w:hAnsi="Times New Roman"/>
          <w:sz w:val="28"/>
        </w:rPr>
        <w:t>В</w:t>
      </w:r>
      <w:r>
        <w:rPr>
          <w:rFonts w:ascii="Times New Roman" w:hAnsi="Times New Roman"/>
          <w:i/>
          <w:iCs/>
          <w:sz w:val="28"/>
        </w:rPr>
        <w:t>.</w:t>
      </w:r>
      <w:r>
        <w:rPr>
          <w:rFonts w:ascii="Times New Roman" w:hAnsi="Times New Roman"/>
          <w:sz w:val="28"/>
        </w:rPr>
        <w:t>В. ЛУКОЯНОВ, д.т.н., профессор. // «</w:t>
      </w:r>
      <w:r>
        <w:rPr>
          <w:rFonts w:ascii="Times New Roman" w:hAnsi="Times New Roman"/>
          <w:color w:val="000066"/>
          <w:sz w:val="28"/>
        </w:rPr>
        <w:t>Средства защиты речевой информации»//</w:t>
      </w:r>
      <w:r>
        <w:rPr>
          <w:rFonts w:ascii="Times New Roman" w:hAnsi="Times New Roman"/>
          <w:sz w:val="28"/>
        </w:rPr>
        <w:t xml:space="preserve"> </w:t>
      </w:r>
      <w:r w:rsidRPr="00BF0E61">
        <w:rPr>
          <w:rFonts w:ascii="Times New Roman" w:hAnsi="Times New Roman"/>
          <w:sz w:val="28"/>
          <w:lang w:val="en-US"/>
        </w:rPr>
        <w:t>http</w:t>
      </w:r>
      <w:r w:rsidRPr="00BF0E61">
        <w:rPr>
          <w:rFonts w:ascii="Times New Roman" w:hAnsi="Times New Roman"/>
          <w:sz w:val="28"/>
        </w:rPr>
        <w:t>://</w:t>
      </w:r>
      <w:r w:rsidRPr="00BF0E61">
        <w:rPr>
          <w:rFonts w:ascii="Times New Roman" w:hAnsi="Times New Roman"/>
          <w:sz w:val="28"/>
          <w:lang w:val="en-US"/>
        </w:rPr>
        <w:t>cherkessk</w:t>
      </w:r>
      <w:r w:rsidRPr="00BF0E61">
        <w:rPr>
          <w:rFonts w:ascii="Times New Roman" w:hAnsi="Times New Roman"/>
          <w:sz w:val="28"/>
        </w:rPr>
        <w:t>.</w:t>
      </w:r>
      <w:r w:rsidRPr="00BF0E61">
        <w:rPr>
          <w:rFonts w:ascii="Times New Roman" w:hAnsi="Times New Roman"/>
          <w:sz w:val="28"/>
          <w:lang w:val="en-US"/>
        </w:rPr>
        <w:t>hotbox</w:t>
      </w:r>
      <w:r w:rsidRPr="00BF0E61">
        <w:rPr>
          <w:rFonts w:ascii="Times New Roman" w:hAnsi="Times New Roman"/>
          <w:sz w:val="28"/>
        </w:rPr>
        <w:t>.</w:t>
      </w:r>
      <w:r w:rsidRPr="00BF0E61">
        <w:rPr>
          <w:rFonts w:ascii="Times New Roman" w:hAnsi="Times New Roman"/>
          <w:sz w:val="28"/>
          <w:lang w:val="en-US"/>
        </w:rPr>
        <w:t>ru</w:t>
      </w:r>
      <w:r w:rsidRPr="00BF0E61">
        <w:rPr>
          <w:rFonts w:ascii="Times New Roman" w:hAnsi="Times New Roman"/>
          <w:sz w:val="28"/>
        </w:rPr>
        <w:t>/</w:t>
      </w:r>
      <w:r w:rsidRPr="00BF0E61">
        <w:rPr>
          <w:rFonts w:ascii="Times New Roman" w:hAnsi="Times New Roman"/>
          <w:sz w:val="28"/>
          <w:lang w:val="en-US"/>
        </w:rPr>
        <w:t>protect</w:t>
      </w:r>
      <w:r w:rsidRPr="00BF0E61">
        <w:rPr>
          <w:rFonts w:ascii="Times New Roman" w:hAnsi="Times New Roman"/>
          <w:sz w:val="28"/>
        </w:rPr>
        <w:t>.</w:t>
      </w:r>
      <w:r w:rsidRPr="00BF0E61">
        <w:rPr>
          <w:rFonts w:ascii="Times New Roman" w:hAnsi="Times New Roman"/>
          <w:sz w:val="28"/>
          <w:lang w:val="en-US"/>
        </w:rPr>
        <w:t>htm</w:t>
      </w:r>
    </w:p>
    <w:p w:rsidR="00B423B0" w:rsidRDefault="00B423B0">
      <w:pPr>
        <w:numPr>
          <w:ilvl w:val="0"/>
          <w:numId w:val="5"/>
        </w:numPr>
        <w:tabs>
          <w:tab w:val="clear" w:pos="1429"/>
        </w:tabs>
        <w:ind w:left="540" w:hanging="540"/>
        <w:rPr>
          <w:sz w:val="28"/>
        </w:rPr>
      </w:pPr>
      <w:r>
        <w:rPr>
          <w:rStyle w:val="a7"/>
          <w:rFonts w:ascii="Times New Roman" w:hAnsi="Times New Roman"/>
          <w:b w:val="0"/>
          <w:bCs w:val="0"/>
          <w:sz w:val="28"/>
          <w:szCs w:val="15"/>
        </w:rPr>
        <w:t>Кравченко В. Б.,кандидат технических наук,лауреат Государственной премии СССР //</w:t>
      </w:r>
      <w:r>
        <w:rPr>
          <w:rStyle w:val="a7"/>
          <w:rFonts w:ascii="Arial" w:hAnsi="Arial" w:cs="Arial"/>
          <w:sz w:val="28"/>
        </w:rPr>
        <w:t xml:space="preserve"> </w:t>
      </w:r>
      <w:r>
        <w:rPr>
          <w:rStyle w:val="a7"/>
          <w:b w:val="0"/>
          <w:bCs w:val="0"/>
          <w:sz w:val="28"/>
        </w:rPr>
        <w:t>«ЗАЩИТА РЕЧЕВОЙ ИНФОРМАЦИИ В КАНАЛАХ СВЯЗИ»</w:t>
      </w:r>
    </w:p>
    <w:p w:rsidR="00B423B0" w:rsidRDefault="00B423B0">
      <w:pPr>
        <w:numPr>
          <w:ilvl w:val="0"/>
          <w:numId w:val="5"/>
        </w:numPr>
        <w:tabs>
          <w:tab w:val="clear" w:pos="1429"/>
        </w:tabs>
        <w:ind w:left="540" w:hanging="540"/>
        <w:rPr>
          <w:rFonts w:ascii="Times New Roman" w:hAnsi="Times New Roman"/>
          <w:b/>
          <w:bCs/>
          <w:sz w:val="28"/>
        </w:rPr>
      </w:pPr>
      <w:r>
        <w:rPr>
          <w:rFonts w:ascii="Times New Roman" w:hAnsi="Times New Roman"/>
          <w:sz w:val="28"/>
          <w:szCs w:val="27"/>
        </w:rPr>
        <w:t>В. Лукоянов.Средства защиты речевой информации.// ИКС.- 2001.-№4.</w:t>
      </w:r>
    </w:p>
    <w:p w:rsidR="00B423B0" w:rsidRDefault="00B423B0">
      <w:pPr>
        <w:numPr>
          <w:ilvl w:val="0"/>
          <w:numId w:val="5"/>
        </w:numPr>
        <w:tabs>
          <w:tab w:val="clear" w:pos="1429"/>
          <w:tab w:val="num" w:pos="540"/>
        </w:tabs>
        <w:ind w:left="540" w:hanging="540"/>
        <w:rPr>
          <w:rFonts w:ascii="Times New Roman" w:hAnsi="Times New Roman"/>
          <w:sz w:val="28"/>
          <w:szCs w:val="21"/>
        </w:rPr>
      </w:pPr>
      <w:r>
        <w:rPr>
          <w:rFonts w:ascii="Times New Roman" w:hAnsi="Times New Roman"/>
          <w:sz w:val="28"/>
          <w:szCs w:val="21"/>
        </w:rPr>
        <w:t>Сталенков С.Е.,Шулика Е. В. НЕЛК – новая идеология комплексной безопасности. Способы и аппаратура защиты телефонных линий.//Защита информации.Конфидент.-1998.- №6(24).-25..30 с.</w:t>
      </w:r>
    </w:p>
    <w:p w:rsidR="00B423B0" w:rsidRDefault="00B423B0">
      <w:pPr>
        <w:numPr>
          <w:ilvl w:val="0"/>
          <w:numId w:val="5"/>
        </w:numPr>
        <w:tabs>
          <w:tab w:val="clear" w:pos="1429"/>
        </w:tabs>
        <w:ind w:left="540" w:hanging="540"/>
        <w:rPr>
          <w:rFonts w:ascii="Times New Roman" w:hAnsi="Times New Roman"/>
          <w:b/>
          <w:bCs/>
          <w:sz w:val="28"/>
        </w:rPr>
      </w:pPr>
      <w:r>
        <w:rPr>
          <w:rFonts w:ascii="Times New Roman" w:hAnsi="Times New Roman"/>
          <w:sz w:val="28"/>
        </w:rPr>
        <w:t>С.В.Дворянкин, Д.В.Девочкин.</w:t>
      </w:r>
      <w:r>
        <w:rPr>
          <w:b/>
          <w:bCs/>
          <w:sz w:val="28"/>
        </w:rPr>
        <w:t xml:space="preserve"> </w:t>
      </w:r>
      <w:r>
        <w:rPr>
          <w:rFonts w:ascii="Times New Roman" w:hAnsi="Times New Roman"/>
          <w:sz w:val="28"/>
        </w:rPr>
        <w:t>Методы закрытия речевых сигналов в телефонных каналах.//</w:t>
      </w:r>
      <w:r>
        <w:rPr>
          <w:rFonts w:ascii="Times New Roman" w:hAnsi="Times New Roman"/>
          <w:sz w:val="28"/>
          <w:szCs w:val="21"/>
        </w:rPr>
        <w:t>Защита информации.Конфидент.-1995.-№ 5.-с.45-59</w:t>
      </w:r>
    </w:p>
    <w:p w:rsidR="00B423B0" w:rsidRDefault="00B423B0">
      <w:pPr>
        <w:numPr>
          <w:ilvl w:val="0"/>
          <w:numId w:val="5"/>
        </w:numPr>
        <w:tabs>
          <w:tab w:val="clear" w:pos="1429"/>
        </w:tabs>
        <w:ind w:left="540" w:hanging="540"/>
        <w:rPr>
          <w:rFonts w:ascii="Times New Roman" w:hAnsi="Times New Roman"/>
          <w:b/>
          <w:bCs/>
          <w:sz w:val="28"/>
        </w:rPr>
      </w:pPr>
      <w:r>
        <w:rPr>
          <w:rFonts w:ascii="Times New Roman" w:hAnsi="Times New Roman"/>
          <w:sz w:val="28"/>
        </w:rPr>
        <w:t>Обзор методов защиты телефонной линии от несанкционированного съема информации//</w:t>
      </w:r>
      <w:r>
        <w:rPr>
          <w:rFonts w:ascii="Times New Roman" w:hAnsi="Times New Roman"/>
          <w:sz w:val="28"/>
          <w:szCs w:val="20"/>
        </w:rPr>
        <w:t xml:space="preserve"> </w:t>
      </w:r>
      <w:r>
        <w:rPr>
          <w:rFonts w:ascii="Times New Roman" w:hAnsi="Times New Roman"/>
          <w:sz w:val="28"/>
          <w:szCs w:val="20"/>
          <w:lang w:val="en-US"/>
        </w:rPr>
        <w:t>h</w:t>
      </w:r>
      <w:r>
        <w:rPr>
          <w:rFonts w:ascii="Times New Roman" w:hAnsi="Times New Roman"/>
          <w:sz w:val="28"/>
          <w:szCs w:val="20"/>
        </w:rPr>
        <w:t>ttp://kiev-security.org.ua</w:t>
      </w:r>
      <w:bookmarkStart w:id="11" w:name="_GoBack"/>
      <w:bookmarkEnd w:id="11"/>
    </w:p>
    <w:sectPr w:rsidR="00B423B0">
      <w:pgSz w:w="11906" w:h="16838"/>
      <w:pgMar w:top="540" w:right="386" w:bottom="71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iatur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B1006"/>
    <w:multiLevelType w:val="hybridMultilevel"/>
    <w:tmpl w:val="C8D2B704"/>
    <w:lvl w:ilvl="0" w:tplc="15D269D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6B76D1"/>
    <w:multiLevelType w:val="hybridMultilevel"/>
    <w:tmpl w:val="FE14EBCE"/>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2">
    <w:nsid w:val="2CAD314A"/>
    <w:multiLevelType w:val="hybridMultilevel"/>
    <w:tmpl w:val="05388238"/>
    <w:lvl w:ilvl="0" w:tplc="C94E33F8">
      <w:start w:val="4"/>
      <w:numFmt w:val="bullet"/>
      <w:lvlText w:val="-"/>
      <w:lvlJc w:val="left"/>
      <w:pPr>
        <w:tabs>
          <w:tab w:val="num" w:pos="960"/>
        </w:tabs>
        <w:ind w:left="960" w:hanging="6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3">
    <w:nsid w:val="32535CC3"/>
    <w:multiLevelType w:val="hybridMultilevel"/>
    <w:tmpl w:val="C4E40DA4"/>
    <w:lvl w:ilvl="0" w:tplc="C0762ACA">
      <w:start w:val="1"/>
      <w:numFmt w:val="bullet"/>
      <w:lvlText w:val=""/>
      <w:lvlJc w:val="left"/>
      <w:pPr>
        <w:tabs>
          <w:tab w:val="num" w:pos="720"/>
        </w:tabs>
        <w:ind w:left="720" w:hanging="360"/>
      </w:pPr>
      <w:rPr>
        <w:rFonts w:ascii="Symbol" w:hAnsi="Symbol" w:hint="default"/>
        <w:sz w:val="20"/>
      </w:rPr>
    </w:lvl>
    <w:lvl w:ilvl="1" w:tplc="DE969D20" w:tentative="1">
      <w:start w:val="1"/>
      <w:numFmt w:val="bullet"/>
      <w:lvlText w:val=""/>
      <w:lvlJc w:val="left"/>
      <w:pPr>
        <w:tabs>
          <w:tab w:val="num" w:pos="1440"/>
        </w:tabs>
        <w:ind w:left="1440" w:hanging="360"/>
      </w:pPr>
      <w:rPr>
        <w:rFonts w:ascii="Symbol" w:hAnsi="Symbol" w:hint="default"/>
        <w:sz w:val="20"/>
      </w:rPr>
    </w:lvl>
    <w:lvl w:ilvl="2" w:tplc="430A2E22" w:tentative="1">
      <w:start w:val="1"/>
      <w:numFmt w:val="bullet"/>
      <w:lvlText w:val=""/>
      <w:lvlJc w:val="left"/>
      <w:pPr>
        <w:tabs>
          <w:tab w:val="num" w:pos="2160"/>
        </w:tabs>
        <w:ind w:left="2160" w:hanging="360"/>
      </w:pPr>
      <w:rPr>
        <w:rFonts w:ascii="Symbol" w:hAnsi="Symbol" w:hint="default"/>
        <w:sz w:val="20"/>
      </w:rPr>
    </w:lvl>
    <w:lvl w:ilvl="3" w:tplc="222AFD12" w:tentative="1">
      <w:start w:val="1"/>
      <w:numFmt w:val="bullet"/>
      <w:lvlText w:val=""/>
      <w:lvlJc w:val="left"/>
      <w:pPr>
        <w:tabs>
          <w:tab w:val="num" w:pos="2880"/>
        </w:tabs>
        <w:ind w:left="2880" w:hanging="360"/>
      </w:pPr>
      <w:rPr>
        <w:rFonts w:ascii="Symbol" w:hAnsi="Symbol" w:hint="default"/>
        <w:sz w:val="20"/>
      </w:rPr>
    </w:lvl>
    <w:lvl w:ilvl="4" w:tplc="296C8B08" w:tentative="1">
      <w:start w:val="1"/>
      <w:numFmt w:val="bullet"/>
      <w:lvlText w:val=""/>
      <w:lvlJc w:val="left"/>
      <w:pPr>
        <w:tabs>
          <w:tab w:val="num" w:pos="3600"/>
        </w:tabs>
        <w:ind w:left="3600" w:hanging="360"/>
      </w:pPr>
      <w:rPr>
        <w:rFonts w:ascii="Symbol" w:hAnsi="Symbol" w:hint="default"/>
        <w:sz w:val="20"/>
      </w:rPr>
    </w:lvl>
    <w:lvl w:ilvl="5" w:tplc="2B1651EE" w:tentative="1">
      <w:start w:val="1"/>
      <w:numFmt w:val="bullet"/>
      <w:lvlText w:val=""/>
      <w:lvlJc w:val="left"/>
      <w:pPr>
        <w:tabs>
          <w:tab w:val="num" w:pos="4320"/>
        </w:tabs>
        <w:ind w:left="4320" w:hanging="360"/>
      </w:pPr>
      <w:rPr>
        <w:rFonts w:ascii="Symbol" w:hAnsi="Symbol" w:hint="default"/>
        <w:sz w:val="20"/>
      </w:rPr>
    </w:lvl>
    <w:lvl w:ilvl="6" w:tplc="ACF26AA6" w:tentative="1">
      <w:start w:val="1"/>
      <w:numFmt w:val="bullet"/>
      <w:lvlText w:val=""/>
      <w:lvlJc w:val="left"/>
      <w:pPr>
        <w:tabs>
          <w:tab w:val="num" w:pos="5040"/>
        </w:tabs>
        <w:ind w:left="5040" w:hanging="360"/>
      </w:pPr>
      <w:rPr>
        <w:rFonts w:ascii="Symbol" w:hAnsi="Symbol" w:hint="default"/>
        <w:sz w:val="20"/>
      </w:rPr>
    </w:lvl>
    <w:lvl w:ilvl="7" w:tplc="F37C6CAA" w:tentative="1">
      <w:start w:val="1"/>
      <w:numFmt w:val="bullet"/>
      <w:lvlText w:val=""/>
      <w:lvlJc w:val="left"/>
      <w:pPr>
        <w:tabs>
          <w:tab w:val="num" w:pos="5760"/>
        </w:tabs>
        <w:ind w:left="5760" w:hanging="360"/>
      </w:pPr>
      <w:rPr>
        <w:rFonts w:ascii="Symbol" w:hAnsi="Symbol" w:hint="default"/>
        <w:sz w:val="20"/>
      </w:rPr>
    </w:lvl>
    <w:lvl w:ilvl="8" w:tplc="15EA3788" w:tentative="1">
      <w:start w:val="1"/>
      <w:numFmt w:val="bullet"/>
      <w:lvlText w:val=""/>
      <w:lvlJc w:val="left"/>
      <w:pPr>
        <w:tabs>
          <w:tab w:val="num" w:pos="6480"/>
        </w:tabs>
        <w:ind w:left="6480" w:hanging="360"/>
      </w:pPr>
      <w:rPr>
        <w:rFonts w:ascii="Symbol" w:hAnsi="Symbol" w:hint="default"/>
        <w:sz w:val="20"/>
      </w:rPr>
    </w:lvl>
  </w:abstractNum>
  <w:abstractNum w:abstractNumId="4">
    <w:nsid w:val="519E677A"/>
    <w:multiLevelType w:val="hybridMultilevel"/>
    <w:tmpl w:val="F9526E58"/>
    <w:lvl w:ilvl="0" w:tplc="5B4AB76E">
      <w:start w:val="1"/>
      <w:numFmt w:val="lowerLetter"/>
      <w:lvlText w:val="%1)"/>
      <w:lvlJc w:val="left"/>
      <w:pPr>
        <w:tabs>
          <w:tab w:val="num" w:pos="1789"/>
        </w:tabs>
        <w:ind w:left="1789" w:hanging="360"/>
      </w:pPr>
      <w:rPr>
        <w:rFonts w:hint="default"/>
      </w:rPr>
    </w:lvl>
    <w:lvl w:ilvl="1" w:tplc="9C366AAA">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D8168A2"/>
    <w:multiLevelType w:val="hybridMultilevel"/>
    <w:tmpl w:val="CA8017D6"/>
    <w:lvl w:ilvl="0" w:tplc="15D269D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5E5EC1"/>
    <w:multiLevelType w:val="hybridMultilevel"/>
    <w:tmpl w:val="BE30DFE6"/>
    <w:lvl w:ilvl="0" w:tplc="15D269D0">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B4E6D56"/>
    <w:multiLevelType w:val="hybridMultilevel"/>
    <w:tmpl w:val="8250DD0C"/>
    <w:lvl w:ilvl="0" w:tplc="D9B8F8C0">
      <w:start w:val="1"/>
      <w:numFmt w:val="bullet"/>
      <w:lvlText w:val=""/>
      <w:lvlJc w:val="left"/>
      <w:pPr>
        <w:tabs>
          <w:tab w:val="num" w:pos="720"/>
        </w:tabs>
        <w:ind w:left="720" w:hanging="360"/>
      </w:pPr>
      <w:rPr>
        <w:rFonts w:ascii="Symbol" w:hAnsi="Symbol" w:hint="default"/>
        <w:sz w:val="20"/>
      </w:rPr>
    </w:lvl>
    <w:lvl w:ilvl="1" w:tplc="774E51F2" w:tentative="1">
      <w:start w:val="1"/>
      <w:numFmt w:val="bullet"/>
      <w:lvlText w:val="o"/>
      <w:lvlJc w:val="left"/>
      <w:pPr>
        <w:tabs>
          <w:tab w:val="num" w:pos="1440"/>
        </w:tabs>
        <w:ind w:left="1440" w:hanging="360"/>
      </w:pPr>
      <w:rPr>
        <w:rFonts w:ascii="Courier New" w:hAnsi="Courier New" w:hint="default"/>
        <w:sz w:val="20"/>
      </w:rPr>
    </w:lvl>
    <w:lvl w:ilvl="2" w:tplc="152A3EBA" w:tentative="1">
      <w:start w:val="1"/>
      <w:numFmt w:val="bullet"/>
      <w:lvlText w:val=""/>
      <w:lvlJc w:val="left"/>
      <w:pPr>
        <w:tabs>
          <w:tab w:val="num" w:pos="2160"/>
        </w:tabs>
        <w:ind w:left="2160" w:hanging="360"/>
      </w:pPr>
      <w:rPr>
        <w:rFonts w:ascii="Wingdings" w:hAnsi="Wingdings" w:hint="default"/>
        <w:sz w:val="20"/>
      </w:rPr>
    </w:lvl>
    <w:lvl w:ilvl="3" w:tplc="CD2CC672" w:tentative="1">
      <w:start w:val="1"/>
      <w:numFmt w:val="bullet"/>
      <w:lvlText w:val=""/>
      <w:lvlJc w:val="left"/>
      <w:pPr>
        <w:tabs>
          <w:tab w:val="num" w:pos="2880"/>
        </w:tabs>
        <w:ind w:left="2880" w:hanging="360"/>
      </w:pPr>
      <w:rPr>
        <w:rFonts w:ascii="Wingdings" w:hAnsi="Wingdings" w:hint="default"/>
        <w:sz w:val="20"/>
      </w:rPr>
    </w:lvl>
    <w:lvl w:ilvl="4" w:tplc="BD3081B4" w:tentative="1">
      <w:start w:val="1"/>
      <w:numFmt w:val="bullet"/>
      <w:lvlText w:val=""/>
      <w:lvlJc w:val="left"/>
      <w:pPr>
        <w:tabs>
          <w:tab w:val="num" w:pos="3600"/>
        </w:tabs>
        <w:ind w:left="3600" w:hanging="360"/>
      </w:pPr>
      <w:rPr>
        <w:rFonts w:ascii="Wingdings" w:hAnsi="Wingdings" w:hint="default"/>
        <w:sz w:val="20"/>
      </w:rPr>
    </w:lvl>
    <w:lvl w:ilvl="5" w:tplc="475630D2" w:tentative="1">
      <w:start w:val="1"/>
      <w:numFmt w:val="bullet"/>
      <w:lvlText w:val=""/>
      <w:lvlJc w:val="left"/>
      <w:pPr>
        <w:tabs>
          <w:tab w:val="num" w:pos="4320"/>
        </w:tabs>
        <w:ind w:left="4320" w:hanging="360"/>
      </w:pPr>
      <w:rPr>
        <w:rFonts w:ascii="Wingdings" w:hAnsi="Wingdings" w:hint="default"/>
        <w:sz w:val="20"/>
      </w:rPr>
    </w:lvl>
    <w:lvl w:ilvl="6" w:tplc="70886DA0" w:tentative="1">
      <w:start w:val="1"/>
      <w:numFmt w:val="bullet"/>
      <w:lvlText w:val=""/>
      <w:lvlJc w:val="left"/>
      <w:pPr>
        <w:tabs>
          <w:tab w:val="num" w:pos="5040"/>
        </w:tabs>
        <w:ind w:left="5040" w:hanging="360"/>
      </w:pPr>
      <w:rPr>
        <w:rFonts w:ascii="Wingdings" w:hAnsi="Wingdings" w:hint="default"/>
        <w:sz w:val="20"/>
      </w:rPr>
    </w:lvl>
    <w:lvl w:ilvl="7" w:tplc="03F649F4" w:tentative="1">
      <w:start w:val="1"/>
      <w:numFmt w:val="bullet"/>
      <w:lvlText w:val=""/>
      <w:lvlJc w:val="left"/>
      <w:pPr>
        <w:tabs>
          <w:tab w:val="num" w:pos="5760"/>
        </w:tabs>
        <w:ind w:left="5760" w:hanging="360"/>
      </w:pPr>
      <w:rPr>
        <w:rFonts w:ascii="Wingdings" w:hAnsi="Wingdings" w:hint="default"/>
        <w:sz w:val="20"/>
      </w:rPr>
    </w:lvl>
    <w:lvl w:ilvl="8" w:tplc="8508E530"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0229D"/>
    <w:multiLevelType w:val="hybridMultilevel"/>
    <w:tmpl w:val="26DC34AE"/>
    <w:lvl w:ilvl="0" w:tplc="15D269D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8"/>
  </w:num>
  <w:num w:numId="5">
    <w:abstractNumId w:val="0"/>
  </w:num>
  <w:num w:numId="6">
    <w:abstractNumId w:val="7"/>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8E7"/>
    <w:rsid w:val="00706470"/>
    <w:rsid w:val="007A48E7"/>
    <w:rsid w:val="00B423B0"/>
    <w:rsid w:val="00BF0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colormenu v:ext="edit" fillcolor="white"/>
    </o:shapedefaults>
    <o:shapelayout v:ext="edit">
      <o:idmap v:ext="edit" data="1"/>
    </o:shapelayout>
  </w:shapeDefaults>
  <w:decimalSymbol w:val=","/>
  <w:listSeparator w:val=";"/>
  <w15:chartTrackingRefBased/>
  <w15:docId w15:val="{466B1FC1-8B77-400C-BD6A-68152790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iniature" w:hAnsi="Miniature"/>
      <w:color w:val="000000"/>
      <w:sz w:val="24"/>
      <w:szCs w:val="24"/>
      <w:u w:color="010000"/>
    </w:rPr>
  </w:style>
  <w:style w:type="paragraph" w:styleId="1">
    <w:name w:val="heading 1"/>
    <w:basedOn w:val="a"/>
    <w:next w:val="a"/>
    <w:qFormat/>
    <w:pPr>
      <w:keepNext/>
      <w:ind w:firstLine="540"/>
      <w:jc w:val="center"/>
      <w:outlineLvl w:val="0"/>
    </w:pPr>
    <w:rPr>
      <w:rFonts w:ascii="Times New Roman" w:hAnsi="Times New Roman"/>
      <w:b/>
      <w:bCs/>
    </w:rPr>
  </w:style>
  <w:style w:type="paragraph" w:styleId="2">
    <w:name w:val="heading 2"/>
    <w:basedOn w:val="a"/>
    <w:next w:val="a"/>
    <w:qFormat/>
    <w:pPr>
      <w:keepNext/>
      <w:outlineLvl w:val="1"/>
    </w:pPr>
    <w:rPr>
      <w:rFonts w:ascii="Times New Roman" w:hAnsi="Times New Roman"/>
      <w:sz w:val="22"/>
      <w:szCs w:val="15"/>
    </w:rPr>
  </w:style>
  <w:style w:type="paragraph" w:styleId="3">
    <w:name w:val="heading 3"/>
    <w:basedOn w:val="a"/>
    <w:next w:val="a"/>
    <w:qFormat/>
    <w:pPr>
      <w:keepNext/>
      <w:ind w:firstLine="709"/>
      <w:jc w:val="center"/>
      <w:outlineLvl w:val="2"/>
    </w:pPr>
    <w:rPr>
      <w:rFonts w:ascii="Times New Roman" w:hAnsi="Times New Roman"/>
      <w:b/>
      <w:bCs/>
      <w:sz w:val="32"/>
    </w:rPr>
  </w:style>
  <w:style w:type="paragraph" w:styleId="4">
    <w:name w:val="heading 4"/>
    <w:basedOn w:val="a"/>
    <w:next w:val="a"/>
    <w:qFormat/>
    <w:pPr>
      <w:keepNext/>
      <w:ind w:left="7020"/>
      <w:jc w:val="both"/>
      <w:outlineLvl w:val="3"/>
    </w:pPr>
    <w:rPr>
      <w:rFonts w:ascii="Times New Roman" w:hAnsi="Times New Roman"/>
      <w:b/>
      <w:bCs/>
    </w:rPr>
  </w:style>
  <w:style w:type="paragraph" w:styleId="5">
    <w:name w:val="heading 5"/>
    <w:basedOn w:val="a"/>
    <w:next w:val="a"/>
    <w:qFormat/>
    <w:pPr>
      <w:keepNext/>
      <w:ind w:firstLine="709"/>
      <w:jc w:val="center"/>
      <w:outlineLvl w:val="4"/>
    </w:pPr>
    <w:rPr>
      <w:rFonts w:ascii="Times New Roman" w:hAnsi="Times New Roman"/>
      <w:b/>
      <w:bCs/>
    </w:rPr>
  </w:style>
  <w:style w:type="paragraph" w:styleId="6">
    <w:name w:val="heading 6"/>
    <w:basedOn w:val="a"/>
    <w:next w:val="a"/>
    <w:qFormat/>
    <w:pPr>
      <w:keepNext/>
      <w:ind w:firstLine="360"/>
      <w:jc w:val="center"/>
      <w:outlineLvl w:val="5"/>
    </w:pPr>
    <w:rPr>
      <w:rFonts w:ascii="Times New Roman" w:hAnsi="Times New Roman"/>
      <w:b/>
      <w:bCs/>
      <w:sz w:val="32"/>
    </w:rPr>
  </w:style>
  <w:style w:type="paragraph" w:styleId="7">
    <w:name w:val="heading 7"/>
    <w:basedOn w:val="a"/>
    <w:next w:val="a"/>
    <w:qFormat/>
    <w:pPr>
      <w:keepNext/>
      <w:jc w:val="center"/>
      <w:outlineLvl w:val="6"/>
    </w:pPr>
    <w:rPr>
      <w:rFonts w:ascii="Times New Roman" w:hAnsi="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ind w:firstLine="280"/>
      <w:jc w:val="both"/>
    </w:pPr>
    <w:rPr>
      <w:snapToGrid w:val="0"/>
      <w:sz w:val="16"/>
    </w:rPr>
  </w:style>
  <w:style w:type="paragraph" w:customStyle="1" w:styleId="FR2">
    <w:name w:val="FR2"/>
    <w:pPr>
      <w:widowControl w:val="0"/>
      <w:spacing w:before="1680" w:line="300" w:lineRule="auto"/>
      <w:ind w:left="1040" w:right="1000"/>
      <w:jc w:val="center"/>
    </w:pPr>
    <w:rPr>
      <w:snapToGrid w:val="0"/>
      <w:sz w:val="22"/>
    </w:rPr>
  </w:style>
  <w:style w:type="paragraph" w:styleId="a3">
    <w:name w:val="Body Text"/>
    <w:basedOn w:val="a"/>
    <w:rPr>
      <w:rFonts w:ascii="Times New Roman" w:hAnsi="Times New Roman"/>
      <w:sz w:val="22"/>
    </w:rPr>
  </w:style>
  <w:style w:type="paragraph" w:styleId="a4">
    <w:name w:val="Body Text Indent"/>
    <w:basedOn w:val="a"/>
    <w:pPr>
      <w:ind w:firstLine="540"/>
      <w:jc w:val="both"/>
    </w:pPr>
  </w:style>
  <w:style w:type="paragraph" w:styleId="20">
    <w:name w:val="Body Text Indent 2"/>
    <w:basedOn w:val="a"/>
    <w:pPr>
      <w:ind w:firstLine="360"/>
      <w:jc w:val="both"/>
    </w:pPr>
    <w:rPr>
      <w:rFonts w:ascii="Times New Roman" w:hAnsi="Times New Roman"/>
      <w:sz w:val="22"/>
    </w:rPr>
  </w:style>
  <w:style w:type="paragraph" w:styleId="21">
    <w:name w:val="Body Text 2"/>
    <w:basedOn w:val="a"/>
    <w:pPr>
      <w:jc w:val="both"/>
    </w:pPr>
    <w:rPr>
      <w:rFonts w:ascii="Times New Roman" w:hAnsi="Times New Roman"/>
      <w:sz w:val="22"/>
    </w:rPr>
  </w:style>
  <w:style w:type="paragraph" w:styleId="30">
    <w:name w:val="Body Text Indent 3"/>
    <w:basedOn w:val="a"/>
    <w:pPr>
      <w:ind w:firstLine="540"/>
      <w:jc w:val="both"/>
    </w:pPr>
    <w:rPr>
      <w:rFonts w:ascii="Times New Roman" w:hAnsi="Times New Roman"/>
      <w:sz w:val="22"/>
    </w:rPr>
  </w:style>
  <w:style w:type="paragraph" w:styleId="a5">
    <w:name w:val="Normal (Web)"/>
    <w:basedOn w:val="a"/>
    <w:pPr>
      <w:spacing w:before="100" w:beforeAutospacing="1" w:after="100" w:afterAutospacing="1"/>
    </w:pPr>
    <w:rPr>
      <w:rFonts w:ascii="Times New Roman" w:hAnsi="Times New Roman"/>
      <w:color w:val="auto"/>
    </w:rPr>
  </w:style>
  <w:style w:type="character" w:styleId="a6">
    <w:name w:val="Hyperlink"/>
    <w:basedOn w:val="a0"/>
    <w:rPr>
      <w:color w:val="0000FF"/>
      <w:u w:val="single"/>
    </w:rPr>
  </w:style>
  <w:style w:type="character" w:styleId="a7">
    <w:name w:val="Strong"/>
    <w:basedOn w:val="a0"/>
    <w:qFormat/>
    <w:rPr>
      <w:b/>
      <w:bCs/>
    </w:rPr>
  </w:style>
  <w:style w:type="character" w:styleId="a8">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7.png"/><Relationship Id="rId10" Type="http://schemas.openxmlformats.org/officeDocument/2006/relationships/oleObject" Target="embeddings/oleObject3.bin"/><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6743</Words>
  <Characters>38437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Методы закрытия речевых сигналов в телефонных каналах</vt:lpstr>
    </vt:vector>
  </TitlesOfParts>
  <Company>NUVD</Company>
  <LinksUpToDate>false</LinksUpToDate>
  <CharactersWithSpaces>45090</CharactersWithSpaces>
  <SharedDoc>false</SharedDoc>
  <HLinks>
    <vt:vector size="6" baseType="variant">
      <vt:variant>
        <vt:i4>8192060</vt:i4>
      </vt:variant>
      <vt:variant>
        <vt:i4>12</vt:i4>
      </vt:variant>
      <vt:variant>
        <vt:i4>0</vt:i4>
      </vt:variant>
      <vt:variant>
        <vt:i4>5</vt:i4>
      </vt:variant>
      <vt:variant>
        <vt:lpwstr>http://cherkessk.hotbox.ru/protect.htm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закрытия речевых сигналов в телефонных каналах</dc:title>
  <dc:subject/>
  <dc:creator>Vekl</dc:creator>
  <cp:keywords/>
  <dc:description/>
  <cp:lastModifiedBy>Irina</cp:lastModifiedBy>
  <cp:revision>2</cp:revision>
  <dcterms:created xsi:type="dcterms:W3CDTF">2014-09-18T11:31:00Z</dcterms:created>
  <dcterms:modified xsi:type="dcterms:W3CDTF">2014-09-18T11:31:00Z</dcterms:modified>
</cp:coreProperties>
</file>