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D6" w:rsidRPr="00797D6D" w:rsidRDefault="002C4AD6" w:rsidP="002C4AD6">
      <w:pPr>
        <w:jc w:val="center"/>
        <w:rPr>
          <w:b/>
        </w:rPr>
      </w:pPr>
      <w:r w:rsidRPr="00797D6D">
        <w:rPr>
          <w:b/>
        </w:rPr>
        <w:t>Министерство образования Республики Беларусь</w:t>
      </w:r>
    </w:p>
    <w:p w:rsidR="002C4AD6" w:rsidRPr="00797D6D" w:rsidRDefault="002C4AD6" w:rsidP="002C4AD6">
      <w:pPr>
        <w:jc w:val="center"/>
        <w:rPr>
          <w:b/>
        </w:rPr>
      </w:pPr>
    </w:p>
    <w:p w:rsidR="002C4AD6" w:rsidRPr="00797D6D" w:rsidRDefault="002C4AD6" w:rsidP="002C4AD6">
      <w:pPr>
        <w:jc w:val="center"/>
        <w:rPr>
          <w:b/>
        </w:rPr>
      </w:pPr>
      <w:r w:rsidRPr="00797D6D">
        <w:rPr>
          <w:b/>
        </w:rPr>
        <w:t xml:space="preserve">Учреждение образования </w:t>
      </w:r>
    </w:p>
    <w:p w:rsidR="002C4AD6" w:rsidRPr="00797D6D" w:rsidRDefault="002C4AD6" w:rsidP="002C4AD6">
      <w:pPr>
        <w:jc w:val="center"/>
        <w:rPr>
          <w:b/>
        </w:rPr>
      </w:pPr>
      <w:r w:rsidRPr="00797D6D">
        <w:rPr>
          <w:b/>
        </w:rPr>
        <w:t xml:space="preserve">«Гомельский государственный университет </w:t>
      </w:r>
    </w:p>
    <w:p w:rsidR="002C4AD6" w:rsidRPr="00797D6D" w:rsidRDefault="002C4AD6" w:rsidP="002C4AD6">
      <w:pPr>
        <w:jc w:val="center"/>
        <w:rPr>
          <w:b/>
        </w:rPr>
      </w:pPr>
      <w:r w:rsidRPr="00797D6D">
        <w:rPr>
          <w:b/>
        </w:rPr>
        <w:t>имени Франциска Скорины»</w:t>
      </w:r>
    </w:p>
    <w:p w:rsidR="002C4AD6" w:rsidRPr="00797D6D" w:rsidRDefault="002C4AD6" w:rsidP="002C4AD6">
      <w:pPr>
        <w:jc w:val="center"/>
        <w:rPr>
          <w:b/>
        </w:rPr>
      </w:pPr>
    </w:p>
    <w:p w:rsidR="002C4AD6" w:rsidRPr="00797D6D" w:rsidRDefault="002C4AD6" w:rsidP="002C4AD6">
      <w:pPr>
        <w:jc w:val="center"/>
        <w:rPr>
          <w:b/>
        </w:rPr>
      </w:pPr>
    </w:p>
    <w:p w:rsidR="002C4AD6" w:rsidRPr="00797D6D" w:rsidRDefault="002C4AD6" w:rsidP="002C4AD6">
      <w:pPr>
        <w:jc w:val="center"/>
        <w:rPr>
          <w:b/>
        </w:rPr>
      </w:pPr>
      <w:r w:rsidRPr="00797D6D">
        <w:rPr>
          <w:b/>
        </w:rPr>
        <w:t>Экономический факультет</w:t>
      </w:r>
    </w:p>
    <w:p w:rsidR="002C4AD6" w:rsidRPr="00797D6D" w:rsidRDefault="002C4AD6" w:rsidP="002C4AD6">
      <w:pPr>
        <w:jc w:val="center"/>
        <w:rPr>
          <w:b/>
        </w:rPr>
      </w:pPr>
    </w:p>
    <w:p w:rsidR="002C4AD6" w:rsidRPr="00797D6D" w:rsidRDefault="002C4AD6" w:rsidP="002C4AD6">
      <w:pPr>
        <w:jc w:val="center"/>
        <w:rPr>
          <w:b/>
        </w:rPr>
      </w:pPr>
    </w:p>
    <w:p w:rsidR="002C4AD6" w:rsidRPr="00797D6D" w:rsidRDefault="002C4AD6" w:rsidP="002C4AD6">
      <w:pPr>
        <w:jc w:val="center"/>
        <w:rPr>
          <w:b/>
        </w:rPr>
      </w:pPr>
      <w:r w:rsidRPr="00797D6D">
        <w:rPr>
          <w:b/>
        </w:rPr>
        <w:t xml:space="preserve">Кафедра экономики и управления </w:t>
      </w:r>
      <w:r w:rsidR="00133E08" w:rsidRPr="00797D6D">
        <w:rPr>
          <w:b/>
        </w:rPr>
        <w:t>производством</w:t>
      </w:r>
    </w:p>
    <w:p w:rsidR="002C4AD6" w:rsidRPr="00797D6D" w:rsidRDefault="002C4AD6" w:rsidP="002C4AD6">
      <w:pPr>
        <w:jc w:val="both"/>
        <w:rPr>
          <w:b/>
        </w:rPr>
      </w:pPr>
      <w:r w:rsidRPr="00797D6D">
        <w:rPr>
          <w:b/>
        </w:rPr>
        <w:t xml:space="preserve">              </w:t>
      </w:r>
    </w:p>
    <w:p w:rsidR="002C4AD6" w:rsidRPr="00797D6D" w:rsidRDefault="002C4AD6" w:rsidP="002C4AD6">
      <w:pPr>
        <w:jc w:val="both"/>
        <w:rPr>
          <w:b/>
        </w:rPr>
      </w:pPr>
    </w:p>
    <w:p w:rsidR="002C4AD6" w:rsidRPr="00797D6D" w:rsidRDefault="002C4AD6" w:rsidP="002C4AD6">
      <w:pPr>
        <w:jc w:val="both"/>
        <w:rPr>
          <w:b/>
        </w:rPr>
      </w:pPr>
    </w:p>
    <w:p w:rsidR="002C4AD6" w:rsidRPr="00797D6D" w:rsidRDefault="002C4AD6" w:rsidP="002C4AD6">
      <w:pPr>
        <w:jc w:val="both"/>
        <w:rPr>
          <w:b/>
        </w:rPr>
      </w:pPr>
    </w:p>
    <w:p w:rsidR="002C4AD6" w:rsidRPr="00797D6D" w:rsidRDefault="002C4AD6" w:rsidP="002C4AD6">
      <w:pPr>
        <w:jc w:val="both"/>
        <w:rPr>
          <w:b/>
        </w:rPr>
      </w:pPr>
    </w:p>
    <w:p w:rsidR="002C4AD6" w:rsidRPr="00797D6D" w:rsidRDefault="002C4AD6" w:rsidP="002C4AD6">
      <w:pPr>
        <w:jc w:val="both"/>
        <w:rPr>
          <w:b/>
        </w:rPr>
      </w:pPr>
      <w:r w:rsidRPr="00797D6D">
        <w:rPr>
          <w:b/>
        </w:rPr>
        <w:t xml:space="preserve">                                                      </w:t>
      </w:r>
    </w:p>
    <w:p w:rsidR="002C4AD6" w:rsidRPr="00797D6D" w:rsidRDefault="00190F0C" w:rsidP="002C4AD6">
      <w:pPr>
        <w:jc w:val="center"/>
        <w:rPr>
          <w:b/>
          <w:i/>
        </w:rPr>
      </w:pPr>
      <w:r w:rsidRPr="00797D6D">
        <w:rPr>
          <w:b/>
          <w:i/>
        </w:rPr>
        <w:t>РАЗРАБОТКА ЦЕНОВОЙ СТРАТЕГИИ ПРЕДПРИЯТИЯ ПРИ ВЫХОДЕ НА ВНЕШНИЙ РЫНОК (НА ПРИМЕРЕ СП ОАО «СПАРТАК»)</w:t>
      </w:r>
    </w:p>
    <w:p w:rsidR="002C4AD6" w:rsidRPr="00797D6D" w:rsidRDefault="002C4AD6" w:rsidP="002C4AD6">
      <w:pPr>
        <w:jc w:val="center"/>
        <w:rPr>
          <w:b/>
        </w:rPr>
      </w:pPr>
    </w:p>
    <w:p w:rsidR="002C4AD6" w:rsidRPr="00797D6D" w:rsidRDefault="002C4AD6" w:rsidP="002C4AD6">
      <w:pPr>
        <w:jc w:val="center"/>
        <w:rPr>
          <w:b/>
        </w:rPr>
      </w:pPr>
      <w:r w:rsidRPr="00797D6D">
        <w:rPr>
          <w:b/>
        </w:rPr>
        <w:t>Курсовая работа</w:t>
      </w:r>
    </w:p>
    <w:p w:rsidR="002C4AD6" w:rsidRPr="00797D6D" w:rsidRDefault="002C4AD6" w:rsidP="002C4AD6">
      <w:pPr>
        <w:rPr>
          <w:b/>
        </w:rPr>
      </w:pPr>
    </w:p>
    <w:p w:rsidR="002C4AD6" w:rsidRPr="00797D6D" w:rsidRDefault="002C4AD6" w:rsidP="002C4AD6">
      <w:pPr>
        <w:rPr>
          <w:b/>
        </w:rPr>
      </w:pPr>
    </w:p>
    <w:p w:rsidR="002C4AD6" w:rsidRPr="00797D6D" w:rsidRDefault="002C4AD6" w:rsidP="002C4AD6">
      <w:pPr>
        <w:rPr>
          <w:b/>
        </w:rPr>
      </w:pPr>
    </w:p>
    <w:p w:rsidR="002C4AD6" w:rsidRPr="00797D6D" w:rsidRDefault="002C4AD6" w:rsidP="002C4AD6">
      <w:pPr>
        <w:rPr>
          <w:b/>
        </w:rPr>
      </w:pPr>
    </w:p>
    <w:p w:rsidR="002C4AD6" w:rsidRPr="00797D6D" w:rsidRDefault="002C4AD6" w:rsidP="002C4AD6">
      <w:pPr>
        <w:rPr>
          <w:b/>
        </w:rPr>
      </w:pPr>
    </w:p>
    <w:p w:rsidR="002C4AD6" w:rsidRPr="00797D6D" w:rsidRDefault="002C4AD6" w:rsidP="002C4AD6">
      <w:pPr>
        <w:jc w:val="both"/>
        <w:rPr>
          <w:b/>
        </w:rPr>
      </w:pPr>
      <w:r w:rsidRPr="00797D6D">
        <w:rPr>
          <w:b/>
        </w:rPr>
        <w:t>Исполнитель:</w:t>
      </w:r>
    </w:p>
    <w:p w:rsidR="002C4AD6" w:rsidRPr="00797D6D" w:rsidRDefault="002C4AD6" w:rsidP="002C4AD6">
      <w:pPr>
        <w:jc w:val="both"/>
        <w:rPr>
          <w:b/>
        </w:rPr>
      </w:pPr>
      <w:r w:rsidRPr="00797D6D">
        <w:rPr>
          <w:b/>
        </w:rPr>
        <w:t>студент</w:t>
      </w:r>
      <w:r w:rsidR="00190F0C" w:rsidRPr="00797D6D">
        <w:rPr>
          <w:b/>
        </w:rPr>
        <w:t>ка группы МЭ-41</w:t>
      </w:r>
      <w:r w:rsidR="00133E08" w:rsidRPr="00797D6D">
        <w:rPr>
          <w:b/>
        </w:rPr>
        <w:tab/>
        <w:t>________________</w:t>
      </w:r>
      <w:r w:rsidR="00133E08" w:rsidRPr="00797D6D">
        <w:rPr>
          <w:b/>
        </w:rPr>
        <w:tab/>
      </w:r>
      <w:r w:rsidR="00190F0C" w:rsidRPr="00797D6D">
        <w:rPr>
          <w:b/>
        </w:rPr>
        <w:t>Дорошева Т.Д.</w:t>
      </w:r>
    </w:p>
    <w:p w:rsidR="002C4AD6" w:rsidRPr="00797D6D" w:rsidRDefault="002C4AD6" w:rsidP="002C4AD6">
      <w:pPr>
        <w:jc w:val="both"/>
        <w:rPr>
          <w:i/>
        </w:rPr>
      </w:pPr>
    </w:p>
    <w:p w:rsidR="002C4AD6" w:rsidRPr="00797D6D" w:rsidRDefault="002C4AD6" w:rsidP="002C4AD6">
      <w:pPr>
        <w:jc w:val="both"/>
        <w:rPr>
          <w:b/>
        </w:rPr>
      </w:pPr>
    </w:p>
    <w:p w:rsidR="002C4AD6" w:rsidRPr="00797D6D" w:rsidRDefault="002C4AD6" w:rsidP="002C4AD6">
      <w:pPr>
        <w:jc w:val="both"/>
        <w:rPr>
          <w:b/>
        </w:rPr>
      </w:pPr>
      <w:r w:rsidRPr="00797D6D">
        <w:rPr>
          <w:b/>
        </w:rPr>
        <w:t xml:space="preserve">Научный руководитель: </w:t>
      </w:r>
    </w:p>
    <w:p w:rsidR="002C4AD6" w:rsidRPr="00797D6D" w:rsidRDefault="00190F0C" w:rsidP="00133E08">
      <w:pPr>
        <w:jc w:val="both"/>
        <w:rPr>
          <w:b/>
        </w:rPr>
      </w:pPr>
      <w:r w:rsidRPr="00797D6D">
        <w:rPr>
          <w:b/>
        </w:rPr>
        <w:t>ассистент</w:t>
      </w:r>
      <w:r w:rsidR="00133E08" w:rsidRPr="00797D6D">
        <w:rPr>
          <w:b/>
        </w:rPr>
        <w:tab/>
      </w:r>
      <w:r w:rsidR="00133E08" w:rsidRPr="00797D6D">
        <w:rPr>
          <w:b/>
        </w:rPr>
        <w:tab/>
      </w:r>
      <w:r w:rsidR="00133E08" w:rsidRPr="00797D6D">
        <w:rPr>
          <w:b/>
        </w:rPr>
        <w:tab/>
      </w:r>
      <w:r w:rsidR="00133E08" w:rsidRPr="00797D6D">
        <w:rPr>
          <w:b/>
        </w:rPr>
        <w:tab/>
      </w:r>
      <w:r w:rsidR="00133E08" w:rsidRPr="00797D6D">
        <w:rPr>
          <w:b/>
        </w:rPr>
        <w:tab/>
      </w:r>
      <w:r w:rsidR="002C4AD6" w:rsidRPr="00797D6D">
        <w:rPr>
          <w:b/>
        </w:rPr>
        <w:t>________________</w:t>
      </w:r>
      <w:r w:rsidR="00133E08" w:rsidRPr="00797D6D">
        <w:rPr>
          <w:b/>
        </w:rPr>
        <w:tab/>
        <w:t>Шоломицкая Т.М.</w:t>
      </w:r>
    </w:p>
    <w:p w:rsidR="002C4AD6" w:rsidRPr="00797D6D" w:rsidRDefault="002C4AD6" w:rsidP="002C4AD6">
      <w:pPr>
        <w:jc w:val="both"/>
        <w:rPr>
          <w:b/>
        </w:rPr>
      </w:pPr>
    </w:p>
    <w:p w:rsidR="002C4AD6" w:rsidRPr="00797D6D" w:rsidRDefault="002C4AD6" w:rsidP="002C4AD6">
      <w:pPr>
        <w:jc w:val="center"/>
        <w:rPr>
          <w:b/>
        </w:rPr>
      </w:pPr>
    </w:p>
    <w:p w:rsidR="0082540A" w:rsidRPr="00797D6D" w:rsidRDefault="0082540A" w:rsidP="002C4AD6">
      <w:pPr>
        <w:jc w:val="center"/>
        <w:rPr>
          <w:b/>
        </w:rPr>
      </w:pPr>
    </w:p>
    <w:p w:rsidR="0082540A" w:rsidRPr="00797D6D" w:rsidRDefault="0082540A" w:rsidP="002C4AD6">
      <w:pPr>
        <w:jc w:val="center"/>
        <w:rPr>
          <w:b/>
        </w:rPr>
      </w:pPr>
    </w:p>
    <w:p w:rsidR="0082540A" w:rsidRPr="00797D6D" w:rsidRDefault="0082540A" w:rsidP="002C4AD6">
      <w:pPr>
        <w:jc w:val="center"/>
        <w:rPr>
          <w:b/>
        </w:rPr>
      </w:pPr>
    </w:p>
    <w:p w:rsidR="0082540A" w:rsidRPr="00797D6D" w:rsidRDefault="0082540A" w:rsidP="002C4AD6">
      <w:pPr>
        <w:jc w:val="center"/>
        <w:rPr>
          <w:b/>
        </w:rPr>
      </w:pPr>
    </w:p>
    <w:p w:rsidR="002C4AD6" w:rsidRPr="00797D6D" w:rsidRDefault="002C4AD6" w:rsidP="002C4AD6">
      <w:pPr>
        <w:jc w:val="center"/>
        <w:rPr>
          <w:b/>
        </w:rPr>
      </w:pPr>
      <w:r w:rsidRPr="00797D6D">
        <w:rPr>
          <w:b/>
        </w:rPr>
        <w:t>Гомель 2010</w:t>
      </w:r>
    </w:p>
    <w:p w:rsidR="00190410" w:rsidRPr="00797D6D" w:rsidRDefault="00190410" w:rsidP="008971F1">
      <w:pPr>
        <w:jc w:val="both"/>
        <w:rPr>
          <w:b/>
        </w:rPr>
      </w:pPr>
    </w:p>
    <w:p w:rsidR="00661789" w:rsidRPr="00797D6D" w:rsidRDefault="002C4AD6" w:rsidP="008E0B6C">
      <w:pPr>
        <w:pStyle w:val="1"/>
        <w:jc w:val="center"/>
        <w:rPr>
          <w:rFonts w:ascii="Times New Roman" w:hAnsi="Times New Roman" w:cs="Times New Roman"/>
          <w:sz w:val="24"/>
          <w:szCs w:val="24"/>
        </w:rPr>
      </w:pPr>
      <w:r w:rsidRPr="00797D6D">
        <w:rPr>
          <w:b w:val="0"/>
          <w:sz w:val="24"/>
          <w:szCs w:val="24"/>
        </w:rPr>
        <w:br w:type="page"/>
      </w:r>
      <w:r w:rsidR="008E0B6C" w:rsidRPr="00797D6D">
        <w:rPr>
          <w:rFonts w:ascii="Times New Roman" w:hAnsi="Times New Roman" w:cs="Times New Roman"/>
          <w:sz w:val="24"/>
          <w:szCs w:val="24"/>
        </w:rPr>
        <w:lastRenderedPageBreak/>
        <w:t>СОДЕРЖАНИЕ</w:t>
      </w:r>
    </w:p>
    <w:p w:rsidR="00953AD4" w:rsidRPr="00797D6D" w:rsidRDefault="00953AD4" w:rsidP="008971F1">
      <w:pPr>
        <w:jc w:val="both"/>
        <w:rPr>
          <w:b/>
        </w:rPr>
      </w:pPr>
    </w:p>
    <w:p w:rsidR="00953AD4" w:rsidRPr="00797D6D" w:rsidRDefault="00953AD4" w:rsidP="00BF31C3">
      <w:r w:rsidRPr="00797D6D">
        <w:t>Введение</w:t>
      </w:r>
      <w:r w:rsidR="00190F0C" w:rsidRPr="00797D6D">
        <w:t>……………………………………………………………………….......3</w:t>
      </w:r>
    </w:p>
    <w:p w:rsidR="00BF31C3" w:rsidRPr="00797D6D" w:rsidRDefault="00953AD4" w:rsidP="00BF31C3">
      <w:r w:rsidRPr="00797D6D">
        <w:t>1 Теоретические аспекты разработки ценов</w:t>
      </w:r>
      <w:r w:rsidR="00BF31C3" w:rsidRPr="00797D6D">
        <w:t>ой стратегии</w:t>
      </w:r>
    </w:p>
    <w:p w:rsidR="00953AD4" w:rsidRPr="00797D6D" w:rsidRDefault="00651ED1" w:rsidP="00BF31C3">
      <w:r w:rsidRPr="00797D6D">
        <w:t>на предприятии</w:t>
      </w:r>
      <w:r w:rsidR="00190F0C" w:rsidRPr="00797D6D">
        <w:t xml:space="preserve"> </w:t>
      </w:r>
      <w:r w:rsidRPr="00797D6D">
        <w:t xml:space="preserve">при </w:t>
      </w:r>
      <w:r w:rsidR="00953AD4" w:rsidRPr="00797D6D">
        <w:t xml:space="preserve">выходе на внешний </w:t>
      </w:r>
      <w:r w:rsidR="00BF31C3" w:rsidRPr="00797D6D">
        <w:t>ры</w:t>
      </w:r>
      <w:r w:rsidR="00953AD4" w:rsidRPr="00797D6D">
        <w:t>нок</w:t>
      </w:r>
      <w:r w:rsidR="00190F0C" w:rsidRPr="00797D6D">
        <w:t>…………………</w:t>
      </w:r>
      <w:r w:rsidR="00BF31C3" w:rsidRPr="00797D6D">
        <w:t>...</w:t>
      </w:r>
      <w:r w:rsidR="00190F0C" w:rsidRPr="00797D6D">
        <w:t>……….......4</w:t>
      </w:r>
    </w:p>
    <w:p w:rsidR="00651ED1" w:rsidRPr="00797D6D" w:rsidRDefault="00953AD4" w:rsidP="00BF31C3">
      <w:pPr>
        <w:tabs>
          <w:tab w:val="left" w:pos="7401"/>
        </w:tabs>
      </w:pPr>
      <w:r w:rsidRPr="00797D6D">
        <w:t>1.1 Сущность ценовой</w:t>
      </w:r>
      <w:r w:rsidR="00651ED1" w:rsidRPr="00797D6D">
        <w:t xml:space="preserve"> стратегии и её роль в развитии</w:t>
      </w:r>
    </w:p>
    <w:p w:rsidR="00953AD4" w:rsidRPr="00797D6D" w:rsidRDefault="00953AD4" w:rsidP="00BF31C3">
      <w:r w:rsidRPr="00797D6D">
        <w:t>экспортного потенциала предприятия</w:t>
      </w:r>
      <w:r w:rsidR="00190F0C" w:rsidRPr="00797D6D">
        <w:t>…………………………………………..4</w:t>
      </w:r>
    </w:p>
    <w:p w:rsidR="00190F0C" w:rsidRPr="00797D6D" w:rsidRDefault="00953AD4" w:rsidP="00BF31C3">
      <w:r w:rsidRPr="00797D6D">
        <w:t>1.2 Особенности разработки ценовой стратегии при экс</w:t>
      </w:r>
      <w:r w:rsidR="00190F0C" w:rsidRPr="00797D6D">
        <w:t>порте</w:t>
      </w:r>
    </w:p>
    <w:p w:rsidR="00190F0C" w:rsidRPr="00797D6D" w:rsidRDefault="00953AD4" w:rsidP="00BF31C3">
      <w:r w:rsidRPr="00797D6D">
        <w:t>продукции</w:t>
      </w:r>
      <w:r w:rsidR="00190F0C" w:rsidRPr="00797D6D">
        <w:t>………………………………………………………………………....8</w:t>
      </w:r>
    </w:p>
    <w:p w:rsidR="001558F9" w:rsidRPr="00797D6D" w:rsidRDefault="00953AD4" w:rsidP="00BF31C3">
      <w:r w:rsidRPr="00797D6D">
        <w:t>2 Исследование ценовой страте</w:t>
      </w:r>
      <w:r w:rsidR="00651ED1" w:rsidRPr="00797D6D">
        <w:t>гии при выходе на внешний</w:t>
      </w:r>
    </w:p>
    <w:p w:rsidR="00953AD4" w:rsidRPr="00797D6D" w:rsidRDefault="00651ED1" w:rsidP="00BF31C3">
      <w:r w:rsidRPr="00797D6D">
        <w:t>рынок</w:t>
      </w:r>
      <w:r w:rsidR="001558F9" w:rsidRPr="00797D6D">
        <w:t xml:space="preserve"> </w:t>
      </w:r>
      <w:r w:rsidR="00953AD4" w:rsidRPr="00797D6D">
        <w:t>СП «ОАО «Спартак»</w:t>
      </w:r>
      <w:r w:rsidR="001558F9" w:rsidRPr="00797D6D">
        <w:t>…………………………………………………….14</w:t>
      </w:r>
    </w:p>
    <w:p w:rsidR="00953AD4" w:rsidRPr="00797D6D" w:rsidRDefault="00953AD4" w:rsidP="00BF31C3">
      <w:r w:rsidRPr="00797D6D">
        <w:t>2.1 Технико-экономическая характеристика предприятия</w:t>
      </w:r>
      <w:r w:rsidR="001558F9" w:rsidRPr="00797D6D">
        <w:t>…………………...14</w:t>
      </w:r>
    </w:p>
    <w:p w:rsidR="00953AD4" w:rsidRPr="00797D6D" w:rsidRDefault="00953AD4" w:rsidP="00BF31C3">
      <w:pPr>
        <w:tabs>
          <w:tab w:val="left" w:pos="8188"/>
        </w:tabs>
      </w:pPr>
      <w:r w:rsidRPr="00797D6D">
        <w:t>2.2 Этапы разработки ценовой стратегии на предприятии</w:t>
      </w:r>
      <w:r w:rsidR="001558F9" w:rsidRPr="00797D6D">
        <w:t>…………………...17</w:t>
      </w:r>
    </w:p>
    <w:p w:rsidR="00BF31C3" w:rsidRPr="00797D6D" w:rsidRDefault="00953AD4" w:rsidP="00BF31C3">
      <w:pPr>
        <w:tabs>
          <w:tab w:val="left" w:pos="8188"/>
        </w:tabs>
      </w:pPr>
      <w:r w:rsidRPr="00797D6D">
        <w:t xml:space="preserve">2.3 Оценка эффективности </w:t>
      </w:r>
      <w:r w:rsidR="00BF31C3" w:rsidRPr="00797D6D">
        <w:t>ценовой стратегии при выходе</w:t>
      </w:r>
    </w:p>
    <w:p w:rsidR="00953AD4" w:rsidRPr="00797D6D" w:rsidRDefault="00651ED1" w:rsidP="00BF31C3">
      <w:pPr>
        <w:tabs>
          <w:tab w:val="left" w:pos="8188"/>
        </w:tabs>
      </w:pPr>
      <w:r w:rsidRPr="00797D6D">
        <w:t>на</w:t>
      </w:r>
      <w:r w:rsidR="00BF31C3" w:rsidRPr="00797D6D">
        <w:t xml:space="preserve"> </w:t>
      </w:r>
      <w:r w:rsidR="00953AD4" w:rsidRPr="00797D6D">
        <w:t xml:space="preserve">внешний </w:t>
      </w:r>
      <w:r w:rsidR="00BF31C3" w:rsidRPr="00797D6D">
        <w:t>р</w:t>
      </w:r>
      <w:r w:rsidR="00953AD4" w:rsidRPr="00797D6D">
        <w:t>ынок</w:t>
      </w:r>
      <w:r w:rsidR="001558F9" w:rsidRPr="00797D6D">
        <w:t>…………………………………………………………</w:t>
      </w:r>
      <w:r w:rsidR="00BF31C3" w:rsidRPr="00797D6D">
        <w:t>..</w:t>
      </w:r>
      <w:r w:rsidR="001558F9" w:rsidRPr="00797D6D">
        <w:t>…..22</w:t>
      </w:r>
    </w:p>
    <w:p w:rsidR="00651ED1" w:rsidRPr="00797D6D" w:rsidRDefault="00953AD4" w:rsidP="00BF31C3">
      <w:r w:rsidRPr="00797D6D">
        <w:t>3 Направления совершенствован</w:t>
      </w:r>
      <w:r w:rsidR="00651ED1" w:rsidRPr="00797D6D">
        <w:t>ия разработки ценовой стратегии</w:t>
      </w:r>
    </w:p>
    <w:p w:rsidR="00953AD4" w:rsidRPr="00797D6D" w:rsidRDefault="00953AD4" w:rsidP="00BF31C3">
      <w:r w:rsidRPr="00797D6D">
        <w:t>при выходе на внешний рынок</w:t>
      </w:r>
      <w:r w:rsidR="001558F9" w:rsidRPr="00797D6D">
        <w:t>…………………………………………………28</w:t>
      </w:r>
    </w:p>
    <w:p w:rsidR="00953AD4" w:rsidRPr="00797D6D" w:rsidRDefault="00953AD4" w:rsidP="00BF31C3">
      <w:r w:rsidRPr="00797D6D">
        <w:t>Заключение</w:t>
      </w:r>
      <w:r w:rsidR="001558F9" w:rsidRPr="00797D6D">
        <w:t>………………………………………………………………………35</w:t>
      </w:r>
    </w:p>
    <w:p w:rsidR="00471B77" w:rsidRPr="00797D6D" w:rsidRDefault="00953AD4" w:rsidP="00BF31C3">
      <w:r w:rsidRPr="00797D6D">
        <w:t>Список использованных источников</w:t>
      </w:r>
      <w:r w:rsidR="001558F9" w:rsidRPr="00797D6D">
        <w:t>…………………………………………..36</w:t>
      </w:r>
    </w:p>
    <w:p w:rsidR="000201AF" w:rsidRPr="00797D6D" w:rsidRDefault="00471B77" w:rsidP="008971F1">
      <w:pPr>
        <w:ind w:firstLine="709"/>
        <w:jc w:val="center"/>
        <w:rPr>
          <w:b/>
        </w:rPr>
      </w:pPr>
      <w:r w:rsidRPr="00797D6D">
        <w:br w:type="page"/>
      </w:r>
      <w:r w:rsidR="000201AF" w:rsidRPr="00797D6D">
        <w:rPr>
          <w:b/>
        </w:rPr>
        <w:t>ВВЕДЕНИЕ</w:t>
      </w:r>
    </w:p>
    <w:p w:rsidR="000201AF" w:rsidRPr="00797D6D" w:rsidRDefault="000201AF" w:rsidP="008971F1">
      <w:pPr>
        <w:ind w:firstLine="709"/>
        <w:jc w:val="center"/>
      </w:pPr>
    </w:p>
    <w:p w:rsidR="000201AF" w:rsidRPr="00797D6D" w:rsidRDefault="000201AF" w:rsidP="008971F1">
      <w:pPr>
        <w:ind w:firstLine="709"/>
        <w:jc w:val="center"/>
      </w:pPr>
    </w:p>
    <w:p w:rsidR="004B2D96" w:rsidRPr="00797D6D" w:rsidRDefault="004B2D96" w:rsidP="008971F1">
      <w:pPr>
        <w:ind w:firstLine="709"/>
        <w:jc w:val="both"/>
      </w:pPr>
      <w:r w:rsidRPr="00797D6D">
        <w:t xml:space="preserve">Важной составной частью маркетинга является формирование ценовой политики по отношению к продвигаемым на рынок товарам и услугам. </w:t>
      </w:r>
    </w:p>
    <w:p w:rsidR="004B2D96" w:rsidRPr="00797D6D" w:rsidRDefault="004B2D96" w:rsidP="008971F1">
      <w:pPr>
        <w:ind w:firstLine="709"/>
        <w:jc w:val="both"/>
      </w:pPr>
      <w:r w:rsidRPr="00797D6D">
        <w:t>Цена была и остается важнейшим критерием принятия потребительских решений. Для государств с невысоким уровнем жизни, для бедных слоев населения, а также применительно к товарам массового спроса это характерно. Но за последнее время получили широкое развитие иные, неценовые факторы конкуренции. Тем не менее, цена сохраняет свои позиции как традиционный элемент конкурентной политики. оказывает очень большое влияние на рыночное положение и прибыль предприятия.</w:t>
      </w:r>
    </w:p>
    <w:p w:rsidR="004B2D96" w:rsidRPr="00797D6D" w:rsidRDefault="004B2D96" w:rsidP="008971F1">
      <w:pPr>
        <w:ind w:firstLine="709"/>
        <w:jc w:val="both"/>
      </w:pPr>
      <w:r w:rsidRPr="00797D6D">
        <w:t>Вместе с тем, ценовая политика многих фирм, особенно в Беларуси, нередко оказывается недостаточно квалифицированной. Наиболее часто встречаются следующие ошибки: ценообразование чрезмерно ориентировано на издержки; цены слабо приспособлены к изменению рыночной ситуации; цена используется без связи с другими элементами маркетинга; цены недостаточно структурируются по различным вариантам товара и сегментам рынка. Данные недостатки вызваны во многом наследием плановой экономики, когда цены определялись директивно или только на основе издержек, недостаточностью знаний белорусских руководителей в области маркетинга. Поэтому очень важным представляется использование разработанных маркетинговых подходов.</w:t>
      </w:r>
    </w:p>
    <w:p w:rsidR="004B2D96" w:rsidRPr="00797D6D" w:rsidRDefault="004B2D96" w:rsidP="008971F1">
      <w:pPr>
        <w:ind w:firstLine="709"/>
        <w:jc w:val="both"/>
      </w:pPr>
      <w:r w:rsidRPr="00797D6D">
        <w:t xml:space="preserve">Исторически цена всегда была основным фактором, определяющим выбор покупателя. Это положение до сих пор справедливо в бедных странах среди неимущих групп населения применительно к продуктам типа товаров широкого потребления. Однако в последние десятилетия на покупательском выборе относительно сильнее стали сказываться ценовые факторы, такие, как стимулирование сбыта, организация распределения товара и услуг для клиентов. </w:t>
      </w:r>
    </w:p>
    <w:p w:rsidR="00953AD4" w:rsidRPr="00797D6D" w:rsidRDefault="004B2D96" w:rsidP="008971F1">
      <w:pPr>
        <w:ind w:firstLine="709"/>
        <w:jc w:val="both"/>
      </w:pPr>
      <w:r w:rsidRPr="00797D6D">
        <w:t>Фирмы подходят к проблемам ценообразования по-разному. В мелких фирмах цены часто устанавливаются высшим руководством. В крупных компаниях проблемами ценообразования обычно занимаются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предложенные руководителями низших эшелонов.</w:t>
      </w:r>
    </w:p>
    <w:p w:rsidR="00F6765B" w:rsidRPr="00797D6D" w:rsidRDefault="00F6765B" w:rsidP="008971F1">
      <w:pPr>
        <w:ind w:firstLine="900"/>
        <w:jc w:val="both"/>
      </w:pPr>
      <w:r w:rsidRPr="00797D6D">
        <w:t xml:space="preserve">Целью данной курсовой работы является определение </w:t>
      </w:r>
      <w:r w:rsidR="00E35DC6" w:rsidRPr="00797D6D">
        <w:t>теоретических аспектов разработки ценовой стратегии</w:t>
      </w:r>
      <w:r w:rsidRPr="00797D6D">
        <w:t xml:space="preserve">; </w:t>
      </w:r>
      <w:r w:rsidR="00E35DC6" w:rsidRPr="00797D6D">
        <w:t>определение её сущности и значения.</w:t>
      </w:r>
    </w:p>
    <w:p w:rsidR="00A617DF" w:rsidRPr="00797D6D" w:rsidRDefault="00F6765B" w:rsidP="008971F1">
      <w:pPr>
        <w:ind w:firstLine="900"/>
        <w:jc w:val="both"/>
      </w:pPr>
      <w:r w:rsidRPr="00797D6D">
        <w:t xml:space="preserve">Задачами курсовой работы является определение </w:t>
      </w:r>
      <w:r w:rsidR="00E35DC6" w:rsidRPr="00797D6D">
        <w:t>особенностей разработки ценовой стратегии; изучение ценовой стратегии СП «ОАО «Спартак», а также разработка направлений совершенствования разработки ценовой стратегии предприятия</w:t>
      </w:r>
      <w:r w:rsidR="00A617DF" w:rsidRPr="00797D6D">
        <w:t>.</w:t>
      </w:r>
    </w:p>
    <w:p w:rsidR="00F6765B" w:rsidRPr="00797D6D" w:rsidRDefault="00A617DF" w:rsidP="008971F1">
      <w:pPr>
        <w:ind w:left="1122" w:hanging="413"/>
        <w:jc w:val="both"/>
        <w:rPr>
          <w:b/>
        </w:rPr>
      </w:pPr>
      <w:r w:rsidRPr="00797D6D">
        <w:rPr>
          <w:b/>
        </w:rPr>
        <w:br w:type="page"/>
      </w:r>
      <w:r w:rsidR="000201AF" w:rsidRPr="00797D6D">
        <w:rPr>
          <w:b/>
        </w:rPr>
        <w:t>1 ТЕОРЕТИЧЕСКИЕ АСПЕКТЫ РАЗРАБОТКИ ЦЕНОВОЙ СТРАТЕГИИ ПРЕДПРИЯТИЯ ПРИ ВЫХОДЕ НА ВНЕШНИЙ РЫНОК</w:t>
      </w:r>
      <w:r w:rsidRPr="00797D6D">
        <w:rPr>
          <w:b/>
        </w:rPr>
        <w:t xml:space="preserve"> </w:t>
      </w:r>
    </w:p>
    <w:p w:rsidR="000201AF" w:rsidRPr="00797D6D" w:rsidRDefault="000201AF" w:rsidP="008971F1">
      <w:pPr>
        <w:ind w:left="1309" w:hanging="600"/>
        <w:jc w:val="both"/>
        <w:rPr>
          <w:b/>
        </w:rPr>
      </w:pPr>
    </w:p>
    <w:p w:rsidR="000201AF" w:rsidRPr="00797D6D" w:rsidRDefault="000201AF" w:rsidP="008971F1">
      <w:pPr>
        <w:ind w:left="1309" w:hanging="600"/>
        <w:jc w:val="both"/>
      </w:pPr>
    </w:p>
    <w:p w:rsidR="00A617DF" w:rsidRPr="00797D6D" w:rsidRDefault="008E0B6C" w:rsidP="008E0B6C">
      <w:pPr>
        <w:ind w:left="1123" w:hanging="414"/>
        <w:jc w:val="both"/>
        <w:rPr>
          <w:b/>
        </w:rPr>
      </w:pPr>
      <w:r w:rsidRPr="00797D6D">
        <w:rPr>
          <w:b/>
        </w:rPr>
        <w:t>1.1 СУЩНОСТЬ ЦЕНОВОЙ СТРАТЕГИИ И ЕЁ РОЛЬ В РАЗВИТИИ ЭКСПОРТНОГО ПОТЕНЦИАЛА ПРЕДПРИЯТИЯ</w:t>
      </w:r>
    </w:p>
    <w:p w:rsidR="00A617DF" w:rsidRPr="00797D6D" w:rsidRDefault="00A617DF" w:rsidP="008971F1">
      <w:pPr>
        <w:ind w:firstLine="709"/>
        <w:jc w:val="both"/>
        <w:rPr>
          <w:b/>
        </w:rPr>
      </w:pPr>
    </w:p>
    <w:p w:rsidR="00D503D0" w:rsidRPr="00797D6D" w:rsidRDefault="00D503D0" w:rsidP="008971F1">
      <w:pPr>
        <w:pStyle w:val="2"/>
        <w:spacing w:after="0"/>
        <w:ind w:left="709"/>
        <w:jc w:val="both"/>
      </w:pPr>
    </w:p>
    <w:p w:rsidR="00EB1268" w:rsidRPr="00797D6D" w:rsidRDefault="00EB1268" w:rsidP="008971F1">
      <w:pPr>
        <w:pStyle w:val="2"/>
        <w:spacing w:after="0"/>
        <w:ind w:left="0" w:firstLine="709"/>
        <w:jc w:val="both"/>
      </w:pPr>
      <w:r w:rsidRPr="00797D6D">
        <w:t>Ценообразование – комплексный и противоречивый процесс. В ходе его приходится прибегать к различным компромиссам: учитывать задачи маркетинга и финансовых служб, действия конкурентов; решать, стоит ли придерживаться традиционных путей и методов или предпринять что-либо новое.</w:t>
      </w:r>
    </w:p>
    <w:p w:rsidR="00EB1268" w:rsidRPr="00797D6D" w:rsidRDefault="00EB1268" w:rsidP="008971F1">
      <w:pPr>
        <w:pStyle w:val="2"/>
        <w:spacing w:after="0"/>
        <w:ind w:left="0" w:firstLine="709"/>
        <w:jc w:val="both"/>
      </w:pPr>
      <w:r w:rsidRPr="00797D6D">
        <w:t>На стратегию ценообразования оказывают постоянное влияние проводимая политика государственного регулирования цен и торговых надбавок, объективно действующие на рынке ценообразующие факторы, с которыми вынуждена считаться организация. Например, для торговой организации к таким ценообразующим факторам относятся, прежде всего, уровень денежных доходов населения, уровень конкуренции в сфере обращения, уровень отпускных цен поставщиков, товарооборачиваемость отдельных товаров, уровень тарифов и цен на услуги и т.п.</w:t>
      </w:r>
    </w:p>
    <w:p w:rsidR="003E5970" w:rsidRPr="00797D6D" w:rsidRDefault="003E5970" w:rsidP="008971F1">
      <w:pPr>
        <w:pStyle w:val="2"/>
        <w:spacing w:after="0"/>
        <w:ind w:left="0" w:firstLine="709"/>
        <w:jc w:val="both"/>
      </w:pPr>
      <w:r w:rsidRPr="00797D6D">
        <w:t>Уровень цен определяет ту выручку и доходы, которые могут быть получены в результате сделки по продаже товара. Любые принимаемые решения по ценообразованию должны быть направлены на создание условий, при которых доходы росли бы в большей степени, чем издержки, что обеспечивало бы увеличение массы получаемой прибыли, т.е. на разработку и реализацию эффективной стратегии и политики ценообразования.</w:t>
      </w:r>
    </w:p>
    <w:p w:rsidR="003E5970" w:rsidRPr="00797D6D" w:rsidRDefault="003E5970" w:rsidP="008971F1">
      <w:pPr>
        <w:pStyle w:val="2"/>
        <w:spacing w:after="0"/>
        <w:ind w:left="0" w:firstLine="709"/>
        <w:jc w:val="both"/>
      </w:pPr>
      <w:r w:rsidRPr="00797D6D">
        <w:t>Ценовая политика – деятельность организации в области разработки стратегии, выбора методов ценообразования и принятия управленческих решений по ценам в целях достижения максимальной прибыли при сложившейся рыночной конъюнктуре. Ценообразование требует высокого уровня взаимодействия между маркетинговой и финансово-экономической службами организации. Оно предполагает поиск баланса между необходимостью организации покрыть затраты и получить прибыль и желанием покупателей получить требуемую ценность товара по доступной цене.</w:t>
      </w:r>
    </w:p>
    <w:p w:rsidR="00646995" w:rsidRPr="00797D6D" w:rsidRDefault="00646995" w:rsidP="008971F1">
      <w:pPr>
        <w:pStyle w:val="2"/>
        <w:spacing w:after="0"/>
        <w:ind w:left="0" w:firstLine="709"/>
        <w:jc w:val="both"/>
      </w:pPr>
      <w:r w:rsidRPr="00797D6D">
        <w:t>Разработка ценовой политики организации должна включать в себя ряд этапов:</w:t>
      </w:r>
    </w:p>
    <w:p w:rsidR="00646995" w:rsidRPr="00797D6D" w:rsidRDefault="00646995" w:rsidP="008971F1">
      <w:pPr>
        <w:pStyle w:val="2"/>
        <w:numPr>
          <w:ilvl w:val="2"/>
          <w:numId w:val="8"/>
        </w:numPr>
        <w:tabs>
          <w:tab w:val="clear" w:pos="3015"/>
          <w:tab w:val="left" w:pos="0"/>
        </w:tabs>
        <w:spacing w:after="0"/>
        <w:ind w:left="0" w:firstLine="709"/>
        <w:jc w:val="both"/>
      </w:pPr>
      <w:r w:rsidRPr="00797D6D">
        <w:t>анализ совокупности условий ценообразования на товар (внешних и внутренних ограничений в деятельности организации);</w:t>
      </w:r>
    </w:p>
    <w:p w:rsidR="00646995" w:rsidRPr="00797D6D" w:rsidRDefault="00646995" w:rsidP="008971F1">
      <w:pPr>
        <w:pStyle w:val="2"/>
        <w:numPr>
          <w:ilvl w:val="2"/>
          <w:numId w:val="8"/>
        </w:numPr>
        <w:tabs>
          <w:tab w:val="clear" w:pos="3015"/>
          <w:tab w:val="left" w:pos="0"/>
        </w:tabs>
        <w:spacing w:after="0"/>
        <w:ind w:left="0" w:firstLine="709"/>
        <w:jc w:val="both"/>
      </w:pPr>
      <w:r w:rsidRPr="00797D6D">
        <w:t>постановка стратегических задач;</w:t>
      </w:r>
    </w:p>
    <w:p w:rsidR="00646995" w:rsidRPr="00797D6D" w:rsidRDefault="00646995" w:rsidP="008971F1">
      <w:pPr>
        <w:pStyle w:val="2"/>
        <w:numPr>
          <w:ilvl w:val="2"/>
          <w:numId w:val="8"/>
        </w:numPr>
        <w:tabs>
          <w:tab w:val="clear" w:pos="3015"/>
          <w:tab w:val="left" w:pos="0"/>
        </w:tabs>
        <w:spacing w:after="0"/>
        <w:ind w:left="0" w:firstLine="709"/>
        <w:jc w:val="both"/>
      </w:pPr>
      <w:r w:rsidRPr="00797D6D">
        <w:t>определение стратегических целей ценообразования;</w:t>
      </w:r>
    </w:p>
    <w:p w:rsidR="00646995" w:rsidRPr="00797D6D" w:rsidRDefault="00646995" w:rsidP="008971F1">
      <w:pPr>
        <w:pStyle w:val="2"/>
        <w:numPr>
          <w:ilvl w:val="2"/>
          <w:numId w:val="8"/>
        </w:numPr>
        <w:tabs>
          <w:tab w:val="clear" w:pos="3015"/>
          <w:tab w:val="left" w:pos="0"/>
        </w:tabs>
        <w:spacing w:after="0"/>
        <w:ind w:left="0" w:firstLine="709"/>
        <w:jc w:val="both"/>
      </w:pPr>
      <w:r w:rsidRPr="00797D6D">
        <w:t>разработка тактики ценообразования.</w:t>
      </w:r>
    </w:p>
    <w:p w:rsidR="00646995" w:rsidRPr="00797D6D" w:rsidRDefault="00646995" w:rsidP="008971F1">
      <w:pPr>
        <w:pStyle w:val="2"/>
        <w:tabs>
          <w:tab w:val="left" w:pos="0"/>
        </w:tabs>
        <w:spacing w:after="0"/>
        <w:ind w:left="0" w:firstLine="709"/>
        <w:jc w:val="both"/>
      </w:pPr>
      <w:r w:rsidRPr="00797D6D">
        <w:t>Следует понять, как затраты, спрос и конкуренция определяют совокупность условий ценообразования на товар. Одним из наиболее значимых аспектов поведения фирмы в рыночной среде является формирование стратегии ценообразования. Её можно определить как обоснованный выбор из нескольких вариантов цены (или перечня цен), направленный на достижение максимальной (нормативной) прибыли для организации в рамках планируемого периода.</w:t>
      </w:r>
    </w:p>
    <w:p w:rsidR="00646995" w:rsidRPr="00797D6D" w:rsidRDefault="00646995" w:rsidP="008971F1">
      <w:pPr>
        <w:pStyle w:val="2"/>
        <w:tabs>
          <w:tab w:val="left" w:pos="0"/>
          <w:tab w:val="left" w:pos="4571"/>
        </w:tabs>
        <w:spacing w:after="0"/>
        <w:ind w:left="0" w:firstLine="709"/>
        <w:jc w:val="both"/>
      </w:pPr>
      <w:r w:rsidRPr="00797D6D">
        <w:t>Стратегии ценообразования, по Джерарду Дж. Тэллису, подразделяются в зависимости от разнообразия покупателей, конкурентоспособности предприятия или продуктового набора в три большие группы:</w:t>
      </w:r>
    </w:p>
    <w:p w:rsidR="00646995" w:rsidRPr="00797D6D" w:rsidRDefault="00646995" w:rsidP="008971F1">
      <w:pPr>
        <w:pStyle w:val="2"/>
        <w:numPr>
          <w:ilvl w:val="0"/>
          <w:numId w:val="16"/>
        </w:numPr>
        <w:tabs>
          <w:tab w:val="clear" w:pos="1774"/>
          <w:tab w:val="left" w:pos="0"/>
        </w:tabs>
        <w:spacing w:after="0"/>
        <w:ind w:left="0" w:firstLine="709"/>
        <w:jc w:val="both"/>
      </w:pPr>
      <w:r w:rsidRPr="00797D6D">
        <w:t>дифференцированное ценообразование, когда один и тот же товар продаётся покупателям по разным ценам;</w:t>
      </w:r>
    </w:p>
    <w:p w:rsidR="00646995" w:rsidRPr="00797D6D" w:rsidRDefault="008D25B6" w:rsidP="008971F1">
      <w:pPr>
        <w:pStyle w:val="2"/>
        <w:numPr>
          <w:ilvl w:val="0"/>
          <w:numId w:val="16"/>
        </w:numPr>
        <w:tabs>
          <w:tab w:val="clear" w:pos="1774"/>
          <w:tab w:val="left" w:pos="0"/>
        </w:tabs>
        <w:spacing w:after="0"/>
        <w:ind w:left="0" w:firstLine="709"/>
        <w:jc w:val="both"/>
      </w:pPr>
      <w:r w:rsidRPr="00797D6D">
        <w:t>конкурентное ценообразование, когда цены определяются на основе конкурентоспособности;</w:t>
      </w:r>
    </w:p>
    <w:p w:rsidR="008D25B6" w:rsidRPr="00797D6D" w:rsidRDefault="008D25B6" w:rsidP="008971F1">
      <w:pPr>
        <w:pStyle w:val="2"/>
        <w:numPr>
          <w:ilvl w:val="0"/>
          <w:numId w:val="16"/>
        </w:numPr>
        <w:tabs>
          <w:tab w:val="clear" w:pos="1774"/>
          <w:tab w:val="left" w:pos="0"/>
        </w:tabs>
        <w:spacing w:after="0"/>
        <w:ind w:left="0" w:firstLine="709"/>
        <w:jc w:val="both"/>
      </w:pPr>
      <w:r w:rsidRPr="00797D6D">
        <w:t>ассортиментное ценообразование, когда зависимые товары продаются по ценам, в которых эта зависимость отражена.</w:t>
      </w:r>
    </w:p>
    <w:p w:rsidR="008D25B6" w:rsidRPr="00797D6D" w:rsidRDefault="008D25B6" w:rsidP="008971F1">
      <w:pPr>
        <w:pStyle w:val="2"/>
        <w:tabs>
          <w:tab w:val="left" w:pos="0"/>
        </w:tabs>
        <w:spacing w:after="0"/>
        <w:ind w:left="0" w:firstLine="709"/>
        <w:jc w:val="both"/>
      </w:pPr>
      <w:r w:rsidRPr="00797D6D">
        <w:t>Такая классификация определяет цель ценообразования предприятия. При выборе стратегии следует учитывать различия в интересах покупателей. Некоторые покупатели должны иметь поисковые затраты, так как не все они знают точно, какое предприятие продаёт нужный им товар. Для некоторых из них затраты времени могут превышать выгоду от поиска, поэтому они готовы покупать товар при отсутствии полной информации. Некоторые покупатели оценивают товар недостаточно высоко. Они либо чувствительны к уровню цены, либо у них нет необходимости покупать товар по столь высокой цене. У всех покупателей есть не только поисковые, но и другие затраты по сделке: транспортные расходы, инвестиционный риск (риск вложения денег), денежные затраты или затраты, возникающие при замене. Каждой из стратегий ценообразования присущи свои условия применения</w:t>
      </w:r>
      <w:r w:rsidR="001A2882" w:rsidRPr="00797D6D">
        <w:t xml:space="preserve"> </w:t>
      </w:r>
      <w:r w:rsidR="001A2882" w:rsidRPr="00797D6D">
        <w:rPr>
          <w:lang w:val="en-US"/>
        </w:rPr>
        <w:t>[</w:t>
      </w:r>
      <w:r w:rsidR="001A2882" w:rsidRPr="00797D6D">
        <w:t>1, с.175</w:t>
      </w:r>
      <w:r w:rsidR="001A2882" w:rsidRPr="00797D6D">
        <w:rPr>
          <w:lang w:val="en-US"/>
        </w:rPr>
        <w:t>]</w:t>
      </w:r>
      <w:r w:rsidR="001A2882" w:rsidRPr="00797D6D">
        <w:t>.</w:t>
      </w:r>
    </w:p>
    <w:p w:rsidR="00D76F35" w:rsidRPr="00797D6D" w:rsidRDefault="00976FB2" w:rsidP="008971F1">
      <w:pPr>
        <w:pStyle w:val="2"/>
        <w:spacing w:after="0"/>
        <w:ind w:left="0" w:firstLine="709"/>
        <w:jc w:val="both"/>
      </w:pPr>
      <w:r w:rsidRPr="00797D6D">
        <w:t>При разработке ценовой политики важно не только определить уровень цен, но и сформулировать стратегическую линию ценового поведения предприятия на рынке в комплексе по всей товарной номенклатуре и отдельно по каждому виду товара на всём протяжении его жизненного цикла. Ценовая стратегия на относительно длительный период служит основой принятия решений в отношении цены продажи и каждой конкретной сделки. Ценовая стратегия разрабатывается по следующим направлениям:</w:t>
      </w:r>
    </w:p>
    <w:p w:rsidR="00976FB2" w:rsidRPr="00797D6D" w:rsidRDefault="008E0B6C" w:rsidP="008E0B6C">
      <w:pPr>
        <w:pStyle w:val="2"/>
        <w:spacing w:after="0"/>
        <w:ind w:left="0" w:firstLine="748"/>
        <w:jc w:val="both"/>
      </w:pPr>
      <w:r w:rsidRPr="00797D6D">
        <w:t xml:space="preserve">– </w:t>
      </w:r>
      <w:r w:rsidR="00976FB2" w:rsidRPr="00797D6D">
        <w:t>уровень цены за единицу товара;</w:t>
      </w:r>
    </w:p>
    <w:p w:rsidR="00976FB2" w:rsidRPr="00797D6D" w:rsidRDefault="008E0B6C" w:rsidP="008E0B6C">
      <w:pPr>
        <w:pStyle w:val="2"/>
        <w:spacing w:after="0"/>
        <w:ind w:left="0" w:firstLine="748"/>
        <w:jc w:val="both"/>
      </w:pPr>
      <w:r w:rsidRPr="00797D6D">
        <w:t xml:space="preserve">– </w:t>
      </w:r>
      <w:r w:rsidR="00976FB2" w:rsidRPr="00797D6D">
        <w:t>динамика цен в зависимости от фаз жизненного цикла товара;</w:t>
      </w:r>
    </w:p>
    <w:p w:rsidR="00976FB2" w:rsidRPr="00797D6D" w:rsidRDefault="008E0B6C" w:rsidP="008E0B6C">
      <w:pPr>
        <w:pStyle w:val="2"/>
        <w:spacing w:after="0"/>
        <w:ind w:left="0" w:firstLine="748"/>
        <w:jc w:val="both"/>
      </w:pPr>
      <w:r w:rsidRPr="00797D6D">
        <w:t xml:space="preserve">– </w:t>
      </w:r>
      <w:r w:rsidR="00976FB2" w:rsidRPr="00797D6D">
        <w:t>соотношение цен товаров организации,</w:t>
      </w:r>
      <w:r w:rsidRPr="00797D6D">
        <w:t xml:space="preserve"> различных по степени новизны и </w:t>
      </w:r>
      <w:r w:rsidR="00976FB2" w:rsidRPr="00797D6D">
        <w:t>ассортименту;</w:t>
      </w:r>
    </w:p>
    <w:p w:rsidR="00976FB2" w:rsidRPr="00797D6D" w:rsidRDefault="008E0B6C" w:rsidP="008E0B6C">
      <w:pPr>
        <w:pStyle w:val="2"/>
        <w:spacing w:after="0"/>
        <w:ind w:left="0" w:firstLine="748"/>
        <w:jc w:val="both"/>
      </w:pPr>
      <w:r w:rsidRPr="00797D6D">
        <w:t xml:space="preserve">– </w:t>
      </w:r>
      <w:r w:rsidR="00976FB2" w:rsidRPr="00797D6D">
        <w:t xml:space="preserve">соотношение уровня цен </w:t>
      </w:r>
      <w:r w:rsidR="003252BF" w:rsidRPr="00797D6D">
        <w:t>организации с уровнем цен конкурентов на данном сегменте рынка;</w:t>
      </w:r>
    </w:p>
    <w:p w:rsidR="003252BF" w:rsidRPr="00797D6D" w:rsidRDefault="008E0B6C" w:rsidP="008E0B6C">
      <w:pPr>
        <w:pStyle w:val="2"/>
        <w:spacing w:after="0"/>
        <w:ind w:left="0" w:firstLine="748"/>
        <w:jc w:val="both"/>
      </w:pPr>
      <w:r w:rsidRPr="00797D6D">
        <w:t xml:space="preserve">– </w:t>
      </w:r>
      <w:r w:rsidR="003252BF" w:rsidRPr="00797D6D">
        <w:t>степень ц</w:t>
      </w:r>
      <w:r w:rsidR="002022AB" w:rsidRPr="00797D6D">
        <w:t>е</w:t>
      </w:r>
      <w:r w:rsidR="003252BF" w:rsidRPr="00797D6D">
        <w:t>новой и неценовой конкуренции;</w:t>
      </w:r>
    </w:p>
    <w:p w:rsidR="003252BF" w:rsidRPr="00797D6D" w:rsidRDefault="008E0B6C" w:rsidP="008E0B6C">
      <w:pPr>
        <w:pStyle w:val="2"/>
        <w:spacing w:after="0"/>
        <w:ind w:left="0" w:firstLine="748"/>
        <w:jc w:val="both"/>
      </w:pPr>
      <w:r w:rsidRPr="00797D6D">
        <w:t xml:space="preserve">– </w:t>
      </w:r>
      <w:r w:rsidR="003252BF" w:rsidRPr="00797D6D">
        <w:t>эластичность спроса на товар;</w:t>
      </w:r>
    </w:p>
    <w:p w:rsidR="003252BF" w:rsidRPr="00797D6D" w:rsidRDefault="008E0B6C" w:rsidP="008E0B6C">
      <w:pPr>
        <w:pStyle w:val="2"/>
        <w:spacing w:after="0"/>
        <w:ind w:left="0" w:firstLine="748"/>
        <w:jc w:val="both"/>
      </w:pPr>
      <w:r w:rsidRPr="00797D6D">
        <w:t>–</w:t>
      </w:r>
      <w:r w:rsidR="003252BF" w:rsidRPr="00797D6D">
        <w:t>соответствие оптимальному соотношению между ценой и потребительской стоимостью товара;</w:t>
      </w:r>
    </w:p>
    <w:p w:rsidR="003252BF" w:rsidRPr="00797D6D" w:rsidRDefault="008E0B6C" w:rsidP="008E0B6C">
      <w:pPr>
        <w:pStyle w:val="2"/>
        <w:spacing w:after="0"/>
        <w:ind w:left="0" w:firstLine="748"/>
        <w:jc w:val="both"/>
      </w:pPr>
      <w:r w:rsidRPr="00797D6D">
        <w:t xml:space="preserve">– </w:t>
      </w:r>
      <w:r w:rsidR="003252BF" w:rsidRPr="00797D6D">
        <w:t>наличие аналогов или заменителей товара на данном сегменте рынка;</w:t>
      </w:r>
    </w:p>
    <w:p w:rsidR="003252BF" w:rsidRPr="00797D6D" w:rsidRDefault="008E0B6C" w:rsidP="008E0B6C">
      <w:pPr>
        <w:pStyle w:val="2"/>
        <w:spacing w:after="0"/>
        <w:ind w:left="0" w:firstLine="748"/>
        <w:jc w:val="both"/>
      </w:pPr>
      <w:r w:rsidRPr="00797D6D">
        <w:t xml:space="preserve">– </w:t>
      </w:r>
      <w:r w:rsidR="003252BF" w:rsidRPr="00797D6D">
        <w:t>соответствие цены новизне и качеству товара, сервисной политике и обслуживанию, престижности торговой марки, каналу реализации, типу используемого посредника, характеру рынка (первичный или вторичный), условиям поставки, кредитно-финансовым условиям, системе скидок и надбавок</w:t>
      </w:r>
      <w:r w:rsidR="00125959" w:rsidRPr="00797D6D">
        <w:t xml:space="preserve"> [4, </w:t>
      </w:r>
      <w:r w:rsidR="00125959" w:rsidRPr="00797D6D">
        <w:rPr>
          <w:lang w:val="en-US"/>
        </w:rPr>
        <w:t>c</w:t>
      </w:r>
      <w:r w:rsidR="00125959" w:rsidRPr="00797D6D">
        <w:t>.8]</w:t>
      </w:r>
      <w:r w:rsidR="003252BF" w:rsidRPr="00797D6D">
        <w:t>.</w:t>
      </w:r>
    </w:p>
    <w:p w:rsidR="008D25B6" w:rsidRPr="00797D6D" w:rsidRDefault="003252BF" w:rsidP="008971F1">
      <w:pPr>
        <w:pStyle w:val="2"/>
        <w:spacing w:after="0"/>
        <w:ind w:left="0" w:firstLine="709"/>
        <w:jc w:val="both"/>
      </w:pPr>
      <w:r w:rsidRPr="00797D6D">
        <w:t>Рассмотрим виды ценовых ст</w:t>
      </w:r>
      <w:r w:rsidR="008D25B6" w:rsidRPr="00797D6D">
        <w:t>ратегий и условия их применения:</w:t>
      </w:r>
    </w:p>
    <w:p w:rsidR="003252BF" w:rsidRPr="00797D6D" w:rsidRDefault="008D25B6" w:rsidP="008971F1">
      <w:pPr>
        <w:pStyle w:val="2"/>
        <w:numPr>
          <w:ilvl w:val="0"/>
          <w:numId w:val="17"/>
        </w:numPr>
        <w:tabs>
          <w:tab w:val="clear" w:pos="1729"/>
          <w:tab w:val="num" w:pos="0"/>
        </w:tabs>
        <w:spacing w:after="0"/>
        <w:ind w:left="0" w:firstLine="709"/>
        <w:jc w:val="both"/>
      </w:pPr>
      <w:r w:rsidRPr="00797D6D">
        <w:t xml:space="preserve">стратегия высоких цен. Эта стратегия предусматривает установление цены на товар выше его ценности, воспринимаемой покупателями. То есть цена устанавливается выше, чем на самом деле, по мнению покупателей, должен стоить этот товар. Но продавец знает, что есть такой сегмент покупателей. </w:t>
      </w:r>
    </w:p>
    <w:p w:rsidR="008D25B6" w:rsidRPr="00797D6D" w:rsidRDefault="008D25B6" w:rsidP="008971F1">
      <w:pPr>
        <w:pStyle w:val="2"/>
        <w:spacing w:after="0"/>
        <w:ind w:left="0" w:firstLine="709"/>
        <w:jc w:val="both"/>
      </w:pPr>
      <w:r w:rsidRPr="00797D6D">
        <w:t xml:space="preserve">Стратегия высоких цен применяется к новым высококачественным товарам, защищённым патентами, требующим высоких затрат на разработку и расходов на продвижение на рынок. </w:t>
      </w:r>
      <w:r w:rsidR="00D76465" w:rsidRPr="00797D6D">
        <w:t>Перечисленные выше параметры, а также контроль за ограниченными ресурсами и имидж предприятия защищают его то опасности со стороны потенциальных конкурентов и позволяют ему длительное время зарабатывать на покупателях, спрос которых относительно неэластичен по цене. Эта стратегия, называемая ещё «премиальной», применяется также к товарам «престижного» спроса, приобретение которых, по мнению покупателей, свидетельствует об их высоком социальном статусе. Так называемая премиальная стратегия цен имеет отношение к ценам высокого уровня и определяет этот уровень на длительное время.</w:t>
      </w:r>
    </w:p>
    <w:p w:rsidR="00D76465" w:rsidRPr="00797D6D" w:rsidRDefault="00D76465" w:rsidP="008971F1">
      <w:pPr>
        <w:pStyle w:val="2"/>
        <w:spacing w:after="0"/>
        <w:ind w:left="0" w:firstLine="709"/>
        <w:jc w:val="both"/>
      </w:pPr>
      <w:r w:rsidRPr="00797D6D">
        <w:t>Стратегия высоких цен</w:t>
      </w:r>
      <w:r w:rsidR="00E857FC" w:rsidRPr="00797D6D">
        <w:t xml:space="preserve"> нередко применяется предприятиями с целью апробирования приближения цены к приемлемому уровню. Если высокая цена приносит слишком низкие объёмы продаж и прибыль, то предприятие избирательно снижает цену до тех пор, пока результаты продаж не будут отвечать приемлемому уровню.</w:t>
      </w:r>
    </w:p>
    <w:p w:rsidR="00E857FC" w:rsidRPr="00797D6D" w:rsidRDefault="000201AF" w:rsidP="008971F1">
      <w:pPr>
        <w:pStyle w:val="2"/>
        <w:spacing w:after="0"/>
        <w:ind w:left="0" w:firstLine="709"/>
        <w:jc w:val="both"/>
      </w:pPr>
      <w:r w:rsidRPr="00797D6D">
        <w:t xml:space="preserve">В период применения стратегии высоких цен предприятие получает </w:t>
      </w:r>
      <w:r w:rsidR="00364847" w:rsidRPr="00797D6D">
        <w:t>хорошие результаты, если</w:t>
      </w:r>
      <w:r w:rsidRPr="00797D6D">
        <w:t>:</w:t>
      </w:r>
    </w:p>
    <w:p w:rsidR="000201AF" w:rsidRPr="00797D6D" w:rsidRDefault="00364847" w:rsidP="008971F1">
      <w:pPr>
        <w:pStyle w:val="2"/>
        <w:spacing w:after="0"/>
        <w:ind w:left="0" w:firstLine="709"/>
        <w:jc w:val="both"/>
      </w:pPr>
      <w:r w:rsidRPr="00797D6D">
        <w:t>– высокая цена поддерживает образ товара высокого качества</w:t>
      </w:r>
      <w:r w:rsidR="000201AF" w:rsidRPr="00797D6D">
        <w:t>;</w:t>
      </w:r>
    </w:p>
    <w:p w:rsidR="000201AF" w:rsidRPr="00797D6D" w:rsidRDefault="00364847" w:rsidP="008971F1">
      <w:pPr>
        <w:pStyle w:val="2"/>
        <w:spacing w:after="0"/>
        <w:ind w:left="0" w:firstLine="709"/>
        <w:jc w:val="both"/>
      </w:pPr>
      <w:r w:rsidRPr="00797D6D">
        <w:t>– наблюдается высокий устойчивый уровень текущего спроса со стороны большого числа покупателей, которые малочувствительны к цене. В этом случае потеря выручки от продажи большого количества изделий по более низкой цене по сравнению с продажей меньшего количества изделий по высокой цене незначительна</w:t>
      </w:r>
      <w:r w:rsidR="000201AF" w:rsidRPr="00797D6D">
        <w:t>;</w:t>
      </w:r>
    </w:p>
    <w:p w:rsidR="000201AF" w:rsidRPr="00797D6D" w:rsidRDefault="000201AF" w:rsidP="008971F1">
      <w:pPr>
        <w:pStyle w:val="2"/>
        <w:spacing w:after="0"/>
        <w:ind w:left="0" w:firstLine="709"/>
        <w:jc w:val="both"/>
      </w:pPr>
      <w:r w:rsidRPr="00797D6D">
        <w:t xml:space="preserve">– </w:t>
      </w:r>
      <w:r w:rsidR="00364847" w:rsidRPr="00797D6D">
        <w:t>разница между высокой и нормальной ценами не слишком большая, так как в этом случае не создаются условия для проникновения на рынок;</w:t>
      </w:r>
    </w:p>
    <w:p w:rsidR="00364847" w:rsidRPr="00797D6D" w:rsidRDefault="00364847" w:rsidP="008971F1">
      <w:pPr>
        <w:pStyle w:val="2"/>
        <w:spacing w:after="0"/>
        <w:ind w:left="0" w:firstLine="709"/>
        <w:jc w:val="both"/>
      </w:pPr>
      <w:r w:rsidRPr="00797D6D">
        <w:t>– конкуренция ограничена;</w:t>
      </w:r>
    </w:p>
    <w:p w:rsidR="00364847" w:rsidRPr="00797D6D" w:rsidRDefault="00364847" w:rsidP="008971F1">
      <w:pPr>
        <w:pStyle w:val="2"/>
        <w:spacing w:after="0"/>
        <w:ind w:left="0" w:firstLine="709"/>
        <w:jc w:val="both"/>
      </w:pPr>
      <w:r w:rsidRPr="00797D6D">
        <w:t>– уровень производственных и сбытовых затрат на единицу продукции при выпуске небольшого объёма товара не намного превышает уровень этих затрат при полной загрузке производственных мощностей;</w:t>
      </w:r>
    </w:p>
    <w:p w:rsidR="00364847" w:rsidRPr="00797D6D" w:rsidRDefault="00364847" w:rsidP="008971F1">
      <w:pPr>
        <w:pStyle w:val="2"/>
        <w:spacing w:after="0"/>
        <w:ind w:left="0" w:firstLine="709"/>
        <w:jc w:val="both"/>
      </w:pPr>
      <w:r w:rsidRPr="00797D6D">
        <w:t>– имеются значительные барьеры для выхода на рынок (патенты, высокий уровень расходов по разработке товаров, большие и продолжительные по времени расходы по продвижению товара на рынок и т.д.)</w:t>
      </w:r>
      <w:r w:rsidR="00125959" w:rsidRPr="00797D6D">
        <w:t xml:space="preserve"> </w:t>
      </w:r>
      <w:r w:rsidR="00125959" w:rsidRPr="00797D6D">
        <w:rPr>
          <w:lang w:val="en-US"/>
        </w:rPr>
        <w:t>[5, c. 107]</w:t>
      </w:r>
      <w:r w:rsidRPr="00797D6D">
        <w:t>.</w:t>
      </w:r>
    </w:p>
    <w:p w:rsidR="00364847" w:rsidRPr="00797D6D" w:rsidRDefault="00B014B5" w:rsidP="008971F1">
      <w:pPr>
        <w:pStyle w:val="2"/>
        <w:numPr>
          <w:ilvl w:val="0"/>
          <w:numId w:val="17"/>
        </w:numPr>
        <w:tabs>
          <w:tab w:val="clear" w:pos="1729"/>
          <w:tab w:val="num" w:pos="0"/>
        </w:tabs>
        <w:spacing w:after="0"/>
        <w:ind w:left="0" w:firstLine="748"/>
        <w:jc w:val="both"/>
      </w:pPr>
      <w:r w:rsidRPr="00797D6D">
        <w:rPr>
          <w:lang w:val="en-US"/>
        </w:rPr>
        <w:t xml:space="preserve"> </w:t>
      </w:r>
      <w:r w:rsidR="00364847" w:rsidRPr="00797D6D">
        <w:t>стратегия низких цен.</w:t>
      </w:r>
      <w:r w:rsidR="00A65AD0" w:rsidRPr="00797D6D">
        <w:t xml:space="preserve"> Данная стратегия предусматривает установление цены товара на уровне ниже его ценности, воспринимаемой покупателями, т.е. цены ниже той, которую данный товар заслуживает. Эта стратегия применяется предприятиями с целью избежания банкротства, дозагрузки производственных мощностей и в тех случаях, когда предприятие не рассчитывает на длительное существование рынка своего товара.</w:t>
      </w:r>
    </w:p>
    <w:p w:rsidR="00A65AD0" w:rsidRPr="00797D6D" w:rsidRDefault="00A65AD0" w:rsidP="008971F1">
      <w:pPr>
        <w:pStyle w:val="2"/>
        <w:tabs>
          <w:tab w:val="num" w:pos="0"/>
        </w:tabs>
        <w:spacing w:after="0"/>
        <w:ind w:left="0" w:firstLine="748"/>
        <w:jc w:val="both"/>
      </w:pPr>
      <w:r w:rsidRPr="00797D6D">
        <w:t>Стратегия низких цен применяется также к товарам, качество которых ниже среднего, и предусматривает установление на них низкого уровня цен на длительное время.</w:t>
      </w:r>
    </w:p>
    <w:p w:rsidR="00A65AD0" w:rsidRPr="00797D6D" w:rsidRDefault="00A65AD0" w:rsidP="008971F1">
      <w:pPr>
        <w:pStyle w:val="2"/>
        <w:tabs>
          <w:tab w:val="num" w:pos="0"/>
        </w:tabs>
        <w:spacing w:after="0"/>
        <w:ind w:left="0" w:firstLine="748"/>
        <w:jc w:val="both"/>
      </w:pPr>
      <w:r w:rsidRPr="00797D6D">
        <w:t>Несмотря на низкую цену покрытия на единицу продукции, эта стратегия обеспечивает высокую сумму покрытия на весь объём сбыта. Стратегия низких цен преследует скорее цель получения долговременной, нежели «быстрой» прибыли. При такой стратегии затраты на разработку новой продукции возвращаются медленнее, чем при стратегии высоких цен.</w:t>
      </w:r>
    </w:p>
    <w:p w:rsidR="00A65AD0" w:rsidRPr="00797D6D" w:rsidRDefault="00A65AD0" w:rsidP="008971F1">
      <w:pPr>
        <w:pStyle w:val="2"/>
        <w:tabs>
          <w:tab w:val="num" w:pos="0"/>
        </w:tabs>
        <w:spacing w:after="0"/>
        <w:ind w:left="0" w:firstLine="748"/>
        <w:jc w:val="both"/>
      </w:pPr>
      <w:r w:rsidRPr="00797D6D">
        <w:t>Данная стратегия, применяемая с целью быстрого проникновения на рынок, может оказаться опасной для предприятия. Низкая цена может вызвать спрос на товар, значительно превышающий производственные возможности. Иногда впоследствии не удаётся повысить цену, в результате чего возникают финансовые потери. В таком случае эта стратегия способна отрицательно повлиять на долгосрочную прибыль.</w:t>
      </w:r>
    </w:p>
    <w:p w:rsidR="00A65AD0" w:rsidRPr="00797D6D" w:rsidRDefault="00B014B5" w:rsidP="008971F1">
      <w:pPr>
        <w:pStyle w:val="2"/>
        <w:numPr>
          <w:ilvl w:val="0"/>
          <w:numId w:val="17"/>
        </w:numPr>
        <w:tabs>
          <w:tab w:val="clear" w:pos="1729"/>
          <w:tab w:val="left" w:pos="0"/>
        </w:tabs>
        <w:spacing w:after="0"/>
        <w:ind w:left="0" w:firstLine="709"/>
        <w:jc w:val="both"/>
      </w:pPr>
      <w:r w:rsidRPr="00797D6D">
        <w:rPr>
          <w:lang w:val="en-US"/>
        </w:rPr>
        <w:t xml:space="preserve"> </w:t>
      </w:r>
      <w:r w:rsidR="006B2779" w:rsidRPr="00797D6D">
        <w:t>стратегия средних цен. Эта стратегия предусматривает установление цен на уровне, соответствующем воспринимаемой покупателями ценности товара, т.е. цена соответствует тому, сколько стоит товар на самом деле.</w:t>
      </w:r>
    </w:p>
    <w:p w:rsidR="006B2779" w:rsidRPr="00797D6D" w:rsidRDefault="006B2779" w:rsidP="008971F1">
      <w:pPr>
        <w:pStyle w:val="2"/>
        <w:tabs>
          <w:tab w:val="left" w:pos="0"/>
          <w:tab w:val="left" w:pos="561"/>
          <w:tab w:val="left" w:pos="935"/>
          <w:tab w:val="left" w:pos="1309"/>
        </w:tabs>
        <w:spacing w:after="0"/>
        <w:ind w:left="0" w:firstLine="709"/>
        <w:jc w:val="both"/>
      </w:pPr>
      <w:r w:rsidRPr="00797D6D">
        <w:t>Данная стратегия применяется в случае, когда предприятие не имеет возможности применить вышеуказанные стратегии.</w:t>
      </w:r>
    </w:p>
    <w:p w:rsidR="006B2779" w:rsidRPr="00797D6D" w:rsidRDefault="006B2779" w:rsidP="008971F1">
      <w:pPr>
        <w:pStyle w:val="2"/>
        <w:tabs>
          <w:tab w:val="left" w:pos="0"/>
          <w:tab w:val="left" w:pos="561"/>
          <w:tab w:val="left" w:pos="935"/>
          <w:tab w:val="left" w:pos="1309"/>
        </w:tabs>
        <w:spacing w:after="0"/>
        <w:ind w:left="0" w:firstLine="709"/>
        <w:jc w:val="both"/>
      </w:pPr>
      <w:r w:rsidRPr="00797D6D">
        <w:t>Она является наиболее типичной для большинства предприятий ввиду наличия на рынке множества аналогичных конкурирующих между собой товаров. Эта стратегия исключат возможность ценовой войны. К такой стратегии прибегают предприятия, заинтересованные в стабильности и сохранении благоприятного климата для своей деятельности на рынке и рассматривающие получение прибыли как долгосрочную политику.</w:t>
      </w:r>
    </w:p>
    <w:p w:rsidR="006B2779" w:rsidRPr="00797D6D" w:rsidRDefault="000F4713" w:rsidP="008971F1">
      <w:pPr>
        <w:pStyle w:val="2"/>
        <w:numPr>
          <w:ilvl w:val="0"/>
          <w:numId w:val="17"/>
        </w:numPr>
        <w:tabs>
          <w:tab w:val="left" w:pos="0"/>
          <w:tab w:val="left" w:pos="561"/>
          <w:tab w:val="left" w:pos="935"/>
        </w:tabs>
        <w:spacing w:after="0"/>
        <w:ind w:left="0" w:firstLine="709"/>
        <w:jc w:val="both"/>
      </w:pPr>
      <w:r w:rsidRPr="00797D6D">
        <w:t>стратегия «целевых» цен (целевой прибыли). При этой стратегии целевой величиной является заданная сумма прибыли или планируемый процент прибыли на вложенный капитал. При реализации этой стратегии могут изменяться объёмы сбыта и цены, но запланированный размер прибыли должен быть достигнут.</w:t>
      </w:r>
    </w:p>
    <w:p w:rsidR="000F4713" w:rsidRPr="00797D6D" w:rsidRDefault="000F4713" w:rsidP="008971F1">
      <w:pPr>
        <w:pStyle w:val="2"/>
        <w:numPr>
          <w:ilvl w:val="0"/>
          <w:numId w:val="17"/>
        </w:numPr>
        <w:tabs>
          <w:tab w:val="left" w:pos="0"/>
          <w:tab w:val="left" w:pos="561"/>
          <w:tab w:val="left" w:pos="935"/>
        </w:tabs>
        <w:spacing w:after="0"/>
        <w:ind w:left="0" w:firstLine="709"/>
        <w:jc w:val="both"/>
      </w:pPr>
      <w:r w:rsidRPr="00797D6D">
        <w:t>стратегия неизменных цен. Данная стратегия применяется тогда, когда предприятие стремится как можно дольше не менять цены на свои товары. В случае роста затрат вместо пересмотра цен в сторону их увеличения предпочтение отдаётся уменьшению веса упаковки, изменению состава товара и пр. При этом предполагается, что потребитель предпочитает такие изменения увеличению цен. Эта стратегия отражает скрытое повышение цен.</w:t>
      </w:r>
    </w:p>
    <w:p w:rsidR="000F4713" w:rsidRPr="00797D6D" w:rsidRDefault="000F4713" w:rsidP="008971F1">
      <w:pPr>
        <w:pStyle w:val="2"/>
        <w:numPr>
          <w:ilvl w:val="0"/>
          <w:numId w:val="17"/>
        </w:numPr>
        <w:tabs>
          <w:tab w:val="left" w:pos="0"/>
          <w:tab w:val="left" w:pos="561"/>
          <w:tab w:val="left" w:pos="935"/>
        </w:tabs>
        <w:spacing w:after="0"/>
        <w:ind w:left="0" w:firstLine="709"/>
        <w:jc w:val="both"/>
      </w:pPr>
      <w:r w:rsidRPr="00797D6D">
        <w:t>стратегия гибких цен. Гибкие цены чаще всего встречаются на рынках, где заключаются индивидуальные сделки. Такие цены используют ювелирные, антикварные магазины. Гибкие цены устанавливаются и на товары промышленного назначения. Например, на лизинговом рынке машин и оборудования редко встречаются сделки, заключённые по одной цене. Согласно этой стратегии предприятие меняет цены на один и тот же товар или услугу в зависимости от способности покупателя торговаться, или, иначе, от «покупательской силы». Покупатели, которые могут торговаться, платят меньше, чем те, кто не умеет этого делать. На современных конкурентных рынках предприятия проводят всё более гибкую стратегию цен.</w:t>
      </w:r>
    </w:p>
    <w:p w:rsidR="000F4713" w:rsidRPr="00797D6D" w:rsidRDefault="000F4713" w:rsidP="008971F1">
      <w:pPr>
        <w:pStyle w:val="2"/>
        <w:numPr>
          <w:ilvl w:val="0"/>
          <w:numId w:val="17"/>
        </w:numPr>
        <w:tabs>
          <w:tab w:val="left" w:pos="0"/>
          <w:tab w:val="left" w:pos="561"/>
          <w:tab w:val="left" w:pos="935"/>
        </w:tabs>
        <w:spacing w:after="0"/>
        <w:ind w:left="0" w:firstLine="709"/>
        <w:jc w:val="both"/>
      </w:pPr>
      <w:r w:rsidRPr="00797D6D">
        <w:t>стратегия дифференцированных цен. Эта стратегия активно применяется в торговой практике предприятий и заключается в установлении определённой шкалы возможных скидок и надбавок к среднему уровню цен для различных рынков, их сегментов и покупателей: с учётом разновидностей покупателей, расположения рынка и его характеристик, времени покупки, вариантов товаров и их модификаций</w:t>
      </w:r>
      <w:r w:rsidR="001A2882" w:rsidRPr="00797D6D">
        <w:t xml:space="preserve"> [2, </w:t>
      </w:r>
      <w:r w:rsidR="001A2882" w:rsidRPr="00797D6D">
        <w:rPr>
          <w:lang w:val="en-US"/>
        </w:rPr>
        <w:t>c</w:t>
      </w:r>
      <w:r w:rsidR="001A2882" w:rsidRPr="00797D6D">
        <w:t>.11-12]</w:t>
      </w:r>
      <w:r w:rsidRPr="00797D6D">
        <w:t>.</w:t>
      </w:r>
    </w:p>
    <w:p w:rsidR="00C50EEF" w:rsidRPr="00797D6D" w:rsidRDefault="00C50EEF" w:rsidP="008971F1">
      <w:pPr>
        <w:pStyle w:val="2"/>
        <w:tabs>
          <w:tab w:val="left" w:pos="0"/>
          <w:tab w:val="left" w:pos="561"/>
          <w:tab w:val="left" w:pos="935"/>
        </w:tabs>
        <w:spacing w:after="0"/>
        <w:ind w:left="0" w:firstLine="709"/>
        <w:jc w:val="both"/>
      </w:pPr>
      <w:r w:rsidRPr="00797D6D">
        <w:t>Таким образом, у предприятия при выходе на внешний рынок существует широкий спектр стратегий, которые он может применить в зависимости от своего финансового положения, от новизны товара, от его целей на долгосрочную перспективу.</w:t>
      </w:r>
    </w:p>
    <w:p w:rsidR="00D443FA" w:rsidRPr="00797D6D" w:rsidRDefault="00D443FA" w:rsidP="008971F1">
      <w:pPr>
        <w:pStyle w:val="2"/>
        <w:tabs>
          <w:tab w:val="left" w:pos="0"/>
          <w:tab w:val="left" w:pos="561"/>
          <w:tab w:val="left" w:pos="935"/>
        </w:tabs>
        <w:spacing w:after="0"/>
        <w:ind w:left="0" w:firstLine="709"/>
        <w:jc w:val="both"/>
      </w:pPr>
    </w:p>
    <w:p w:rsidR="00D443FA" w:rsidRPr="00797D6D" w:rsidRDefault="00D443FA" w:rsidP="008971F1">
      <w:pPr>
        <w:pStyle w:val="2"/>
        <w:tabs>
          <w:tab w:val="left" w:pos="0"/>
          <w:tab w:val="left" w:pos="561"/>
          <w:tab w:val="left" w:pos="935"/>
        </w:tabs>
        <w:spacing w:after="0"/>
        <w:ind w:left="0" w:firstLine="709"/>
        <w:jc w:val="both"/>
      </w:pPr>
    </w:p>
    <w:p w:rsidR="00D443FA" w:rsidRPr="00797D6D" w:rsidRDefault="00D443FA" w:rsidP="008971F1">
      <w:pPr>
        <w:ind w:left="1309" w:hanging="600"/>
        <w:jc w:val="both"/>
        <w:rPr>
          <w:b/>
        </w:rPr>
      </w:pPr>
      <w:r w:rsidRPr="00797D6D">
        <w:rPr>
          <w:b/>
        </w:rPr>
        <w:t xml:space="preserve">1.2 </w:t>
      </w:r>
      <w:r w:rsidR="00E657D7" w:rsidRPr="00797D6D">
        <w:rPr>
          <w:b/>
        </w:rPr>
        <w:t>ОСОБЕННОСТИ РАЗРАБОТКИ ЦЕНОВОЙ СТРАТЕГИИ ПРИ ЭКСПОРТЕ ПРОДУЦИИ</w:t>
      </w:r>
    </w:p>
    <w:p w:rsidR="00D443FA" w:rsidRPr="00797D6D" w:rsidRDefault="00D443FA" w:rsidP="008971F1">
      <w:pPr>
        <w:ind w:left="1309" w:hanging="600"/>
        <w:jc w:val="both"/>
        <w:rPr>
          <w:b/>
        </w:rPr>
      </w:pPr>
    </w:p>
    <w:p w:rsidR="00D443FA" w:rsidRPr="00797D6D" w:rsidRDefault="008F26EF" w:rsidP="008971F1">
      <w:pPr>
        <w:ind w:firstLine="709"/>
        <w:jc w:val="both"/>
      </w:pPr>
      <w:r w:rsidRPr="00797D6D">
        <w:t xml:space="preserve">Экспорт продукции несомненно является важным направлением деятельности предприятия, одним из основных источников прибыли. На выбор ценовой стратегии при экспорте продукции влияет множество факторов (состояние основных средств, </w:t>
      </w:r>
      <w:r w:rsidR="008A7491" w:rsidRPr="00797D6D">
        <w:t>наличие товаров-заменителей, количество конкурентов и другие</w:t>
      </w:r>
      <w:r w:rsidRPr="00797D6D">
        <w:t xml:space="preserve">). </w:t>
      </w:r>
    </w:p>
    <w:p w:rsidR="008F26EF" w:rsidRPr="00797D6D" w:rsidRDefault="008F26EF" w:rsidP="008971F1">
      <w:pPr>
        <w:ind w:firstLine="709"/>
        <w:jc w:val="both"/>
      </w:pPr>
      <w:r w:rsidRPr="00797D6D">
        <w:t>Одна из базовых концепций современного управления – существование жизненного цикла товаров, т.е. наличия некоторых стандартных закономерностей в колебаниях объёмов продаж и прибыли от реализации.</w:t>
      </w:r>
    </w:p>
    <w:p w:rsidR="00851AEC" w:rsidRPr="00797D6D" w:rsidRDefault="00851AEC" w:rsidP="008971F1">
      <w:pPr>
        <w:ind w:firstLine="709"/>
        <w:jc w:val="both"/>
      </w:pPr>
      <w:r w:rsidRPr="00797D6D">
        <w:t>Обычно выделяют следующие фазы:</w:t>
      </w:r>
    </w:p>
    <w:p w:rsidR="00851AEC" w:rsidRPr="00797D6D" w:rsidRDefault="00851AEC" w:rsidP="008971F1">
      <w:pPr>
        <w:numPr>
          <w:ilvl w:val="0"/>
          <w:numId w:val="18"/>
        </w:numPr>
        <w:tabs>
          <w:tab w:val="clear" w:pos="1069"/>
          <w:tab w:val="num" w:pos="0"/>
          <w:tab w:val="left" w:pos="187"/>
          <w:tab w:val="left" w:pos="748"/>
        </w:tabs>
        <w:ind w:left="0" w:firstLine="709"/>
        <w:jc w:val="both"/>
      </w:pPr>
      <w:r w:rsidRPr="00797D6D">
        <w:t>выхода на рынок;</w:t>
      </w:r>
    </w:p>
    <w:p w:rsidR="00851AEC" w:rsidRPr="00797D6D" w:rsidRDefault="00851AEC" w:rsidP="008971F1">
      <w:pPr>
        <w:numPr>
          <w:ilvl w:val="0"/>
          <w:numId w:val="18"/>
        </w:numPr>
        <w:tabs>
          <w:tab w:val="clear" w:pos="1069"/>
          <w:tab w:val="num" w:pos="0"/>
          <w:tab w:val="left" w:pos="187"/>
          <w:tab w:val="left" w:pos="748"/>
        </w:tabs>
        <w:ind w:left="0" w:firstLine="709"/>
        <w:jc w:val="both"/>
      </w:pPr>
      <w:r w:rsidRPr="00797D6D">
        <w:t>роста;</w:t>
      </w:r>
    </w:p>
    <w:p w:rsidR="00851AEC" w:rsidRPr="00797D6D" w:rsidRDefault="00851AEC" w:rsidP="008971F1">
      <w:pPr>
        <w:numPr>
          <w:ilvl w:val="0"/>
          <w:numId w:val="18"/>
        </w:numPr>
        <w:tabs>
          <w:tab w:val="clear" w:pos="1069"/>
          <w:tab w:val="num" w:pos="0"/>
          <w:tab w:val="left" w:pos="187"/>
          <w:tab w:val="left" w:pos="748"/>
        </w:tabs>
        <w:ind w:left="0" w:firstLine="709"/>
        <w:jc w:val="both"/>
      </w:pPr>
      <w:r w:rsidRPr="00797D6D">
        <w:t>перехода к зрелости (встряски);</w:t>
      </w:r>
    </w:p>
    <w:p w:rsidR="00851AEC" w:rsidRPr="00797D6D" w:rsidRDefault="00851AEC" w:rsidP="008971F1">
      <w:pPr>
        <w:numPr>
          <w:ilvl w:val="0"/>
          <w:numId w:val="18"/>
        </w:numPr>
        <w:tabs>
          <w:tab w:val="clear" w:pos="1069"/>
          <w:tab w:val="num" w:pos="0"/>
          <w:tab w:val="left" w:pos="187"/>
          <w:tab w:val="left" w:pos="748"/>
        </w:tabs>
        <w:ind w:left="0" w:firstLine="709"/>
        <w:jc w:val="both"/>
      </w:pPr>
      <w:r w:rsidRPr="00797D6D">
        <w:t>зрелости;</w:t>
      </w:r>
    </w:p>
    <w:p w:rsidR="00851AEC" w:rsidRPr="00797D6D" w:rsidRDefault="00851AEC" w:rsidP="008971F1">
      <w:pPr>
        <w:numPr>
          <w:ilvl w:val="0"/>
          <w:numId w:val="18"/>
        </w:numPr>
        <w:tabs>
          <w:tab w:val="clear" w:pos="1069"/>
          <w:tab w:val="num" w:pos="0"/>
          <w:tab w:val="left" w:pos="187"/>
          <w:tab w:val="left" w:pos="748"/>
        </w:tabs>
        <w:ind w:left="0" w:firstLine="709"/>
        <w:jc w:val="both"/>
      </w:pPr>
      <w:r w:rsidRPr="00797D6D">
        <w:t>сжатия (старения) или расширения (если удаётся продлить фазу зрелости путём создания новых модификаций товара)</w:t>
      </w:r>
      <w:r w:rsidR="00D20354" w:rsidRPr="00797D6D">
        <w:t xml:space="preserve"> [3, с.8-9]</w:t>
      </w:r>
      <w:r w:rsidRPr="00797D6D">
        <w:t>.</w:t>
      </w:r>
    </w:p>
    <w:p w:rsidR="00851AEC" w:rsidRPr="00797D6D" w:rsidRDefault="00851AEC" w:rsidP="008971F1">
      <w:pPr>
        <w:ind w:firstLine="709"/>
        <w:jc w:val="both"/>
      </w:pPr>
      <w:r w:rsidRPr="00797D6D">
        <w:t>В зависимости от фазы такого цикла обычно меняются объёмы продаж, темпы их изменения, величина удельной прибыли в цене (прибыльность продаж). Всё это требует постоянного изменения стратегии ценообразования на разных стадиях жизненного цикла.</w:t>
      </w:r>
    </w:p>
    <w:p w:rsidR="00851AEC" w:rsidRPr="00797D6D" w:rsidRDefault="00674D52" w:rsidP="008971F1">
      <w:pPr>
        <w:ind w:firstLine="709"/>
        <w:jc w:val="both"/>
      </w:pPr>
      <w:r>
        <w:rPr>
          <w:noProof/>
        </w:rPr>
        <w:pict>
          <v:group id="_x0000_s1074" editas="canvas" style="position:absolute;left:0;text-align:left;margin-left:46.75pt;margin-top:3.8pt;width:383.8pt;height:226.8pt;z-index:251657728" coordorigin="1888,1135" coordsize="7676,4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1888;top:1135;width:7676;height:453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76" type="#_x0000_t202" style="position:absolute;left:1888;top:1178;width:561;height:3960" stroked="f">
              <v:textbox style="layout-flow:vertical;mso-layout-flow-alt:bottom-to-top;mso-next-textbox:#_x0000_s1076">
                <w:txbxContent>
                  <w:p w:rsidR="00190F0C" w:rsidRPr="00A314C8" w:rsidRDefault="00190F0C" w:rsidP="00284241">
                    <w:pPr>
                      <w:rPr>
                        <w:sz w:val="20"/>
                        <w:szCs w:val="20"/>
                      </w:rPr>
                    </w:pPr>
                    <w:r>
                      <w:rPr>
                        <w:sz w:val="20"/>
                        <w:szCs w:val="20"/>
                      </w:rPr>
                      <w:t>Объём продаж товара, прибыль на единицу</w:t>
                    </w:r>
                  </w:p>
                </w:txbxContent>
              </v:textbox>
            </v:shape>
            <v:shape id="_x0000_s1077" type="#_x0000_t202" style="position:absolute;left:7889;top:5141;width:1440;height:530" stroked="f">
              <v:textbox style="mso-next-textbox:#_x0000_s1077">
                <w:txbxContent>
                  <w:p w:rsidR="00190F0C" w:rsidRPr="00A314C8" w:rsidRDefault="00190F0C" w:rsidP="00284241">
                    <w:pPr>
                      <w:rPr>
                        <w:sz w:val="20"/>
                        <w:szCs w:val="20"/>
                      </w:rPr>
                    </w:pPr>
                    <w:r>
                      <w:rPr>
                        <w:sz w:val="20"/>
                        <w:szCs w:val="20"/>
                      </w:rPr>
                      <w:t>Время (лет)</w:t>
                    </w:r>
                  </w:p>
                </w:txbxContent>
              </v:textbox>
            </v:shape>
            <v:shape id="_x0000_s1078" type="#_x0000_t202" style="position:absolute;left:2534;top:2737;width:1440;height:720" stroked="f">
              <v:textbox style="mso-next-textbox:#_x0000_s1078">
                <w:txbxContent>
                  <w:p w:rsidR="00190F0C" w:rsidRDefault="00190F0C" w:rsidP="00284241">
                    <w:pPr>
                      <w:jc w:val="center"/>
                      <w:rPr>
                        <w:sz w:val="20"/>
                        <w:szCs w:val="20"/>
                      </w:rPr>
                    </w:pPr>
                    <w:r>
                      <w:rPr>
                        <w:sz w:val="20"/>
                        <w:szCs w:val="20"/>
                      </w:rPr>
                      <w:t>Прибыль</w:t>
                    </w:r>
                  </w:p>
                  <w:p w:rsidR="00190F0C" w:rsidRPr="00A314C8" w:rsidRDefault="00190F0C" w:rsidP="00284241">
                    <w:pPr>
                      <w:jc w:val="center"/>
                      <w:rPr>
                        <w:sz w:val="20"/>
                        <w:szCs w:val="20"/>
                      </w:rPr>
                    </w:pPr>
                    <w:r>
                      <w:rPr>
                        <w:sz w:val="20"/>
                        <w:szCs w:val="20"/>
                      </w:rPr>
                      <w:t>на единицу</w:t>
                    </w:r>
                  </w:p>
                </w:txbxContent>
              </v:textbox>
            </v:shape>
            <v:shape id="_x0000_s1079" type="#_x0000_t202" style="position:absolute;left:3894;top:2394;width:1683;height:540" stroked="f">
              <v:textbox style="mso-next-textbox:#_x0000_s1079">
                <w:txbxContent>
                  <w:p w:rsidR="00190F0C" w:rsidRPr="00A314C8" w:rsidRDefault="00190F0C" w:rsidP="00284241">
                    <w:pPr>
                      <w:rPr>
                        <w:sz w:val="20"/>
                        <w:szCs w:val="20"/>
                      </w:rPr>
                    </w:pPr>
                    <w:r>
                      <w:rPr>
                        <w:sz w:val="20"/>
                        <w:szCs w:val="20"/>
                      </w:rPr>
                      <w:t>Объём продаж</w:t>
                    </w:r>
                  </w:p>
                </w:txbxContent>
              </v:textbox>
            </v:shape>
            <v:shape id="_x0000_s1080" type="#_x0000_t202" style="position:absolute;left:6308;top:2224;width:1870;height:720" stroked="f">
              <v:textbox style="mso-next-textbox:#_x0000_s1080">
                <w:txbxContent>
                  <w:p w:rsidR="00190F0C" w:rsidRDefault="00190F0C" w:rsidP="00284241">
                    <w:pPr>
                      <w:jc w:val="center"/>
                      <w:rPr>
                        <w:sz w:val="20"/>
                        <w:szCs w:val="20"/>
                      </w:rPr>
                    </w:pPr>
                    <w:r>
                      <w:rPr>
                        <w:sz w:val="20"/>
                        <w:szCs w:val="20"/>
                      </w:rPr>
                      <w:t>Продление</w:t>
                    </w:r>
                  </w:p>
                  <w:p w:rsidR="00190F0C" w:rsidRPr="00A314C8" w:rsidRDefault="00190F0C" w:rsidP="00284241">
                    <w:pPr>
                      <w:jc w:val="center"/>
                      <w:rPr>
                        <w:sz w:val="20"/>
                        <w:szCs w:val="20"/>
                      </w:rPr>
                    </w:pPr>
                    <w:r>
                      <w:rPr>
                        <w:sz w:val="20"/>
                        <w:szCs w:val="20"/>
                      </w:rPr>
                      <w:t>жизненного цикла</w:t>
                    </w:r>
                  </w:p>
                </w:txbxContent>
              </v:textbox>
            </v:shape>
            <v:shape id="_x0000_s1081" type="#_x0000_t202" style="position:absolute;left:8115;top:4384;width:1440;height:720" stroked="f">
              <v:textbox style="mso-next-textbox:#_x0000_s1081">
                <w:txbxContent>
                  <w:p w:rsidR="00190F0C" w:rsidRDefault="00190F0C" w:rsidP="00284241">
                    <w:pPr>
                      <w:rPr>
                        <w:sz w:val="20"/>
                        <w:szCs w:val="20"/>
                      </w:rPr>
                    </w:pPr>
                    <w:r>
                      <w:rPr>
                        <w:sz w:val="20"/>
                        <w:szCs w:val="20"/>
                      </w:rPr>
                      <w:t>Сжатие или</w:t>
                    </w:r>
                  </w:p>
                  <w:p w:rsidR="00190F0C" w:rsidRPr="00073937" w:rsidRDefault="00190F0C" w:rsidP="00284241">
                    <w:pPr>
                      <w:rPr>
                        <w:sz w:val="20"/>
                        <w:szCs w:val="20"/>
                      </w:rPr>
                    </w:pPr>
                    <w:r>
                      <w:rPr>
                        <w:sz w:val="20"/>
                        <w:szCs w:val="20"/>
                      </w:rPr>
                      <w:t>расширение</w:t>
                    </w:r>
                  </w:p>
                </w:txbxContent>
              </v:textbox>
            </v:shape>
            <v:shape id="_x0000_s1082" type="#_x0000_t202" style="position:absolute;left:6512;top:4564;width:1122;height:360" stroked="f">
              <v:textbox style="mso-next-textbox:#_x0000_s1082">
                <w:txbxContent>
                  <w:p w:rsidR="00190F0C" w:rsidRPr="00073937" w:rsidRDefault="00190F0C" w:rsidP="00284241">
                    <w:pPr>
                      <w:rPr>
                        <w:sz w:val="20"/>
                        <w:szCs w:val="20"/>
                      </w:rPr>
                    </w:pPr>
                    <w:r>
                      <w:rPr>
                        <w:sz w:val="20"/>
                        <w:szCs w:val="20"/>
                      </w:rPr>
                      <w:t>Зрелость</w:t>
                    </w:r>
                  </w:p>
                </w:txbxContent>
              </v:textbox>
            </v:shape>
            <v:shape id="_x0000_s1083" type="#_x0000_t202" style="position:absolute;left:5186;top:4564;width:1122;height:360" stroked="f">
              <v:textbox style="mso-next-textbox:#_x0000_s1083">
                <w:txbxContent>
                  <w:p w:rsidR="00190F0C" w:rsidRPr="00073937" w:rsidRDefault="00190F0C" w:rsidP="00284241">
                    <w:pPr>
                      <w:rPr>
                        <w:sz w:val="20"/>
                        <w:szCs w:val="20"/>
                      </w:rPr>
                    </w:pPr>
                    <w:r>
                      <w:rPr>
                        <w:sz w:val="20"/>
                        <w:szCs w:val="20"/>
                      </w:rPr>
                      <w:t>Переход</w:t>
                    </w:r>
                  </w:p>
                </w:txbxContent>
              </v:textbox>
            </v:shape>
            <v:shape id="_x0000_s1084" type="#_x0000_t202" style="position:absolute;left:3197;top:5104;width:1870;height:360" stroked="f">
              <v:textbox style="mso-next-textbox:#_x0000_s1084">
                <w:txbxContent>
                  <w:p w:rsidR="00190F0C" w:rsidRPr="00073937" w:rsidRDefault="00190F0C" w:rsidP="00284241">
                    <w:pPr>
                      <w:jc w:val="center"/>
                      <w:rPr>
                        <w:sz w:val="20"/>
                        <w:szCs w:val="20"/>
                      </w:rPr>
                    </w:pPr>
                    <w:r w:rsidRPr="00073937">
                      <w:rPr>
                        <w:sz w:val="20"/>
                        <w:szCs w:val="20"/>
                      </w:rPr>
                      <w:t>Выход на рынок</w:t>
                    </w:r>
                  </w:p>
                </w:txbxContent>
              </v:textbox>
            </v:shape>
            <v:line id="_x0000_s1085" style="position:absolute;rotation:180" from="2447,1144" to="2448,5113">
              <v:stroke endarrow="block"/>
            </v:line>
            <v:line id="_x0000_s1086" style="position:absolute" from="2448,5104" to="9555,5105">
              <v:stroke endarrow="block"/>
            </v:line>
            <v:shape id="_x0000_s1087" style="position:absolute;left:2449;top:3124;width:6171;height:1997" coordsize="6171,1710" path="m,1650v46,30,93,60,561,-180c1029,1230,2088,420,2805,210,3522,,4301,60,4862,210v561,150,935,525,1309,900e" filled="f">
              <v:path arrowok="t"/>
            </v:shape>
            <v:shape id="_x0000_s1088" style="position:absolute;left:2449;top:3274;width:6358;height:2040" coordsize="6358,2040" path="m,1830v47,90,94,180,187,180c280,2010,405,2040,561,1830,717,1620,842,1050,1122,750,1402,450,1777,60,2244,30,2711,,3553,420,3927,570v374,150,312,240,561,360c4737,1050,5111,1170,5423,1290v312,120,779,300,935,360e" filled="f">
              <v:stroke dashstyle="dashDot"/>
              <v:path arrowok="t"/>
            </v:shape>
            <v:line id="_x0000_s1089" style="position:absolute" from="5186,3406" to="5187,5107">
              <v:stroke dashstyle="dash"/>
            </v:line>
            <v:line id="_x0000_s1090" style="position:absolute" from="6188,3213" to="6189,5112">
              <v:stroke dashstyle="dash"/>
            </v:line>
            <v:shape id="_x0000_s1091" style="position:absolute;left:7668;top:3081;width:1496;height:420" coordsize="1496,420" path="m,420c187,270,374,120,561,60,748,,966,30,1122,60v156,30,265,105,374,180e" filled="f">
              <v:path arrowok="t"/>
            </v:shape>
            <v:shape id="_x0000_s1092" style="position:absolute;left:8246;top:2554;width:1122;height:570" coordsize="1122,570" path="m,570c46,435,93,300,187,210,281,120,405,60,561,30,717,,919,15,1122,30e" filled="f">
              <v:path arrowok="t"/>
            </v:shape>
            <v:line id="_x0000_s1093" style="position:absolute" from="7888,3332" to="7889,5101">
              <v:stroke dashstyle="dash"/>
            </v:line>
            <v:line id="_x0000_s1094" style="position:absolute" from="3945,4204" to="3946,5078">
              <v:stroke dashstyle="dash"/>
            </v:line>
            <v:line id="_x0000_s1095" style="position:absolute;rotation:180" from="3571,4924" to="3826,5165">
              <v:stroke endarrow="block"/>
            </v:line>
            <v:shape id="_x0000_s1096" type="#_x0000_t202" style="position:absolute;left:4132;top:4564;width:748;height:360" stroked="f">
              <v:textbox style="mso-next-textbox:#_x0000_s1096">
                <w:txbxContent>
                  <w:p w:rsidR="00190F0C" w:rsidRPr="00073937" w:rsidRDefault="00190F0C" w:rsidP="00284241">
                    <w:pPr>
                      <w:rPr>
                        <w:sz w:val="20"/>
                        <w:szCs w:val="20"/>
                      </w:rPr>
                    </w:pPr>
                    <w:r>
                      <w:rPr>
                        <w:sz w:val="20"/>
                        <w:szCs w:val="20"/>
                      </w:rPr>
                      <w:t>Рост</w:t>
                    </w:r>
                  </w:p>
                </w:txbxContent>
              </v:textbox>
            </v:shape>
            <v:line id="_x0000_s1097" style="position:absolute" from="8059,2584" to="8059,3124">
              <v:stroke endarrow="block"/>
            </v:line>
            <v:line id="_x0000_s1098" style="position:absolute" from="8059,2584" to="8433,2585">
              <v:stroke endarrow="block"/>
            </v:line>
            <v:line id="_x0000_s1099" style="position:absolute" from="5271,2703" to="5645,3243">
              <v:stroke endarrow="block"/>
            </v:line>
            <v:line id="_x0000_s1100" style="position:absolute" from="3333,3280" to="3707,3820">
              <v:stroke endarrow="block"/>
            </v:line>
            <w10:wrap type="square"/>
          </v:group>
        </w:pict>
      </w:r>
    </w:p>
    <w:p w:rsidR="00D443FA" w:rsidRPr="00797D6D" w:rsidRDefault="00D443FA" w:rsidP="008971F1">
      <w:pPr>
        <w:jc w:val="both"/>
      </w:pPr>
    </w:p>
    <w:p w:rsidR="00490560" w:rsidRPr="00797D6D" w:rsidRDefault="00490560" w:rsidP="008971F1">
      <w:pPr>
        <w:ind w:firstLine="709"/>
        <w:jc w:val="both"/>
      </w:pPr>
      <w:r w:rsidRPr="00797D6D">
        <w:t>Рисунок 1.1 – Фазы жизненного цикла товара (товарного рынка) и их влияние на прибыльность продаж</w:t>
      </w:r>
      <w:r w:rsidR="00D20354" w:rsidRPr="00797D6D">
        <w:t xml:space="preserve"> [3, с.8]</w:t>
      </w:r>
    </w:p>
    <w:p w:rsidR="00284241" w:rsidRPr="00797D6D" w:rsidRDefault="00284241" w:rsidP="008971F1">
      <w:pPr>
        <w:ind w:firstLine="709"/>
        <w:jc w:val="both"/>
      </w:pPr>
    </w:p>
    <w:p w:rsidR="00490560" w:rsidRPr="00797D6D" w:rsidRDefault="00703297" w:rsidP="008971F1">
      <w:pPr>
        <w:ind w:firstLine="709"/>
        <w:jc w:val="both"/>
      </w:pPr>
      <w:r w:rsidRPr="00797D6D">
        <w:t>Рассмотрим данные фазы жизненного цикла.</w:t>
      </w:r>
    </w:p>
    <w:p w:rsidR="00703297" w:rsidRPr="00797D6D" w:rsidRDefault="00703297" w:rsidP="008971F1">
      <w:pPr>
        <w:numPr>
          <w:ilvl w:val="0"/>
          <w:numId w:val="19"/>
        </w:numPr>
        <w:jc w:val="both"/>
      </w:pPr>
      <w:r w:rsidRPr="00797D6D">
        <w:t>стадия развития рынка (выход на рынок).</w:t>
      </w:r>
    </w:p>
    <w:p w:rsidR="00703297" w:rsidRPr="00797D6D" w:rsidRDefault="00703297" w:rsidP="008971F1">
      <w:pPr>
        <w:tabs>
          <w:tab w:val="left" w:pos="0"/>
        </w:tabs>
        <w:ind w:firstLine="709"/>
        <w:jc w:val="both"/>
      </w:pPr>
      <w:r w:rsidRPr="00797D6D">
        <w:t>Новый продукт разработан, произведен и выводится на рынок. Для признания такого продукта потребителям требуется некоторое время, и потому продажи растут медленно. Данный этап является периодом высокого риска, поскольку всегда вероятен провал нового продукта. На стадии развития рынка покупатели мало чувствительны к ценам, так как плохо представляет себе экономическую ценность данного товара, затраты на производство и исследование рынка высоки, конкурентов либо нет вообще, либо они немногочисленны и не представляют особой угрозы.</w:t>
      </w:r>
    </w:p>
    <w:p w:rsidR="00703297" w:rsidRPr="00797D6D" w:rsidRDefault="00703297" w:rsidP="001558F9">
      <w:pPr>
        <w:tabs>
          <w:tab w:val="left" w:pos="0"/>
        </w:tabs>
        <w:ind w:firstLine="709"/>
        <w:jc w:val="both"/>
      </w:pPr>
      <w:r w:rsidRPr="00797D6D">
        <w:t>Задача ценовой стратегии на данном этапе состоит в том, чтобы сигнализировать ценой высокую экономическую ценность товара, а прирост продаж обеспечивается за счёт усилий по просвещению покупателей. В данном случае наиболее целесообразны следующие стратегии: «снятие сливок» (при этом уровень цены должен быть близок к той экономической ценности, которую этот товар может иметь в глазах покупателя с самой низкой чувствительностью к ценам), нейтральная стратегия (здесь ориентиром должен быть выбран тот максимальный уровень ценности, который данный товар может иметь в глазах более типичного и массового покупателя). Что касается стратегии ценового прорыва с понижением цен, то она для такого рода товаров противопоказана: поскольку ценовая чувствительность покупателей на данном этапе обычно низка, это не даст существенного роста продаж, но зато – в силу существования эффекта оценки качества через цену – подорвёт репутацию товара.</w:t>
      </w:r>
    </w:p>
    <w:p w:rsidR="00FA78B7" w:rsidRPr="00797D6D" w:rsidRDefault="00FA78B7" w:rsidP="008971F1">
      <w:pPr>
        <w:numPr>
          <w:ilvl w:val="0"/>
          <w:numId w:val="19"/>
        </w:numPr>
        <w:tabs>
          <w:tab w:val="clear" w:pos="1069"/>
          <w:tab w:val="num" w:pos="0"/>
        </w:tabs>
        <w:ind w:left="0" w:firstLine="709"/>
        <w:jc w:val="both"/>
      </w:pPr>
      <w:r w:rsidRPr="00797D6D">
        <w:t xml:space="preserve">стадия роста рынка. Если продукт получает признание на рынке и его продажи достигают определённого критического уровня, наступает следующая фаза его жизненного цикла, в течение которой объём продаж растёт быстро. Однако спрос на любоё продукт небезграничен, и со временем темпы роста продаж замедляются (стадия перехода), а затем устанавливается типичный для этого продукта уровень потребления (фаза зрелости). Во время фазы роста на рынок данного продукта часто проникают новые компании, которых привлекают быстрый подъём спроса и реальная возможность получить хорошую прибыль при уже не на самом высоком риске. Покупатели уже хорошо осведомлены о свойствах товара либо благодаря собственным покупкам, либо благодаря информации, полученной от покупателей–«инноваторов», соответственно их чувствительность к цене заметно возрастает. И если на последующие продажи может существенно повлиять эффект распространения информации среди потенциальных покупателей, то целесообразно пойти на некоторое снижение цен, чтобы ускорить рост продаж и улучшить условия для поддержания прибыльности продаж в длительной </w:t>
      </w:r>
      <w:r w:rsidR="00F16E73" w:rsidRPr="00797D6D">
        <w:t>перспективе</w:t>
      </w:r>
      <w:r w:rsidRPr="00797D6D">
        <w:t>. Это вполне возможно, так как быстрый рост продаж и на</w:t>
      </w:r>
      <w:r w:rsidR="00F16E73" w:rsidRPr="00797D6D">
        <w:t xml:space="preserve"> этой основе – снижение затрат на производство на этой фазе развития рынка дают возможность не терять массу прибыли даже без вступления в ценовую конкуренцию (хотя для удаления с рынков некоторых конкурентов уже возможно снижение цен).</w:t>
      </w:r>
    </w:p>
    <w:p w:rsidR="00F16E73" w:rsidRPr="00797D6D" w:rsidRDefault="00F16E73" w:rsidP="008971F1">
      <w:pPr>
        <w:tabs>
          <w:tab w:val="left" w:pos="0"/>
        </w:tabs>
        <w:ind w:firstLine="709"/>
        <w:jc w:val="both"/>
      </w:pPr>
      <w:r w:rsidRPr="00797D6D">
        <w:t>В этой ситуации для участников рынка предпочтителен выбор одной из двух основных стратегий: стратегии предельной дифференциации либо стратегии снижения затрат.</w:t>
      </w:r>
    </w:p>
    <w:p w:rsidR="00CA66F9" w:rsidRPr="00797D6D" w:rsidRDefault="00CA66F9" w:rsidP="008971F1">
      <w:pPr>
        <w:tabs>
          <w:tab w:val="left" w:pos="0"/>
        </w:tabs>
        <w:ind w:firstLine="709"/>
        <w:jc w:val="both"/>
      </w:pPr>
      <w:r w:rsidRPr="00797D6D">
        <w:t xml:space="preserve">Если фирма делает выбор в пользу стратегии дифференциации, значит её основные усилия должны быть направлены на уникализацию своего товара за счёт придания ему особых свойств или формирования его особого имиджа в глазах покупателей. </w:t>
      </w:r>
      <w:r w:rsidR="00072094" w:rsidRPr="00797D6D">
        <w:t>Задача ценообразования при такой стратегии состоит в том, чтобы полностью получить ту премию, которую покупатели готовы платить за особые свойства товаров данной фирмы.</w:t>
      </w:r>
    </w:p>
    <w:p w:rsidR="00072094" w:rsidRPr="00797D6D" w:rsidRDefault="00072094" w:rsidP="008971F1">
      <w:pPr>
        <w:tabs>
          <w:tab w:val="left" w:pos="0"/>
        </w:tabs>
        <w:ind w:firstLine="709"/>
        <w:jc w:val="both"/>
      </w:pPr>
      <w:r w:rsidRPr="00797D6D">
        <w:t>При выборе стратегии снижения издержек субъект хозяйствования пытается стать изготовителем с самыми низкими затратами, чтобы захватить рынок за счёт предложения своих товаров по низким ценам, не теряя при этом прибыли. На растущих рынках это возможно в том случае, если организация сосредотачивает свои усилия на разработке такой модификации товара, которую она сможет производить с минимальными издержками, пусть даже жертвуя некоторыми его свойствами и теряя часть отличий от товаров конкурентов. Расчёт здесь на то, что больший объём продаж особо чувствительным к ценам покупателям принесёт большую массу прибыли и позволит оттеснить конкурентов с более совершенными, но и более дорогими товарами.</w:t>
      </w:r>
    </w:p>
    <w:p w:rsidR="00072094" w:rsidRPr="00797D6D" w:rsidRDefault="00072094" w:rsidP="008971F1">
      <w:pPr>
        <w:tabs>
          <w:tab w:val="left" w:pos="0"/>
        </w:tabs>
        <w:ind w:firstLine="709"/>
        <w:jc w:val="both"/>
      </w:pPr>
      <w:r w:rsidRPr="00797D6D">
        <w:t>Рассмотрим проблему снижения цен в этот период. Как правило, при любой конкурентной и ценовой стратегии уровень цены в фазе роста товарного рынка должен быть ниже, чем в фазе его формирования, поскольку, во-первых, на данном этапе жизненного цикла на рынке появляется довольно много конкурентов</w:t>
      </w:r>
      <w:r w:rsidR="00B12D83" w:rsidRPr="00797D6D">
        <w:t xml:space="preserve"> и, соответственно, потребителю легче сравнивать товары различных производителей, и, во-вторых, повышается осведомлённость покупателей относительно свойств товара и они уже лучше представляют, в чём состоит его экономическая ценность. В результате ценовая чувствительность покупателей повышается, и ответом на это, соответственно, должно быть некоторое снижение цен по сравнению с фазой развития рынка. Причём такое изменение цен рационально и в том случае, если в фазе роста производитель и не сталкивается с серьёзной конкуренцией: подобное снижение цен позволяет ускорить внедрение продукта на рынке и извлечь большую выгоду из скорейшего его расширения. При этом снижение цены в такой период чаще всего не влечёт за собой падение общеё массы чистой прибыли, так как фирмы уже начинают добиваться ощутимого снижения затрат благодаря эффекту масштаба.</w:t>
      </w:r>
    </w:p>
    <w:p w:rsidR="00B12D83" w:rsidRPr="00797D6D" w:rsidRDefault="007D72A8" w:rsidP="008971F1">
      <w:pPr>
        <w:numPr>
          <w:ilvl w:val="0"/>
          <w:numId w:val="19"/>
        </w:numPr>
        <w:tabs>
          <w:tab w:val="left" w:pos="0"/>
        </w:tabs>
        <w:jc w:val="both"/>
      </w:pPr>
      <w:r w:rsidRPr="00797D6D">
        <w:t>стадия перехода (встряски).</w:t>
      </w:r>
    </w:p>
    <w:p w:rsidR="007D72A8" w:rsidRPr="00797D6D" w:rsidRDefault="007D72A8" w:rsidP="008971F1">
      <w:pPr>
        <w:tabs>
          <w:tab w:val="left" w:pos="0"/>
        </w:tabs>
        <w:ind w:firstLine="709"/>
        <w:jc w:val="both"/>
      </w:pPr>
      <w:r w:rsidRPr="00797D6D">
        <w:t>Данная стадия характеризуется замедлением быстрого роста продаж и прибыльности. Это самый сложный этап в жизненном цикле: товар завершает фазу своего роста. Обычно это происходит в тот период, когда данный товар уже куплен (или регулярно приобретается – если это товар повторяющихся покупок) половиной и более потенциальных потребителей. В этот момент темпы роста продаж начинают сокращаться (кривая продаж становится более пологой), а прибыльность – существенно падать, так как поддержание роста продаж требует всё больших затрат в сфере маркетинга. Самое опасное для производителя в такой ситуации – неверно выбрать коммерческую стратегию, например пойти на повышение цен ради поддержания прежде существовавшей прибыльности</w:t>
      </w:r>
      <w:r w:rsidR="00125959" w:rsidRPr="00797D6D">
        <w:t xml:space="preserve"> [5, </w:t>
      </w:r>
      <w:r w:rsidR="00125959" w:rsidRPr="00797D6D">
        <w:rPr>
          <w:lang w:val="en-US"/>
        </w:rPr>
        <w:t>c</w:t>
      </w:r>
      <w:r w:rsidR="00125959" w:rsidRPr="00797D6D">
        <w:t>.18-19]</w:t>
      </w:r>
      <w:r w:rsidRPr="00797D6D">
        <w:t>.</w:t>
      </w:r>
    </w:p>
    <w:p w:rsidR="007D72A8" w:rsidRPr="00797D6D" w:rsidRDefault="007D72A8" w:rsidP="008971F1">
      <w:pPr>
        <w:numPr>
          <w:ilvl w:val="0"/>
          <w:numId w:val="19"/>
        </w:numPr>
        <w:tabs>
          <w:tab w:val="left" w:pos="0"/>
        </w:tabs>
        <w:jc w:val="both"/>
      </w:pPr>
      <w:r w:rsidRPr="00797D6D">
        <w:t>стадия зрелости рынка.</w:t>
      </w:r>
    </w:p>
    <w:p w:rsidR="007D72A8" w:rsidRPr="00797D6D" w:rsidRDefault="007D72A8" w:rsidP="008971F1">
      <w:pPr>
        <w:tabs>
          <w:tab w:val="left" w:pos="0"/>
        </w:tabs>
        <w:ind w:firstLine="709"/>
        <w:jc w:val="both"/>
      </w:pPr>
      <w:r w:rsidRPr="00797D6D">
        <w:t xml:space="preserve">Фаза зрелости обычно самая длительная в жизненном цикле товара и может быть продлена за счёт создания новых модификаций товара. </w:t>
      </w:r>
      <w:r w:rsidR="00863ABE" w:rsidRPr="00797D6D">
        <w:t>Не меньшую роль в успехе предприятия в этой фазе играет и умелое управление ценами.</w:t>
      </w:r>
    </w:p>
    <w:p w:rsidR="00863ABE" w:rsidRPr="00797D6D" w:rsidRDefault="00863ABE" w:rsidP="008971F1">
      <w:pPr>
        <w:tabs>
          <w:tab w:val="left" w:pos="0"/>
        </w:tabs>
        <w:ind w:firstLine="709"/>
        <w:jc w:val="both"/>
      </w:pPr>
      <w:r w:rsidRPr="00797D6D">
        <w:t>Для зрелых рынков можно рекомендовать воспользоваться одной из трёх возможных стратегий:</w:t>
      </w:r>
    </w:p>
    <w:p w:rsidR="00863ABE" w:rsidRPr="00797D6D" w:rsidRDefault="00863ABE" w:rsidP="008971F1">
      <w:pPr>
        <w:tabs>
          <w:tab w:val="left" w:pos="0"/>
        </w:tabs>
        <w:ind w:firstLine="709"/>
        <w:jc w:val="both"/>
      </w:pPr>
      <w:r w:rsidRPr="00797D6D">
        <w:t>– углубленного проникновения;</w:t>
      </w:r>
    </w:p>
    <w:p w:rsidR="00863ABE" w:rsidRPr="00797D6D" w:rsidRDefault="00863ABE" w:rsidP="008971F1">
      <w:pPr>
        <w:tabs>
          <w:tab w:val="left" w:pos="0"/>
        </w:tabs>
        <w:ind w:firstLine="709"/>
        <w:jc w:val="both"/>
      </w:pPr>
      <w:r w:rsidRPr="00797D6D">
        <w:t>– расширения использования;</w:t>
      </w:r>
    </w:p>
    <w:p w:rsidR="00863ABE" w:rsidRPr="00797D6D" w:rsidRDefault="00863ABE" w:rsidP="008971F1">
      <w:pPr>
        <w:tabs>
          <w:tab w:val="left" w:pos="0"/>
        </w:tabs>
        <w:ind w:firstLine="709"/>
        <w:jc w:val="both"/>
      </w:pPr>
      <w:r w:rsidRPr="00797D6D">
        <w:t>– расширения рынка.</w:t>
      </w:r>
    </w:p>
    <w:p w:rsidR="001558F9" w:rsidRPr="00797D6D" w:rsidRDefault="00863ABE" w:rsidP="008971F1">
      <w:pPr>
        <w:tabs>
          <w:tab w:val="left" w:pos="0"/>
        </w:tabs>
        <w:ind w:firstLine="709"/>
        <w:jc w:val="both"/>
      </w:pPr>
      <w:r w:rsidRPr="00797D6D">
        <w:t>Выбор между этими стратегиями должен, естественно, основываться на анализе условий, в которых действует предприятие, задач, которые её руководство считает для неё наиболее важными, возможностей фирмы. При этом можно руководствоваться критериями, предложенными ниже.</w:t>
      </w:r>
    </w:p>
    <w:p w:rsidR="00863ABE" w:rsidRPr="00797D6D" w:rsidRDefault="00863ABE" w:rsidP="008971F1">
      <w:pPr>
        <w:tabs>
          <w:tab w:val="left" w:pos="0"/>
        </w:tabs>
        <w:ind w:firstLine="709"/>
        <w:jc w:val="both"/>
      </w:pPr>
      <w:r w:rsidRPr="00797D6D">
        <w:t>Таблица 1.1 – Факторы, которые необходимо учитывать при выборе конкурентных стратегий для зрелых рынков</w:t>
      </w:r>
      <w:r w:rsidR="00125959" w:rsidRPr="00797D6D">
        <w:t xml:space="preserve"> [2, </w:t>
      </w:r>
      <w:r w:rsidR="00125959" w:rsidRPr="00797D6D">
        <w:rPr>
          <w:lang w:val="en-US"/>
        </w:rPr>
        <w:t>c</w:t>
      </w:r>
      <w:r w:rsidR="00125959" w:rsidRPr="00797D6D">
        <w:t>.13]</w:t>
      </w:r>
    </w:p>
    <w:tbl>
      <w:tblPr>
        <w:tblStyle w:val="aa"/>
        <w:tblW w:w="0" w:type="auto"/>
        <w:tblLook w:val="01E0" w:firstRow="1" w:lastRow="1" w:firstColumn="1" w:lastColumn="1" w:noHBand="0" w:noVBand="0"/>
      </w:tblPr>
      <w:tblGrid>
        <w:gridCol w:w="1930"/>
        <w:gridCol w:w="2774"/>
        <w:gridCol w:w="2406"/>
        <w:gridCol w:w="2460"/>
      </w:tblGrid>
      <w:tr w:rsidR="00863ABE" w:rsidRPr="00797D6D">
        <w:tc>
          <w:tcPr>
            <w:tcW w:w="0" w:type="auto"/>
            <w:vAlign w:val="center"/>
          </w:tcPr>
          <w:p w:rsidR="00863ABE" w:rsidRPr="00797D6D" w:rsidRDefault="00863ABE" w:rsidP="008971F1">
            <w:pPr>
              <w:tabs>
                <w:tab w:val="left" w:pos="0"/>
              </w:tabs>
              <w:jc w:val="center"/>
            </w:pPr>
            <w:r w:rsidRPr="00797D6D">
              <w:t>Факторы выбора конкурентной стратегии</w:t>
            </w:r>
          </w:p>
        </w:tc>
        <w:tc>
          <w:tcPr>
            <w:tcW w:w="0" w:type="auto"/>
            <w:vAlign w:val="center"/>
          </w:tcPr>
          <w:p w:rsidR="00863ABE" w:rsidRPr="00797D6D" w:rsidRDefault="00863ABE" w:rsidP="008971F1">
            <w:pPr>
              <w:tabs>
                <w:tab w:val="left" w:pos="0"/>
              </w:tabs>
              <w:jc w:val="center"/>
            </w:pPr>
            <w:r w:rsidRPr="00797D6D">
              <w:t>Стратегия углубленного проникновения</w:t>
            </w:r>
          </w:p>
        </w:tc>
        <w:tc>
          <w:tcPr>
            <w:tcW w:w="0" w:type="auto"/>
            <w:vAlign w:val="center"/>
          </w:tcPr>
          <w:p w:rsidR="00863ABE" w:rsidRPr="00797D6D" w:rsidRDefault="00863ABE" w:rsidP="008971F1">
            <w:pPr>
              <w:tabs>
                <w:tab w:val="left" w:pos="0"/>
              </w:tabs>
              <w:jc w:val="center"/>
            </w:pPr>
            <w:r w:rsidRPr="00797D6D">
              <w:t>Стратегия расширения использования</w:t>
            </w:r>
          </w:p>
        </w:tc>
        <w:tc>
          <w:tcPr>
            <w:tcW w:w="0" w:type="auto"/>
            <w:vAlign w:val="center"/>
          </w:tcPr>
          <w:p w:rsidR="00863ABE" w:rsidRPr="00797D6D" w:rsidRDefault="00863ABE" w:rsidP="008971F1">
            <w:pPr>
              <w:tabs>
                <w:tab w:val="left" w:pos="0"/>
              </w:tabs>
              <w:jc w:val="center"/>
            </w:pPr>
            <w:r w:rsidRPr="00797D6D">
              <w:t>Стратегия расширения рынка</w:t>
            </w:r>
          </w:p>
        </w:tc>
      </w:tr>
      <w:tr w:rsidR="00863ABE" w:rsidRPr="00797D6D">
        <w:tc>
          <w:tcPr>
            <w:tcW w:w="0" w:type="auto"/>
            <w:vAlign w:val="center"/>
          </w:tcPr>
          <w:p w:rsidR="00863ABE" w:rsidRPr="00797D6D" w:rsidRDefault="00863ABE" w:rsidP="008971F1">
            <w:pPr>
              <w:tabs>
                <w:tab w:val="left" w:pos="0"/>
              </w:tabs>
              <w:jc w:val="center"/>
            </w:pPr>
            <w:r w:rsidRPr="00797D6D">
              <w:t>Основная цель</w:t>
            </w:r>
          </w:p>
        </w:tc>
        <w:tc>
          <w:tcPr>
            <w:tcW w:w="0" w:type="auto"/>
            <w:vAlign w:val="center"/>
          </w:tcPr>
          <w:p w:rsidR="00863ABE" w:rsidRPr="00797D6D" w:rsidRDefault="00863ABE" w:rsidP="008971F1">
            <w:pPr>
              <w:tabs>
                <w:tab w:val="left" w:pos="0"/>
              </w:tabs>
              <w:jc w:val="center"/>
            </w:pPr>
            <w:r w:rsidRPr="00797D6D">
              <w:t>Увеличить долю потребителей своих товаров среди участников рынка за счёт привлечения тех, кто пока товары фирмы не покупает</w:t>
            </w:r>
          </w:p>
        </w:tc>
        <w:tc>
          <w:tcPr>
            <w:tcW w:w="0" w:type="auto"/>
            <w:vAlign w:val="center"/>
          </w:tcPr>
          <w:p w:rsidR="00863ABE" w:rsidRPr="00797D6D" w:rsidRDefault="00385B9A" w:rsidP="008971F1">
            <w:pPr>
              <w:tabs>
                <w:tab w:val="left" w:pos="0"/>
              </w:tabs>
              <w:jc w:val="center"/>
            </w:pPr>
            <w:r w:rsidRPr="00797D6D">
              <w:t>Увеличить объём потребления средним покупателем за счёт повышения частоты покупок или изобретения новых, более разнообразных способов использования данного товара</w:t>
            </w:r>
          </w:p>
        </w:tc>
        <w:tc>
          <w:tcPr>
            <w:tcW w:w="0" w:type="auto"/>
            <w:vAlign w:val="center"/>
          </w:tcPr>
          <w:p w:rsidR="00863ABE" w:rsidRPr="00797D6D" w:rsidRDefault="00040F00" w:rsidP="008971F1">
            <w:pPr>
              <w:tabs>
                <w:tab w:val="left" w:pos="0"/>
              </w:tabs>
              <w:jc w:val="center"/>
            </w:pPr>
            <w:r w:rsidRPr="00797D6D">
              <w:t>Увеличение числа потенциальных потребителей за счёт действий, направленных на захват менее развитых регионал</w:t>
            </w:r>
            <w:r w:rsidR="00493621" w:rsidRPr="00797D6D">
              <w:t>ьных рынков или сегментов рынка</w:t>
            </w:r>
          </w:p>
        </w:tc>
      </w:tr>
      <w:tr w:rsidR="00863ABE" w:rsidRPr="00797D6D">
        <w:tc>
          <w:tcPr>
            <w:tcW w:w="0" w:type="auto"/>
            <w:vAlign w:val="center"/>
          </w:tcPr>
          <w:p w:rsidR="00863ABE" w:rsidRPr="00797D6D" w:rsidRDefault="00863ABE" w:rsidP="008971F1">
            <w:pPr>
              <w:tabs>
                <w:tab w:val="left" w:pos="0"/>
              </w:tabs>
              <w:jc w:val="center"/>
            </w:pPr>
            <w:r w:rsidRPr="00797D6D">
              <w:t>Характеристики рынка</w:t>
            </w:r>
          </w:p>
        </w:tc>
        <w:tc>
          <w:tcPr>
            <w:tcW w:w="0" w:type="auto"/>
            <w:vAlign w:val="center"/>
          </w:tcPr>
          <w:p w:rsidR="00863ABE" w:rsidRPr="00797D6D" w:rsidRDefault="00863ABE" w:rsidP="008971F1">
            <w:pPr>
              <w:tabs>
                <w:tab w:val="left" w:pos="0"/>
              </w:tabs>
              <w:jc w:val="center"/>
            </w:pPr>
            <w:r w:rsidRPr="00797D6D">
              <w:t>Относительно низкий уровень проникновения предприятия в один или несколько сегментов рынка(лишь небольшая процентная доля потенциальных покупателей приобретает продукт данного производителя)</w:t>
            </w:r>
            <w:r w:rsidR="00385B9A" w:rsidRPr="00797D6D">
              <w:t>; рынок достаточно однороден и в нём сложно выделить лишь несколько крупных сегментов</w:t>
            </w:r>
          </w:p>
        </w:tc>
        <w:tc>
          <w:tcPr>
            <w:tcW w:w="0" w:type="auto"/>
            <w:vAlign w:val="center"/>
          </w:tcPr>
          <w:p w:rsidR="00863ABE" w:rsidRPr="00797D6D" w:rsidRDefault="00385B9A" w:rsidP="008971F1">
            <w:pPr>
              <w:tabs>
                <w:tab w:val="left" w:pos="469"/>
              </w:tabs>
              <w:jc w:val="center"/>
            </w:pPr>
            <w:r w:rsidRPr="00797D6D">
              <w:t>Относительно высокий уровень проникновения фирмы в один или несколько сегментов рынка, но при этом частота покупок довольно низка; товар используется для удовлетворения весьма ограниченного число потребностей или приобретается в особых случаях; рынок достаточно однороден и в нём можно выделить лишь несколько крупных сегментов</w:t>
            </w:r>
          </w:p>
        </w:tc>
        <w:tc>
          <w:tcPr>
            <w:tcW w:w="0" w:type="auto"/>
            <w:vAlign w:val="center"/>
          </w:tcPr>
          <w:p w:rsidR="00863ABE" w:rsidRPr="00797D6D" w:rsidRDefault="00040F00" w:rsidP="008971F1">
            <w:pPr>
              <w:tabs>
                <w:tab w:val="left" w:pos="0"/>
              </w:tabs>
              <w:jc w:val="center"/>
            </w:pPr>
            <w:r w:rsidRPr="00797D6D">
              <w:t xml:space="preserve">Довольно неоднородный рынок с большим </w:t>
            </w:r>
            <w:r w:rsidR="00CF5E4A" w:rsidRPr="00797D6D">
              <w:t>числом</w:t>
            </w:r>
            <w:r w:rsidRPr="00797D6D">
              <w:t xml:space="preserve"> разнообразных сегментов; имеются некоторые региональные и зарубежные рынки, где присутствие товаров фирмы весьма мало; некоторые модификации товаров, которые способны вызвать интерес потребителей, ещё не запущены в производство</w:t>
            </w:r>
          </w:p>
        </w:tc>
      </w:tr>
      <w:tr w:rsidR="00863ABE" w:rsidRPr="00797D6D">
        <w:tc>
          <w:tcPr>
            <w:tcW w:w="0" w:type="auto"/>
            <w:vAlign w:val="center"/>
          </w:tcPr>
          <w:p w:rsidR="00863ABE" w:rsidRPr="00797D6D" w:rsidRDefault="00863ABE" w:rsidP="008971F1">
            <w:pPr>
              <w:tabs>
                <w:tab w:val="left" w:pos="0"/>
              </w:tabs>
              <w:jc w:val="center"/>
            </w:pPr>
            <w:r w:rsidRPr="00797D6D">
              <w:t>Характеристики конкурентов</w:t>
            </w:r>
          </w:p>
        </w:tc>
        <w:tc>
          <w:tcPr>
            <w:tcW w:w="0" w:type="auto"/>
            <w:vAlign w:val="center"/>
          </w:tcPr>
          <w:p w:rsidR="00863ABE" w:rsidRPr="00797D6D" w:rsidRDefault="00385B9A" w:rsidP="008971F1">
            <w:pPr>
              <w:tabs>
                <w:tab w:val="left" w:pos="0"/>
              </w:tabs>
              <w:jc w:val="center"/>
            </w:pPr>
            <w:r w:rsidRPr="00797D6D">
              <w:t>Конкуренты удерживают относительно небольшую долю рынка; их сильно ограниченные ресурсы и квалификация делают маловероятным перехват большой доли от новых потребителей, которых удастся привлечь на данный рынок</w:t>
            </w:r>
          </w:p>
        </w:tc>
        <w:tc>
          <w:tcPr>
            <w:tcW w:w="0" w:type="auto"/>
            <w:vAlign w:val="center"/>
          </w:tcPr>
          <w:p w:rsidR="00863ABE" w:rsidRPr="00797D6D" w:rsidRDefault="00385B9A" w:rsidP="008971F1">
            <w:pPr>
              <w:tabs>
                <w:tab w:val="left" w:pos="0"/>
              </w:tabs>
              <w:jc w:val="center"/>
            </w:pPr>
            <w:r w:rsidRPr="00797D6D">
              <w:t>Конкуренты удерживают относительно небольшую долю рынка; их сильно ограниченные ресурсы делают маловероятным, что их товарные марки будут более привлекательны для новых потребителей</w:t>
            </w:r>
          </w:p>
        </w:tc>
        <w:tc>
          <w:tcPr>
            <w:tcW w:w="0" w:type="auto"/>
            <w:vAlign w:val="center"/>
          </w:tcPr>
          <w:p w:rsidR="00863ABE" w:rsidRPr="00797D6D" w:rsidRDefault="00040F00" w:rsidP="008971F1">
            <w:pPr>
              <w:tabs>
                <w:tab w:val="left" w:pos="0"/>
              </w:tabs>
              <w:jc w:val="center"/>
            </w:pPr>
            <w:r w:rsidRPr="00797D6D">
              <w:t>Конкуренты удерживают относительно небольшую долю рынка; у них не хватит ресурсов, чтобы захватить малоосвоенные географические зоны рынка или сегменты со специфическими запросами потребителей</w:t>
            </w:r>
          </w:p>
        </w:tc>
      </w:tr>
      <w:tr w:rsidR="00863ABE" w:rsidRPr="00797D6D">
        <w:tc>
          <w:tcPr>
            <w:tcW w:w="0" w:type="auto"/>
            <w:vAlign w:val="center"/>
          </w:tcPr>
          <w:p w:rsidR="00863ABE" w:rsidRPr="00797D6D" w:rsidRDefault="00863ABE" w:rsidP="008971F1">
            <w:pPr>
              <w:tabs>
                <w:tab w:val="left" w:pos="0"/>
              </w:tabs>
              <w:jc w:val="center"/>
            </w:pPr>
            <w:r w:rsidRPr="00797D6D">
              <w:t>Характеристики производителя</w:t>
            </w:r>
          </w:p>
        </w:tc>
        <w:tc>
          <w:tcPr>
            <w:tcW w:w="0" w:type="auto"/>
            <w:vAlign w:val="center"/>
          </w:tcPr>
          <w:p w:rsidR="00863ABE" w:rsidRPr="00797D6D" w:rsidRDefault="00385B9A" w:rsidP="008971F1">
            <w:pPr>
              <w:tabs>
                <w:tab w:val="left" w:pos="0"/>
              </w:tabs>
              <w:jc w:val="center"/>
            </w:pPr>
            <w:r w:rsidRPr="00797D6D">
              <w:t>Обладает самой большой долей рынка из всех конкурентов; располагает возможностями в сфере НИОКР, а также маркетинга, позволяющими создавать новые модификации товара; имеет средства и возможности в сфере рекламы и товаропродвижения достаточные для создания первичного спроса</w:t>
            </w:r>
          </w:p>
        </w:tc>
        <w:tc>
          <w:tcPr>
            <w:tcW w:w="0" w:type="auto"/>
            <w:vAlign w:val="center"/>
          </w:tcPr>
          <w:p w:rsidR="00863ABE" w:rsidRPr="00797D6D" w:rsidRDefault="00385B9A" w:rsidP="008971F1">
            <w:pPr>
              <w:jc w:val="center"/>
            </w:pPr>
            <w:r w:rsidRPr="00797D6D">
              <w:t>Обладает самой большой долей рынка из всех конкурентов; имеет ресурсы и навыки в сфере маркетинга, позволяющие правильно выбирать и эффективно продвигать на рынок новые модификации товара и формировать новые сферы их использования</w:t>
            </w:r>
          </w:p>
        </w:tc>
        <w:tc>
          <w:tcPr>
            <w:tcW w:w="0" w:type="auto"/>
            <w:vAlign w:val="center"/>
          </w:tcPr>
          <w:p w:rsidR="00863ABE" w:rsidRPr="00797D6D" w:rsidRDefault="00040F00" w:rsidP="008971F1">
            <w:pPr>
              <w:tabs>
                <w:tab w:val="left" w:pos="0"/>
              </w:tabs>
              <w:jc w:val="center"/>
            </w:pPr>
            <w:r w:rsidRPr="00797D6D">
              <w:t>Обладает самой большой долей рынка из всех конкурентов; имеет ресурсы и навыки в сфере маркетинга, позволяющие развивать новые сегменты рынка или новые рынки вообще</w:t>
            </w:r>
          </w:p>
        </w:tc>
      </w:tr>
    </w:tbl>
    <w:p w:rsidR="005C28C4" w:rsidRPr="00797D6D" w:rsidRDefault="00C00C23" w:rsidP="008971F1">
      <w:pPr>
        <w:tabs>
          <w:tab w:val="left" w:pos="0"/>
        </w:tabs>
        <w:ind w:firstLine="709"/>
        <w:jc w:val="both"/>
      </w:pPr>
      <w:r w:rsidRPr="00797D6D">
        <w:t>Таким образом, у предприятия при выходе на внешний рынок существует широкий выбор ценовых стратегий. Следует лишь определить возможности предприятия, его слабые и сильные стороны, выявить прямых конкурентов, обозначить преимущества и недостатки продвигаемого товара, а также определить, на какой стадии жизненного цикла он находится.</w:t>
      </w:r>
    </w:p>
    <w:p w:rsidR="00863ABE" w:rsidRPr="00797D6D" w:rsidRDefault="005C28C4" w:rsidP="008971F1">
      <w:pPr>
        <w:tabs>
          <w:tab w:val="left" w:pos="935"/>
        </w:tabs>
        <w:ind w:left="935" w:hanging="226"/>
        <w:jc w:val="both"/>
        <w:rPr>
          <w:b/>
        </w:rPr>
      </w:pPr>
      <w:r w:rsidRPr="00797D6D">
        <w:br w:type="page"/>
      </w:r>
      <w:r w:rsidRPr="00797D6D">
        <w:rPr>
          <w:b/>
        </w:rPr>
        <w:t>2 ИССЛЕДОВАНИЕ ЦЕНОВОЙ СТРАТЕГИИ ПРИ ВЫХОДЕ НА ВНЕШНИЙ РЫНОК СП «ОАО «СПАРТАК»</w:t>
      </w:r>
    </w:p>
    <w:p w:rsidR="005C28C4" w:rsidRPr="00797D6D" w:rsidRDefault="005C28C4" w:rsidP="008971F1">
      <w:pPr>
        <w:tabs>
          <w:tab w:val="left" w:pos="935"/>
        </w:tabs>
        <w:ind w:left="935" w:hanging="226"/>
        <w:jc w:val="both"/>
      </w:pPr>
    </w:p>
    <w:p w:rsidR="005C28C4" w:rsidRPr="00797D6D" w:rsidRDefault="005C28C4" w:rsidP="008971F1">
      <w:pPr>
        <w:tabs>
          <w:tab w:val="left" w:pos="935"/>
        </w:tabs>
        <w:ind w:left="935" w:hanging="226"/>
        <w:jc w:val="both"/>
      </w:pPr>
    </w:p>
    <w:p w:rsidR="00F738EC" w:rsidRPr="00797D6D" w:rsidRDefault="00F738EC" w:rsidP="00324A95">
      <w:pPr>
        <w:tabs>
          <w:tab w:val="left" w:pos="935"/>
        </w:tabs>
        <w:ind w:left="935" w:hanging="226"/>
        <w:jc w:val="both"/>
        <w:rPr>
          <w:b/>
        </w:rPr>
      </w:pPr>
      <w:r w:rsidRPr="00797D6D">
        <w:rPr>
          <w:b/>
        </w:rPr>
        <w:t>2.1 ТЕХНИКО-ЭКОНОМИЧЕСКАЯ ХАРАКТЕРИСТИКА ПРЕДПРИЯТИЯ</w:t>
      </w:r>
    </w:p>
    <w:p w:rsidR="005C28C4" w:rsidRPr="00797D6D" w:rsidRDefault="005C28C4" w:rsidP="008971F1">
      <w:pPr>
        <w:tabs>
          <w:tab w:val="left" w:pos="935"/>
        </w:tabs>
        <w:ind w:left="935" w:hanging="226"/>
        <w:jc w:val="both"/>
        <w:rPr>
          <w:b/>
        </w:rPr>
      </w:pPr>
    </w:p>
    <w:p w:rsidR="005C28C4" w:rsidRPr="00797D6D" w:rsidRDefault="005C28C4" w:rsidP="008971F1">
      <w:pPr>
        <w:tabs>
          <w:tab w:val="left" w:pos="935"/>
        </w:tabs>
        <w:ind w:left="935" w:hanging="226"/>
        <w:jc w:val="both"/>
        <w:rPr>
          <w:b/>
        </w:rPr>
      </w:pPr>
    </w:p>
    <w:p w:rsidR="005C28C4" w:rsidRPr="00797D6D" w:rsidRDefault="005C28C4" w:rsidP="008971F1">
      <w:pPr>
        <w:ind w:firstLine="708"/>
        <w:jc w:val="both"/>
      </w:pPr>
      <w:r w:rsidRPr="00797D6D">
        <w:t>Крупнейшая кондитерская фабрика Республики Беларусь - СП ОАО «Спартак» - ведет свою историю с 1924 года. В настоящее время «Спартак» представляет собой современное предприятие кондитерской отрасли, отличительной особенностью которого является применение только натурального сырья для производства продукции.</w:t>
      </w:r>
    </w:p>
    <w:p w:rsidR="005C28C4" w:rsidRPr="00797D6D" w:rsidRDefault="005C28C4" w:rsidP="008971F1">
      <w:pPr>
        <w:ind w:firstLine="708"/>
        <w:jc w:val="both"/>
      </w:pPr>
      <w:r w:rsidRPr="00797D6D">
        <w:t>Общая численность персонала предприятия – свыше 2400 человек.</w:t>
      </w:r>
    </w:p>
    <w:p w:rsidR="005C28C4" w:rsidRPr="00797D6D" w:rsidRDefault="005C28C4" w:rsidP="008971F1">
      <w:pPr>
        <w:ind w:firstLine="708"/>
        <w:jc w:val="both"/>
      </w:pPr>
      <w:r w:rsidRPr="00797D6D">
        <w:t xml:space="preserve">Акционерами предприятия выступают физические лица – им принадлежит 49,6% акций, иностранное предприятие </w:t>
      </w:r>
      <w:r w:rsidRPr="00797D6D">
        <w:rPr>
          <w:lang w:val="en-US"/>
        </w:rPr>
        <w:t>Double</w:t>
      </w:r>
      <w:r w:rsidRPr="00797D6D">
        <w:t xml:space="preserve"> </w:t>
      </w:r>
      <w:r w:rsidRPr="00797D6D">
        <w:rPr>
          <w:lang w:val="en-US"/>
        </w:rPr>
        <w:t>Star</w:t>
      </w:r>
      <w:r w:rsidRPr="00797D6D">
        <w:t xml:space="preserve"> </w:t>
      </w:r>
      <w:r w:rsidRPr="00797D6D">
        <w:rPr>
          <w:lang w:val="en-US"/>
        </w:rPr>
        <w:t>International</w:t>
      </w:r>
      <w:r w:rsidRPr="00797D6D">
        <w:t xml:space="preserve"> </w:t>
      </w:r>
      <w:r w:rsidRPr="00797D6D">
        <w:rPr>
          <w:lang w:val="en-US"/>
        </w:rPr>
        <w:t>Ltd</w:t>
      </w:r>
      <w:r w:rsidRPr="00797D6D">
        <w:t xml:space="preserve"> – 36,13%, Фонд государственного имущества Министерства экономики Республики Беларусь - 13,09%, иностранное предприятие «Триостар» - 1,18%.</w:t>
      </w:r>
    </w:p>
    <w:p w:rsidR="005C28C4" w:rsidRPr="00797D6D" w:rsidRDefault="005C28C4" w:rsidP="008971F1">
      <w:pPr>
        <w:ind w:firstLine="708"/>
        <w:jc w:val="both"/>
        <w:rPr>
          <w:b/>
        </w:rPr>
      </w:pPr>
      <w:r w:rsidRPr="00797D6D">
        <w:t xml:space="preserve">Среднесписочная численность СП ОАО «Спартак» формируется в  соответствии с объемами производимой продукции.   </w:t>
      </w:r>
    </w:p>
    <w:p w:rsidR="005C28C4" w:rsidRPr="00797D6D" w:rsidRDefault="005C28C4" w:rsidP="008971F1">
      <w:pPr>
        <w:ind w:firstLine="708"/>
        <w:jc w:val="both"/>
      </w:pPr>
      <w:r w:rsidRPr="00797D6D">
        <w:t xml:space="preserve">Основными рынками сбыта предприятия в 2008 году определены </w:t>
      </w:r>
      <w:r w:rsidRPr="00797D6D">
        <w:rPr>
          <w:color w:val="000000"/>
        </w:rPr>
        <w:t>Республика Беларусь –</w:t>
      </w:r>
      <w:r w:rsidRPr="00797D6D">
        <w:rPr>
          <w:color w:val="FFFFFF"/>
        </w:rPr>
        <w:t xml:space="preserve"> </w:t>
      </w:r>
      <w:r w:rsidRPr="00797D6D">
        <w:t>75%</w:t>
      </w:r>
      <w:r w:rsidRPr="00797D6D">
        <w:rPr>
          <w:color w:val="FFFFFF"/>
        </w:rPr>
        <w:t xml:space="preserve"> </w:t>
      </w:r>
      <w:r w:rsidRPr="00797D6D">
        <w:rPr>
          <w:color w:val="000000"/>
        </w:rPr>
        <w:t xml:space="preserve">объема продаж и экспорт в другие страны (в основном в Россию) - </w:t>
      </w:r>
      <w:r w:rsidRPr="00797D6D">
        <w:t xml:space="preserve"> 25%. Одновременно  с поставками на вышеуказанные рынки отдел маркетинга и отдел продаж прорабатывают возможность увеличения поставок продукции на рынки Западной Европы и США.</w:t>
      </w:r>
    </w:p>
    <w:p w:rsidR="005C28C4" w:rsidRPr="00797D6D" w:rsidRDefault="005C28C4" w:rsidP="008971F1">
      <w:pPr>
        <w:pStyle w:val="FR1"/>
        <w:spacing w:line="240" w:lineRule="auto"/>
        <w:ind w:left="0" w:right="0" w:firstLine="708"/>
        <w:jc w:val="both"/>
        <w:rPr>
          <w:b w:val="0"/>
          <w:sz w:val="24"/>
          <w:szCs w:val="24"/>
        </w:rPr>
      </w:pPr>
      <w:r w:rsidRPr="00797D6D">
        <w:rPr>
          <w:b w:val="0"/>
          <w:sz w:val="24"/>
          <w:szCs w:val="24"/>
        </w:rPr>
        <w:t>Основные виды сырья, используемого на предприятии: какао-продукты (бобы, масло, порошок), сахар, патока, мука, орехи, фруктово-ягодные пюре, жиры, молочные продукты, крахмал.</w:t>
      </w:r>
    </w:p>
    <w:p w:rsidR="005C28C4" w:rsidRPr="00797D6D" w:rsidRDefault="005C28C4" w:rsidP="008971F1">
      <w:pPr>
        <w:ind w:firstLine="708"/>
        <w:jc w:val="both"/>
      </w:pPr>
      <w:r w:rsidRPr="00797D6D">
        <w:t>Ассортимент выпускаемой продукции составляет свыше 340 наименований, объединенных в следующие группы: карамель, печенье, вафли, конфеты, шоколад, торты.</w:t>
      </w:r>
    </w:p>
    <w:p w:rsidR="005C28C4" w:rsidRPr="00797D6D" w:rsidRDefault="005C28C4" w:rsidP="008971F1">
      <w:pPr>
        <w:ind w:firstLine="708"/>
        <w:jc w:val="both"/>
      </w:pPr>
      <w:r w:rsidRPr="00797D6D">
        <w:t>Удельный вес планируемой в 2008 году к выпуску  продукции в номенклатурном выражении составит:</w:t>
      </w:r>
    </w:p>
    <w:p w:rsidR="005C28C4" w:rsidRPr="00797D6D" w:rsidRDefault="005C28C4" w:rsidP="008971F1">
      <w:pPr>
        <w:ind w:firstLine="709"/>
        <w:jc w:val="both"/>
      </w:pPr>
      <w:r w:rsidRPr="00797D6D">
        <w:t>– карамель – 20,9% ( 5 440 тн)</w:t>
      </w:r>
    </w:p>
    <w:p w:rsidR="005C28C4" w:rsidRPr="00797D6D" w:rsidRDefault="005C28C4" w:rsidP="008971F1">
      <w:pPr>
        <w:ind w:firstLine="709"/>
        <w:jc w:val="both"/>
      </w:pPr>
      <w:r w:rsidRPr="00797D6D">
        <w:t>– печенье –   20,9% (5 453тн)</w:t>
      </w:r>
    </w:p>
    <w:p w:rsidR="005C28C4" w:rsidRPr="00797D6D" w:rsidRDefault="005C28C4" w:rsidP="008971F1">
      <w:pPr>
        <w:ind w:firstLine="709"/>
        <w:jc w:val="both"/>
      </w:pPr>
      <w:r w:rsidRPr="00797D6D">
        <w:t>– вафли –     23,9% (6 212тн)</w:t>
      </w:r>
    </w:p>
    <w:p w:rsidR="005C28C4" w:rsidRPr="00797D6D" w:rsidRDefault="005C28C4" w:rsidP="008971F1">
      <w:pPr>
        <w:ind w:firstLine="709"/>
        <w:jc w:val="both"/>
      </w:pPr>
      <w:r w:rsidRPr="00797D6D">
        <w:t>– конфеты – 23,9% (6 225тн)</w:t>
      </w:r>
    </w:p>
    <w:p w:rsidR="005C28C4" w:rsidRPr="00797D6D" w:rsidRDefault="005C28C4" w:rsidP="008971F1">
      <w:pPr>
        <w:ind w:firstLine="709"/>
        <w:jc w:val="both"/>
      </w:pPr>
      <w:r w:rsidRPr="00797D6D">
        <w:t>– шоколад – 9,7% (2</w:t>
      </w:r>
      <w:r w:rsidRPr="00797D6D">
        <w:rPr>
          <w:lang w:val="en-US"/>
        </w:rPr>
        <w:t> </w:t>
      </w:r>
      <w:r w:rsidRPr="00797D6D">
        <w:t>519 тн)</w:t>
      </w:r>
    </w:p>
    <w:p w:rsidR="005C28C4" w:rsidRPr="00797D6D" w:rsidRDefault="005C28C4" w:rsidP="008971F1">
      <w:pPr>
        <w:ind w:firstLine="709"/>
        <w:jc w:val="both"/>
      </w:pPr>
      <w:r w:rsidRPr="00797D6D">
        <w:t>– торты –     0,6% (152 тн)</w:t>
      </w:r>
    </w:p>
    <w:p w:rsidR="005C28C4" w:rsidRPr="00797D6D" w:rsidRDefault="005C28C4" w:rsidP="008971F1">
      <w:pPr>
        <w:pStyle w:val="a9"/>
        <w:ind w:firstLine="709"/>
        <w:rPr>
          <w:color w:val="000000"/>
        </w:rPr>
      </w:pPr>
      <w:r w:rsidRPr="00797D6D">
        <w:rPr>
          <w:color w:val="000000"/>
        </w:rPr>
        <w:t>Запланированная на 2008 год выручка состави</w:t>
      </w:r>
      <w:r w:rsidR="00BD75E3" w:rsidRPr="00797D6D">
        <w:rPr>
          <w:color w:val="000000"/>
        </w:rPr>
        <w:t>ла</w:t>
      </w:r>
      <w:r w:rsidRPr="00797D6D">
        <w:rPr>
          <w:color w:val="000000"/>
        </w:rPr>
        <w:t xml:space="preserve"> 179,1 млрд. руб., прибыль от реализации около 8,5 млрд. руб., бухгалтерская прибыль порядка 4,3 млрд. руб., объем выпуска продукции в натуральном выражении –  26 000 тонн.</w:t>
      </w:r>
    </w:p>
    <w:p w:rsidR="005C28C4" w:rsidRPr="00797D6D" w:rsidRDefault="005C28C4" w:rsidP="008971F1">
      <w:pPr>
        <w:ind w:firstLine="709"/>
        <w:jc w:val="both"/>
      </w:pPr>
      <w:r w:rsidRPr="00797D6D">
        <w:t>Для пополнения оборотных средств Общество активно использует банковский краткосрочный кредит. Действует возобновляемая кредитная линия в сумме   4, 7  млн. $ США в БелВЭБ на оплату сырья и материалов.</w:t>
      </w:r>
    </w:p>
    <w:p w:rsidR="005C28C4" w:rsidRPr="00797D6D" w:rsidRDefault="005C28C4" w:rsidP="008971F1">
      <w:pPr>
        <w:ind w:firstLine="709"/>
        <w:jc w:val="both"/>
      </w:pPr>
      <w:r w:rsidRPr="00797D6D">
        <w:tab/>
      </w:r>
      <w:r w:rsidR="009553EB" w:rsidRPr="00797D6D">
        <w:t xml:space="preserve">В </w:t>
      </w:r>
      <w:r w:rsidRPr="00797D6D">
        <w:t xml:space="preserve">бизнес-плане предусматривается реализация следующих направлений развития предприятия: </w:t>
      </w:r>
    </w:p>
    <w:p w:rsidR="005C28C4" w:rsidRPr="00797D6D" w:rsidRDefault="00BD75E3" w:rsidP="008971F1">
      <w:pPr>
        <w:ind w:firstLine="709"/>
        <w:jc w:val="both"/>
      </w:pPr>
      <w:r w:rsidRPr="00797D6D">
        <w:t xml:space="preserve">– </w:t>
      </w:r>
      <w:r w:rsidR="005C28C4" w:rsidRPr="00797D6D">
        <w:t>расширение ассортимента конфетно-шоколадной продукции согласно предпочтениям потребителей</w:t>
      </w:r>
      <w:r w:rsidRPr="00797D6D">
        <w:t>;</w:t>
      </w:r>
    </w:p>
    <w:p w:rsidR="005C28C4" w:rsidRPr="00797D6D" w:rsidRDefault="00BD75E3" w:rsidP="008971F1">
      <w:pPr>
        <w:ind w:firstLine="709"/>
        <w:jc w:val="both"/>
      </w:pPr>
      <w:r w:rsidRPr="00797D6D">
        <w:t xml:space="preserve">– </w:t>
      </w:r>
      <w:r w:rsidR="005C28C4" w:rsidRPr="00797D6D">
        <w:t>продвижение н</w:t>
      </w:r>
      <w:r w:rsidRPr="00797D6D">
        <w:t xml:space="preserve">ового для предприятия продукта </w:t>
      </w:r>
      <w:r w:rsidR="005C28C4" w:rsidRPr="00797D6D">
        <w:t>- конфет премиум-класса, находящихся в высоком ценовом сегменте и имеющих большую рентабельность.</w:t>
      </w:r>
    </w:p>
    <w:p w:rsidR="005C28C4" w:rsidRPr="00797D6D" w:rsidRDefault="005C28C4" w:rsidP="008971F1">
      <w:pPr>
        <w:ind w:firstLine="708"/>
        <w:jc w:val="both"/>
      </w:pPr>
      <w:r w:rsidRPr="00797D6D">
        <w:t xml:space="preserve">Основным рынком сбыта является Республика Беларусь -77% </w:t>
      </w:r>
      <w:r w:rsidRPr="00797D6D">
        <w:rPr>
          <w:color w:val="000000"/>
        </w:rPr>
        <w:t xml:space="preserve">объема продаж. </w:t>
      </w:r>
      <w:r w:rsidRPr="00797D6D">
        <w:t>В 2007 году предприятием выпущено 23 911 тонн кондитерских изделий. СП ОАО «Спартак» является лидером производства кондитерских изделий, его доля на белорусском рынке в 2007 году составила 34%.</w:t>
      </w:r>
    </w:p>
    <w:p w:rsidR="005C28C4" w:rsidRPr="00797D6D" w:rsidRDefault="005C28C4" w:rsidP="008971F1">
      <w:pPr>
        <w:ind w:firstLine="708"/>
        <w:jc w:val="both"/>
      </w:pPr>
      <w:r w:rsidRPr="00797D6D">
        <w:t>Анализ тенденций развития ценового климата республики показывает, что происходит постепенная переориентация потребительских предпочтений в сторону более дорогой продукции, вполне объяснимая в условиях увеличения доходов населения. Так, поддерживаемый ростом доходов населения, шоколадный рынок демонстрировал уверенную динамику роста на протяжении 2004-2007 гг. со среднегодовым приростом 7%.</w:t>
      </w:r>
    </w:p>
    <w:p w:rsidR="005C28C4" w:rsidRPr="00797D6D" w:rsidRDefault="005C28C4" w:rsidP="008971F1">
      <w:pPr>
        <w:ind w:firstLine="708"/>
        <w:jc w:val="both"/>
      </w:pPr>
      <w:r w:rsidRPr="00797D6D">
        <w:t xml:space="preserve">СП ОАО «Спартак» намерен стать первым отечественным производителем шоколадных конфет премиум-класса стоимостью 30 000-40000 руб/кг. До сих пор  на белорусском рынке сладостей премиум-класса господствовали иностранные производители — Ferrero (Италия), Cadburry и «А. Коркунов» (Россия). Положительным моментом работы на премиум-сегменте является то, что производство шоколадных конфет в коробках — самое прибыльное направление кондитерского бизнеса. </w:t>
      </w:r>
    </w:p>
    <w:p w:rsidR="005C28C4" w:rsidRPr="00797D6D" w:rsidRDefault="005C28C4" w:rsidP="008971F1">
      <w:pPr>
        <w:ind w:firstLine="720"/>
        <w:jc w:val="both"/>
        <w:rPr>
          <w:color w:val="FFFFFF"/>
        </w:rPr>
      </w:pPr>
      <w:r w:rsidRPr="00797D6D">
        <w:t>При закупке нового оборудования СП ОАО «Спартак» расширит ассортимент конфетно-шоколадной группы товаров, освоит производство нового для предприятия продукта – конфет премиум–класса, что позволит укрепить лидерские позиции предприятия на белорусском рынке.</w:t>
      </w:r>
      <w:r w:rsidRPr="00797D6D">
        <w:rPr>
          <w:color w:val="FFFFFF"/>
        </w:rPr>
        <w:t xml:space="preserve"> чем на 20-25% в год, что характеризует правильность стратегии развития предприятия. </w:t>
      </w:r>
    </w:p>
    <w:p w:rsidR="005C28C4" w:rsidRPr="00797D6D" w:rsidRDefault="005C28C4" w:rsidP="008971F1">
      <w:pPr>
        <w:ind w:firstLine="720"/>
        <w:jc w:val="both"/>
      </w:pPr>
      <w:r w:rsidRPr="00797D6D">
        <w:t xml:space="preserve">В связи </w:t>
      </w:r>
      <w:r w:rsidRPr="00797D6D">
        <w:rPr>
          <w:lang w:val="en-US"/>
        </w:rPr>
        <w:t>c</w:t>
      </w:r>
      <w:r w:rsidRPr="00797D6D">
        <w:t xml:space="preserve"> ростом дохода населения на 40-45% (что заложено программой социально-экономического развития Республики Беларусь на 2006-2012гг.) рост спроса населения к продукции данного класса будет возрастать.</w:t>
      </w:r>
    </w:p>
    <w:p w:rsidR="005C28C4" w:rsidRPr="00797D6D" w:rsidRDefault="005C28C4" w:rsidP="008971F1">
      <w:pPr>
        <w:ind w:firstLine="708"/>
        <w:jc w:val="both"/>
      </w:pPr>
      <w:r w:rsidRPr="00797D6D">
        <w:t>Для осуществлени</w:t>
      </w:r>
      <w:r w:rsidR="00BD75E3" w:rsidRPr="00797D6D">
        <w:t>я проекта предприятие планирует</w:t>
      </w:r>
      <w:r w:rsidRPr="00797D6D">
        <w:t xml:space="preserve"> приобретение в кредит высокотехнологичного производственного оборудования, стоимостью</w:t>
      </w:r>
    </w:p>
    <w:p w:rsidR="005C28C4" w:rsidRPr="00797D6D" w:rsidRDefault="005C28C4" w:rsidP="008971F1">
      <w:pPr>
        <w:jc w:val="both"/>
      </w:pPr>
      <w:r w:rsidRPr="00797D6D">
        <w:t>6 520 000 евро сроком на 5 лет под 11% годовых.</w:t>
      </w:r>
    </w:p>
    <w:p w:rsidR="005C28C4" w:rsidRPr="00797D6D" w:rsidRDefault="005C28C4" w:rsidP="008971F1">
      <w:pPr>
        <w:ind w:firstLine="708"/>
        <w:jc w:val="both"/>
      </w:pPr>
      <w:r w:rsidRPr="00797D6D">
        <w:t>Выгоды проекта заключаются, прежде всего, в том, что, привлечение инвестиций будет способствовать модернизации производства, замене устаревшего и 100% изношенного оборудования (линии по производству шоколадных батончиков) шоколадного цеха, что позволит расширить ассортимент продукции конфетно-шоколадной группы, повысить качество продукции, и организовать производство продукц</w:t>
      </w:r>
      <w:r w:rsidR="009553EB" w:rsidRPr="00797D6D">
        <w:t>ии премиум-</w:t>
      </w:r>
      <w:r w:rsidRPr="00797D6D">
        <w:t>класса, расширить экспортный потенциал предприятия и повысить прибыльность предприятия.</w:t>
      </w:r>
    </w:p>
    <w:p w:rsidR="005C28C4" w:rsidRPr="00797D6D" w:rsidRDefault="00190410" w:rsidP="008971F1">
      <w:pPr>
        <w:tabs>
          <w:tab w:val="left" w:pos="0"/>
        </w:tabs>
        <w:ind w:firstLine="709"/>
        <w:jc w:val="both"/>
      </w:pPr>
      <w:r w:rsidRPr="00797D6D">
        <w:t>Таблица 2.1 – Основные показатели СП «ОАО «Спартак»</w:t>
      </w:r>
    </w:p>
    <w:p w:rsidR="009F7824" w:rsidRPr="00797D6D" w:rsidRDefault="009F7824" w:rsidP="008971F1">
      <w:pPr>
        <w:tabs>
          <w:tab w:val="left" w:pos="0"/>
        </w:tabs>
        <w:ind w:firstLine="709"/>
        <w:jc w:val="both"/>
      </w:pPr>
    </w:p>
    <w:tbl>
      <w:tblPr>
        <w:tblW w:w="9400" w:type="dxa"/>
        <w:tblInd w:w="91" w:type="dxa"/>
        <w:tblLook w:val="0000" w:firstRow="0" w:lastRow="0" w:firstColumn="0" w:lastColumn="0" w:noHBand="0" w:noVBand="0"/>
      </w:tblPr>
      <w:tblGrid>
        <w:gridCol w:w="2223"/>
        <w:gridCol w:w="1300"/>
        <w:gridCol w:w="1228"/>
        <w:gridCol w:w="1228"/>
        <w:gridCol w:w="1401"/>
        <w:gridCol w:w="724"/>
        <w:gridCol w:w="1375"/>
      </w:tblGrid>
      <w:tr w:rsidR="00CF5E4A" w:rsidRPr="00797D6D">
        <w:trPr>
          <w:trHeight w:val="255"/>
        </w:trPr>
        <w:tc>
          <w:tcPr>
            <w:tcW w:w="300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CF5E4A" w:rsidRPr="00797D6D" w:rsidRDefault="00CF5E4A" w:rsidP="008971F1">
            <w:pPr>
              <w:jc w:val="center"/>
              <w:rPr>
                <w:b/>
                <w:bCs/>
              </w:rPr>
            </w:pPr>
            <w:r w:rsidRPr="00797D6D">
              <w:rPr>
                <w:b/>
                <w:bCs/>
              </w:rPr>
              <w:t>Показатель</w:t>
            </w:r>
          </w:p>
        </w:tc>
        <w:tc>
          <w:tcPr>
            <w:tcW w:w="999"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CF5E4A" w:rsidRPr="00797D6D" w:rsidRDefault="00CF5E4A" w:rsidP="008971F1">
            <w:pPr>
              <w:jc w:val="center"/>
              <w:rPr>
                <w:b/>
                <w:bCs/>
              </w:rPr>
            </w:pPr>
            <w:r w:rsidRPr="00797D6D">
              <w:rPr>
                <w:b/>
                <w:bCs/>
              </w:rPr>
              <w:t>Единицы измерения</w:t>
            </w:r>
          </w:p>
        </w:tc>
        <w:tc>
          <w:tcPr>
            <w:tcW w:w="4017" w:type="dxa"/>
            <w:gridSpan w:val="4"/>
            <w:tcBorders>
              <w:top w:val="single" w:sz="8" w:space="0" w:color="auto"/>
              <w:left w:val="nil"/>
              <w:bottom w:val="single" w:sz="4" w:space="0" w:color="auto"/>
              <w:right w:val="single" w:sz="8" w:space="0" w:color="000000"/>
            </w:tcBorders>
            <w:shd w:val="clear" w:color="auto" w:fill="auto"/>
            <w:noWrap/>
            <w:vAlign w:val="center"/>
          </w:tcPr>
          <w:p w:rsidR="00CF5E4A" w:rsidRPr="00797D6D" w:rsidRDefault="00CF5E4A" w:rsidP="008971F1">
            <w:pPr>
              <w:jc w:val="center"/>
              <w:rPr>
                <w:b/>
                <w:bCs/>
              </w:rPr>
            </w:pPr>
            <w:r w:rsidRPr="00797D6D">
              <w:rPr>
                <w:b/>
                <w:bCs/>
              </w:rPr>
              <w:t>Январь-декабрь</w:t>
            </w:r>
          </w:p>
        </w:tc>
        <w:tc>
          <w:tcPr>
            <w:tcW w:w="1376" w:type="dxa"/>
            <w:vMerge w:val="restart"/>
            <w:tcBorders>
              <w:top w:val="single" w:sz="8" w:space="0" w:color="auto"/>
              <w:left w:val="nil"/>
              <w:bottom w:val="single" w:sz="8" w:space="0" w:color="000000"/>
              <w:right w:val="single" w:sz="8" w:space="0" w:color="auto"/>
            </w:tcBorders>
            <w:shd w:val="clear" w:color="auto" w:fill="auto"/>
            <w:vAlign w:val="bottom"/>
          </w:tcPr>
          <w:p w:rsidR="00CF5E4A" w:rsidRPr="00797D6D" w:rsidRDefault="00CF5E4A" w:rsidP="008971F1">
            <w:pPr>
              <w:jc w:val="center"/>
              <w:rPr>
                <w:b/>
                <w:bCs/>
              </w:rPr>
            </w:pPr>
            <w:r w:rsidRPr="00797D6D">
              <w:rPr>
                <w:b/>
                <w:bCs/>
              </w:rPr>
              <w:t>Целевые показатели (%)</w:t>
            </w:r>
          </w:p>
        </w:tc>
      </w:tr>
      <w:tr w:rsidR="00CF5E4A" w:rsidRPr="00797D6D">
        <w:trPr>
          <w:trHeight w:val="270"/>
        </w:trPr>
        <w:tc>
          <w:tcPr>
            <w:tcW w:w="3008" w:type="dxa"/>
            <w:vMerge/>
            <w:tcBorders>
              <w:top w:val="single" w:sz="8" w:space="0" w:color="auto"/>
              <w:left w:val="single" w:sz="8" w:space="0" w:color="auto"/>
              <w:bottom w:val="single" w:sz="8" w:space="0" w:color="000000"/>
              <w:right w:val="single" w:sz="4" w:space="0" w:color="auto"/>
            </w:tcBorders>
            <w:vAlign w:val="center"/>
          </w:tcPr>
          <w:p w:rsidR="00CF5E4A" w:rsidRPr="00797D6D" w:rsidRDefault="00CF5E4A" w:rsidP="008971F1">
            <w:pPr>
              <w:rPr>
                <w:b/>
                <w:bCs/>
              </w:rPr>
            </w:pPr>
          </w:p>
        </w:tc>
        <w:tc>
          <w:tcPr>
            <w:tcW w:w="999" w:type="dxa"/>
            <w:vMerge/>
            <w:tcBorders>
              <w:top w:val="single" w:sz="8" w:space="0" w:color="auto"/>
              <w:left w:val="single" w:sz="4" w:space="0" w:color="auto"/>
              <w:bottom w:val="single" w:sz="8" w:space="0" w:color="000000"/>
              <w:right w:val="single" w:sz="8" w:space="0" w:color="auto"/>
            </w:tcBorders>
            <w:vAlign w:val="center"/>
          </w:tcPr>
          <w:p w:rsidR="00CF5E4A" w:rsidRPr="00797D6D" w:rsidRDefault="00CF5E4A" w:rsidP="008971F1">
            <w:pPr>
              <w:rPr>
                <w:b/>
                <w:bCs/>
              </w:rPr>
            </w:pP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rPr>
                <w:b/>
                <w:bCs/>
              </w:rPr>
            </w:pPr>
            <w:r w:rsidRPr="00797D6D">
              <w:rPr>
                <w:b/>
                <w:bCs/>
              </w:rPr>
              <w:t>2006</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rPr>
                <w:b/>
                <w:bCs/>
              </w:rPr>
            </w:pPr>
            <w:r w:rsidRPr="00797D6D">
              <w:rPr>
                <w:b/>
                <w:bCs/>
              </w:rPr>
              <w:t>2007</w:t>
            </w:r>
          </w:p>
        </w:tc>
        <w:tc>
          <w:tcPr>
            <w:tcW w:w="1269"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rPr>
                <w:b/>
                <w:bCs/>
              </w:rPr>
            </w:pPr>
            <w:r w:rsidRPr="00797D6D">
              <w:rPr>
                <w:b/>
                <w:bCs/>
              </w:rPr>
              <w:t>отклонение</w:t>
            </w:r>
          </w:p>
        </w:tc>
        <w:tc>
          <w:tcPr>
            <w:tcW w:w="568"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rPr>
                <w:b/>
                <w:bCs/>
              </w:rPr>
            </w:pPr>
            <w:r w:rsidRPr="00797D6D">
              <w:rPr>
                <w:b/>
                <w:bCs/>
              </w:rPr>
              <w:t>темп</w:t>
            </w:r>
          </w:p>
        </w:tc>
        <w:tc>
          <w:tcPr>
            <w:tcW w:w="1376" w:type="dxa"/>
            <w:vMerge/>
            <w:tcBorders>
              <w:top w:val="single" w:sz="8" w:space="0" w:color="auto"/>
              <w:left w:val="nil"/>
              <w:bottom w:val="single" w:sz="8" w:space="0" w:color="000000"/>
              <w:right w:val="single" w:sz="8" w:space="0" w:color="auto"/>
            </w:tcBorders>
            <w:vAlign w:val="center"/>
          </w:tcPr>
          <w:p w:rsidR="00CF5E4A" w:rsidRPr="00797D6D" w:rsidRDefault="00CF5E4A" w:rsidP="008971F1">
            <w:pPr>
              <w:rPr>
                <w:b/>
                <w:bCs/>
              </w:rPr>
            </w:pP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pPr>
              <w:jc w:val="center"/>
              <w:rPr>
                <w:b/>
                <w:bCs/>
              </w:rPr>
            </w:pPr>
            <w:r w:rsidRPr="00797D6D">
              <w:rPr>
                <w:b/>
                <w:bCs/>
              </w:rPr>
              <w:t>1</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rPr>
                <w:b/>
                <w:bCs/>
              </w:rPr>
            </w:pPr>
            <w:r w:rsidRPr="00797D6D">
              <w:rPr>
                <w:b/>
                <w:bCs/>
              </w:rPr>
              <w:t>2</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rPr>
                <w:b/>
                <w:bCs/>
              </w:rPr>
            </w:pPr>
            <w:r w:rsidRPr="00797D6D">
              <w:rPr>
                <w:b/>
                <w:bCs/>
              </w:rPr>
              <w:t>3</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rPr>
                <w:b/>
                <w:bCs/>
              </w:rPr>
            </w:pPr>
            <w:r w:rsidRPr="00797D6D">
              <w:rPr>
                <w:b/>
                <w:bCs/>
              </w:rPr>
              <w:t>4</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rPr>
                <w:b/>
                <w:bCs/>
              </w:rPr>
            </w:pPr>
            <w:r w:rsidRPr="00797D6D">
              <w:rPr>
                <w:b/>
                <w:bCs/>
              </w:rPr>
              <w:t>5</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rPr>
                <w:b/>
                <w:bCs/>
              </w:rPr>
            </w:pPr>
            <w:r w:rsidRPr="00797D6D">
              <w:rPr>
                <w:b/>
                <w:bCs/>
              </w:rPr>
              <w:t>6</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rPr>
                <w:b/>
                <w:bCs/>
              </w:rPr>
            </w:pPr>
            <w:r w:rsidRPr="00797D6D">
              <w:rPr>
                <w:b/>
                <w:bCs/>
              </w:rPr>
              <w:t>7</w:t>
            </w:r>
          </w:p>
        </w:tc>
      </w:tr>
      <w:tr w:rsidR="00CF5E4A" w:rsidRPr="00797D6D">
        <w:trPr>
          <w:trHeight w:val="510"/>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Производство кондитерских изделий, всего</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тонны</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27622</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23911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-3711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86,6</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Объём ТП в сопоставимых ценах</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135275</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129001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-6274</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95,4</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106,6</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Объём ТНП</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141931</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137161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-4770</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96,6</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106,6</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Объём ТП в действующих ценах</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131581</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137462</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5881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104,5</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Среднесписочная численность</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чел.</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2217</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2174</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-43</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98,1</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в том числе ППП</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чел.</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2008</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1957</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-51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97,5</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70"/>
        </w:trPr>
        <w:tc>
          <w:tcPr>
            <w:tcW w:w="3008"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Производительность труда</w:t>
            </w:r>
          </w:p>
        </w:tc>
        <w:tc>
          <w:tcPr>
            <w:tcW w:w="999"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тыс.руб.</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67367,7</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65918</w:t>
            </w:r>
          </w:p>
        </w:tc>
        <w:tc>
          <w:tcPr>
            <w:tcW w:w="1269"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-1450</w:t>
            </w:r>
          </w:p>
        </w:tc>
        <w:tc>
          <w:tcPr>
            <w:tcW w:w="568"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97,8</w:t>
            </w:r>
          </w:p>
        </w:tc>
        <w:tc>
          <w:tcPr>
            <w:tcW w:w="1376"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112</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Среднемесячная з/п работающих</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тыс.руб.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607,1</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718,5</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111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118,3</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735</w:t>
            </w:r>
          </w:p>
        </w:tc>
      </w:tr>
      <w:tr w:rsidR="00CF5E4A" w:rsidRPr="00797D6D">
        <w:trPr>
          <w:trHeight w:val="510"/>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Отгружено кондитерских изделий всего</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тонны</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27213</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25324</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-1889</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93,1</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в том числе Республика Беларусь</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тонны</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19682</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19523</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-159</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99,2</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 xml:space="preserve">                   экспорт</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тонны</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7531</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5801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-1730</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77</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70"/>
        </w:trPr>
        <w:tc>
          <w:tcPr>
            <w:tcW w:w="3008"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Удельный вес экспорта</w:t>
            </w:r>
          </w:p>
        </w:tc>
        <w:tc>
          <w:tcPr>
            <w:tcW w:w="999"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27,7</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22,9</w:t>
            </w:r>
          </w:p>
        </w:tc>
        <w:tc>
          <w:tcPr>
            <w:tcW w:w="1269"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-4,8</w:t>
            </w:r>
          </w:p>
        </w:tc>
        <w:tc>
          <w:tcPr>
            <w:tcW w:w="568"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376"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 </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4017" w:type="dxa"/>
            <w:gridSpan w:val="4"/>
            <w:tcBorders>
              <w:top w:val="nil"/>
              <w:left w:val="nil"/>
              <w:bottom w:val="single" w:sz="4" w:space="0" w:color="auto"/>
              <w:right w:val="single" w:sz="8" w:space="0" w:color="000000"/>
            </w:tcBorders>
            <w:shd w:val="clear" w:color="auto" w:fill="auto"/>
            <w:noWrap/>
            <w:vAlign w:val="bottom"/>
          </w:tcPr>
          <w:p w:rsidR="00CF5E4A" w:rsidRPr="00797D6D" w:rsidRDefault="00CF5E4A" w:rsidP="008971F1">
            <w:pPr>
              <w:jc w:val="center"/>
            </w:pPr>
            <w:r w:rsidRPr="00797D6D">
              <w:t>В СВОБОДНО-ОТПУСКНЫХ ЦЕНАХ с НДС</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510"/>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Отгружено кондитерских изделий, всего</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133000</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145972</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12972</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109,8</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в т.ч. Республика Беларусь</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114758</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127807</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13049</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111,4</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70"/>
        </w:trPr>
        <w:tc>
          <w:tcPr>
            <w:tcW w:w="3008" w:type="dxa"/>
            <w:tcBorders>
              <w:top w:val="nil"/>
              <w:left w:val="single" w:sz="8" w:space="0" w:color="auto"/>
              <w:bottom w:val="nil"/>
              <w:right w:val="single" w:sz="4" w:space="0" w:color="auto"/>
            </w:tcBorders>
            <w:shd w:val="clear" w:color="auto" w:fill="auto"/>
            <w:vAlign w:val="bottom"/>
          </w:tcPr>
          <w:p w:rsidR="00CF5E4A" w:rsidRPr="00797D6D" w:rsidRDefault="00CF5E4A" w:rsidP="008971F1">
            <w:r w:rsidRPr="00797D6D">
              <w:t xml:space="preserve">         экспорт</w:t>
            </w:r>
          </w:p>
        </w:tc>
        <w:tc>
          <w:tcPr>
            <w:tcW w:w="999" w:type="dxa"/>
            <w:tcBorders>
              <w:top w:val="nil"/>
              <w:left w:val="nil"/>
              <w:bottom w:val="nil"/>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nil"/>
              <w:right w:val="single" w:sz="4" w:space="0" w:color="auto"/>
            </w:tcBorders>
            <w:shd w:val="clear" w:color="auto" w:fill="auto"/>
            <w:noWrap/>
            <w:vAlign w:val="bottom"/>
          </w:tcPr>
          <w:p w:rsidR="00CF5E4A" w:rsidRPr="00797D6D" w:rsidRDefault="00CF5E4A" w:rsidP="008971F1">
            <w:pPr>
              <w:jc w:val="center"/>
            </w:pPr>
            <w:r w:rsidRPr="00797D6D">
              <w:t>18242</w:t>
            </w:r>
          </w:p>
        </w:tc>
        <w:tc>
          <w:tcPr>
            <w:tcW w:w="1090" w:type="dxa"/>
            <w:tcBorders>
              <w:top w:val="nil"/>
              <w:left w:val="nil"/>
              <w:bottom w:val="nil"/>
              <w:right w:val="single" w:sz="4" w:space="0" w:color="auto"/>
            </w:tcBorders>
            <w:shd w:val="clear" w:color="auto" w:fill="auto"/>
            <w:noWrap/>
            <w:vAlign w:val="bottom"/>
          </w:tcPr>
          <w:p w:rsidR="00CF5E4A" w:rsidRPr="00797D6D" w:rsidRDefault="00CF5E4A" w:rsidP="008971F1">
            <w:pPr>
              <w:jc w:val="center"/>
            </w:pPr>
            <w:r w:rsidRPr="00797D6D">
              <w:t>18165</w:t>
            </w:r>
          </w:p>
        </w:tc>
        <w:tc>
          <w:tcPr>
            <w:tcW w:w="1269" w:type="dxa"/>
            <w:tcBorders>
              <w:top w:val="nil"/>
              <w:left w:val="nil"/>
              <w:bottom w:val="nil"/>
              <w:right w:val="single" w:sz="4" w:space="0" w:color="auto"/>
            </w:tcBorders>
            <w:shd w:val="clear" w:color="auto" w:fill="auto"/>
            <w:noWrap/>
            <w:vAlign w:val="bottom"/>
          </w:tcPr>
          <w:p w:rsidR="00CF5E4A" w:rsidRPr="00797D6D" w:rsidRDefault="00CF5E4A" w:rsidP="008971F1">
            <w:pPr>
              <w:jc w:val="center"/>
            </w:pPr>
            <w:r w:rsidRPr="00797D6D">
              <w:t>-77</w:t>
            </w:r>
          </w:p>
        </w:tc>
        <w:tc>
          <w:tcPr>
            <w:tcW w:w="568" w:type="dxa"/>
            <w:tcBorders>
              <w:top w:val="nil"/>
              <w:left w:val="nil"/>
              <w:bottom w:val="nil"/>
              <w:right w:val="single" w:sz="8" w:space="0" w:color="auto"/>
            </w:tcBorders>
            <w:shd w:val="clear" w:color="auto" w:fill="auto"/>
            <w:noWrap/>
            <w:vAlign w:val="bottom"/>
          </w:tcPr>
          <w:p w:rsidR="00CF5E4A" w:rsidRPr="00797D6D" w:rsidRDefault="00CF5E4A" w:rsidP="008971F1">
            <w:pPr>
              <w:jc w:val="center"/>
            </w:pPr>
            <w:r w:rsidRPr="00797D6D">
              <w:t>99,6</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70"/>
        </w:trPr>
        <w:tc>
          <w:tcPr>
            <w:tcW w:w="3008" w:type="dxa"/>
            <w:tcBorders>
              <w:top w:val="single" w:sz="4" w:space="0" w:color="auto"/>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 </w:t>
            </w:r>
          </w:p>
        </w:tc>
        <w:tc>
          <w:tcPr>
            <w:tcW w:w="999" w:type="dxa"/>
            <w:tcBorders>
              <w:top w:val="single" w:sz="8" w:space="0" w:color="auto"/>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1090" w:type="dxa"/>
            <w:tcBorders>
              <w:top w:val="single" w:sz="8" w:space="0" w:color="auto"/>
              <w:left w:val="nil"/>
              <w:bottom w:val="single" w:sz="8" w:space="0" w:color="auto"/>
              <w:right w:val="single" w:sz="4" w:space="0" w:color="auto"/>
            </w:tcBorders>
            <w:shd w:val="clear" w:color="auto" w:fill="auto"/>
            <w:noWrap/>
            <w:vAlign w:val="bottom"/>
          </w:tcPr>
          <w:p w:rsidR="00CF5E4A" w:rsidRPr="00797D6D" w:rsidRDefault="0028252F" w:rsidP="008971F1">
            <w:pPr>
              <w:jc w:val="center"/>
            </w:pPr>
            <w:r w:rsidRPr="00797D6D">
              <w:t>Б</w:t>
            </w:r>
            <w:r w:rsidR="00CF5E4A" w:rsidRPr="00797D6D">
              <w:t>ез ндс</w:t>
            </w:r>
          </w:p>
        </w:tc>
        <w:tc>
          <w:tcPr>
            <w:tcW w:w="1090" w:type="dxa"/>
            <w:tcBorders>
              <w:top w:val="single" w:sz="8" w:space="0" w:color="auto"/>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без ндс</w:t>
            </w:r>
          </w:p>
        </w:tc>
        <w:tc>
          <w:tcPr>
            <w:tcW w:w="1269" w:type="dxa"/>
            <w:tcBorders>
              <w:top w:val="single" w:sz="8" w:space="0" w:color="auto"/>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 </w:t>
            </w:r>
          </w:p>
        </w:tc>
        <w:tc>
          <w:tcPr>
            <w:tcW w:w="568" w:type="dxa"/>
            <w:tcBorders>
              <w:top w:val="single" w:sz="8" w:space="0" w:color="auto"/>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1376"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Экспорт</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тыс.$</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8631,7</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8525,3</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-106,4</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98,8</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110</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Импорт</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тыс.$</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15272</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23919,1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8647,1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156,6</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94,3</w:t>
            </w:r>
          </w:p>
        </w:tc>
      </w:tr>
      <w:tr w:rsidR="00CF5E4A" w:rsidRPr="00797D6D">
        <w:trPr>
          <w:trHeight w:val="270"/>
        </w:trPr>
        <w:tc>
          <w:tcPr>
            <w:tcW w:w="3008"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Сальдо</w:t>
            </w:r>
          </w:p>
        </w:tc>
        <w:tc>
          <w:tcPr>
            <w:tcW w:w="999"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тыс.$</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-6640,3</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-15393,8</w:t>
            </w:r>
          </w:p>
        </w:tc>
        <w:tc>
          <w:tcPr>
            <w:tcW w:w="1269"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-8753,5</w:t>
            </w:r>
          </w:p>
        </w:tc>
        <w:tc>
          <w:tcPr>
            <w:tcW w:w="568"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376"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510"/>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Себестоимость реализованной продукции</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109921</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114259</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4338</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103,9</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Выручка от реализации продукции</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142599</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142630</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100</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510"/>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Рентабельность реализованной продукции</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11,7</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6,9</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11,6</w:t>
            </w:r>
          </w:p>
        </w:tc>
      </w:tr>
      <w:tr w:rsidR="00CF5E4A" w:rsidRPr="00797D6D">
        <w:trPr>
          <w:trHeight w:val="270"/>
        </w:trPr>
        <w:tc>
          <w:tcPr>
            <w:tcW w:w="3008"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Прибыль от реализации</w:t>
            </w:r>
          </w:p>
        </w:tc>
        <w:tc>
          <w:tcPr>
            <w:tcW w:w="999"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12900</w:t>
            </w:r>
          </w:p>
        </w:tc>
        <w:tc>
          <w:tcPr>
            <w:tcW w:w="109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7828</w:t>
            </w:r>
          </w:p>
        </w:tc>
        <w:tc>
          <w:tcPr>
            <w:tcW w:w="1269"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-5072</w:t>
            </w:r>
          </w:p>
        </w:tc>
        <w:tc>
          <w:tcPr>
            <w:tcW w:w="568"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60,7</w:t>
            </w:r>
          </w:p>
        </w:tc>
        <w:tc>
          <w:tcPr>
            <w:tcW w:w="1376"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Бухгалтерская прибыль</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6976</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3928</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-3048</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56,3</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 </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на01.12.06</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на01.12.07</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 </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на 01.01.08</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Дебиторская задолженность</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23957</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36521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12564</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152,4</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в т.ч просроченная</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5607</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3696</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-1911</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65,9</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3627</w:t>
            </w:r>
          </w:p>
        </w:tc>
      </w:tr>
      <w:tr w:rsidR="00CF5E4A" w:rsidRPr="00797D6D">
        <w:trPr>
          <w:trHeight w:val="510"/>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71393B" w:rsidP="008971F1">
            <w:r w:rsidRPr="00797D6D">
              <w:t>У</w:t>
            </w:r>
            <w:r w:rsidR="00CF5E4A" w:rsidRPr="00797D6D">
              <w:t>дельный вес дебиторской задолженности</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23,4</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10,1</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-13,3</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Кредиторская задолженность</w:t>
            </w:r>
          </w:p>
        </w:tc>
        <w:tc>
          <w:tcPr>
            <w:tcW w:w="999"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30589</w:t>
            </w:r>
          </w:p>
        </w:tc>
        <w:tc>
          <w:tcPr>
            <w:tcW w:w="109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31893</w:t>
            </w:r>
          </w:p>
        </w:tc>
        <w:tc>
          <w:tcPr>
            <w:tcW w:w="1269"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1304</w:t>
            </w:r>
          </w:p>
        </w:tc>
        <w:tc>
          <w:tcPr>
            <w:tcW w:w="568"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104,3</w:t>
            </w:r>
          </w:p>
        </w:tc>
        <w:tc>
          <w:tcPr>
            <w:tcW w:w="1376"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008" w:type="dxa"/>
            <w:tcBorders>
              <w:top w:val="nil"/>
              <w:left w:val="single" w:sz="8" w:space="0" w:color="auto"/>
              <w:bottom w:val="nil"/>
              <w:right w:val="single" w:sz="4" w:space="0" w:color="auto"/>
            </w:tcBorders>
            <w:shd w:val="clear" w:color="auto" w:fill="auto"/>
            <w:vAlign w:val="bottom"/>
          </w:tcPr>
          <w:p w:rsidR="00CF5E4A" w:rsidRPr="00797D6D" w:rsidRDefault="00CF5E4A" w:rsidP="008971F1">
            <w:r w:rsidRPr="00797D6D">
              <w:t>в т.ч просроченная</w:t>
            </w:r>
          </w:p>
        </w:tc>
        <w:tc>
          <w:tcPr>
            <w:tcW w:w="999" w:type="dxa"/>
            <w:tcBorders>
              <w:top w:val="nil"/>
              <w:left w:val="nil"/>
              <w:bottom w:val="nil"/>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1090" w:type="dxa"/>
            <w:tcBorders>
              <w:top w:val="nil"/>
              <w:left w:val="nil"/>
              <w:bottom w:val="nil"/>
              <w:right w:val="single" w:sz="4" w:space="0" w:color="auto"/>
            </w:tcBorders>
            <w:shd w:val="clear" w:color="auto" w:fill="auto"/>
            <w:noWrap/>
            <w:vAlign w:val="bottom"/>
          </w:tcPr>
          <w:p w:rsidR="00CF5E4A" w:rsidRPr="00797D6D" w:rsidRDefault="00CF5E4A" w:rsidP="008971F1">
            <w:pPr>
              <w:jc w:val="center"/>
            </w:pPr>
            <w:r w:rsidRPr="00797D6D">
              <w:t>15199</w:t>
            </w:r>
          </w:p>
        </w:tc>
        <w:tc>
          <w:tcPr>
            <w:tcW w:w="1090" w:type="dxa"/>
            <w:tcBorders>
              <w:top w:val="nil"/>
              <w:left w:val="nil"/>
              <w:bottom w:val="nil"/>
              <w:right w:val="single" w:sz="4" w:space="0" w:color="auto"/>
            </w:tcBorders>
            <w:shd w:val="clear" w:color="auto" w:fill="auto"/>
            <w:noWrap/>
            <w:vAlign w:val="bottom"/>
          </w:tcPr>
          <w:p w:rsidR="00CF5E4A" w:rsidRPr="00797D6D" w:rsidRDefault="00CF5E4A" w:rsidP="008971F1">
            <w:pPr>
              <w:jc w:val="center"/>
            </w:pPr>
            <w:r w:rsidRPr="00797D6D">
              <w:t>8497</w:t>
            </w:r>
          </w:p>
        </w:tc>
        <w:tc>
          <w:tcPr>
            <w:tcW w:w="1269" w:type="dxa"/>
            <w:tcBorders>
              <w:top w:val="nil"/>
              <w:left w:val="nil"/>
              <w:bottom w:val="nil"/>
              <w:right w:val="single" w:sz="4" w:space="0" w:color="auto"/>
            </w:tcBorders>
            <w:shd w:val="clear" w:color="auto" w:fill="auto"/>
            <w:noWrap/>
            <w:vAlign w:val="bottom"/>
          </w:tcPr>
          <w:p w:rsidR="00CF5E4A" w:rsidRPr="00797D6D" w:rsidRDefault="00CF5E4A" w:rsidP="008971F1">
            <w:pPr>
              <w:jc w:val="center"/>
            </w:pPr>
            <w:r w:rsidRPr="00797D6D">
              <w:t>-6702</w:t>
            </w:r>
          </w:p>
        </w:tc>
        <w:tc>
          <w:tcPr>
            <w:tcW w:w="568" w:type="dxa"/>
            <w:tcBorders>
              <w:top w:val="nil"/>
              <w:left w:val="nil"/>
              <w:bottom w:val="nil"/>
              <w:right w:val="single" w:sz="8" w:space="0" w:color="auto"/>
            </w:tcBorders>
            <w:shd w:val="clear" w:color="auto" w:fill="auto"/>
            <w:noWrap/>
            <w:vAlign w:val="bottom"/>
          </w:tcPr>
          <w:p w:rsidR="00CF5E4A" w:rsidRPr="00797D6D" w:rsidRDefault="00CF5E4A" w:rsidP="008971F1">
            <w:pPr>
              <w:jc w:val="center"/>
            </w:pPr>
            <w:r w:rsidRPr="00797D6D">
              <w:t>55,9</w:t>
            </w:r>
          </w:p>
        </w:tc>
        <w:tc>
          <w:tcPr>
            <w:tcW w:w="1376" w:type="dxa"/>
            <w:tcBorders>
              <w:top w:val="nil"/>
              <w:left w:val="nil"/>
              <w:bottom w:val="nil"/>
              <w:right w:val="single" w:sz="8" w:space="0" w:color="auto"/>
            </w:tcBorders>
            <w:shd w:val="clear" w:color="auto" w:fill="auto"/>
            <w:noWrap/>
            <w:vAlign w:val="bottom"/>
          </w:tcPr>
          <w:p w:rsidR="00CF5E4A" w:rsidRPr="00797D6D" w:rsidRDefault="00CF5E4A" w:rsidP="008971F1">
            <w:pPr>
              <w:jc w:val="right"/>
              <w:rPr>
                <w:b/>
                <w:bCs/>
              </w:rPr>
            </w:pPr>
            <w:r w:rsidRPr="00797D6D">
              <w:rPr>
                <w:b/>
                <w:bCs/>
              </w:rPr>
              <w:t>10735</w:t>
            </w:r>
          </w:p>
        </w:tc>
      </w:tr>
    </w:tbl>
    <w:p w:rsidR="00BD75E3" w:rsidRPr="00797D6D" w:rsidRDefault="00BD75E3" w:rsidP="008971F1">
      <w:pPr>
        <w:tabs>
          <w:tab w:val="left" w:pos="0"/>
        </w:tabs>
        <w:jc w:val="both"/>
      </w:pPr>
    </w:p>
    <w:p w:rsidR="00CF5E4A" w:rsidRPr="00797D6D" w:rsidRDefault="00CF5E4A" w:rsidP="008971F1">
      <w:pPr>
        <w:tabs>
          <w:tab w:val="left" w:pos="0"/>
        </w:tabs>
        <w:jc w:val="right"/>
      </w:pPr>
      <w:r w:rsidRPr="00797D6D">
        <w:t>Продолжение таблицы 2.1</w:t>
      </w:r>
    </w:p>
    <w:tbl>
      <w:tblPr>
        <w:tblW w:w="9400" w:type="dxa"/>
        <w:tblInd w:w="91" w:type="dxa"/>
        <w:tblLook w:val="0000" w:firstRow="0" w:lastRow="0" w:firstColumn="0" w:lastColumn="0" w:noHBand="0" w:noVBand="0"/>
      </w:tblPr>
      <w:tblGrid>
        <w:gridCol w:w="3049"/>
        <w:gridCol w:w="1099"/>
        <w:gridCol w:w="996"/>
        <w:gridCol w:w="940"/>
        <w:gridCol w:w="1080"/>
        <w:gridCol w:w="756"/>
        <w:gridCol w:w="1480"/>
      </w:tblGrid>
      <w:tr w:rsidR="00CF5E4A" w:rsidRPr="00797D6D">
        <w:trPr>
          <w:trHeight w:val="510"/>
        </w:trPr>
        <w:tc>
          <w:tcPr>
            <w:tcW w:w="3400" w:type="dxa"/>
            <w:tcBorders>
              <w:top w:val="single" w:sz="4" w:space="0" w:color="auto"/>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Удельный вес кредиторской задолженности</w:t>
            </w:r>
          </w:p>
        </w:tc>
        <w:tc>
          <w:tcPr>
            <w:tcW w:w="1000" w:type="dxa"/>
            <w:tcBorders>
              <w:top w:val="single" w:sz="4" w:space="0" w:color="auto"/>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49,7</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26,6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-23</w:t>
            </w:r>
          </w:p>
        </w:tc>
        <w:tc>
          <w:tcPr>
            <w:tcW w:w="560" w:type="dxa"/>
            <w:tcBorders>
              <w:top w:val="single" w:sz="4" w:space="0" w:color="auto"/>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480" w:type="dxa"/>
            <w:tcBorders>
              <w:top w:val="single" w:sz="4" w:space="0" w:color="auto"/>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70"/>
        </w:trPr>
        <w:tc>
          <w:tcPr>
            <w:tcW w:w="3400"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Справочно:</w:t>
            </w:r>
          </w:p>
        </w:tc>
        <w:tc>
          <w:tcPr>
            <w:tcW w:w="100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94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на 1.01.07</w:t>
            </w:r>
          </w:p>
        </w:tc>
        <w:tc>
          <w:tcPr>
            <w:tcW w:w="94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на 1.01.08</w:t>
            </w:r>
          </w:p>
        </w:tc>
        <w:tc>
          <w:tcPr>
            <w:tcW w:w="108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 </w:t>
            </w:r>
          </w:p>
        </w:tc>
        <w:tc>
          <w:tcPr>
            <w:tcW w:w="56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148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400"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Остатки на 1-ое число:</w:t>
            </w:r>
          </w:p>
        </w:tc>
        <w:tc>
          <w:tcPr>
            <w:tcW w:w="100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тонны</w:t>
            </w:r>
          </w:p>
        </w:tc>
        <w:tc>
          <w:tcPr>
            <w:tcW w:w="94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2773,7</w:t>
            </w:r>
          </w:p>
        </w:tc>
        <w:tc>
          <w:tcPr>
            <w:tcW w:w="94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1361,3</w:t>
            </w:r>
          </w:p>
        </w:tc>
        <w:tc>
          <w:tcPr>
            <w:tcW w:w="108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-1412,4</w:t>
            </w:r>
          </w:p>
        </w:tc>
        <w:tc>
          <w:tcPr>
            <w:tcW w:w="56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49,1</w:t>
            </w:r>
          </w:p>
        </w:tc>
        <w:tc>
          <w:tcPr>
            <w:tcW w:w="148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55"/>
        </w:trPr>
        <w:tc>
          <w:tcPr>
            <w:tcW w:w="3400"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млн.руб. (в свободно-отпускных)</w:t>
            </w:r>
          </w:p>
        </w:tc>
        <w:tc>
          <w:tcPr>
            <w:tcW w:w="100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 </w:t>
            </w:r>
          </w:p>
        </w:tc>
        <w:tc>
          <w:tcPr>
            <w:tcW w:w="94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12228,2</w:t>
            </w:r>
          </w:p>
        </w:tc>
        <w:tc>
          <w:tcPr>
            <w:tcW w:w="94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9421,4</w:t>
            </w:r>
          </w:p>
        </w:tc>
        <w:tc>
          <w:tcPr>
            <w:tcW w:w="108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-2806,8</w:t>
            </w:r>
          </w:p>
        </w:tc>
        <w:tc>
          <w:tcPr>
            <w:tcW w:w="56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77</w:t>
            </w:r>
          </w:p>
        </w:tc>
        <w:tc>
          <w:tcPr>
            <w:tcW w:w="148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pPr>
            <w:r w:rsidRPr="00797D6D">
              <w:t> </w:t>
            </w:r>
          </w:p>
        </w:tc>
      </w:tr>
      <w:tr w:rsidR="00CF5E4A" w:rsidRPr="00797D6D">
        <w:trPr>
          <w:trHeight w:val="270"/>
        </w:trPr>
        <w:tc>
          <w:tcPr>
            <w:tcW w:w="3400"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Норматив запасов</w:t>
            </w:r>
          </w:p>
        </w:tc>
        <w:tc>
          <w:tcPr>
            <w:tcW w:w="100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94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108,2</w:t>
            </w:r>
          </w:p>
        </w:tc>
        <w:tc>
          <w:tcPr>
            <w:tcW w:w="94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82,2</w:t>
            </w:r>
          </w:p>
        </w:tc>
        <w:tc>
          <w:tcPr>
            <w:tcW w:w="108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-26</w:t>
            </w:r>
          </w:p>
        </w:tc>
        <w:tc>
          <w:tcPr>
            <w:tcW w:w="56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48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110</w:t>
            </w:r>
          </w:p>
        </w:tc>
      </w:tr>
      <w:tr w:rsidR="00CF5E4A" w:rsidRPr="00797D6D">
        <w:trPr>
          <w:trHeight w:val="255"/>
        </w:trPr>
        <w:tc>
          <w:tcPr>
            <w:tcW w:w="3400" w:type="dxa"/>
            <w:tcBorders>
              <w:top w:val="nil"/>
              <w:left w:val="single" w:sz="8" w:space="0" w:color="auto"/>
              <w:bottom w:val="single" w:sz="4" w:space="0" w:color="auto"/>
              <w:right w:val="single" w:sz="4" w:space="0" w:color="auto"/>
            </w:tcBorders>
            <w:shd w:val="clear" w:color="auto" w:fill="auto"/>
            <w:vAlign w:val="bottom"/>
          </w:tcPr>
          <w:p w:rsidR="00CF5E4A" w:rsidRPr="00797D6D" w:rsidRDefault="00CF5E4A" w:rsidP="008971F1">
            <w:r w:rsidRPr="00797D6D">
              <w:t>Привлечение инвестиций</w:t>
            </w:r>
          </w:p>
        </w:tc>
        <w:tc>
          <w:tcPr>
            <w:tcW w:w="100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млн.руб.</w:t>
            </w:r>
          </w:p>
        </w:tc>
        <w:tc>
          <w:tcPr>
            <w:tcW w:w="94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2288</w:t>
            </w:r>
          </w:p>
        </w:tc>
        <w:tc>
          <w:tcPr>
            <w:tcW w:w="94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17472</w:t>
            </w:r>
          </w:p>
        </w:tc>
        <w:tc>
          <w:tcPr>
            <w:tcW w:w="1080" w:type="dxa"/>
            <w:tcBorders>
              <w:top w:val="nil"/>
              <w:left w:val="nil"/>
              <w:bottom w:val="single" w:sz="4" w:space="0" w:color="auto"/>
              <w:right w:val="single" w:sz="4" w:space="0" w:color="auto"/>
            </w:tcBorders>
            <w:shd w:val="clear" w:color="auto" w:fill="auto"/>
            <w:noWrap/>
            <w:vAlign w:val="bottom"/>
          </w:tcPr>
          <w:p w:rsidR="00CF5E4A" w:rsidRPr="00797D6D" w:rsidRDefault="00CF5E4A" w:rsidP="008971F1">
            <w:pPr>
              <w:jc w:val="center"/>
            </w:pPr>
            <w:r w:rsidRPr="00797D6D">
              <w:t>15184</w:t>
            </w:r>
          </w:p>
        </w:tc>
        <w:tc>
          <w:tcPr>
            <w:tcW w:w="56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center"/>
            </w:pPr>
            <w:r w:rsidRPr="00797D6D">
              <w:t>763,6</w:t>
            </w:r>
          </w:p>
        </w:tc>
        <w:tc>
          <w:tcPr>
            <w:tcW w:w="1480" w:type="dxa"/>
            <w:tcBorders>
              <w:top w:val="nil"/>
              <w:left w:val="nil"/>
              <w:bottom w:val="single" w:sz="4"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9000</w:t>
            </w:r>
          </w:p>
        </w:tc>
      </w:tr>
      <w:tr w:rsidR="00CF5E4A" w:rsidRPr="00797D6D">
        <w:trPr>
          <w:trHeight w:val="270"/>
        </w:trPr>
        <w:tc>
          <w:tcPr>
            <w:tcW w:w="3400" w:type="dxa"/>
            <w:tcBorders>
              <w:top w:val="nil"/>
              <w:left w:val="single" w:sz="8" w:space="0" w:color="auto"/>
              <w:bottom w:val="single" w:sz="8" w:space="0" w:color="auto"/>
              <w:right w:val="single" w:sz="4" w:space="0" w:color="auto"/>
            </w:tcBorders>
            <w:shd w:val="clear" w:color="auto" w:fill="auto"/>
            <w:vAlign w:val="bottom"/>
          </w:tcPr>
          <w:p w:rsidR="00CF5E4A" w:rsidRPr="00797D6D" w:rsidRDefault="00CF5E4A" w:rsidP="008971F1">
            <w:r w:rsidRPr="00797D6D">
              <w:t>Показатель по энергосбережению</w:t>
            </w:r>
          </w:p>
        </w:tc>
        <w:tc>
          <w:tcPr>
            <w:tcW w:w="100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94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-1,8</w:t>
            </w:r>
          </w:p>
        </w:tc>
        <w:tc>
          <w:tcPr>
            <w:tcW w:w="94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-21,5</w:t>
            </w:r>
          </w:p>
        </w:tc>
        <w:tc>
          <w:tcPr>
            <w:tcW w:w="1080" w:type="dxa"/>
            <w:tcBorders>
              <w:top w:val="nil"/>
              <w:left w:val="nil"/>
              <w:bottom w:val="single" w:sz="8" w:space="0" w:color="auto"/>
              <w:right w:val="single" w:sz="4" w:space="0" w:color="auto"/>
            </w:tcBorders>
            <w:shd w:val="clear" w:color="auto" w:fill="auto"/>
            <w:noWrap/>
            <w:vAlign w:val="bottom"/>
          </w:tcPr>
          <w:p w:rsidR="00CF5E4A" w:rsidRPr="00797D6D" w:rsidRDefault="00CF5E4A" w:rsidP="008971F1">
            <w:pPr>
              <w:jc w:val="center"/>
            </w:pPr>
            <w:r w:rsidRPr="00797D6D">
              <w:t>—</w:t>
            </w:r>
          </w:p>
        </w:tc>
        <w:tc>
          <w:tcPr>
            <w:tcW w:w="56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center"/>
            </w:pPr>
            <w:r w:rsidRPr="00797D6D">
              <w:t>—</w:t>
            </w:r>
          </w:p>
        </w:tc>
        <w:tc>
          <w:tcPr>
            <w:tcW w:w="1480" w:type="dxa"/>
            <w:tcBorders>
              <w:top w:val="nil"/>
              <w:left w:val="nil"/>
              <w:bottom w:val="single" w:sz="8" w:space="0" w:color="auto"/>
              <w:right w:val="single" w:sz="8" w:space="0" w:color="auto"/>
            </w:tcBorders>
            <w:shd w:val="clear" w:color="auto" w:fill="auto"/>
            <w:noWrap/>
            <w:vAlign w:val="bottom"/>
          </w:tcPr>
          <w:p w:rsidR="00CF5E4A" w:rsidRPr="00797D6D" w:rsidRDefault="00CF5E4A" w:rsidP="008971F1">
            <w:pPr>
              <w:jc w:val="right"/>
              <w:rPr>
                <w:b/>
                <w:bCs/>
              </w:rPr>
            </w:pPr>
            <w:r w:rsidRPr="00797D6D">
              <w:rPr>
                <w:b/>
                <w:bCs/>
              </w:rPr>
              <w:t>-18,2</w:t>
            </w:r>
          </w:p>
        </w:tc>
      </w:tr>
    </w:tbl>
    <w:p w:rsidR="00CF5E4A" w:rsidRPr="00797D6D" w:rsidRDefault="0071393B" w:rsidP="008971F1">
      <w:pPr>
        <w:tabs>
          <w:tab w:val="left" w:pos="0"/>
        </w:tabs>
        <w:ind w:firstLine="709"/>
        <w:jc w:val="both"/>
      </w:pPr>
      <w:r w:rsidRPr="00797D6D">
        <w:t>По данным таблицы можно сказать, что производство кондитерских изделий в 2007 году снизилось на 3711 тонн.</w:t>
      </w:r>
      <w:r w:rsidR="0037330A" w:rsidRPr="00797D6D">
        <w:t xml:space="preserve"> В Республику Беларусь было отгружено в 2007 году 19523 тонны кондитерских изделий (127807 мнл.руб.); на экспорт было отгружено кондитерских изделий 5801тонна (18165 млн.руб.).</w:t>
      </w:r>
    </w:p>
    <w:p w:rsidR="00F439BB" w:rsidRPr="00797D6D" w:rsidRDefault="0037330A" w:rsidP="008971F1">
      <w:pPr>
        <w:tabs>
          <w:tab w:val="left" w:pos="0"/>
        </w:tabs>
        <w:ind w:firstLine="709"/>
        <w:jc w:val="both"/>
      </w:pPr>
      <w:r w:rsidRPr="00797D6D">
        <w:t>Сальдо в 2007 году было отрицательным (15393,8 тыс.$) и увеличилось по сравнению с 2006 годом на 8753,5 тыс.$. Это объясняется тем, что объёмы импорта превышали объёмы экспорта.</w:t>
      </w:r>
    </w:p>
    <w:p w:rsidR="00F439BB" w:rsidRPr="00797D6D" w:rsidRDefault="00F439BB" w:rsidP="008971F1">
      <w:pPr>
        <w:tabs>
          <w:tab w:val="left" w:pos="0"/>
        </w:tabs>
        <w:ind w:firstLine="709"/>
        <w:jc w:val="both"/>
      </w:pPr>
      <w:r w:rsidRPr="00797D6D">
        <w:t>Объём привлечённых инвестиций в 2007 году возрос по сравнению с 2006 годом на 15184 млн.руб и составил 17472 млн.руб.</w:t>
      </w:r>
    </w:p>
    <w:p w:rsidR="005228BF" w:rsidRPr="00797D6D" w:rsidRDefault="005228BF" w:rsidP="008971F1">
      <w:pPr>
        <w:tabs>
          <w:tab w:val="left" w:pos="0"/>
        </w:tabs>
        <w:ind w:firstLine="709"/>
        <w:jc w:val="both"/>
      </w:pPr>
      <w:r w:rsidRPr="00797D6D">
        <w:t xml:space="preserve">Можно сделать вывод о том, что </w:t>
      </w:r>
      <w:r w:rsidR="00F439BB" w:rsidRPr="00797D6D">
        <w:t>предприятие имеет возможности для наращивания своих производственных мощностей за счёт увеличения объём</w:t>
      </w:r>
      <w:r w:rsidR="00C83ECE" w:rsidRPr="00797D6D">
        <w:t>а</w:t>
      </w:r>
      <w:r w:rsidR="00F439BB" w:rsidRPr="00797D6D">
        <w:t xml:space="preserve"> инвестиций.</w:t>
      </w:r>
    </w:p>
    <w:p w:rsidR="00F439BB" w:rsidRPr="00797D6D" w:rsidRDefault="00F439BB" w:rsidP="008971F1">
      <w:pPr>
        <w:tabs>
          <w:tab w:val="left" w:pos="0"/>
        </w:tabs>
        <w:ind w:firstLine="709"/>
        <w:jc w:val="both"/>
      </w:pPr>
    </w:p>
    <w:p w:rsidR="00F439BB" w:rsidRPr="00797D6D" w:rsidRDefault="00F439BB" w:rsidP="008971F1">
      <w:pPr>
        <w:tabs>
          <w:tab w:val="left" w:pos="0"/>
        </w:tabs>
        <w:ind w:firstLine="709"/>
        <w:jc w:val="both"/>
      </w:pPr>
    </w:p>
    <w:p w:rsidR="00F439BB" w:rsidRPr="00797D6D" w:rsidRDefault="001558F9" w:rsidP="00F738EC">
      <w:pPr>
        <w:tabs>
          <w:tab w:val="left" w:pos="1309"/>
        </w:tabs>
        <w:ind w:left="1309" w:hanging="600"/>
        <w:jc w:val="both"/>
        <w:rPr>
          <w:b/>
        </w:rPr>
      </w:pPr>
      <w:r w:rsidRPr="00797D6D">
        <w:rPr>
          <w:b/>
        </w:rPr>
        <w:t>2.2</w:t>
      </w:r>
      <w:r w:rsidR="00F439BB" w:rsidRPr="00797D6D">
        <w:rPr>
          <w:b/>
        </w:rPr>
        <w:t xml:space="preserve"> </w:t>
      </w:r>
      <w:r w:rsidR="00F738EC" w:rsidRPr="00797D6D">
        <w:rPr>
          <w:b/>
        </w:rPr>
        <w:t>ЭТАПЫ РАЗРАБОТКИ ЦЕНОВОЙ СТРАТЕГИИ НА ПРЕДПРИЯТИИ</w:t>
      </w:r>
    </w:p>
    <w:p w:rsidR="00F439BB" w:rsidRPr="00797D6D" w:rsidRDefault="00F439BB" w:rsidP="008971F1">
      <w:pPr>
        <w:tabs>
          <w:tab w:val="left" w:pos="0"/>
        </w:tabs>
        <w:ind w:firstLine="709"/>
        <w:jc w:val="both"/>
        <w:rPr>
          <w:b/>
        </w:rPr>
      </w:pPr>
    </w:p>
    <w:p w:rsidR="00F439BB" w:rsidRPr="00797D6D" w:rsidRDefault="00C83ECE" w:rsidP="008971F1">
      <w:pPr>
        <w:pStyle w:val="a9"/>
        <w:spacing w:after="0"/>
        <w:ind w:firstLine="709"/>
        <w:jc w:val="both"/>
      </w:pPr>
      <w:r w:rsidRPr="00797D6D">
        <w:t>СП ОАО «Спартак» при формировании цен на кондитерские</w:t>
      </w:r>
      <w:r w:rsidR="00F439BB" w:rsidRPr="00797D6D">
        <w:t xml:space="preserve"> изделия руковод</w:t>
      </w:r>
      <w:r w:rsidRPr="00797D6D">
        <w:t xml:space="preserve">ствуется положением «О </w:t>
      </w:r>
      <w:r w:rsidR="00F439BB" w:rsidRPr="00797D6D">
        <w:t>порядк</w:t>
      </w:r>
      <w:r w:rsidRPr="00797D6D">
        <w:t>е формирования и</w:t>
      </w:r>
      <w:r w:rsidR="00F439BB" w:rsidRPr="00797D6D">
        <w:t xml:space="preserve"> применения  цен и тарифов», утвержденное постановлением Министерства экономики Республики Беларусь от 22 апреля 1999г. №</w:t>
      </w:r>
      <w:r w:rsidRPr="00797D6D">
        <w:t xml:space="preserve">43, а также </w:t>
      </w:r>
      <w:r w:rsidR="00F439BB" w:rsidRPr="00797D6D">
        <w:t>Основными положениями по составу затрат, включаемых в себестоимость продукции, утвержденные Минис</w:t>
      </w:r>
      <w:r w:rsidRPr="00797D6D">
        <w:t xml:space="preserve">терством статистики и анализа, </w:t>
      </w:r>
      <w:r w:rsidR="00F439BB" w:rsidRPr="00797D6D">
        <w:t>Министерством труда, Министерством финансов, Министерством экономики и Инвестиционным Кодексом РБ.</w:t>
      </w:r>
    </w:p>
    <w:p w:rsidR="00F439BB" w:rsidRPr="00797D6D" w:rsidRDefault="00F439BB" w:rsidP="008971F1">
      <w:pPr>
        <w:pStyle w:val="a9"/>
        <w:spacing w:after="0"/>
        <w:ind w:firstLine="709"/>
        <w:jc w:val="both"/>
      </w:pPr>
      <w:r w:rsidRPr="00797D6D">
        <w:t xml:space="preserve">Отпускные цены на продукцию формируются на основе плановой себестоимости, всех видов установленных налогов и неналоговых платежей в соответствии с налоговым и бюджетным законодательством, прибыли, необходимой для воспроизводства, определяемой с учетом качества продукции и конъюнктуры рынка. Цены сформированы на условиях франко станция отправления. </w:t>
      </w:r>
    </w:p>
    <w:p w:rsidR="00F439BB" w:rsidRPr="00797D6D" w:rsidRDefault="00F439BB" w:rsidP="008971F1">
      <w:pPr>
        <w:ind w:right="-81" w:firstLine="709"/>
        <w:jc w:val="both"/>
      </w:pPr>
      <w:r w:rsidRPr="00797D6D">
        <w:t xml:space="preserve">Затраты, включаемые в себестоимость продукции, рассчитываются по нормам, утвержденным руководителем предприятия, и нормативам, определенным в установленном порядке. В случае разработки нового вида предприятие формирует на него отпускную цену согласно действующему законодательству и в обязательном порядке регистрирует ее в вышестоящей организации. </w:t>
      </w:r>
    </w:p>
    <w:p w:rsidR="00F439BB" w:rsidRPr="00797D6D" w:rsidRDefault="00F439BB" w:rsidP="008971F1">
      <w:pPr>
        <w:tabs>
          <w:tab w:val="left" w:pos="0"/>
        </w:tabs>
        <w:ind w:firstLine="709"/>
        <w:jc w:val="both"/>
      </w:pPr>
      <w:r w:rsidRPr="00797D6D">
        <w:t>На предприятии разработано и действует «Положение о предоставлении скидок» оптовым покупателям, в котором четко определен уровень предоставляемых скидок в соответствии с определенным объемом (нормой) оптовой отгрузки.</w:t>
      </w:r>
    </w:p>
    <w:p w:rsidR="00F439BB" w:rsidRPr="00797D6D" w:rsidRDefault="00F439BB" w:rsidP="008971F1">
      <w:pPr>
        <w:tabs>
          <w:tab w:val="left" w:pos="0"/>
        </w:tabs>
        <w:ind w:firstLine="709"/>
        <w:jc w:val="both"/>
      </w:pPr>
    </w:p>
    <w:p w:rsidR="00F439BB" w:rsidRPr="00797D6D" w:rsidRDefault="00F439BB" w:rsidP="008971F1">
      <w:pPr>
        <w:pStyle w:val="ac"/>
        <w:jc w:val="both"/>
        <w:rPr>
          <w:color w:val="auto"/>
          <w:sz w:val="24"/>
          <w:szCs w:val="24"/>
        </w:rPr>
      </w:pPr>
      <w:r w:rsidRPr="00797D6D">
        <w:rPr>
          <w:color w:val="auto"/>
          <w:sz w:val="24"/>
          <w:szCs w:val="24"/>
        </w:rPr>
        <w:t>Таблица 2.2 - Сравнение средних свободно-отпускных цен по группам выпускаемой продукции</w:t>
      </w:r>
      <w:r w:rsidR="001E1C22" w:rsidRPr="00797D6D">
        <w:rPr>
          <w:color w:val="auto"/>
          <w:sz w:val="24"/>
          <w:szCs w:val="24"/>
        </w:rPr>
        <w:t xml:space="preserve">, </w:t>
      </w:r>
      <w:r w:rsidR="00F110AA" w:rsidRPr="00797D6D">
        <w:rPr>
          <w:color w:val="auto"/>
          <w:sz w:val="24"/>
          <w:szCs w:val="24"/>
        </w:rPr>
        <w:t>тыс.</w:t>
      </w:r>
      <w:r w:rsidR="001E1C22" w:rsidRPr="00797D6D">
        <w:rPr>
          <w:color w:val="auto"/>
          <w:sz w:val="24"/>
          <w:szCs w:val="24"/>
        </w:rPr>
        <w:t>руб.</w:t>
      </w:r>
    </w:p>
    <w:bookmarkStart w:id="0" w:name="_MON_1231583015"/>
    <w:bookmarkStart w:id="1" w:name="_MON_1259053311"/>
    <w:bookmarkStart w:id="2" w:name="_MON_1259054060"/>
    <w:bookmarkStart w:id="3" w:name="_MON_1260966232"/>
    <w:bookmarkStart w:id="4" w:name="_MON_1260966272"/>
    <w:bookmarkStart w:id="5" w:name="_MON_1336414010"/>
    <w:bookmarkStart w:id="6" w:name="_MON_1336414306"/>
    <w:bookmarkStart w:id="7" w:name="_MON_1336414331"/>
    <w:bookmarkStart w:id="8" w:name="_MON_1341830026"/>
    <w:bookmarkEnd w:id="0"/>
    <w:bookmarkEnd w:id="1"/>
    <w:bookmarkEnd w:id="2"/>
    <w:bookmarkEnd w:id="3"/>
    <w:bookmarkEnd w:id="4"/>
    <w:bookmarkEnd w:id="5"/>
    <w:bookmarkEnd w:id="6"/>
    <w:bookmarkEnd w:id="7"/>
    <w:bookmarkEnd w:id="8"/>
    <w:bookmarkStart w:id="9" w:name="_MON_1228022662"/>
    <w:bookmarkEnd w:id="9"/>
    <w:p w:rsidR="00F439BB" w:rsidRPr="00797D6D" w:rsidRDefault="000360DE" w:rsidP="008971F1">
      <w:pPr>
        <w:rPr>
          <w:color w:val="FF0000"/>
        </w:rPr>
      </w:pPr>
      <w:r w:rsidRPr="00797D6D">
        <w:rPr>
          <w:color w:val="FF0000"/>
        </w:rPr>
        <w:object w:dxaOrig="8078" w:dyaOrig="5705">
          <v:shape id="_x0000_i1025" type="#_x0000_t75" style="width:400.5pt;height:291pt" o:ole="" fillcolor="window">
            <v:imagedata r:id="rId7" o:title=""/>
          </v:shape>
          <o:OLEObject Type="Embed" ProgID="Excel.Sheet.8" ShapeID="_x0000_i1025" DrawAspect="Content" ObjectID="_1476357050" r:id="rId8"/>
        </w:object>
      </w:r>
    </w:p>
    <w:p w:rsidR="001E1C22" w:rsidRPr="00797D6D" w:rsidRDefault="001E1C22" w:rsidP="008971F1">
      <w:pPr>
        <w:ind w:firstLine="709"/>
        <w:rPr>
          <w:lang w:eastAsia="ru-RU"/>
        </w:rPr>
      </w:pPr>
    </w:p>
    <w:p w:rsidR="001E1C22" w:rsidRPr="00797D6D" w:rsidRDefault="001E1C22" w:rsidP="008971F1">
      <w:pPr>
        <w:ind w:firstLine="709"/>
        <w:rPr>
          <w:lang w:eastAsia="ru-RU"/>
        </w:rPr>
      </w:pPr>
      <w:r w:rsidRPr="00797D6D">
        <w:rPr>
          <w:lang w:eastAsia="ru-RU"/>
        </w:rPr>
        <w:t>Таблица 2.3 – Анализ цен на продукцию, реализуемую на различных рынках, тыс.руб.</w:t>
      </w:r>
    </w:p>
    <w:p w:rsidR="001E1C22" w:rsidRPr="00797D6D" w:rsidRDefault="00FB2B1E" w:rsidP="008971F1">
      <w:pPr>
        <w:tabs>
          <w:tab w:val="left" w:pos="2629"/>
        </w:tabs>
        <w:rPr>
          <w:lang w:eastAsia="ru-RU"/>
        </w:rPr>
      </w:pPr>
      <w:r w:rsidRPr="00797D6D">
        <w:rPr>
          <w:lang w:eastAsia="ru-RU"/>
        </w:rPr>
        <w:tab/>
      </w:r>
    </w:p>
    <w:tbl>
      <w:tblPr>
        <w:tblStyle w:val="aa"/>
        <w:tblW w:w="9668" w:type="dxa"/>
        <w:tblLook w:val="01E0" w:firstRow="1" w:lastRow="1" w:firstColumn="1" w:lastColumn="1" w:noHBand="0" w:noVBand="0"/>
      </w:tblPr>
      <w:tblGrid>
        <w:gridCol w:w="1622"/>
        <w:gridCol w:w="816"/>
        <w:gridCol w:w="816"/>
        <w:gridCol w:w="816"/>
        <w:gridCol w:w="816"/>
        <w:gridCol w:w="816"/>
        <w:gridCol w:w="816"/>
        <w:gridCol w:w="696"/>
        <w:gridCol w:w="816"/>
        <w:gridCol w:w="816"/>
        <w:gridCol w:w="816"/>
        <w:gridCol w:w="816"/>
        <w:gridCol w:w="816"/>
      </w:tblGrid>
      <w:tr w:rsidR="00BB566C" w:rsidRPr="00797D6D">
        <w:trPr>
          <w:cantSplit/>
          <w:trHeight w:val="1294"/>
        </w:trPr>
        <w:tc>
          <w:tcPr>
            <w:tcW w:w="0" w:type="auto"/>
            <w:vAlign w:val="center"/>
          </w:tcPr>
          <w:p w:rsidR="00BB566C" w:rsidRPr="00797D6D" w:rsidRDefault="00BB566C" w:rsidP="008971F1">
            <w:pPr>
              <w:pStyle w:val="Iauiue"/>
              <w:jc w:val="center"/>
              <w:rPr>
                <w:b/>
                <w:sz w:val="24"/>
                <w:szCs w:val="24"/>
                <w:lang w:val="ru-RU"/>
              </w:rPr>
            </w:pPr>
          </w:p>
        </w:tc>
        <w:tc>
          <w:tcPr>
            <w:tcW w:w="786" w:type="dxa"/>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январь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февраль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март</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апрель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май</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июнь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июль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август</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сентябрь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октябрь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ноябрь</w:t>
            </w:r>
          </w:p>
        </w:tc>
        <w:tc>
          <w:tcPr>
            <w:tcW w:w="0" w:type="auto"/>
            <w:textDirection w:val="btLr"/>
            <w:vAlign w:val="center"/>
          </w:tcPr>
          <w:p w:rsidR="00BB566C" w:rsidRPr="00797D6D" w:rsidRDefault="00BB566C" w:rsidP="008971F1">
            <w:pPr>
              <w:pStyle w:val="Iauiue"/>
              <w:ind w:left="113" w:right="113"/>
              <w:jc w:val="center"/>
              <w:rPr>
                <w:b/>
                <w:sz w:val="24"/>
                <w:szCs w:val="24"/>
                <w:lang w:val="ru-RU"/>
              </w:rPr>
            </w:pPr>
            <w:r w:rsidRPr="00797D6D">
              <w:rPr>
                <w:b/>
                <w:sz w:val="24"/>
                <w:szCs w:val="24"/>
                <w:lang w:val="ru-RU"/>
              </w:rPr>
              <w:t>декабрь</w:t>
            </w:r>
          </w:p>
        </w:tc>
      </w:tr>
      <w:tr w:rsidR="00BB566C" w:rsidRPr="00797D6D">
        <w:tc>
          <w:tcPr>
            <w:tcW w:w="0" w:type="auto"/>
          </w:tcPr>
          <w:p w:rsidR="00BB566C" w:rsidRPr="00797D6D" w:rsidRDefault="00C20D8F" w:rsidP="008971F1">
            <w:pPr>
              <w:pStyle w:val="Iauiue"/>
              <w:jc w:val="center"/>
              <w:rPr>
                <w:sz w:val="24"/>
                <w:szCs w:val="24"/>
                <w:lang w:val="ru-RU"/>
              </w:rPr>
            </w:pPr>
            <w:r w:rsidRPr="00797D6D">
              <w:rPr>
                <w:sz w:val="24"/>
                <w:szCs w:val="24"/>
                <w:lang w:val="ru-RU"/>
              </w:rPr>
              <w:t>1</w:t>
            </w:r>
          </w:p>
        </w:tc>
        <w:tc>
          <w:tcPr>
            <w:tcW w:w="786" w:type="dxa"/>
          </w:tcPr>
          <w:p w:rsidR="00BB566C" w:rsidRPr="00797D6D" w:rsidRDefault="00C20D8F" w:rsidP="008971F1">
            <w:pPr>
              <w:pStyle w:val="Iauiue"/>
              <w:jc w:val="center"/>
              <w:rPr>
                <w:sz w:val="24"/>
                <w:szCs w:val="24"/>
                <w:lang w:val="ru-RU"/>
              </w:rPr>
            </w:pPr>
            <w:r w:rsidRPr="00797D6D">
              <w:rPr>
                <w:sz w:val="24"/>
                <w:szCs w:val="24"/>
                <w:lang w:val="ru-RU"/>
              </w:rPr>
              <w:t>2</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3</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4</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5</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6</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7</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8</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9</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10</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11</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12</w:t>
            </w:r>
          </w:p>
        </w:tc>
        <w:tc>
          <w:tcPr>
            <w:tcW w:w="0" w:type="auto"/>
          </w:tcPr>
          <w:p w:rsidR="00BB566C" w:rsidRPr="00797D6D" w:rsidRDefault="00C20D8F" w:rsidP="008971F1">
            <w:pPr>
              <w:pStyle w:val="Iauiue"/>
              <w:jc w:val="center"/>
              <w:rPr>
                <w:sz w:val="24"/>
                <w:szCs w:val="24"/>
                <w:lang w:val="ru-RU"/>
              </w:rPr>
            </w:pPr>
            <w:r w:rsidRPr="00797D6D">
              <w:rPr>
                <w:sz w:val="24"/>
                <w:szCs w:val="24"/>
                <w:lang w:val="ru-RU"/>
              </w:rPr>
              <w:t>13</w:t>
            </w:r>
          </w:p>
        </w:tc>
      </w:tr>
      <w:tr w:rsidR="00BB566C" w:rsidRPr="00797D6D">
        <w:tc>
          <w:tcPr>
            <w:tcW w:w="0" w:type="auto"/>
          </w:tcPr>
          <w:p w:rsidR="00BB566C" w:rsidRPr="00797D6D" w:rsidRDefault="00BB566C" w:rsidP="008971F1">
            <w:pPr>
              <w:pStyle w:val="Iauiue"/>
              <w:jc w:val="both"/>
              <w:rPr>
                <w:b/>
                <w:sz w:val="24"/>
                <w:szCs w:val="24"/>
              </w:rPr>
            </w:pPr>
            <w:r w:rsidRPr="00797D6D">
              <w:rPr>
                <w:color w:val="000000"/>
                <w:sz w:val="24"/>
                <w:szCs w:val="24"/>
              </w:rPr>
              <w:t>карамель</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2805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2902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2893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2862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2847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2852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2810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2829</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2987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3161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3570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3599</w:t>
            </w:r>
          </w:p>
        </w:tc>
      </w:tr>
      <w:tr w:rsidR="00BB566C" w:rsidRPr="00797D6D">
        <w:tc>
          <w:tcPr>
            <w:tcW w:w="0" w:type="auto"/>
          </w:tcPr>
          <w:p w:rsidR="00BB566C" w:rsidRPr="00797D6D" w:rsidRDefault="00BB566C" w:rsidP="008971F1">
            <w:pPr>
              <w:pStyle w:val="Iauiue"/>
              <w:jc w:val="both"/>
              <w:rPr>
                <w:b/>
                <w:sz w:val="24"/>
                <w:szCs w:val="24"/>
              </w:rPr>
            </w:pPr>
            <w:r w:rsidRPr="00797D6D">
              <w:rPr>
                <w:color w:val="000000"/>
                <w:sz w:val="24"/>
                <w:szCs w:val="24"/>
              </w:rPr>
              <w:t>конфеты глаз шокол</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9978</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10914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10450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8974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9300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9778</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9563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9430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9422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9936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9586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9649</w:t>
            </w:r>
          </w:p>
        </w:tc>
      </w:tr>
      <w:tr w:rsidR="00BB566C" w:rsidRPr="00797D6D">
        <w:tc>
          <w:tcPr>
            <w:tcW w:w="0" w:type="auto"/>
          </w:tcPr>
          <w:p w:rsidR="00BB566C" w:rsidRPr="00797D6D" w:rsidRDefault="00BB566C" w:rsidP="008971F1">
            <w:pPr>
              <w:pStyle w:val="Iauiue"/>
              <w:jc w:val="both"/>
              <w:rPr>
                <w:b/>
                <w:sz w:val="24"/>
                <w:szCs w:val="24"/>
              </w:rPr>
            </w:pPr>
            <w:r w:rsidRPr="00797D6D">
              <w:rPr>
                <w:color w:val="000000"/>
                <w:sz w:val="24"/>
                <w:szCs w:val="24"/>
              </w:rPr>
              <w:t>конфеты неглаз и глазир</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5012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4970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5043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4801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4938</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4956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4861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4748</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4991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5648</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5336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5666</w:t>
            </w:r>
          </w:p>
        </w:tc>
      </w:tr>
      <w:tr w:rsidR="00BB566C" w:rsidRPr="00797D6D">
        <w:tc>
          <w:tcPr>
            <w:tcW w:w="0" w:type="auto"/>
          </w:tcPr>
          <w:p w:rsidR="00BB566C" w:rsidRPr="00797D6D" w:rsidRDefault="00BB566C" w:rsidP="008971F1">
            <w:pPr>
              <w:pStyle w:val="Iauiue"/>
              <w:jc w:val="both"/>
              <w:rPr>
                <w:b/>
                <w:sz w:val="24"/>
                <w:szCs w:val="24"/>
              </w:rPr>
            </w:pPr>
            <w:r w:rsidRPr="00797D6D">
              <w:rPr>
                <w:color w:val="000000"/>
                <w:sz w:val="24"/>
                <w:szCs w:val="24"/>
              </w:rPr>
              <w:t xml:space="preserve">шоколад и шокол </w:t>
            </w:r>
            <w:r w:rsidRPr="00797D6D">
              <w:rPr>
                <w:color w:val="000000"/>
                <w:sz w:val="24"/>
                <w:szCs w:val="24"/>
                <w:lang w:val="ru-RU"/>
              </w:rPr>
              <w:t>и</w:t>
            </w:r>
            <w:r w:rsidRPr="00797D6D">
              <w:rPr>
                <w:color w:val="000000"/>
                <w:sz w:val="24"/>
                <w:szCs w:val="24"/>
              </w:rPr>
              <w:t>зделия</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10542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10499</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10591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10273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10099</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10021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9929</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10151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10443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11394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11691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11703</w:t>
            </w:r>
          </w:p>
        </w:tc>
      </w:tr>
      <w:tr w:rsidR="00BB566C" w:rsidRPr="00797D6D">
        <w:tc>
          <w:tcPr>
            <w:tcW w:w="0" w:type="auto"/>
            <w:tcBorders>
              <w:bottom w:val="nil"/>
            </w:tcBorders>
          </w:tcPr>
          <w:p w:rsidR="00BB566C" w:rsidRPr="00797D6D" w:rsidRDefault="00BB566C" w:rsidP="008971F1">
            <w:pPr>
              <w:pStyle w:val="Iauiue"/>
              <w:jc w:val="both"/>
              <w:rPr>
                <w:b/>
                <w:sz w:val="24"/>
                <w:szCs w:val="24"/>
              </w:rPr>
            </w:pPr>
            <w:r w:rsidRPr="00797D6D">
              <w:rPr>
                <w:color w:val="000000"/>
                <w:sz w:val="24"/>
                <w:szCs w:val="24"/>
              </w:rPr>
              <w:t>новогодние подарки</w:t>
            </w:r>
          </w:p>
        </w:tc>
        <w:tc>
          <w:tcPr>
            <w:tcW w:w="786" w:type="dxa"/>
            <w:tcBorders>
              <w:bottom w:val="nil"/>
            </w:tcBorders>
            <w:vAlign w:val="bottom"/>
          </w:tcPr>
          <w:p w:rsidR="00BB566C" w:rsidRPr="00797D6D" w:rsidRDefault="00BB566C" w:rsidP="008971F1">
            <w:pPr>
              <w:pStyle w:val="Iauiue"/>
              <w:rPr>
                <w:sz w:val="24"/>
                <w:szCs w:val="24"/>
              </w:rPr>
            </w:pPr>
          </w:p>
        </w:tc>
        <w:tc>
          <w:tcPr>
            <w:tcW w:w="0" w:type="auto"/>
            <w:tcBorders>
              <w:bottom w:val="nil"/>
            </w:tcBorders>
            <w:vAlign w:val="bottom"/>
          </w:tcPr>
          <w:p w:rsidR="00BB566C" w:rsidRPr="00797D6D" w:rsidRDefault="00BB566C" w:rsidP="008971F1">
            <w:pPr>
              <w:pStyle w:val="Iauiue"/>
              <w:rPr>
                <w:sz w:val="24"/>
                <w:szCs w:val="24"/>
                <w:lang w:val="ru-RU"/>
              </w:rPr>
            </w:pPr>
            <w:r w:rsidRPr="00797D6D">
              <w:rPr>
                <w:sz w:val="24"/>
                <w:szCs w:val="24"/>
                <w:lang w:val="ru-RU"/>
              </w:rPr>
              <w:t>12160</w:t>
            </w:r>
          </w:p>
        </w:tc>
        <w:tc>
          <w:tcPr>
            <w:tcW w:w="0" w:type="auto"/>
            <w:tcBorders>
              <w:bottom w:val="nil"/>
            </w:tcBorders>
            <w:vAlign w:val="bottom"/>
          </w:tcPr>
          <w:p w:rsidR="00BB566C" w:rsidRPr="00797D6D" w:rsidRDefault="00BB566C" w:rsidP="008971F1">
            <w:pPr>
              <w:pStyle w:val="Iauiue"/>
              <w:rPr>
                <w:sz w:val="24"/>
                <w:szCs w:val="24"/>
                <w:lang w:val="ru-RU"/>
              </w:rPr>
            </w:pPr>
            <w:r w:rsidRPr="00797D6D">
              <w:rPr>
                <w:sz w:val="24"/>
                <w:szCs w:val="24"/>
                <w:lang w:val="ru-RU"/>
              </w:rPr>
              <w:t>10737</w:t>
            </w:r>
          </w:p>
        </w:tc>
        <w:tc>
          <w:tcPr>
            <w:tcW w:w="0" w:type="auto"/>
            <w:tcBorders>
              <w:bottom w:val="nil"/>
            </w:tcBorders>
            <w:vAlign w:val="bottom"/>
          </w:tcPr>
          <w:p w:rsidR="00BB566C" w:rsidRPr="00797D6D" w:rsidRDefault="00BB566C" w:rsidP="008971F1">
            <w:pPr>
              <w:pStyle w:val="Iauiue"/>
              <w:rPr>
                <w:sz w:val="24"/>
                <w:szCs w:val="24"/>
              </w:rPr>
            </w:pPr>
          </w:p>
        </w:tc>
        <w:tc>
          <w:tcPr>
            <w:tcW w:w="0" w:type="auto"/>
            <w:tcBorders>
              <w:bottom w:val="nil"/>
            </w:tcBorders>
            <w:vAlign w:val="bottom"/>
          </w:tcPr>
          <w:p w:rsidR="00BB566C" w:rsidRPr="00797D6D" w:rsidRDefault="00BB566C" w:rsidP="008971F1">
            <w:pPr>
              <w:pStyle w:val="Iauiue"/>
              <w:rPr>
                <w:sz w:val="24"/>
                <w:szCs w:val="24"/>
              </w:rPr>
            </w:pPr>
          </w:p>
        </w:tc>
        <w:tc>
          <w:tcPr>
            <w:tcW w:w="0" w:type="auto"/>
            <w:tcBorders>
              <w:bottom w:val="nil"/>
            </w:tcBorders>
            <w:vAlign w:val="bottom"/>
          </w:tcPr>
          <w:p w:rsidR="00BB566C" w:rsidRPr="00797D6D" w:rsidRDefault="00BB566C" w:rsidP="008971F1">
            <w:pPr>
              <w:pStyle w:val="Iauiue"/>
              <w:rPr>
                <w:sz w:val="24"/>
                <w:szCs w:val="24"/>
              </w:rPr>
            </w:pPr>
          </w:p>
        </w:tc>
        <w:tc>
          <w:tcPr>
            <w:tcW w:w="0" w:type="auto"/>
            <w:tcBorders>
              <w:bottom w:val="nil"/>
            </w:tcBorders>
            <w:vAlign w:val="bottom"/>
          </w:tcPr>
          <w:p w:rsidR="00BB566C" w:rsidRPr="00797D6D" w:rsidRDefault="00BB566C" w:rsidP="008971F1">
            <w:pPr>
              <w:pStyle w:val="Iauiue"/>
              <w:rPr>
                <w:sz w:val="24"/>
                <w:szCs w:val="24"/>
              </w:rPr>
            </w:pPr>
          </w:p>
        </w:tc>
        <w:tc>
          <w:tcPr>
            <w:tcW w:w="0" w:type="auto"/>
            <w:tcBorders>
              <w:bottom w:val="nil"/>
            </w:tcBorders>
            <w:vAlign w:val="bottom"/>
          </w:tcPr>
          <w:p w:rsidR="00BB566C" w:rsidRPr="00797D6D" w:rsidRDefault="00BB566C" w:rsidP="008971F1">
            <w:pPr>
              <w:pStyle w:val="Iauiue"/>
              <w:rPr>
                <w:sz w:val="24"/>
                <w:szCs w:val="24"/>
              </w:rPr>
            </w:pPr>
          </w:p>
        </w:tc>
        <w:tc>
          <w:tcPr>
            <w:tcW w:w="0" w:type="auto"/>
            <w:tcBorders>
              <w:bottom w:val="nil"/>
            </w:tcBorders>
            <w:vAlign w:val="bottom"/>
          </w:tcPr>
          <w:p w:rsidR="00BB566C" w:rsidRPr="00797D6D" w:rsidRDefault="00BB566C" w:rsidP="008971F1">
            <w:pPr>
              <w:pStyle w:val="Iauiue"/>
              <w:rPr>
                <w:sz w:val="24"/>
                <w:szCs w:val="24"/>
                <w:lang w:val="ru-RU"/>
              </w:rPr>
            </w:pPr>
            <w:r w:rsidRPr="00797D6D">
              <w:rPr>
                <w:sz w:val="24"/>
                <w:szCs w:val="24"/>
                <w:lang w:val="ru-RU"/>
              </w:rPr>
              <w:t>7051</w:t>
            </w:r>
          </w:p>
        </w:tc>
        <w:tc>
          <w:tcPr>
            <w:tcW w:w="0" w:type="auto"/>
            <w:tcBorders>
              <w:bottom w:val="nil"/>
            </w:tcBorders>
            <w:vAlign w:val="bottom"/>
          </w:tcPr>
          <w:p w:rsidR="00BB566C" w:rsidRPr="00797D6D" w:rsidRDefault="00BB566C" w:rsidP="008971F1">
            <w:pPr>
              <w:pStyle w:val="Iauiue"/>
              <w:rPr>
                <w:sz w:val="24"/>
                <w:szCs w:val="24"/>
                <w:lang w:val="ru-RU"/>
              </w:rPr>
            </w:pPr>
            <w:r w:rsidRPr="00797D6D">
              <w:rPr>
                <w:sz w:val="24"/>
                <w:szCs w:val="24"/>
                <w:lang w:val="ru-RU"/>
              </w:rPr>
              <w:t>12689</w:t>
            </w:r>
          </w:p>
        </w:tc>
        <w:tc>
          <w:tcPr>
            <w:tcW w:w="0" w:type="auto"/>
            <w:tcBorders>
              <w:bottom w:val="nil"/>
            </w:tcBorders>
            <w:vAlign w:val="bottom"/>
          </w:tcPr>
          <w:p w:rsidR="00BB566C" w:rsidRPr="00797D6D" w:rsidRDefault="00BB566C" w:rsidP="008971F1">
            <w:pPr>
              <w:pStyle w:val="Iauiue"/>
              <w:rPr>
                <w:sz w:val="24"/>
                <w:szCs w:val="24"/>
                <w:lang w:val="ru-RU"/>
              </w:rPr>
            </w:pPr>
            <w:r w:rsidRPr="00797D6D">
              <w:rPr>
                <w:sz w:val="24"/>
                <w:szCs w:val="24"/>
                <w:lang w:val="ru-RU"/>
              </w:rPr>
              <w:t>12523</w:t>
            </w:r>
          </w:p>
        </w:tc>
        <w:tc>
          <w:tcPr>
            <w:tcW w:w="0" w:type="auto"/>
            <w:tcBorders>
              <w:bottom w:val="nil"/>
            </w:tcBorders>
            <w:vAlign w:val="bottom"/>
          </w:tcPr>
          <w:p w:rsidR="00BB566C" w:rsidRPr="00797D6D" w:rsidRDefault="00BB566C" w:rsidP="008971F1">
            <w:pPr>
              <w:pStyle w:val="Iauiue"/>
              <w:rPr>
                <w:sz w:val="24"/>
                <w:szCs w:val="24"/>
                <w:lang w:val="ru-RU"/>
              </w:rPr>
            </w:pPr>
            <w:r w:rsidRPr="00797D6D">
              <w:rPr>
                <w:sz w:val="24"/>
                <w:szCs w:val="24"/>
                <w:lang w:val="ru-RU"/>
              </w:rPr>
              <w:t>12599</w:t>
            </w:r>
          </w:p>
        </w:tc>
      </w:tr>
      <w:tr w:rsidR="00F40729" w:rsidRPr="00797D6D">
        <w:tc>
          <w:tcPr>
            <w:tcW w:w="0" w:type="auto"/>
            <w:tcBorders>
              <w:top w:val="nil"/>
              <w:left w:val="nil"/>
              <w:bottom w:val="single" w:sz="4" w:space="0" w:color="auto"/>
              <w:right w:val="nil"/>
            </w:tcBorders>
          </w:tcPr>
          <w:p w:rsidR="00F40729" w:rsidRPr="00797D6D" w:rsidRDefault="00F40729" w:rsidP="008971F1">
            <w:pPr>
              <w:pStyle w:val="Iauiue"/>
              <w:jc w:val="both"/>
              <w:rPr>
                <w:color w:val="000000"/>
                <w:sz w:val="24"/>
                <w:szCs w:val="24"/>
              </w:rPr>
            </w:pPr>
          </w:p>
        </w:tc>
        <w:tc>
          <w:tcPr>
            <w:tcW w:w="786" w:type="dxa"/>
            <w:tcBorders>
              <w:top w:val="nil"/>
              <w:left w:val="nil"/>
              <w:bottom w:val="single" w:sz="4" w:space="0" w:color="auto"/>
              <w:right w:val="nil"/>
            </w:tcBorders>
            <w:vAlign w:val="bottom"/>
          </w:tcPr>
          <w:p w:rsidR="00F40729" w:rsidRPr="00797D6D" w:rsidRDefault="00F40729" w:rsidP="008971F1">
            <w:pPr>
              <w:pStyle w:val="Iauiue"/>
              <w:rPr>
                <w:sz w:val="24"/>
                <w:szCs w:val="24"/>
                <w:lang w:val="ru-RU"/>
              </w:rPr>
            </w:pPr>
          </w:p>
        </w:tc>
        <w:tc>
          <w:tcPr>
            <w:tcW w:w="0" w:type="auto"/>
            <w:tcBorders>
              <w:top w:val="nil"/>
              <w:left w:val="nil"/>
              <w:bottom w:val="single" w:sz="4" w:space="0" w:color="auto"/>
              <w:right w:val="nil"/>
            </w:tcBorders>
            <w:vAlign w:val="bottom"/>
          </w:tcPr>
          <w:p w:rsidR="00F40729" w:rsidRPr="00797D6D" w:rsidRDefault="00F40729" w:rsidP="008971F1">
            <w:pPr>
              <w:pStyle w:val="Iauiue"/>
              <w:rPr>
                <w:sz w:val="24"/>
                <w:szCs w:val="24"/>
                <w:lang w:val="ru-RU"/>
              </w:rPr>
            </w:pPr>
          </w:p>
        </w:tc>
        <w:tc>
          <w:tcPr>
            <w:tcW w:w="0" w:type="auto"/>
            <w:tcBorders>
              <w:top w:val="nil"/>
              <w:left w:val="nil"/>
              <w:bottom w:val="single" w:sz="4" w:space="0" w:color="auto"/>
              <w:right w:val="nil"/>
            </w:tcBorders>
            <w:vAlign w:val="bottom"/>
          </w:tcPr>
          <w:p w:rsidR="00F40729" w:rsidRPr="00797D6D" w:rsidRDefault="00F40729" w:rsidP="008971F1">
            <w:pPr>
              <w:pStyle w:val="Iauiue"/>
              <w:rPr>
                <w:sz w:val="24"/>
                <w:szCs w:val="24"/>
                <w:lang w:val="ru-RU"/>
              </w:rPr>
            </w:pPr>
          </w:p>
        </w:tc>
        <w:tc>
          <w:tcPr>
            <w:tcW w:w="0" w:type="auto"/>
            <w:tcBorders>
              <w:top w:val="nil"/>
              <w:left w:val="nil"/>
              <w:bottom w:val="single" w:sz="4" w:space="0" w:color="auto"/>
              <w:right w:val="nil"/>
            </w:tcBorders>
            <w:vAlign w:val="bottom"/>
          </w:tcPr>
          <w:p w:rsidR="00F40729" w:rsidRPr="00797D6D" w:rsidRDefault="00F40729" w:rsidP="008971F1">
            <w:pPr>
              <w:pStyle w:val="Iauiue"/>
              <w:rPr>
                <w:sz w:val="24"/>
                <w:szCs w:val="24"/>
                <w:lang w:val="ru-RU"/>
              </w:rPr>
            </w:pPr>
          </w:p>
        </w:tc>
        <w:tc>
          <w:tcPr>
            <w:tcW w:w="0" w:type="auto"/>
            <w:tcBorders>
              <w:top w:val="nil"/>
              <w:left w:val="nil"/>
              <w:bottom w:val="single" w:sz="4" w:space="0" w:color="auto"/>
              <w:right w:val="nil"/>
            </w:tcBorders>
            <w:vAlign w:val="bottom"/>
          </w:tcPr>
          <w:p w:rsidR="00F40729" w:rsidRPr="00797D6D" w:rsidRDefault="00F40729" w:rsidP="008971F1">
            <w:pPr>
              <w:pStyle w:val="Iauiue"/>
              <w:rPr>
                <w:sz w:val="24"/>
                <w:szCs w:val="24"/>
                <w:lang w:val="ru-RU"/>
              </w:rPr>
            </w:pPr>
          </w:p>
        </w:tc>
        <w:tc>
          <w:tcPr>
            <w:tcW w:w="0" w:type="auto"/>
            <w:gridSpan w:val="7"/>
            <w:tcBorders>
              <w:top w:val="nil"/>
              <w:left w:val="nil"/>
              <w:bottom w:val="single" w:sz="4" w:space="0" w:color="auto"/>
              <w:right w:val="nil"/>
            </w:tcBorders>
            <w:vAlign w:val="bottom"/>
          </w:tcPr>
          <w:p w:rsidR="00F40729" w:rsidRPr="00797D6D" w:rsidRDefault="00F40729" w:rsidP="008971F1">
            <w:pPr>
              <w:pStyle w:val="Iauiue"/>
              <w:jc w:val="right"/>
              <w:rPr>
                <w:sz w:val="24"/>
                <w:szCs w:val="24"/>
                <w:lang w:val="ru-RU"/>
              </w:rPr>
            </w:pPr>
            <w:r w:rsidRPr="00797D6D">
              <w:rPr>
                <w:sz w:val="24"/>
                <w:szCs w:val="24"/>
                <w:lang w:val="ru-RU"/>
              </w:rPr>
              <w:t>Продолжение таблицы 2.3</w:t>
            </w:r>
          </w:p>
        </w:tc>
      </w:tr>
      <w:tr w:rsidR="00C20D8F" w:rsidRPr="00797D6D">
        <w:tc>
          <w:tcPr>
            <w:tcW w:w="0" w:type="auto"/>
            <w:tcBorders>
              <w:top w:val="single" w:sz="4" w:space="0" w:color="auto"/>
            </w:tcBorders>
          </w:tcPr>
          <w:p w:rsidR="00C20D8F" w:rsidRPr="00797D6D" w:rsidRDefault="00C20D8F" w:rsidP="008971F1">
            <w:pPr>
              <w:pStyle w:val="Iauiue"/>
              <w:jc w:val="center"/>
              <w:rPr>
                <w:color w:val="000000"/>
                <w:sz w:val="24"/>
                <w:szCs w:val="24"/>
                <w:lang w:val="ru-RU"/>
              </w:rPr>
            </w:pPr>
            <w:r w:rsidRPr="00797D6D">
              <w:rPr>
                <w:color w:val="000000"/>
                <w:sz w:val="24"/>
                <w:szCs w:val="24"/>
                <w:lang w:val="ru-RU"/>
              </w:rPr>
              <w:t>1</w:t>
            </w:r>
          </w:p>
        </w:tc>
        <w:tc>
          <w:tcPr>
            <w:tcW w:w="786" w:type="dxa"/>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2</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3</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4</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5</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6</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7</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8</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9</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10</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11</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12</w:t>
            </w:r>
          </w:p>
        </w:tc>
        <w:tc>
          <w:tcPr>
            <w:tcW w:w="0" w:type="auto"/>
            <w:tcBorders>
              <w:top w:val="single" w:sz="4" w:space="0" w:color="auto"/>
            </w:tcBorders>
            <w:vAlign w:val="bottom"/>
          </w:tcPr>
          <w:p w:rsidR="00C20D8F" w:rsidRPr="00797D6D" w:rsidRDefault="00C20D8F" w:rsidP="008971F1">
            <w:pPr>
              <w:pStyle w:val="Iauiue"/>
              <w:jc w:val="center"/>
              <w:rPr>
                <w:sz w:val="24"/>
                <w:szCs w:val="24"/>
                <w:lang w:val="ru-RU"/>
              </w:rPr>
            </w:pPr>
            <w:r w:rsidRPr="00797D6D">
              <w:rPr>
                <w:sz w:val="24"/>
                <w:szCs w:val="24"/>
                <w:lang w:val="ru-RU"/>
              </w:rPr>
              <w:t>13</w:t>
            </w:r>
          </w:p>
        </w:tc>
      </w:tr>
      <w:tr w:rsidR="00BB566C" w:rsidRPr="00797D6D">
        <w:tc>
          <w:tcPr>
            <w:tcW w:w="0" w:type="auto"/>
            <w:tcBorders>
              <w:top w:val="single" w:sz="4" w:space="0" w:color="auto"/>
            </w:tcBorders>
          </w:tcPr>
          <w:p w:rsidR="00BB566C" w:rsidRPr="00797D6D" w:rsidRDefault="00BB566C" w:rsidP="008971F1">
            <w:pPr>
              <w:pStyle w:val="Iauiue"/>
              <w:jc w:val="both"/>
              <w:rPr>
                <w:color w:val="000000"/>
                <w:sz w:val="24"/>
                <w:szCs w:val="24"/>
              </w:rPr>
            </w:pPr>
            <w:r w:rsidRPr="00797D6D">
              <w:rPr>
                <w:color w:val="000000"/>
                <w:sz w:val="24"/>
                <w:szCs w:val="24"/>
              </w:rPr>
              <w:t>печенье</w:t>
            </w:r>
          </w:p>
        </w:tc>
        <w:tc>
          <w:tcPr>
            <w:tcW w:w="786" w:type="dxa"/>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2860</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2997</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3008</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2967</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2936</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2799</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2780</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2848</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3076</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3435</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3519</w:t>
            </w:r>
          </w:p>
        </w:tc>
        <w:tc>
          <w:tcPr>
            <w:tcW w:w="0" w:type="auto"/>
            <w:tcBorders>
              <w:top w:val="single" w:sz="4" w:space="0" w:color="auto"/>
            </w:tcBorders>
            <w:vAlign w:val="bottom"/>
          </w:tcPr>
          <w:p w:rsidR="00BB566C" w:rsidRPr="00797D6D" w:rsidRDefault="00BB566C" w:rsidP="008971F1">
            <w:pPr>
              <w:pStyle w:val="Iauiue"/>
              <w:rPr>
                <w:sz w:val="24"/>
                <w:szCs w:val="24"/>
                <w:lang w:val="ru-RU"/>
              </w:rPr>
            </w:pPr>
            <w:r w:rsidRPr="00797D6D">
              <w:rPr>
                <w:sz w:val="24"/>
                <w:szCs w:val="24"/>
                <w:lang w:val="ru-RU"/>
              </w:rPr>
              <w:t>3755</w:t>
            </w:r>
          </w:p>
        </w:tc>
      </w:tr>
      <w:tr w:rsidR="00BB566C" w:rsidRPr="00797D6D">
        <w:tc>
          <w:tcPr>
            <w:tcW w:w="0" w:type="auto"/>
          </w:tcPr>
          <w:p w:rsidR="00BB566C" w:rsidRPr="00797D6D" w:rsidRDefault="00BB566C" w:rsidP="008971F1">
            <w:pPr>
              <w:pStyle w:val="Iauiue"/>
              <w:jc w:val="both"/>
              <w:rPr>
                <w:color w:val="000000"/>
                <w:sz w:val="24"/>
                <w:szCs w:val="24"/>
              </w:rPr>
            </w:pPr>
            <w:r w:rsidRPr="00797D6D">
              <w:rPr>
                <w:color w:val="000000"/>
                <w:sz w:val="24"/>
                <w:szCs w:val="24"/>
              </w:rPr>
              <w:t>вафли</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3567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3657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3674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3655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3586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3633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3631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3704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3990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4561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4970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5085</w:t>
            </w:r>
          </w:p>
        </w:tc>
      </w:tr>
      <w:tr w:rsidR="00BB566C" w:rsidRPr="00797D6D">
        <w:tc>
          <w:tcPr>
            <w:tcW w:w="0" w:type="auto"/>
          </w:tcPr>
          <w:p w:rsidR="00BB566C" w:rsidRPr="00797D6D" w:rsidRDefault="00BB566C" w:rsidP="008971F1">
            <w:pPr>
              <w:pStyle w:val="Iauiue"/>
              <w:jc w:val="both"/>
              <w:rPr>
                <w:color w:val="000000"/>
                <w:sz w:val="24"/>
                <w:szCs w:val="24"/>
              </w:rPr>
            </w:pPr>
            <w:r w:rsidRPr="00797D6D">
              <w:rPr>
                <w:color w:val="000000"/>
                <w:sz w:val="24"/>
                <w:szCs w:val="24"/>
              </w:rPr>
              <w:t>торты</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7024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6939</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6883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7027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7018</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6912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7437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6725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7463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8145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9272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9545</w:t>
            </w:r>
          </w:p>
        </w:tc>
      </w:tr>
      <w:tr w:rsidR="00BB566C" w:rsidRPr="00797D6D">
        <w:tc>
          <w:tcPr>
            <w:tcW w:w="0" w:type="auto"/>
          </w:tcPr>
          <w:p w:rsidR="00BB566C" w:rsidRPr="00797D6D" w:rsidRDefault="00BB566C" w:rsidP="008971F1">
            <w:pPr>
              <w:pStyle w:val="Iauiue"/>
              <w:jc w:val="both"/>
              <w:rPr>
                <w:color w:val="000000"/>
                <w:sz w:val="24"/>
                <w:szCs w:val="24"/>
              </w:rPr>
            </w:pPr>
            <w:r w:rsidRPr="00797D6D">
              <w:rPr>
                <w:color w:val="000000"/>
                <w:sz w:val="24"/>
                <w:szCs w:val="24"/>
              </w:rPr>
              <w:t>пирожные</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8025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7763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7593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7551</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7860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7827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8140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6840</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8163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8766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9552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10374</w:t>
            </w:r>
          </w:p>
        </w:tc>
      </w:tr>
      <w:tr w:rsidR="00BB566C" w:rsidRPr="00797D6D">
        <w:tc>
          <w:tcPr>
            <w:tcW w:w="0" w:type="auto"/>
          </w:tcPr>
          <w:p w:rsidR="00BB566C" w:rsidRPr="00797D6D" w:rsidRDefault="00BB566C" w:rsidP="008971F1">
            <w:pPr>
              <w:rPr>
                <w:color w:val="000000"/>
              </w:rPr>
            </w:pPr>
            <w:r w:rsidRPr="00797D6D">
              <w:rPr>
                <w:bCs/>
                <w:color w:val="000000"/>
              </w:rPr>
              <w:t>кондитерские изделия</w:t>
            </w:r>
          </w:p>
        </w:tc>
        <w:tc>
          <w:tcPr>
            <w:tcW w:w="786" w:type="dxa"/>
            <w:vAlign w:val="bottom"/>
          </w:tcPr>
          <w:p w:rsidR="00BB566C" w:rsidRPr="00797D6D" w:rsidRDefault="00BB566C" w:rsidP="008971F1">
            <w:pPr>
              <w:pStyle w:val="Iauiue"/>
              <w:rPr>
                <w:sz w:val="24"/>
                <w:szCs w:val="24"/>
                <w:lang w:val="ru-RU"/>
              </w:rPr>
            </w:pPr>
            <w:r w:rsidRPr="00797D6D">
              <w:rPr>
                <w:sz w:val="24"/>
                <w:szCs w:val="24"/>
                <w:lang w:val="ru-RU"/>
              </w:rPr>
              <w:t>5032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5185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5384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4882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4699</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4705</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5046</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5303</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5497</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6552</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7094</w:t>
            </w:r>
          </w:p>
        </w:tc>
        <w:tc>
          <w:tcPr>
            <w:tcW w:w="0" w:type="auto"/>
            <w:vAlign w:val="bottom"/>
          </w:tcPr>
          <w:p w:rsidR="00BB566C" w:rsidRPr="00797D6D" w:rsidRDefault="00BB566C" w:rsidP="008971F1">
            <w:pPr>
              <w:pStyle w:val="Iauiue"/>
              <w:rPr>
                <w:sz w:val="24"/>
                <w:szCs w:val="24"/>
                <w:lang w:val="ru-RU"/>
              </w:rPr>
            </w:pPr>
            <w:r w:rsidRPr="00797D6D">
              <w:rPr>
                <w:sz w:val="24"/>
                <w:szCs w:val="24"/>
                <w:lang w:val="ru-RU"/>
              </w:rPr>
              <w:t>7475</w:t>
            </w:r>
          </w:p>
        </w:tc>
      </w:tr>
    </w:tbl>
    <w:p w:rsidR="001E1C22" w:rsidRPr="00797D6D" w:rsidRDefault="001E1C22" w:rsidP="008971F1">
      <w:pPr>
        <w:ind w:firstLine="709"/>
        <w:rPr>
          <w:lang w:eastAsia="ru-RU"/>
        </w:rPr>
      </w:pPr>
    </w:p>
    <w:p w:rsidR="00E54BDB" w:rsidRPr="00797D6D" w:rsidRDefault="00E54BDB" w:rsidP="008971F1">
      <w:pPr>
        <w:ind w:firstLine="709"/>
        <w:jc w:val="both"/>
      </w:pPr>
      <w:r w:rsidRPr="00797D6D">
        <w:t xml:space="preserve">     </w:t>
      </w:r>
      <w:r w:rsidRPr="00797D6D">
        <w:tab/>
        <w:t>На  уровень цен продукции, отгружаемой на рынок РБ повлияла структура отгрузки и размер предоставленной скидки, который складывается по факту отгрузки предыдущего месяца.</w:t>
      </w:r>
    </w:p>
    <w:p w:rsidR="000F2E18" w:rsidRPr="00797D6D" w:rsidRDefault="000F2E18" w:rsidP="008971F1">
      <w:pPr>
        <w:ind w:firstLine="709"/>
        <w:jc w:val="both"/>
      </w:pPr>
    </w:p>
    <w:p w:rsidR="00E54BDB" w:rsidRPr="00797D6D" w:rsidRDefault="00E54BDB" w:rsidP="008971F1">
      <w:pPr>
        <w:ind w:firstLine="709"/>
      </w:pPr>
      <w:r w:rsidRPr="00797D6D">
        <w:t>Таблица 2.4 – Информация об уровне скидок за 2007 год</w:t>
      </w:r>
      <w:r w:rsidR="00041905" w:rsidRPr="00797D6D">
        <w:t>, %</w:t>
      </w:r>
    </w:p>
    <w:p w:rsidR="00E54BDB" w:rsidRPr="00797D6D" w:rsidRDefault="00E54BDB" w:rsidP="008971F1">
      <w:pPr>
        <w:ind w:firstLine="709"/>
      </w:pPr>
    </w:p>
    <w:tbl>
      <w:tblPr>
        <w:tblStyle w:val="aa"/>
        <w:tblW w:w="0" w:type="auto"/>
        <w:tblLook w:val="01E0" w:firstRow="1" w:lastRow="1" w:firstColumn="1" w:lastColumn="1" w:noHBand="0" w:noVBand="0"/>
      </w:tblPr>
      <w:tblGrid>
        <w:gridCol w:w="2680"/>
        <w:gridCol w:w="534"/>
        <w:gridCol w:w="520"/>
        <w:gridCol w:w="520"/>
        <w:gridCol w:w="520"/>
        <w:gridCol w:w="533"/>
        <w:gridCol w:w="520"/>
        <w:gridCol w:w="533"/>
        <w:gridCol w:w="533"/>
        <w:gridCol w:w="584"/>
        <w:gridCol w:w="533"/>
        <w:gridCol w:w="520"/>
        <w:gridCol w:w="520"/>
        <w:gridCol w:w="520"/>
      </w:tblGrid>
      <w:tr w:rsidR="00E54BDB" w:rsidRPr="00797D6D">
        <w:trPr>
          <w:cantSplit/>
          <w:trHeight w:val="1294"/>
        </w:trPr>
        <w:tc>
          <w:tcPr>
            <w:tcW w:w="0" w:type="auto"/>
          </w:tcPr>
          <w:p w:rsidR="00E54BDB" w:rsidRPr="00797D6D" w:rsidRDefault="00E54BDB" w:rsidP="008971F1">
            <w:pPr>
              <w:pStyle w:val="Iauiue"/>
              <w:jc w:val="both"/>
              <w:rPr>
                <w:b/>
                <w:sz w:val="24"/>
                <w:szCs w:val="24"/>
                <w:lang w:val="ru-RU"/>
              </w:rPr>
            </w:pP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январь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февраль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март</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апрель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май</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июнь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июль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Август</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сентябрь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октябрь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ноябрь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декабрь</w:t>
            </w:r>
          </w:p>
        </w:tc>
        <w:tc>
          <w:tcPr>
            <w:tcW w:w="0" w:type="auto"/>
            <w:textDirection w:val="btLr"/>
          </w:tcPr>
          <w:p w:rsidR="00E54BDB" w:rsidRPr="00797D6D" w:rsidRDefault="00E54BDB" w:rsidP="008971F1">
            <w:pPr>
              <w:pStyle w:val="Iauiue"/>
              <w:ind w:left="113" w:right="113"/>
              <w:jc w:val="both"/>
              <w:rPr>
                <w:b/>
                <w:sz w:val="24"/>
                <w:szCs w:val="24"/>
                <w:lang w:val="ru-RU"/>
              </w:rPr>
            </w:pPr>
            <w:r w:rsidRPr="00797D6D">
              <w:rPr>
                <w:b/>
                <w:sz w:val="24"/>
                <w:szCs w:val="24"/>
                <w:lang w:val="ru-RU"/>
              </w:rPr>
              <w:t>ГОД</w:t>
            </w:r>
          </w:p>
        </w:tc>
      </w:tr>
      <w:tr w:rsidR="00E54BDB" w:rsidRPr="00797D6D">
        <w:tc>
          <w:tcPr>
            <w:tcW w:w="0" w:type="auto"/>
          </w:tcPr>
          <w:p w:rsidR="00E54BDB" w:rsidRPr="00797D6D" w:rsidRDefault="00E54BDB" w:rsidP="008971F1">
            <w:pPr>
              <w:pStyle w:val="Iauiue"/>
              <w:jc w:val="both"/>
              <w:rPr>
                <w:b/>
                <w:sz w:val="24"/>
                <w:szCs w:val="24"/>
              </w:rPr>
            </w:pPr>
            <w:r w:rsidRPr="00797D6D">
              <w:rPr>
                <w:color w:val="000000"/>
                <w:sz w:val="24"/>
                <w:szCs w:val="24"/>
              </w:rPr>
              <w:t xml:space="preserve">РЫНОК </w:t>
            </w:r>
            <w:r w:rsidRPr="00797D6D">
              <w:rPr>
                <w:b/>
                <w:bCs/>
                <w:color w:val="000000"/>
                <w:sz w:val="24"/>
                <w:szCs w:val="24"/>
              </w:rPr>
              <w:t xml:space="preserve"> РБ</w:t>
            </w:r>
          </w:p>
        </w:tc>
        <w:tc>
          <w:tcPr>
            <w:tcW w:w="0" w:type="auto"/>
          </w:tcPr>
          <w:p w:rsidR="00E54BDB" w:rsidRPr="00797D6D" w:rsidRDefault="00E54BDB" w:rsidP="008971F1">
            <w:pPr>
              <w:pStyle w:val="Iauiue"/>
              <w:jc w:val="both"/>
              <w:rPr>
                <w:sz w:val="24"/>
                <w:szCs w:val="24"/>
                <w:lang w:val="ru-RU"/>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c>
          <w:tcPr>
            <w:tcW w:w="0" w:type="auto"/>
          </w:tcPr>
          <w:p w:rsidR="00E54BDB" w:rsidRPr="00797D6D" w:rsidRDefault="00E54BDB" w:rsidP="008971F1">
            <w:pPr>
              <w:pStyle w:val="Iauiue"/>
              <w:jc w:val="both"/>
              <w:rPr>
                <w:sz w:val="24"/>
                <w:szCs w:val="24"/>
              </w:rPr>
            </w:pPr>
          </w:p>
        </w:tc>
      </w:tr>
      <w:tr w:rsidR="00E54BDB" w:rsidRPr="00797D6D">
        <w:tc>
          <w:tcPr>
            <w:tcW w:w="0" w:type="auto"/>
          </w:tcPr>
          <w:p w:rsidR="00E54BDB" w:rsidRPr="00797D6D" w:rsidRDefault="00E54BDB" w:rsidP="008971F1">
            <w:pPr>
              <w:pStyle w:val="Iauiue"/>
              <w:jc w:val="both"/>
              <w:rPr>
                <w:b/>
                <w:sz w:val="24"/>
                <w:szCs w:val="24"/>
              </w:rPr>
            </w:pPr>
            <w:r w:rsidRPr="00797D6D">
              <w:rPr>
                <w:color w:val="000000"/>
                <w:sz w:val="24"/>
                <w:szCs w:val="24"/>
              </w:rPr>
              <w:t>карамель</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r>
      <w:tr w:rsidR="00E54BDB" w:rsidRPr="00797D6D">
        <w:tc>
          <w:tcPr>
            <w:tcW w:w="0" w:type="auto"/>
          </w:tcPr>
          <w:p w:rsidR="00E54BDB" w:rsidRPr="00797D6D" w:rsidRDefault="00E54BDB" w:rsidP="008971F1">
            <w:pPr>
              <w:pStyle w:val="Iauiue"/>
              <w:jc w:val="both"/>
              <w:rPr>
                <w:b/>
                <w:sz w:val="24"/>
                <w:szCs w:val="24"/>
              </w:rPr>
            </w:pPr>
            <w:r w:rsidRPr="00797D6D">
              <w:rPr>
                <w:color w:val="000000"/>
                <w:sz w:val="24"/>
                <w:szCs w:val="24"/>
              </w:rPr>
              <w:t>конфеты глаз шокол</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r>
      <w:tr w:rsidR="00E54BDB" w:rsidRPr="00797D6D">
        <w:tc>
          <w:tcPr>
            <w:tcW w:w="0" w:type="auto"/>
          </w:tcPr>
          <w:p w:rsidR="00E54BDB" w:rsidRPr="00797D6D" w:rsidRDefault="00E54BDB" w:rsidP="008971F1">
            <w:pPr>
              <w:pStyle w:val="Iauiue"/>
              <w:jc w:val="both"/>
              <w:rPr>
                <w:b/>
                <w:sz w:val="24"/>
                <w:szCs w:val="24"/>
              </w:rPr>
            </w:pPr>
            <w:r w:rsidRPr="00797D6D">
              <w:rPr>
                <w:color w:val="000000"/>
                <w:sz w:val="24"/>
                <w:szCs w:val="24"/>
              </w:rPr>
              <w:t>конфеты неглаз и глазир</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r>
      <w:tr w:rsidR="00E54BDB" w:rsidRPr="00797D6D">
        <w:tc>
          <w:tcPr>
            <w:tcW w:w="0" w:type="auto"/>
          </w:tcPr>
          <w:p w:rsidR="00E54BDB" w:rsidRPr="00797D6D" w:rsidRDefault="00E54BDB" w:rsidP="008971F1">
            <w:pPr>
              <w:pStyle w:val="Iauiue"/>
              <w:jc w:val="both"/>
              <w:rPr>
                <w:b/>
                <w:sz w:val="24"/>
                <w:szCs w:val="24"/>
              </w:rPr>
            </w:pPr>
            <w:r w:rsidRPr="00797D6D">
              <w:rPr>
                <w:color w:val="000000"/>
                <w:sz w:val="24"/>
                <w:szCs w:val="24"/>
              </w:rPr>
              <w:t xml:space="preserve">шоколад и шокол </w:t>
            </w:r>
            <w:r w:rsidRPr="00797D6D">
              <w:rPr>
                <w:color w:val="000000"/>
                <w:sz w:val="24"/>
                <w:szCs w:val="24"/>
                <w:lang w:val="ru-RU"/>
              </w:rPr>
              <w:t>и</w:t>
            </w:r>
            <w:r w:rsidRPr="00797D6D">
              <w:rPr>
                <w:color w:val="000000"/>
                <w:sz w:val="24"/>
                <w:szCs w:val="24"/>
              </w:rPr>
              <w:t>зделия</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r>
      <w:tr w:rsidR="00E54BDB" w:rsidRPr="00797D6D">
        <w:tc>
          <w:tcPr>
            <w:tcW w:w="0" w:type="auto"/>
          </w:tcPr>
          <w:p w:rsidR="00E54BDB" w:rsidRPr="00797D6D" w:rsidRDefault="00E54BDB" w:rsidP="008971F1">
            <w:pPr>
              <w:pStyle w:val="Iauiue"/>
              <w:jc w:val="both"/>
              <w:rPr>
                <w:color w:val="000000"/>
                <w:sz w:val="24"/>
                <w:szCs w:val="24"/>
              </w:rPr>
            </w:pPr>
            <w:r w:rsidRPr="00797D6D">
              <w:rPr>
                <w:color w:val="000000"/>
                <w:sz w:val="24"/>
                <w:szCs w:val="24"/>
              </w:rPr>
              <w:t>печенье</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-11</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r>
      <w:tr w:rsidR="00E54BDB" w:rsidRPr="00797D6D">
        <w:tc>
          <w:tcPr>
            <w:tcW w:w="0" w:type="auto"/>
          </w:tcPr>
          <w:p w:rsidR="00E54BDB" w:rsidRPr="00797D6D" w:rsidRDefault="00E54BDB" w:rsidP="008971F1">
            <w:pPr>
              <w:pStyle w:val="Iauiue"/>
              <w:jc w:val="both"/>
              <w:rPr>
                <w:color w:val="000000"/>
                <w:sz w:val="24"/>
                <w:szCs w:val="24"/>
              </w:rPr>
            </w:pPr>
            <w:r w:rsidRPr="00797D6D">
              <w:rPr>
                <w:color w:val="000000"/>
                <w:sz w:val="24"/>
                <w:szCs w:val="24"/>
              </w:rPr>
              <w:t>вафли</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r>
      <w:tr w:rsidR="00E54BDB" w:rsidRPr="00797D6D">
        <w:tc>
          <w:tcPr>
            <w:tcW w:w="0" w:type="auto"/>
          </w:tcPr>
          <w:p w:rsidR="00E54BDB" w:rsidRPr="00797D6D" w:rsidRDefault="00E54BDB" w:rsidP="008971F1">
            <w:pPr>
              <w:pStyle w:val="Iauiue"/>
              <w:jc w:val="both"/>
              <w:rPr>
                <w:color w:val="000000"/>
                <w:sz w:val="24"/>
                <w:szCs w:val="24"/>
              </w:rPr>
            </w:pPr>
            <w:r w:rsidRPr="00797D6D">
              <w:rPr>
                <w:color w:val="000000"/>
                <w:sz w:val="24"/>
                <w:szCs w:val="24"/>
              </w:rPr>
              <w:t>торты</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r>
      <w:tr w:rsidR="00E54BDB" w:rsidRPr="00797D6D">
        <w:tc>
          <w:tcPr>
            <w:tcW w:w="0" w:type="auto"/>
          </w:tcPr>
          <w:p w:rsidR="00E54BDB" w:rsidRPr="00797D6D" w:rsidRDefault="00E54BDB" w:rsidP="008971F1">
            <w:pPr>
              <w:pStyle w:val="Iauiue"/>
              <w:jc w:val="both"/>
              <w:rPr>
                <w:color w:val="000000"/>
                <w:sz w:val="24"/>
                <w:szCs w:val="24"/>
              </w:rPr>
            </w:pPr>
            <w:r w:rsidRPr="00797D6D">
              <w:rPr>
                <w:color w:val="000000"/>
                <w:sz w:val="24"/>
                <w:szCs w:val="24"/>
              </w:rPr>
              <w:t>пирожные</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-2</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-4</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-3</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-3</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-3</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-5</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rPr>
                <w:sz w:val="24"/>
                <w:szCs w:val="24"/>
                <w:lang w:val="ru-RU"/>
              </w:rPr>
            </w:pPr>
            <w:r w:rsidRPr="00797D6D">
              <w:rPr>
                <w:sz w:val="24"/>
                <w:szCs w:val="24"/>
                <w:lang w:val="ru-RU"/>
              </w:rPr>
              <w:t xml:space="preserve">   -4</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-3</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-2</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-3</w:t>
            </w:r>
          </w:p>
        </w:tc>
      </w:tr>
      <w:tr w:rsidR="00E54BDB" w:rsidRPr="00797D6D">
        <w:tc>
          <w:tcPr>
            <w:tcW w:w="0" w:type="auto"/>
          </w:tcPr>
          <w:p w:rsidR="00E54BDB" w:rsidRPr="00797D6D" w:rsidRDefault="00E54BDB" w:rsidP="008971F1">
            <w:pPr>
              <w:rPr>
                <w:color w:val="000000"/>
              </w:rPr>
            </w:pPr>
            <w:r w:rsidRPr="00797D6D">
              <w:rPr>
                <w:bCs/>
                <w:color w:val="000000"/>
              </w:rPr>
              <w:t>кондитерские изделия</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-7</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-10</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-8</w:t>
            </w:r>
          </w:p>
        </w:tc>
        <w:tc>
          <w:tcPr>
            <w:tcW w:w="0" w:type="auto"/>
          </w:tcPr>
          <w:p w:rsidR="00E54BDB" w:rsidRPr="00797D6D" w:rsidRDefault="00E54BDB" w:rsidP="008971F1">
            <w:pPr>
              <w:pStyle w:val="Iauiue"/>
              <w:jc w:val="center"/>
              <w:rPr>
                <w:sz w:val="24"/>
                <w:szCs w:val="24"/>
                <w:lang w:val="ru-RU"/>
              </w:rPr>
            </w:pPr>
            <w:r w:rsidRPr="00797D6D">
              <w:rPr>
                <w:sz w:val="24"/>
                <w:szCs w:val="24"/>
                <w:lang w:val="ru-RU"/>
              </w:rPr>
              <w:t>-9</w:t>
            </w:r>
          </w:p>
        </w:tc>
      </w:tr>
    </w:tbl>
    <w:p w:rsidR="00E54BDB" w:rsidRPr="00797D6D" w:rsidRDefault="00E54BDB" w:rsidP="008971F1">
      <w:pPr>
        <w:ind w:firstLine="709"/>
        <w:rPr>
          <w:lang w:eastAsia="ru-RU"/>
        </w:rPr>
      </w:pPr>
    </w:p>
    <w:p w:rsidR="00E54BDB" w:rsidRPr="00797D6D" w:rsidRDefault="00E54BDB" w:rsidP="008971F1">
      <w:pPr>
        <w:tabs>
          <w:tab w:val="left" w:pos="0"/>
        </w:tabs>
        <w:ind w:firstLine="709"/>
        <w:rPr>
          <w:lang w:eastAsia="ru-RU"/>
        </w:rPr>
      </w:pPr>
      <w:r w:rsidRPr="00797D6D">
        <w:rPr>
          <w:lang w:eastAsia="ru-RU"/>
        </w:rPr>
        <w:tab/>
      </w:r>
      <w:r w:rsidR="00041905" w:rsidRPr="00797D6D">
        <w:rPr>
          <w:lang w:eastAsia="ru-RU"/>
        </w:rPr>
        <w:tab/>
        <w:t>Таблица 2.4 – Уровень отгрузки на рынок РФ, тыс.руб.</w:t>
      </w:r>
    </w:p>
    <w:p w:rsidR="000F2E18" w:rsidRPr="00797D6D" w:rsidRDefault="000F2E18" w:rsidP="008971F1">
      <w:pPr>
        <w:tabs>
          <w:tab w:val="left" w:pos="0"/>
        </w:tabs>
        <w:ind w:firstLine="709"/>
        <w:rPr>
          <w:lang w:eastAsia="ru-RU"/>
        </w:rPr>
      </w:pPr>
    </w:p>
    <w:tbl>
      <w:tblPr>
        <w:tblStyle w:val="aa"/>
        <w:tblW w:w="0" w:type="auto"/>
        <w:tblLook w:val="01E0" w:firstRow="1" w:lastRow="1" w:firstColumn="1" w:lastColumn="1" w:noHBand="0" w:noVBand="0"/>
      </w:tblPr>
      <w:tblGrid>
        <w:gridCol w:w="1458"/>
        <w:gridCol w:w="640"/>
        <w:gridCol w:w="640"/>
        <w:gridCol w:w="640"/>
        <w:gridCol w:w="640"/>
        <w:gridCol w:w="641"/>
        <w:gridCol w:w="641"/>
        <w:gridCol w:w="641"/>
        <w:gridCol w:w="747"/>
        <w:gridCol w:w="747"/>
        <w:gridCol w:w="641"/>
        <w:gridCol w:w="747"/>
        <w:gridCol w:w="747"/>
      </w:tblGrid>
      <w:tr w:rsidR="00041905" w:rsidRPr="00797D6D">
        <w:trPr>
          <w:cantSplit/>
          <w:trHeight w:val="1294"/>
        </w:trPr>
        <w:tc>
          <w:tcPr>
            <w:tcW w:w="0" w:type="auto"/>
            <w:vAlign w:val="center"/>
          </w:tcPr>
          <w:p w:rsidR="00041905" w:rsidRPr="00797D6D" w:rsidRDefault="00041905" w:rsidP="008971F1">
            <w:pPr>
              <w:pStyle w:val="Iauiue"/>
              <w:jc w:val="center"/>
              <w:rPr>
                <w:b/>
                <w:sz w:val="24"/>
                <w:szCs w:val="24"/>
                <w:lang w:val="ru-RU"/>
              </w:rPr>
            </w:pP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январь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февраль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март</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апрель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май</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июнь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июль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август</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сентябрь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октябрь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ноябрь</w:t>
            </w:r>
          </w:p>
        </w:tc>
        <w:tc>
          <w:tcPr>
            <w:tcW w:w="0" w:type="auto"/>
            <w:textDirection w:val="btLr"/>
            <w:vAlign w:val="center"/>
          </w:tcPr>
          <w:p w:rsidR="00041905" w:rsidRPr="00797D6D" w:rsidRDefault="00041905" w:rsidP="008971F1">
            <w:pPr>
              <w:pStyle w:val="Iauiue"/>
              <w:ind w:left="113" w:right="113"/>
              <w:jc w:val="center"/>
              <w:rPr>
                <w:b/>
                <w:sz w:val="24"/>
                <w:szCs w:val="24"/>
                <w:lang w:val="ru-RU"/>
              </w:rPr>
            </w:pPr>
            <w:r w:rsidRPr="00797D6D">
              <w:rPr>
                <w:b/>
                <w:sz w:val="24"/>
                <w:szCs w:val="24"/>
                <w:lang w:val="ru-RU"/>
              </w:rPr>
              <w:t>декабрь</w:t>
            </w:r>
          </w:p>
        </w:tc>
      </w:tr>
      <w:tr w:rsidR="00041905" w:rsidRPr="00797D6D">
        <w:tc>
          <w:tcPr>
            <w:tcW w:w="0" w:type="auto"/>
          </w:tcPr>
          <w:p w:rsidR="00041905" w:rsidRPr="00797D6D" w:rsidRDefault="00041905" w:rsidP="008971F1">
            <w:pPr>
              <w:pStyle w:val="Iauiue"/>
              <w:jc w:val="both"/>
              <w:rPr>
                <w:b/>
                <w:sz w:val="24"/>
                <w:szCs w:val="24"/>
              </w:rPr>
            </w:pPr>
            <w:r w:rsidRPr="00797D6D">
              <w:rPr>
                <w:color w:val="000000"/>
                <w:sz w:val="24"/>
                <w:szCs w:val="24"/>
              </w:rPr>
              <w:t>карамель</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1926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1950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1955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1990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2002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2075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2104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2126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2265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2367</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2629</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3017</w:t>
            </w:r>
          </w:p>
        </w:tc>
      </w:tr>
      <w:tr w:rsidR="00041905" w:rsidRPr="00797D6D">
        <w:tc>
          <w:tcPr>
            <w:tcW w:w="0" w:type="auto"/>
          </w:tcPr>
          <w:p w:rsidR="00041905" w:rsidRPr="00797D6D" w:rsidRDefault="00041905" w:rsidP="008971F1">
            <w:pPr>
              <w:pStyle w:val="Iauiue"/>
              <w:jc w:val="both"/>
              <w:rPr>
                <w:b/>
                <w:sz w:val="24"/>
                <w:szCs w:val="24"/>
              </w:rPr>
            </w:pPr>
            <w:r w:rsidRPr="00797D6D">
              <w:rPr>
                <w:color w:val="000000"/>
                <w:sz w:val="24"/>
                <w:szCs w:val="24"/>
              </w:rPr>
              <w:t>конфеты глаз шокол</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9975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9812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1379</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9445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7979</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9193</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8900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11094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13020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8588</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9626</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13125</w:t>
            </w:r>
          </w:p>
        </w:tc>
      </w:tr>
      <w:tr w:rsidR="00041905" w:rsidRPr="00797D6D">
        <w:tc>
          <w:tcPr>
            <w:tcW w:w="0" w:type="auto"/>
          </w:tcPr>
          <w:p w:rsidR="00041905" w:rsidRPr="00797D6D" w:rsidRDefault="00041905" w:rsidP="008971F1">
            <w:pPr>
              <w:pStyle w:val="Iauiue"/>
              <w:jc w:val="both"/>
              <w:rPr>
                <w:b/>
                <w:sz w:val="24"/>
                <w:szCs w:val="24"/>
              </w:rPr>
            </w:pPr>
            <w:r w:rsidRPr="00797D6D">
              <w:rPr>
                <w:color w:val="000000"/>
                <w:sz w:val="24"/>
                <w:szCs w:val="24"/>
              </w:rPr>
              <w:t>конфеты неглаз и глазир</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6031</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3603</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4330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4445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5815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3855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4568</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5216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4594</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5648</w:t>
            </w:r>
          </w:p>
        </w:tc>
      </w:tr>
      <w:tr w:rsidR="00041905" w:rsidRPr="00797D6D">
        <w:tc>
          <w:tcPr>
            <w:tcW w:w="0" w:type="auto"/>
          </w:tcPr>
          <w:p w:rsidR="00041905" w:rsidRPr="00797D6D" w:rsidRDefault="00041905" w:rsidP="008971F1">
            <w:pPr>
              <w:pStyle w:val="Iauiue"/>
              <w:jc w:val="both"/>
              <w:rPr>
                <w:b/>
                <w:sz w:val="24"/>
                <w:szCs w:val="24"/>
              </w:rPr>
            </w:pPr>
            <w:r w:rsidRPr="00797D6D">
              <w:rPr>
                <w:color w:val="000000"/>
                <w:sz w:val="24"/>
                <w:szCs w:val="24"/>
              </w:rPr>
              <w:t xml:space="preserve">шоколад и шокол </w:t>
            </w:r>
            <w:r w:rsidRPr="00797D6D">
              <w:rPr>
                <w:color w:val="000000"/>
                <w:sz w:val="24"/>
                <w:szCs w:val="24"/>
                <w:lang w:val="ru-RU"/>
              </w:rPr>
              <w:t>и</w:t>
            </w:r>
            <w:r w:rsidRPr="00797D6D">
              <w:rPr>
                <w:color w:val="000000"/>
                <w:sz w:val="24"/>
                <w:szCs w:val="24"/>
              </w:rPr>
              <w:t>зделия</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8240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6663</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8009</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8117</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6646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7976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8924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8659</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8928</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8577</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10104</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11538</w:t>
            </w:r>
          </w:p>
        </w:tc>
      </w:tr>
      <w:tr w:rsidR="00041905" w:rsidRPr="00797D6D">
        <w:tc>
          <w:tcPr>
            <w:tcW w:w="0" w:type="auto"/>
          </w:tcPr>
          <w:p w:rsidR="00041905" w:rsidRPr="00797D6D" w:rsidRDefault="00041905" w:rsidP="008971F1">
            <w:pPr>
              <w:pStyle w:val="Iauiue"/>
              <w:jc w:val="both"/>
              <w:rPr>
                <w:color w:val="000000"/>
                <w:sz w:val="24"/>
                <w:szCs w:val="24"/>
              </w:rPr>
            </w:pPr>
            <w:r w:rsidRPr="00797D6D">
              <w:rPr>
                <w:color w:val="000000"/>
                <w:sz w:val="24"/>
                <w:szCs w:val="24"/>
              </w:rPr>
              <w:t>печенье</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1651</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1623</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1809</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1753</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1736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1888</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1964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1800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2131</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2092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2466</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2746</w:t>
            </w:r>
          </w:p>
        </w:tc>
      </w:tr>
      <w:tr w:rsidR="00041905" w:rsidRPr="00797D6D">
        <w:tc>
          <w:tcPr>
            <w:tcW w:w="0" w:type="auto"/>
          </w:tcPr>
          <w:p w:rsidR="00041905" w:rsidRPr="00797D6D" w:rsidRDefault="00041905" w:rsidP="008971F1">
            <w:pPr>
              <w:pStyle w:val="Iauiue"/>
              <w:jc w:val="both"/>
              <w:rPr>
                <w:color w:val="000000"/>
                <w:sz w:val="24"/>
                <w:szCs w:val="24"/>
              </w:rPr>
            </w:pPr>
            <w:r w:rsidRPr="00797D6D">
              <w:rPr>
                <w:color w:val="000000"/>
                <w:sz w:val="24"/>
                <w:szCs w:val="24"/>
              </w:rPr>
              <w:t>вафли</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2512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2582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2612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2644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2642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2775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2756</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2880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3012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2994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3615</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3835</w:t>
            </w:r>
          </w:p>
        </w:tc>
      </w:tr>
      <w:tr w:rsidR="00041905" w:rsidRPr="00797D6D">
        <w:tc>
          <w:tcPr>
            <w:tcW w:w="0" w:type="auto"/>
          </w:tcPr>
          <w:p w:rsidR="00041905" w:rsidRPr="00797D6D" w:rsidRDefault="00041905" w:rsidP="008971F1">
            <w:pPr>
              <w:pStyle w:val="Iauiue"/>
              <w:jc w:val="both"/>
              <w:rPr>
                <w:color w:val="000000"/>
                <w:sz w:val="24"/>
                <w:szCs w:val="24"/>
              </w:rPr>
            </w:pPr>
            <w:r w:rsidRPr="00797D6D">
              <w:rPr>
                <w:color w:val="000000"/>
                <w:sz w:val="24"/>
                <w:szCs w:val="24"/>
              </w:rPr>
              <w:t>торты</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7364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7207</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5644</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7754</w:t>
            </w:r>
          </w:p>
        </w:tc>
        <w:tc>
          <w:tcPr>
            <w:tcW w:w="0" w:type="auto"/>
            <w:vAlign w:val="bottom"/>
          </w:tcPr>
          <w:p w:rsidR="00041905" w:rsidRPr="00797D6D" w:rsidRDefault="000F2E18" w:rsidP="008971F1">
            <w:pPr>
              <w:pStyle w:val="Iauiue"/>
              <w:jc w:val="center"/>
              <w:rPr>
                <w:sz w:val="24"/>
                <w:szCs w:val="24"/>
                <w:lang w:val="ru-RU"/>
              </w:rPr>
            </w:pPr>
            <w:r w:rsidRPr="00797D6D">
              <w:rPr>
                <w:sz w:val="24"/>
                <w:szCs w:val="24"/>
                <w:lang w:val="ru-RU"/>
              </w:rPr>
              <w:t>–</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6584</w:t>
            </w:r>
          </w:p>
        </w:tc>
        <w:tc>
          <w:tcPr>
            <w:tcW w:w="0" w:type="auto"/>
            <w:vAlign w:val="bottom"/>
          </w:tcPr>
          <w:p w:rsidR="00041905" w:rsidRPr="00797D6D" w:rsidRDefault="000F2E18" w:rsidP="008971F1">
            <w:pPr>
              <w:pStyle w:val="Iauiue"/>
              <w:jc w:val="right"/>
              <w:rPr>
                <w:sz w:val="24"/>
                <w:szCs w:val="24"/>
                <w:lang w:val="ru-RU"/>
              </w:rPr>
            </w:pPr>
            <w:r w:rsidRPr="00797D6D">
              <w:rPr>
                <w:sz w:val="24"/>
                <w:szCs w:val="24"/>
                <w:lang w:val="ru-RU"/>
              </w:rPr>
              <w:t>–</w:t>
            </w:r>
          </w:p>
        </w:tc>
      </w:tr>
      <w:tr w:rsidR="00041905" w:rsidRPr="00797D6D">
        <w:tc>
          <w:tcPr>
            <w:tcW w:w="0" w:type="auto"/>
          </w:tcPr>
          <w:p w:rsidR="00041905" w:rsidRPr="00797D6D" w:rsidRDefault="00041905" w:rsidP="008971F1">
            <w:pPr>
              <w:rPr>
                <w:color w:val="000000"/>
              </w:rPr>
            </w:pPr>
            <w:r w:rsidRPr="00797D6D">
              <w:rPr>
                <w:bCs/>
                <w:color w:val="000000"/>
              </w:rPr>
              <w:t>кондитерские изделия</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2070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2091</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2133</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2062</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2154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2178</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2354</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2299</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3235</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4730</w:t>
            </w:r>
          </w:p>
        </w:tc>
        <w:tc>
          <w:tcPr>
            <w:tcW w:w="0" w:type="auto"/>
            <w:vAlign w:val="bottom"/>
          </w:tcPr>
          <w:p w:rsidR="00041905" w:rsidRPr="00797D6D" w:rsidRDefault="00041905" w:rsidP="008971F1">
            <w:pPr>
              <w:pStyle w:val="Iauiue"/>
              <w:jc w:val="center"/>
              <w:rPr>
                <w:sz w:val="24"/>
                <w:szCs w:val="24"/>
                <w:lang w:val="ru-RU"/>
              </w:rPr>
            </w:pPr>
            <w:r w:rsidRPr="00797D6D">
              <w:rPr>
                <w:sz w:val="24"/>
                <w:szCs w:val="24"/>
                <w:lang w:val="ru-RU"/>
              </w:rPr>
              <w:t>4190</w:t>
            </w:r>
          </w:p>
        </w:tc>
        <w:tc>
          <w:tcPr>
            <w:tcW w:w="0" w:type="auto"/>
            <w:vAlign w:val="bottom"/>
          </w:tcPr>
          <w:p w:rsidR="00041905" w:rsidRPr="00797D6D" w:rsidRDefault="00041905" w:rsidP="008971F1">
            <w:pPr>
              <w:pStyle w:val="Iauiue"/>
              <w:jc w:val="right"/>
              <w:rPr>
                <w:sz w:val="24"/>
                <w:szCs w:val="24"/>
                <w:lang w:val="ru-RU"/>
              </w:rPr>
            </w:pPr>
            <w:r w:rsidRPr="00797D6D">
              <w:rPr>
                <w:sz w:val="24"/>
                <w:szCs w:val="24"/>
                <w:lang w:val="ru-RU"/>
              </w:rPr>
              <w:t>5358</w:t>
            </w:r>
          </w:p>
        </w:tc>
      </w:tr>
    </w:tbl>
    <w:p w:rsidR="00041905" w:rsidRPr="00797D6D" w:rsidRDefault="00041905" w:rsidP="008971F1">
      <w:pPr>
        <w:tabs>
          <w:tab w:val="left" w:pos="0"/>
        </w:tabs>
        <w:ind w:firstLine="709"/>
        <w:rPr>
          <w:lang w:eastAsia="ru-RU"/>
        </w:rPr>
      </w:pPr>
    </w:p>
    <w:p w:rsidR="004E0F0E" w:rsidRPr="00797D6D" w:rsidRDefault="004E0F0E" w:rsidP="008971F1">
      <w:pPr>
        <w:ind w:firstLine="709"/>
        <w:jc w:val="both"/>
      </w:pPr>
      <w:r w:rsidRPr="00797D6D">
        <w:t>Цены на продукцию, реализуемую на рынках РФ и дальнего зарубежья, зависят от конъюктуры и уровня цен на аналогичную продукции конкурентов. В первом полугодии 2006 года посредством функционирования ООО «Белкондитер» в городе Москва СП ОАО «Спартак» реализовывало  по 950- 1100 тонн кондитерских изделий ежемесячно. В июне 2006 года возникла проблема, связанная с контрафактной продукцией, когда  ООО «Объединенные кондитеры» предъявили перечень кондитерских изделий, запрещенных к реализации в России и запатентованных на территории Российской Федерации. В перечне наименований указанной продукции 80-90% составляют так называемые лидеры продаж, образующие основу заявок клиентов. Отсутствие лидирующих позиций в поставках привело к резкому снижению отгрузок.</w:t>
      </w:r>
    </w:p>
    <w:p w:rsidR="004E0F0E" w:rsidRPr="00797D6D" w:rsidRDefault="004E0F0E" w:rsidP="008971F1">
      <w:pPr>
        <w:jc w:val="both"/>
      </w:pPr>
    </w:p>
    <w:p w:rsidR="004E0F0E" w:rsidRPr="00797D6D" w:rsidRDefault="004E0F0E" w:rsidP="008971F1">
      <w:pPr>
        <w:ind w:firstLine="709"/>
        <w:jc w:val="both"/>
        <w:rPr>
          <w:lang w:eastAsia="ru-RU"/>
        </w:rPr>
      </w:pPr>
      <w:r w:rsidRPr="00797D6D">
        <w:rPr>
          <w:lang w:eastAsia="ru-RU"/>
        </w:rPr>
        <w:t>Таблица 2.5 – Средние цены по группам продукции на рынок РФ по протоколу, руб.</w:t>
      </w:r>
    </w:p>
    <w:tbl>
      <w:tblPr>
        <w:tblW w:w="0" w:type="auto"/>
        <w:tblInd w:w="91" w:type="dxa"/>
        <w:tblLook w:val="0000" w:firstRow="0" w:lastRow="0" w:firstColumn="0" w:lastColumn="0" w:noHBand="0" w:noVBand="0"/>
      </w:tblPr>
      <w:tblGrid>
        <w:gridCol w:w="4671"/>
        <w:gridCol w:w="2006"/>
        <w:gridCol w:w="2094"/>
        <w:gridCol w:w="708"/>
      </w:tblGrid>
      <w:tr w:rsidR="004E0F0E" w:rsidRPr="00797D6D">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E0F0E" w:rsidRPr="00797D6D" w:rsidRDefault="004E0F0E" w:rsidP="008971F1">
            <w:pPr>
              <w:jc w:val="center"/>
              <w:rPr>
                <w:b/>
                <w:bCs/>
              </w:rPr>
            </w:pPr>
            <w:r w:rsidRPr="00797D6D">
              <w:rPr>
                <w:b/>
                <w:bCs/>
              </w:rPr>
              <w:t>Наименование группы продукции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4E0F0E" w:rsidRPr="00797D6D" w:rsidRDefault="004E0F0E" w:rsidP="008971F1">
            <w:pPr>
              <w:jc w:val="center"/>
              <w:rPr>
                <w:b/>
                <w:bCs/>
              </w:rPr>
            </w:pPr>
            <w:r w:rsidRPr="00797D6D">
              <w:rPr>
                <w:b/>
                <w:bCs/>
              </w:rPr>
              <w:t>СЦ-7РР-БК-январь</w:t>
            </w:r>
          </w:p>
        </w:tc>
        <w:tc>
          <w:tcPr>
            <w:tcW w:w="0" w:type="auto"/>
            <w:tcBorders>
              <w:top w:val="single" w:sz="4" w:space="0" w:color="auto"/>
              <w:left w:val="nil"/>
              <w:bottom w:val="single" w:sz="4" w:space="0" w:color="auto"/>
              <w:right w:val="single" w:sz="4" w:space="0" w:color="auto"/>
            </w:tcBorders>
            <w:shd w:val="clear" w:color="auto" w:fill="auto"/>
            <w:vAlign w:val="center"/>
          </w:tcPr>
          <w:p w:rsidR="004E0F0E" w:rsidRPr="00797D6D" w:rsidRDefault="004E0F0E" w:rsidP="008971F1">
            <w:pPr>
              <w:jc w:val="center"/>
              <w:rPr>
                <w:b/>
                <w:bCs/>
              </w:rPr>
            </w:pPr>
            <w:r w:rsidRPr="00797D6D">
              <w:rPr>
                <w:b/>
                <w:bCs/>
              </w:rPr>
              <w:t>СЦ-7РР-БК-декабрь</w:t>
            </w:r>
          </w:p>
        </w:tc>
        <w:tc>
          <w:tcPr>
            <w:tcW w:w="0" w:type="auto"/>
            <w:tcBorders>
              <w:top w:val="single" w:sz="4" w:space="0" w:color="auto"/>
              <w:left w:val="nil"/>
              <w:bottom w:val="single" w:sz="4" w:space="0" w:color="auto"/>
              <w:right w:val="single" w:sz="4" w:space="0" w:color="auto"/>
            </w:tcBorders>
            <w:shd w:val="clear" w:color="auto" w:fill="auto"/>
            <w:vAlign w:val="center"/>
          </w:tcPr>
          <w:p w:rsidR="004E0F0E" w:rsidRPr="00797D6D" w:rsidRDefault="004E0F0E" w:rsidP="008971F1">
            <w:pPr>
              <w:jc w:val="center"/>
              <w:rPr>
                <w:b/>
                <w:bCs/>
              </w:rPr>
            </w:pPr>
            <w:r w:rsidRPr="00797D6D">
              <w:rPr>
                <w:b/>
                <w:bCs/>
              </w:rPr>
              <w:t xml:space="preserve">Рост  </w:t>
            </w:r>
            <w:r w:rsidRPr="00797D6D">
              <w:rPr>
                <w:b/>
                <w:bCs/>
              </w:rPr>
              <w:br/>
              <w:t xml:space="preserve"> %</w:t>
            </w:r>
          </w:p>
        </w:tc>
      </w:tr>
      <w:tr w:rsidR="004E0F0E" w:rsidRPr="00797D6D">
        <w:trPr>
          <w:trHeight w:val="2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Карамель леденцовая</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31,35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40,85</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30,3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Карамель с фруктово-ягодными начинками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26,83</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36,29</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35,3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Карамель с молочными начинками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28,38</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39,41</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38,9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Карамель с ликёрными начинками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30,93</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42,4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37,1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Карамель с пралиновыми начинками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30,99</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42,69</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37,8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Печенье сахарное</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25,7</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31,89</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24,1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Печенье затяжное</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26,16</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34,13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30,5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Печенье сдобное</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70,88</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93,07</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31,3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Вафли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36,03</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49,36</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37,0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Ваельные батончики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57,79</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79,14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36,9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Торты</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95,08</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109,03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14,7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Пирожные</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79,17</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90,78</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14,7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Шоколадные конфеты</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113,97</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130,67</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14,7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Конфеты глазированные</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77,56</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89,34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15,2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Конфеты неглазированные</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57,68</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66,14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14,7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Конфеты, расфасованные в коробки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220,24</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252,53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14,7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Подарочные наборы конфет</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268,72</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308,13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14,7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Наборы конфет</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234,19</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268,91</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14,8  </w:t>
            </w:r>
          </w:p>
        </w:tc>
      </w:tr>
      <w:tr w:rsidR="004E0F0E" w:rsidRPr="00797D6D">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bottom"/>
          </w:tcPr>
          <w:p w:rsidR="004E0F0E" w:rsidRPr="00797D6D" w:rsidRDefault="004E0F0E" w:rsidP="008971F1">
            <w:pPr>
              <w:rPr>
                <w:color w:val="000000"/>
              </w:rPr>
            </w:pPr>
            <w:r w:rsidRPr="00797D6D">
              <w:rPr>
                <w:color w:val="000000"/>
              </w:rPr>
              <w:t>Шоколад и шоколад с начинками</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105,63</w:t>
            </w:r>
          </w:p>
        </w:tc>
        <w:tc>
          <w:tcPr>
            <w:tcW w:w="0" w:type="auto"/>
            <w:tcBorders>
              <w:top w:val="nil"/>
              <w:left w:val="nil"/>
              <w:bottom w:val="single" w:sz="4" w:space="0" w:color="000000"/>
              <w:right w:val="single" w:sz="4" w:space="0" w:color="000000"/>
            </w:tcBorders>
            <w:shd w:val="clear" w:color="auto" w:fill="auto"/>
            <w:noWrap/>
            <w:vAlign w:val="center"/>
          </w:tcPr>
          <w:p w:rsidR="004E0F0E" w:rsidRPr="00797D6D" w:rsidRDefault="004E0F0E" w:rsidP="008971F1">
            <w:pPr>
              <w:jc w:val="center"/>
              <w:rPr>
                <w:color w:val="000000"/>
              </w:rPr>
            </w:pPr>
            <w:r w:rsidRPr="00797D6D">
              <w:rPr>
                <w:color w:val="000000"/>
              </w:rPr>
              <w:t>130,39</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E0F0E" w:rsidRPr="00797D6D" w:rsidRDefault="004E0F0E" w:rsidP="008971F1">
            <w:pPr>
              <w:jc w:val="right"/>
              <w:rPr>
                <w:color w:val="000000"/>
              </w:rPr>
            </w:pPr>
            <w:r w:rsidRPr="00797D6D">
              <w:rPr>
                <w:color w:val="000000"/>
              </w:rPr>
              <w:t xml:space="preserve">23,4  </w:t>
            </w:r>
          </w:p>
        </w:tc>
      </w:tr>
    </w:tbl>
    <w:p w:rsidR="004E0F0E" w:rsidRPr="00797D6D" w:rsidRDefault="004E0F0E" w:rsidP="008971F1">
      <w:pPr>
        <w:ind w:firstLine="709"/>
        <w:jc w:val="both"/>
        <w:rPr>
          <w:lang w:eastAsia="ru-RU"/>
        </w:rPr>
      </w:pPr>
    </w:p>
    <w:p w:rsidR="00247EC7" w:rsidRPr="00797D6D" w:rsidRDefault="004E0F0E" w:rsidP="008971F1">
      <w:pPr>
        <w:ind w:firstLine="709"/>
        <w:jc w:val="both"/>
        <w:rPr>
          <w:lang w:eastAsia="ru-RU"/>
        </w:rPr>
      </w:pPr>
      <w:r w:rsidRPr="00797D6D">
        <w:rPr>
          <w:lang w:eastAsia="ru-RU"/>
        </w:rPr>
        <w:t>Таблица 2.6 – Уровень цен отгрузки на рынок дальнего зарубежья, тыс.руб</w:t>
      </w:r>
    </w:p>
    <w:tbl>
      <w:tblPr>
        <w:tblStyle w:val="aa"/>
        <w:tblW w:w="0" w:type="auto"/>
        <w:tblLook w:val="01E0" w:firstRow="1" w:lastRow="1" w:firstColumn="1" w:lastColumn="1" w:noHBand="0" w:noVBand="0"/>
      </w:tblPr>
      <w:tblGrid>
        <w:gridCol w:w="1451"/>
        <w:gridCol w:w="728"/>
        <w:gridCol w:w="727"/>
        <w:gridCol w:w="727"/>
        <w:gridCol w:w="727"/>
        <w:gridCol w:w="625"/>
        <w:gridCol w:w="475"/>
        <w:gridCol w:w="475"/>
        <w:gridCol w:w="727"/>
        <w:gridCol w:w="727"/>
        <w:gridCol w:w="727"/>
        <w:gridCol w:w="727"/>
        <w:gridCol w:w="727"/>
      </w:tblGrid>
      <w:tr w:rsidR="004E0F0E" w:rsidRPr="00797D6D">
        <w:trPr>
          <w:cantSplit/>
          <w:trHeight w:val="1294"/>
        </w:trPr>
        <w:tc>
          <w:tcPr>
            <w:tcW w:w="0" w:type="auto"/>
          </w:tcPr>
          <w:p w:rsidR="004E0F0E" w:rsidRPr="00797D6D" w:rsidRDefault="004E0F0E" w:rsidP="008971F1">
            <w:pPr>
              <w:pStyle w:val="Iauiue"/>
              <w:jc w:val="both"/>
              <w:rPr>
                <w:b/>
                <w:sz w:val="24"/>
                <w:szCs w:val="24"/>
                <w:lang w:val="ru-RU"/>
              </w:rPr>
            </w:pP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январь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февраль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март</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апрель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май</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июнь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июль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август</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сентябрь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октябрь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ноябрь</w:t>
            </w:r>
          </w:p>
        </w:tc>
        <w:tc>
          <w:tcPr>
            <w:tcW w:w="0" w:type="auto"/>
            <w:textDirection w:val="btLr"/>
          </w:tcPr>
          <w:p w:rsidR="004E0F0E" w:rsidRPr="00797D6D" w:rsidRDefault="004E0F0E" w:rsidP="008971F1">
            <w:pPr>
              <w:pStyle w:val="Iauiue"/>
              <w:ind w:left="113" w:right="113"/>
              <w:jc w:val="both"/>
              <w:rPr>
                <w:b/>
                <w:sz w:val="24"/>
                <w:szCs w:val="24"/>
                <w:lang w:val="ru-RU"/>
              </w:rPr>
            </w:pPr>
            <w:r w:rsidRPr="00797D6D">
              <w:rPr>
                <w:b/>
                <w:sz w:val="24"/>
                <w:szCs w:val="24"/>
                <w:lang w:val="ru-RU"/>
              </w:rPr>
              <w:t>декабрь</w:t>
            </w:r>
          </w:p>
        </w:tc>
      </w:tr>
      <w:tr w:rsidR="004E0F0E" w:rsidRPr="00797D6D">
        <w:tc>
          <w:tcPr>
            <w:tcW w:w="0" w:type="auto"/>
          </w:tcPr>
          <w:p w:rsidR="004E0F0E" w:rsidRPr="00797D6D" w:rsidRDefault="004E0F0E" w:rsidP="008971F1">
            <w:pPr>
              <w:pStyle w:val="Iauiue"/>
              <w:jc w:val="both"/>
              <w:rPr>
                <w:b/>
                <w:sz w:val="24"/>
                <w:szCs w:val="24"/>
              </w:rPr>
            </w:pPr>
            <w:r w:rsidRPr="00797D6D">
              <w:rPr>
                <w:color w:val="000000"/>
                <w:sz w:val="24"/>
                <w:szCs w:val="24"/>
                <w:lang w:val="ru-RU"/>
              </w:rPr>
              <w:t>К</w:t>
            </w:r>
            <w:r w:rsidRPr="00797D6D">
              <w:rPr>
                <w:color w:val="000000"/>
                <w:sz w:val="24"/>
                <w:szCs w:val="24"/>
              </w:rPr>
              <w:t>арамель</w:t>
            </w:r>
          </w:p>
        </w:tc>
        <w:tc>
          <w:tcPr>
            <w:tcW w:w="0" w:type="auto"/>
            <w:vAlign w:val="bottom"/>
          </w:tcPr>
          <w:p w:rsidR="004E0F0E" w:rsidRPr="00797D6D" w:rsidRDefault="004E0F0E" w:rsidP="008971F1">
            <w:pPr>
              <w:pStyle w:val="Iauiue"/>
              <w:jc w:val="center"/>
              <w:rPr>
                <w:sz w:val="24"/>
                <w:szCs w:val="24"/>
              </w:rPr>
            </w:pPr>
            <w:r w:rsidRPr="00797D6D">
              <w:rPr>
                <w:sz w:val="24"/>
                <w:szCs w:val="24"/>
              </w:rPr>
              <w:t>2.938</w:t>
            </w:r>
          </w:p>
        </w:tc>
        <w:tc>
          <w:tcPr>
            <w:tcW w:w="0" w:type="auto"/>
            <w:vAlign w:val="bottom"/>
          </w:tcPr>
          <w:p w:rsidR="004E0F0E" w:rsidRPr="00797D6D" w:rsidRDefault="004E0F0E" w:rsidP="008971F1">
            <w:pPr>
              <w:pStyle w:val="Iauiue"/>
              <w:jc w:val="center"/>
              <w:rPr>
                <w:sz w:val="24"/>
                <w:szCs w:val="24"/>
              </w:rPr>
            </w:pPr>
            <w:r w:rsidRPr="00797D6D">
              <w:rPr>
                <w:sz w:val="24"/>
                <w:szCs w:val="24"/>
              </w:rPr>
              <w:t>3076</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2</w:t>
            </w:r>
            <w:r w:rsidRPr="00797D6D">
              <w:rPr>
                <w:sz w:val="24"/>
                <w:szCs w:val="24"/>
              </w:rPr>
              <w:t>837</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2</w:t>
            </w:r>
            <w:r w:rsidRPr="00797D6D">
              <w:rPr>
                <w:sz w:val="24"/>
                <w:szCs w:val="24"/>
              </w:rPr>
              <w:t>791</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2</w:t>
            </w:r>
            <w:r w:rsidRPr="00797D6D">
              <w:rPr>
                <w:sz w:val="24"/>
                <w:szCs w:val="24"/>
              </w:rPr>
              <w:t>812</w:t>
            </w:r>
          </w:p>
        </w:tc>
        <w:tc>
          <w:tcPr>
            <w:tcW w:w="0" w:type="auto"/>
            <w:vAlign w:val="bottom"/>
          </w:tcPr>
          <w:p w:rsidR="004E0F0E" w:rsidRPr="00797D6D" w:rsidRDefault="004E0F0E" w:rsidP="008971F1">
            <w:pPr>
              <w:pStyle w:val="Iauiue"/>
              <w:jc w:val="center"/>
              <w:rPr>
                <w:sz w:val="24"/>
                <w:szCs w:val="24"/>
              </w:rPr>
            </w:pPr>
            <w:r w:rsidRPr="00797D6D">
              <w:rPr>
                <w:sz w:val="24"/>
                <w:szCs w:val="24"/>
              </w:rPr>
              <w:t>2919</w:t>
            </w:r>
          </w:p>
        </w:tc>
        <w:tc>
          <w:tcPr>
            <w:tcW w:w="0" w:type="auto"/>
            <w:vAlign w:val="bottom"/>
          </w:tcPr>
          <w:p w:rsidR="004E0F0E" w:rsidRPr="00797D6D" w:rsidRDefault="004E0F0E" w:rsidP="008971F1">
            <w:pPr>
              <w:pStyle w:val="Iauiue"/>
              <w:jc w:val="center"/>
              <w:rPr>
                <w:sz w:val="24"/>
                <w:szCs w:val="24"/>
              </w:rPr>
            </w:pPr>
            <w:r w:rsidRPr="00797D6D">
              <w:rPr>
                <w:sz w:val="24"/>
                <w:szCs w:val="24"/>
              </w:rPr>
              <w:t>3438</w:t>
            </w:r>
          </w:p>
        </w:tc>
        <w:tc>
          <w:tcPr>
            <w:tcW w:w="0" w:type="auto"/>
            <w:vAlign w:val="bottom"/>
          </w:tcPr>
          <w:p w:rsidR="004E0F0E" w:rsidRPr="00797D6D" w:rsidRDefault="004E0F0E" w:rsidP="008971F1">
            <w:pPr>
              <w:pStyle w:val="Iauiue"/>
              <w:jc w:val="center"/>
              <w:rPr>
                <w:sz w:val="24"/>
                <w:szCs w:val="24"/>
              </w:rPr>
            </w:pPr>
            <w:r w:rsidRPr="00797D6D">
              <w:rPr>
                <w:sz w:val="24"/>
                <w:szCs w:val="24"/>
              </w:rPr>
              <w:t>3079</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3192</w:t>
            </w:r>
          </w:p>
        </w:tc>
      </w:tr>
      <w:tr w:rsidR="004E0F0E" w:rsidRPr="00797D6D">
        <w:tc>
          <w:tcPr>
            <w:tcW w:w="0" w:type="auto"/>
          </w:tcPr>
          <w:p w:rsidR="004E0F0E" w:rsidRPr="00797D6D" w:rsidRDefault="004E0F0E" w:rsidP="008971F1">
            <w:pPr>
              <w:pStyle w:val="Iauiue"/>
              <w:jc w:val="both"/>
              <w:rPr>
                <w:b/>
                <w:sz w:val="24"/>
                <w:szCs w:val="24"/>
              </w:rPr>
            </w:pPr>
            <w:r w:rsidRPr="00797D6D">
              <w:rPr>
                <w:color w:val="000000"/>
                <w:sz w:val="24"/>
                <w:szCs w:val="24"/>
                <w:lang w:val="ru-RU"/>
              </w:rPr>
              <w:t>К</w:t>
            </w:r>
            <w:r w:rsidRPr="00797D6D">
              <w:rPr>
                <w:color w:val="000000"/>
                <w:sz w:val="24"/>
                <w:szCs w:val="24"/>
              </w:rPr>
              <w:t>онфеты глаз шокол</w:t>
            </w:r>
          </w:p>
        </w:tc>
        <w:tc>
          <w:tcPr>
            <w:tcW w:w="0" w:type="auto"/>
            <w:vAlign w:val="bottom"/>
          </w:tcPr>
          <w:p w:rsidR="004E0F0E" w:rsidRPr="00797D6D" w:rsidRDefault="004E0F0E" w:rsidP="008971F1">
            <w:pPr>
              <w:pStyle w:val="Iauiue"/>
              <w:jc w:val="center"/>
              <w:rPr>
                <w:sz w:val="24"/>
                <w:szCs w:val="24"/>
              </w:rPr>
            </w:pPr>
            <w:r w:rsidRPr="00797D6D">
              <w:rPr>
                <w:sz w:val="24"/>
                <w:szCs w:val="24"/>
              </w:rPr>
              <w:t>13583</w:t>
            </w:r>
          </w:p>
        </w:tc>
        <w:tc>
          <w:tcPr>
            <w:tcW w:w="0" w:type="auto"/>
            <w:vAlign w:val="bottom"/>
          </w:tcPr>
          <w:p w:rsidR="004E0F0E" w:rsidRPr="00797D6D" w:rsidRDefault="004E0F0E" w:rsidP="008971F1">
            <w:pPr>
              <w:pStyle w:val="Iauiue"/>
              <w:jc w:val="center"/>
              <w:rPr>
                <w:sz w:val="24"/>
                <w:szCs w:val="24"/>
              </w:rPr>
            </w:pPr>
            <w:r w:rsidRPr="00797D6D">
              <w:rPr>
                <w:sz w:val="24"/>
                <w:szCs w:val="24"/>
              </w:rPr>
              <w:t>11958</w:t>
            </w:r>
          </w:p>
        </w:tc>
        <w:tc>
          <w:tcPr>
            <w:tcW w:w="0" w:type="auto"/>
            <w:vAlign w:val="bottom"/>
          </w:tcPr>
          <w:p w:rsidR="004E0F0E" w:rsidRPr="00797D6D" w:rsidRDefault="004E0F0E" w:rsidP="008971F1">
            <w:pPr>
              <w:pStyle w:val="Iauiue"/>
              <w:jc w:val="center"/>
              <w:rPr>
                <w:sz w:val="24"/>
                <w:szCs w:val="24"/>
              </w:rPr>
            </w:pPr>
            <w:r w:rsidRPr="00797D6D">
              <w:rPr>
                <w:sz w:val="24"/>
                <w:szCs w:val="24"/>
              </w:rPr>
              <w:t>11660</w:t>
            </w:r>
          </w:p>
        </w:tc>
        <w:tc>
          <w:tcPr>
            <w:tcW w:w="0" w:type="auto"/>
            <w:vAlign w:val="bottom"/>
          </w:tcPr>
          <w:p w:rsidR="004E0F0E" w:rsidRPr="00797D6D" w:rsidRDefault="004E0F0E" w:rsidP="008971F1">
            <w:pPr>
              <w:pStyle w:val="Iauiue"/>
              <w:jc w:val="center"/>
              <w:rPr>
                <w:sz w:val="24"/>
                <w:szCs w:val="24"/>
              </w:rPr>
            </w:pPr>
            <w:r w:rsidRPr="00797D6D">
              <w:rPr>
                <w:sz w:val="24"/>
                <w:szCs w:val="24"/>
              </w:rPr>
              <w:t>11418</w:t>
            </w:r>
          </w:p>
        </w:tc>
        <w:tc>
          <w:tcPr>
            <w:tcW w:w="0" w:type="auto"/>
            <w:vAlign w:val="bottom"/>
          </w:tcPr>
          <w:p w:rsidR="004E0F0E" w:rsidRPr="00797D6D" w:rsidRDefault="004E0F0E" w:rsidP="008971F1">
            <w:pPr>
              <w:pStyle w:val="Iauiue"/>
              <w:jc w:val="center"/>
              <w:rPr>
                <w:sz w:val="24"/>
                <w:szCs w:val="24"/>
                <w:lang w:val="ru-RU"/>
              </w:rPr>
            </w:pPr>
          </w:p>
        </w:tc>
        <w:tc>
          <w:tcPr>
            <w:tcW w:w="0" w:type="auto"/>
            <w:vAlign w:val="bottom"/>
          </w:tcPr>
          <w:p w:rsidR="004E0F0E" w:rsidRPr="00797D6D" w:rsidRDefault="004E0F0E" w:rsidP="008971F1">
            <w:pPr>
              <w:pStyle w:val="Iauiue"/>
              <w:jc w:val="center"/>
              <w:rPr>
                <w:sz w:val="24"/>
                <w:szCs w:val="24"/>
                <w:lang w:val="ru-RU"/>
              </w:rPr>
            </w:pPr>
          </w:p>
        </w:tc>
        <w:tc>
          <w:tcPr>
            <w:tcW w:w="0" w:type="auto"/>
            <w:vAlign w:val="bottom"/>
          </w:tcPr>
          <w:p w:rsidR="004E0F0E" w:rsidRPr="00797D6D" w:rsidRDefault="004E0F0E" w:rsidP="008971F1">
            <w:pPr>
              <w:pStyle w:val="Iauiue"/>
              <w:jc w:val="center"/>
              <w:rPr>
                <w:sz w:val="24"/>
                <w:szCs w:val="24"/>
                <w:lang w:val="ru-RU"/>
              </w:rPr>
            </w:pPr>
          </w:p>
        </w:tc>
        <w:tc>
          <w:tcPr>
            <w:tcW w:w="0" w:type="auto"/>
            <w:vAlign w:val="bottom"/>
          </w:tcPr>
          <w:p w:rsidR="004E0F0E" w:rsidRPr="00797D6D" w:rsidRDefault="004E0F0E" w:rsidP="008971F1">
            <w:pPr>
              <w:pStyle w:val="Iauiue"/>
              <w:jc w:val="center"/>
              <w:rPr>
                <w:sz w:val="24"/>
                <w:szCs w:val="24"/>
              </w:rPr>
            </w:pPr>
            <w:r w:rsidRPr="00797D6D">
              <w:rPr>
                <w:sz w:val="24"/>
                <w:szCs w:val="24"/>
              </w:rPr>
              <w:t>16507</w:t>
            </w:r>
          </w:p>
        </w:tc>
        <w:tc>
          <w:tcPr>
            <w:tcW w:w="0" w:type="auto"/>
            <w:vAlign w:val="bottom"/>
          </w:tcPr>
          <w:p w:rsidR="004E0F0E" w:rsidRPr="00797D6D" w:rsidRDefault="004E0F0E" w:rsidP="008971F1">
            <w:pPr>
              <w:pStyle w:val="Iauiue"/>
              <w:jc w:val="center"/>
              <w:rPr>
                <w:sz w:val="24"/>
                <w:szCs w:val="24"/>
              </w:rPr>
            </w:pPr>
            <w:r w:rsidRPr="00797D6D">
              <w:rPr>
                <w:sz w:val="24"/>
                <w:szCs w:val="24"/>
              </w:rPr>
              <w:t>14467</w:t>
            </w:r>
          </w:p>
        </w:tc>
        <w:tc>
          <w:tcPr>
            <w:tcW w:w="0" w:type="auto"/>
            <w:vAlign w:val="bottom"/>
          </w:tcPr>
          <w:p w:rsidR="004E0F0E" w:rsidRPr="00797D6D" w:rsidRDefault="004E0F0E" w:rsidP="008971F1">
            <w:pPr>
              <w:pStyle w:val="Iauiue"/>
              <w:jc w:val="center"/>
              <w:rPr>
                <w:sz w:val="24"/>
                <w:szCs w:val="24"/>
              </w:rPr>
            </w:pPr>
            <w:r w:rsidRPr="00797D6D">
              <w:rPr>
                <w:sz w:val="24"/>
                <w:szCs w:val="24"/>
              </w:rPr>
              <w:t>14417</w:t>
            </w:r>
          </w:p>
        </w:tc>
        <w:tc>
          <w:tcPr>
            <w:tcW w:w="0" w:type="auto"/>
            <w:vAlign w:val="bottom"/>
          </w:tcPr>
          <w:p w:rsidR="004E0F0E" w:rsidRPr="00797D6D" w:rsidRDefault="004E0F0E" w:rsidP="008971F1">
            <w:pPr>
              <w:pStyle w:val="Iauiue"/>
              <w:jc w:val="center"/>
              <w:rPr>
                <w:sz w:val="24"/>
                <w:szCs w:val="24"/>
              </w:rPr>
            </w:pPr>
            <w:r w:rsidRPr="00797D6D">
              <w:rPr>
                <w:sz w:val="24"/>
                <w:szCs w:val="24"/>
              </w:rPr>
              <w:t>14653</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14584</w:t>
            </w:r>
          </w:p>
        </w:tc>
      </w:tr>
      <w:tr w:rsidR="004E0F0E" w:rsidRPr="00797D6D">
        <w:tc>
          <w:tcPr>
            <w:tcW w:w="0" w:type="auto"/>
          </w:tcPr>
          <w:p w:rsidR="004E0F0E" w:rsidRPr="00797D6D" w:rsidRDefault="004E0F0E" w:rsidP="008971F1">
            <w:pPr>
              <w:pStyle w:val="Iauiue"/>
              <w:jc w:val="both"/>
              <w:rPr>
                <w:b/>
                <w:sz w:val="24"/>
                <w:szCs w:val="24"/>
              </w:rPr>
            </w:pPr>
            <w:r w:rsidRPr="00797D6D">
              <w:rPr>
                <w:color w:val="000000"/>
                <w:sz w:val="24"/>
                <w:szCs w:val="24"/>
                <w:lang w:val="ru-RU"/>
              </w:rPr>
              <w:t>К</w:t>
            </w:r>
            <w:r w:rsidRPr="00797D6D">
              <w:rPr>
                <w:color w:val="000000"/>
                <w:sz w:val="24"/>
                <w:szCs w:val="24"/>
              </w:rPr>
              <w:t>онфеты неглаз и глазир</w:t>
            </w:r>
          </w:p>
        </w:tc>
        <w:tc>
          <w:tcPr>
            <w:tcW w:w="0" w:type="auto"/>
            <w:vAlign w:val="bottom"/>
          </w:tcPr>
          <w:p w:rsidR="004E0F0E" w:rsidRPr="00797D6D" w:rsidRDefault="004E0F0E" w:rsidP="008971F1">
            <w:pPr>
              <w:pStyle w:val="Iauiue"/>
              <w:jc w:val="center"/>
              <w:rPr>
                <w:sz w:val="24"/>
                <w:szCs w:val="24"/>
              </w:rPr>
            </w:pPr>
            <w:r w:rsidRPr="00797D6D">
              <w:rPr>
                <w:sz w:val="24"/>
                <w:szCs w:val="24"/>
              </w:rPr>
              <w:t>4691</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rPr>
              <w:t>5203</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53</w:t>
            </w:r>
            <w:r w:rsidRPr="00797D6D">
              <w:rPr>
                <w:sz w:val="24"/>
                <w:szCs w:val="24"/>
              </w:rPr>
              <w:t>53</w:t>
            </w:r>
          </w:p>
        </w:tc>
        <w:tc>
          <w:tcPr>
            <w:tcW w:w="0" w:type="auto"/>
            <w:vAlign w:val="bottom"/>
          </w:tcPr>
          <w:p w:rsidR="004E0F0E" w:rsidRPr="00797D6D" w:rsidRDefault="004E0F0E" w:rsidP="008971F1">
            <w:pPr>
              <w:pStyle w:val="Iauiue"/>
              <w:jc w:val="center"/>
              <w:rPr>
                <w:sz w:val="24"/>
                <w:szCs w:val="24"/>
              </w:rPr>
            </w:pPr>
            <w:r w:rsidRPr="00797D6D">
              <w:rPr>
                <w:sz w:val="24"/>
                <w:szCs w:val="24"/>
              </w:rPr>
              <w:t>5157</w:t>
            </w:r>
          </w:p>
        </w:tc>
        <w:tc>
          <w:tcPr>
            <w:tcW w:w="0" w:type="auto"/>
            <w:vAlign w:val="bottom"/>
          </w:tcPr>
          <w:p w:rsidR="004E0F0E" w:rsidRPr="00797D6D" w:rsidRDefault="004E0F0E" w:rsidP="008971F1">
            <w:pPr>
              <w:pStyle w:val="Iauiue"/>
              <w:jc w:val="center"/>
              <w:rPr>
                <w:sz w:val="24"/>
                <w:szCs w:val="24"/>
              </w:rPr>
            </w:pPr>
            <w:r w:rsidRPr="00797D6D">
              <w:rPr>
                <w:sz w:val="24"/>
                <w:szCs w:val="24"/>
              </w:rPr>
              <w:t>5447</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5565</w:t>
            </w:r>
          </w:p>
        </w:tc>
      </w:tr>
      <w:tr w:rsidR="004E0F0E" w:rsidRPr="00797D6D">
        <w:tc>
          <w:tcPr>
            <w:tcW w:w="0" w:type="auto"/>
          </w:tcPr>
          <w:p w:rsidR="004E0F0E" w:rsidRPr="00797D6D" w:rsidRDefault="004E0F0E" w:rsidP="008971F1">
            <w:pPr>
              <w:pStyle w:val="Iauiue"/>
              <w:jc w:val="both"/>
              <w:rPr>
                <w:b/>
                <w:sz w:val="24"/>
                <w:szCs w:val="24"/>
              </w:rPr>
            </w:pPr>
            <w:r w:rsidRPr="00797D6D">
              <w:rPr>
                <w:color w:val="000000"/>
                <w:sz w:val="24"/>
                <w:szCs w:val="24"/>
                <w:lang w:val="ru-RU"/>
              </w:rPr>
              <w:t>Ш</w:t>
            </w:r>
            <w:r w:rsidRPr="00797D6D">
              <w:rPr>
                <w:color w:val="000000"/>
                <w:sz w:val="24"/>
                <w:szCs w:val="24"/>
              </w:rPr>
              <w:t xml:space="preserve">околад и шокол </w:t>
            </w:r>
            <w:r w:rsidRPr="00797D6D">
              <w:rPr>
                <w:color w:val="000000"/>
                <w:sz w:val="24"/>
                <w:szCs w:val="24"/>
                <w:lang w:val="ru-RU"/>
              </w:rPr>
              <w:t>и</w:t>
            </w:r>
            <w:r w:rsidRPr="00797D6D">
              <w:rPr>
                <w:color w:val="000000"/>
                <w:sz w:val="24"/>
                <w:szCs w:val="24"/>
              </w:rPr>
              <w:t>зделия</w:t>
            </w:r>
          </w:p>
        </w:tc>
        <w:tc>
          <w:tcPr>
            <w:tcW w:w="0" w:type="auto"/>
            <w:vAlign w:val="bottom"/>
          </w:tcPr>
          <w:p w:rsidR="004E0F0E" w:rsidRPr="00797D6D" w:rsidRDefault="004E0F0E" w:rsidP="008971F1">
            <w:pPr>
              <w:pStyle w:val="Iauiue"/>
              <w:jc w:val="center"/>
              <w:rPr>
                <w:sz w:val="24"/>
                <w:szCs w:val="24"/>
              </w:rPr>
            </w:pPr>
            <w:r w:rsidRPr="00797D6D">
              <w:rPr>
                <w:sz w:val="24"/>
                <w:szCs w:val="24"/>
              </w:rPr>
              <w:t>8272</w:t>
            </w:r>
          </w:p>
        </w:tc>
        <w:tc>
          <w:tcPr>
            <w:tcW w:w="0" w:type="auto"/>
            <w:vAlign w:val="bottom"/>
          </w:tcPr>
          <w:p w:rsidR="004E0F0E" w:rsidRPr="00797D6D" w:rsidRDefault="004E0F0E" w:rsidP="008971F1">
            <w:pPr>
              <w:pStyle w:val="Iauiue"/>
              <w:jc w:val="center"/>
              <w:rPr>
                <w:sz w:val="24"/>
                <w:szCs w:val="24"/>
              </w:rPr>
            </w:pPr>
            <w:r w:rsidRPr="00797D6D">
              <w:rPr>
                <w:sz w:val="24"/>
                <w:szCs w:val="24"/>
              </w:rPr>
              <w:t>9671</w:t>
            </w:r>
          </w:p>
        </w:tc>
        <w:tc>
          <w:tcPr>
            <w:tcW w:w="0" w:type="auto"/>
            <w:vAlign w:val="bottom"/>
          </w:tcPr>
          <w:p w:rsidR="004E0F0E" w:rsidRPr="00797D6D" w:rsidRDefault="004E0F0E" w:rsidP="008971F1">
            <w:pPr>
              <w:pStyle w:val="Iauiue"/>
              <w:jc w:val="center"/>
              <w:rPr>
                <w:sz w:val="24"/>
                <w:szCs w:val="24"/>
              </w:rPr>
            </w:pPr>
            <w:r w:rsidRPr="00797D6D">
              <w:rPr>
                <w:sz w:val="24"/>
                <w:szCs w:val="24"/>
              </w:rPr>
              <w:t>7991</w:t>
            </w:r>
          </w:p>
        </w:tc>
        <w:tc>
          <w:tcPr>
            <w:tcW w:w="0" w:type="auto"/>
            <w:vAlign w:val="bottom"/>
          </w:tcPr>
          <w:p w:rsidR="004E0F0E" w:rsidRPr="00797D6D" w:rsidRDefault="004E0F0E" w:rsidP="008971F1">
            <w:pPr>
              <w:pStyle w:val="Iauiue"/>
              <w:jc w:val="center"/>
              <w:rPr>
                <w:sz w:val="24"/>
                <w:szCs w:val="24"/>
              </w:rPr>
            </w:pPr>
            <w:r w:rsidRPr="00797D6D">
              <w:rPr>
                <w:sz w:val="24"/>
                <w:szCs w:val="24"/>
              </w:rPr>
              <w:t>10106</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rPr>
              <w:t>9</w:t>
            </w:r>
            <w:r w:rsidRPr="00797D6D">
              <w:rPr>
                <w:sz w:val="24"/>
                <w:szCs w:val="24"/>
                <w:lang w:val="ru-RU"/>
              </w:rPr>
              <w:t>9</w:t>
            </w:r>
            <w:r w:rsidRPr="00797D6D">
              <w:rPr>
                <w:sz w:val="24"/>
                <w:szCs w:val="24"/>
              </w:rPr>
              <w:t>43</w:t>
            </w:r>
          </w:p>
        </w:tc>
        <w:tc>
          <w:tcPr>
            <w:tcW w:w="0" w:type="auto"/>
            <w:vAlign w:val="bottom"/>
          </w:tcPr>
          <w:p w:rsidR="004E0F0E" w:rsidRPr="00797D6D" w:rsidRDefault="004E0F0E" w:rsidP="008971F1">
            <w:pPr>
              <w:pStyle w:val="Iauiue"/>
              <w:jc w:val="center"/>
              <w:rPr>
                <w:sz w:val="24"/>
                <w:szCs w:val="24"/>
              </w:rPr>
            </w:pPr>
            <w:r w:rsidRPr="00797D6D">
              <w:rPr>
                <w:sz w:val="24"/>
                <w:szCs w:val="24"/>
              </w:rPr>
              <w:t>10547</w:t>
            </w:r>
          </w:p>
        </w:tc>
        <w:tc>
          <w:tcPr>
            <w:tcW w:w="0" w:type="auto"/>
            <w:vAlign w:val="bottom"/>
          </w:tcPr>
          <w:p w:rsidR="004E0F0E" w:rsidRPr="00797D6D" w:rsidRDefault="004E0F0E" w:rsidP="008971F1">
            <w:pPr>
              <w:pStyle w:val="Iauiue"/>
              <w:jc w:val="center"/>
              <w:rPr>
                <w:sz w:val="24"/>
                <w:szCs w:val="24"/>
              </w:rPr>
            </w:pPr>
            <w:r w:rsidRPr="00797D6D">
              <w:rPr>
                <w:sz w:val="24"/>
                <w:szCs w:val="24"/>
              </w:rPr>
              <w:t>10166</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10133</w:t>
            </w:r>
          </w:p>
        </w:tc>
      </w:tr>
      <w:tr w:rsidR="004E0F0E" w:rsidRPr="00797D6D">
        <w:tc>
          <w:tcPr>
            <w:tcW w:w="0" w:type="auto"/>
          </w:tcPr>
          <w:p w:rsidR="004E0F0E" w:rsidRPr="00797D6D" w:rsidRDefault="004E0F0E" w:rsidP="008971F1">
            <w:pPr>
              <w:pStyle w:val="Iauiue"/>
              <w:jc w:val="both"/>
              <w:rPr>
                <w:color w:val="000000"/>
                <w:sz w:val="24"/>
                <w:szCs w:val="24"/>
              </w:rPr>
            </w:pPr>
            <w:r w:rsidRPr="00797D6D">
              <w:rPr>
                <w:color w:val="000000"/>
                <w:sz w:val="24"/>
                <w:szCs w:val="24"/>
              </w:rPr>
              <w:t>Печенье</w:t>
            </w:r>
          </w:p>
        </w:tc>
        <w:tc>
          <w:tcPr>
            <w:tcW w:w="0" w:type="auto"/>
            <w:vAlign w:val="bottom"/>
          </w:tcPr>
          <w:p w:rsidR="004E0F0E" w:rsidRPr="00797D6D" w:rsidRDefault="004E0F0E" w:rsidP="008971F1">
            <w:pPr>
              <w:pStyle w:val="Iauiue"/>
              <w:jc w:val="center"/>
              <w:rPr>
                <w:sz w:val="24"/>
                <w:szCs w:val="24"/>
              </w:rPr>
            </w:pPr>
            <w:r w:rsidRPr="00797D6D">
              <w:rPr>
                <w:sz w:val="24"/>
                <w:szCs w:val="24"/>
              </w:rPr>
              <w:t>5756</w:t>
            </w:r>
          </w:p>
        </w:tc>
        <w:tc>
          <w:tcPr>
            <w:tcW w:w="0" w:type="auto"/>
            <w:vAlign w:val="bottom"/>
          </w:tcPr>
          <w:p w:rsidR="004E0F0E" w:rsidRPr="00797D6D" w:rsidRDefault="004E0F0E" w:rsidP="008971F1">
            <w:pPr>
              <w:pStyle w:val="Iauiue"/>
              <w:jc w:val="center"/>
              <w:rPr>
                <w:sz w:val="24"/>
                <w:szCs w:val="24"/>
              </w:rPr>
            </w:pPr>
            <w:r w:rsidRPr="00797D6D">
              <w:rPr>
                <w:sz w:val="24"/>
                <w:szCs w:val="24"/>
              </w:rPr>
              <w:t>4764</w:t>
            </w:r>
          </w:p>
        </w:tc>
        <w:tc>
          <w:tcPr>
            <w:tcW w:w="0" w:type="auto"/>
            <w:vAlign w:val="bottom"/>
          </w:tcPr>
          <w:p w:rsidR="004E0F0E" w:rsidRPr="00797D6D" w:rsidRDefault="004E0F0E" w:rsidP="008971F1">
            <w:pPr>
              <w:pStyle w:val="Iauiue"/>
              <w:jc w:val="center"/>
              <w:rPr>
                <w:sz w:val="24"/>
                <w:szCs w:val="24"/>
              </w:rPr>
            </w:pPr>
            <w:r w:rsidRPr="00797D6D">
              <w:rPr>
                <w:sz w:val="24"/>
                <w:szCs w:val="24"/>
              </w:rPr>
              <w:t>5470</w:t>
            </w:r>
          </w:p>
        </w:tc>
        <w:tc>
          <w:tcPr>
            <w:tcW w:w="0" w:type="auto"/>
            <w:vAlign w:val="bottom"/>
          </w:tcPr>
          <w:p w:rsidR="004E0F0E" w:rsidRPr="00797D6D" w:rsidRDefault="004E0F0E" w:rsidP="008971F1">
            <w:pPr>
              <w:pStyle w:val="Iauiue"/>
              <w:jc w:val="center"/>
              <w:rPr>
                <w:sz w:val="24"/>
                <w:szCs w:val="24"/>
              </w:rPr>
            </w:pPr>
            <w:r w:rsidRPr="00797D6D">
              <w:rPr>
                <w:sz w:val="24"/>
                <w:szCs w:val="24"/>
              </w:rPr>
              <w:t>4429</w:t>
            </w:r>
          </w:p>
        </w:tc>
        <w:tc>
          <w:tcPr>
            <w:tcW w:w="0" w:type="auto"/>
            <w:vAlign w:val="bottom"/>
          </w:tcPr>
          <w:p w:rsidR="004E0F0E" w:rsidRPr="00797D6D" w:rsidRDefault="004E0F0E" w:rsidP="008971F1">
            <w:pPr>
              <w:pStyle w:val="Iauiue"/>
              <w:jc w:val="center"/>
              <w:rPr>
                <w:sz w:val="24"/>
                <w:szCs w:val="24"/>
              </w:rPr>
            </w:pPr>
            <w:r w:rsidRPr="00797D6D">
              <w:rPr>
                <w:sz w:val="24"/>
                <w:szCs w:val="24"/>
              </w:rPr>
              <w:t>5389</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5</w:t>
            </w:r>
            <w:r w:rsidRPr="00797D6D">
              <w:rPr>
                <w:sz w:val="24"/>
                <w:szCs w:val="24"/>
              </w:rPr>
              <w:t>529</w:t>
            </w:r>
          </w:p>
        </w:tc>
        <w:tc>
          <w:tcPr>
            <w:tcW w:w="0" w:type="auto"/>
            <w:vAlign w:val="bottom"/>
          </w:tcPr>
          <w:p w:rsidR="004E0F0E" w:rsidRPr="00797D6D" w:rsidRDefault="004E0F0E" w:rsidP="008971F1">
            <w:pPr>
              <w:pStyle w:val="Iauiue"/>
              <w:jc w:val="center"/>
              <w:rPr>
                <w:sz w:val="24"/>
                <w:szCs w:val="24"/>
              </w:rPr>
            </w:pPr>
            <w:r w:rsidRPr="00797D6D">
              <w:rPr>
                <w:sz w:val="24"/>
                <w:szCs w:val="24"/>
              </w:rPr>
              <w:t>4768</w:t>
            </w:r>
          </w:p>
        </w:tc>
        <w:tc>
          <w:tcPr>
            <w:tcW w:w="0" w:type="auto"/>
            <w:vAlign w:val="bottom"/>
          </w:tcPr>
          <w:p w:rsidR="004E0F0E" w:rsidRPr="00797D6D" w:rsidRDefault="004E0F0E" w:rsidP="008971F1">
            <w:pPr>
              <w:pStyle w:val="Iauiue"/>
              <w:jc w:val="center"/>
              <w:rPr>
                <w:sz w:val="24"/>
                <w:szCs w:val="24"/>
              </w:rPr>
            </w:pPr>
            <w:r w:rsidRPr="00797D6D">
              <w:rPr>
                <w:sz w:val="24"/>
                <w:szCs w:val="24"/>
              </w:rPr>
              <w:t>6851</w:t>
            </w:r>
          </w:p>
        </w:tc>
        <w:tc>
          <w:tcPr>
            <w:tcW w:w="0" w:type="auto"/>
            <w:vAlign w:val="bottom"/>
          </w:tcPr>
          <w:p w:rsidR="004E0F0E" w:rsidRPr="00797D6D" w:rsidRDefault="004E0F0E" w:rsidP="008971F1">
            <w:pPr>
              <w:pStyle w:val="Iauiue"/>
              <w:jc w:val="center"/>
              <w:rPr>
                <w:sz w:val="24"/>
                <w:szCs w:val="24"/>
              </w:rPr>
            </w:pPr>
            <w:r w:rsidRPr="00797D6D">
              <w:rPr>
                <w:sz w:val="24"/>
                <w:szCs w:val="24"/>
              </w:rPr>
              <w:t>6423</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6258</w:t>
            </w:r>
          </w:p>
        </w:tc>
      </w:tr>
      <w:tr w:rsidR="004E0F0E" w:rsidRPr="00797D6D">
        <w:tc>
          <w:tcPr>
            <w:tcW w:w="0" w:type="auto"/>
          </w:tcPr>
          <w:p w:rsidR="004E0F0E" w:rsidRPr="00797D6D" w:rsidRDefault="004E0F0E" w:rsidP="008971F1">
            <w:pPr>
              <w:pStyle w:val="Iauiue"/>
              <w:jc w:val="both"/>
              <w:rPr>
                <w:color w:val="000000"/>
                <w:sz w:val="24"/>
                <w:szCs w:val="24"/>
              </w:rPr>
            </w:pPr>
            <w:r w:rsidRPr="00797D6D">
              <w:rPr>
                <w:color w:val="000000"/>
                <w:sz w:val="24"/>
                <w:szCs w:val="24"/>
              </w:rPr>
              <w:t>Вафли</w:t>
            </w:r>
          </w:p>
        </w:tc>
        <w:tc>
          <w:tcPr>
            <w:tcW w:w="0" w:type="auto"/>
            <w:vAlign w:val="bottom"/>
          </w:tcPr>
          <w:p w:rsidR="004E0F0E" w:rsidRPr="00797D6D" w:rsidRDefault="004E0F0E" w:rsidP="008971F1">
            <w:pPr>
              <w:pStyle w:val="Iauiue"/>
              <w:jc w:val="center"/>
              <w:rPr>
                <w:sz w:val="24"/>
                <w:szCs w:val="24"/>
              </w:rPr>
            </w:pPr>
            <w:r w:rsidRPr="00797D6D">
              <w:rPr>
                <w:sz w:val="24"/>
                <w:szCs w:val="24"/>
              </w:rPr>
              <w:t>3101</w:t>
            </w:r>
          </w:p>
        </w:tc>
        <w:tc>
          <w:tcPr>
            <w:tcW w:w="0" w:type="auto"/>
            <w:vAlign w:val="bottom"/>
          </w:tcPr>
          <w:p w:rsidR="004E0F0E" w:rsidRPr="00797D6D" w:rsidRDefault="004E0F0E" w:rsidP="008971F1">
            <w:pPr>
              <w:pStyle w:val="Iauiue"/>
              <w:jc w:val="center"/>
              <w:rPr>
                <w:sz w:val="24"/>
                <w:szCs w:val="24"/>
              </w:rPr>
            </w:pPr>
            <w:r w:rsidRPr="00797D6D">
              <w:rPr>
                <w:sz w:val="24"/>
                <w:szCs w:val="24"/>
              </w:rPr>
              <w:t>3137</w:t>
            </w:r>
          </w:p>
        </w:tc>
        <w:tc>
          <w:tcPr>
            <w:tcW w:w="0" w:type="auto"/>
            <w:vAlign w:val="bottom"/>
          </w:tcPr>
          <w:p w:rsidR="004E0F0E" w:rsidRPr="00797D6D" w:rsidRDefault="004E0F0E" w:rsidP="008971F1">
            <w:pPr>
              <w:pStyle w:val="Iauiue"/>
              <w:jc w:val="center"/>
              <w:rPr>
                <w:sz w:val="24"/>
                <w:szCs w:val="24"/>
              </w:rPr>
            </w:pPr>
            <w:r w:rsidRPr="00797D6D">
              <w:rPr>
                <w:sz w:val="24"/>
                <w:szCs w:val="24"/>
              </w:rPr>
              <w:t>3084</w:t>
            </w:r>
          </w:p>
        </w:tc>
        <w:tc>
          <w:tcPr>
            <w:tcW w:w="0" w:type="auto"/>
            <w:vAlign w:val="bottom"/>
          </w:tcPr>
          <w:p w:rsidR="004E0F0E" w:rsidRPr="00797D6D" w:rsidRDefault="004E0F0E" w:rsidP="008971F1">
            <w:pPr>
              <w:pStyle w:val="Iauiue"/>
              <w:jc w:val="center"/>
              <w:rPr>
                <w:sz w:val="24"/>
                <w:szCs w:val="24"/>
              </w:rPr>
            </w:pPr>
            <w:r w:rsidRPr="00797D6D">
              <w:rPr>
                <w:sz w:val="24"/>
                <w:szCs w:val="24"/>
              </w:rPr>
              <w:t>3054</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rPr>
              <w:t>3594</w:t>
            </w:r>
          </w:p>
        </w:tc>
        <w:tc>
          <w:tcPr>
            <w:tcW w:w="0" w:type="auto"/>
            <w:vAlign w:val="bottom"/>
          </w:tcPr>
          <w:p w:rsidR="004E0F0E" w:rsidRPr="00797D6D" w:rsidRDefault="004E0F0E" w:rsidP="008971F1">
            <w:pPr>
              <w:pStyle w:val="Iauiue"/>
              <w:jc w:val="center"/>
              <w:rPr>
                <w:sz w:val="24"/>
                <w:szCs w:val="24"/>
                <w:lang w:val="ru-RU"/>
              </w:rPr>
            </w:pPr>
          </w:p>
        </w:tc>
        <w:tc>
          <w:tcPr>
            <w:tcW w:w="0" w:type="auto"/>
            <w:vAlign w:val="bottom"/>
          </w:tcPr>
          <w:p w:rsidR="004E0F0E" w:rsidRPr="00797D6D" w:rsidRDefault="004E0F0E" w:rsidP="008971F1">
            <w:pPr>
              <w:pStyle w:val="Iauiue"/>
              <w:jc w:val="center"/>
              <w:rPr>
                <w:sz w:val="24"/>
                <w:szCs w:val="24"/>
              </w:rPr>
            </w:pPr>
            <w:r w:rsidRPr="00797D6D">
              <w:rPr>
                <w:sz w:val="24"/>
                <w:szCs w:val="24"/>
              </w:rPr>
              <w:t>3532</w:t>
            </w:r>
          </w:p>
        </w:tc>
        <w:tc>
          <w:tcPr>
            <w:tcW w:w="0" w:type="auto"/>
            <w:vAlign w:val="bottom"/>
          </w:tcPr>
          <w:p w:rsidR="004E0F0E" w:rsidRPr="00797D6D" w:rsidRDefault="004E0F0E" w:rsidP="008971F1">
            <w:pPr>
              <w:pStyle w:val="Iauiue"/>
              <w:jc w:val="center"/>
              <w:rPr>
                <w:sz w:val="24"/>
                <w:szCs w:val="24"/>
              </w:rPr>
            </w:pPr>
            <w:r w:rsidRPr="00797D6D">
              <w:rPr>
                <w:sz w:val="24"/>
                <w:szCs w:val="24"/>
              </w:rPr>
              <w:t>3493</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3585</w:t>
            </w:r>
          </w:p>
        </w:tc>
      </w:tr>
      <w:tr w:rsidR="004E0F0E" w:rsidRPr="00797D6D">
        <w:tc>
          <w:tcPr>
            <w:tcW w:w="0" w:type="auto"/>
          </w:tcPr>
          <w:p w:rsidR="004E0F0E" w:rsidRPr="00797D6D" w:rsidRDefault="004E0F0E" w:rsidP="008971F1">
            <w:pPr>
              <w:pStyle w:val="Iauiue"/>
              <w:jc w:val="both"/>
              <w:rPr>
                <w:color w:val="000000"/>
                <w:sz w:val="24"/>
                <w:szCs w:val="24"/>
              </w:rPr>
            </w:pPr>
            <w:r w:rsidRPr="00797D6D">
              <w:rPr>
                <w:color w:val="000000"/>
                <w:sz w:val="24"/>
                <w:szCs w:val="24"/>
              </w:rPr>
              <w:t>Торты</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rPr>
              <w:t>8295</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rPr>
              <w:t>8350</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rPr>
              <w:t>8984</w:t>
            </w:r>
          </w:p>
        </w:tc>
        <w:tc>
          <w:tcPr>
            <w:tcW w:w="0" w:type="auto"/>
            <w:vAlign w:val="bottom"/>
          </w:tcPr>
          <w:p w:rsidR="004E0F0E" w:rsidRPr="00797D6D" w:rsidRDefault="004E0F0E" w:rsidP="008971F1">
            <w:pPr>
              <w:pStyle w:val="Iauiue"/>
              <w:jc w:val="center"/>
              <w:rPr>
                <w:sz w:val="24"/>
                <w:szCs w:val="24"/>
              </w:rPr>
            </w:pPr>
            <w:r w:rsidRPr="00797D6D">
              <w:rPr>
                <w:sz w:val="24"/>
                <w:szCs w:val="24"/>
              </w:rPr>
              <w:t>9055</w:t>
            </w:r>
          </w:p>
        </w:tc>
        <w:tc>
          <w:tcPr>
            <w:tcW w:w="0" w:type="auto"/>
            <w:vAlign w:val="bottom"/>
          </w:tcPr>
          <w:p w:rsidR="004E0F0E" w:rsidRPr="00797D6D" w:rsidRDefault="004E0F0E" w:rsidP="008971F1">
            <w:pPr>
              <w:pStyle w:val="Iauiue"/>
              <w:jc w:val="center"/>
              <w:rPr>
                <w:sz w:val="24"/>
                <w:szCs w:val="24"/>
              </w:rPr>
            </w:pPr>
            <w:r w:rsidRPr="00797D6D">
              <w:rPr>
                <w:sz w:val="24"/>
                <w:szCs w:val="24"/>
              </w:rPr>
              <w:t>9107</w:t>
            </w:r>
          </w:p>
        </w:tc>
        <w:tc>
          <w:tcPr>
            <w:tcW w:w="0" w:type="auto"/>
            <w:vAlign w:val="bottom"/>
          </w:tcPr>
          <w:p w:rsidR="004E0F0E" w:rsidRPr="00797D6D" w:rsidRDefault="004E0F0E" w:rsidP="008971F1">
            <w:pPr>
              <w:pStyle w:val="Iauiue"/>
              <w:jc w:val="center"/>
              <w:rPr>
                <w:sz w:val="24"/>
                <w:szCs w:val="24"/>
              </w:rPr>
            </w:pPr>
            <w:r w:rsidRPr="00797D6D">
              <w:rPr>
                <w:sz w:val="24"/>
                <w:szCs w:val="24"/>
              </w:rPr>
              <w:t>9223</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9354</w:t>
            </w:r>
          </w:p>
        </w:tc>
      </w:tr>
      <w:tr w:rsidR="004E0F0E" w:rsidRPr="00797D6D">
        <w:tc>
          <w:tcPr>
            <w:tcW w:w="0" w:type="auto"/>
          </w:tcPr>
          <w:p w:rsidR="004E0F0E" w:rsidRPr="00797D6D" w:rsidRDefault="004E0F0E" w:rsidP="008971F1">
            <w:pPr>
              <w:rPr>
                <w:color w:val="000000"/>
              </w:rPr>
            </w:pPr>
            <w:r w:rsidRPr="00797D6D">
              <w:rPr>
                <w:bCs/>
                <w:color w:val="000000"/>
              </w:rPr>
              <w:t>Кондитерские</w:t>
            </w:r>
            <w:r w:rsidRPr="00797D6D">
              <w:rPr>
                <w:b/>
                <w:bCs/>
                <w:color w:val="000000"/>
              </w:rPr>
              <w:t xml:space="preserve"> </w:t>
            </w:r>
            <w:r w:rsidRPr="00797D6D">
              <w:rPr>
                <w:bCs/>
                <w:color w:val="000000"/>
              </w:rPr>
              <w:t>изделия</w:t>
            </w:r>
          </w:p>
        </w:tc>
        <w:tc>
          <w:tcPr>
            <w:tcW w:w="0" w:type="auto"/>
            <w:vAlign w:val="bottom"/>
          </w:tcPr>
          <w:p w:rsidR="004E0F0E" w:rsidRPr="00797D6D" w:rsidRDefault="004E0F0E" w:rsidP="008971F1">
            <w:pPr>
              <w:pStyle w:val="Iauiue"/>
              <w:jc w:val="center"/>
              <w:rPr>
                <w:sz w:val="24"/>
                <w:szCs w:val="24"/>
              </w:rPr>
            </w:pPr>
            <w:r w:rsidRPr="00797D6D">
              <w:rPr>
                <w:sz w:val="24"/>
                <w:szCs w:val="24"/>
              </w:rPr>
              <w:t>7190</w:t>
            </w:r>
          </w:p>
        </w:tc>
        <w:tc>
          <w:tcPr>
            <w:tcW w:w="0" w:type="auto"/>
            <w:vAlign w:val="bottom"/>
          </w:tcPr>
          <w:p w:rsidR="004E0F0E" w:rsidRPr="00797D6D" w:rsidRDefault="004E0F0E" w:rsidP="008971F1">
            <w:pPr>
              <w:pStyle w:val="Iauiue"/>
              <w:jc w:val="center"/>
              <w:rPr>
                <w:sz w:val="24"/>
                <w:szCs w:val="24"/>
              </w:rPr>
            </w:pPr>
            <w:r w:rsidRPr="00797D6D">
              <w:rPr>
                <w:sz w:val="24"/>
                <w:szCs w:val="24"/>
              </w:rPr>
              <w:t>5909</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5</w:t>
            </w:r>
            <w:r w:rsidRPr="00797D6D">
              <w:rPr>
                <w:sz w:val="24"/>
                <w:szCs w:val="24"/>
              </w:rPr>
              <w:t>575</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52</w:t>
            </w:r>
            <w:r w:rsidRPr="00797D6D">
              <w:rPr>
                <w:sz w:val="24"/>
                <w:szCs w:val="24"/>
              </w:rPr>
              <w:t>91</w:t>
            </w:r>
          </w:p>
        </w:tc>
        <w:tc>
          <w:tcPr>
            <w:tcW w:w="0" w:type="auto"/>
            <w:vAlign w:val="bottom"/>
          </w:tcPr>
          <w:p w:rsidR="004E0F0E" w:rsidRPr="00797D6D" w:rsidRDefault="004E0F0E" w:rsidP="008971F1">
            <w:pPr>
              <w:pStyle w:val="Iauiue"/>
              <w:jc w:val="center"/>
              <w:rPr>
                <w:sz w:val="24"/>
                <w:szCs w:val="24"/>
              </w:rPr>
            </w:pPr>
            <w:r w:rsidRPr="00797D6D">
              <w:rPr>
                <w:sz w:val="24"/>
                <w:szCs w:val="24"/>
              </w:rPr>
              <w:t>5389</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lang w:val="ru-RU"/>
              </w:rPr>
            </w:pPr>
            <w:r w:rsidRPr="00797D6D">
              <w:rPr>
                <w:sz w:val="24"/>
                <w:szCs w:val="24"/>
                <w:lang w:val="ru-RU"/>
              </w:rPr>
              <w:t>–</w:t>
            </w:r>
          </w:p>
        </w:tc>
        <w:tc>
          <w:tcPr>
            <w:tcW w:w="0" w:type="auto"/>
            <w:vAlign w:val="bottom"/>
          </w:tcPr>
          <w:p w:rsidR="004E0F0E" w:rsidRPr="00797D6D" w:rsidRDefault="004E0F0E" w:rsidP="008971F1">
            <w:pPr>
              <w:pStyle w:val="Iauiue"/>
              <w:jc w:val="center"/>
              <w:rPr>
                <w:sz w:val="24"/>
                <w:szCs w:val="24"/>
              </w:rPr>
            </w:pPr>
            <w:r w:rsidRPr="00797D6D">
              <w:rPr>
                <w:sz w:val="24"/>
                <w:szCs w:val="24"/>
                <w:lang w:val="ru-RU"/>
              </w:rPr>
              <w:t>58</w:t>
            </w:r>
            <w:r w:rsidRPr="00797D6D">
              <w:rPr>
                <w:sz w:val="24"/>
                <w:szCs w:val="24"/>
              </w:rPr>
              <w:t>68</w:t>
            </w:r>
          </w:p>
        </w:tc>
        <w:tc>
          <w:tcPr>
            <w:tcW w:w="0" w:type="auto"/>
            <w:vAlign w:val="bottom"/>
          </w:tcPr>
          <w:p w:rsidR="004E0F0E" w:rsidRPr="00797D6D" w:rsidRDefault="004E0F0E" w:rsidP="008971F1">
            <w:pPr>
              <w:pStyle w:val="Iauiue"/>
              <w:jc w:val="center"/>
              <w:rPr>
                <w:sz w:val="24"/>
                <w:szCs w:val="24"/>
              </w:rPr>
            </w:pPr>
            <w:r w:rsidRPr="00797D6D">
              <w:rPr>
                <w:sz w:val="24"/>
                <w:szCs w:val="24"/>
              </w:rPr>
              <w:t>10687</w:t>
            </w:r>
          </w:p>
        </w:tc>
        <w:tc>
          <w:tcPr>
            <w:tcW w:w="0" w:type="auto"/>
            <w:vAlign w:val="bottom"/>
          </w:tcPr>
          <w:p w:rsidR="004E0F0E" w:rsidRPr="00797D6D" w:rsidRDefault="004E0F0E" w:rsidP="008971F1">
            <w:pPr>
              <w:pStyle w:val="Iauiue"/>
              <w:jc w:val="center"/>
              <w:rPr>
                <w:sz w:val="24"/>
                <w:szCs w:val="24"/>
              </w:rPr>
            </w:pPr>
            <w:r w:rsidRPr="00797D6D">
              <w:rPr>
                <w:sz w:val="24"/>
                <w:szCs w:val="24"/>
              </w:rPr>
              <w:t>11443</w:t>
            </w:r>
          </w:p>
        </w:tc>
        <w:tc>
          <w:tcPr>
            <w:tcW w:w="0" w:type="auto"/>
            <w:vAlign w:val="bottom"/>
          </w:tcPr>
          <w:p w:rsidR="004E0F0E" w:rsidRPr="00797D6D" w:rsidRDefault="004E0F0E" w:rsidP="008971F1">
            <w:pPr>
              <w:pStyle w:val="Iauiue"/>
              <w:jc w:val="center"/>
              <w:rPr>
                <w:sz w:val="24"/>
                <w:szCs w:val="24"/>
              </w:rPr>
            </w:pPr>
            <w:r w:rsidRPr="00797D6D">
              <w:rPr>
                <w:sz w:val="24"/>
                <w:szCs w:val="24"/>
              </w:rPr>
              <w:t>10069</w:t>
            </w:r>
          </w:p>
        </w:tc>
        <w:tc>
          <w:tcPr>
            <w:tcW w:w="0" w:type="auto"/>
            <w:vAlign w:val="bottom"/>
          </w:tcPr>
          <w:p w:rsidR="004E0F0E" w:rsidRPr="00797D6D" w:rsidRDefault="004E0F0E" w:rsidP="008971F1">
            <w:pPr>
              <w:pStyle w:val="Iauiue"/>
              <w:jc w:val="right"/>
              <w:rPr>
                <w:sz w:val="24"/>
                <w:szCs w:val="24"/>
                <w:lang w:val="ru-RU"/>
              </w:rPr>
            </w:pPr>
            <w:r w:rsidRPr="00797D6D">
              <w:rPr>
                <w:sz w:val="24"/>
                <w:szCs w:val="24"/>
                <w:lang w:val="ru-RU"/>
              </w:rPr>
              <w:t>10855</w:t>
            </w:r>
          </w:p>
        </w:tc>
      </w:tr>
    </w:tbl>
    <w:p w:rsidR="004E0F0E" w:rsidRPr="00797D6D" w:rsidRDefault="00F81778" w:rsidP="008971F1">
      <w:pPr>
        <w:ind w:firstLine="360"/>
        <w:jc w:val="both"/>
      </w:pPr>
      <w:r w:rsidRPr="00797D6D">
        <w:t>Выручка предприятия формируется из поступлений денежных средств на расчетный счет предприятия, выполненных взаимозачетов. Распределение денежной и не денежной частей выручки приведено в таблице 2.7.</w:t>
      </w:r>
    </w:p>
    <w:p w:rsidR="00F81778" w:rsidRPr="00797D6D" w:rsidRDefault="00F81778" w:rsidP="008971F1">
      <w:pPr>
        <w:ind w:firstLine="360"/>
        <w:jc w:val="both"/>
      </w:pPr>
    </w:p>
    <w:p w:rsidR="00F81778" w:rsidRPr="00797D6D" w:rsidRDefault="00F81778" w:rsidP="008971F1">
      <w:pPr>
        <w:ind w:firstLine="360"/>
        <w:jc w:val="both"/>
      </w:pPr>
      <w:r w:rsidRPr="00797D6D">
        <w:t>Таблица 2.7 – Распределение выручки предприятия</w:t>
      </w:r>
    </w:p>
    <w:p w:rsidR="00F81778" w:rsidRPr="00797D6D" w:rsidRDefault="00F81778" w:rsidP="008971F1">
      <w:pPr>
        <w:ind w:firstLine="360"/>
        <w:jc w:val="both"/>
      </w:pPr>
    </w:p>
    <w:tbl>
      <w:tblPr>
        <w:tblW w:w="0" w:type="auto"/>
        <w:tblInd w:w="91" w:type="dxa"/>
        <w:tblLook w:val="0000" w:firstRow="0" w:lastRow="0" w:firstColumn="0" w:lastColumn="0" w:noHBand="0" w:noVBand="0"/>
      </w:tblPr>
      <w:tblGrid>
        <w:gridCol w:w="1126"/>
        <w:gridCol w:w="976"/>
        <w:gridCol w:w="1246"/>
        <w:gridCol w:w="1042"/>
        <w:gridCol w:w="964"/>
        <w:gridCol w:w="952"/>
        <w:gridCol w:w="912"/>
        <w:gridCol w:w="976"/>
        <w:gridCol w:w="1285"/>
      </w:tblGrid>
      <w:tr w:rsidR="003D7A5D" w:rsidRPr="00797D6D">
        <w:trPr>
          <w:trHeight w:val="255"/>
        </w:trPr>
        <w:tc>
          <w:tcPr>
            <w:tcW w:w="0" w:type="auto"/>
            <w:vMerge w:val="restart"/>
            <w:tcBorders>
              <w:top w:val="single" w:sz="4" w:space="0" w:color="auto"/>
              <w:left w:val="single" w:sz="4" w:space="0" w:color="auto"/>
              <w:right w:val="single" w:sz="4" w:space="0" w:color="auto"/>
            </w:tcBorders>
            <w:shd w:val="clear" w:color="auto" w:fill="auto"/>
            <w:noWrap/>
            <w:vAlign w:val="center"/>
          </w:tcPr>
          <w:p w:rsidR="003D7A5D" w:rsidRPr="00797D6D" w:rsidRDefault="003D7A5D" w:rsidP="008971F1">
            <w:pPr>
              <w:jc w:val="center"/>
              <w:rPr>
                <w:b/>
                <w:bCs/>
              </w:rPr>
            </w:pPr>
            <w:r w:rsidRPr="00797D6D">
              <w:rPr>
                <w:b/>
                <w:bCs/>
              </w:rPr>
              <w:t>Период</w:t>
            </w:r>
          </w:p>
        </w:tc>
        <w:tc>
          <w:tcPr>
            <w:tcW w:w="0" w:type="auto"/>
            <w:vMerge w:val="restart"/>
            <w:tcBorders>
              <w:top w:val="single" w:sz="4" w:space="0" w:color="auto"/>
              <w:left w:val="nil"/>
              <w:right w:val="nil"/>
            </w:tcBorders>
            <w:shd w:val="clear" w:color="auto" w:fill="auto"/>
            <w:noWrap/>
            <w:vAlign w:val="center"/>
          </w:tcPr>
          <w:p w:rsidR="003D7A5D" w:rsidRPr="00797D6D" w:rsidRDefault="003D7A5D" w:rsidP="008971F1">
            <w:pPr>
              <w:jc w:val="center"/>
              <w:rPr>
                <w:b/>
                <w:bCs/>
              </w:rPr>
            </w:pPr>
            <w:r w:rsidRPr="00797D6D">
              <w:rPr>
                <w:b/>
                <w:bCs/>
              </w:rPr>
              <w:t>Всего,</w:t>
            </w:r>
          </w:p>
          <w:p w:rsidR="003D7A5D" w:rsidRPr="00797D6D" w:rsidRDefault="003D7A5D" w:rsidP="008971F1">
            <w:pPr>
              <w:jc w:val="center"/>
            </w:pPr>
            <w:r w:rsidRPr="00797D6D">
              <w:t>млн.руб.</w:t>
            </w:r>
          </w:p>
          <w:p w:rsidR="003D7A5D" w:rsidRPr="00797D6D" w:rsidRDefault="003D7A5D" w:rsidP="008971F1">
            <w:pPr>
              <w:jc w:val="center"/>
              <w:rPr>
                <w:b/>
                <w:bCs/>
              </w:rPr>
            </w:pPr>
          </w:p>
        </w:tc>
        <w:tc>
          <w:tcPr>
            <w:tcW w:w="0" w:type="auto"/>
            <w:gridSpan w:val="6"/>
            <w:tcBorders>
              <w:top w:val="single" w:sz="4" w:space="0" w:color="auto"/>
              <w:left w:val="single" w:sz="4" w:space="0" w:color="auto"/>
              <w:bottom w:val="single" w:sz="4" w:space="0" w:color="auto"/>
              <w:right w:val="nil"/>
            </w:tcBorders>
            <w:shd w:val="clear" w:color="auto" w:fill="auto"/>
            <w:noWrap/>
            <w:vAlign w:val="center"/>
          </w:tcPr>
          <w:p w:rsidR="003D7A5D" w:rsidRPr="00797D6D" w:rsidRDefault="003D7A5D" w:rsidP="008971F1">
            <w:pPr>
              <w:jc w:val="center"/>
              <w:rPr>
                <w:b/>
                <w:bCs/>
              </w:rPr>
            </w:pPr>
            <w:r w:rsidRPr="00797D6D">
              <w:rPr>
                <w:b/>
                <w:bCs/>
              </w:rPr>
              <w:t>В том числе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D7A5D" w:rsidRPr="00797D6D" w:rsidRDefault="003D7A5D" w:rsidP="008971F1">
            <w:pPr>
              <w:jc w:val="center"/>
            </w:pPr>
          </w:p>
        </w:tc>
      </w:tr>
      <w:tr w:rsidR="003D7A5D" w:rsidRPr="00797D6D">
        <w:trPr>
          <w:trHeight w:val="255"/>
        </w:trPr>
        <w:tc>
          <w:tcPr>
            <w:tcW w:w="0" w:type="auto"/>
            <w:vMerge/>
            <w:tcBorders>
              <w:left w:val="single" w:sz="4" w:space="0" w:color="auto"/>
              <w:right w:val="single" w:sz="4" w:space="0" w:color="auto"/>
            </w:tcBorders>
            <w:shd w:val="clear" w:color="auto" w:fill="auto"/>
            <w:noWrap/>
            <w:vAlign w:val="center"/>
          </w:tcPr>
          <w:p w:rsidR="003D7A5D" w:rsidRPr="00797D6D" w:rsidRDefault="003D7A5D" w:rsidP="008971F1">
            <w:pPr>
              <w:jc w:val="center"/>
              <w:rPr>
                <w:b/>
                <w:bCs/>
              </w:rPr>
            </w:pPr>
          </w:p>
        </w:tc>
        <w:tc>
          <w:tcPr>
            <w:tcW w:w="0" w:type="auto"/>
            <w:vMerge/>
            <w:tcBorders>
              <w:left w:val="nil"/>
              <w:right w:val="single" w:sz="4" w:space="0" w:color="auto"/>
            </w:tcBorders>
            <w:shd w:val="clear" w:color="auto" w:fill="auto"/>
            <w:noWrap/>
            <w:vAlign w:val="center"/>
          </w:tcPr>
          <w:p w:rsidR="003D7A5D" w:rsidRPr="00797D6D" w:rsidRDefault="003D7A5D" w:rsidP="008971F1">
            <w:pPr>
              <w:jc w:val="center"/>
            </w:pPr>
          </w:p>
        </w:tc>
        <w:tc>
          <w:tcPr>
            <w:tcW w:w="0" w:type="auto"/>
            <w:vMerge w:val="restart"/>
            <w:tcBorders>
              <w:top w:val="nil"/>
              <w:left w:val="nil"/>
              <w:right w:val="nil"/>
            </w:tcBorders>
            <w:shd w:val="clear" w:color="auto" w:fill="auto"/>
            <w:noWrap/>
            <w:vAlign w:val="center"/>
          </w:tcPr>
          <w:p w:rsidR="003D7A5D" w:rsidRPr="00797D6D" w:rsidRDefault="003D7A5D" w:rsidP="008971F1">
            <w:pPr>
              <w:jc w:val="center"/>
              <w:rPr>
                <w:b/>
                <w:bCs/>
              </w:rPr>
            </w:pPr>
            <w:r w:rsidRPr="00797D6D">
              <w:rPr>
                <w:b/>
                <w:bCs/>
              </w:rPr>
              <w:t>Расчетный</w:t>
            </w:r>
          </w:p>
          <w:p w:rsidR="003D7A5D" w:rsidRPr="00797D6D" w:rsidRDefault="003D7A5D" w:rsidP="008971F1">
            <w:pPr>
              <w:jc w:val="center"/>
              <w:rPr>
                <w:b/>
                <w:bCs/>
              </w:rPr>
            </w:pPr>
            <w:r w:rsidRPr="00797D6D">
              <w:rPr>
                <w:b/>
                <w:bCs/>
              </w:rPr>
              <w:t>счет</w:t>
            </w:r>
          </w:p>
          <w:p w:rsidR="003D7A5D" w:rsidRPr="00797D6D" w:rsidRDefault="003D7A5D" w:rsidP="008971F1">
            <w:pPr>
              <w:jc w:val="center"/>
            </w:pPr>
            <w:r w:rsidRPr="00797D6D">
              <w:t>(млн.руб)</w:t>
            </w:r>
          </w:p>
          <w:p w:rsidR="003D7A5D" w:rsidRPr="00797D6D" w:rsidRDefault="003D7A5D" w:rsidP="008971F1">
            <w:pPr>
              <w:jc w:val="center"/>
              <w:rPr>
                <w:b/>
                <w:bCs/>
              </w:rPr>
            </w:pPr>
          </w:p>
        </w:tc>
        <w:tc>
          <w:tcPr>
            <w:tcW w:w="0" w:type="auto"/>
            <w:gridSpan w:val="4"/>
            <w:tcBorders>
              <w:top w:val="nil"/>
              <w:left w:val="single" w:sz="4" w:space="0" w:color="auto"/>
              <w:bottom w:val="single" w:sz="4" w:space="0" w:color="auto"/>
              <w:right w:val="nil"/>
            </w:tcBorders>
            <w:shd w:val="clear" w:color="auto" w:fill="auto"/>
            <w:noWrap/>
            <w:vAlign w:val="center"/>
          </w:tcPr>
          <w:p w:rsidR="003D7A5D" w:rsidRPr="00797D6D" w:rsidRDefault="003D7A5D" w:rsidP="008971F1">
            <w:pPr>
              <w:jc w:val="center"/>
              <w:rPr>
                <w:b/>
                <w:bCs/>
              </w:rPr>
            </w:pPr>
            <w:r w:rsidRPr="00797D6D">
              <w:rPr>
                <w:b/>
                <w:bCs/>
              </w:rPr>
              <w:t>Валютный счет</w:t>
            </w:r>
          </w:p>
        </w:tc>
        <w:tc>
          <w:tcPr>
            <w:tcW w:w="0" w:type="auto"/>
            <w:gridSpan w:val="2"/>
            <w:tcBorders>
              <w:top w:val="nil"/>
              <w:left w:val="single" w:sz="4" w:space="0" w:color="auto"/>
              <w:bottom w:val="single" w:sz="4" w:space="0" w:color="auto"/>
              <w:right w:val="single" w:sz="4" w:space="0" w:color="000000"/>
            </w:tcBorders>
            <w:shd w:val="clear" w:color="auto" w:fill="auto"/>
            <w:noWrap/>
            <w:vAlign w:val="center"/>
          </w:tcPr>
          <w:p w:rsidR="003D7A5D" w:rsidRPr="00797D6D" w:rsidRDefault="003D7A5D" w:rsidP="008971F1">
            <w:pPr>
              <w:jc w:val="center"/>
              <w:rPr>
                <w:b/>
                <w:bCs/>
              </w:rPr>
            </w:pPr>
            <w:r w:rsidRPr="00797D6D">
              <w:rPr>
                <w:b/>
                <w:bCs/>
              </w:rPr>
              <w:t>Зачеты</w:t>
            </w:r>
          </w:p>
        </w:tc>
      </w:tr>
      <w:tr w:rsidR="003D7A5D" w:rsidRPr="00797D6D">
        <w:trPr>
          <w:trHeight w:val="921"/>
        </w:trPr>
        <w:tc>
          <w:tcPr>
            <w:tcW w:w="0" w:type="auto"/>
            <w:vMerge/>
            <w:tcBorders>
              <w:left w:val="single" w:sz="4" w:space="0" w:color="auto"/>
              <w:bottom w:val="nil"/>
              <w:right w:val="single" w:sz="4" w:space="0" w:color="auto"/>
            </w:tcBorders>
            <w:shd w:val="clear" w:color="auto" w:fill="auto"/>
            <w:noWrap/>
            <w:vAlign w:val="center"/>
          </w:tcPr>
          <w:p w:rsidR="003D7A5D" w:rsidRPr="00797D6D" w:rsidRDefault="003D7A5D" w:rsidP="008971F1">
            <w:pPr>
              <w:jc w:val="center"/>
            </w:pPr>
          </w:p>
        </w:tc>
        <w:tc>
          <w:tcPr>
            <w:tcW w:w="0" w:type="auto"/>
            <w:vMerge/>
            <w:tcBorders>
              <w:left w:val="nil"/>
              <w:bottom w:val="nil"/>
              <w:right w:val="single" w:sz="4" w:space="0" w:color="auto"/>
            </w:tcBorders>
            <w:shd w:val="clear" w:color="auto" w:fill="auto"/>
            <w:noWrap/>
            <w:vAlign w:val="center"/>
          </w:tcPr>
          <w:p w:rsidR="003D7A5D" w:rsidRPr="00797D6D" w:rsidRDefault="003D7A5D" w:rsidP="008971F1">
            <w:pPr>
              <w:jc w:val="center"/>
            </w:pPr>
          </w:p>
        </w:tc>
        <w:tc>
          <w:tcPr>
            <w:tcW w:w="0" w:type="auto"/>
            <w:vMerge/>
            <w:tcBorders>
              <w:left w:val="nil"/>
              <w:bottom w:val="nil"/>
              <w:right w:val="single" w:sz="4" w:space="0" w:color="auto"/>
            </w:tcBorders>
            <w:shd w:val="clear" w:color="auto" w:fill="auto"/>
            <w:noWrap/>
            <w:vAlign w:val="center"/>
          </w:tcPr>
          <w:p w:rsidR="003D7A5D" w:rsidRPr="00797D6D" w:rsidRDefault="003D7A5D" w:rsidP="008971F1">
            <w:pPr>
              <w:jc w:val="center"/>
              <w:rPr>
                <w:b/>
                <w:bCs/>
              </w:rPr>
            </w:pPr>
          </w:p>
        </w:tc>
        <w:tc>
          <w:tcPr>
            <w:tcW w:w="0" w:type="auto"/>
            <w:vMerge w:val="restart"/>
            <w:tcBorders>
              <w:top w:val="nil"/>
              <w:left w:val="nil"/>
              <w:bottom w:val="nil"/>
              <w:right w:val="single" w:sz="4" w:space="0" w:color="auto"/>
            </w:tcBorders>
            <w:shd w:val="clear" w:color="auto" w:fill="auto"/>
            <w:noWrap/>
            <w:vAlign w:val="center"/>
          </w:tcPr>
          <w:p w:rsidR="003D7A5D" w:rsidRPr="00797D6D" w:rsidRDefault="003D7A5D" w:rsidP="008971F1">
            <w:pPr>
              <w:jc w:val="center"/>
            </w:pPr>
            <w:r w:rsidRPr="00797D6D">
              <w:t>тыс.руб.</w:t>
            </w:r>
          </w:p>
          <w:p w:rsidR="003D7A5D" w:rsidRPr="00797D6D" w:rsidRDefault="003D7A5D" w:rsidP="008971F1">
            <w:pPr>
              <w:jc w:val="center"/>
            </w:pPr>
            <w:r w:rsidRPr="00797D6D">
              <w:t>росс.руб.</w:t>
            </w:r>
          </w:p>
          <w:p w:rsidR="003D7A5D" w:rsidRPr="00797D6D" w:rsidRDefault="003D7A5D" w:rsidP="008971F1">
            <w:pPr>
              <w:jc w:val="center"/>
            </w:pPr>
          </w:p>
        </w:tc>
        <w:tc>
          <w:tcPr>
            <w:tcW w:w="0" w:type="auto"/>
            <w:vMerge w:val="restart"/>
            <w:tcBorders>
              <w:top w:val="nil"/>
              <w:left w:val="nil"/>
              <w:bottom w:val="nil"/>
              <w:right w:val="single" w:sz="4" w:space="0" w:color="auto"/>
            </w:tcBorders>
            <w:shd w:val="clear" w:color="auto" w:fill="auto"/>
            <w:noWrap/>
            <w:vAlign w:val="center"/>
          </w:tcPr>
          <w:p w:rsidR="003D7A5D" w:rsidRPr="00797D6D" w:rsidRDefault="003D7A5D" w:rsidP="008971F1">
            <w:pPr>
              <w:jc w:val="center"/>
            </w:pPr>
            <w:r w:rsidRPr="00797D6D">
              <w:t>экв-т в</w:t>
            </w:r>
          </w:p>
          <w:p w:rsidR="003D7A5D" w:rsidRPr="00797D6D" w:rsidRDefault="003D7A5D" w:rsidP="008971F1">
            <w:pPr>
              <w:jc w:val="center"/>
            </w:pPr>
            <w:r w:rsidRPr="00797D6D">
              <w:t>млн.бел.</w:t>
            </w:r>
          </w:p>
          <w:p w:rsidR="003D7A5D" w:rsidRPr="00797D6D" w:rsidRDefault="003D7A5D" w:rsidP="008971F1">
            <w:pPr>
              <w:jc w:val="center"/>
            </w:pPr>
            <w:r w:rsidRPr="00797D6D">
              <w:t>руб.</w:t>
            </w:r>
          </w:p>
        </w:tc>
        <w:tc>
          <w:tcPr>
            <w:tcW w:w="0" w:type="auto"/>
            <w:vMerge w:val="restart"/>
            <w:tcBorders>
              <w:top w:val="nil"/>
              <w:left w:val="nil"/>
              <w:bottom w:val="nil"/>
              <w:right w:val="single" w:sz="4" w:space="0" w:color="auto"/>
            </w:tcBorders>
            <w:shd w:val="clear" w:color="auto" w:fill="auto"/>
            <w:noWrap/>
            <w:vAlign w:val="center"/>
          </w:tcPr>
          <w:p w:rsidR="003D7A5D" w:rsidRPr="00797D6D" w:rsidRDefault="003D7A5D" w:rsidP="008971F1">
            <w:pPr>
              <w:jc w:val="center"/>
            </w:pPr>
            <w:r w:rsidRPr="00797D6D">
              <w:t>тыс.дол.</w:t>
            </w:r>
          </w:p>
          <w:p w:rsidR="003D7A5D" w:rsidRPr="00797D6D" w:rsidRDefault="003D7A5D" w:rsidP="008971F1">
            <w:pPr>
              <w:jc w:val="center"/>
            </w:pPr>
            <w:r w:rsidRPr="00797D6D">
              <w:t>США</w:t>
            </w:r>
          </w:p>
          <w:p w:rsidR="003D7A5D" w:rsidRPr="00797D6D" w:rsidRDefault="003D7A5D" w:rsidP="008971F1">
            <w:pPr>
              <w:jc w:val="center"/>
            </w:pPr>
          </w:p>
        </w:tc>
        <w:tc>
          <w:tcPr>
            <w:tcW w:w="0" w:type="auto"/>
            <w:vMerge w:val="restart"/>
            <w:tcBorders>
              <w:top w:val="nil"/>
              <w:left w:val="nil"/>
              <w:bottom w:val="nil"/>
              <w:right w:val="nil"/>
            </w:tcBorders>
            <w:shd w:val="clear" w:color="auto" w:fill="auto"/>
            <w:noWrap/>
            <w:vAlign w:val="center"/>
          </w:tcPr>
          <w:p w:rsidR="003D7A5D" w:rsidRPr="00797D6D" w:rsidRDefault="003D7A5D" w:rsidP="008971F1">
            <w:pPr>
              <w:jc w:val="center"/>
            </w:pPr>
            <w:r w:rsidRPr="00797D6D">
              <w:t>экв-т в</w:t>
            </w:r>
          </w:p>
          <w:p w:rsidR="003D7A5D" w:rsidRPr="00797D6D" w:rsidRDefault="003D7A5D" w:rsidP="008971F1">
            <w:pPr>
              <w:jc w:val="center"/>
            </w:pPr>
            <w:r w:rsidRPr="00797D6D">
              <w:t>млн.бел</w:t>
            </w:r>
          </w:p>
          <w:p w:rsidR="003D7A5D" w:rsidRPr="00797D6D" w:rsidRDefault="003D7A5D" w:rsidP="008971F1">
            <w:pPr>
              <w:jc w:val="center"/>
            </w:pPr>
            <w:r w:rsidRPr="00797D6D">
              <w:t>руб.</w:t>
            </w:r>
          </w:p>
        </w:tc>
        <w:tc>
          <w:tcPr>
            <w:tcW w:w="0" w:type="auto"/>
            <w:vMerge w:val="restart"/>
            <w:tcBorders>
              <w:top w:val="nil"/>
              <w:left w:val="single" w:sz="4" w:space="0" w:color="auto"/>
              <w:bottom w:val="nil"/>
              <w:right w:val="single" w:sz="4" w:space="0" w:color="auto"/>
            </w:tcBorders>
            <w:shd w:val="clear" w:color="auto" w:fill="auto"/>
            <w:noWrap/>
            <w:vAlign w:val="center"/>
          </w:tcPr>
          <w:p w:rsidR="003D7A5D" w:rsidRPr="00797D6D" w:rsidRDefault="003D7A5D" w:rsidP="008971F1">
            <w:pPr>
              <w:jc w:val="center"/>
              <w:rPr>
                <w:b/>
                <w:bCs/>
              </w:rPr>
            </w:pPr>
          </w:p>
          <w:p w:rsidR="003D7A5D" w:rsidRPr="00797D6D" w:rsidRDefault="003D7A5D" w:rsidP="008971F1">
            <w:pPr>
              <w:jc w:val="center"/>
            </w:pPr>
            <w:r w:rsidRPr="00797D6D">
              <w:t>млн.руб.</w:t>
            </w:r>
          </w:p>
          <w:p w:rsidR="003D7A5D" w:rsidRPr="00797D6D" w:rsidRDefault="003D7A5D" w:rsidP="008971F1">
            <w:pPr>
              <w:jc w:val="center"/>
              <w:rPr>
                <w:b/>
                <w:bCs/>
              </w:rPr>
            </w:pPr>
          </w:p>
        </w:tc>
        <w:tc>
          <w:tcPr>
            <w:tcW w:w="0" w:type="auto"/>
            <w:tcBorders>
              <w:top w:val="nil"/>
              <w:left w:val="single" w:sz="4" w:space="0" w:color="auto"/>
              <w:bottom w:val="nil"/>
              <w:right w:val="single" w:sz="4" w:space="0" w:color="auto"/>
            </w:tcBorders>
            <w:shd w:val="clear" w:color="auto" w:fill="auto"/>
            <w:vAlign w:val="center"/>
          </w:tcPr>
          <w:p w:rsidR="003D7A5D" w:rsidRPr="00797D6D" w:rsidRDefault="003D7A5D" w:rsidP="008971F1">
            <w:pPr>
              <w:jc w:val="center"/>
            </w:pPr>
            <w:r w:rsidRPr="00797D6D">
              <w:t>удельный вес неденежной формы</w:t>
            </w:r>
          </w:p>
        </w:tc>
      </w:tr>
      <w:tr w:rsidR="003D7A5D" w:rsidRPr="00797D6D">
        <w:trPr>
          <w:trHeight w:val="255"/>
        </w:trPr>
        <w:tc>
          <w:tcPr>
            <w:tcW w:w="0" w:type="auto"/>
            <w:vMerge/>
            <w:tcBorders>
              <w:left w:val="single" w:sz="4" w:space="0" w:color="auto"/>
              <w:bottom w:val="single" w:sz="4" w:space="0" w:color="auto"/>
              <w:right w:val="single" w:sz="4" w:space="0" w:color="auto"/>
            </w:tcBorders>
            <w:shd w:val="clear" w:color="auto" w:fill="auto"/>
            <w:noWrap/>
            <w:vAlign w:val="bottom"/>
          </w:tcPr>
          <w:p w:rsidR="003D7A5D" w:rsidRPr="00797D6D" w:rsidRDefault="003D7A5D" w:rsidP="008971F1">
            <w:pPr>
              <w:jc w:val="center"/>
            </w:pPr>
          </w:p>
        </w:tc>
        <w:tc>
          <w:tcPr>
            <w:tcW w:w="0" w:type="auto"/>
            <w:vMerge/>
            <w:tcBorders>
              <w:left w:val="nil"/>
              <w:bottom w:val="single" w:sz="4" w:space="0" w:color="auto"/>
              <w:right w:val="single" w:sz="4" w:space="0" w:color="auto"/>
            </w:tcBorders>
            <w:shd w:val="clear" w:color="auto" w:fill="auto"/>
            <w:noWrap/>
            <w:vAlign w:val="bottom"/>
          </w:tcPr>
          <w:p w:rsidR="003D7A5D" w:rsidRPr="00797D6D" w:rsidRDefault="003D7A5D" w:rsidP="008971F1">
            <w:pPr>
              <w:jc w:val="center"/>
            </w:pPr>
          </w:p>
        </w:tc>
        <w:tc>
          <w:tcPr>
            <w:tcW w:w="0" w:type="auto"/>
            <w:vMerge/>
            <w:tcBorders>
              <w:left w:val="nil"/>
              <w:bottom w:val="single" w:sz="4" w:space="0" w:color="auto"/>
              <w:right w:val="single" w:sz="4" w:space="0" w:color="auto"/>
            </w:tcBorders>
            <w:shd w:val="clear" w:color="auto" w:fill="auto"/>
            <w:noWrap/>
            <w:vAlign w:val="bottom"/>
          </w:tcPr>
          <w:p w:rsidR="003D7A5D" w:rsidRPr="00797D6D" w:rsidRDefault="003D7A5D" w:rsidP="008971F1"/>
        </w:tc>
        <w:tc>
          <w:tcPr>
            <w:tcW w:w="0" w:type="auto"/>
            <w:vMerge/>
            <w:tcBorders>
              <w:left w:val="nil"/>
              <w:bottom w:val="single" w:sz="4" w:space="0" w:color="auto"/>
              <w:right w:val="single" w:sz="4" w:space="0" w:color="auto"/>
            </w:tcBorders>
            <w:shd w:val="clear" w:color="auto" w:fill="auto"/>
            <w:noWrap/>
            <w:vAlign w:val="bottom"/>
          </w:tcPr>
          <w:p w:rsidR="003D7A5D" w:rsidRPr="00797D6D" w:rsidRDefault="003D7A5D" w:rsidP="008971F1"/>
        </w:tc>
        <w:tc>
          <w:tcPr>
            <w:tcW w:w="0" w:type="auto"/>
            <w:vMerge/>
            <w:tcBorders>
              <w:left w:val="nil"/>
              <w:bottom w:val="single" w:sz="4" w:space="0" w:color="auto"/>
              <w:right w:val="single" w:sz="4" w:space="0" w:color="auto"/>
            </w:tcBorders>
            <w:shd w:val="clear" w:color="auto" w:fill="auto"/>
            <w:noWrap/>
            <w:vAlign w:val="bottom"/>
          </w:tcPr>
          <w:p w:rsidR="003D7A5D" w:rsidRPr="00797D6D" w:rsidRDefault="003D7A5D" w:rsidP="008971F1"/>
        </w:tc>
        <w:tc>
          <w:tcPr>
            <w:tcW w:w="0" w:type="auto"/>
            <w:vMerge/>
            <w:tcBorders>
              <w:left w:val="nil"/>
              <w:bottom w:val="single" w:sz="4" w:space="0" w:color="auto"/>
              <w:right w:val="single" w:sz="4" w:space="0" w:color="auto"/>
            </w:tcBorders>
            <w:shd w:val="clear" w:color="auto" w:fill="auto"/>
            <w:noWrap/>
            <w:vAlign w:val="bottom"/>
          </w:tcPr>
          <w:p w:rsidR="003D7A5D" w:rsidRPr="00797D6D" w:rsidRDefault="003D7A5D" w:rsidP="008971F1"/>
        </w:tc>
        <w:tc>
          <w:tcPr>
            <w:tcW w:w="0" w:type="auto"/>
            <w:vMerge/>
            <w:tcBorders>
              <w:left w:val="nil"/>
              <w:bottom w:val="single" w:sz="4" w:space="0" w:color="auto"/>
              <w:right w:val="nil"/>
            </w:tcBorders>
            <w:shd w:val="clear" w:color="auto" w:fill="auto"/>
            <w:noWrap/>
            <w:vAlign w:val="bottom"/>
          </w:tcPr>
          <w:p w:rsidR="003D7A5D" w:rsidRPr="00797D6D" w:rsidRDefault="003D7A5D" w:rsidP="008971F1"/>
        </w:tc>
        <w:tc>
          <w:tcPr>
            <w:tcW w:w="0" w:type="auto"/>
            <w:vMerge/>
            <w:tcBorders>
              <w:left w:val="single" w:sz="4" w:space="0" w:color="auto"/>
              <w:bottom w:val="single" w:sz="4" w:space="0" w:color="auto"/>
              <w:right w:val="single" w:sz="4" w:space="0" w:color="auto"/>
            </w:tcBorders>
            <w:shd w:val="clear" w:color="auto" w:fill="auto"/>
            <w:noWrap/>
            <w:vAlign w:val="bottom"/>
          </w:tcPr>
          <w:p w:rsidR="003D7A5D" w:rsidRPr="00797D6D" w:rsidRDefault="003D7A5D" w:rsidP="008971F1">
            <w:pPr>
              <w:rPr>
                <w:b/>
                <w:bCs/>
              </w:rPr>
            </w:pPr>
          </w:p>
        </w:tc>
        <w:tc>
          <w:tcPr>
            <w:tcW w:w="0" w:type="auto"/>
            <w:tcBorders>
              <w:top w:val="nil"/>
              <w:left w:val="nil"/>
              <w:bottom w:val="single" w:sz="4" w:space="0" w:color="auto"/>
              <w:right w:val="single" w:sz="4" w:space="0" w:color="auto"/>
            </w:tcBorders>
            <w:shd w:val="clear" w:color="auto" w:fill="auto"/>
            <w:vAlign w:val="bottom"/>
          </w:tcPr>
          <w:p w:rsidR="003D7A5D" w:rsidRPr="00797D6D" w:rsidRDefault="003D7A5D" w:rsidP="008971F1"/>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Январь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14 370</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12 123,4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8 948,0</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721,8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194,2</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409,8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1 115</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8,7</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Февраль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8 633</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6 119,0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10 194,6</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828,6</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514,7</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1 102,4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583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6,4</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Март</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11 213</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9 058,4</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11 468,7</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940,3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190,8</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406,3</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808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7,2</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Апрель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10 549</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8 366,8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11 897,9</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986,1</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154,9</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332,1</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864</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12</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Май</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10 788</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8 604,8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15 867,3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1 320,3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159,9</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342,9</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520</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7,5</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Июнь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9 472</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8 061,5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9 197,1</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761,8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195,2</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418,7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230</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4,3</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Июль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9 265</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7 562,5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11 645,6</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976,8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191,5</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410,7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315</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2,4</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Август</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9 469</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7 587,8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8 855,8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741,6</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258,2</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549,6</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590</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6,2</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Сентябрь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9 333</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7 891,7</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7 386,3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628,0</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64,9</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139,3</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674</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7,2</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Октябрь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12 744</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9 795,8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10 745,5</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927,2</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232,6</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426,0</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1 595</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12,6</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Ноябрь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15 785</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12 575,5</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17 767,2</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1 559,6</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318,7</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1 031,9</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618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3,9</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Декабрь</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21 009</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18 994,8</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11 708,1</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1 027,1</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428,7</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474,1</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513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2,4</w:t>
            </w:r>
          </w:p>
        </w:tc>
      </w:tr>
      <w:tr w:rsidR="003D7A5D"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F81778" w:rsidRPr="00797D6D" w:rsidRDefault="00F81778" w:rsidP="008971F1">
            <w:r w:rsidRPr="00797D6D">
              <w:t>Итого</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142 630</w:t>
            </w:r>
          </w:p>
        </w:tc>
        <w:tc>
          <w:tcPr>
            <w:tcW w:w="0" w:type="auto"/>
            <w:tcBorders>
              <w:top w:val="nil"/>
              <w:left w:val="nil"/>
              <w:bottom w:val="single" w:sz="4" w:space="0" w:color="auto"/>
              <w:right w:val="nil"/>
            </w:tcBorders>
            <w:shd w:val="clear" w:color="auto" w:fill="auto"/>
            <w:noWrap/>
            <w:vAlign w:val="center"/>
          </w:tcPr>
          <w:p w:rsidR="00F81778" w:rsidRPr="00797D6D" w:rsidRDefault="00F81778" w:rsidP="008971F1">
            <w:pPr>
              <w:jc w:val="center"/>
            </w:pPr>
            <w:r w:rsidRPr="00797D6D">
              <w:t>116 742,0</w:t>
            </w:r>
          </w:p>
        </w:tc>
        <w:tc>
          <w:tcPr>
            <w:tcW w:w="0" w:type="auto"/>
            <w:tcBorders>
              <w:top w:val="nil"/>
              <w:left w:val="single" w:sz="4" w:space="0" w:color="auto"/>
              <w:bottom w:val="single" w:sz="4" w:space="0" w:color="auto"/>
              <w:right w:val="nil"/>
            </w:tcBorders>
            <w:shd w:val="clear" w:color="auto" w:fill="auto"/>
            <w:noWrap/>
            <w:vAlign w:val="center"/>
          </w:tcPr>
          <w:p w:rsidR="00F81778" w:rsidRPr="00797D6D" w:rsidRDefault="00F81778" w:rsidP="008971F1">
            <w:pPr>
              <w:jc w:val="center"/>
            </w:pPr>
            <w:r w:rsidRPr="00797D6D">
              <w:t>135 682,1</w:t>
            </w:r>
          </w:p>
        </w:tc>
        <w:tc>
          <w:tcPr>
            <w:tcW w:w="0" w:type="auto"/>
            <w:tcBorders>
              <w:top w:val="nil"/>
              <w:left w:val="single" w:sz="4" w:space="0" w:color="auto"/>
              <w:bottom w:val="single" w:sz="4" w:space="0" w:color="auto"/>
              <w:right w:val="nil"/>
            </w:tcBorders>
            <w:shd w:val="clear" w:color="auto" w:fill="auto"/>
            <w:noWrap/>
            <w:vAlign w:val="center"/>
          </w:tcPr>
          <w:p w:rsidR="00F81778" w:rsidRPr="00797D6D" w:rsidRDefault="00F81778" w:rsidP="008971F1">
            <w:pPr>
              <w:jc w:val="center"/>
            </w:pPr>
            <w:r w:rsidRPr="00797D6D">
              <w:t>11 419,2</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2 904,3</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6 043,8</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8 425</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5,9</w:t>
            </w:r>
          </w:p>
        </w:tc>
      </w:tr>
      <w:tr w:rsidR="003D7A5D" w:rsidRPr="00797D6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tcPr>
          <w:p w:rsidR="00F81778" w:rsidRPr="00797D6D" w:rsidRDefault="003D7A5D" w:rsidP="008971F1">
            <w:r w:rsidRPr="00797D6D">
              <w:t>Уд. в</w:t>
            </w:r>
            <w:r w:rsidR="00F81778" w:rsidRPr="00797D6D">
              <w:t>ес. %</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100</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63,2</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064533" w:rsidP="008971F1">
            <w:pPr>
              <w:jc w:val="center"/>
              <w:rPr>
                <w:lang w:val="en-US"/>
              </w:rPr>
            </w:pPr>
            <w:r w:rsidRPr="00797D6D">
              <w:rPr>
                <w:lang w:val="en-US"/>
              </w:rPr>
              <w:t>–</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12,5</w:t>
            </w:r>
          </w:p>
        </w:tc>
        <w:tc>
          <w:tcPr>
            <w:tcW w:w="0" w:type="auto"/>
            <w:tcBorders>
              <w:top w:val="nil"/>
              <w:left w:val="nil"/>
              <w:bottom w:val="single" w:sz="4" w:space="0" w:color="auto"/>
              <w:right w:val="single" w:sz="4" w:space="0" w:color="auto"/>
            </w:tcBorders>
            <w:shd w:val="clear" w:color="auto" w:fill="auto"/>
            <w:noWrap/>
            <w:vAlign w:val="center"/>
          </w:tcPr>
          <w:p w:rsidR="00F81778" w:rsidRPr="00797D6D" w:rsidRDefault="00F81778" w:rsidP="008971F1">
            <w:pPr>
              <w:jc w:val="center"/>
            </w:pPr>
            <w:r w:rsidRPr="00797D6D">
              <w:t>24,3</w:t>
            </w:r>
          </w:p>
        </w:tc>
        <w:tc>
          <w:tcPr>
            <w:tcW w:w="0" w:type="auto"/>
            <w:tcBorders>
              <w:top w:val="nil"/>
              <w:left w:val="nil"/>
              <w:bottom w:val="nil"/>
              <w:right w:val="nil"/>
            </w:tcBorders>
            <w:shd w:val="clear" w:color="auto" w:fill="auto"/>
            <w:noWrap/>
            <w:vAlign w:val="center"/>
          </w:tcPr>
          <w:p w:rsidR="00F81778" w:rsidRPr="00797D6D" w:rsidRDefault="00F81778" w:rsidP="008971F1">
            <w:pPr>
              <w:jc w:val="center"/>
            </w:pPr>
          </w:p>
        </w:tc>
        <w:tc>
          <w:tcPr>
            <w:tcW w:w="0" w:type="auto"/>
            <w:tcBorders>
              <w:top w:val="nil"/>
              <w:left w:val="nil"/>
              <w:bottom w:val="nil"/>
              <w:right w:val="nil"/>
            </w:tcBorders>
            <w:shd w:val="clear" w:color="auto" w:fill="auto"/>
            <w:noWrap/>
            <w:vAlign w:val="center"/>
          </w:tcPr>
          <w:p w:rsidR="00F81778" w:rsidRPr="00797D6D" w:rsidRDefault="00F81778" w:rsidP="008971F1">
            <w:pPr>
              <w:jc w:val="center"/>
            </w:pPr>
          </w:p>
        </w:tc>
        <w:tc>
          <w:tcPr>
            <w:tcW w:w="0" w:type="auto"/>
            <w:tcBorders>
              <w:top w:val="nil"/>
              <w:left w:val="nil"/>
              <w:bottom w:val="nil"/>
              <w:right w:val="nil"/>
            </w:tcBorders>
            <w:shd w:val="clear" w:color="auto" w:fill="auto"/>
            <w:noWrap/>
            <w:vAlign w:val="bottom"/>
          </w:tcPr>
          <w:p w:rsidR="00F81778" w:rsidRPr="00797D6D" w:rsidRDefault="00F81778" w:rsidP="008971F1"/>
        </w:tc>
      </w:tr>
    </w:tbl>
    <w:p w:rsidR="00FF298C" w:rsidRPr="00797D6D" w:rsidRDefault="00FF298C" w:rsidP="008971F1">
      <w:pPr>
        <w:ind w:firstLine="360"/>
        <w:jc w:val="both"/>
        <w:rPr>
          <w:lang w:eastAsia="ru-RU"/>
        </w:rPr>
      </w:pPr>
    </w:p>
    <w:p w:rsidR="00F81778" w:rsidRPr="00797D6D" w:rsidRDefault="00C83ECE" w:rsidP="008971F1">
      <w:pPr>
        <w:ind w:firstLine="360"/>
        <w:jc w:val="both"/>
        <w:rPr>
          <w:lang w:eastAsia="ru-RU"/>
        </w:rPr>
      </w:pPr>
      <w:r w:rsidRPr="00797D6D">
        <w:rPr>
          <w:lang w:eastAsia="ru-RU"/>
        </w:rPr>
        <w:t>По данным таблицы можно сделать вывод о том, что наибольшую прибыль предприятие получает в январе, декабре и ноябре (14370, 21009 и 15785 млн. руб. соответственно).</w:t>
      </w:r>
    </w:p>
    <w:p w:rsidR="003D3AB3" w:rsidRPr="00797D6D" w:rsidRDefault="003D3AB3" w:rsidP="008971F1">
      <w:pPr>
        <w:pStyle w:val="ae"/>
        <w:ind w:firstLine="709"/>
        <w:jc w:val="both"/>
        <w:rPr>
          <w:rFonts w:ascii="Times New Roman" w:eastAsia="MS Mincho" w:hAnsi="Times New Roman" w:cs="Times New Roman"/>
          <w:sz w:val="24"/>
          <w:szCs w:val="24"/>
        </w:rPr>
      </w:pPr>
      <w:r w:rsidRPr="00797D6D">
        <w:rPr>
          <w:rFonts w:ascii="Times New Roman" w:eastAsia="MS Mincho" w:hAnsi="Times New Roman" w:cs="Times New Roman"/>
          <w:sz w:val="24"/>
          <w:szCs w:val="24"/>
        </w:rPr>
        <w:t>При установлении цен, также учитывают влияние таких факторов, как потребители, конкуренты, издержки, участники товародвижения (посредники). АО «Спартак» устанавливает «демпинговые цены». На рынке Республики Беларусь продукция фабрики дешевле, чем на российском рынке.</w:t>
      </w:r>
    </w:p>
    <w:p w:rsidR="003D3AB3" w:rsidRPr="00797D6D" w:rsidRDefault="003D3AB3" w:rsidP="008971F1">
      <w:pPr>
        <w:pStyle w:val="ae"/>
        <w:ind w:firstLine="709"/>
        <w:jc w:val="both"/>
        <w:rPr>
          <w:rFonts w:ascii="Times New Roman" w:eastAsia="MS Mincho" w:hAnsi="Times New Roman" w:cs="Times New Roman"/>
          <w:sz w:val="24"/>
          <w:szCs w:val="24"/>
        </w:rPr>
      </w:pPr>
      <w:r w:rsidRPr="00797D6D">
        <w:rPr>
          <w:rFonts w:ascii="Times New Roman" w:eastAsia="MS Mincho" w:hAnsi="Times New Roman" w:cs="Times New Roman"/>
          <w:sz w:val="24"/>
          <w:szCs w:val="24"/>
        </w:rPr>
        <w:t>При установлении окончательной цены товара АО «Спартак» учитывает ее психологическое восприятие и обязательно проверяет, насколько это соответствует практикуемой предприятием политике цен и как она будет воспринята посредниками, торговым персоналом собственных специализированных магазинов, конкурентами и поставщиками.</w:t>
      </w:r>
    </w:p>
    <w:p w:rsidR="00454D7A" w:rsidRPr="00797D6D" w:rsidRDefault="003D3AB3" w:rsidP="008971F1">
      <w:pPr>
        <w:pStyle w:val="ae"/>
        <w:ind w:firstLine="709"/>
        <w:jc w:val="both"/>
        <w:rPr>
          <w:rFonts w:ascii="Times New Roman" w:hAnsi="Times New Roman" w:cs="Times New Roman"/>
          <w:sz w:val="24"/>
          <w:szCs w:val="24"/>
        </w:rPr>
      </w:pPr>
      <w:r w:rsidRPr="00797D6D">
        <w:rPr>
          <w:rFonts w:ascii="Times New Roman" w:eastAsia="MS Mincho" w:hAnsi="Times New Roman" w:cs="Times New Roman"/>
          <w:sz w:val="24"/>
          <w:szCs w:val="24"/>
        </w:rPr>
        <w:t>На кондитерские изделия АО «Спартак» установлены свободно-отпускные и гибкие цены. Также фабрика устанавливает на свой товар праздничные скидки, производит скидки с товаров, которые были нереализованы в течение конкретного срока, т. е. товар уценивают.</w:t>
      </w:r>
      <w:r w:rsidRPr="00797D6D">
        <w:rPr>
          <w:rFonts w:ascii="Times New Roman" w:hAnsi="Times New Roman" w:cs="Times New Roman"/>
          <w:sz w:val="24"/>
          <w:szCs w:val="24"/>
        </w:rPr>
        <w:t xml:space="preserve"> </w:t>
      </w:r>
    </w:p>
    <w:p w:rsidR="00F738EC" w:rsidRPr="00797D6D" w:rsidRDefault="00454D7A" w:rsidP="00F738EC">
      <w:pPr>
        <w:pStyle w:val="ae"/>
        <w:ind w:left="1122" w:hanging="413"/>
        <w:jc w:val="both"/>
        <w:rPr>
          <w:rFonts w:ascii="Times New Roman" w:hAnsi="Times New Roman" w:cs="Times New Roman"/>
          <w:b/>
          <w:sz w:val="24"/>
          <w:szCs w:val="24"/>
        </w:rPr>
      </w:pPr>
      <w:r w:rsidRPr="00797D6D">
        <w:rPr>
          <w:rFonts w:ascii="Times New Roman" w:hAnsi="Times New Roman" w:cs="Times New Roman"/>
          <w:sz w:val="24"/>
          <w:szCs w:val="24"/>
        </w:rPr>
        <w:br w:type="page"/>
      </w:r>
      <w:r w:rsidRPr="00797D6D">
        <w:rPr>
          <w:rFonts w:ascii="Times New Roman" w:hAnsi="Times New Roman" w:cs="Times New Roman"/>
          <w:b/>
          <w:sz w:val="24"/>
          <w:szCs w:val="24"/>
        </w:rPr>
        <w:t xml:space="preserve">2.3 </w:t>
      </w:r>
      <w:r w:rsidR="00F738EC" w:rsidRPr="00797D6D">
        <w:rPr>
          <w:rFonts w:ascii="Times New Roman" w:hAnsi="Times New Roman" w:cs="Times New Roman"/>
          <w:b/>
          <w:sz w:val="24"/>
          <w:szCs w:val="24"/>
        </w:rPr>
        <w:t>ОЦЕНКА ЭФФЕКТИВНОСТИ ЦЕНОВОЙ СТРАТЕГИИ ПРИ ВЫХОДЕ ПРЕДПРИЯТИЯ НА ВНЕШНИЙ РЫНОК</w:t>
      </w:r>
    </w:p>
    <w:p w:rsidR="00454D7A" w:rsidRPr="00797D6D" w:rsidRDefault="00454D7A" w:rsidP="008971F1">
      <w:pPr>
        <w:pStyle w:val="ae"/>
        <w:ind w:firstLine="709"/>
        <w:jc w:val="both"/>
        <w:rPr>
          <w:rFonts w:ascii="Times New Roman" w:hAnsi="Times New Roman" w:cs="Times New Roman"/>
          <w:b/>
          <w:sz w:val="24"/>
          <w:szCs w:val="24"/>
        </w:rPr>
      </w:pPr>
    </w:p>
    <w:p w:rsidR="00454D7A" w:rsidRPr="00797D6D" w:rsidRDefault="00454D7A" w:rsidP="008971F1">
      <w:pPr>
        <w:pStyle w:val="ae"/>
        <w:ind w:firstLine="709"/>
        <w:jc w:val="both"/>
        <w:rPr>
          <w:rFonts w:ascii="Times New Roman" w:hAnsi="Times New Roman" w:cs="Times New Roman"/>
          <w:b/>
          <w:sz w:val="24"/>
          <w:szCs w:val="24"/>
        </w:rPr>
      </w:pPr>
    </w:p>
    <w:p w:rsidR="00454D7A" w:rsidRPr="00797D6D" w:rsidRDefault="00454D7A" w:rsidP="008971F1">
      <w:pPr>
        <w:pStyle w:val="a9"/>
        <w:spacing w:after="0"/>
        <w:ind w:firstLine="709"/>
        <w:jc w:val="both"/>
      </w:pPr>
      <w:r w:rsidRPr="00797D6D">
        <w:t xml:space="preserve">За январь-декабрь 2007 года СП ОАО «Спартак» было произведено 23911 тонн кондитерских изделий и 32,2 тонн товарных полуфабрикатов. Себестоимость выпущенной продукции составила 114136,4 млн. руб., в том числе себестоимость кондитерских изделий- 112507,3 млн. руб. </w:t>
      </w:r>
    </w:p>
    <w:p w:rsidR="00454D7A" w:rsidRPr="00797D6D" w:rsidRDefault="00454D7A" w:rsidP="008971F1">
      <w:pPr>
        <w:pStyle w:val="a9"/>
        <w:spacing w:after="0"/>
        <w:ind w:firstLine="709"/>
        <w:jc w:val="both"/>
      </w:pPr>
      <w:r w:rsidRPr="00797D6D">
        <w:t>В таблице 2.8 представлен сравнительный анализ себестоимости по статьям затрат на выпускаемую продукцию СП ОАО «Спартак» за январь-декабрь 2006-2007гг.</w:t>
      </w:r>
    </w:p>
    <w:p w:rsidR="00454D7A" w:rsidRPr="00797D6D" w:rsidRDefault="00454D7A" w:rsidP="008971F1">
      <w:pPr>
        <w:pStyle w:val="ae"/>
        <w:tabs>
          <w:tab w:val="left" w:pos="1507"/>
        </w:tabs>
        <w:ind w:firstLine="709"/>
        <w:jc w:val="both"/>
        <w:rPr>
          <w:rFonts w:ascii="Times New Roman" w:hAnsi="Times New Roman" w:cs="Times New Roman"/>
          <w:sz w:val="24"/>
          <w:szCs w:val="24"/>
        </w:rPr>
      </w:pPr>
    </w:p>
    <w:p w:rsidR="00C20D8F" w:rsidRPr="00797D6D" w:rsidRDefault="00454D7A" w:rsidP="008971F1">
      <w:pPr>
        <w:pStyle w:val="ae"/>
        <w:tabs>
          <w:tab w:val="left" w:pos="1507"/>
        </w:tabs>
        <w:ind w:firstLine="709"/>
        <w:jc w:val="both"/>
        <w:rPr>
          <w:rFonts w:ascii="Times New Roman" w:hAnsi="Times New Roman" w:cs="Times New Roman"/>
          <w:sz w:val="24"/>
          <w:szCs w:val="24"/>
        </w:rPr>
      </w:pPr>
      <w:r w:rsidRPr="00797D6D">
        <w:rPr>
          <w:rFonts w:ascii="Times New Roman" w:hAnsi="Times New Roman" w:cs="Times New Roman"/>
          <w:sz w:val="24"/>
          <w:szCs w:val="24"/>
        </w:rPr>
        <w:t>Таблица 2.8 – Сравнительный анализ себестоимости по статьям затрат за январь-декабрь 2006-2007гг.</w:t>
      </w:r>
      <w:r w:rsidR="00C20D8F" w:rsidRPr="00797D6D">
        <w:rPr>
          <w:rFonts w:ascii="Times New Roman" w:hAnsi="Times New Roman" w:cs="Times New Roman"/>
          <w:sz w:val="24"/>
          <w:szCs w:val="24"/>
        </w:rPr>
        <w:t>, тыс.руб</w:t>
      </w:r>
    </w:p>
    <w:p w:rsidR="00454D7A" w:rsidRPr="00797D6D" w:rsidRDefault="00C20D8F" w:rsidP="008971F1">
      <w:pPr>
        <w:pStyle w:val="ae"/>
        <w:tabs>
          <w:tab w:val="left" w:pos="1507"/>
        </w:tabs>
        <w:ind w:firstLine="709"/>
        <w:jc w:val="both"/>
        <w:rPr>
          <w:rFonts w:ascii="Times New Roman" w:hAnsi="Times New Roman" w:cs="Times New Roman"/>
          <w:sz w:val="24"/>
          <w:szCs w:val="24"/>
        </w:rPr>
      </w:pPr>
      <w:r w:rsidRPr="00797D6D">
        <w:rPr>
          <w:rFonts w:ascii="Times New Roman" w:hAnsi="Times New Roman" w:cs="Times New Roman"/>
          <w:sz w:val="24"/>
          <w:szCs w:val="24"/>
        </w:rPr>
        <w:t xml:space="preserve"> </w:t>
      </w:r>
    </w:p>
    <w:tbl>
      <w:tblPr>
        <w:tblW w:w="0" w:type="auto"/>
        <w:tblLook w:val="0000" w:firstRow="0" w:lastRow="0" w:firstColumn="0" w:lastColumn="0" w:noHBand="0" w:noVBand="0"/>
      </w:tblPr>
      <w:tblGrid>
        <w:gridCol w:w="2254"/>
        <w:gridCol w:w="591"/>
        <w:gridCol w:w="987"/>
        <w:gridCol w:w="820"/>
        <w:gridCol w:w="987"/>
        <w:gridCol w:w="769"/>
        <w:gridCol w:w="679"/>
        <w:gridCol w:w="866"/>
        <w:gridCol w:w="866"/>
        <w:gridCol w:w="751"/>
      </w:tblGrid>
      <w:tr w:rsidR="00C20D8F" w:rsidRPr="00797D6D">
        <w:trPr>
          <w:trHeight w:val="315"/>
        </w:trPr>
        <w:tc>
          <w:tcPr>
            <w:tcW w:w="0" w:type="auto"/>
            <w:gridSpan w:val="2"/>
            <w:vMerge w:val="restart"/>
            <w:tcBorders>
              <w:top w:val="single" w:sz="4" w:space="0" w:color="auto"/>
              <w:left w:val="single" w:sz="4" w:space="0" w:color="auto"/>
              <w:right w:val="single" w:sz="4" w:space="0" w:color="000000"/>
            </w:tcBorders>
            <w:shd w:val="clear" w:color="auto" w:fill="auto"/>
            <w:noWrap/>
            <w:vAlign w:val="center"/>
          </w:tcPr>
          <w:p w:rsidR="00C20D8F" w:rsidRPr="00797D6D" w:rsidRDefault="00C20D8F" w:rsidP="008971F1">
            <w:pPr>
              <w:jc w:val="center"/>
              <w:rPr>
                <w:b/>
              </w:rPr>
            </w:pPr>
            <w:r w:rsidRPr="00797D6D">
              <w:rPr>
                <w:b/>
              </w:rPr>
              <w:t>Наименование</w:t>
            </w:r>
          </w:p>
          <w:p w:rsidR="00C20D8F" w:rsidRPr="00797D6D" w:rsidRDefault="00C20D8F" w:rsidP="008971F1">
            <w:pPr>
              <w:jc w:val="center"/>
              <w:rPr>
                <w:b/>
              </w:rPr>
            </w:pPr>
            <w:r w:rsidRPr="00797D6D">
              <w:rPr>
                <w:b/>
              </w:rPr>
              <w:t>статей</w:t>
            </w:r>
          </w:p>
          <w:p w:rsidR="00C20D8F" w:rsidRPr="00797D6D" w:rsidRDefault="00C20D8F" w:rsidP="008971F1">
            <w:pPr>
              <w:jc w:val="center"/>
              <w:rPr>
                <w:b/>
              </w:rPr>
            </w:pPr>
            <w:r w:rsidRPr="00797D6D">
              <w:rPr>
                <w:b/>
              </w:rPr>
              <w:t>затрат</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tcPr>
          <w:p w:rsidR="00C20D8F" w:rsidRPr="00797D6D" w:rsidRDefault="00C20D8F" w:rsidP="008971F1">
            <w:pPr>
              <w:jc w:val="center"/>
              <w:rPr>
                <w:b/>
              </w:rPr>
            </w:pPr>
            <w:r w:rsidRPr="00797D6D">
              <w:rPr>
                <w:b/>
              </w:rPr>
              <w:t>Себестоимость общего выпуска,млн.руб.</w:t>
            </w:r>
          </w:p>
        </w:tc>
        <w:tc>
          <w:tcPr>
            <w:tcW w:w="0" w:type="auto"/>
            <w:gridSpan w:val="3"/>
            <w:tcBorders>
              <w:top w:val="single" w:sz="4" w:space="0" w:color="auto"/>
              <w:left w:val="single" w:sz="4" w:space="0" w:color="auto"/>
              <w:bottom w:val="nil"/>
              <w:right w:val="single" w:sz="4" w:space="0" w:color="000000"/>
            </w:tcBorders>
            <w:shd w:val="clear" w:color="auto" w:fill="auto"/>
            <w:noWrap/>
            <w:vAlign w:val="center"/>
          </w:tcPr>
          <w:p w:rsidR="00C20D8F" w:rsidRPr="00797D6D" w:rsidRDefault="00C20D8F" w:rsidP="008971F1">
            <w:pPr>
              <w:jc w:val="center"/>
              <w:rPr>
                <w:b/>
              </w:rPr>
            </w:pPr>
            <w:r w:rsidRPr="00797D6D">
              <w:rPr>
                <w:b/>
              </w:rPr>
              <w:t>Себ-ть 1 тонны,тыс.руб</w:t>
            </w:r>
          </w:p>
        </w:tc>
      </w:tr>
      <w:tr w:rsidR="00C20D8F" w:rsidRPr="00797D6D">
        <w:trPr>
          <w:trHeight w:val="315"/>
        </w:trPr>
        <w:tc>
          <w:tcPr>
            <w:tcW w:w="0" w:type="auto"/>
            <w:gridSpan w:val="2"/>
            <w:vMerge/>
            <w:tcBorders>
              <w:left w:val="single" w:sz="4" w:space="0" w:color="auto"/>
              <w:right w:val="single" w:sz="4" w:space="0" w:color="000000"/>
            </w:tcBorders>
            <w:shd w:val="clear" w:color="auto" w:fill="auto"/>
            <w:noWrap/>
            <w:vAlign w:val="bottom"/>
          </w:tcPr>
          <w:p w:rsidR="00C20D8F" w:rsidRPr="00797D6D" w:rsidRDefault="00C20D8F" w:rsidP="008971F1">
            <w:pPr>
              <w:rPr>
                <w:b/>
              </w:rPr>
            </w:pP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tcPr>
          <w:p w:rsidR="00C20D8F" w:rsidRPr="00797D6D" w:rsidRDefault="00C20D8F" w:rsidP="008971F1">
            <w:pPr>
              <w:ind w:firstLine="1242"/>
              <w:rPr>
                <w:b/>
              </w:rPr>
            </w:pPr>
            <w:r w:rsidRPr="00797D6D">
              <w:rPr>
                <w:b/>
              </w:rPr>
              <w:t>январь-декабрь</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C20D8F" w:rsidRPr="00797D6D" w:rsidRDefault="00C20D8F" w:rsidP="008971F1">
            <w:pPr>
              <w:ind w:firstLine="360"/>
              <w:rPr>
                <w:b/>
              </w:rPr>
            </w:pPr>
            <w:r w:rsidRPr="00797D6D">
              <w:rPr>
                <w:b/>
              </w:rPr>
              <w:t>январь-декабрь</w:t>
            </w:r>
          </w:p>
        </w:tc>
      </w:tr>
      <w:tr w:rsidR="00C20D8F" w:rsidRPr="00797D6D">
        <w:trPr>
          <w:trHeight w:val="315"/>
        </w:trPr>
        <w:tc>
          <w:tcPr>
            <w:tcW w:w="0" w:type="auto"/>
            <w:gridSpan w:val="2"/>
            <w:vMerge/>
            <w:tcBorders>
              <w:left w:val="single" w:sz="4" w:space="0" w:color="auto"/>
              <w:bottom w:val="single" w:sz="4" w:space="0" w:color="auto"/>
              <w:right w:val="single" w:sz="4" w:space="0" w:color="000000"/>
            </w:tcBorders>
            <w:shd w:val="clear" w:color="auto" w:fill="auto"/>
            <w:noWrap/>
            <w:vAlign w:val="bottom"/>
          </w:tcPr>
          <w:p w:rsidR="00C20D8F" w:rsidRPr="00797D6D" w:rsidRDefault="00C20D8F" w:rsidP="008971F1">
            <w:pPr>
              <w:rPr>
                <w:b/>
              </w:rPr>
            </w:pPr>
          </w:p>
        </w:tc>
        <w:tc>
          <w:tcPr>
            <w:tcW w:w="0" w:type="auto"/>
            <w:tcBorders>
              <w:top w:val="nil"/>
              <w:left w:val="nil"/>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2006г.</w:t>
            </w:r>
          </w:p>
        </w:tc>
        <w:tc>
          <w:tcPr>
            <w:tcW w:w="0" w:type="auto"/>
            <w:tcBorders>
              <w:top w:val="nil"/>
              <w:left w:val="nil"/>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уд.вес.</w:t>
            </w:r>
          </w:p>
        </w:tc>
        <w:tc>
          <w:tcPr>
            <w:tcW w:w="0" w:type="auto"/>
            <w:tcBorders>
              <w:top w:val="nil"/>
              <w:left w:val="nil"/>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2007г.</w:t>
            </w:r>
          </w:p>
        </w:tc>
        <w:tc>
          <w:tcPr>
            <w:tcW w:w="0" w:type="auto"/>
            <w:tcBorders>
              <w:top w:val="nil"/>
              <w:left w:val="nil"/>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уд.вес</w:t>
            </w:r>
          </w:p>
        </w:tc>
        <w:tc>
          <w:tcPr>
            <w:tcW w:w="0" w:type="auto"/>
            <w:tcBorders>
              <w:top w:val="nil"/>
              <w:left w:val="nil"/>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темп</w:t>
            </w:r>
          </w:p>
        </w:tc>
        <w:tc>
          <w:tcPr>
            <w:tcW w:w="0" w:type="auto"/>
            <w:tcBorders>
              <w:top w:val="nil"/>
              <w:left w:val="nil"/>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2006г.</w:t>
            </w:r>
          </w:p>
        </w:tc>
        <w:tc>
          <w:tcPr>
            <w:tcW w:w="0" w:type="auto"/>
            <w:tcBorders>
              <w:top w:val="nil"/>
              <w:left w:val="nil"/>
              <w:bottom w:val="single" w:sz="4" w:space="0" w:color="auto"/>
              <w:right w:val="nil"/>
            </w:tcBorders>
            <w:shd w:val="clear" w:color="auto" w:fill="auto"/>
            <w:noWrap/>
            <w:vAlign w:val="center"/>
          </w:tcPr>
          <w:p w:rsidR="00C20D8F" w:rsidRPr="00797D6D" w:rsidRDefault="00C20D8F" w:rsidP="008971F1">
            <w:pPr>
              <w:jc w:val="center"/>
              <w:rPr>
                <w:b/>
              </w:rPr>
            </w:pPr>
            <w:r w:rsidRPr="00797D6D">
              <w:rPr>
                <w:b/>
              </w:rPr>
              <w:t>2007г.</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C20D8F" w:rsidRPr="00797D6D" w:rsidRDefault="00C20D8F" w:rsidP="008971F1">
            <w:pPr>
              <w:jc w:val="center"/>
              <w:rPr>
                <w:b/>
              </w:rPr>
            </w:pPr>
            <w:r w:rsidRPr="00797D6D">
              <w:rPr>
                <w:b/>
              </w:rPr>
              <w:t>темп</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0D8F" w:rsidRPr="00797D6D" w:rsidRDefault="00C20D8F" w:rsidP="008971F1">
            <w:pPr>
              <w:jc w:val="center"/>
            </w:pPr>
            <w:r w:rsidRPr="00797D6D">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3</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7</w:t>
            </w:r>
          </w:p>
        </w:tc>
        <w:tc>
          <w:tcPr>
            <w:tcW w:w="0" w:type="auto"/>
            <w:tcBorders>
              <w:top w:val="single" w:sz="4" w:space="0" w:color="auto"/>
              <w:left w:val="nil"/>
              <w:bottom w:val="single" w:sz="4" w:space="0" w:color="auto"/>
              <w:right w:val="nil"/>
            </w:tcBorders>
            <w:shd w:val="clear" w:color="auto" w:fill="auto"/>
            <w:noWrap/>
            <w:vAlign w:val="bottom"/>
          </w:tcPr>
          <w:p w:rsidR="00C20D8F" w:rsidRPr="00797D6D" w:rsidRDefault="00C20D8F" w:rsidP="008971F1">
            <w:pPr>
              <w:jc w:val="center"/>
            </w:pPr>
            <w:r w:rsidRPr="00797D6D">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C20D8F" w:rsidRPr="00797D6D" w:rsidRDefault="00C20D8F" w:rsidP="008971F1">
            <w:pPr>
              <w:jc w:val="center"/>
            </w:pPr>
            <w:r w:rsidRPr="00797D6D">
              <w:t>9</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Сырье</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53232,2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50,2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57951,6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50,8</w:t>
            </w:r>
          </w:p>
        </w:tc>
        <w:tc>
          <w:tcPr>
            <w:tcW w:w="0" w:type="auto"/>
            <w:tcBorders>
              <w:top w:val="single" w:sz="4" w:space="0" w:color="auto"/>
              <w:left w:val="nil"/>
              <w:bottom w:val="nil"/>
              <w:right w:val="single" w:sz="4" w:space="0" w:color="auto"/>
            </w:tcBorders>
            <w:shd w:val="clear" w:color="auto" w:fill="auto"/>
            <w:noWrap/>
            <w:vAlign w:val="bottom"/>
          </w:tcPr>
          <w:p w:rsidR="00454D7A" w:rsidRPr="00797D6D" w:rsidRDefault="00454D7A" w:rsidP="008971F1">
            <w:pPr>
              <w:jc w:val="center"/>
            </w:pPr>
            <w:r w:rsidRPr="00797D6D">
              <w:t>108,9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1927,2</w:t>
            </w:r>
          </w:p>
        </w:tc>
        <w:tc>
          <w:tcPr>
            <w:tcW w:w="0" w:type="auto"/>
            <w:tcBorders>
              <w:top w:val="single" w:sz="4" w:space="0" w:color="auto"/>
              <w:left w:val="nil"/>
              <w:bottom w:val="nil"/>
              <w:right w:val="nil"/>
            </w:tcBorders>
            <w:shd w:val="clear" w:color="auto" w:fill="auto"/>
            <w:noWrap/>
            <w:vAlign w:val="bottom"/>
          </w:tcPr>
          <w:p w:rsidR="00454D7A" w:rsidRPr="00797D6D" w:rsidRDefault="00454D7A" w:rsidP="008971F1">
            <w:pPr>
              <w:jc w:val="center"/>
            </w:pPr>
            <w:r w:rsidRPr="00797D6D">
              <w:t>2423,6</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454D7A" w:rsidRPr="00797D6D" w:rsidRDefault="00454D7A" w:rsidP="008971F1">
            <w:pPr>
              <w:jc w:val="center"/>
            </w:pPr>
            <w:r w:rsidRPr="00797D6D">
              <w:t>125,8</w:t>
            </w:r>
          </w:p>
        </w:tc>
      </w:tr>
      <w:tr w:rsidR="00C20D8F" w:rsidRPr="00797D6D">
        <w:trPr>
          <w:trHeight w:val="315"/>
        </w:trPr>
        <w:tc>
          <w:tcPr>
            <w:tcW w:w="0" w:type="auto"/>
            <w:gridSpan w:val="2"/>
            <w:tcBorders>
              <w:top w:val="single" w:sz="4" w:space="0" w:color="auto"/>
              <w:left w:val="single" w:sz="4" w:space="0" w:color="auto"/>
              <w:bottom w:val="nil"/>
              <w:right w:val="single" w:sz="4" w:space="0" w:color="000000"/>
            </w:tcBorders>
            <w:shd w:val="clear" w:color="auto" w:fill="auto"/>
            <w:noWrap/>
            <w:vAlign w:val="bottom"/>
          </w:tcPr>
          <w:p w:rsidR="00454D7A" w:rsidRPr="00797D6D" w:rsidRDefault="00454D7A" w:rsidP="008971F1">
            <w:r w:rsidRPr="00797D6D">
              <w:t>Вспомогат. материалы</w:t>
            </w:r>
          </w:p>
        </w:tc>
        <w:tc>
          <w:tcPr>
            <w:tcW w:w="0" w:type="auto"/>
            <w:tcBorders>
              <w:top w:val="nil"/>
              <w:left w:val="nil"/>
              <w:bottom w:val="nil"/>
              <w:right w:val="single" w:sz="4" w:space="0" w:color="auto"/>
            </w:tcBorders>
            <w:shd w:val="clear" w:color="auto" w:fill="auto"/>
            <w:noWrap/>
            <w:vAlign w:val="bottom"/>
          </w:tcPr>
          <w:p w:rsidR="00454D7A" w:rsidRPr="00797D6D" w:rsidRDefault="00454D7A" w:rsidP="008971F1">
            <w:pPr>
              <w:jc w:val="center"/>
            </w:pPr>
            <w:r w:rsidRPr="00797D6D">
              <w:t>14364,9</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13,6</w:t>
            </w:r>
          </w:p>
        </w:tc>
        <w:tc>
          <w:tcPr>
            <w:tcW w:w="0" w:type="auto"/>
            <w:tcBorders>
              <w:top w:val="nil"/>
              <w:left w:val="nil"/>
              <w:bottom w:val="nil"/>
              <w:right w:val="single" w:sz="4" w:space="0" w:color="auto"/>
            </w:tcBorders>
            <w:shd w:val="clear" w:color="auto" w:fill="auto"/>
            <w:noWrap/>
            <w:vAlign w:val="bottom"/>
          </w:tcPr>
          <w:p w:rsidR="00454D7A" w:rsidRPr="00797D6D" w:rsidRDefault="00454D7A" w:rsidP="008971F1">
            <w:pPr>
              <w:jc w:val="center"/>
            </w:pPr>
            <w:r w:rsidRPr="00797D6D">
              <w:t>15111,5</w:t>
            </w:r>
          </w:p>
        </w:tc>
        <w:tc>
          <w:tcPr>
            <w:tcW w:w="0" w:type="auto"/>
            <w:tcBorders>
              <w:top w:val="nil"/>
              <w:left w:val="nil"/>
              <w:bottom w:val="nil"/>
              <w:right w:val="nil"/>
            </w:tcBorders>
            <w:shd w:val="clear" w:color="auto" w:fill="auto"/>
            <w:noWrap/>
            <w:vAlign w:val="bottom"/>
          </w:tcPr>
          <w:p w:rsidR="00454D7A" w:rsidRPr="00797D6D" w:rsidRDefault="00454D7A" w:rsidP="008971F1">
            <w:pPr>
              <w:jc w:val="center"/>
            </w:pPr>
            <w:r w:rsidRPr="00797D6D">
              <w:t>13,2</w:t>
            </w:r>
          </w:p>
        </w:tc>
        <w:tc>
          <w:tcPr>
            <w:tcW w:w="0" w:type="auto"/>
            <w:tcBorders>
              <w:top w:val="single" w:sz="4" w:space="0" w:color="auto"/>
              <w:left w:val="single" w:sz="4" w:space="0" w:color="auto"/>
              <w:bottom w:val="nil"/>
              <w:right w:val="nil"/>
            </w:tcBorders>
            <w:shd w:val="clear" w:color="auto" w:fill="auto"/>
            <w:noWrap/>
            <w:vAlign w:val="bottom"/>
          </w:tcPr>
          <w:p w:rsidR="00454D7A" w:rsidRPr="00797D6D" w:rsidRDefault="00454D7A" w:rsidP="008971F1">
            <w:pPr>
              <w:jc w:val="center"/>
            </w:pPr>
            <w:r w:rsidRPr="00797D6D">
              <w:t>105,2</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520,1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632,0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121,5</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Тара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2693,2</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2855,6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106,0</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97,5</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119,4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122,5</w:t>
            </w:r>
          </w:p>
        </w:tc>
      </w:tr>
      <w:tr w:rsidR="00C20D8F" w:rsidRPr="00797D6D">
        <w:trPr>
          <w:trHeight w:val="315"/>
        </w:trPr>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r w:rsidRPr="00797D6D">
              <w:t>Топливо</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r w:rsidRPr="00797D6D">
              <w:t> </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2810,7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3042,7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108,3</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101,8</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127,2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125,1</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Эл.энергия</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1607,4</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1,5</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2074,3</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1,8</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129,0</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58,2</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86,7</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149,1</w:t>
            </w:r>
          </w:p>
        </w:tc>
      </w:tr>
      <w:tr w:rsidR="00C20D8F" w:rsidRPr="00797D6D">
        <w:trPr>
          <w:trHeight w:val="315"/>
        </w:trPr>
        <w:tc>
          <w:tcPr>
            <w:tcW w:w="0" w:type="auto"/>
            <w:gridSpan w:val="2"/>
            <w:tcBorders>
              <w:top w:val="nil"/>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Осн.и дополнит. з/пл</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6092,4</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5,8</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6757,6</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5,9</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110,9</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220,6</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282,6</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128,1</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Начисления на з/пл</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2197,0</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2,1</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2427,5</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2,1</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110,5</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79,5</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101,5</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127,6</w:t>
            </w:r>
          </w:p>
        </w:tc>
      </w:tr>
      <w:tr w:rsidR="00C20D8F" w:rsidRPr="00797D6D">
        <w:trPr>
          <w:trHeight w:val="315"/>
        </w:trPr>
        <w:tc>
          <w:tcPr>
            <w:tcW w:w="0" w:type="auto"/>
            <w:gridSpan w:val="2"/>
            <w:tcBorders>
              <w:top w:val="nil"/>
              <w:left w:val="single" w:sz="4" w:space="0" w:color="auto"/>
              <w:bottom w:val="single" w:sz="4" w:space="0" w:color="auto"/>
              <w:right w:val="nil"/>
            </w:tcBorders>
            <w:shd w:val="clear" w:color="auto" w:fill="auto"/>
            <w:noWrap/>
            <w:vAlign w:val="bottom"/>
          </w:tcPr>
          <w:p w:rsidR="00454D7A" w:rsidRPr="00797D6D" w:rsidRDefault="00454D7A" w:rsidP="008971F1">
            <w:r w:rsidRPr="00797D6D">
              <w:t>Общепроизводствен.расходы</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7978,6</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7,5</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8037,9</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7,0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100,7</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288,9</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336,2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116,4</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Общехозяйственные расходы</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10417,1</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9,8</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10690,3</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9,4</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102,6</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377,1</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447,1</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118,5</w:t>
            </w:r>
          </w:p>
        </w:tc>
      </w:tr>
      <w:tr w:rsidR="00C20D8F" w:rsidRPr="00797D6D">
        <w:trPr>
          <w:trHeight w:val="315"/>
        </w:trPr>
        <w:tc>
          <w:tcPr>
            <w:tcW w:w="0" w:type="auto"/>
            <w:gridSpan w:val="2"/>
            <w:tcBorders>
              <w:top w:val="nil"/>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Коммерческие расходы</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4545,6</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4,3</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5187,4</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4,5</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114,1</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164,6</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216,9</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131,8</w:t>
            </w:r>
          </w:p>
        </w:tc>
      </w:tr>
      <w:tr w:rsidR="00C20D8F" w:rsidRPr="00797D6D">
        <w:trPr>
          <w:trHeight w:val="330"/>
        </w:trPr>
        <w:tc>
          <w:tcPr>
            <w:tcW w:w="0" w:type="auto"/>
            <w:gridSpan w:val="2"/>
            <w:tcBorders>
              <w:top w:val="single" w:sz="4" w:space="0" w:color="auto"/>
              <w:left w:val="single" w:sz="4" w:space="0" w:color="auto"/>
              <w:bottom w:val="single" w:sz="8" w:space="0" w:color="auto"/>
              <w:right w:val="single" w:sz="4" w:space="0" w:color="000000"/>
            </w:tcBorders>
            <w:shd w:val="clear" w:color="auto" w:fill="auto"/>
            <w:noWrap/>
            <w:vAlign w:val="bottom"/>
          </w:tcPr>
          <w:p w:rsidR="00454D7A" w:rsidRPr="00797D6D" w:rsidRDefault="00454D7A" w:rsidP="008971F1">
            <w:pPr>
              <w:rPr>
                <w:b/>
                <w:bCs/>
              </w:rPr>
            </w:pPr>
            <w:r w:rsidRPr="00797D6D">
              <w:rPr>
                <w:b/>
                <w:bCs/>
              </w:rPr>
              <w:t>Полная себестоимость</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105939,1</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100,0</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114136,4</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100,0</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107,7</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3835,3</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rPr>
                <w:b/>
                <w:bCs/>
              </w:rPr>
            </w:pPr>
            <w:r w:rsidRPr="00797D6D">
              <w:rPr>
                <w:b/>
                <w:bCs/>
              </w:rPr>
              <w:t>4773,3</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454D7A" w:rsidP="008971F1">
            <w:pPr>
              <w:jc w:val="center"/>
              <w:rPr>
                <w:b/>
                <w:bCs/>
              </w:rPr>
            </w:pPr>
            <w:r w:rsidRPr="00797D6D">
              <w:rPr>
                <w:b/>
                <w:bCs/>
              </w:rPr>
              <w:t>124,5</w:t>
            </w:r>
          </w:p>
        </w:tc>
      </w:tr>
      <w:tr w:rsidR="00C20D8F" w:rsidRPr="00797D6D">
        <w:trPr>
          <w:trHeight w:val="315"/>
        </w:trPr>
        <w:tc>
          <w:tcPr>
            <w:tcW w:w="0" w:type="auto"/>
            <w:gridSpan w:val="2"/>
            <w:tcBorders>
              <w:top w:val="nil"/>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ТП в дей-щих ценах по РБ</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131580,7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137462,1</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104,5</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4763,6</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5748,8</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120,7</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Прибыль по РБ</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25641,6</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23325,7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91,0</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928,3</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975,5</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105,1</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Рентабельность пр-ва по РБ</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22,5</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20,4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30"/>
        </w:trPr>
        <w:tc>
          <w:tcPr>
            <w:tcW w:w="0" w:type="auto"/>
            <w:gridSpan w:val="2"/>
            <w:tcBorders>
              <w:top w:val="single" w:sz="4" w:space="0" w:color="auto"/>
              <w:left w:val="single" w:sz="4" w:space="0" w:color="auto"/>
              <w:bottom w:val="single" w:sz="8" w:space="0" w:color="auto"/>
              <w:right w:val="single" w:sz="4" w:space="0" w:color="000000"/>
            </w:tcBorders>
            <w:shd w:val="clear" w:color="auto" w:fill="auto"/>
            <w:noWrap/>
            <w:vAlign w:val="bottom"/>
          </w:tcPr>
          <w:p w:rsidR="00454D7A" w:rsidRPr="00797D6D" w:rsidRDefault="00454D7A" w:rsidP="008971F1">
            <w:r w:rsidRPr="00797D6D">
              <w:t>Затр.на 100рубТП, руб по РБ</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0,867</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0,830</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15"/>
        </w:trPr>
        <w:tc>
          <w:tcPr>
            <w:tcW w:w="0" w:type="auto"/>
            <w:gridSpan w:val="2"/>
            <w:tcBorders>
              <w:top w:val="nil"/>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ТП с уч. скидок</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123729,0</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127113,3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102,7</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4479,4</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5316,0</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118,7</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Прибыль со скидками</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17789,9</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12976,9</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72,9</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644,1</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542,7</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84,3</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 xml:space="preserve">Рентабельность пр-ва со ск. </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16,8</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11,4</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30"/>
        </w:trPr>
        <w:tc>
          <w:tcPr>
            <w:tcW w:w="0" w:type="auto"/>
            <w:gridSpan w:val="2"/>
            <w:tcBorders>
              <w:top w:val="single" w:sz="4" w:space="0" w:color="auto"/>
              <w:left w:val="single" w:sz="4" w:space="0" w:color="auto"/>
              <w:bottom w:val="single" w:sz="8" w:space="0" w:color="auto"/>
              <w:right w:val="single" w:sz="4" w:space="0" w:color="000000"/>
            </w:tcBorders>
            <w:shd w:val="clear" w:color="auto" w:fill="auto"/>
            <w:noWrap/>
            <w:vAlign w:val="bottom"/>
          </w:tcPr>
          <w:p w:rsidR="00454D7A" w:rsidRPr="00797D6D" w:rsidRDefault="00454D7A" w:rsidP="008971F1">
            <w:r w:rsidRPr="00797D6D">
              <w:t>Затр.на 100рубТП, руб со ск.</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0,856</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0,898</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ТП с уч. экспорта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125190,2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131533,9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105,1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4532,3</w:t>
            </w:r>
          </w:p>
        </w:tc>
        <w:tc>
          <w:tcPr>
            <w:tcW w:w="0" w:type="auto"/>
            <w:tcBorders>
              <w:top w:val="single" w:sz="4" w:space="0" w:color="auto"/>
              <w:left w:val="nil"/>
              <w:bottom w:val="single" w:sz="4" w:space="0" w:color="auto"/>
              <w:right w:val="nil"/>
            </w:tcBorders>
            <w:shd w:val="clear" w:color="auto" w:fill="auto"/>
            <w:noWrap/>
            <w:vAlign w:val="bottom"/>
          </w:tcPr>
          <w:p w:rsidR="00454D7A" w:rsidRPr="00797D6D" w:rsidRDefault="00454D7A" w:rsidP="008971F1">
            <w:pPr>
              <w:jc w:val="center"/>
            </w:pPr>
            <w:r w:rsidRPr="00797D6D">
              <w:t>5500,9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121,4</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Прибыль с экспортом</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19251,1</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17397,5</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90,4</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697,0</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727,6</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104,4</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Рентабельность пр-ва c эксп.</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16,9</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15,2</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30"/>
        </w:trPr>
        <w:tc>
          <w:tcPr>
            <w:tcW w:w="0" w:type="auto"/>
            <w:gridSpan w:val="2"/>
            <w:tcBorders>
              <w:top w:val="single" w:sz="4" w:space="0" w:color="auto"/>
              <w:left w:val="single" w:sz="4" w:space="0" w:color="auto"/>
              <w:bottom w:val="single" w:sz="8" w:space="0" w:color="auto"/>
              <w:right w:val="single" w:sz="4" w:space="0" w:color="000000"/>
            </w:tcBorders>
            <w:shd w:val="clear" w:color="auto" w:fill="auto"/>
            <w:noWrap/>
            <w:vAlign w:val="bottom"/>
          </w:tcPr>
          <w:p w:rsidR="00454D7A" w:rsidRPr="00797D6D" w:rsidRDefault="00454D7A" w:rsidP="008971F1">
            <w:r w:rsidRPr="00797D6D">
              <w:t>Затр.на 100рубТП, руб c эксп</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0,912</w:t>
            </w:r>
          </w:p>
        </w:tc>
        <w:tc>
          <w:tcPr>
            <w:tcW w:w="0" w:type="auto"/>
            <w:tcBorders>
              <w:top w:val="nil"/>
              <w:left w:val="single" w:sz="4" w:space="0" w:color="auto"/>
              <w:bottom w:val="single" w:sz="8"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8" w:space="0" w:color="auto"/>
              <w:right w:val="nil"/>
            </w:tcBorders>
            <w:shd w:val="clear" w:color="auto" w:fill="auto"/>
            <w:noWrap/>
            <w:vAlign w:val="bottom"/>
          </w:tcPr>
          <w:p w:rsidR="00454D7A" w:rsidRPr="00797D6D" w:rsidRDefault="00454D7A" w:rsidP="008971F1">
            <w:pPr>
              <w:jc w:val="center"/>
            </w:pPr>
            <w:r w:rsidRPr="00797D6D">
              <w:t>0,868</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15"/>
        </w:trPr>
        <w:tc>
          <w:tcPr>
            <w:tcW w:w="0" w:type="auto"/>
            <w:gridSpan w:val="2"/>
            <w:tcBorders>
              <w:top w:val="single" w:sz="4" w:space="0" w:color="auto"/>
              <w:left w:val="single" w:sz="4" w:space="0" w:color="auto"/>
              <w:right w:val="single" w:sz="4" w:space="0" w:color="000000"/>
            </w:tcBorders>
            <w:shd w:val="clear" w:color="auto" w:fill="auto"/>
            <w:noWrap/>
            <w:vAlign w:val="bottom"/>
          </w:tcPr>
          <w:p w:rsidR="00454D7A" w:rsidRPr="00797D6D" w:rsidRDefault="00454D7A" w:rsidP="008971F1">
            <w:r w:rsidRPr="00797D6D">
              <w:t>ТП с уч.скидок и экспорта</w:t>
            </w:r>
          </w:p>
        </w:tc>
        <w:tc>
          <w:tcPr>
            <w:tcW w:w="0" w:type="auto"/>
            <w:tcBorders>
              <w:top w:val="single" w:sz="4" w:space="0" w:color="auto"/>
              <w:left w:val="nil"/>
              <w:right w:val="nil"/>
            </w:tcBorders>
            <w:shd w:val="clear" w:color="auto" w:fill="auto"/>
            <w:noWrap/>
            <w:vAlign w:val="bottom"/>
          </w:tcPr>
          <w:p w:rsidR="00454D7A" w:rsidRPr="00797D6D" w:rsidRDefault="00454D7A" w:rsidP="008971F1">
            <w:pPr>
              <w:jc w:val="center"/>
            </w:pPr>
            <w:r w:rsidRPr="00797D6D">
              <w:t>117338,5</w:t>
            </w:r>
          </w:p>
        </w:tc>
        <w:tc>
          <w:tcPr>
            <w:tcW w:w="0" w:type="auto"/>
            <w:tcBorders>
              <w:top w:val="single" w:sz="4" w:space="0" w:color="auto"/>
              <w:left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single" w:sz="4" w:space="0" w:color="auto"/>
              <w:right w:val="nil"/>
            </w:tcBorders>
            <w:shd w:val="clear" w:color="auto" w:fill="auto"/>
            <w:noWrap/>
            <w:vAlign w:val="bottom"/>
          </w:tcPr>
          <w:p w:rsidR="00454D7A" w:rsidRPr="00797D6D" w:rsidRDefault="00454D7A" w:rsidP="008971F1">
            <w:pPr>
              <w:jc w:val="center"/>
            </w:pPr>
            <w:r w:rsidRPr="00797D6D">
              <w:t>121364,9</w:t>
            </w:r>
          </w:p>
        </w:tc>
        <w:tc>
          <w:tcPr>
            <w:tcW w:w="0" w:type="auto"/>
            <w:tcBorders>
              <w:top w:val="single" w:sz="4" w:space="0" w:color="auto"/>
              <w:left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nil"/>
              <w:right w:val="single" w:sz="4" w:space="0" w:color="auto"/>
            </w:tcBorders>
            <w:shd w:val="clear" w:color="auto" w:fill="auto"/>
            <w:noWrap/>
            <w:vAlign w:val="bottom"/>
          </w:tcPr>
          <w:p w:rsidR="00454D7A" w:rsidRPr="00797D6D" w:rsidRDefault="00454D7A" w:rsidP="008971F1">
            <w:pPr>
              <w:jc w:val="center"/>
            </w:pPr>
            <w:r w:rsidRPr="00797D6D">
              <w:t>103,4</w:t>
            </w:r>
          </w:p>
        </w:tc>
        <w:tc>
          <w:tcPr>
            <w:tcW w:w="0" w:type="auto"/>
            <w:tcBorders>
              <w:top w:val="single" w:sz="4" w:space="0" w:color="auto"/>
              <w:left w:val="nil"/>
              <w:right w:val="single" w:sz="4" w:space="0" w:color="auto"/>
            </w:tcBorders>
            <w:shd w:val="clear" w:color="auto" w:fill="auto"/>
            <w:noWrap/>
            <w:vAlign w:val="bottom"/>
          </w:tcPr>
          <w:p w:rsidR="00454D7A" w:rsidRPr="00797D6D" w:rsidRDefault="00454D7A" w:rsidP="008971F1">
            <w:pPr>
              <w:jc w:val="center"/>
            </w:pPr>
            <w:r w:rsidRPr="00797D6D">
              <w:t>4248,0</w:t>
            </w:r>
          </w:p>
        </w:tc>
        <w:tc>
          <w:tcPr>
            <w:tcW w:w="0" w:type="auto"/>
            <w:tcBorders>
              <w:top w:val="single" w:sz="4" w:space="0" w:color="auto"/>
              <w:left w:val="nil"/>
              <w:right w:val="nil"/>
            </w:tcBorders>
            <w:shd w:val="clear" w:color="auto" w:fill="auto"/>
            <w:noWrap/>
            <w:vAlign w:val="bottom"/>
          </w:tcPr>
          <w:p w:rsidR="00454D7A" w:rsidRPr="00797D6D" w:rsidRDefault="00454D7A" w:rsidP="008971F1">
            <w:pPr>
              <w:jc w:val="center"/>
            </w:pPr>
            <w:r w:rsidRPr="00797D6D">
              <w:t>5075,6</w:t>
            </w:r>
          </w:p>
        </w:tc>
        <w:tc>
          <w:tcPr>
            <w:tcW w:w="0" w:type="auto"/>
            <w:tcBorders>
              <w:top w:val="single" w:sz="4" w:space="0" w:color="auto"/>
              <w:left w:val="single" w:sz="4" w:space="0" w:color="auto"/>
              <w:right w:val="single" w:sz="4" w:space="0" w:color="auto"/>
            </w:tcBorders>
            <w:shd w:val="clear" w:color="auto" w:fill="auto"/>
            <w:noWrap/>
            <w:vAlign w:val="bottom"/>
          </w:tcPr>
          <w:p w:rsidR="00454D7A" w:rsidRPr="00797D6D" w:rsidRDefault="00454D7A" w:rsidP="008971F1">
            <w:pPr>
              <w:jc w:val="center"/>
            </w:pPr>
            <w:r w:rsidRPr="00797D6D">
              <w:t>119,5</w:t>
            </w:r>
          </w:p>
        </w:tc>
      </w:tr>
      <w:tr w:rsidR="00D238DD" w:rsidRPr="00797D6D">
        <w:trPr>
          <w:trHeight w:val="315"/>
        </w:trPr>
        <w:tc>
          <w:tcPr>
            <w:tcW w:w="0" w:type="auto"/>
            <w:gridSpan w:val="2"/>
            <w:tcBorders>
              <w:bottom w:val="single" w:sz="4" w:space="0" w:color="auto"/>
            </w:tcBorders>
            <w:shd w:val="clear" w:color="auto" w:fill="auto"/>
            <w:noWrap/>
            <w:vAlign w:val="bottom"/>
          </w:tcPr>
          <w:p w:rsidR="00D238DD" w:rsidRPr="00797D6D" w:rsidRDefault="00D238DD" w:rsidP="008971F1"/>
        </w:tc>
        <w:tc>
          <w:tcPr>
            <w:tcW w:w="0" w:type="auto"/>
            <w:tcBorders>
              <w:bottom w:val="single" w:sz="4" w:space="0" w:color="auto"/>
            </w:tcBorders>
            <w:shd w:val="clear" w:color="auto" w:fill="auto"/>
            <w:noWrap/>
            <w:vAlign w:val="bottom"/>
          </w:tcPr>
          <w:p w:rsidR="00D238DD" w:rsidRPr="00797D6D" w:rsidRDefault="00D238DD" w:rsidP="008971F1">
            <w:pPr>
              <w:jc w:val="right"/>
            </w:pPr>
          </w:p>
        </w:tc>
        <w:tc>
          <w:tcPr>
            <w:tcW w:w="0" w:type="auto"/>
            <w:tcBorders>
              <w:bottom w:val="single" w:sz="4" w:space="0" w:color="auto"/>
            </w:tcBorders>
            <w:shd w:val="clear" w:color="auto" w:fill="auto"/>
            <w:noWrap/>
            <w:vAlign w:val="bottom"/>
          </w:tcPr>
          <w:p w:rsidR="00D238DD" w:rsidRPr="00797D6D" w:rsidRDefault="00D238DD" w:rsidP="008971F1"/>
        </w:tc>
        <w:tc>
          <w:tcPr>
            <w:tcW w:w="0" w:type="auto"/>
            <w:gridSpan w:val="6"/>
            <w:tcBorders>
              <w:bottom w:val="single" w:sz="4" w:space="0" w:color="auto"/>
            </w:tcBorders>
            <w:shd w:val="clear" w:color="auto" w:fill="auto"/>
            <w:noWrap/>
            <w:vAlign w:val="bottom"/>
          </w:tcPr>
          <w:p w:rsidR="00D238DD" w:rsidRPr="00797D6D" w:rsidRDefault="001D5EF9" w:rsidP="008971F1">
            <w:pPr>
              <w:jc w:val="right"/>
            </w:pPr>
            <w:r w:rsidRPr="00797D6D">
              <w:t>Продолжение таблицы 2.8</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0D8F" w:rsidRPr="00797D6D" w:rsidRDefault="001D5EF9" w:rsidP="008971F1">
            <w:pPr>
              <w:jc w:val="center"/>
            </w:pPr>
            <w:r w:rsidRPr="00797D6D">
              <w:t>1</w:t>
            </w:r>
          </w:p>
        </w:tc>
        <w:tc>
          <w:tcPr>
            <w:tcW w:w="0" w:type="auto"/>
            <w:tcBorders>
              <w:top w:val="single" w:sz="4" w:space="0" w:color="auto"/>
              <w:left w:val="nil"/>
              <w:bottom w:val="single" w:sz="4" w:space="0" w:color="auto"/>
              <w:right w:val="nil"/>
            </w:tcBorders>
            <w:shd w:val="clear" w:color="auto" w:fill="auto"/>
            <w:noWrap/>
            <w:vAlign w:val="bottom"/>
          </w:tcPr>
          <w:p w:rsidR="00C20D8F" w:rsidRPr="00797D6D" w:rsidRDefault="001D5EF9" w:rsidP="008971F1">
            <w:pPr>
              <w:jc w:val="center"/>
            </w:pPr>
            <w:r w:rsidRPr="00797D6D">
              <w:t>2</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C20D8F" w:rsidRPr="00797D6D" w:rsidRDefault="001D5EF9" w:rsidP="008971F1">
            <w:pPr>
              <w:jc w:val="center"/>
            </w:pPr>
            <w:r w:rsidRPr="00797D6D">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C20D8F" w:rsidRPr="00797D6D" w:rsidRDefault="001D5EF9" w:rsidP="008971F1">
            <w:pPr>
              <w:jc w:val="center"/>
            </w:pPr>
            <w:r w:rsidRPr="00797D6D">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C20D8F" w:rsidRPr="00797D6D" w:rsidRDefault="001D5EF9" w:rsidP="008971F1">
            <w:pPr>
              <w:jc w:val="center"/>
            </w:pPr>
            <w:r w:rsidRPr="00797D6D">
              <w:t>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1D5EF9" w:rsidP="008971F1">
            <w:pPr>
              <w:jc w:val="center"/>
            </w:pPr>
            <w:r w:rsidRPr="00797D6D">
              <w:t>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0D8F" w:rsidRPr="00797D6D" w:rsidRDefault="001D5EF9" w:rsidP="008971F1">
            <w:pPr>
              <w:jc w:val="center"/>
            </w:pPr>
            <w:r w:rsidRPr="00797D6D">
              <w:t>7</w:t>
            </w:r>
          </w:p>
        </w:tc>
        <w:tc>
          <w:tcPr>
            <w:tcW w:w="0" w:type="auto"/>
            <w:tcBorders>
              <w:top w:val="single" w:sz="4" w:space="0" w:color="auto"/>
              <w:left w:val="nil"/>
              <w:bottom w:val="single" w:sz="4" w:space="0" w:color="auto"/>
              <w:right w:val="nil"/>
            </w:tcBorders>
            <w:shd w:val="clear" w:color="auto" w:fill="auto"/>
            <w:noWrap/>
            <w:vAlign w:val="bottom"/>
          </w:tcPr>
          <w:p w:rsidR="00C20D8F" w:rsidRPr="00797D6D" w:rsidRDefault="001D5EF9" w:rsidP="008971F1">
            <w:pPr>
              <w:jc w:val="center"/>
            </w:pPr>
            <w:r w:rsidRPr="00797D6D">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C20D8F" w:rsidRPr="00797D6D" w:rsidRDefault="001D5EF9" w:rsidP="008971F1">
            <w:pPr>
              <w:jc w:val="center"/>
            </w:pPr>
            <w:r w:rsidRPr="00797D6D">
              <w:t>9</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Прибыль общая</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11399,4</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7228,5</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63,4</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412,7</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302,3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73,3</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Рентабельность пр-ва общая</w:t>
            </w:r>
          </w:p>
        </w:tc>
        <w:tc>
          <w:tcPr>
            <w:tcW w:w="0" w:type="auto"/>
            <w:tcBorders>
              <w:top w:val="nil"/>
              <w:left w:val="nil"/>
              <w:bottom w:val="single" w:sz="4" w:space="0" w:color="auto"/>
              <w:right w:val="nil"/>
            </w:tcBorders>
            <w:shd w:val="clear" w:color="auto" w:fill="auto"/>
            <w:noWrap/>
            <w:vAlign w:val="bottom"/>
          </w:tcPr>
          <w:p w:rsidR="00454D7A" w:rsidRPr="00797D6D" w:rsidRDefault="00454D7A" w:rsidP="008971F1">
            <w:pPr>
              <w:jc w:val="center"/>
            </w:pPr>
            <w:r w:rsidRPr="00797D6D">
              <w:t>10,8</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nil"/>
              <w:left w:val="single" w:sz="4" w:space="0" w:color="auto"/>
              <w:bottom w:val="single" w:sz="4" w:space="0" w:color="auto"/>
              <w:right w:val="nil"/>
            </w:tcBorders>
            <w:shd w:val="clear" w:color="auto" w:fill="auto"/>
            <w:noWrap/>
            <w:vAlign w:val="bottom"/>
          </w:tcPr>
          <w:p w:rsidR="00454D7A" w:rsidRPr="00797D6D" w:rsidRDefault="00454D7A" w:rsidP="008971F1">
            <w:pPr>
              <w:jc w:val="center"/>
            </w:pPr>
            <w:r w:rsidRPr="00797D6D">
              <w:t>6,3</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4" w:space="0" w:color="auto"/>
              <w:right w:val="nil"/>
            </w:tcBorders>
            <w:shd w:val="clear" w:color="auto" w:fill="auto"/>
            <w:noWrap/>
            <w:vAlign w:val="bottom"/>
          </w:tcPr>
          <w:p w:rsidR="00454D7A" w:rsidRPr="00797D6D" w:rsidRDefault="00B42CF9" w:rsidP="008971F1">
            <w:pPr>
              <w:jc w:val="center"/>
              <w:rPr>
                <w:color w:val="FFFFFF"/>
              </w:rPr>
            </w:pPr>
            <w:r w:rsidRPr="00797D6D">
              <w:t>–</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30"/>
        </w:trPr>
        <w:tc>
          <w:tcPr>
            <w:tcW w:w="0" w:type="auto"/>
            <w:gridSpan w:val="2"/>
            <w:tcBorders>
              <w:top w:val="single" w:sz="4" w:space="0" w:color="auto"/>
              <w:left w:val="single" w:sz="4" w:space="0" w:color="auto"/>
              <w:bottom w:val="single" w:sz="8" w:space="0" w:color="auto"/>
              <w:right w:val="single" w:sz="4" w:space="0" w:color="000000"/>
            </w:tcBorders>
            <w:shd w:val="clear" w:color="auto" w:fill="auto"/>
            <w:noWrap/>
            <w:vAlign w:val="bottom"/>
          </w:tcPr>
          <w:p w:rsidR="00454D7A" w:rsidRPr="00797D6D" w:rsidRDefault="00454D7A" w:rsidP="008971F1">
            <w:r w:rsidRPr="00797D6D">
              <w:t>Затр.на 100рубТП, руб общ.</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0,903</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454D7A" w:rsidP="008971F1">
            <w:pPr>
              <w:jc w:val="center"/>
            </w:pPr>
            <w:r w:rsidRPr="00797D6D">
              <w:t>0,940</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nil"/>
              <w:left w:val="nil"/>
              <w:bottom w:val="single" w:sz="8" w:space="0" w:color="auto"/>
              <w:right w:val="nil"/>
            </w:tcBorders>
            <w:shd w:val="clear" w:color="auto" w:fill="auto"/>
            <w:noWrap/>
            <w:vAlign w:val="bottom"/>
          </w:tcPr>
          <w:p w:rsidR="00454D7A" w:rsidRPr="00797D6D" w:rsidRDefault="00B42CF9" w:rsidP="008971F1">
            <w:pPr>
              <w:jc w:val="center"/>
              <w:rPr>
                <w:color w:val="FFFFFF"/>
              </w:rPr>
            </w:pPr>
            <w:r w:rsidRPr="00797D6D">
              <w:t>–</w:t>
            </w:r>
          </w:p>
        </w:tc>
        <w:tc>
          <w:tcPr>
            <w:tcW w:w="0" w:type="auto"/>
            <w:tcBorders>
              <w:top w:val="nil"/>
              <w:left w:val="single" w:sz="4" w:space="0" w:color="auto"/>
              <w:bottom w:val="single" w:sz="8"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r w:rsidR="00C20D8F" w:rsidRPr="00797D6D">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4D7A" w:rsidRPr="00797D6D" w:rsidRDefault="00454D7A" w:rsidP="008971F1">
            <w:r w:rsidRPr="00797D6D">
              <w:t>Выпуск продукции,тн</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27621,9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23911,4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454D7A" w:rsidP="008971F1">
            <w:pPr>
              <w:jc w:val="center"/>
            </w:pPr>
            <w:r w:rsidRPr="00797D6D">
              <w:t>86,6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nil"/>
              <w:bottom w:val="single" w:sz="4" w:space="0" w:color="auto"/>
              <w:right w:val="nil"/>
            </w:tcBorders>
            <w:shd w:val="clear" w:color="auto" w:fill="auto"/>
            <w:noWrap/>
            <w:vAlign w:val="bottom"/>
          </w:tcPr>
          <w:p w:rsidR="00454D7A" w:rsidRPr="00797D6D" w:rsidRDefault="00B42CF9" w:rsidP="008971F1">
            <w:pPr>
              <w:jc w:val="center"/>
            </w:pPr>
            <w:r w:rsidRPr="00797D6D">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54D7A" w:rsidRPr="00797D6D" w:rsidRDefault="00B42CF9" w:rsidP="008971F1">
            <w:pPr>
              <w:jc w:val="center"/>
            </w:pPr>
            <w:r w:rsidRPr="00797D6D">
              <w:t>–</w:t>
            </w:r>
          </w:p>
        </w:tc>
      </w:tr>
    </w:tbl>
    <w:p w:rsidR="00454D7A" w:rsidRPr="00797D6D" w:rsidRDefault="00454D7A" w:rsidP="008971F1">
      <w:pPr>
        <w:pStyle w:val="ae"/>
        <w:tabs>
          <w:tab w:val="left" w:pos="1507"/>
        </w:tabs>
        <w:ind w:firstLine="709"/>
        <w:jc w:val="both"/>
        <w:rPr>
          <w:rFonts w:ascii="Times New Roman" w:hAnsi="Times New Roman" w:cs="Times New Roman"/>
          <w:sz w:val="24"/>
          <w:szCs w:val="24"/>
        </w:rPr>
      </w:pPr>
    </w:p>
    <w:p w:rsidR="00051711" w:rsidRPr="00797D6D" w:rsidRDefault="00051711" w:rsidP="008971F1">
      <w:pPr>
        <w:pStyle w:val="2"/>
        <w:spacing w:after="0"/>
        <w:ind w:left="0" w:firstLine="709"/>
        <w:jc w:val="both"/>
      </w:pPr>
      <w:r w:rsidRPr="00797D6D">
        <w:t>Как видно из таблицы 2.8, за январь-декабрь 2007 года общая себестоимость увеличилась</w:t>
      </w:r>
      <w:r w:rsidRPr="00797D6D">
        <w:rPr>
          <w:color w:val="000000"/>
        </w:rPr>
        <w:t xml:space="preserve"> на 107,7 %. </w:t>
      </w:r>
      <w:r w:rsidRPr="00797D6D">
        <w:t xml:space="preserve">В целом по предприятию наблюдается падение объема товарной продукции в действующих ценах по Республике Беларусь, с учетом скидок, </w:t>
      </w:r>
      <w:r w:rsidRPr="00797D6D">
        <w:rPr>
          <w:lang w:val="en-US"/>
        </w:rPr>
        <w:t>c</w:t>
      </w:r>
      <w:r w:rsidRPr="00797D6D">
        <w:t xml:space="preserve"> учетом отгрузки на экспорт. Однако, в расчете на 1 тонну кондитерских изделий себестоимость по всем калькуляционным статьям и товарная продукции в действующих ценах увеличились. Это объясняется падением общего выпуска кондитерских изделий на 3710,5 тонн или на 13,4 % к соответствующему периоду прошлого года.</w:t>
      </w:r>
    </w:p>
    <w:p w:rsidR="00051711" w:rsidRPr="00797D6D" w:rsidRDefault="00051711" w:rsidP="008971F1">
      <w:pPr>
        <w:pStyle w:val="2"/>
        <w:spacing w:after="0"/>
        <w:ind w:left="0" w:firstLine="709"/>
        <w:jc w:val="both"/>
        <w:rPr>
          <w:color w:val="FFFFFF"/>
        </w:rPr>
      </w:pPr>
      <w:r w:rsidRPr="00797D6D">
        <w:tab/>
        <w:t xml:space="preserve">Товарная продукция  с учетом скидок и экспорта снизилась на 8,7 %; соответственно прибыли от производства получено 7228,5 млн. руб.; рентабельность производства составила 6,3 %; соответственно,  затраты на 100 руб. товарной продукции увеличились на </w:t>
      </w:r>
      <w:r w:rsidRPr="00797D6D">
        <w:rPr>
          <w:color w:val="000000"/>
        </w:rPr>
        <w:t>0,037 руб.</w:t>
      </w:r>
    </w:p>
    <w:p w:rsidR="00051711" w:rsidRPr="00797D6D" w:rsidRDefault="00051711" w:rsidP="008971F1">
      <w:pPr>
        <w:pStyle w:val="2"/>
        <w:spacing w:after="0"/>
        <w:ind w:left="0" w:firstLine="709"/>
        <w:jc w:val="both"/>
      </w:pPr>
      <w:r w:rsidRPr="00797D6D">
        <w:tab/>
        <w:t>Рост объема товарной продукции в действующих ценах по Республике Беларусь составил 4,5%, получено прибыли 23325,7 млн. руб., рентабельность составила 20</w:t>
      </w:r>
      <w:r w:rsidRPr="00797D6D">
        <w:rPr>
          <w:color w:val="000000"/>
        </w:rPr>
        <w:t>,4%.</w:t>
      </w:r>
    </w:p>
    <w:p w:rsidR="00051711" w:rsidRPr="00797D6D" w:rsidRDefault="00051711" w:rsidP="008971F1">
      <w:pPr>
        <w:pStyle w:val="2"/>
        <w:spacing w:after="0"/>
        <w:ind w:left="0" w:firstLine="709"/>
        <w:jc w:val="both"/>
      </w:pPr>
      <w:r w:rsidRPr="00797D6D">
        <w:t>Для увеличения отгрузки на рынок Республики Беларусь СП ОАО «Спартак» работает по гибкой системе оптовых скидок с отпускных цен. В результате недополучено прибыли 10348,8 млн.руб., потеря рентабельности составила 9,0%. Темп по отгрузке на рынок Республики Беларусь к уровню прошлого года составил 99,2 %.</w:t>
      </w:r>
    </w:p>
    <w:p w:rsidR="003D7A5D" w:rsidRPr="00797D6D" w:rsidRDefault="00051711" w:rsidP="008971F1">
      <w:pPr>
        <w:ind w:firstLine="709"/>
        <w:jc w:val="both"/>
        <w:rPr>
          <w:color w:val="000000"/>
        </w:rPr>
      </w:pPr>
      <w:r w:rsidRPr="00797D6D">
        <w:t>Предприятие вынуждено реализовывать свою продукцию по ценам не покрывающим уровень затрат (для соблюдения паритета цен на внешних рынках). В связи с чем недополучено прибыли 5928,2 млн. руб. и потеря рентабельности составила 5</w:t>
      </w:r>
      <w:r w:rsidRPr="00797D6D">
        <w:rPr>
          <w:color w:val="000000"/>
        </w:rPr>
        <w:t>,2 %.</w:t>
      </w:r>
    </w:p>
    <w:p w:rsidR="008F34CA" w:rsidRPr="00797D6D" w:rsidRDefault="008F34CA" w:rsidP="008971F1">
      <w:pPr>
        <w:ind w:firstLine="709"/>
        <w:jc w:val="both"/>
      </w:pPr>
      <w:r w:rsidRPr="00797D6D">
        <w:t>По итогам работы за январь-декабрь с учетом скидок и экспорта СП ОАО «Спартак»  недополучило прибыли 16097,2</w:t>
      </w:r>
      <w:r w:rsidRPr="00797D6D">
        <w:rPr>
          <w:color w:val="FFFFFF"/>
        </w:rPr>
        <w:t xml:space="preserve"> </w:t>
      </w:r>
      <w:r w:rsidRPr="00797D6D">
        <w:rPr>
          <w:color w:val="000000"/>
        </w:rPr>
        <w:t>млн</w:t>
      </w:r>
      <w:r w:rsidRPr="00797D6D">
        <w:t xml:space="preserve">. руб., потеряв при этом </w:t>
      </w:r>
      <w:r w:rsidRPr="00797D6D">
        <w:rPr>
          <w:color w:val="000000"/>
        </w:rPr>
        <w:t>14,1 %</w:t>
      </w:r>
      <w:r w:rsidRPr="00797D6D">
        <w:t xml:space="preserve"> рентабельности. Стратегия работы в таких условиях  обоснованна сложившейся экономической ситуацией на внутреннем и внешнем рынках.</w:t>
      </w:r>
    </w:p>
    <w:p w:rsidR="008F34CA" w:rsidRPr="00797D6D" w:rsidRDefault="008F34CA" w:rsidP="008971F1">
      <w:pPr>
        <w:pStyle w:val="2"/>
        <w:ind w:left="0" w:firstLine="709"/>
        <w:jc w:val="both"/>
      </w:pPr>
      <w:r w:rsidRPr="00797D6D">
        <w:rPr>
          <w:rFonts w:eastAsia="MS Mincho"/>
          <w:lang w:eastAsia="ja-JP"/>
        </w:rPr>
        <w:tab/>
        <w:t>Рост затрат по статье «Сырье» на 25,8 % на одну тонну произошел из-за роста цен  на такие виды основного поступающего сырья</w:t>
      </w:r>
      <w:r w:rsidRPr="00797D6D">
        <w:t>, как патока (53,6% - неурожай кукурузы в 2007 году), какао-бобы (26,2%), молочные продукты  (от 27,1 % до 49,8 %), масло сливочное (47,5 %), жировая продукция до 86,6 %, мука до 24,2 %  и т.д.</w:t>
      </w:r>
    </w:p>
    <w:p w:rsidR="00AF7B0E" w:rsidRPr="00797D6D" w:rsidRDefault="00526A0A" w:rsidP="008971F1">
      <w:pPr>
        <w:ind w:firstLine="709"/>
        <w:jc w:val="both"/>
        <w:rPr>
          <w:lang w:eastAsia="ru-RU"/>
        </w:rPr>
      </w:pPr>
      <w:r w:rsidRPr="00797D6D">
        <w:rPr>
          <w:lang w:eastAsia="ru-RU"/>
        </w:rPr>
        <w:br w:type="page"/>
        <w:t>Таблица 2.9 – Цены на основные виды сырья</w:t>
      </w:r>
    </w:p>
    <w:p w:rsidR="00526A0A" w:rsidRPr="00797D6D" w:rsidRDefault="00526A0A" w:rsidP="008971F1">
      <w:pPr>
        <w:ind w:firstLine="709"/>
        <w:jc w:val="both"/>
        <w:rPr>
          <w:lang w:eastAsia="ru-RU"/>
        </w:rPr>
      </w:pPr>
    </w:p>
    <w:tbl>
      <w:tblPr>
        <w:tblW w:w="0" w:type="auto"/>
        <w:tblInd w:w="91" w:type="dxa"/>
        <w:tblLook w:val="0000" w:firstRow="0" w:lastRow="0" w:firstColumn="0" w:lastColumn="0" w:noHBand="0" w:noVBand="0"/>
      </w:tblPr>
      <w:tblGrid>
        <w:gridCol w:w="1912"/>
        <w:gridCol w:w="443"/>
        <w:gridCol w:w="1185"/>
        <w:gridCol w:w="1267"/>
        <w:gridCol w:w="1239"/>
        <w:gridCol w:w="1675"/>
        <w:gridCol w:w="1758"/>
      </w:tblGrid>
      <w:tr w:rsidR="00526A0A" w:rsidRPr="00797D6D">
        <w:trPr>
          <w:trHeight w:val="255"/>
        </w:trPr>
        <w:tc>
          <w:tcPr>
            <w:tcW w:w="0" w:type="auto"/>
            <w:gridSpan w:val="2"/>
            <w:vMerge w:val="restart"/>
            <w:tcBorders>
              <w:top w:val="single" w:sz="4" w:space="0" w:color="auto"/>
              <w:left w:val="single" w:sz="4" w:space="0" w:color="auto"/>
              <w:right w:val="single" w:sz="4" w:space="0" w:color="auto"/>
            </w:tcBorders>
            <w:shd w:val="clear" w:color="auto" w:fill="auto"/>
            <w:noWrap/>
            <w:vAlign w:val="center"/>
          </w:tcPr>
          <w:p w:rsidR="00526A0A" w:rsidRPr="00797D6D" w:rsidRDefault="00526A0A" w:rsidP="008971F1">
            <w:pPr>
              <w:jc w:val="center"/>
              <w:rPr>
                <w:b/>
                <w:bCs/>
              </w:rPr>
            </w:pPr>
            <w:r w:rsidRPr="00797D6D">
              <w:rPr>
                <w:b/>
                <w:bCs/>
              </w:rPr>
              <w:t>Наименование сырья</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26A0A" w:rsidRPr="00797D6D" w:rsidRDefault="00526A0A" w:rsidP="008971F1">
            <w:pPr>
              <w:rPr>
                <w:b/>
                <w:bCs/>
              </w:rPr>
            </w:pPr>
            <w:r w:rsidRPr="00797D6D">
              <w:rPr>
                <w:b/>
                <w:bCs/>
              </w:rPr>
              <w:t>дек.2006г.</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26A0A" w:rsidRPr="00797D6D" w:rsidRDefault="00526A0A" w:rsidP="008971F1">
            <w:pPr>
              <w:rPr>
                <w:b/>
                <w:bCs/>
              </w:rPr>
            </w:pPr>
            <w:r w:rsidRPr="00797D6D">
              <w:rPr>
                <w:b/>
                <w:bCs/>
              </w:rPr>
              <w:t>янв. 2007г.</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26A0A" w:rsidRPr="00797D6D" w:rsidRDefault="00526A0A" w:rsidP="008971F1">
            <w:pPr>
              <w:rPr>
                <w:b/>
                <w:bCs/>
              </w:rPr>
            </w:pPr>
            <w:r w:rsidRPr="00797D6D">
              <w:rPr>
                <w:b/>
                <w:bCs/>
              </w:rPr>
              <w:t>дек. 2007г.</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26A0A" w:rsidRPr="00797D6D" w:rsidRDefault="00526A0A" w:rsidP="008971F1">
            <w:pPr>
              <w:rPr>
                <w:b/>
                <w:bCs/>
              </w:rPr>
            </w:pPr>
            <w:r w:rsidRPr="00797D6D">
              <w:rPr>
                <w:b/>
                <w:bCs/>
              </w:rPr>
              <w:t>темп к дек.06г.</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526A0A" w:rsidRPr="00797D6D" w:rsidRDefault="00526A0A" w:rsidP="008971F1">
            <w:pPr>
              <w:rPr>
                <w:b/>
                <w:bCs/>
              </w:rPr>
            </w:pPr>
            <w:r w:rsidRPr="00797D6D">
              <w:rPr>
                <w:b/>
                <w:bCs/>
              </w:rPr>
              <w:t>темп к янв. 07г.</w:t>
            </w:r>
          </w:p>
        </w:tc>
      </w:tr>
      <w:tr w:rsidR="00526A0A" w:rsidRPr="00797D6D">
        <w:trPr>
          <w:trHeight w:val="512"/>
        </w:trPr>
        <w:tc>
          <w:tcPr>
            <w:tcW w:w="0" w:type="auto"/>
            <w:gridSpan w:val="2"/>
            <w:vMerge/>
            <w:tcBorders>
              <w:left w:val="single" w:sz="4" w:space="0" w:color="auto"/>
              <w:bottom w:val="single" w:sz="4" w:space="0" w:color="auto"/>
              <w:right w:val="single" w:sz="4" w:space="0" w:color="auto"/>
            </w:tcBorders>
            <w:shd w:val="clear" w:color="auto" w:fill="auto"/>
            <w:noWrap/>
            <w:vAlign w:val="bottom"/>
          </w:tcPr>
          <w:p w:rsidR="00526A0A" w:rsidRPr="00797D6D" w:rsidRDefault="00526A0A" w:rsidP="008971F1"/>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руб/кг</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руб/кг</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руб/кг</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Патока</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851,0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865,0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1 307,0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153,58</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151,10</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Какао-бобы</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4 759,0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5 098,0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6 007,0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126,22</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117,83</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Сахар</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1 362,0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1 358,0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1 200,0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88,11</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88,37</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Лимонная кислота</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2 926,0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2 926,0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3 212,0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109,77</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109,77</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СОМ</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3 754,0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3 787,0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6 935,0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184,74</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183,13</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МСЦ</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4 939,0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5 072,0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7 398,0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149,79</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145,86</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Молоко сгущен.</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2 513,0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2 535,0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3 193,0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127,06</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125,96</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Масло сливочное</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5 967,0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6 130,0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8 801,0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147,49</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143,57</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 xml:space="preserve">Жир кондитерский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2 515,0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2 558,0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3 375,0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134,19</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131,94</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Жир фритюрный</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2 435,0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2 453,0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4 543,0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186,57</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185,20</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Маргарин</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1 986,0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1 913,0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3 462,0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174,32</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180,97</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Фундук</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15 659,0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16 416,0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20 201,0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129,01</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123,06</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Мука в/с</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644,0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687,0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800,0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124,22</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116,45</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Мука 1/с</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522,0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524,0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637,0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122,03</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121,56</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Меланж</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1 872,0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1 854,0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2 953,0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157,75</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159,28</w:t>
            </w:r>
          </w:p>
        </w:tc>
      </w:tr>
      <w:tr w:rsidR="00526A0A" w:rsidRPr="00797D6D">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26A0A" w:rsidRPr="00797D6D" w:rsidRDefault="00526A0A" w:rsidP="008971F1">
            <w:r w:rsidRPr="00797D6D">
              <w:t>Яичный порошок</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5 523,0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5 676,0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12 942,0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234,33</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228,01</w:t>
            </w:r>
          </w:p>
        </w:tc>
      </w:tr>
      <w:tr w:rsidR="00526A0A" w:rsidRPr="00797D6D">
        <w:trPr>
          <w:trHeight w:val="255"/>
        </w:trPr>
        <w:tc>
          <w:tcPr>
            <w:tcW w:w="0" w:type="auto"/>
            <w:tcBorders>
              <w:top w:val="nil"/>
              <w:left w:val="single" w:sz="4" w:space="0" w:color="auto"/>
              <w:bottom w:val="single" w:sz="4" w:space="0" w:color="auto"/>
              <w:right w:val="nil"/>
            </w:tcBorders>
            <w:shd w:val="clear" w:color="auto" w:fill="auto"/>
            <w:noWrap/>
            <w:vAlign w:val="bottom"/>
          </w:tcPr>
          <w:p w:rsidR="00526A0A" w:rsidRPr="00797D6D" w:rsidRDefault="00526A0A" w:rsidP="008971F1">
            <w:r w:rsidRPr="00797D6D">
              <w:t>Желток</w:t>
            </w:r>
          </w:p>
        </w:tc>
        <w:tc>
          <w:tcPr>
            <w:tcW w:w="0" w:type="auto"/>
            <w:tcBorders>
              <w:top w:val="nil"/>
              <w:left w:val="nil"/>
              <w:bottom w:val="single" w:sz="4" w:space="0" w:color="auto"/>
              <w:right w:val="single" w:sz="4" w:space="0" w:color="auto"/>
            </w:tcBorders>
            <w:shd w:val="clear" w:color="auto" w:fill="auto"/>
            <w:noWrap/>
            <w:vAlign w:val="bottom"/>
          </w:tcPr>
          <w:p w:rsidR="00526A0A" w:rsidRPr="00797D6D" w:rsidRDefault="00526A0A" w:rsidP="008971F1">
            <w:r w:rsidRPr="00797D6D">
              <w:t> </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1 958,0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1 990,0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3 212,0</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164,04</w:t>
            </w:r>
          </w:p>
        </w:tc>
        <w:tc>
          <w:tcPr>
            <w:tcW w:w="0" w:type="auto"/>
            <w:tcBorders>
              <w:top w:val="nil"/>
              <w:left w:val="nil"/>
              <w:bottom w:val="single" w:sz="4" w:space="0" w:color="auto"/>
              <w:right w:val="single" w:sz="4" w:space="0" w:color="auto"/>
            </w:tcBorders>
            <w:shd w:val="clear" w:color="auto" w:fill="auto"/>
            <w:noWrap/>
            <w:vAlign w:val="center"/>
          </w:tcPr>
          <w:p w:rsidR="00526A0A" w:rsidRPr="00797D6D" w:rsidRDefault="00526A0A" w:rsidP="008971F1">
            <w:pPr>
              <w:jc w:val="center"/>
            </w:pPr>
            <w:r w:rsidRPr="00797D6D">
              <w:t>161,41</w:t>
            </w:r>
          </w:p>
        </w:tc>
      </w:tr>
    </w:tbl>
    <w:p w:rsidR="00526A0A" w:rsidRPr="00797D6D" w:rsidRDefault="00526A0A" w:rsidP="008971F1">
      <w:pPr>
        <w:ind w:firstLine="709"/>
        <w:jc w:val="both"/>
        <w:rPr>
          <w:lang w:eastAsia="ru-RU"/>
        </w:rPr>
      </w:pPr>
    </w:p>
    <w:p w:rsidR="00526A0A" w:rsidRPr="00797D6D" w:rsidRDefault="00633405" w:rsidP="008971F1">
      <w:pPr>
        <w:ind w:firstLine="709"/>
        <w:jc w:val="both"/>
        <w:rPr>
          <w:lang w:eastAsia="ru-RU"/>
        </w:rPr>
      </w:pPr>
      <w:r w:rsidRPr="00797D6D">
        <w:rPr>
          <w:lang w:eastAsia="ru-RU"/>
        </w:rPr>
        <w:t>Таблица 2.10 – Информация о работе подразделений предприятия</w:t>
      </w:r>
    </w:p>
    <w:p w:rsidR="00633405" w:rsidRPr="00797D6D" w:rsidRDefault="00633405" w:rsidP="008971F1">
      <w:pPr>
        <w:ind w:firstLine="709"/>
        <w:jc w:val="both"/>
        <w:rPr>
          <w:lang w:eastAsia="ru-RU"/>
        </w:rPr>
      </w:pPr>
    </w:p>
    <w:tbl>
      <w:tblPr>
        <w:tblW w:w="9367" w:type="dxa"/>
        <w:tblInd w:w="91" w:type="dxa"/>
        <w:tblLook w:val="0000" w:firstRow="0" w:lastRow="0" w:firstColumn="0" w:lastColumn="0" w:noHBand="0" w:noVBand="0"/>
      </w:tblPr>
      <w:tblGrid>
        <w:gridCol w:w="2639"/>
        <w:gridCol w:w="1033"/>
        <w:gridCol w:w="1608"/>
        <w:gridCol w:w="1424"/>
        <w:gridCol w:w="1326"/>
        <w:gridCol w:w="1449"/>
      </w:tblGrid>
      <w:tr w:rsidR="00473CD8" w:rsidRPr="00797D6D">
        <w:trPr>
          <w:trHeight w:val="255"/>
        </w:trPr>
        <w:tc>
          <w:tcPr>
            <w:tcW w:w="3009" w:type="dxa"/>
            <w:vMerge w:val="restart"/>
            <w:tcBorders>
              <w:top w:val="single" w:sz="4" w:space="0" w:color="auto"/>
              <w:left w:val="single" w:sz="4" w:space="0" w:color="auto"/>
              <w:right w:val="single" w:sz="4" w:space="0" w:color="000000"/>
            </w:tcBorders>
            <w:shd w:val="clear" w:color="auto" w:fill="auto"/>
            <w:noWrap/>
            <w:vAlign w:val="center"/>
          </w:tcPr>
          <w:p w:rsidR="00473CD8" w:rsidRPr="00797D6D" w:rsidRDefault="00473CD8" w:rsidP="008971F1">
            <w:pPr>
              <w:jc w:val="center"/>
              <w:rPr>
                <w:b/>
              </w:rPr>
            </w:pPr>
            <w:r w:rsidRPr="00797D6D">
              <w:rPr>
                <w:b/>
              </w:rPr>
              <w:t>Наименование</w:t>
            </w:r>
          </w:p>
          <w:p w:rsidR="00473CD8" w:rsidRPr="00797D6D" w:rsidRDefault="00473CD8" w:rsidP="008971F1">
            <w:pPr>
              <w:jc w:val="center"/>
              <w:rPr>
                <w:b/>
              </w:rPr>
            </w:pPr>
            <w:r w:rsidRPr="00797D6D">
              <w:rPr>
                <w:b/>
              </w:rPr>
              <w:t>показателя</w:t>
            </w:r>
          </w:p>
        </w:tc>
        <w:tc>
          <w:tcPr>
            <w:tcW w:w="935" w:type="dxa"/>
            <w:vMerge w:val="restart"/>
            <w:tcBorders>
              <w:top w:val="single" w:sz="4" w:space="0" w:color="auto"/>
              <w:left w:val="nil"/>
              <w:right w:val="nil"/>
            </w:tcBorders>
            <w:shd w:val="clear" w:color="auto" w:fill="auto"/>
            <w:noWrap/>
            <w:vAlign w:val="center"/>
          </w:tcPr>
          <w:p w:rsidR="00473CD8" w:rsidRPr="00797D6D" w:rsidRDefault="00473CD8" w:rsidP="008971F1">
            <w:pPr>
              <w:jc w:val="center"/>
              <w:rPr>
                <w:b/>
              </w:rPr>
            </w:pPr>
            <w:r w:rsidRPr="00797D6D">
              <w:rPr>
                <w:b/>
              </w:rPr>
              <w:t>СП ОАО</w:t>
            </w:r>
          </w:p>
          <w:p w:rsidR="00473CD8" w:rsidRPr="00797D6D" w:rsidRDefault="00473CD8" w:rsidP="008971F1">
            <w:pPr>
              <w:jc w:val="center"/>
              <w:rPr>
                <w:b/>
              </w:rPr>
            </w:pPr>
            <w:r w:rsidRPr="00797D6D">
              <w:rPr>
                <w:b/>
              </w:rPr>
              <w:t>Спартак</w:t>
            </w:r>
          </w:p>
        </w:tc>
        <w:tc>
          <w:tcPr>
            <w:tcW w:w="542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473CD8" w:rsidRPr="00797D6D" w:rsidRDefault="00473CD8" w:rsidP="008971F1">
            <w:pPr>
              <w:jc w:val="center"/>
              <w:rPr>
                <w:b/>
              </w:rPr>
            </w:pPr>
            <w:r w:rsidRPr="00797D6D">
              <w:rPr>
                <w:b/>
              </w:rPr>
              <w:t>В том числе по цехам</w:t>
            </w:r>
          </w:p>
        </w:tc>
      </w:tr>
      <w:tr w:rsidR="00473CD8" w:rsidRPr="00797D6D">
        <w:trPr>
          <w:trHeight w:val="512"/>
        </w:trPr>
        <w:tc>
          <w:tcPr>
            <w:tcW w:w="3009" w:type="dxa"/>
            <w:vMerge/>
            <w:tcBorders>
              <w:left w:val="single" w:sz="4" w:space="0" w:color="auto"/>
              <w:bottom w:val="single" w:sz="4" w:space="0" w:color="auto"/>
              <w:right w:val="single" w:sz="4" w:space="0" w:color="000000"/>
            </w:tcBorders>
            <w:shd w:val="clear" w:color="auto" w:fill="auto"/>
            <w:noWrap/>
            <w:vAlign w:val="center"/>
          </w:tcPr>
          <w:p w:rsidR="00473CD8" w:rsidRPr="00797D6D" w:rsidRDefault="00473CD8" w:rsidP="008971F1">
            <w:pPr>
              <w:jc w:val="center"/>
              <w:rPr>
                <w:b/>
              </w:rPr>
            </w:pPr>
          </w:p>
        </w:tc>
        <w:tc>
          <w:tcPr>
            <w:tcW w:w="935" w:type="dxa"/>
            <w:vMerge/>
            <w:tcBorders>
              <w:left w:val="nil"/>
              <w:bottom w:val="single" w:sz="4" w:space="0" w:color="auto"/>
              <w:right w:val="single" w:sz="4" w:space="0" w:color="auto"/>
            </w:tcBorders>
            <w:shd w:val="clear" w:color="auto" w:fill="auto"/>
            <w:noWrap/>
            <w:vAlign w:val="bottom"/>
          </w:tcPr>
          <w:p w:rsidR="00473CD8" w:rsidRPr="00797D6D" w:rsidRDefault="00473CD8" w:rsidP="008971F1">
            <w:pPr>
              <w:rPr>
                <w:b/>
              </w:rPr>
            </w:pPr>
          </w:p>
        </w:tc>
        <w:tc>
          <w:tcPr>
            <w:tcW w:w="1419" w:type="dxa"/>
            <w:tcBorders>
              <w:top w:val="nil"/>
              <w:left w:val="nil"/>
              <w:bottom w:val="single" w:sz="4" w:space="0" w:color="auto"/>
              <w:right w:val="single" w:sz="4" w:space="0" w:color="auto"/>
            </w:tcBorders>
            <w:shd w:val="clear" w:color="auto" w:fill="auto"/>
            <w:noWrap/>
            <w:vAlign w:val="center"/>
          </w:tcPr>
          <w:p w:rsidR="00473CD8" w:rsidRPr="00797D6D" w:rsidRDefault="00473CD8" w:rsidP="008971F1">
            <w:pPr>
              <w:rPr>
                <w:b/>
              </w:rPr>
            </w:pPr>
            <w:r w:rsidRPr="00797D6D">
              <w:rPr>
                <w:b/>
              </w:rPr>
              <w:t>Карамельный </w:t>
            </w:r>
          </w:p>
        </w:tc>
        <w:tc>
          <w:tcPr>
            <w:tcW w:w="1386" w:type="dxa"/>
            <w:tcBorders>
              <w:top w:val="nil"/>
              <w:left w:val="nil"/>
              <w:bottom w:val="single" w:sz="4" w:space="0" w:color="auto"/>
              <w:right w:val="nil"/>
            </w:tcBorders>
            <w:shd w:val="clear" w:color="auto" w:fill="auto"/>
            <w:noWrap/>
            <w:vAlign w:val="center"/>
          </w:tcPr>
          <w:p w:rsidR="00473CD8" w:rsidRPr="00797D6D" w:rsidRDefault="00473CD8" w:rsidP="008971F1">
            <w:pPr>
              <w:jc w:val="center"/>
              <w:rPr>
                <w:b/>
              </w:rPr>
            </w:pPr>
            <w:r w:rsidRPr="00797D6D">
              <w:rPr>
                <w:b/>
              </w:rPr>
              <w:t>Бисквитный</w:t>
            </w:r>
          </w:p>
        </w:tc>
        <w:tc>
          <w:tcPr>
            <w:tcW w:w="1309" w:type="dxa"/>
            <w:tcBorders>
              <w:top w:val="nil"/>
              <w:left w:val="single" w:sz="4" w:space="0" w:color="auto"/>
              <w:bottom w:val="single" w:sz="4" w:space="0" w:color="auto"/>
              <w:right w:val="single" w:sz="4" w:space="0" w:color="auto"/>
            </w:tcBorders>
            <w:shd w:val="clear" w:color="auto" w:fill="auto"/>
            <w:noWrap/>
            <w:vAlign w:val="center"/>
          </w:tcPr>
          <w:p w:rsidR="00473CD8" w:rsidRPr="00797D6D" w:rsidRDefault="00473CD8" w:rsidP="008971F1">
            <w:pPr>
              <w:jc w:val="center"/>
              <w:rPr>
                <w:b/>
              </w:rPr>
            </w:pPr>
            <w:r w:rsidRPr="00797D6D">
              <w:rPr>
                <w:b/>
              </w:rPr>
              <w:t>Вафельный</w:t>
            </w:r>
          </w:p>
        </w:tc>
        <w:tc>
          <w:tcPr>
            <w:tcW w:w="1309" w:type="dxa"/>
            <w:tcBorders>
              <w:top w:val="nil"/>
              <w:left w:val="nil"/>
              <w:bottom w:val="single" w:sz="4" w:space="0" w:color="auto"/>
              <w:right w:val="single" w:sz="4" w:space="0" w:color="auto"/>
            </w:tcBorders>
            <w:shd w:val="clear" w:color="auto" w:fill="auto"/>
            <w:noWrap/>
            <w:vAlign w:val="center"/>
          </w:tcPr>
          <w:p w:rsidR="00473CD8" w:rsidRPr="00797D6D" w:rsidRDefault="00473CD8" w:rsidP="008971F1">
            <w:pPr>
              <w:jc w:val="center"/>
              <w:rPr>
                <w:b/>
              </w:rPr>
            </w:pPr>
            <w:r w:rsidRPr="00797D6D">
              <w:rPr>
                <w:b/>
              </w:rPr>
              <w:t>Конфетно-</w:t>
            </w:r>
          </w:p>
          <w:p w:rsidR="00473CD8" w:rsidRPr="00797D6D" w:rsidRDefault="00473CD8" w:rsidP="008971F1">
            <w:pPr>
              <w:jc w:val="center"/>
              <w:rPr>
                <w:b/>
              </w:rPr>
            </w:pPr>
            <w:r w:rsidRPr="00797D6D">
              <w:rPr>
                <w:b/>
              </w:rPr>
              <w:t>шоколадный</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Выпуск продукции, тн</w:t>
            </w:r>
          </w:p>
        </w:tc>
        <w:tc>
          <w:tcPr>
            <w:tcW w:w="935"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23911,4</w:t>
            </w:r>
          </w:p>
        </w:tc>
        <w:tc>
          <w:tcPr>
            <w:tcW w:w="1419"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5008,9</w:t>
            </w:r>
          </w:p>
        </w:tc>
        <w:tc>
          <w:tcPr>
            <w:tcW w:w="1386" w:type="dxa"/>
            <w:tcBorders>
              <w:top w:val="nil"/>
              <w:left w:val="nil"/>
              <w:bottom w:val="single" w:sz="4" w:space="0" w:color="auto"/>
              <w:right w:val="nil"/>
            </w:tcBorders>
            <w:shd w:val="clear" w:color="auto" w:fill="auto"/>
            <w:noWrap/>
            <w:vAlign w:val="center"/>
          </w:tcPr>
          <w:p w:rsidR="00633405" w:rsidRPr="00797D6D" w:rsidRDefault="00633405" w:rsidP="008971F1">
            <w:pPr>
              <w:jc w:val="center"/>
            </w:pPr>
            <w:r w:rsidRPr="00797D6D">
              <w:t>5520,2</w:t>
            </w:r>
          </w:p>
        </w:tc>
        <w:tc>
          <w:tcPr>
            <w:tcW w:w="1309" w:type="dxa"/>
            <w:tcBorders>
              <w:top w:val="nil"/>
              <w:left w:val="single" w:sz="4" w:space="0" w:color="auto"/>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6510,3</w:t>
            </w:r>
          </w:p>
        </w:tc>
        <w:tc>
          <w:tcPr>
            <w:tcW w:w="1309"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6872</w:t>
            </w:r>
          </w:p>
        </w:tc>
      </w:tr>
      <w:tr w:rsidR="00473CD8" w:rsidRPr="00797D6D">
        <w:trPr>
          <w:trHeight w:val="255"/>
        </w:trPr>
        <w:tc>
          <w:tcPr>
            <w:tcW w:w="3009" w:type="dxa"/>
            <w:tcBorders>
              <w:top w:val="nil"/>
              <w:left w:val="single" w:sz="4" w:space="0" w:color="auto"/>
              <w:bottom w:val="nil"/>
              <w:right w:val="single" w:sz="4" w:space="0" w:color="000000"/>
            </w:tcBorders>
            <w:shd w:val="clear" w:color="auto" w:fill="auto"/>
            <w:noWrap/>
            <w:vAlign w:val="bottom"/>
          </w:tcPr>
          <w:p w:rsidR="00633405" w:rsidRPr="00797D6D" w:rsidRDefault="00633405" w:rsidP="008971F1">
            <w:r w:rsidRPr="00797D6D">
              <w:t>Удельный вес по выпуску,%</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100,0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20,9</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23,1</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27,2</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28,7</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ТП с уч. скидки и экспорта, млн.руб.</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119398,2</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11760,0</w:t>
            </w:r>
          </w:p>
        </w:tc>
        <w:tc>
          <w:tcPr>
            <w:tcW w:w="1386" w:type="dxa"/>
            <w:tcBorders>
              <w:top w:val="single" w:sz="4" w:space="0" w:color="auto"/>
              <w:left w:val="nil"/>
              <w:bottom w:val="single" w:sz="4" w:space="0" w:color="auto"/>
              <w:right w:val="nil"/>
            </w:tcBorders>
            <w:shd w:val="clear" w:color="auto" w:fill="auto"/>
            <w:noWrap/>
            <w:vAlign w:val="center"/>
          </w:tcPr>
          <w:p w:rsidR="00633405" w:rsidRPr="00797D6D" w:rsidRDefault="00633405" w:rsidP="008971F1">
            <w:pPr>
              <w:jc w:val="center"/>
            </w:pPr>
            <w:r w:rsidRPr="00797D6D">
              <w:t>15986,9</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25942,3</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65709,0</w:t>
            </w:r>
          </w:p>
        </w:tc>
      </w:tr>
      <w:tr w:rsidR="00473CD8" w:rsidRPr="00797D6D">
        <w:trPr>
          <w:trHeight w:val="255"/>
        </w:trPr>
        <w:tc>
          <w:tcPr>
            <w:tcW w:w="3009" w:type="dxa"/>
            <w:tcBorders>
              <w:top w:val="nil"/>
              <w:left w:val="single" w:sz="4" w:space="0" w:color="auto"/>
              <w:bottom w:val="nil"/>
              <w:right w:val="single" w:sz="4" w:space="0" w:color="000000"/>
            </w:tcBorders>
            <w:shd w:val="clear" w:color="auto" w:fill="auto"/>
            <w:noWrap/>
            <w:vAlign w:val="bottom"/>
          </w:tcPr>
          <w:p w:rsidR="00633405" w:rsidRPr="00797D6D" w:rsidRDefault="00633405" w:rsidP="008971F1">
            <w:r w:rsidRPr="00797D6D">
              <w:t>Цена  действ-ая за 1 тн, тыс.руб</w:t>
            </w:r>
          </w:p>
        </w:tc>
        <w:tc>
          <w:tcPr>
            <w:tcW w:w="935"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4993,4</w:t>
            </w:r>
          </w:p>
        </w:tc>
        <w:tc>
          <w:tcPr>
            <w:tcW w:w="1419"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2347,8</w:t>
            </w:r>
          </w:p>
        </w:tc>
        <w:tc>
          <w:tcPr>
            <w:tcW w:w="1386"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2896,1</w:t>
            </w:r>
          </w:p>
        </w:tc>
        <w:tc>
          <w:tcPr>
            <w:tcW w:w="1309"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3984,8</w:t>
            </w:r>
          </w:p>
        </w:tc>
        <w:tc>
          <w:tcPr>
            <w:tcW w:w="1309"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9561,8</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Удельный вес по ТП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100,0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9,8</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13,4</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21,7</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55,0</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Себестоимость продукции, млн. руб.</w:t>
            </w:r>
          </w:p>
        </w:tc>
        <w:tc>
          <w:tcPr>
            <w:tcW w:w="935"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112507,3</w:t>
            </w:r>
          </w:p>
        </w:tc>
        <w:tc>
          <w:tcPr>
            <w:tcW w:w="1419"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15421,6</w:t>
            </w:r>
          </w:p>
        </w:tc>
        <w:tc>
          <w:tcPr>
            <w:tcW w:w="1386" w:type="dxa"/>
            <w:tcBorders>
              <w:top w:val="nil"/>
              <w:left w:val="nil"/>
              <w:bottom w:val="single" w:sz="4" w:space="0" w:color="auto"/>
              <w:right w:val="nil"/>
            </w:tcBorders>
            <w:shd w:val="clear" w:color="auto" w:fill="auto"/>
            <w:noWrap/>
            <w:vAlign w:val="center"/>
          </w:tcPr>
          <w:p w:rsidR="00633405" w:rsidRPr="00797D6D" w:rsidRDefault="00633405" w:rsidP="008971F1">
            <w:pPr>
              <w:jc w:val="center"/>
            </w:pPr>
            <w:r w:rsidRPr="00797D6D">
              <w:t>16605,3</w:t>
            </w:r>
          </w:p>
        </w:tc>
        <w:tc>
          <w:tcPr>
            <w:tcW w:w="1309" w:type="dxa"/>
            <w:tcBorders>
              <w:top w:val="nil"/>
              <w:left w:val="single" w:sz="4" w:space="0" w:color="auto"/>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24365,2</w:t>
            </w:r>
          </w:p>
        </w:tc>
        <w:tc>
          <w:tcPr>
            <w:tcW w:w="1309"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56115,2</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Удельный вес по себестоимости,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100,0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13,7</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14,8</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21,7</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49,9</w:t>
            </w:r>
          </w:p>
        </w:tc>
      </w:tr>
      <w:tr w:rsidR="00473CD8" w:rsidRPr="00797D6D">
        <w:trPr>
          <w:trHeight w:val="255"/>
        </w:trPr>
        <w:tc>
          <w:tcPr>
            <w:tcW w:w="3009" w:type="dxa"/>
            <w:tcBorders>
              <w:top w:val="single" w:sz="4" w:space="0" w:color="auto"/>
              <w:left w:val="single" w:sz="4" w:space="0" w:color="auto"/>
              <w:bottom w:val="nil"/>
              <w:right w:val="nil"/>
            </w:tcBorders>
            <w:shd w:val="clear" w:color="auto" w:fill="auto"/>
            <w:noWrap/>
            <w:vAlign w:val="bottom"/>
          </w:tcPr>
          <w:p w:rsidR="00633405" w:rsidRPr="00797D6D" w:rsidRDefault="00633405" w:rsidP="008971F1">
            <w:r w:rsidRPr="00797D6D">
              <w:t>Прибыль,млн.руб.</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6890,9</w:t>
            </w:r>
          </w:p>
        </w:tc>
        <w:tc>
          <w:tcPr>
            <w:tcW w:w="1419" w:type="dxa"/>
            <w:tcBorders>
              <w:top w:val="single" w:sz="4" w:space="0" w:color="auto"/>
              <w:left w:val="nil"/>
              <w:bottom w:val="nil"/>
              <w:right w:val="single" w:sz="4" w:space="0" w:color="auto"/>
            </w:tcBorders>
            <w:shd w:val="clear" w:color="auto" w:fill="auto"/>
            <w:noWrap/>
            <w:vAlign w:val="center"/>
          </w:tcPr>
          <w:p w:rsidR="00633405" w:rsidRPr="00797D6D" w:rsidRDefault="00633405" w:rsidP="008971F1">
            <w:pPr>
              <w:jc w:val="center"/>
            </w:pPr>
            <w:r w:rsidRPr="00797D6D">
              <w:t>-3661,6</w:t>
            </w:r>
          </w:p>
        </w:tc>
        <w:tc>
          <w:tcPr>
            <w:tcW w:w="1386" w:type="dxa"/>
            <w:tcBorders>
              <w:top w:val="single" w:sz="4" w:space="0" w:color="auto"/>
              <w:left w:val="nil"/>
              <w:bottom w:val="nil"/>
              <w:right w:val="single" w:sz="4" w:space="0" w:color="auto"/>
            </w:tcBorders>
            <w:shd w:val="clear" w:color="auto" w:fill="auto"/>
            <w:noWrap/>
            <w:vAlign w:val="center"/>
          </w:tcPr>
          <w:p w:rsidR="00633405" w:rsidRPr="00797D6D" w:rsidRDefault="00633405" w:rsidP="008971F1">
            <w:pPr>
              <w:jc w:val="center"/>
            </w:pPr>
            <w:r w:rsidRPr="00797D6D">
              <w:t>-618,4</w:t>
            </w:r>
          </w:p>
        </w:tc>
        <w:tc>
          <w:tcPr>
            <w:tcW w:w="1309" w:type="dxa"/>
            <w:tcBorders>
              <w:top w:val="single" w:sz="4" w:space="0" w:color="auto"/>
              <w:left w:val="nil"/>
              <w:bottom w:val="nil"/>
              <w:right w:val="single" w:sz="4" w:space="0" w:color="auto"/>
            </w:tcBorders>
            <w:shd w:val="clear" w:color="auto" w:fill="auto"/>
            <w:noWrap/>
            <w:vAlign w:val="center"/>
          </w:tcPr>
          <w:p w:rsidR="00633405" w:rsidRPr="00797D6D" w:rsidRDefault="00633405" w:rsidP="008971F1">
            <w:pPr>
              <w:jc w:val="center"/>
            </w:pPr>
            <w:r w:rsidRPr="00797D6D">
              <w:t>1577,1</w:t>
            </w:r>
          </w:p>
        </w:tc>
        <w:tc>
          <w:tcPr>
            <w:tcW w:w="1309" w:type="dxa"/>
            <w:tcBorders>
              <w:top w:val="single" w:sz="4" w:space="0" w:color="auto"/>
              <w:left w:val="nil"/>
              <w:bottom w:val="nil"/>
              <w:right w:val="single" w:sz="4" w:space="0" w:color="auto"/>
            </w:tcBorders>
            <w:shd w:val="clear" w:color="auto" w:fill="auto"/>
            <w:noWrap/>
            <w:vAlign w:val="center"/>
          </w:tcPr>
          <w:p w:rsidR="00633405" w:rsidRPr="00797D6D" w:rsidRDefault="00633405" w:rsidP="008971F1">
            <w:pPr>
              <w:jc w:val="center"/>
            </w:pPr>
            <w:r w:rsidRPr="00797D6D">
              <w:t>9593,8</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Удельный вес по прибыли, %</w:t>
            </w:r>
          </w:p>
        </w:tc>
        <w:tc>
          <w:tcPr>
            <w:tcW w:w="935" w:type="dxa"/>
            <w:tcBorders>
              <w:top w:val="nil"/>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100,0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-53,1</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-9,0</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22,9</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139,2</w:t>
            </w:r>
          </w:p>
        </w:tc>
      </w:tr>
      <w:tr w:rsidR="00473CD8" w:rsidRPr="00797D6D">
        <w:trPr>
          <w:trHeight w:val="255"/>
        </w:trPr>
        <w:tc>
          <w:tcPr>
            <w:tcW w:w="3009" w:type="dxa"/>
            <w:tcBorders>
              <w:top w:val="nil"/>
              <w:left w:val="single" w:sz="4" w:space="0" w:color="auto"/>
              <w:bottom w:val="nil"/>
              <w:right w:val="single" w:sz="4" w:space="0" w:color="000000"/>
            </w:tcBorders>
            <w:shd w:val="clear" w:color="auto" w:fill="auto"/>
            <w:noWrap/>
            <w:vAlign w:val="bottom"/>
          </w:tcPr>
          <w:p w:rsidR="00633405" w:rsidRPr="00797D6D" w:rsidRDefault="00633405" w:rsidP="008971F1">
            <w:r w:rsidRPr="00797D6D">
              <w:t>Рентабельность,%</w:t>
            </w:r>
          </w:p>
        </w:tc>
        <w:tc>
          <w:tcPr>
            <w:tcW w:w="935"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6,1</w:t>
            </w:r>
          </w:p>
        </w:tc>
        <w:tc>
          <w:tcPr>
            <w:tcW w:w="1419"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-23,7</w:t>
            </w:r>
          </w:p>
        </w:tc>
        <w:tc>
          <w:tcPr>
            <w:tcW w:w="1386"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-3,7</w:t>
            </w:r>
          </w:p>
        </w:tc>
        <w:tc>
          <w:tcPr>
            <w:tcW w:w="1309"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6,5</w:t>
            </w:r>
          </w:p>
        </w:tc>
        <w:tc>
          <w:tcPr>
            <w:tcW w:w="1309" w:type="dxa"/>
            <w:tcBorders>
              <w:top w:val="nil"/>
              <w:left w:val="nil"/>
              <w:bottom w:val="nil"/>
              <w:right w:val="single" w:sz="4" w:space="0" w:color="auto"/>
            </w:tcBorders>
            <w:shd w:val="clear" w:color="auto" w:fill="auto"/>
            <w:noWrap/>
            <w:vAlign w:val="center"/>
          </w:tcPr>
          <w:p w:rsidR="00633405" w:rsidRPr="00797D6D" w:rsidRDefault="00633405" w:rsidP="008971F1">
            <w:pPr>
              <w:jc w:val="center"/>
            </w:pPr>
            <w:r w:rsidRPr="00797D6D">
              <w:t>17,1</w:t>
            </w:r>
          </w:p>
        </w:tc>
      </w:tr>
      <w:tr w:rsidR="00473CD8" w:rsidRPr="00797D6D">
        <w:trPr>
          <w:trHeight w:val="255"/>
        </w:trPr>
        <w:tc>
          <w:tcPr>
            <w:tcW w:w="300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33405" w:rsidRPr="00797D6D" w:rsidRDefault="00633405" w:rsidP="008971F1">
            <w:r w:rsidRPr="00797D6D">
              <w:t>Затраты на 100 руб. ТП, руб.</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0,942</w:t>
            </w:r>
          </w:p>
        </w:tc>
        <w:tc>
          <w:tcPr>
            <w:tcW w:w="141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1,311</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1,039</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0,939</w:t>
            </w:r>
          </w:p>
        </w:tc>
        <w:tc>
          <w:tcPr>
            <w:tcW w:w="1309" w:type="dxa"/>
            <w:tcBorders>
              <w:top w:val="single" w:sz="4" w:space="0" w:color="auto"/>
              <w:left w:val="nil"/>
              <w:bottom w:val="single" w:sz="4" w:space="0" w:color="auto"/>
              <w:right w:val="single" w:sz="4" w:space="0" w:color="auto"/>
            </w:tcBorders>
            <w:shd w:val="clear" w:color="auto" w:fill="auto"/>
            <w:noWrap/>
            <w:vAlign w:val="center"/>
          </w:tcPr>
          <w:p w:rsidR="00633405" w:rsidRPr="00797D6D" w:rsidRDefault="00633405" w:rsidP="008971F1">
            <w:pPr>
              <w:jc w:val="center"/>
            </w:pPr>
            <w:r w:rsidRPr="00797D6D">
              <w:t>0,854</w:t>
            </w:r>
          </w:p>
        </w:tc>
      </w:tr>
    </w:tbl>
    <w:p w:rsidR="00633405" w:rsidRPr="00797D6D" w:rsidRDefault="00633405" w:rsidP="008971F1">
      <w:pPr>
        <w:ind w:firstLine="709"/>
        <w:jc w:val="both"/>
        <w:rPr>
          <w:lang w:eastAsia="ru-RU"/>
        </w:rPr>
      </w:pPr>
    </w:p>
    <w:p w:rsidR="002867F1" w:rsidRPr="00797D6D" w:rsidRDefault="002867F1" w:rsidP="008971F1">
      <w:pPr>
        <w:pStyle w:val="3"/>
        <w:spacing w:after="0"/>
        <w:ind w:firstLine="709"/>
        <w:jc w:val="both"/>
        <w:rPr>
          <w:sz w:val="24"/>
          <w:szCs w:val="24"/>
        </w:rPr>
      </w:pPr>
      <w:r w:rsidRPr="00797D6D">
        <w:rPr>
          <w:sz w:val="24"/>
          <w:szCs w:val="24"/>
        </w:rPr>
        <w:t>Анализируя работу основных подразделений предприятия за январь-декабрь 2007 года, можно отметить, что продукция конфетно-шоколадного цеха занимает в натуральном выражении наибольший удельный вес в общем выпуске предприятия (28,7 %), в объеме товарной продукции занимает также наибольший удельный вес (55,0 %) и обеспечивает практически всю полученную  прибыль для СП ОАО «Спартак» (6891,0 млн. руб.). Прибыль, полученная от производства  конфетно-шоколадного цеха (9593,8 млн.руб.) перекрывает потери от производства  карамельного (-3661,6 млн.руб.) и бисквитного (-618,4 млн.руб.) цехов.</w:t>
      </w:r>
    </w:p>
    <w:p w:rsidR="002867F1" w:rsidRPr="00797D6D" w:rsidRDefault="002867F1" w:rsidP="008971F1">
      <w:pPr>
        <w:pStyle w:val="3"/>
        <w:spacing w:after="0"/>
        <w:ind w:firstLine="709"/>
        <w:jc w:val="both"/>
        <w:rPr>
          <w:sz w:val="24"/>
          <w:szCs w:val="24"/>
        </w:rPr>
      </w:pPr>
      <w:r w:rsidRPr="00797D6D">
        <w:rPr>
          <w:sz w:val="24"/>
          <w:szCs w:val="24"/>
        </w:rPr>
        <w:tab/>
        <w:t>Продукция вафельного цеха в натуральном выражении занимает 27,2 % общего выпуска по СП ОАО «Спартак», в объеме товарной продукции 21,7 %,  а в объеме прибыли – 22,9 %, что составляет 1577,1 млн. руб.</w:t>
      </w:r>
    </w:p>
    <w:p w:rsidR="002867F1" w:rsidRPr="00797D6D" w:rsidRDefault="002867F1" w:rsidP="008971F1">
      <w:pPr>
        <w:pStyle w:val="3"/>
        <w:spacing w:after="0"/>
        <w:ind w:firstLine="709"/>
        <w:jc w:val="both"/>
        <w:rPr>
          <w:sz w:val="24"/>
          <w:szCs w:val="24"/>
        </w:rPr>
      </w:pPr>
      <w:r w:rsidRPr="00797D6D">
        <w:rPr>
          <w:sz w:val="24"/>
          <w:szCs w:val="24"/>
        </w:rPr>
        <w:tab/>
        <w:t xml:space="preserve">Несмотря на то, что удельный вес продукции карамельного цеха в общем выпуске составляет 20,9 %, прибыли по карамельному цеху </w:t>
      </w:r>
      <w:r w:rsidRPr="00797D6D">
        <w:rPr>
          <w:color w:val="000000"/>
          <w:sz w:val="24"/>
          <w:szCs w:val="24"/>
        </w:rPr>
        <w:t>не получено вовсе</w:t>
      </w:r>
      <w:r w:rsidRPr="00797D6D">
        <w:rPr>
          <w:sz w:val="24"/>
          <w:szCs w:val="24"/>
        </w:rPr>
        <w:t xml:space="preserve">, что обусловлено ростом цен на основные виды сырья (патока на 53,6 %, лимонная кислота на 9,8 %), и значительной долей экспорта – </w:t>
      </w:r>
      <w:r w:rsidRPr="00797D6D">
        <w:rPr>
          <w:color w:val="000000"/>
          <w:sz w:val="24"/>
          <w:szCs w:val="24"/>
        </w:rPr>
        <w:t xml:space="preserve">63,6 </w:t>
      </w:r>
      <w:r w:rsidRPr="00797D6D">
        <w:rPr>
          <w:sz w:val="24"/>
          <w:szCs w:val="24"/>
        </w:rPr>
        <w:t>% от производства карамели. Из-за сложившегося уровня цен на карамель на рынках России, предприятие вынуждено продавать карамель ниже затрат на ее производство с целью получения валютных средств, сохранения рынков сбыта и  сохранения объемов производства.</w:t>
      </w:r>
    </w:p>
    <w:p w:rsidR="002867F1" w:rsidRPr="00797D6D" w:rsidRDefault="002867F1" w:rsidP="008971F1">
      <w:pPr>
        <w:pStyle w:val="3"/>
        <w:spacing w:after="0"/>
        <w:ind w:firstLine="709"/>
        <w:jc w:val="both"/>
        <w:rPr>
          <w:sz w:val="24"/>
          <w:szCs w:val="24"/>
        </w:rPr>
      </w:pPr>
      <w:r w:rsidRPr="00797D6D">
        <w:rPr>
          <w:sz w:val="24"/>
          <w:szCs w:val="24"/>
        </w:rPr>
        <w:tab/>
        <w:t>Бисквитный цех в общем выпуске в натуральном выражении занимает 23,1 %, а убыток от производства  составил -618,4 млн. руб. Причины работы цеха с убытком аналогичные, как и по карамельному цеху.</w:t>
      </w:r>
    </w:p>
    <w:p w:rsidR="002867F1" w:rsidRPr="00797D6D" w:rsidRDefault="002867F1" w:rsidP="008971F1">
      <w:pPr>
        <w:ind w:firstLine="709"/>
        <w:jc w:val="both"/>
        <w:rPr>
          <w:lang w:eastAsia="ru-RU"/>
        </w:rPr>
      </w:pPr>
    </w:p>
    <w:p w:rsidR="00855904" w:rsidRPr="00797D6D" w:rsidRDefault="00BB647E" w:rsidP="008971F1">
      <w:pPr>
        <w:ind w:firstLine="709"/>
        <w:jc w:val="both"/>
      </w:pPr>
      <w:r w:rsidRPr="00797D6D">
        <w:rPr>
          <w:lang w:eastAsia="ru-RU"/>
        </w:rPr>
        <w:t xml:space="preserve">Таблица 2.11 – </w:t>
      </w:r>
      <w:r w:rsidRPr="00797D6D">
        <w:t>Анализ себестоимости 1 тонны продукции по статьям затрат в разрезе цехов за январь-декабрь 2006-2007г.г.</w:t>
      </w:r>
    </w:p>
    <w:tbl>
      <w:tblPr>
        <w:tblW w:w="9649" w:type="dxa"/>
        <w:tblInd w:w="91" w:type="dxa"/>
        <w:tblLayout w:type="fixed"/>
        <w:tblLook w:val="0000" w:firstRow="0" w:lastRow="0" w:firstColumn="0" w:lastColumn="0" w:noHBand="0" w:noVBand="0"/>
      </w:tblPr>
      <w:tblGrid>
        <w:gridCol w:w="1618"/>
        <w:gridCol w:w="456"/>
        <w:gridCol w:w="666"/>
        <w:gridCol w:w="666"/>
        <w:gridCol w:w="546"/>
        <w:gridCol w:w="666"/>
        <w:gridCol w:w="666"/>
        <w:gridCol w:w="546"/>
        <w:gridCol w:w="666"/>
        <w:gridCol w:w="666"/>
        <w:gridCol w:w="546"/>
        <w:gridCol w:w="666"/>
        <w:gridCol w:w="666"/>
        <w:gridCol w:w="609"/>
      </w:tblGrid>
      <w:tr w:rsidR="00855904" w:rsidRPr="00797D6D">
        <w:trPr>
          <w:trHeight w:val="255"/>
        </w:trPr>
        <w:tc>
          <w:tcPr>
            <w:tcW w:w="2074" w:type="dxa"/>
            <w:gridSpan w:val="2"/>
            <w:vMerge w:val="restart"/>
            <w:tcBorders>
              <w:top w:val="single" w:sz="4" w:space="0" w:color="auto"/>
              <w:left w:val="single" w:sz="4" w:space="0" w:color="auto"/>
              <w:right w:val="single" w:sz="4" w:space="0" w:color="000000"/>
            </w:tcBorders>
            <w:shd w:val="clear" w:color="auto" w:fill="auto"/>
            <w:noWrap/>
            <w:vAlign w:val="center"/>
          </w:tcPr>
          <w:p w:rsidR="00855904" w:rsidRPr="00797D6D" w:rsidRDefault="00855904" w:rsidP="008971F1">
            <w:pPr>
              <w:jc w:val="center"/>
            </w:pPr>
            <w:r w:rsidRPr="00797D6D">
              <w:t>Статьи калькуляции</w:t>
            </w:r>
          </w:p>
        </w:tc>
        <w:tc>
          <w:tcPr>
            <w:tcW w:w="1878" w:type="dxa"/>
            <w:gridSpan w:val="3"/>
            <w:tcBorders>
              <w:top w:val="single" w:sz="4" w:space="0" w:color="auto"/>
              <w:left w:val="nil"/>
              <w:bottom w:val="single" w:sz="4" w:space="0" w:color="auto"/>
              <w:right w:val="single" w:sz="4" w:space="0" w:color="000000"/>
            </w:tcBorders>
            <w:shd w:val="clear" w:color="auto" w:fill="auto"/>
            <w:noWrap/>
            <w:vAlign w:val="center"/>
          </w:tcPr>
          <w:p w:rsidR="00855904" w:rsidRPr="00797D6D" w:rsidRDefault="00855904" w:rsidP="008971F1">
            <w:pPr>
              <w:jc w:val="center"/>
            </w:pPr>
            <w:r w:rsidRPr="00797D6D">
              <w:t>Карамельный цех</w:t>
            </w:r>
          </w:p>
        </w:tc>
        <w:tc>
          <w:tcPr>
            <w:tcW w:w="1878" w:type="dxa"/>
            <w:gridSpan w:val="3"/>
            <w:tcBorders>
              <w:top w:val="single" w:sz="4" w:space="0" w:color="auto"/>
              <w:left w:val="nil"/>
              <w:bottom w:val="single" w:sz="4" w:space="0" w:color="auto"/>
              <w:right w:val="single" w:sz="4" w:space="0" w:color="000000"/>
            </w:tcBorders>
            <w:shd w:val="clear" w:color="auto" w:fill="auto"/>
            <w:noWrap/>
            <w:vAlign w:val="center"/>
          </w:tcPr>
          <w:p w:rsidR="00855904" w:rsidRPr="00797D6D" w:rsidRDefault="00855904" w:rsidP="008971F1">
            <w:pPr>
              <w:jc w:val="center"/>
            </w:pPr>
            <w:r w:rsidRPr="00797D6D">
              <w:t>Бисквитный цех</w:t>
            </w:r>
          </w:p>
        </w:tc>
        <w:tc>
          <w:tcPr>
            <w:tcW w:w="1878" w:type="dxa"/>
            <w:gridSpan w:val="3"/>
            <w:tcBorders>
              <w:top w:val="single" w:sz="4" w:space="0" w:color="auto"/>
              <w:left w:val="nil"/>
              <w:bottom w:val="single" w:sz="4" w:space="0" w:color="auto"/>
              <w:right w:val="single" w:sz="4" w:space="0" w:color="000000"/>
            </w:tcBorders>
            <w:shd w:val="clear" w:color="auto" w:fill="auto"/>
            <w:noWrap/>
            <w:vAlign w:val="center"/>
          </w:tcPr>
          <w:p w:rsidR="00855904" w:rsidRPr="00797D6D" w:rsidRDefault="00855904" w:rsidP="008971F1">
            <w:pPr>
              <w:jc w:val="center"/>
            </w:pPr>
            <w:r w:rsidRPr="00797D6D">
              <w:t>Вафельный цех</w:t>
            </w:r>
          </w:p>
        </w:tc>
        <w:tc>
          <w:tcPr>
            <w:tcW w:w="1941" w:type="dxa"/>
            <w:gridSpan w:val="3"/>
            <w:tcBorders>
              <w:top w:val="single" w:sz="4" w:space="0" w:color="auto"/>
              <w:left w:val="nil"/>
              <w:bottom w:val="single" w:sz="4" w:space="0" w:color="auto"/>
              <w:right w:val="single" w:sz="4" w:space="0" w:color="000000"/>
            </w:tcBorders>
            <w:shd w:val="clear" w:color="auto" w:fill="auto"/>
            <w:noWrap/>
            <w:vAlign w:val="center"/>
          </w:tcPr>
          <w:p w:rsidR="00855904" w:rsidRPr="00797D6D" w:rsidRDefault="00855904" w:rsidP="008971F1">
            <w:pPr>
              <w:jc w:val="center"/>
            </w:pPr>
            <w:r w:rsidRPr="00797D6D">
              <w:t>Конфетно-шокол.цех</w:t>
            </w:r>
          </w:p>
        </w:tc>
      </w:tr>
      <w:tr w:rsidR="00855904" w:rsidRPr="00797D6D">
        <w:trPr>
          <w:trHeight w:val="371"/>
        </w:trPr>
        <w:tc>
          <w:tcPr>
            <w:tcW w:w="2074" w:type="dxa"/>
            <w:gridSpan w:val="2"/>
            <w:vMerge/>
            <w:tcBorders>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tc>
        <w:tc>
          <w:tcPr>
            <w:tcW w:w="666" w:type="dxa"/>
            <w:tcBorders>
              <w:top w:val="nil"/>
              <w:left w:val="single" w:sz="4" w:space="0" w:color="000000"/>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2006</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2007</w:t>
            </w:r>
          </w:p>
        </w:tc>
        <w:tc>
          <w:tcPr>
            <w:tcW w:w="54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2006</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2007</w:t>
            </w:r>
          </w:p>
        </w:tc>
        <w:tc>
          <w:tcPr>
            <w:tcW w:w="54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2006</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2007</w:t>
            </w:r>
          </w:p>
        </w:tc>
        <w:tc>
          <w:tcPr>
            <w:tcW w:w="54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2006</w:t>
            </w:r>
          </w:p>
        </w:tc>
        <w:tc>
          <w:tcPr>
            <w:tcW w:w="666"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2007</w:t>
            </w:r>
          </w:p>
        </w:tc>
        <w:tc>
          <w:tcPr>
            <w:tcW w:w="609" w:type="dxa"/>
            <w:tcBorders>
              <w:top w:val="nil"/>
              <w:left w:val="nil"/>
              <w:bottom w:val="single" w:sz="4" w:space="0" w:color="auto"/>
              <w:right w:val="single" w:sz="4" w:space="0" w:color="auto"/>
            </w:tcBorders>
            <w:shd w:val="clear" w:color="auto" w:fill="auto"/>
            <w:noWrap/>
            <w:vAlign w:val="center"/>
          </w:tcPr>
          <w:p w:rsidR="00855904" w:rsidRPr="00797D6D" w:rsidRDefault="00855904" w:rsidP="008971F1">
            <w:pPr>
              <w:jc w:val="center"/>
            </w:pPr>
            <w:r w:rsidRPr="00797D6D">
              <w:t>%</w:t>
            </w:r>
          </w:p>
        </w:tc>
      </w:tr>
      <w:tr w:rsidR="00855904" w:rsidRPr="00797D6D">
        <w:trPr>
          <w:trHeight w:val="255"/>
        </w:trPr>
        <w:tc>
          <w:tcPr>
            <w:tcW w:w="1618" w:type="dxa"/>
            <w:tcBorders>
              <w:top w:val="single" w:sz="4" w:space="0" w:color="auto"/>
              <w:left w:val="single" w:sz="4" w:space="0" w:color="auto"/>
              <w:bottom w:val="single" w:sz="4" w:space="0" w:color="auto"/>
              <w:right w:val="nil"/>
            </w:tcBorders>
            <w:shd w:val="clear" w:color="auto" w:fill="auto"/>
            <w:noWrap/>
            <w:vAlign w:val="bottom"/>
          </w:tcPr>
          <w:p w:rsidR="00855904" w:rsidRPr="00797D6D" w:rsidRDefault="00855904" w:rsidP="008971F1">
            <w:r w:rsidRPr="00797D6D">
              <w:t xml:space="preserve">Сырье </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1222,7</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1511,4</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123,6</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1294,3</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1435,5</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110,9</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1883,5</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2186,2</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116,1</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3627,9</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4107,1</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113,2</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Вспом.материалы</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254,4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322,1</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126,6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151,7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166,1</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109,5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185,5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202,7</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109,3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1469,1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1462,3</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99,5</w:t>
            </w:r>
          </w:p>
        </w:tc>
      </w:tr>
      <w:tr w:rsidR="00855904" w:rsidRPr="00797D6D">
        <w:trPr>
          <w:trHeight w:val="255"/>
        </w:trPr>
        <w:tc>
          <w:tcPr>
            <w:tcW w:w="1618" w:type="dxa"/>
            <w:tcBorders>
              <w:top w:val="nil"/>
              <w:left w:val="single" w:sz="4" w:space="0" w:color="auto"/>
              <w:bottom w:val="nil"/>
              <w:right w:val="nil"/>
            </w:tcBorders>
            <w:shd w:val="clear" w:color="auto" w:fill="auto"/>
            <w:noWrap/>
            <w:vAlign w:val="bottom"/>
          </w:tcPr>
          <w:p w:rsidR="00855904" w:rsidRPr="00797D6D" w:rsidRDefault="00855904" w:rsidP="008971F1">
            <w:r w:rsidRPr="00797D6D">
              <w:t>Тара</w:t>
            </w:r>
          </w:p>
        </w:tc>
        <w:tc>
          <w:tcPr>
            <w:tcW w:w="456" w:type="dxa"/>
            <w:tcBorders>
              <w:top w:val="nil"/>
              <w:left w:val="nil"/>
              <w:bottom w:val="nil"/>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80,4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101,3</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126,0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102,2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115,2</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112,7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74,6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83,2</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111,5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132,2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154,3</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116,7</w:t>
            </w:r>
          </w:p>
        </w:tc>
      </w:tr>
      <w:tr w:rsidR="00855904" w:rsidRPr="00797D6D">
        <w:trPr>
          <w:trHeight w:val="255"/>
        </w:trPr>
        <w:tc>
          <w:tcPr>
            <w:tcW w:w="1618" w:type="dxa"/>
            <w:tcBorders>
              <w:top w:val="single" w:sz="4" w:space="0" w:color="auto"/>
              <w:left w:val="single" w:sz="4" w:space="0" w:color="auto"/>
              <w:bottom w:val="single" w:sz="4" w:space="0" w:color="auto"/>
              <w:right w:val="nil"/>
            </w:tcBorders>
            <w:shd w:val="clear" w:color="auto" w:fill="auto"/>
            <w:noWrap/>
            <w:vAlign w:val="bottom"/>
          </w:tcPr>
          <w:p w:rsidR="00855904" w:rsidRPr="00797D6D" w:rsidRDefault="00855904" w:rsidP="008971F1">
            <w:r w:rsidRPr="00797D6D">
              <w:t>Топливо</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85,2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114,4</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134,3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87,4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108,7</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124,4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123,4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151,6</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122,9</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113,4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123,3</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108,7</w:t>
            </w:r>
          </w:p>
        </w:tc>
      </w:tr>
      <w:tr w:rsidR="00855904" w:rsidRPr="00797D6D">
        <w:trPr>
          <w:trHeight w:val="255"/>
        </w:trPr>
        <w:tc>
          <w:tcPr>
            <w:tcW w:w="2074" w:type="dxa"/>
            <w:gridSpan w:val="2"/>
            <w:tcBorders>
              <w:top w:val="nil"/>
              <w:left w:val="single" w:sz="4" w:space="0" w:color="auto"/>
              <w:bottom w:val="nil"/>
              <w:right w:val="single" w:sz="4" w:space="0" w:color="000000"/>
            </w:tcBorders>
            <w:shd w:val="clear" w:color="auto" w:fill="auto"/>
            <w:noWrap/>
            <w:vAlign w:val="bottom"/>
          </w:tcPr>
          <w:p w:rsidR="00855904" w:rsidRPr="00797D6D" w:rsidRDefault="00855904" w:rsidP="008971F1">
            <w:r w:rsidRPr="00797D6D">
              <w:t>Эл.энергия</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55,9</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86,4</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154,6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57,1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86,2</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151,0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58,2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86,8</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149,1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61,2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86,7</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141,7</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Зар.плата осн.и доп.</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104,2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149,3</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143,3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193,6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220,7</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114,0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177,1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208,8</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117,9</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445,8</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472,9</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106,1</w:t>
            </w:r>
          </w:p>
        </w:tc>
      </w:tr>
      <w:tr w:rsidR="00855904" w:rsidRPr="00797D6D">
        <w:trPr>
          <w:trHeight w:val="255"/>
        </w:trPr>
        <w:tc>
          <w:tcPr>
            <w:tcW w:w="2074" w:type="dxa"/>
            <w:gridSpan w:val="2"/>
            <w:tcBorders>
              <w:top w:val="nil"/>
              <w:left w:val="single" w:sz="4" w:space="0" w:color="auto"/>
              <w:bottom w:val="nil"/>
              <w:right w:val="single" w:sz="4" w:space="0" w:color="000000"/>
            </w:tcBorders>
            <w:shd w:val="clear" w:color="auto" w:fill="auto"/>
            <w:noWrap/>
            <w:vAlign w:val="bottom"/>
          </w:tcPr>
          <w:p w:rsidR="00855904" w:rsidRPr="00797D6D" w:rsidRDefault="00855904" w:rsidP="008971F1">
            <w:r w:rsidRPr="00797D6D">
              <w:t>Отч. на соцстрах</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38,0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55,0</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144,7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70,1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78,9</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112,6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63,6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74,0</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116,4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160,4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170,3</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106,2</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Общепроизв.расх.</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164,3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272,3</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165,7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253,4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228,0</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90,0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169,1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184,9</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109,3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643,3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611,1</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95,0</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Общехоз.расходы</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179,3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244,3</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136,3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332,7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351,6</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105,7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309,0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344,8</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111,6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797,7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767,5</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96,2</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Производств.себест.</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2184,4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2856,5</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130,8</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2542,5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2790,9</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109,8</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3044,0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3523,0</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115,7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7451,0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7955,5</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106,8</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Коммерч.расходы</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156,1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222,4</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142,5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159,0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217,2</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136,6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166,0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219,6</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132,3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180,3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210,3</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116,6</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Полная себестоим.</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2340,5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3078,9</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131,5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2701,5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3008,1</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111,3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3210,0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3742,6</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116,6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7631,3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8165,8</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107,0</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Действ. цена с уч.ск.и эксп.</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2167,0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2347,8</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108,3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2725,5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2896,1</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106,3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3504,8</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3984,8</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113,7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9425,1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9561,8</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101,5</w:t>
            </w:r>
          </w:p>
        </w:tc>
      </w:tr>
      <w:tr w:rsidR="00855904" w:rsidRPr="00797D6D">
        <w:trPr>
          <w:trHeight w:val="255"/>
        </w:trPr>
        <w:tc>
          <w:tcPr>
            <w:tcW w:w="1618" w:type="dxa"/>
            <w:tcBorders>
              <w:top w:val="nil"/>
              <w:left w:val="single" w:sz="4" w:space="0" w:color="auto"/>
              <w:bottom w:val="single" w:sz="4" w:space="0" w:color="auto"/>
              <w:right w:val="nil"/>
            </w:tcBorders>
            <w:shd w:val="clear" w:color="auto" w:fill="auto"/>
            <w:noWrap/>
            <w:vAlign w:val="bottom"/>
          </w:tcPr>
          <w:p w:rsidR="00855904" w:rsidRPr="00797D6D" w:rsidRDefault="00855904" w:rsidP="008971F1">
            <w:r w:rsidRPr="00797D6D">
              <w:t>Прибыль</w:t>
            </w:r>
          </w:p>
        </w:tc>
        <w:tc>
          <w:tcPr>
            <w:tcW w:w="45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-173,5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-731,1</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24,0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-112,0</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294,8</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242,2</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82,2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1793,8</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1396,0</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77,8</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Рентабельность,%</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-7,4</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-23,7</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0,9</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-3,7</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9,2</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6,5</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23,5</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17,1</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r w:rsidRPr="00797D6D">
              <w:t> </w:t>
            </w:r>
          </w:p>
        </w:tc>
      </w:tr>
      <w:tr w:rsidR="00855904" w:rsidRPr="00797D6D">
        <w:trPr>
          <w:trHeight w:val="255"/>
        </w:trPr>
        <w:tc>
          <w:tcPr>
            <w:tcW w:w="2074" w:type="dxa"/>
            <w:gridSpan w:val="2"/>
            <w:tcBorders>
              <w:top w:val="nil"/>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Затраты на 1руб.ТП</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1,080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1,311</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0,231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0,991</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1,039</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0,047</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0,916</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0,939</w:t>
            </w:r>
          </w:p>
        </w:tc>
        <w:tc>
          <w:tcPr>
            <w:tcW w:w="54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0,023</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0,810</w:t>
            </w:r>
          </w:p>
        </w:tc>
        <w:tc>
          <w:tcPr>
            <w:tcW w:w="666"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0,854</w:t>
            </w:r>
          </w:p>
        </w:tc>
        <w:tc>
          <w:tcPr>
            <w:tcW w:w="609" w:type="dxa"/>
            <w:tcBorders>
              <w:top w:val="nil"/>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0,044</w:t>
            </w:r>
          </w:p>
        </w:tc>
      </w:tr>
      <w:tr w:rsidR="00855904" w:rsidRPr="00797D6D">
        <w:trPr>
          <w:trHeight w:val="255"/>
        </w:trPr>
        <w:tc>
          <w:tcPr>
            <w:tcW w:w="20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55904" w:rsidRPr="00797D6D" w:rsidRDefault="00855904" w:rsidP="008971F1">
            <w:r w:rsidRPr="00797D6D">
              <w:t>Выпуск продукции,тн</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9531</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5008,9</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52,6</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5391,7</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5520,2</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102,4</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6631,5</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6510,3</w:t>
            </w:r>
          </w:p>
        </w:tc>
        <w:tc>
          <w:tcPr>
            <w:tcW w:w="54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98,2</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6094,5</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6872,0</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855904" w:rsidRPr="00797D6D" w:rsidRDefault="00855904" w:rsidP="008971F1">
            <w:pPr>
              <w:jc w:val="right"/>
            </w:pPr>
            <w:r w:rsidRPr="00797D6D">
              <w:t>112,8</w:t>
            </w:r>
          </w:p>
        </w:tc>
      </w:tr>
    </w:tbl>
    <w:p w:rsidR="00855904" w:rsidRPr="00797D6D" w:rsidRDefault="00855904" w:rsidP="008971F1">
      <w:pPr>
        <w:ind w:firstLine="709"/>
        <w:jc w:val="both"/>
        <w:rPr>
          <w:lang w:eastAsia="ru-RU"/>
        </w:rPr>
      </w:pPr>
    </w:p>
    <w:p w:rsidR="00EB11B8" w:rsidRPr="00797D6D" w:rsidRDefault="00EB11B8" w:rsidP="008971F1">
      <w:pPr>
        <w:pStyle w:val="3"/>
        <w:spacing w:after="0"/>
        <w:ind w:firstLine="709"/>
        <w:jc w:val="both"/>
        <w:rPr>
          <w:color w:val="000000"/>
          <w:sz w:val="24"/>
          <w:szCs w:val="24"/>
        </w:rPr>
      </w:pPr>
      <w:r w:rsidRPr="00797D6D">
        <w:rPr>
          <w:sz w:val="24"/>
          <w:szCs w:val="24"/>
        </w:rPr>
        <w:t xml:space="preserve">По основным производственным цехам (карамельный, бисквитный, вафельный, конфетно-шоколадный) выявилась тенденция, присущая фабрике в целом (таблица </w:t>
      </w:r>
      <w:r w:rsidR="00153A7D" w:rsidRPr="00797D6D">
        <w:rPr>
          <w:sz w:val="24"/>
          <w:szCs w:val="24"/>
        </w:rPr>
        <w:t>2.8</w:t>
      </w:r>
      <w:r w:rsidRPr="00797D6D">
        <w:rPr>
          <w:sz w:val="24"/>
          <w:szCs w:val="24"/>
        </w:rPr>
        <w:t xml:space="preserve">): </w:t>
      </w:r>
      <w:r w:rsidRPr="00797D6D">
        <w:rPr>
          <w:color w:val="000000"/>
          <w:sz w:val="24"/>
          <w:szCs w:val="24"/>
        </w:rPr>
        <w:t xml:space="preserve">темпы роста себестоимости превышают темпы роста </w:t>
      </w:r>
      <w:r w:rsidRPr="00797D6D">
        <w:rPr>
          <w:sz w:val="24"/>
          <w:szCs w:val="24"/>
        </w:rPr>
        <w:t xml:space="preserve">товарной продукции в действующих ценах с учетом скидок и экспорта. В связи с падением объемов кондитерских изделий на 13,4 % за январь-декабрь 2007г. по сравнению с аналогичным </w:t>
      </w:r>
      <w:r w:rsidR="00153A7D" w:rsidRPr="00797D6D">
        <w:rPr>
          <w:sz w:val="24"/>
          <w:szCs w:val="24"/>
        </w:rPr>
        <w:t xml:space="preserve">периодом 2006 года наблюдается </w:t>
      </w:r>
      <w:r w:rsidRPr="00797D6D">
        <w:rPr>
          <w:sz w:val="24"/>
          <w:szCs w:val="24"/>
        </w:rPr>
        <w:t>снижение полученной прибыли от производства продукции по всем цехам. Продукция конфетно-шоколадного</w:t>
      </w:r>
      <w:r w:rsidR="00153A7D" w:rsidRPr="00797D6D">
        <w:rPr>
          <w:sz w:val="24"/>
          <w:szCs w:val="24"/>
        </w:rPr>
        <w:t xml:space="preserve"> цеха (КШЦ) считается наиболее </w:t>
      </w:r>
      <w:r w:rsidRPr="00797D6D">
        <w:rPr>
          <w:sz w:val="24"/>
          <w:szCs w:val="24"/>
        </w:rPr>
        <w:t>прибыльной, но за анализируемый период  прибыль на 1 тн кондитерских изделий по КШЦ снизилась на 22,2 % и составила 1396,0 тыс.руб., рентабельность снизилась на 6,4 пункта. Следует отметить, что рост цен на продукцию карамельного и вафельного цехов самый высокий (108,3 % и 113,7 %), а прибыли получено на тонну проду</w:t>
      </w:r>
      <w:r w:rsidR="00153A7D" w:rsidRPr="00797D6D">
        <w:rPr>
          <w:sz w:val="24"/>
          <w:szCs w:val="24"/>
        </w:rPr>
        <w:t xml:space="preserve">кции по вафельному цеху </w:t>
      </w:r>
      <w:r w:rsidRPr="00797D6D">
        <w:rPr>
          <w:sz w:val="24"/>
          <w:szCs w:val="24"/>
        </w:rPr>
        <w:t xml:space="preserve">242,2 тыс. руб., по карамельному цеху убыток на 1 тонну составил </w:t>
      </w:r>
      <w:r w:rsidR="00153A7D" w:rsidRPr="00797D6D">
        <w:rPr>
          <w:sz w:val="24"/>
          <w:szCs w:val="24"/>
        </w:rPr>
        <w:t xml:space="preserve">– </w:t>
      </w:r>
      <w:r w:rsidRPr="00797D6D">
        <w:rPr>
          <w:sz w:val="24"/>
          <w:szCs w:val="24"/>
        </w:rPr>
        <w:t>731,1 млн. руб.</w:t>
      </w:r>
    </w:p>
    <w:p w:rsidR="00EB11B8" w:rsidRPr="00797D6D" w:rsidRDefault="00EB11B8" w:rsidP="008971F1">
      <w:pPr>
        <w:tabs>
          <w:tab w:val="left" w:pos="2043"/>
        </w:tabs>
        <w:ind w:firstLine="709"/>
        <w:jc w:val="both"/>
        <w:rPr>
          <w:lang w:eastAsia="ru-RU"/>
        </w:rPr>
      </w:pPr>
    </w:p>
    <w:p w:rsidR="003073C5" w:rsidRPr="00797D6D" w:rsidRDefault="003073C5" w:rsidP="008971F1">
      <w:pPr>
        <w:tabs>
          <w:tab w:val="left" w:pos="2043"/>
        </w:tabs>
        <w:ind w:firstLine="709"/>
        <w:jc w:val="both"/>
        <w:rPr>
          <w:lang w:eastAsia="ru-RU"/>
        </w:rPr>
      </w:pPr>
      <w:r w:rsidRPr="00797D6D">
        <w:rPr>
          <w:lang w:eastAsia="ru-RU"/>
        </w:rPr>
        <w:t>Таблица 2.12 – Результаты работы предприятия за январь-декабрь 2007гг. по месяцам</w:t>
      </w:r>
    </w:p>
    <w:p w:rsidR="003073C5" w:rsidRPr="00797D6D" w:rsidRDefault="003073C5" w:rsidP="008971F1">
      <w:pPr>
        <w:tabs>
          <w:tab w:val="left" w:pos="2043"/>
        </w:tabs>
        <w:ind w:firstLine="709"/>
        <w:jc w:val="both"/>
        <w:rPr>
          <w:lang w:eastAsia="ru-RU"/>
        </w:rPr>
      </w:pPr>
    </w:p>
    <w:tbl>
      <w:tblPr>
        <w:tblW w:w="9715" w:type="dxa"/>
        <w:tblInd w:w="91" w:type="dxa"/>
        <w:tblLayout w:type="fixed"/>
        <w:tblLook w:val="0000" w:firstRow="0" w:lastRow="0" w:firstColumn="0" w:lastColumn="0" w:noHBand="0" w:noVBand="0"/>
      </w:tblPr>
      <w:tblGrid>
        <w:gridCol w:w="1110"/>
        <w:gridCol w:w="1027"/>
        <w:gridCol w:w="1010"/>
        <w:gridCol w:w="919"/>
        <w:gridCol w:w="1066"/>
        <w:gridCol w:w="1066"/>
        <w:gridCol w:w="933"/>
        <w:gridCol w:w="868"/>
        <w:gridCol w:w="760"/>
        <w:gridCol w:w="956"/>
      </w:tblGrid>
      <w:tr w:rsidR="003073C5" w:rsidRPr="00797D6D">
        <w:trPr>
          <w:trHeight w:val="315"/>
        </w:trPr>
        <w:tc>
          <w:tcPr>
            <w:tcW w:w="1110" w:type="dxa"/>
            <w:vMerge w:val="restart"/>
            <w:tcBorders>
              <w:top w:val="single" w:sz="4" w:space="0" w:color="auto"/>
              <w:left w:val="single" w:sz="4" w:space="0" w:color="auto"/>
              <w:right w:val="single" w:sz="4" w:space="0" w:color="auto"/>
            </w:tcBorders>
            <w:shd w:val="clear" w:color="auto" w:fill="auto"/>
            <w:noWrap/>
            <w:vAlign w:val="center"/>
          </w:tcPr>
          <w:p w:rsidR="003073C5" w:rsidRPr="00797D6D" w:rsidRDefault="003073C5" w:rsidP="008971F1">
            <w:pPr>
              <w:jc w:val="center"/>
            </w:pPr>
            <w:r w:rsidRPr="00797D6D">
              <w:t>Период</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3073C5" w:rsidRPr="00797D6D" w:rsidRDefault="003073C5" w:rsidP="008971F1">
            <w:pPr>
              <w:jc w:val="center"/>
            </w:pPr>
            <w:r w:rsidRPr="00797D6D">
              <w:t>Выпуск</w:t>
            </w:r>
            <w:r w:rsidR="00D927BE" w:rsidRPr="00797D6D">
              <w:t xml:space="preserve"> </w:t>
            </w:r>
          </w:p>
        </w:tc>
        <w:tc>
          <w:tcPr>
            <w:tcW w:w="1929" w:type="dxa"/>
            <w:gridSpan w:val="2"/>
            <w:tcBorders>
              <w:top w:val="single" w:sz="4" w:space="0" w:color="auto"/>
              <w:left w:val="single" w:sz="4" w:space="0" w:color="auto"/>
              <w:bottom w:val="nil"/>
              <w:right w:val="single" w:sz="4" w:space="0" w:color="000000"/>
            </w:tcBorders>
            <w:shd w:val="clear" w:color="auto" w:fill="auto"/>
            <w:noWrap/>
            <w:vAlign w:val="center"/>
          </w:tcPr>
          <w:p w:rsidR="003073C5" w:rsidRPr="00797D6D" w:rsidRDefault="003073C5" w:rsidP="008971F1">
            <w:pPr>
              <w:jc w:val="center"/>
            </w:pPr>
            <w:r w:rsidRPr="00797D6D">
              <w:t>ТП с уч.скид.и эксп.</w:t>
            </w:r>
          </w:p>
        </w:tc>
        <w:tc>
          <w:tcPr>
            <w:tcW w:w="2132" w:type="dxa"/>
            <w:gridSpan w:val="2"/>
            <w:tcBorders>
              <w:top w:val="single" w:sz="4" w:space="0" w:color="auto"/>
              <w:left w:val="single" w:sz="4" w:space="0" w:color="auto"/>
              <w:bottom w:val="nil"/>
              <w:right w:val="single" w:sz="4" w:space="0" w:color="000000"/>
            </w:tcBorders>
            <w:shd w:val="clear" w:color="auto" w:fill="auto"/>
            <w:noWrap/>
            <w:vAlign w:val="center"/>
          </w:tcPr>
          <w:p w:rsidR="003073C5" w:rsidRPr="00797D6D" w:rsidRDefault="003073C5" w:rsidP="008971F1">
            <w:pPr>
              <w:jc w:val="center"/>
            </w:pPr>
            <w:r w:rsidRPr="00797D6D">
              <w:t>Себестоимость</w:t>
            </w:r>
          </w:p>
        </w:tc>
        <w:tc>
          <w:tcPr>
            <w:tcW w:w="1801" w:type="dxa"/>
            <w:gridSpan w:val="2"/>
            <w:tcBorders>
              <w:top w:val="single" w:sz="4" w:space="0" w:color="auto"/>
              <w:left w:val="nil"/>
              <w:bottom w:val="nil"/>
              <w:right w:val="single" w:sz="4" w:space="0" w:color="000000"/>
            </w:tcBorders>
            <w:shd w:val="clear" w:color="auto" w:fill="auto"/>
            <w:noWrap/>
            <w:vAlign w:val="center"/>
          </w:tcPr>
          <w:p w:rsidR="003073C5" w:rsidRPr="00797D6D" w:rsidRDefault="003073C5" w:rsidP="008971F1">
            <w:pPr>
              <w:jc w:val="center"/>
            </w:pPr>
            <w:r w:rsidRPr="00797D6D">
              <w:t>Прибыль</w:t>
            </w:r>
          </w:p>
        </w:tc>
        <w:tc>
          <w:tcPr>
            <w:tcW w:w="760" w:type="dxa"/>
            <w:tcBorders>
              <w:top w:val="single" w:sz="4" w:space="0" w:color="auto"/>
              <w:left w:val="nil"/>
              <w:bottom w:val="nil"/>
              <w:right w:val="single" w:sz="4" w:space="0" w:color="auto"/>
            </w:tcBorders>
            <w:shd w:val="clear" w:color="auto" w:fill="auto"/>
            <w:noWrap/>
            <w:vAlign w:val="center"/>
          </w:tcPr>
          <w:p w:rsidR="003073C5" w:rsidRPr="00797D6D" w:rsidRDefault="003073C5" w:rsidP="008971F1">
            <w:pPr>
              <w:jc w:val="center"/>
            </w:pPr>
            <w:r w:rsidRPr="00797D6D">
              <w:t>Рен-ть</w:t>
            </w:r>
          </w:p>
        </w:tc>
        <w:tc>
          <w:tcPr>
            <w:tcW w:w="956" w:type="dxa"/>
            <w:tcBorders>
              <w:top w:val="single" w:sz="4" w:space="0" w:color="auto"/>
              <w:left w:val="nil"/>
              <w:bottom w:val="nil"/>
              <w:right w:val="single" w:sz="4" w:space="0" w:color="auto"/>
            </w:tcBorders>
            <w:shd w:val="clear" w:color="auto" w:fill="auto"/>
            <w:noWrap/>
            <w:vAlign w:val="center"/>
          </w:tcPr>
          <w:p w:rsidR="003073C5" w:rsidRPr="00797D6D" w:rsidRDefault="003073C5" w:rsidP="008971F1">
            <w:pPr>
              <w:jc w:val="center"/>
            </w:pPr>
            <w:r w:rsidRPr="00797D6D">
              <w:t>Затраты</w:t>
            </w:r>
          </w:p>
        </w:tc>
      </w:tr>
      <w:tr w:rsidR="003073C5" w:rsidRPr="00797D6D">
        <w:trPr>
          <w:trHeight w:val="558"/>
        </w:trPr>
        <w:tc>
          <w:tcPr>
            <w:tcW w:w="0" w:type="auto"/>
            <w:vMerge/>
            <w:tcBorders>
              <w:left w:val="single" w:sz="4" w:space="0" w:color="auto"/>
              <w:right w:val="single" w:sz="4" w:space="0" w:color="auto"/>
            </w:tcBorders>
            <w:shd w:val="clear" w:color="auto" w:fill="auto"/>
            <w:noWrap/>
            <w:vAlign w:val="bottom"/>
          </w:tcPr>
          <w:p w:rsidR="003073C5" w:rsidRPr="00797D6D" w:rsidRDefault="003073C5" w:rsidP="008971F1"/>
        </w:tc>
        <w:tc>
          <w:tcPr>
            <w:tcW w:w="1027" w:type="dxa"/>
            <w:tcBorders>
              <w:top w:val="single" w:sz="4" w:space="0" w:color="auto"/>
              <w:left w:val="nil"/>
              <w:right w:val="single" w:sz="4" w:space="0" w:color="auto"/>
            </w:tcBorders>
            <w:shd w:val="clear" w:color="auto" w:fill="auto"/>
            <w:noWrap/>
            <w:vAlign w:val="center"/>
          </w:tcPr>
          <w:p w:rsidR="003073C5" w:rsidRPr="00797D6D" w:rsidRDefault="00D927BE" w:rsidP="008971F1">
            <w:pPr>
              <w:jc w:val="center"/>
            </w:pPr>
            <w:r w:rsidRPr="00797D6D">
              <w:t>тонн</w:t>
            </w:r>
          </w:p>
        </w:tc>
        <w:tc>
          <w:tcPr>
            <w:tcW w:w="1010" w:type="dxa"/>
            <w:tcBorders>
              <w:top w:val="single" w:sz="8" w:space="0" w:color="auto"/>
              <w:left w:val="single" w:sz="4" w:space="0" w:color="auto"/>
              <w:right w:val="nil"/>
            </w:tcBorders>
            <w:shd w:val="clear" w:color="auto" w:fill="auto"/>
            <w:noWrap/>
            <w:vAlign w:val="center"/>
          </w:tcPr>
          <w:p w:rsidR="003073C5" w:rsidRPr="00797D6D" w:rsidRDefault="003073C5" w:rsidP="008971F1">
            <w:pPr>
              <w:jc w:val="center"/>
            </w:pPr>
            <w:r w:rsidRPr="00797D6D">
              <w:t>млн.руб.</w:t>
            </w:r>
          </w:p>
          <w:p w:rsidR="003073C5" w:rsidRPr="00797D6D" w:rsidRDefault="003073C5" w:rsidP="008971F1">
            <w:pPr>
              <w:jc w:val="center"/>
            </w:pPr>
            <w:r w:rsidRPr="00797D6D">
              <w:t>всего</w:t>
            </w:r>
          </w:p>
        </w:tc>
        <w:tc>
          <w:tcPr>
            <w:tcW w:w="919" w:type="dxa"/>
            <w:tcBorders>
              <w:top w:val="single" w:sz="8" w:space="0" w:color="auto"/>
              <w:left w:val="single" w:sz="4" w:space="0" w:color="auto"/>
              <w:right w:val="single" w:sz="4" w:space="0" w:color="auto"/>
            </w:tcBorders>
            <w:shd w:val="clear" w:color="auto" w:fill="auto"/>
            <w:noWrap/>
            <w:vAlign w:val="center"/>
          </w:tcPr>
          <w:p w:rsidR="003073C5" w:rsidRPr="00797D6D" w:rsidRDefault="003073C5" w:rsidP="008971F1">
            <w:pPr>
              <w:jc w:val="center"/>
            </w:pPr>
            <w:r w:rsidRPr="00797D6D">
              <w:t>тыс.руб</w:t>
            </w:r>
          </w:p>
          <w:p w:rsidR="003073C5" w:rsidRPr="00797D6D" w:rsidRDefault="003073C5" w:rsidP="008971F1">
            <w:pPr>
              <w:jc w:val="center"/>
            </w:pPr>
            <w:r w:rsidRPr="00797D6D">
              <w:t>на 1 тн</w:t>
            </w:r>
          </w:p>
        </w:tc>
        <w:tc>
          <w:tcPr>
            <w:tcW w:w="1066" w:type="dxa"/>
            <w:tcBorders>
              <w:top w:val="single" w:sz="8" w:space="0" w:color="auto"/>
              <w:left w:val="nil"/>
              <w:right w:val="single" w:sz="4" w:space="0" w:color="auto"/>
            </w:tcBorders>
            <w:shd w:val="clear" w:color="auto" w:fill="auto"/>
            <w:noWrap/>
            <w:vAlign w:val="center"/>
          </w:tcPr>
          <w:p w:rsidR="003073C5" w:rsidRPr="00797D6D" w:rsidRDefault="003073C5" w:rsidP="008971F1">
            <w:pPr>
              <w:jc w:val="center"/>
            </w:pPr>
            <w:r w:rsidRPr="00797D6D">
              <w:t>млн.руб</w:t>
            </w:r>
          </w:p>
          <w:p w:rsidR="003073C5" w:rsidRPr="00797D6D" w:rsidRDefault="003073C5" w:rsidP="008971F1">
            <w:pPr>
              <w:jc w:val="center"/>
            </w:pPr>
            <w:r w:rsidRPr="00797D6D">
              <w:t>всего</w:t>
            </w:r>
          </w:p>
        </w:tc>
        <w:tc>
          <w:tcPr>
            <w:tcW w:w="1066" w:type="dxa"/>
            <w:tcBorders>
              <w:top w:val="single" w:sz="8" w:space="0" w:color="auto"/>
              <w:left w:val="nil"/>
              <w:right w:val="single" w:sz="4" w:space="0" w:color="auto"/>
            </w:tcBorders>
            <w:shd w:val="clear" w:color="auto" w:fill="auto"/>
            <w:noWrap/>
            <w:vAlign w:val="center"/>
          </w:tcPr>
          <w:p w:rsidR="003073C5" w:rsidRPr="00797D6D" w:rsidRDefault="003073C5" w:rsidP="008971F1">
            <w:pPr>
              <w:jc w:val="center"/>
            </w:pPr>
            <w:r w:rsidRPr="00797D6D">
              <w:t>тыс.руб.</w:t>
            </w:r>
          </w:p>
          <w:p w:rsidR="003073C5" w:rsidRPr="00797D6D" w:rsidRDefault="003073C5" w:rsidP="008971F1">
            <w:pPr>
              <w:jc w:val="center"/>
            </w:pPr>
            <w:r w:rsidRPr="00797D6D">
              <w:t>на 1 тн</w:t>
            </w:r>
          </w:p>
        </w:tc>
        <w:tc>
          <w:tcPr>
            <w:tcW w:w="933" w:type="dxa"/>
            <w:tcBorders>
              <w:top w:val="single" w:sz="8" w:space="0" w:color="auto"/>
              <w:left w:val="nil"/>
              <w:right w:val="nil"/>
            </w:tcBorders>
            <w:shd w:val="clear" w:color="auto" w:fill="auto"/>
            <w:noWrap/>
            <w:vAlign w:val="center"/>
          </w:tcPr>
          <w:p w:rsidR="003073C5" w:rsidRPr="00797D6D" w:rsidRDefault="003073C5" w:rsidP="008971F1">
            <w:pPr>
              <w:jc w:val="center"/>
            </w:pPr>
            <w:r w:rsidRPr="00797D6D">
              <w:t>млн.ру</w:t>
            </w:r>
          </w:p>
          <w:p w:rsidR="003073C5" w:rsidRPr="00797D6D" w:rsidRDefault="003073C5" w:rsidP="008971F1">
            <w:pPr>
              <w:jc w:val="center"/>
            </w:pPr>
            <w:r w:rsidRPr="00797D6D">
              <w:t>всего</w:t>
            </w:r>
          </w:p>
        </w:tc>
        <w:tc>
          <w:tcPr>
            <w:tcW w:w="868" w:type="dxa"/>
            <w:tcBorders>
              <w:top w:val="single" w:sz="8" w:space="0" w:color="auto"/>
              <w:left w:val="single" w:sz="4" w:space="0" w:color="auto"/>
              <w:right w:val="single" w:sz="4" w:space="0" w:color="auto"/>
            </w:tcBorders>
            <w:shd w:val="clear" w:color="auto" w:fill="auto"/>
            <w:noWrap/>
            <w:vAlign w:val="center"/>
          </w:tcPr>
          <w:p w:rsidR="003073C5" w:rsidRPr="00797D6D" w:rsidRDefault="003073C5" w:rsidP="008971F1">
            <w:pPr>
              <w:jc w:val="center"/>
            </w:pPr>
            <w:r w:rsidRPr="00797D6D">
              <w:t>тыс.руб</w:t>
            </w:r>
          </w:p>
          <w:p w:rsidR="003073C5" w:rsidRPr="00797D6D" w:rsidRDefault="003073C5" w:rsidP="008971F1">
            <w:pPr>
              <w:jc w:val="center"/>
            </w:pPr>
            <w:r w:rsidRPr="00797D6D">
              <w:t>на 1 тн</w:t>
            </w:r>
          </w:p>
        </w:tc>
        <w:tc>
          <w:tcPr>
            <w:tcW w:w="760" w:type="dxa"/>
            <w:tcBorders>
              <w:top w:val="single" w:sz="8" w:space="0" w:color="auto"/>
              <w:left w:val="nil"/>
              <w:right w:val="single" w:sz="4" w:space="0" w:color="auto"/>
            </w:tcBorders>
            <w:shd w:val="clear" w:color="auto" w:fill="auto"/>
            <w:noWrap/>
            <w:vAlign w:val="center"/>
          </w:tcPr>
          <w:p w:rsidR="003073C5" w:rsidRPr="00797D6D" w:rsidRDefault="003073C5" w:rsidP="008971F1">
            <w:pPr>
              <w:jc w:val="center"/>
            </w:pPr>
            <w:r w:rsidRPr="00797D6D">
              <w:t>%</w:t>
            </w:r>
          </w:p>
        </w:tc>
        <w:tc>
          <w:tcPr>
            <w:tcW w:w="956" w:type="dxa"/>
            <w:tcBorders>
              <w:top w:val="single" w:sz="8" w:space="0" w:color="auto"/>
              <w:left w:val="nil"/>
              <w:right w:val="single" w:sz="8" w:space="0" w:color="auto"/>
            </w:tcBorders>
            <w:shd w:val="clear" w:color="auto" w:fill="auto"/>
            <w:noWrap/>
            <w:vAlign w:val="center"/>
          </w:tcPr>
          <w:p w:rsidR="003073C5" w:rsidRPr="00797D6D" w:rsidRDefault="003073C5" w:rsidP="008971F1">
            <w:pPr>
              <w:jc w:val="center"/>
            </w:pPr>
            <w:r w:rsidRPr="00797D6D">
              <w:t>на 1 руб.ТП</w:t>
            </w:r>
          </w:p>
        </w:tc>
      </w:tr>
      <w:tr w:rsidR="003073C5" w:rsidRPr="00797D6D">
        <w:trPr>
          <w:trHeight w:val="315"/>
        </w:trPr>
        <w:tc>
          <w:tcPr>
            <w:tcW w:w="111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Январь</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1286,0</w:t>
            </w:r>
          </w:p>
        </w:tc>
        <w:tc>
          <w:tcPr>
            <w:tcW w:w="1010"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6979,5</w:t>
            </w:r>
          </w:p>
        </w:tc>
        <w:tc>
          <w:tcPr>
            <w:tcW w:w="919"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5427,3</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7066,0</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5494,6</w:t>
            </w:r>
          </w:p>
        </w:tc>
        <w:tc>
          <w:tcPr>
            <w:tcW w:w="933"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-86,5</w:t>
            </w:r>
          </w:p>
        </w:tc>
        <w:tc>
          <w:tcPr>
            <w:tcW w:w="868"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-67,3</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1,012</w:t>
            </w:r>
          </w:p>
        </w:tc>
      </w:tr>
      <w:tr w:rsidR="003073C5" w:rsidRPr="00797D6D">
        <w:trPr>
          <w:trHeight w:val="31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Февраль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2321,0</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11689,4</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5036,4</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10053,3</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4331,5</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1636,1</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704,9</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16,3</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0,860</w:t>
            </w:r>
          </w:p>
        </w:tc>
      </w:tr>
      <w:tr w:rsidR="003073C5" w:rsidRPr="00797D6D">
        <w:trPr>
          <w:trHeight w:val="315"/>
        </w:trPr>
        <w:tc>
          <w:tcPr>
            <w:tcW w:w="1110" w:type="dxa"/>
            <w:tcBorders>
              <w:top w:val="nil"/>
              <w:left w:val="single" w:sz="8" w:space="0" w:color="auto"/>
              <w:bottom w:val="nil"/>
              <w:right w:val="single" w:sz="4" w:space="0" w:color="auto"/>
            </w:tcBorders>
            <w:shd w:val="clear" w:color="auto" w:fill="auto"/>
            <w:noWrap/>
            <w:vAlign w:val="bottom"/>
          </w:tcPr>
          <w:p w:rsidR="003073C5" w:rsidRPr="00797D6D" w:rsidRDefault="003073C5" w:rsidP="008971F1">
            <w:r w:rsidRPr="00797D6D">
              <w:t>Март</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2560,7</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12557,5</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4903,9</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11174,6</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4363,9</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1382,9</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540,0</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12,4</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0,890</w:t>
            </w:r>
          </w:p>
        </w:tc>
      </w:tr>
      <w:tr w:rsidR="003073C5" w:rsidRPr="00797D6D">
        <w:trPr>
          <w:trHeight w:val="300"/>
        </w:trPr>
        <w:tc>
          <w:tcPr>
            <w:tcW w:w="111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1-ый кв.</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6167,7</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31226,4</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5062,9</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28293,9</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4587,4</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2932,5</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475,5</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10,4</w:t>
            </w:r>
          </w:p>
        </w:tc>
        <w:tc>
          <w:tcPr>
            <w:tcW w:w="956" w:type="dxa"/>
            <w:tcBorders>
              <w:top w:val="single" w:sz="4" w:space="0" w:color="auto"/>
              <w:left w:val="nil"/>
              <w:bottom w:val="single" w:sz="4" w:space="0" w:color="auto"/>
              <w:right w:val="single" w:sz="8" w:space="0" w:color="auto"/>
            </w:tcBorders>
            <w:shd w:val="clear" w:color="auto" w:fill="auto"/>
            <w:noWrap/>
            <w:vAlign w:val="bottom"/>
          </w:tcPr>
          <w:p w:rsidR="003073C5" w:rsidRPr="00797D6D" w:rsidRDefault="003073C5" w:rsidP="008971F1">
            <w:pPr>
              <w:jc w:val="right"/>
            </w:pPr>
            <w:r w:rsidRPr="00797D6D">
              <w:t>0,906</w:t>
            </w:r>
          </w:p>
        </w:tc>
      </w:tr>
      <w:tr w:rsidR="003073C5" w:rsidRPr="00797D6D">
        <w:trPr>
          <w:trHeight w:val="28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Апрель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2277,3</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9717,0</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4266,9</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9196,0</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4038,1</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521,0</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228,8</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5,7</w:t>
            </w:r>
          </w:p>
        </w:tc>
        <w:tc>
          <w:tcPr>
            <w:tcW w:w="956" w:type="dxa"/>
            <w:tcBorders>
              <w:top w:val="nil"/>
              <w:left w:val="nil"/>
              <w:bottom w:val="nil"/>
              <w:right w:val="single" w:sz="8" w:space="0" w:color="auto"/>
            </w:tcBorders>
            <w:shd w:val="clear" w:color="auto" w:fill="auto"/>
            <w:noWrap/>
            <w:vAlign w:val="bottom"/>
          </w:tcPr>
          <w:p w:rsidR="003073C5" w:rsidRPr="00797D6D" w:rsidRDefault="003073C5" w:rsidP="008971F1">
            <w:pPr>
              <w:jc w:val="right"/>
            </w:pPr>
            <w:r w:rsidRPr="00797D6D">
              <w:t>0,946</w:t>
            </w:r>
          </w:p>
        </w:tc>
      </w:tr>
      <w:tr w:rsidR="003073C5" w:rsidRPr="00797D6D">
        <w:trPr>
          <w:trHeight w:val="270"/>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Май</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1527,0</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5275,5</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3454,8</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6348,7</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4157,6</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-1073,2</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-702,8</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-16,9</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1,203</w:t>
            </w:r>
          </w:p>
        </w:tc>
      </w:tr>
      <w:tr w:rsidR="003073C5" w:rsidRPr="00797D6D">
        <w:trPr>
          <w:trHeight w:val="255"/>
        </w:trPr>
        <w:tc>
          <w:tcPr>
            <w:tcW w:w="1110" w:type="dxa"/>
            <w:tcBorders>
              <w:top w:val="nil"/>
              <w:left w:val="single" w:sz="8" w:space="0" w:color="auto"/>
              <w:bottom w:val="nil"/>
              <w:right w:val="single" w:sz="4" w:space="0" w:color="auto"/>
            </w:tcBorders>
            <w:shd w:val="clear" w:color="auto" w:fill="auto"/>
            <w:noWrap/>
            <w:vAlign w:val="bottom"/>
          </w:tcPr>
          <w:p w:rsidR="003073C5" w:rsidRPr="00797D6D" w:rsidRDefault="003073C5" w:rsidP="008971F1">
            <w:r w:rsidRPr="00797D6D">
              <w:t>Июнь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1898,2</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7705,8</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4059,5</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8183,5</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4311,2</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-477,7</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-251,7</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-5,8</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1,062</w:t>
            </w:r>
          </w:p>
        </w:tc>
      </w:tr>
      <w:tr w:rsidR="003073C5" w:rsidRPr="00797D6D">
        <w:trPr>
          <w:trHeight w:val="255"/>
        </w:trPr>
        <w:tc>
          <w:tcPr>
            <w:tcW w:w="1110" w:type="dxa"/>
            <w:tcBorders>
              <w:top w:val="single" w:sz="4" w:space="0" w:color="auto"/>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2-ой квар.</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5702,5</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22697,9</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3980,3</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23728,2</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4161,0</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-1030,3</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-180,7</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-4,3</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1,045</w:t>
            </w:r>
          </w:p>
        </w:tc>
      </w:tr>
      <w:tr w:rsidR="003073C5" w:rsidRPr="00797D6D">
        <w:trPr>
          <w:trHeight w:val="28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1-полугод.</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11870,2</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53924,7</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4542,9</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52022,1</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4382,6</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1902,6</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160,3</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3,7</w:t>
            </w:r>
          </w:p>
        </w:tc>
        <w:tc>
          <w:tcPr>
            <w:tcW w:w="956" w:type="dxa"/>
            <w:tcBorders>
              <w:top w:val="single" w:sz="4" w:space="0" w:color="auto"/>
              <w:left w:val="nil"/>
              <w:bottom w:val="single" w:sz="4" w:space="0" w:color="auto"/>
              <w:right w:val="single" w:sz="8" w:space="0" w:color="auto"/>
            </w:tcBorders>
            <w:shd w:val="clear" w:color="auto" w:fill="auto"/>
            <w:noWrap/>
            <w:vAlign w:val="bottom"/>
          </w:tcPr>
          <w:p w:rsidR="003073C5" w:rsidRPr="00797D6D" w:rsidRDefault="003073C5" w:rsidP="008971F1">
            <w:pPr>
              <w:jc w:val="right"/>
            </w:pPr>
            <w:r w:rsidRPr="00797D6D">
              <w:t>0,965</w:t>
            </w:r>
          </w:p>
        </w:tc>
      </w:tr>
      <w:tr w:rsidR="003073C5" w:rsidRPr="00797D6D">
        <w:trPr>
          <w:trHeight w:val="25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Июль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1065,4</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3566,4</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3347,5</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5342,0</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5014,1</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-1775,6</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-1666,6</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-33,2</w:t>
            </w:r>
          </w:p>
        </w:tc>
        <w:tc>
          <w:tcPr>
            <w:tcW w:w="956" w:type="dxa"/>
            <w:tcBorders>
              <w:top w:val="nil"/>
              <w:left w:val="nil"/>
              <w:bottom w:val="nil"/>
              <w:right w:val="single" w:sz="8" w:space="0" w:color="auto"/>
            </w:tcBorders>
            <w:shd w:val="clear" w:color="auto" w:fill="auto"/>
            <w:noWrap/>
            <w:vAlign w:val="bottom"/>
          </w:tcPr>
          <w:p w:rsidR="003073C5" w:rsidRPr="00797D6D" w:rsidRDefault="003073C5" w:rsidP="008971F1">
            <w:pPr>
              <w:jc w:val="right"/>
            </w:pPr>
            <w:r w:rsidRPr="00797D6D">
              <w:t>1,498</w:t>
            </w:r>
          </w:p>
        </w:tc>
      </w:tr>
      <w:tr w:rsidR="003073C5" w:rsidRPr="00797D6D">
        <w:trPr>
          <w:trHeight w:val="25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Август</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1556,0</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6886,0</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4425,4</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7880,4</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5064,5</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-994,4</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-639,1</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-12,6</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1,144</w:t>
            </w:r>
          </w:p>
        </w:tc>
      </w:tr>
      <w:tr w:rsidR="003073C5" w:rsidRPr="00797D6D">
        <w:trPr>
          <w:trHeight w:val="270"/>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Сентябрь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2677,7</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14309,5</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5344,0</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12009,4</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4485,0</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2300,1</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859,0</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19,2</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0,839</w:t>
            </w:r>
          </w:p>
        </w:tc>
      </w:tr>
      <w:tr w:rsidR="003073C5" w:rsidRPr="00797D6D">
        <w:trPr>
          <w:trHeight w:val="25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3 квартал</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5299,1</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24760,8</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4672,6</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25231,8</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4761,5</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-471,0</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-88,9</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-1,9</w:t>
            </w:r>
          </w:p>
        </w:tc>
        <w:tc>
          <w:tcPr>
            <w:tcW w:w="956" w:type="dxa"/>
            <w:tcBorders>
              <w:top w:val="single" w:sz="4" w:space="0" w:color="auto"/>
              <w:left w:val="nil"/>
              <w:bottom w:val="nil"/>
              <w:right w:val="single" w:sz="8" w:space="0" w:color="auto"/>
            </w:tcBorders>
            <w:shd w:val="clear" w:color="auto" w:fill="auto"/>
            <w:noWrap/>
            <w:vAlign w:val="bottom"/>
          </w:tcPr>
          <w:p w:rsidR="003073C5" w:rsidRPr="00797D6D" w:rsidRDefault="003073C5" w:rsidP="008971F1">
            <w:pPr>
              <w:jc w:val="right"/>
            </w:pPr>
            <w:r w:rsidRPr="00797D6D">
              <w:t>1,019</w:t>
            </w:r>
          </w:p>
        </w:tc>
      </w:tr>
      <w:tr w:rsidR="003073C5" w:rsidRPr="00797D6D">
        <w:trPr>
          <w:trHeight w:val="25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9 мес.</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17169,3</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78685,2</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4582,9</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77253,8</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4499,531</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1431,4</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83,4</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1,9</w:t>
            </w:r>
          </w:p>
        </w:tc>
        <w:tc>
          <w:tcPr>
            <w:tcW w:w="956" w:type="dxa"/>
            <w:tcBorders>
              <w:top w:val="single" w:sz="4" w:space="0" w:color="auto"/>
              <w:left w:val="nil"/>
              <w:bottom w:val="single" w:sz="4" w:space="0" w:color="auto"/>
              <w:right w:val="single" w:sz="8" w:space="0" w:color="auto"/>
            </w:tcBorders>
            <w:shd w:val="clear" w:color="auto" w:fill="auto"/>
            <w:noWrap/>
            <w:vAlign w:val="bottom"/>
          </w:tcPr>
          <w:p w:rsidR="003073C5" w:rsidRPr="00797D6D" w:rsidRDefault="003073C5" w:rsidP="008971F1">
            <w:pPr>
              <w:jc w:val="right"/>
            </w:pPr>
            <w:r w:rsidRPr="00797D6D">
              <w:t>0,982</w:t>
            </w:r>
          </w:p>
        </w:tc>
      </w:tr>
      <w:tr w:rsidR="003073C5" w:rsidRPr="00797D6D">
        <w:trPr>
          <w:trHeight w:val="28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Октябрь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2032,3</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13311,0</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6549,7</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11404,7</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5611,721</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1906,3</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0,938</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16,7</w:t>
            </w:r>
          </w:p>
        </w:tc>
        <w:tc>
          <w:tcPr>
            <w:tcW w:w="956" w:type="dxa"/>
            <w:tcBorders>
              <w:top w:val="nil"/>
              <w:left w:val="nil"/>
              <w:bottom w:val="nil"/>
              <w:right w:val="single" w:sz="8" w:space="0" w:color="auto"/>
            </w:tcBorders>
            <w:shd w:val="clear" w:color="auto" w:fill="auto"/>
            <w:noWrap/>
            <w:vAlign w:val="bottom"/>
          </w:tcPr>
          <w:p w:rsidR="003073C5" w:rsidRPr="00797D6D" w:rsidRDefault="003073C5" w:rsidP="008971F1">
            <w:pPr>
              <w:jc w:val="right"/>
            </w:pPr>
            <w:r w:rsidRPr="00797D6D">
              <w:t>0,857</w:t>
            </w:r>
          </w:p>
        </w:tc>
      </w:tr>
      <w:tr w:rsidR="003073C5" w:rsidRPr="00797D6D">
        <w:trPr>
          <w:trHeight w:val="25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Ноябрь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2504,6</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15120,7</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6037,2</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12952,7</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5171,564</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2168,0</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0,86561</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16,7</w:t>
            </w:r>
          </w:p>
        </w:tc>
        <w:tc>
          <w:tcPr>
            <w:tcW w:w="956" w:type="dxa"/>
            <w:tcBorders>
              <w:top w:val="single" w:sz="4" w:space="0" w:color="auto"/>
              <w:left w:val="nil"/>
              <w:bottom w:val="single" w:sz="4" w:space="0" w:color="auto"/>
              <w:right w:val="single" w:sz="8" w:space="0" w:color="auto"/>
            </w:tcBorders>
            <w:shd w:val="clear" w:color="auto" w:fill="auto"/>
            <w:noWrap/>
            <w:vAlign w:val="bottom"/>
          </w:tcPr>
          <w:p w:rsidR="003073C5" w:rsidRPr="00797D6D" w:rsidRDefault="003073C5" w:rsidP="008971F1">
            <w:pPr>
              <w:jc w:val="right"/>
            </w:pPr>
            <w:r w:rsidRPr="00797D6D">
              <w:t>0,857</w:t>
            </w:r>
          </w:p>
        </w:tc>
      </w:tr>
      <w:tr w:rsidR="003073C5" w:rsidRPr="00797D6D">
        <w:trPr>
          <w:trHeight w:val="240"/>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Декабрь</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2205,2</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14193,6</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6436,4</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12525,2</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5679,848</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1668,4</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0,75658</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13,3</w:t>
            </w:r>
          </w:p>
        </w:tc>
        <w:tc>
          <w:tcPr>
            <w:tcW w:w="956" w:type="dxa"/>
            <w:tcBorders>
              <w:top w:val="nil"/>
              <w:left w:val="nil"/>
              <w:bottom w:val="single" w:sz="4" w:space="0" w:color="auto"/>
              <w:right w:val="single" w:sz="8" w:space="0" w:color="auto"/>
            </w:tcBorders>
            <w:shd w:val="clear" w:color="auto" w:fill="auto"/>
            <w:noWrap/>
            <w:vAlign w:val="bottom"/>
          </w:tcPr>
          <w:p w:rsidR="003073C5" w:rsidRPr="00797D6D" w:rsidRDefault="003073C5" w:rsidP="008971F1">
            <w:pPr>
              <w:jc w:val="right"/>
            </w:pPr>
            <w:r w:rsidRPr="00797D6D">
              <w:t>0,882</w:t>
            </w:r>
          </w:p>
        </w:tc>
      </w:tr>
      <w:tr w:rsidR="003073C5" w:rsidRPr="00797D6D">
        <w:trPr>
          <w:trHeight w:val="255"/>
        </w:trPr>
        <w:tc>
          <w:tcPr>
            <w:tcW w:w="1110" w:type="dxa"/>
            <w:tcBorders>
              <w:top w:val="nil"/>
              <w:left w:val="single" w:sz="8" w:space="0" w:color="auto"/>
              <w:bottom w:val="single" w:sz="4" w:space="0" w:color="auto"/>
              <w:right w:val="single" w:sz="4" w:space="0" w:color="auto"/>
            </w:tcBorders>
            <w:shd w:val="clear" w:color="auto" w:fill="auto"/>
            <w:noWrap/>
            <w:vAlign w:val="bottom"/>
          </w:tcPr>
          <w:p w:rsidR="003073C5" w:rsidRPr="00797D6D" w:rsidRDefault="003073C5" w:rsidP="008971F1">
            <w:r w:rsidRPr="00797D6D">
              <w:t>4 квартал</w:t>
            </w:r>
          </w:p>
        </w:tc>
        <w:tc>
          <w:tcPr>
            <w:tcW w:w="1027"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6742,1</w:t>
            </w:r>
          </w:p>
        </w:tc>
        <w:tc>
          <w:tcPr>
            <w:tcW w:w="101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42625,3</w:t>
            </w:r>
          </w:p>
        </w:tc>
        <w:tc>
          <w:tcPr>
            <w:tcW w:w="919"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6322,3</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36882,6</w:t>
            </w:r>
          </w:p>
        </w:tc>
        <w:tc>
          <w:tcPr>
            <w:tcW w:w="1066"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5470,491</w:t>
            </w:r>
          </w:p>
        </w:tc>
        <w:tc>
          <w:tcPr>
            <w:tcW w:w="933"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5742,7</w:t>
            </w:r>
          </w:p>
        </w:tc>
        <w:tc>
          <w:tcPr>
            <w:tcW w:w="868"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0,85177</w:t>
            </w:r>
          </w:p>
        </w:tc>
        <w:tc>
          <w:tcPr>
            <w:tcW w:w="760" w:type="dxa"/>
            <w:tcBorders>
              <w:top w:val="nil"/>
              <w:left w:val="nil"/>
              <w:bottom w:val="single" w:sz="4" w:space="0" w:color="auto"/>
              <w:right w:val="single" w:sz="4" w:space="0" w:color="auto"/>
            </w:tcBorders>
            <w:shd w:val="clear" w:color="auto" w:fill="auto"/>
            <w:noWrap/>
            <w:vAlign w:val="bottom"/>
          </w:tcPr>
          <w:p w:rsidR="003073C5" w:rsidRPr="00797D6D" w:rsidRDefault="003073C5" w:rsidP="008971F1">
            <w:pPr>
              <w:jc w:val="right"/>
            </w:pPr>
            <w:r w:rsidRPr="00797D6D">
              <w:t>15,6</w:t>
            </w:r>
          </w:p>
        </w:tc>
        <w:tc>
          <w:tcPr>
            <w:tcW w:w="956" w:type="dxa"/>
            <w:tcBorders>
              <w:top w:val="nil"/>
              <w:left w:val="nil"/>
              <w:bottom w:val="single" w:sz="4" w:space="0" w:color="auto"/>
              <w:right w:val="single" w:sz="8" w:space="0" w:color="auto"/>
            </w:tcBorders>
            <w:shd w:val="clear" w:color="auto" w:fill="auto"/>
            <w:noWrap/>
            <w:vAlign w:val="bottom"/>
          </w:tcPr>
          <w:p w:rsidR="003073C5" w:rsidRPr="00797D6D" w:rsidRDefault="003073C5" w:rsidP="008971F1">
            <w:pPr>
              <w:jc w:val="right"/>
            </w:pPr>
            <w:r w:rsidRPr="00797D6D">
              <w:t>0,865</w:t>
            </w:r>
          </w:p>
        </w:tc>
      </w:tr>
      <w:tr w:rsidR="003073C5" w:rsidRPr="00797D6D">
        <w:trPr>
          <w:trHeight w:val="285"/>
        </w:trPr>
        <w:tc>
          <w:tcPr>
            <w:tcW w:w="1110" w:type="dxa"/>
            <w:tcBorders>
              <w:top w:val="nil"/>
              <w:left w:val="single" w:sz="8" w:space="0" w:color="auto"/>
              <w:bottom w:val="single" w:sz="8" w:space="0" w:color="auto"/>
              <w:right w:val="single" w:sz="4" w:space="0" w:color="auto"/>
            </w:tcBorders>
            <w:shd w:val="clear" w:color="auto" w:fill="auto"/>
            <w:noWrap/>
            <w:vAlign w:val="bottom"/>
          </w:tcPr>
          <w:p w:rsidR="003073C5" w:rsidRPr="00797D6D" w:rsidRDefault="003073C5" w:rsidP="008971F1">
            <w:r w:rsidRPr="00797D6D">
              <w:t>Год</w:t>
            </w:r>
          </w:p>
        </w:tc>
        <w:tc>
          <w:tcPr>
            <w:tcW w:w="1027"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23911,4</w:t>
            </w:r>
          </w:p>
        </w:tc>
        <w:tc>
          <w:tcPr>
            <w:tcW w:w="1010"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121364,9</w:t>
            </w:r>
          </w:p>
        </w:tc>
        <w:tc>
          <w:tcPr>
            <w:tcW w:w="919"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5075,6</w:t>
            </w:r>
          </w:p>
        </w:tc>
        <w:tc>
          <w:tcPr>
            <w:tcW w:w="1066"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114136,4</w:t>
            </w:r>
          </w:p>
        </w:tc>
        <w:tc>
          <w:tcPr>
            <w:tcW w:w="1066"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4773,305</w:t>
            </w:r>
          </w:p>
        </w:tc>
        <w:tc>
          <w:tcPr>
            <w:tcW w:w="933"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7228,5</w:t>
            </w:r>
          </w:p>
        </w:tc>
        <w:tc>
          <w:tcPr>
            <w:tcW w:w="868"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0,3023</w:t>
            </w:r>
          </w:p>
        </w:tc>
        <w:tc>
          <w:tcPr>
            <w:tcW w:w="760" w:type="dxa"/>
            <w:tcBorders>
              <w:top w:val="nil"/>
              <w:left w:val="nil"/>
              <w:bottom w:val="single" w:sz="8" w:space="0" w:color="auto"/>
              <w:right w:val="single" w:sz="4" w:space="0" w:color="auto"/>
            </w:tcBorders>
            <w:shd w:val="clear" w:color="auto" w:fill="auto"/>
            <w:noWrap/>
            <w:vAlign w:val="bottom"/>
          </w:tcPr>
          <w:p w:rsidR="003073C5" w:rsidRPr="00797D6D" w:rsidRDefault="003073C5" w:rsidP="008971F1">
            <w:pPr>
              <w:jc w:val="right"/>
            </w:pPr>
            <w:r w:rsidRPr="00797D6D">
              <w:t>6,3</w:t>
            </w:r>
          </w:p>
        </w:tc>
        <w:tc>
          <w:tcPr>
            <w:tcW w:w="956" w:type="dxa"/>
            <w:tcBorders>
              <w:top w:val="nil"/>
              <w:left w:val="nil"/>
              <w:bottom w:val="single" w:sz="8" w:space="0" w:color="auto"/>
              <w:right w:val="single" w:sz="8" w:space="0" w:color="auto"/>
            </w:tcBorders>
            <w:shd w:val="clear" w:color="auto" w:fill="auto"/>
            <w:noWrap/>
            <w:vAlign w:val="bottom"/>
          </w:tcPr>
          <w:p w:rsidR="003073C5" w:rsidRPr="00797D6D" w:rsidRDefault="003073C5" w:rsidP="008971F1">
            <w:pPr>
              <w:jc w:val="right"/>
            </w:pPr>
            <w:r w:rsidRPr="00797D6D">
              <w:t>0,940</w:t>
            </w:r>
          </w:p>
        </w:tc>
      </w:tr>
    </w:tbl>
    <w:p w:rsidR="003073C5" w:rsidRPr="00797D6D" w:rsidRDefault="003073C5" w:rsidP="008971F1">
      <w:pPr>
        <w:tabs>
          <w:tab w:val="left" w:pos="2043"/>
        </w:tabs>
        <w:ind w:firstLine="709"/>
        <w:jc w:val="both"/>
        <w:rPr>
          <w:lang w:eastAsia="ru-RU"/>
        </w:rPr>
      </w:pPr>
    </w:p>
    <w:p w:rsidR="007F3A98" w:rsidRPr="00797D6D" w:rsidRDefault="007F3A98" w:rsidP="008971F1">
      <w:pPr>
        <w:pStyle w:val="3"/>
        <w:spacing w:after="0"/>
        <w:ind w:firstLine="709"/>
        <w:jc w:val="both"/>
        <w:rPr>
          <w:sz w:val="24"/>
          <w:szCs w:val="24"/>
        </w:rPr>
      </w:pPr>
      <w:r w:rsidRPr="00797D6D">
        <w:rPr>
          <w:sz w:val="24"/>
          <w:szCs w:val="24"/>
        </w:rPr>
        <w:t>Как видно из таблицы 2.12, наибольшая рентабельность от производства была получена сентябре</w:t>
      </w:r>
      <w:r w:rsidRPr="00797D6D">
        <w:rPr>
          <w:color w:val="FFFFFF"/>
          <w:sz w:val="24"/>
          <w:szCs w:val="24"/>
        </w:rPr>
        <w:t xml:space="preserve"> </w:t>
      </w:r>
      <w:r w:rsidRPr="00797D6D">
        <w:rPr>
          <w:sz w:val="24"/>
          <w:szCs w:val="24"/>
        </w:rPr>
        <w:t>(19</w:t>
      </w:r>
      <w:r w:rsidRPr="00797D6D">
        <w:rPr>
          <w:color w:val="000000"/>
          <w:sz w:val="24"/>
          <w:szCs w:val="24"/>
        </w:rPr>
        <w:t xml:space="preserve">,2 </w:t>
      </w:r>
      <w:r w:rsidRPr="00797D6D">
        <w:rPr>
          <w:sz w:val="24"/>
          <w:szCs w:val="24"/>
        </w:rPr>
        <w:t xml:space="preserve">%) и в октябре-ноябре (16,7 %) и соответственно получено прибыли порядка 2000,0 </w:t>
      </w:r>
      <w:r w:rsidRPr="00797D6D">
        <w:rPr>
          <w:color w:val="000000"/>
          <w:sz w:val="24"/>
          <w:szCs w:val="24"/>
        </w:rPr>
        <w:t>млн</w:t>
      </w:r>
      <w:r w:rsidRPr="00797D6D">
        <w:rPr>
          <w:sz w:val="24"/>
          <w:szCs w:val="24"/>
        </w:rPr>
        <w:t>. руб. Это объясняется увеличением выпуска шоколадных изделий, более 200,0 тонн в месяц.</w:t>
      </w:r>
    </w:p>
    <w:p w:rsidR="007F3A98" w:rsidRPr="00797D6D" w:rsidRDefault="007F3A98" w:rsidP="008971F1">
      <w:pPr>
        <w:pStyle w:val="3"/>
        <w:spacing w:after="0"/>
        <w:ind w:firstLine="709"/>
        <w:jc w:val="both"/>
        <w:rPr>
          <w:sz w:val="24"/>
          <w:szCs w:val="24"/>
        </w:rPr>
      </w:pPr>
      <w:r w:rsidRPr="00797D6D">
        <w:rPr>
          <w:sz w:val="24"/>
          <w:szCs w:val="24"/>
        </w:rPr>
        <w:t>Снижение объемов производства в январе месяце обусловлено:</w:t>
      </w:r>
    </w:p>
    <w:p w:rsidR="007F3A98" w:rsidRPr="00797D6D" w:rsidRDefault="007F3A98" w:rsidP="008971F1">
      <w:pPr>
        <w:pStyle w:val="3"/>
        <w:spacing w:after="0"/>
        <w:ind w:firstLine="709"/>
        <w:jc w:val="both"/>
        <w:rPr>
          <w:sz w:val="24"/>
          <w:szCs w:val="24"/>
        </w:rPr>
      </w:pPr>
      <w:r w:rsidRPr="00797D6D">
        <w:rPr>
          <w:sz w:val="24"/>
          <w:szCs w:val="24"/>
        </w:rPr>
        <w:t>– остановкой предприятия и проведением ремонтных работ;</w:t>
      </w:r>
    </w:p>
    <w:p w:rsidR="007F3A98" w:rsidRPr="00797D6D" w:rsidRDefault="007F3A98" w:rsidP="008971F1">
      <w:pPr>
        <w:pStyle w:val="3"/>
        <w:spacing w:after="0"/>
        <w:ind w:firstLine="709"/>
        <w:jc w:val="both"/>
        <w:rPr>
          <w:color w:val="000000"/>
          <w:sz w:val="24"/>
          <w:szCs w:val="24"/>
        </w:rPr>
      </w:pPr>
      <w:r w:rsidRPr="00797D6D">
        <w:rPr>
          <w:sz w:val="24"/>
          <w:szCs w:val="24"/>
        </w:rPr>
        <w:t>– большим объемом остатков готовой продукции на складе на начало года (</w:t>
      </w:r>
      <w:r w:rsidRPr="00797D6D">
        <w:rPr>
          <w:color w:val="000000"/>
          <w:sz w:val="24"/>
          <w:szCs w:val="24"/>
        </w:rPr>
        <w:t>2,8тыс. тн на 12,2 млрд. руб. - удельный вес конфетно-шоколадной группы 42,7 %).</w:t>
      </w:r>
    </w:p>
    <w:p w:rsidR="007F3A98" w:rsidRPr="00797D6D" w:rsidRDefault="007F3A98" w:rsidP="008971F1">
      <w:pPr>
        <w:pStyle w:val="3"/>
        <w:spacing w:after="0"/>
        <w:ind w:firstLine="709"/>
        <w:jc w:val="both"/>
        <w:rPr>
          <w:sz w:val="24"/>
          <w:szCs w:val="24"/>
        </w:rPr>
      </w:pPr>
      <w:r w:rsidRPr="00797D6D">
        <w:rPr>
          <w:sz w:val="24"/>
          <w:szCs w:val="24"/>
        </w:rPr>
        <w:t>Рентабельность за январь-декабрь 2007г. составила 6,3 % .</w:t>
      </w:r>
    </w:p>
    <w:p w:rsidR="00AE5FD9" w:rsidRPr="00797D6D" w:rsidRDefault="00B502E9" w:rsidP="008971F1">
      <w:pPr>
        <w:tabs>
          <w:tab w:val="left" w:pos="2043"/>
        </w:tabs>
        <w:ind w:firstLine="709"/>
        <w:jc w:val="both"/>
        <w:rPr>
          <w:lang w:eastAsia="ru-RU"/>
        </w:rPr>
      </w:pPr>
      <w:r w:rsidRPr="00797D6D">
        <w:rPr>
          <w:lang w:eastAsia="ru-RU"/>
        </w:rPr>
        <w:t xml:space="preserve">Таким образом, можно сделать вывод о том, что финансовое положение СП ОАО «Спартак» находится не на самом лучшем уровне. Установленные цена на продукцию позволяют окупить издержки на её производство, но, тем не менее, </w:t>
      </w:r>
      <w:r w:rsidR="00AE5FD9" w:rsidRPr="00797D6D">
        <w:rPr>
          <w:lang w:eastAsia="ru-RU"/>
        </w:rPr>
        <w:t>прибыль предприятия невысока. Это объясняется тем, что импорт сырья превышает по стоимости экспорт готовой продукции.</w:t>
      </w:r>
    </w:p>
    <w:p w:rsidR="00AE5FD9" w:rsidRPr="00797D6D" w:rsidRDefault="00AE5FD9" w:rsidP="00A7485C">
      <w:pPr>
        <w:tabs>
          <w:tab w:val="left" w:pos="2043"/>
        </w:tabs>
        <w:ind w:left="1122" w:hanging="374"/>
        <w:jc w:val="both"/>
        <w:rPr>
          <w:b/>
          <w:lang w:eastAsia="ru-RU"/>
        </w:rPr>
      </w:pPr>
      <w:r w:rsidRPr="00797D6D">
        <w:rPr>
          <w:lang w:eastAsia="ru-RU"/>
        </w:rPr>
        <w:br w:type="page"/>
      </w:r>
      <w:r w:rsidRPr="00797D6D">
        <w:rPr>
          <w:b/>
          <w:lang w:eastAsia="ru-RU"/>
        </w:rPr>
        <w:t xml:space="preserve">3 </w:t>
      </w:r>
      <w:r w:rsidR="00A7485C" w:rsidRPr="00797D6D">
        <w:rPr>
          <w:b/>
          <w:lang w:eastAsia="ru-RU"/>
        </w:rPr>
        <w:t>НАПРАВЛЕНИЯ СОВЕРШЕНСТВОВАНИЯ РАЗРАБОТКИ ЦЕНОВОЙ СТРАТЕГИИ ПРИ ВЫХОДЕ НА ВНЕШНИЙ РЫНОК</w:t>
      </w:r>
    </w:p>
    <w:p w:rsidR="00A7485C" w:rsidRPr="00797D6D" w:rsidRDefault="00A7485C" w:rsidP="008971F1">
      <w:pPr>
        <w:tabs>
          <w:tab w:val="left" w:pos="935"/>
          <w:tab w:val="left" w:pos="2043"/>
        </w:tabs>
        <w:ind w:left="935" w:hanging="226"/>
        <w:jc w:val="both"/>
        <w:rPr>
          <w:lang w:eastAsia="ru-RU"/>
        </w:rPr>
      </w:pPr>
    </w:p>
    <w:p w:rsidR="00CA3F99" w:rsidRPr="00797D6D" w:rsidRDefault="00CA3F99" w:rsidP="008971F1">
      <w:pPr>
        <w:ind w:firstLine="720"/>
        <w:jc w:val="both"/>
      </w:pPr>
      <w:r w:rsidRPr="00797D6D">
        <w:t>Целью данного раздела является обоснование оптимального варианта организации производства, позволяющего получить наилучший финансовый результат. Назначения финансового планирования состоит в определении на предстоящий период величины источников поступления доходов, сумм расходов и отчислений, сбалансирование, а также активное воздействие на выработку реальной стратегии бизнеса на основе глубокого анализа внешних и внутренних факторов влияющих на его развитие и сокращение длительности оборота капитала. Финансовый план включает расчеты и обоснование: баланс доходов и расходов, расчет  прибыли от реализации продукции, чистой прибыли и направлений ее использования, расчет потока денежных средств, расчет потока наличности, расчет окупаемости проекта, общие инвестиционные затраты по проекту и его источники финансирования.</w:t>
      </w:r>
    </w:p>
    <w:p w:rsidR="00AE5FD9" w:rsidRPr="00797D6D" w:rsidRDefault="00CA3F99" w:rsidP="008971F1">
      <w:pPr>
        <w:tabs>
          <w:tab w:val="left" w:pos="0"/>
          <w:tab w:val="left" w:pos="2043"/>
        </w:tabs>
        <w:ind w:firstLine="709"/>
        <w:jc w:val="both"/>
      </w:pPr>
      <w:r w:rsidRPr="00797D6D">
        <w:t>Для определения планируемой выручки 2008 года использован план продаж 2008 года. Планируемая выручка рассчитана с учетом реализации каждого вида продукции в соответствии с объемами, предусмотренными планом продаж.</w:t>
      </w:r>
    </w:p>
    <w:p w:rsidR="00CA3F99" w:rsidRPr="00797D6D" w:rsidRDefault="00CA3F99" w:rsidP="008971F1">
      <w:pPr>
        <w:ind w:firstLine="709"/>
        <w:jc w:val="both"/>
      </w:pPr>
      <w:r w:rsidRPr="00797D6D">
        <w:t xml:space="preserve">– для расчета налогов принято налоговое законодательно Республики Беларусь по состоянию на 1 января 2008 года; </w:t>
      </w:r>
    </w:p>
    <w:p w:rsidR="00CA3F99" w:rsidRPr="00797D6D" w:rsidRDefault="00CA3F99" w:rsidP="008971F1">
      <w:pPr>
        <w:ind w:firstLine="709"/>
        <w:jc w:val="both"/>
      </w:pPr>
      <w:r w:rsidRPr="00797D6D">
        <w:t>– предприятие начисляет НДС на готовую продукцию в размере 10% и 18%;</w:t>
      </w:r>
    </w:p>
    <w:p w:rsidR="00CA3F99" w:rsidRPr="00797D6D" w:rsidRDefault="00CA3F99" w:rsidP="008971F1">
      <w:pPr>
        <w:ind w:firstLine="709"/>
        <w:jc w:val="both"/>
      </w:pPr>
      <w:r w:rsidRPr="00797D6D">
        <w:t>– предприятие уплачивает НДС за приобретаемое сырье в размере от 10% до 18%.</w:t>
      </w:r>
    </w:p>
    <w:p w:rsidR="00A914B5" w:rsidRPr="00797D6D" w:rsidRDefault="00A914B5" w:rsidP="008971F1">
      <w:pPr>
        <w:ind w:firstLine="709"/>
        <w:jc w:val="both"/>
      </w:pPr>
      <w:r w:rsidRPr="00797D6D">
        <w:t>Выручка предприятия формируется из поступлений денежных средств на расчетный счет предприятия, выполненных взаимозачетов. Распределение денежной и не денежной частей выручки приведено в таблице 3.1.</w:t>
      </w:r>
    </w:p>
    <w:p w:rsidR="00CA3F99" w:rsidRPr="00797D6D" w:rsidRDefault="00CA3F99" w:rsidP="008971F1">
      <w:pPr>
        <w:tabs>
          <w:tab w:val="left" w:pos="2763"/>
        </w:tabs>
        <w:rPr>
          <w:b/>
          <w:lang w:eastAsia="ru-RU"/>
        </w:rPr>
      </w:pPr>
    </w:p>
    <w:p w:rsidR="00A914B5" w:rsidRPr="00797D6D" w:rsidRDefault="00A914B5" w:rsidP="008971F1">
      <w:pPr>
        <w:tabs>
          <w:tab w:val="left" w:pos="2763"/>
        </w:tabs>
        <w:ind w:firstLine="709"/>
        <w:rPr>
          <w:lang w:eastAsia="ru-RU"/>
        </w:rPr>
      </w:pPr>
      <w:r w:rsidRPr="00797D6D">
        <w:rPr>
          <w:lang w:eastAsia="ru-RU"/>
        </w:rPr>
        <w:t>Таблица 3.1 – Распределение денежной и не денежной частей выручки</w:t>
      </w:r>
    </w:p>
    <w:p w:rsidR="00A914B5" w:rsidRPr="00797D6D" w:rsidRDefault="00A914B5" w:rsidP="008971F1">
      <w:pPr>
        <w:tabs>
          <w:tab w:val="left" w:pos="2763"/>
        </w:tabs>
        <w:ind w:firstLine="709"/>
        <w:rPr>
          <w:lang w:eastAsia="ru-RU"/>
        </w:rPr>
      </w:pPr>
    </w:p>
    <w:tbl>
      <w:tblPr>
        <w:tblW w:w="8860" w:type="dxa"/>
        <w:tblInd w:w="91" w:type="dxa"/>
        <w:tblLook w:val="0000" w:firstRow="0" w:lastRow="0" w:firstColumn="0" w:lastColumn="0" w:noHBand="0" w:noVBand="0"/>
      </w:tblPr>
      <w:tblGrid>
        <w:gridCol w:w="1360"/>
        <w:gridCol w:w="1540"/>
        <w:gridCol w:w="1520"/>
        <w:gridCol w:w="1480"/>
        <w:gridCol w:w="1600"/>
        <w:gridCol w:w="1360"/>
      </w:tblGrid>
      <w:tr w:rsidR="005E095E" w:rsidRPr="00797D6D">
        <w:trPr>
          <w:trHeight w:val="255"/>
        </w:trPr>
        <w:tc>
          <w:tcPr>
            <w:tcW w:w="1360" w:type="dxa"/>
            <w:vMerge w:val="restart"/>
            <w:tcBorders>
              <w:top w:val="single" w:sz="4" w:space="0" w:color="auto"/>
              <w:left w:val="single" w:sz="4" w:space="0" w:color="auto"/>
              <w:right w:val="single" w:sz="4" w:space="0" w:color="auto"/>
            </w:tcBorders>
            <w:shd w:val="clear" w:color="auto" w:fill="auto"/>
            <w:noWrap/>
            <w:vAlign w:val="center"/>
          </w:tcPr>
          <w:p w:rsidR="005E095E" w:rsidRPr="00797D6D" w:rsidRDefault="005E095E" w:rsidP="008971F1">
            <w:pPr>
              <w:jc w:val="center"/>
            </w:pPr>
            <w:r w:rsidRPr="00797D6D">
              <w:rPr>
                <w:b/>
                <w:bCs/>
              </w:rPr>
              <w:t>Период</w:t>
            </w:r>
          </w:p>
        </w:tc>
        <w:tc>
          <w:tcPr>
            <w:tcW w:w="1540" w:type="dxa"/>
            <w:vMerge w:val="restart"/>
            <w:tcBorders>
              <w:top w:val="single" w:sz="4" w:space="0" w:color="auto"/>
              <w:left w:val="nil"/>
              <w:right w:val="single" w:sz="4" w:space="0" w:color="auto"/>
            </w:tcBorders>
            <w:shd w:val="clear" w:color="auto" w:fill="auto"/>
            <w:noWrap/>
            <w:vAlign w:val="center"/>
          </w:tcPr>
          <w:p w:rsidR="005E095E" w:rsidRPr="00797D6D" w:rsidRDefault="005E095E" w:rsidP="008971F1">
            <w:pPr>
              <w:jc w:val="center"/>
            </w:pPr>
            <w:r w:rsidRPr="00797D6D">
              <w:rPr>
                <w:b/>
                <w:bCs/>
              </w:rPr>
              <w:t>Всего</w:t>
            </w:r>
          </w:p>
          <w:p w:rsidR="005E095E" w:rsidRPr="00797D6D" w:rsidRDefault="005E095E" w:rsidP="008971F1">
            <w:pPr>
              <w:jc w:val="center"/>
              <w:rPr>
                <w:b/>
                <w:bCs/>
              </w:rPr>
            </w:pPr>
            <w:r w:rsidRPr="00797D6D">
              <w:t>млн.руб</w:t>
            </w:r>
          </w:p>
        </w:tc>
        <w:tc>
          <w:tcPr>
            <w:tcW w:w="1520" w:type="dxa"/>
            <w:tcBorders>
              <w:top w:val="single" w:sz="4" w:space="0" w:color="auto"/>
              <w:left w:val="nil"/>
              <w:bottom w:val="single" w:sz="4" w:space="0" w:color="auto"/>
              <w:right w:val="nil"/>
            </w:tcBorders>
            <w:shd w:val="clear" w:color="auto" w:fill="auto"/>
            <w:noWrap/>
            <w:vAlign w:val="center"/>
          </w:tcPr>
          <w:p w:rsidR="005E095E" w:rsidRPr="00797D6D" w:rsidRDefault="005E095E" w:rsidP="008971F1">
            <w:pPr>
              <w:jc w:val="center"/>
            </w:pPr>
          </w:p>
        </w:tc>
        <w:tc>
          <w:tcPr>
            <w:tcW w:w="1480" w:type="dxa"/>
            <w:tcBorders>
              <w:top w:val="single" w:sz="4" w:space="0" w:color="auto"/>
              <w:left w:val="nil"/>
              <w:bottom w:val="nil"/>
              <w:right w:val="nil"/>
            </w:tcBorders>
            <w:shd w:val="clear" w:color="auto" w:fill="auto"/>
            <w:noWrap/>
            <w:vAlign w:val="center"/>
          </w:tcPr>
          <w:p w:rsidR="005E095E" w:rsidRPr="00797D6D" w:rsidRDefault="005E095E" w:rsidP="008971F1">
            <w:pPr>
              <w:jc w:val="center"/>
              <w:rPr>
                <w:b/>
                <w:bCs/>
              </w:rPr>
            </w:pPr>
            <w:r w:rsidRPr="00797D6D">
              <w:rPr>
                <w:b/>
                <w:bCs/>
              </w:rPr>
              <w:t>В том числе</w:t>
            </w:r>
          </w:p>
        </w:tc>
        <w:tc>
          <w:tcPr>
            <w:tcW w:w="1600" w:type="dxa"/>
            <w:tcBorders>
              <w:top w:val="single" w:sz="4" w:space="0" w:color="auto"/>
              <w:left w:val="nil"/>
              <w:bottom w:val="nil"/>
              <w:right w:val="nil"/>
            </w:tcBorders>
            <w:shd w:val="clear" w:color="auto" w:fill="auto"/>
            <w:noWrap/>
            <w:vAlign w:val="center"/>
          </w:tcPr>
          <w:p w:rsidR="005E095E" w:rsidRPr="00797D6D" w:rsidRDefault="005E095E" w:rsidP="008971F1">
            <w:pPr>
              <w:jc w:val="cente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5E095E" w:rsidRPr="00797D6D" w:rsidRDefault="005E095E" w:rsidP="008971F1">
            <w:pPr>
              <w:jc w:val="center"/>
            </w:pPr>
          </w:p>
        </w:tc>
      </w:tr>
      <w:tr w:rsidR="005E095E" w:rsidRPr="00797D6D">
        <w:trPr>
          <w:trHeight w:val="255"/>
        </w:trPr>
        <w:tc>
          <w:tcPr>
            <w:tcW w:w="1360" w:type="dxa"/>
            <w:vMerge/>
            <w:tcBorders>
              <w:left w:val="single" w:sz="4" w:space="0" w:color="auto"/>
              <w:right w:val="single" w:sz="4" w:space="0" w:color="auto"/>
            </w:tcBorders>
            <w:shd w:val="clear" w:color="auto" w:fill="auto"/>
            <w:noWrap/>
            <w:vAlign w:val="center"/>
          </w:tcPr>
          <w:p w:rsidR="005E095E" w:rsidRPr="00797D6D" w:rsidRDefault="005E095E" w:rsidP="008971F1">
            <w:pPr>
              <w:jc w:val="center"/>
              <w:rPr>
                <w:b/>
                <w:bCs/>
              </w:rPr>
            </w:pPr>
          </w:p>
        </w:tc>
        <w:tc>
          <w:tcPr>
            <w:tcW w:w="1540" w:type="dxa"/>
            <w:vMerge/>
            <w:tcBorders>
              <w:left w:val="nil"/>
              <w:right w:val="single" w:sz="4" w:space="0" w:color="auto"/>
            </w:tcBorders>
            <w:shd w:val="clear" w:color="auto" w:fill="auto"/>
            <w:noWrap/>
            <w:vAlign w:val="center"/>
          </w:tcPr>
          <w:p w:rsidR="005E095E" w:rsidRPr="00797D6D" w:rsidRDefault="005E095E" w:rsidP="008971F1">
            <w:pPr>
              <w:jc w:val="center"/>
            </w:pPr>
          </w:p>
        </w:tc>
        <w:tc>
          <w:tcPr>
            <w:tcW w:w="1520" w:type="dxa"/>
            <w:vMerge w:val="restart"/>
            <w:tcBorders>
              <w:top w:val="nil"/>
              <w:left w:val="nil"/>
              <w:right w:val="single" w:sz="4" w:space="0" w:color="auto"/>
            </w:tcBorders>
            <w:shd w:val="clear" w:color="auto" w:fill="auto"/>
            <w:noWrap/>
            <w:vAlign w:val="center"/>
          </w:tcPr>
          <w:p w:rsidR="005E095E" w:rsidRPr="00797D6D" w:rsidRDefault="005E095E" w:rsidP="008971F1">
            <w:pPr>
              <w:jc w:val="center"/>
              <w:rPr>
                <w:b/>
                <w:bCs/>
              </w:rPr>
            </w:pPr>
            <w:r w:rsidRPr="00797D6D">
              <w:rPr>
                <w:b/>
                <w:bCs/>
              </w:rPr>
              <w:t>Расчетный</w:t>
            </w:r>
          </w:p>
          <w:p w:rsidR="005E095E" w:rsidRPr="00797D6D" w:rsidRDefault="005E095E" w:rsidP="008971F1">
            <w:pPr>
              <w:jc w:val="center"/>
              <w:rPr>
                <w:b/>
                <w:bCs/>
              </w:rPr>
            </w:pPr>
            <w:r w:rsidRPr="00797D6D">
              <w:rPr>
                <w:b/>
                <w:bCs/>
              </w:rPr>
              <w:t>счет</w:t>
            </w:r>
          </w:p>
          <w:p w:rsidR="005E095E" w:rsidRPr="00797D6D" w:rsidRDefault="005E095E" w:rsidP="008971F1">
            <w:pPr>
              <w:jc w:val="center"/>
              <w:rPr>
                <w:b/>
                <w:bCs/>
              </w:rPr>
            </w:pPr>
            <w:r w:rsidRPr="00797D6D">
              <w:t>(млн.руб)</w:t>
            </w:r>
          </w:p>
        </w:tc>
        <w:tc>
          <w:tcPr>
            <w:tcW w:w="3080" w:type="dxa"/>
            <w:gridSpan w:val="2"/>
            <w:tcBorders>
              <w:top w:val="single" w:sz="4" w:space="0" w:color="auto"/>
              <w:left w:val="nil"/>
              <w:bottom w:val="single" w:sz="4" w:space="0" w:color="auto"/>
              <w:right w:val="single" w:sz="4" w:space="0" w:color="000000"/>
            </w:tcBorders>
            <w:shd w:val="clear" w:color="auto" w:fill="auto"/>
            <w:noWrap/>
            <w:vAlign w:val="center"/>
          </w:tcPr>
          <w:p w:rsidR="005E095E" w:rsidRPr="00797D6D" w:rsidRDefault="005E095E" w:rsidP="008971F1">
            <w:pPr>
              <w:jc w:val="center"/>
              <w:rPr>
                <w:b/>
                <w:bCs/>
              </w:rPr>
            </w:pPr>
            <w:r w:rsidRPr="00797D6D">
              <w:rPr>
                <w:b/>
                <w:bCs/>
              </w:rPr>
              <w:t>Валютный счет</w:t>
            </w:r>
          </w:p>
        </w:tc>
        <w:tc>
          <w:tcPr>
            <w:tcW w:w="1360" w:type="dxa"/>
            <w:vMerge w:val="restart"/>
            <w:tcBorders>
              <w:top w:val="nil"/>
              <w:left w:val="nil"/>
              <w:right w:val="single" w:sz="4" w:space="0" w:color="auto"/>
            </w:tcBorders>
            <w:shd w:val="clear" w:color="auto" w:fill="auto"/>
            <w:noWrap/>
            <w:vAlign w:val="center"/>
          </w:tcPr>
          <w:p w:rsidR="005E095E" w:rsidRPr="00797D6D" w:rsidRDefault="005E095E" w:rsidP="008971F1">
            <w:pPr>
              <w:jc w:val="center"/>
              <w:rPr>
                <w:b/>
                <w:bCs/>
              </w:rPr>
            </w:pPr>
            <w:r w:rsidRPr="00797D6D">
              <w:rPr>
                <w:b/>
                <w:bCs/>
              </w:rPr>
              <w:t>Зачеты</w:t>
            </w:r>
          </w:p>
          <w:p w:rsidR="005E095E" w:rsidRPr="00797D6D" w:rsidRDefault="005E095E" w:rsidP="008971F1">
            <w:pPr>
              <w:jc w:val="center"/>
              <w:rPr>
                <w:b/>
                <w:bCs/>
              </w:rPr>
            </w:pPr>
            <w:r w:rsidRPr="00797D6D">
              <w:t>(млн.руб)</w:t>
            </w:r>
          </w:p>
        </w:tc>
      </w:tr>
      <w:tr w:rsidR="005E095E" w:rsidRPr="00797D6D">
        <w:trPr>
          <w:trHeight w:val="763"/>
        </w:trPr>
        <w:tc>
          <w:tcPr>
            <w:tcW w:w="1360" w:type="dxa"/>
            <w:vMerge/>
            <w:tcBorders>
              <w:left w:val="single" w:sz="4" w:space="0" w:color="auto"/>
              <w:bottom w:val="single" w:sz="4" w:space="0" w:color="auto"/>
              <w:right w:val="single" w:sz="4" w:space="0" w:color="auto"/>
            </w:tcBorders>
            <w:shd w:val="clear" w:color="auto" w:fill="auto"/>
            <w:noWrap/>
            <w:vAlign w:val="center"/>
          </w:tcPr>
          <w:p w:rsidR="005E095E" w:rsidRPr="00797D6D" w:rsidRDefault="005E095E" w:rsidP="008971F1">
            <w:pPr>
              <w:jc w:val="center"/>
            </w:pPr>
          </w:p>
        </w:tc>
        <w:tc>
          <w:tcPr>
            <w:tcW w:w="1540" w:type="dxa"/>
            <w:vMerge/>
            <w:tcBorders>
              <w:left w:val="nil"/>
              <w:bottom w:val="single" w:sz="4" w:space="0" w:color="auto"/>
              <w:right w:val="single" w:sz="4" w:space="0" w:color="auto"/>
            </w:tcBorders>
            <w:shd w:val="clear" w:color="auto" w:fill="auto"/>
            <w:noWrap/>
            <w:vAlign w:val="center"/>
          </w:tcPr>
          <w:p w:rsidR="005E095E" w:rsidRPr="00797D6D" w:rsidRDefault="005E095E" w:rsidP="008971F1">
            <w:pPr>
              <w:jc w:val="center"/>
            </w:pPr>
          </w:p>
        </w:tc>
        <w:tc>
          <w:tcPr>
            <w:tcW w:w="1520" w:type="dxa"/>
            <w:vMerge/>
            <w:tcBorders>
              <w:left w:val="nil"/>
              <w:bottom w:val="single" w:sz="4" w:space="0" w:color="auto"/>
              <w:right w:val="single" w:sz="4" w:space="0" w:color="auto"/>
            </w:tcBorders>
            <w:shd w:val="clear" w:color="auto" w:fill="auto"/>
            <w:noWrap/>
            <w:vAlign w:val="center"/>
          </w:tcPr>
          <w:p w:rsidR="005E095E" w:rsidRPr="00797D6D" w:rsidRDefault="005E095E" w:rsidP="008971F1">
            <w:pPr>
              <w:jc w:val="center"/>
              <w:rPr>
                <w:b/>
                <w:bCs/>
              </w:rPr>
            </w:pPr>
          </w:p>
        </w:tc>
        <w:tc>
          <w:tcPr>
            <w:tcW w:w="1480" w:type="dxa"/>
            <w:tcBorders>
              <w:top w:val="nil"/>
              <w:left w:val="nil"/>
              <w:bottom w:val="single" w:sz="4" w:space="0" w:color="auto"/>
              <w:right w:val="single" w:sz="4" w:space="0" w:color="auto"/>
            </w:tcBorders>
            <w:shd w:val="clear" w:color="auto" w:fill="auto"/>
            <w:noWrap/>
            <w:vAlign w:val="center"/>
          </w:tcPr>
          <w:p w:rsidR="005E095E" w:rsidRPr="00797D6D" w:rsidRDefault="005E095E" w:rsidP="008971F1">
            <w:pPr>
              <w:jc w:val="center"/>
            </w:pPr>
            <w:r w:rsidRPr="00797D6D">
              <w:t>тыс.дол.</w:t>
            </w:r>
          </w:p>
          <w:p w:rsidR="005E095E" w:rsidRPr="00797D6D" w:rsidRDefault="005E095E" w:rsidP="008971F1">
            <w:pPr>
              <w:jc w:val="center"/>
            </w:pPr>
            <w:r w:rsidRPr="00797D6D">
              <w:t>США</w:t>
            </w:r>
          </w:p>
        </w:tc>
        <w:tc>
          <w:tcPr>
            <w:tcW w:w="1600" w:type="dxa"/>
            <w:tcBorders>
              <w:top w:val="nil"/>
              <w:left w:val="nil"/>
              <w:bottom w:val="single" w:sz="4" w:space="0" w:color="auto"/>
              <w:right w:val="single" w:sz="4" w:space="0" w:color="auto"/>
            </w:tcBorders>
            <w:shd w:val="clear" w:color="auto" w:fill="auto"/>
            <w:noWrap/>
            <w:vAlign w:val="center"/>
          </w:tcPr>
          <w:p w:rsidR="005E095E" w:rsidRPr="00797D6D" w:rsidRDefault="005E095E" w:rsidP="008971F1">
            <w:pPr>
              <w:jc w:val="center"/>
            </w:pPr>
            <w:r w:rsidRPr="00797D6D">
              <w:t>экв-т в .</w:t>
            </w:r>
          </w:p>
          <w:p w:rsidR="005E095E" w:rsidRPr="00797D6D" w:rsidRDefault="005E095E" w:rsidP="008971F1">
            <w:pPr>
              <w:jc w:val="center"/>
            </w:pPr>
            <w:r w:rsidRPr="00797D6D">
              <w:t>млн.бел.</w:t>
            </w:r>
          </w:p>
          <w:p w:rsidR="005E095E" w:rsidRPr="00797D6D" w:rsidRDefault="005E095E" w:rsidP="008971F1">
            <w:pPr>
              <w:jc w:val="center"/>
            </w:pPr>
            <w:r w:rsidRPr="00797D6D">
              <w:t>руб.</w:t>
            </w:r>
          </w:p>
        </w:tc>
        <w:tc>
          <w:tcPr>
            <w:tcW w:w="1360" w:type="dxa"/>
            <w:vMerge/>
            <w:tcBorders>
              <w:left w:val="nil"/>
              <w:bottom w:val="single" w:sz="4" w:space="0" w:color="auto"/>
              <w:right w:val="single" w:sz="4" w:space="0" w:color="auto"/>
            </w:tcBorders>
            <w:shd w:val="clear" w:color="auto" w:fill="auto"/>
            <w:noWrap/>
            <w:vAlign w:val="center"/>
          </w:tcPr>
          <w:p w:rsidR="005E095E" w:rsidRPr="00797D6D" w:rsidRDefault="005E095E" w:rsidP="008971F1">
            <w:pPr>
              <w:jc w:val="center"/>
            </w:pPr>
          </w:p>
        </w:tc>
      </w:tr>
      <w:tr w:rsidR="00137159" w:rsidRPr="00797D6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bottom"/>
          </w:tcPr>
          <w:p w:rsidR="00137159" w:rsidRPr="00797D6D" w:rsidRDefault="00137159" w:rsidP="008971F1">
            <w:pPr>
              <w:jc w:val="center"/>
            </w:pPr>
            <w:r w:rsidRPr="00797D6D">
              <w:t>1</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159" w:rsidRPr="00797D6D" w:rsidRDefault="00137159" w:rsidP="008971F1">
            <w:pPr>
              <w:jc w:val="center"/>
            </w:pPr>
            <w:r w:rsidRPr="00797D6D">
              <w:t>2</w:t>
            </w:r>
          </w:p>
        </w:tc>
        <w:tc>
          <w:tcPr>
            <w:tcW w:w="1520" w:type="dxa"/>
            <w:tcBorders>
              <w:top w:val="single" w:sz="4" w:space="0" w:color="auto"/>
              <w:left w:val="nil"/>
              <w:bottom w:val="single" w:sz="4" w:space="0" w:color="auto"/>
              <w:right w:val="nil"/>
            </w:tcBorders>
            <w:shd w:val="clear" w:color="auto" w:fill="auto"/>
            <w:noWrap/>
            <w:vAlign w:val="center"/>
          </w:tcPr>
          <w:p w:rsidR="00137159" w:rsidRPr="00797D6D" w:rsidRDefault="00137159" w:rsidP="008971F1">
            <w:pPr>
              <w:jc w:val="center"/>
            </w:pPr>
            <w:r w:rsidRPr="00797D6D">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159" w:rsidRPr="00797D6D" w:rsidRDefault="00137159" w:rsidP="008971F1">
            <w:pPr>
              <w:jc w:val="center"/>
            </w:pPr>
            <w:r w:rsidRPr="00797D6D">
              <w:t>4</w:t>
            </w:r>
          </w:p>
        </w:tc>
        <w:tc>
          <w:tcPr>
            <w:tcW w:w="1600" w:type="dxa"/>
            <w:tcBorders>
              <w:top w:val="single" w:sz="4" w:space="0" w:color="auto"/>
              <w:left w:val="nil"/>
              <w:bottom w:val="single" w:sz="4" w:space="0" w:color="auto"/>
              <w:right w:val="nil"/>
            </w:tcBorders>
            <w:shd w:val="clear" w:color="auto" w:fill="auto"/>
            <w:noWrap/>
            <w:vAlign w:val="center"/>
          </w:tcPr>
          <w:p w:rsidR="00137159" w:rsidRPr="00797D6D" w:rsidRDefault="00137159" w:rsidP="008971F1">
            <w:pPr>
              <w:jc w:val="center"/>
            </w:pPr>
            <w:r w:rsidRPr="00797D6D">
              <w:t>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7159" w:rsidRPr="00797D6D" w:rsidRDefault="00137159" w:rsidP="008971F1">
            <w:pPr>
              <w:jc w:val="center"/>
            </w:pPr>
            <w:r w:rsidRPr="00797D6D">
              <w:t>6</w:t>
            </w:r>
          </w:p>
        </w:tc>
      </w:tr>
      <w:tr w:rsidR="00A914B5" w:rsidRPr="00797D6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bottom"/>
          </w:tcPr>
          <w:p w:rsidR="00A914B5" w:rsidRPr="00797D6D" w:rsidRDefault="00A914B5" w:rsidP="008971F1">
            <w:r w:rsidRPr="00797D6D">
              <w:t>Январь</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9 901</w:t>
            </w:r>
          </w:p>
        </w:tc>
        <w:tc>
          <w:tcPr>
            <w:tcW w:w="1520"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pPr>
            <w:r w:rsidRPr="00797D6D">
              <w:t>7 789,7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535,2</w:t>
            </w:r>
          </w:p>
        </w:tc>
        <w:tc>
          <w:tcPr>
            <w:tcW w:w="1600"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pPr>
            <w:r w:rsidRPr="00797D6D">
              <w:t>1 151,2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960,4</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Февраль</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14 760</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12 328,1</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465,0</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1 000,2</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1 431,7</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Март</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17 171</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13 893,8</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749,2</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1 611,5</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1 665,6</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Апрель</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12 436</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9 553,1</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779,4</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1 676,5</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1 206,3</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Май</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12 850</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10 480,2</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522,1</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1 123,0</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1 246,4</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Июнь</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12 162</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10 131,0</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577,6</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1 242,4</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1 179,7</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Июль</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10 131</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10 887,1</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619,4</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1 332,3</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982,7</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Август</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10 888</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19 668,2</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680,5</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1 463,8</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1 056,1</w:t>
            </w:r>
          </w:p>
        </w:tc>
      </w:tr>
      <w:tr w:rsidR="00A914B5" w:rsidRPr="00797D6D">
        <w:trPr>
          <w:trHeight w:val="255"/>
        </w:trPr>
        <w:tc>
          <w:tcPr>
            <w:tcW w:w="1360" w:type="dxa"/>
            <w:tcBorders>
              <w:top w:val="nil"/>
              <w:left w:val="single" w:sz="4" w:space="0" w:color="auto"/>
              <w:right w:val="nil"/>
            </w:tcBorders>
            <w:shd w:val="clear" w:color="auto" w:fill="auto"/>
            <w:noWrap/>
            <w:vAlign w:val="bottom"/>
          </w:tcPr>
          <w:p w:rsidR="00A914B5" w:rsidRPr="00797D6D" w:rsidRDefault="00A914B5" w:rsidP="008971F1">
            <w:r w:rsidRPr="00797D6D">
              <w:t>Сентябрь</w:t>
            </w:r>
          </w:p>
        </w:tc>
        <w:tc>
          <w:tcPr>
            <w:tcW w:w="1540" w:type="dxa"/>
            <w:tcBorders>
              <w:top w:val="nil"/>
              <w:left w:val="single" w:sz="4" w:space="0" w:color="auto"/>
              <w:right w:val="single" w:sz="4" w:space="0" w:color="auto"/>
            </w:tcBorders>
            <w:shd w:val="clear" w:color="auto" w:fill="auto"/>
            <w:noWrap/>
            <w:vAlign w:val="center"/>
          </w:tcPr>
          <w:p w:rsidR="00A914B5" w:rsidRPr="00797D6D" w:rsidRDefault="00A914B5" w:rsidP="008971F1">
            <w:pPr>
              <w:jc w:val="center"/>
            </w:pPr>
            <w:r w:rsidRPr="00797D6D">
              <w:t>19 688</w:t>
            </w:r>
          </w:p>
        </w:tc>
        <w:tc>
          <w:tcPr>
            <w:tcW w:w="1520" w:type="dxa"/>
            <w:tcBorders>
              <w:top w:val="nil"/>
              <w:left w:val="nil"/>
              <w:right w:val="nil"/>
            </w:tcBorders>
            <w:shd w:val="clear" w:color="auto" w:fill="auto"/>
            <w:noWrap/>
            <w:vAlign w:val="center"/>
          </w:tcPr>
          <w:p w:rsidR="00A914B5" w:rsidRPr="00797D6D" w:rsidRDefault="00A914B5" w:rsidP="008971F1">
            <w:pPr>
              <w:jc w:val="center"/>
            </w:pPr>
            <w:r w:rsidRPr="00797D6D">
              <w:t>18 714,4</w:t>
            </w:r>
          </w:p>
        </w:tc>
        <w:tc>
          <w:tcPr>
            <w:tcW w:w="1480" w:type="dxa"/>
            <w:tcBorders>
              <w:top w:val="nil"/>
              <w:left w:val="single" w:sz="4" w:space="0" w:color="auto"/>
              <w:right w:val="single" w:sz="4" w:space="0" w:color="auto"/>
            </w:tcBorders>
            <w:shd w:val="clear" w:color="auto" w:fill="auto"/>
            <w:noWrap/>
            <w:vAlign w:val="center"/>
          </w:tcPr>
          <w:p w:rsidR="00A914B5" w:rsidRPr="00797D6D" w:rsidRDefault="00A914B5" w:rsidP="008971F1">
            <w:pPr>
              <w:jc w:val="center"/>
            </w:pPr>
            <w:r w:rsidRPr="00797D6D">
              <w:t>734,0</w:t>
            </w:r>
          </w:p>
        </w:tc>
        <w:tc>
          <w:tcPr>
            <w:tcW w:w="1600" w:type="dxa"/>
            <w:tcBorders>
              <w:top w:val="nil"/>
              <w:left w:val="nil"/>
              <w:right w:val="nil"/>
            </w:tcBorders>
            <w:shd w:val="clear" w:color="auto" w:fill="auto"/>
            <w:noWrap/>
            <w:vAlign w:val="center"/>
          </w:tcPr>
          <w:p w:rsidR="00A914B5" w:rsidRPr="00797D6D" w:rsidRDefault="00A914B5" w:rsidP="008971F1">
            <w:pPr>
              <w:jc w:val="center"/>
            </w:pPr>
            <w:r w:rsidRPr="00797D6D">
              <w:t>1 578,8</w:t>
            </w:r>
          </w:p>
        </w:tc>
        <w:tc>
          <w:tcPr>
            <w:tcW w:w="1360" w:type="dxa"/>
            <w:tcBorders>
              <w:top w:val="nil"/>
              <w:left w:val="single" w:sz="4" w:space="0" w:color="auto"/>
              <w:right w:val="single" w:sz="4" w:space="0" w:color="auto"/>
            </w:tcBorders>
            <w:shd w:val="clear" w:color="auto" w:fill="auto"/>
            <w:noWrap/>
            <w:vAlign w:val="bottom"/>
          </w:tcPr>
          <w:p w:rsidR="00A914B5" w:rsidRPr="00797D6D" w:rsidRDefault="00A914B5" w:rsidP="008971F1">
            <w:pPr>
              <w:jc w:val="right"/>
            </w:pPr>
            <w:r w:rsidRPr="00797D6D">
              <w:t>1 909,8</w:t>
            </w:r>
          </w:p>
        </w:tc>
      </w:tr>
      <w:tr w:rsidR="00137159" w:rsidRPr="00797D6D">
        <w:trPr>
          <w:trHeight w:val="255"/>
        </w:trPr>
        <w:tc>
          <w:tcPr>
            <w:tcW w:w="1360" w:type="dxa"/>
            <w:tcBorders>
              <w:bottom w:val="single" w:sz="4" w:space="0" w:color="auto"/>
            </w:tcBorders>
            <w:shd w:val="clear" w:color="auto" w:fill="auto"/>
            <w:noWrap/>
            <w:vAlign w:val="bottom"/>
          </w:tcPr>
          <w:p w:rsidR="00137159" w:rsidRPr="00797D6D" w:rsidRDefault="00137159" w:rsidP="008971F1"/>
        </w:tc>
        <w:tc>
          <w:tcPr>
            <w:tcW w:w="1540" w:type="dxa"/>
            <w:tcBorders>
              <w:bottom w:val="single" w:sz="4" w:space="0" w:color="auto"/>
            </w:tcBorders>
            <w:shd w:val="clear" w:color="auto" w:fill="auto"/>
            <w:noWrap/>
            <w:vAlign w:val="center"/>
          </w:tcPr>
          <w:p w:rsidR="00137159" w:rsidRPr="00797D6D" w:rsidRDefault="00137159" w:rsidP="008971F1">
            <w:pPr>
              <w:jc w:val="center"/>
            </w:pPr>
          </w:p>
        </w:tc>
        <w:tc>
          <w:tcPr>
            <w:tcW w:w="1520" w:type="dxa"/>
            <w:tcBorders>
              <w:bottom w:val="single" w:sz="4" w:space="0" w:color="auto"/>
            </w:tcBorders>
            <w:shd w:val="clear" w:color="auto" w:fill="auto"/>
            <w:noWrap/>
            <w:vAlign w:val="center"/>
          </w:tcPr>
          <w:p w:rsidR="00137159" w:rsidRPr="00797D6D" w:rsidRDefault="00137159" w:rsidP="008971F1">
            <w:pPr>
              <w:jc w:val="center"/>
            </w:pPr>
          </w:p>
        </w:tc>
        <w:tc>
          <w:tcPr>
            <w:tcW w:w="4440" w:type="dxa"/>
            <w:gridSpan w:val="3"/>
            <w:tcBorders>
              <w:bottom w:val="single" w:sz="4" w:space="0" w:color="auto"/>
            </w:tcBorders>
            <w:shd w:val="clear" w:color="auto" w:fill="auto"/>
            <w:noWrap/>
            <w:vAlign w:val="center"/>
          </w:tcPr>
          <w:p w:rsidR="00137159" w:rsidRPr="00797D6D" w:rsidRDefault="00137159" w:rsidP="008971F1">
            <w:pPr>
              <w:jc w:val="right"/>
            </w:pPr>
            <w:r w:rsidRPr="00797D6D">
              <w:t>Продолжение таблицы 3.2</w:t>
            </w:r>
          </w:p>
        </w:tc>
      </w:tr>
      <w:tr w:rsidR="00137159" w:rsidRPr="00797D6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bottom"/>
          </w:tcPr>
          <w:p w:rsidR="00137159" w:rsidRPr="00797D6D" w:rsidRDefault="00137159" w:rsidP="008971F1">
            <w:pPr>
              <w:jc w:val="center"/>
            </w:pPr>
            <w:r w:rsidRPr="00797D6D">
              <w:t>1</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159" w:rsidRPr="00797D6D" w:rsidRDefault="00137159" w:rsidP="008971F1">
            <w:pPr>
              <w:jc w:val="center"/>
            </w:pPr>
            <w:r w:rsidRPr="00797D6D">
              <w:t>2</w:t>
            </w:r>
          </w:p>
        </w:tc>
        <w:tc>
          <w:tcPr>
            <w:tcW w:w="1520" w:type="dxa"/>
            <w:tcBorders>
              <w:top w:val="single" w:sz="4" w:space="0" w:color="auto"/>
              <w:left w:val="nil"/>
              <w:bottom w:val="single" w:sz="4" w:space="0" w:color="auto"/>
              <w:right w:val="nil"/>
            </w:tcBorders>
            <w:shd w:val="clear" w:color="auto" w:fill="auto"/>
            <w:noWrap/>
            <w:vAlign w:val="center"/>
          </w:tcPr>
          <w:p w:rsidR="00137159" w:rsidRPr="00797D6D" w:rsidRDefault="00137159" w:rsidP="008971F1">
            <w:pPr>
              <w:jc w:val="center"/>
            </w:pPr>
            <w:r w:rsidRPr="00797D6D">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7159" w:rsidRPr="00797D6D" w:rsidRDefault="00137159" w:rsidP="008971F1">
            <w:pPr>
              <w:jc w:val="center"/>
            </w:pPr>
            <w:r w:rsidRPr="00797D6D">
              <w:t>4</w:t>
            </w:r>
          </w:p>
        </w:tc>
        <w:tc>
          <w:tcPr>
            <w:tcW w:w="1600" w:type="dxa"/>
            <w:tcBorders>
              <w:top w:val="single" w:sz="4" w:space="0" w:color="auto"/>
              <w:left w:val="nil"/>
              <w:bottom w:val="single" w:sz="4" w:space="0" w:color="auto"/>
              <w:right w:val="nil"/>
            </w:tcBorders>
            <w:shd w:val="clear" w:color="auto" w:fill="auto"/>
            <w:noWrap/>
            <w:vAlign w:val="center"/>
          </w:tcPr>
          <w:p w:rsidR="00137159" w:rsidRPr="00797D6D" w:rsidRDefault="00137159" w:rsidP="008971F1">
            <w:pPr>
              <w:jc w:val="center"/>
            </w:pPr>
            <w:r w:rsidRPr="00797D6D">
              <w:t>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7159" w:rsidRPr="00797D6D" w:rsidRDefault="00137159" w:rsidP="008971F1">
            <w:pPr>
              <w:jc w:val="center"/>
            </w:pPr>
            <w:r w:rsidRPr="00797D6D">
              <w:t>6</w:t>
            </w:r>
          </w:p>
        </w:tc>
      </w:tr>
      <w:tr w:rsidR="00A914B5" w:rsidRPr="00797D6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bottom"/>
          </w:tcPr>
          <w:p w:rsidR="00A914B5" w:rsidRPr="00797D6D" w:rsidRDefault="00A914B5" w:rsidP="008971F1">
            <w:r w:rsidRPr="00797D6D">
              <w:t>Октябрь</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18 714</w:t>
            </w:r>
          </w:p>
        </w:tc>
        <w:tc>
          <w:tcPr>
            <w:tcW w:w="1520"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pPr>
            <w:r w:rsidRPr="00797D6D">
              <w:t>19 169,9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1 179,4</w:t>
            </w:r>
          </w:p>
        </w:tc>
        <w:tc>
          <w:tcPr>
            <w:tcW w:w="1600"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pPr>
            <w:r w:rsidRPr="00797D6D">
              <w:t>2 536,9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1 815,3</w:t>
            </w:r>
          </w:p>
        </w:tc>
      </w:tr>
      <w:tr w:rsidR="00A914B5" w:rsidRPr="00797D6D">
        <w:trPr>
          <w:trHeight w:val="255"/>
        </w:trPr>
        <w:tc>
          <w:tcPr>
            <w:tcW w:w="1360" w:type="dxa"/>
            <w:tcBorders>
              <w:top w:val="single" w:sz="4" w:space="0" w:color="auto"/>
              <w:left w:val="single" w:sz="4" w:space="0" w:color="auto"/>
              <w:bottom w:val="single" w:sz="4" w:space="0" w:color="auto"/>
              <w:right w:val="nil"/>
            </w:tcBorders>
            <w:shd w:val="clear" w:color="auto" w:fill="auto"/>
            <w:noWrap/>
            <w:vAlign w:val="bottom"/>
          </w:tcPr>
          <w:p w:rsidR="00A914B5" w:rsidRPr="00797D6D" w:rsidRDefault="00A914B5" w:rsidP="008971F1">
            <w:r w:rsidRPr="00797D6D">
              <w:t>Ноябрь</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19 170</w:t>
            </w:r>
          </w:p>
        </w:tc>
        <w:tc>
          <w:tcPr>
            <w:tcW w:w="1520"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pPr>
            <w:r w:rsidRPr="00797D6D">
              <w:t>21 299,8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1 326,4</w:t>
            </w:r>
          </w:p>
        </w:tc>
        <w:tc>
          <w:tcPr>
            <w:tcW w:w="1600"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pPr>
            <w:r w:rsidRPr="00797D6D">
              <w:t>2 853,1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1 859,5</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r w:rsidRPr="00797D6D">
              <w:t>Декабрь</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21 300</w:t>
            </w:r>
          </w:p>
        </w:tc>
        <w:tc>
          <w:tcPr>
            <w:tcW w:w="152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17 548,8</w:t>
            </w: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783,3</w:t>
            </w:r>
          </w:p>
        </w:tc>
        <w:tc>
          <w:tcPr>
            <w:tcW w:w="1600"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r w:rsidRPr="00797D6D">
              <w:t>1 684,9</w:t>
            </w:r>
          </w:p>
        </w:tc>
        <w:tc>
          <w:tcPr>
            <w:tcW w:w="1360" w:type="dxa"/>
            <w:tcBorders>
              <w:top w:val="nil"/>
              <w:left w:val="single" w:sz="4" w:space="0" w:color="auto"/>
              <w:bottom w:val="single" w:sz="4" w:space="0" w:color="auto"/>
              <w:right w:val="single" w:sz="4" w:space="0" w:color="auto"/>
            </w:tcBorders>
            <w:shd w:val="clear" w:color="auto" w:fill="auto"/>
            <w:noWrap/>
            <w:vAlign w:val="bottom"/>
          </w:tcPr>
          <w:p w:rsidR="00A914B5" w:rsidRPr="00797D6D" w:rsidRDefault="00A914B5" w:rsidP="008971F1">
            <w:pPr>
              <w:jc w:val="right"/>
            </w:pPr>
            <w:r w:rsidRPr="00797D6D">
              <w:t>2 066,1</w:t>
            </w:r>
          </w:p>
        </w:tc>
      </w:tr>
      <w:tr w:rsidR="00A914B5" w:rsidRPr="00797D6D">
        <w:trPr>
          <w:trHeight w:val="255"/>
        </w:trPr>
        <w:tc>
          <w:tcPr>
            <w:tcW w:w="1360" w:type="dxa"/>
            <w:tcBorders>
              <w:top w:val="nil"/>
              <w:left w:val="single" w:sz="4" w:space="0" w:color="auto"/>
              <w:bottom w:val="single" w:sz="4" w:space="0" w:color="auto"/>
              <w:right w:val="nil"/>
            </w:tcBorders>
            <w:shd w:val="clear" w:color="auto" w:fill="auto"/>
            <w:noWrap/>
            <w:vAlign w:val="bottom"/>
          </w:tcPr>
          <w:p w:rsidR="00A914B5" w:rsidRPr="00797D6D" w:rsidRDefault="00A914B5" w:rsidP="008971F1">
            <w:pPr>
              <w:rPr>
                <w:b/>
              </w:rPr>
            </w:pPr>
            <w:r w:rsidRPr="00797D6D">
              <w:rPr>
                <w:b/>
              </w:rPr>
              <w:t>Итого</w:t>
            </w:r>
          </w:p>
        </w:tc>
        <w:tc>
          <w:tcPr>
            <w:tcW w:w="1540"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b/>
              </w:rPr>
            </w:pPr>
            <w:r w:rsidRPr="00797D6D">
              <w:rPr>
                <w:b/>
              </w:rPr>
              <w:t>179 171</w:t>
            </w:r>
          </w:p>
        </w:tc>
        <w:tc>
          <w:tcPr>
            <w:tcW w:w="1520"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b/>
              </w:rPr>
            </w:pPr>
            <w:r w:rsidRPr="00797D6D">
              <w:rPr>
                <w:b/>
              </w:rPr>
              <w:t>171 464,0</w:t>
            </w:r>
          </w:p>
        </w:tc>
        <w:tc>
          <w:tcPr>
            <w:tcW w:w="1480"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b/>
              </w:rPr>
            </w:pPr>
            <w:r w:rsidRPr="00797D6D">
              <w:rPr>
                <w:b/>
              </w:rPr>
              <w:t>8 951,5</w:t>
            </w:r>
          </w:p>
        </w:tc>
        <w:tc>
          <w:tcPr>
            <w:tcW w:w="1600"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b/>
              </w:rPr>
            </w:pPr>
            <w:r w:rsidRPr="00797D6D">
              <w:rPr>
                <w:b/>
              </w:rPr>
              <w:t>19 254,7</w:t>
            </w:r>
          </w:p>
        </w:tc>
        <w:tc>
          <w:tcPr>
            <w:tcW w:w="1360" w:type="dxa"/>
            <w:tcBorders>
              <w:top w:val="nil"/>
              <w:left w:val="nil"/>
              <w:bottom w:val="single" w:sz="4" w:space="0" w:color="auto"/>
              <w:right w:val="single" w:sz="4" w:space="0" w:color="auto"/>
            </w:tcBorders>
            <w:shd w:val="clear" w:color="auto" w:fill="auto"/>
            <w:noWrap/>
            <w:vAlign w:val="bottom"/>
          </w:tcPr>
          <w:p w:rsidR="00A914B5" w:rsidRPr="00797D6D" w:rsidRDefault="00A914B5" w:rsidP="008971F1">
            <w:pPr>
              <w:jc w:val="right"/>
              <w:rPr>
                <w:b/>
              </w:rPr>
            </w:pPr>
            <w:r w:rsidRPr="00797D6D">
              <w:rPr>
                <w:b/>
              </w:rPr>
              <w:t>17 379,5</w:t>
            </w:r>
          </w:p>
        </w:tc>
      </w:tr>
    </w:tbl>
    <w:p w:rsidR="00A914B5" w:rsidRPr="00797D6D" w:rsidRDefault="00A914B5" w:rsidP="008971F1">
      <w:pPr>
        <w:tabs>
          <w:tab w:val="left" w:pos="2763"/>
        </w:tabs>
        <w:ind w:firstLine="709"/>
        <w:rPr>
          <w:lang w:eastAsia="ru-RU"/>
        </w:rPr>
      </w:pPr>
    </w:p>
    <w:p w:rsidR="00A914B5" w:rsidRPr="00797D6D" w:rsidRDefault="00A914B5" w:rsidP="008971F1">
      <w:pPr>
        <w:pStyle w:val="3"/>
        <w:spacing w:after="0"/>
        <w:ind w:firstLine="709"/>
        <w:jc w:val="both"/>
        <w:rPr>
          <w:sz w:val="24"/>
          <w:szCs w:val="24"/>
        </w:rPr>
      </w:pPr>
      <w:r w:rsidRPr="00797D6D">
        <w:rPr>
          <w:sz w:val="24"/>
          <w:szCs w:val="24"/>
        </w:rPr>
        <w:t>Анализ таблицы 3.1 показывает, что 9,7 % выручки приходится на не денежную часть.</w:t>
      </w:r>
    </w:p>
    <w:p w:rsidR="00A914B5" w:rsidRPr="00797D6D" w:rsidRDefault="00A914B5" w:rsidP="008971F1">
      <w:pPr>
        <w:pStyle w:val="af"/>
        <w:spacing w:after="0"/>
        <w:ind w:left="0" w:firstLine="709"/>
        <w:jc w:val="both"/>
        <w:rPr>
          <w:sz w:val="24"/>
          <w:szCs w:val="24"/>
        </w:rPr>
      </w:pPr>
      <w:r w:rsidRPr="00797D6D">
        <w:rPr>
          <w:sz w:val="24"/>
          <w:szCs w:val="24"/>
        </w:rPr>
        <w:t>Общество постоянно испытывает значительный недостаток финансовых ресурсов для пополнения оборотных средств за счет собственных источников.</w:t>
      </w:r>
    </w:p>
    <w:p w:rsidR="00A914B5" w:rsidRPr="00797D6D" w:rsidRDefault="00A914B5" w:rsidP="008971F1">
      <w:pPr>
        <w:ind w:firstLine="709"/>
        <w:jc w:val="both"/>
      </w:pPr>
      <w:r w:rsidRPr="00797D6D">
        <w:t xml:space="preserve">Для пополнения оборотных средств Общество активно использует банковский краткосрочный кредит. Действует возобновляемая кредитная линия в сумме  4, 7  млн. $ США в БелВЭБ на оплату сырья и материалов. </w:t>
      </w:r>
    </w:p>
    <w:p w:rsidR="00A914B5" w:rsidRPr="00797D6D" w:rsidRDefault="00A914B5" w:rsidP="008971F1">
      <w:pPr>
        <w:ind w:firstLine="709"/>
        <w:jc w:val="both"/>
      </w:pPr>
      <w:r w:rsidRPr="00797D6D">
        <w:t xml:space="preserve">В целях расширения выпускаемой продукции и технического перевооружения производства открыты долгосрочные инвестиционные кредиты в ОАО «Приорбанк» и «Белвнешэкономбанке» на сумму 6 020 тыс. евро для приобретения нового  оборудования по производству шоколадных батончиков и глазированных конфет с различными начинками. </w:t>
      </w:r>
    </w:p>
    <w:p w:rsidR="00A914B5" w:rsidRPr="00797D6D" w:rsidRDefault="00A914B5" w:rsidP="008971F1">
      <w:pPr>
        <w:tabs>
          <w:tab w:val="left" w:pos="3516"/>
        </w:tabs>
        <w:ind w:firstLine="709"/>
        <w:rPr>
          <w:lang w:eastAsia="ru-RU"/>
        </w:rPr>
      </w:pPr>
    </w:p>
    <w:p w:rsidR="00A914B5" w:rsidRPr="00797D6D" w:rsidRDefault="00A914B5" w:rsidP="008971F1">
      <w:pPr>
        <w:tabs>
          <w:tab w:val="left" w:pos="3516"/>
        </w:tabs>
        <w:ind w:firstLine="709"/>
        <w:rPr>
          <w:lang w:eastAsia="ru-RU"/>
        </w:rPr>
      </w:pPr>
      <w:r w:rsidRPr="00797D6D">
        <w:rPr>
          <w:lang w:eastAsia="ru-RU"/>
        </w:rPr>
        <w:t>Таблица 3.2 – Показатели эффективности предприятия</w:t>
      </w:r>
    </w:p>
    <w:p w:rsidR="00A914B5" w:rsidRPr="00797D6D" w:rsidRDefault="00A914B5" w:rsidP="008971F1">
      <w:pPr>
        <w:tabs>
          <w:tab w:val="left" w:pos="3516"/>
        </w:tabs>
        <w:ind w:firstLine="709"/>
        <w:rPr>
          <w:lang w:eastAsia="ru-RU"/>
        </w:rPr>
      </w:pPr>
    </w:p>
    <w:tbl>
      <w:tblPr>
        <w:tblW w:w="8993" w:type="dxa"/>
        <w:tblInd w:w="91" w:type="dxa"/>
        <w:tblLayout w:type="fixed"/>
        <w:tblLook w:val="0000" w:firstRow="0" w:lastRow="0" w:firstColumn="0" w:lastColumn="0" w:noHBand="0" w:noVBand="0"/>
      </w:tblPr>
      <w:tblGrid>
        <w:gridCol w:w="2635"/>
        <w:gridCol w:w="748"/>
        <w:gridCol w:w="1162"/>
        <w:gridCol w:w="1162"/>
        <w:gridCol w:w="1016"/>
        <w:gridCol w:w="766"/>
        <w:gridCol w:w="756"/>
        <w:gridCol w:w="748"/>
      </w:tblGrid>
      <w:tr w:rsidR="00A914B5" w:rsidRPr="00797D6D">
        <w:trPr>
          <w:trHeight w:val="315"/>
        </w:trPr>
        <w:tc>
          <w:tcPr>
            <w:tcW w:w="2635"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A914B5" w:rsidRPr="00797D6D" w:rsidRDefault="00FB0496" w:rsidP="008971F1">
            <w:pPr>
              <w:jc w:val="center"/>
              <w:rPr>
                <w:b/>
                <w:bCs/>
              </w:rPr>
            </w:pPr>
            <w:r w:rsidRPr="00797D6D">
              <w:rPr>
                <w:b/>
                <w:bCs/>
              </w:rPr>
              <w:t>Показатель</w:t>
            </w:r>
          </w:p>
        </w:tc>
        <w:tc>
          <w:tcPr>
            <w:tcW w:w="748"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914B5" w:rsidRPr="00797D6D" w:rsidRDefault="00A914B5" w:rsidP="008971F1">
            <w:pPr>
              <w:jc w:val="center"/>
              <w:rPr>
                <w:b/>
                <w:bCs/>
              </w:rPr>
            </w:pPr>
            <w:r w:rsidRPr="00797D6D">
              <w:rPr>
                <w:b/>
                <w:bCs/>
              </w:rPr>
              <w:t>Ед. изм</w:t>
            </w:r>
          </w:p>
        </w:tc>
        <w:tc>
          <w:tcPr>
            <w:tcW w:w="4106" w:type="dxa"/>
            <w:gridSpan w:val="4"/>
            <w:tcBorders>
              <w:top w:val="single" w:sz="8" w:space="0" w:color="auto"/>
              <w:left w:val="nil"/>
              <w:bottom w:val="single" w:sz="4" w:space="0" w:color="auto"/>
              <w:right w:val="single" w:sz="8" w:space="0" w:color="000000"/>
            </w:tcBorders>
            <w:shd w:val="clear" w:color="auto" w:fill="auto"/>
            <w:noWrap/>
            <w:vAlign w:val="bottom"/>
          </w:tcPr>
          <w:p w:rsidR="00A914B5" w:rsidRPr="00797D6D" w:rsidRDefault="00A914B5" w:rsidP="008971F1">
            <w:pPr>
              <w:jc w:val="center"/>
              <w:rPr>
                <w:b/>
                <w:bCs/>
                <w:color w:val="000000"/>
              </w:rPr>
            </w:pPr>
            <w:r w:rsidRPr="00797D6D">
              <w:rPr>
                <w:b/>
                <w:bCs/>
                <w:color w:val="000000"/>
              </w:rPr>
              <w:t>январь-декабрь</w:t>
            </w:r>
          </w:p>
        </w:tc>
        <w:tc>
          <w:tcPr>
            <w:tcW w:w="756" w:type="dxa"/>
            <w:vMerge w:val="restart"/>
            <w:tcBorders>
              <w:top w:val="single" w:sz="8" w:space="0" w:color="auto"/>
              <w:left w:val="single" w:sz="8" w:space="0" w:color="auto"/>
              <w:bottom w:val="single" w:sz="4" w:space="0" w:color="000000"/>
              <w:right w:val="nil"/>
            </w:tcBorders>
            <w:shd w:val="clear" w:color="auto" w:fill="auto"/>
            <w:vAlign w:val="bottom"/>
          </w:tcPr>
          <w:p w:rsidR="00A914B5" w:rsidRPr="00797D6D" w:rsidRDefault="00A914B5" w:rsidP="008971F1">
            <w:pPr>
              <w:jc w:val="center"/>
              <w:rPr>
                <w:b/>
                <w:bCs/>
              </w:rPr>
            </w:pPr>
            <w:r w:rsidRPr="00797D6D">
              <w:rPr>
                <w:b/>
                <w:bCs/>
              </w:rPr>
              <w:t>Целевые показатели</w:t>
            </w:r>
          </w:p>
        </w:tc>
        <w:tc>
          <w:tcPr>
            <w:tcW w:w="748" w:type="dxa"/>
            <w:vMerge w:val="restart"/>
            <w:tcBorders>
              <w:top w:val="single" w:sz="8" w:space="0" w:color="auto"/>
              <w:left w:val="single" w:sz="8" w:space="0" w:color="auto"/>
              <w:bottom w:val="single" w:sz="4" w:space="0" w:color="000000"/>
              <w:right w:val="single" w:sz="8" w:space="0" w:color="auto"/>
            </w:tcBorders>
            <w:shd w:val="clear" w:color="auto" w:fill="auto"/>
            <w:vAlign w:val="bottom"/>
          </w:tcPr>
          <w:p w:rsidR="00A914B5" w:rsidRPr="00797D6D" w:rsidRDefault="00A914B5" w:rsidP="008971F1">
            <w:pPr>
              <w:jc w:val="center"/>
              <w:rPr>
                <w:b/>
                <w:bCs/>
              </w:rPr>
            </w:pPr>
            <w:r w:rsidRPr="00797D6D">
              <w:rPr>
                <w:b/>
                <w:bCs/>
              </w:rPr>
              <w:t>Целевые показатели</w:t>
            </w:r>
          </w:p>
        </w:tc>
      </w:tr>
      <w:tr w:rsidR="00FB0496" w:rsidRPr="00797D6D">
        <w:trPr>
          <w:trHeight w:val="345"/>
        </w:trPr>
        <w:tc>
          <w:tcPr>
            <w:tcW w:w="2635" w:type="dxa"/>
            <w:vMerge/>
            <w:tcBorders>
              <w:top w:val="single" w:sz="8" w:space="0" w:color="auto"/>
              <w:left w:val="single" w:sz="8" w:space="0" w:color="auto"/>
              <w:bottom w:val="single" w:sz="4" w:space="0" w:color="000000"/>
              <w:right w:val="single" w:sz="4" w:space="0" w:color="auto"/>
            </w:tcBorders>
            <w:vAlign w:val="center"/>
          </w:tcPr>
          <w:p w:rsidR="00A914B5" w:rsidRPr="00797D6D" w:rsidRDefault="00A914B5" w:rsidP="008971F1">
            <w:pPr>
              <w:rPr>
                <w:b/>
                <w:bCs/>
              </w:rPr>
            </w:pPr>
          </w:p>
        </w:tc>
        <w:tc>
          <w:tcPr>
            <w:tcW w:w="748" w:type="dxa"/>
            <w:vMerge/>
            <w:tcBorders>
              <w:top w:val="single" w:sz="8" w:space="0" w:color="auto"/>
              <w:left w:val="single" w:sz="4" w:space="0" w:color="auto"/>
              <w:bottom w:val="single" w:sz="4" w:space="0" w:color="000000"/>
              <w:right w:val="single" w:sz="8" w:space="0" w:color="auto"/>
            </w:tcBorders>
            <w:vAlign w:val="center"/>
          </w:tcPr>
          <w:p w:rsidR="00A914B5" w:rsidRPr="00797D6D" w:rsidRDefault="00A914B5" w:rsidP="008971F1">
            <w:pPr>
              <w:rPr>
                <w:b/>
                <w:bCs/>
              </w:rPr>
            </w:pPr>
          </w:p>
        </w:tc>
        <w:tc>
          <w:tcPr>
            <w:tcW w:w="1162" w:type="dxa"/>
            <w:tcBorders>
              <w:top w:val="nil"/>
              <w:left w:val="single" w:sz="4" w:space="0" w:color="auto"/>
              <w:bottom w:val="single" w:sz="4" w:space="0" w:color="auto"/>
              <w:right w:val="nil"/>
            </w:tcBorders>
            <w:shd w:val="clear" w:color="auto" w:fill="auto"/>
            <w:noWrap/>
            <w:vAlign w:val="center"/>
          </w:tcPr>
          <w:p w:rsidR="00A914B5" w:rsidRPr="00797D6D" w:rsidRDefault="00A914B5" w:rsidP="008971F1">
            <w:pPr>
              <w:jc w:val="center"/>
              <w:rPr>
                <w:b/>
                <w:bCs/>
                <w:color w:val="000000"/>
              </w:rPr>
            </w:pPr>
            <w:r w:rsidRPr="00797D6D">
              <w:rPr>
                <w:b/>
                <w:bCs/>
                <w:color w:val="000000"/>
              </w:rPr>
              <w:t>2007</w:t>
            </w:r>
          </w:p>
        </w:tc>
        <w:tc>
          <w:tcPr>
            <w:tcW w:w="1162" w:type="dxa"/>
            <w:tcBorders>
              <w:top w:val="nil"/>
              <w:left w:val="single" w:sz="4" w:space="0" w:color="auto"/>
              <w:bottom w:val="single" w:sz="4" w:space="0" w:color="auto"/>
              <w:right w:val="nil"/>
            </w:tcBorders>
            <w:shd w:val="clear" w:color="auto" w:fill="auto"/>
            <w:noWrap/>
            <w:vAlign w:val="center"/>
          </w:tcPr>
          <w:p w:rsidR="00A914B5" w:rsidRPr="00797D6D" w:rsidRDefault="00A914B5" w:rsidP="008971F1">
            <w:pPr>
              <w:jc w:val="center"/>
              <w:rPr>
                <w:b/>
                <w:bCs/>
                <w:color w:val="000000"/>
              </w:rPr>
            </w:pPr>
            <w:r w:rsidRPr="00797D6D">
              <w:rPr>
                <w:b/>
                <w:bCs/>
                <w:color w:val="000000"/>
              </w:rPr>
              <w:t>2008</w:t>
            </w:r>
          </w:p>
        </w:tc>
        <w:tc>
          <w:tcPr>
            <w:tcW w:w="1016"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b/>
                <w:bCs/>
                <w:color w:val="000000"/>
              </w:rPr>
            </w:pPr>
            <w:r w:rsidRPr="00797D6D">
              <w:rPr>
                <w:b/>
                <w:bCs/>
                <w:color w:val="000000"/>
              </w:rPr>
              <w:t>отк-ние</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b/>
                <w:bCs/>
                <w:color w:val="000000"/>
              </w:rPr>
            </w:pPr>
            <w:r w:rsidRPr="00797D6D">
              <w:rPr>
                <w:b/>
                <w:bCs/>
                <w:color w:val="000000"/>
              </w:rPr>
              <w:t>темп</w:t>
            </w:r>
          </w:p>
        </w:tc>
        <w:tc>
          <w:tcPr>
            <w:tcW w:w="756" w:type="dxa"/>
            <w:vMerge/>
            <w:tcBorders>
              <w:top w:val="single" w:sz="8" w:space="0" w:color="auto"/>
              <w:left w:val="single" w:sz="8" w:space="0" w:color="auto"/>
              <w:bottom w:val="single" w:sz="4" w:space="0" w:color="000000"/>
              <w:right w:val="nil"/>
            </w:tcBorders>
            <w:vAlign w:val="center"/>
          </w:tcPr>
          <w:p w:rsidR="00A914B5" w:rsidRPr="00797D6D" w:rsidRDefault="00A914B5" w:rsidP="008971F1">
            <w:pPr>
              <w:rPr>
                <w:b/>
                <w:bCs/>
              </w:rPr>
            </w:pPr>
          </w:p>
        </w:tc>
        <w:tc>
          <w:tcPr>
            <w:tcW w:w="748" w:type="dxa"/>
            <w:vMerge/>
            <w:tcBorders>
              <w:top w:val="single" w:sz="8" w:space="0" w:color="auto"/>
              <w:left w:val="single" w:sz="8" w:space="0" w:color="auto"/>
              <w:bottom w:val="single" w:sz="4" w:space="0" w:color="000000"/>
              <w:right w:val="single" w:sz="8" w:space="0" w:color="auto"/>
            </w:tcBorders>
            <w:vAlign w:val="center"/>
          </w:tcPr>
          <w:p w:rsidR="00A914B5" w:rsidRPr="00797D6D" w:rsidRDefault="00A914B5" w:rsidP="008971F1">
            <w:pPr>
              <w:rPr>
                <w:b/>
                <w:bCs/>
              </w:rPr>
            </w:pPr>
          </w:p>
        </w:tc>
      </w:tr>
      <w:tr w:rsidR="00FB0496" w:rsidRPr="00797D6D">
        <w:trPr>
          <w:trHeight w:val="615"/>
        </w:trPr>
        <w:tc>
          <w:tcPr>
            <w:tcW w:w="2635" w:type="dxa"/>
            <w:tcBorders>
              <w:top w:val="nil"/>
              <w:left w:val="single" w:sz="8" w:space="0" w:color="auto"/>
              <w:bottom w:val="single" w:sz="4" w:space="0" w:color="auto"/>
              <w:right w:val="single" w:sz="4" w:space="0" w:color="auto"/>
            </w:tcBorders>
            <w:shd w:val="clear" w:color="auto" w:fill="auto"/>
            <w:vAlign w:val="center"/>
          </w:tcPr>
          <w:p w:rsidR="00FB0496" w:rsidRPr="00797D6D" w:rsidRDefault="00FB0496" w:rsidP="008971F1">
            <w:pPr>
              <w:jc w:val="center"/>
              <w:rPr>
                <w:b/>
              </w:rPr>
            </w:pPr>
            <w:r w:rsidRPr="00797D6D">
              <w:rPr>
                <w:b/>
              </w:rPr>
              <w:t>1</w:t>
            </w:r>
          </w:p>
        </w:tc>
        <w:tc>
          <w:tcPr>
            <w:tcW w:w="748" w:type="dxa"/>
            <w:tcBorders>
              <w:top w:val="nil"/>
              <w:left w:val="nil"/>
              <w:bottom w:val="single" w:sz="4" w:space="0" w:color="auto"/>
              <w:right w:val="single" w:sz="8" w:space="0" w:color="auto"/>
            </w:tcBorders>
            <w:shd w:val="clear" w:color="auto" w:fill="auto"/>
            <w:noWrap/>
            <w:vAlign w:val="center"/>
          </w:tcPr>
          <w:p w:rsidR="00FB0496" w:rsidRPr="00797D6D" w:rsidRDefault="00FB0496" w:rsidP="008971F1">
            <w:pPr>
              <w:jc w:val="center"/>
              <w:rPr>
                <w:b/>
              </w:rPr>
            </w:pPr>
            <w:r w:rsidRPr="00797D6D">
              <w:rPr>
                <w:b/>
              </w:rPr>
              <w:t>2</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FB0496" w:rsidRPr="00797D6D" w:rsidRDefault="00FB0496" w:rsidP="008971F1">
            <w:pPr>
              <w:jc w:val="center"/>
              <w:rPr>
                <w:b/>
                <w:color w:val="000000"/>
              </w:rPr>
            </w:pPr>
            <w:r w:rsidRPr="00797D6D">
              <w:rPr>
                <w:b/>
                <w:color w:val="000000"/>
              </w:rPr>
              <w:t>3</w:t>
            </w:r>
          </w:p>
        </w:tc>
        <w:tc>
          <w:tcPr>
            <w:tcW w:w="1162" w:type="dxa"/>
            <w:tcBorders>
              <w:top w:val="nil"/>
              <w:left w:val="nil"/>
              <w:bottom w:val="single" w:sz="4" w:space="0" w:color="auto"/>
              <w:right w:val="single" w:sz="4" w:space="0" w:color="auto"/>
            </w:tcBorders>
            <w:shd w:val="clear" w:color="auto" w:fill="auto"/>
            <w:noWrap/>
            <w:vAlign w:val="center"/>
          </w:tcPr>
          <w:p w:rsidR="00FB0496" w:rsidRPr="00797D6D" w:rsidRDefault="00FB0496" w:rsidP="008971F1">
            <w:pPr>
              <w:jc w:val="center"/>
              <w:rPr>
                <w:b/>
                <w:color w:val="000000"/>
              </w:rPr>
            </w:pPr>
            <w:r w:rsidRPr="00797D6D">
              <w:rPr>
                <w:b/>
                <w:color w:val="000000"/>
              </w:rPr>
              <w:t>4</w:t>
            </w:r>
          </w:p>
        </w:tc>
        <w:tc>
          <w:tcPr>
            <w:tcW w:w="1016" w:type="dxa"/>
            <w:tcBorders>
              <w:top w:val="nil"/>
              <w:left w:val="nil"/>
              <w:bottom w:val="single" w:sz="4" w:space="0" w:color="auto"/>
              <w:right w:val="single" w:sz="4" w:space="0" w:color="auto"/>
            </w:tcBorders>
            <w:shd w:val="clear" w:color="auto" w:fill="auto"/>
            <w:noWrap/>
            <w:vAlign w:val="center"/>
          </w:tcPr>
          <w:p w:rsidR="00FB0496" w:rsidRPr="00797D6D" w:rsidRDefault="00FB0496" w:rsidP="008971F1">
            <w:pPr>
              <w:jc w:val="center"/>
              <w:rPr>
                <w:b/>
                <w:color w:val="000000"/>
              </w:rPr>
            </w:pPr>
            <w:r w:rsidRPr="00797D6D">
              <w:rPr>
                <w:b/>
                <w:color w:val="000000"/>
              </w:rPr>
              <w:t>5</w:t>
            </w:r>
          </w:p>
        </w:tc>
        <w:tc>
          <w:tcPr>
            <w:tcW w:w="766" w:type="dxa"/>
            <w:tcBorders>
              <w:top w:val="nil"/>
              <w:left w:val="nil"/>
              <w:bottom w:val="single" w:sz="4" w:space="0" w:color="auto"/>
              <w:right w:val="single" w:sz="8" w:space="0" w:color="auto"/>
            </w:tcBorders>
            <w:shd w:val="clear" w:color="auto" w:fill="auto"/>
            <w:noWrap/>
            <w:vAlign w:val="center"/>
          </w:tcPr>
          <w:p w:rsidR="00FB0496" w:rsidRPr="00797D6D" w:rsidRDefault="00FB0496" w:rsidP="008971F1">
            <w:pPr>
              <w:jc w:val="center"/>
              <w:rPr>
                <w:b/>
                <w:color w:val="000000"/>
              </w:rPr>
            </w:pPr>
            <w:r w:rsidRPr="00797D6D">
              <w:rPr>
                <w:b/>
                <w:color w:val="000000"/>
              </w:rPr>
              <w:t>6</w:t>
            </w:r>
          </w:p>
        </w:tc>
        <w:tc>
          <w:tcPr>
            <w:tcW w:w="756" w:type="dxa"/>
            <w:tcBorders>
              <w:top w:val="nil"/>
              <w:left w:val="nil"/>
              <w:bottom w:val="single" w:sz="4" w:space="0" w:color="auto"/>
              <w:right w:val="nil"/>
            </w:tcBorders>
            <w:shd w:val="clear" w:color="auto" w:fill="auto"/>
            <w:vAlign w:val="center"/>
          </w:tcPr>
          <w:p w:rsidR="00FB0496" w:rsidRPr="00797D6D" w:rsidRDefault="00FB0496" w:rsidP="008971F1">
            <w:pPr>
              <w:jc w:val="center"/>
              <w:rPr>
                <w:b/>
                <w:bCs/>
              </w:rPr>
            </w:pPr>
            <w:r w:rsidRPr="00797D6D">
              <w:rPr>
                <w:b/>
                <w:bCs/>
              </w:rPr>
              <w:t>7</w:t>
            </w:r>
          </w:p>
        </w:tc>
        <w:tc>
          <w:tcPr>
            <w:tcW w:w="748" w:type="dxa"/>
            <w:tcBorders>
              <w:top w:val="nil"/>
              <w:left w:val="single" w:sz="8" w:space="0" w:color="auto"/>
              <w:bottom w:val="single" w:sz="4" w:space="0" w:color="auto"/>
              <w:right w:val="single" w:sz="8" w:space="0" w:color="auto"/>
            </w:tcBorders>
            <w:shd w:val="clear" w:color="auto" w:fill="auto"/>
            <w:vAlign w:val="center"/>
          </w:tcPr>
          <w:p w:rsidR="00FB0496" w:rsidRPr="00797D6D" w:rsidRDefault="00FB0496" w:rsidP="008971F1">
            <w:pPr>
              <w:jc w:val="center"/>
              <w:rPr>
                <w:b/>
                <w:bCs/>
              </w:rPr>
            </w:pPr>
            <w:r w:rsidRPr="00797D6D">
              <w:rPr>
                <w:b/>
                <w:bCs/>
              </w:rPr>
              <w:t>8</w:t>
            </w:r>
          </w:p>
        </w:tc>
      </w:tr>
      <w:tr w:rsidR="00FB0496" w:rsidRPr="00797D6D">
        <w:trPr>
          <w:trHeight w:val="6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Производство кондитерских изделий всего</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тн</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23911</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26000</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2 089</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108,7</w:t>
            </w:r>
          </w:p>
        </w:tc>
        <w:tc>
          <w:tcPr>
            <w:tcW w:w="756" w:type="dxa"/>
            <w:tcBorders>
              <w:top w:val="nil"/>
              <w:left w:val="nil"/>
              <w:bottom w:val="single" w:sz="4" w:space="0" w:color="auto"/>
              <w:right w:val="nil"/>
            </w:tcBorders>
            <w:shd w:val="clear" w:color="auto" w:fill="auto"/>
            <w:vAlign w:val="center"/>
          </w:tcPr>
          <w:p w:rsidR="00A914B5" w:rsidRPr="00797D6D" w:rsidRDefault="00A914B5" w:rsidP="008971F1">
            <w:pPr>
              <w:jc w:val="center"/>
              <w:rPr>
                <w:b/>
                <w:bCs/>
              </w:rPr>
            </w:pPr>
            <w:r w:rsidRPr="00797D6D">
              <w:rPr>
                <w:b/>
                <w:bCs/>
              </w:rPr>
              <w:t>в %</w:t>
            </w: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right"/>
              <w:rPr>
                <w:b/>
                <w:bCs/>
              </w:rPr>
            </w:pPr>
            <w:r w:rsidRPr="00797D6D">
              <w:rPr>
                <w:b/>
                <w:bCs/>
              </w:rPr>
              <w:t xml:space="preserve"> в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Объем ТП в сопост. ценах</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млн.руб</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161158</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178401</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17 243</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110,7</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rPr>
            </w:pPr>
            <w:r w:rsidRPr="00797D6D">
              <w:rPr>
                <w:b/>
                <w:bCs/>
              </w:rPr>
              <w:t>110,7</w:t>
            </w: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106,0</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Объем ТНП</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млн.руб</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162801</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180230</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17 429</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110,7</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rPr>
            </w:pPr>
            <w:r w:rsidRPr="00797D6D">
              <w:rPr>
                <w:b/>
                <w:bCs/>
              </w:rPr>
              <w:t>110,7</w:t>
            </w: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106,0</w:t>
            </w:r>
          </w:p>
        </w:tc>
      </w:tr>
      <w:tr w:rsidR="00FB0496" w:rsidRPr="00797D6D">
        <w:trPr>
          <w:trHeight w:val="330"/>
        </w:trPr>
        <w:tc>
          <w:tcPr>
            <w:tcW w:w="2635" w:type="dxa"/>
            <w:tcBorders>
              <w:top w:val="nil"/>
              <w:left w:val="single" w:sz="8" w:space="0" w:color="auto"/>
              <w:bottom w:val="single" w:sz="8" w:space="0" w:color="auto"/>
              <w:right w:val="single" w:sz="4" w:space="0" w:color="auto"/>
            </w:tcBorders>
            <w:shd w:val="clear" w:color="auto" w:fill="auto"/>
            <w:vAlign w:val="bottom"/>
          </w:tcPr>
          <w:p w:rsidR="00A914B5" w:rsidRPr="00797D6D" w:rsidRDefault="00A914B5" w:rsidP="008971F1">
            <w:r w:rsidRPr="00797D6D">
              <w:t>Объем ТП в дейс-щих ценах</w:t>
            </w:r>
          </w:p>
        </w:tc>
        <w:tc>
          <w:tcPr>
            <w:tcW w:w="748" w:type="dxa"/>
            <w:tcBorders>
              <w:top w:val="nil"/>
              <w:left w:val="nil"/>
              <w:bottom w:val="single" w:sz="8" w:space="0" w:color="auto"/>
              <w:right w:val="single" w:sz="8" w:space="0" w:color="auto"/>
            </w:tcBorders>
            <w:shd w:val="clear" w:color="auto" w:fill="auto"/>
            <w:noWrap/>
            <w:vAlign w:val="bottom"/>
          </w:tcPr>
          <w:p w:rsidR="00A914B5" w:rsidRPr="00797D6D" w:rsidRDefault="00A914B5" w:rsidP="008971F1">
            <w:pPr>
              <w:jc w:val="center"/>
            </w:pPr>
            <w:r w:rsidRPr="00797D6D">
              <w:t>млн.руб</w:t>
            </w:r>
          </w:p>
        </w:tc>
        <w:tc>
          <w:tcPr>
            <w:tcW w:w="1162" w:type="dxa"/>
            <w:tcBorders>
              <w:top w:val="nil"/>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137462</w:t>
            </w:r>
          </w:p>
        </w:tc>
        <w:tc>
          <w:tcPr>
            <w:tcW w:w="1162"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180230</w:t>
            </w:r>
          </w:p>
        </w:tc>
        <w:tc>
          <w:tcPr>
            <w:tcW w:w="1016"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42 768</w:t>
            </w:r>
          </w:p>
        </w:tc>
        <w:tc>
          <w:tcPr>
            <w:tcW w:w="766" w:type="dxa"/>
            <w:tcBorders>
              <w:top w:val="nil"/>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131,1</w:t>
            </w:r>
          </w:p>
        </w:tc>
        <w:tc>
          <w:tcPr>
            <w:tcW w:w="756" w:type="dxa"/>
            <w:tcBorders>
              <w:top w:val="nil"/>
              <w:left w:val="nil"/>
              <w:bottom w:val="single" w:sz="8"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8" w:space="0" w:color="auto"/>
              <w:right w:val="single" w:sz="8" w:space="0" w:color="auto"/>
            </w:tcBorders>
            <w:shd w:val="clear" w:color="auto" w:fill="auto"/>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single" w:sz="4" w:space="0" w:color="auto"/>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Среднесписочная числ-ть</w:t>
            </w:r>
          </w:p>
        </w:tc>
        <w:tc>
          <w:tcPr>
            <w:tcW w:w="748" w:type="dxa"/>
            <w:tcBorders>
              <w:top w:val="single" w:sz="4" w:space="0" w:color="auto"/>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чел</w:t>
            </w:r>
          </w:p>
        </w:tc>
        <w:tc>
          <w:tcPr>
            <w:tcW w:w="1162" w:type="dxa"/>
            <w:tcBorders>
              <w:top w:val="single" w:sz="8"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2174</w:t>
            </w:r>
          </w:p>
        </w:tc>
        <w:tc>
          <w:tcPr>
            <w:tcW w:w="1162"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2150</w:t>
            </w:r>
          </w:p>
        </w:tc>
        <w:tc>
          <w:tcPr>
            <w:tcW w:w="1016"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-24</w:t>
            </w:r>
          </w:p>
        </w:tc>
        <w:tc>
          <w:tcPr>
            <w:tcW w:w="766" w:type="dxa"/>
            <w:tcBorders>
              <w:top w:val="single" w:sz="8"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98,9</w:t>
            </w:r>
          </w:p>
        </w:tc>
        <w:tc>
          <w:tcPr>
            <w:tcW w:w="756"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в т.ч. ППП</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чел</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1957</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1919</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-38</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98,1</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Производительность труда</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тыс.руб.</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82349,5</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92965,6</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10 616</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112,9</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112,0</w:t>
            </w:r>
          </w:p>
        </w:tc>
      </w:tr>
      <w:tr w:rsidR="00FB0496" w:rsidRPr="00797D6D">
        <w:trPr>
          <w:trHeight w:val="315"/>
        </w:trPr>
        <w:tc>
          <w:tcPr>
            <w:tcW w:w="2635" w:type="dxa"/>
            <w:tcBorders>
              <w:top w:val="nil"/>
              <w:left w:val="single" w:sz="8" w:space="0" w:color="auto"/>
              <w:bottom w:val="nil"/>
              <w:right w:val="single" w:sz="4" w:space="0" w:color="auto"/>
            </w:tcBorders>
            <w:shd w:val="clear" w:color="auto" w:fill="auto"/>
            <w:vAlign w:val="bottom"/>
          </w:tcPr>
          <w:p w:rsidR="00A914B5" w:rsidRPr="00797D6D" w:rsidRDefault="00A914B5" w:rsidP="008971F1">
            <w:r w:rsidRPr="00797D6D">
              <w:t xml:space="preserve">Сред.мес.з/плата раб-щих </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тыс.руб.</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718,5</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762,5</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44</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106,1</w:t>
            </w:r>
          </w:p>
        </w:tc>
        <w:tc>
          <w:tcPr>
            <w:tcW w:w="756" w:type="dxa"/>
            <w:tcBorders>
              <w:top w:val="nil"/>
              <w:left w:val="nil"/>
              <w:bottom w:val="nil"/>
              <w:right w:val="nil"/>
            </w:tcBorders>
            <w:shd w:val="clear" w:color="auto" w:fill="auto"/>
            <w:noWrap/>
            <w:vAlign w:val="center"/>
          </w:tcPr>
          <w:p w:rsidR="00A914B5" w:rsidRPr="00797D6D" w:rsidRDefault="00A914B5" w:rsidP="008971F1">
            <w:pPr>
              <w:jc w:val="center"/>
              <w:rPr>
                <w:b/>
                <w:bCs/>
              </w:rPr>
            </w:pPr>
          </w:p>
        </w:tc>
        <w:tc>
          <w:tcPr>
            <w:tcW w:w="748" w:type="dxa"/>
            <w:tcBorders>
              <w:top w:val="nil"/>
              <w:left w:val="single" w:sz="8" w:space="0" w:color="auto"/>
              <w:bottom w:val="nil"/>
              <w:right w:val="single" w:sz="8" w:space="0" w:color="auto"/>
            </w:tcBorders>
            <w:shd w:val="clear" w:color="auto" w:fill="auto"/>
            <w:noWrap/>
            <w:vAlign w:val="bottom"/>
          </w:tcPr>
          <w:p w:rsidR="00A914B5" w:rsidRPr="00797D6D" w:rsidRDefault="00A914B5" w:rsidP="008971F1">
            <w:pPr>
              <w:jc w:val="right"/>
              <w:rPr>
                <w:b/>
                <w:bCs/>
              </w:rPr>
            </w:pPr>
            <w:r w:rsidRPr="00797D6D">
              <w:rPr>
                <w:b/>
                <w:bCs/>
              </w:rPr>
              <w:t>735,0</w:t>
            </w:r>
          </w:p>
        </w:tc>
      </w:tr>
      <w:tr w:rsidR="00FB0496" w:rsidRPr="00797D6D">
        <w:trPr>
          <w:trHeight w:val="330"/>
        </w:trPr>
        <w:tc>
          <w:tcPr>
            <w:tcW w:w="2635" w:type="dxa"/>
            <w:tcBorders>
              <w:top w:val="single" w:sz="4" w:space="0" w:color="auto"/>
              <w:left w:val="single" w:sz="8" w:space="0" w:color="auto"/>
              <w:bottom w:val="single" w:sz="4" w:space="0" w:color="auto"/>
              <w:right w:val="nil"/>
            </w:tcBorders>
            <w:shd w:val="clear" w:color="auto" w:fill="auto"/>
            <w:vAlign w:val="bottom"/>
          </w:tcPr>
          <w:p w:rsidR="00A914B5" w:rsidRPr="00797D6D" w:rsidRDefault="00A914B5" w:rsidP="008971F1">
            <w:r w:rsidRPr="00797D6D">
              <w:t>Ставка первого разряда</w:t>
            </w:r>
          </w:p>
        </w:tc>
        <w:tc>
          <w:tcPr>
            <w:tcW w:w="748" w:type="dxa"/>
            <w:tcBorders>
              <w:top w:val="nil"/>
              <w:left w:val="single" w:sz="4" w:space="0" w:color="auto"/>
              <w:bottom w:val="single" w:sz="4" w:space="0" w:color="auto"/>
              <w:right w:val="single" w:sz="8" w:space="0" w:color="auto"/>
            </w:tcBorders>
            <w:shd w:val="clear" w:color="auto" w:fill="auto"/>
            <w:vAlign w:val="bottom"/>
          </w:tcPr>
          <w:p w:rsidR="00A914B5" w:rsidRPr="00797D6D" w:rsidRDefault="00A914B5" w:rsidP="008971F1">
            <w:pPr>
              <w:jc w:val="center"/>
            </w:pPr>
            <w:r w:rsidRPr="00797D6D">
              <w:t>руб.</w:t>
            </w:r>
          </w:p>
        </w:tc>
        <w:tc>
          <w:tcPr>
            <w:tcW w:w="1162" w:type="dxa"/>
            <w:tcBorders>
              <w:top w:val="nil"/>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210 000</w:t>
            </w:r>
          </w:p>
        </w:tc>
        <w:tc>
          <w:tcPr>
            <w:tcW w:w="1162"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210 000</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0</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100,0</w:t>
            </w:r>
          </w:p>
        </w:tc>
        <w:tc>
          <w:tcPr>
            <w:tcW w:w="756" w:type="dxa"/>
            <w:tcBorders>
              <w:top w:val="single" w:sz="4" w:space="0" w:color="auto"/>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single" w:sz="8" w:space="0" w:color="auto"/>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Отгруж. конд.изделий, всего</w:t>
            </w:r>
          </w:p>
        </w:tc>
        <w:tc>
          <w:tcPr>
            <w:tcW w:w="748" w:type="dxa"/>
            <w:tcBorders>
              <w:top w:val="single" w:sz="8" w:space="0" w:color="auto"/>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тн</w:t>
            </w:r>
          </w:p>
        </w:tc>
        <w:tc>
          <w:tcPr>
            <w:tcW w:w="1162" w:type="dxa"/>
            <w:tcBorders>
              <w:top w:val="single" w:sz="8"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25 324</w:t>
            </w:r>
          </w:p>
        </w:tc>
        <w:tc>
          <w:tcPr>
            <w:tcW w:w="1162"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25 650</w:t>
            </w:r>
          </w:p>
        </w:tc>
        <w:tc>
          <w:tcPr>
            <w:tcW w:w="1016"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326</w:t>
            </w:r>
          </w:p>
        </w:tc>
        <w:tc>
          <w:tcPr>
            <w:tcW w:w="766" w:type="dxa"/>
            <w:tcBorders>
              <w:top w:val="single" w:sz="8"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101,3</w:t>
            </w:r>
          </w:p>
        </w:tc>
        <w:tc>
          <w:tcPr>
            <w:tcW w:w="756" w:type="dxa"/>
            <w:tcBorders>
              <w:top w:val="single" w:sz="8" w:space="0" w:color="auto"/>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8" w:space="0" w:color="auto"/>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 xml:space="preserve"> в т.ч. Республика Беларусь</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тн</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19 523</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19 363</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pPr>
            <w:r w:rsidRPr="00797D6D">
              <w:t>-160</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99,2</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45"/>
        </w:trPr>
        <w:tc>
          <w:tcPr>
            <w:tcW w:w="2635" w:type="dxa"/>
            <w:tcBorders>
              <w:top w:val="nil"/>
              <w:left w:val="single" w:sz="8" w:space="0" w:color="auto"/>
              <w:right w:val="single" w:sz="4" w:space="0" w:color="auto"/>
            </w:tcBorders>
            <w:shd w:val="clear" w:color="auto" w:fill="auto"/>
            <w:vAlign w:val="bottom"/>
          </w:tcPr>
          <w:p w:rsidR="00A914B5" w:rsidRPr="00797D6D" w:rsidRDefault="00A914B5" w:rsidP="008971F1">
            <w:r w:rsidRPr="00797D6D">
              <w:t xml:space="preserve">        экспорт</w:t>
            </w:r>
          </w:p>
        </w:tc>
        <w:tc>
          <w:tcPr>
            <w:tcW w:w="748" w:type="dxa"/>
            <w:tcBorders>
              <w:top w:val="nil"/>
              <w:left w:val="nil"/>
              <w:right w:val="single" w:sz="8" w:space="0" w:color="auto"/>
            </w:tcBorders>
            <w:shd w:val="clear" w:color="auto" w:fill="auto"/>
            <w:noWrap/>
            <w:vAlign w:val="bottom"/>
          </w:tcPr>
          <w:p w:rsidR="00A914B5" w:rsidRPr="00797D6D" w:rsidRDefault="00A914B5" w:rsidP="008971F1">
            <w:pPr>
              <w:jc w:val="center"/>
            </w:pPr>
            <w:r w:rsidRPr="00797D6D">
              <w:t>тн</w:t>
            </w:r>
          </w:p>
        </w:tc>
        <w:tc>
          <w:tcPr>
            <w:tcW w:w="1162" w:type="dxa"/>
            <w:tcBorders>
              <w:top w:val="nil"/>
              <w:left w:val="single" w:sz="4" w:space="0" w:color="auto"/>
              <w:right w:val="single" w:sz="4" w:space="0" w:color="auto"/>
            </w:tcBorders>
            <w:shd w:val="clear" w:color="auto" w:fill="auto"/>
            <w:noWrap/>
            <w:vAlign w:val="center"/>
          </w:tcPr>
          <w:p w:rsidR="00A914B5" w:rsidRPr="00797D6D" w:rsidRDefault="00A914B5" w:rsidP="008971F1">
            <w:pPr>
              <w:jc w:val="center"/>
            </w:pPr>
            <w:r w:rsidRPr="00797D6D">
              <w:t>5801</w:t>
            </w:r>
          </w:p>
        </w:tc>
        <w:tc>
          <w:tcPr>
            <w:tcW w:w="1162" w:type="dxa"/>
            <w:tcBorders>
              <w:top w:val="nil"/>
              <w:left w:val="nil"/>
              <w:right w:val="single" w:sz="4" w:space="0" w:color="auto"/>
            </w:tcBorders>
            <w:shd w:val="clear" w:color="auto" w:fill="auto"/>
            <w:noWrap/>
            <w:vAlign w:val="center"/>
          </w:tcPr>
          <w:p w:rsidR="00A914B5" w:rsidRPr="00797D6D" w:rsidRDefault="00A914B5" w:rsidP="008971F1">
            <w:pPr>
              <w:jc w:val="center"/>
            </w:pPr>
            <w:r w:rsidRPr="00797D6D">
              <w:t>6287</w:t>
            </w:r>
          </w:p>
        </w:tc>
        <w:tc>
          <w:tcPr>
            <w:tcW w:w="1016" w:type="dxa"/>
            <w:tcBorders>
              <w:top w:val="nil"/>
              <w:left w:val="nil"/>
              <w:right w:val="single" w:sz="4" w:space="0" w:color="auto"/>
            </w:tcBorders>
            <w:shd w:val="clear" w:color="auto" w:fill="auto"/>
            <w:noWrap/>
            <w:vAlign w:val="center"/>
          </w:tcPr>
          <w:p w:rsidR="00A914B5" w:rsidRPr="00797D6D" w:rsidRDefault="00A914B5" w:rsidP="008971F1">
            <w:pPr>
              <w:jc w:val="center"/>
            </w:pPr>
            <w:r w:rsidRPr="00797D6D">
              <w:t>486</w:t>
            </w:r>
          </w:p>
        </w:tc>
        <w:tc>
          <w:tcPr>
            <w:tcW w:w="766" w:type="dxa"/>
            <w:tcBorders>
              <w:top w:val="nil"/>
              <w:left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108,4</w:t>
            </w:r>
          </w:p>
        </w:tc>
        <w:tc>
          <w:tcPr>
            <w:tcW w:w="756" w:type="dxa"/>
            <w:tcBorders>
              <w:top w:val="nil"/>
              <w:left w:val="nil"/>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435"/>
        </w:trPr>
        <w:tc>
          <w:tcPr>
            <w:tcW w:w="2635" w:type="dxa"/>
            <w:tcBorders>
              <w:top w:val="nil"/>
              <w:bottom w:val="single" w:sz="8" w:space="0" w:color="auto"/>
            </w:tcBorders>
            <w:shd w:val="clear" w:color="auto" w:fill="auto"/>
            <w:vAlign w:val="bottom"/>
          </w:tcPr>
          <w:p w:rsidR="00FB0496" w:rsidRPr="00797D6D" w:rsidRDefault="00FB0496" w:rsidP="008971F1"/>
        </w:tc>
        <w:tc>
          <w:tcPr>
            <w:tcW w:w="748" w:type="dxa"/>
            <w:tcBorders>
              <w:top w:val="nil"/>
              <w:bottom w:val="single" w:sz="8" w:space="0" w:color="auto"/>
            </w:tcBorders>
            <w:shd w:val="clear" w:color="auto" w:fill="auto"/>
            <w:noWrap/>
            <w:vAlign w:val="bottom"/>
          </w:tcPr>
          <w:p w:rsidR="00FB0496" w:rsidRPr="00797D6D" w:rsidRDefault="00FB0496" w:rsidP="008971F1">
            <w:pPr>
              <w:jc w:val="center"/>
            </w:pPr>
          </w:p>
        </w:tc>
        <w:tc>
          <w:tcPr>
            <w:tcW w:w="1162" w:type="dxa"/>
            <w:tcBorders>
              <w:top w:val="nil"/>
              <w:bottom w:val="single" w:sz="8" w:space="0" w:color="auto"/>
            </w:tcBorders>
            <w:shd w:val="clear" w:color="auto" w:fill="auto"/>
            <w:noWrap/>
            <w:vAlign w:val="center"/>
          </w:tcPr>
          <w:p w:rsidR="00FB0496" w:rsidRPr="00797D6D" w:rsidRDefault="00FB0496" w:rsidP="008971F1">
            <w:pPr>
              <w:jc w:val="center"/>
            </w:pPr>
          </w:p>
        </w:tc>
        <w:tc>
          <w:tcPr>
            <w:tcW w:w="4448" w:type="dxa"/>
            <w:gridSpan w:val="5"/>
            <w:tcBorders>
              <w:top w:val="nil"/>
              <w:bottom w:val="single" w:sz="8" w:space="0" w:color="auto"/>
            </w:tcBorders>
            <w:shd w:val="clear" w:color="auto" w:fill="auto"/>
            <w:noWrap/>
            <w:vAlign w:val="center"/>
          </w:tcPr>
          <w:p w:rsidR="00FB0496" w:rsidRPr="00797D6D" w:rsidRDefault="00FB0496" w:rsidP="008971F1">
            <w:pPr>
              <w:jc w:val="right"/>
              <w:rPr>
                <w:bCs/>
              </w:rPr>
            </w:pPr>
            <w:r w:rsidRPr="00797D6D">
              <w:rPr>
                <w:bCs/>
              </w:rPr>
              <w:t>Продолжение таблицы 3.2</w:t>
            </w:r>
          </w:p>
        </w:tc>
      </w:tr>
      <w:tr w:rsidR="00FB0496" w:rsidRPr="00797D6D">
        <w:trPr>
          <w:trHeight w:val="435"/>
        </w:trPr>
        <w:tc>
          <w:tcPr>
            <w:tcW w:w="2635" w:type="dxa"/>
            <w:tcBorders>
              <w:top w:val="nil"/>
              <w:left w:val="single" w:sz="8" w:space="0" w:color="auto"/>
              <w:bottom w:val="single" w:sz="8" w:space="0" w:color="auto"/>
              <w:right w:val="single" w:sz="4" w:space="0" w:color="auto"/>
            </w:tcBorders>
            <w:shd w:val="clear" w:color="auto" w:fill="auto"/>
            <w:vAlign w:val="center"/>
          </w:tcPr>
          <w:p w:rsidR="00FB0496" w:rsidRPr="00797D6D" w:rsidRDefault="00FB0496" w:rsidP="008971F1">
            <w:pPr>
              <w:jc w:val="center"/>
              <w:rPr>
                <w:b/>
              </w:rPr>
            </w:pPr>
            <w:r w:rsidRPr="00797D6D">
              <w:rPr>
                <w:b/>
              </w:rPr>
              <w:t>1</w:t>
            </w:r>
          </w:p>
        </w:tc>
        <w:tc>
          <w:tcPr>
            <w:tcW w:w="748" w:type="dxa"/>
            <w:tcBorders>
              <w:top w:val="nil"/>
              <w:left w:val="nil"/>
              <w:bottom w:val="single" w:sz="8" w:space="0" w:color="auto"/>
              <w:right w:val="single" w:sz="8" w:space="0" w:color="auto"/>
            </w:tcBorders>
            <w:shd w:val="clear" w:color="auto" w:fill="auto"/>
            <w:noWrap/>
            <w:vAlign w:val="center"/>
          </w:tcPr>
          <w:p w:rsidR="00FB0496" w:rsidRPr="00797D6D" w:rsidRDefault="00FB0496" w:rsidP="008971F1">
            <w:pPr>
              <w:jc w:val="center"/>
              <w:rPr>
                <w:b/>
              </w:rPr>
            </w:pPr>
            <w:r w:rsidRPr="00797D6D">
              <w:rPr>
                <w:b/>
              </w:rPr>
              <w:t>2</w:t>
            </w:r>
          </w:p>
        </w:tc>
        <w:tc>
          <w:tcPr>
            <w:tcW w:w="1162" w:type="dxa"/>
            <w:tcBorders>
              <w:top w:val="nil"/>
              <w:left w:val="single" w:sz="4" w:space="0" w:color="auto"/>
              <w:bottom w:val="single" w:sz="8" w:space="0" w:color="auto"/>
              <w:right w:val="single" w:sz="4" w:space="0" w:color="auto"/>
            </w:tcBorders>
            <w:shd w:val="clear" w:color="auto" w:fill="auto"/>
            <w:noWrap/>
            <w:vAlign w:val="center"/>
          </w:tcPr>
          <w:p w:rsidR="00FB0496" w:rsidRPr="00797D6D" w:rsidRDefault="00FB0496" w:rsidP="008971F1">
            <w:pPr>
              <w:jc w:val="center"/>
              <w:rPr>
                <w:b/>
              </w:rPr>
            </w:pPr>
            <w:r w:rsidRPr="00797D6D">
              <w:rPr>
                <w:b/>
              </w:rPr>
              <w:t>3</w:t>
            </w:r>
          </w:p>
        </w:tc>
        <w:tc>
          <w:tcPr>
            <w:tcW w:w="1162" w:type="dxa"/>
            <w:tcBorders>
              <w:top w:val="nil"/>
              <w:left w:val="nil"/>
              <w:bottom w:val="single" w:sz="8" w:space="0" w:color="auto"/>
              <w:right w:val="single" w:sz="4" w:space="0" w:color="auto"/>
            </w:tcBorders>
            <w:shd w:val="clear" w:color="auto" w:fill="auto"/>
            <w:noWrap/>
            <w:vAlign w:val="center"/>
          </w:tcPr>
          <w:p w:rsidR="00FB0496" w:rsidRPr="00797D6D" w:rsidRDefault="00FB0496" w:rsidP="008971F1">
            <w:pPr>
              <w:jc w:val="center"/>
              <w:rPr>
                <w:b/>
              </w:rPr>
            </w:pPr>
            <w:r w:rsidRPr="00797D6D">
              <w:rPr>
                <w:b/>
              </w:rPr>
              <w:t>4</w:t>
            </w:r>
          </w:p>
        </w:tc>
        <w:tc>
          <w:tcPr>
            <w:tcW w:w="1016" w:type="dxa"/>
            <w:tcBorders>
              <w:top w:val="nil"/>
              <w:left w:val="nil"/>
              <w:bottom w:val="single" w:sz="8" w:space="0" w:color="auto"/>
              <w:right w:val="single" w:sz="4" w:space="0" w:color="auto"/>
            </w:tcBorders>
            <w:shd w:val="clear" w:color="auto" w:fill="auto"/>
            <w:noWrap/>
            <w:vAlign w:val="center"/>
          </w:tcPr>
          <w:p w:rsidR="00FB0496" w:rsidRPr="00797D6D" w:rsidRDefault="00FB0496" w:rsidP="008971F1">
            <w:pPr>
              <w:jc w:val="center"/>
              <w:rPr>
                <w:b/>
              </w:rPr>
            </w:pPr>
            <w:r w:rsidRPr="00797D6D">
              <w:rPr>
                <w:b/>
              </w:rPr>
              <w:t>5</w:t>
            </w:r>
          </w:p>
        </w:tc>
        <w:tc>
          <w:tcPr>
            <w:tcW w:w="766" w:type="dxa"/>
            <w:tcBorders>
              <w:top w:val="nil"/>
              <w:left w:val="nil"/>
              <w:bottom w:val="single" w:sz="8" w:space="0" w:color="auto"/>
              <w:right w:val="single" w:sz="8" w:space="0" w:color="auto"/>
            </w:tcBorders>
            <w:shd w:val="clear" w:color="auto" w:fill="auto"/>
            <w:noWrap/>
            <w:vAlign w:val="center"/>
          </w:tcPr>
          <w:p w:rsidR="00FB0496" w:rsidRPr="00797D6D" w:rsidRDefault="00FB0496" w:rsidP="008971F1">
            <w:pPr>
              <w:jc w:val="center"/>
              <w:rPr>
                <w:b/>
                <w:color w:val="000000"/>
              </w:rPr>
            </w:pPr>
            <w:r w:rsidRPr="00797D6D">
              <w:rPr>
                <w:b/>
                <w:color w:val="000000"/>
              </w:rPr>
              <w:t>6</w:t>
            </w:r>
          </w:p>
        </w:tc>
        <w:tc>
          <w:tcPr>
            <w:tcW w:w="756" w:type="dxa"/>
            <w:tcBorders>
              <w:top w:val="nil"/>
              <w:left w:val="nil"/>
              <w:bottom w:val="single" w:sz="8" w:space="0" w:color="auto"/>
              <w:right w:val="nil"/>
            </w:tcBorders>
            <w:shd w:val="clear" w:color="auto" w:fill="auto"/>
            <w:noWrap/>
            <w:vAlign w:val="center"/>
          </w:tcPr>
          <w:p w:rsidR="00FB0496" w:rsidRPr="00797D6D" w:rsidRDefault="00FB0496" w:rsidP="008971F1">
            <w:pPr>
              <w:jc w:val="center"/>
              <w:rPr>
                <w:b/>
                <w:color w:val="FFFFFF"/>
              </w:rPr>
            </w:pPr>
            <w:r w:rsidRPr="00797D6D">
              <w:rPr>
                <w:b/>
                <w:color w:val="FFFFFF"/>
              </w:rPr>
              <w:t>7</w:t>
            </w:r>
          </w:p>
        </w:tc>
        <w:tc>
          <w:tcPr>
            <w:tcW w:w="748" w:type="dxa"/>
            <w:tcBorders>
              <w:top w:val="nil"/>
              <w:left w:val="single" w:sz="8" w:space="0" w:color="auto"/>
              <w:bottom w:val="single" w:sz="8" w:space="0" w:color="auto"/>
              <w:right w:val="single" w:sz="8" w:space="0" w:color="auto"/>
            </w:tcBorders>
            <w:shd w:val="clear" w:color="auto" w:fill="auto"/>
            <w:noWrap/>
            <w:vAlign w:val="center"/>
          </w:tcPr>
          <w:p w:rsidR="00FB0496" w:rsidRPr="00797D6D" w:rsidRDefault="00FB0496" w:rsidP="008971F1">
            <w:pPr>
              <w:jc w:val="center"/>
              <w:rPr>
                <w:b/>
                <w:bCs/>
              </w:rPr>
            </w:pPr>
            <w:r w:rsidRPr="00797D6D">
              <w:rPr>
                <w:b/>
                <w:bCs/>
              </w:rPr>
              <w:t>8</w:t>
            </w:r>
          </w:p>
        </w:tc>
      </w:tr>
      <w:tr w:rsidR="00FB0496" w:rsidRPr="00797D6D">
        <w:trPr>
          <w:trHeight w:val="435"/>
        </w:trPr>
        <w:tc>
          <w:tcPr>
            <w:tcW w:w="2635" w:type="dxa"/>
            <w:tcBorders>
              <w:top w:val="nil"/>
              <w:left w:val="single" w:sz="8" w:space="0" w:color="auto"/>
              <w:bottom w:val="single" w:sz="8" w:space="0" w:color="auto"/>
              <w:right w:val="single" w:sz="4" w:space="0" w:color="auto"/>
            </w:tcBorders>
            <w:shd w:val="clear" w:color="auto" w:fill="auto"/>
            <w:vAlign w:val="bottom"/>
          </w:tcPr>
          <w:p w:rsidR="00A914B5" w:rsidRPr="00797D6D" w:rsidRDefault="00A914B5" w:rsidP="008971F1">
            <w:r w:rsidRPr="00797D6D">
              <w:t>уд.вес экспорта</w:t>
            </w:r>
          </w:p>
        </w:tc>
        <w:tc>
          <w:tcPr>
            <w:tcW w:w="748" w:type="dxa"/>
            <w:tcBorders>
              <w:top w:val="nil"/>
              <w:left w:val="nil"/>
              <w:bottom w:val="single" w:sz="8"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bottom w:val="single" w:sz="8" w:space="0" w:color="auto"/>
              <w:right w:val="single" w:sz="4" w:space="0" w:color="auto"/>
            </w:tcBorders>
            <w:shd w:val="clear" w:color="auto" w:fill="auto"/>
            <w:noWrap/>
            <w:vAlign w:val="center"/>
          </w:tcPr>
          <w:p w:rsidR="00A914B5" w:rsidRPr="00797D6D" w:rsidRDefault="00A914B5" w:rsidP="008971F1">
            <w:pPr>
              <w:jc w:val="center"/>
            </w:pPr>
            <w:r w:rsidRPr="00797D6D">
              <w:t>22,9</w:t>
            </w:r>
          </w:p>
        </w:tc>
        <w:tc>
          <w:tcPr>
            <w:tcW w:w="1162" w:type="dxa"/>
            <w:tcBorders>
              <w:top w:val="nil"/>
              <w:left w:val="nil"/>
              <w:bottom w:val="single" w:sz="8" w:space="0" w:color="auto"/>
              <w:right w:val="single" w:sz="4" w:space="0" w:color="auto"/>
            </w:tcBorders>
            <w:shd w:val="clear" w:color="auto" w:fill="auto"/>
            <w:noWrap/>
            <w:vAlign w:val="center"/>
          </w:tcPr>
          <w:p w:rsidR="00A914B5" w:rsidRPr="00797D6D" w:rsidRDefault="00A914B5" w:rsidP="008971F1">
            <w:pPr>
              <w:jc w:val="center"/>
            </w:pPr>
            <w:r w:rsidRPr="00797D6D">
              <w:t>24,5</w:t>
            </w:r>
          </w:p>
        </w:tc>
        <w:tc>
          <w:tcPr>
            <w:tcW w:w="1016" w:type="dxa"/>
            <w:tcBorders>
              <w:top w:val="nil"/>
              <w:left w:val="nil"/>
              <w:bottom w:val="single" w:sz="8" w:space="0" w:color="auto"/>
              <w:right w:val="single" w:sz="4" w:space="0" w:color="auto"/>
            </w:tcBorders>
            <w:shd w:val="clear" w:color="auto" w:fill="auto"/>
            <w:noWrap/>
            <w:vAlign w:val="center"/>
          </w:tcPr>
          <w:p w:rsidR="00A914B5" w:rsidRPr="00797D6D" w:rsidRDefault="00A914B5" w:rsidP="008971F1">
            <w:pPr>
              <w:jc w:val="center"/>
            </w:pPr>
            <w:r w:rsidRPr="00797D6D">
              <w:t>1,6</w:t>
            </w:r>
          </w:p>
        </w:tc>
        <w:tc>
          <w:tcPr>
            <w:tcW w:w="766" w:type="dxa"/>
            <w:tcBorders>
              <w:top w:val="nil"/>
              <w:left w:val="nil"/>
              <w:bottom w:val="single" w:sz="8"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nil"/>
              <w:bottom w:val="single" w:sz="8"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8"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30"/>
        </w:trPr>
        <w:tc>
          <w:tcPr>
            <w:tcW w:w="2635" w:type="dxa"/>
            <w:tcBorders>
              <w:top w:val="single" w:sz="4" w:space="0" w:color="auto"/>
              <w:left w:val="single" w:sz="8" w:space="0" w:color="auto"/>
              <w:bottom w:val="nil"/>
              <w:right w:val="single" w:sz="4" w:space="0" w:color="auto"/>
            </w:tcBorders>
            <w:shd w:val="clear" w:color="auto" w:fill="auto"/>
            <w:vAlign w:val="bottom"/>
          </w:tcPr>
          <w:p w:rsidR="00A914B5" w:rsidRPr="00797D6D" w:rsidRDefault="00A914B5" w:rsidP="008971F1">
            <w:r w:rsidRPr="00797D6D">
              <w:t> </w:t>
            </w:r>
          </w:p>
        </w:tc>
        <w:tc>
          <w:tcPr>
            <w:tcW w:w="748" w:type="dxa"/>
            <w:tcBorders>
              <w:top w:val="single" w:sz="4" w:space="0" w:color="auto"/>
              <w:left w:val="nil"/>
              <w:bottom w:val="nil"/>
              <w:right w:val="single" w:sz="8" w:space="0" w:color="auto"/>
            </w:tcBorders>
            <w:shd w:val="clear" w:color="auto" w:fill="auto"/>
            <w:noWrap/>
            <w:vAlign w:val="bottom"/>
          </w:tcPr>
          <w:p w:rsidR="00A914B5" w:rsidRPr="00797D6D" w:rsidRDefault="00A914B5" w:rsidP="008971F1">
            <w:pPr>
              <w:jc w:val="center"/>
            </w:pPr>
            <w:r w:rsidRPr="00797D6D">
              <w:t> </w:t>
            </w:r>
          </w:p>
        </w:tc>
        <w:tc>
          <w:tcPr>
            <w:tcW w:w="1162" w:type="dxa"/>
            <w:tcBorders>
              <w:top w:val="single" w:sz="4" w:space="0" w:color="auto"/>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 xml:space="preserve">без </w:t>
            </w:r>
            <w:r w:rsidR="003F5131" w:rsidRPr="00797D6D">
              <w:rPr>
                <w:color w:val="000000"/>
              </w:rPr>
              <w:t>НДС</w:t>
            </w:r>
          </w:p>
        </w:tc>
        <w:tc>
          <w:tcPr>
            <w:tcW w:w="1162" w:type="dxa"/>
            <w:tcBorders>
              <w:top w:val="single" w:sz="4" w:space="0" w:color="auto"/>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без ндс</w:t>
            </w:r>
          </w:p>
        </w:tc>
        <w:tc>
          <w:tcPr>
            <w:tcW w:w="1016" w:type="dxa"/>
            <w:tcBorders>
              <w:top w:val="single" w:sz="4" w:space="0" w:color="auto"/>
              <w:left w:val="nil"/>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000000"/>
              </w:rPr>
            </w:pPr>
          </w:p>
        </w:tc>
        <w:tc>
          <w:tcPr>
            <w:tcW w:w="756" w:type="dxa"/>
            <w:tcBorders>
              <w:top w:val="single" w:sz="4" w:space="0" w:color="auto"/>
              <w:left w:val="nil"/>
              <w:bottom w:val="nil"/>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4" w:space="0" w:color="auto"/>
              <w:left w:val="single" w:sz="8" w:space="0" w:color="auto"/>
              <w:bottom w:val="nil"/>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single" w:sz="8" w:space="0" w:color="auto"/>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Экспорт</w:t>
            </w:r>
          </w:p>
        </w:tc>
        <w:tc>
          <w:tcPr>
            <w:tcW w:w="748" w:type="dxa"/>
            <w:tcBorders>
              <w:top w:val="single" w:sz="8" w:space="0" w:color="auto"/>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тыс.$</w:t>
            </w:r>
          </w:p>
        </w:tc>
        <w:tc>
          <w:tcPr>
            <w:tcW w:w="1162" w:type="dxa"/>
            <w:tcBorders>
              <w:top w:val="single" w:sz="8"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8 525,3</w:t>
            </w:r>
          </w:p>
        </w:tc>
        <w:tc>
          <w:tcPr>
            <w:tcW w:w="1162"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8 951,5</w:t>
            </w:r>
          </w:p>
        </w:tc>
        <w:tc>
          <w:tcPr>
            <w:tcW w:w="1016"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426,2</w:t>
            </w:r>
          </w:p>
        </w:tc>
        <w:tc>
          <w:tcPr>
            <w:tcW w:w="766" w:type="dxa"/>
            <w:tcBorders>
              <w:top w:val="single" w:sz="8"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105,0</w:t>
            </w:r>
          </w:p>
        </w:tc>
        <w:tc>
          <w:tcPr>
            <w:tcW w:w="756" w:type="dxa"/>
            <w:tcBorders>
              <w:top w:val="single" w:sz="8" w:space="0" w:color="auto"/>
              <w:left w:val="nil"/>
              <w:bottom w:val="single" w:sz="4" w:space="0" w:color="auto"/>
              <w:right w:val="nil"/>
            </w:tcBorders>
            <w:shd w:val="clear" w:color="auto" w:fill="auto"/>
            <w:noWrap/>
            <w:vAlign w:val="center"/>
          </w:tcPr>
          <w:p w:rsidR="00A914B5" w:rsidRPr="00797D6D" w:rsidRDefault="00A914B5" w:rsidP="008971F1">
            <w:pPr>
              <w:jc w:val="center"/>
              <w:rPr>
                <w:b/>
                <w:bCs/>
              </w:rPr>
            </w:pPr>
          </w:p>
        </w:tc>
        <w:tc>
          <w:tcPr>
            <w:tcW w:w="748" w:type="dxa"/>
            <w:tcBorders>
              <w:top w:val="single" w:sz="8" w:space="0" w:color="auto"/>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110,0</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Импорт</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тыс.$</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23 919,1</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23 201,5</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-717,6</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97,0</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94,3</w:t>
            </w:r>
          </w:p>
        </w:tc>
      </w:tr>
      <w:tr w:rsidR="00FB0496" w:rsidRPr="00797D6D">
        <w:trPr>
          <w:trHeight w:val="330"/>
        </w:trPr>
        <w:tc>
          <w:tcPr>
            <w:tcW w:w="2635" w:type="dxa"/>
            <w:tcBorders>
              <w:top w:val="nil"/>
              <w:left w:val="single" w:sz="8" w:space="0" w:color="auto"/>
              <w:bottom w:val="single" w:sz="8" w:space="0" w:color="auto"/>
              <w:right w:val="single" w:sz="4" w:space="0" w:color="auto"/>
            </w:tcBorders>
            <w:shd w:val="clear" w:color="auto" w:fill="auto"/>
            <w:vAlign w:val="bottom"/>
          </w:tcPr>
          <w:p w:rsidR="00A914B5" w:rsidRPr="00797D6D" w:rsidRDefault="00A914B5" w:rsidP="008971F1">
            <w:r w:rsidRPr="00797D6D">
              <w:t>Сальдо</w:t>
            </w:r>
          </w:p>
        </w:tc>
        <w:tc>
          <w:tcPr>
            <w:tcW w:w="748" w:type="dxa"/>
            <w:tcBorders>
              <w:top w:val="nil"/>
              <w:left w:val="nil"/>
              <w:bottom w:val="single" w:sz="8" w:space="0" w:color="auto"/>
              <w:right w:val="single" w:sz="8" w:space="0" w:color="auto"/>
            </w:tcBorders>
            <w:shd w:val="clear" w:color="auto" w:fill="auto"/>
            <w:noWrap/>
            <w:vAlign w:val="bottom"/>
          </w:tcPr>
          <w:p w:rsidR="00A914B5" w:rsidRPr="00797D6D" w:rsidRDefault="00A914B5" w:rsidP="008971F1">
            <w:pPr>
              <w:jc w:val="center"/>
            </w:pPr>
            <w:r w:rsidRPr="00797D6D">
              <w:t>тыс.$</w:t>
            </w:r>
          </w:p>
        </w:tc>
        <w:tc>
          <w:tcPr>
            <w:tcW w:w="1162" w:type="dxa"/>
            <w:tcBorders>
              <w:top w:val="nil"/>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-15 393,8</w:t>
            </w:r>
          </w:p>
        </w:tc>
        <w:tc>
          <w:tcPr>
            <w:tcW w:w="1162"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-14 250,0</w:t>
            </w:r>
          </w:p>
        </w:tc>
        <w:tc>
          <w:tcPr>
            <w:tcW w:w="1016"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1 143,8</w:t>
            </w:r>
          </w:p>
        </w:tc>
        <w:tc>
          <w:tcPr>
            <w:tcW w:w="766" w:type="dxa"/>
            <w:tcBorders>
              <w:top w:val="nil"/>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nil"/>
              <w:bottom w:val="single" w:sz="8"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8"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25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 </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 </w:t>
            </w:r>
          </w:p>
        </w:tc>
        <w:tc>
          <w:tcPr>
            <w:tcW w:w="1162" w:type="dxa"/>
            <w:tcBorders>
              <w:top w:val="single" w:sz="8" w:space="0" w:color="auto"/>
              <w:left w:val="single" w:sz="4" w:space="0" w:color="auto"/>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1162" w:type="dxa"/>
            <w:tcBorders>
              <w:top w:val="single" w:sz="8" w:space="0" w:color="auto"/>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1016" w:type="dxa"/>
            <w:tcBorders>
              <w:top w:val="single" w:sz="8" w:space="0" w:color="auto"/>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766" w:type="dxa"/>
            <w:tcBorders>
              <w:top w:val="single" w:sz="8" w:space="0" w:color="auto"/>
              <w:left w:val="nil"/>
              <w:bottom w:val="single" w:sz="8" w:space="0" w:color="auto"/>
              <w:right w:val="single" w:sz="8" w:space="0" w:color="auto"/>
            </w:tcBorders>
            <w:shd w:val="clear" w:color="auto" w:fill="auto"/>
            <w:noWrap/>
            <w:vAlign w:val="center"/>
          </w:tcPr>
          <w:p w:rsidR="00A914B5" w:rsidRPr="00797D6D" w:rsidRDefault="00A914B5" w:rsidP="008971F1">
            <w:pPr>
              <w:jc w:val="center"/>
              <w:rPr>
                <w:color w:val="000000"/>
              </w:rPr>
            </w:pP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Снижение материалоемкости</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66" w:type="dxa"/>
            <w:tcBorders>
              <w:top w:val="single" w:sz="4"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single" w:sz="4" w:space="0" w:color="auto"/>
              <w:bottom w:val="single" w:sz="4" w:space="0" w:color="auto"/>
              <w:right w:val="nil"/>
            </w:tcBorders>
            <w:shd w:val="clear" w:color="auto" w:fill="auto"/>
            <w:noWrap/>
            <w:vAlign w:val="center"/>
          </w:tcPr>
          <w:p w:rsidR="00A914B5" w:rsidRPr="00797D6D" w:rsidRDefault="00A914B5" w:rsidP="008971F1">
            <w:pPr>
              <w:jc w:val="center"/>
              <w:rPr>
                <w:b/>
                <w:bCs/>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1,5</w:t>
            </w:r>
          </w:p>
        </w:tc>
      </w:tr>
      <w:tr w:rsidR="00FB0496" w:rsidRPr="00797D6D">
        <w:trPr>
          <w:trHeight w:val="315"/>
        </w:trPr>
        <w:tc>
          <w:tcPr>
            <w:tcW w:w="2635" w:type="dxa"/>
            <w:tcBorders>
              <w:top w:val="nil"/>
              <w:left w:val="single" w:sz="8" w:space="0" w:color="auto"/>
              <w:bottom w:val="nil"/>
              <w:right w:val="single" w:sz="4" w:space="0" w:color="auto"/>
            </w:tcBorders>
            <w:shd w:val="clear" w:color="auto" w:fill="auto"/>
            <w:vAlign w:val="bottom"/>
          </w:tcPr>
          <w:p w:rsidR="00A914B5" w:rsidRPr="00797D6D" w:rsidRDefault="00A914B5" w:rsidP="008971F1">
            <w:r w:rsidRPr="00797D6D">
              <w:t> </w:t>
            </w:r>
          </w:p>
        </w:tc>
        <w:tc>
          <w:tcPr>
            <w:tcW w:w="748" w:type="dxa"/>
            <w:tcBorders>
              <w:top w:val="nil"/>
              <w:left w:val="nil"/>
              <w:bottom w:val="nil"/>
              <w:right w:val="single" w:sz="8" w:space="0" w:color="auto"/>
            </w:tcBorders>
            <w:shd w:val="clear" w:color="auto" w:fill="auto"/>
            <w:noWrap/>
            <w:vAlign w:val="bottom"/>
          </w:tcPr>
          <w:p w:rsidR="00A914B5" w:rsidRPr="00797D6D" w:rsidRDefault="00A914B5" w:rsidP="008971F1">
            <w:pPr>
              <w:jc w:val="center"/>
            </w:pPr>
            <w:r w:rsidRPr="00797D6D">
              <w:t> </w:t>
            </w:r>
          </w:p>
        </w:tc>
        <w:tc>
          <w:tcPr>
            <w:tcW w:w="1162" w:type="dxa"/>
            <w:tcBorders>
              <w:top w:val="nil"/>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1162"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1016"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766" w:type="dxa"/>
            <w:tcBorders>
              <w:top w:val="nil"/>
              <w:left w:val="nil"/>
              <w:bottom w:val="nil"/>
              <w:right w:val="single" w:sz="8" w:space="0" w:color="auto"/>
            </w:tcBorders>
            <w:shd w:val="clear" w:color="auto" w:fill="auto"/>
            <w:noWrap/>
            <w:vAlign w:val="center"/>
          </w:tcPr>
          <w:p w:rsidR="00A914B5" w:rsidRPr="00797D6D" w:rsidRDefault="00A914B5" w:rsidP="008971F1">
            <w:pPr>
              <w:jc w:val="center"/>
              <w:rPr>
                <w:color w:val="000000"/>
              </w:rPr>
            </w:pPr>
          </w:p>
        </w:tc>
        <w:tc>
          <w:tcPr>
            <w:tcW w:w="756" w:type="dxa"/>
            <w:tcBorders>
              <w:top w:val="nil"/>
              <w:left w:val="single" w:sz="4" w:space="0" w:color="auto"/>
              <w:bottom w:val="nil"/>
              <w:right w:val="nil"/>
            </w:tcBorders>
            <w:shd w:val="clear" w:color="auto" w:fill="auto"/>
            <w:noWrap/>
            <w:vAlign w:val="center"/>
          </w:tcPr>
          <w:p w:rsidR="00A914B5" w:rsidRPr="00797D6D" w:rsidRDefault="00A914B5" w:rsidP="008971F1">
            <w:pPr>
              <w:jc w:val="center"/>
              <w:rPr>
                <w:b/>
                <w:bCs/>
                <w:color w:val="FFFFFF"/>
              </w:rPr>
            </w:pPr>
          </w:p>
        </w:tc>
        <w:tc>
          <w:tcPr>
            <w:tcW w:w="748" w:type="dxa"/>
            <w:tcBorders>
              <w:top w:val="nil"/>
              <w:left w:val="single" w:sz="8" w:space="0" w:color="auto"/>
              <w:bottom w:val="nil"/>
              <w:right w:val="single" w:sz="8" w:space="0" w:color="auto"/>
            </w:tcBorders>
            <w:shd w:val="clear" w:color="auto" w:fill="auto"/>
            <w:vAlign w:val="bottom"/>
          </w:tcPr>
          <w:p w:rsidR="00A914B5" w:rsidRPr="00797D6D" w:rsidRDefault="00A914B5" w:rsidP="008971F1">
            <w:pPr>
              <w:jc w:val="right"/>
              <w:rPr>
                <w:b/>
                <w:bCs/>
                <w:color w:val="FFFFFF"/>
              </w:rPr>
            </w:pPr>
            <w:r w:rsidRPr="00797D6D">
              <w:rPr>
                <w:b/>
                <w:bCs/>
                <w:color w:val="FFFFFF"/>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Выручка от реализации пр-ии по 5-ф</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млн.руб</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142630</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179151</w:t>
            </w:r>
          </w:p>
        </w:tc>
        <w:tc>
          <w:tcPr>
            <w:tcW w:w="1016" w:type="dxa"/>
            <w:tcBorders>
              <w:top w:val="single" w:sz="4" w:space="0" w:color="auto"/>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36521,0</w:t>
            </w: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125,6</w:t>
            </w:r>
          </w:p>
        </w:tc>
        <w:tc>
          <w:tcPr>
            <w:tcW w:w="756" w:type="dxa"/>
            <w:tcBorders>
              <w:top w:val="single" w:sz="4" w:space="0" w:color="auto"/>
              <w:left w:val="nil"/>
              <w:bottom w:val="nil"/>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4" w:space="0" w:color="auto"/>
              <w:left w:val="single" w:sz="8" w:space="0" w:color="auto"/>
              <w:bottom w:val="nil"/>
              <w:right w:val="single" w:sz="8" w:space="0" w:color="auto"/>
            </w:tcBorders>
            <w:shd w:val="clear" w:color="auto" w:fill="auto"/>
            <w:noWrap/>
            <w:vAlign w:val="bottom"/>
          </w:tcPr>
          <w:p w:rsidR="00A914B5" w:rsidRPr="00797D6D" w:rsidRDefault="00A914B5" w:rsidP="008971F1">
            <w:pPr>
              <w:jc w:val="right"/>
            </w:pPr>
            <w:r w:rsidRPr="00797D6D">
              <w:t> </w:t>
            </w:r>
          </w:p>
        </w:tc>
      </w:tr>
      <w:tr w:rsidR="00FB0496" w:rsidRPr="00797D6D">
        <w:trPr>
          <w:trHeight w:val="630"/>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Р-ть реализованной пр-ции по 5-ф</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6,9</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5,8</w:t>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66" w:type="dxa"/>
            <w:tcBorders>
              <w:top w:val="single" w:sz="4"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single" w:sz="4" w:space="0" w:color="auto"/>
              <w:left w:val="nil"/>
              <w:bottom w:val="nil"/>
              <w:right w:val="nil"/>
            </w:tcBorders>
            <w:shd w:val="clear" w:color="auto" w:fill="auto"/>
            <w:noWrap/>
            <w:vAlign w:val="center"/>
          </w:tcPr>
          <w:p w:rsidR="00A914B5" w:rsidRPr="00797D6D" w:rsidRDefault="00A914B5" w:rsidP="008971F1">
            <w:pPr>
              <w:jc w:val="center"/>
              <w:rPr>
                <w:b/>
                <w:bCs/>
              </w:rPr>
            </w:pPr>
          </w:p>
        </w:tc>
        <w:tc>
          <w:tcPr>
            <w:tcW w:w="748" w:type="dxa"/>
            <w:tcBorders>
              <w:top w:val="single" w:sz="4" w:space="0" w:color="auto"/>
              <w:left w:val="single" w:sz="8" w:space="0" w:color="auto"/>
              <w:bottom w:val="nil"/>
              <w:right w:val="single" w:sz="8" w:space="0" w:color="auto"/>
            </w:tcBorders>
            <w:shd w:val="clear" w:color="auto" w:fill="auto"/>
            <w:noWrap/>
            <w:vAlign w:val="bottom"/>
          </w:tcPr>
          <w:p w:rsidR="00A914B5" w:rsidRPr="00797D6D" w:rsidRDefault="00A914B5" w:rsidP="008971F1">
            <w:pPr>
              <w:jc w:val="right"/>
              <w:rPr>
                <w:b/>
                <w:bCs/>
              </w:rPr>
            </w:pPr>
            <w:r w:rsidRPr="00797D6D">
              <w:rPr>
                <w:b/>
                <w:bCs/>
              </w:rPr>
              <w:t>11,6</w:t>
            </w:r>
          </w:p>
        </w:tc>
      </w:tr>
      <w:tr w:rsidR="00FB0496" w:rsidRPr="00797D6D">
        <w:trPr>
          <w:trHeight w:val="330"/>
        </w:trPr>
        <w:tc>
          <w:tcPr>
            <w:tcW w:w="2635" w:type="dxa"/>
            <w:tcBorders>
              <w:top w:val="nil"/>
              <w:left w:val="single" w:sz="8" w:space="0" w:color="auto"/>
              <w:bottom w:val="single" w:sz="8" w:space="0" w:color="auto"/>
              <w:right w:val="single" w:sz="4" w:space="0" w:color="auto"/>
            </w:tcBorders>
            <w:shd w:val="clear" w:color="auto" w:fill="auto"/>
            <w:noWrap/>
            <w:vAlign w:val="bottom"/>
          </w:tcPr>
          <w:p w:rsidR="00A914B5" w:rsidRPr="00797D6D" w:rsidRDefault="00A914B5" w:rsidP="008971F1">
            <w:r w:rsidRPr="00797D6D">
              <w:t>Прибыль от реализации по 5-ф</w:t>
            </w:r>
          </w:p>
        </w:tc>
        <w:tc>
          <w:tcPr>
            <w:tcW w:w="748" w:type="dxa"/>
            <w:tcBorders>
              <w:top w:val="nil"/>
              <w:left w:val="nil"/>
              <w:bottom w:val="single" w:sz="8" w:space="0" w:color="auto"/>
              <w:right w:val="single" w:sz="8" w:space="0" w:color="auto"/>
            </w:tcBorders>
            <w:shd w:val="clear" w:color="auto" w:fill="auto"/>
            <w:noWrap/>
            <w:vAlign w:val="bottom"/>
          </w:tcPr>
          <w:p w:rsidR="00A914B5" w:rsidRPr="00797D6D" w:rsidRDefault="00A914B5" w:rsidP="008971F1">
            <w:r w:rsidRPr="00797D6D">
              <w:t>млн.руб</w:t>
            </w:r>
          </w:p>
        </w:tc>
        <w:tc>
          <w:tcPr>
            <w:tcW w:w="1162" w:type="dxa"/>
            <w:tcBorders>
              <w:top w:val="nil"/>
              <w:left w:val="single" w:sz="4" w:space="0" w:color="auto"/>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7828</w:t>
            </w:r>
          </w:p>
        </w:tc>
        <w:tc>
          <w:tcPr>
            <w:tcW w:w="1162" w:type="dxa"/>
            <w:tcBorders>
              <w:top w:val="nil"/>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8522</w:t>
            </w:r>
          </w:p>
        </w:tc>
        <w:tc>
          <w:tcPr>
            <w:tcW w:w="1016" w:type="dxa"/>
            <w:tcBorders>
              <w:top w:val="nil"/>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693,5</w:t>
            </w:r>
          </w:p>
        </w:tc>
        <w:tc>
          <w:tcPr>
            <w:tcW w:w="766" w:type="dxa"/>
            <w:tcBorders>
              <w:top w:val="nil"/>
              <w:left w:val="nil"/>
              <w:bottom w:val="single" w:sz="8"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108,9</w:t>
            </w:r>
          </w:p>
        </w:tc>
        <w:tc>
          <w:tcPr>
            <w:tcW w:w="756" w:type="dxa"/>
            <w:tcBorders>
              <w:top w:val="single" w:sz="4" w:space="0" w:color="auto"/>
              <w:left w:val="nil"/>
              <w:bottom w:val="single" w:sz="8"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4" w:space="0" w:color="auto"/>
              <w:left w:val="single" w:sz="8" w:space="0" w:color="auto"/>
              <w:bottom w:val="single" w:sz="8"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630"/>
        </w:trPr>
        <w:tc>
          <w:tcPr>
            <w:tcW w:w="2635" w:type="dxa"/>
            <w:tcBorders>
              <w:top w:val="single" w:sz="4" w:space="0" w:color="auto"/>
              <w:left w:val="single" w:sz="8" w:space="0" w:color="auto"/>
              <w:bottom w:val="nil"/>
              <w:right w:val="single" w:sz="4" w:space="0" w:color="auto"/>
            </w:tcBorders>
            <w:shd w:val="clear" w:color="auto" w:fill="auto"/>
            <w:vAlign w:val="bottom"/>
          </w:tcPr>
          <w:p w:rsidR="00A914B5" w:rsidRPr="00797D6D" w:rsidRDefault="00A914B5" w:rsidP="008971F1">
            <w:r w:rsidRPr="00797D6D">
              <w:t>Бухгалтерская прибыль</w:t>
            </w:r>
          </w:p>
        </w:tc>
        <w:tc>
          <w:tcPr>
            <w:tcW w:w="748" w:type="dxa"/>
            <w:tcBorders>
              <w:top w:val="single" w:sz="4" w:space="0" w:color="auto"/>
              <w:left w:val="nil"/>
              <w:bottom w:val="nil"/>
              <w:right w:val="single" w:sz="8" w:space="0" w:color="auto"/>
            </w:tcBorders>
            <w:shd w:val="clear" w:color="auto" w:fill="auto"/>
            <w:vAlign w:val="bottom"/>
          </w:tcPr>
          <w:p w:rsidR="00A914B5" w:rsidRPr="00797D6D" w:rsidRDefault="00A914B5" w:rsidP="008971F1">
            <w:pPr>
              <w:jc w:val="center"/>
            </w:pPr>
            <w:r w:rsidRPr="00797D6D">
              <w:t>млн руб.</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3928</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4300</w:t>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371,9</w:t>
            </w: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109,5</w:t>
            </w:r>
          </w:p>
        </w:tc>
        <w:tc>
          <w:tcPr>
            <w:tcW w:w="756" w:type="dxa"/>
            <w:tcBorders>
              <w:top w:val="single" w:sz="4" w:space="0" w:color="auto"/>
              <w:left w:val="nil"/>
              <w:bottom w:val="nil"/>
              <w:right w:val="nil"/>
            </w:tcBorders>
            <w:shd w:val="clear" w:color="auto" w:fill="auto"/>
            <w:noWrap/>
            <w:vAlign w:val="center"/>
          </w:tcPr>
          <w:p w:rsidR="00A914B5" w:rsidRPr="00797D6D" w:rsidRDefault="00A914B5" w:rsidP="008971F1">
            <w:pPr>
              <w:jc w:val="center"/>
              <w:rPr>
                <w:color w:val="FFFFFF"/>
              </w:rPr>
            </w:pPr>
          </w:p>
        </w:tc>
        <w:tc>
          <w:tcPr>
            <w:tcW w:w="74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pPr>
            <w:r w:rsidRPr="00797D6D">
              <w:t> </w:t>
            </w:r>
          </w:p>
        </w:tc>
      </w:tr>
      <w:tr w:rsidR="00FB0496" w:rsidRPr="00797D6D">
        <w:trPr>
          <w:trHeight w:val="630"/>
        </w:trPr>
        <w:tc>
          <w:tcPr>
            <w:tcW w:w="2635" w:type="dxa"/>
            <w:vMerge w:val="restart"/>
            <w:tcBorders>
              <w:top w:val="nil"/>
              <w:left w:val="single" w:sz="8" w:space="0" w:color="auto"/>
              <w:bottom w:val="single" w:sz="4" w:space="0" w:color="000000"/>
              <w:right w:val="single" w:sz="4" w:space="0" w:color="auto"/>
            </w:tcBorders>
            <w:shd w:val="clear" w:color="auto" w:fill="auto"/>
            <w:vAlign w:val="center"/>
          </w:tcPr>
          <w:p w:rsidR="00A914B5" w:rsidRPr="00797D6D" w:rsidRDefault="00A914B5" w:rsidP="008971F1">
            <w:r w:rsidRPr="00797D6D">
              <w:t>Сертифицированная пр-ция                        (по итогам квартала)</w:t>
            </w:r>
          </w:p>
        </w:tc>
        <w:tc>
          <w:tcPr>
            <w:tcW w:w="748" w:type="dxa"/>
            <w:tcBorders>
              <w:top w:val="single" w:sz="4" w:space="0" w:color="auto"/>
              <w:left w:val="nil"/>
              <w:bottom w:val="single" w:sz="4" w:space="0" w:color="auto"/>
              <w:right w:val="single" w:sz="8" w:space="0" w:color="auto"/>
            </w:tcBorders>
            <w:shd w:val="clear" w:color="auto" w:fill="auto"/>
            <w:vAlign w:val="bottom"/>
          </w:tcPr>
          <w:p w:rsidR="00A914B5" w:rsidRPr="00797D6D" w:rsidRDefault="00A914B5" w:rsidP="008971F1">
            <w:pPr>
              <w:jc w:val="center"/>
            </w:pPr>
            <w:r w:rsidRPr="00797D6D">
              <w:t>млн руб.</w:t>
            </w:r>
          </w:p>
        </w:tc>
        <w:tc>
          <w:tcPr>
            <w:tcW w:w="1162" w:type="dxa"/>
            <w:tcBorders>
              <w:top w:val="single" w:sz="4" w:space="0" w:color="auto"/>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136637</w:t>
            </w:r>
          </w:p>
        </w:tc>
        <w:tc>
          <w:tcPr>
            <w:tcW w:w="1162" w:type="dxa"/>
            <w:tcBorders>
              <w:top w:val="single" w:sz="4" w:space="0" w:color="auto"/>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179149</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42511,4</w:t>
            </w: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131,1</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vMerge/>
            <w:tcBorders>
              <w:top w:val="nil"/>
              <w:left w:val="single" w:sz="8" w:space="0" w:color="auto"/>
              <w:bottom w:val="single" w:sz="4" w:space="0" w:color="000000"/>
              <w:right w:val="single" w:sz="4" w:space="0" w:color="auto"/>
            </w:tcBorders>
            <w:vAlign w:val="center"/>
          </w:tcPr>
          <w:p w:rsidR="00A914B5" w:rsidRPr="00797D6D" w:rsidRDefault="00A914B5" w:rsidP="008971F1"/>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single" w:sz="4" w:space="0" w:color="auto"/>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99,4</w:t>
            </w:r>
          </w:p>
        </w:tc>
        <w:tc>
          <w:tcPr>
            <w:tcW w:w="1162" w:type="dxa"/>
            <w:tcBorders>
              <w:top w:val="single" w:sz="4" w:space="0" w:color="auto"/>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99,0</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FFFFFF"/>
              </w:rPr>
            </w:pP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FFFFFF"/>
              </w:rPr>
            </w:pP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630"/>
        </w:trPr>
        <w:tc>
          <w:tcPr>
            <w:tcW w:w="2635" w:type="dxa"/>
            <w:vMerge w:val="restart"/>
            <w:tcBorders>
              <w:top w:val="nil"/>
              <w:left w:val="single" w:sz="8" w:space="0" w:color="auto"/>
              <w:bottom w:val="single" w:sz="4" w:space="0" w:color="000000"/>
              <w:right w:val="single" w:sz="4" w:space="0" w:color="auto"/>
            </w:tcBorders>
            <w:shd w:val="clear" w:color="auto" w:fill="auto"/>
            <w:vAlign w:val="center"/>
          </w:tcPr>
          <w:p w:rsidR="00A914B5" w:rsidRPr="00797D6D" w:rsidRDefault="00A914B5" w:rsidP="008971F1">
            <w:r w:rsidRPr="00797D6D">
              <w:t>Новая продукция                                                (по итогам квартала)</w:t>
            </w:r>
          </w:p>
        </w:tc>
        <w:tc>
          <w:tcPr>
            <w:tcW w:w="748" w:type="dxa"/>
            <w:tcBorders>
              <w:top w:val="nil"/>
              <w:left w:val="nil"/>
              <w:bottom w:val="single" w:sz="4" w:space="0" w:color="auto"/>
              <w:right w:val="single" w:sz="8" w:space="0" w:color="auto"/>
            </w:tcBorders>
            <w:shd w:val="clear" w:color="auto" w:fill="auto"/>
            <w:vAlign w:val="bottom"/>
          </w:tcPr>
          <w:p w:rsidR="00A914B5" w:rsidRPr="00797D6D" w:rsidRDefault="00A914B5" w:rsidP="008971F1">
            <w:pPr>
              <w:jc w:val="center"/>
            </w:pPr>
            <w:r w:rsidRPr="00797D6D">
              <w:t>млн руб.</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3F5131" w:rsidP="008971F1">
            <w:pPr>
              <w:jc w:val="center"/>
              <w:rPr>
                <w:color w:val="000000"/>
              </w:rPr>
            </w:pPr>
            <w:r w:rsidRPr="00797D6D">
              <w:rPr>
                <w:color w:val="000000"/>
              </w:rPr>
              <w:t>Н</w:t>
            </w:r>
            <w:r w:rsidR="00A914B5" w:rsidRPr="00797D6D">
              <w:rPr>
                <w:color w:val="000000"/>
              </w:rPr>
              <w:t>ет</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нет</w:t>
            </w:r>
          </w:p>
        </w:tc>
        <w:tc>
          <w:tcPr>
            <w:tcW w:w="1016"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000000"/>
              </w:rPr>
            </w:pP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vMerge/>
            <w:tcBorders>
              <w:top w:val="nil"/>
              <w:left w:val="single" w:sz="8" w:space="0" w:color="auto"/>
              <w:bottom w:val="single" w:sz="4" w:space="0" w:color="000000"/>
              <w:right w:val="single" w:sz="4" w:space="0" w:color="auto"/>
            </w:tcBorders>
            <w:vAlign w:val="center"/>
          </w:tcPr>
          <w:p w:rsidR="00A914B5" w:rsidRPr="00797D6D" w:rsidRDefault="00A914B5" w:rsidP="008971F1"/>
        </w:tc>
        <w:tc>
          <w:tcPr>
            <w:tcW w:w="748" w:type="dxa"/>
            <w:tcBorders>
              <w:top w:val="nil"/>
              <w:left w:val="nil"/>
              <w:bottom w:val="single" w:sz="4" w:space="0" w:color="auto"/>
              <w:right w:val="single" w:sz="8" w:space="0" w:color="auto"/>
            </w:tcBorders>
            <w:shd w:val="clear" w:color="auto" w:fill="auto"/>
            <w:vAlign w:val="bottom"/>
          </w:tcPr>
          <w:p w:rsidR="00A914B5" w:rsidRPr="00797D6D" w:rsidRDefault="00A914B5" w:rsidP="008971F1">
            <w:pPr>
              <w:jc w:val="center"/>
            </w:pPr>
            <w:r w:rsidRPr="00797D6D">
              <w:t> </w:t>
            </w:r>
          </w:p>
        </w:tc>
        <w:tc>
          <w:tcPr>
            <w:tcW w:w="1162" w:type="dxa"/>
            <w:tcBorders>
              <w:top w:val="nil"/>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1162"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766" w:type="dxa"/>
            <w:tcBorders>
              <w:top w:val="single" w:sz="4" w:space="0" w:color="auto"/>
              <w:left w:val="nil"/>
              <w:bottom w:val="nil"/>
              <w:right w:val="single" w:sz="8" w:space="0" w:color="auto"/>
            </w:tcBorders>
            <w:shd w:val="clear" w:color="auto" w:fill="auto"/>
            <w:noWrap/>
            <w:vAlign w:val="center"/>
          </w:tcPr>
          <w:p w:rsidR="00A914B5" w:rsidRPr="00797D6D" w:rsidRDefault="00A914B5" w:rsidP="008971F1">
            <w:pPr>
              <w:jc w:val="center"/>
              <w:rPr>
                <w:color w:val="000000"/>
              </w:rPr>
            </w:pP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vAlign w:val="bottom"/>
          </w:tcPr>
          <w:p w:rsidR="00A914B5" w:rsidRPr="00797D6D" w:rsidRDefault="00A914B5" w:rsidP="008971F1">
            <w:r w:rsidRPr="00797D6D">
              <w:t> </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 руб.</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на 1.01.08</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на 1.01.09</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FFFFFF"/>
              </w:rPr>
            </w:pPr>
          </w:p>
        </w:tc>
        <w:tc>
          <w:tcPr>
            <w:tcW w:w="766" w:type="dxa"/>
            <w:tcBorders>
              <w:top w:val="single" w:sz="4"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FFFFFF"/>
              </w:rPr>
            </w:pP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pPr>
            <w:r w:rsidRPr="00797D6D">
              <w:t>на 01.01.08</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Дебиторская задолженность</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 руб.</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34655</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27686</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-6 969,1</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79,9</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color w:val="FFFFFF"/>
              </w:rPr>
            </w:pPr>
            <w:r w:rsidRPr="00797D6D">
              <w:rPr>
                <w:color w:val="FFFFFF"/>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в т.ч.просроченная</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5065</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6922</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1 856,5</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136,7</w:t>
            </w:r>
          </w:p>
        </w:tc>
        <w:tc>
          <w:tcPr>
            <w:tcW w:w="756" w:type="dxa"/>
            <w:tcBorders>
              <w:top w:val="nil"/>
              <w:left w:val="nil"/>
              <w:bottom w:val="single" w:sz="4" w:space="0" w:color="auto"/>
              <w:right w:val="nil"/>
            </w:tcBorders>
            <w:shd w:val="clear" w:color="auto" w:fill="auto"/>
            <w:vAlign w:val="center"/>
          </w:tcPr>
          <w:p w:rsidR="00A914B5" w:rsidRPr="00797D6D" w:rsidRDefault="00A914B5" w:rsidP="008971F1">
            <w:pPr>
              <w:jc w:val="center"/>
              <w:rPr>
                <w:b/>
                <w:bCs/>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right"/>
              <w:rPr>
                <w:b/>
                <w:bCs/>
              </w:rPr>
            </w:pPr>
            <w:r w:rsidRPr="00797D6D">
              <w:rPr>
                <w:b/>
                <w:bCs/>
              </w:rPr>
              <w:t>3627,0</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уд.вес просроч.дебит.задол.</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 руб.</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14,6</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25,0</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10,4</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center"/>
              <w:rPr>
                <w:color w:val="FFFFFF"/>
              </w:rPr>
            </w:pPr>
            <w:r w:rsidRPr="00797D6D">
              <w:rPr>
                <w:color w:val="FFFFFF"/>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Кредиторская задолженность</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 руб.</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26884</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35866</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8 981,8</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133,4</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color w:val="FFFFFF"/>
              </w:rPr>
            </w:pPr>
            <w:r w:rsidRPr="00797D6D">
              <w:rPr>
                <w:color w:val="FFFFFF"/>
              </w:rPr>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в т.ч.просроченная</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6751</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13073</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6 322,1</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193,6</w:t>
            </w:r>
          </w:p>
        </w:tc>
        <w:tc>
          <w:tcPr>
            <w:tcW w:w="756" w:type="dxa"/>
            <w:tcBorders>
              <w:top w:val="nil"/>
              <w:left w:val="nil"/>
              <w:bottom w:val="single" w:sz="4" w:space="0" w:color="auto"/>
              <w:right w:val="nil"/>
            </w:tcBorders>
            <w:shd w:val="clear" w:color="auto" w:fill="auto"/>
            <w:vAlign w:val="center"/>
          </w:tcPr>
          <w:p w:rsidR="00A914B5" w:rsidRPr="00797D6D" w:rsidRDefault="00A914B5" w:rsidP="008971F1">
            <w:pPr>
              <w:jc w:val="center"/>
              <w:rPr>
                <w:b/>
                <w:bCs/>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right"/>
              <w:rPr>
                <w:b/>
                <w:bCs/>
              </w:rPr>
            </w:pP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уд.вес проср.кредит.задолж.</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 руб.</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25,1</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36,5</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11,3</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center"/>
            </w:pPr>
            <w:r w:rsidRPr="00797D6D">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выручка оплаченная покупателями</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r w:rsidRPr="00797D6D">
              <w:t>млн. руб.</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142591</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179102</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36 511,0</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center"/>
            </w:pPr>
            <w:r w:rsidRPr="00797D6D">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Неденежная форма расчета</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8425</w:t>
            </w:r>
          </w:p>
        </w:tc>
        <w:tc>
          <w:tcPr>
            <w:tcW w:w="1162"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17373</w:t>
            </w:r>
          </w:p>
        </w:tc>
        <w:tc>
          <w:tcPr>
            <w:tcW w:w="1016" w:type="dxa"/>
            <w:tcBorders>
              <w:top w:val="nil"/>
              <w:left w:val="nil"/>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8 947,9</w:t>
            </w:r>
          </w:p>
        </w:tc>
        <w:tc>
          <w:tcPr>
            <w:tcW w:w="766" w:type="dxa"/>
            <w:tcBorders>
              <w:top w:val="nil"/>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206,2</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center"/>
            </w:pPr>
            <w:r w:rsidRPr="00797D6D">
              <w:t> </w:t>
            </w:r>
          </w:p>
        </w:tc>
      </w:tr>
      <w:tr w:rsidR="00FB0496" w:rsidRPr="00797D6D">
        <w:trPr>
          <w:trHeight w:val="315"/>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уд.вес неден.формы в выручке</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5,9</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9,7</w:t>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3,8</w:t>
            </w:r>
          </w:p>
        </w:tc>
        <w:tc>
          <w:tcPr>
            <w:tcW w:w="766" w:type="dxa"/>
            <w:tcBorders>
              <w:top w:val="single" w:sz="4" w:space="0" w:color="auto"/>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color w:val="FFFFFF"/>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center"/>
              <w:rPr>
                <w:b/>
                <w:bCs/>
              </w:rPr>
            </w:pPr>
            <w:r w:rsidRPr="00797D6D">
              <w:rPr>
                <w:b/>
                <w:bCs/>
              </w:rPr>
              <w:t> </w:t>
            </w:r>
          </w:p>
        </w:tc>
      </w:tr>
      <w:tr w:rsidR="00FB0496" w:rsidRPr="00797D6D">
        <w:trPr>
          <w:trHeight w:val="330"/>
        </w:trPr>
        <w:tc>
          <w:tcPr>
            <w:tcW w:w="2635" w:type="dxa"/>
            <w:tcBorders>
              <w:top w:val="nil"/>
              <w:left w:val="single" w:sz="8" w:space="0" w:color="auto"/>
              <w:bottom w:val="single" w:sz="4" w:space="0" w:color="auto"/>
              <w:right w:val="single" w:sz="4" w:space="0" w:color="auto"/>
            </w:tcBorders>
            <w:shd w:val="clear" w:color="auto" w:fill="auto"/>
            <w:noWrap/>
            <w:vAlign w:val="bottom"/>
          </w:tcPr>
          <w:p w:rsidR="00A914B5" w:rsidRPr="00797D6D" w:rsidRDefault="00A914B5" w:rsidP="008971F1">
            <w:r w:rsidRPr="00797D6D">
              <w:t>Доведенный норматив (общий)</w:t>
            </w:r>
          </w:p>
        </w:tc>
        <w:tc>
          <w:tcPr>
            <w:tcW w:w="748" w:type="dxa"/>
            <w:tcBorders>
              <w:top w:val="nil"/>
              <w:left w:val="nil"/>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 </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9,7</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9,7</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b/>
                <w:bCs/>
              </w:rPr>
            </w:pPr>
          </w:p>
        </w:tc>
        <w:tc>
          <w:tcPr>
            <w:tcW w:w="748" w:type="dxa"/>
            <w:tcBorders>
              <w:top w:val="nil"/>
              <w:left w:val="single" w:sz="8" w:space="0" w:color="auto"/>
              <w:bottom w:val="single" w:sz="4" w:space="0" w:color="auto"/>
              <w:right w:val="single" w:sz="8" w:space="0" w:color="auto"/>
            </w:tcBorders>
            <w:shd w:val="clear" w:color="auto" w:fill="auto"/>
            <w:vAlign w:val="bottom"/>
          </w:tcPr>
          <w:p w:rsidR="00A914B5" w:rsidRPr="00797D6D" w:rsidRDefault="00A914B5" w:rsidP="008971F1">
            <w:pPr>
              <w:jc w:val="center"/>
              <w:rPr>
                <w:b/>
                <w:bCs/>
              </w:rPr>
            </w:pPr>
            <w:r w:rsidRPr="00797D6D">
              <w:rPr>
                <w:b/>
                <w:bCs/>
              </w:rPr>
              <w:t>9,7</w:t>
            </w:r>
          </w:p>
        </w:tc>
      </w:tr>
      <w:tr w:rsidR="00FB0496" w:rsidRPr="00797D6D">
        <w:trPr>
          <w:trHeight w:val="330"/>
        </w:trPr>
        <w:tc>
          <w:tcPr>
            <w:tcW w:w="2635" w:type="dxa"/>
            <w:tcBorders>
              <w:top w:val="single" w:sz="8" w:space="0" w:color="auto"/>
              <w:left w:val="single" w:sz="8" w:space="0" w:color="auto"/>
              <w:bottom w:val="single" w:sz="8" w:space="0" w:color="auto"/>
              <w:right w:val="nil"/>
            </w:tcBorders>
            <w:shd w:val="clear" w:color="auto" w:fill="auto"/>
            <w:vAlign w:val="bottom"/>
          </w:tcPr>
          <w:p w:rsidR="00A914B5" w:rsidRPr="00797D6D" w:rsidRDefault="00A914B5" w:rsidP="008971F1">
            <w:r w:rsidRPr="00797D6D">
              <w:t>Справочно:</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A914B5" w:rsidRPr="00797D6D" w:rsidRDefault="00A914B5" w:rsidP="008971F1">
            <w:pPr>
              <w:jc w:val="center"/>
            </w:pPr>
            <w:r w:rsidRPr="00797D6D">
              <w:t>тн</w:t>
            </w:r>
          </w:p>
        </w:tc>
        <w:tc>
          <w:tcPr>
            <w:tcW w:w="1162" w:type="dxa"/>
            <w:tcBorders>
              <w:top w:val="single" w:sz="4"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на 1.01.08</w:t>
            </w:r>
          </w:p>
        </w:tc>
        <w:tc>
          <w:tcPr>
            <w:tcW w:w="1162"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на 1.01.09</w:t>
            </w:r>
          </w:p>
        </w:tc>
        <w:tc>
          <w:tcPr>
            <w:tcW w:w="1016" w:type="dxa"/>
            <w:tcBorders>
              <w:top w:val="nil"/>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FFFFFF"/>
              </w:rPr>
            </w:pPr>
          </w:p>
        </w:tc>
        <w:tc>
          <w:tcPr>
            <w:tcW w:w="766" w:type="dxa"/>
            <w:tcBorders>
              <w:top w:val="nil"/>
              <w:left w:val="nil"/>
              <w:bottom w:val="single" w:sz="8" w:space="0" w:color="auto"/>
              <w:right w:val="single" w:sz="8" w:space="0" w:color="auto"/>
            </w:tcBorders>
            <w:shd w:val="clear" w:color="auto" w:fill="auto"/>
            <w:noWrap/>
            <w:vAlign w:val="center"/>
          </w:tcPr>
          <w:p w:rsidR="00A914B5" w:rsidRPr="00797D6D" w:rsidRDefault="00A914B5" w:rsidP="008971F1">
            <w:pPr>
              <w:jc w:val="center"/>
              <w:rPr>
                <w:color w:val="FFFFFF"/>
              </w:rPr>
            </w:pPr>
          </w:p>
        </w:tc>
        <w:tc>
          <w:tcPr>
            <w:tcW w:w="756" w:type="dxa"/>
            <w:tcBorders>
              <w:top w:val="nil"/>
              <w:left w:val="nil"/>
              <w:bottom w:val="single" w:sz="8"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8" w:space="0" w:color="auto"/>
              <w:right w:val="single" w:sz="8" w:space="0" w:color="auto"/>
            </w:tcBorders>
            <w:shd w:val="clear" w:color="auto" w:fill="auto"/>
            <w:noWrap/>
            <w:vAlign w:val="bottom"/>
          </w:tcPr>
          <w:p w:rsidR="00A914B5" w:rsidRPr="00797D6D" w:rsidRDefault="00A914B5" w:rsidP="008971F1">
            <w:pPr>
              <w:jc w:val="right"/>
            </w:pPr>
            <w:r w:rsidRPr="00797D6D">
              <w:t> </w:t>
            </w:r>
          </w:p>
        </w:tc>
      </w:tr>
      <w:tr w:rsidR="00FB0496" w:rsidRPr="00797D6D">
        <w:trPr>
          <w:trHeight w:val="315"/>
        </w:trPr>
        <w:tc>
          <w:tcPr>
            <w:tcW w:w="2635" w:type="dxa"/>
            <w:tcBorders>
              <w:top w:val="nil"/>
              <w:left w:val="single" w:sz="8" w:space="0" w:color="auto"/>
              <w:bottom w:val="single" w:sz="4" w:space="0" w:color="auto"/>
              <w:right w:val="nil"/>
            </w:tcBorders>
            <w:shd w:val="clear" w:color="auto" w:fill="auto"/>
            <w:noWrap/>
            <w:vAlign w:val="bottom"/>
          </w:tcPr>
          <w:p w:rsidR="00A914B5" w:rsidRPr="00797D6D" w:rsidRDefault="00A914B5" w:rsidP="008971F1">
            <w:r w:rsidRPr="00797D6D">
              <w:t>Остатки  на  на 1-ое число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A914B5" w:rsidRPr="00797D6D" w:rsidRDefault="00A914B5" w:rsidP="008971F1">
            <w:r w:rsidRPr="00797D6D">
              <w:t> </w:t>
            </w:r>
          </w:p>
        </w:tc>
        <w:tc>
          <w:tcPr>
            <w:tcW w:w="1162" w:type="dxa"/>
            <w:tcBorders>
              <w:top w:val="nil"/>
              <w:left w:val="single" w:sz="4" w:space="0" w:color="auto"/>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1 361,3</w:t>
            </w:r>
          </w:p>
        </w:tc>
        <w:tc>
          <w:tcPr>
            <w:tcW w:w="1162"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1 711,3</w:t>
            </w:r>
          </w:p>
        </w:tc>
        <w:tc>
          <w:tcPr>
            <w:tcW w:w="1016" w:type="dxa"/>
            <w:tcBorders>
              <w:top w:val="nil"/>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350,0</w:t>
            </w:r>
          </w:p>
        </w:tc>
        <w:tc>
          <w:tcPr>
            <w:tcW w:w="766" w:type="dxa"/>
            <w:tcBorders>
              <w:top w:val="nil"/>
              <w:left w:val="nil"/>
              <w:bottom w:val="single" w:sz="4"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125,7</w:t>
            </w:r>
          </w:p>
        </w:tc>
        <w:tc>
          <w:tcPr>
            <w:tcW w:w="756" w:type="dxa"/>
            <w:tcBorders>
              <w:top w:val="nil"/>
              <w:left w:val="nil"/>
              <w:bottom w:val="single" w:sz="4" w:space="0" w:color="auto"/>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 </w:t>
            </w:r>
          </w:p>
        </w:tc>
      </w:tr>
      <w:tr w:rsidR="00FB0496" w:rsidRPr="00797D6D">
        <w:trPr>
          <w:trHeight w:val="330"/>
        </w:trPr>
        <w:tc>
          <w:tcPr>
            <w:tcW w:w="2635" w:type="dxa"/>
            <w:tcBorders>
              <w:top w:val="nil"/>
              <w:left w:val="single" w:sz="8" w:space="0" w:color="auto"/>
              <w:right w:val="nil"/>
            </w:tcBorders>
            <w:shd w:val="clear" w:color="auto" w:fill="auto"/>
            <w:noWrap/>
            <w:vAlign w:val="bottom"/>
          </w:tcPr>
          <w:p w:rsidR="00A914B5" w:rsidRPr="00797D6D" w:rsidRDefault="00A914B5" w:rsidP="008971F1">
            <w:r w:rsidRPr="00797D6D">
              <w:t>млн.руб.(в свободно-отпускных)</w:t>
            </w:r>
          </w:p>
        </w:tc>
        <w:tc>
          <w:tcPr>
            <w:tcW w:w="748" w:type="dxa"/>
            <w:tcBorders>
              <w:top w:val="nil"/>
              <w:left w:val="single" w:sz="4" w:space="0" w:color="auto"/>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9 421,4</w:t>
            </w:r>
          </w:p>
        </w:tc>
        <w:tc>
          <w:tcPr>
            <w:tcW w:w="1162" w:type="dxa"/>
            <w:tcBorders>
              <w:top w:val="nil"/>
              <w:left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15 250,0</w:t>
            </w:r>
          </w:p>
        </w:tc>
        <w:tc>
          <w:tcPr>
            <w:tcW w:w="1016" w:type="dxa"/>
            <w:tcBorders>
              <w:top w:val="nil"/>
              <w:left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5 828,6</w:t>
            </w:r>
          </w:p>
        </w:tc>
        <w:tc>
          <w:tcPr>
            <w:tcW w:w="766" w:type="dxa"/>
            <w:tcBorders>
              <w:top w:val="nil"/>
              <w:left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161,9</w:t>
            </w:r>
          </w:p>
        </w:tc>
        <w:tc>
          <w:tcPr>
            <w:tcW w:w="756" w:type="dxa"/>
            <w:tcBorders>
              <w:top w:val="nil"/>
              <w:left w:val="nil"/>
              <w:right w:val="nil"/>
            </w:tcBorders>
            <w:shd w:val="clear" w:color="auto" w:fill="auto"/>
            <w:noWrap/>
            <w:vAlign w:val="center"/>
          </w:tcPr>
          <w:p w:rsidR="00A914B5" w:rsidRPr="00797D6D" w:rsidRDefault="00A914B5" w:rsidP="008971F1">
            <w:pPr>
              <w:jc w:val="center"/>
              <w:rPr>
                <w:color w:val="FFFFFF"/>
              </w:rPr>
            </w:pPr>
          </w:p>
        </w:tc>
        <w:tc>
          <w:tcPr>
            <w:tcW w:w="748" w:type="dxa"/>
            <w:tcBorders>
              <w:top w:val="nil"/>
              <w:left w:val="single" w:sz="8" w:space="0" w:color="auto"/>
              <w:right w:val="single" w:sz="8" w:space="0" w:color="auto"/>
            </w:tcBorders>
            <w:shd w:val="clear" w:color="auto" w:fill="auto"/>
            <w:noWrap/>
            <w:vAlign w:val="bottom"/>
          </w:tcPr>
          <w:p w:rsidR="00A914B5" w:rsidRPr="00797D6D" w:rsidRDefault="00A914B5" w:rsidP="008971F1">
            <w:pPr>
              <w:jc w:val="right"/>
            </w:pPr>
            <w:r w:rsidRPr="00797D6D">
              <w:t> </w:t>
            </w:r>
          </w:p>
        </w:tc>
      </w:tr>
      <w:tr w:rsidR="005B50B5" w:rsidRPr="00797D6D">
        <w:trPr>
          <w:trHeight w:val="330"/>
        </w:trPr>
        <w:tc>
          <w:tcPr>
            <w:tcW w:w="2635" w:type="dxa"/>
            <w:tcBorders>
              <w:bottom w:val="single" w:sz="8" w:space="0" w:color="auto"/>
            </w:tcBorders>
            <w:shd w:val="clear" w:color="auto" w:fill="auto"/>
            <w:noWrap/>
            <w:vAlign w:val="bottom"/>
          </w:tcPr>
          <w:p w:rsidR="005B50B5" w:rsidRPr="00797D6D" w:rsidRDefault="005B50B5" w:rsidP="008971F1"/>
        </w:tc>
        <w:tc>
          <w:tcPr>
            <w:tcW w:w="748" w:type="dxa"/>
            <w:tcBorders>
              <w:bottom w:val="single" w:sz="8" w:space="0" w:color="auto"/>
            </w:tcBorders>
            <w:shd w:val="clear" w:color="auto" w:fill="auto"/>
            <w:noWrap/>
            <w:vAlign w:val="bottom"/>
          </w:tcPr>
          <w:p w:rsidR="005B50B5" w:rsidRPr="00797D6D" w:rsidRDefault="005B50B5" w:rsidP="008971F1"/>
        </w:tc>
        <w:tc>
          <w:tcPr>
            <w:tcW w:w="1162" w:type="dxa"/>
            <w:tcBorders>
              <w:bottom w:val="single" w:sz="8" w:space="0" w:color="auto"/>
            </w:tcBorders>
            <w:shd w:val="clear" w:color="auto" w:fill="auto"/>
            <w:noWrap/>
            <w:vAlign w:val="center"/>
          </w:tcPr>
          <w:p w:rsidR="005B50B5" w:rsidRPr="00797D6D" w:rsidRDefault="005B50B5" w:rsidP="008971F1">
            <w:pPr>
              <w:jc w:val="center"/>
              <w:rPr>
                <w:color w:val="000000"/>
              </w:rPr>
            </w:pPr>
          </w:p>
        </w:tc>
        <w:tc>
          <w:tcPr>
            <w:tcW w:w="4448" w:type="dxa"/>
            <w:gridSpan w:val="5"/>
            <w:tcBorders>
              <w:bottom w:val="single" w:sz="8" w:space="0" w:color="auto"/>
            </w:tcBorders>
            <w:shd w:val="clear" w:color="auto" w:fill="auto"/>
            <w:noWrap/>
            <w:vAlign w:val="center"/>
          </w:tcPr>
          <w:p w:rsidR="005B50B5" w:rsidRPr="00797D6D" w:rsidRDefault="005B50B5" w:rsidP="008971F1">
            <w:pPr>
              <w:jc w:val="right"/>
              <w:rPr>
                <w:bCs/>
              </w:rPr>
            </w:pPr>
            <w:r w:rsidRPr="00797D6D">
              <w:rPr>
                <w:bCs/>
              </w:rPr>
              <w:t>Продолжение таблицы 3.2</w:t>
            </w:r>
          </w:p>
        </w:tc>
      </w:tr>
      <w:tr w:rsidR="005B50B5" w:rsidRPr="00797D6D">
        <w:trPr>
          <w:trHeight w:val="330"/>
        </w:trPr>
        <w:tc>
          <w:tcPr>
            <w:tcW w:w="2635"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rPr>
            </w:pPr>
            <w:r w:rsidRPr="00797D6D">
              <w:rPr>
                <w:b/>
              </w:rPr>
              <w:t>1</w:t>
            </w:r>
          </w:p>
        </w:tc>
        <w:tc>
          <w:tcPr>
            <w:tcW w:w="74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rPr>
            </w:pPr>
            <w:r w:rsidRPr="00797D6D">
              <w:rPr>
                <w:b/>
              </w:rPr>
              <w:t>2</w:t>
            </w:r>
          </w:p>
        </w:tc>
        <w:tc>
          <w:tcPr>
            <w:tcW w:w="1162"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color w:val="000000"/>
              </w:rPr>
            </w:pPr>
            <w:r w:rsidRPr="00797D6D">
              <w:rPr>
                <w:b/>
                <w:color w:val="000000"/>
              </w:rPr>
              <w:t>3</w:t>
            </w:r>
          </w:p>
        </w:tc>
        <w:tc>
          <w:tcPr>
            <w:tcW w:w="1162"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color w:val="000000"/>
              </w:rPr>
            </w:pPr>
            <w:r w:rsidRPr="00797D6D">
              <w:rPr>
                <w:b/>
                <w:color w:val="000000"/>
              </w:rPr>
              <w:t>4</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color w:val="000000"/>
              </w:rPr>
            </w:pPr>
            <w:r w:rsidRPr="00797D6D">
              <w:rPr>
                <w:b/>
                <w:color w:val="000000"/>
              </w:rPr>
              <w:t>5</w:t>
            </w:r>
          </w:p>
        </w:tc>
        <w:tc>
          <w:tcPr>
            <w:tcW w:w="7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color w:val="000000"/>
              </w:rPr>
            </w:pPr>
            <w:r w:rsidRPr="00797D6D">
              <w:rPr>
                <w:b/>
                <w:color w:val="000000"/>
              </w:rPr>
              <w:t>6</w:t>
            </w:r>
          </w:p>
        </w:tc>
        <w:tc>
          <w:tcPr>
            <w:tcW w:w="756"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bCs/>
              </w:rPr>
            </w:pPr>
            <w:r w:rsidRPr="00797D6D">
              <w:rPr>
                <w:b/>
                <w:bCs/>
              </w:rPr>
              <w:t>7</w:t>
            </w:r>
          </w:p>
        </w:tc>
        <w:tc>
          <w:tcPr>
            <w:tcW w:w="748" w:type="dxa"/>
            <w:tcBorders>
              <w:top w:val="single" w:sz="8" w:space="0" w:color="auto"/>
              <w:left w:val="single" w:sz="8" w:space="0" w:color="auto"/>
              <w:bottom w:val="single" w:sz="8" w:space="0" w:color="auto"/>
              <w:right w:val="single" w:sz="8" w:space="0" w:color="auto"/>
            </w:tcBorders>
            <w:shd w:val="clear" w:color="auto" w:fill="auto"/>
            <w:noWrap/>
            <w:vAlign w:val="center"/>
          </w:tcPr>
          <w:p w:rsidR="005B50B5" w:rsidRPr="00797D6D" w:rsidRDefault="005B50B5" w:rsidP="008971F1">
            <w:pPr>
              <w:jc w:val="center"/>
              <w:rPr>
                <w:b/>
                <w:bCs/>
              </w:rPr>
            </w:pPr>
            <w:r w:rsidRPr="00797D6D">
              <w:rPr>
                <w:b/>
                <w:bCs/>
              </w:rPr>
              <w:t>8</w:t>
            </w:r>
          </w:p>
        </w:tc>
      </w:tr>
      <w:tr w:rsidR="00FB0496" w:rsidRPr="00797D6D">
        <w:trPr>
          <w:trHeight w:val="330"/>
        </w:trPr>
        <w:tc>
          <w:tcPr>
            <w:tcW w:w="2635" w:type="dxa"/>
            <w:tcBorders>
              <w:top w:val="single" w:sz="8" w:space="0" w:color="auto"/>
              <w:left w:val="single" w:sz="8" w:space="0" w:color="auto"/>
              <w:bottom w:val="single" w:sz="8" w:space="0" w:color="auto"/>
              <w:right w:val="nil"/>
            </w:tcBorders>
            <w:shd w:val="clear" w:color="auto" w:fill="auto"/>
            <w:noWrap/>
            <w:vAlign w:val="bottom"/>
          </w:tcPr>
          <w:p w:rsidR="00A914B5" w:rsidRPr="00797D6D" w:rsidRDefault="00A914B5" w:rsidP="008971F1">
            <w:r w:rsidRPr="00797D6D">
              <w:t>Норматив запасов</w:t>
            </w:r>
          </w:p>
        </w:tc>
        <w:tc>
          <w:tcPr>
            <w:tcW w:w="748" w:type="dxa"/>
            <w:tcBorders>
              <w:top w:val="single" w:sz="8" w:space="0" w:color="auto"/>
              <w:left w:val="single" w:sz="4" w:space="0" w:color="auto"/>
              <w:bottom w:val="single" w:sz="4" w:space="0" w:color="auto"/>
              <w:right w:val="single" w:sz="8" w:space="0" w:color="auto"/>
            </w:tcBorders>
            <w:shd w:val="clear" w:color="auto" w:fill="auto"/>
            <w:noWrap/>
            <w:vAlign w:val="bottom"/>
          </w:tcPr>
          <w:p w:rsidR="00A914B5" w:rsidRPr="00797D6D" w:rsidRDefault="00A914B5" w:rsidP="008971F1">
            <w:r w:rsidRPr="00797D6D">
              <w:t>млн.руб</w:t>
            </w:r>
          </w:p>
        </w:tc>
        <w:tc>
          <w:tcPr>
            <w:tcW w:w="1162" w:type="dxa"/>
            <w:tcBorders>
              <w:top w:val="single" w:sz="8" w:space="0" w:color="auto"/>
              <w:left w:val="single" w:sz="4" w:space="0" w:color="auto"/>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82,2</w:t>
            </w:r>
          </w:p>
        </w:tc>
        <w:tc>
          <w:tcPr>
            <w:tcW w:w="1162" w:type="dxa"/>
            <w:tcBorders>
              <w:top w:val="single" w:sz="8" w:space="0" w:color="auto"/>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101,5</w:t>
            </w:r>
          </w:p>
        </w:tc>
        <w:tc>
          <w:tcPr>
            <w:tcW w:w="1016" w:type="dxa"/>
            <w:tcBorders>
              <w:top w:val="single" w:sz="8" w:space="0" w:color="auto"/>
              <w:left w:val="nil"/>
              <w:bottom w:val="single" w:sz="4"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19,3</w:t>
            </w:r>
          </w:p>
        </w:tc>
        <w:tc>
          <w:tcPr>
            <w:tcW w:w="766" w:type="dxa"/>
            <w:tcBorders>
              <w:top w:val="single" w:sz="8" w:space="0" w:color="auto"/>
              <w:left w:val="nil"/>
              <w:bottom w:val="single" w:sz="8"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х</w:t>
            </w:r>
          </w:p>
        </w:tc>
        <w:tc>
          <w:tcPr>
            <w:tcW w:w="756" w:type="dxa"/>
            <w:tcBorders>
              <w:top w:val="single" w:sz="8" w:space="0" w:color="auto"/>
              <w:left w:val="nil"/>
              <w:bottom w:val="nil"/>
              <w:right w:val="nil"/>
            </w:tcBorders>
            <w:shd w:val="clear" w:color="auto" w:fill="auto"/>
            <w:noWrap/>
            <w:vAlign w:val="center"/>
          </w:tcPr>
          <w:p w:rsidR="00A914B5" w:rsidRPr="00797D6D" w:rsidRDefault="00A914B5" w:rsidP="008971F1">
            <w:pPr>
              <w:jc w:val="center"/>
              <w:rPr>
                <w:b/>
                <w:bCs/>
              </w:rPr>
            </w:pPr>
          </w:p>
        </w:tc>
        <w:tc>
          <w:tcPr>
            <w:tcW w:w="748" w:type="dxa"/>
            <w:tcBorders>
              <w:top w:val="single" w:sz="8" w:space="0" w:color="auto"/>
              <w:left w:val="single" w:sz="8" w:space="0" w:color="auto"/>
              <w:bottom w:val="nil"/>
              <w:right w:val="single" w:sz="8" w:space="0" w:color="auto"/>
            </w:tcBorders>
            <w:shd w:val="clear" w:color="auto" w:fill="auto"/>
            <w:noWrap/>
            <w:vAlign w:val="bottom"/>
          </w:tcPr>
          <w:p w:rsidR="00A914B5" w:rsidRPr="00797D6D" w:rsidRDefault="00A914B5" w:rsidP="008971F1">
            <w:pPr>
              <w:jc w:val="right"/>
              <w:rPr>
                <w:b/>
                <w:bCs/>
              </w:rPr>
            </w:pPr>
            <w:r w:rsidRPr="00797D6D">
              <w:rPr>
                <w:b/>
                <w:bCs/>
              </w:rPr>
              <w:t>110,0</w:t>
            </w:r>
          </w:p>
        </w:tc>
      </w:tr>
      <w:tr w:rsidR="00FB0496" w:rsidRPr="00797D6D">
        <w:trPr>
          <w:trHeight w:val="315"/>
        </w:trPr>
        <w:tc>
          <w:tcPr>
            <w:tcW w:w="2635" w:type="dxa"/>
            <w:tcBorders>
              <w:top w:val="single" w:sz="4" w:space="0" w:color="auto"/>
              <w:left w:val="single" w:sz="8" w:space="0" w:color="auto"/>
              <w:bottom w:val="nil"/>
              <w:right w:val="single" w:sz="4" w:space="0" w:color="auto"/>
            </w:tcBorders>
            <w:shd w:val="clear" w:color="auto" w:fill="auto"/>
            <w:noWrap/>
            <w:vAlign w:val="bottom"/>
          </w:tcPr>
          <w:p w:rsidR="00A914B5" w:rsidRPr="00797D6D" w:rsidRDefault="00A914B5" w:rsidP="008971F1">
            <w:r w:rsidRPr="00797D6D">
              <w:t xml:space="preserve">Привлечение инвестиций </w:t>
            </w:r>
          </w:p>
        </w:tc>
        <w:tc>
          <w:tcPr>
            <w:tcW w:w="748" w:type="dxa"/>
            <w:tcBorders>
              <w:top w:val="nil"/>
              <w:left w:val="nil"/>
              <w:bottom w:val="nil"/>
              <w:right w:val="single" w:sz="8" w:space="0" w:color="auto"/>
            </w:tcBorders>
            <w:shd w:val="clear" w:color="auto" w:fill="auto"/>
            <w:noWrap/>
            <w:vAlign w:val="bottom"/>
          </w:tcPr>
          <w:p w:rsidR="00A914B5" w:rsidRPr="00797D6D" w:rsidRDefault="00A914B5" w:rsidP="008971F1">
            <w:pPr>
              <w:jc w:val="center"/>
            </w:pPr>
            <w:r w:rsidRPr="00797D6D">
              <w:t>%</w:t>
            </w:r>
          </w:p>
        </w:tc>
        <w:tc>
          <w:tcPr>
            <w:tcW w:w="1162" w:type="dxa"/>
            <w:tcBorders>
              <w:top w:val="nil"/>
              <w:left w:val="single" w:sz="4" w:space="0" w:color="auto"/>
              <w:bottom w:val="nil"/>
              <w:right w:val="nil"/>
            </w:tcBorders>
            <w:shd w:val="clear" w:color="auto" w:fill="auto"/>
            <w:noWrap/>
            <w:vAlign w:val="center"/>
          </w:tcPr>
          <w:p w:rsidR="00A914B5" w:rsidRPr="00797D6D" w:rsidRDefault="00A914B5" w:rsidP="008971F1">
            <w:pPr>
              <w:jc w:val="center"/>
              <w:rPr>
                <w:color w:val="000000"/>
              </w:rPr>
            </w:pPr>
            <w:r w:rsidRPr="00797D6D">
              <w:rPr>
                <w:color w:val="000000"/>
              </w:rPr>
              <w:t>17472</w:t>
            </w:r>
          </w:p>
        </w:tc>
        <w:tc>
          <w:tcPr>
            <w:tcW w:w="1162" w:type="dxa"/>
            <w:tcBorders>
              <w:top w:val="nil"/>
              <w:left w:val="single" w:sz="4" w:space="0" w:color="auto"/>
              <w:bottom w:val="nil"/>
              <w:right w:val="nil"/>
            </w:tcBorders>
            <w:shd w:val="clear" w:color="auto" w:fill="auto"/>
            <w:noWrap/>
            <w:vAlign w:val="center"/>
          </w:tcPr>
          <w:p w:rsidR="00A914B5" w:rsidRPr="00797D6D" w:rsidRDefault="00A914B5" w:rsidP="008971F1">
            <w:pPr>
              <w:jc w:val="center"/>
              <w:rPr>
                <w:color w:val="000000"/>
              </w:rPr>
            </w:pPr>
            <w:r w:rsidRPr="00797D6D">
              <w:rPr>
                <w:color w:val="000000"/>
              </w:rPr>
              <w:t>10320</w:t>
            </w:r>
          </w:p>
        </w:tc>
        <w:tc>
          <w:tcPr>
            <w:tcW w:w="1016" w:type="dxa"/>
            <w:tcBorders>
              <w:top w:val="single" w:sz="8" w:space="0" w:color="auto"/>
              <w:left w:val="single" w:sz="4" w:space="0" w:color="auto"/>
              <w:bottom w:val="nil"/>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-7152</w:t>
            </w:r>
          </w:p>
        </w:tc>
        <w:tc>
          <w:tcPr>
            <w:tcW w:w="766" w:type="dxa"/>
            <w:tcBorders>
              <w:top w:val="nil"/>
              <w:left w:val="nil"/>
              <w:bottom w:val="nil"/>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59,1</w:t>
            </w:r>
          </w:p>
        </w:tc>
        <w:tc>
          <w:tcPr>
            <w:tcW w:w="756" w:type="dxa"/>
            <w:tcBorders>
              <w:top w:val="single" w:sz="8" w:space="0" w:color="auto"/>
              <w:left w:val="nil"/>
              <w:bottom w:val="nil"/>
              <w:right w:val="nil"/>
            </w:tcBorders>
            <w:shd w:val="clear" w:color="auto" w:fill="auto"/>
            <w:noWrap/>
            <w:vAlign w:val="center"/>
          </w:tcPr>
          <w:p w:rsidR="00A914B5" w:rsidRPr="00797D6D" w:rsidRDefault="00A914B5" w:rsidP="008971F1">
            <w:pPr>
              <w:jc w:val="center"/>
              <w:rPr>
                <w:b/>
                <w:bCs/>
              </w:rPr>
            </w:pPr>
          </w:p>
        </w:tc>
        <w:tc>
          <w:tcPr>
            <w:tcW w:w="748" w:type="dxa"/>
            <w:tcBorders>
              <w:top w:val="single" w:sz="8" w:space="0" w:color="auto"/>
              <w:left w:val="single" w:sz="8" w:space="0" w:color="auto"/>
              <w:bottom w:val="single" w:sz="4"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9 000</w:t>
            </w:r>
          </w:p>
        </w:tc>
      </w:tr>
      <w:tr w:rsidR="00FB0496" w:rsidRPr="00797D6D">
        <w:trPr>
          <w:trHeight w:val="330"/>
        </w:trPr>
        <w:tc>
          <w:tcPr>
            <w:tcW w:w="2635" w:type="dxa"/>
            <w:tcBorders>
              <w:top w:val="single" w:sz="4" w:space="0" w:color="auto"/>
              <w:left w:val="single" w:sz="8" w:space="0" w:color="auto"/>
              <w:bottom w:val="single" w:sz="8" w:space="0" w:color="auto"/>
              <w:right w:val="single" w:sz="4" w:space="0" w:color="auto"/>
            </w:tcBorders>
            <w:shd w:val="clear" w:color="auto" w:fill="auto"/>
            <w:noWrap/>
            <w:vAlign w:val="bottom"/>
          </w:tcPr>
          <w:p w:rsidR="00A914B5" w:rsidRPr="00797D6D" w:rsidRDefault="00A914B5" w:rsidP="008971F1">
            <w:r w:rsidRPr="00797D6D">
              <w:t>Показатель по энергосбережению</w:t>
            </w:r>
          </w:p>
        </w:tc>
        <w:tc>
          <w:tcPr>
            <w:tcW w:w="748" w:type="dxa"/>
            <w:tcBorders>
              <w:top w:val="single" w:sz="4" w:space="0" w:color="auto"/>
              <w:left w:val="nil"/>
              <w:bottom w:val="single" w:sz="8" w:space="0" w:color="auto"/>
              <w:right w:val="nil"/>
            </w:tcBorders>
            <w:shd w:val="clear" w:color="auto" w:fill="auto"/>
            <w:noWrap/>
            <w:vAlign w:val="bottom"/>
          </w:tcPr>
          <w:p w:rsidR="00A914B5" w:rsidRPr="00797D6D" w:rsidRDefault="00A914B5" w:rsidP="008971F1">
            <w:r w:rsidRPr="00797D6D">
              <w:t> </w:t>
            </w:r>
          </w:p>
        </w:tc>
        <w:tc>
          <w:tcPr>
            <w:tcW w:w="1162" w:type="dxa"/>
            <w:tcBorders>
              <w:top w:val="single" w:sz="4" w:space="0" w:color="auto"/>
              <w:left w:val="single" w:sz="4" w:space="0" w:color="auto"/>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-21,5</w:t>
            </w:r>
          </w:p>
        </w:tc>
        <w:tc>
          <w:tcPr>
            <w:tcW w:w="1162" w:type="dxa"/>
            <w:tcBorders>
              <w:top w:val="single" w:sz="4" w:space="0" w:color="auto"/>
              <w:left w:val="nil"/>
              <w:bottom w:val="single" w:sz="8" w:space="0" w:color="auto"/>
              <w:right w:val="single" w:sz="4" w:space="0" w:color="auto"/>
            </w:tcBorders>
            <w:shd w:val="clear" w:color="auto" w:fill="auto"/>
            <w:noWrap/>
            <w:vAlign w:val="center"/>
          </w:tcPr>
          <w:p w:rsidR="00A914B5" w:rsidRPr="00797D6D" w:rsidRDefault="00A914B5" w:rsidP="008971F1">
            <w:pPr>
              <w:jc w:val="center"/>
              <w:rPr>
                <w:color w:val="000000"/>
              </w:rPr>
            </w:pPr>
            <w:r w:rsidRPr="00797D6D">
              <w:rPr>
                <w:color w:val="000000"/>
              </w:rPr>
              <w:t>-13,0</w:t>
            </w:r>
          </w:p>
        </w:tc>
        <w:tc>
          <w:tcPr>
            <w:tcW w:w="1016" w:type="dxa"/>
            <w:tcBorders>
              <w:top w:val="single" w:sz="4" w:space="0" w:color="auto"/>
              <w:left w:val="nil"/>
              <w:bottom w:val="single" w:sz="8" w:space="0" w:color="auto"/>
              <w:right w:val="nil"/>
            </w:tcBorders>
            <w:shd w:val="clear" w:color="auto" w:fill="auto"/>
            <w:noWrap/>
            <w:vAlign w:val="center"/>
          </w:tcPr>
          <w:p w:rsidR="00A914B5" w:rsidRPr="00797D6D" w:rsidRDefault="00A914B5" w:rsidP="008971F1">
            <w:pPr>
              <w:jc w:val="center"/>
              <w:rPr>
                <w:color w:val="000000"/>
              </w:rPr>
            </w:pPr>
            <w:r w:rsidRPr="00797D6D">
              <w:rPr>
                <w:color w:val="000000"/>
              </w:rPr>
              <w:t>*</w:t>
            </w:r>
          </w:p>
        </w:tc>
        <w:tc>
          <w:tcPr>
            <w:tcW w:w="766" w:type="dxa"/>
            <w:tcBorders>
              <w:top w:val="single" w:sz="4" w:space="0" w:color="auto"/>
              <w:left w:val="single" w:sz="4" w:space="0" w:color="auto"/>
              <w:bottom w:val="single" w:sz="8" w:space="0" w:color="auto"/>
              <w:right w:val="single" w:sz="8" w:space="0" w:color="auto"/>
            </w:tcBorders>
            <w:shd w:val="clear" w:color="auto" w:fill="auto"/>
            <w:noWrap/>
            <w:vAlign w:val="center"/>
          </w:tcPr>
          <w:p w:rsidR="00A914B5" w:rsidRPr="00797D6D" w:rsidRDefault="00A914B5" w:rsidP="008971F1">
            <w:pPr>
              <w:jc w:val="center"/>
              <w:rPr>
                <w:color w:val="000000"/>
              </w:rPr>
            </w:pPr>
            <w:r w:rsidRPr="00797D6D">
              <w:rPr>
                <w:color w:val="000000"/>
              </w:rPr>
              <w:t>*</w:t>
            </w:r>
          </w:p>
        </w:tc>
        <w:tc>
          <w:tcPr>
            <w:tcW w:w="756" w:type="dxa"/>
            <w:tcBorders>
              <w:top w:val="single" w:sz="4" w:space="0" w:color="auto"/>
              <w:left w:val="nil"/>
              <w:bottom w:val="single" w:sz="8" w:space="0" w:color="auto"/>
              <w:right w:val="single" w:sz="8" w:space="0" w:color="auto"/>
            </w:tcBorders>
            <w:shd w:val="clear" w:color="auto" w:fill="auto"/>
            <w:noWrap/>
            <w:vAlign w:val="center"/>
          </w:tcPr>
          <w:p w:rsidR="00A914B5" w:rsidRPr="00797D6D" w:rsidRDefault="00A914B5" w:rsidP="008971F1">
            <w:pPr>
              <w:jc w:val="center"/>
              <w:rPr>
                <w:b/>
                <w:bCs/>
              </w:rPr>
            </w:pPr>
            <w:r w:rsidRPr="00797D6D">
              <w:rPr>
                <w:b/>
                <w:bCs/>
              </w:rPr>
              <w:t>-13,0</w:t>
            </w:r>
          </w:p>
        </w:tc>
        <w:tc>
          <w:tcPr>
            <w:tcW w:w="748" w:type="dxa"/>
            <w:tcBorders>
              <w:top w:val="nil"/>
              <w:left w:val="nil"/>
              <w:bottom w:val="single" w:sz="8" w:space="0" w:color="auto"/>
              <w:right w:val="single" w:sz="8" w:space="0" w:color="auto"/>
            </w:tcBorders>
            <w:shd w:val="clear" w:color="auto" w:fill="auto"/>
            <w:noWrap/>
            <w:vAlign w:val="bottom"/>
          </w:tcPr>
          <w:p w:rsidR="00A914B5" w:rsidRPr="00797D6D" w:rsidRDefault="00A914B5" w:rsidP="008971F1">
            <w:pPr>
              <w:jc w:val="right"/>
              <w:rPr>
                <w:b/>
                <w:bCs/>
              </w:rPr>
            </w:pPr>
            <w:r w:rsidRPr="00797D6D">
              <w:rPr>
                <w:b/>
                <w:bCs/>
              </w:rPr>
              <w:t>-18,2</w:t>
            </w:r>
          </w:p>
        </w:tc>
      </w:tr>
    </w:tbl>
    <w:p w:rsidR="00A914B5" w:rsidRPr="00797D6D" w:rsidRDefault="00A914B5" w:rsidP="008971F1">
      <w:pPr>
        <w:tabs>
          <w:tab w:val="left" w:pos="3516"/>
        </w:tabs>
        <w:ind w:firstLine="709"/>
        <w:rPr>
          <w:lang w:eastAsia="ru-RU"/>
        </w:rPr>
      </w:pPr>
    </w:p>
    <w:p w:rsidR="006C2F08" w:rsidRPr="00797D6D" w:rsidRDefault="006C2F08" w:rsidP="008971F1">
      <w:pPr>
        <w:ind w:firstLine="708"/>
        <w:jc w:val="both"/>
      </w:pPr>
      <w:r w:rsidRPr="00797D6D">
        <w:t>Выше приведены основные показатели финансовой деятельности СП ОАО «Спартак» за 2008 год в сравнении с предыдущим 2007.</w:t>
      </w:r>
    </w:p>
    <w:p w:rsidR="006C2F08" w:rsidRPr="00797D6D" w:rsidRDefault="006C2F08" w:rsidP="008971F1">
      <w:pPr>
        <w:ind w:firstLine="708"/>
        <w:jc w:val="both"/>
      </w:pPr>
      <w:r w:rsidRPr="00797D6D">
        <w:t>Темп по  продукции  промышленности составил в 2008 году 110,7% (за счет увеличения объемов производства на 2 089 тонн или на 8,7% и увеличения в выпуске конфетно-шоколадной группы).</w:t>
      </w:r>
    </w:p>
    <w:p w:rsidR="006C2F08" w:rsidRPr="00797D6D" w:rsidRDefault="006C2F08" w:rsidP="008971F1">
      <w:pPr>
        <w:ind w:firstLine="708"/>
        <w:jc w:val="both"/>
      </w:pPr>
      <w:r w:rsidRPr="00797D6D">
        <w:t>Темп производства потребительских товаров – 110,7 .</w:t>
      </w:r>
    </w:p>
    <w:p w:rsidR="006C2F08" w:rsidRPr="00797D6D" w:rsidRDefault="006C2F08" w:rsidP="008971F1">
      <w:pPr>
        <w:ind w:firstLine="708"/>
        <w:jc w:val="both"/>
      </w:pPr>
      <w:r w:rsidRPr="00797D6D">
        <w:t>Темп по производительности труда – 112,9 %.</w:t>
      </w:r>
    </w:p>
    <w:p w:rsidR="006C2F08" w:rsidRPr="00797D6D" w:rsidRDefault="006C2F08" w:rsidP="008971F1">
      <w:pPr>
        <w:ind w:firstLine="708"/>
        <w:jc w:val="both"/>
      </w:pPr>
      <w:r w:rsidRPr="00797D6D">
        <w:t>В расчете на 1 человека ППП производительность труда составила 92 965,6 тыс.руб. ( 2007г. – 82 349,5 тыс.руб.).</w:t>
      </w:r>
    </w:p>
    <w:p w:rsidR="006C2F08" w:rsidRPr="00797D6D" w:rsidRDefault="006C2F08" w:rsidP="008971F1">
      <w:pPr>
        <w:ind w:firstLine="708"/>
        <w:jc w:val="both"/>
      </w:pPr>
      <w:r w:rsidRPr="00797D6D">
        <w:t>Объем экспорта в 2008 году 8 951,5 тыс. $, что составляет 105% к уровню прошлого года (рост  достигнут за счет увеличения цен на экспортируемую продукцию, а также за счет увеличения в отгрузке продукции конфетно-шоколадной группы).</w:t>
      </w:r>
    </w:p>
    <w:p w:rsidR="006C2F08" w:rsidRPr="00797D6D" w:rsidRDefault="006C2F08" w:rsidP="008971F1">
      <w:pPr>
        <w:ind w:firstLine="708"/>
        <w:jc w:val="both"/>
      </w:pPr>
      <w:r w:rsidRPr="00797D6D">
        <w:t>Объем импорта составил 23 201,5 тыс. $, что составляет к уровню 2007 года 97% (в 2007 году предприятием частично приобретена установка по производству шоколадных изделий типа «Ассорти» на сумму 6 760,06 тыс. $, 28,3 % в общем объеме импорта за 2007 год).</w:t>
      </w:r>
    </w:p>
    <w:p w:rsidR="006C2F08" w:rsidRPr="00797D6D" w:rsidRDefault="006C2F08" w:rsidP="008971F1">
      <w:pPr>
        <w:ind w:firstLine="708"/>
        <w:jc w:val="both"/>
        <w:rPr>
          <w:b/>
        </w:rPr>
      </w:pPr>
      <w:r w:rsidRPr="00797D6D">
        <w:t>Объем выручки на 2008 год составил 179 149 млн.руб., что составило 25,6% роста к уровню прошлого года (такой рост за счет увеличения в отгрузке продукции конфетно-шоколадной группы и запуска новой линии по производству шоколадных изделий, а также неизбежного роста цен на готовую продукцию).</w:t>
      </w:r>
    </w:p>
    <w:p w:rsidR="0059376C" w:rsidRPr="00797D6D" w:rsidRDefault="0059376C" w:rsidP="008971F1">
      <w:pPr>
        <w:tabs>
          <w:tab w:val="left" w:pos="0"/>
        </w:tabs>
        <w:ind w:firstLine="709"/>
        <w:jc w:val="both"/>
      </w:pPr>
      <w:r w:rsidRPr="00797D6D">
        <w:t>Можно предложить следующие мероприятия по финансовому оздоровлению и обеспечению стабильности производственной деятельности:</w:t>
      </w:r>
    </w:p>
    <w:p w:rsidR="0059376C" w:rsidRPr="00797D6D" w:rsidRDefault="0059376C" w:rsidP="008971F1">
      <w:pPr>
        <w:tabs>
          <w:tab w:val="left" w:pos="360"/>
        </w:tabs>
        <w:ind w:firstLine="709"/>
        <w:jc w:val="both"/>
      </w:pPr>
      <w:r w:rsidRPr="00797D6D">
        <w:t>– контроль за оптимальными запасами готовой продукции на складах в целях сокращения потерь оборотных средств;</w:t>
      </w:r>
    </w:p>
    <w:p w:rsidR="0059376C" w:rsidRPr="00797D6D" w:rsidRDefault="0059376C" w:rsidP="008971F1">
      <w:pPr>
        <w:tabs>
          <w:tab w:val="left" w:pos="0"/>
        </w:tabs>
        <w:ind w:firstLine="709"/>
        <w:jc w:val="both"/>
      </w:pPr>
      <w:r w:rsidRPr="00797D6D">
        <w:t>– активизация работы по возврату просроченной дебиторской задолженности, применение финансовых санкций за неисполнение договоров, личные посещения должников;</w:t>
      </w:r>
    </w:p>
    <w:p w:rsidR="0059376C" w:rsidRPr="00797D6D" w:rsidRDefault="0059376C" w:rsidP="008971F1">
      <w:pPr>
        <w:tabs>
          <w:tab w:val="left" w:pos="360"/>
        </w:tabs>
        <w:ind w:firstLine="709"/>
        <w:jc w:val="both"/>
      </w:pPr>
      <w:r w:rsidRPr="00797D6D">
        <w:t>– совершенствование политики эффективного взаимодействия с дистрибьюторами в области формирования гибкой системы скидок и отсрочек платежей как инструмента мотивации их в увеличении объемов продаж;</w:t>
      </w:r>
    </w:p>
    <w:p w:rsidR="0059376C" w:rsidRPr="00797D6D" w:rsidRDefault="0059376C" w:rsidP="008971F1">
      <w:pPr>
        <w:tabs>
          <w:tab w:val="left" w:pos="360"/>
        </w:tabs>
        <w:ind w:firstLine="709"/>
        <w:jc w:val="both"/>
      </w:pPr>
      <w:r w:rsidRPr="00797D6D">
        <w:t>– улучшение дизайна оформления и упаковки продукции;</w:t>
      </w:r>
    </w:p>
    <w:p w:rsidR="0059376C" w:rsidRPr="00797D6D" w:rsidRDefault="0059376C" w:rsidP="008971F1">
      <w:pPr>
        <w:tabs>
          <w:tab w:val="left" w:pos="360"/>
        </w:tabs>
        <w:ind w:firstLine="709"/>
        <w:jc w:val="both"/>
      </w:pPr>
      <w:r w:rsidRPr="00797D6D">
        <w:t>– внедрение автоматизации, механизации технологических процессов, сокращение использования ручного труда при изготовлении продукции;</w:t>
      </w:r>
    </w:p>
    <w:p w:rsidR="0059376C" w:rsidRPr="00797D6D" w:rsidRDefault="0059376C" w:rsidP="008971F1">
      <w:pPr>
        <w:tabs>
          <w:tab w:val="left" w:pos="360"/>
        </w:tabs>
        <w:ind w:firstLine="709"/>
        <w:jc w:val="both"/>
      </w:pPr>
      <w:r w:rsidRPr="00797D6D">
        <w:t>– применение современных методов управления качеством, соответствующих требованиям международного стандарта ИСО 9001-2001;</w:t>
      </w:r>
    </w:p>
    <w:p w:rsidR="0059376C" w:rsidRPr="00797D6D" w:rsidRDefault="0059376C" w:rsidP="008971F1">
      <w:pPr>
        <w:tabs>
          <w:tab w:val="left" w:pos="360"/>
        </w:tabs>
        <w:ind w:firstLine="709"/>
        <w:jc w:val="both"/>
      </w:pPr>
      <w:r w:rsidRPr="00797D6D">
        <w:t>– оснащение предприятие природоохранным оборудованием и коммуникациями, своевременно пересматривать нормы расхода природных ресурсов;</w:t>
      </w:r>
    </w:p>
    <w:p w:rsidR="0059376C" w:rsidRPr="00797D6D" w:rsidRDefault="0059376C" w:rsidP="008971F1">
      <w:pPr>
        <w:tabs>
          <w:tab w:val="left" w:pos="360"/>
        </w:tabs>
        <w:ind w:firstLine="709"/>
        <w:jc w:val="both"/>
      </w:pPr>
      <w:r w:rsidRPr="00797D6D">
        <w:t>– снижение издержек производства;</w:t>
      </w:r>
    </w:p>
    <w:p w:rsidR="0059376C" w:rsidRPr="00797D6D" w:rsidRDefault="0059376C" w:rsidP="008971F1">
      <w:pPr>
        <w:tabs>
          <w:tab w:val="left" w:pos="360"/>
        </w:tabs>
        <w:ind w:firstLine="709"/>
        <w:jc w:val="both"/>
      </w:pPr>
      <w:r w:rsidRPr="00797D6D">
        <w:t>– развитие программы маркетинговых исследований рынка в целях расширения рынков сбыта продукции.</w:t>
      </w:r>
    </w:p>
    <w:p w:rsidR="006C2F08" w:rsidRPr="00797D6D" w:rsidRDefault="008979B6" w:rsidP="005F4822">
      <w:pPr>
        <w:tabs>
          <w:tab w:val="left" w:pos="3516"/>
        </w:tabs>
        <w:ind w:firstLine="709"/>
        <w:jc w:val="both"/>
      </w:pPr>
      <w:r w:rsidRPr="00797D6D">
        <w:t>На 2007 год концерном «Белгоспищепром» предприятию доведено уточненное задание по привлечению инвестиций</w:t>
      </w:r>
      <w:r w:rsidRPr="00797D6D">
        <w:rPr>
          <w:b/>
        </w:rPr>
        <w:t xml:space="preserve"> </w:t>
      </w:r>
      <w:r w:rsidRPr="00797D6D">
        <w:t xml:space="preserve"> в объеме 9 000 млн. руб. (это 393,3% к уровню прошлого года). Объем инвестиций  по 2007 году составил 17 472 млн. руб.</w:t>
      </w:r>
    </w:p>
    <w:p w:rsidR="008979B6" w:rsidRPr="00797D6D" w:rsidRDefault="008979B6" w:rsidP="008971F1">
      <w:pPr>
        <w:ind w:firstLine="709"/>
        <w:jc w:val="both"/>
      </w:pPr>
      <w:r w:rsidRPr="00797D6D">
        <w:t>Вопросам  технического перевооружения на СП ОАО «Спартак» уделяется особое внимание, учитывая износ технологического оборудования н</w:t>
      </w:r>
      <w:r w:rsidRPr="00797D6D">
        <w:rPr>
          <w:color w:val="000000"/>
          <w:spacing w:val="-4"/>
        </w:rPr>
        <w:t>азрела необходимость более интенсивно привлекать инвестиции в основной капитал. В ближайшее время предприятие должно радикально обновить свои фонды. Р</w:t>
      </w:r>
      <w:r w:rsidRPr="00797D6D">
        <w:t xml:space="preserve">азработана и утверждена «Программа  технического перевооружения, механизации и автоматизации производственных процессов на 2008год». </w:t>
      </w:r>
    </w:p>
    <w:p w:rsidR="008979B6" w:rsidRPr="00797D6D" w:rsidRDefault="008979B6" w:rsidP="008971F1">
      <w:pPr>
        <w:pStyle w:val="3"/>
        <w:spacing w:after="0"/>
        <w:ind w:firstLine="709"/>
        <w:jc w:val="both"/>
        <w:rPr>
          <w:color w:val="000000"/>
          <w:sz w:val="24"/>
          <w:szCs w:val="24"/>
        </w:rPr>
      </w:pPr>
      <w:r w:rsidRPr="00797D6D">
        <w:rPr>
          <w:sz w:val="24"/>
          <w:szCs w:val="24"/>
        </w:rPr>
        <w:t xml:space="preserve">На предприятии разработан инвестиционный проект на приобретение  линии по </w:t>
      </w:r>
      <w:r w:rsidRPr="00797D6D">
        <w:rPr>
          <w:color w:val="000000"/>
          <w:sz w:val="24"/>
          <w:szCs w:val="24"/>
        </w:rPr>
        <w:t>производству шоколадных изделий типа «Ассорти».</w:t>
      </w:r>
    </w:p>
    <w:p w:rsidR="008979B6" w:rsidRPr="00797D6D" w:rsidRDefault="008979B6" w:rsidP="008971F1">
      <w:pPr>
        <w:ind w:firstLine="708"/>
        <w:jc w:val="both"/>
        <w:rPr>
          <w:color w:val="000000"/>
        </w:rPr>
      </w:pPr>
      <w:r w:rsidRPr="00797D6D">
        <w:t>Финансирование технического перевооружения предприятия  планируется произвести за счет заемных средств банка в размере 6</w:t>
      </w:r>
      <w:r w:rsidRPr="00797D6D">
        <w:rPr>
          <w:color w:val="000000"/>
        </w:rPr>
        <w:t xml:space="preserve"> 519 141</w:t>
      </w:r>
      <w:r w:rsidRPr="00797D6D">
        <w:t xml:space="preserve"> евро. Использование заемных средств банка позволит предприятию сохранить накопленный собственный оборотный капитал. </w:t>
      </w:r>
    </w:p>
    <w:p w:rsidR="008979B6" w:rsidRPr="00797D6D" w:rsidRDefault="008979B6" w:rsidP="008971F1">
      <w:pPr>
        <w:ind w:firstLine="708"/>
        <w:jc w:val="both"/>
      </w:pPr>
      <w:r w:rsidRPr="00797D6D">
        <w:t>Объем капитальных затрат</w:t>
      </w:r>
    </w:p>
    <w:p w:rsidR="008979B6" w:rsidRPr="00797D6D" w:rsidRDefault="008979B6" w:rsidP="008971F1">
      <w:pPr>
        <w:ind w:firstLine="720"/>
        <w:jc w:val="both"/>
      </w:pPr>
      <w:r w:rsidRPr="00797D6D">
        <w:t>Курс евро на 21.08.2007 года составляет 2897,70 руб.</w:t>
      </w:r>
    </w:p>
    <w:p w:rsidR="008979B6" w:rsidRPr="00797D6D" w:rsidRDefault="008979B6" w:rsidP="008971F1">
      <w:pPr>
        <w:ind w:firstLine="720"/>
        <w:jc w:val="both"/>
      </w:pPr>
      <w:r w:rsidRPr="00797D6D">
        <w:t>Общие инвестиционные затраты по проекту составлены на основании программы технического перевооружения предприятия  на 2007-2008 гг.</w:t>
      </w:r>
    </w:p>
    <w:p w:rsidR="008979B6" w:rsidRPr="00797D6D" w:rsidRDefault="008979B6" w:rsidP="008971F1">
      <w:pPr>
        <w:ind w:firstLine="708"/>
        <w:jc w:val="both"/>
      </w:pPr>
      <w:r w:rsidRPr="00797D6D">
        <w:t>На предприятии планир</w:t>
      </w:r>
      <w:r w:rsidR="00D86011" w:rsidRPr="00797D6D">
        <w:t>овалось</w:t>
      </w:r>
      <w:r w:rsidRPr="00797D6D">
        <w:t xml:space="preserve"> ввести оборудование в эксплуатацию в первом  полугодии  2008 года. </w:t>
      </w:r>
    </w:p>
    <w:p w:rsidR="008979B6" w:rsidRPr="00797D6D" w:rsidRDefault="008979B6" w:rsidP="008971F1">
      <w:pPr>
        <w:ind w:firstLine="720"/>
        <w:jc w:val="both"/>
      </w:pPr>
      <w:r w:rsidRPr="00797D6D">
        <w:t>Контрактная стоимость приобретаемого оборудования составляет 6</w:t>
      </w:r>
      <w:r w:rsidRPr="00797D6D">
        <w:rPr>
          <w:color w:val="000000"/>
        </w:rPr>
        <w:t xml:space="preserve"> 519 141,4</w:t>
      </w:r>
      <w:r w:rsidRPr="00797D6D">
        <w:t xml:space="preserve"> евро (по курсу на 21.08.2007 года = 18 890,5 млн. руб.). Источником финансирования инвестиций в основной капитал являются заемные средства банка- 95,5%, собственные средства – 4,5% от общей суммы.</w:t>
      </w:r>
    </w:p>
    <w:p w:rsidR="008979B6" w:rsidRPr="00797D6D" w:rsidRDefault="008979B6" w:rsidP="008971F1">
      <w:pPr>
        <w:ind w:firstLine="720"/>
        <w:jc w:val="both"/>
      </w:pPr>
      <w:r w:rsidRPr="00797D6D">
        <w:t>Банковский кредит привлекается в иностранной валюте – евро сроком на 5 лет в размере:</w:t>
      </w:r>
    </w:p>
    <w:p w:rsidR="008979B6" w:rsidRPr="00797D6D" w:rsidRDefault="00D86011" w:rsidP="008971F1">
      <w:pPr>
        <w:ind w:firstLine="709"/>
        <w:jc w:val="both"/>
      </w:pPr>
      <w:r w:rsidRPr="00797D6D">
        <w:t xml:space="preserve">– </w:t>
      </w:r>
      <w:r w:rsidR="008979B6" w:rsidRPr="00797D6D">
        <w:t>4</w:t>
      </w:r>
      <w:r w:rsidR="008979B6" w:rsidRPr="00797D6D">
        <w:rPr>
          <w:lang w:val="en-US"/>
        </w:rPr>
        <w:t> </w:t>
      </w:r>
      <w:r w:rsidR="008979B6" w:rsidRPr="00797D6D">
        <w:t>015</w:t>
      </w:r>
      <w:r w:rsidR="008979B6" w:rsidRPr="00797D6D">
        <w:rPr>
          <w:lang w:val="en-US"/>
        </w:rPr>
        <w:t> </w:t>
      </w:r>
      <w:r w:rsidR="008979B6" w:rsidRPr="00797D6D">
        <w:t xml:space="preserve">000 евро до 31.05.2011 г. под процентную ставку 8,75%годовых + </w:t>
      </w:r>
      <w:r w:rsidR="008979B6" w:rsidRPr="00797D6D">
        <w:rPr>
          <w:lang w:val="en-US"/>
        </w:rPr>
        <w:t>Libo</w:t>
      </w:r>
      <w:r w:rsidR="008979B6" w:rsidRPr="00797D6D">
        <w:rPr>
          <w:lang w:val="fr-CA"/>
        </w:rPr>
        <w:t>r</w:t>
      </w:r>
      <w:r w:rsidR="008979B6" w:rsidRPr="00797D6D">
        <w:t xml:space="preserve"> (ставка увеличена с 01.12.2007 г.) в ОАО «Приорбанке»;</w:t>
      </w:r>
    </w:p>
    <w:p w:rsidR="008979B6" w:rsidRPr="00797D6D" w:rsidRDefault="00D86011" w:rsidP="008971F1">
      <w:pPr>
        <w:ind w:firstLine="709"/>
        <w:jc w:val="both"/>
      </w:pPr>
      <w:r w:rsidRPr="00797D6D">
        <w:t xml:space="preserve">– </w:t>
      </w:r>
      <w:r w:rsidR="008979B6" w:rsidRPr="00797D6D">
        <w:t>2 504 141,4 евро до 15.11.2012 г. с процентной ставкой 11,5% годовых в ОАО «Белвнешэкономбанке».</w:t>
      </w:r>
    </w:p>
    <w:p w:rsidR="00B97330" w:rsidRPr="00797D6D" w:rsidRDefault="00B97330" w:rsidP="008971F1">
      <w:pPr>
        <w:ind w:firstLine="720"/>
        <w:jc w:val="both"/>
      </w:pPr>
      <w:r w:rsidRPr="00797D6D">
        <w:t xml:space="preserve">Основным показателем эффективности проекта, является эффективность инвестиций, вложенных в реализацию проекта. Оценка инвестиций выражается на сопоставлении ожидаемой чистой прибыли от реализации проекта, с инвестированным в проект капиталом. </w:t>
      </w:r>
    </w:p>
    <w:p w:rsidR="00B97330" w:rsidRPr="00797D6D" w:rsidRDefault="00B97330" w:rsidP="008971F1">
      <w:pPr>
        <w:ind w:firstLine="720"/>
        <w:jc w:val="both"/>
      </w:pPr>
      <w:r w:rsidRPr="00797D6D">
        <w:t>В основе оценки эффективности инвестиций лежит вычисление чистого потока наличности и чистого дисконтированного дохода инвестиций</w:t>
      </w:r>
      <w:r w:rsidR="00CE53A1" w:rsidRPr="00797D6D">
        <w:t xml:space="preserve"> [6, </w:t>
      </w:r>
      <w:r w:rsidR="00CE53A1" w:rsidRPr="00797D6D">
        <w:rPr>
          <w:lang w:val="en-US"/>
        </w:rPr>
        <w:t>c</w:t>
      </w:r>
      <w:r w:rsidR="00CE53A1" w:rsidRPr="00797D6D">
        <w:t>.35]</w:t>
      </w:r>
      <w:r w:rsidRPr="00797D6D">
        <w:t xml:space="preserve">. В качестве коэффициента дисконтирования для определения чистого дисконтированного дохода используется банковская ставка по кредиту – 10%. </w:t>
      </w:r>
    </w:p>
    <w:p w:rsidR="00B97330" w:rsidRPr="00797D6D" w:rsidRDefault="00B97330" w:rsidP="008971F1">
      <w:pPr>
        <w:ind w:firstLine="567"/>
        <w:jc w:val="both"/>
      </w:pPr>
      <w:r w:rsidRPr="00797D6D">
        <w:t>На основании полученного чистого потока наличности определяются показатели эффективности проекта:</w:t>
      </w:r>
    </w:p>
    <w:p w:rsidR="00B97330" w:rsidRPr="00797D6D" w:rsidRDefault="00B97330" w:rsidP="008971F1">
      <w:pPr>
        <w:tabs>
          <w:tab w:val="num" w:pos="0"/>
        </w:tabs>
        <w:ind w:firstLine="709"/>
        <w:jc w:val="both"/>
      </w:pPr>
      <w:r w:rsidRPr="00797D6D">
        <w:t>– срок окупаемости проекта;</w:t>
      </w:r>
    </w:p>
    <w:p w:rsidR="00B97330" w:rsidRPr="00797D6D" w:rsidRDefault="00B97330" w:rsidP="008971F1">
      <w:pPr>
        <w:tabs>
          <w:tab w:val="num" w:pos="0"/>
        </w:tabs>
        <w:ind w:firstLine="709"/>
        <w:jc w:val="both"/>
      </w:pPr>
      <w:r w:rsidRPr="00797D6D">
        <w:t>– динамический срок окупаемости проекта;</w:t>
      </w:r>
    </w:p>
    <w:p w:rsidR="00B97330" w:rsidRPr="00797D6D" w:rsidRDefault="00B97330" w:rsidP="008971F1">
      <w:pPr>
        <w:tabs>
          <w:tab w:val="num" w:pos="0"/>
        </w:tabs>
        <w:ind w:firstLine="709"/>
        <w:jc w:val="both"/>
      </w:pPr>
      <w:r w:rsidRPr="00797D6D">
        <w:t>– чистый дисконтированный доход;</w:t>
      </w:r>
    </w:p>
    <w:p w:rsidR="00B97330" w:rsidRPr="00797D6D" w:rsidRDefault="00B97330" w:rsidP="008971F1">
      <w:pPr>
        <w:tabs>
          <w:tab w:val="num" w:pos="0"/>
        </w:tabs>
        <w:ind w:firstLine="709"/>
        <w:jc w:val="both"/>
      </w:pPr>
      <w:r w:rsidRPr="00797D6D">
        <w:t>– внутренняя норма доходности;</w:t>
      </w:r>
    </w:p>
    <w:p w:rsidR="00B97330" w:rsidRPr="00797D6D" w:rsidRDefault="00B97330" w:rsidP="008971F1">
      <w:pPr>
        <w:tabs>
          <w:tab w:val="num" w:pos="0"/>
        </w:tabs>
        <w:ind w:firstLine="709"/>
        <w:jc w:val="both"/>
      </w:pPr>
      <w:r w:rsidRPr="00797D6D">
        <w:t>– индекс доходности (рентабельности)</w:t>
      </w:r>
      <w:r w:rsidR="00CE53A1" w:rsidRPr="00797D6D">
        <w:rPr>
          <w:lang w:val="en-US"/>
        </w:rPr>
        <w:t xml:space="preserve"> [7, c.40]</w:t>
      </w:r>
      <w:r w:rsidRPr="00797D6D">
        <w:t>.</w:t>
      </w:r>
    </w:p>
    <w:p w:rsidR="00B97330" w:rsidRPr="00797D6D" w:rsidRDefault="00B97330" w:rsidP="008971F1">
      <w:pPr>
        <w:ind w:firstLine="720"/>
        <w:jc w:val="both"/>
      </w:pPr>
      <w:r w:rsidRPr="00797D6D">
        <w:t>Срок окупаемости служит для определения степени рисков реализации проекта. Простой срок окупаемости проекта – это период времени, по окончании которого чистый объем поступлений (доходов) перекрывает объем инвестиций (расходов) в проект</w:t>
      </w:r>
      <w:r w:rsidR="00CE53A1" w:rsidRPr="00797D6D">
        <w:t xml:space="preserve"> [8, </w:t>
      </w:r>
      <w:r w:rsidR="00CE53A1" w:rsidRPr="00797D6D">
        <w:rPr>
          <w:lang w:val="en-US"/>
        </w:rPr>
        <w:t>c</w:t>
      </w:r>
      <w:r w:rsidR="00CE53A1" w:rsidRPr="00797D6D">
        <w:t>.45]</w:t>
      </w:r>
      <w:r w:rsidRPr="00797D6D">
        <w:t xml:space="preserve">. </w:t>
      </w:r>
    </w:p>
    <w:p w:rsidR="00B97330" w:rsidRPr="00797D6D" w:rsidRDefault="00B97330" w:rsidP="008971F1">
      <w:pPr>
        <w:ind w:firstLine="720"/>
        <w:jc w:val="both"/>
      </w:pPr>
      <w:r w:rsidRPr="00797D6D">
        <w:t>Простой срок окупаемости инвестиций по предприятию составляет 2,5 года. Простой срок окупаемости инвестиций по проекту по составил 4,0 года.</w:t>
      </w:r>
    </w:p>
    <w:p w:rsidR="00B97330" w:rsidRPr="00797D6D" w:rsidRDefault="00B97330" w:rsidP="008971F1">
      <w:pPr>
        <w:ind w:firstLine="720"/>
        <w:jc w:val="both"/>
      </w:pPr>
      <w:r w:rsidRPr="00797D6D">
        <w:t>Динамический (дисконтированный) срок окупаемости проекта, в отличие от простого, учитывает стоимость капитала и показывает реальный период окупаемости</w:t>
      </w:r>
      <w:r w:rsidR="00CE53A1" w:rsidRPr="00797D6D">
        <w:t xml:space="preserve"> [9, </w:t>
      </w:r>
      <w:r w:rsidR="00CE53A1" w:rsidRPr="00797D6D">
        <w:rPr>
          <w:lang w:val="en-US"/>
        </w:rPr>
        <w:t>c</w:t>
      </w:r>
      <w:r w:rsidR="00CE53A1" w:rsidRPr="00797D6D">
        <w:t>.14]</w:t>
      </w:r>
      <w:r w:rsidRPr="00797D6D">
        <w:t xml:space="preserve">. Расчет динамического срока окупаемости проекта осуществляется по накопительному дисконтированному чистому потоку наличности. Для рассматриваемого проекта динамический срок окупаемости инвестиций в целом по предприятию составляет 2,7 года. </w:t>
      </w:r>
    </w:p>
    <w:p w:rsidR="00B97330" w:rsidRPr="00797D6D" w:rsidRDefault="00B97330" w:rsidP="008971F1">
      <w:pPr>
        <w:ind w:firstLine="720"/>
        <w:jc w:val="both"/>
      </w:pPr>
      <w:r w:rsidRPr="00797D6D">
        <w:t>Динамический  срок окупаемости по проекту составляет 4,9 лет.</w:t>
      </w:r>
    </w:p>
    <w:p w:rsidR="00B97330" w:rsidRPr="00797D6D" w:rsidRDefault="00B97330" w:rsidP="008971F1">
      <w:pPr>
        <w:ind w:firstLine="720"/>
        <w:jc w:val="both"/>
      </w:pPr>
      <w:r w:rsidRPr="00797D6D">
        <w:t>Чистый дисконтированный доход (ЧДД) показывает абсолютную величину прибыли, приведенной к началу реализации проекта</w:t>
      </w:r>
      <w:r w:rsidR="00CE53A1" w:rsidRPr="00797D6D">
        <w:t xml:space="preserve"> [10, </w:t>
      </w:r>
      <w:r w:rsidR="00CE53A1" w:rsidRPr="00797D6D">
        <w:rPr>
          <w:lang w:val="en-US"/>
        </w:rPr>
        <w:t>c</w:t>
      </w:r>
      <w:r w:rsidR="00CE53A1" w:rsidRPr="00797D6D">
        <w:t>.15]</w:t>
      </w:r>
      <w:r w:rsidRPr="00797D6D">
        <w:t xml:space="preserve">. Чистый дисконтированный доход принимает положительное значение в 2012 году. </w:t>
      </w:r>
    </w:p>
    <w:p w:rsidR="00B97330" w:rsidRPr="00797D6D" w:rsidRDefault="00B97330" w:rsidP="008971F1">
      <w:pPr>
        <w:jc w:val="both"/>
      </w:pPr>
      <w:r w:rsidRPr="00797D6D">
        <w:t>На конец 2012 года чистый дисконтированный доход составит сумму 5 178  млн. руб.</w:t>
      </w:r>
    </w:p>
    <w:p w:rsidR="00B97330" w:rsidRPr="00797D6D" w:rsidRDefault="00B97330" w:rsidP="008971F1">
      <w:pPr>
        <w:ind w:firstLine="720"/>
        <w:jc w:val="both"/>
      </w:pPr>
      <w:r w:rsidRPr="00797D6D">
        <w:t>В отличие от чистого дисконтированного дохода, индекс рентабельности является относительным показателем, что делает его удобным в планировании при выборе одного проекта из нескольких альтернативных. Эффективными считаются проекты, у которых значение показателя больше единицы</w:t>
      </w:r>
      <w:r w:rsidR="00CE53A1" w:rsidRPr="00797D6D">
        <w:t xml:space="preserve"> [11, </w:t>
      </w:r>
      <w:r w:rsidR="00CE53A1" w:rsidRPr="00797D6D">
        <w:rPr>
          <w:lang w:val="en-US"/>
        </w:rPr>
        <w:t>c</w:t>
      </w:r>
      <w:r w:rsidR="00CE53A1" w:rsidRPr="00797D6D">
        <w:t>.35]</w:t>
      </w:r>
      <w:r w:rsidRPr="00797D6D">
        <w:t xml:space="preserve">. </w:t>
      </w:r>
    </w:p>
    <w:p w:rsidR="00B97330" w:rsidRPr="00797D6D" w:rsidRDefault="00B97330" w:rsidP="008971F1">
      <w:pPr>
        <w:ind w:firstLine="720"/>
        <w:jc w:val="both"/>
      </w:pPr>
      <w:r w:rsidRPr="00797D6D">
        <w:t>Индекс рентабельности, доходности по данному проекту равен 1,2. При этом в целом по предприятию с учетом проекта он составит 2,0. Это значит, что на каждую единицу инвестиций придется 2,0 единиц чистой текущей стоимости будущих денежных поступлений.</w:t>
      </w:r>
    </w:p>
    <w:p w:rsidR="00B97330" w:rsidRPr="00797D6D" w:rsidRDefault="00B97330" w:rsidP="00CE53A1">
      <w:pPr>
        <w:pStyle w:val="af"/>
        <w:spacing w:after="0"/>
        <w:ind w:left="0" w:firstLine="709"/>
        <w:jc w:val="both"/>
        <w:rPr>
          <w:sz w:val="24"/>
          <w:szCs w:val="24"/>
        </w:rPr>
      </w:pPr>
      <w:r w:rsidRPr="00797D6D">
        <w:rPr>
          <w:sz w:val="24"/>
          <w:szCs w:val="24"/>
        </w:rPr>
        <w:t xml:space="preserve">При прогнозируемых объемах производства, капитальных вложениях, ценах на готовую продукцию и производственных издержках проект является достаточно надежным и рентабельным. Продукция СП ОАО "Спартак" отличается рядом положительных особенностей, благодаря которым она стала широко известной на внутреннем рынке и  в странах СНГ. </w:t>
      </w:r>
    </w:p>
    <w:p w:rsidR="00B97330" w:rsidRPr="00797D6D" w:rsidRDefault="00B97330" w:rsidP="008971F1">
      <w:pPr>
        <w:ind w:firstLine="709"/>
        <w:jc w:val="both"/>
      </w:pPr>
      <w:r w:rsidRPr="00797D6D">
        <w:t>Реализация проекта позволит:</w:t>
      </w:r>
    </w:p>
    <w:p w:rsidR="00B97330" w:rsidRPr="00797D6D" w:rsidRDefault="00B97330" w:rsidP="008971F1">
      <w:pPr>
        <w:ind w:left="567"/>
        <w:jc w:val="both"/>
      </w:pPr>
      <w:r w:rsidRPr="00797D6D">
        <w:t>– увеличить выпуск  шоколада с начинками и конфет типа «Ассорти», конфет с различными добавками;</w:t>
      </w:r>
    </w:p>
    <w:p w:rsidR="00B97330" w:rsidRPr="00797D6D" w:rsidRDefault="00B97330" w:rsidP="008971F1">
      <w:pPr>
        <w:ind w:left="567"/>
        <w:jc w:val="both"/>
      </w:pPr>
      <w:r w:rsidRPr="00797D6D">
        <w:t>– отработать технологию производства шоколадных изделий современным методом и расширить ассортимент выпускаемой  СПО  ОАО «Спартак» продукции;</w:t>
      </w:r>
    </w:p>
    <w:p w:rsidR="00B97330" w:rsidRPr="00797D6D" w:rsidRDefault="00B97330" w:rsidP="008971F1">
      <w:pPr>
        <w:ind w:left="567"/>
        <w:jc w:val="both"/>
      </w:pPr>
      <w:r w:rsidRPr="00797D6D">
        <w:t>– увеличить долю выпуска конкурентоспособной продукции повышенного качества, изготавливаемой на современном автоматизированном оборудовании.</w:t>
      </w:r>
    </w:p>
    <w:p w:rsidR="00B97330" w:rsidRPr="00797D6D" w:rsidRDefault="00B97330" w:rsidP="008971F1">
      <w:pPr>
        <w:ind w:firstLine="567"/>
        <w:jc w:val="both"/>
      </w:pPr>
      <w:r w:rsidRPr="00797D6D">
        <w:tab/>
        <w:t>Приобретение линии для производства кондитерских изделий типа «Ассорти» усилит конкурентный потенциал предприятия, что в свою очередь, позволит увеличить долю на белорусском рынке за счет импортозамещения, а также расширить экспорт своей продукции.</w:t>
      </w:r>
    </w:p>
    <w:p w:rsidR="008971F1" w:rsidRPr="00797D6D" w:rsidRDefault="005F4822" w:rsidP="008971F1">
      <w:pPr>
        <w:ind w:right="-1" w:firstLine="567"/>
        <w:jc w:val="both"/>
      </w:pPr>
      <w:r w:rsidRPr="00797D6D">
        <w:tab/>
        <w:t xml:space="preserve">Разработанная стратегия </w:t>
      </w:r>
      <w:r w:rsidR="00B97330" w:rsidRPr="00797D6D">
        <w:t>маркетинга обеспечит реализац</w:t>
      </w:r>
      <w:r w:rsidRPr="00797D6D">
        <w:t xml:space="preserve">ию продукции СП ОАО "Спартак" </w:t>
      </w:r>
      <w:r w:rsidR="00B97330" w:rsidRPr="00797D6D">
        <w:t>в запланированных объемах, как на внутреннем, так и на внешнем рынках.</w:t>
      </w:r>
    </w:p>
    <w:p w:rsidR="003E7B10" w:rsidRPr="00797D6D" w:rsidRDefault="003E7B10" w:rsidP="008971F1">
      <w:pPr>
        <w:ind w:right="-1" w:firstLine="567"/>
        <w:jc w:val="both"/>
      </w:pPr>
      <w:r w:rsidRPr="00797D6D">
        <w:t>Ещё одним направлением, позволяющим улучшить финансовое положение предприятия, является предоставление скидок.</w:t>
      </w:r>
    </w:p>
    <w:p w:rsidR="003E7B10" w:rsidRPr="00797D6D" w:rsidRDefault="003E7B10" w:rsidP="008971F1">
      <w:pPr>
        <w:ind w:right="-1" w:firstLine="567"/>
        <w:jc w:val="both"/>
      </w:pPr>
      <w:r w:rsidRPr="00797D6D">
        <w:t>Рассчитаем прибыль от проведения политики скидок при досрочной оплате клиентов. Воспользуемся для этого условной моделью:</w:t>
      </w:r>
    </w:p>
    <w:p w:rsidR="003E7B10" w:rsidRPr="00797D6D" w:rsidRDefault="003E7B10" w:rsidP="008971F1">
      <w:pPr>
        <w:ind w:right="-1" w:firstLine="567"/>
        <w:jc w:val="both"/>
      </w:pPr>
      <w:r w:rsidRPr="00797D6D">
        <w:t>– текущий объём продаж в кредит: 127 807 000 руб.;</w:t>
      </w:r>
    </w:p>
    <w:p w:rsidR="003E7B10" w:rsidRPr="00797D6D" w:rsidRDefault="003E7B10" w:rsidP="008971F1">
      <w:pPr>
        <w:ind w:right="-1" w:firstLine="567"/>
        <w:jc w:val="both"/>
      </w:pPr>
      <w:r w:rsidRPr="00797D6D">
        <w:t>– период погашения дебиторской задолженности, месяцев: 2;</w:t>
      </w:r>
    </w:p>
    <w:p w:rsidR="003E7B10" w:rsidRPr="00797D6D" w:rsidRDefault="003E7B10" w:rsidP="008971F1">
      <w:pPr>
        <w:ind w:right="-1" w:firstLine="567"/>
        <w:jc w:val="both"/>
      </w:pPr>
      <w:r w:rsidRPr="00797D6D">
        <w:t>– минимальная норма прибыли, %: 15.</w:t>
      </w:r>
    </w:p>
    <w:p w:rsidR="003E7B10" w:rsidRPr="00797D6D" w:rsidRDefault="003E7B10" w:rsidP="008971F1">
      <w:pPr>
        <w:ind w:right="-1" w:firstLine="567"/>
        <w:jc w:val="both"/>
      </w:pPr>
      <w:r w:rsidRPr="00797D6D">
        <w:t>По расчётам предприятия 25% покупателей воспользуются предложением получить 9% скидки при оплате счетов в течение первых 10 дней. В итоге период погашения дебиторской задолженности сократится до 1,5 месяцев.</w:t>
      </w:r>
    </w:p>
    <w:p w:rsidR="003E7B10" w:rsidRPr="00797D6D" w:rsidRDefault="003E7B10" w:rsidP="00D0762B">
      <w:pPr>
        <w:ind w:right="-1" w:firstLine="709"/>
        <w:jc w:val="both"/>
      </w:pPr>
      <w:r w:rsidRPr="00797D6D">
        <w:t>Прибыль от проведения политики скидок составит:</w:t>
      </w:r>
    </w:p>
    <w:p w:rsidR="003E7B10" w:rsidRPr="00797D6D" w:rsidRDefault="003E7B10" w:rsidP="00D0762B">
      <w:pPr>
        <w:numPr>
          <w:ilvl w:val="0"/>
          <w:numId w:val="27"/>
        </w:numPr>
        <w:tabs>
          <w:tab w:val="clear" w:pos="1587"/>
        </w:tabs>
        <w:ind w:left="0" w:right="-1" w:firstLine="709"/>
        <w:jc w:val="both"/>
      </w:pPr>
      <w:r w:rsidRPr="00797D6D">
        <w:t>средний остаток на дебиторских счетах при прежней ценовой политике:</w:t>
      </w:r>
    </w:p>
    <w:p w:rsidR="003E7B10" w:rsidRPr="00797D6D" w:rsidRDefault="003E7B10" w:rsidP="00D0762B">
      <w:pPr>
        <w:jc w:val="both"/>
      </w:pPr>
      <w:r w:rsidRPr="00797D6D">
        <w:t>– оборачиваемость дебиторской задолженности</w:t>
      </w:r>
      <w:r w:rsidR="00D0762B" w:rsidRPr="00797D6D">
        <w:t>:</w:t>
      </w:r>
    </w:p>
    <w:p w:rsidR="003E7B10" w:rsidRPr="00797D6D" w:rsidRDefault="003E7B10" w:rsidP="00D0762B">
      <w:pPr>
        <w:ind w:right="-1"/>
        <w:jc w:val="both"/>
      </w:pPr>
      <w:r w:rsidRPr="00797D6D">
        <w:t>12 месяцев</w:t>
      </w:r>
      <w:r w:rsidR="00D0762B" w:rsidRPr="00797D6D">
        <w:t xml:space="preserve"> / 2 месяца = 6 оборотов;</w:t>
      </w:r>
    </w:p>
    <w:p w:rsidR="00D0762B" w:rsidRPr="00797D6D" w:rsidRDefault="00D0762B" w:rsidP="00D0762B">
      <w:pPr>
        <w:ind w:right="-1"/>
        <w:jc w:val="both"/>
      </w:pPr>
      <w:r w:rsidRPr="00797D6D">
        <w:t>– объём продаж в кредит:</w:t>
      </w:r>
    </w:p>
    <w:p w:rsidR="00D0762B" w:rsidRPr="00797D6D" w:rsidRDefault="00D0762B" w:rsidP="00D0762B">
      <w:pPr>
        <w:ind w:right="-1"/>
        <w:jc w:val="both"/>
      </w:pPr>
      <w:r w:rsidRPr="00797D6D">
        <w:t>127 807 000 руб. / 8 = 21 301 167 руб.</w:t>
      </w:r>
    </w:p>
    <w:p w:rsidR="00D0762B" w:rsidRPr="00797D6D" w:rsidRDefault="00D0762B" w:rsidP="00D0762B">
      <w:pPr>
        <w:ind w:firstLine="567"/>
        <w:jc w:val="both"/>
      </w:pPr>
      <w:r w:rsidRPr="00797D6D">
        <w:t>2)</w:t>
      </w:r>
      <w:r w:rsidRPr="00797D6D">
        <w:tab/>
        <w:t>средний остаток на дебиторских счетах при изменении ценовой политики:</w:t>
      </w:r>
    </w:p>
    <w:p w:rsidR="00D0762B" w:rsidRPr="00797D6D" w:rsidRDefault="00D0762B" w:rsidP="00D0762B">
      <w:pPr>
        <w:jc w:val="both"/>
      </w:pPr>
      <w:r w:rsidRPr="00797D6D">
        <w:t>12 месяцев / 1,5 месяцев = 8 оборотов;</w:t>
      </w:r>
    </w:p>
    <w:p w:rsidR="00D0762B" w:rsidRPr="00797D6D" w:rsidRDefault="00D0762B" w:rsidP="00D0762B">
      <w:pPr>
        <w:jc w:val="both"/>
      </w:pPr>
      <w:r w:rsidRPr="00797D6D">
        <w:t>127 807 000 руб. / 8 = 15 975 875 руб.</w:t>
      </w:r>
    </w:p>
    <w:p w:rsidR="00D0762B" w:rsidRPr="00797D6D" w:rsidRDefault="00D0762B" w:rsidP="00D0762B">
      <w:pPr>
        <w:ind w:firstLine="567"/>
        <w:jc w:val="both"/>
      </w:pPr>
      <w:r w:rsidRPr="00797D6D">
        <w:t>3)</w:t>
      </w:r>
      <w:r w:rsidRPr="00797D6D">
        <w:tab/>
        <w:t>уменьшение суммы на дебиторских счетах: 111 831 125 руб.;</w:t>
      </w:r>
    </w:p>
    <w:p w:rsidR="00D0762B" w:rsidRPr="00797D6D" w:rsidRDefault="00D0762B" w:rsidP="00D0762B">
      <w:pPr>
        <w:ind w:firstLine="567"/>
        <w:jc w:val="both"/>
      </w:pPr>
      <w:r w:rsidRPr="00797D6D">
        <w:t>4)</w:t>
      </w:r>
      <w:r w:rsidRPr="00797D6D">
        <w:tab/>
        <w:t>прибыль</w:t>
      </w:r>
    </w:p>
    <w:p w:rsidR="00D0762B" w:rsidRPr="00797D6D" w:rsidRDefault="00D0762B" w:rsidP="00D0762B">
      <w:pPr>
        <w:jc w:val="both"/>
      </w:pPr>
      <w:r w:rsidRPr="00797D6D">
        <w:t>0,15*111 831 125 руб. = 16 774 669 руб.</w:t>
      </w:r>
    </w:p>
    <w:p w:rsidR="00D0762B" w:rsidRPr="00797D6D" w:rsidRDefault="00D0762B" w:rsidP="00D0762B">
      <w:pPr>
        <w:jc w:val="both"/>
      </w:pPr>
      <w:r w:rsidRPr="00797D6D">
        <w:tab/>
        <w:t>5)</w:t>
      </w:r>
      <w:r w:rsidRPr="00797D6D">
        <w:tab/>
        <w:t>скидка</w:t>
      </w:r>
      <w:r w:rsidR="005C08E2" w:rsidRPr="00797D6D">
        <w:t>:</w:t>
      </w:r>
    </w:p>
    <w:p w:rsidR="005C08E2" w:rsidRPr="00797D6D" w:rsidRDefault="005C08E2" w:rsidP="00D0762B">
      <w:pPr>
        <w:jc w:val="both"/>
      </w:pPr>
      <w:r w:rsidRPr="00797D6D">
        <w:t>0,09*0,25*127 807 000 руб. = 2 875 657,5 руб.</w:t>
      </w:r>
    </w:p>
    <w:p w:rsidR="005C08E2" w:rsidRPr="00797D6D" w:rsidRDefault="005C08E2" w:rsidP="00D0762B">
      <w:pPr>
        <w:jc w:val="both"/>
      </w:pPr>
      <w:r w:rsidRPr="00797D6D">
        <w:tab/>
        <w:t>6)</w:t>
      </w:r>
      <w:r w:rsidRPr="00797D6D">
        <w:tab/>
        <w:t>чистый доход от проведения политики скидок:</w:t>
      </w:r>
    </w:p>
    <w:p w:rsidR="005C08E2" w:rsidRPr="00797D6D" w:rsidRDefault="005C08E2" w:rsidP="00D0762B">
      <w:pPr>
        <w:jc w:val="both"/>
      </w:pPr>
      <w:r w:rsidRPr="00797D6D">
        <w:t>16 774 669 руб. – 2 875 657,5 руб. = 13 899 011,5 руб.</w:t>
      </w:r>
    </w:p>
    <w:p w:rsidR="005C08E2" w:rsidRPr="00797D6D" w:rsidRDefault="005C08E2" w:rsidP="005C08E2">
      <w:pPr>
        <w:ind w:firstLine="709"/>
        <w:jc w:val="both"/>
        <w:rPr>
          <w:lang w:val="en-US"/>
        </w:rPr>
      </w:pPr>
      <w:r w:rsidRPr="00797D6D">
        <w:t>Таким образом,  проанализировав данную условную модель, можно сделать вывод о том, что политика проведения скидок выг</w:t>
      </w:r>
      <w:r w:rsidR="00BA4D57" w:rsidRPr="00797D6D">
        <w:t>одна и целесообразна, так как с</w:t>
      </w:r>
      <w:r w:rsidRPr="00797D6D">
        <w:t xml:space="preserve"> сокращением периода погашения дебиторской задолженности с 2 до 1,5 месяцев она позволяет получить условный доход в размере 13 889 001,5 руб. (скидка 9%), что составляет 82,8 % от размера прибыли без применения скидок.</w:t>
      </w:r>
    </w:p>
    <w:p w:rsidR="0028252F" w:rsidRPr="00797D6D" w:rsidRDefault="0028252F" w:rsidP="0028252F">
      <w:pPr>
        <w:ind w:firstLine="708"/>
        <w:jc w:val="both"/>
      </w:pPr>
      <w:r w:rsidRPr="00797D6D">
        <w:t>Анализ тенденций развития ценового климата республики показывает, что происходит постепенная переориентация потребительских предпочтений в сторону более дорогой продукции, вполне объяснимая в условиях увеличения доходов населения. Так, поддерживаемый ростом доходов населения, шоколадный рынок демонстрировал уверенную динамику роста на протяжении 2004-2008 гг. со среднегодовым приростом 7%.</w:t>
      </w:r>
    </w:p>
    <w:p w:rsidR="0028252F" w:rsidRPr="00797D6D" w:rsidRDefault="0028252F" w:rsidP="0028252F">
      <w:pPr>
        <w:ind w:firstLine="708"/>
        <w:jc w:val="both"/>
      </w:pPr>
      <w:r w:rsidRPr="00797D6D">
        <w:t>Полученные при расчете финансового плана такие экономические показатели, как прибыль, рентабельность, дисконтированный доход, позволят в допустимые сроки выполнять свои финансовые обязательства.</w:t>
      </w:r>
    </w:p>
    <w:p w:rsidR="0028252F" w:rsidRPr="00797D6D" w:rsidRDefault="0028252F" w:rsidP="0028252F">
      <w:pPr>
        <w:ind w:firstLine="708"/>
        <w:jc w:val="both"/>
      </w:pPr>
      <w:r w:rsidRPr="00797D6D">
        <w:t>Выгоды проекта заключаются, прежде всего, в том, что, привлечение инвестиций будет способствовать модернизации производства, замене устаревшего и 100% изношенного оборудования (линии по производству шоколадных батончиков) шоколадного цеха, что позволит расширить ассортимент продукции конфетно-шоколадной группы, повысить качество продукции, и организовать производство продукции премиум класса, расширить экспортный потенциал предприятия и повысить прибыльность предприятия.</w:t>
      </w:r>
    </w:p>
    <w:p w:rsidR="001635C3" w:rsidRPr="00797D6D" w:rsidRDefault="001635C3" w:rsidP="00BA4D57">
      <w:pPr>
        <w:ind w:firstLine="709"/>
        <w:jc w:val="both"/>
      </w:pPr>
    </w:p>
    <w:p w:rsidR="00B97330" w:rsidRPr="00797D6D" w:rsidRDefault="008971F1" w:rsidP="008971F1">
      <w:pPr>
        <w:ind w:right="-1" w:firstLine="567"/>
        <w:jc w:val="center"/>
        <w:rPr>
          <w:b/>
        </w:rPr>
      </w:pPr>
      <w:r w:rsidRPr="00797D6D">
        <w:br w:type="page"/>
      </w:r>
      <w:r w:rsidR="00D27416" w:rsidRPr="00797D6D">
        <w:rPr>
          <w:b/>
        </w:rPr>
        <w:t>ЗАКЛЮЧЕНИЕ</w:t>
      </w:r>
    </w:p>
    <w:p w:rsidR="008971F1" w:rsidRPr="00797D6D" w:rsidRDefault="008971F1" w:rsidP="008971F1">
      <w:pPr>
        <w:ind w:right="-1" w:firstLine="567"/>
        <w:jc w:val="center"/>
        <w:rPr>
          <w:b/>
        </w:rPr>
      </w:pPr>
    </w:p>
    <w:p w:rsidR="008971F1" w:rsidRPr="00797D6D" w:rsidRDefault="008971F1" w:rsidP="008971F1">
      <w:pPr>
        <w:ind w:right="-1" w:firstLine="567"/>
        <w:jc w:val="center"/>
        <w:rPr>
          <w:b/>
        </w:rPr>
      </w:pPr>
    </w:p>
    <w:p w:rsidR="008971F1" w:rsidRPr="00797D6D" w:rsidRDefault="008971F1" w:rsidP="0067229A">
      <w:pPr>
        <w:pStyle w:val="ae"/>
        <w:ind w:firstLine="709"/>
        <w:jc w:val="both"/>
        <w:rPr>
          <w:rFonts w:ascii="Times New Roman" w:eastAsia="MS Mincho" w:hAnsi="Times New Roman" w:cs="Times New Roman"/>
          <w:sz w:val="24"/>
          <w:szCs w:val="24"/>
        </w:rPr>
      </w:pPr>
      <w:r w:rsidRPr="00797D6D">
        <w:rPr>
          <w:rFonts w:ascii="Times New Roman" w:eastAsia="MS Mincho" w:hAnsi="Times New Roman" w:cs="Times New Roman"/>
          <w:sz w:val="24"/>
          <w:szCs w:val="24"/>
        </w:rPr>
        <w:t>Спартак» - это открытое акционерное общество, постоянно и неуклонно наращивающее объемы производства. Продукция, выпускаемая на АО «Спартак» пользуется большим спросом у населения. Основными рынками сбыта продукции являются Россия и Белоруссия. Продукция АО «Cпартак» выпускается высокого качества. В ней присутствует только натуральное сырье, и никаких консервантов. АО «Cпартак» проводит рекламную компанию. Также фабрика имеет посредников (дилеры и брокеры), которые помогают ей реализовать продукцию с большей скоростью и успехом.</w:t>
      </w:r>
    </w:p>
    <w:p w:rsidR="008971F1" w:rsidRPr="00797D6D" w:rsidRDefault="008971F1" w:rsidP="008971F1">
      <w:pPr>
        <w:pStyle w:val="ae"/>
        <w:ind w:firstLine="709"/>
        <w:jc w:val="both"/>
        <w:rPr>
          <w:rFonts w:ascii="Times New Roman" w:eastAsia="MS Mincho" w:hAnsi="Times New Roman" w:cs="Times New Roman"/>
          <w:sz w:val="24"/>
          <w:szCs w:val="24"/>
        </w:rPr>
      </w:pPr>
      <w:r w:rsidRPr="00797D6D">
        <w:rPr>
          <w:rFonts w:ascii="Times New Roman" w:eastAsia="MS Mincho" w:hAnsi="Times New Roman" w:cs="Times New Roman"/>
          <w:sz w:val="24"/>
          <w:szCs w:val="24"/>
        </w:rPr>
        <w:t>АО «Спартак» проводит инновационную политику, закупает новое усовершенствованное оборудование.</w:t>
      </w:r>
    </w:p>
    <w:p w:rsidR="008971F1" w:rsidRPr="00797D6D" w:rsidRDefault="008971F1" w:rsidP="008971F1">
      <w:pPr>
        <w:pStyle w:val="ae"/>
        <w:ind w:firstLine="709"/>
        <w:jc w:val="both"/>
        <w:rPr>
          <w:rFonts w:ascii="Times New Roman" w:eastAsia="MS Mincho" w:hAnsi="Times New Roman" w:cs="Times New Roman"/>
          <w:sz w:val="24"/>
          <w:szCs w:val="24"/>
        </w:rPr>
      </w:pPr>
      <w:r w:rsidRPr="00797D6D">
        <w:rPr>
          <w:rFonts w:ascii="Times New Roman" w:eastAsia="MS Mincho" w:hAnsi="Times New Roman" w:cs="Times New Roman"/>
          <w:sz w:val="24"/>
          <w:szCs w:val="24"/>
        </w:rPr>
        <w:t>У АО «Спартак» очень широкий ассортимент выпускаемой продукции.</w:t>
      </w:r>
    </w:p>
    <w:p w:rsidR="008971F1" w:rsidRPr="00797D6D" w:rsidRDefault="008971F1" w:rsidP="008971F1">
      <w:pPr>
        <w:pStyle w:val="ae"/>
        <w:ind w:firstLine="709"/>
        <w:jc w:val="both"/>
        <w:rPr>
          <w:rFonts w:ascii="Times New Roman" w:eastAsia="MS Mincho" w:hAnsi="Times New Roman" w:cs="Times New Roman"/>
          <w:sz w:val="24"/>
          <w:szCs w:val="24"/>
        </w:rPr>
      </w:pPr>
      <w:r w:rsidRPr="00797D6D">
        <w:rPr>
          <w:rFonts w:ascii="Times New Roman" w:eastAsia="MS Mincho" w:hAnsi="Times New Roman" w:cs="Times New Roman"/>
          <w:sz w:val="24"/>
          <w:szCs w:val="24"/>
        </w:rPr>
        <w:t>АО «Спартак» имеет множество конкурентов, но по качеству оно старается не уступать им.</w:t>
      </w:r>
    </w:p>
    <w:p w:rsidR="008971F1" w:rsidRPr="00797D6D" w:rsidRDefault="008971F1" w:rsidP="008971F1">
      <w:pPr>
        <w:ind w:firstLine="709"/>
        <w:jc w:val="both"/>
      </w:pPr>
      <w:r w:rsidRPr="00797D6D">
        <w:t>Проект является частью общей стратегии предприятия, направленной на комплексное и всестороннее техническое перевооружение производства, повышение использования производственных мощностей предприятия до 80 %, приобщение персонала к современным технологиям и к работе в рыночных условиях, а также повышение конкурентоспособности и доведение предприятия до европейского уровня производства.</w:t>
      </w:r>
    </w:p>
    <w:p w:rsidR="001A2882" w:rsidRPr="00797D6D" w:rsidRDefault="008971F1" w:rsidP="008971F1">
      <w:pPr>
        <w:tabs>
          <w:tab w:val="left" w:pos="0"/>
        </w:tabs>
        <w:ind w:firstLine="709"/>
        <w:jc w:val="both"/>
      </w:pPr>
      <w:r w:rsidRPr="00797D6D">
        <w:t>Можно сделать вывод о том, что для того, чтобы обеспечить устойчивое положение СП ОАО «Спартак» на внешнем рынке, необходимо реформировать не только ценовую стратегию, но и полностью обновить производственные мощности, которые давали бы высокую производительность с минимальными издержками.</w:t>
      </w:r>
    </w:p>
    <w:p w:rsidR="001635C3" w:rsidRPr="00797D6D" w:rsidRDefault="001635C3" w:rsidP="001635C3">
      <w:pPr>
        <w:tabs>
          <w:tab w:val="left" w:pos="0"/>
        </w:tabs>
        <w:ind w:firstLine="709"/>
        <w:jc w:val="both"/>
      </w:pPr>
      <w:r w:rsidRPr="00797D6D">
        <w:t>Для этого можно предложить использовать эффективную систему скидок с отсрочкой платежа. Но необходимо учитывать финансовое положение плательщика перед тем, как принимать решение о предоставлении скидок.</w:t>
      </w:r>
    </w:p>
    <w:p w:rsidR="001635C3" w:rsidRPr="00797D6D" w:rsidRDefault="001635C3" w:rsidP="001635C3">
      <w:pPr>
        <w:tabs>
          <w:tab w:val="left" w:pos="0"/>
        </w:tabs>
        <w:ind w:firstLine="709"/>
        <w:jc w:val="both"/>
      </w:pPr>
      <w:r w:rsidRPr="00797D6D">
        <w:t>Также, модернизировав производственные мощности, возможно увеличение объёмов инвестиций, в том числе и иностранных, что позволит снизить себестоимость продукции и, следовательно, улучшит положение предприятия не только на внутреннем, но и на внешних рынках.</w:t>
      </w:r>
    </w:p>
    <w:p w:rsidR="001635C3" w:rsidRPr="00797D6D" w:rsidRDefault="001635C3" w:rsidP="008971F1">
      <w:pPr>
        <w:tabs>
          <w:tab w:val="left" w:pos="0"/>
        </w:tabs>
        <w:ind w:firstLine="709"/>
        <w:jc w:val="both"/>
      </w:pPr>
    </w:p>
    <w:p w:rsidR="001A2882" w:rsidRPr="00797D6D" w:rsidRDefault="001A2882" w:rsidP="001A2882">
      <w:pPr>
        <w:tabs>
          <w:tab w:val="left" w:pos="0"/>
        </w:tabs>
        <w:ind w:firstLine="709"/>
        <w:jc w:val="center"/>
        <w:rPr>
          <w:b/>
        </w:rPr>
      </w:pPr>
      <w:r w:rsidRPr="00797D6D">
        <w:br w:type="page"/>
      </w:r>
      <w:r w:rsidR="00D27416" w:rsidRPr="00797D6D">
        <w:rPr>
          <w:b/>
        </w:rPr>
        <w:t>СПИСОК ИСПОЛЬЗОВАННЫХ ИСТОЧНИКОВ</w:t>
      </w:r>
    </w:p>
    <w:p w:rsidR="00D27416" w:rsidRPr="00797D6D" w:rsidRDefault="00D27416" w:rsidP="001A2882">
      <w:pPr>
        <w:tabs>
          <w:tab w:val="left" w:pos="0"/>
        </w:tabs>
        <w:ind w:firstLine="709"/>
        <w:jc w:val="center"/>
        <w:rPr>
          <w:b/>
        </w:rPr>
      </w:pPr>
    </w:p>
    <w:p w:rsidR="001A2882" w:rsidRPr="00797D6D" w:rsidRDefault="001A2882" w:rsidP="001A2882">
      <w:pPr>
        <w:tabs>
          <w:tab w:val="left" w:pos="0"/>
        </w:tabs>
        <w:ind w:firstLine="709"/>
        <w:jc w:val="center"/>
        <w:rPr>
          <w:b/>
        </w:rPr>
      </w:pPr>
    </w:p>
    <w:p w:rsidR="00125959" w:rsidRPr="00797D6D" w:rsidRDefault="00125959" w:rsidP="00125959">
      <w:pPr>
        <w:jc w:val="both"/>
      </w:pPr>
      <w:r w:rsidRPr="00797D6D">
        <w:t>1 Емельянова, Т.В. Ценообразование/Т.В. Емельянова. – Минск, 2006</w:t>
      </w:r>
    </w:p>
    <w:p w:rsidR="00125959" w:rsidRPr="00797D6D" w:rsidRDefault="00125959" w:rsidP="00125959">
      <w:pPr>
        <w:jc w:val="both"/>
      </w:pPr>
      <w:r w:rsidRPr="00797D6D">
        <w:t>2 Касперович, И. Виды ценовых стратегий и условия их применения/ И.Касперович// Главный бухгалтер. Ценообразование. – 2005. – №11</w:t>
      </w:r>
    </w:p>
    <w:p w:rsidR="00125959" w:rsidRPr="00797D6D" w:rsidRDefault="00125959" w:rsidP="00125959">
      <w:pPr>
        <w:jc w:val="both"/>
      </w:pPr>
      <w:r w:rsidRPr="00797D6D">
        <w:t>3 Касперович, И. Виды ценовых стратегий и условия их применения/ И.Касперович// Главный бухгалтер. Ценообразование. – 2007. - №12</w:t>
      </w:r>
    </w:p>
    <w:p w:rsidR="00125959" w:rsidRPr="00797D6D" w:rsidRDefault="00125959" w:rsidP="00125959">
      <w:pPr>
        <w:jc w:val="both"/>
      </w:pPr>
      <w:r w:rsidRPr="00797D6D">
        <w:t>4 Семенчук, Е.//Главный бухгалтер. Ценообразование. – 2009. - №10</w:t>
      </w:r>
    </w:p>
    <w:p w:rsidR="00125959" w:rsidRPr="00797D6D" w:rsidRDefault="00125959" w:rsidP="00125959">
      <w:pPr>
        <w:jc w:val="both"/>
      </w:pPr>
      <w:r w:rsidRPr="00797D6D">
        <w:t>5 Михайлов, Д.И. Хозяйственное право: курс лекций для студентов спец. 1-240102 «Правоведение»/Д.И. Михайлов. – Гомель, 2009</w:t>
      </w:r>
    </w:p>
    <w:p w:rsidR="00125959" w:rsidRPr="00797D6D" w:rsidRDefault="00125959" w:rsidP="00125959">
      <w:pPr>
        <w:jc w:val="both"/>
      </w:pPr>
      <w:r w:rsidRPr="00797D6D">
        <w:t>5 Касперович, И.//Ценообразование. – 2005. – №1</w:t>
      </w:r>
    </w:p>
    <w:p w:rsidR="00125959" w:rsidRPr="00797D6D" w:rsidRDefault="00125959" w:rsidP="00125959">
      <w:pPr>
        <w:jc w:val="both"/>
      </w:pPr>
      <w:r w:rsidRPr="00797D6D">
        <w:t>6 Кравцов, М.К.//Экономический бюллетень НИЭИ Министерства экономики РБ. – 2009. – №4</w:t>
      </w:r>
    </w:p>
    <w:p w:rsidR="00125959" w:rsidRPr="00797D6D" w:rsidRDefault="00125959" w:rsidP="00125959">
      <w:pPr>
        <w:jc w:val="both"/>
      </w:pPr>
      <w:r w:rsidRPr="00797D6D">
        <w:t>7 Шаркова, О.Э.//Экономика. Финансы. Управление. – 2009. - №1</w:t>
      </w:r>
    </w:p>
    <w:p w:rsidR="00125959" w:rsidRPr="00797D6D" w:rsidRDefault="00125959" w:rsidP="00125959">
      <w:pPr>
        <w:jc w:val="both"/>
      </w:pPr>
      <w:r w:rsidRPr="00797D6D">
        <w:t>8 Демко, А.В.//Планово-экономический отдел. – 2008. - №11</w:t>
      </w:r>
    </w:p>
    <w:p w:rsidR="00125959" w:rsidRPr="00797D6D" w:rsidRDefault="00125959" w:rsidP="00125959">
      <w:pPr>
        <w:jc w:val="both"/>
      </w:pPr>
      <w:r w:rsidRPr="00797D6D">
        <w:t>9 Пурыгин, А//Планово-экономический отдел. – 2005. - №12</w:t>
      </w:r>
    </w:p>
    <w:p w:rsidR="00125959" w:rsidRPr="00797D6D" w:rsidRDefault="00125959" w:rsidP="00125959">
      <w:pPr>
        <w:jc w:val="both"/>
      </w:pPr>
      <w:r w:rsidRPr="00797D6D">
        <w:t>10 Пашуто, В.П. Внешнеэкономическая деятельность предприятий: учебн.пос. для студ. ВУЗов/ В.П. Пашуто, О.В. Пашуто. – Минск, 2009</w:t>
      </w:r>
    </w:p>
    <w:p w:rsidR="00125959" w:rsidRPr="00797D6D" w:rsidRDefault="00125959" w:rsidP="00125959">
      <w:pPr>
        <w:jc w:val="both"/>
      </w:pPr>
      <w:r w:rsidRPr="00797D6D">
        <w:t>11 Савицкий, А.А Основы ценообразования: учеб.пособие для учащихся ССУЗов/А.А.Савицкий. – Минск, 2004</w:t>
      </w:r>
    </w:p>
    <w:p w:rsidR="001A2882" w:rsidRPr="00797D6D" w:rsidRDefault="001A2882" w:rsidP="001A2882">
      <w:pPr>
        <w:tabs>
          <w:tab w:val="left" w:pos="0"/>
        </w:tabs>
        <w:ind w:firstLine="709"/>
        <w:jc w:val="both"/>
      </w:pPr>
      <w:bookmarkStart w:id="10" w:name="_GoBack"/>
      <w:bookmarkEnd w:id="10"/>
    </w:p>
    <w:sectPr w:rsidR="001A2882" w:rsidRPr="00797D6D" w:rsidSect="002C4AD6">
      <w:headerReference w:type="default" r:id="rId9"/>
      <w:pgSz w:w="11906" w:h="16838" w:code="9"/>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E1" w:rsidRDefault="00FF55E1">
      <w:r>
        <w:separator/>
      </w:r>
    </w:p>
  </w:endnote>
  <w:endnote w:type="continuationSeparator" w:id="0">
    <w:p w:rsidR="00FF55E1" w:rsidRDefault="00FF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E1" w:rsidRDefault="00FF55E1">
      <w:r>
        <w:separator/>
      </w:r>
    </w:p>
  </w:footnote>
  <w:footnote w:type="continuationSeparator" w:id="0">
    <w:p w:rsidR="00FF55E1" w:rsidRDefault="00FF5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F0C" w:rsidRDefault="00190F0C">
    <w:pPr>
      <w:pStyle w:val="a5"/>
    </w:pPr>
    <w:r>
      <w:rPr>
        <w:rStyle w:val="ab"/>
      </w:rPr>
      <w:tab/>
    </w:r>
    <w:r>
      <w:rPr>
        <w:rStyle w:val="ab"/>
      </w:rPr>
      <w:tab/>
    </w:r>
    <w:r>
      <w:rPr>
        <w:rStyle w:val="ab"/>
      </w:rPr>
      <w:fldChar w:fldCharType="begin"/>
    </w:r>
    <w:r>
      <w:rPr>
        <w:rStyle w:val="ab"/>
      </w:rPr>
      <w:instrText xml:space="preserve"> PAGE </w:instrText>
    </w:r>
    <w:r>
      <w:rPr>
        <w:rStyle w:val="ab"/>
      </w:rPr>
      <w:fldChar w:fldCharType="separate"/>
    </w:r>
    <w:r w:rsidR="00947DC4">
      <w:rPr>
        <w:rStyle w:val="ab"/>
        <w:noProof/>
      </w:rPr>
      <w:t>18</w:t>
    </w:r>
    <w:r>
      <w:rPr>
        <w:rStyle w:val="a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3783"/>
    <w:multiLevelType w:val="hybridMultilevel"/>
    <w:tmpl w:val="973A28D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0C490399"/>
    <w:multiLevelType w:val="hybridMultilevel"/>
    <w:tmpl w:val="63566518"/>
    <w:lvl w:ilvl="0" w:tplc="04190001">
      <w:start w:val="1"/>
      <w:numFmt w:val="bullet"/>
      <w:lvlText w:val=""/>
      <w:lvlJc w:val="left"/>
      <w:pPr>
        <w:tabs>
          <w:tab w:val="num" w:pos="1776"/>
        </w:tabs>
        <w:ind w:left="1776" w:hanging="360"/>
      </w:pPr>
      <w:rPr>
        <w:rFonts w:ascii="Symbol" w:hAnsi="Symbol" w:cs="Symbol"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2">
    <w:nsid w:val="103166D8"/>
    <w:multiLevelType w:val="singleLevel"/>
    <w:tmpl w:val="91701404"/>
    <w:lvl w:ilvl="0">
      <w:start w:val="8"/>
      <w:numFmt w:val="bullet"/>
      <w:lvlText w:val="-"/>
      <w:lvlJc w:val="left"/>
      <w:pPr>
        <w:tabs>
          <w:tab w:val="num" w:pos="786"/>
        </w:tabs>
        <w:ind w:left="786" w:hanging="360"/>
      </w:pPr>
      <w:rPr>
        <w:rFonts w:hint="default"/>
      </w:rPr>
    </w:lvl>
  </w:abstractNum>
  <w:abstractNum w:abstractNumId="3">
    <w:nsid w:val="114C32C2"/>
    <w:multiLevelType w:val="hybridMultilevel"/>
    <w:tmpl w:val="63566518"/>
    <w:lvl w:ilvl="0" w:tplc="04190001">
      <w:start w:val="1"/>
      <w:numFmt w:val="bullet"/>
      <w:lvlText w:val=""/>
      <w:lvlJc w:val="left"/>
      <w:pPr>
        <w:tabs>
          <w:tab w:val="num" w:pos="1776"/>
        </w:tabs>
        <w:ind w:left="1776" w:hanging="360"/>
      </w:pPr>
      <w:rPr>
        <w:rFonts w:ascii="Symbol" w:hAnsi="Symbol" w:cs="Symbol"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4">
    <w:nsid w:val="159350D4"/>
    <w:multiLevelType w:val="hybridMultilevel"/>
    <w:tmpl w:val="236683D8"/>
    <w:lvl w:ilvl="0" w:tplc="1BA041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8757AAD"/>
    <w:multiLevelType w:val="hybridMultilevel"/>
    <w:tmpl w:val="17AC99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A4C1E96"/>
    <w:multiLevelType w:val="hybridMultilevel"/>
    <w:tmpl w:val="295E84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C2333E4"/>
    <w:multiLevelType w:val="hybridMultilevel"/>
    <w:tmpl w:val="E028F78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1FE71B21"/>
    <w:multiLevelType w:val="singleLevel"/>
    <w:tmpl w:val="076E6842"/>
    <w:lvl w:ilvl="0">
      <w:numFmt w:val="bullet"/>
      <w:lvlText w:val="-"/>
      <w:lvlJc w:val="left"/>
      <w:pPr>
        <w:tabs>
          <w:tab w:val="num" w:pos="927"/>
        </w:tabs>
        <w:ind w:left="927" w:hanging="360"/>
      </w:pPr>
      <w:rPr>
        <w:rFonts w:hint="default"/>
      </w:rPr>
    </w:lvl>
  </w:abstractNum>
  <w:abstractNum w:abstractNumId="9">
    <w:nsid w:val="30364283"/>
    <w:multiLevelType w:val="hybridMultilevel"/>
    <w:tmpl w:val="E506C876"/>
    <w:lvl w:ilvl="0" w:tplc="1CD6A62E">
      <w:start w:val="1"/>
      <w:numFmt w:val="decimal"/>
      <w:lvlText w:val="%1)"/>
      <w:lvlJc w:val="left"/>
      <w:pPr>
        <w:tabs>
          <w:tab w:val="num" w:pos="1587"/>
        </w:tabs>
        <w:ind w:left="1587" w:hanging="10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39C86132"/>
    <w:multiLevelType w:val="hybridMultilevel"/>
    <w:tmpl w:val="3274D236"/>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1">
    <w:nsid w:val="3C9E4BE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480F3801"/>
    <w:multiLevelType w:val="hybridMultilevel"/>
    <w:tmpl w:val="00480B6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DA348BB2">
      <w:start w:val="1"/>
      <w:numFmt w:val="decimal"/>
      <w:lvlText w:val="%3)"/>
      <w:lvlJc w:val="left"/>
      <w:pPr>
        <w:tabs>
          <w:tab w:val="num" w:pos="3015"/>
        </w:tabs>
        <w:ind w:left="3015" w:hanging="10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B021F3"/>
    <w:multiLevelType w:val="hybridMultilevel"/>
    <w:tmpl w:val="2ADA45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DD34CFA"/>
    <w:multiLevelType w:val="hybridMultilevel"/>
    <w:tmpl w:val="CA6417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E620EC4"/>
    <w:multiLevelType w:val="hybridMultilevel"/>
    <w:tmpl w:val="343C4350"/>
    <w:lvl w:ilvl="0" w:tplc="F64C41E4">
      <w:start w:val="1"/>
      <w:numFmt w:val="decimal"/>
      <w:lvlText w:val="%1)"/>
      <w:lvlJc w:val="left"/>
      <w:pPr>
        <w:tabs>
          <w:tab w:val="num" w:pos="1729"/>
        </w:tabs>
        <w:ind w:left="1729" w:hanging="102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60FC7A29"/>
    <w:multiLevelType w:val="hybridMultilevel"/>
    <w:tmpl w:val="840EA1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1EF62ED"/>
    <w:multiLevelType w:val="multilevel"/>
    <w:tmpl w:val="4CFAA81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8246B9"/>
    <w:multiLevelType w:val="hybridMultilevel"/>
    <w:tmpl w:val="05B083EA"/>
    <w:lvl w:ilvl="0" w:tplc="1D94F7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89E3A18"/>
    <w:multiLevelType w:val="hybridMultilevel"/>
    <w:tmpl w:val="E724D9E2"/>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1D2ECF"/>
    <w:multiLevelType w:val="hybridMultilevel"/>
    <w:tmpl w:val="63566518"/>
    <w:lvl w:ilvl="0" w:tplc="814CD0F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1">
    <w:nsid w:val="74C50461"/>
    <w:multiLevelType w:val="hybridMultilevel"/>
    <w:tmpl w:val="7ACC556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78313540"/>
    <w:multiLevelType w:val="hybridMultilevel"/>
    <w:tmpl w:val="63566518"/>
    <w:lvl w:ilvl="0" w:tplc="04190001">
      <w:start w:val="1"/>
      <w:numFmt w:val="bullet"/>
      <w:lvlText w:val=""/>
      <w:lvlJc w:val="left"/>
      <w:pPr>
        <w:tabs>
          <w:tab w:val="num" w:pos="1776"/>
        </w:tabs>
        <w:ind w:left="1776" w:hanging="360"/>
      </w:pPr>
      <w:rPr>
        <w:rFonts w:ascii="Symbol" w:hAnsi="Symbol" w:cs="Symbol"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23">
    <w:nsid w:val="793D7352"/>
    <w:multiLevelType w:val="hybridMultilevel"/>
    <w:tmpl w:val="01AA4E84"/>
    <w:lvl w:ilvl="0" w:tplc="842C3022">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B1D69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BA11A86"/>
    <w:multiLevelType w:val="hybridMultilevel"/>
    <w:tmpl w:val="89DA1B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7BF65FFB"/>
    <w:multiLevelType w:val="hybridMultilevel"/>
    <w:tmpl w:val="E718268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7"/>
  </w:num>
  <w:num w:numId="2">
    <w:abstractNumId w:val="21"/>
  </w:num>
  <w:num w:numId="3">
    <w:abstractNumId w:val="0"/>
  </w:num>
  <w:num w:numId="4">
    <w:abstractNumId w:val="20"/>
  </w:num>
  <w:num w:numId="5">
    <w:abstractNumId w:val="22"/>
  </w:num>
  <w:num w:numId="6">
    <w:abstractNumId w:val="3"/>
  </w:num>
  <w:num w:numId="7">
    <w:abstractNumId w:val="1"/>
  </w:num>
  <w:num w:numId="8">
    <w:abstractNumId w:val="12"/>
  </w:num>
  <w:num w:numId="9">
    <w:abstractNumId w:val="17"/>
  </w:num>
  <w:num w:numId="10">
    <w:abstractNumId w:val="19"/>
  </w:num>
  <w:num w:numId="11">
    <w:abstractNumId w:val="5"/>
  </w:num>
  <w:num w:numId="12">
    <w:abstractNumId w:val="13"/>
  </w:num>
  <w:num w:numId="13">
    <w:abstractNumId w:val="14"/>
  </w:num>
  <w:num w:numId="14">
    <w:abstractNumId w:val="6"/>
  </w:num>
  <w:num w:numId="15">
    <w:abstractNumId w:val="16"/>
  </w:num>
  <w:num w:numId="16">
    <w:abstractNumId w:val="23"/>
  </w:num>
  <w:num w:numId="17">
    <w:abstractNumId w:val="15"/>
  </w:num>
  <w:num w:numId="18">
    <w:abstractNumId w:val="18"/>
  </w:num>
  <w:num w:numId="19">
    <w:abstractNumId w:val="4"/>
  </w:num>
  <w:num w:numId="20">
    <w:abstractNumId w:val="24"/>
  </w:num>
  <w:num w:numId="21">
    <w:abstractNumId w:val="11"/>
  </w:num>
  <w:num w:numId="22">
    <w:abstractNumId w:val="26"/>
  </w:num>
  <w:num w:numId="23">
    <w:abstractNumId w:val="10"/>
  </w:num>
  <w:num w:numId="24">
    <w:abstractNumId w:val="2"/>
  </w:num>
  <w:num w:numId="25">
    <w:abstractNumId w:val="8"/>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AD4"/>
    <w:rsid w:val="00005FB1"/>
    <w:rsid w:val="000108C4"/>
    <w:rsid w:val="000201AF"/>
    <w:rsid w:val="0003586B"/>
    <w:rsid w:val="000360DE"/>
    <w:rsid w:val="00040F00"/>
    <w:rsid w:val="00041905"/>
    <w:rsid w:val="00051711"/>
    <w:rsid w:val="00064533"/>
    <w:rsid w:val="00072094"/>
    <w:rsid w:val="000F2E18"/>
    <w:rsid w:val="000F4713"/>
    <w:rsid w:val="00125959"/>
    <w:rsid w:val="00133E08"/>
    <w:rsid w:val="00137159"/>
    <w:rsid w:val="00153A7D"/>
    <w:rsid w:val="001558F9"/>
    <w:rsid w:val="00160BA5"/>
    <w:rsid w:val="001635C3"/>
    <w:rsid w:val="0016373E"/>
    <w:rsid w:val="00190410"/>
    <w:rsid w:val="00190F0C"/>
    <w:rsid w:val="001A2882"/>
    <w:rsid w:val="001D5EF9"/>
    <w:rsid w:val="001E1C22"/>
    <w:rsid w:val="001F3969"/>
    <w:rsid w:val="002022AB"/>
    <w:rsid w:val="00247EC7"/>
    <w:rsid w:val="0028252F"/>
    <w:rsid w:val="00284241"/>
    <w:rsid w:val="002867F1"/>
    <w:rsid w:val="002C4AD6"/>
    <w:rsid w:val="003073C5"/>
    <w:rsid w:val="00310F19"/>
    <w:rsid w:val="00313890"/>
    <w:rsid w:val="00324A95"/>
    <w:rsid w:val="003252BF"/>
    <w:rsid w:val="00364847"/>
    <w:rsid w:val="0037330A"/>
    <w:rsid w:val="00385B9A"/>
    <w:rsid w:val="003D3AB3"/>
    <w:rsid w:val="003D7A5D"/>
    <w:rsid w:val="003E5970"/>
    <w:rsid w:val="003E7B10"/>
    <w:rsid w:val="003F5131"/>
    <w:rsid w:val="00454D7A"/>
    <w:rsid w:val="00471B77"/>
    <w:rsid w:val="00473CD8"/>
    <w:rsid w:val="00490560"/>
    <w:rsid w:val="00493621"/>
    <w:rsid w:val="004B2D96"/>
    <w:rsid w:val="004E0F0E"/>
    <w:rsid w:val="005228BF"/>
    <w:rsid w:val="00525D71"/>
    <w:rsid w:val="00526A0A"/>
    <w:rsid w:val="0059376C"/>
    <w:rsid w:val="005A59F8"/>
    <w:rsid w:val="005B50B5"/>
    <w:rsid w:val="005C08E2"/>
    <w:rsid w:val="005C28C4"/>
    <w:rsid w:val="005E095E"/>
    <w:rsid w:val="005F4822"/>
    <w:rsid w:val="006151A7"/>
    <w:rsid w:val="00633405"/>
    <w:rsid w:val="00646995"/>
    <w:rsid w:val="00651ED1"/>
    <w:rsid w:val="00661789"/>
    <w:rsid w:val="0067229A"/>
    <w:rsid w:val="006733FB"/>
    <w:rsid w:val="00674D52"/>
    <w:rsid w:val="006B2779"/>
    <w:rsid w:val="006C2F08"/>
    <w:rsid w:val="0070041E"/>
    <w:rsid w:val="00702CAA"/>
    <w:rsid w:val="00703297"/>
    <w:rsid w:val="0071393B"/>
    <w:rsid w:val="007241B7"/>
    <w:rsid w:val="00797D6D"/>
    <w:rsid w:val="007A64EE"/>
    <w:rsid w:val="007D72A8"/>
    <w:rsid w:val="007F3A98"/>
    <w:rsid w:val="0082540A"/>
    <w:rsid w:val="00851AEC"/>
    <w:rsid w:val="00855904"/>
    <w:rsid w:val="00863ABE"/>
    <w:rsid w:val="008930B4"/>
    <w:rsid w:val="008971F1"/>
    <w:rsid w:val="008979B6"/>
    <w:rsid w:val="008A7491"/>
    <w:rsid w:val="008B7C7E"/>
    <w:rsid w:val="008D25B6"/>
    <w:rsid w:val="008E0B6C"/>
    <w:rsid w:val="008E1615"/>
    <w:rsid w:val="008F26EF"/>
    <w:rsid w:val="008F34CA"/>
    <w:rsid w:val="009303EA"/>
    <w:rsid w:val="00947DC4"/>
    <w:rsid w:val="00953AD4"/>
    <w:rsid w:val="009553EB"/>
    <w:rsid w:val="00956065"/>
    <w:rsid w:val="00976FB2"/>
    <w:rsid w:val="009F7824"/>
    <w:rsid w:val="00A129BC"/>
    <w:rsid w:val="00A2290F"/>
    <w:rsid w:val="00A617DF"/>
    <w:rsid w:val="00A65AD0"/>
    <w:rsid w:val="00A7485C"/>
    <w:rsid w:val="00A76904"/>
    <w:rsid w:val="00A914B5"/>
    <w:rsid w:val="00AE5FD9"/>
    <w:rsid w:val="00AF5F75"/>
    <w:rsid w:val="00AF7B0E"/>
    <w:rsid w:val="00B014B5"/>
    <w:rsid w:val="00B12D83"/>
    <w:rsid w:val="00B217D0"/>
    <w:rsid w:val="00B22B4D"/>
    <w:rsid w:val="00B42CF9"/>
    <w:rsid w:val="00B502E9"/>
    <w:rsid w:val="00B65EA0"/>
    <w:rsid w:val="00B96BAD"/>
    <w:rsid w:val="00B97330"/>
    <w:rsid w:val="00BA4D57"/>
    <w:rsid w:val="00BB566C"/>
    <w:rsid w:val="00BB647E"/>
    <w:rsid w:val="00BC1C89"/>
    <w:rsid w:val="00BC5A12"/>
    <w:rsid w:val="00BC6B41"/>
    <w:rsid w:val="00BD75E3"/>
    <w:rsid w:val="00BF31C3"/>
    <w:rsid w:val="00C00C23"/>
    <w:rsid w:val="00C20D8F"/>
    <w:rsid w:val="00C25F7D"/>
    <w:rsid w:val="00C50EEF"/>
    <w:rsid w:val="00C83ECE"/>
    <w:rsid w:val="00CA3F99"/>
    <w:rsid w:val="00CA5BF5"/>
    <w:rsid w:val="00CA66F9"/>
    <w:rsid w:val="00CE53A1"/>
    <w:rsid w:val="00CF5E4A"/>
    <w:rsid w:val="00D0762B"/>
    <w:rsid w:val="00D20354"/>
    <w:rsid w:val="00D238DD"/>
    <w:rsid w:val="00D27416"/>
    <w:rsid w:val="00D443FA"/>
    <w:rsid w:val="00D503D0"/>
    <w:rsid w:val="00D52D75"/>
    <w:rsid w:val="00D76465"/>
    <w:rsid w:val="00D76F35"/>
    <w:rsid w:val="00D86011"/>
    <w:rsid w:val="00D870DB"/>
    <w:rsid w:val="00D927BE"/>
    <w:rsid w:val="00E35DC6"/>
    <w:rsid w:val="00E3750C"/>
    <w:rsid w:val="00E54BDB"/>
    <w:rsid w:val="00E657D7"/>
    <w:rsid w:val="00E857FC"/>
    <w:rsid w:val="00EB11B8"/>
    <w:rsid w:val="00EB1268"/>
    <w:rsid w:val="00EF5A62"/>
    <w:rsid w:val="00F110AA"/>
    <w:rsid w:val="00F118DD"/>
    <w:rsid w:val="00F16E73"/>
    <w:rsid w:val="00F40729"/>
    <w:rsid w:val="00F439BB"/>
    <w:rsid w:val="00F61592"/>
    <w:rsid w:val="00F6765B"/>
    <w:rsid w:val="00F738EC"/>
    <w:rsid w:val="00F81778"/>
    <w:rsid w:val="00FA78B7"/>
    <w:rsid w:val="00FB0496"/>
    <w:rsid w:val="00FB2B1E"/>
    <w:rsid w:val="00FF298C"/>
    <w:rsid w:val="00FF5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33074913-0B37-49C3-B057-FAB51476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paragraph" w:styleId="1">
    <w:name w:val="heading 1"/>
    <w:basedOn w:val="a"/>
    <w:next w:val="a"/>
    <w:qFormat/>
    <w:rsid w:val="00CA5BF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702CAA"/>
    <w:pPr>
      <w:spacing w:after="120"/>
      <w:ind w:left="283"/>
    </w:pPr>
    <w:rPr>
      <w:rFonts w:eastAsia="PMingLiU"/>
      <w:lang w:eastAsia="zh-TW"/>
    </w:rPr>
  </w:style>
  <w:style w:type="character" w:styleId="a3">
    <w:name w:val="footnote reference"/>
    <w:basedOn w:val="a0"/>
    <w:semiHidden/>
    <w:rsid w:val="00702CAA"/>
    <w:rPr>
      <w:vertAlign w:val="superscript"/>
    </w:rPr>
  </w:style>
  <w:style w:type="paragraph" w:styleId="a4">
    <w:name w:val="footnote text"/>
    <w:basedOn w:val="a"/>
    <w:semiHidden/>
    <w:rsid w:val="00702CAA"/>
    <w:rPr>
      <w:sz w:val="20"/>
      <w:szCs w:val="20"/>
      <w:lang w:eastAsia="ru-RU"/>
    </w:rPr>
  </w:style>
  <w:style w:type="paragraph" w:styleId="a5">
    <w:name w:val="header"/>
    <w:basedOn w:val="a"/>
    <w:rsid w:val="00702CAA"/>
    <w:pPr>
      <w:tabs>
        <w:tab w:val="center" w:pos="4677"/>
        <w:tab w:val="right" w:pos="9355"/>
      </w:tabs>
    </w:pPr>
  </w:style>
  <w:style w:type="paragraph" w:styleId="a6">
    <w:name w:val="footer"/>
    <w:basedOn w:val="a"/>
    <w:rsid w:val="00702CAA"/>
    <w:pPr>
      <w:tabs>
        <w:tab w:val="center" w:pos="4677"/>
        <w:tab w:val="right" w:pos="9355"/>
      </w:tabs>
    </w:pPr>
  </w:style>
  <w:style w:type="paragraph" w:styleId="a7">
    <w:name w:val="endnote text"/>
    <w:basedOn w:val="a"/>
    <w:semiHidden/>
    <w:rsid w:val="00702CAA"/>
    <w:rPr>
      <w:sz w:val="20"/>
      <w:szCs w:val="20"/>
    </w:rPr>
  </w:style>
  <w:style w:type="character" w:styleId="a8">
    <w:name w:val="endnote reference"/>
    <w:basedOn w:val="a0"/>
    <w:semiHidden/>
    <w:rsid w:val="00702CAA"/>
    <w:rPr>
      <w:vertAlign w:val="superscript"/>
    </w:rPr>
  </w:style>
  <w:style w:type="paragraph" w:styleId="a9">
    <w:name w:val="Body Text"/>
    <w:basedOn w:val="a"/>
    <w:rsid w:val="00D503D0"/>
    <w:pPr>
      <w:spacing w:after="120"/>
    </w:pPr>
    <w:rPr>
      <w:rFonts w:eastAsia="PMingLiU"/>
      <w:lang w:eastAsia="zh-TW"/>
    </w:rPr>
  </w:style>
  <w:style w:type="table" w:styleId="aa">
    <w:name w:val="Table Grid"/>
    <w:basedOn w:val="a1"/>
    <w:rsid w:val="0086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5C28C4"/>
    <w:pPr>
      <w:spacing w:after="120"/>
    </w:pPr>
    <w:rPr>
      <w:sz w:val="16"/>
      <w:szCs w:val="16"/>
    </w:rPr>
  </w:style>
  <w:style w:type="paragraph" w:styleId="30">
    <w:name w:val="Body Text Indent 3"/>
    <w:basedOn w:val="a"/>
    <w:rsid w:val="005C28C4"/>
    <w:pPr>
      <w:spacing w:after="120"/>
      <w:ind w:left="283"/>
    </w:pPr>
    <w:rPr>
      <w:sz w:val="16"/>
      <w:szCs w:val="16"/>
    </w:rPr>
  </w:style>
  <w:style w:type="paragraph" w:customStyle="1" w:styleId="FR1">
    <w:name w:val="FR1"/>
    <w:rsid w:val="005C28C4"/>
    <w:pPr>
      <w:widowControl w:val="0"/>
      <w:spacing w:line="540" w:lineRule="auto"/>
      <w:ind w:left="2000" w:right="1000"/>
      <w:jc w:val="center"/>
    </w:pPr>
    <w:rPr>
      <w:rFonts w:eastAsia="Times New Roman"/>
      <w:b/>
      <w:sz w:val="32"/>
    </w:rPr>
  </w:style>
  <w:style w:type="character" w:styleId="ab">
    <w:name w:val="page number"/>
    <w:basedOn w:val="a0"/>
    <w:rsid w:val="00190410"/>
  </w:style>
  <w:style w:type="paragraph" w:styleId="ac">
    <w:name w:val="caption"/>
    <w:basedOn w:val="a"/>
    <w:next w:val="a"/>
    <w:qFormat/>
    <w:rsid w:val="00F439BB"/>
    <w:rPr>
      <w:rFonts w:eastAsia="Times New Roman"/>
      <w:color w:val="FF0000"/>
      <w:sz w:val="28"/>
      <w:szCs w:val="20"/>
      <w:lang w:eastAsia="ru-RU"/>
    </w:rPr>
  </w:style>
  <w:style w:type="paragraph" w:customStyle="1" w:styleId="Iauiue">
    <w:name w:val="Iau?iue"/>
    <w:rsid w:val="00BB566C"/>
    <w:rPr>
      <w:rFonts w:eastAsia="Times New Roman"/>
      <w:lang w:val="en-US"/>
    </w:rPr>
  </w:style>
  <w:style w:type="paragraph" w:styleId="ad">
    <w:name w:val="Normal (Web)"/>
    <w:basedOn w:val="a"/>
    <w:rsid w:val="00F40729"/>
    <w:pPr>
      <w:spacing w:before="100" w:beforeAutospacing="1" w:after="100" w:afterAutospacing="1"/>
    </w:pPr>
    <w:rPr>
      <w:rFonts w:eastAsia="Times New Roman"/>
      <w:lang w:eastAsia="ru-RU"/>
    </w:rPr>
  </w:style>
  <w:style w:type="paragraph" w:styleId="ae">
    <w:name w:val="Plain Text"/>
    <w:basedOn w:val="a"/>
    <w:rsid w:val="003D3AB3"/>
    <w:rPr>
      <w:rFonts w:ascii="Courier New" w:eastAsia="Times New Roman" w:hAnsi="Courier New" w:cs="Courier New"/>
      <w:sz w:val="20"/>
      <w:szCs w:val="20"/>
      <w:lang w:eastAsia="ru-RU"/>
    </w:rPr>
  </w:style>
  <w:style w:type="paragraph" w:styleId="af">
    <w:name w:val="Body Text Indent"/>
    <w:basedOn w:val="a"/>
    <w:rsid w:val="00A914B5"/>
    <w:pPr>
      <w:spacing w:after="120"/>
      <w:ind w:left="283"/>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8354">
      <w:bodyDiv w:val="1"/>
      <w:marLeft w:val="0"/>
      <w:marRight w:val="0"/>
      <w:marTop w:val="0"/>
      <w:marBottom w:val="0"/>
      <w:divBdr>
        <w:top w:val="none" w:sz="0" w:space="0" w:color="auto"/>
        <w:left w:val="none" w:sz="0" w:space="0" w:color="auto"/>
        <w:bottom w:val="none" w:sz="0" w:space="0" w:color="auto"/>
        <w:right w:val="none" w:sz="0" w:space="0" w:color="auto"/>
      </w:divBdr>
    </w:div>
    <w:div w:id="308049876">
      <w:bodyDiv w:val="1"/>
      <w:marLeft w:val="0"/>
      <w:marRight w:val="0"/>
      <w:marTop w:val="0"/>
      <w:marBottom w:val="0"/>
      <w:divBdr>
        <w:top w:val="none" w:sz="0" w:space="0" w:color="auto"/>
        <w:left w:val="none" w:sz="0" w:space="0" w:color="auto"/>
        <w:bottom w:val="none" w:sz="0" w:space="0" w:color="auto"/>
        <w:right w:val="none" w:sz="0" w:space="0" w:color="auto"/>
      </w:divBdr>
    </w:div>
    <w:div w:id="345865443">
      <w:bodyDiv w:val="1"/>
      <w:marLeft w:val="0"/>
      <w:marRight w:val="0"/>
      <w:marTop w:val="0"/>
      <w:marBottom w:val="0"/>
      <w:divBdr>
        <w:top w:val="none" w:sz="0" w:space="0" w:color="auto"/>
        <w:left w:val="none" w:sz="0" w:space="0" w:color="auto"/>
        <w:bottom w:val="none" w:sz="0" w:space="0" w:color="auto"/>
        <w:right w:val="none" w:sz="0" w:space="0" w:color="auto"/>
      </w:divBdr>
    </w:div>
    <w:div w:id="355735352">
      <w:bodyDiv w:val="1"/>
      <w:marLeft w:val="0"/>
      <w:marRight w:val="0"/>
      <w:marTop w:val="0"/>
      <w:marBottom w:val="0"/>
      <w:divBdr>
        <w:top w:val="none" w:sz="0" w:space="0" w:color="auto"/>
        <w:left w:val="none" w:sz="0" w:space="0" w:color="auto"/>
        <w:bottom w:val="none" w:sz="0" w:space="0" w:color="auto"/>
        <w:right w:val="none" w:sz="0" w:space="0" w:color="auto"/>
      </w:divBdr>
    </w:div>
    <w:div w:id="496964529">
      <w:bodyDiv w:val="1"/>
      <w:marLeft w:val="0"/>
      <w:marRight w:val="0"/>
      <w:marTop w:val="0"/>
      <w:marBottom w:val="0"/>
      <w:divBdr>
        <w:top w:val="none" w:sz="0" w:space="0" w:color="auto"/>
        <w:left w:val="none" w:sz="0" w:space="0" w:color="auto"/>
        <w:bottom w:val="none" w:sz="0" w:space="0" w:color="auto"/>
        <w:right w:val="none" w:sz="0" w:space="0" w:color="auto"/>
      </w:divBdr>
    </w:div>
    <w:div w:id="579172088">
      <w:bodyDiv w:val="1"/>
      <w:marLeft w:val="0"/>
      <w:marRight w:val="0"/>
      <w:marTop w:val="0"/>
      <w:marBottom w:val="0"/>
      <w:divBdr>
        <w:top w:val="none" w:sz="0" w:space="0" w:color="auto"/>
        <w:left w:val="none" w:sz="0" w:space="0" w:color="auto"/>
        <w:bottom w:val="none" w:sz="0" w:space="0" w:color="auto"/>
        <w:right w:val="none" w:sz="0" w:space="0" w:color="auto"/>
      </w:divBdr>
    </w:div>
    <w:div w:id="660625725">
      <w:bodyDiv w:val="1"/>
      <w:marLeft w:val="0"/>
      <w:marRight w:val="0"/>
      <w:marTop w:val="0"/>
      <w:marBottom w:val="0"/>
      <w:divBdr>
        <w:top w:val="none" w:sz="0" w:space="0" w:color="auto"/>
        <w:left w:val="none" w:sz="0" w:space="0" w:color="auto"/>
        <w:bottom w:val="none" w:sz="0" w:space="0" w:color="auto"/>
        <w:right w:val="none" w:sz="0" w:space="0" w:color="auto"/>
      </w:divBdr>
    </w:div>
    <w:div w:id="721948449">
      <w:bodyDiv w:val="1"/>
      <w:marLeft w:val="0"/>
      <w:marRight w:val="0"/>
      <w:marTop w:val="0"/>
      <w:marBottom w:val="0"/>
      <w:divBdr>
        <w:top w:val="none" w:sz="0" w:space="0" w:color="auto"/>
        <w:left w:val="none" w:sz="0" w:space="0" w:color="auto"/>
        <w:bottom w:val="none" w:sz="0" w:space="0" w:color="auto"/>
        <w:right w:val="none" w:sz="0" w:space="0" w:color="auto"/>
      </w:divBdr>
    </w:div>
    <w:div w:id="722217020">
      <w:bodyDiv w:val="1"/>
      <w:marLeft w:val="0"/>
      <w:marRight w:val="0"/>
      <w:marTop w:val="0"/>
      <w:marBottom w:val="0"/>
      <w:divBdr>
        <w:top w:val="none" w:sz="0" w:space="0" w:color="auto"/>
        <w:left w:val="none" w:sz="0" w:space="0" w:color="auto"/>
        <w:bottom w:val="none" w:sz="0" w:space="0" w:color="auto"/>
        <w:right w:val="none" w:sz="0" w:space="0" w:color="auto"/>
      </w:divBdr>
    </w:div>
    <w:div w:id="877280023">
      <w:bodyDiv w:val="1"/>
      <w:marLeft w:val="0"/>
      <w:marRight w:val="0"/>
      <w:marTop w:val="0"/>
      <w:marBottom w:val="0"/>
      <w:divBdr>
        <w:top w:val="none" w:sz="0" w:space="0" w:color="auto"/>
        <w:left w:val="none" w:sz="0" w:space="0" w:color="auto"/>
        <w:bottom w:val="none" w:sz="0" w:space="0" w:color="auto"/>
        <w:right w:val="none" w:sz="0" w:space="0" w:color="auto"/>
      </w:divBdr>
    </w:div>
    <w:div w:id="880484315">
      <w:bodyDiv w:val="1"/>
      <w:marLeft w:val="0"/>
      <w:marRight w:val="0"/>
      <w:marTop w:val="0"/>
      <w:marBottom w:val="0"/>
      <w:divBdr>
        <w:top w:val="none" w:sz="0" w:space="0" w:color="auto"/>
        <w:left w:val="none" w:sz="0" w:space="0" w:color="auto"/>
        <w:bottom w:val="none" w:sz="0" w:space="0" w:color="auto"/>
        <w:right w:val="none" w:sz="0" w:space="0" w:color="auto"/>
      </w:divBdr>
    </w:div>
    <w:div w:id="1106998106">
      <w:bodyDiv w:val="1"/>
      <w:marLeft w:val="0"/>
      <w:marRight w:val="0"/>
      <w:marTop w:val="0"/>
      <w:marBottom w:val="0"/>
      <w:divBdr>
        <w:top w:val="none" w:sz="0" w:space="0" w:color="auto"/>
        <w:left w:val="none" w:sz="0" w:space="0" w:color="auto"/>
        <w:bottom w:val="none" w:sz="0" w:space="0" w:color="auto"/>
        <w:right w:val="none" w:sz="0" w:space="0" w:color="auto"/>
      </w:divBdr>
    </w:div>
    <w:div w:id="1324699681">
      <w:bodyDiv w:val="1"/>
      <w:marLeft w:val="0"/>
      <w:marRight w:val="0"/>
      <w:marTop w:val="0"/>
      <w:marBottom w:val="0"/>
      <w:divBdr>
        <w:top w:val="none" w:sz="0" w:space="0" w:color="auto"/>
        <w:left w:val="none" w:sz="0" w:space="0" w:color="auto"/>
        <w:bottom w:val="none" w:sz="0" w:space="0" w:color="auto"/>
        <w:right w:val="none" w:sz="0" w:space="0" w:color="auto"/>
      </w:divBdr>
    </w:div>
    <w:div w:id="1350840704">
      <w:bodyDiv w:val="1"/>
      <w:marLeft w:val="0"/>
      <w:marRight w:val="0"/>
      <w:marTop w:val="0"/>
      <w:marBottom w:val="0"/>
      <w:divBdr>
        <w:top w:val="none" w:sz="0" w:space="0" w:color="auto"/>
        <w:left w:val="none" w:sz="0" w:space="0" w:color="auto"/>
        <w:bottom w:val="none" w:sz="0" w:space="0" w:color="auto"/>
        <w:right w:val="none" w:sz="0" w:space="0" w:color="auto"/>
      </w:divBdr>
    </w:div>
    <w:div w:id="1421562278">
      <w:bodyDiv w:val="1"/>
      <w:marLeft w:val="0"/>
      <w:marRight w:val="0"/>
      <w:marTop w:val="0"/>
      <w:marBottom w:val="0"/>
      <w:divBdr>
        <w:top w:val="none" w:sz="0" w:space="0" w:color="auto"/>
        <w:left w:val="none" w:sz="0" w:space="0" w:color="auto"/>
        <w:bottom w:val="none" w:sz="0" w:space="0" w:color="auto"/>
        <w:right w:val="none" w:sz="0" w:space="0" w:color="auto"/>
      </w:divBdr>
    </w:div>
    <w:div w:id="1437096922">
      <w:bodyDiv w:val="1"/>
      <w:marLeft w:val="0"/>
      <w:marRight w:val="0"/>
      <w:marTop w:val="0"/>
      <w:marBottom w:val="0"/>
      <w:divBdr>
        <w:top w:val="none" w:sz="0" w:space="0" w:color="auto"/>
        <w:left w:val="none" w:sz="0" w:space="0" w:color="auto"/>
        <w:bottom w:val="none" w:sz="0" w:space="0" w:color="auto"/>
        <w:right w:val="none" w:sz="0" w:space="0" w:color="auto"/>
      </w:divBdr>
    </w:div>
    <w:div w:id="1620262100">
      <w:bodyDiv w:val="1"/>
      <w:marLeft w:val="0"/>
      <w:marRight w:val="0"/>
      <w:marTop w:val="0"/>
      <w:marBottom w:val="0"/>
      <w:divBdr>
        <w:top w:val="none" w:sz="0" w:space="0" w:color="auto"/>
        <w:left w:val="none" w:sz="0" w:space="0" w:color="auto"/>
        <w:bottom w:val="none" w:sz="0" w:space="0" w:color="auto"/>
        <w:right w:val="none" w:sz="0" w:space="0" w:color="auto"/>
      </w:divBdr>
    </w:div>
    <w:div w:id="1924415144">
      <w:bodyDiv w:val="1"/>
      <w:marLeft w:val="0"/>
      <w:marRight w:val="0"/>
      <w:marTop w:val="0"/>
      <w:marBottom w:val="0"/>
      <w:divBdr>
        <w:top w:val="none" w:sz="0" w:space="0" w:color="auto"/>
        <w:left w:val="none" w:sz="0" w:space="0" w:color="auto"/>
        <w:bottom w:val="none" w:sz="0" w:space="0" w:color="auto"/>
        <w:right w:val="none" w:sz="0" w:space="0" w:color="auto"/>
      </w:divBdr>
    </w:div>
    <w:div w:id="1931505525">
      <w:bodyDiv w:val="1"/>
      <w:marLeft w:val="0"/>
      <w:marRight w:val="0"/>
      <w:marTop w:val="0"/>
      <w:marBottom w:val="0"/>
      <w:divBdr>
        <w:top w:val="none" w:sz="0" w:space="0" w:color="auto"/>
        <w:left w:val="none" w:sz="0" w:space="0" w:color="auto"/>
        <w:bottom w:val="none" w:sz="0" w:space="0" w:color="auto"/>
        <w:right w:val="none" w:sz="0" w:space="0" w:color="auto"/>
      </w:divBdr>
    </w:div>
    <w:div w:id="2002847740">
      <w:bodyDiv w:val="1"/>
      <w:marLeft w:val="0"/>
      <w:marRight w:val="0"/>
      <w:marTop w:val="0"/>
      <w:marBottom w:val="0"/>
      <w:divBdr>
        <w:top w:val="none" w:sz="0" w:space="0" w:color="auto"/>
        <w:left w:val="none" w:sz="0" w:space="0" w:color="auto"/>
        <w:bottom w:val="none" w:sz="0" w:space="0" w:color="auto"/>
        <w:right w:val="none" w:sz="0" w:space="0" w:color="auto"/>
      </w:divBdr>
    </w:div>
    <w:div w:id="20916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11411</Words>
  <Characters>65047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505.ru</Company>
  <LinksUpToDate>false</LinksUpToDate>
  <CharactersWithSpaces>76306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HomeUser</dc:creator>
  <cp:keywords/>
  <dc:description/>
  <cp:lastModifiedBy>Irina</cp:lastModifiedBy>
  <cp:revision>2</cp:revision>
  <dcterms:created xsi:type="dcterms:W3CDTF">2014-11-01T12:24:00Z</dcterms:created>
  <dcterms:modified xsi:type="dcterms:W3CDTF">2014-11-01T12:24:00Z</dcterms:modified>
</cp:coreProperties>
</file>