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EC7" w:rsidRDefault="00427178">
      <w:pPr>
        <w:pStyle w:val="1"/>
        <w:jc w:val="center"/>
      </w:pPr>
      <w:r>
        <w:t>Бунин и. а. - Реалистические черты прозы бунина</w:t>
      </w:r>
    </w:p>
    <w:p w:rsidR="00951EC7" w:rsidRPr="00427178" w:rsidRDefault="00427178">
      <w:pPr>
        <w:pStyle w:val="a3"/>
        <w:spacing w:after="240" w:afterAutospacing="0"/>
      </w:pPr>
      <w:r>
        <w:t>    Иван Алексеевич Бунин - последний русский классик, лауреат Нобелевской премии. Будучи представителем уходящей дворянской культуры, Бунин всвоих произведениях запечатлел жизнь России конца XIX - начала XX века.</w:t>
      </w:r>
      <w:r>
        <w:br/>
        <w:t>    Особенно дороги писателю были те черты прошлого, которые отмечены утонченным восприятием красоты и гармонии мира. "Дух этой среды, романтизированной моим воображением, казался мне тем прекраснее, что навеки исчезал на моих глазах", - писал он впоследствии.</w:t>
      </w:r>
      <w:r>
        <w:br/>
        <w:t>    Талант писателя, огромный, мощный, бесспорный, был оценен современниками по достоинству. Его произведения уподобляли "матовому серебру", язык именовали "парчовым", а беспощадный психологический анализ - "ледяной бритвой". Горький назвал его "первейшим мастером в современной русской литературе".</w:t>
      </w:r>
      <w:r>
        <w:br/>
        <w:t>    Для Бунина прошлое России стало неким идеальным образцом духовности. Но тем не менее он принадлежал своему противоречивому, дисгармоничному времени. И реальные черты этого времени с замечательной силой воплотились в его "Деревне". В этой "жестокой" повести на примере судьбы братьев Красовых показаны разложение и гибель крестьянского мира. Метаморфозы внешней, бытовой и внутренней, нравственной жизни пугает уродливыми явлениями и деталями Эта линия повествования усилена стра даниями главного героя Кузьмы Красова, весь свой век проведшего в неустанных поисках правды и красоты, но так и не нашедшего их. Прозябание Кузьмы в Дурновке, его "смертельная тоска" в связи с бессмысленным и жестоким поведением мужиков выглядит суровым обобщением происходящего.</w:t>
      </w:r>
      <w:r>
        <w:br/>
        <w:t>    Происходящее в селе Дурновке мы видим через восприятие двух братьев Красовых - деревенского кулака Тихона и бедняка, неудачника и поэта-самоучки Кузьмы. Безрадостны наблюдения, которые накопили за время жизни в Дурновке братья, особенно Кузьма. Нищая и голодная деревня, обреченная на полное разорение и вымирание, оживляется с началом событий 1905 года. ..</w:t>
      </w:r>
      <w:r>
        <w:br/>
        <w:t>    Крестьяне принимают участие в разгроме помещичьих и кулацких усадеб. Выступления их стихийны, бессмысленны, бесперспективны и с самого начала обречены на провал. Революция подавлена, и вчерашние "бунтовщики" или смирились, или скрылись подальше. Деревня снова погрузилась в непробудную спячку.</w:t>
      </w:r>
      <w:r>
        <w:br/>
        <w:t>    Жизнь в Дурновке наложила свою печать на ее обитателей. Бестолков и бесхозяйствен крестьянин по прозвищу Серый. Еще более несуразен и нелеп его сын Дениска, принимавший участие в бунтарских выступлениях крестьян. Сам Кузьма Красин, гуманный и совестливый, однако, ведет себя пассивно. Он бездеятелен и не в силах ничего противопоставить окружающему бесправию и мраку.</w:t>
      </w:r>
      <w:r>
        <w:br/>
        <w:t>    Бунин стремится показать, что лучшие люди деревни - это люди, несущие в своем внешнем и внутреннем облике черты далекой и милой сердцу писателя седой старины. Таков величественный столетний старец Иванушка, такова деревенская красавица по прозвищу Молодая. Но людям этим несладко в Дурновке. В нищете и голоде кончает свой век Иванушка, овдовевшая Молодая отдана замуж по прихоти Тихона Красова за нищего, уродливого Дениску. Мрачной картиной их венчания в метельный зимний день завершается повесть.</w:t>
      </w:r>
      <w:r>
        <w:br/>
        <w:t>    О судьбе великой страны, о ее бесконечных богатствах и нищей убогости мучительно размышляет Кузьма Красов. "Чернозем-то какой! Грязь на дорогах - синяя, жирная, зелень деревьев, трав, огородов - темная, густая... Но избы - глиняные, маленькие, с навозными крышами. Возле изб - рассохшиеся водовозки. Вода в них, конечно, с головастиками. Пещерные времена, накажи Бог, пещерные!"</w:t>
      </w:r>
      <w:r>
        <w:br/>
        <w:t>    Кажется, что это не Красов, а сам автор выносит на суд читателя противоречивые свои думы о судьбе России. Но за горькими картинами жизни крестьянской Бунин все время видит глубинную, многовековую историю России, за темными и искалеченными судьбами - огромные, неразбужен-ные силы, таящиеся в русском человеке.</w:t>
      </w:r>
      <w:r>
        <w:br/>
        <w:t>    Главный герой Кузьма Красов, безусловно, многим дорог Бунину. Тем не менее писатель не считает его выразителем всех своих взглядов, придавая ему характерные черты “дурновца”. Кузьма сам признается в этом "родстве", а на закате дней своих с болью восклицает: "Думать не умею... Не научен".</w:t>
      </w:r>
      <w:r>
        <w:br/>
        <w:t>    Разобщенность крестьян, их неспособность противостоять повсеместному опустошению деревень вызывали болезненную реакцию Бунина. Но такое состояние обусловлено в повести не "тайнами" национальной психологии, а трагическим крепостным прошлым. Глубокое сочувствие автора к "затоптанному, забитому" народу ясно различается в "жестоком", порой ироничном повествовании.</w:t>
      </w:r>
      <w:r>
        <w:br/>
        <w:t>    Бесспорным достоинством "Деревни" является правдивое и беспощадное изображение духовной и физической деградации дворян-помещиков. Горестное лирическое сожаление о "гибели целого сословия", звучащее в "Антоновских яблоках", сменяется в "Деревне" трезвой и суровой оценкой дворянского оскудения. Обнищавшие дворяне Дурново, Жихарев, Басов, престарелая княжна Шахова - люди духовно убогие, обреченные самой жизнью на гибель. "Деревню" справедливо считается одним из сильнейших произведений русской литературы начала XX века, посвященных изображению жизни крестьянства.</w:t>
      </w:r>
      <w:r>
        <w:br/>
        <w:t>    Чуткий художник, Бунин ощущает близость социальных катастроф. Именно поэтому катастрофические события становятся главной темой его произведений 1913-1916 годов. В рассказах предреволюционной поры "Господин из Сан-Франциско" и "Братья" писатель возвысился до философии обобщенного обвинения неправедного буржуазного мира, показав непрочность, призрачность его благополучия. Оба рассказа пронизывает мысль о неотвратимой его гибели. Видя вокруг себя обилие социального зла, невежества, жестокости, темноты, насилия, став свидетелем кровавых событий на полях мировой войны, Бунин со скорбью и страхом ожидал скорого развала, падения "великой державы Российской". Это определило его отношение к революции и дальнейшую эмиграцию во Францию.</w:t>
      </w:r>
      <w:r>
        <w:br/>
        <w:t>    В рассказе "Господин из Сан-Франциско" обнажен мир вопиющей фальши, парадоксального человеческого эгоизма и близорукости. Рассказ должен был содействовать отрезвлению общества, хотя непосредственных откликов ''на войну" не содержал. Уже первая фраза о выборе Господином маршрута для увеселительного круиза насыщена глубоким смыслом. Корабль назван Буниным "Атлантида", и сразу появляется предчувствие его гибели. В рассказе показаны разные "слои" плывущих на нем: и блестящие салоны, и обслуга, и кочегары "адской" топки. Перед нами модель неправого, разобщенного мира. Жалкой щепкой выглядит корабль перед могучим, грозным величием океана. Движение "Атлантиды" по замкнутому кругу и возвращение с телом уже мертвого'Господина - символ бессмысленного перемещения в пространстве.</w:t>
      </w:r>
      <w:r>
        <w:br/>
        <w:t>    Выразительно и жестко показано близкое возмездие: "Океан, ходивший за стенами, был страшен, но о нем не думали". Веселящиеся пассажиры проявляли эгоистическое "недумание". В финале сходная сцена приобретает устрашающие краски: гремит бальная музыка "опять среди бешеной вьюги, проносившейся над гудевшим, как погребальная месса, океаном". “Погребальные” звуки, “траурные волны” - все это признаки смерти.</w:t>
      </w:r>
      <w:r>
        <w:br/>
        <w:t>    Поведение главного героя, жадного до наслаждения бытом, туалетом, - пик слепоты того, кто уже коснулся пропасти небытия. Этот мотив усилен "исторически" - сопоставлением с печальным опытом две тысячи лет тому назад. "Бессмысленность власти "путешественников" оттенена условной фигурой всевидящего Дьявола, следящего за легкомысленной "Атлантидой". Грозное предостережение ощутимо в каждой фразе</w:t>
      </w:r>
      <w:r>
        <w:br/>
        <w:t>    Иван Алексеевич Бунин считал, что нельзя отделить человека от природы. Он говорил, что каждое движение воздуха - это движение нашей собственной жизни. Мы слиты с природой, мы часть её. И если не любишь природу, не можешь любить и понимать человека.</w:t>
      </w:r>
      <w:r>
        <w:br/>
        <w:t>    Восхищение писателя вызывают горцы -дети природы. "Шли они, и целая страна, радостная, солнечная, простиралась под ними". Сердца горных жителей слиты с образом такой сказочной красоты, которую "бессильно выразить человеческое слово". Не забыта и другая священная область. Тяго тение дочери Господина к восточному вельможе - суетно. Но "прекрасны были нежные, сложные чувства, что пробудила в ней встреча с принцем". С "яростной" изобразительностью развенчано мертвое царство потому, что оно мешает цветению и пробуждению души.</w:t>
      </w:r>
      <w:r>
        <w:br/>
        <w:t>    Последняя сцена глубоко символична. Наемная пара профессиональных танцоров медленно кружится среди других пассажиров на палубе океанского корабля, а под палубой в трюме лежит в гробу труп миллионера из Сан-Франциско. Далее читаем у Бунина: "И никто не знал ни того, что уже давно наскучило этой паре притворно мучиться своей блаженной мукой под бесстыдно-грустную музыку, ни того, что стоит глубоко, глубоко под ними, на дне темного трюма, в соседстве с мрачными и знойными недрами корабля, тяжко одолевавшего мрак, океан, вьюгу..."</w:t>
      </w:r>
      <w:r>
        <w:br/>
        <w:t>    Бунин, тонкий исследователь человеческой души, в своих произведениях глубоко передает внутреннее состояние героев, их переживания и радости, а также показывает окружающий их мир, неразрывно связанный с человеком. В своем творчестве Бунин исходил из парадоксального наблюдения "человек знает, что он не знает". "Противоядием" такому состоянию избраны "костер труда" и естественная природа, в которой, по признанию писателя, "все меня мучает своей прелестью".</w:t>
      </w:r>
      <w:r>
        <w:br/>
        <w:t>    Замечательные повести и рассказы Бунина открывают нам целый мир во всем его многообразии, заставляя пристально вглядываться в него, задуматься о вечных тайнах бытия, разобраться в окружающем и в самих себе.</w:t>
      </w:r>
      <w:r>
        <w:br/>
      </w:r>
      <w:r>
        <w:br/>
      </w:r>
      <w:r>
        <w:br/>
      </w:r>
      <w:bookmarkStart w:id="0" w:name="_GoBack"/>
      <w:bookmarkEnd w:id="0"/>
    </w:p>
    <w:sectPr w:rsidR="00951EC7" w:rsidRPr="0042717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7178"/>
    <w:rsid w:val="00427178"/>
    <w:rsid w:val="00506618"/>
    <w:rsid w:val="0095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064223-D839-46BF-ADDD-C8CE6BCCD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1399</Words>
  <Characters>7978</Characters>
  <Application>Microsoft Office Word</Application>
  <DocSecurity>0</DocSecurity>
  <Lines>66</Lines>
  <Paragraphs>18</Paragraphs>
  <ScaleCrop>false</ScaleCrop>
  <Company>diakov.net</Company>
  <LinksUpToDate>false</LinksUpToDate>
  <CharactersWithSpaces>9359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Бунин и. а. - Реалистические черты прозы бунина</dc:title>
  <dc:subject/>
  <dc:creator>Irina</dc:creator>
  <cp:keywords/>
  <dc:description/>
  <cp:lastModifiedBy>Irina</cp:lastModifiedBy>
  <cp:revision>2</cp:revision>
  <dcterms:created xsi:type="dcterms:W3CDTF">2014-07-12T17:32:00Z</dcterms:created>
  <dcterms:modified xsi:type="dcterms:W3CDTF">2014-07-12T17:32:00Z</dcterms:modified>
</cp:coreProperties>
</file>