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98B" w:rsidRDefault="00E07EA9">
      <w:pPr>
        <w:pStyle w:val="1"/>
        <w:jc w:val="center"/>
      </w:pPr>
      <w:r>
        <w:t>Литературный герой АЛЁША КАРАМАЗОВ</w:t>
      </w:r>
    </w:p>
    <w:p w:rsidR="00FB298B" w:rsidRPr="00E07EA9" w:rsidRDefault="00E07EA9">
      <w:pPr>
        <w:pStyle w:val="a3"/>
      </w:pPr>
      <w:r>
        <w:t>АЛЁША КАРАМАЗОВ - герой романа Ф.М.Достоевского «Братья Карамазовы» (1878-1880), третий сын Федора Павловича Карамазова, брат Ивана Карамазова, Дмитрия Карамазова и Смердякова. К моменту начала событий романа А.К. исполнилось двадцать лет. Это был «статный, краснощекий, со светлым взором, пышущий здоровьем &lt; ...&gt; подро сток. Он был в то время даже очень красив собою, строен, средневысокого роста, темно-рус, с правильным, хотя несколько удлиненным овалом лица, с блестящими темно-серыми широко расставленными глазами, весьма задумчивый и по-видимому весьма спокойный». Мать А.К., Софья Ивановна, умерла, когда ему было четыре года. Первые три месяца после ее смерти А.К. провел под присмотром слуги Григория, затем вместе с братом Иваном был взят на воспитание бывшей благодетельницей Софьи Ивановны генеральшей Ворохо-вой, а после ее смерти попал в дом предводителя дворянства Ефима Петровича Поленова, где «его решительно считали &lt; ...&gt; за родное дитя». Учился в губернской гимназии, но за год до окончания курса вернулся в родной город Скотопригоньевск и вдруг объявил, «что хочет поступить в монастырь и что монахи готовы допустить его послушником». Духовным наставником А.К. в монастыре становится старец Зосима. Объявленный в предисловии «От автора» главным героем, А.К. тем не менее играет весьма скромную роль в интриге романа, являясь главным образом конфидентом основных действующих лиц, их воплощенной в человеческий облик совестью. Такое положение своего героя Достоевский объясняет тем, что его замысел предполагает два романа: «Главный роман второй - это деятельность моего героя уже в наше время &lt; ...&gt; Первый же роман произошел еще тринадцать лет назад, и есть почти даже и не роман, а лишь один момент из первой юности моего героя». Но если в фабуле романа А.К. задействован слабо, то душевная жизнь героя буквально переполнена событиями. В течение нескольких дней А.К. выпадает пережить смерть своего духовного наставника старца Зосимы, убийство отца, социальную гибель брата Дмитрия, духовный кризис брата Ивана, самоубийство Смердякова и смерть мальчика Илюшечки Снегирева, в судьбе которого А.К. принимает живое участие. Все эти драматические события происходят на фоне многочисленных мистических открытий и откровений, переживаемых как самим А.К., так и окружающими его героями, посвящающими А.К. в тайники своей внутренней жизни: отец допытывается у А.К., есть ли в аду «железные крючья», старец Зосима проповедует о «мирах иных», брат Иван рассказывает поэму «Великий инквизитор», Грушенька передает притчу о луковке, сам А.К. в мистическом экстазе перед гробом старца Зосимы переносится в евангельскую обстановку на церемонию брака в Кане Галилейской, где видит Христа. Все это, преломляясь в душе А.К., обнаруживает его человеческую сущность и характер. А.К. изображен в романе в момент серьезных духовных испытаний, волею автора он как бы оказывается «у бездны на краю» и должен сделать выбор - последний и окончательный - между верой и правдой жизни. Преодолевая соблазны и искушения, А.К. делает этот выбор: «Простить хотелось ему всех и за все и просить прощения, о! не себе, а за всех, за все и за вся». Судя по черновым записям, А.К. изначально был задуман таким же философом, как и Иван. Но в окончательном варианте Достоевский предпочел сделать главной доминантой образа не высокий интеллектуализм, а мудрость сердца. Среди главных черт характера А.К. - открытость, искренность, отсутствие себялюбия, бескорыстие и целомудрие. Вместе с тем писатель наделил А.К. такими свойствами личности, как бесстрашие, целеустремленность и воля. Именно сочетание этих черт позволяет А.К. занимать в романе совершенно’ уникальное место: «все этого юношу любили, и это с самых детских даже лет его». Присутствие А.К. поднимает других из смуты обыденной жизни, облагораживает и очищает их, вместе с А.К. в мрачный и суетный мир Ското-пригоньевска входит свет вышней Истины. Не случайно окружающие называют его то «ангелом», то «херувимом». При всей сложности и драматизме выпадающих на долю А.К. душевных испытаний Достоевский наделяет его образ исключительной целостностью и определенностью, придает ему не только глубину и завершенность, но и необыкновенную «масштабность» (Р.Гуардини). А.К. принадлежит текст жития старца Зосимы, который являет собой главное содержание шестой книги романа «Русский инок», по замыслу Достоевского являющейся ответом на самые крайние аргументы атеизма, выставленные в поэме «Великий инквизитор» и в главе «Бунт». Важным моментом в понимании образа А.К. является тот факт, что действие второго, «главного», романа должно было развернуться в год 33-летия героя. Эта недвусмысленная параллель с жизнью Христа достаточно отчетливо намечена и проведена и в «Братьях Карамазовых». В этом смысле А.К. стоит в ряду т.н. христоподобных героев Достоевского, таких, как Иван Петрович, повествователь из «Униженных и оскорбленных», и «Князь Христос» Лев Николаевич Мышкин («Идиот»), и выражает мечту писателя о пришествии «русского Христа». В свете евангельских событий «момент из первой юности героя» очевидно следует связывать с темой искушения веры. Эта же тема акцентирована и другой христианской параллелью, которая последовательно проводится в романе, - житием Алексия, человека Божия. В этой связи сюжетной кульминацией романа следует признать седьмую книгу «Алеша». Возможным литературным прототипом А.К. Л.П.Гроссман называл персонажа романа Жорж Санд «Спиридон» инока Алексея. А среди реальных лиц сходные черты современники отмечали в Алексее Храповицком (впоследствии митрополит Антоний Храповицкий), с которым Достоевский был хорошо знаком. Революционер-народник, террорист Д.В.Каракозов, который также иногда упоминается в связи с образом А.К., скорее всего мог быть прототипом первоначально задуманного ге роя, но вовсе не того, который выведен в окончательном виде. По свидетельству А.С.Суворина, Достоевский планировал написать впоследствии роман, «где героем будет Алеша Карамазов. Он хотел провести его через монастырь и сделать революционером. Он совершил бы политическое преступление. Его бы казнили. Он искал бы правду и в этих поисках, естественно, стал бы революционером» (Суворин А.С. Дневник. Пг., 1923. С. 16). Однако логика художественного развития «Братьев Карамазовых», выведенный в романе образ А.К. и недвусмысленные авторские ремарки в тексте исключают такое развитие событий. При всей значимости для романа и самого Достоевского образа А.К. критика отнеслась к нему без должного внимания. «Младший из братьев Карамазовых, Алеша, обрисован бледнее других, - писал К.В.Мочульский, отражая мнение многих своих коллег. - Его личная тема заглушена страстным пафосом Дмитрия и идейной диалектикой Ивана». Подобное восприятие образа сказалось и на последующей рецепции его в творчестве других писателей. Среди героев мировой литературы XX века наиболее типологически близкими можно считать Иосифа из романа Т.Манна «Иосиф и его братья» и Авдия Каллистратова - персонажа романа Ч.Айтматова «Плаха». Наиболее созвучным живописным образом является картина М.В.Нестерова «Философы» - двойной портрет П.А.Флоренского и С.Н.Булгакова, в чертах которых многие зрители признавали сходство с их представлениями о героях последнего романа Достоевского - А.К. и Иваном. Неоднократные попытки воплотить образ А.К. в театре и в кино не приводили к сколько-нибудь значительным художественным открытиям.</w:t>
      </w:r>
    </w:p>
    <w:p w:rsidR="00FB298B" w:rsidRDefault="00E07EA9">
      <w:pPr>
        <w:pStyle w:val="a3"/>
      </w:pPr>
      <w:r>
        <w:t xml:space="preserve">Лит.: Гуардини Р. Херувим // Гуардини Р. Человек и вера. Брюссель, 1994; Ветловская В.Е. Литературные и фольклорные источники «Братьев Карамазовых» (Житие Алексия, человека Божия и духовный стих о нем) // Достоевский и русские писатели. М., 1971; Альтман М.С. Алексей Карамазов // Альтман М.С. Достоевский. По вехам имен. Саратов, 1976; Старосельская Н. «Бывают странные сближенья…» (Одна из версий пути Алексея Карамазова) // Достоевский и мировая литература. СПб., 1993. № 1.4. 2; Сараскина Л.И. Поэма о Великом инквизиторе как литературно-философская импровизация на заданную тему // Достоевский и мировая культура. СПб., 1996. № 6; Belknap R.L. The Genesis of The Brothers Karamazov. Evanston, Illinois, 1990; Thompson D.O. The Brothers Karamazov and the poetics of memory. Cambridge, 1991. П.Е.Фокин </w:t>
      </w:r>
      <w:bookmarkStart w:id="0" w:name="_GoBack"/>
      <w:bookmarkEnd w:id="0"/>
    </w:p>
    <w:sectPr w:rsidR="00FB2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EA9"/>
    <w:rsid w:val="00E07EA9"/>
    <w:rsid w:val="00FB057A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DE50-A4E2-4CB1-AB88-36350627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АЛЁША КАРАМАЗОВ</dc:title>
  <dc:subject/>
  <dc:creator>admin</dc:creator>
  <cp:keywords/>
  <dc:description/>
  <cp:lastModifiedBy>admin</cp:lastModifiedBy>
  <cp:revision>2</cp:revision>
  <dcterms:created xsi:type="dcterms:W3CDTF">2014-07-09T22:26:00Z</dcterms:created>
  <dcterms:modified xsi:type="dcterms:W3CDTF">2014-07-09T22:26:00Z</dcterms:modified>
</cp:coreProperties>
</file>