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569" w:rsidRDefault="008B0001">
      <w:pPr>
        <w:pStyle w:val="1"/>
        <w:jc w:val="center"/>
      </w:pPr>
      <w:r>
        <w:t>Островский а. н. - Тёмное царство в драме островского гроза дикой и кабаниха.</w:t>
      </w:r>
    </w:p>
    <w:p w:rsidR="00695569" w:rsidRPr="008B0001" w:rsidRDefault="008B0001">
      <w:pPr>
        <w:pStyle w:val="a3"/>
        <w:spacing w:after="240" w:afterAutospacing="0"/>
      </w:pPr>
      <w:r>
        <w:t>Имя Александра Николаевича Островского - одно из славнейших в истории русской литературы и русского театра. В. 1812 году великий русский писатель А.И. Гончаров, приветствуя Островского в день тридцатипятилетия его литературной деятельности, сказал: "Вы совершили все, что подобает совершить великому</w:t>
      </w:r>
      <w:r>
        <w:br/>
        <w:t>таланту. ...После Вас мы, русские, можем с гордостью сказать: "у нас есть свой русский национальный театр. Он по справедливости должен называться "Театр Островского". На реалистических традициях драматургии Островского воспитывались многие поколения русских авторов. Но особо велика заслуга Островского в том, что значение его творчества далеко выходит за пределы только театрального влияния. Его пьесы - это, прежде всего талантливые литературные произведения, которые оказали огромное воздействие на развитие русской литературы. Тематика пьес Островского очень разнообразна. Островский пришел в русскую литературу в шестидесятые годы XIX века, в годы освободительной борьбы, в годы, когда передовые люди боролись против всяких форм насилия над личностью, боролись за независимость человека, за его человеческое достоинство, за право человека распоряжаться своей судьбой. В эти годы Островский пишет пьесы о русской интеллигенции, о новом, зарождающемся в России классе буржуазии, создает много пьес о купечестве. Островского очень часто называли Колумбом Замоскворечья.</w:t>
      </w:r>
      <w:r>
        <w:br/>
        <w:t>Вместе с произведениями Островского в русскую литературу вошел термин "самодурство". Это не было новое слово, изобретенное писателем, но Островский вложил в это слово особое значение. Самодур Островского - это хозяин жизни, это тот, кому подчинено все и вся, это тот, кто может безнаказанно издеваться над людьми, не считаясь с их человеческим достоинством, это тот, кто властен сделать все что захочет. До Островского самодурство считали признаком дурного характера, но Островский впервые в своих произведениях совершенно четко и ясно сказал, что самодурство "основано на широкой мошне", что оно держится на деньгах, которые дают право хозяйничать и командовать. В 1859 г. Островский создал одно из ярких своих произведений, драму "Гроза". Пьеса "Гроза" была откликом на те вопросы, которые волновали передовых людей России 60-х годов и, главным образом на вопрос о положении женщин в обществе, в семье. В пьесе "Гроза" главная героиня гибнет, и первое впечатление может сложиться такое, что погибла она оттого, что не смогла отстоять право на любовь. Но когда мы анализируем события, которые разворачиваются на сцене, то совершенно ясно видим, что причина гибели Катерины - ее столкновение с "темным царством" самодуров, которые душат все живое вокруг себя, В пьесе "Гроза" мир самодуров представлен двумя фигурами. Это Савел Прокофьевич Дикой, богатый купец города Калинова, и Марфа Игнатьевна Кабанова, купеческая вдова.</w:t>
      </w:r>
      <w:r>
        <w:br/>
        <w:t>Дикой - главная фигура в Калинове. Он груб и очень богат, перед ним дрожат все. Когда Дикой идет по городу, не только люди, но и собаки разбегаются подальше от него. Ему ничего не стоит обругать человека, оскорбить его. Домашние его тоже избегают встреч с ним, особенно когда Дикой чем-нибудь сильно раздражен. Дикой очень богат:</w:t>
      </w:r>
      <w:r>
        <w:br/>
        <w:t>половину города он держит в кулаке, заставляет работать на себя, а когда приходит время платить, то деньги платит он очень неохотно. Дикой или совсем не платит тем, кто на него работал, или обсчитывает их, недоплачивает обещанной платы. "Что же тут особенного, - объясняет он городничему, - я им по копейке недодам, а у меня целое состояние складывается". Власти поддерживают Дикого, потому что он "свой" человек, он опора городничего и полицмейстера: им не выгодно ссориться с Диким. Угодить Дикому невозможно. Кудряш говорит, что у него (Дикого) вся жизнь на ругательстве основана. Самая главная черта Дикого - грубость. Груб он со всеми: и со своими рабочими, и с каждым прохожим в городе, груб и в своей семье. Дикой бахвалится своей властью: никто не может перечить ему. Когда Кулигин обращается к нему с просьбой, чтобы тот дал денег на установление в городе солнечных часов, то Дикой кричит: "Да что ты ко мне лезешь со всяким вздором! Может, я с тобой и говорить-то не хочу. Ты должен был прежде узнать, расположен ли я тебя слушать, дурака, или нет. Так прямо с рылом и лезешь разговаривать". Дикой делает все, что ему вздумается, потому что он знает, что раздавить человека при его деньгах ему ничего не стоит. "Для других ты честный человек, а я думаю, что ты разбойник, вот и все. Хотелось тебе это слушать от меня? Так вот слушай! Говорю, что разбойник, и конец! Что же ты, судиться, что ли, со мной будешь?.. Так знай, что червяк, захочу - раздавлю". Основной смысл жизни Дикого - обогащение.</w:t>
      </w:r>
      <w:r>
        <w:br/>
        <w:t>Он не в силах справиться с собой, когда нужно расплачиваться с рабочими. Сам он говорит, что у него "сердце такое". "Я отдам, отдам, а обругаю. Потому всю внутреннюю разжигать станет... и в те поры ни за что обругаю человека". Дикой невежественен и суеверен. Гроза в его понимании - это проявление какой-то сверхъестественной силы. В речи его много просторечий: "аль", "что ль", "пропади пропадом" и т.п., но больше всего в ней ругательств: "проклятый дармоед", "разбойник" и др.</w:t>
      </w:r>
      <w:r>
        <w:br/>
        <w:t>Другим ярким представителем мира "темного царства" выступает в пьесе Кабаниха. Кабаниха - защитница старых основ жизни, обрядов и обычаев "темного царства". Ей же кажется, что дети стали выходить из повиновения родителей. От своих детей и Катерины она требует выполнения всех старинных обрядов, мешающих проявлению всех искренних чувств. Сама она заставляет кланяться в ноги. Кричит на Катерину: "Что на шее-то виснешь! Не с любовником. Аль порядку не знаешь? В ноги кланяйся!" Она возмущена тем, что Катерина "не воет", проводив мужа. Кабаниха чувствует, что настает конец старине, она постоянно жалуется на неисполнительность молодежи, на ее неумение жить, хотя в ее доме все подчиняются ей. Кабаниха ненавидит все новое, верит всем нелепым выдумкам. Кабаниха не занята торговой деятельностью, как Дикой, и поэтому арена ее деятельности - семья. Она не считается с интересами и склонностями своих детей; на каждом шагу оскорбляет их своими подозрениями и упреками. По ее убеждению, основой семейных отношений должен быть страх, а не взаимная любовь и уважение. Свобода, по мнению Кабанихи, ведет к крушению старых порядков. Кабаниха - ревнительница и защитница нравственных принципов домостроя. Ее "сердце-вещун" чувствует, что приходят новые времена, и поэтому она преследует в своих домашних любое проявление инакомыслия.</w:t>
      </w:r>
      <w:r>
        <w:br/>
        <w:t>Между Диким и Кабанихой очень много общего. Их объединяет деспотизм, суеверие, невежество, бессердечие. Но Дикой и Кабаниха не повторяют друг друга, а дополняют. Кабаниха хитрее Дикого. Дикой не прикрывает своего самодурства. Кабаниха же прячется за бога, которому она якобы служит. Кабаниха страшнее его и вреднее. Авторитет ее признан всеми, даже Дикой говорит ей: "Ты одна во всем городе умеешь меня разговорить". Кабаниха никогда не ругается, не употребляет бранных слов, но каким издевательством веет от ее "ласковых" слов: "Не слыхала, мой друг, не слыхала, лгать не хочу. Уж кабы я слыхала, я бы с тобой, мой милый, тогда и не так заговорила". Образ Кабанихи типичен. Она защитница духовной тьмы, кабальных социально-экономических отношений, в которых решающую роль играют деньги. Она душит все живое вокруг себя. Она сделала своего сына нравственным калекой, уродом, боящимся встать на защиту своих семейных интересов. Она привела Катерину к гибели, заставила Варвару убежать из дома. Жить возле нее совершенно невозможно.</w:t>
      </w:r>
      <w:r>
        <w:br/>
        <w:t>Рисуя образы этих героев, Островский совершенно ясно показывает, что жизнь в провинциальной России отстала и жестока, что правят этой жизнью люди, которым нет дела до человеческого достоинства и внутренних устремлений других. Таков суровый приговор самодурам русской жизни, звучащий в драме "Гроза".</w:t>
      </w:r>
      <w:r>
        <w:br/>
      </w:r>
      <w:bookmarkStart w:id="0" w:name="_GoBack"/>
      <w:bookmarkEnd w:id="0"/>
    </w:p>
    <w:sectPr w:rsidR="00695569" w:rsidRPr="008B00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001"/>
    <w:rsid w:val="00695569"/>
    <w:rsid w:val="00826603"/>
    <w:rsid w:val="008B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782B0-D206-4A40-A16E-3B3E71A5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Тёмное царство в драме островского гроза дикой и кабаниха.</dc:title>
  <dc:subject/>
  <dc:creator>admin</dc:creator>
  <cp:keywords/>
  <dc:description/>
  <cp:lastModifiedBy>admin</cp:lastModifiedBy>
  <cp:revision>2</cp:revision>
  <dcterms:created xsi:type="dcterms:W3CDTF">2014-07-09T20:02:00Z</dcterms:created>
  <dcterms:modified xsi:type="dcterms:W3CDTF">2014-07-09T20:02:00Z</dcterms:modified>
</cp:coreProperties>
</file>