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C82" w:rsidRPr="00F84373" w:rsidRDefault="00F96C82" w:rsidP="00F84373">
      <w:pPr>
        <w:spacing w:line="360" w:lineRule="auto"/>
        <w:ind w:firstLine="709"/>
        <w:jc w:val="both"/>
        <w:rPr>
          <w:b/>
          <w:color w:val="000000"/>
          <w:sz w:val="28"/>
          <w:szCs w:val="32"/>
        </w:rPr>
      </w:pPr>
      <w:r w:rsidRPr="00F84373">
        <w:rPr>
          <w:b/>
          <w:bCs/>
          <w:color w:val="000000"/>
          <w:sz w:val="28"/>
          <w:szCs w:val="28"/>
        </w:rPr>
        <w:t xml:space="preserve">1. </w:t>
      </w:r>
      <w:r w:rsidRPr="00F84373">
        <w:rPr>
          <w:b/>
          <w:bCs/>
          <w:color w:val="000000"/>
          <w:sz w:val="28"/>
          <w:szCs w:val="32"/>
        </w:rPr>
        <w:t>Смета</w:t>
      </w:r>
      <w:r w:rsidRPr="00F84373">
        <w:rPr>
          <w:b/>
          <w:color w:val="000000"/>
          <w:sz w:val="28"/>
          <w:szCs w:val="32"/>
        </w:rPr>
        <w:t xml:space="preserve"> продаж и производства</w:t>
      </w:r>
    </w:p>
    <w:p w:rsidR="00F84373" w:rsidRDefault="00F84373" w:rsidP="00F84373">
      <w:pPr>
        <w:spacing w:line="360" w:lineRule="auto"/>
        <w:ind w:firstLine="709"/>
        <w:jc w:val="both"/>
        <w:rPr>
          <w:color w:val="000000"/>
          <w:sz w:val="28"/>
          <w:szCs w:val="28"/>
        </w:rPr>
      </w:pPr>
    </w:p>
    <w:p w:rsidR="00F84373" w:rsidRDefault="00F96C82" w:rsidP="00F84373">
      <w:pPr>
        <w:spacing w:line="360" w:lineRule="auto"/>
        <w:ind w:firstLine="709"/>
        <w:jc w:val="both"/>
        <w:rPr>
          <w:color w:val="000000"/>
          <w:sz w:val="28"/>
          <w:szCs w:val="28"/>
        </w:rPr>
      </w:pPr>
      <w:r w:rsidRPr="00F84373">
        <w:rPr>
          <w:color w:val="000000"/>
          <w:sz w:val="28"/>
          <w:szCs w:val="28"/>
        </w:rPr>
        <w:t>Для расчёта плана производства и реализации в стоимостном выражении необходимо определить цену на изготовление изделия. Годовой выпуск изделий задан в курсовой работе (приложение 1).</w:t>
      </w:r>
    </w:p>
    <w:p w:rsidR="00F84373" w:rsidRDefault="00F96C82" w:rsidP="00F84373">
      <w:pPr>
        <w:spacing w:line="360" w:lineRule="auto"/>
        <w:ind w:firstLine="709"/>
        <w:jc w:val="both"/>
        <w:rPr>
          <w:color w:val="000000"/>
          <w:sz w:val="28"/>
          <w:szCs w:val="28"/>
        </w:rPr>
      </w:pPr>
      <w:r w:rsidRPr="00F84373">
        <w:rPr>
          <w:color w:val="000000"/>
          <w:sz w:val="28"/>
          <w:szCs w:val="28"/>
        </w:rPr>
        <w:t>Объём реализации можно найти по следующей формуле:</w:t>
      </w:r>
    </w:p>
    <w:p w:rsidR="001F7498" w:rsidRDefault="001F7498" w:rsidP="00F84373">
      <w:pPr>
        <w:spacing w:line="360" w:lineRule="auto"/>
        <w:ind w:firstLine="709"/>
        <w:jc w:val="both"/>
        <w:rPr>
          <w:color w:val="000000"/>
          <w:sz w:val="28"/>
          <w:szCs w:val="28"/>
        </w:rPr>
      </w:pPr>
    </w:p>
    <w:p w:rsidR="00F96C82" w:rsidRPr="00F84373" w:rsidRDefault="00F96C82" w:rsidP="00F84373">
      <w:pPr>
        <w:spacing w:line="360" w:lineRule="auto"/>
        <w:ind w:firstLine="709"/>
        <w:jc w:val="both"/>
        <w:rPr>
          <w:color w:val="000000"/>
          <w:sz w:val="28"/>
          <w:szCs w:val="28"/>
        </w:rPr>
      </w:pPr>
      <w:r w:rsidRPr="00F84373">
        <w:rPr>
          <w:color w:val="000000"/>
          <w:sz w:val="28"/>
          <w:szCs w:val="28"/>
          <w:lang w:val="en-US"/>
        </w:rPr>
        <w:t>Q</w:t>
      </w:r>
      <w:r w:rsidRPr="00F84373">
        <w:rPr>
          <w:color w:val="000000"/>
          <w:sz w:val="28"/>
          <w:szCs w:val="28"/>
          <w:vertAlign w:val="subscript"/>
        </w:rPr>
        <w:t>р</w:t>
      </w:r>
      <w:r w:rsidRPr="00F84373">
        <w:rPr>
          <w:color w:val="000000"/>
          <w:sz w:val="28"/>
          <w:szCs w:val="28"/>
        </w:rPr>
        <w:t>=</w:t>
      </w:r>
      <w:r w:rsidRPr="00F84373">
        <w:rPr>
          <w:color w:val="000000"/>
          <w:sz w:val="28"/>
          <w:szCs w:val="28"/>
          <w:lang w:val="en-US"/>
        </w:rPr>
        <w:t>Q</w:t>
      </w:r>
      <w:r w:rsidRPr="00F84373">
        <w:rPr>
          <w:color w:val="000000"/>
          <w:sz w:val="28"/>
          <w:szCs w:val="28"/>
          <w:vertAlign w:val="subscript"/>
        </w:rPr>
        <w:t>п</w:t>
      </w:r>
      <w:r w:rsidR="00D4300B" w:rsidRPr="00F84373">
        <w:rPr>
          <w:color w:val="000000"/>
          <w:sz w:val="28"/>
          <w:szCs w:val="28"/>
          <w:vertAlign w:val="subscript"/>
        </w:rPr>
        <w:t>р</w:t>
      </w:r>
      <w:r w:rsidRPr="00F84373">
        <w:rPr>
          <w:color w:val="000000"/>
          <w:sz w:val="28"/>
          <w:szCs w:val="28"/>
          <w:vertAlign w:val="subscript"/>
        </w:rPr>
        <w:t xml:space="preserve"> </w:t>
      </w:r>
      <w:r w:rsidRPr="00F84373">
        <w:rPr>
          <w:color w:val="000000"/>
          <w:sz w:val="28"/>
          <w:szCs w:val="28"/>
        </w:rPr>
        <w:t>+ О</w:t>
      </w:r>
      <w:r w:rsidRPr="00F84373">
        <w:rPr>
          <w:color w:val="000000"/>
          <w:sz w:val="28"/>
          <w:szCs w:val="28"/>
          <w:vertAlign w:val="subscript"/>
        </w:rPr>
        <w:t xml:space="preserve">н.г. </w:t>
      </w:r>
      <w:r w:rsidRPr="00F84373">
        <w:rPr>
          <w:color w:val="000000"/>
          <w:sz w:val="28"/>
          <w:szCs w:val="28"/>
        </w:rPr>
        <w:t>- О</w:t>
      </w:r>
      <w:r w:rsidRPr="00F84373">
        <w:rPr>
          <w:color w:val="000000"/>
          <w:sz w:val="28"/>
          <w:szCs w:val="28"/>
          <w:vertAlign w:val="subscript"/>
        </w:rPr>
        <w:t>к.г.</w:t>
      </w:r>
      <w:r w:rsidRPr="00F84373">
        <w:rPr>
          <w:color w:val="000000"/>
          <w:sz w:val="28"/>
          <w:szCs w:val="28"/>
        </w:rPr>
        <w:t>,</w:t>
      </w:r>
    </w:p>
    <w:p w:rsidR="001F7498" w:rsidRDefault="001F7498" w:rsidP="00F84373">
      <w:pPr>
        <w:spacing w:line="360" w:lineRule="auto"/>
        <w:ind w:firstLine="709"/>
        <w:jc w:val="both"/>
        <w:rPr>
          <w:color w:val="000000"/>
          <w:sz w:val="28"/>
          <w:szCs w:val="28"/>
        </w:rPr>
      </w:pPr>
    </w:p>
    <w:p w:rsidR="00F84373" w:rsidRDefault="00F96C82" w:rsidP="00F84373">
      <w:pPr>
        <w:spacing w:line="360" w:lineRule="auto"/>
        <w:ind w:firstLine="709"/>
        <w:jc w:val="both"/>
        <w:rPr>
          <w:color w:val="000000"/>
          <w:sz w:val="28"/>
          <w:szCs w:val="28"/>
        </w:rPr>
      </w:pPr>
      <w:r w:rsidRPr="00F84373">
        <w:rPr>
          <w:color w:val="000000"/>
          <w:sz w:val="28"/>
          <w:szCs w:val="28"/>
        </w:rPr>
        <w:t xml:space="preserve">где </w:t>
      </w:r>
      <w:r w:rsidRPr="00F84373">
        <w:rPr>
          <w:color w:val="000000"/>
          <w:sz w:val="28"/>
          <w:szCs w:val="28"/>
          <w:lang w:val="en-US"/>
        </w:rPr>
        <w:t>Q</w:t>
      </w:r>
      <w:r w:rsidRPr="00F84373">
        <w:rPr>
          <w:color w:val="000000"/>
          <w:sz w:val="28"/>
          <w:szCs w:val="28"/>
          <w:vertAlign w:val="subscript"/>
        </w:rPr>
        <w:t xml:space="preserve">п </w:t>
      </w:r>
      <w:r w:rsidRPr="00F84373">
        <w:rPr>
          <w:color w:val="000000"/>
          <w:sz w:val="28"/>
          <w:szCs w:val="28"/>
        </w:rPr>
        <w:t>– объём производства в штуках,</w:t>
      </w:r>
      <w:r w:rsidR="00F84373">
        <w:rPr>
          <w:color w:val="000000"/>
          <w:sz w:val="28"/>
          <w:szCs w:val="28"/>
        </w:rPr>
        <w:t xml:space="preserve"> </w:t>
      </w:r>
      <w:r w:rsidRPr="00F84373">
        <w:rPr>
          <w:color w:val="000000"/>
          <w:sz w:val="28"/>
          <w:szCs w:val="28"/>
        </w:rPr>
        <w:t>О</w:t>
      </w:r>
      <w:r w:rsidRPr="00F84373">
        <w:rPr>
          <w:color w:val="000000"/>
          <w:sz w:val="28"/>
          <w:szCs w:val="28"/>
          <w:vertAlign w:val="subscript"/>
        </w:rPr>
        <w:t>н.г.</w:t>
      </w:r>
      <w:r w:rsidRPr="00F84373">
        <w:rPr>
          <w:color w:val="000000"/>
          <w:sz w:val="28"/>
          <w:szCs w:val="28"/>
        </w:rPr>
        <w:t xml:space="preserve"> – остатки продукции на начало года, О</w:t>
      </w:r>
      <w:r w:rsidRPr="00F84373">
        <w:rPr>
          <w:color w:val="000000"/>
          <w:sz w:val="28"/>
          <w:szCs w:val="28"/>
          <w:vertAlign w:val="subscript"/>
        </w:rPr>
        <w:t>к.г</w:t>
      </w:r>
      <w:r w:rsidRPr="00F84373">
        <w:rPr>
          <w:color w:val="000000"/>
          <w:sz w:val="28"/>
          <w:szCs w:val="28"/>
        </w:rPr>
        <w:t xml:space="preserve"> </w:t>
      </w:r>
      <w:r w:rsidR="00F84373">
        <w:rPr>
          <w:color w:val="000000"/>
          <w:sz w:val="28"/>
          <w:szCs w:val="28"/>
        </w:rPr>
        <w:t>–</w:t>
      </w:r>
      <w:r w:rsidR="00F84373" w:rsidRPr="00F84373">
        <w:rPr>
          <w:color w:val="000000"/>
          <w:sz w:val="28"/>
          <w:szCs w:val="28"/>
        </w:rPr>
        <w:t xml:space="preserve"> </w:t>
      </w:r>
      <w:r w:rsidRPr="00F84373">
        <w:rPr>
          <w:color w:val="000000"/>
          <w:sz w:val="28"/>
          <w:szCs w:val="28"/>
        </w:rPr>
        <w:t>остатки продукции на конец года. Так как расчёты производятся для действующего предприятия, то их можно найти по следующей формуле (в соответствии с норматив</w:t>
      </w:r>
      <w:r w:rsidR="00953387" w:rsidRPr="00F84373">
        <w:rPr>
          <w:color w:val="000000"/>
          <w:sz w:val="28"/>
          <w:szCs w:val="28"/>
        </w:rPr>
        <w:t>ом</w:t>
      </w:r>
      <w:r w:rsidRPr="00F84373">
        <w:rPr>
          <w:color w:val="000000"/>
          <w:sz w:val="28"/>
          <w:szCs w:val="28"/>
        </w:rPr>
        <w:t xml:space="preserve"> остатков готовой продукции</w:t>
      </w:r>
      <w:r w:rsidR="00953387" w:rsidRPr="00F84373">
        <w:rPr>
          <w:color w:val="000000"/>
          <w:sz w:val="28"/>
          <w:szCs w:val="28"/>
        </w:rPr>
        <w:t xml:space="preserve"> на уровне действующего предприятия, равном</w:t>
      </w:r>
      <w:r w:rsidR="00F84373">
        <w:rPr>
          <w:color w:val="000000"/>
          <w:sz w:val="28"/>
          <w:szCs w:val="28"/>
        </w:rPr>
        <w:t xml:space="preserve"> </w:t>
      </w:r>
      <w:r w:rsidR="00953387" w:rsidRPr="00F84373">
        <w:rPr>
          <w:color w:val="000000"/>
          <w:sz w:val="28"/>
          <w:szCs w:val="28"/>
          <w:lang w:val="en-US"/>
        </w:rPr>
        <w:t>h</w:t>
      </w:r>
      <w:r w:rsidR="00953387" w:rsidRPr="00F84373">
        <w:rPr>
          <w:color w:val="000000"/>
          <w:sz w:val="28"/>
          <w:szCs w:val="28"/>
        </w:rPr>
        <w:t xml:space="preserve"> =</w:t>
      </w:r>
      <w:r w:rsidRPr="00F84373">
        <w:rPr>
          <w:color w:val="000000"/>
          <w:sz w:val="28"/>
          <w:szCs w:val="28"/>
        </w:rPr>
        <w:t xml:space="preserve"> 5 дней)</w:t>
      </w:r>
      <w:r w:rsidR="00953387" w:rsidRPr="00F84373">
        <w:rPr>
          <w:color w:val="000000"/>
          <w:sz w:val="28"/>
          <w:szCs w:val="28"/>
        </w:rPr>
        <w:t>:</w:t>
      </w:r>
    </w:p>
    <w:p w:rsidR="001F7498" w:rsidRDefault="001F7498" w:rsidP="00F84373">
      <w:pPr>
        <w:spacing w:line="360" w:lineRule="auto"/>
        <w:ind w:firstLine="709"/>
        <w:jc w:val="both"/>
        <w:rPr>
          <w:color w:val="000000"/>
          <w:sz w:val="28"/>
          <w:szCs w:val="28"/>
        </w:rPr>
      </w:pPr>
    </w:p>
    <w:p w:rsidR="00953387" w:rsidRPr="00F84373" w:rsidRDefault="00953387" w:rsidP="00F84373">
      <w:pPr>
        <w:spacing w:line="360" w:lineRule="auto"/>
        <w:ind w:firstLine="709"/>
        <w:jc w:val="both"/>
        <w:rPr>
          <w:color w:val="000000"/>
          <w:sz w:val="28"/>
          <w:szCs w:val="28"/>
        </w:rPr>
      </w:pPr>
      <w:r w:rsidRPr="00F84373">
        <w:rPr>
          <w:color w:val="000000"/>
          <w:sz w:val="28"/>
          <w:szCs w:val="28"/>
        </w:rPr>
        <w:t>О</w:t>
      </w:r>
      <w:r w:rsidRPr="00F84373">
        <w:rPr>
          <w:color w:val="000000"/>
          <w:sz w:val="28"/>
          <w:szCs w:val="28"/>
          <w:vertAlign w:val="subscript"/>
        </w:rPr>
        <w:t xml:space="preserve">н.г. </w:t>
      </w:r>
      <w:r w:rsidRPr="00F84373">
        <w:rPr>
          <w:color w:val="000000"/>
          <w:sz w:val="28"/>
          <w:szCs w:val="28"/>
        </w:rPr>
        <w:t>= О</w:t>
      </w:r>
      <w:r w:rsidRPr="00F84373">
        <w:rPr>
          <w:color w:val="000000"/>
          <w:sz w:val="28"/>
          <w:szCs w:val="28"/>
          <w:vertAlign w:val="subscript"/>
        </w:rPr>
        <w:t>к.г.</w:t>
      </w:r>
      <w:r w:rsidRPr="00F84373">
        <w:rPr>
          <w:color w:val="000000"/>
          <w:sz w:val="28"/>
          <w:szCs w:val="28"/>
        </w:rPr>
        <w:t xml:space="preserve">= </w:t>
      </w:r>
      <w:r w:rsidRPr="00F84373">
        <w:rPr>
          <w:color w:val="000000"/>
          <w:sz w:val="28"/>
          <w:szCs w:val="28"/>
          <w:lang w:val="en-US"/>
        </w:rPr>
        <w:t>q</w:t>
      </w:r>
      <w:r w:rsidRPr="00F84373">
        <w:rPr>
          <w:color w:val="000000"/>
          <w:sz w:val="28"/>
          <w:szCs w:val="28"/>
        </w:rPr>
        <w:t xml:space="preserve"> × </w:t>
      </w:r>
      <w:r w:rsidRPr="00F84373">
        <w:rPr>
          <w:color w:val="000000"/>
          <w:sz w:val="28"/>
          <w:szCs w:val="28"/>
          <w:lang w:val="en-US"/>
        </w:rPr>
        <w:t>h</w:t>
      </w:r>
      <w:r w:rsidRPr="00F84373">
        <w:rPr>
          <w:color w:val="000000"/>
          <w:sz w:val="28"/>
          <w:szCs w:val="28"/>
        </w:rPr>
        <w:t>, где</w:t>
      </w:r>
    </w:p>
    <w:p w:rsidR="001F7498" w:rsidRDefault="001F7498" w:rsidP="00F84373">
      <w:pPr>
        <w:spacing w:line="360" w:lineRule="auto"/>
        <w:ind w:firstLine="709"/>
        <w:jc w:val="both"/>
        <w:rPr>
          <w:color w:val="000000"/>
          <w:sz w:val="28"/>
          <w:szCs w:val="28"/>
        </w:rPr>
      </w:pPr>
    </w:p>
    <w:p w:rsidR="00953387" w:rsidRPr="00F84373" w:rsidRDefault="00953387" w:rsidP="00F84373">
      <w:pPr>
        <w:spacing w:line="360" w:lineRule="auto"/>
        <w:ind w:firstLine="709"/>
        <w:jc w:val="both"/>
        <w:rPr>
          <w:color w:val="000000"/>
          <w:sz w:val="28"/>
          <w:szCs w:val="28"/>
        </w:rPr>
      </w:pPr>
      <w:r w:rsidRPr="00F84373">
        <w:rPr>
          <w:color w:val="000000"/>
          <w:sz w:val="28"/>
          <w:szCs w:val="28"/>
          <w:lang w:val="en-US"/>
        </w:rPr>
        <w:t>q</w:t>
      </w:r>
      <w:r w:rsidRPr="00F84373">
        <w:rPr>
          <w:color w:val="000000"/>
          <w:sz w:val="28"/>
          <w:szCs w:val="28"/>
        </w:rPr>
        <w:t xml:space="preserve"> – это количество готовых изделий, производимое предприятием в день.</w:t>
      </w:r>
    </w:p>
    <w:p w:rsidR="00953387" w:rsidRPr="00F84373" w:rsidRDefault="00953387" w:rsidP="00F84373">
      <w:pPr>
        <w:spacing w:line="360" w:lineRule="auto"/>
        <w:ind w:firstLine="709"/>
        <w:jc w:val="both"/>
        <w:rPr>
          <w:color w:val="000000"/>
          <w:sz w:val="28"/>
          <w:szCs w:val="28"/>
        </w:rPr>
      </w:pPr>
      <w:r w:rsidRPr="00F84373">
        <w:rPr>
          <w:color w:val="000000"/>
          <w:sz w:val="28"/>
          <w:szCs w:val="28"/>
        </w:rPr>
        <w:t>Оно находится по следующей формуле:</w:t>
      </w:r>
    </w:p>
    <w:p w:rsidR="001F7498" w:rsidRDefault="001F7498" w:rsidP="00F84373">
      <w:pPr>
        <w:spacing w:line="360" w:lineRule="auto"/>
        <w:ind w:firstLine="709"/>
        <w:jc w:val="both"/>
        <w:rPr>
          <w:color w:val="000000"/>
          <w:sz w:val="28"/>
          <w:szCs w:val="28"/>
        </w:rPr>
      </w:pPr>
    </w:p>
    <w:p w:rsidR="00953387" w:rsidRPr="00F84373" w:rsidRDefault="00953387" w:rsidP="00F84373">
      <w:pPr>
        <w:spacing w:line="360" w:lineRule="auto"/>
        <w:ind w:firstLine="709"/>
        <w:jc w:val="both"/>
        <w:rPr>
          <w:color w:val="000000"/>
          <w:sz w:val="28"/>
          <w:szCs w:val="28"/>
        </w:rPr>
      </w:pPr>
      <w:r w:rsidRPr="00F84373">
        <w:rPr>
          <w:color w:val="000000"/>
          <w:sz w:val="28"/>
          <w:szCs w:val="28"/>
          <w:lang w:val="en-US"/>
        </w:rPr>
        <w:t>q</w:t>
      </w:r>
      <w:r w:rsidRPr="00F84373">
        <w:rPr>
          <w:color w:val="000000"/>
          <w:sz w:val="28"/>
          <w:szCs w:val="28"/>
        </w:rPr>
        <w:t xml:space="preserve"> = </w:t>
      </w:r>
      <w:r w:rsidR="00552216" w:rsidRPr="00F84373">
        <w:rPr>
          <w:color w:val="000000"/>
          <w:sz w:val="28"/>
          <w:szCs w:val="28"/>
        </w:rPr>
        <w:fldChar w:fldCharType="begin"/>
      </w:r>
      <w:r w:rsidR="00552216" w:rsidRPr="00F84373">
        <w:rPr>
          <w:color w:val="000000"/>
          <w:sz w:val="28"/>
          <w:szCs w:val="28"/>
        </w:rPr>
        <w:instrText xml:space="preserve"> QUOTE </w:instrText>
      </w:r>
      <w:r w:rsidR="008402AA">
        <w:rPr>
          <w:color w:val="000000"/>
          <w:position w:val="-15"/>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96C82&quot;/&gt;&lt;wsp:rsid wsp:val=&quot;00002FF9&quot;/&gt;&lt;wsp:rsid wsp:val=&quot;000224C0&quot;/&gt;&lt;wsp:rsid wsp:val=&quot;002B32B4&quot;/&gt;&lt;wsp:rsid wsp:val=&quot;002E5BE4&quot;/&gt;&lt;wsp:rsid wsp:val=&quot;003044A3&quot;/&gt;&lt;wsp:rsid wsp:val=&quot;004174EB&quot;/&gt;&lt;wsp:rsid wsp:val=&quot;00552216&quot;/&gt;&lt;wsp:rsid wsp:val=&quot;00562553&quot;/&gt;&lt;wsp:rsid wsp:val=&quot;006E324F&quot;/&gt;&lt;wsp:rsid wsp:val=&quot;00744A81&quot;/&gt;&lt;wsp:rsid wsp:val=&quot;00746414&quot;/&gt;&lt;wsp:rsid wsp:val=&quot;009228D0&quot;/&gt;&lt;wsp:rsid wsp:val=&quot;00953387&quot;/&gt;&lt;wsp:rsid wsp:val=&quot;009C6C28&quot;/&gt;&lt;wsp:rsid wsp:val=&quot;00AC6F30&quot;/&gt;&lt;wsp:rsid wsp:val=&quot;00C11F70&quot;/&gt;&lt;wsp:rsid wsp:val=&quot;00C91180&quot;/&gt;&lt;wsp:rsid wsp:val=&quot;00D4300B&quot;/&gt;&lt;wsp:rsid wsp:val=&quot;00E21B8A&quot;/&gt;&lt;wsp:rsid wsp:val=&quot;00E708EC&quot;/&gt;&lt;wsp:rsid wsp:val=&quot;00F528CB&quot;/&gt;&lt;wsp:rsid wsp:val=&quot;00F96C82&quot;/&gt;&lt;/wsp:rsids&gt;&lt;/w:docPr&gt;&lt;w:body&gt;&lt;w:p wsp:rsidR=&quot;00000000&quot; wsp:rsidRDefault=&quot;000224C0&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Q&lt;/m:t&gt;&lt;/m:r&gt;&lt;m:r&gt;&lt;w:rPr&gt;&lt;w:rFonts w:ascii=&quot;Cambria Math&quot; w:h-ansi=&quot;Cambria Math&quot;/&gt;&lt;wx:font wx:val=&quot;Cambria Math&quot;/&gt;&lt;w:i/&gt;&lt;w:sz w:val=&quot;28&quot;/&gt;&lt;w:sz-cs w:val=&quot;28&quot;/&gt;&lt;/w:rPr&gt;&lt;m:t&gt;РїСЂ&lt;/m:t&gt;&lt;/m:r&gt;&lt;/m:num&gt;&lt;m:den&gt;&lt;m:r&gt;&lt;w:rPr&gt;&lt;w:rFonts w:ascii=&quot;Cambria Math&quot; w:h-ansi=&quot;Cambria Math&quot;/&gt;&lt;wx:font wx:val=&quot;Cambria Math&quot;/&gt;&lt;w:i/&gt;&lt;w:sz w:val=&quot;28&quot;/&gt;&lt;w:sz-cs w:val=&quot;28&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552216" w:rsidRPr="00F84373">
        <w:rPr>
          <w:color w:val="000000"/>
          <w:sz w:val="28"/>
          <w:szCs w:val="28"/>
        </w:rPr>
        <w:instrText xml:space="preserve"> </w:instrText>
      </w:r>
      <w:r w:rsidR="00552216" w:rsidRPr="00F84373">
        <w:rPr>
          <w:color w:val="000000"/>
          <w:sz w:val="28"/>
          <w:szCs w:val="28"/>
        </w:rPr>
        <w:fldChar w:fldCharType="separate"/>
      </w:r>
      <w:r w:rsidR="008402AA">
        <w:rPr>
          <w:color w:val="000000"/>
          <w:position w:val="-15"/>
          <w:sz w:val="28"/>
        </w:rPr>
        <w:pict>
          <v:shape id="_x0000_i1026" type="#_x0000_t75" style="width:18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96C82&quot;/&gt;&lt;wsp:rsid wsp:val=&quot;00002FF9&quot;/&gt;&lt;wsp:rsid wsp:val=&quot;000224C0&quot;/&gt;&lt;wsp:rsid wsp:val=&quot;002B32B4&quot;/&gt;&lt;wsp:rsid wsp:val=&quot;002E5BE4&quot;/&gt;&lt;wsp:rsid wsp:val=&quot;003044A3&quot;/&gt;&lt;wsp:rsid wsp:val=&quot;004174EB&quot;/&gt;&lt;wsp:rsid wsp:val=&quot;00552216&quot;/&gt;&lt;wsp:rsid wsp:val=&quot;00562553&quot;/&gt;&lt;wsp:rsid wsp:val=&quot;006E324F&quot;/&gt;&lt;wsp:rsid wsp:val=&quot;00744A81&quot;/&gt;&lt;wsp:rsid wsp:val=&quot;00746414&quot;/&gt;&lt;wsp:rsid wsp:val=&quot;009228D0&quot;/&gt;&lt;wsp:rsid wsp:val=&quot;00953387&quot;/&gt;&lt;wsp:rsid wsp:val=&quot;009C6C28&quot;/&gt;&lt;wsp:rsid wsp:val=&quot;00AC6F30&quot;/&gt;&lt;wsp:rsid wsp:val=&quot;00C11F70&quot;/&gt;&lt;wsp:rsid wsp:val=&quot;00C91180&quot;/&gt;&lt;wsp:rsid wsp:val=&quot;00D4300B&quot;/&gt;&lt;wsp:rsid wsp:val=&quot;00E21B8A&quot;/&gt;&lt;wsp:rsid wsp:val=&quot;00E708EC&quot;/&gt;&lt;wsp:rsid wsp:val=&quot;00F528CB&quot;/&gt;&lt;wsp:rsid wsp:val=&quot;00F96C82&quot;/&gt;&lt;/wsp:rsids&gt;&lt;/w:docPr&gt;&lt;w:body&gt;&lt;w:p wsp:rsidR=&quot;00000000&quot; wsp:rsidRDefault=&quot;000224C0&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Q&lt;/m:t&gt;&lt;/m:r&gt;&lt;m:r&gt;&lt;w:rPr&gt;&lt;w:rFonts w:ascii=&quot;Cambria Math&quot; w:h-ansi=&quot;Cambria Math&quot;/&gt;&lt;wx:font wx:val=&quot;Cambria Math&quot;/&gt;&lt;w:i/&gt;&lt;w:sz w:val=&quot;28&quot;/&gt;&lt;w:sz-cs w:val=&quot;28&quot;/&gt;&lt;/w:rPr&gt;&lt;m:t&gt;РїСЂ&lt;/m:t&gt;&lt;/m:r&gt;&lt;/m:num&gt;&lt;m:den&gt;&lt;m:r&gt;&lt;w:rPr&gt;&lt;w:rFonts w:ascii=&quot;Cambria Math&quot; w:h-ansi=&quot;Cambria Math&quot;/&gt;&lt;wx:font wx:val=&quot;Cambria Math&quot;/&gt;&lt;w:i/&gt;&lt;w:sz w:val=&quot;28&quot;/&gt;&lt;w:sz-cs w:val=&quot;28&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552216" w:rsidRPr="00F84373">
        <w:rPr>
          <w:color w:val="000000"/>
          <w:sz w:val="28"/>
          <w:szCs w:val="28"/>
        </w:rPr>
        <w:fldChar w:fldCharType="end"/>
      </w:r>
      <w:r w:rsidR="00F84373">
        <w:rPr>
          <w:color w:val="000000"/>
          <w:sz w:val="28"/>
          <w:szCs w:val="28"/>
        </w:rPr>
        <w:t>;</w:t>
      </w:r>
      <w:r w:rsidRPr="00F84373">
        <w:rPr>
          <w:color w:val="000000"/>
          <w:sz w:val="28"/>
          <w:szCs w:val="28"/>
        </w:rPr>
        <w:t xml:space="preserve"> где </w:t>
      </w:r>
      <w:r w:rsidRPr="00F84373">
        <w:rPr>
          <w:color w:val="000000"/>
          <w:sz w:val="28"/>
          <w:szCs w:val="28"/>
          <w:lang w:val="en-US"/>
        </w:rPr>
        <w:t>N</w:t>
      </w:r>
      <w:r w:rsidRPr="00F84373">
        <w:rPr>
          <w:color w:val="000000"/>
          <w:sz w:val="28"/>
          <w:szCs w:val="28"/>
        </w:rPr>
        <w:t xml:space="preserve"> – количество рабочих дней в год</w:t>
      </w:r>
      <w:r w:rsidR="00F84373" w:rsidRPr="00F84373">
        <w:rPr>
          <w:color w:val="000000"/>
          <w:sz w:val="28"/>
          <w:szCs w:val="28"/>
        </w:rPr>
        <w:t>у</w:t>
      </w:r>
      <w:r w:rsidR="00F84373">
        <w:rPr>
          <w:color w:val="000000"/>
          <w:sz w:val="28"/>
          <w:szCs w:val="28"/>
        </w:rPr>
        <w:t xml:space="preserve"> </w:t>
      </w:r>
      <w:r w:rsidR="00F84373" w:rsidRPr="00F84373">
        <w:rPr>
          <w:color w:val="000000"/>
          <w:sz w:val="28"/>
          <w:szCs w:val="28"/>
        </w:rPr>
        <w:t xml:space="preserve">(в </w:t>
      </w:r>
      <w:r w:rsidRPr="00F84373">
        <w:rPr>
          <w:color w:val="000000"/>
          <w:sz w:val="28"/>
          <w:szCs w:val="28"/>
        </w:rPr>
        <w:t xml:space="preserve">соответствии с календарным планом 2010 года </w:t>
      </w:r>
      <w:r w:rsidRPr="00F84373">
        <w:rPr>
          <w:color w:val="000000"/>
          <w:sz w:val="28"/>
          <w:szCs w:val="28"/>
          <w:lang w:val="en-US"/>
        </w:rPr>
        <w:t>N</w:t>
      </w:r>
      <w:r w:rsidRPr="00F84373">
        <w:rPr>
          <w:color w:val="000000"/>
          <w:sz w:val="28"/>
          <w:szCs w:val="28"/>
        </w:rPr>
        <w:t>=249).</w:t>
      </w:r>
    </w:p>
    <w:p w:rsidR="001F7498" w:rsidRDefault="001F7498" w:rsidP="00F84373">
      <w:pPr>
        <w:spacing w:line="360" w:lineRule="auto"/>
        <w:ind w:firstLine="709"/>
        <w:jc w:val="both"/>
        <w:rPr>
          <w:color w:val="000000"/>
          <w:sz w:val="28"/>
          <w:szCs w:val="28"/>
        </w:rPr>
      </w:pPr>
    </w:p>
    <w:p w:rsidR="00953387" w:rsidRPr="00F84373" w:rsidRDefault="00953387" w:rsidP="00F84373">
      <w:pPr>
        <w:spacing w:line="360" w:lineRule="auto"/>
        <w:ind w:firstLine="709"/>
        <w:jc w:val="both"/>
        <w:rPr>
          <w:color w:val="000000"/>
          <w:sz w:val="28"/>
          <w:szCs w:val="28"/>
        </w:rPr>
      </w:pPr>
      <w:r w:rsidRPr="00F84373">
        <w:rPr>
          <w:color w:val="000000"/>
          <w:sz w:val="28"/>
          <w:szCs w:val="28"/>
        </w:rPr>
        <w:t>В соответствии с нашими данными мы можем произвести следующий расчёт:</w:t>
      </w:r>
    </w:p>
    <w:p w:rsidR="00953387" w:rsidRPr="00F84373" w:rsidRDefault="00953387" w:rsidP="00F84373">
      <w:pPr>
        <w:spacing w:line="360" w:lineRule="auto"/>
        <w:ind w:firstLine="709"/>
        <w:jc w:val="both"/>
        <w:rPr>
          <w:color w:val="000000"/>
          <w:sz w:val="28"/>
          <w:szCs w:val="28"/>
        </w:rPr>
      </w:pPr>
      <w:r w:rsidRPr="00F84373">
        <w:rPr>
          <w:color w:val="000000"/>
          <w:sz w:val="28"/>
          <w:szCs w:val="28"/>
          <w:lang w:val="en-US"/>
        </w:rPr>
        <w:t>q</w:t>
      </w:r>
      <w:r w:rsidRPr="00F84373">
        <w:rPr>
          <w:color w:val="000000"/>
          <w:sz w:val="28"/>
          <w:szCs w:val="28"/>
        </w:rPr>
        <w:t xml:space="preserve"> = 80000:249 = 321,3 (штук в день)</w:t>
      </w:r>
    </w:p>
    <w:p w:rsidR="00953387" w:rsidRPr="00F84373" w:rsidRDefault="00953387" w:rsidP="00F84373">
      <w:pPr>
        <w:spacing w:line="360" w:lineRule="auto"/>
        <w:ind w:firstLine="709"/>
        <w:jc w:val="both"/>
        <w:rPr>
          <w:color w:val="000000"/>
          <w:sz w:val="28"/>
          <w:szCs w:val="28"/>
        </w:rPr>
      </w:pPr>
      <w:r w:rsidRPr="00F84373">
        <w:rPr>
          <w:color w:val="000000"/>
          <w:sz w:val="28"/>
          <w:szCs w:val="28"/>
        </w:rPr>
        <w:t>О</w:t>
      </w:r>
      <w:r w:rsidRPr="00F84373">
        <w:rPr>
          <w:color w:val="000000"/>
          <w:sz w:val="28"/>
          <w:szCs w:val="28"/>
          <w:vertAlign w:val="subscript"/>
        </w:rPr>
        <w:t xml:space="preserve">н.г. </w:t>
      </w:r>
      <w:r w:rsidRPr="00F84373">
        <w:rPr>
          <w:color w:val="000000"/>
          <w:sz w:val="28"/>
          <w:szCs w:val="28"/>
        </w:rPr>
        <w:t>= О</w:t>
      </w:r>
      <w:r w:rsidRPr="00F84373">
        <w:rPr>
          <w:color w:val="000000"/>
          <w:sz w:val="28"/>
          <w:szCs w:val="28"/>
          <w:vertAlign w:val="subscript"/>
        </w:rPr>
        <w:t>к.г.</w:t>
      </w:r>
      <w:r w:rsidRPr="00F84373">
        <w:rPr>
          <w:color w:val="000000"/>
          <w:sz w:val="28"/>
          <w:szCs w:val="28"/>
        </w:rPr>
        <w:t xml:space="preserve">= </w:t>
      </w:r>
      <w:r w:rsidR="00AC6F30" w:rsidRPr="00F84373">
        <w:rPr>
          <w:color w:val="000000"/>
          <w:sz w:val="28"/>
          <w:szCs w:val="28"/>
        </w:rPr>
        <w:t>321,3</w:t>
      </w:r>
      <w:r w:rsidRPr="00F84373">
        <w:rPr>
          <w:color w:val="000000"/>
          <w:sz w:val="28"/>
          <w:szCs w:val="28"/>
        </w:rPr>
        <w:t>×5</w:t>
      </w:r>
      <w:r w:rsidR="00AC6F30" w:rsidRPr="00F84373">
        <w:rPr>
          <w:color w:val="000000"/>
          <w:sz w:val="28"/>
          <w:szCs w:val="28"/>
        </w:rPr>
        <w:t xml:space="preserve"> ≈ 1607 штук.</w:t>
      </w:r>
    </w:p>
    <w:p w:rsidR="00AC6F30" w:rsidRPr="00F84373" w:rsidRDefault="00AC6F30" w:rsidP="00F84373">
      <w:pPr>
        <w:spacing w:line="360" w:lineRule="auto"/>
        <w:ind w:firstLine="709"/>
        <w:jc w:val="both"/>
        <w:rPr>
          <w:color w:val="000000"/>
          <w:sz w:val="28"/>
          <w:szCs w:val="28"/>
        </w:rPr>
      </w:pPr>
      <w:r w:rsidRPr="00F84373">
        <w:rPr>
          <w:color w:val="000000"/>
          <w:sz w:val="28"/>
          <w:szCs w:val="28"/>
          <w:lang w:val="en-US"/>
        </w:rPr>
        <w:t>Q</w:t>
      </w:r>
      <w:r w:rsidRPr="00F84373">
        <w:rPr>
          <w:color w:val="000000"/>
          <w:sz w:val="28"/>
          <w:szCs w:val="28"/>
          <w:vertAlign w:val="subscript"/>
        </w:rPr>
        <w:t>р</w:t>
      </w:r>
      <w:r w:rsidRPr="00F84373">
        <w:rPr>
          <w:color w:val="000000"/>
          <w:sz w:val="28"/>
          <w:szCs w:val="28"/>
        </w:rPr>
        <w:t>= 80000 – 1607+1607 = 80000</w:t>
      </w:r>
    </w:p>
    <w:p w:rsidR="00AC6F30" w:rsidRPr="00F84373" w:rsidRDefault="00AC6F30" w:rsidP="00F84373">
      <w:pPr>
        <w:spacing w:line="360" w:lineRule="auto"/>
        <w:ind w:firstLine="709"/>
        <w:jc w:val="both"/>
        <w:rPr>
          <w:color w:val="000000"/>
          <w:sz w:val="28"/>
          <w:szCs w:val="28"/>
        </w:rPr>
      </w:pPr>
      <w:r w:rsidRPr="00F84373">
        <w:rPr>
          <w:color w:val="000000"/>
          <w:sz w:val="28"/>
          <w:szCs w:val="28"/>
        </w:rPr>
        <w:lastRenderedPageBreak/>
        <w:t>Для определения поквартального производства изделий необходимо выяснить количество рабочих дней в каждом квартале. В соответствии с календарём 2010</w:t>
      </w:r>
      <w:r w:rsidR="00F84373">
        <w:rPr>
          <w:color w:val="000000"/>
          <w:sz w:val="28"/>
          <w:szCs w:val="28"/>
        </w:rPr>
        <w:t> </w:t>
      </w:r>
      <w:r w:rsidR="00F84373" w:rsidRPr="00F84373">
        <w:rPr>
          <w:color w:val="000000"/>
          <w:sz w:val="28"/>
          <w:szCs w:val="28"/>
        </w:rPr>
        <w:t>г</w:t>
      </w:r>
      <w:r w:rsidRPr="00F84373">
        <w:rPr>
          <w:color w:val="000000"/>
          <w:sz w:val="28"/>
          <w:szCs w:val="28"/>
        </w:rPr>
        <w:t xml:space="preserve">. </w:t>
      </w:r>
      <w:r w:rsidR="00D4300B" w:rsidRPr="00F84373">
        <w:rPr>
          <w:color w:val="000000"/>
          <w:sz w:val="28"/>
          <w:szCs w:val="28"/>
        </w:rPr>
        <w:t xml:space="preserve">количество рабочих дней </w:t>
      </w:r>
      <w:r w:rsidRPr="00F84373">
        <w:rPr>
          <w:color w:val="000000"/>
          <w:sz w:val="28"/>
          <w:szCs w:val="28"/>
        </w:rPr>
        <w:t xml:space="preserve">в </w:t>
      </w:r>
      <w:r w:rsidRPr="00F84373">
        <w:rPr>
          <w:color w:val="000000"/>
          <w:sz w:val="28"/>
          <w:szCs w:val="28"/>
          <w:lang w:val="en-US"/>
        </w:rPr>
        <w:t>I</w:t>
      </w:r>
      <w:r w:rsidRPr="00F84373">
        <w:rPr>
          <w:color w:val="000000"/>
          <w:sz w:val="28"/>
          <w:szCs w:val="28"/>
        </w:rPr>
        <w:t>кв.</w:t>
      </w:r>
      <w:r w:rsidR="00D4300B" w:rsidRPr="00F84373">
        <w:rPr>
          <w:color w:val="000000"/>
          <w:sz w:val="28"/>
          <w:szCs w:val="28"/>
        </w:rPr>
        <w:t>= 56, во</w:t>
      </w:r>
      <w:r w:rsidRPr="00F84373">
        <w:rPr>
          <w:color w:val="000000"/>
          <w:sz w:val="28"/>
          <w:szCs w:val="28"/>
        </w:rPr>
        <w:t xml:space="preserve"> </w:t>
      </w:r>
      <w:r w:rsidRPr="00F84373">
        <w:rPr>
          <w:color w:val="000000"/>
          <w:sz w:val="28"/>
          <w:szCs w:val="28"/>
          <w:lang w:val="en-US"/>
        </w:rPr>
        <w:t>II</w:t>
      </w:r>
      <w:r w:rsidR="00D4300B" w:rsidRPr="00F84373">
        <w:rPr>
          <w:color w:val="000000"/>
          <w:sz w:val="28"/>
          <w:szCs w:val="28"/>
        </w:rPr>
        <w:t xml:space="preserve">кв. = 62, в </w:t>
      </w:r>
      <w:r w:rsidRPr="00F84373">
        <w:rPr>
          <w:color w:val="000000"/>
          <w:sz w:val="28"/>
          <w:szCs w:val="28"/>
          <w:lang w:val="en-US"/>
        </w:rPr>
        <w:t>III</w:t>
      </w:r>
      <w:r w:rsidR="00D4300B" w:rsidRPr="00F84373">
        <w:rPr>
          <w:color w:val="000000"/>
          <w:sz w:val="28"/>
          <w:szCs w:val="28"/>
        </w:rPr>
        <w:t xml:space="preserve">кв. = 66, в </w:t>
      </w:r>
      <w:r w:rsidRPr="00F84373">
        <w:rPr>
          <w:color w:val="000000"/>
          <w:sz w:val="28"/>
          <w:szCs w:val="28"/>
          <w:lang w:val="en-US"/>
        </w:rPr>
        <w:t>IV</w:t>
      </w:r>
      <w:r w:rsidR="00D4300B" w:rsidRPr="00F84373">
        <w:rPr>
          <w:color w:val="000000"/>
          <w:sz w:val="28"/>
          <w:szCs w:val="28"/>
        </w:rPr>
        <w:t xml:space="preserve">кв. = 65. Объём производства в </w:t>
      </w:r>
      <w:r w:rsidR="00D4300B" w:rsidRPr="00F84373">
        <w:rPr>
          <w:color w:val="000000"/>
          <w:sz w:val="28"/>
          <w:szCs w:val="28"/>
          <w:lang w:val="en-US"/>
        </w:rPr>
        <w:t>I</w:t>
      </w:r>
      <w:r w:rsidR="00D4300B" w:rsidRPr="00F84373">
        <w:rPr>
          <w:color w:val="000000"/>
          <w:sz w:val="28"/>
          <w:szCs w:val="28"/>
        </w:rPr>
        <w:t xml:space="preserve"> квартале определяется по следующей формуле:</w:t>
      </w:r>
    </w:p>
    <w:p w:rsidR="001F7498" w:rsidRDefault="001F7498" w:rsidP="00F84373">
      <w:pPr>
        <w:spacing w:line="360" w:lineRule="auto"/>
        <w:ind w:firstLine="709"/>
        <w:jc w:val="both"/>
        <w:rPr>
          <w:color w:val="000000"/>
          <w:sz w:val="28"/>
          <w:szCs w:val="28"/>
        </w:rPr>
      </w:pPr>
    </w:p>
    <w:p w:rsidR="00D4300B" w:rsidRPr="00F84373" w:rsidRDefault="00D4300B" w:rsidP="00F84373">
      <w:pPr>
        <w:spacing w:line="360" w:lineRule="auto"/>
        <w:ind w:firstLine="709"/>
        <w:jc w:val="both"/>
        <w:rPr>
          <w:color w:val="000000"/>
          <w:sz w:val="28"/>
          <w:szCs w:val="28"/>
        </w:rPr>
      </w:pPr>
      <w:r w:rsidRPr="00F84373">
        <w:rPr>
          <w:color w:val="000000"/>
          <w:sz w:val="28"/>
          <w:szCs w:val="28"/>
          <w:lang w:val="en-US"/>
        </w:rPr>
        <w:t>Q</w:t>
      </w:r>
      <w:r w:rsidRPr="00F84373">
        <w:rPr>
          <w:color w:val="000000"/>
          <w:sz w:val="28"/>
          <w:szCs w:val="28"/>
          <w:vertAlign w:val="subscript"/>
        </w:rPr>
        <w:t>пр</w:t>
      </w:r>
      <w:r w:rsidRPr="00F84373">
        <w:rPr>
          <w:color w:val="000000"/>
          <w:sz w:val="28"/>
          <w:szCs w:val="28"/>
          <w:vertAlign w:val="subscript"/>
          <w:lang w:val="en-US"/>
        </w:rPr>
        <w:t>I</w:t>
      </w:r>
      <w:r w:rsidRPr="00F84373">
        <w:rPr>
          <w:color w:val="000000"/>
          <w:sz w:val="28"/>
          <w:szCs w:val="28"/>
        </w:rPr>
        <w:t>=</w:t>
      </w:r>
      <w:r w:rsidRPr="00F84373">
        <w:rPr>
          <w:color w:val="000000"/>
          <w:sz w:val="28"/>
          <w:szCs w:val="28"/>
          <w:lang w:val="en-US"/>
        </w:rPr>
        <w:t>q</w:t>
      </w:r>
      <w:r w:rsidRPr="00F84373">
        <w:rPr>
          <w:color w:val="000000"/>
          <w:sz w:val="28"/>
          <w:szCs w:val="28"/>
        </w:rPr>
        <w:t>×</w:t>
      </w:r>
      <w:r w:rsidRPr="00F84373">
        <w:rPr>
          <w:color w:val="000000"/>
          <w:sz w:val="28"/>
          <w:szCs w:val="28"/>
          <w:lang w:val="en-US"/>
        </w:rPr>
        <w:t>N</w:t>
      </w:r>
      <w:r w:rsidRPr="00F84373">
        <w:rPr>
          <w:color w:val="000000"/>
          <w:sz w:val="28"/>
          <w:szCs w:val="28"/>
          <w:vertAlign w:val="subscript"/>
          <w:lang w:val="en-US"/>
        </w:rPr>
        <w:t>I</w:t>
      </w:r>
      <w:r w:rsidRPr="00F84373">
        <w:rPr>
          <w:color w:val="000000"/>
          <w:sz w:val="28"/>
          <w:szCs w:val="28"/>
        </w:rPr>
        <w:t>= 321,3×56 ≈ 17992 шт.</w:t>
      </w:r>
    </w:p>
    <w:p w:rsidR="001F7498" w:rsidRDefault="001F7498" w:rsidP="00F84373">
      <w:pPr>
        <w:spacing w:line="360" w:lineRule="auto"/>
        <w:ind w:firstLine="709"/>
        <w:jc w:val="both"/>
        <w:rPr>
          <w:color w:val="000000"/>
          <w:sz w:val="28"/>
          <w:szCs w:val="28"/>
        </w:rPr>
      </w:pPr>
    </w:p>
    <w:p w:rsidR="00F96C82" w:rsidRPr="00F84373" w:rsidRDefault="00D4300B" w:rsidP="00F84373">
      <w:pPr>
        <w:spacing w:line="360" w:lineRule="auto"/>
        <w:ind w:firstLine="709"/>
        <w:jc w:val="both"/>
        <w:rPr>
          <w:color w:val="000000"/>
          <w:sz w:val="28"/>
          <w:szCs w:val="28"/>
        </w:rPr>
      </w:pPr>
      <w:r w:rsidRPr="00F84373">
        <w:rPr>
          <w:color w:val="000000"/>
          <w:sz w:val="28"/>
          <w:szCs w:val="28"/>
        </w:rPr>
        <w:t>Расчёты для остальных трёх кварталов производятся аналогично и приведены в таблице 1.</w:t>
      </w:r>
    </w:p>
    <w:p w:rsidR="001F7498" w:rsidRDefault="001F7498" w:rsidP="00F84373">
      <w:pPr>
        <w:pStyle w:val="1"/>
        <w:keepNext w:val="0"/>
        <w:spacing w:line="360" w:lineRule="auto"/>
        <w:ind w:firstLine="709"/>
        <w:jc w:val="both"/>
        <w:rPr>
          <w:color w:val="000000"/>
        </w:rPr>
      </w:pPr>
    </w:p>
    <w:p w:rsidR="00F96C82" w:rsidRPr="00F84373" w:rsidRDefault="00F96C82" w:rsidP="00F84373">
      <w:pPr>
        <w:pStyle w:val="1"/>
        <w:keepNext w:val="0"/>
        <w:spacing w:line="360" w:lineRule="auto"/>
        <w:ind w:firstLine="709"/>
        <w:jc w:val="both"/>
        <w:rPr>
          <w:color w:val="000000"/>
        </w:rPr>
      </w:pPr>
      <w:r w:rsidRPr="00F84373">
        <w:rPr>
          <w:color w:val="000000"/>
        </w:rPr>
        <w:t>Таблица 1</w:t>
      </w:r>
    </w:p>
    <w:tbl>
      <w:tblPr>
        <w:tblStyle w:val="11"/>
        <w:tblW w:w="9297" w:type="dxa"/>
        <w:jc w:val="center"/>
        <w:tblLook w:val="0000" w:firstRow="0" w:lastRow="0" w:firstColumn="0" w:lastColumn="0" w:noHBand="0" w:noVBand="0"/>
      </w:tblPr>
      <w:tblGrid>
        <w:gridCol w:w="2054"/>
        <w:gridCol w:w="1449"/>
        <w:gridCol w:w="1448"/>
        <w:gridCol w:w="1448"/>
        <w:gridCol w:w="1448"/>
        <w:gridCol w:w="1450"/>
      </w:tblGrid>
      <w:tr w:rsidR="00D4300B" w:rsidRPr="00F84373" w:rsidTr="001F7498">
        <w:trPr>
          <w:cantSplit/>
          <w:trHeight w:val="225"/>
          <w:jc w:val="center"/>
        </w:trPr>
        <w:tc>
          <w:tcPr>
            <w:tcW w:w="1104" w:type="pct"/>
            <w:vMerge w:val="restart"/>
          </w:tcPr>
          <w:p w:rsidR="00D4300B" w:rsidRPr="00F84373" w:rsidRDefault="00D4300B" w:rsidP="00F84373">
            <w:pPr>
              <w:spacing w:line="360" w:lineRule="auto"/>
              <w:jc w:val="both"/>
              <w:rPr>
                <w:color w:val="000000"/>
                <w:sz w:val="20"/>
              </w:rPr>
            </w:pPr>
          </w:p>
          <w:p w:rsidR="00D4300B" w:rsidRPr="00F84373" w:rsidRDefault="00D4300B" w:rsidP="00F84373">
            <w:pPr>
              <w:spacing w:line="360" w:lineRule="auto"/>
              <w:jc w:val="both"/>
              <w:rPr>
                <w:color w:val="000000"/>
                <w:sz w:val="20"/>
              </w:rPr>
            </w:pPr>
            <w:r w:rsidRPr="00F84373">
              <w:rPr>
                <w:color w:val="000000"/>
                <w:sz w:val="20"/>
              </w:rPr>
              <w:t>Показатели</w:t>
            </w:r>
          </w:p>
        </w:tc>
        <w:tc>
          <w:tcPr>
            <w:tcW w:w="3896" w:type="pct"/>
            <w:gridSpan w:val="5"/>
          </w:tcPr>
          <w:p w:rsidR="00D4300B" w:rsidRPr="00F84373" w:rsidRDefault="00D4300B" w:rsidP="00F84373">
            <w:pPr>
              <w:spacing w:line="360" w:lineRule="auto"/>
              <w:jc w:val="both"/>
              <w:rPr>
                <w:color w:val="000000"/>
                <w:sz w:val="20"/>
              </w:rPr>
            </w:pPr>
            <w:r w:rsidRPr="00F84373">
              <w:rPr>
                <w:color w:val="000000"/>
                <w:sz w:val="20"/>
              </w:rPr>
              <w:t>В натуральных единицах, шт.</w:t>
            </w:r>
          </w:p>
        </w:tc>
      </w:tr>
      <w:tr w:rsidR="00D4300B" w:rsidRPr="00F84373" w:rsidTr="001F7498">
        <w:trPr>
          <w:cantSplit/>
          <w:trHeight w:val="285"/>
          <w:jc w:val="center"/>
        </w:trPr>
        <w:tc>
          <w:tcPr>
            <w:tcW w:w="1104" w:type="pct"/>
            <w:vMerge/>
          </w:tcPr>
          <w:p w:rsidR="00D4300B" w:rsidRPr="00F84373" w:rsidRDefault="00D4300B" w:rsidP="00F84373">
            <w:pPr>
              <w:spacing w:line="360" w:lineRule="auto"/>
              <w:jc w:val="both"/>
              <w:rPr>
                <w:color w:val="000000"/>
                <w:sz w:val="20"/>
              </w:rPr>
            </w:pPr>
          </w:p>
        </w:tc>
        <w:tc>
          <w:tcPr>
            <w:tcW w:w="779" w:type="pct"/>
            <w:vMerge w:val="restart"/>
          </w:tcPr>
          <w:p w:rsidR="00D4300B" w:rsidRPr="00F84373" w:rsidRDefault="00D4300B" w:rsidP="00F84373">
            <w:pPr>
              <w:spacing w:line="360" w:lineRule="auto"/>
              <w:jc w:val="both"/>
              <w:rPr>
                <w:color w:val="000000"/>
                <w:sz w:val="20"/>
              </w:rPr>
            </w:pPr>
            <w:r w:rsidRPr="00F84373">
              <w:rPr>
                <w:color w:val="000000"/>
                <w:sz w:val="20"/>
              </w:rPr>
              <w:t>План на год</w:t>
            </w:r>
          </w:p>
        </w:tc>
        <w:tc>
          <w:tcPr>
            <w:tcW w:w="3117" w:type="pct"/>
            <w:gridSpan w:val="4"/>
          </w:tcPr>
          <w:p w:rsidR="00D4300B" w:rsidRPr="00F84373" w:rsidRDefault="00D4300B" w:rsidP="00F84373">
            <w:pPr>
              <w:spacing w:line="360" w:lineRule="auto"/>
              <w:jc w:val="both"/>
              <w:rPr>
                <w:color w:val="000000"/>
                <w:sz w:val="20"/>
              </w:rPr>
            </w:pPr>
            <w:r w:rsidRPr="00F84373">
              <w:rPr>
                <w:color w:val="000000"/>
                <w:sz w:val="20"/>
              </w:rPr>
              <w:t>В том числе по кварталам</w:t>
            </w:r>
          </w:p>
        </w:tc>
      </w:tr>
      <w:tr w:rsidR="00D4300B" w:rsidRPr="00F84373" w:rsidTr="001F7498">
        <w:trPr>
          <w:cantSplit/>
          <w:trHeight w:val="299"/>
          <w:jc w:val="center"/>
        </w:trPr>
        <w:tc>
          <w:tcPr>
            <w:tcW w:w="1104" w:type="pct"/>
            <w:vMerge/>
          </w:tcPr>
          <w:p w:rsidR="00D4300B" w:rsidRPr="00F84373" w:rsidRDefault="00D4300B" w:rsidP="00F84373">
            <w:pPr>
              <w:spacing w:line="360" w:lineRule="auto"/>
              <w:jc w:val="both"/>
              <w:rPr>
                <w:color w:val="000000"/>
                <w:sz w:val="20"/>
              </w:rPr>
            </w:pPr>
          </w:p>
        </w:tc>
        <w:tc>
          <w:tcPr>
            <w:tcW w:w="779" w:type="pct"/>
            <w:vMerge/>
          </w:tcPr>
          <w:p w:rsidR="00D4300B" w:rsidRPr="00F84373" w:rsidRDefault="00D4300B" w:rsidP="00F84373">
            <w:pPr>
              <w:spacing w:line="360" w:lineRule="auto"/>
              <w:jc w:val="both"/>
              <w:rPr>
                <w:color w:val="000000"/>
                <w:sz w:val="20"/>
              </w:rPr>
            </w:pPr>
          </w:p>
        </w:tc>
        <w:tc>
          <w:tcPr>
            <w:tcW w:w="779" w:type="pct"/>
          </w:tcPr>
          <w:p w:rsidR="00D4300B" w:rsidRPr="00F84373" w:rsidRDefault="00D4300B" w:rsidP="00F84373">
            <w:pPr>
              <w:spacing w:line="360" w:lineRule="auto"/>
              <w:jc w:val="both"/>
              <w:rPr>
                <w:color w:val="000000"/>
                <w:sz w:val="20"/>
                <w:lang w:val="en-US"/>
              </w:rPr>
            </w:pPr>
            <w:r w:rsidRPr="00F84373">
              <w:rPr>
                <w:color w:val="000000"/>
                <w:sz w:val="20"/>
                <w:lang w:val="en-US"/>
              </w:rPr>
              <w:t>I</w:t>
            </w:r>
          </w:p>
        </w:tc>
        <w:tc>
          <w:tcPr>
            <w:tcW w:w="779" w:type="pct"/>
          </w:tcPr>
          <w:p w:rsidR="00D4300B" w:rsidRPr="00F84373" w:rsidRDefault="00D4300B" w:rsidP="00F84373">
            <w:pPr>
              <w:spacing w:line="360" w:lineRule="auto"/>
              <w:jc w:val="both"/>
              <w:rPr>
                <w:color w:val="000000"/>
                <w:sz w:val="20"/>
                <w:lang w:val="en-US"/>
              </w:rPr>
            </w:pPr>
            <w:r w:rsidRPr="00F84373">
              <w:rPr>
                <w:color w:val="000000"/>
                <w:sz w:val="20"/>
                <w:lang w:val="en-US"/>
              </w:rPr>
              <w:t>II</w:t>
            </w:r>
          </w:p>
        </w:tc>
        <w:tc>
          <w:tcPr>
            <w:tcW w:w="779" w:type="pct"/>
          </w:tcPr>
          <w:p w:rsidR="00D4300B" w:rsidRPr="00F84373" w:rsidRDefault="00D4300B" w:rsidP="00F84373">
            <w:pPr>
              <w:spacing w:line="360" w:lineRule="auto"/>
              <w:jc w:val="both"/>
              <w:rPr>
                <w:color w:val="000000"/>
                <w:sz w:val="20"/>
                <w:lang w:val="en-US"/>
              </w:rPr>
            </w:pPr>
            <w:r w:rsidRPr="00F84373">
              <w:rPr>
                <w:color w:val="000000"/>
                <w:sz w:val="20"/>
                <w:lang w:val="en-US"/>
              </w:rPr>
              <w:t>III</w:t>
            </w:r>
          </w:p>
        </w:tc>
        <w:tc>
          <w:tcPr>
            <w:tcW w:w="781" w:type="pct"/>
          </w:tcPr>
          <w:p w:rsidR="00D4300B" w:rsidRPr="00F84373" w:rsidRDefault="00D4300B" w:rsidP="00F84373">
            <w:pPr>
              <w:spacing w:line="360" w:lineRule="auto"/>
              <w:jc w:val="both"/>
              <w:rPr>
                <w:color w:val="000000"/>
                <w:sz w:val="20"/>
                <w:lang w:val="en-US"/>
              </w:rPr>
            </w:pPr>
            <w:r w:rsidRPr="00F84373">
              <w:rPr>
                <w:color w:val="000000"/>
                <w:sz w:val="20"/>
                <w:lang w:val="en-US"/>
              </w:rPr>
              <w:t>IV</w:t>
            </w:r>
          </w:p>
        </w:tc>
      </w:tr>
      <w:tr w:rsidR="00D4300B" w:rsidRPr="00F84373" w:rsidTr="001F7498">
        <w:trPr>
          <w:cantSplit/>
          <w:jc w:val="center"/>
        </w:trPr>
        <w:tc>
          <w:tcPr>
            <w:tcW w:w="1104" w:type="pct"/>
          </w:tcPr>
          <w:p w:rsidR="00D4300B" w:rsidRPr="00F84373" w:rsidRDefault="00D4300B" w:rsidP="00F84373">
            <w:pPr>
              <w:spacing w:line="360" w:lineRule="auto"/>
              <w:jc w:val="both"/>
              <w:rPr>
                <w:color w:val="000000"/>
                <w:sz w:val="20"/>
              </w:rPr>
            </w:pPr>
            <w:r w:rsidRPr="00F84373">
              <w:rPr>
                <w:color w:val="000000"/>
                <w:sz w:val="20"/>
              </w:rPr>
              <w:t>Объём производства</w:t>
            </w:r>
          </w:p>
        </w:tc>
        <w:tc>
          <w:tcPr>
            <w:tcW w:w="779" w:type="pct"/>
          </w:tcPr>
          <w:p w:rsidR="00D4300B" w:rsidRPr="00F84373" w:rsidRDefault="00D4300B" w:rsidP="00F84373">
            <w:pPr>
              <w:spacing w:line="360" w:lineRule="auto"/>
              <w:jc w:val="both"/>
              <w:rPr>
                <w:color w:val="000000"/>
                <w:sz w:val="20"/>
                <w:szCs w:val="28"/>
              </w:rPr>
            </w:pPr>
            <w:r w:rsidRPr="00F84373">
              <w:rPr>
                <w:color w:val="000000"/>
                <w:sz w:val="20"/>
                <w:szCs w:val="28"/>
              </w:rPr>
              <w:t>80000</w:t>
            </w:r>
          </w:p>
        </w:tc>
        <w:tc>
          <w:tcPr>
            <w:tcW w:w="779" w:type="pct"/>
          </w:tcPr>
          <w:p w:rsidR="00D4300B" w:rsidRPr="00F84373" w:rsidRDefault="00D4300B" w:rsidP="00F84373">
            <w:pPr>
              <w:spacing w:line="360" w:lineRule="auto"/>
              <w:jc w:val="both"/>
              <w:rPr>
                <w:color w:val="000000"/>
                <w:sz w:val="20"/>
                <w:szCs w:val="28"/>
              </w:rPr>
            </w:pPr>
            <w:r w:rsidRPr="00F84373">
              <w:rPr>
                <w:color w:val="000000"/>
                <w:sz w:val="20"/>
                <w:szCs w:val="28"/>
              </w:rPr>
              <w:t>17992</w:t>
            </w:r>
          </w:p>
        </w:tc>
        <w:tc>
          <w:tcPr>
            <w:tcW w:w="779" w:type="pct"/>
          </w:tcPr>
          <w:p w:rsidR="00D4300B" w:rsidRPr="00F84373" w:rsidRDefault="00D4300B" w:rsidP="00F84373">
            <w:pPr>
              <w:spacing w:line="360" w:lineRule="auto"/>
              <w:jc w:val="both"/>
              <w:rPr>
                <w:color w:val="000000"/>
                <w:sz w:val="20"/>
                <w:szCs w:val="28"/>
              </w:rPr>
            </w:pPr>
            <w:r w:rsidRPr="00F84373">
              <w:rPr>
                <w:color w:val="000000"/>
                <w:sz w:val="20"/>
                <w:szCs w:val="28"/>
              </w:rPr>
              <w:t>19920</w:t>
            </w:r>
          </w:p>
        </w:tc>
        <w:tc>
          <w:tcPr>
            <w:tcW w:w="779" w:type="pct"/>
          </w:tcPr>
          <w:p w:rsidR="00D4300B" w:rsidRPr="00F84373" w:rsidRDefault="00D4300B" w:rsidP="00F84373">
            <w:pPr>
              <w:spacing w:line="360" w:lineRule="auto"/>
              <w:jc w:val="both"/>
              <w:rPr>
                <w:color w:val="000000"/>
                <w:sz w:val="20"/>
                <w:szCs w:val="28"/>
              </w:rPr>
            </w:pPr>
            <w:r w:rsidRPr="00F84373">
              <w:rPr>
                <w:color w:val="000000"/>
                <w:sz w:val="20"/>
                <w:szCs w:val="28"/>
              </w:rPr>
              <w:t>21205</w:t>
            </w:r>
          </w:p>
        </w:tc>
        <w:tc>
          <w:tcPr>
            <w:tcW w:w="781" w:type="pct"/>
          </w:tcPr>
          <w:p w:rsidR="00D4300B" w:rsidRPr="00F84373" w:rsidRDefault="00D4300B" w:rsidP="00F84373">
            <w:pPr>
              <w:spacing w:line="360" w:lineRule="auto"/>
              <w:jc w:val="both"/>
              <w:rPr>
                <w:color w:val="000000"/>
                <w:sz w:val="20"/>
                <w:szCs w:val="28"/>
              </w:rPr>
            </w:pPr>
            <w:r w:rsidRPr="00F84373">
              <w:rPr>
                <w:color w:val="000000"/>
                <w:sz w:val="20"/>
                <w:szCs w:val="28"/>
              </w:rPr>
              <w:t>20883</w:t>
            </w:r>
          </w:p>
        </w:tc>
      </w:tr>
    </w:tbl>
    <w:p w:rsidR="00F96C82" w:rsidRPr="00F84373" w:rsidRDefault="00F96C82" w:rsidP="00F84373">
      <w:pPr>
        <w:spacing w:line="360" w:lineRule="auto"/>
        <w:ind w:firstLine="709"/>
        <w:jc w:val="both"/>
        <w:rPr>
          <w:color w:val="000000"/>
          <w:sz w:val="28"/>
          <w:szCs w:val="28"/>
        </w:rPr>
      </w:pPr>
    </w:p>
    <w:p w:rsidR="00D4300B" w:rsidRPr="00F84373" w:rsidRDefault="00D4300B" w:rsidP="00F84373">
      <w:pPr>
        <w:spacing w:line="360" w:lineRule="auto"/>
        <w:ind w:firstLine="709"/>
        <w:jc w:val="both"/>
        <w:rPr>
          <w:b/>
          <w:color w:val="000000"/>
          <w:sz w:val="28"/>
          <w:szCs w:val="32"/>
        </w:rPr>
      </w:pPr>
      <w:r w:rsidRPr="00F84373">
        <w:rPr>
          <w:b/>
          <w:bCs/>
          <w:color w:val="000000"/>
          <w:sz w:val="28"/>
          <w:szCs w:val="28"/>
        </w:rPr>
        <w:t>2.</w:t>
      </w:r>
      <w:r w:rsidRPr="00F84373">
        <w:rPr>
          <w:color w:val="000000"/>
          <w:sz w:val="28"/>
          <w:szCs w:val="28"/>
        </w:rPr>
        <w:t xml:space="preserve"> </w:t>
      </w:r>
      <w:r w:rsidRPr="00F84373">
        <w:rPr>
          <w:b/>
          <w:color w:val="000000"/>
          <w:sz w:val="28"/>
          <w:szCs w:val="32"/>
        </w:rPr>
        <w:t>Расчёт затрат на оплату труда</w:t>
      </w:r>
    </w:p>
    <w:p w:rsidR="00F528CB" w:rsidRPr="00F84373" w:rsidRDefault="00F528CB" w:rsidP="00F84373">
      <w:pPr>
        <w:spacing w:line="360" w:lineRule="auto"/>
        <w:ind w:firstLine="709"/>
        <w:jc w:val="both"/>
        <w:rPr>
          <w:b/>
          <w:color w:val="000000"/>
          <w:sz w:val="28"/>
          <w:szCs w:val="32"/>
        </w:rPr>
      </w:pPr>
    </w:p>
    <w:p w:rsidR="00F528CB" w:rsidRPr="00F84373" w:rsidRDefault="00F528CB" w:rsidP="00F84373">
      <w:pPr>
        <w:spacing w:line="360" w:lineRule="auto"/>
        <w:ind w:firstLine="709"/>
        <w:jc w:val="both"/>
        <w:rPr>
          <w:color w:val="000000"/>
          <w:sz w:val="28"/>
          <w:szCs w:val="32"/>
        </w:rPr>
      </w:pPr>
      <w:r w:rsidRPr="00F84373">
        <w:rPr>
          <w:color w:val="000000"/>
          <w:sz w:val="28"/>
          <w:szCs w:val="32"/>
        </w:rPr>
        <w:t>Расчёт затрат на оплату труда начинается с расчёта численности персонала. Планирование численности и заработной платы осуществляется по следующим категориям персонала:</w:t>
      </w:r>
    </w:p>
    <w:p w:rsidR="00F528CB" w:rsidRPr="00F84373" w:rsidRDefault="00F528CB" w:rsidP="00F84373">
      <w:pPr>
        <w:pStyle w:val="ad"/>
        <w:numPr>
          <w:ilvl w:val="0"/>
          <w:numId w:val="2"/>
        </w:numPr>
        <w:spacing w:line="360" w:lineRule="auto"/>
        <w:ind w:left="0" w:firstLine="709"/>
        <w:jc w:val="both"/>
        <w:rPr>
          <w:color w:val="000000"/>
          <w:sz w:val="28"/>
          <w:szCs w:val="32"/>
        </w:rPr>
      </w:pPr>
      <w:r w:rsidRPr="00F84373">
        <w:rPr>
          <w:color w:val="000000"/>
          <w:sz w:val="28"/>
          <w:szCs w:val="32"/>
        </w:rPr>
        <w:t>Рабочие (в т.ч. основные и вспомогательные).</w:t>
      </w:r>
    </w:p>
    <w:p w:rsidR="00F528CB" w:rsidRPr="00F84373" w:rsidRDefault="00F528CB" w:rsidP="00F84373">
      <w:pPr>
        <w:pStyle w:val="ad"/>
        <w:numPr>
          <w:ilvl w:val="0"/>
          <w:numId w:val="2"/>
        </w:numPr>
        <w:spacing w:line="360" w:lineRule="auto"/>
        <w:ind w:left="0" w:firstLine="709"/>
        <w:jc w:val="both"/>
        <w:rPr>
          <w:color w:val="000000"/>
          <w:sz w:val="28"/>
          <w:szCs w:val="32"/>
        </w:rPr>
      </w:pPr>
      <w:r w:rsidRPr="00F84373">
        <w:rPr>
          <w:color w:val="000000"/>
          <w:sz w:val="28"/>
          <w:szCs w:val="32"/>
        </w:rPr>
        <w:t>Руководители.</w:t>
      </w:r>
    </w:p>
    <w:p w:rsidR="00F528CB" w:rsidRPr="00F84373" w:rsidRDefault="00F528CB" w:rsidP="00F84373">
      <w:pPr>
        <w:pStyle w:val="ad"/>
        <w:numPr>
          <w:ilvl w:val="0"/>
          <w:numId w:val="2"/>
        </w:numPr>
        <w:spacing w:line="360" w:lineRule="auto"/>
        <w:ind w:left="0" w:firstLine="709"/>
        <w:jc w:val="both"/>
        <w:rPr>
          <w:color w:val="000000"/>
          <w:sz w:val="28"/>
          <w:szCs w:val="32"/>
        </w:rPr>
      </w:pPr>
      <w:r w:rsidRPr="00F84373">
        <w:rPr>
          <w:color w:val="000000"/>
          <w:sz w:val="28"/>
          <w:szCs w:val="32"/>
        </w:rPr>
        <w:t>Специалисты.</w:t>
      </w:r>
    </w:p>
    <w:p w:rsidR="00F528CB" w:rsidRPr="00F84373" w:rsidRDefault="00F528CB" w:rsidP="00F84373">
      <w:pPr>
        <w:pStyle w:val="ad"/>
        <w:numPr>
          <w:ilvl w:val="0"/>
          <w:numId w:val="2"/>
        </w:numPr>
        <w:spacing w:line="360" w:lineRule="auto"/>
        <w:ind w:left="0" w:firstLine="709"/>
        <w:jc w:val="both"/>
        <w:rPr>
          <w:color w:val="000000"/>
          <w:sz w:val="28"/>
          <w:szCs w:val="32"/>
        </w:rPr>
      </w:pPr>
      <w:r w:rsidRPr="00F84373">
        <w:rPr>
          <w:color w:val="000000"/>
          <w:sz w:val="28"/>
          <w:szCs w:val="32"/>
        </w:rPr>
        <w:t>Служащие.</w:t>
      </w:r>
    </w:p>
    <w:p w:rsidR="00F528CB" w:rsidRPr="00F84373" w:rsidRDefault="00F528CB" w:rsidP="00F84373">
      <w:pPr>
        <w:spacing w:line="360" w:lineRule="auto"/>
        <w:ind w:firstLine="709"/>
        <w:jc w:val="both"/>
        <w:rPr>
          <w:color w:val="000000"/>
          <w:sz w:val="28"/>
          <w:szCs w:val="32"/>
        </w:rPr>
      </w:pPr>
      <w:r w:rsidRPr="00F84373">
        <w:rPr>
          <w:color w:val="000000"/>
          <w:sz w:val="28"/>
          <w:szCs w:val="32"/>
        </w:rPr>
        <w:t>Для определения численности рабочих составим баланс рабочего времени одного рабочего</w:t>
      </w:r>
      <w:r w:rsidR="0073179A" w:rsidRPr="00F84373">
        <w:rPr>
          <w:color w:val="000000"/>
          <w:sz w:val="28"/>
          <w:szCs w:val="32"/>
        </w:rPr>
        <w:t xml:space="preserve"> (табл. 2)</w:t>
      </w:r>
      <w:r w:rsidRPr="00F84373">
        <w:rPr>
          <w:color w:val="000000"/>
          <w:sz w:val="28"/>
          <w:szCs w:val="32"/>
        </w:rPr>
        <w:t>.</w:t>
      </w:r>
    </w:p>
    <w:p w:rsidR="00F84373" w:rsidRDefault="00F84373" w:rsidP="00F84373">
      <w:pPr>
        <w:spacing w:line="360" w:lineRule="auto"/>
        <w:ind w:firstLine="709"/>
        <w:jc w:val="both"/>
        <w:rPr>
          <w:color w:val="000000"/>
          <w:sz w:val="28"/>
          <w:szCs w:val="28"/>
        </w:rPr>
      </w:pPr>
    </w:p>
    <w:p w:rsidR="00D4300B" w:rsidRPr="001F7498" w:rsidRDefault="001F7498" w:rsidP="00F84373">
      <w:pPr>
        <w:spacing w:line="360" w:lineRule="auto"/>
        <w:ind w:firstLine="709"/>
        <w:jc w:val="both"/>
        <w:rPr>
          <w:color w:val="000000"/>
          <w:sz w:val="28"/>
          <w:szCs w:val="28"/>
        </w:rPr>
      </w:pPr>
      <w:r>
        <w:rPr>
          <w:color w:val="000000"/>
          <w:sz w:val="28"/>
          <w:szCs w:val="28"/>
        </w:rPr>
        <w:br w:type="page"/>
      </w:r>
      <w:r w:rsidR="00D4300B" w:rsidRPr="00F84373">
        <w:rPr>
          <w:color w:val="000000"/>
          <w:sz w:val="28"/>
          <w:szCs w:val="28"/>
        </w:rPr>
        <w:t>Таблица 2</w:t>
      </w:r>
      <w:r>
        <w:rPr>
          <w:color w:val="000000"/>
          <w:sz w:val="28"/>
          <w:szCs w:val="28"/>
        </w:rPr>
        <w:t xml:space="preserve">. </w:t>
      </w:r>
      <w:r w:rsidR="00D4300B" w:rsidRPr="00F84373">
        <w:rPr>
          <w:bCs/>
          <w:color w:val="000000"/>
          <w:sz w:val="28"/>
          <w:szCs w:val="28"/>
        </w:rPr>
        <w:t>Баланс рабочего времени одного рабочего в год</w:t>
      </w:r>
    </w:p>
    <w:tbl>
      <w:tblPr>
        <w:tblStyle w:val="11"/>
        <w:tblW w:w="9297" w:type="dxa"/>
        <w:jc w:val="center"/>
        <w:tblLook w:val="0000" w:firstRow="0" w:lastRow="0" w:firstColumn="0" w:lastColumn="0" w:noHBand="0" w:noVBand="0"/>
      </w:tblPr>
      <w:tblGrid>
        <w:gridCol w:w="6251"/>
        <w:gridCol w:w="3046"/>
      </w:tblGrid>
      <w:tr w:rsidR="00D4300B" w:rsidRPr="00F84373" w:rsidTr="00F84373">
        <w:trPr>
          <w:cantSplit/>
          <w:jc w:val="center"/>
        </w:trPr>
        <w:tc>
          <w:tcPr>
            <w:tcW w:w="3362" w:type="pct"/>
          </w:tcPr>
          <w:p w:rsidR="00D4300B" w:rsidRPr="00F84373" w:rsidRDefault="00D4300B" w:rsidP="00F84373">
            <w:pPr>
              <w:spacing w:line="360" w:lineRule="auto"/>
              <w:jc w:val="both"/>
              <w:rPr>
                <w:color w:val="000000"/>
                <w:sz w:val="20"/>
              </w:rPr>
            </w:pPr>
            <w:r w:rsidRPr="00F84373">
              <w:rPr>
                <w:color w:val="000000"/>
                <w:sz w:val="20"/>
              </w:rPr>
              <w:t>Элементы фонда рабочего времени</w:t>
            </w:r>
          </w:p>
        </w:tc>
        <w:tc>
          <w:tcPr>
            <w:tcW w:w="1638" w:type="pct"/>
          </w:tcPr>
          <w:p w:rsidR="00D4300B" w:rsidRPr="00F84373" w:rsidRDefault="00D4300B" w:rsidP="00F84373">
            <w:pPr>
              <w:spacing w:line="360" w:lineRule="auto"/>
              <w:jc w:val="both"/>
              <w:rPr>
                <w:color w:val="000000"/>
                <w:sz w:val="20"/>
              </w:rPr>
            </w:pPr>
            <w:r w:rsidRPr="00F84373">
              <w:rPr>
                <w:color w:val="000000"/>
                <w:sz w:val="20"/>
              </w:rPr>
              <w:t>План на год</w:t>
            </w:r>
          </w:p>
        </w:tc>
      </w:tr>
      <w:tr w:rsidR="00D4300B" w:rsidRPr="00F84373" w:rsidTr="00F84373">
        <w:trPr>
          <w:cantSplit/>
          <w:jc w:val="center"/>
        </w:trPr>
        <w:tc>
          <w:tcPr>
            <w:tcW w:w="3362" w:type="pct"/>
          </w:tcPr>
          <w:p w:rsidR="00D4300B" w:rsidRPr="00F84373" w:rsidRDefault="00D4300B" w:rsidP="00F84373">
            <w:pPr>
              <w:spacing w:line="360" w:lineRule="auto"/>
              <w:jc w:val="both"/>
              <w:rPr>
                <w:color w:val="000000"/>
                <w:sz w:val="20"/>
              </w:rPr>
            </w:pPr>
            <w:r w:rsidRPr="00F84373">
              <w:rPr>
                <w:color w:val="000000"/>
                <w:sz w:val="20"/>
              </w:rPr>
              <w:t>1</w:t>
            </w:r>
          </w:p>
        </w:tc>
        <w:tc>
          <w:tcPr>
            <w:tcW w:w="1638" w:type="pct"/>
          </w:tcPr>
          <w:p w:rsidR="00D4300B" w:rsidRPr="00F84373" w:rsidRDefault="00D4300B" w:rsidP="00F84373">
            <w:pPr>
              <w:spacing w:line="360" w:lineRule="auto"/>
              <w:jc w:val="both"/>
              <w:rPr>
                <w:color w:val="000000"/>
                <w:sz w:val="20"/>
              </w:rPr>
            </w:pPr>
            <w:r w:rsidRPr="00F84373">
              <w:rPr>
                <w:color w:val="000000"/>
                <w:sz w:val="20"/>
              </w:rPr>
              <w:t>2</w:t>
            </w:r>
          </w:p>
        </w:tc>
      </w:tr>
      <w:tr w:rsidR="00D4300B" w:rsidRPr="00F84373" w:rsidTr="00F84373">
        <w:trPr>
          <w:cantSplit/>
          <w:jc w:val="center"/>
        </w:trPr>
        <w:tc>
          <w:tcPr>
            <w:tcW w:w="3362" w:type="pct"/>
          </w:tcPr>
          <w:p w:rsidR="00D4300B" w:rsidRPr="00F84373" w:rsidRDefault="00D4300B" w:rsidP="00F84373">
            <w:pPr>
              <w:numPr>
                <w:ilvl w:val="0"/>
                <w:numId w:val="1"/>
              </w:numPr>
              <w:spacing w:line="360" w:lineRule="auto"/>
              <w:ind w:left="0" w:firstLine="0"/>
              <w:jc w:val="both"/>
              <w:rPr>
                <w:color w:val="000000"/>
                <w:sz w:val="20"/>
              </w:rPr>
            </w:pPr>
            <w:r w:rsidRPr="00F84373">
              <w:rPr>
                <w:color w:val="000000"/>
                <w:sz w:val="20"/>
              </w:rPr>
              <w:t>Календарный фонд времени в днях</w:t>
            </w:r>
          </w:p>
          <w:p w:rsidR="00D4300B" w:rsidRPr="00F84373" w:rsidRDefault="00D4300B" w:rsidP="00F84373">
            <w:pPr>
              <w:spacing w:line="360" w:lineRule="auto"/>
              <w:jc w:val="both"/>
              <w:rPr>
                <w:color w:val="000000"/>
                <w:sz w:val="20"/>
              </w:rPr>
            </w:pPr>
            <w:r w:rsidRPr="00F84373">
              <w:rPr>
                <w:color w:val="000000"/>
                <w:sz w:val="20"/>
              </w:rPr>
              <w:t>нерабочие дни:</w:t>
            </w:r>
          </w:p>
          <w:p w:rsidR="00D4300B" w:rsidRPr="00F84373" w:rsidRDefault="00D4300B" w:rsidP="00F84373">
            <w:pPr>
              <w:spacing w:line="360" w:lineRule="auto"/>
              <w:jc w:val="both"/>
              <w:rPr>
                <w:color w:val="000000"/>
                <w:sz w:val="20"/>
              </w:rPr>
            </w:pPr>
            <w:r w:rsidRPr="00F84373">
              <w:rPr>
                <w:color w:val="000000"/>
                <w:sz w:val="20"/>
              </w:rPr>
              <w:t>выходные и праздничные</w:t>
            </w:r>
          </w:p>
        </w:tc>
        <w:tc>
          <w:tcPr>
            <w:tcW w:w="1638" w:type="pct"/>
          </w:tcPr>
          <w:p w:rsidR="00D4300B" w:rsidRPr="00F84373" w:rsidRDefault="00D4300B" w:rsidP="00F84373">
            <w:pPr>
              <w:spacing w:line="360" w:lineRule="auto"/>
              <w:jc w:val="both"/>
              <w:rPr>
                <w:color w:val="000000"/>
                <w:sz w:val="20"/>
              </w:rPr>
            </w:pPr>
            <w:r w:rsidRPr="00F84373">
              <w:rPr>
                <w:color w:val="000000"/>
                <w:sz w:val="20"/>
              </w:rPr>
              <w:t>365</w:t>
            </w:r>
          </w:p>
          <w:p w:rsidR="00D4300B" w:rsidRPr="00F84373" w:rsidRDefault="00D4300B" w:rsidP="00F84373">
            <w:pPr>
              <w:spacing w:line="360" w:lineRule="auto"/>
              <w:jc w:val="both"/>
              <w:rPr>
                <w:color w:val="000000"/>
                <w:sz w:val="20"/>
              </w:rPr>
            </w:pPr>
          </w:p>
          <w:p w:rsidR="00D4300B" w:rsidRPr="00F84373" w:rsidRDefault="00F528CB" w:rsidP="00F84373">
            <w:pPr>
              <w:spacing w:line="360" w:lineRule="auto"/>
              <w:jc w:val="both"/>
              <w:rPr>
                <w:b/>
                <w:color w:val="000000"/>
                <w:sz w:val="20"/>
                <w:szCs w:val="28"/>
              </w:rPr>
            </w:pPr>
            <w:r w:rsidRPr="00F84373">
              <w:rPr>
                <w:color w:val="000000"/>
                <w:sz w:val="20"/>
              </w:rPr>
              <w:t>116</w:t>
            </w:r>
          </w:p>
        </w:tc>
      </w:tr>
      <w:tr w:rsidR="00D4300B" w:rsidRPr="00F84373" w:rsidTr="00F84373">
        <w:trPr>
          <w:cantSplit/>
          <w:jc w:val="center"/>
        </w:trPr>
        <w:tc>
          <w:tcPr>
            <w:tcW w:w="3362" w:type="pct"/>
          </w:tcPr>
          <w:p w:rsidR="00D4300B" w:rsidRPr="00F84373" w:rsidRDefault="00D4300B" w:rsidP="00F84373">
            <w:pPr>
              <w:numPr>
                <w:ilvl w:val="0"/>
                <w:numId w:val="1"/>
              </w:numPr>
              <w:spacing w:line="360" w:lineRule="auto"/>
              <w:ind w:left="0" w:firstLine="0"/>
              <w:jc w:val="both"/>
              <w:rPr>
                <w:color w:val="000000"/>
                <w:sz w:val="20"/>
              </w:rPr>
            </w:pPr>
            <w:r w:rsidRPr="00F84373">
              <w:rPr>
                <w:color w:val="000000"/>
                <w:sz w:val="20"/>
              </w:rPr>
              <w:t>Номинальный фонд времени в днях</w:t>
            </w:r>
          </w:p>
          <w:p w:rsidR="00D4300B" w:rsidRPr="00F84373" w:rsidRDefault="00F528CB" w:rsidP="00F84373">
            <w:pPr>
              <w:spacing w:line="360" w:lineRule="auto"/>
              <w:jc w:val="both"/>
              <w:rPr>
                <w:color w:val="000000"/>
                <w:sz w:val="20"/>
              </w:rPr>
            </w:pPr>
            <w:r w:rsidRPr="00F84373">
              <w:rPr>
                <w:color w:val="000000"/>
                <w:sz w:val="20"/>
              </w:rPr>
              <w:t>Неявки на работу:</w:t>
            </w:r>
          </w:p>
          <w:p w:rsidR="00D4300B" w:rsidRPr="00F84373" w:rsidRDefault="00D4300B" w:rsidP="00F84373">
            <w:pPr>
              <w:spacing w:line="360" w:lineRule="auto"/>
              <w:jc w:val="both"/>
              <w:rPr>
                <w:color w:val="000000"/>
                <w:sz w:val="20"/>
              </w:rPr>
            </w:pPr>
            <w:r w:rsidRPr="00F84373">
              <w:rPr>
                <w:color w:val="000000"/>
                <w:sz w:val="20"/>
              </w:rPr>
              <w:t>очередные и дополнительные отпуска</w:t>
            </w:r>
          </w:p>
          <w:p w:rsidR="00D4300B" w:rsidRPr="00F84373" w:rsidRDefault="00D4300B" w:rsidP="00F84373">
            <w:pPr>
              <w:spacing w:line="360" w:lineRule="auto"/>
              <w:jc w:val="both"/>
              <w:rPr>
                <w:color w:val="000000"/>
                <w:sz w:val="20"/>
              </w:rPr>
            </w:pPr>
            <w:r w:rsidRPr="00F84373">
              <w:rPr>
                <w:color w:val="000000"/>
                <w:sz w:val="20"/>
              </w:rPr>
              <w:t>отпуска</w:t>
            </w:r>
            <w:r w:rsidR="00F528CB" w:rsidRPr="00F84373">
              <w:rPr>
                <w:color w:val="000000"/>
                <w:sz w:val="20"/>
              </w:rPr>
              <w:t xml:space="preserve"> по беременности и родам</w:t>
            </w:r>
          </w:p>
          <w:p w:rsidR="00D4300B" w:rsidRPr="00F84373" w:rsidRDefault="00D4300B" w:rsidP="00F84373">
            <w:pPr>
              <w:spacing w:line="360" w:lineRule="auto"/>
              <w:jc w:val="both"/>
              <w:rPr>
                <w:color w:val="000000"/>
                <w:sz w:val="20"/>
              </w:rPr>
            </w:pPr>
            <w:r w:rsidRPr="00F84373">
              <w:rPr>
                <w:color w:val="000000"/>
                <w:sz w:val="20"/>
              </w:rPr>
              <w:t>невыходы по болезни</w:t>
            </w:r>
          </w:p>
          <w:p w:rsidR="00D4300B" w:rsidRPr="00F84373" w:rsidRDefault="00D4300B" w:rsidP="00F84373">
            <w:pPr>
              <w:spacing w:line="360" w:lineRule="auto"/>
              <w:jc w:val="both"/>
              <w:rPr>
                <w:color w:val="000000"/>
                <w:sz w:val="20"/>
              </w:rPr>
            </w:pPr>
            <w:r w:rsidRPr="00F84373">
              <w:rPr>
                <w:color w:val="000000"/>
                <w:sz w:val="20"/>
              </w:rPr>
              <w:t>выполнение общественных и государственных обязанностей</w:t>
            </w:r>
          </w:p>
        </w:tc>
        <w:tc>
          <w:tcPr>
            <w:tcW w:w="1638" w:type="pct"/>
          </w:tcPr>
          <w:p w:rsidR="00D4300B" w:rsidRPr="00F84373" w:rsidRDefault="00D4300B" w:rsidP="00F84373">
            <w:pPr>
              <w:spacing w:line="360" w:lineRule="auto"/>
              <w:jc w:val="both"/>
              <w:rPr>
                <w:color w:val="000000"/>
                <w:sz w:val="20"/>
              </w:rPr>
            </w:pPr>
            <w:r w:rsidRPr="00F84373">
              <w:rPr>
                <w:color w:val="000000"/>
                <w:sz w:val="20"/>
              </w:rPr>
              <w:t>2</w:t>
            </w:r>
            <w:r w:rsidR="00F528CB" w:rsidRPr="00F84373">
              <w:rPr>
                <w:color w:val="000000"/>
                <w:sz w:val="20"/>
              </w:rPr>
              <w:t>49</w:t>
            </w:r>
          </w:p>
          <w:p w:rsidR="00D4300B" w:rsidRPr="00F84373" w:rsidRDefault="00D4300B" w:rsidP="00F84373">
            <w:pPr>
              <w:spacing w:line="360" w:lineRule="auto"/>
              <w:jc w:val="both"/>
              <w:rPr>
                <w:color w:val="000000"/>
                <w:sz w:val="20"/>
              </w:rPr>
            </w:pPr>
          </w:p>
          <w:p w:rsidR="00D4300B" w:rsidRPr="00F84373" w:rsidRDefault="00D4300B" w:rsidP="00F84373">
            <w:pPr>
              <w:spacing w:line="360" w:lineRule="auto"/>
              <w:jc w:val="both"/>
              <w:rPr>
                <w:color w:val="000000"/>
                <w:sz w:val="20"/>
              </w:rPr>
            </w:pPr>
            <w:r w:rsidRPr="00F84373">
              <w:rPr>
                <w:color w:val="000000"/>
                <w:sz w:val="20"/>
              </w:rPr>
              <w:t>2</w:t>
            </w:r>
            <w:r w:rsidR="00F528CB" w:rsidRPr="00F84373">
              <w:rPr>
                <w:color w:val="000000"/>
                <w:sz w:val="20"/>
              </w:rPr>
              <w:t>8</w:t>
            </w:r>
          </w:p>
          <w:p w:rsidR="00D4300B" w:rsidRPr="00F84373" w:rsidRDefault="00D4300B" w:rsidP="00F84373">
            <w:pPr>
              <w:spacing w:line="360" w:lineRule="auto"/>
              <w:jc w:val="both"/>
              <w:rPr>
                <w:color w:val="000000"/>
                <w:sz w:val="20"/>
              </w:rPr>
            </w:pPr>
            <w:r w:rsidRPr="00F84373">
              <w:rPr>
                <w:color w:val="000000"/>
                <w:sz w:val="20"/>
              </w:rPr>
              <w:t>0,</w:t>
            </w:r>
            <w:r w:rsidR="00F528CB" w:rsidRPr="00F84373">
              <w:rPr>
                <w:color w:val="000000"/>
                <w:sz w:val="20"/>
              </w:rPr>
              <w:t>2</w:t>
            </w:r>
          </w:p>
          <w:p w:rsidR="00D4300B" w:rsidRPr="00F84373" w:rsidRDefault="00D4300B" w:rsidP="00F84373">
            <w:pPr>
              <w:spacing w:line="360" w:lineRule="auto"/>
              <w:jc w:val="both"/>
              <w:rPr>
                <w:color w:val="000000"/>
                <w:sz w:val="20"/>
              </w:rPr>
            </w:pPr>
            <w:r w:rsidRPr="00F84373">
              <w:rPr>
                <w:color w:val="000000"/>
                <w:sz w:val="20"/>
              </w:rPr>
              <w:t>3,</w:t>
            </w:r>
            <w:r w:rsidR="00F528CB" w:rsidRPr="00F84373">
              <w:rPr>
                <w:color w:val="000000"/>
                <w:sz w:val="20"/>
              </w:rPr>
              <w:t>1</w:t>
            </w:r>
          </w:p>
          <w:p w:rsidR="00D4300B" w:rsidRPr="00F84373" w:rsidRDefault="00D4300B" w:rsidP="00F84373">
            <w:pPr>
              <w:spacing w:line="360" w:lineRule="auto"/>
              <w:jc w:val="both"/>
              <w:rPr>
                <w:b/>
                <w:color w:val="000000"/>
                <w:sz w:val="20"/>
                <w:szCs w:val="28"/>
              </w:rPr>
            </w:pPr>
            <w:r w:rsidRPr="00F84373">
              <w:rPr>
                <w:color w:val="000000"/>
                <w:sz w:val="20"/>
              </w:rPr>
              <w:t>0,</w:t>
            </w:r>
            <w:r w:rsidR="00F528CB" w:rsidRPr="00F84373">
              <w:rPr>
                <w:color w:val="000000"/>
                <w:sz w:val="20"/>
              </w:rPr>
              <w:t>05</w:t>
            </w:r>
          </w:p>
        </w:tc>
      </w:tr>
      <w:tr w:rsidR="00D4300B" w:rsidRPr="00F84373" w:rsidTr="00F84373">
        <w:trPr>
          <w:cantSplit/>
          <w:jc w:val="center"/>
        </w:trPr>
        <w:tc>
          <w:tcPr>
            <w:tcW w:w="3362" w:type="pct"/>
          </w:tcPr>
          <w:p w:rsidR="00D4300B" w:rsidRPr="00F84373" w:rsidRDefault="00D4300B" w:rsidP="00F84373">
            <w:pPr>
              <w:spacing w:line="360" w:lineRule="auto"/>
              <w:jc w:val="both"/>
              <w:rPr>
                <w:color w:val="000000"/>
                <w:sz w:val="20"/>
                <w:szCs w:val="22"/>
              </w:rPr>
            </w:pPr>
            <w:r w:rsidRPr="00F84373">
              <w:rPr>
                <w:color w:val="000000"/>
                <w:sz w:val="20"/>
                <w:szCs w:val="22"/>
              </w:rPr>
              <w:t xml:space="preserve">Итого </w:t>
            </w:r>
            <w:r w:rsidR="00F528CB" w:rsidRPr="00F84373">
              <w:rPr>
                <w:color w:val="000000"/>
                <w:sz w:val="20"/>
                <w:szCs w:val="22"/>
              </w:rPr>
              <w:t>невыходов на работу</w:t>
            </w:r>
          </w:p>
        </w:tc>
        <w:tc>
          <w:tcPr>
            <w:tcW w:w="1638" w:type="pct"/>
          </w:tcPr>
          <w:p w:rsidR="00D4300B" w:rsidRPr="00F84373" w:rsidRDefault="00D4300B" w:rsidP="00F84373">
            <w:pPr>
              <w:spacing w:line="360" w:lineRule="auto"/>
              <w:jc w:val="both"/>
              <w:rPr>
                <w:color w:val="000000"/>
                <w:sz w:val="20"/>
              </w:rPr>
            </w:pPr>
            <w:r w:rsidRPr="00F84373">
              <w:rPr>
                <w:color w:val="000000"/>
                <w:sz w:val="20"/>
              </w:rPr>
              <w:t>3</w:t>
            </w:r>
            <w:r w:rsidR="00F528CB" w:rsidRPr="00F84373">
              <w:rPr>
                <w:color w:val="000000"/>
                <w:sz w:val="20"/>
              </w:rPr>
              <w:t>1,35</w:t>
            </w:r>
          </w:p>
        </w:tc>
      </w:tr>
      <w:tr w:rsidR="00D4300B" w:rsidRPr="00F84373" w:rsidTr="00F84373">
        <w:trPr>
          <w:cantSplit/>
          <w:trHeight w:val="70"/>
          <w:jc w:val="center"/>
        </w:trPr>
        <w:tc>
          <w:tcPr>
            <w:tcW w:w="3362" w:type="pct"/>
          </w:tcPr>
          <w:p w:rsidR="00D4300B" w:rsidRPr="00F84373" w:rsidRDefault="00D4300B" w:rsidP="00F84373">
            <w:pPr>
              <w:spacing w:line="360" w:lineRule="auto"/>
              <w:jc w:val="both"/>
              <w:rPr>
                <w:color w:val="000000"/>
                <w:sz w:val="20"/>
              </w:rPr>
            </w:pPr>
            <w:r w:rsidRPr="00F84373">
              <w:rPr>
                <w:color w:val="000000"/>
                <w:sz w:val="20"/>
              </w:rPr>
              <w:t>3</w:t>
            </w:r>
            <w:r w:rsidR="00F84373" w:rsidRPr="00F84373">
              <w:rPr>
                <w:color w:val="000000"/>
                <w:sz w:val="20"/>
              </w:rPr>
              <w:t>.</w:t>
            </w:r>
            <w:r w:rsidR="00F84373">
              <w:rPr>
                <w:color w:val="000000"/>
                <w:sz w:val="20"/>
              </w:rPr>
              <w:t xml:space="preserve"> </w:t>
            </w:r>
            <w:r w:rsidR="00F84373" w:rsidRPr="00F84373">
              <w:rPr>
                <w:color w:val="000000"/>
                <w:sz w:val="20"/>
              </w:rPr>
              <w:t>Эф</w:t>
            </w:r>
            <w:r w:rsidRPr="00F84373">
              <w:rPr>
                <w:color w:val="000000"/>
                <w:sz w:val="20"/>
              </w:rPr>
              <w:t>фективный (плановый) фонд времени в днях</w:t>
            </w:r>
          </w:p>
        </w:tc>
        <w:tc>
          <w:tcPr>
            <w:tcW w:w="1638" w:type="pct"/>
          </w:tcPr>
          <w:p w:rsidR="00D4300B" w:rsidRPr="00F84373" w:rsidRDefault="00D4300B" w:rsidP="00F84373">
            <w:pPr>
              <w:spacing w:line="360" w:lineRule="auto"/>
              <w:jc w:val="both"/>
              <w:rPr>
                <w:color w:val="000000"/>
                <w:sz w:val="20"/>
              </w:rPr>
            </w:pPr>
            <w:r w:rsidRPr="00F84373">
              <w:rPr>
                <w:color w:val="000000"/>
                <w:sz w:val="20"/>
              </w:rPr>
              <w:t>2</w:t>
            </w:r>
            <w:r w:rsidR="00F528CB" w:rsidRPr="00F84373">
              <w:rPr>
                <w:color w:val="000000"/>
                <w:sz w:val="20"/>
              </w:rPr>
              <w:t>1</w:t>
            </w:r>
            <w:r w:rsidRPr="00F84373">
              <w:rPr>
                <w:color w:val="000000"/>
                <w:sz w:val="20"/>
              </w:rPr>
              <w:t>7</w:t>
            </w:r>
            <w:r w:rsidR="00F528CB" w:rsidRPr="00F84373">
              <w:rPr>
                <w:color w:val="000000"/>
                <w:sz w:val="20"/>
              </w:rPr>
              <w:t>,65</w:t>
            </w:r>
          </w:p>
        </w:tc>
      </w:tr>
      <w:tr w:rsidR="00D4300B" w:rsidRPr="00F84373" w:rsidTr="00F84373">
        <w:trPr>
          <w:cantSplit/>
          <w:jc w:val="center"/>
        </w:trPr>
        <w:tc>
          <w:tcPr>
            <w:tcW w:w="3362" w:type="pct"/>
          </w:tcPr>
          <w:p w:rsidR="00D4300B" w:rsidRPr="00F84373" w:rsidRDefault="00D4300B" w:rsidP="00F84373">
            <w:pPr>
              <w:spacing w:line="360" w:lineRule="auto"/>
              <w:jc w:val="both"/>
              <w:rPr>
                <w:color w:val="000000"/>
                <w:sz w:val="20"/>
              </w:rPr>
            </w:pPr>
            <w:r w:rsidRPr="00F84373">
              <w:rPr>
                <w:color w:val="000000"/>
                <w:sz w:val="20"/>
              </w:rPr>
              <w:t>продолжительность рабочей смены в часах</w:t>
            </w:r>
          </w:p>
          <w:p w:rsidR="00D4300B" w:rsidRPr="00F84373" w:rsidRDefault="00F528CB" w:rsidP="00F84373">
            <w:pPr>
              <w:spacing w:line="360" w:lineRule="auto"/>
              <w:jc w:val="both"/>
              <w:rPr>
                <w:b/>
                <w:color w:val="000000"/>
                <w:sz w:val="20"/>
                <w:szCs w:val="28"/>
              </w:rPr>
            </w:pPr>
            <w:r w:rsidRPr="00F84373">
              <w:rPr>
                <w:color w:val="000000"/>
                <w:sz w:val="20"/>
              </w:rPr>
              <w:t>полезный</w:t>
            </w:r>
            <w:r w:rsidR="00D4300B" w:rsidRPr="00F84373">
              <w:rPr>
                <w:color w:val="000000"/>
                <w:sz w:val="20"/>
              </w:rPr>
              <w:t xml:space="preserve"> фонд рабочего времени одного рабочего в год в часах</w:t>
            </w:r>
          </w:p>
        </w:tc>
        <w:tc>
          <w:tcPr>
            <w:tcW w:w="1638" w:type="pct"/>
          </w:tcPr>
          <w:p w:rsidR="00D4300B" w:rsidRPr="00F84373" w:rsidRDefault="00D4300B" w:rsidP="00F84373">
            <w:pPr>
              <w:spacing w:line="360" w:lineRule="auto"/>
              <w:jc w:val="both"/>
              <w:rPr>
                <w:color w:val="000000"/>
                <w:sz w:val="20"/>
              </w:rPr>
            </w:pPr>
            <w:r w:rsidRPr="00F84373">
              <w:rPr>
                <w:color w:val="000000"/>
                <w:sz w:val="20"/>
              </w:rPr>
              <w:t>8,0</w:t>
            </w:r>
          </w:p>
          <w:p w:rsidR="00D4300B" w:rsidRPr="00F84373" w:rsidRDefault="00F528CB" w:rsidP="00F84373">
            <w:pPr>
              <w:spacing w:line="360" w:lineRule="auto"/>
              <w:jc w:val="both"/>
              <w:rPr>
                <w:color w:val="000000"/>
                <w:sz w:val="20"/>
              </w:rPr>
            </w:pPr>
            <w:r w:rsidRPr="00F84373">
              <w:rPr>
                <w:color w:val="000000"/>
                <w:sz w:val="20"/>
              </w:rPr>
              <w:t>1741,2</w:t>
            </w:r>
          </w:p>
        </w:tc>
      </w:tr>
    </w:tbl>
    <w:p w:rsidR="00D4300B" w:rsidRPr="00F84373" w:rsidRDefault="00D4300B" w:rsidP="00F84373">
      <w:pPr>
        <w:spacing w:line="360" w:lineRule="auto"/>
        <w:ind w:firstLine="709"/>
        <w:jc w:val="both"/>
        <w:rPr>
          <w:b/>
          <w:color w:val="000000"/>
          <w:sz w:val="28"/>
          <w:szCs w:val="28"/>
        </w:rPr>
      </w:pPr>
    </w:p>
    <w:p w:rsidR="00D4300B" w:rsidRPr="00F84373" w:rsidRDefault="00F528CB" w:rsidP="00F84373">
      <w:pPr>
        <w:spacing w:line="360" w:lineRule="auto"/>
        <w:ind w:firstLine="709"/>
        <w:jc w:val="both"/>
        <w:rPr>
          <w:color w:val="000000"/>
          <w:sz w:val="28"/>
          <w:szCs w:val="28"/>
        </w:rPr>
      </w:pPr>
      <w:r w:rsidRPr="00F84373">
        <w:rPr>
          <w:color w:val="000000"/>
          <w:sz w:val="28"/>
          <w:szCs w:val="28"/>
        </w:rPr>
        <w:t>Номинальный фонд времени в днях, показатели очередных дополнительных отпусков, отпусков по беременности и родам, невыход</w:t>
      </w:r>
      <w:r w:rsidR="00562553" w:rsidRPr="00F84373">
        <w:rPr>
          <w:color w:val="000000"/>
          <w:sz w:val="28"/>
          <w:szCs w:val="28"/>
        </w:rPr>
        <w:t>ов</w:t>
      </w:r>
      <w:r w:rsidRPr="00F84373">
        <w:rPr>
          <w:color w:val="000000"/>
          <w:sz w:val="28"/>
          <w:szCs w:val="28"/>
        </w:rPr>
        <w:t xml:space="preserve"> по болезни</w:t>
      </w:r>
      <w:r w:rsidR="00562553" w:rsidRPr="00F84373">
        <w:rPr>
          <w:color w:val="000000"/>
          <w:sz w:val="28"/>
          <w:szCs w:val="28"/>
        </w:rPr>
        <w:t>, выполнения</w:t>
      </w:r>
      <w:r w:rsidRPr="00F84373">
        <w:rPr>
          <w:color w:val="000000"/>
          <w:sz w:val="28"/>
          <w:szCs w:val="28"/>
        </w:rPr>
        <w:t xml:space="preserve"> общественных и государственных обязанностей</w:t>
      </w:r>
      <w:r w:rsidR="00562553" w:rsidRPr="00F84373">
        <w:rPr>
          <w:color w:val="000000"/>
          <w:sz w:val="28"/>
          <w:szCs w:val="28"/>
        </w:rPr>
        <w:t xml:space="preserve"> берём на уровне действующего предприятия.</w:t>
      </w:r>
    </w:p>
    <w:p w:rsidR="003044A3" w:rsidRPr="00F84373" w:rsidRDefault="003044A3" w:rsidP="00F84373">
      <w:pPr>
        <w:spacing w:line="360" w:lineRule="auto"/>
        <w:ind w:firstLine="709"/>
        <w:jc w:val="both"/>
        <w:rPr>
          <w:color w:val="000000"/>
          <w:sz w:val="28"/>
          <w:szCs w:val="28"/>
        </w:rPr>
      </w:pPr>
      <w:r w:rsidRPr="00F84373">
        <w:rPr>
          <w:color w:val="000000"/>
          <w:sz w:val="28"/>
          <w:szCs w:val="28"/>
        </w:rPr>
        <w:t>Для нахождения списочной численности основных рабочих по трём цехам необходимы следующие показатели: Н</w:t>
      </w:r>
      <w:r w:rsidRPr="00F84373">
        <w:rPr>
          <w:color w:val="000000"/>
          <w:sz w:val="28"/>
          <w:szCs w:val="28"/>
          <w:vertAlign w:val="subscript"/>
        </w:rPr>
        <w:t>вр</w:t>
      </w:r>
      <w:r w:rsidRPr="00F84373">
        <w:rPr>
          <w:color w:val="000000"/>
          <w:sz w:val="28"/>
          <w:szCs w:val="28"/>
        </w:rPr>
        <w:t xml:space="preserve"> – норма времени на сборку 1 изделия, Т – трудоёмкость, Ф</w:t>
      </w:r>
      <w:r w:rsidRPr="00F84373">
        <w:rPr>
          <w:color w:val="000000"/>
          <w:sz w:val="28"/>
          <w:szCs w:val="28"/>
          <w:vertAlign w:val="subscript"/>
        </w:rPr>
        <w:t>пол</w:t>
      </w:r>
      <w:r w:rsidRPr="00F84373">
        <w:rPr>
          <w:color w:val="000000"/>
          <w:sz w:val="28"/>
          <w:szCs w:val="28"/>
        </w:rPr>
        <w:t xml:space="preserve"> – полезный фонд рабочего времени одного рабочего.</w:t>
      </w:r>
    </w:p>
    <w:p w:rsidR="003044A3" w:rsidRPr="00F84373" w:rsidRDefault="003044A3" w:rsidP="00F84373">
      <w:pPr>
        <w:spacing w:line="360" w:lineRule="auto"/>
        <w:ind w:firstLine="709"/>
        <w:jc w:val="both"/>
        <w:rPr>
          <w:color w:val="000000"/>
          <w:sz w:val="28"/>
          <w:szCs w:val="28"/>
        </w:rPr>
      </w:pPr>
      <w:r w:rsidRPr="00F84373">
        <w:rPr>
          <w:color w:val="000000"/>
          <w:sz w:val="28"/>
          <w:szCs w:val="28"/>
        </w:rPr>
        <w:t xml:space="preserve">Трудоёмкость находится умножением нормы времени на объём производства. Коэффициент перевыполнения плана </w:t>
      </w:r>
      <w:r w:rsidR="00744A81" w:rsidRPr="00F84373">
        <w:rPr>
          <w:color w:val="000000"/>
          <w:sz w:val="28"/>
          <w:szCs w:val="28"/>
        </w:rPr>
        <w:t>К</w:t>
      </w:r>
      <w:r w:rsidR="00744A81" w:rsidRPr="00F84373">
        <w:rPr>
          <w:color w:val="000000"/>
          <w:sz w:val="28"/>
          <w:szCs w:val="28"/>
          <w:vertAlign w:val="subscript"/>
        </w:rPr>
        <w:t>п</w:t>
      </w:r>
      <w:r w:rsidR="00F84373">
        <w:rPr>
          <w:color w:val="000000"/>
          <w:sz w:val="28"/>
          <w:szCs w:val="28"/>
        </w:rPr>
        <w:t xml:space="preserve"> </w:t>
      </w:r>
      <w:r w:rsidR="00744A81" w:rsidRPr="00F84373">
        <w:rPr>
          <w:color w:val="000000"/>
          <w:sz w:val="28"/>
          <w:szCs w:val="28"/>
        </w:rPr>
        <w:t>и Н</w:t>
      </w:r>
      <w:r w:rsidR="00744A81" w:rsidRPr="00F84373">
        <w:rPr>
          <w:color w:val="000000"/>
          <w:sz w:val="28"/>
          <w:szCs w:val="28"/>
          <w:vertAlign w:val="subscript"/>
        </w:rPr>
        <w:t>вр</w:t>
      </w:r>
      <w:r w:rsidR="00F84373">
        <w:rPr>
          <w:color w:val="000000"/>
          <w:sz w:val="28"/>
          <w:szCs w:val="28"/>
          <w:vertAlign w:val="subscript"/>
        </w:rPr>
        <w:t xml:space="preserve"> </w:t>
      </w:r>
      <w:r w:rsidRPr="00F84373">
        <w:rPr>
          <w:color w:val="000000"/>
          <w:sz w:val="28"/>
          <w:szCs w:val="28"/>
        </w:rPr>
        <w:t>взят</w:t>
      </w:r>
      <w:r w:rsidR="00744A81" w:rsidRPr="00F84373">
        <w:rPr>
          <w:color w:val="000000"/>
          <w:sz w:val="28"/>
          <w:szCs w:val="28"/>
        </w:rPr>
        <w:t>ы</w:t>
      </w:r>
      <w:r w:rsidRPr="00F84373">
        <w:rPr>
          <w:color w:val="000000"/>
          <w:sz w:val="28"/>
          <w:szCs w:val="28"/>
        </w:rPr>
        <w:t xml:space="preserve"> на уровне действующего предприятия. Численность можно найти по следующей формуле:</w:t>
      </w:r>
    </w:p>
    <w:p w:rsidR="001F7498" w:rsidRDefault="001F7498" w:rsidP="00F84373">
      <w:pPr>
        <w:spacing w:line="360" w:lineRule="auto"/>
        <w:ind w:firstLine="709"/>
        <w:jc w:val="both"/>
        <w:rPr>
          <w:color w:val="000000"/>
          <w:sz w:val="28"/>
          <w:szCs w:val="28"/>
        </w:rPr>
      </w:pPr>
    </w:p>
    <w:p w:rsidR="003044A3" w:rsidRPr="00F84373" w:rsidRDefault="003044A3" w:rsidP="00F84373">
      <w:pPr>
        <w:spacing w:line="360" w:lineRule="auto"/>
        <w:ind w:firstLine="709"/>
        <w:jc w:val="both"/>
        <w:rPr>
          <w:color w:val="000000"/>
          <w:sz w:val="28"/>
          <w:szCs w:val="28"/>
        </w:rPr>
      </w:pPr>
      <w:r w:rsidRPr="00F84373">
        <w:rPr>
          <w:color w:val="000000"/>
          <w:sz w:val="28"/>
          <w:szCs w:val="28"/>
        </w:rPr>
        <w:t>Ч</w:t>
      </w:r>
      <w:r w:rsidR="00744A81" w:rsidRPr="00F84373">
        <w:rPr>
          <w:color w:val="000000"/>
          <w:sz w:val="28"/>
          <w:szCs w:val="28"/>
          <w:vertAlign w:val="subscript"/>
        </w:rPr>
        <w:t>о</w:t>
      </w:r>
      <w:r w:rsidR="00744A81" w:rsidRPr="00F84373">
        <w:rPr>
          <w:color w:val="000000"/>
          <w:sz w:val="28"/>
          <w:szCs w:val="28"/>
        </w:rPr>
        <w:t xml:space="preserve"> </w:t>
      </w:r>
      <w:r w:rsidRPr="00F84373">
        <w:rPr>
          <w:color w:val="000000"/>
          <w:sz w:val="28"/>
          <w:szCs w:val="28"/>
        </w:rPr>
        <w:t>=</w:t>
      </w:r>
      <w:r w:rsidR="00744A81" w:rsidRPr="00F84373">
        <w:rPr>
          <w:color w:val="000000"/>
          <w:sz w:val="28"/>
          <w:szCs w:val="28"/>
        </w:rPr>
        <w:t xml:space="preserve"> </w:t>
      </w:r>
      <w:r w:rsidRPr="00F84373">
        <w:rPr>
          <w:color w:val="000000"/>
          <w:sz w:val="28"/>
          <w:szCs w:val="28"/>
        </w:rPr>
        <w:t>Н</w:t>
      </w:r>
      <w:r w:rsidRPr="00F84373">
        <w:rPr>
          <w:color w:val="000000"/>
          <w:sz w:val="28"/>
          <w:szCs w:val="28"/>
          <w:vertAlign w:val="subscript"/>
        </w:rPr>
        <w:t>вр</w:t>
      </w:r>
      <w:r w:rsidRPr="00F84373">
        <w:rPr>
          <w:color w:val="000000"/>
          <w:sz w:val="28"/>
          <w:szCs w:val="28"/>
        </w:rPr>
        <w:t>×</w:t>
      </w:r>
      <w:r w:rsidRPr="00F84373">
        <w:rPr>
          <w:color w:val="000000"/>
          <w:sz w:val="28"/>
          <w:szCs w:val="28"/>
          <w:lang w:val="en-US"/>
        </w:rPr>
        <w:t>Q</w:t>
      </w:r>
      <w:r w:rsidRPr="00F84373">
        <w:rPr>
          <w:color w:val="000000"/>
          <w:sz w:val="28"/>
          <w:szCs w:val="28"/>
          <w:vertAlign w:val="subscript"/>
        </w:rPr>
        <w:t>пр</w:t>
      </w:r>
      <w:r w:rsidR="00F84373">
        <w:rPr>
          <w:color w:val="000000"/>
          <w:sz w:val="28"/>
          <w:szCs w:val="28"/>
        </w:rPr>
        <w:t>:</w:t>
      </w:r>
      <w:r w:rsidRPr="00F84373">
        <w:rPr>
          <w:color w:val="000000"/>
          <w:sz w:val="28"/>
          <w:szCs w:val="28"/>
        </w:rPr>
        <w:t xml:space="preserve"> </w:t>
      </w:r>
      <w:r w:rsidR="00744A81" w:rsidRPr="00F84373">
        <w:rPr>
          <w:color w:val="000000"/>
          <w:sz w:val="28"/>
          <w:szCs w:val="28"/>
        </w:rPr>
        <w:t>(</w:t>
      </w:r>
      <w:r w:rsidRPr="00F84373">
        <w:rPr>
          <w:color w:val="000000"/>
          <w:sz w:val="28"/>
          <w:szCs w:val="28"/>
        </w:rPr>
        <w:t>Ф</w:t>
      </w:r>
      <w:r w:rsidRPr="00F84373">
        <w:rPr>
          <w:color w:val="000000"/>
          <w:sz w:val="28"/>
          <w:szCs w:val="28"/>
          <w:vertAlign w:val="subscript"/>
        </w:rPr>
        <w:t>пол</w:t>
      </w:r>
      <w:r w:rsidR="00744A81" w:rsidRPr="00F84373">
        <w:rPr>
          <w:color w:val="000000"/>
          <w:sz w:val="28"/>
          <w:szCs w:val="28"/>
        </w:rPr>
        <w:t xml:space="preserve"> × К</w:t>
      </w:r>
      <w:r w:rsidR="00744A81" w:rsidRPr="00F84373">
        <w:rPr>
          <w:color w:val="000000"/>
          <w:sz w:val="28"/>
          <w:szCs w:val="28"/>
          <w:vertAlign w:val="subscript"/>
        </w:rPr>
        <w:t>п</w:t>
      </w:r>
      <w:r w:rsidR="00744A81" w:rsidRPr="00F84373">
        <w:rPr>
          <w:color w:val="000000"/>
          <w:sz w:val="28"/>
          <w:szCs w:val="28"/>
        </w:rPr>
        <w:t>)</w:t>
      </w:r>
    </w:p>
    <w:p w:rsidR="00744A81" w:rsidRPr="00F84373" w:rsidRDefault="00744A81" w:rsidP="00F84373">
      <w:pPr>
        <w:spacing w:line="360" w:lineRule="auto"/>
        <w:ind w:firstLine="709"/>
        <w:jc w:val="both"/>
        <w:rPr>
          <w:color w:val="000000"/>
          <w:sz w:val="28"/>
          <w:szCs w:val="28"/>
        </w:rPr>
      </w:pPr>
    </w:p>
    <w:p w:rsidR="00744A81" w:rsidRPr="00F84373" w:rsidRDefault="00744A81" w:rsidP="00F84373">
      <w:pPr>
        <w:spacing w:line="360" w:lineRule="auto"/>
        <w:ind w:firstLine="709"/>
        <w:jc w:val="both"/>
        <w:rPr>
          <w:color w:val="000000"/>
          <w:sz w:val="28"/>
          <w:szCs w:val="28"/>
        </w:rPr>
      </w:pPr>
      <w:r w:rsidRPr="00F84373">
        <w:rPr>
          <w:color w:val="000000"/>
          <w:sz w:val="28"/>
          <w:szCs w:val="28"/>
        </w:rPr>
        <w:t>Чи</w:t>
      </w:r>
      <w:r w:rsidR="001F7498">
        <w:rPr>
          <w:color w:val="000000"/>
          <w:sz w:val="28"/>
          <w:szCs w:val="28"/>
        </w:rPr>
        <w:t>сленность рабочих для машинно-</w:t>
      </w:r>
      <w:r w:rsidRPr="00F84373">
        <w:rPr>
          <w:color w:val="000000"/>
          <w:sz w:val="28"/>
          <w:szCs w:val="28"/>
        </w:rPr>
        <w:t>заготовительного цеха будет равна:</w:t>
      </w:r>
    </w:p>
    <w:p w:rsidR="00F84373" w:rsidRDefault="00744A81" w:rsidP="00F84373">
      <w:pPr>
        <w:spacing w:line="360" w:lineRule="auto"/>
        <w:ind w:firstLine="709"/>
        <w:jc w:val="both"/>
        <w:rPr>
          <w:color w:val="000000"/>
          <w:sz w:val="28"/>
          <w:szCs w:val="28"/>
        </w:rPr>
      </w:pPr>
      <w:r w:rsidRPr="00F84373">
        <w:rPr>
          <w:color w:val="000000"/>
          <w:sz w:val="28"/>
          <w:szCs w:val="28"/>
        </w:rPr>
        <w:t>Ч</w:t>
      </w:r>
      <w:r w:rsidRPr="00F84373">
        <w:rPr>
          <w:color w:val="000000"/>
          <w:sz w:val="28"/>
          <w:szCs w:val="28"/>
          <w:vertAlign w:val="subscript"/>
        </w:rPr>
        <w:t>о</w:t>
      </w:r>
      <w:r w:rsidRPr="00F84373">
        <w:rPr>
          <w:color w:val="000000"/>
          <w:sz w:val="28"/>
          <w:szCs w:val="28"/>
        </w:rPr>
        <w:t xml:space="preserve"> = 1,12 × 80000</w:t>
      </w:r>
      <w:r w:rsidR="00F84373">
        <w:rPr>
          <w:color w:val="000000"/>
          <w:sz w:val="28"/>
          <w:szCs w:val="28"/>
        </w:rPr>
        <w:t>:</w:t>
      </w:r>
      <w:r w:rsidRPr="00F84373">
        <w:rPr>
          <w:color w:val="000000"/>
          <w:sz w:val="28"/>
          <w:szCs w:val="28"/>
        </w:rPr>
        <w:t xml:space="preserve"> (1741,2 × </w:t>
      </w:r>
      <w:r w:rsidR="00190286" w:rsidRPr="00F84373">
        <w:rPr>
          <w:color w:val="000000"/>
          <w:sz w:val="28"/>
          <w:szCs w:val="28"/>
        </w:rPr>
        <w:t>1</w:t>
      </w:r>
      <w:r w:rsidRPr="00F84373">
        <w:rPr>
          <w:color w:val="000000"/>
          <w:sz w:val="28"/>
          <w:szCs w:val="28"/>
        </w:rPr>
        <w:t>,15)</w:t>
      </w:r>
      <w:r w:rsidR="00F84373">
        <w:rPr>
          <w:color w:val="000000"/>
          <w:sz w:val="28"/>
          <w:szCs w:val="28"/>
        </w:rPr>
        <w:t xml:space="preserve"> </w:t>
      </w:r>
      <w:r w:rsidRPr="00F84373">
        <w:rPr>
          <w:color w:val="000000"/>
          <w:sz w:val="28"/>
          <w:szCs w:val="28"/>
        </w:rPr>
        <w:t>≈ 343</w:t>
      </w:r>
    </w:p>
    <w:p w:rsidR="00F84373" w:rsidRDefault="00744A81" w:rsidP="00F84373">
      <w:pPr>
        <w:spacing w:line="360" w:lineRule="auto"/>
        <w:ind w:firstLine="709"/>
        <w:jc w:val="both"/>
        <w:rPr>
          <w:color w:val="000000"/>
          <w:sz w:val="28"/>
          <w:szCs w:val="28"/>
        </w:rPr>
      </w:pPr>
      <w:r w:rsidRPr="00F84373">
        <w:rPr>
          <w:color w:val="000000"/>
          <w:sz w:val="28"/>
          <w:szCs w:val="28"/>
        </w:rPr>
        <w:t>Для сборочного и отделочного цехов расчёты производятся аналогично и приведены в таблице 3.</w:t>
      </w:r>
    </w:p>
    <w:p w:rsidR="00850F52" w:rsidRPr="00F84373" w:rsidRDefault="00850F52" w:rsidP="00F84373">
      <w:pPr>
        <w:spacing w:line="360" w:lineRule="auto"/>
        <w:ind w:firstLine="709"/>
        <w:jc w:val="both"/>
        <w:rPr>
          <w:color w:val="000000"/>
          <w:sz w:val="28"/>
          <w:szCs w:val="28"/>
        </w:rPr>
      </w:pPr>
    </w:p>
    <w:p w:rsidR="00D4300B" w:rsidRPr="001F7498" w:rsidRDefault="00744A81" w:rsidP="00F84373">
      <w:pPr>
        <w:spacing w:line="360" w:lineRule="auto"/>
        <w:ind w:firstLine="709"/>
        <w:jc w:val="both"/>
        <w:rPr>
          <w:color w:val="000000"/>
          <w:sz w:val="28"/>
          <w:szCs w:val="28"/>
        </w:rPr>
      </w:pPr>
      <w:r w:rsidRPr="00F84373">
        <w:rPr>
          <w:color w:val="000000"/>
          <w:sz w:val="28"/>
          <w:szCs w:val="28"/>
        </w:rPr>
        <w:t>Таблица 3</w:t>
      </w:r>
      <w:r w:rsidR="001F7498">
        <w:rPr>
          <w:color w:val="000000"/>
          <w:sz w:val="28"/>
          <w:szCs w:val="28"/>
        </w:rPr>
        <w:t xml:space="preserve">. </w:t>
      </w:r>
      <w:r w:rsidRPr="00F84373">
        <w:rPr>
          <w:bCs/>
          <w:color w:val="000000"/>
          <w:sz w:val="28"/>
          <w:szCs w:val="28"/>
        </w:rPr>
        <w:t>Расчёт</w:t>
      </w:r>
      <w:r w:rsidR="00D4300B" w:rsidRPr="00F84373">
        <w:rPr>
          <w:bCs/>
          <w:color w:val="000000"/>
          <w:sz w:val="28"/>
          <w:szCs w:val="28"/>
        </w:rPr>
        <w:t xml:space="preserve"> потребного числа основных производственных</w:t>
      </w:r>
      <w:r w:rsidR="001F7498">
        <w:rPr>
          <w:color w:val="000000"/>
          <w:sz w:val="28"/>
          <w:szCs w:val="28"/>
        </w:rPr>
        <w:t xml:space="preserve"> </w:t>
      </w:r>
      <w:r w:rsidR="00D4300B" w:rsidRPr="00F84373">
        <w:rPr>
          <w:bCs/>
          <w:color w:val="000000"/>
          <w:sz w:val="28"/>
          <w:szCs w:val="28"/>
        </w:rPr>
        <w:t>рабочих</w:t>
      </w:r>
    </w:p>
    <w:tbl>
      <w:tblPr>
        <w:tblStyle w:val="11"/>
        <w:tblW w:w="9297" w:type="dxa"/>
        <w:jc w:val="center"/>
        <w:tblLook w:val="0000" w:firstRow="0" w:lastRow="0" w:firstColumn="0" w:lastColumn="0" w:noHBand="0" w:noVBand="0"/>
      </w:tblPr>
      <w:tblGrid>
        <w:gridCol w:w="1671"/>
        <w:gridCol w:w="1365"/>
        <w:gridCol w:w="810"/>
        <w:gridCol w:w="1420"/>
        <w:gridCol w:w="1805"/>
        <w:gridCol w:w="1077"/>
        <w:gridCol w:w="1149"/>
      </w:tblGrid>
      <w:tr w:rsidR="001F7498" w:rsidRPr="00F84373" w:rsidTr="001F7498">
        <w:trPr>
          <w:cantSplit/>
          <w:trHeight w:val="284"/>
          <w:jc w:val="center"/>
        </w:trPr>
        <w:tc>
          <w:tcPr>
            <w:tcW w:w="899" w:type="pct"/>
          </w:tcPr>
          <w:p w:rsidR="003044A3" w:rsidRPr="00F84373" w:rsidRDefault="003044A3" w:rsidP="00F84373">
            <w:pPr>
              <w:spacing w:line="360" w:lineRule="auto"/>
              <w:jc w:val="both"/>
              <w:rPr>
                <w:color w:val="000000"/>
                <w:sz w:val="20"/>
              </w:rPr>
            </w:pPr>
            <w:r w:rsidRPr="00F84373">
              <w:rPr>
                <w:color w:val="000000"/>
                <w:sz w:val="20"/>
              </w:rPr>
              <w:t>Цех</w:t>
            </w:r>
          </w:p>
        </w:tc>
        <w:tc>
          <w:tcPr>
            <w:tcW w:w="734" w:type="pct"/>
          </w:tcPr>
          <w:p w:rsidR="003044A3" w:rsidRPr="00F84373" w:rsidRDefault="003044A3" w:rsidP="00F84373">
            <w:pPr>
              <w:spacing w:line="360" w:lineRule="auto"/>
              <w:jc w:val="both"/>
              <w:rPr>
                <w:color w:val="000000"/>
                <w:sz w:val="20"/>
              </w:rPr>
            </w:pPr>
            <w:r w:rsidRPr="00F84373">
              <w:rPr>
                <w:color w:val="000000"/>
                <w:sz w:val="20"/>
              </w:rPr>
              <w:t>Объём производства в штуках</w:t>
            </w:r>
          </w:p>
        </w:tc>
        <w:tc>
          <w:tcPr>
            <w:tcW w:w="772" w:type="pct"/>
          </w:tcPr>
          <w:p w:rsidR="003044A3" w:rsidRPr="00F84373" w:rsidRDefault="003044A3" w:rsidP="00F84373">
            <w:pPr>
              <w:spacing w:line="360" w:lineRule="auto"/>
              <w:jc w:val="both"/>
              <w:rPr>
                <w:color w:val="000000"/>
                <w:sz w:val="20"/>
              </w:rPr>
            </w:pPr>
            <w:r w:rsidRPr="00F84373">
              <w:rPr>
                <w:color w:val="000000"/>
                <w:sz w:val="20"/>
              </w:rPr>
              <w:t>Норма врем. на сборку 1 изд.</w:t>
            </w:r>
          </w:p>
          <w:p w:rsidR="003044A3" w:rsidRPr="00F84373" w:rsidRDefault="003044A3" w:rsidP="00F84373">
            <w:pPr>
              <w:spacing w:line="360" w:lineRule="auto"/>
              <w:jc w:val="both"/>
              <w:rPr>
                <w:color w:val="000000"/>
                <w:sz w:val="20"/>
              </w:rPr>
            </w:pPr>
            <w:r w:rsidRPr="00F84373">
              <w:rPr>
                <w:color w:val="000000"/>
                <w:sz w:val="20"/>
              </w:rPr>
              <w:t>В часах</w:t>
            </w:r>
          </w:p>
        </w:tc>
        <w:tc>
          <w:tcPr>
            <w:tcW w:w="428" w:type="pct"/>
          </w:tcPr>
          <w:p w:rsidR="003044A3" w:rsidRPr="00F84373" w:rsidRDefault="003044A3" w:rsidP="00F84373">
            <w:pPr>
              <w:spacing w:line="360" w:lineRule="auto"/>
              <w:jc w:val="both"/>
              <w:rPr>
                <w:color w:val="000000"/>
                <w:sz w:val="20"/>
              </w:rPr>
            </w:pPr>
            <w:r w:rsidRPr="00F84373">
              <w:rPr>
                <w:color w:val="000000"/>
                <w:sz w:val="20"/>
              </w:rPr>
              <w:t>Трудоёмкость в часах</w:t>
            </w:r>
          </w:p>
        </w:tc>
        <w:tc>
          <w:tcPr>
            <w:tcW w:w="971" w:type="pct"/>
          </w:tcPr>
          <w:p w:rsidR="003044A3" w:rsidRPr="00F84373" w:rsidRDefault="001F7498" w:rsidP="00F84373">
            <w:pPr>
              <w:pStyle w:val="a8"/>
              <w:tabs>
                <w:tab w:val="clear" w:pos="4677"/>
                <w:tab w:val="clear" w:pos="9355"/>
              </w:tabs>
              <w:spacing w:line="360" w:lineRule="auto"/>
              <w:jc w:val="both"/>
              <w:rPr>
                <w:color w:val="000000"/>
                <w:sz w:val="20"/>
              </w:rPr>
            </w:pPr>
            <w:r>
              <w:rPr>
                <w:color w:val="000000"/>
                <w:sz w:val="20"/>
              </w:rPr>
              <w:t>%перевыполнения норм выра</w:t>
            </w:r>
            <w:r w:rsidR="003044A3" w:rsidRPr="00F84373">
              <w:rPr>
                <w:color w:val="000000"/>
                <w:sz w:val="20"/>
              </w:rPr>
              <w:t>ботки</w:t>
            </w:r>
          </w:p>
        </w:tc>
        <w:tc>
          <w:tcPr>
            <w:tcW w:w="579" w:type="pct"/>
          </w:tcPr>
          <w:p w:rsidR="003044A3" w:rsidRPr="00F84373" w:rsidRDefault="003044A3" w:rsidP="00F84373">
            <w:pPr>
              <w:pStyle w:val="a8"/>
              <w:tabs>
                <w:tab w:val="clear" w:pos="4677"/>
                <w:tab w:val="clear" w:pos="9355"/>
              </w:tabs>
              <w:spacing w:line="360" w:lineRule="auto"/>
              <w:jc w:val="both"/>
              <w:rPr>
                <w:color w:val="000000"/>
                <w:sz w:val="20"/>
              </w:rPr>
            </w:pPr>
            <w:r w:rsidRPr="00F84373">
              <w:rPr>
                <w:color w:val="000000"/>
                <w:sz w:val="20"/>
              </w:rPr>
              <w:t>Полезный фонд времени в часах</w:t>
            </w:r>
          </w:p>
        </w:tc>
        <w:tc>
          <w:tcPr>
            <w:tcW w:w="618" w:type="pct"/>
          </w:tcPr>
          <w:p w:rsidR="00F84373" w:rsidRDefault="001F7498">
            <w:r>
              <w:rPr>
                <w:color w:val="000000"/>
                <w:sz w:val="20"/>
              </w:rPr>
              <w:t>Спи</w:t>
            </w:r>
            <w:r w:rsidR="003044A3" w:rsidRPr="00F84373">
              <w:rPr>
                <w:color w:val="000000"/>
                <w:sz w:val="20"/>
              </w:rPr>
              <w:t xml:space="preserve">сочное число рабочих в год, </w:t>
            </w:r>
            <w:r w:rsidR="00F84373" w:rsidRPr="00F84373">
              <w:rPr>
                <w:color w:val="000000"/>
                <w:sz w:val="20"/>
              </w:rPr>
              <w:t>чел</w:t>
            </w:r>
            <w:r w:rsidR="00F84373">
              <w:rPr>
                <w:color w:val="000000"/>
                <w:sz w:val="20"/>
              </w:rPr>
              <w:t>.</w:t>
            </w:r>
          </w:p>
          <w:p w:rsidR="003044A3" w:rsidRPr="00F84373" w:rsidRDefault="003044A3" w:rsidP="00F84373">
            <w:pPr>
              <w:spacing w:line="360" w:lineRule="auto"/>
              <w:jc w:val="both"/>
              <w:rPr>
                <w:color w:val="000000"/>
                <w:sz w:val="20"/>
              </w:rPr>
            </w:pPr>
          </w:p>
        </w:tc>
      </w:tr>
      <w:tr w:rsidR="001F7498" w:rsidRPr="00F84373" w:rsidTr="001F7498">
        <w:trPr>
          <w:cantSplit/>
          <w:trHeight w:val="838"/>
          <w:jc w:val="center"/>
        </w:trPr>
        <w:tc>
          <w:tcPr>
            <w:tcW w:w="899" w:type="pct"/>
          </w:tcPr>
          <w:p w:rsidR="003044A3" w:rsidRPr="00F84373" w:rsidRDefault="001F7498" w:rsidP="00F84373">
            <w:pPr>
              <w:spacing w:line="360" w:lineRule="auto"/>
              <w:jc w:val="both"/>
              <w:rPr>
                <w:color w:val="000000"/>
                <w:sz w:val="20"/>
              </w:rPr>
            </w:pPr>
            <w:r>
              <w:rPr>
                <w:color w:val="000000"/>
                <w:sz w:val="20"/>
              </w:rPr>
              <w:t>Машинно-</w:t>
            </w:r>
            <w:r w:rsidR="00F84373" w:rsidRPr="00F84373">
              <w:rPr>
                <w:color w:val="000000"/>
                <w:sz w:val="20"/>
              </w:rPr>
              <w:t>з</w:t>
            </w:r>
            <w:r w:rsidR="003044A3" w:rsidRPr="00F84373">
              <w:rPr>
                <w:color w:val="000000"/>
                <w:sz w:val="20"/>
              </w:rPr>
              <w:t>аготовительный</w:t>
            </w:r>
          </w:p>
        </w:tc>
        <w:tc>
          <w:tcPr>
            <w:tcW w:w="734" w:type="pct"/>
          </w:tcPr>
          <w:p w:rsidR="003044A3" w:rsidRPr="00F84373" w:rsidRDefault="003044A3" w:rsidP="00F84373">
            <w:pPr>
              <w:spacing w:line="360" w:lineRule="auto"/>
              <w:jc w:val="both"/>
              <w:rPr>
                <w:color w:val="000000"/>
                <w:sz w:val="20"/>
              </w:rPr>
            </w:pPr>
            <w:r w:rsidRPr="00F84373">
              <w:rPr>
                <w:color w:val="000000"/>
                <w:sz w:val="20"/>
              </w:rPr>
              <w:t>80000</w:t>
            </w:r>
          </w:p>
        </w:tc>
        <w:tc>
          <w:tcPr>
            <w:tcW w:w="772" w:type="pct"/>
          </w:tcPr>
          <w:p w:rsidR="003044A3" w:rsidRPr="00F84373" w:rsidRDefault="003044A3" w:rsidP="00F84373">
            <w:pPr>
              <w:spacing w:line="360" w:lineRule="auto"/>
              <w:jc w:val="both"/>
              <w:rPr>
                <w:color w:val="000000"/>
                <w:sz w:val="20"/>
              </w:rPr>
            </w:pPr>
            <w:r w:rsidRPr="00F84373">
              <w:rPr>
                <w:color w:val="000000"/>
                <w:sz w:val="20"/>
              </w:rPr>
              <w:t>1,12</w:t>
            </w:r>
          </w:p>
        </w:tc>
        <w:tc>
          <w:tcPr>
            <w:tcW w:w="428" w:type="pct"/>
          </w:tcPr>
          <w:p w:rsidR="003044A3" w:rsidRPr="00F84373" w:rsidRDefault="003044A3" w:rsidP="00F84373">
            <w:pPr>
              <w:spacing w:line="360" w:lineRule="auto"/>
              <w:jc w:val="both"/>
              <w:rPr>
                <w:color w:val="000000"/>
                <w:sz w:val="20"/>
              </w:rPr>
            </w:pPr>
            <w:r w:rsidRPr="00F84373">
              <w:rPr>
                <w:color w:val="000000"/>
                <w:sz w:val="20"/>
              </w:rPr>
              <w:t>89600</w:t>
            </w:r>
          </w:p>
        </w:tc>
        <w:tc>
          <w:tcPr>
            <w:tcW w:w="971" w:type="pct"/>
          </w:tcPr>
          <w:p w:rsidR="003044A3" w:rsidRPr="00F84373" w:rsidRDefault="003044A3" w:rsidP="00F84373">
            <w:pPr>
              <w:spacing w:line="360" w:lineRule="auto"/>
              <w:jc w:val="both"/>
              <w:rPr>
                <w:color w:val="000000"/>
                <w:sz w:val="20"/>
              </w:rPr>
            </w:pPr>
            <w:r w:rsidRPr="00F84373">
              <w:rPr>
                <w:color w:val="000000"/>
                <w:sz w:val="20"/>
              </w:rPr>
              <w:t>115</w:t>
            </w:r>
          </w:p>
        </w:tc>
        <w:tc>
          <w:tcPr>
            <w:tcW w:w="579" w:type="pct"/>
          </w:tcPr>
          <w:p w:rsidR="003044A3" w:rsidRPr="00F84373" w:rsidRDefault="003044A3" w:rsidP="00F84373">
            <w:pPr>
              <w:spacing w:line="360" w:lineRule="auto"/>
              <w:jc w:val="both"/>
              <w:rPr>
                <w:color w:val="000000"/>
                <w:sz w:val="20"/>
              </w:rPr>
            </w:pPr>
            <w:r w:rsidRPr="00F84373">
              <w:rPr>
                <w:color w:val="000000"/>
                <w:sz w:val="20"/>
              </w:rPr>
              <w:t>1741,2</w:t>
            </w:r>
          </w:p>
        </w:tc>
        <w:tc>
          <w:tcPr>
            <w:tcW w:w="618" w:type="pct"/>
          </w:tcPr>
          <w:p w:rsidR="003044A3" w:rsidRPr="00F84373" w:rsidRDefault="00190286" w:rsidP="00F84373">
            <w:pPr>
              <w:spacing w:line="360" w:lineRule="auto"/>
              <w:jc w:val="both"/>
              <w:rPr>
                <w:color w:val="000000"/>
                <w:sz w:val="20"/>
              </w:rPr>
            </w:pPr>
            <w:r w:rsidRPr="00F84373">
              <w:rPr>
                <w:color w:val="000000"/>
                <w:sz w:val="20"/>
              </w:rPr>
              <w:t>45</w:t>
            </w:r>
          </w:p>
        </w:tc>
      </w:tr>
      <w:tr w:rsidR="001F7498" w:rsidRPr="00F84373" w:rsidTr="001F7498">
        <w:trPr>
          <w:cantSplit/>
          <w:trHeight w:val="395"/>
          <w:jc w:val="center"/>
        </w:trPr>
        <w:tc>
          <w:tcPr>
            <w:tcW w:w="899" w:type="pct"/>
          </w:tcPr>
          <w:p w:rsidR="003044A3" w:rsidRPr="00F84373" w:rsidRDefault="003044A3" w:rsidP="00F84373">
            <w:pPr>
              <w:spacing w:line="360" w:lineRule="auto"/>
              <w:jc w:val="both"/>
              <w:rPr>
                <w:color w:val="000000"/>
                <w:sz w:val="20"/>
              </w:rPr>
            </w:pPr>
            <w:r w:rsidRPr="00F84373">
              <w:rPr>
                <w:color w:val="000000"/>
                <w:sz w:val="20"/>
              </w:rPr>
              <w:t>Сборочный</w:t>
            </w:r>
          </w:p>
        </w:tc>
        <w:tc>
          <w:tcPr>
            <w:tcW w:w="734" w:type="pct"/>
          </w:tcPr>
          <w:p w:rsidR="003044A3" w:rsidRPr="00F84373" w:rsidRDefault="003044A3" w:rsidP="00F84373">
            <w:pPr>
              <w:spacing w:line="360" w:lineRule="auto"/>
              <w:jc w:val="both"/>
              <w:rPr>
                <w:color w:val="000000"/>
                <w:sz w:val="20"/>
              </w:rPr>
            </w:pPr>
            <w:r w:rsidRPr="00F84373">
              <w:rPr>
                <w:color w:val="000000"/>
                <w:sz w:val="20"/>
              </w:rPr>
              <w:t>80000</w:t>
            </w:r>
          </w:p>
        </w:tc>
        <w:tc>
          <w:tcPr>
            <w:tcW w:w="772" w:type="pct"/>
          </w:tcPr>
          <w:p w:rsidR="003044A3" w:rsidRPr="00F84373" w:rsidRDefault="003044A3" w:rsidP="00F84373">
            <w:pPr>
              <w:spacing w:line="360" w:lineRule="auto"/>
              <w:jc w:val="both"/>
              <w:rPr>
                <w:color w:val="000000"/>
                <w:sz w:val="20"/>
              </w:rPr>
            </w:pPr>
            <w:r w:rsidRPr="00F84373">
              <w:rPr>
                <w:color w:val="000000"/>
                <w:sz w:val="20"/>
              </w:rPr>
              <w:t>0,83</w:t>
            </w:r>
          </w:p>
        </w:tc>
        <w:tc>
          <w:tcPr>
            <w:tcW w:w="428" w:type="pct"/>
          </w:tcPr>
          <w:p w:rsidR="003044A3" w:rsidRPr="00F84373" w:rsidRDefault="003044A3" w:rsidP="00F84373">
            <w:pPr>
              <w:spacing w:line="360" w:lineRule="auto"/>
              <w:jc w:val="both"/>
              <w:rPr>
                <w:color w:val="000000"/>
                <w:sz w:val="20"/>
              </w:rPr>
            </w:pPr>
            <w:r w:rsidRPr="00F84373">
              <w:rPr>
                <w:color w:val="000000"/>
                <w:sz w:val="20"/>
              </w:rPr>
              <w:t>66400</w:t>
            </w:r>
          </w:p>
        </w:tc>
        <w:tc>
          <w:tcPr>
            <w:tcW w:w="971" w:type="pct"/>
          </w:tcPr>
          <w:p w:rsidR="003044A3" w:rsidRPr="00F84373" w:rsidRDefault="003044A3" w:rsidP="00F84373">
            <w:pPr>
              <w:spacing w:line="360" w:lineRule="auto"/>
              <w:jc w:val="both"/>
              <w:rPr>
                <w:color w:val="000000"/>
                <w:sz w:val="20"/>
              </w:rPr>
            </w:pPr>
            <w:r w:rsidRPr="00F84373">
              <w:rPr>
                <w:color w:val="000000"/>
                <w:sz w:val="20"/>
              </w:rPr>
              <w:t>110</w:t>
            </w:r>
          </w:p>
        </w:tc>
        <w:tc>
          <w:tcPr>
            <w:tcW w:w="579" w:type="pct"/>
          </w:tcPr>
          <w:p w:rsidR="003044A3" w:rsidRPr="00F84373" w:rsidRDefault="003044A3" w:rsidP="00F84373">
            <w:pPr>
              <w:spacing w:line="360" w:lineRule="auto"/>
              <w:jc w:val="both"/>
              <w:rPr>
                <w:color w:val="000000"/>
                <w:sz w:val="20"/>
              </w:rPr>
            </w:pPr>
            <w:r w:rsidRPr="00F84373">
              <w:rPr>
                <w:color w:val="000000"/>
                <w:sz w:val="20"/>
              </w:rPr>
              <w:t>1741,2</w:t>
            </w:r>
          </w:p>
        </w:tc>
        <w:tc>
          <w:tcPr>
            <w:tcW w:w="618" w:type="pct"/>
          </w:tcPr>
          <w:p w:rsidR="003044A3" w:rsidRPr="00F84373" w:rsidRDefault="00744A81" w:rsidP="00F84373">
            <w:pPr>
              <w:spacing w:line="360" w:lineRule="auto"/>
              <w:jc w:val="both"/>
              <w:rPr>
                <w:color w:val="000000"/>
                <w:sz w:val="20"/>
              </w:rPr>
            </w:pPr>
            <w:r w:rsidRPr="00F84373">
              <w:rPr>
                <w:color w:val="000000"/>
                <w:sz w:val="20"/>
              </w:rPr>
              <w:t>3</w:t>
            </w:r>
            <w:r w:rsidR="00190286" w:rsidRPr="00F84373">
              <w:rPr>
                <w:color w:val="000000"/>
                <w:sz w:val="20"/>
              </w:rPr>
              <w:t>5</w:t>
            </w:r>
          </w:p>
        </w:tc>
      </w:tr>
      <w:tr w:rsidR="001F7498" w:rsidRPr="00F84373" w:rsidTr="001F7498">
        <w:trPr>
          <w:cantSplit/>
          <w:trHeight w:val="246"/>
          <w:jc w:val="center"/>
        </w:trPr>
        <w:tc>
          <w:tcPr>
            <w:tcW w:w="899" w:type="pct"/>
          </w:tcPr>
          <w:p w:rsidR="003044A3" w:rsidRPr="00F84373" w:rsidRDefault="003044A3" w:rsidP="00F84373">
            <w:pPr>
              <w:spacing w:line="360" w:lineRule="auto"/>
              <w:jc w:val="both"/>
              <w:rPr>
                <w:color w:val="000000"/>
                <w:sz w:val="20"/>
              </w:rPr>
            </w:pPr>
            <w:r w:rsidRPr="00F84373">
              <w:rPr>
                <w:color w:val="000000"/>
                <w:sz w:val="20"/>
              </w:rPr>
              <w:t>Отделочный</w:t>
            </w:r>
          </w:p>
        </w:tc>
        <w:tc>
          <w:tcPr>
            <w:tcW w:w="734" w:type="pct"/>
          </w:tcPr>
          <w:p w:rsidR="003044A3" w:rsidRPr="00F84373" w:rsidRDefault="003044A3" w:rsidP="00F84373">
            <w:pPr>
              <w:spacing w:line="360" w:lineRule="auto"/>
              <w:jc w:val="both"/>
              <w:rPr>
                <w:color w:val="000000"/>
                <w:sz w:val="20"/>
              </w:rPr>
            </w:pPr>
            <w:r w:rsidRPr="00F84373">
              <w:rPr>
                <w:color w:val="000000"/>
                <w:sz w:val="20"/>
              </w:rPr>
              <w:t>80000</w:t>
            </w:r>
          </w:p>
        </w:tc>
        <w:tc>
          <w:tcPr>
            <w:tcW w:w="772" w:type="pct"/>
          </w:tcPr>
          <w:p w:rsidR="003044A3" w:rsidRPr="00F84373" w:rsidRDefault="003044A3" w:rsidP="00F84373">
            <w:pPr>
              <w:spacing w:line="360" w:lineRule="auto"/>
              <w:jc w:val="both"/>
              <w:rPr>
                <w:color w:val="000000"/>
                <w:sz w:val="20"/>
              </w:rPr>
            </w:pPr>
            <w:r w:rsidRPr="00F84373">
              <w:rPr>
                <w:color w:val="000000"/>
                <w:sz w:val="20"/>
              </w:rPr>
              <w:t>0,75</w:t>
            </w:r>
          </w:p>
        </w:tc>
        <w:tc>
          <w:tcPr>
            <w:tcW w:w="428" w:type="pct"/>
          </w:tcPr>
          <w:p w:rsidR="003044A3" w:rsidRPr="00F84373" w:rsidRDefault="003044A3" w:rsidP="00F84373">
            <w:pPr>
              <w:spacing w:line="360" w:lineRule="auto"/>
              <w:jc w:val="both"/>
              <w:rPr>
                <w:color w:val="000000"/>
                <w:sz w:val="20"/>
              </w:rPr>
            </w:pPr>
            <w:r w:rsidRPr="00F84373">
              <w:rPr>
                <w:color w:val="000000"/>
                <w:sz w:val="20"/>
              </w:rPr>
              <w:t>60000</w:t>
            </w:r>
          </w:p>
        </w:tc>
        <w:tc>
          <w:tcPr>
            <w:tcW w:w="971" w:type="pct"/>
          </w:tcPr>
          <w:p w:rsidR="003044A3" w:rsidRPr="00F84373" w:rsidRDefault="003044A3" w:rsidP="00F84373">
            <w:pPr>
              <w:spacing w:line="360" w:lineRule="auto"/>
              <w:jc w:val="both"/>
              <w:rPr>
                <w:color w:val="000000"/>
                <w:sz w:val="20"/>
              </w:rPr>
            </w:pPr>
            <w:r w:rsidRPr="00F84373">
              <w:rPr>
                <w:color w:val="000000"/>
                <w:sz w:val="20"/>
              </w:rPr>
              <w:t>110</w:t>
            </w:r>
          </w:p>
        </w:tc>
        <w:tc>
          <w:tcPr>
            <w:tcW w:w="579" w:type="pct"/>
          </w:tcPr>
          <w:p w:rsidR="003044A3" w:rsidRPr="00F84373" w:rsidRDefault="003044A3" w:rsidP="00F84373">
            <w:pPr>
              <w:spacing w:line="360" w:lineRule="auto"/>
              <w:jc w:val="both"/>
              <w:rPr>
                <w:color w:val="000000"/>
                <w:sz w:val="20"/>
              </w:rPr>
            </w:pPr>
            <w:r w:rsidRPr="00F84373">
              <w:rPr>
                <w:color w:val="000000"/>
                <w:sz w:val="20"/>
              </w:rPr>
              <w:t>1741,2</w:t>
            </w:r>
          </w:p>
        </w:tc>
        <w:tc>
          <w:tcPr>
            <w:tcW w:w="618" w:type="pct"/>
          </w:tcPr>
          <w:p w:rsidR="003044A3" w:rsidRPr="00F84373" w:rsidRDefault="00744A81" w:rsidP="00F84373">
            <w:pPr>
              <w:spacing w:line="360" w:lineRule="auto"/>
              <w:jc w:val="both"/>
              <w:rPr>
                <w:color w:val="000000"/>
                <w:sz w:val="20"/>
              </w:rPr>
            </w:pPr>
            <w:r w:rsidRPr="00F84373">
              <w:rPr>
                <w:color w:val="000000"/>
                <w:sz w:val="20"/>
              </w:rPr>
              <w:t>3</w:t>
            </w:r>
            <w:r w:rsidR="00190286" w:rsidRPr="00F84373">
              <w:rPr>
                <w:color w:val="000000"/>
                <w:sz w:val="20"/>
              </w:rPr>
              <w:t>1</w:t>
            </w:r>
          </w:p>
        </w:tc>
      </w:tr>
      <w:tr w:rsidR="001F7498" w:rsidRPr="00F84373" w:rsidTr="001F7498">
        <w:trPr>
          <w:cantSplit/>
          <w:trHeight w:val="113"/>
          <w:jc w:val="center"/>
        </w:trPr>
        <w:tc>
          <w:tcPr>
            <w:tcW w:w="899" w:type="pct"/>
          </w:tcPr>
          <w:p w:rsidR="003044A3" w:rsidRPr="00F84373" w:rsidRDefault="003044A3" w:rsidP="00F84373">
            <w:pPr>
              <w:spacing w:line="360" w:lineRule="auto"/>
              <w:jc w:val="both"/>
              <w:rPr>
                <w:color w:val="000000"/>
                <w:sz w:val="20"/>
              </w:rPr>
            </w:pPr>
            <w:r w:rsidRPr="00F84373">
              <w:rPr>
                <w:color w:val="000000"/>
                <w:sz w:val="20"/>
              </w:rPr>
              <w:t>Итого</w:t>
            </w:r>
          </w:p>
        </w:tc>
        <w:tc>
          <w:tcPr>
            <w:tcW w:w="734" w:type="pct"/>
          </w:tcPr>
          <w:p w:rsidR="003044A3" w:rsidRPr="00F84373" w:rsidRDefault="003044A3" w:rsidP="00F84373">
            <w:pPr>
              <w:spacing w:line="360" w:lineRule="auto"/>
              <w:jc w:val="both"/>
              <w:rPr>
                <w:color w:val="000000"/>
                <w:sz w:val="20"/>
              </w:rPr>
            </w:pPr>
          </w:p>
        </w:tc>
        <w:tc>
          <w:tcPr>
            <w:tcW w:w="772" w:type="pct"/>
          </w:tcPr>
          <w:p w:rsidR="003044A3" w:rsidRPr="00F84373" w:rsidRDefault="003044A3" w:rsidP="00F84373">
            <w:pPr>
              <w:spacing w:line="360" w:lineRule="auto"/>
              <w:jc w:val="both"/>
              <w:rPr>
                <w:color w:val="000000"/>
                <w:sz w:val="20"/>
              </w:rPr>
            </w:pPr>
          </w:p>
        </w:tc>
        <w:tc>
          <w:tcPr>
            <w:tcW w:w="428" w:type="pct"/>
          </w:tcPr>
          <w:p w:rsidR="003044A3" w:rsidRPr="00F84373" w:rsidRDefault="003044A3" w:rsidP="00F84373">
            <w:pPr>
              <w:spacing w:line="360" w:lineRule="auto"/>
              <w:jc w:val="both"/>
              <w:rPr>
                <w:color w:val="000000"/>
                <w:sz w:val="20"/>
              </w:rPr>
            </w:pPr>
          </w:p>
        </w:tc>
        <w:tc>
          <w:tcPr>
            <w:tcW w:w="971" w:type="pct"/>
          </w:tcPr>
          <w:p w:rsidR="003044A3" w:rsidRPr="00F84373" w:rsidRDefault="003044A3" w:rsidP="00F84373">
            <w:pPr>
              <w:spacing w:line="360" w:lineRule="auto"/>
              <w:jc w:val="both"/>
              <w:rPr>
                <w:color w:val="000000"/>
                <w:sz w:val="20"/>
              </w:rPr>
            </w:pPr>
          </w:p>
        </w:tc>
        <w:tc>
          <w:tcPr>
            <w:tcW w:w="579" w:type="pct"/>
          </w:tcPr>
          <w:p w:rsidR="003044A3" w:rsidRPr="00F84373" w:rsidRDefault="003044A3" w:rsidP="00F84373">
            <w:pPr>
              <w:spacing w:line="360" w:lineRule="auto"/>
              <w:jc w:val="both"/>
              <w:rPr>
                <w:color w:val="000000"/>
                <w:sz w:val="20"/>
              </w:rPr>
            </w:pPr>
          </w:p>
        </w:tc>
        <w:tc>
          <w:tcPr>
            <w:tcW w:w="618" w:type="pct"/>
          </w:tcPr>
          <w:p w:rsidR="003044A3" w:rsidRPr="00F84373" w:rsidRDefault="00190286" w:rsidP="00F84373">
            <w:pPr>
              <w:spacing w:line="360" w:lineRule="auto"/>
              <w:jc w:val="both"/>
              <w:rPr>
                <w:color w:val="000000"/>
                <w:sz w:val="20"/>
              </w:rPr>
            </w:pPr>
            <w:r w:rsidRPr="00F84373">
              <w:rPr>
                <w:color w:val="000000"/>
                <w:sz w:val="20"/>
              </w:rPr>
              <w:t>111</w:t>
            </w:r>
          </w:p>
        </w:tc>
      </w:tr>
    </w:tbl>
    <w:p w:rsidR="00F84373" w:rsidRDefault="00F84373" w:rsidP="00F84373">
      <w:pPr>
        <w:spacing w:line="360" w:lineRule="auto"/>
        <w:ind w:firstLine="709"/>
        <w:jc w:val="both"/>
        <w:rPr>
          <w:color w:val="000000"/>
          <w:sz w:val="28"/>
          <w:szCs w:val="28"/>
        </w:rPr>
      </w:pPr>
    </w:p>
    <w:p w:rsidR="00F84373" w:rsidRDefault="00D4300B" w:rsidP="00F84373">
      <w:pPr>
        <w:spacing w:line="360" w:lineRule="auto"/>
        <w:ind w:firstLine="709"/>
        <w:jc w:val="both"/>
        <w:rPr>
          <w:color w:val="000000"/>
          <w:sz w:val="28"/>
          <w:szCs w:val="28"/>
        </w:rPr>
      </w:pPr>
      <w:r w:rsidRPr="00F84373">
        <w:rPr>
          <w:color w:val="000000"/>
          <w:sz w:val="28"/>
          <w:szCs w:val="28"/>
        </w:rPr>
        <w:t>Численность вспомогательных рабочих цехов и служб может быть определена по нормам времени (транспортные, погрузочно-разгрузочные работы), по нормам обслуживания (дежурные слесари, смазчики, электромонтёры), по рабочим местам (кочегары, крановщики, клеевары и др.).</w:t>
      </w:r>
    </w:p>
    <w:p w:rsidR="00D4300B" w:rsidRPr="00F84373" w:rsidRDefault="00D4300B" w:rsidP="00F84373">
      <w:pPr>
        <w:spacing w:line="360" w:lineRule="auto"/>
        <w:ind w:firstLine="709"/>
        <w:jc w:val="both"/>
        <w:rPr>
          <w:color w:val="000000"/>
          <w:sz w:val="28"/>
          <w:szCs w:val="28"/>
        </w:rPr>
      </w:pPr>
      <w:r w:rsidRPr="00F84373">
        <w:rPr>
          <w:color w:val="000000"/>
          <w:sz w:val="28"/>
          <w:szCs w:val="28"/>
        </w:rPr>
        <w:t xml:space="preserve">Численность вспомогательных рабочих </w:t>
      </w:r>
      <w:r w:rsidR="00744A81" w:rsidRPr="00F84373">
        <w:rPr>
          <w:color w:val="000000"/>
          <w:sz w:val="28"/>
          <w:szCs w:val="28"/>
        </w:rPr>
        <w:t>на уровне действующего предприятия будет составлять 4</w:t>
      </w:r>
      <w:r w:rsidR="00F84373" w:rsidRPr="00F84373">
        <w:rPr>
          <w:color w:val="000000"/>
          <w:sz w:val="28"/>
          <w:szCs w:val="28"/>
        </w:rPr>
        <w:t>0</w:t>
      </w:r>
      <w:r w:rsidR="00F84373">
        <w:rPr>
          <w:color w:val="000000"/>
          <w:sz w:val="28"/>
          <w:szCs w:val="28"/>
        </w:rPr>
        <w:t>%</w:t>
      </w:r>
      <w:r w:rsidR="00744A81" w:rsidRPr="00F84373">
        <w:rPr>
          <w:color w:val="000000"/>
          <w:sz w:val="28"/>
          <w:szCs w:val="28"/>
        </w:rPr>
        <w:t xml:space="preserve"> от численности основных рабочих.</w:t>
      </w:r>
    </w:p>
    <w:p w:rsidR="001F7498" w:rsidRDefault="001F7498" w:rsidP="00F84373">
      <w:pPr>
        <w:spacing w:line="360" w:lineRule="auto"/>
        <w:ind w:firstLine="709"/>
        <w:jc w:val="both"/>
        <w:rPr>
          <w:color w:val="000000"/>
          <w:sz w:val="28"/>
          <w:szCs w:val="28"/>
        </w:rPr>
      </w:pPr>
    </w:p>
    <w:p w:rsidR="00744A81" w:rsidRPr="00F84373" w:rsidRDefault="00744A81" w:rsidP="00F84373">
      <w:pPr>
        <w:spacing w:line="360" w:lineRule="auto"/>
        <w:ind w:firstLine="709"/>
        <w:jc w:val="both"/>
        <w:rPr>
          <w:color w:val="000000"/>
          <w:sz w:val="28"/>
          <w:szCs w:val="28"/>
        </w:rPr>
      </w:pPr>
      <w:r w:rsidRPr="00F84373">
        <w:rPr>
          <w:color w:val="000000"/>
          <w:sz w:val="28"/>
          <w:szCs w:val="28"/>
        </w:rPr>
        <w:t>Ч</w:t>
      </w:r>
      <w:r w:rsidRPr="00F84373">
        <w:rPr>
          <w:color w:val="000000"/>
          <w:sz w:val="28"/>
          <w:szCs w:val="28"/>
          <w:vertAlign w:val="subscript"/>
        </w:rPr>
        <w:t>в</w:t>
      </w:r>
      <w:r w:rsidRPr="00F84373">
        <w:rPr>
          <w:color w:val="000000"/>
          <w:sz w:val="28"/>
          <w:szCs w:val="28"/>
        </w:rPr>
        <w:t xml:space="preserve"> = Ч</w:t>
      </w:r>
      <w:r w:rsidRPr="00F84373">
        <w:rPr>
          <w:color w:val="000000"/>
          <w:sz w:val="28"/>
          <w:szCs w:val="28"/>
          <w:vertAlign w:val="subscript"/>
        </w:rPr>
        <w:t>о</w:t>
      </w:r>
      <w:r w:rsidRPr="00F84373">
        <w:rPr>
          <w:color w:val="000000"/>
          <w:sz w:val="28"/>
          <w:szCs w:val="28"/>
        </w:rPr>
        <w:t xml:space="preserve"> × 0,4 = 1</w:t>
      </w:r>
      <w:r w:rsidR="00190286" w:rsidRPr="00F84373">
        <w:rPr>
          <w:color w:val="000000"/>
          <w:sz w:val="28"/>
          <w:szCs w:val="28"/>
        </w:rPr>
        <w:t>11</w:t>
      </w:r>
      <w:r w:rsidRPr="00F84373">
        <w:rPr>
          <w:color w:val="000000"/>
          <w:sz w:val="28"/>
          <w:szCs w:val="28"/>
        </w:rPr>
        <w:t xml:space="preserve"> × 0.4</w:t>
      </w:r>
      <w:r w:rsidR="00746414" w:rsidRPr="00F84373">
        <w:rPr>
          <w:color w:val="000000"/>
          <w:sz w:val="28"/>
          <w:szCs w:val="28"/>
        </w:rPr>
        <w:t xml:space="preserve"> ≈ 4</w:t>
      </w:r>
      <w:r w:rsidR="00190286" w:rsidRPr="00F84373">
        <w:rPr>
          <w:color w:val="000000"/>
          <w:sz w:val="28"/>
          <w:szCs w:val="28"/>
        </w:rPr>
        <w:t>4</w:t>
      </w:r>
    </w:p>
    <w:p w:rsidR="001F7498" w:rsidRDefault="001F7498" w:rsidP="00F84373">
      <w:pPr>
        <w:spacing w:line="360" w:lineRule="auto"/>
        <w:ind w:firstLine="709"/>
        <w:jc w:val="both"/>
        <w:rPr>
          <w:color w:val="000000"/>
          <w:sz w:val="28"/>
          <w:szCs w:val="28"/>
        </w:rPr>
      </w:pPr>
    </w:p>
    <w:p w:rsidR="00746414" w:rsidRPr="00F84373" w:rsidRDefault="00746414" w:rsidP="00F84373">
      <w:pPr>
        <w:spacing w:line="360" w:lineRule="auto"/>
        <w:ind w:firstLine="709"/>
        <w:jc w:val="both"/>
        <w:rPr>
          <w:color w:val="000000"/>
          <w:sz w:val="28"/>
          <w:szCs w:val="28"/>
        </w:rPr>
      </w:pPr>
      <w:r w:rsidRPr="00F84373">
        <w:rPr>
          <w:color w:val="000000"/>
          <w:sz w:val="28"/>
          <w:szCs w:val="28"/>
        </w:rPr>
        <w:t>Численность всех рабо</w:t>
      </w:r>
      <w:r w:rsidR="00190286" w:rsidRPr="00F84373">
        <w:rPr>
          <w:color w:val="000000"/>
          <w:sz w:val="28"/>
          <w:szCs w:val="28"/>
        </w:rPr>
        <w:t>ч</w:t>
      </w:r>
      <w:r w:rsidRPr="00F84373">
        <w:rPr>
          <w:color w:val="000000"/>
          <w:sz w:val="28"/>
          <w:szCs w:val="28"/>
        </w:rPr>
        <w:t>их на предприятии составит:</w:t>
      </w:r>
    </w:p>
    <w:p w:rsidR="001F7498" w:rsidRDefault="001F7498" w:rsidP="00F84373">
      <w:pPr>
        <w:spacing w:line="360" w:lineRule="auto"/>
        <w:ind w:firstLine="709"/>
        <w:jc w:val="both"/>
        <w:rPr>
          <w:color w:val="000000"/>
          <w:sz w:val="28"/>
          <w:szCs w:val="28"/>
        </w:rPr>
      </w:pPr>
    </w:p>
    <w:p w:rsidR="00746414" w:rsidRPr="00F84373" w:rsidRDefault="00746414" w:rsidP="00F84373">
      <w:pPr>
        <w:spacing w:line="360" w:lineRule="auto"/>
        <w:ind w:firstLine="709"/>
        <w:jc w:val="both"/>
        <w:rPr>
          <w:color w:val="000000"/>
          <w:sz w:val="28"/>
          <w:szCs w:val="28"/>
        </w:rPr>
      </w:pPr>
      <w:r w:rsidRPr="00F84373">
        <w:rPr>
          <w:color w:val="000000"/>
          <w:sz w:val="28"/>
          <w:szCs w:val="28"/>
        </w:rPr>
        <w:t>Ч</w:t>
      </w:r>
      <w:r w:rsidRPr="00F84373">
        <w:rPr>
          <w:color w:val="000000"/>
          <w:sz w:val="28"/>
          <w:szCs w:val="28"/>
          <w:vertAlign w:val="subscript"/>
        </w:rPr>
        <w:t>р</w:t>
      </w:r>
      <w:r w:rsidRPr="00F84373">
        <w:rPr>
          <w:color w:val="000000"/>
          <w:sz w:val="28"/>
          <w:szCs w:val="28"/>
        </w:rPr>
        <w:t xml:space="preserve"> = Ч</w:t>
      </w:r>
      <w:r w:rsidRPr="00F84373">
        <w:rPr>
          <w:color w:val="000000"/>
          <w:sz w:val="28"/>
          <w:szCs w:val="28"/>
          <w:vertAlign w:val="subscript"/>
        </w:rPr>
        <w:t>в</w:t>
      </w:r>
      <w:r w:rsidRPr="00F84373">
        <w:rPr>
          <w:color w:val="000000"/>
          <w:sz w:val="28"/>
          <w:szCs w:val="28"/>
        </w:rPr>
        <w:t xml:space="preserve"> + Ч</w:t>
      </w:r>
      <w:r w:rsidRPr="00F84373">
        <w:rPr>
          <w:color w:val="000000"/>
          <w:sz w:val="28"/>
          <w:szCs w:val="28"/>
          <w:vertAlign w:val="subscript"/>
        </w:rPr>
        <w:t>о</w:t>
      </w:r>
      <w:r w:rsidRPr="00F84373">
        <w:rPr>
          <w:color w:val="000000"/>
          <w:sz w:val="28"/>
          <w:szCs w:val="28"/>
        </w:rPr>
        <w:t xml:space="preserve"> = </w:t>
      </w:r>
      <w:r w:rsidR="00190286" w:rsidRPr="00F84373">
        <w:rPr>
          <w:color w:val="000000"/>
          <w:sz w:val="28"/>
          <w:szCs w:val="28"/>
        </w:rPr>
        <w:t>44</w:t>
      </w:r>
      <w:r w:rsidRPr="00F84373">
        <w:rPr>
          <w:color w:val="000000"/>
          <w:sz w:val="28"/>
          <w:szCs w:val="28"/>
        </w:rPr>
        <w:t xml:space="preserve"> + </w:t>
      </w:r>
      <w:r w:rsidR="00190286" w:rsidRPr="00F84373">
        <w:rPr>
          <w:color w:val="000000"/>
          <w:sz w:val="28"/>
          <w:szCs w:val="28"/>
        </w:rPr>
        <w:t>111</w:t>
      </w:r>
      <w:r w:rsidRPr="00F84373">
        <w:rPr>
          <w:color w:val="000000"/>
          <w:sz w:val="28"/>
          <w:szCs w:val="28"/>
        </w:rPr>
        <w:t xml:space="preserve"> = 1</w:t>
      </w:r>
      <w:r w:rsidR="00190286" w:rsidRPr="00F84373">
        <w:rPr>
          <w:color w:val="000000"/>
          <w:sz w:val="28"/>
          <w:szCs w:val="28"/>
        </w:rPr>
        <w:t>55</w:t>
      </w:r>
    </w:p>
    <w:p w:rsidR="00D4300B" w:rsidRPr="00F84373" w:rsidRDefault="001F7498" w:rsidP="00F84373">
      <w:pPr>
        <w:spacing w:line="360" w:lineRule="auto"/>
        <w:ind w:firstLine="709"/>
        <w:jc w:val="both"/>
        <w:rPr>
          <w:color w:val="000000"/>
          <w:sz w:val="28"/>
          <w:szCs w:val="28"/>
        </w:rPr>
      </w:pPr>
      <w:r>
        <w:rPr>
          <w:color w:val="000000"/>
          <w:sz w:val="28"/>
          <w:szCs w:val="28"/>
        </w:rPr>
        <w:br w:type="page"/>
      </w:r>
      <w:r w:rsidR="00746414" w:rsidRPr="00F84373">
        <w:rPr>
          <w:color w:val="000000"/>
          <w:sz w:val="28"/>
          <w:szCs w:val="28"/>
        </w:rPr>
        <w:t>Численность руководителей, специалистов, служащих определяется на основании штатного расписания. В расчётах планируем численность категорий по данным действующего предприятия на уровне 2</w:t>
      </w:r>
      <w:r w:rsidR="00F84373" w:rsidRPr="00F84373">
        <w:rPr>
          <w:color w:val="000000"/>
          <w:sz w:val="28"/>
          <w:szCs w:val="28"/>
        </w:rPr>
        <w:t>3</w:t>
      </w:r>
      <w:r w:rsidR="00F84373">
        <w:rPr>
          <w:color w:val="000000"/>
          <w:sz w:val="28"/>
          <w:szCs w:val="28"/>
        </w:rPr>
        <w:t>%</w:t>
      </w:r>
      <w:r w:rsidR="00746414" w:rsidRPr="00F84373">
        <w:rPr>
          <w:color w:val="000000"/>
          <w:sz w:val="28"/>
          <w:szCs w:val="28"/>
        </w:rPr>
        <w:t xml:space="preserve"> от численности рабочих.</w:t>
      </w:r>
    </w:p>
    <w:p w:rsidR="001F7498" w:rsidRDefault="001F7498" w:rsidP="00F84373">
      <w:pPr>
        <w:spacing w:line="360" w:lineRule="auto"/>
        <w:ind w:firstLine="709"/>
        <w:jc w:val="both"/>
        <w:rPr>
          <w:color w:val="000000"/>
          <w:sz w:val="28"/>
          <w:szCs w:val="28"/>
        </w:rPr>
      </w:pPr>
    </w:p>
    <w:p w:rsidR="00C91180" w:rsidRPr="00F84373" w:rsidRDefault="00746414" w:rsidP="00F84373">
      <w:pPr>
        <w:spacing w:line="360" w:lineRule="auto"/>
        <w:ind w:firstLine="709"/>
        <w:jc w:val="both"/>
        <w:rPr>
          <w:color w:val="000000"/>
          <w:sz w:val="28"/>
          <w:szCs w:val="28"/>
        </w:rPr>
      </w:pPr>
      <w:r w:rsidRPr="00F84373">
        <w:rPr>
          <w:color w:val="000000"/>
          <w:sz w:val="28"/>
          <w:szCs w:val="28"/>
        </w:rPr>
        <w:t>Ч</w:t>
      </w:r>
      <w:r w:rsidRPr="00F84373">
        <w:rPr>
          <w:color w:val="000000"/>
          <w:sz w:val="28"/>
          <w:szCs w:val="28"/>
          <w:vertAlign w:val="subscript"/>
        </w:rPr>
        <w:t>н</w:t>
      </w:r>
      <w:r w:rsidRPr="00F84373">
        <w:rPr>
          <w:color w:val="000000"/>
          <w:sz w:val="28"/>
          <w:szCs w:val="28"/>
        </w:rPr>
        <w:t xml:space="preserve"> = Ч</w:t>
      </w:r>
      <w:r w:rsidRPr="00F84373">
        <w:rPr>
          <w:color w:val="000000"/>
          <w:sz w:val="28"/>
          <w:szCs w:val="28"/>
          <w:vertAlign w:val="subscript"/>
        </w:rPr>
        <w:t xml:space="preserve">р </w:t>
      </w:r>
      <w:r w:rsidRPr="00F84373">
        <w:rPr>
          <w:color w:val="000000"/>
          <w:sz w:val="28"/>
          <w:szCs w:val="28"/>
        </w:rPr>
        <w:t>× 0,23 = 1</w:t>
      </w:r>
      <w:r w:rsidR="00190286" w:rsidRPr="00F84373">
        <w:rPr>
          <w:color w:val="000000"/>
          <w:sz w:val="28"/>
          <w:szCs w:val="28"/>
        </w:rPr>
        <w:t>55</w:t>
      </w:r>
      <w:r w:rsidRPr="00F84373">
        <w:rPr>
          <w:color w:val="000000"/>
          <w:sz w:val="28"/>
          <w:szCs w:val="28"/>
        </w:rPr>
        <w:t xml:space="preserve"> × 0,23 ≈ 3</w:t>
      </w:r>
      <w:r w:rsidR="00190286" w:rsidRPr="00F84373">
        <w:rPr>
          <w:color w:val="000000"/>
          <w:sz w:val="28"/>
          <w:szCs w:val="28"/>
        </w:rPr>
        <w:t>6</w:t>
      </w:r>
    </w:p>
    <w:p w:rsidR="001F7498" w:rsidRDefault="001F7498" w:rsidP="00F84373">
      <w:pPr>
        <w:spacing w:line="360" w:lineRule="auto"/>
        <w:ind w:firstLine="709"/>
        <w:jc w:val="both"/>
        <w:rPr>
          <w:color w:val="000000"/>
          <w:sz w:val="28"/>
          <w:szCs w:val="28"/>
        </w:rPr>
      </w:pPr>
    </w:p>
    <w:p w:rsidR="00C91180" w:rsidRPr="00F84373" w:rsidRDefault="00C91180" w:rsidP="00F84373">
      <w:pPr>
        <w:spacing w:line="360" w:lineRule="auto"/>
        <w:ind w:firstLine="709"/>
        <w:jc w:val="both"/>
        <w:rPr>
          <w:color w:val="000000"/>
          <w:sz w:val="28"/>
          <w:szCs w:val="28"/>
        </w:rPr>
      </w:pPr>
      <w:r w:rsidRPr="00F84373">
        <w:rPr>
          <w:color w:val="000000"/>
          <w:sz w:val="28"/>
          <w:szCs w:val="28"/>
        </w:rPr>
        <w:t>Численность работающих сотрудников на данном предприятии будет равна</w:t>
      </w:r>
      <w:r w:rsidR="00E708EC" w:rsidRPr="00F84373">
        <w:rPr>
          <w:color w:val="000000"/>
          <w:sz w:val="28"/>
          <w:szCs w:val="28"/>
        </w:rPr>
        <w:t xml:space="preserve"> сумме численностей всех категорий сотрудников, в том числе рабочих</w:t>
      </w:r>
      <w:r w:rsidRPr="00F84373">
        <w:rPr>
          <w:color w:val="000000"/>
          <w:sz w:val="28"/>
          <w:szCs w:val="28"/>
        </w:rPr>
        <w:t>:</w:t>
      </w:r>
    </w:p>
    <w:p w:rsidR="001F7498" w:rsidRDefault="001F7498" w:rsidP="00F84373">
      <w:pPr>
        <w:spacing w:line="360" w:lineRule="auto"/>
        <w:ind w:firstLine="709"/>
        <w:jc w:val="both"/>
        <w:rPr>
          <w:color w:val="000000"/>
          <w:sz w:val="28"/>
          <w:szCs w:val="28"/>
        </w:rPr>
      </w:pPr>
    </w:p>
    <w:p w:rsidR="00C91180" w:rsidRPr="00F84373" w:rsidRDefault="00C91180" w:rsidP="00F84373">
      <w:pPr>
        <w:spacing w:line="360" w:lineRule="auto"/>
        <w:ind w:firstLine="709"/>
        <w:jc w:val="both"/>
        <w:rPr>
          <w:color w:val="000000"/>
          <w:sz w:val="28"/>
          <w:szCs w:val="28"/>
        </w:rPr>
      </w:pPr>
      <w:r w:rsidRPr="00F84373">
        <w:rPr>
          <w:color w:val="000000"/>
          <w:sz w:val="28"/>
          <w:szCs w:val="28"/>
        </w:rPr>
        <w:t>Ч = Ч</w:t>
      </w:r>
      <w:r w:rsidRPr="00F84373">
        <w:rPr>
          <w:color w:val="000000"/>
          <w:sz w:val="28"/>
          <w:szCs w:val="28"/>
          <w:vertAlign w:val="subscript"/>
        </w:rPr>
        <w:t>р</w:t>
      </w:r>
      <w:r w:rsidRPr="00F84373">
        <w:rPr>
          <w:color w:val="000000"/>
          <w:sz w:val="28"/>
          <w:szCs w:val="28"/>
        </w:rPr>
        <w:t xml:space="preserve"> + Ч</w:t>
      </w:r>
      <w:r w:rsidRPr="00F84373">
        <w:rPr>
          <w:color w:val="000000"/>
          <w:sz w:val="28"/>
          <w:szCs w:val="28"/>
          <w:vertAlign w:val="subscript"/>
        </w:rPr>
        <w:t>н</w:t>
      </w:r>
      <w:r w:rsidR="00E708EC" w:rsidRPr="00F84373">
        <w:rPr>
          <w:color w:val="000000"/>
          <w:sz w:val="28"/>
          <w:szCs w:val="28"/>
        </w:rPr>
        <w:t xml:space="preserve"> = 1</w:t>
      </w:r>
      <w:r w:rsidR="00190286" w:rsidRPr="00F84373">
        <w:rPr>
          <w:color w:val="000000"/>
          <w:sz w:val="28"/>
          <w:szCs w:val="28"/>
        </w:rPr>
        <w:t>9</w:t>
      </w:r>
      <w:r w:rsidR="00E708EC" w:rsidRPr="00F84373">
        <w:rPr>
          <w:color w:val="000000"/>
          <w:sz w:val="28"/>
          <w:szCs w:val="28"/>
        </w:rPr>
        <w:t>1</w:t>
      </w:r>
    </w:p>
    <w:p w:rsidR="00E708EC" w:rsidRPr="00F84373" w:rsidRDefault="00E708EC" w:rsidP="00F84373">
      <w:pPr>
        <w:spacing w:line="360" w:lineRule="auto"/>
        <w:ind w:firstLine="709"/>
        <w:jc w:val="both"/>
        <w:rPr>
          <w:color w:val="000000"/>
          <w:sz w:val="28"/>
          <w:szCs w:val="28"/>
        </w:rPr>
      </w:pPr>
    </w:p>
    <w:p w:rsidR="00E708EC" w:rsidRPr="00F84373" w:rsidRDefault="00E708EC" w:rsidP="00F84373">
      <w:pPr>
        <w:spacing w:line="360" w:lineRule="auto"/>
        <w:ind w:firstLine="709"/>
        <w:jc w:val="both"/>
        <w:rPr>
          <w:color w:val="000000"/>
          <w:sz w:val="28"/>
          <w:szCs w:val="28"/>
        </w:rPr>
      </w:pPr>
      <w:r w:rsidRPr="00F84373">
        <w:rPr>
          <w:color w:val="000000"/>
          <w:sz w:val="28"/>
          <w:szCs w:val="28"/>
        </w:rPr>
        <w:t xml:space="preserve">Планирование фонда заработной платы производится </w:t>
      </w:r>
      <w:r w:rsidR="006E324F" w:rsidRPr="00F84373">
        <w:rPr>
          <w:color w:val="000000"/>
          <w:sz w:val="28"/>
          <w:szCs w:val="28"/>
        </w:rPr>
        <w:t>п</w:t>
      </w:r>
      <w:r w:rsidRPr="00F84373">
        <w:rPr>
          <w:color w:val="000000"/>
          <w:sz w:val="28"/>
          <w:szCs w:val="28"/>
        </w:rPr>
        <w:t>о тем же категориям.</w:t>
      </w:r>
    </w:p>
    <w:p w:rsidR="00E708EC" w:rsidRPr="00F84373" w:rsidRDefault="00E708EC" w:rsidP="00F84373">
      <w:pPr>
        <w:spacing w:line="360" w:lineRule="auto"/>
        <w:ind w:firstLine="709"/>
        <w:jc w:val="both"/>
        <w:rPr>
          <w:color w:val="000000"/>
          <w:sz w:val="28"/>
          <w:szCs w:val="28"/>
        </w:rPr>
      </w:pPr>
      <w:r w:rsidRPr="00F84373">
        <w:rPr>
          <w:color w:val="000000"/>
          <w:sz w:val="28"/>
          <w:szCs w:val="28"/>
        </w:rPr>
        <w:t>Для определения фонда заработной платы основных рабочих нам потребуются следующие показатели:</w:t>
      </w:r>
    </w:p>
    <w:p w:rsidR="00E708EC" w:rsidRPr="00F84373" w:rsidRDefault="00E708EC" w:rsidP="00F84373">
      <w:pPr>
        <w:spacing w:line="360" w:lineRule="auto"/>
        <w:ind w:firstLine="709"/>
        <w:jc w:val="both"/>
        <w:rPr>
          <w:color w:val="000000"/>
          <w:sz w:val="28"/>
          <w:szCs w:val="28"/>
        </w:rPr>
      </w:pPr>
      <w:r w:rsidRPr="00F84373">
        <w:rPr>
          <w:color w:val="000000"/>
          <w:sz w:val="28"/>
          <w:szCs w:val="28"/>
        </w:rPr>
        <w:t>С</w:t>
      </w:r>
      <w:r w:rsidRPr="00F84373">
        <w:rPr>
          <w:color w:val="000000"/>
          <w:sz w:val="28"/>
          <w:szCs w:val="28"/>
          <w:vertAlign w:val="subscript"/>
        </w:rPr>
        <w:t>т</w:t>
      </w:r>
      <w:r w:rsidRPr="00F84373">
        <w:rPr>
          <w:color w:val="000000"/>
          <w:sz w:val="28"/>
          <w:szCs w:val="28"/>
        </w:rPr>
        <w:t xml:space="preserve"> – часовая тарифная ставка,</w:t>
      </w:r>
    </w:p>
    <w:p w:rsidR="001F7498" w:rsidRDefault="001F7498" w:rsidP="00F84373">
      <w:pPr>
        <w:spacing w:line="360" w:lineRule="auto"/>
        <w:ind w:firstLine="709"/>
        <w:jc w:val="both"/>
        <w:rPr>
          <w:color w:val="000000"/>
          <w:sz w:val="28"/>
          <w:szCs w:val="28"/>
        </w:rPr>
      </w:pPr>
    </w:p>
    <w:p w:rsidR="00E708EC" w:rsidRPr="00F84373" w:rsidRDefault="00E708EC" w:rsidP="00F84373">
      <w:pPr>
        <w:spacing w:line="360" w:lineRule="auto"/>
        <w:ind w:firstLine="709"/>
        <w:jc w:val="both"/>
        <w:rPr>
          <w:color w:val="000000"/>
          <w:sz w:val="28"/>
          <w:szCs w:val="28"/>
        </w:rPr>
      </w:pPr>
      <w:r w:rsidRPr="00F84373">
        <w:rPr>
          <w:color w:val="000000"/>
          <w:sz w:val="28"/>
          <w:szCs w:val="28"/>
        </w:rPr>
        <w:t>Р – расценка (С</w:t>
      </w:r>
      <w:r w:rsidRPr="00F84373">
        <w:rPr>
          <w:color w:val="000000"/>
          <w:sz w:val="28"/>
          <w:szCs w:val="28"/>
          <w:vertAlign w:val="subscript"/>
        </w:rPr>
        <w:t xml:space="preserve">т </w:t>
      </w:r>
      <w:r w:rsidRPr="00F84373">
        <w:rPr>
          <w:color w:val="000000"/>
          <w:sz w:val="28"/>
          <w:szCs w:val="28"/>
        </w:rPr>
        <w:t>× Н</w:t>
      </w:r>
      <w:r w:rsidRPr="00F84373">
        <w:rPr>
          <w:color w:val="000000"/>
          <w:sz w:val="28"/>
          <w:szCs w:val="28"/>
          <w:vertAlign w:val="subscript"/>
        </w:rPr>
        <w:t>вр</w:t>
      </w:r>
      <w:r w:rsidRPr="00F84373">
        <w:rPr>
          <w:color w:val="000000"/>
          <w:sz w:val="28"/>
          <w:szCs w:val="28"/>
        </w:rPr>
        <w:t>),</w:t>
      </w:r>
    </w:p>
    <w:p w:rsidR="001F7498" w:rsidRDefault="001F7498" w:rsidP="00F84373">
      <w:pPr>
        <w:spacing w:line="360" w:lineRule="auto"/>
        <w:ind w:firstLine="709"/>
        <w:jc w:val="both"/>
        <w:rPr>
          <w:color w:val="000000"/>
          <w:sz w:val="28"/>
          <w:szCs w:val="28"/>
        </w:rPr>
      </w:pPr>
    </w:p>
    <w:p w:rsidR="00E708EC" w:rsidRPr="00F84373" w:rsidRDefault="00E708EC" w:rsidP="00F84373">
      <w:pPr>
        <w:spacing w:line="360" w:lineRule="auto"/>
        <w:ind w:firstLine="709"/>
        <w:jc w:val="both"/>
        <w:rPr>
          <w:color w:val="000000"/>
          <w:sz w:val="28"/>
          <w:szCs w:val="28"/>
        </w:rPr>
      </w:pPr>
      <w:r w:rsidRPr="00F84373">
        <w:rPr>
          <w:color w:val="000000"/>
          <w:sz w:val="28"/>
          <w:szCs w:val="28"/>
        </w:rPr>
        <w:t>ФЗП</w:t>
      </w:r>
      <w:r w:rsidRPr="00F84373">
        <w:rPr>
          <w:color w:val="000000"/>
          <w:sz w:val="28"/>
          <w:szCs w:val="28"/>
          <w:vertAlign w:val="subscript"/>
        </w:rPr>
        <w:t>пр</w:t>
      </w:r>
      <w:r w:rsidRPr="00F84373">
        <w:rPr>
          <w:color w:val="000000"/>
          <w:sz w:val="28"/>
          <w:szCs w:val="28"/>
        </w:rPr>
        <w:t xml:space="preserve"> – прямой фонд заработной платы (Р × </w:t>
      </w:r>
      <w:r w:rsidRPr="00F84373">
        <w:rPr>
          <w:color w:val="000000"/>
          <w:sz w:val="28"/>
          <w:szCs w:val="28"/>
          <w:lang w:val="en-US"/>
        </w:rPr>
        <w:t>Q</w:t>
      </w:r>
      <w:r w:rsidRPr="00F84373">
        <w:rPr>
          <w:color w:val="000000"/>
          <w:sz w:val="28"/>
          <w:szCs w:val="28"/>
          <w:vertAlign w:val="subscript"/>
        </w:rPr>
        <w:t>пр</w:t>
      </w:r>
      <w:r w:rsidRPr="00F84373">
        <w:rPr>
          <w:color w:val="000000"/>
          <w:sz w:val="28"/>
          <w:szCs w:val="28"/>
        </w:rPr>
        <w:t>),</w:t>
      </w:r>
    </w:p>
    <w:p w:rsidR="00C11F70" w:rsidRPr="00F84373" w:rsidRDefault="00C11F70" w:rsidP="00F84373">
      <w:pPr>
        <w:spacing w:line="360" w:lineRule="auto"/>
        <w:ind w:firstLine="709"/>
        <w:jc w:val="both"/>
        <w:rPr>
          <w:color w:val="000000"/>
          <w:sz w:val="28"/>
          <w:szCs w:val="28"/>
        </w:rPr>
      </w:pPr>
      <w:r w:rsidRPr="00F84373">
        <w:rPr>
          <w:color w:val="000000"/>
          <w:sz w:val="28"/>
          <w:szCs w:val="28"/>
        </w:rPr>
        <w:t>ФЗП</w:t>
      </w:r>
      <w:r w:rsidRPr="00F84373">
        <w:rPr>
          <w:color w:val="000000"/>
          <w:sz w:val="28"/>
          <w:szCs w:val="28"/>
          <w:vertAlign w:val="subscript"/>
        </w:rPr>
        <w:t>час</w:t>
      </w:r>
      <w:r w:rsidRPr="00F84373">
        <w:rPr>
          <w:color w:val="000000"/>
          <w:sz w:val="28"/>
          <w:szCs w:val="28"/>
        </w:rPr>
        <w:t xml:space="preserve"> – часовой фонд заработной платы (ФЗП</w:t>
      </w:r>
      <w:r w:rsidRPr="00F84373">
        <w:rPr>
          <w:color w:val="000000"/>
          <w:sz w:val="28"/>
          <w:szCs w:val="28"/>
          <w:vertAlign w:val="subscript"/>
        </w:rPr>
        <w:t xml:space="preserve">пр </w:t>
      </w:r>
      <w:r w:rsidRPr="00F84373">
        <w:rPr>
          <w:color w:val="000000"/>
          <w:sz w:val="28"/>
          <w:szCs w:val="28"/>
        </w:rPr>
        <w:t>+ сумма премий + доплата до ФЗП</w:t>
      </w:r>
      <w:r w:rsidRPr="00F84373">
        <w:rPr>
          <w:color w:val="000000"/>
          <w:sz w:val="28"/>
          <w:szCs w:val="28"/>
          <w:vertAlign w:val="subscript"/>
        </w:rPr>
        <w:t>час</w:t>
      </w:r>
      <w:r w:rsidRPr="00F84373">
        <w:rPr>
          <w:color w:val="000000"/>
          <w:sz w:val="28"/>
          <w:szCs w:val="28"/>
        </w:rPr>
        <w:t>),</w:t>
      </w:r>
    </w:p>
    <w:p w:rsidR="00C11F70" w:rsidRPr="00F84373" w:rsidRDefault="00C11F70" w:rsidP="00F84373">
      <w:pPr>
        <w:spacing w:line="360" w:lineRule="auto"/>
        <w:ind w:firstLine="709"/>
        <w:jc w:val="both"/>
        <w:rPr>
          <w:color w:val="000000"/>
          <w:sz w:val="28"/>
          <w:szCs w:val="28"/>
        </w:rPr>
      </w:pPr>
      <w:r w:rsidRPr="00F84373">
        <w:rPr>
          <w:color w:val="000000"/>
          <w:sz w:val="28"/>
          <w:szCs w:val="28"/>
        </w:rPr>
        <w:t>ФЗП</w:t>
      </w:r>
      <w:r w:rsidRPr="00F84373">
        <w:rPr>
          <w:color w:val="000000"/>
          <w:sz w:val="28"/>
          <w:szCs w:val="28"/>
          <w:vertAlign w:val="subscript"/>
        </w:rPr>
        <w:t>дн</w:t>
      </w:r>
      <w:r w:rsidRPr="00F84373">
        <w:rPr>
          <w:color w:val="000000"/>
          <w:sz w:val="28"/>
          <w:szCs w:val="28"/>
        </w:rPr>
        <w:t xml:space="preserve"> – дневной</w:t>
      </w:r>
      <w:r w:rsidR="00D4300B" w:rsidRPr="00F84373">
        <w:rPr>
          <w:color w:val="000000"/>
          <w:sz w:val="28"/>
          <w:szCs w:val="28"/>
        </w:rPr>
        <w:t xml:space="preserve"> </w:t>
      </w:r>
      <w:r w:rsidRPr="00F84373">
        <w:rPr>
          <w:color w:val="000000"/>
          <w:sz w:val="28"/>
          <w:szCs w:val="28"/>
        </w:rPr>
        <w:t>фонд заработной платы (ФЗП</w:t>
      </w:r>
      <w:r w:rsidRPr="00F84373">
        <w:rPr>
          <w:color w:val="000000"/>
          <w:sz w:val="28"/>
          <w:szCs w:val="28"/>
          <w:vertAlign w:val="subscript"/>
        </w:rPr>
        <w:t xml:space="preserve">час </w:t>
      </w:r>
      <w:r w:rsidRPr="00F84373">
        <w:rPr>
          <w:color w:val="000000"/>
          <w:sz w:val="28"/>
          <w:szCs w:val="28"/>
        </w:rPr>
        <w:t>+ доплата до ФЗП</w:t>
      </w:r>
      <w:r w:rsidRPr="00F84373">
        <w:rPr>
          <w:color w:val="000000"/>
          <w:sz w:val="28"/>
          <w:szCs w:val="28"/>
          <w:vertAlign w:val="subscript"/>
        </w:rPr>
        <w:t>дн</w:t>
      </w:r>
      <w:r w:rsidRPr="00F84373">
        <w:rPr>
          <w:color w:val="000000"/>
          <w:sz w:val="28"/>
          <w:szCs w:val="28"/>
        </w:rPr>
        <w:t>),</w:t>
      </w:r>
    </w:p>
    <w:p w:rsidR="00C11F70" w:rsidRPr="00F84373" w:rsidRDefault="00C11F70" w:rsidP="00F84373">
      <w:pPr>
        <w:spacing w:line="360" w:lineRule="auto"/>
        <w:ind w:firstLine="709"/>
        <w:jc w:val="both"/>
        <w:rPr>
          <w:color w:val="000000"/>
          <w:sz w:val="28"/>
          <w:szCs w:val="28"/>
        </w:rPr>
      </w:pPr>
      <w:r w:rsidRPr="00F84373">
        <w:rPr>
          <w:color w:val="000000"/>
          <w:sz w:val="28"/>
          <w:szCs w:val="28"/>
        </w:rPr>
        <w:t>ФЗП</w:t>
      </w:r>
      <w:r w:rsidR="008B2568" w:rsidRPr="00F84373">
        <w:rPr>
          <w:color w:val="000000"/>
          <w:sz w:val="28"/>
          <w:szCs w:val="28"/>
          <w:vertAlign w:val="subscript"/>
        </w:rPr>
        <w:t>год</w:t>
      </w:r>
      <w:r w:rsidRPr="00F84373">
        <w:rPr>
          <w:color w:val="000000"/>
          <w:sz w:val="28"/>
          <w:szCs w:val="28"/>
        </w:rPr>
        <w:t xml:space="preserve"> </w:t>
      </w:r>
      <w:r w:rsidR="00F84373">
        <w:rPr>
          <w:color w:val="000000"/>
          <w:sz w:val="28"/>
          <w:szCs w:val="28"/>
        </w:rPr>
        <w:t xml:space="preserve">– </w:t>
      </w:r>
      <w:r w:rsidR="008B2568" w:rsidRPr="00F84373">
        <w:rPr>
          <w:color w:val="000000"/>
          <w:sz w:val="28"/>
          <w:szCs w:val="28"/>
        </w:rPr>
        <w:t>годовой</w:t>
      </w:r>
      <w:r w:rsidRPr="00F84373">
        <w:rPr>
          <w:color w:val="000000"/>
          <w:sz w:val="28"/>
          <w:szCs w:val="28"/>
        </w:rPr>
        <w:t xml:space="preserve"> фонд заработной платы (ФЗП</w:t>
      </w:r>
      <w:r w:rsidRPr="00F84373">
        <w:rPr>
          <w:color w:val="000000"/>
          <w:sz w:val="28"/>
          <w:szCs w:val="28"/>
          <w:vertAlign w:val="subscript"/>
        </w:rPr>
        <w:t xml:space="preserve">час </w:t>
      </w:r>
      <w:r w:rsidRPr="00F84373">
        <w:rPr>
          <w:color w:val="000000"/>
          <w:sz w:val="28"/>
          <w:szCs w:val="28"/>
        </w:rPr>
        <w:t>+ доплата до ФЗП</w:t>
      </w:r>
      <w:r w:rsidR="008B2568" w:rsidRPr="00F84373">
        <w:rPr>
          <w:color w:val="000000"/>
          <w:sz w:val="28"/>
          <w:szCs w:val="28"/>
          <w:vertAlign w:val="subscript"/>
        </w:rPr>
        <w:t>год</w:t>
      </w:r>
      <w:r w:rsidRPr="00F84373">
        <w:rPr>
          <w:color w:val="000000"/>
          <w:sz w:val="28"/>
          <w:szCs w:val="28"/>
        </w:rPr>
        <w:t>).</w:t>
      </w:r>
    </w:p>
    <w:p w:rsidR="006E324F" w:rsidRPr="00F84373" w:rsidRDefault="00C11F70" w:rsidP="00F84373">
      <w:pPr>
        <w:spacing w:line="360" w:lineRule="auto"/>
        <w:ind w:firstLine="709"/>
        <w:jc w:val="both"/>
        <w:rPr>
          <w:color w:val="000000"/>
          <w:sz w:val="28"/>
          <w:szCs w:val="28"/>
        </w:rPr>
      </w:pPr>
      <w:r w:rsidRPr="00F84373">
        <w:rPr>
          <w:color w:val="000000"/>
          <w:sz w:val="28"/>
          <w:szCs w:val="28"/>
        </w:rPr>
        <w:t xml:space="preserve">Такие показатели как </w:t>
      </w:r>
      <w:r w:rsidR="002E5BE4" w:rsidRPr="00F84373">
        <w:rPr>
          <w:color w:val="000000"/>
          <w:sz w:val="28"/>
          <w:szCs w:val="28"/>
        </w:rPr>
        <w:t xml:space="preserve">часовая тарифная ставка, </w:t>
      </w:r>
      <w:r w:rsidRPr="00F84373">
        <w:rPr>
          <w:color w:val="000000"/>
          <w:sz w:val="28"/>
          <w:szCs w:val="28"/>
        </w:rPr>
        <w:t>сумма премий (2</w:t>
      </w:r>
      <w:r w:rsidR="00F84373" w:rsidRPr="00F84373">
        <w:rPr>
          <w:color w:val="000000"/>
          <w:sz w:val="28"/>
          <w:szCs w:val="28"/>
        </w:rPr>
        <w:t>1</w:t>
      </w:r>
      <w:r w:rsidR="00F84373">
        <w:rPr>
          <w:color w:val="000000"/>
          <w:sz w:val="28"/>
          <w:szCs w:val="28"/>
        </w:rPr>
        <w:t>%</w:t>
      </w:r>
      <w:r w:rsidRPr="00F84373">
        <w:rPr>
          <w:color w:val="000000"/>
          <w:sz w:val="28"/>
          <w:szCs w:val="28"/>
        </w:rPr>
        <w:t>), доплата до ФЗП</w:t>
      </w:r>
      <w:r w:rsidRPr="00F84373">
        <w:rPr>
          <w:color w:val="000000"/>
          <w:sz w:val="28"/>
          <w:szCs w:val="28"/>
          <w:vertAlign w:val="subscript"/>
        </w:rPr>
        <w:t>час</w:t>
      </w:r>
      <w:r w:rsidR="004174EB" w:rsidRPr="00F84373">
        <w:rPr>
          <w:color w:val="000000"/>
          <w:sz w:val="28"/>
          <w:szCs w:val="28"/>
        </w:rPr>
        <w:t xml:space="preserve"> (1,</w:t>
      </w:r>
      <w:r w:rsidR="00F84373" w:rsidRPr="00F84373">
        <w:rPr>
          <w:color w:val="000000"/>
          <w:sz w:val="28"/>
          <w:szCs w:val="28"/>
        </w:rPr>
        <w:t>5</w:t>
      </w:r>
      <w:r w:rsidR="00F84373">
        <w:rPr>
          <w:color w:val="000000"/>
          <w:sz w:val="28"/>
          <w:szCs w:val="28"/>
        </w:rPr>
        <w:t>%</w:t>
      </w:r>
      <w:r w:rsidR="004174EB" w:rsidRPr="00F84373">
        <w:rPr>
          <w:color w:val="000000"/>
          <w:sz w:val="28"/>
          <w:szCs w:val="28"/>
        </w:rPr>
        <w:t>)</w:t>
      </w:r>
      <w:r w:rsidRPr="00F84373">
        <w:rPr>
          <w:color w:val="000000"/>
          <w:sz w:val="28"/>
          <w:szCs w:val="28"/>
        </w:rPr>
        <w:t>, доплата до ФЗП</w:t>
      </w:r>
      <w:r w:rsidR="004174EB" w:rsidRPr="00F84373">
        <w:rPr>
          <w:color w:val="000000"/>
          <w:sz w:val="28"/>
          <w:szCs w:val="28"/>
          <w:vertAlign w:val="subscript"/>
        </w:rPr>
        <w:t xml:space="preserve">дн </w:t>
      </w:r>
      <w:r w:rsidR="004174EB" w:rsidRPr="00F84373">
        <w:rPr>
          <w:color w:val="000000"/>
          <w:sz w:val="28"/>
          <w:szCs w:val="28"/>
        </w:rPr>
        <w:t>(0,</w:t>
      </w:r>
      <w:r w:rsidR="00F84373" w:rsidRPr="00F84373">
        <w:rPr>
          <w:color w:val="000000"/>
          <w:sz w:val="28"/>
          <w:szCs w:val="28"/>
        </w:rPr>
        <w:t>2</w:t>
      </w:r>
      <w:r w:rsidR="00F84373">
        <w:rPr>
          <w:color w:val="000000"/>
          <w:sz w:val="28"/>
          <w:szCs w:val="28"/>
        </w:rPr>
        <w:t>%</w:t>
      </w:r>
      <w:r w:rsidR="004174EB" w:rsidRPr="00F84373">
        <w:rPr>
          <w:color w:val="000000"/>
          <w:sz w:val="28"/>
          <w:szCs w:val="28"/>
        </w:rPr>
        <w:t>),</w:t>
      </w:r>
      <w:r w:rsidR="00F84373">
        <w:rPr>
          <w:color w:val="000000"/>
          <w:sz w:val="28"/>
          <w:szCs w:val="28"/>
        </w:rPr>
        <w:t xml:space="preserve"> </w:t>
      </w:r>
      <w:r w:rsidRPr="00F84373">
        <w:rPr>
          <w:color w:val="000000"/>
          <w:sz w:val="28"/>
          <w:szCs w:val="28"/>
        </w:rPr>
        <w:t>доплата до ФЗП</w:t>
      </w:r>
      <w:r w:rsidR="008B2568" w:rsidRPr="00F84373">
        <w:rPr>
          <w:color w:val="000000"/>
          <w:sz w:val="28"/>
          <w:szCs w:val="28"/>
          <w:vertAlign w:val="subscript"/>
        </w:rPr>
        <w:t>год</w:t>
      </w:r>
      <w:r w:rsidR="004174EB" w:rsidRPr="00F84373">
        <w:rPr>
          <w:color w:val="000000"/>
          <w:sz w:val="28"/>
          <w:szCs w:val="28"/>
        </w:rPr>
        <w:t xml:space="preserve"> (</w:t>
      </w:r>
      <w:r w:rsidR="00F84373" w:rsidRPr="00F84373">
        <w:rPr>
          <w:color w:val="000000"/>
          <w:sz w:val="28"/>
          <w:szCs w:val="28"/>
        </w:rPr>
        <w:t>8</w:t>
      </w:r>
      <w:r w:rsidR="00F84373">
        <w:rPr>
          <w:color w:val="000000"/>
          <w:sz w:val="28"/>
          <w:szCs w:val="28"/>
        </w:rPr>
        <w:t>%</w:t>
      </w:r>
      <w:r w:rsidR="004174EB" w:rsidRPr="00F84373">
        <w:rPr>
          <w:color w:val="000000"/>
          <w:sz w:val="28"/>
          <w:szCs w:val="28"/>
        </w:rPr>
        <w:t>) мы берём на уровне действующего предприятия.</w:t>
      </w:r>
    </w:p>
    <w:p w:rsidR="006E324F" w:rsidRPr="00F84373" w:rsidRDefault="006E324F" w:rsidP="00F84373">
      <w:pPr>
        <w:spacing w:line="360" w:lineRule="auto"/>
        <w:ind w:firstLine="709"/>
        <w:jc w:val="both"/>
        <w:rPr>
          <w:color w:val="000000"/>
          <w:sz w:val="28"/>
          <w:szCs w:val="28"/>
        </w:rPr>
      </w:pPr>
      <w:r w:rsidRPr="00F84373">
        <w:rPr>
          <w:color w:val="000000"/>
          <w:sz w:val="28"/>
          <w:szCs w:val="28"/>
        </w:rPr>
        <w:t>Расчёт фонда заработной платы основных рабочих машинно – заготовительного цеха рассчитывается:</w:t>
      </w:r>
    </w:p>
    <w:p w:rsidR="002B32B4" w:rsidRPr="00F84373" w:rsidRDefault="002B32B4" w:rsidP="00F84373">
      <w:pPr>
        <w:spacing w:line="360" w:lineRule="auto"/>
        <w:ind w:firstLine="709"/>
        <w:jc w:val="both"/>
        <w:rPr>
          <w:color w:val="000000"/>
          <w:sz w:val="28"/>
          <w:szCs w:val="28"/>
        </w:rPr>
      </w:pPr>
      <w:r w:rsidRPr="00F84373">
        <w:rPr>
          <w:color w:val="000000"/>
          <w:sz w:val="28"/>
          <w:szCs w:val="28"/>
        </w:rPr>
        <w:t>Р = 110 × 1,12 = 123,2</w:t>
      </w:r>
    </w:p>
    <w:p w:rsidR="002B32B4" w:rsidRPr="00F84373" w:rsidRDefault="002B32B4" w:rsidP="00F84373">
      <w:pPr>
        <w:spacing w:line="360" w:lineRule="auto"/>
        <w:ind w:firstLine="709"/>
        <w:jc w:val="both"/>
        <w:rPr>
          <w:color w:val="000000"/>
          <w:sz w:val="28"/>
          <w:szCs w:val="28"/>
        </w:rPr>
      </w:pPr>
      <w:r w:rsidRPr="00F84373">
        <w:rPr>
          <w:color w:val="000000"/>
          <w:sz w:val="28"/>
          <w:szCs w:val="28"/>
        </w:rPr>
        <w:t>ФЗП</w:t>
      </w:r>
      <w:r w:rsidRPr="00F84373">
        <w:rPr>
          <w:color w:val="000000"/>
          <w:sz w:val="28"/>
          <w:szCs w:val="28"/>
          <w:vertAlign w:val="subscript"/>
        </w:rPr>
        <w:t>пр</w:t>
      </w:r>
      <w:r w:rsidRPr="00F84373">
        <w:rPr>
          <w:color w:val="000000"/>
          <w:sz w:val="28"/>
          <w:szCs w:val="28"/>
        </w:rPr>
        <w:t xml:space="preserve"> = 123,2 × 80000 = 9856 т.р.</w:t>
      </w:r>
    </w:p>
    <w:p w:rsidR="002B32B4" w:rsidRPr="00F84373" w:rsidRDefault="002B32B4" w:rsidP="00F84373">
      <w:pPr>
        <w:spacing w:line="360" w:lineRule="auto"/>
        <w:ind w:firstLine="709"/>
        <w:jc w:val="both"/>
        <w:rPr>
          <w:color w:val="000000"/>
          <w:sz w:val="28"/>
          <w:szCs w:val="28"/>
        </w:rPr>
      </w:pPr>
      <w:r w:rsidRPr="00F84373">
        <w:rPr>
          <w:color w:val="000000"/>
          <w:sz w:val="28"/>
          <w:szCs w:val="28"/>
        </w:rPr>
        <w:t>ФЗП</w:t>
      </w:r>
      <w:r w:rsidRPr="00F84373">
        <w:rPr>
          <w:color w:val="000000"/>
          <w:sz w:val="28"/>
          <w:szCs w:val="28"/>
          <w:vertAlign w:val="subscript"/>
        </w:rPr>
        <w:t>час</w:t>
      </w:r>
      <w:r w:rsidRPr="00F84373">
        <w:rPr>
          <w:color w:val="000000"/>
          <w:sz w:val="28"/>
          <w:szCs w:val="28"/>
        </w:rPr>
        <w:t xml:space="preserve"> = 9856 + 0,21 × 9856 + 0,015 × 9856 = 12073,6</w:t>
      </w:r>
    </w:p>
    <w:p w:rsidR="002B32B4" w:rsidRPr="00F84373" w:rsidRDefault="002B32B4" w:rsidP="00F84373">
      <w:pPr>
        <w:spacing w:line="360" w:lineRule="auto"/>
        <w:ind w:firstLine="709"/>
        <w:jc w:val="both"/>
        <w:rPr>
          <w:color w:val="000000"/>
          <w:sz w:val="28"/>
          <w:szCs w:val="28"/>
        </w:rPr>
      </w:pPr>
      <w:r w:rsidRPr="00F84373">
        <w:rPr>
          <w:color w:val="000000"/>
          <w:sz w:val="28"/>
          <w:szCs w:val="28"/>
        </w:rPr>
        <w:t>ФЗП</w:t>
      </w:r>
      <w:r w:rsidRPr="00F84373">
        <w:rPr>
          <w:color w:val="000000"/>
          <w:sz w:val="28"/>
          <w:szCs w:val="28"/>
          <w:vertAlign w:val="subscript"/>
        </w:rPr>
        <w:t>дн</w:t>
      </w:r>
      <w:r w:rsidRPr="00F84373">
        <w:rPr>
          <w:color w:val="000000"/>
          <w:sz w:val="28"/>
          <w:szCs w:val="28"/>
        </w:rPr>
        <w:t xml:space="preserve"> = 12073,6 + 0,002 × 12073,6 = 12097,75</w:t>
      </w:r>
    </w:p>
    <w:p w:rsidR="002B32B4" w:rsidRPr="00F84373" w:rsidRDefault="002B32B4" w:rsidP="00F84373">
      <w:pPr>
        <w:spacing w:line="360" w:lineRule="auto"/>
        <w:ind w:firstLine="709"/>
        <w:jc w:val="both"/>
        <w:rPr>
          <w:color w:val="000000"/>
          <w:sz w:val="28"/>
          <w:szCs w:val="28"/>
        </w:rPr>
      </w:pPr>
      <w:r w:rsidRPr="00F84373">
        <w:rPr>
          <w:color w:val="000000"/>
          <w:sz w:val="28"/>
          <w:szCs w:val="28"/>
        </w:rPr>
        <w:t>ФЗП</w:t>
      </w:r>
      <w:r w:rsidR="00190286" w:rsidRPr="00F84373">
        <w:rPr>
          <w:color w:val="000000"/>
          <w:sz w:val="28"/>
          <w:szCs w:val="28"/>
          <w:vertAlign w:val="subscript"/>
        </w:rPr>
        <w:t>год</w:t>
      </w:r>
      <w:r w:rsidRPr="00F84373">
        <w:rPr>
          <w:color w:val="000000"/>
          <w:sz w:val="28"/>
          <w:szCs w:val="28"/>
        </w:rPr>
        <w:t xml:space="preserve"> = 12097,75 + 0,08 × 12097,75 = 13065,6</w:t>
      </w:r>
    </w:p>
    <w:p w:rsidR="002B32B4" w:rsidRPr="00F84373" w:rsidRDefault="002B32B4" w:rsidP="00F84373">
      <w:pPr>
        <w:spacing w:line="360" w:lineRule="auto"/>
        <w:ind w:firstLine="709"/>
        <w:jc w:val="both"/>
        <w:rPr>
          <w:color w:val="000000"/>
          <w:sz w:val="28"/>
          <w:szCs w:val="28"/>
        </w:rPr>
      </w:pPr>
      <w:r w:rsidRPr="00F84373">
        <w:rPr>
          <w:color w:val="000000"/>
          <w:sz w:val="28"/>
          <w:szCs w:val="28"/>
        </w:rPr>
        <w:t>Расчёты по остальным цехам производятся аналогично. Общий фонд заработной платы основных рабочих находится суммированием фондов заработной платы по трём цехам и равен 29424,1 т.р.</w:t>
      </w:r>
    </w:p>
    <w:p w:rsidR="002E5BE4" w:rsidRPr="00F84373" w:rsidRDefault="002E5BE4" w:rsidP="00F84373">
      <w:pPr>
        <w:spacing w:line="360" w:lineRule="auto"/>
        <w:ind w:firstLine="709"/>
        <w:jc w:val="both"/>
        <w:rPr>
          <w:color w:val="000000"/>
          <w:sz w:val="28"/>
          <w:szCs w:val="28"/>
        </w:rPr>
      </w:pPr>
      <w:r w:rsidRPr="00F84373">
        <w:rPr>
          <w:color w:val="000000"/>
          <w:sz w:val="28"/>
          <w:szCs w:val="28"/>
        </w:rPr>
        <w:t>Для определения фонда заработной платы вспомогательных рабочих нам понадобятся следующие показатели:</w:t>
      </w:r>
    </w:p>
    <w:p w:rsidR="002E5BE4" w:rsidRPr="00F84373" w:rsidRDefault="002E5BE4" w:rsidP="00F84373">
      <w:pPr>
        <w:spacing w:line="360" w:lineRule="auto"/>
        <w:ind w:firstLine="709"/>
        <w:jc w:val="both"/>
        <w:rPr>
          <w:color w:val="000000"/>
          <w:sz w:val="28"/>
          <w:szCs w:val="28"/>
        </w:rPr>
      </w:pPr>
      <w:r w:rsidRPr="00F84373">
        <w:rPr>
          <w:color w:val="000000"/>
          <w:sz w:val="28"/>
          <w:szCs w:val="28"/>
        </w:rPr>
        <w:t>С</w:t>
      </w:r>
      <w:r w:rsidRPr="00F84373">
        <w:rPr>
          <w:color w:val="000000"/>
          <w:sz w:val="28"/>
          <w:szCs w:val="28"/>
          <w:vertAlign w:val="subscript"/>
        </w:rPr>
        <w:t>т</w:t>
      </w:r>
      <w:r w:rsidRPr="00F84373">
        <w:rPr>
          <w:color w:val="000000"/>
          <w:sz w:val="28"/>
          <w:szCs w:val="28"/>
        </w:rPr>
        <w:t xml:space="preserve"> – часовая тарифная ставка,</w:t>
      </w:r>
    </w:p>
    <w:p w:rsidR="002E5BE4" w:rsidRPr="00F84373" w:rsidRDefault="002E5BE4" w:rsidP="00F84373">
      <w:pPr>
        <w:spacing w:line="360" w:lineRule="auto"/>
        <w:ind w:firstLine="709"/>
        <w:jc w:val="both"/>
        <w:rPr>
          <w:color w:val="000000"/>
          <w:sz w:val="28"/>
          <w:szCs w:val="28"/>
        </w:rPr>
      </w:pPr>
      <w:r w:rsidRPr="00F84373">
        <w:rPr>
          <w:color w:val="000000"/>
          <w:sz w:val="28"/>
          <w:szCs w:val="28"/>
        </w:rPr>
        <w:t>ФЗП</w:t>
      </w:r>
      <w:r w:rsidRPr="00F84373">
        <w:rPr>
          <w:color w:val="000000"/>
          <w:sz w:val="28"/>
          <w:szCs w:val="28"/>
          <w:vertAlign w:val="subscript"/>
        </w:rPr>
        <w:t>тар</w:t>
      </w:r>
      <w:r w:rsidRPr="00F84373">
        <w:rPr>
          <w:color w:val="000000"/>
          <w:sz w:val="28"/>
          <w:szCs w:val="28"/>
        </w:rPr>
        <w:t xml:space="preserve"> – тарифный фонд заработной платы,</w:t>
      </w:r>
    </w:p>
    <w:p w:rsidR="002E5BE4" w:rsidRPr="00F84373" w:rsidRDefault="002E5BE4" w:rsidP="00F84373">
      <w:pPr>
        <w:spacing w:line="360" w:lineRule="auto"/>
        <w:ind w:firstLine="709"/>
        <w:jc w:val="both"/>
        <w:rPr>
          <w:color w:val="000000"/>
          <w:sz w:val="28"/>
          <w:szCs w:val="28"/>
        </w:rPr>
      </w:pPr>
      <w:r w:rsidRPr="00F84373">
        <w:rPr>
          <w:color w:val="000000"/>
          <w:sz w:val="28"/>
          <w:szCs w:val="28"/>
        </w:rPr>
        <w:t>ФЗП</w:t>
      </w:r>
      <w:r w:rsidRPr="00F84373">
        <w:rPr>
          <w:color w:val="000000"/>
          <w:sz w:val="28"/>
          <w:szCs w:val="28"/>
          <w:vertAlign w:val="subscript"/>
        </w:rPr>
        <w:t>час</w:t>
      </w:r>
      <w:r w:rsidRPr="00F84373">
        <w:rPr>
          <w:color w:val="000000"/>
          <w:sz w:val="28"/>
          <w:szCs w:val="28"/>
        </w:rPr>
        <w:t xml:space="preserve"> – часовой фонд заработной платы (ФЗП</w:t>
      </w:r>
      <w:r w:rsidRPr="00F84373">
        <w:rPr>
          <w:color w:val="000000"/>
          <w:sz w:val="28"/>
          <w:szCs w:val="28"/>
          <w:vertAlign w:val="subscript"/>
        </w:rPr>
        <w:t xml:space="preserve">пр </w:t>
      </w:r>
      <w:r w:rsidRPr="00F84373">
        <w:rPr>
          <w:color w:val="000000"/>
          <w:sz w:val="28"/>
          <w:szCs w:val="28"/>
        </w:rPr>
        <w:t>+ сумма премий + доплата до ФЗП</w:t>
      </w:r>
      <w:r w:rsidRPr="00F84373">
        <w:rPr>
          <w:color w:val="000000"/>
          <w:sz w:val="28"/>
          <w:szCs w:val="28"/>
          <w:vertAlign w:val="subscript"/>
        </w:rPr>
        <w:t>час</w:t>
      </w:r>
      <w:r w:rsidRPr="00F84373">
        <w:rPr>
          <w:color w:val="000000"/>
          <w:sz w:val="28"/>
          <w:szCs w:val="28"/>
        </w:rPr>
        <w:t>),</w:t>
      </w:r>
    </w:p>
    <w:p w:rsidR="002E5BE4" w:rsidRPr="00F84373" w:rsidRDefault="002E5BE4" w:rsidP="00F84373">
      <w:pPr>
        <w:spacing w:line="360" w:lineRule="auto"/>
        <w:ind w:firstLine="709"/>
        <w:jc w:val="both"/>
        <w:rPr>
          <w:color w:val="000000"/>
          <w:sz w:val="28"/>
          <w:szCs w:val="28"/>
        </w:rPr>
      </w:pPr>
      <w:r w:rsidRPr="00F84373">
        <w:rPr>
          <w:color w:val="000000"/>
          <w:sz w:val="28"/>
          <w:szCs w:val="28"/>
        </w:rPr>
        <w:t>ФЗП</w:t>
      </w:r>
      <w:r w:rsidRPr="00F84373">
        <w:rPr>
          <w:color w:val="000000"/>
          <w:sz w:val="28"/>
          <w:szCs w:val="28"/>
          <w:vertAlign w:val="subscript"/>
        </w:rPr>
        <w:t>дн</w:t>
      </w:r>
      <w:r w:rsidRPr="00F84373">
        <w:rPr>
          <w:color w:val="000000"/>
          <w:sz w:val="28"/>
          <w:szCs w:val="28"/>
        </w:rPr>
        <w:t xml:space="preserve"> – дневной фонд заработной платы (ФЗП</w:t>
      </w:r>
      <w:r w:rsidRPr="00F84373">
        <w:rPr>
          <w:color w:val="000000"/>
          <w:sz w:val="28"/>
          <w:szCs w:val="28"/>
          <w:vertAlign w:val="subscript"/>
        </w:rPr>
        <w:t xml:space="preserve">час </w:t>
      </w:r>
      <w:r w:rsidRPr="00F84373">
        <w:rPr>
          <w:color w:val="000000"/>
          <w:sz w:val="28"/>
          <w:szCs w:val="28"/>
        </w:rPr>
        <w:t>+ доплата до ФЗП</w:t>
      </w:r>
      <w:r w:rsidRPr="00F84373">
        <w:rPr>
          <w:color w:val="000000"/>
          <w:sz w:val="28"/>
          <w:szCs w:val="28"/>
          <w:vertAlign w:val="subscript"/>
        </w:rPr>
        <w:t>дн</w:t>
      </w:r>
      <w:r w:rsidRPr="00F84373">
        <w:rPr>
          <w:color w:val="000000"/>
          <w:sz w:val="28"/>
          <w:szCs w:val="28"/>
        </w:rPr>
        <w:t>),</w:t>
      </w:r>
    </w:p>
    <w:p w:rsidR="002E5BE4" w:rsidRPr="00F84373" w:rsidRDefault="002E5BE4" w:rsidP="00F84373">
      <w:pPr>
        <w:spacing w:line="360" w:lineRule="auto"/>
        <w:ind w:firstLine="709"/>
        <w:jc w:val="both"/>
        <w:rPr>
          <w:color w:val="000000"/>
          <w:sz w:val="28"/>
          <w:szCs w:val="28"/>
        </w:rPr>
      </w:pPr>
      <w:r w:rsidRPr="00F84373">
        <w:rPr>
          <w:color w:val="000000"/>
          <w:sz w:val="28"/>
          <w:szCs w:val="28"/>
        </w:rPr>
        <w:t>ФЗП</w:t>
      </w:r>
      <w:r w:rsidR="00190286" w:rsidRPr="00F84373">
        <w:rPr>
          <w:color w:val="000000"/>
          <w:sz w:val="28"/>
          <w:szCs w:val="28"/>
          <w:vertAlign w:val="subscript"/>
        </w:rPr>
        <w:t>год</w:t>
      </w:r>
      <w:r w:rsidRPr="00F84373">
        <w:rPr>
          <w:color w:val="000000"/>
          <w:sz w:val="28"/>
          <w:szCs w:val="28"/>
        </w:rPr>
        <w:t xml:space="preserve"> </w:t>
      </w:r>
      <w:r w:rsidR="00F84373">
        <w:rPr>
          <w:color w:val="000000"/>
          <w:sz w:val="28"/>
          <w:szCs w:val="28"/>
        </w:rPr>
        <w:t xml:space="preserve">– </w:t>
      </w:r>
      <w:r w:rsidR="00190286" w:rsidRPr="00F84373">
        <w:rPr>
          <w:color w:val="000000"/>
          <w:sz w:val="28"/>
          <w:szCs w:val="28"/>
        </w:rPr>
        <w:t>годовой</w:t>
      </w:r>
      <w:r w:rsidRPr="00F84373">
        <w:rPr>
          <w:color w:val="000000"/>
          <w:sz w:val="28"/>
          <w:szCs w:val="28"/>
        </w:rPr>
        <w:t xml:space="preserve"> фонд заработной платы (ФЗП</w:t>
      </w:r>
      <w:r w:rsidRPr="00F84373">
        <w:rPr>
          <w:color w:val="000000"/>
          <w:sz w:val="28"/>
          <w:szCs w:val="28"/>
          <w:vertAlign w:val="subscript"/>
        </w:rPr>
        <w:t xml:space="preserve">час </w:t>
      </w:r>
      <w:r w:rsidRPr="00F84373">
        <w:rPr>
          <w:color w:val="000000"/>
          <w:sz w:val="28"/>
          <w:szCs w:val="28"/>
        </w:rPr>
        <w:t>+ доплата до ФЗП</w:t>
      </w:r>
      <w:r w:rsidR="00190286" w:rsidRPr="00F84373">
        <w:rPr>
          <w:color w:val="000000"/>
          <w:sz w:val="28"/>
          <w:szCs w:val="28"/>
          <w:vertAlign w:val="subscript"/>
        </w:rPr>
        <w:t>год</w:t>
      </w:r>
      <w:r w:rsidRPr="00F84373">
        <w:rPr>
          <w:color w:val="000000"/>
          <w:sz w:val="28"/>
          <w:szCs w:val="28"/>
        </w:rPr>
        <w:t>).</w:t>
      </w:r>
    </w:p>
    <w:p w:rsidR="002E5BE4" w:rsidRPr="00F84373" w:rsidRDefault="002E5BE4" w:rsidP="00F84373">
      <w:pPr>
        <w:spacing w:line="360" w:lineRule="auto"/>
        <w:ind w:firstLine="709"/>
        <w:jc w:val="both"/>
        <w:rPr>
          <w:color w:val="000000"/>
          <w:sz w:val="28"/>
          <w:szCs w:val="28"/>
        </w:rPr>
      </w:pPr>
      <w:r w:rsidRPr="00F84373">
        <w:rPr>
          <w:color w:val="000000"/>
          <w:sz w:val="28"/>
          <w:szCs w:val="28"/>
        </w:rPr>
        <w:t>Такие показатели как часовая тарифная ставка, сумма премий (1</w:t>
      </w:r>
      <w:r w:rsidR="00F84373" w:rsidRPr="00F84373">
        <w:rPr>
          <w:color w:val="000000"/>
          <w:sz w:val="28"/>
          <w:szCs w:val="28"/>
        </w:rPr>
        <w:t>2</w:t>
      </w:r>
      <w:r w:rsidR="00F84373">
        <w:rPr>
          <w:color w:val="000000"/>
          <w:sz w:val="28"/>
          <w:szCs w:val="28"/>
        </w:rPr>
        <w:t>%</w:t>
      </w:r>
      <w:r w:rsidRPr="00F84373">
        <w:rPr>
          <w:color w:val="000000"/>
          <w:sz w:val="28"/>
          <w:szCs w:val="28"/>
        </w:rPr>
        <w:t>), доплата до ФЗП</w:t>
      </w:r>
      <w:r w:rsidRPr="00F84373">
        <w:rPr>
          <w:color w:val="000000"/>
          <w:sz w:val="28"/>
          <w:szCs w:val="28"/>
          <w:vertAlign w:val="subscript"/>
        </w:rPr>
        <w:t>час</w:t>
      </w:r>
      <w:r w:rsidRPr="00F84373">
        <w:rPr>
          <w:color w:val="000000"/>
          <w:sz w:val="28"/>
          <w:szCs w:val="28"/>
        </w:rPr>
        <w:t xml:space="preserve"> (0,</w:t>
      </w:r>
      <w:r w:rsidR="00F84373" w:rsidRPr="00F84373">
        <w:rPr>
          <w:color w:val="000000"/>
          <w:sz w:val="28"/>
          <w:szCs w:val="28"/>
        </w:rPr>
        <w:t>8</w:t>
      </w:r>
      <w:r w:rsidR="00F84373">
        <w:rPr>
          <w:color w:val="000000"/>
          <w:sz w:val="28"/>
          <w:szCs w:val="28"/>
        </w:rPr>
        <w:t>%</w:t>
      </w:r>
      <w:r w:rsidRPr="00F84373">
        <w:rPr>
          <w:color w:val="000000"/>
          <w:sz w:val="28"/>
          <w:szCs w:val="28"/>
        </w:rPr>
        <w:t>), доплата до ФЗП</w:t>
      </w:r>
      <w:r w:rsidRPr="00F84373">
        <w:rPr>
          <w:color w:val="000000"/>
          <w:sz w:val="28"/>
          <w:szCs w:val="28"/>
          <w:vertAlign w:val="subscript"/>
        </w:rPr>
        <w:t xml:space="preserve">дн </w:t>
      </w:r>
      <w:r w:rsidRPr="00F84373">
        <w:rPr>
          <w:color w:val="000000"/>
          <w:sz w:val="28"/>
          <w:szCs w:val="28"/>
        </w:rPr>
        <w:t>(0,0</w:t>
      </w:r>
      <w:r w:rsidR="00F84373" w:rsidRPr="00F84373">
        <w:rPr>
          <w:color w:val="000000"/>
          <w:sz w:val="28"/>
          <w:szCs w:val="28"/>
        </w:rPr>
        <w:t>5</w:t>
      </w:r>
      <w:r w:rsidR="00F84373">
        <w:rPr>
          <w:color w:val="000000"/>
          <w:sz w:val="28"/>
          <w:szCs w:val="28"/>
        </w:rPr>
        <w:t>%</w:t>
      </w:r>
      <w:r w:rsidRPr="00F84373">
        <w:rPr>
          <w:color w:val="000000"/>
          <w:sz w:val="28"/>
          <w:szCs w:val="28"/>
        </w:rPr>
        <w:t>),</w:t>
      </w:r>
      <w:r w:rsidR="00F84373">
        <w:rPr>
          <w:color w:val="000000"/>
          <w:sz w:val="28"/>
          <w:szCs w:val="28"/>
        </w:rPr>
        <w:t xml:space="preserve"> </w:t>
      </w:r>
      <w:r w:rsidRPr="00F84373">
        <w:rPr>
          <w:color w:val="000000"/>
          <w:sz w:val="28"/>
          <w:szCs w:val="28"/>
        </w:rPr>
        <w:t>доплата до ФЗП</w:t>
      </w:r>
      <w:r w:rsidR="00190286" w:rsidRPr="00F84373">
        <w:rPr>
          <w:color w:val="000000"/>
          <w:sz w:val="28"/>
          <w:szCs w:val="28"/>
          <w:vertAlign w:val="subscript"/>
        </w:rPr>
        <w:t>год</w:t>
      </w:r>
      <w:r w:rsidRPr="00F84373">
        <w:rPr>
          <w:color w:val="000000"/>
          <w:sz w:val="28"/>
          <w:szCs w:val="28"/>
        </w:rPr>
        <w:t xml:space="preserve"> (</w:t>
      </w:r>
      <w:r w:rsidR="00F84373" w:rsidRPr="00F84373">
        <w:rPr>
          <w:color w:val="000000"/>
          <w:sz w:val="28"/>
          <w:szCs w:val="28"/>
        </w:rPr>
        <w:t>5</w:t>
      </w:r>
      <w:r w:rsidR="00F84373">
        <w:rPr>
          <w:color w:val="000000"/>
          <w:sz w:val="28"/>
          <w:szCs w:val="28"/>
        </w:rPr>
        <w:t>%</w:t>
      </w:r>
      <w:r w:rsidRPr="00F84373">
        <w:rPr>
          <w:color w:val="000000"/>
          <w:sz w:val="28"/>
          <w:szCs w:val="28"/>
        </w:rPr>
        <w:t>) мы берём на уровне действующего предприятия.</w:t>
      </w:r>
    </w:p>
    <w:p w:rsidR="002E5BE4" w:rsidRPr="00F84373" w:rsidRDefault="002E5BE4" w:rsidP="00F84373">
      <w:pPr>
        <w:spacing w:line="360" w:lineRule="auto"/>
        <w:ind w:firstLine="709"/>
        <w:jc w:val="both"/>
        <w:rPr>
          <w:color w:val="000000"/>
          <w:sz w:val="28"/>
          <w:szCs w:val="28"/>
        </w:rPr>
      </w:pPr>
      <w:r w:rsidRPr="00F84373">
        <w:rPr>
          <w:color w:val="000000"/>
          <w:sz w:val="28"/>
          <w:szCs w:val="28"/>
        </w:rPr>
        <w:t>Расчёт фонда заработной платы основных рабочих машинно – заготовительного цеха рассчитывается:</w:t>
      </w:r>
    </w:p>
    <w:p w:rsidR="002E5BE4" w:rsidRPr="00F84373" w:rsidRDefault="002E5BE4" w:rsidP="00F84373">
      <w:pPr>
        <w:spacing w:line="360" w:lineRule="auto"/>
        <w:ind w:firstLine="709"/>
        <w:jc w:val="both"/>
        <w:rPr>
          <w:color w:val="000000"/>
          <w:sz w:val="28"/>
          <w:szCs w:val="28"/>
        </w:rPr>
      </w:pPr>
    </w:p>
    <w:p w:rsidR="002E5BE4" w:rsidRPr="00F84373" w:rsidRDefault="002E5BE4" w:rsidP="00F84373">
      <w:pPr>
        <w:spacing w:line="360" w:lineRule="auto"/>
        <w:ind w:firstLine="709"/>
        <w:jc w:val="both"/>
        <w:rPr>
          <w:color w:val="000000"/>
          <w:sz w:val="28"/>
          <w:szCs w:val="28"/>
        </w:rPr>
      </w:pPr>
      <w:r w:rsidRPr="00F84373">
        <w:rPr>
          <w:color w:val="000000"/>
          <w:sz w:val="28"/>
          <w:szCs w:val="28"/>
        </w:rPr>
        <w:t>ФЗП</w:t>
      </w:r>
      <w:r w:rsidRPr="00F84373">
        <w:rPr>
          <w:color w:val="000000"/>
          <w:sz w:val="28"/>
          <w:szCs w:val="28"/>
          <w:vertAlign w:val="subscript"/>
        </w:rPr>
        <w:t>тар</w:t>
      </w:r>
      <w:r w:rsidRPr="00F84373">
        <w:rPr>
          <w:color w:val="000000"/>
          <w:sz w:val="28"/>
          <w:szCs w:val="28"/>
        </w:rPr>
        <w:t xml:space="preserve"> = С</w:t>
      </w:r>
      <w:r w:rsidRPr="00F84373">
        <w:rPr>
          <w:color w:val="000000"/>
          <w:sz w:val="28"/>
          <w:szCs w:val="28"/>
          <w:vertAlign w:val="subscript"/>
        </w:rPr>
        <w:t>т</w:t>
      </w:r>
      <w:r w:rsidRPr="00F84373">
        <w:rPr>
          <w:color w:val="000000"/>
          <w:sz w:val="28"/>
          <w:szCs w:val="28"/>
        </w:rPr>
        <w:t xml:space="preserve"> × Ч</w:t>
      </w:r>
      <w:r w:rsidRPr="00F84373">
        <w:rPr>
          <w:color w:val="000000"/>
          <w:sz w:val="28"/>
          <w:szCs w:val="28"/>
          <w:vertAlign w:val="subscript"/>
        </w:rPr>
        <w:t>в</w:t>
      </w:r>
      <w:r w:rsidRPr="00F84373">
        <w:rPr>
          <w:color w:val="000000"/>
          <w:sz w:val="28"/>
          <w:szCs w:val="28"/>
        </w:rPr>
        <w:t xml:space="preserve"> × Ф</w:t>
      </w:r>
      <w:r w:rsidRPr="00F84373">
        <w:rPr>
          <w:color w:val="000000"/>
          <w:sz w:val="28"/>
          <w:szCs w:val="28"/>
          <w:vertAlign w:val="subscript"/>
        </w:rPr>
        <w:t>пол</w:t>
      </w:r>
      <w:r w:rsidRPr="00F84373">
        <w:rPr>
          <w:color w:val="000000"/>
          <w:sz w:val="28"/>
          <w:szCs w:val="28"/>
        </w:rPr>
        <w:t xml:space="preserve"> = 90 × </w:t>
      </w:r>
      <w:r w:rsidR="00190286" w:rsidRPr="00F84373">
        <w:rPr>
          <w:color w:val="000000"/>
          <w:sz w:val="28"/>
          <w:szCs w:val="28"/>
        </w:rPr>
        <w:t>44</w:t>
      </w:r>
      <w:r w:rsidRPr="00F84373">
        <w:rPr>
          <w:color w:val="000000"/>
          <w:sz w:val="28"/>
          <w:szCs w:val="28"/>
        </w:rPr>
        <w:t xml:space="preserve"> × 1741,2 = </w:t>
      </w:r>
      <w:r w:rsidR="00E21B8A" w:rsidRPr="00F84373">
        <w:rPr>
          <w:color w:val="000000"/>
          <w:sz w:val="28"/>
          <w:szCs w:val="28"/>
        </w:rPr>
        <w:t>6</w:t>
      </w:r>
      <w:r w:rsidR="00190286" w:rsidRPr="00F84373">
        <w:rPr>
          <w:color w:val="000000"/>
          <w:sz w:val="28"/>
          <w:szCs w:val="28"/>
        </w:rPr>
        <w:t>895,2</w:t>
      </w:r>
      <w:r w:rsidR="00E21B8A" w:rsidRPr="00F84373">
        <w:rPr>
          <w:color w:val="000000"/>
          <w:sz w:val="28"/>
          <w:szCs w:val="28"/>
        </w:rPr>
        <w:t xml:space="preserve"> т.р.</w:t>
      </w:r>
    </w:p>
    <w:p w:rsidR="002E5BE4" w:rsidRPr="00F84373" w:rsidRDefault="002E5BE4" w:rsidP="00F84373">
      <w:pPr>
        <w:spacing w:line="360" w:lineRule="auto"/>
        <w:ind w:firstLine="709"/>
        <w:jc w:val="both"/>
        <w:rPr>
          <w:color w:val="000000"/>
          <w:sz w:val="28"/>
          <w:szCs w:val="28"/>
        </w:rPr>
      </w:pPr>
    </w:p>
    <w:p w:rsidR="002E5BE4" w:rsidRPr="00F84373" w:rsidRDefault="002E5BE4" w:rsidP="00F84373">
      <w:pPr>
        <w:spacing w:line="360" w:lineRule="auto"/>
        <w:ind w:firstLine="709"/>
        <w:jc w:val="both"/>
        <w:rPr>
          <w:color w:val="000000"/>
          <w:sz w:val="28"/>
          <w:szCs w:val="28"/>
        </w:rPr>
      </w:pPr>
      <w:r w:rsidRPr="00F84373">
        <w:rPr>
          <w:color w:val="000000"/>
          <w:sz w:val="28"/>
          <w:szCs w:val="28"/>
        </w:rPr>
        <w:t>ФЗП</w:t>
      </w:r>
      <w:r w:rsidRPr="00F84373">
        <w:rPr>
          <w:color w:val="000000"/>
          <w:sz w:val="28"/>
          <w:szCs w:val="28"/>
          <w:vertAlign w:val="subscript"/>
        </w:rPr>
        <w:t>час</w:t>
      </w:r>
      <w:r w:rsidRPr="00F84373">
        <w:rPr>
          <w:color w:val="000000"/>
          <w:sz w:val="28"/>
          <w:szCs w:val="28"/>
        </w:rPr>
        <w:t xml:space="preserve"> = </w:t>
      </w:r>
      <w:r w:rsidR="00E21B8A" w:rsidRPr="00F84373">
        <w:rPr>
          <w:color w:val="000000"/>
          <w:sz w:val="28"/>
          <w:szCs w:val="28"/>
        </w:rPr>
        <w:t>6</w:t>
      </w:r>
      <w:r w:rsidR="00190286" w:rsidRPr="00F84373">
        <w:rPr>
          <w:color w:val="000000"/>
          <w:sz w:val="28"/>
          <w:szCs w:val="28"/>
        </w:rPr>
        <w:t>895,2</w:t>
      </w:r>
      <w:r w:rsidR="00E21B8A" w:rsidRPr="00F84373">
        <w:rPr>
          <w:color w:val="000000"/>
          <w:sz w:val="28"/>
          <w:szCs w:val="28"/>
        </w:rPr>
        <w:t xml:space="preserve"> + 0,21 × 6</w:t>
      </w:r>
      <w:r w:rsidR="00190286" w:rsidRPr="00F84373">
        <w:rPr>
          <w:color w:val="000000"/>
          <w:sz w:val="28"/>
          <w:szCs w:val="28"/>
        </w:rPr>
        <w:t>895,2</w:t>
      </w:r>
      <w:r w:rsidR="00E21B8A" w:rsidRPr="00F84373">
        <w:rPr>
          <w:color w:val="000000"/>
          <w:sz w:val="28"/>
          <w:szCs w:val="28"/>
        </w:rPr>
        <w:t xml:space="preserve"> + 0,015 × 6</w:t>
      </w:r>
      <w:r w:rsidR="00190286" w:rsidRPr="00F84373">
        <w:rPr>
          <w:color w:val="000000"/>
          <w:sz w:val="28"/>
          <w:szCs w:val="28"/>
        </w:rPr>
        <w:t>895,2</w:t>
      </w:r>
      <w:r w:rsidRPr="00F84373">
        <w:rPr>
          <w:color w:val="000000"/>
          <w:sz w:val="28"/>
          <w:szCs w:val="28"/>
        </w:rPr>
        <w:t xml:space="preserve"> = </w:t>
      </w:r>
      <w:r w:rsidR="00190286" w:rsidRPr="00F84373">
        <w:rPr>
          <w:color w:val="000000"/>
          <w:sz w:val="28"/>
          <w:szCs w:val="28"/>
        </w:rPr>
        <w:t>8446</w:t>
      </w:r>
      <w:r w:rsidRPr="00F84373">
        <w:rPr>
          <w:color w:val="000000"/>
          <w:sz w:val="28"/>
          <w:szCs w:val="28"/>
        </w:rPr>
        <w:t>,6</w:t>
      </w:r>
    </w:p>
    <w:p w:rsidR="002E5BE4" w:rsidRPr="00F84373" w:rsidRDefault="002E5BE4" w:rsidP="00F84373">
      <w:pPr>
        <w:spacing w:line="360" w:lineRule="auto"/>
        <w:ind w:firstLine="709"/>
        <w:jc w:val="both"/>
        <w:rPr>
          <w:color w:val="000000"/>
          <w:sz w:val="28"/>
          <w:szCs w:val="28"/>
        </w:rPr>
      </w:pPr>
      <w:r w:rsidRPr="00F84373">
        <w:rPr>
          <w:color w:val="000000"/>
          <w:sz w:val="28"/>
          <w:szCs w:val="28"/>
        </w:rPr>
        <w:t>ФЗП</w:t>
      </w:r>
      <w:r w:rsidRPr="00F84373">
        <w:rPr>
          <w:color w:val="000000"/>
          <w:sz w:val="28"/>
          <w:szCs w:val="28"/>
          <w:vertAlign w:val="subscript"/>
        </w:rPr>
        <w:t>дн</w:t>
      </w:r>
      <w:r w:rsidRPr="00F84373">
        <w:rPr>
          <w:color w:val="000000"/>
          <w:sz w:val="28"/>
          <w:szCs w:val="28"/>
        </w:rPr>
        <w:t xml:space="preserve"> = </w:t>
      </w:r>
      <w:r w:rsidR="00190286" w:rsidRPr="00F84373">
        <w:rPr>
          <w:color w:val="000000"/>
          <w:sz w:val="28"/>
          <w:szCs w:val="28"/>
        </w:rPr>
        <w:t>8446</w:t>
      </w:r>
      <w:r w:rsidRPr="00F84373">
        <w:rPr>
          <w:color w:val="000000"/>
          <w:sz w:val="28"/>
          <w:szCs w:val="28"/>
        </w:rPr>
        <w:t xml:space="preserve">,6 + 0,002 × </w:t>
      </w:r>
      <w:r w:rsidR="00190286" w:rsidRPr="00F84373">
        <w:rPr>
          <w:color w:val="000000"/>
          <w:sz w:val="28"/>
          <w:szCs w:val="28"/>
        </w:rPr>
        <w:t>8446</w:t>
      </w:r>
      <w:r w:rsidRPr="00F84373">
        <w:rPr>
          <w:color w:val="000000"/>
          <w:sz w:val="28"/>
          <w:szCs w:val="28"/>
        </w:rPr>
        <w:t xml:space="preserve">,6 = </w:t>
      </w:r>
      <w:r w:rsidR="00190286" w:rsidRPr="00F84373">
        <w:rPr>
          <w:color w:val="000000"/>
          <w:sz w:val="28"/>
          <w:szCs w:val="28"/>
        </w:rPr>
        <w:t>8463</w:t>
      </w:r>
      <w:r w:rsidRPr="00F84373">
        <w:rPr>
          <w:color w:val="000000"/>
          <w:sz w:val="28"/>
          <w:szCs w:val="28"/>
        </w:rPr>
        <w:t>,</w:t>
      </w:r>
      <w:r w:rsidR="00190286" w:rsidRPr="00F84373">
        <w:rPr>
          <w:color w:val="000000"/>
          <w:sz w:val="28"/>
          <w:szCs w:val="28"/>
        </w:rPr>
        <w:t xml:space="preserve"> </w:t>
      </w:r>
      <w:r w:rsidRPr="00F84373">
        <w:rPr>
          <w:color w:val="000000"/>
          <w:sz w:val="28"/>
          <w:szCs w:val="28"/>
        </w:rPr>
        <w:t>5</w:t>
      </w:r>
    </w:p>
    <w:p w:rsidR="002E5BE4" w:rsidRPr="00F84373" w:rsidRDefault="002E5BE4" w:rsidP="00F84373">
      <w:pPr>
        <w:spacing w:line="360" w:lineRule="auto"/>
        <w:ind w:firstLine="709"/>
        <w:jc w:val="both"/>
        <w:rPr>
          <w:color w:val="000000"/>
          <w:sz w:val="28"/>
          <w:szCs w:val="28"/>
        </w:rPr>
      </w:pPr>
      <w:r w:rsidRPr="00F84373">
        <w:rPr>
          <w:color w:val="000000"/>
          <w:sz w:val="28"/>
          <w:szCs w:val="28"/>
        </w:rPr>
        <w:t>ФЗП</w:t>
      </w:r>
      <w:r w:rsidR="00190286" w:rsidRPr="00F84373">
        <w:rPr>
          <w:color w:val="000000"/>
          <w:sz w:val="28"/>
          <w:szCs w:val="28"/>
          <w:vertAlign w:val="subscript"/>
        </w:rPr>
        <w:t>год</w:t>
      </w:r>
      <w:r w:rsidRPr="00F84373">
        <w:rPr>
          <w:color w:val="000000"/>
          <w:sz w:val="28"/>
          <w:szCs w:val="28"/>
        </w:rPr>
        <w:t xml:space="preserve">= </w:t>
      </w:r>
      <w:r w:rsidR="00190286" w:rsidRPr="00F84373">
        <w:rPr>
          <w:color w:val="000000"/>
          <w:sz w:val="28"/>
          <w:szCs w:val="28"/>
        </w:rPr>
        <w:t>8463</w:t>
      </w:r>
      <w:r w:rsidRPr="00F84373">
        <w:rPr>
          <w:color w:val="000000"/>
          <w:sz w:val="28"/>
          <w:szCs w:val="28"/>
        </w:rPr>
        <w:t>,</w:t>
      </w:r>
      <w:r w:rsidR="00190286" w:rsidRPr="00F84373">
        <w:rPr>
          <w:color w:val="000000"/>
          <w:sz w:val="28"/>
          <w:szCs w:val="28"/>
        </w:rPr>
        <w:t xml:space="preserve"> </w:t>
      </w:r>
      <w:r w:rsidRPr="00F84373">
        <w:rPr>
          <w:color w:val="000000"/>
          <w:sz w:val="28"/>
          <w:szCs w:val="28"/>
        </w:rPr>
        <w:t xml:space="preserve">5 + 0,08 × </w:t>
      </w:r>
      <w:r w:rsidR="00190286" w:rsidRPr="00F84373">
        <w:rPr>
          <w:color w:val="000000"/>
          <w:sz w:val="28"/>
          <w:szCs w:val="28"/>
        </w:rPr>
        <w:t>8463</w:t>
      </w:r>
      <w:r w:rsidRPr="00F84373">
        <w:rPr>
          <w:color w:val="000000"/>
          <w:sz w:val="28"/>
          <w:szCs w:val="28"/>
        </w:rPr>
        <w:t>,</w:t>
      </w:r>
      <w:r w:rsidR="00190286" w:rsidRPr="00F84373">
        <w:rPr>
          <w:color w:val="000000"/>
          <w:sz w:val="28"/>
          <w:szCs w:val="28"/>
        </w:rPr>
        <w:t xml:space="preserve"> </w:t>
      </w:r>
      <w:r w:rsidRPr="00F84373">
        <w:rPr>
          <w:color w:val="000000"/>
          <w:sz w:val="28"/>
          <w:szCs w:val="28"/>
        </w:rPr>
        <w:t xml:space="preserve">5 = </w:t>
      </w:r>
      <w:r w:rsidR="00190286" w:rsidRPr="00F84373">
        <w:rPr>
          <w:color w:val="000000"/>
          <w:sz w:val="28"/>
          <w:szCs w:val="28"/>
        </w:rPr>
        <w:t>9140</w:t>
      </w:r>
      <w:r w:rsidRPr="00F84373">
        <w:rPr>
          <w:color w:val="000000"/>
          <w:sz w:val="28"/>
          <w:szCs w:val="28"/>
        </w:rPr>
        <w:t>,6</w:t>
      </w:r>
    </w:p>
    <w:p w:rsidR="006E324F" w:rsidRPr="00F84373" w:rsidRDefault="007F6BFD" w:rsidP="00F84373">
      <w:pPr>
        <w:spacing w:line="360" w:lineRule="auto"/>
        <w:ind w:firstLine="709"/>
        <w:jc w:val="both"/>
        <w:rPr>
          <w:color w:val="000000"/>
          <w:sz w:val="28"/>
          <w:szCs w:val="28"/>
        </w:rPr>
      </w:pPr>
      <w:r w:rsidRPr="00F84373">
        <w:rPr>
          <w:color w:val="000000"/>
          <w:sz w:val="28"/>
          <w:szCs w:val="28"/>
        </w:rPr>
        <w:t>Годовой</w:t>
      </w:r>
      <w:r w:rsidR="006E324F" w:rsidRPr="00F84373">
        <w:rPr>
          <w:color w:val="000000"/>
          <w:sz w:val="28"/>
          <w:szCs w:val="28"/>
        </w:rPr>
        <w:t xml:space="preserve"> фонд заработной платы руководителей, специалистов и служащих рассчитывают по должностным окладам. В приложении 2 приводится должностной оклад и расчёт фондов заработной платы руководителей, специалистов и служащих.</w:t>
      </w:r>
      <w:r w:rsidR="00E21B8A" w:rsidRPr="00F84373">
        <w:rPr>
          <w:color w:val="000000"/>
          <w:sz w:val="28"/>
          <w:szCs w:val="28"/>
        </w:rPr>
        <w:t xml:space="preserve"> </w:t>
      </w:r>
      <w:r w:rsidRPr="00F84373">
        <w:rPr>
          <w:color w:val="000000"/>
          <w:sz w:val="28"/>
          <w:szCs w:val="28"/>
        </w:rPr>
        <w:t xml:space="preserve">Расчёт фонда заработной платы для данных категорий </w:t>
      </w:r>
      <w:r w:rsidR="00866F0E" w:rsidRPr="00F84373">
        <w:rPr>
          <w:color w:val="000000"/>
          <w:sz w:val="28"/>
          <w:szCs w:val="28"/>
        </w:rPr>
        <w:t xml:space="preserve">будет равен произведению оклада, количества штатных единиц должности и количества месяцев в году. Фонд заработной платы всех трёх категорий будет равен сумме годовых заработных плат каждого сотрудника. </w:t>
      </w:r>
      <w:r w:rsidR="00E21B8A" w:rsidRPr="00F84373">
        <w:rPr>
          <w:color w:val="000000"/>
          <w:sz w:val="28"/>
          <w:szCs w:val="28"/>
        </w:rPr>
        <w:t xml:space="preserve">Фонд заработной платы руководителей, служащих и специалистов равен </w:t>
      </w:r>
      <w:r w:rsidRPr="00F84373">
        <w:rPr>
          <w:color w:val="000000"/>
          <w:sz w:val="28"/>
          <w:szCs w:val="28"/>
        </w:rPr>
        <w:t>8907</w:t>
      </w:r>
      <w:r w:rsidR="00E21B8A" w:rsidRPr="00F84373">
        <w:rPr>
          <w:color w:val="000000"/>
          <w:sz w:val="28"/>
          <w:szCs w:val="28"/>
        </w:rPr>
        <w:t xml:space="preserve"> т.р.</w:t>
      </w:r>
    </w:p>
    <w:p w:rsidR="00E21B8A" w:rsidRPr="00F84373" w:rsidRDefault="00E21B8A" w:rsidP="00F84373">
      <w:pPr>
        <w:spacing w:line="360" w:lineRule="auto"/>
        <w:ind w:firstLine="709"/>
        <w:jc w:val="both"/>
        <w:rPr>
          <w:color w:val="000000"/>
          <w:sz w:val="28"/>
          <w:szCs w:val="28"/>
        </w:rPr>
      </w:pPr>
      <w:r w:rsidRPr="00F84373">
        <w:rPr>
          <w:color w:val="000000"/>
          <w:sz w:val="28"/>
          <w:szCs w:val="28"/>
        </w:rPr>
        <w:t>Общий Фонд заработной платы будет равен сумме фондов заработной платы всех категорий:</w:t>
      </w:r>
    </w:p>
    <w:p w:rsidR="00E21B8A" w:rsidRPr="00F84373" w:rsidRDefault="00E21B8A" w:rsidP="00F84373">
      <w:pPr>
        <w:spacing w:line="360" w:lineRule="auto"/>
        <w:ind w:firstLine="709"/>
        <w:jc w:val="both"/>
        <w:rPr>
          <w:color w:val="000000"/>
          <w:sz w:val="28"/>
          <w:szCs w:val="28"/>
        </w:rPr>
      </w:pPr>
      <w:r w:rsidRPr="00F84373">
        <w:rPr>
          <w:color w:val="000000"/>
          <w:sz w:val="28"/>
          <w:szCs w:val="28"/>
        </w:rPr>
        <w:t>ФЗП</w:t>
      </w:r>
      <w:r w:rsidRPr="00F84373">
        <w:rPr>
          <w:color w:val="000000"/>
          <w:sz w:val="28"/>
          <w:szCs w:val="28"/>
          <w:vertAlign w:val="subscript"/>
        </w:rPr>
        <w:t>о</w:t>
      </w:r>
      <w:r w:rsidRPr="00F84373">
        <w:rPr>
          <w:color w:val="000000"/>
          <w:sz w:val="28"/>
          <w:szCs w:val="28"/>
        </w:rPr>
        <w:t xml:space="preserve"> = </w:t>
      </w:r>
      <w:r w:rsidR="00866F0E" w:rsidRPr="00F84373">
        <w:rPr>
          <w:color w:val="000000"/>
          <w:sz w:val="28"/>
          <w:szCs w:val="28"/>
        </w:rPr>
        <w:t>29424,1 + 9140,6 + 8907= 47471,7 тыс. руб.</w:t>
      </w:r>
    </w:p>
    <w:p w:rsidR="00D4300B" w:rsidRPr="00F84373" w:rsidRDefault="00D4300B" w:rsidP="00F84373">
      <w:pPr>
        <w:pStyle w:val="31"/>
        <w:spacing w:line="360" w:lineRule="auto"/>
        <w:ind w:right="0" w:firstLine="709"/>
        <w:rPr>
          <w:color w:val="000000"/>
        </w:rPr>
      </w:pPr>
      <w:r w:rsidRPr="00F84373">
        <w:rPr>
          <w:color w:val="000000"/>
        </w:rPr>
        <w:t>Все рассчитанные показатели отражают в сводной смете по оплате труда (</w:t>
      </w:r>
      <w:r w:rsidR="00F84373" w:rsidRPr="00F84373">
        <w:rPr>
          <w:color w:val="000000"/>
        </w:rPr>
        <w:t>табл.</w:t>
      </w:r>
      <w:r w:rsidR="00F84373">
        <w:rPr>
          <w:color w:val="000000"/>
        </w:rPr>
        <w:t xml:space="preserve"> </w:t>
      </w:r>
      <w:r w:rsidR="00F84373" w:rsidRPr="00F84373">
        <w:rPr>
          <w:color w:val="000000"/>
        </w:rPr>
        <w:t>6</w:t>
      </w:r>
      <w:r w:rsidRPr="00F84373">
        <w:rPr>
          <w:color w:val="000000"/>
        </w:rPr>
        <w:t>).</w:t>
      </w:r>
    </w:p>
    <w:p w:rsidR="00693AD5" w:rsidRPr="00F84373" w:rsidRDefault="00693AD5" w:rsidP="00F84373">
      <w:pPr>
        <w:pStyle w:val="31"/>
        <w:spacing w:line="360" w:lineRule="auto"/>
        <w:ind w:right="0" w:firstLine="709"/>
        <w:rPr>
          <w:color w:val="000000"/>
        </w:rPr>
      </w:pPr>
    </w:p>
    <w:p w:rsidR="00693AD5" w:rsidRPr="001F7498" w:rsidRDefault="00D4300B" w:rsidP="001F7498">
      <w:pPr>
        <w:pStyle w:val="4"/>
        <w:keepNext w:val="0"/>
        <w:keepLines w:val="0"/>
        <w:spacing w:before="0" w:line="360" w:lineRule="auto"/>
        <w:ind w:firstLine="709"/>
        <w:jc w:val="both"/>
        <w:rPr>
          <w:rFonts w:ascii="Times New Roman" w:hAnsi="Times New Roman"/>
          <w:b w:val="0"/>
          <w:i w:val="0"/>
          <w:color w:val="auto"/>
          <w:sz w:val="28"/>
          <w:szCs w:val="28"/>
        </w:rPr>
      </w:pPr>
      <w:r w:rsidRPr="001F7498">
        <w:rPr>
          <w:rFonts w:ascii="Times New Roman" w:hAnsi="Times New Roman"/>
          <w:b w:val="0"/>
          <w:i w:val="0"/>
          <w:color w:val="auto"/>
          <w:sz w:val="28"/>
          <w:szCs w:val="28"/>
        </w:rPr>
        <w:t xml:space="preserve">Таблица </w:t>
      </w:r>
      <w:r w:rsidR="0073179A" w:rsidRPr="001F7498">
        <w:rPr>
          <w:rFonts w:ascii="Times New Roman" w:hAnsi="Times New Roman"/>
          <w:b w:val="0"/>
          <w:i w:val="0"/>
          <w:color w:val="auto"/>
          <w:sz w:val="28"/>
          <w:szCs w:val="28"/>
        </w:rPr>
        <w:t>6</w:t>
      </w:r>
      <w:r w:rsidR="001F7498" w:rsidRPr="001F7498">
        <w:rPr>
          <w:rFonts w:ascii="Times New Roman" w:hAnsi="Times New Roman"/>
          <w:b w:val="0"/>
          <w:i w:val="0"/>
          <w:color w:val="auto"/>
          <w:sz w:val="28"/>
          <w:szCs w:val="28"/>
        </w:rPr>
        <w:t xml:space="preserve">. </w:t>
      </w:r>
      <w:r w:rsidR="00693AD5" w:rsidRPr="001F7498">
        <w:rPr>
          <w:rFonts w:ascii="Times New Roman" w:hAnsi="Times New Roman"/>
          <w:b w:val="0"/>
          <w:i w:val="0"/>
          <w:color w:val="auto"/>
          <w:sz w:val="28"/>
          <w:szCs w:val="28"/>
        </w:rPr>
        <w:t>Смета по оплате труда</w:t>
      </w:r>
    </w:p>
    <w:tbl>
      <w:tblPr>
        <w:tblStyle w:val="11"/>
        <w:tblW w:w="9297" w:type="dxa"/>
        <w:jc w:val="center"/>
        <w:tblLook w:val="0000" w:firstRow="0" w:lastRow="0" w:firstColumn="0" w:lastColumn="0" w:noHBand="0" w:noVBand="0"/>
      </w:tblPr>
      <w:tblGrid>
        <w:gridCol w:w="1173"/>
        <w:gridCol w:w="4080"/>
        <w:gridCol w:w="2049"/>
        <w:gridCol w:w="1995"/>
      </w:tblGrid>
      <w:tr w:rsidR="00D4300B" w:rsidRPr="00F84373" w:rsidTr="00F84373">
        <w:trPr>
          <w:cantSplit/>
          <w:trHeight w:val="498"/>
          <w:jc w:val="center"/>
        </w:trPr>
        <w:tc>
          <w:tcPr>
            <w:tcW w:w="631" w:type="pct"/>
          </w:tcPr>
          <w:p w:rsidR="00D4300B" w:rsidRPr="00F84373" w:rsidRDefault="00D4300B" w:rsidP="00F84373">
            <w:pPr>
              <w:tabs>
                <w:tab w:val="left" w:pos="180"/>
                <w:tab w:val="left" w:pos="720"/>
              </w:tabs>
              <w:spacing w:line="360" w:lineRule="auto"/>
              <w:jc w:val="both"/>
              <w:rPr>
                <w:color w:val="000000"/>
                <w:sz w:val="20"/>
              </w:rPr>
            </w:pPr>
            <w:r w:rsidRPr="00F84373">
              <w:rPr>
                <w:color w:val="000000"/>
                <w:sz w:val="20"/>
              </w:rPr>
              <w:t>№ п</w:t>
            </w:r>
            <w:r w:rsidRPr="00F84373">
              <w:rPr>
                <w:color w:val="000000"/>
                <w:sz w:val="20"/>
                <w:lang w:val="en-US"/>
              </w:rPr>
              <w:t>/</w:t>
            </w:r>
            <w:r w:rsidRPr="00F84373">
              <w:rPr>
                <w:color w:val="000000"/>
                <w:sz w:val="20"/>
              </w:rPr>
              <w:t>п</w:t>
            </w:r>
          </w:p>
        </w:tc>
        <w:tc>
          <w:tcPr>
            <w:tcW w:w="2194" w:type="pct"/>
          </w:tcPr>
          <w:p w:rsidR="00D4300B" w:rsidRPr="00F84373" w:rsidRDefault="00D4300B" w:rsidP="00F84373">
            <w:pPr>
              <w:spacing w:line="360" w:lineRule="auto"/>
              <w:jc w:val="both"/>
              <w:rPr>
                <w:color w:val="000000"/>
                <w:sz w:val="20"/>
              </w:rPr>
            </w:pPr>
            <w:r w:rsidRPr="00F84373">
              <w:rPr>
                <w:color w:val="000000"/>
                <w:sz w:val="20"/>
              </w:rPr>
              <w:t>Показатели</w:t>
            </w:r>
          </w:p>
        </w:tc>
        <w:tc>
          <w:tcPr>
            <w:tcW w:w="1102" w:type="pct"/>
          </w:tcPr>
          <w:p w:rsidR="00D4300B" w:rsidRPr="00F84373" w:rsidRDefault="00D4300B" w:rsidP="00F84373">
            <w:pPr>
              <w:spacing w:line="360" w:lineRule="auto"/>
              <w:jc w:val="both"/>
              <w:rPr>
                <w:color w:val="000000"/>
                <w:sz w:val="20"/>
              </w:rPr>
            </w:pPr>
            <w:r w:rsidRPr="00F84373">
              <w:rPr>
                <w:color w:val="000000"/>
                <w:sz w:val="20"/>
              </w:rPr>
              <w:t>Единица измерения</w:t>
            </w:r>
          </w:p>
        </w:tc>
        <w:tc>
          <w:tcPr>
            <w:tcW w:w="1073" w:type="pct"/>
          </w:tcPr>
          <w:p w:rsidR="00D4300B" w:rsidRPr="00F84373" w:rsidRDefault="00D4300B" w:rsidP="00F84373">
            <w:pPr>
              <w:spacing w:line="360" w:lineRule="auto"/>
              <w:jc w:val="both"/>
              <w:rPr>
                <w:color w:val="000000"/>
                <w:sz w:val="20"/>
              </w:rPr>
            </w:pPr>
            <w:r w:rsidRPr="00F84373">
              <w:rPr>
                <w:color w:val="000000"/>
                <w:sz w:val="20"/>
              </w:rPr>
              <w:t>План на год</w:t>
            </w:r>
          </w:p>
        </w:tc>
      </w:tr>
      <w:tr w:rsidR="00D4300B" w:rsidRPr="00F84373" w:rsidTr="00F84373">
        <w:trPr>
          <w:cantSplit/>
          <w:jc w:val="center"/>
        </w:trPr>
        <w:tc>
          <w:tcPr>
            <w:tcW w:w="631" w:type="pct"/>
          </w:tcPr>
          <w:p w:rsidR="00D4300B" w:rsidRPr="00F84373" w:rsidRDefault="00D4300B" w:rsidP="00F84373">
            <w:pPr>
              <w:spacing w:line="360" w:lineRule="auto"/>
              <w:jc w:val="both"/>
              <w:rPr>
                <w:color w:val="000000"/>
                <w:sz w:val="20"/>
              </w:rPr>
            </w:pPr>
            <w:r w:rsidRPr="00F84373">
              <w:rPr>
                <w:color w:val="000000"/>
                <w:sz w:val="20"/>
              </w:rPr>
              <w:t>1.</w:t>
            </w:r>
          </w:p>
        </w:tc>
        <w:tc>
          <w:tcPr>
            <w:tcW w:w="2194" w:type="pct"/>
          </w:tcPr>
          <w:p w:rsidR="00D4300B" w:rsidRPr="00F84373" w:rsidRDefault="00866F0E" w:rsidP="00F84373">
            <w:pPr>
              <w:spacing w:line="360" w:lineRule="auto"/>
              <w:jc w:val="both"/>
              <w:rPr>
                <w:color w:val="000000"/>
                <w:sz w:val="20"/>
              </w:rPr>
            </w:pPr>
            <w:r w:rsidRPr="00F84373">
              <w:rPr>
                <w:color w:val="000000"/>
                <w:sz w:val="20"/>
              </w:rPr>
              <w:t>Объём реализации продукции</w:t>
            </w:r>
          </w:p>
        </w:tc>
        <w:tc>
          <w:tcPr>
            <w:tcW w:w="1102" w:type="pct"/>
          </w:tcPr>
          <w:p w:rsidR="00D4300B" w:rsidRPr="00F84373" w:rsidRDefault="007162D6" w:rsidP="00F84373">
            <w:pPr>
              <w:spacing w:line="360" w:lineRule="auto"/>
              <w:jc w:val="both"/>
              <w:rPr>
                <w:color w:val="000000"/>
                <w:sz w:val="20"/>
              </w:rPr>
            </w:pPr>
            <w:r w:rsidRPr="00F84373">
              <w:rPr>
                <w:color w:val="000000"/>
                <w:sz w:val="20"/>
              </w:rPr>
              <w:t>шт.</w:t>
            </w:r>
          </w:p>
        </w:tc>
        <w:tc>
          <w:tcPr>
            <w:tcW w:w="1073" w:type="pct"/>
          </w:tcPr>
          <w:p w:rsidR="00D4300B" w:rsidRPr="00F84373" w:rsidRDefault="007162D6" w:rsidP="00F84373">
            <w:pPr>
              <w:spacing w:line="360" w:lineRule="auto"/>
              <w:jc w:val="both"/>
              <w:rPr>
                <w:color w:val="000000"/>
                <w:sz w:val="20"/>
              </w:rPr>
            </w:pPr>
            <w:r w:rsidRPr="00F84373">
              <w:rPr>
                <w:color w:val="000000"/>
                <w:sz w:val="20"/>
              </w:rPr>
              <w:t>80000</w:t>
            </w:r>
          </w:p>
        </w:tc>
      </w:tr>
      <w:tr w:rsidR="00D4300B" w:rsidRPr="00F84373" w:rsidTr="00F84373">
        <w:trPr>
          <w:cantSplit/>
          <w:jc w:val="center"/>
        </w:trPr>
        <w:tc>
          <w:tcPr>
            <w:tcW w:w="631" w:type="pct"/>
          </w:tcPr>
          <w:p w:rsidR="00D4300B" w:rsidRPr="00F84373" w:rsidRDefault="00D4300B" w:rsidP="00F84373">
            <w:pPr>
              <w:spacing w:line="360" w:lineRule="auto"/>
              <w:jc w:val="both"/>
              <w:rPr>
                <w:color w:val="000000"/>
                <w:sz w:val="20"/>
              </w:rPr>
            </w:pPr>
            <w:r w:rsidRPr="00F84373">
              <w:rPr>
                <w:color w:val="000000"/>
                <w:sz w:val="20"/>
              </w:rPr>
              <w:t>2.</w:t>
            </w:r>
          </w:p>
        </w:tc>
        <w:tc>
          <w:tcPr>
            <w:tcW w:w="2194" w:type="pct"/>
          </w:tcPr>
          <w:p w:rsidR="00D4300B" w:rsidRPr="00F84373" w:rsidRDefault="00D4300B" w:rsidP="00F84373">
            <w:pPr>
              <w:spacing w:line="360" w:lineRule="auto"/>
              <w:jc w:val="both"/>
              <w:rPr>
                <w:color w:val="000000"/>
                <w:sz w:val="20"/>
              </w:rPr>
            </w:pPr>
            <w:r w:rsidRPr="00F84373">
              <w:rPr>
                <w:color w:val="000000"/>
                <w:sz w:val="20"/>
              </w:rPr>
              <w:t>Численность персонала всего</w:t>
            </w:r>
          </w:p>
        </w:tc>
        <w:tc>
          <w:tcPr>
            <w:tcW w:w="1102" w:type="pct"/>
          </w:tcPr>
          <w:p w:rsidR="00D4300B" w:rsidRPr="00F84373" w:rsidRDefault="00D4300B" w:rsidP="00F84373">
            <w:pPr>
              <w:spacing w:line="360" w:lineRule="auto"/>
              <w:jc w:val="both"/>
              <w:rPr>
                <w:color w:val="000000"/>
                <w:sz w:val="20"/>
              </w:rPr>
            </w:pPr>
            <w:r w:rsidRPr="00F84373">
              <w:rPr>
                <w:color w:val="000000"/>
                <w:sz w:val="20"/>
              </w:rPr>
              <w:t>чел.</w:t>
            </w:r>
          </w:p>
        </w:tc>
        <w:tc>
          <w:tcPr>
            <w:tcW w:w="1073" w:type="pct"/>
          </w:tcPr>
          <w:p w:rsidR="00D4300B" w:rsidRPr="00F84373" w:rsidRDefault="007162D6" w:rsidP="00F84373">
            <w:pPr>
              <w:spacing w:line="360" w:lineRule="auto"/>
              <w:jc w:val="both"/>
              <w:rPr>
                <w:color w:val="000000"/>
                <w:sz w:val="20"/>
              </w:rPr>
            </w:pPr>
            <w:r w:rsidRPr="00F84373">
              <w:rPr>
                <w:color w:val="000000"/>
                <w:sz w:val="20"/>
              </w:rPr>
              <w:t>191</w:t>
            </w:r>
          </w:p>
        </w:tc>
      </w:tr>
      <w:tr w:rsidR="00D4300B" w:rsidRPr="00F84373" w:rsidTr="00F84373">
        <w:trPr>
          <w:cantSplit/>
          <w:jc w:val="center"/>
        </w:trPr>
        <w:tc>
          <w:tcPr>
            <w:tcW w:w="631" w:type="pct"/>
          </w:tcPr>
          <w:p w:rsidR="00D4300B" w:rsidRPr="00F84373" w:rsidRDefault="00D4300B" w:rsidP="00F84373">
            <w:pPr>
              <w:spacing w:line="360" w:lineRule="auto"/>
              <w:jc w:val="both"/>
              <w:rPr>
                <w:color w:val="000000"/>
                <w:sz w:val="20"/>
              </w:rPr>
            </w:pPr>
          </w:p>
        </w:tc>
        <w:tc>
          <w:tcPr>
            <w:tcW w:w="2194" w:type="pct"/>
          </w:tcPr>
          <w:p w:rsidR="00D4300B" w:rsidRPr="00F84373" w:rsidRDefault="00866F0E" w:rsidP="00F84373">
            <w:pPr>
              <w:spacing w:line="360" w:lineRule="auto"/>
              <w:jc w:val="both"/>
              <w:rPr>
                <w:color w:val="000000"/>
                <w:sz w:val="20"/>
              </w:rPr>
            </w:pPr>
            <w:r w:rsidRPr="00F84373">
              <w:rPr>
                <w:color w:val="000000"/>
                <w:sz w:val="20"/>
              </w:rPr>
              <w:t>В т.ч.</w:t>
            </w:r>
            <w:r w:rsidR="00F84373" w:rsidRPr="00F84373">
              <w:rPr>
                <w:color w:val="000000"/>
                <w:sz w:val="20"/>
              </w:rPr>
              <w:t xml:space="preserve"> </w:t>
            </w:r>
            <w:r w:rsidR="00D4300B" w:rsidRPr="00F84373">
              <w:rPr>
                <w:color w:val="000000"/>
                <w:sz w:val="20"/>
              </w:rPr>
              <w:t>рабочих</w:t>
            </w:r>
          </w:p>
        </w:tc>
        <w:tc>
          <w:tcPr>
            <w:tcW w:w="1102" w:type="pct"/>
          </w:tcPr>
          <w:p w:rsidR="00D4300B" w:rsidRPr="00F84373" w:rsidRDefault="00D4300B" w:rsidP="00F84373">
            <w:pPr>
              <w:spacing w:line="360" w:lineRule="auto"/>
              <w:jc w:val="both"/>
              <w:rPr>
                <w:color w:val="000000"/>
                <w:sz w:val="20"/>
              </w:rPr>
            </w:pPr>
            <w:r w:rsidRPr="00F84373">
              <w:rPr>
                <w:color w:val="000000"/>
                <w:sz w:val="20"/>
              </w:rPr>
              <w:t>чел.</w:t>
            </w:r>
          </w:p>
        </w:tc>
        <w:tc>
          <w:tcPr>
            <w:tcW w:w="1073" w:type="pct"/>
          </w:tcPr>
          <w:p w:rsidR="00D4300B" w:rsidRPr="00F84373" w:rsidRDefault="007162D6" w:rsidP="00F84373">
            <w:pPr>
              <w:spacing w:line="360" w:lineRule="auto"/>
              <w:jc w:val="both"/>
              <w:rPr>
                <w:color w:val="000000"/>
                <w:sz w:val="20"/>
              </w:rPr>
            </w:pPr>
            <w:r w:rsidRPr="00F84373">
              <w:rPr>
                <w:color w:val="000000"/>
                <w:sz w:val="20"/>
              </w:rPr>
              <w:t>155</w:t>
            </w:r>
          </w:p>
        </w:tc>
      </w:tr>
      <w:tr w:rsidR="00D4300B" w:rsidRPr="00F84373" w:rsidTr="00F84373">
        <w:trPr>
          <w:cantSplit/>
          <w:jc w:val="center"/>
        </w:trPr>
        <w:tc>
          <w:tcPr>
            <w:tcW w:w="631" w:type="pct"/>
          </w:tcPr>
          <w:p w:rsidR="00D4300B" w:rsidRPr="00F84373" w:rsidRDefault="007162D6" w:rsidP="00F84373">
            <w:pPr>
              <w:spacing w:line="360" w:lineRule="auto"/>
              <w:jc w:val="both"/>
              <w:rPr>
                <w:color w:val="000000"/>
                <w:sz w:val="20"/>
              </w:rPr>
            </w:pPr>
            <w:r w:rsidRPr="00F84373">
              <w:rPr>
                <w:color w:val="000000"/>
                <w:sz w:val="20"/>
              </w:rPr>
              <w:t>3.</w:t>
            </w:r>
          </w:p>
        </w:tc>
        <w:tc>
          <w:tcPr>
            <w:tcW w:w="2194" w:type="pct"/>
          </w:tcPr>
          <w:p w:rsidR="00D4300B" w:rsidRPr="00F84373" w:rsidRDefault="007162D6" w:rsidP="00F84373">
            <w:pPr>
              <w:spacing w:line="360" w:lineRule="auto"/>
              <w:jc w:val="both"/>
              <w:rPr>
                <w:color w:val="000000"/>
                <w:sz w:val="20"/>
              </w:rPr>
            </w:pPr>
            <w:r w:rsidRPr="00F84373">
              <w:rPr>
                <w:color w:val="000000"/>
                <w:sz w:val="20"/>
              </w:rPr>
              <w:t>Выработка на 1 работающего</w:t>
            </w:r>
          </w:p>
        </w:tc>
        <w:tc>
          <w:tcPr>
            <w:tcW w:w="1102" w:type="pct"/>
          </w:tcPr>
          <w:p w:rsidR="00D4300B" w:rsidRPr="00F84373" w:rsidRDefault="007162D6" w:rsidP="00F84373">
            <w:pPr>
              <w:spacing w:line="360" w:lineRule="auto"/>
              <w:jc w:val="both"/>
              <w:rPr>
                <w:color w:val="000000"/>
                <w:sz w:val="20"/>
              </w:rPr>
            </w:pPr>
            <w:r w:rsidRPr="00F84373">
              <w:rPr>
                <w:color w:val="000000"/>
                <w:sz w:val="20"/>
              </w:rPr>
              <w:t>шт.</w:t>
            </w:r>
          </w:p>
        </w:tc>
        <w:tc>
          <w:tcPr>
            <w:tcW w:w="1073" w:type="pct"/>
          </w:tcPr>
          <w:p w:rsidR="00D4300B" w:rsidRPr="00F84373" w:rsidRDefault="007162D6" w:rsidP="00F84373">
            <w:pPr>
              <w:spacing w:line="360" w:lineRule="auto"/>
              <w:jc w:val="both"/>
              <w:rPr>
                <w:color w:val="000000"/>
                <w:sz w:val="20"/>
              </w:rPr>
            </w:pPr>
            <w:r w:rsidRPr="00F84373">
              <w:rPr>
                <w:color w:val="000000"/>
                <w:sz w:val="20"/>
              </w:rPr>
              <w:t>419</w:t>
            </w:r>
          </w:p>
        </w:tc>
      </w:tr>
      <w:tr w:rsidR="00D4300B" w:rsidRPr="00F84373" w:rsidTr="00F84373">
        <w:trPr>
          <w:cantSplit/>
          <w:jc w:val="center"/>
        </w:trPr>
        <w:tc>
          <w:tcPr>
            <w:tcW w:w="631" w:type="pct"/>
          </w:tcPr>
          <w:p w:rsidR="00D4300B" w:rsidRPr="00F84373" w:rsidRDefault="007162D6" w:rsidP="00F84373">
            <w:pPr>
              <w:spacing w:line="360" w:lineRule="auto"/>
              <w:jc w:val="both"/>
              <w:rPr>
                <w:color w:val="000000"/>
                <w:sz w:val="20"/>
              </w:rPr>
            </w:pPr>
            <w:r w:rsidRPr="00F84373">
              <w:rPr>
                <w:color w:val="000000"/>
                <w:sz w:val="20"/>
              </w:rPr>
              <w:t>4.</w:t>
            </w:r>
          </w:p>
        </w:tc>
        <w:tc>
          <w:tcPr>
            <w:tcW w:w="2194" w:type="pct"/>
          </w:tcPr>
          <w:p w:rsidR="00D4300B" w:rsidRPr="00F84373" w:rsidRDefault="007162D6" w:rsidP="00F84373">
            <w:pPr>
              <w:spacing w:line="360" w:lineRule="auto"/>
              <w:jc w:val="both"/>
              <w:rPr>
                <w:color w:val="000000"/>
                <w:sz w:val="20"/>
              </w:rPr>
            </w:pPr>
            <w:r w:rsidRPr="00F84373">
              <w:rPr>
                <w:color w:val="000000"/>
                <w:sz w:val="20"/>
              </w:rPr>
              <w:t>Выработка на 1 рабочего</w:t>
            </w:r>
          </w:p>
        </w:tc>
        <w:tc>
          <w:tcPr>
            <w:tcW w:w="1102" w:type="pct"/>
          </w:tcPr>
          <w:p w:rsidR="00D4300B" w:rsidRPr="00F84373" w:rsidRDefault="007162D6" w:rsidP="00F84373">
            <w:pPr>
              <w:spacing w:line="360" w:lineRule="auto"/>
              <w:jc w:val="both"/>
              <w:rPr>
                <w:color w:val="000000"/>
                <w:sz w:val="20"/>
              </w:rPr>
            </w:pPr>
            <w:r w:rsidRPr="00F84373">
              <w:rPr>
                <w:color w:val="000000"/>
                <w:sz w:val="20"/>
              </w:rPr>
              <w:t>шт.</w:t>
            </w:r>
          </w:p>
        </w:tc>
        <w:tc>
          <w:tcPr>
            <w:tcW w:w="1073" w:type="pct"/>
          </w:tcPr>
          <w:p w:rsidR="00D4300B" w:rsidRPr="00F84373" w:rsidRDefault="007162D6" w:rsidP="00F84373">
            <w:pPr>
              <w:spacing w:line="360" w:lineRule="auto"/>
              <w:jc w:val="both"/>
              <w:rPr>
                <w:color w:val="000000"/>
                <w:sz w:val="20"/>
              </w:rPr>
            </w:pPr>
            <w:r w:rsidRPr="00F84373">
              <w:rPr>
                <w:color w:val="000000"/>
                <w:sz w:val="20"/>
              </w:rPr>
              <w:t>516</w:t>
            </w:r>
          </w:p>
        </w:tc>
      </w:tr>
      <w:tr w:rsidR="00D4300B" w:rsidRPr="00F84373" w:rsidTr="00F84373">
        <w:trPr>
          <w:cantSplit/>
          <w:jc w:val="center"/>
        </w:trPr>
        <w:tc>
          <w:tcPr>
            <w:tcW w:w="631" w:type="pct"/>
          </w:tcPr>
          <w:p w:rsidR="00D4300B" w:rsidRPr="00F84373" w:rsidRDefault="007162D6" w:rsidP="00F84373">
            <w:pPr>
              <w:spacing w:line="360" w:lineRule="auto"/>
              <w:jc w:val="both"/>
              <w:rPr>
                <w:color w:val="000000"/>
                <w:sz w:val="20"/>
              </w:rPr>
            </w:pPr>
            <w:r w:rsidRPr="00F84373">
              <w:rPr>
                <w:color w:val="000000"/>
                <w:sz w:val="20"/>
              </w:rPr>
              <w:t>5.</w:t>
            </w:r>
          </w:p>
        </w:tc>
        <w:tc>
          <w:tcPr>
            <w:tcW w:w="2194" w:type="pct"/>
          </w:tcPr>
          <w:p w:rsidR="00D4300B" w:rsidRPr="00F84373" w:rsidRDefault="007162D6" w:rsidP="00F84373">
            <w:pPr>
              <w:spacing w:line="360" w:lineRule="auto"/>
              <w:jc w:val="both"/>
              <w:rPr>
                <w:color w:val="000000"/>
                <w:sz w:val="20"/>
              </w:rPr>
            </w:pPr>
            <w:r w:rsidRPr="00F84373">
              <w:rPr>
                <w:color w:val="000000"/>
                <w:sz w:val="20"/>
              </w:rPr>
              <w:t>Фонд заработной платы персонала</w:t>
            </w:r>
          </w:p>
        </w:tc>
        <w:tc>
          <w:tcPr>
            <w:tcW w:w="1102" w:type="pct"/>
          </w:tcPr>
          <w:p w:rsidR="00D4300B" w:rsidRPr="00F84373" w:rsidRDefault="007162D6" w:rsidP="00F84373">
            <w:pPr>
              <w:spacing w:line="360" w:lineRule="auto"/>
              <w:jc w:val="both"/>
              <w:rPr>
                <w:color w:val="000000"/>
                <w:sz w:val="20"/>
              </w:rPr>
            </w:pPr>
            <w:r w:rsidRPr="00F84373">
              <w:rPr>
                <w:color w:val="000000"/>
                <w:sz w:val="20"/>
              </w:rPr>
              <w:t>т.р.</w:t>
            </w:r>
          </w:p>
        </w:tc>
        <w:tc>
          <w:tcPr>
            <w:tcW w:w="1073" w:type="pct"/>
          </w:tcPr>
          <w:p w:rsidR="00D4300B" w:rsidRPr="00F84373" w:rsidRDefault="007162D6" w:rsidP="00F84373">
            <w:pPr>
              <w:spacing w:line="360" w:lineRule="auto"/>
              <w:jc w:val="both"/>
              <w:rPr>
                <w:color w:val="000000"/>
                <w:sz w:val="20"/>
              </w:rPr>
            </w:pPr>
            <w:r w:rsidRPr="00F84373">
              <w:rPr>
                <w:color w:val="000000"/>
                <w:sz w:val="20"/>
              </w:rPr>
              <w:t>47471,7</w:t>
            </w:r>
          </w:p>
        </w:tc>
      </w:tr>
      <w:tr w:rsidR="00D4300B" w:rsidRPr="00F84373" w:rsidTr="00F84373">
        <w:trPr>
          <w:cantSplit/>
          <w:jc w:val="center"/>
        </w:trPr>
        <w:tc>
          <w:tcPr>
            <w:tcW w:w="631" w:type="pct"/>
          </w:tcPr>
          <w:p w:rsidR="00D4300B" w:rsidRPr="00F84373" w:rsidRDefault="007162D6" w:rsidP="00F84373">
            <w:pPr>
              <w:spacing w:line="360" w:lineRule="auto"/>
              <w:jc w:val="both"/>
              <w:rPr>
                <w:color w:val="000000"/>
                <w:sz w:val="20"/>
              </w:rPr>
            </w:pPr>
            <w:r w:rsidRPr="00F84373">
              <w:rPr>
                <w:color w:val="000000"/>
                <w:sz w:val="20"/>
              </w:rPr>
              <w:t>6</w:t>
            </w:r>
            <w:r w:rsidR="00D4300B" w:rsidRPr="00F84373">
              <w:rPr>
                <w:color w:val="000000"/>
                <w:sz w:val="20"/>
              </w:rPr>
              <w:t>.</w:t>
            </w:r>
          </w:p>
        </w:tc>
        <w:tc>
          <w:tcPr>
            <w:tcW w:w="2194" w:type="pct"/>
          </w:tcPr>
          <w:p w:rsidR="00D4300B" w:rsidRPr="00F84373" w:rsidRDefault="007162D6" w:rsidP="00F84373">
            <w:pPr>
              <w:spacing w:line="360" w:lineRule="auto"/>
              <w:jc w:val="both"/>
              <w:rPr>
                <w:color w:val="000000"/>
                <w:sz w:val="20"/>
              </w:rPr>
            </w:pPr>
            <w:r w:rsidRPr="00F84373">
              <w:rPr>
                <w:color w:val="000000"/>
                <w:sz w:val="20"/>
              </w:rPr>
              <w:t>Фонд заработной платы рабочих</w:t>
            </w:r>
          </w:p>
        </w:tc>
        <w:tc>
          <w:tcPr>
            <w:tcW w:w="1102" w:type="pct"/>
          </w:tcPr>
          <w:p w:rsidR="00D4300B" w:rsidRPr="00F84373" w:rsidRDefault="00D4300B" w:rsidP="00F84373">
            <w:pPr>
              <w:spacing w:line="360" w:lineRule="auto"/>
              <w:jc w:val="both"/>
              <w:rPr>
                <w:color w:val="000000"/>
                <w:sz w:val="20"/>
              </w:rPr>
            </w:pPr>
            <w:r w:rsidRPr="00F84373">
              <w:rPr>
                <w:color w:val="000000"/>
                <w:sz w:val="20"/>
              </w:rPr>
              <w:t>т.р.</w:t>
            </w:r>
          </w:p>
        </w:tc>
        <w:tc>
          <w:tcPr>
            <w:tcW w:w="1073" w:type="pct"/>
          </w:tcPr>
          <w:p w:rsidR="00D4300B" w:rsidRPr="00F84373" w:rsidRDefault="00552216" w:rsidP="00F84373">
            <w:pPr>
              <w:spacing w:line="360" w:lineRule="auto"/>
              <w:jc w:val="both"/>
              <w:rPr>
                <w:color w:val="000000"/>
                <w:sz w:val="20"/>
              </w:rPr>
            </w:pPr>
            <w:r w:rsidRPr="00F84373">
              <w:rPr>
                <w:color w:val="000000"/>
                <w:sz w:val="20"/>
              </w:rPr>
              <w:t>2</w:t>
            </w:r>
            <w:r w:rsidR="007162D6" w:rsidRPr="00F84373">
              <w:rPr>
                <w:color w:val="000000"/>
                <w:sz w:val="20"/>
              </w:rPr>
              <w:t>9424,1</w:t>
            </w:r>
          </w:p>
        </w:tc>
      </w:tr>
      <w:tr w:rsidR="00D4300B" w:rsidRPr="00F84373" w:rsidTr="00F84373">
        <w:trPr>
          <w:cantSplit/>
          <w:jc w:val="center"/>
        </w:trPr>
        <w:tc>
          <w:tcPr>
            <w:tcW w:w="631" w:type="pct"/>
          </w:tcPr>
          <w:p w:rsidR="00D4300B" w:rsidRPr="00F84373" w:rsidRDefault="007162D6" w:rsidP="00F84373">
            <w:pPr>
              <w:spacing w:line="360" w:lineRule="auto"/>
              <w:jc w:val="both"/>
              <w:rPr>
                <w:color w:val="000000"/>
                <w:sz w:val="20"/>
              </w:rPr>
            </w:pPr>
            <w:r w:rsidRPr="00F84373">
              <w:rPr>
                <w:color w:val="000000"/>
                <w:sz w:val="20"/>
              </w:rPr>
              <w:t>7</w:t>
            </w:r>
            <w:r w:rsidR="00D4300B" w:rsidRPr="00F84373">
              <w:rPr>
                <w:color w:val="000000"/>
                <w:sz w:val="20"/>
              </w:rPr>
              <w:t>.</w:t>
            </w:r>
          </w:p>
        </w:tc>
        <w:tc>
          <w:tcPr>
            <w:tcW w:w="2194" w:type="pct"/>
          </w:tcPr>
          <w:p w:rsidR="00D4300B" w:rsidRPr="00F84373" w:rsidRDefault="007162D6" w:rsidP="00F84373">
            <w:pPr>
              <w:spacing w:line="360" w:lineRule="auto"/>
              <w:jc w:val="both"/>
              <w:rPr>
                <w:color w:val="000000"/>
                <w:sz w:val="20"/>
              </w:rPr>
            </w:pPr>
            <w:r w:rsidRPr="00F84373">
              <w:rPr>
                <w:color w:val="000000"/>
                <w:sz w:val="20"/>
              </w:rPr>
              <w:t>Среднегодовая оплата труда одного работающего</w:t>
            </w:r>
          </w:p>
        </w:tc>
        <w:tc>
          <w:tcPr>
            <w:tcW w:w="1102" w:type="pct"/>
          </w:tcPr>
          <w:p w:rsidR="00D4300B" w:rsidRPr="00F84373" w:rsidRDefault="00D4300B" w:rsidP="00F84373">
            <w:pPr>
              <w:spacing w:line="360" w:lineRule="auto"/>
              <w:jc w:val="both"/>
              <w:rPr>
                <w:color w:val="000000"/>
                <w:sz w:val="20"/>
              </w:rPr>
            </w:pPr>
            <w:r w:rsidRPr="00F84373">
              <w:rPr>
                <w:color w:val="000000"/>
                <w:sz w:val="20"/>
              </w:rPr>
              <w:t>т.р.</w:t>
            </w:r>
          </w:p>
        </w:tc>
        <w:tc>
          <w:tcPr>
            <w:tcW w:w="1073" w:type="pct"/>
          </w:tcPr>
          <w:p w:rsidR="00D4300B" w:rsidRPr="00F84373" w:rsidRDefault="007162D6" w:rsidP="00F84373">
            <w:pPr>
              <w:spacing w:line="360" w:lineRule="auto"/>
              <w:jc w:val="both"/>
              <w:rPr>
                <w:color w:val="000000"/>
                <w:sz w:val="20"/>
              </w:rPr>
            </w:pPr>
            <w:r w:rsidRPr="00F84373">
              <w:rPr>
                <w:color w:val="000000"/>
                <w:sz w:val="20"/>
              </w:rPr>
              <w:t>248,5</w:t>
            </w:r>
          </w:p>
        </w:tc>
      </w:tr>
    </w:tbl>
    <w:p w:rsidR="00002FF9" w:rsidRPr="00F84373" w:rsidRDefault="00002FF9" w:rsidP="00F84373">
      <w:pPr>
        <w:spacing w:line="360" w:lineRule="auto"/>
        <w:ind w:firstLine="709"/>
        <w:jc w:val="both"/>
        <w:rPr>
          <w:color w:val="000000"/>
          <w:sz w:val="28"/>
        </w:rPr>
      </w:pPr>
    </w:p>
    <w:p w:rsidR="005A05FA" w:rsidRPr="00F84373" w:rsidRDefault="005A05FA" w:rsidP="00F84373">
      <w:pPr>
        <w:numPr>
          <w:ilvl w:val="0"/>
          <w:numId w:val="1"/>
        </w:numPr>
        <w:spacing w:line="360" w:lineRule="auto"/>
        <w:ind w:left="0" w:firstLine="709"/>
        <w:jc w:val="both"/>
        <w:rPr>
          <w:color w:val="000000"/>
          <w:sz w:val="28"/>
          <w:szCs w:val="28"/>
        </w:rPr>
      </w:pPr>
      <w:r w:rsidRPr="00F84373">
        <w:rPr>
          <w:b/>
          <w:color w:val="000000"/>
          <w:sz w:val="28"/>
          <w:szCs w:val="28"/>
        </w:rPr>
        <w:t>Смета затрат на производство продукции</w:t>
      </w:r>
    </w:p>
    <w:p w:rsidR="001F7498" w:rsidRDefault="001F7498" w:rsidP="00F84373">
      <w:pPr>
        <w:spacing w:line="360" w:lineRule="auto"/>
        <w:ind w:firstLine="709"/>
        <w:jc w:val="both"/>
        <w:rPr>
          <w:color w:val="000000"/>
          <w:sz w:val="28"/>
          <w:szCs w:val="28"/>
        </w:rPr>
      </w:pPr>
    </w:p>
    <w:p w:rsidR="00F84373" w:rsidRDefault="005A05FA" w:rsidP="00F84373">
      <w:pPr>
        <w:spacing w:line="360" w:lineRule="auto"/>
        <w:ind w:firstLine="709"/>
        <w:jc w:val="both"/>
        <w:rPr>
          <w:color w:val="000000"/>
          <w:sz w:val="28"/>
          <w:szCs w:val="28"/>
        </w:rPr>
      </w:pPr>
      <w:r w:rsidRPr="00F84373">
        <w:rPr>
          <w:color w:val="000000"/>
          <w:sz w:val="28"/>
          <w:szCs w:val="28"/>
        </w:rPr>
        <w:t>Для составления сметы затрат на производство необходимо отметить, что существуют основные материалы и вспомогательные. Для начала составим смету прямых затрат на оплату сырья и основных материалов. Норма расхода на единицу изделия указана в приложении 3, цена за единицу сырья в приложении 5. Расход на годовой выпуск продукции находится умножением нормы расхода на единицу изделия на годовой объём производства (</w:t>
      </w:r>
      <w:r w:rsidR="00F84373" w:rsidRPr="00F84373">
        <w:rPr>
          <w:color w:val="000000"/>
          <w:sz w:val="28"/>
          <w:szCs w:val="28"/>
        </w:rPr>
        <w:t>80000</w:t>
      </w:r>
      <w:r w:rsidR="00F84373">
        <w:rPr>
          <w:color w:val="000000"/>
          <w:sz w:val="28"/>
          <w:szCs w:val="28"/>
        </w:rPr>
        <w:t xml:space="preserve"> </w:t>
      </w:r>
      <w:r w:rsidR="00F84373" w:rsidRPr="00F84373">
        <w:rPr>
          <w:color w:val="000000"/>
          <w:sz w:val="28"/>
          <w:szCs w:val="28"/>
        </w:rPr>
        <w:t>шт</w:t>
      </w:r>
      <w:r w:rsidRPr="00F84373">
        <w:rPr>
          <w:color w:val="000000"/>
          <w:sz w:val="28"/>
          <w:szCs w:val="28"/>
        </w:rPr>
        <w:t xml:space="preserve">.). Расход на годовую программу в стоимостном выражении является произведением расхода на годовой выпуск продукции и цены на единицу сырья. Общие затраты на оплату сырья и основных материалов являются суммой затрат на оплату сырья разных видов. Весь расчёт приведён в таблице </w:t>
      </w:r>
      <w:r w:rsidR="0073179A" w:rsidRPr="00F84373">
        <w:rPr>
          <w:color w:val="000000"/>
          <w:sz w:val="28"/>
          <w:szCs w:val="28"/>
        </w:rPr>
        <w:t>7</w:t>
      </w:r>
      <w:r w:rsidRPr="00F84373">
        <w:rPr>
          <w:color w:val="000000"/>
          <w:sz w:val="28"/>
          <w:szCs w:val="28"/>
        </w:rPr>
        <w:t>.</w:t>
      </w:r>
    </w:p>
    <w:p w:rsidR="001F7498" w:rsidRDefault="001F7498" w:rsidP="00F84373">
      <w:pPr>
        <w:spacing w:line="360" w:lineRule="auto"/>
        <w:ind w:firstLine="709"/>
        <w:jc w:val="both"/>
        <w:rPr>
          <w:color w:val="000000"/>
          <w:sz w:val="28"/>
          <w:szCs w:val="28"/>
        </w:rPr>
      </w:pPr>
    </w:p>
    <w:p w:rsidR="005A05FA" w:rsidRPr="001F7498" w:rsidRDefault="005A05FA" w:rsidP="001F7498">
      <w:pPr>
        <w:spacing w:line="360" w:lineRule="auto"/>
        <w:ind w:firstLine="709"/>
        <w:jc w:val="both"/>
        <w:rPr>
          <w:color w:val="000000"/>
          <w:sz w:val="28"/>
          <w:szCs w:val="28"/>
        </w:rPr>
      </w:pPr>
      <w:r w:rsidRPr="001F7498">
        <w:rPr>
          <w:sz w:val="28"/>
          <w:szCs w:val="28"/>
        </w:rPr>
        <w:t xml:space="preserve">Таблица </w:t>
      </w:r>
      <w:r w:rsidR="0073179A" w:rsidRPr="001F7498">
        <w:rPr>
          <w:sz w:val="28"/>
          <w:szCs w:val="28"/>
        </w:rPr>
        <w:t>7</w:t>
      </w:r>
      <w:r w:rsidR="001F7498" w:rsidRPr="001F7498">
        <w:rPr>
          <w:sz w:val="28"/>
          <w:szCs w:val="28"/>
        </w:rPr>
        <w:t xml:space="preserve">. </w:t>
      </w:r>
      <w:r w:rsidRPr="001F7498">
        <w:rPr>
          <w:sz w:val="28"/>
          <w:szCs w:val="28"/>
        </w:rPr>
        <w:t>Смета прямых затрат на оплату сырья и основных материалов</w:t>
      </w:r>
    </w:p>
    <w:tbl>
      <w:tblPr>
        <w:tblStyle w:val="11"/>
        <w:tblW w:w="9297" w:type="dxa"/>
        <w:jc w:val="center"/>
        <w:tblLook w:val="0000" w:firstRow="0" w:lastRow="0" w:firstColumn="0" w:lastColumn="0" w:noHBand="0" w:noVBand="0"/>
      </w:tblPr>
      <w:tblGrid>
        <w:gridCol w:w="2313"/>
        <w:gridCol w:w="1132"/>
        <w:gridCol w:w="1478"/>
        <w:gridCol w:w="1527"/>
        <w:gridCol w:w="1320"/>
        <w:gridCol w:w="1527"/>
      </w:tblGrid>
      <w:tr w:rsidR="005A05FA" w:rsidRPr="00F84373" w:rsidTr="00F84373">
        <w:trPr>
          <w:cantSplit/>
          <w:trHeight w:val="1563"/>
          <w:jc w:val="center"/>
        </w:trPr>
        <w:tc>
          <w:tcPr>
            <w:tcW w:w="1244" w:type="pct"/>
          </w:tcPr>
          <w:p w:rsidR="005A05FA" w:rsidRPr="00F84373" w:rsidRDefault="005A05FA" w:rsidP="00F84373">
            <w:pPr>
              <w:spacing w:line="360" w:lineRule="auto"/>
              <w:jc w:val="both"/>
              <w:rPr>
                <w:color w:val="000000"/>
                <w:sz w:val="20"/>
              </w:rPr>
            </w:pPr>
            <w:r w:rsidRPr="00F84373">
              <w:rPr>
                <w:color w:val="000000"/>
                <w:sz w:val="20"/>
              </w:rPr>
              <w:t>Наименование сырья</w:t>
            </w:r>
          </w:p>
        </w:tc>
        <w:tc>
          <w:tcPr>
            <w:tcW w:w="609" w:type="pct"/>
          </w:tcPr>
          <w:p w:rsidR="005A05FA" w:rsidRPr="00F84373" w:rsidRDefault="005A05FA" w:rsidP="00F84373">
            <w:pPr>
              <w:spacing w:line="360" w:lineRule="auto"/>
              <w:jc w:val="both"/>
              <w:rPr>
                <w:color w:val="000000"/>
                <w:sz w:val="20"/>
              </w:rPr>
            </w:pPr>
            <w:r w:rsidRPr="00F84373">
              <w:rPr>
                <w:color w:val="000000"/>
                <w:sz w:val="20"/>
              </w:rPr>
              <w:t>Ед. изм.</w:t>
            </w:r>
          </w:p>
        </w:tc>
        <w:tc>
          <w:tcPr>
            <w:tcW w:w="795" w:type="pct"/>
          </w:tcPr>
          <w:p w:rsidR="005A05FA" w:rsidRPr="00F84373" w:rsidRDefault="005A05FA" w:rsidP="00F84373">
            <w:pPr>
              <w:spacing w:line="360" w:lineRule="auto"/>
              <w:jc w:val="both"/>
              <w:rPr>
                <w:color w:val="000000"/>
                <w:sz w:val="20"/>
              </w:rPr>
            </w:pPr>
            <w:r w:rsidRPr="00F84373">
              <w:rPr>
                <w:color w:val="000000"/>
                <w:sz w:val="20"/>
              </w:rPr>
              <w:t xml:space="preserve">Норма </w:t>
            </w:r>
            <w:r w:rsidR="00F84373" w:rsidRPr="00F84373">
              <w:rPr>
                <w:color w:val="000000"/>
                <w:sz w:val="20"/>
              </w:rPr>
              <w:t>расх.</w:t>
            </w:r>
            <w:r w:rsidR="00F84373">
              <w:rPr>
                <w:color w:val="000000"/>
                <w:sz w:val="20"/>
              </w:rPr>
              <w:t xml:space="preserve"> </w:t>
            </w:r>
            <w:r w:rsidR="00F84373" w:rsidRPr="00F84373">
              <w:rPr>
                <w:color w:val="000000"/>
                <w:sz w:val="20"/>
              </w:rPr>
              <w:t>н</w:t>
            </w:r>
            <w:r w:rsidRPr="00F84373">
              <w:rPr>
                <w:color w:val="000000"/>
                <w:sz w:val="20"/>
              </w:rPr>
              <w:t xml:space="preserve">а </w:t>
            </w:r>
            <w:r w:rsidR="00F84373" w:rsidRPr="00F84373">
              <w:rPr>
                <w:color w:val="000000"/>
                <w:sz w:val="20"/>
              </w:rPr>
              <w:t>ед.</w:t>
            </w:r>
            <w:r w:rsidR="00F84373">
              <w:rPr>
                <w:color w:val="000000"/>
                <w:sz w:val="20"/>
              </w:rPr>
              <w:t xml:space="preserve"> </w:t>
            </w:r>
            <w:r w:rsidR="00F84373" w:rsidRPr="00F84373">
              <w:rPr>
                <w:color w:val="000000"/>
                <w:sz w:val="20"/>
              </w:rPr>
              <w:t>и</w:t>
            </w:r>
            <w:r w:rsidRPr="00F84373">
              <w:rPr>
                <w:color w:val="000000"/>
                <w:sz w:val="20"/>
              </w:rPr>
              <w:t>зделия</w:t>
            </w:r>
          </w:p>
        </w:tc>
        <w:tc>
          <w:tcPr>
            <w:tcW w:w="821" w:type="pct"/>
          </w:tcPr>
          <w:p w:rsidR="005A05FA" w:rsidRPr="00F84373" w:rsidRDefault="005A05FA" w:rsidP="00F84373">
            <w:pPr>
              <w:spacing w:line="360" w:lineRule="auto"/>
              <w:jc w:val="both"/>
              <w:rPr>
                <w:color w:val="000000"/>
                <w:sz w:val="20"/>
              </w:rPr>
            </w:pPr>
            <w:r w:rsidRPr="00F84373">
              <w:rPr>
                <w:color w:val="000000"/>
                <w:sz w:val="20"/>
              </w:rPr>
              <w:t>Расход на годовой выпуск продукции</w:t>
            </w:r>
          </w:p>
        </w:tc>
        <w:tc>
          <w:tcPr>
            <w:tcW w:w="710" w:type="pct"/>
          </w:tcPr>
          <w:p w:rsidR="005A05FA" w:rsidRPr="00F84373" w:rsidRDefault="005A05FA" w:rsidP="00F84373">
            <w:pPr>
              <w:spacing w:line="360" w:lineRule="auto"/>
              <w:jc w:val="both"/>
              <w:rPr>
                <w:color w:val="000000"/>
                <w:sz w:val="20"/>
              </w:rPr>
            </w:pPr>
            <w:r w:rsidRPr="00F84373">
              <w:rPr>
                <w:color w:val="000000"/>
                <w:sz w:val="20"/>
              </w:rPr>
              <w:t>Цена за единицу сырья, т.р.</w:t>
            </w:r>
          </w:p>
        </w:tc>
        <w:tc>
          <w:tcPr>
            <w:tcW w:w="821" w:type="pct"/>
          </w:tcPr>
          <w:p w:rsidR="005A05FA" w:rsidRPr="00F84373" w:rsidRDefault="005A05FA" w:rsidP="00F84373">
            <w:pPr>
              <w:spacing w:line="360" w:lineRule="auto"/>
              <w:jc w:val="both"/>
              <w:rPr>
                <w:color w:val="000000"/>
                <w:sz w:val="20"/>
              </w:rPr>
            </w:pPr>
            <w:r w:rsidRPr="00F84373">
              <w:rPr>
                <w:color w:val="000000"/>
                <w:sz w:val="20"/>
              </w:rPr>
              <w:t>Расход на годовую программу,</w:t>
            </w:r>
          </w:p>
          <w:p w:rsidR="005A05FA" w:rsidRPr="00F84373" w:rsidRDefault="005A05FA" w:rsidP="00F84373">
            <w:pPr>
              <w:spacing w:line="360" w:lineRule="auto"/>
              <w:jc w:val="both"/>
              <w:rPr>
                <w:color w:val="000000"/>
                <w:sz w:val="20"/>
              </w:rPr>
            </w:pPr>
            <w:r w:rsidRPr="00F84373">
              <w:rPr>
                <w:color w:val="000000"/>
                <w:sz w:val="20"/>
              </w:rPr>
              <w:t>Тыс. руб.</w:t>
            </w:r>
          </w:p>
        </w:tc>
      </w:tr>
      <w:tr w:rsidR="005A05FA" w:rsidRPr="00F84373" w:rsidTr="00F84373">
        <w:trPr>
          <w:cantSplit/>
          <w:trHeight w:val="377"/>
          <w:jc w:val="center"/>
        </w:trPr>
        <w:tc>
          <w:tcPr>
            <w:tcW w:w="1244" w:type="pct"/>
          </w:tcPr>
          <w:p w:rsidR="005A05FA" w:rsidRPr="00F84373" w:rsidRDefault="005A05FA" w:rsidP="00F84373">
            <w:pPr>
              <w:spacing w:line="360" w:lineRule="auto"/>
              <w:jc w:val="both"/>
              <w:rPr>
                <w:color w:val="000000"/>
                <w:sz w:val="20"/>
              </w:rPr>
            </w:pPr>
            <w:r w:rsidRPr="00F84373">
              <w:rPr>
                <w:color w:val="000000"/>
                <w:sz w:val="20"/>
              </w:rPr>
              <w:t>ДСтП</w:t>
            </w:r>
          </w:p>
        </w:tc>
        <w:tc>
          <w:tcPr>
            <w:tcW w:w="609" w:type="pct"/>
          </w:tcPr>
          <w:p w:rsidR="005A05FA" w:rsidRPr="00F84373" w:rsidRDefault="005A05FA" w:rsidP="00F84373">
            <w:pPr>
              <w:tabs>
                <w:tab w:val="left" w:pos="780"/>
              </w:tabs>
              <w:spacing w:line="360" w:lineRule="auto"/>
              <w:jc w:val="both"/>
              <w:rPr>
                <w:color w:val="000000"/>
                <w:sz w:val="20"/>
                <w:vertAlign w:val="superscript"/>
              </w:rPr>
            </w:pPr>
            <w:r w:rsidRPr="00F84373">
              <w:rPr>
                <w:color w:val="000000"/>
                <w:sz w:val="20"/>
              </w:rPr>
              <w:t>м</w:t>
            </w:r>
            <w:r w:rsidRPr="00F84373">
              <w:rPr>
                <w:color w:val="000000"/>
                <w:sz w:val="20"/>
                <w:vertAlign w:val="superscript"/>
              </w:rPr>
              <w:t>2</w:t>
            </w:r>
          </w:p>
        </w:tc>
        <w:tc>
          <w:tcPr>
            <w:tcW w:w="795" w:type="pct"/>
          </w:tcPr>
          <w:p w:rsidR="005A05FA" w:rsidRPr="00F84373" w:rsidRDefault="005A05FA" w:rsidP="00F84373">
            <w:pPr>
              <w:spacing w:line="360" w:lineRule="auto"/>
              <w:jc w:val="both"/>
              <w:rPr>
                <w:color w:val="000000"/>
                <w:sz w:val="20"/>
              </w:rPr>
            </w:pPr>
            <w:r w:rsidRPr="00F84373">
              <w:rPr>
                <w:color w:val="000000"/>
                <w:sz w:val="20"/>
              </w:rPr>
              <w:t>4,12</w:t>
            </w:r>
          </w:p>
        </w:tc>
        <w:tc>
          <w:tcPr>
            <w:tcW w:w="821" w:type="pct"/>
          </w:tcPr>
          <w:p w:rsidR="005A05FA" w:rsidRPr="00F84373" w:rsidRDefault="005A05FA" w:rsidP="00F84373">
            <w:pPr>
              <w:spacing w:line="360" w:lineRule="auto"/>
              <w:jc w:val="both"/>
              <w:rPr>
                <w:color w:val="000000"/>
                <w:sz w:val="20"/>
              </w:rPr>
            </w:pPr>
            <w:r w:rsidRPr="00F84373">
              <w:rPr>
                <w:color w:val="000000"/>
                <w:sz w:val="20"/>
              </w:rPr>
              <w:t>329600</w:t>
            </w:r>
          </w:p>
        </w:tc>
        <w:tc>
          <w:tcPr>
            <w:tcW w:w="710" w:type="pct"/>
          </w:tcPr>
          <w:p w:rsidR="005A05FA" w:rsidRPr="00F84373" w:rsidRDefault="005A05FA" w:rsidP="00F84373">
            <w:pPr>
              <w:spacing w:line="360" w:lineRule="auto"/>
              <w:jc w:val="both"/>
              <w:rPr>
                <w:color w:val="000000"/>
                <w:sz w:val="20"/>
              </w:rPr>
            </w:pPr>
            <w:r w:rsidRPr="00F84373">
              <w:rPr>
                <w:color w:val="000000"/>
                <w:sz w:val="20"/>
              </w:rPr>
              <w:t>0,15</w:t>
            </w:r>
          </w:p>
        </w:tc>
        <w:tc>
          <w:tcPr>
            <w:tcW w:w="821" w:type="pct"/>
          </w:tcPr>
          <w:p w:rsidR="005A05FA" w:rsidRPr="00F84373" w:rsidRDefault="005A05FA" w:rsidP="00F84373">
            <w:pPr>
              <w:spacing w:line="360" w:lineRule="auto"/>
              <w:jc w:val="both"/>
              <w:rPr>
                <w:color w:val="000000"/>
                <w:sz w:val="20"/>
              </w:rPr>
            </w:pPr>
            <w:r w:rsidRPr="00F84373">
              <w:rPr>
                <w:color w:val="000000"/>
                <w:sz w:val="20"/>
              </w:rPr>
              <w:t>49440</w:t>
            </w:r>
          </w:p>
        </w:tc>
      </w:tr>
      <w:tr w:rsidR="005A05FA" w:rsidRPr="00F84373" w:rsidTr="00F84373">
        <w:trPr>
          <w:cantSplit/>
          <w:trHeight w:val="335"/>
          <w:jc w:val="center"/>
        </w:trPr>
        <w:tc>
          <w:tcPr>
            <w:tcW w:w="1244" w:type="pct"/>
          </w:tcPr>
          <w:p w:rsidR="005A05FA" w:rsidRPr="00F84373" w:rsidRDefault="005A05FA" w:rsidP="00F84373">
            <w:pPr>
              <w:spacing w:line="360" w:lineRule="auto"/>
              <w:jc w:val="both"/>
              <w:rPr>
                <w:color w:val="000000"/>
                <w:sz w:val="20"/>
              </w:rPr>
            </w:pPr>
            <w:r w:rsidRPr="00F84373">
              <w:rPr>
                <w:color w:val="000000"/>
                <w:sz w:val="20"/>
              </w:rPr>
              <w:t>П/м твердолиственных пород</w:t>
            </w:r>
          </w:p>
        </w:tc>
        <w:tc>
          <w:tcPr>
            <w:tcW w:w="609" w:type="pct"/>
          </w:tcPr>
          <w:p w:rsidR="005A05FA" w:rsidRPr="00F84373" w:rsidRDefault="005A05FA" w:rsidP="00F84373">
            <w:pPr>
              <w:spacing w:line="360" w:lineRule="auto"/>
              <w:jc w:val="both"/>
              <w:rPr>
                <w:color w:val="000000"/>
                <w:sz w:val="20"/>
              </w:rPr>
            </w:pPr>
            <w:r w:rsidRPr="00F84373">
              <w:rPr>
                <w:color w:val="000000"/>
                <w:sz w:val="20"/>
              </w:rPr>
              <w:t>м</w:t>
            </w:r>
            <w:r w:rsidRPr="00F84373">
              <w:rPr>
                <w:color w:val="000000"/>
                <w:sz w:val="20"/>
                <w:vertAlign w:val="superscript"/>
              </w:rPr>
              <w:t>3</w:t>
            </w:r>
          </w:p>
        </w:tc>
        <w:tc>
          <w:tcPr>
            <w:tcW w:w="795" w:type="pct"/>
          </w:tcPr>
          <w:p w:rsidR="005A05FA" w:rsidRPr="00F84373" w:rsidRDefault="005A05FA" w:rsidP="00F84373">
            <w:pPr>
              <w:tabs>
                <w:tab w:val="left" w:pos="0"/>
              </w:tabs>
              <w:spacing w:line="360" w:lineRule="auto"/>
              <w:jc w:val="both"/>
              <w:rPr>
                <w:color w:val="000000"/>
                <w:sz w:val="20"/>
              </w:rPr>
            </w:pPr>
            <w:r w:rsidRPr="00F84373">
              <w:rPr>
                <w:color w:val="000000"/>
                <w:sz w:val="20"/>
              </w:rPr>
              <w:t>0,0035</w:t>
            </w:r>
          </w:p>
        </w:tc>
        <w:tc>
          <w:tcPr>
            <w:tcW w:w="821" w:type="pct"/>
          </w:tcPr>
          <w:p w:rsidR="005A05FA" w:rsidRPr="00F84373" w:rsidRDefault="005A05FA" w:rsidP="00F84373">
            <w:pPr>
              <w:spacing w:line="360" w:lineRule="auto"/>
              <w:jc w:val="both"/>
              <w:rPr>
                <w:color w:val="000000"/>
                <w:sz w:val="20"/>
              </w:rPr>
            </w:pPr>
            <w:r w:rsidRPr="00F84373">
              <w:rPr>
                <w:color w:val="000000"/>
                <w:sz w:val="20"/>
              </w:rPr>
              <w:t>280</w:t>
            </w:r>
          </w:p>
        </w:tc>
        <w:tc>
          <w:tcPr>
            <w:tcW w:w="710" w:type="pct"/>
          </w:tcPr>
          <w:p w:rsidR="005A05FA" w:rsidRPr="00F84373" w:rsidRDefault="005A05FA" w:rsidP="00F84373">
            <w:pPr>
              <w:spacing w:line="360" w:lineRule="auto"/>
              <w:jc w:val="both"/>
              <w:rPr>
                <w:color w:val="000000"/>
                <w:sz w:val="20"/>
              </w:rPr>
            </w:pPr>
            <w:r w:rsidRPr="00F84373">
              <w:rPr>
                <w:color w:val="000000"/>
                <w:sz w:val="20"/>
              </w:rPr>
              <w:t>2,8</w:t>
            </w:r>
          </w:p>
        </w:tc>
        <w:tc>
          <w:tcPr>
            <w:tcW w:w="821" w:type="pct"/>
          </w:tcPr>
          <w:p w:rsidR="005A05FA" w:rsidRPr="00F84373" w:rsidRDefault="005A05FA" w:rsidP="00F84373">
            <w:pPr>
              <w:spacing w:line="360" w:lineRule="auto"/>
              <w:jc w:val="both"/>
              <w:rPr>
                <w:color w:val="000000"/>
                <w:sz w:val="20"/>
              </w:rPr>
            </w:pPr>
            <w:r w:rsidRPr="00F84373">
              <w:rPr>
                <w:color w:val="000000"/>
                <w:sz w:val="20"/>
              </w:rPr>
              <w:t>784</w:t>
            </w:r>
          </w:p>
        </w:tc>
      </w:tr>
      <w:tr w:rsidR="005A05FA" w:rsidRPr="00F84373" w:rsidTr="00F84373">
        <w:trPr>
          <w:cantSplit/>
          <w:trHeight w:val="335"/>
          <w:jc w:val="center"/>
        </w:trPr>
        <w:tc>
          <w:tcPr>
            <w:tcW w:w="1244" w:type="pct"/>
          </w:tcPr>
          <w:p w:rsidR="005A05FA" w:rsidRPr="00F84373" w:rsidRDefault="005A05FA" w:rsidP="00F84373">
            <w:pPr>
              <w:spacing w:line="360" w:lineRule="auto"/>
              <w:jc w:val="both"/>
              <w:rPr>
                <w:color w:val="000000"/>
                <w:sz w:val="20"/>
              </w:rPr>
            </w:pPr>
            <w:r w:rsidRPr="00F84373">
              <w:rPr>
                <w:color w:val="000000"/>
                <w:sz w:val="20"/>
              </w:rPr>
              <w:t>ДВП</w:t>
            </w:r>
          </w:p>
        </w:tc>
        <w:tc>
          <w:tcPr>
            <w:tcW w:w="609" w:type="pct"/>
          </w:tcPr>
          <w:p w:rsidR="005A05FA" w:rsidRPr="00F84373" w:rsidRDefault="005A05FA" w:rsidP="00F84373">
            <w:pPr>
              <w:spacing w:line="360" w:lineRule="auto"/>
              <w:jc w:val="both"/>
              <w:rPr>
                <w:color w:val="000000"/>
                <w:sz w:val="20"/>
              </w:rPr>
            </w:pPr>
            <w:r w:rsidRPr="00F84373">
              <w:rPr>
                <w:color w:val="000000"/>
                <w:sz w:val="20"/>
              </w:rPr>
              <w:t>м</w:t>
            </w:r>
            <w:r w:rsidRPr="00F84373">
              <w:rPr>
                <w:color w:val="000000"/>
                <w:sz w:val="20"/>
                <w:vertAlign w:val="superscript"/>
              </w:rPr>
              <w:t>2</w:t>
            </w:r>
          </w:p>
        </w:tc>
        <w:tc>
          <w:tcPr>
            <w:tcW w:w="795" w:type="pct"/>
          </w:tcPr>
          <w:p w:rsidR="005A05FA" w:rsidRPr="00F84373" w:rsidRDefault="005A05FA" w:rsidP="00F84373">
            <w:pPr>
              <w:tabs>
                <w:tab w:val="left" w:pos="0"/>
              </w:tabs>
              <w:spacing w:line="360" w:lineRule="auto"/>
              <w:jc w:val="both"/>
              <w:rPr>
                <w:color w:val="000000"/>
                <w:sz w:val="20"/>
              </w:rPr>
            </w:pPr>
            <w:r w:rsidRPr="00F84373">
              <w:rPr>
                <w:color w:val="000000"/>
                <w:sz w:val="20"/>
              </w:rPr>
              <w:t>2,25</w:t>
            </w:r>
          </w:p>
        </w:tc>
        <w:tc>
          <w:tcPr>
            <w:tcW w:w="821" w:type="pct"/>
          </w:tcPr>
          <w:p w:rsidR="005A05FA" w:rsidRPr="00F84373" w:rsidRDefault="005A05FA" w:rsidP="00F84373">
            <w:pPr>
              <w:spacing w:line="360" w:lineRule="auto"/>
              <w:jc w:val="both"/>
              <w:rPr>
                <w:color w:val="000000"/>
                <w:sz w:val="20"/>
              </w:rPr>
            </w:pPr>
            <w:r w:rsidRPr="00F84373">
              <w:rPr>
                <w:color w:val="000000"/>
                <w:sz w:val="20"/>
              </w:rPr>
              <w:t>180</w:t>
            </w:r>
          </w:p>
        </w:tc>
        <w:tc>
          <w:tcPr>
            <w:tcW w:w="710" w:type="pct"/>
          </w:tcPr>
          <w:p w:rsidR="005A05FA" w:rsidRPr="00F84373" w:rsidRDefault="005A05FA" w:rsidP="00F84373">
            <w:pPr>
              <w:spacing w:line="360" w:lineRule="auto"/>
              <w:jc w:val="both"/>
              <w:rPr>
                <w:color w:val="000000"/>
                <w:sz w:val="20"/>
              </w:rPr>
            </w:pPr>
            <w:r w:rsidRPr="00F84373">
              <w:rPr>
                <w:color w:val="000000"/>
                <w:sz w:val="20"/>
              </w:rPr>
              <w:t>0,1</w:t>
            </w:r>
          </w:p>
        </w:tc>
        <w:tc>
          <w:tcPr>
            <w:tcW w:w="821" w:type="pct"/>
          </w:tcPr>
          <w:p w:rsidR="005A05FA" w:rsidRPr="00F84373" w:rsidRDefault="005A05FA" w:rsidP="00F84373">
            <w:pPr>
              <w:spacing w:line="360" w:lineRule="auto"/>
              <w:jc w:val="both"/>
              <w:rPr>
                <w:color w:val="000000"/>
                <w:sz w:val="20"/>
              </w:rPr>
            </w:pPr>
            <w:r w:rsidRPr="00F84373">
              <w:rPr>
                <w:color w:val="000000"/>
                <w:sz w:val="20"/>
              </w:rPr>
              <w:t>18</w:t>
            </w:r>
          </w:p>
        </w:tc>
      </w:tr>
      <w:tr w:rsidR="005A05FA" w:rsidRPr="00F84373" w:rsidTr="00F84373">
        <w:trPr>
          <w:cantSplit/>
          <w:trHeight w:val="335"/>
          <w:jc w:val="center"/>
        </w:trPr>
        <w:tc>
          <w:tcPr>
            <w:tcW w:w="1244" w:type="pct"/>
          </w:tcPr>
          <w:p w:rsidR="005A05FA" w:rsidRPr="00F84373" w:rsidRDefault="005A05FA" w:rsidP="00F84373">
            <w:pPr>
              <w:spacing w:line="360" w:lineRule="auto"/>
              <w:jc w:val="both"/>
              <w:rPr>
                <w:color w:val="000000"/>
                <w:sz w:val="20"/>
              </w:rPr>
            </w:pPr>
            <w:r w:rsidRPr="00F84373">
              <w:rPr>
                <w:color w:val="000000"/>
                <w:sz w:val="20"/>
              </w:rPr>
              <w:t>Шпон твердолиственных пород</w:t>
            </w:r>
          </w:p>
        </w:tc>
        <w:tc>
          <w:tcPr>
            <w:tcW w:w="609" w:type="pct"/>
          </w:tcPr>
          <w:p w:rsidR="005A05FA" w:rsidRPr="00F84373" w:rsidRDefault="005A05FA" w:rsidP="00F84373">
            <w:pPr>
              <w:spacing w:line="360" w:lineRule="auto"/>
              <w:jc w:val="both"/>
              <w:rPr>
                <w:color w:val="000000"/>
                <w:sz w:val="20"/>
              </w:rPr>
            </w:pPr>
            <w:r w:rsidRPr="00F84373">
              <w:rPr>
                <w:color w:val="000000"/>
                <w:sz w:val="20"/>
              </w:rPr>
              <w:t>м</w:t>
            </w:r>
            <w:r w:rsidRPr="00F84373">
              <w:rPr>
                <w:color w:val="000000"/>
                <w:sz w:val="20"/>
                <w:vertAlign w:val="superscript"/>
              </w:rPr>
              <w:t>2</w:t>
            </w:r>
          </w:p>
        </w:tc>
        <w:tc>
          <w:tcPr>
            <w:tcW w:w="795" w:type="pct"/>
          </w:tcPr>
          <w:p w:rsidR="005A05FA" w:rsidRPr="00F84373" w:rsidRDefault="005A05FA" w:rsidP="00F84373">
            <w:pPr>
              <w:tabs>
                <w:tab w:val="left" w:pos="0"/>
              </w:tabs>
              <w:spacing w:line="360" w:lineRule="auto"/>
              <w:jc w:val="both"/>
              <w:rPr>
                <w:color w:val="000000"/>
                <w:sz w:val="20"/>
              </w:rPr>
            </w:pPr>
            <w:r w:rsidRPr="00F84373">
              <w:rPr>
                <w:color w:val="000000"/>
                <w:sz w:val="20"/>
              </w:rPr>
              <w:t>7,6</w:t>
            </w:r>
          </w:p>
        </w:tc>
        <w:tc>
          <w:tcPr>
            <w:tcW w:w="821" w:type="pct"/>
          </w:tcPr>
          <w:p w:rsidR="005A05FA" w:rsidRPr="00F84373" w:rsidRDefault="005A05FA" w:rsidP="00F84373">
            <w:pPr>
              <w:spacing w:line="360" w:lineRule="auto"/>
              <w:jc w:val="both"/>
              <w:rPr>
                <w:color w:val="000000"/>
                <w:sz w:val="20"/>
              </w:rPr>
            </w:pPr>
            <w:r w:rsidRPr="00F84373">
              <w:rPr>
                <w:color w:val="000000"/>
                <w:sz w:val="20"/>
              </w:rPr>
              <w:t>608000</w:t>
            </w:r>
          </w:p>
        </w:tc>
        <w:tc>
          <w:tcPr>
            <w:tcW w:w="710" w:type="pct"/>
          </w:tcPr>
          <w:p w:rsidR="005A05FA" w:rsidRPr="00F84373" w:rsidRDefault="005A05FA" w:rsidP="00F84373">
            <w:pPr>
              <w:spacing w:line="360" w:lineRule="auto"/>
              <w:jc w:val="both"/>
              <w:rPr>
                <w:color w:val="000000"/>
                <w:sz w:val="20"/>
              </w:rPr>
            </w:pPr>
            <w:r w:rsidRPr="00F84373">
              <w:rPr>
                <w:color w:val="000000"/>
                <w:sz w:val="20"/>
              </w:rPr>
              <w:t>0,25</w:t>
            </w:r>
          </w:p>
        </w:tc>
        <w:tc>
          <w:tcPr>
            <w:tcW w:w="821" w:type="pct"/>
          </w:tcPr>
          <w:p w:rsidR="005A05FA" w:rsidRPr="00F84373" w:rsidRDefault="005A05FA" w:rsidP="00F84373">
            <w:pPr>
              <w:spacing w:line="360" w:lineRule="auto"/>
              <w:jc w:val="both"/>
              <w:rPr>
                <w:color w:val="000000"/>
                <w:sz w:val="20"/>
              </w:rPr>
            </w:pPr>
            <w:r w:rsidRPr="00F84373">
              <w:rPr>
                <w:color w:val="000000"/>
                <w:sz w:val="20"/>
              </w:rPr>
              <w:t>152000</w:t>
            </w:r>
          </w:p>
        </w:tc>
      </w:tr>
      <w:tr w:rsidR="005A05FA" w:rsidRPr="00F84373" w:rsidTr="00F84373">
        <w:trPr>
          <w:cantSplit/>
          <w:trHeight w:val="335"/>
          <w:jc w:val="center"/>
        </w:trPr>
        <w:tc>
          <w:tcPr>
            <w:tcW w:w="1244" w:type="pct"/>
          </w:tcPr>
          <w:p w:rsidR="005A05FA" w:rsidRPr="00F84373" w:rsidRDefault="005A05FA" w:rsidP="00F84373">
            <w:pPr>
              <w:spacing w:line="360" w:lineRule="auto"/>
              <w:jc w:val="both"/>
              <w:rPr>
                <w:color w:val="000000"/>
                <w:sz w:val="20"/>
              </w:rPr>
            </w:pPr>
            <w:r w:rsidRPr="00F84373">
              <w:rPr>
                <w:color w:val="000000"/>
                <w:sz w:val="20"/>
              </w:rPr>
              <w:t>Итого:</w:t>
            </w:r>
          </w:p>
        </w:tc>
        <w:tc>
          <w:tcPr>
            <w:tcW w:w="609" w:type="pct"/>
          </w:tcPr>
          <w:p w:rsidR="005A05FA" w:rsidRPr="00F84373" w:rsidRDefault="005A05FA" w:rsidP="00F84373">
            <w:pPr>
              <w:spacing w:line="360" w:lineRule="auto"/>
              <w:jc w:val="both"/>
              <w:rPr>
                <w:color w:val="000000"/>
                <w:sz w:val="20"/>
              </w:rPr>
            </w:pPr>
          </w:p>
        </w:tc>
        <w:tc>
          <w:tcPr>
            <w:tcW w:w="795" w:type="pct"/>
          </w:tcPr>
          <w:p w:rsidR="005A05FA" w:rsidRPr="00F84373" w:rsidRDefault="005A05FA" w:rsidP="00F84373">
            <w:pPr>
              <w:tabs>
                <w:tab w:val="left" w:pos="0"/>
              </w:tabs>
              <w:spacing w:line="360" w:lineRule="auto"/>
              <w:jc w:val="both"/>
              <w:rPr>
                <w:color w:val="000000"/>
                <w:sz w:val="20"/>
              </w:rPr>
            </w:pPr>
          </w:p>
        </w:tc>
        <w:tc>
          <w:tcPr>
            <w:tcW w:w="821" w:type="pct"/>
          </w:tcPr>
          <w:p w:rsidR="005A05FA" w:rsidRPr="00F84373" w:rsidRDefault="005A05FA" w:rsidP="00F84373">
            <w:pPr>
              <w:spacing w:line="360" w:lineRule="auto"/>
              <w:jc w:val="both"/>
              <w:rPr>
                <w:color w:val="000000"/>
                <w:sz w:val="20"/>
              </w:rPr>
            </w:pPr>
          </w:p>
        </w:tc>
        <w:tc>
          <w:tcPr>
            <w:tcW w:w="710" w:type="pct"/>
          </w:tcPr>
          <w:p w:rsidR="005A05FA" w:rsidRPr="00F84373" w:rsidRDefault="005A05FA" w:rsidP="00F84373">
            <w:pPr>
              <w:spacing w:line="360" w:lineRule="auto"/>
              <w:jc w:val="both"/>
              <w:rPr>
                <w:color w:val="000000"/>
                <w:sz w:val="20"/>
              </w:rPr>
            </w:pPr>
          </w:p>
        </w:tc>
        <w:tc>
          <w:tcPr>
            <w:tcW w:w="821" w:type="pct"/>
          </w:tcPr>
          <w:p w:rsidR="005A05FA" w:rsidRPr="00F84373" w:rsidRDefault="005A05FA" w:rsidP="00F84373">
            <w:pPr>
              <w:spacing w:line="360" w:lineRule="auto"/>
              <w:jc w:val="both"/>
              <w:rPr>
                <w:color w:val="000000"/>
                <w:sz w:val="20"/>
              </w:rPr>
            </w:pPr>
            <w:r w:rsidRPr="00F84373">
              <w:rPr>
                <w:color w:val="000000"/>
                <w:sz w:val="20"/>
              </w:rPr>
              <w:t>202242</w:t>
            </w:r>
          </w:p>
        </w:tc>
      </w:tr>
    </w:tbl>
    <w:p w:rsidR="005A05FA" w:rsidRPr="00F84373" w:rsidRDefault="005A05FA" w:rsidP="00F84373">
      <w:pPr>
        <w:spacing w:line="360" w:lineRule="auto"/>
        <w:ind w:firstLine="709"/>
        <w:jc w:val="both"/>
        <w:rPr>
          <w:b/>
          <w:color w:val="000000"/>
          <w:sz w:val="28"/>
          <w:szCs w:val="28"/>
        </w:rPr>
      </w:pPr>
    </w:p>
    <w:p w:rsidR="005A05FA" w:rsidRPr="00F84373" w:rsidRDefault="005A05FA" w:rsidP="00F84373">
      <w:pPr>
        <w:pStyle w:val="31"/>
        <w:spacing w:line="360" w:lineRule="auto"/>
        <w:ind w:right="0" w:firstLine="709"/>
        <w:rPr>
          <w:color w:val="000000"/>
        </w:rPr>
      </w:pPr>
      <w:r w:rsidRPr="00F84373">
        <w:rPr>
          <w:color w:val="000000"/>
        </w:rPr>
        <w:t xml:space="preserve">Затраты на вспомогательные материалы на уровне действующего предприятия составят </w:t>
      </w:r>
      <w:r w:rsidR="00F84373" w:rsidRPr="00F84373">
        <w:rPr>
          <w:color w:val="000000"/>
        </w:rPr>
        <w:t>2</w:t>
      </w:r>
      <w:r w:rsidR="00F84373">
        <w:rPr>
          <w:color w:val="000000"/>
        </w:rPr>
        <w:t>%</w:t>
      </w:r>
      <w:r w:rsidRPr="00F84373">
        <w:rPr>
          <w:color w:val="000000"/>
        </w:rPr>
        <w:t xml:space="preserve"> от стоимости основных материалов и будут равны 4044,84 тыс. руб.</w:t>
      </w:r>
    </w:p>
    <w:p w:rsidR="00F84373" w:rsidRDefault="005A05FA" w:rsidP="00F84373">
      <w:pPr>
        <w:spacing w:line="360" w:lineRule="auto"/>
        <w:ind w:firstLine="709"/>
        <w:jc w:val="both"/>
        <w:rPr>
          <w:color w:val="000000"/>
          <w:sz w:val="28"/>
          <w:szCs w:val="28"/>
        </w:rPr>
      </w:pPr>
      <w:r w:rsidRPr="00F84373">
        <w:rPr>
          <w:color w:val="000000"/>
          <w:sz w:val="28"/>
          <w:szCs w:val="28"/>
        </w:rPr>
        <w:t xml:space="preserve">Затраты на топливо и энергию на технологические цели на уровне действующего предприятия составят </w:t>
      </w:r>
      <w:r w:rsidR="00F84373" w:rsidRPr="00F84373">
        <w:rPr>
          <w:color w:val="000000"/>
          <w:sz w:val="28"/>
          <w:szCs w:val="28"/>
        </w:rPr>
        <w:t>3</w:t>
      </w:r>
      <w:r w:rsidR="00F84373">
        <w:rPr>
          <w:color w:val="000000"/>
          <w:sz w:val="28"/>
          <w:szCs w:val="28"/>
        </w:rPr>
        <w:t>%</w:t>
      </w:r>
      <w:r w:rsidRPr="00F84373">
        <w:rPr>
          <w:color w:val="000000"/>
          <w:sz w:val="28"/>
          <w:szCs w:val="28"/>
        </w:rPr>
        <w:t xml:space="preserve"> от сырья и основных материалов (6067,</w:t>
      </w:r>
      <w:r w:rsidR="00F84373" w:rsidRPr="00F84373">
        <w:rPr>
          <w:color w:val="000000"/>
          <w:sz w:val="28"/>
          <w:szCs w:val="28"/>
        </w:rPr>
        <w:t>26</w:t>
      </w:r>
      <w:r w:rsidR="00F84373">
        <w:rPr>
          <w:color w:val="000000"/>
          <w:sz w:val="28"/>
          <w:szCs w:val="28"/>
        </w:rPr>
        <w:t> </w:t>
      </w:r>
      <w:r w:rsidR="00F84373" w:rsidRPr="00F84373">
        <w:rPr>
          <w:color w:val="000000"/>
          <w:sz w:val="28"/>
          <w:szCs w:val="28"/>
        </w:rPr>
        <w:t>т.</w:t>
      </w:r>
      <w:r w:rsidRPr="00F84373">
        <w:rPr>
          <w:color w:val="000000"/>
          <w:sz w:val="28"/>
          <w:szCs w:val="28"/>
        </w:rPr>
        <w:t>р.).</w:t>
      </w:r>
    </w:p>
    <w:p w:rsidR="005A05FA" w:rsidRPr="00F84373" w:rsidRDefault="005A05FA" w:rsidP="00F84373">
      <w:pPr>
        <w:spacing w:line="360" w:lineRule="auto"/>
        <w:ind w:firstLine="709"/>
        <w:jc w:val="both"/>
        <w:rPr>
          <w:color w:val="000000"/>
          <w:sz w:val="28"/>
          <w:szCs w:val="28"/>
        </w:rPr>
      </w:pPr>
      <w:r w:rsidRPr="00F84373">
        <w:rPr>
          <w:color w:val="000000"/>
          <w:sz w:val="28"/>
          <w:szCs w:val="28"/>
        </w:rPr>
        <w:t>В основную заработную плату основных производственных рабочих включают заработную плату за выполнение производственных операций и доплаты за ночное время, за бригадирство и обучение учеников на производстве (часовой фонд заработной платы).</w:t>
      </w:r>
    </w:p>
    <w:p w:rsidR="005A05FA" w:rsidRPr="00F84373" w:rsidRDefault="005A05FA" w:rsidP="00F84373">
      <w:pPr>
        <w:spacing w:line="360" w:lineRule="auto"/>
        <w:ind w:firstLine="709"/>
        <w:jc w:val="both"/>
        <w:rPr>
          <w:color w:val="000000"/>
          <w:sz w:val="28"/>
          <w:szCs w:val="28"/>
        </w:rPr>
      </w:pPr>
      <w:r w:rsidRPr="00F84373">
        <w:rPr>
          <w:color w:val="000000"/>
          <w:sz w:val="28"/>
          <w:szCs w:val="28"/>
        </w:rPr>
        <w:t>Дополнительная заработная плата включает оплату за очередные и дополнительные отпуска, выполнение государственных обязанностей, оплату льготных часов подростков и кормящих матерей. Сумму дополнительной заработной платы рассчитывают по данным баланса рабочего времени в год, и она представляет собой разность между годовыми и часовыми фондами заработной платы.</w:t>
      </w:r>
    </w:p>
    <w:p w:rsidR="00F84373" w:rsidRDefault="005A05FA" w:rsidP="00F84373">
      <w:pPr>
        <w:spacing w:line="360" w:lineRule="auto"/>
        <w:ind w:firstLine="709"/>
        <w:jc w:val="both"/>
        <w:rPr>
          <w:color w:val="000000"/>
          <w:sz w:val="28"/>
          <w:szCs w:val="28"/>
        </w:rPr>
      </w:pPr>
      <w:r w:rsidRPr="00F84373">
        <w:rPr>
          <w:color w:val="000000"/>
          <w:sz w:val="28"/>
          <w:szCs w:val="28"/>
        </w:rPr>
        <w:t>Начисления на заработную плату рассчитывают на основе утверждённых норм отчислений в процентах от суммы основной и дополнительной заработной платы 26,</w:t>
      </w:r>
      <w:r w:rsidR="00F84373" w:rsidRPr="00F84373">
        <w:rPr>
          <w:color w:val="000000"/>
          <w:sz w:val="28"/>
          <w:szCs w:val="28"/>
        </w:rPr>
        <w:t>0</w:t>
      </w:r>
      <w:r w:rsidR="00F84373">
        <w:rPr>
          <w:color w:val="000000"/>
          <w:sz w:val="28"/>
          <w:szCs w:val="28"/>
        </w:rPr>
        <w:t>%</w:t>
      </w:r>
      <w:r w:rsidRPr="00F84373">
        <w:rPr>
          <w:color w:val="000000"/>
          <w:sz w:val="28"/>
          <w:szCs w:val="28"/>
        </w:rPr>
        <w:t xml:space="preserve"> (платежи предприятия в социальные внебюджетные фонды) и 0,</w:t>
      </w:r>
      <w:r w:rsidR="00F84373" w:rsidRPr="00F84373">
        <w:rPr>
          <w:color w:val="000000"/>
          <w:sz w:val="28"/>
          <w:szCs w:val="28"/>
        </w:rPr>
        <w:t>9</w:t>
      </w:r>
      <w:r w:rsidR="00F84373">
        <w:rPr>
          <w:color w:val="000000"/>
          <w:sz w:val="28"/>
          <w:szCs w:val="28"/>
        </w:rPr>
        <w:t>%</w:t>
      </w:r>
      <w:r w:rsidRPr="00F84373">
        <w:rPr>
          <w:color w:val="000000"/>
          <w:sz w:val="28"/>
          <w:szCs w:val="28"/>
        </w:rPr>
        <w:t xml:space="preserve"> на страхование по производственному травматизму и проф. заболеваниям.</w:t>
      </w:r>
    </w:p>
    <w:p w:rsidR="00F84373" w:rsidRDefault="005A05FA" w:rsidP="00F84373">
      <w:pPr>
        <w:spacing w:line="360" w:lineRule="auto"/>
        <w:ind w:firstLine="709"/>
        <w:jc w:val="both"/>
        <w:rPr>
          <w:color w:val="000000"/>
          <w:sz w:val="28"/>
          <w:szCs w:val="28"/>
        </w:rPr>
      </w:pPr>
      <w:r w:rsidRPr="00F84373">
        <w:rPr>
          <w:color w:val="000000"/>
          <w:sz w:val="28"/>
          <w:szCs w:val="28"/>
        </w:rPr>
        <w:t>В статье «Расходы на содержание и эксплуатацию оборудования» включают расходы по амортизации оборудования и транспортных средств, по эксплуатации оборудования, на текущий ремонта оборудования и транспортных средств, затрат на внутрипроизводственное перемещение грузов, износ малоценных и быстроизнашивающихся инструментов и расходы на их ремонт, прочие расходы. Сумму затрат берём на уровне действующего предприятия в размере 7</w:t>
      </w:r>
      <w:r w:rsidR="00F84373" w:rsidRPr="00F84373">
        <w:rPr>
          <w:color w:val="000000"/>
          <w:sz w:val="28"/>
          <w:szCs w:val="28"/>
        </w:rPr>
        <w:t>0</w:t>
      </w:r>
      <w:r w:rsidR="00F84373">
        <w:rPr>
          <w:color w:val="000000"/>
          <w:sz w:val="28"/>
          <w:szCs w:val="28"/>
        </w:rPr>
        <w:t>%</w:t>
      </w:r>
      <w:r w:rsidRPr="00F84373">
        <w:rPr>
          <w:color w:val="000000"/>
          <w:sz w:val="28"/>
          <w:szCs w:val="28"/>
        </w:rPr>
        <w:t xml:space="preserve"> от годового фонда заработной платы основных рабочих.</w:t>
      </w:r>
    </w:p>
    <w:p w:rsidR="00F84373" w:rsidRDefault="005A05FA" w:rsidP="00F84373">
      <w:pPr>
        <w:spacing w:line="360" w:lineRule="auto"/>
        <w:ind w:firstLine="709"/>
        <w:jc w:val="both"/>
        <w:rPr>
          <w:color w:val="000000"/>
          <w:sz w:val="28"/>
          <w:szCs w:val="28"/>
        </w:rPr>
      </w:pPr>
      <w:r w:rsidRPr="00F84373">
        <w:rPr>
          <w:color w:val="000000"/>
          <w:sz w:val="28"/>
          <w:szCs w:val="28"/>
        </w:rPr>
        <w:t xml:space="preserve">Цеховые расходы – это расходы по содержанию цехов, мастерских, здесь отражается заработная плата с начислениями персонала цехов, мастерских, расходы на содержание зданий и их текущий ремонт, амортизаций основных фондов (кроме оборудования) </w:t>
      </w:r>
      <w:r w:rsidR="00F84373">
        <w:rPr>
          <w:color w:val="000000"/>
          <w:sz w:val="28"/>
          <w:szCs w:val="28"/>
        </w:rPr>
        <w:t>и т.д.</w:t>
      </w:r>
      <w:r w:rsidRPr="00F84373">
        <w:rPr>
          <w:color w:val="000000"/>
          <w:sz w:val="28"/>
          <w:szCs w:val="28"/>
        </w:rPr>
        <w:t xml:space="preserve"> На уровне действующего предприятия затраты составят 5</w:t>
      </w:r>
      <w:r w:rsidR="00F84373" w:rsidRPr="00F84373">
        <w:rPr>
          <w:color w:val="000000"/>
          <w:sz w:val="28"/>
          <w:szCs w:val="28"/>
        </w:rPr>
        <w:t>3</w:t>
      </w:r>
      <w:r w:rsidR="00F84373">
        <w:rPr>
          <w:color w:val="000000"/>
          <w:sz w:val="28"/>
          <w:szCs w:val="28"/>
        </w:rPr>
        <w:t>%</w:t>
      </w:r>
      <w:r w:rsidRPr="00F84373">
        <w:rPr>
          <w:color w:val="000000"/>
          <w:sz w:val="28"/>
          <w:szCs w:val="28"/>
        </w:rPr>
        <w:t xml:space="preserve"> от годового фонда заработной платы основных рабочих.</w:t>
      </w:r>
    </w:p>
    <w:p w:rsidR="005A05FA" w:rsidRPr="00F84373" w:rsidRDefault="005A05FA" w:rsidP="00F84373">
      <w:pPr>
        <w:spacing w:line="360" w:lineRule="auto"/>
        <w:ind w:firstLine="709"/>
        <w:jc w:val="both"/>
        <w:rPr>
          <w:color w:val="000000"/>
          <w:sz w:val="28"/>
          <w:szCs w:val="28"/>
        </w:rPr>
      </w:pPr>
      <w:r w:rsidRPr="00F84373">
        <w:rPr>
          <w:color w:val="000000"/>
          <w:sz w:val="28"/>
          <w:szCs w:val="28"/>
        </w:rPr>
        <w:t>В статье «Общехозяйственные (общефабричные) расходы» включают заработную плату аппарата управления, затраты на командировки, перемещения персонала, содержание пожарной, сторожевой охраны, содержание прочего общезаводского персонала, амортизация, содержание, общетекущий ремонт зданий, сооружений, ивентаря, расходы на подготовку кадров и прочие. На уровне действующего предприятия расходы составят 4</w:t>
      </w:r>
      <w:r w:rsidR="00F84373" w:rsidRPr="00F84373">
        <w:rPr>
          <w:color w:val="000000"/>
          <w:sz w:val="28"/>
          <w:szCs w:val="28"/>
        </w:rPr>
        <w:t>0</w:t>
      </w:r>
      <w:r w:rsidR="00F84373">
        <w:rPr>
          <w:color w:val="000000"/>
          <w:sz w:val="28"/>
          <w:szCs w:val="28"/>
        </w:rPr>
        <w:t>%</w:t>
      </w:r>
      <w:r w:rsidRPr="00F84373">
        <w:rPr>
          <w:color w:val="000000"/>
          <w:sz w:val="28"/>
          <w:szCs w:val="28"/>
        </w:rPr>
        <w:t xml:space="preserve"> от годового фонда заработной платы основных рабочих.</w:t>
      </w:r>
    </w:p>
    <w:p w:rsidR="005A05FA" w:rsidRPr="00F84373" w:rsidRDefault="005A05FA" w:rsidP="00F84373">
      <w:pPr>
        <w:spacing w:line="360" w:lineRule="auto"/>
        <w:ind w:firstLine="709"/>
        <w:jc w:val="both"/>
        <w:rPr>
          <w:color w:val="000000"/>
          <w:sz w:val="28"/>
          <w:szCs w:val="28"/>
        </w:rPr>
      </w:pPr>
      <w:r w:rsidRPr="00F84373">
        <w:rPr>
          <w:color w:val="000000"/>
          <w:sz w:val="28"/>
          <w:szCs w:val="28"/>
        </w:rPr>
        <w:t>Производственная себестоимость включает в себя стоимость сырья и основных материалов, вспомогательных материалов, топлива и энергии на технологические цели, основную и дополнительную заработные платы основных рабочих, начислений на заработную плату, расходы на содержание и эксплуатацию оборудования, цеховых расходы,</w:t>
      </w:r>
      <w:r w:rsidR="00F84373">
        <w:rPr>
          <w:color w:val="000000"/>
          <w:sz w:val="28"/>
          <w:szCs w:val="28"/>
        </w:rPr>
        <w:t xml:space="preserve"> </w:t>
      </w:r>
      <w:r w:rsidRPr="00F84373">
        <w:rPr>
          <w:color w:val="000000"/>
          <w:sz w:val="28"/>
          <w:szCs w:val="28"/>
        </w:rPr>
        <w:t xml:space="preserve">общехозяйственные расходы. Полная себестоимость включает в себя производственную себестоимость и коммерческие расходы, которые составят </w:t>
      </w:r>
      <w:r w:rsidR="00F84373" w:rsidRPr="00F84373">
        <w:rPr>
          <w:color w:val="000000"/>
          <w:sz w:val="28"/>
          <w:szCs w:val="28"/>
        </w:rPr>
        <w:t>3</w:t>
      </w:r>
      <w:r w:rsidR="00F84373">
        <w:rPr>
          <w:color w:val="000000"/>
          <w:sz w:val="28"/>
          <w:szCs w:val="28"/>
        </w:rPr>
        <w:t xml:space="preserve">% </w:t>
      </w:r>
      <w:r w:rsidRPr="00F84373">
        <w:rPr>
          <w:color w:val="000000"/>
          <w:sz w:val="28"/>
          <w:szCs w:val="28"/>
        </w:rPr>
        <w:t xml:space="preserve">от ФЗП основных рабочих на уровне действующего предприятия. Расчёт приведёт в таблице </w:t>
      </w:r>
      <w:r w:rsidR="0073179A" w:rsidRPr="00F84373">
        <w:rPr>
          <w:color w:val="000000"/>
          <w:sz w:val="28"/>
          <w:szCs w:val="28"/>
        </w:rPr>
        <w:t>8</w:t>
      </w:r>
      <w:r w:rsidRPr="00F84373">
        <w:rPr>
          <w:color w:val="000000"/>
          <w:sz w:val="28"/>
          <w:szCs w:val="28"/>
        </w:rPr>
        <w:t>.</w:t>
      </w:r>
    </w:p>
    <w:p w:rsidR="0073179A" w:rsidRPr="00F84373" w:rsidRDefault="0073179A" w:rsidP="00F84373">
      <w:pPr>
        <w:spacing w:line="360" w:lineRule="auto"/>
        <w:ind w:firstLine="709"/>
        <w:jc w:val="both"/>
        <w:rPr>
          <w:color w:val="000000"/>
          <w:sz w:val="28"/>
          <w:szCs w:val="28"/>
        </w:rPr>
      </w:pPr>
    </w:p>
    <w:p w:rsidR="005A05FA" w:rsidRPr="00F84373" w:rsidRDefault="005A05FA" w:rsidP="00F84373">
      <w:pPr>
        <w:spacing w:line="360" w:lineRule="auto"/>
        <w:ind w:firstLine="709"/>
        <w:jc w:val="both"/>
        <w:rPr>
          <w:color w:val="000000"/>
          <w:sz w:val="28"/>
          <w:szCs w:val="28"/>
        </w:rPr>
      </w:pPr>
      <w:r w:rsidRPr="00F84373">
        <w:rPr>
          <w:color w:val="000000"/>
          <w:sz w:val="28"/>
          <w:szCs w:val="28"/>
        </w:rPr>
        <w:t xml:space="preserve">Таблица </w:t>
      </w:r>
      <w:r w:rsidR="0073179A" w:rsidRPr="00F84373">
        <w:rPr>
          <w:color w:val="000000"/>
          <w:sz w:val="28"/>
          <w:szCs w:val="28"/>
        </w:rPr>
        <w:t>8</w:t>
      </w:r>
      <w:r w:rsidR="001F7498">
        <w:rPr>
          <w:color w:val="000000"/>
          <w:sz w:val="28"/>
          <w:szCs w:val="28"/>
        </w:rPr>
        <w:t xml:space="preserve">. </w:t>
      </w:r>
      <w:r w:rsidRPr="00F84373">
        <w:rPr>
          <w:color w:val="000000"/>
          <w:sz w:val="28"/>
          <w:szCs w:val="28"/>
        </w:rPr>
        <w:t>Смета на производство продукции</w:t>
      </w:r>
    </w:p>
    <w:tbl>
      <w:tblPr>
        <w:tblStyle w:val="11"/>
        <w:tblW w:w="9297" w:type="dxa"/>
        <w:jc w:val="center"/>
        <w:tblLook w:val="0000" w:firstRow="0" w:lastRow="0" w:firstColumn="0" w:lastColumn="0" w:noHBand="0" w:noVBand="0"/>
      </w:tblPr>
      <w:tblGrid>
        <w:gridCol w:w="781"/>
        <w:gridCol w:w="5039"/>
        <w:gridCol w:w="1618"/>
        <w:gridCol w:w="1859"/>
      </w:tblGrid>
      <w:tr w:rsidR="005A05FA" w:rsidRPr="00F84373" w:rsidTr="001F7498">
        <w:trPr>
          <w:cantSplit/>
          <w:jc w:val="center"/>
        </w:trPr>
        <w:tc>
          <w:tcPr>
            <w:tcW w:w="420" w:type="pct"/>
            <w:vMerge w:val="restart"/>
          </w:tcPr>
          <w:p w:rsidR="005A05FA" w:rsidRPr="00F84373" w:rsidRDefault="005A05FA" w:rsidP="00F84373">
            <w:pPr>
              <w:spacing w:line="360" w:lineRule="auto"/>
              <w:jc w:val="both"/>
              <w:rPr>
                <w:color w:val="000000"/>
                <w:sz w:val="20"/>
              </w:rPr>
            </w:pPr>
            <w:r w:rsidRPr="00F84373">
              <w:rPr>
                <w:color w:val="000000"/>
                <w:sz w:val="20"/>
              </w:rPr>
              <w:t>№ п/п</w:t>
            </w:r>
          </w:p>
        </w:tc>
        <w:tc>
          <w:tcPr>
            <w:tcW w:w="2710" w:type="pct"/>
            <w:vMerge w:val="restart"/>
          </w:tcPr>
          <w:p w:rsidR="005A05FA" w:rsidRPr="00F84373" w:rsidRDefault="005A05FA" w:rsidP="00F84373">
            <w:pPr>
              <w:spacing w:line="360" w:lineRule="auto"/>
              <w:jc w:val="both"/>
              <w:rPr>
                <w:color w:val="000000"/>
                <w:sz w:val="20"/>
              </w:rPr>
            </w:pPr>
            <w:r w:rsidRPr="00F84373">
              <w:rPr>
                <w:color w:val="000000"/>
                <w:sz w:val="20"/>
              </w:rPr>
              <w:t>Сырьё и затраты</w:t>
            </w:r>
          </w:p>
        </w:tc>
        <w:tc>
          <w:tcPr>
            <w:tcW w:w="1870" w:type="pct"/>
            <w:gridSpan w:val="2"/>
          </w:tcPr>
          <w:p w:rsidR="005A05FA" w:rsidRPr="00F84373" w:rsidRDefault="005A05FA" w:rsidP="00F84373">
            <w:pPr>
              <w:spacing w:line="360" w:lineRule="auto"/>
              <w:jc w:val="both"/>
              <w:rPr>
                <w:color w:val="000000"/>
                <w:sz w:val="20"/>
              </w:rPr>
            </w:pPr>
            <w:r w:rsidRPr="00F84373">
              <w:rPr>
                <w:color w:val="000000"/>
                <w:sz w:val="20"/>
              </w:rPr>
              <w:t>Сумма</w:t>
            </w:r>
          </w:p>
        </w:tc>
      </w:tr>
      <w:tr w:rsidR="005A05FA" w:rsidRPr="00F84373" w:rsidTr="001F7498">
        <w:trPr>
          <w:cantSplit/>
          <w:jc w:val="center"/>
        </w:trPr>
        <w:tc>
          <w:tcPr>
            <w:tcW w:w="420" w:type="pct"/>
            <w:vMerge/>
          </w:tcPr>
          <w:p w:rsidR="005A05FA" w:rsidRPr="00F84373" w:rsidRDefault="005A05FA" w:rsidP="00F84373">
            <w:pPr>
              <w:spacing w:line="360" w:lineRule="auto"/>
              <w:jc w:val="both"/>
              <w:rPr>
                <w:color w:val="000000"/>
                <w:sz w:val="20"/>
              </w:rPr>
            </w:pPr>
          </w:p>
        </w:tc>
        <w:tc>
          <w:tcPr>
            <w:tcW w:w="2710" w:type="pct"/>
            <w:vMerge/>
          </w:tcPr>
          <w:p w:rsidR="005A05FA" w:rsidRPr="00F84373" w:rsidRDefault="005A05FA" w:rsidP="00F84373">
            <w:pPr>
              <w:spacing w:line="360" w:lineRule="auto"/>
              <w:jc w:val="both"/>
              <w:rPr>
                <w:color w:val="000000"/>
                <w:sz w:val="20"/>
              </w:rPr>
            </w:pPr>
          </w:p>
        </w:tc>
        <w:tc>
          <w:tcPr>
            <w:tcW w:w="870" w:type="pct"/>
          </w:tcPr>
          <w:p w:rsidR="005A05FA" w:rsidRPr="00F84373" w:rsidRDefault="005A05FA" w:rsidP="00F84373">
            <w:pPr>
              <w:spacing w:line="360" w:lineRule="auto"/>
              <w:jc w:val="both"/>
              <w:rPr>
                <w:color w:val="000000"/>
                <w:sz w:val="20"/>
              </w:rPr>
            </w:pPr>
            <w:r w:rsidRPr="00F84373">
              <w:rPr>
                <w:color w:val="000000"/>
                <w:sz w:val="20"/>
              </w:rPr>
              <w:t xml:space="preserve">на единицу </w:t>
            </w:r>
            <w:r w:rsidR="00241031" w:rsidRPr="00F84373">
              <w:rPr>
                <w:color w:val="000000"/>
                <w:sz w:val="20"/>
              </w:rPr>
              <w:t>т.р.</w:t>
            </w:r>
          </w:p>
        </w:tc>
        <w:tc>
          <w:tcPr>
            <w:tcW w:w="1000" w:type="pct"/>
          </w:tcPr>
          <w:p w:rsidR="005A05FA" w:rsidRPr="00F84373" w:rsidRDefault="005A05FA" w:rsidP="00F84373">
            <w:pPr>
              <w:spacing w:line="360" w:lineRule="auto"/>
              <w:jc w:val="both"/>
              <w:rPr>
                <w:color w:val="000000"/>
                <w:sz w:val="20"/>
              </w:rPr>
            </w:pPr>
            <w:r w:rsidRPr="00F84373">
              <w:rPr>
                <w:color w:val="000000"/>
                <w:sz w:val="20"/>
              </w:rPr>
              <w:t>на программу т.р.</w:t>
            </w:r>
          </w:p>
        </w:tc>
      </w:tr>
      <w:tr w:rsidR="005A05FA" w:rsidRPr="00F84373" w:rsidTr="001F7498">
        <w:trPr>
          <w:cantSplit/>
          <w:jc w:val="center"/>
        </w:trPr>
        <w:tc>
          <w:tcPr>
            <w:tcW w:w="420" w:type="pct"/>
          </w:tcPr>
          <w:p w:rsidR="005A05FA" w:rsidRPr="00F84373" w:rsidRDefault="005A05FA" w:rsidP="00F84373">
            <w:pPr>
              <w:spacing w:line="360" w:lineRule="auto"/>
              <w:jc w:val="both"/>
              <w:rPr>
                <w:color w:val="000000"/>
                <w:sz w:val="20"/>
              </w:rPr>
            </w:pPr>
            <w:r w:rsidRPr="00F84373">
              <w:rPr>
                <w:color w:val="000000"/>
                <w:sz w:val="20"/>
              </w:rPr>
              <w:t>1.</w:t>
            </w:r>
          </w:p>
        </w:tc>
        <w:tc>
          <w:tcPr>
            <w:tcW w:w="2710" w:type="pct"/>
          </w:tcPr>
          <w:p w:rsidR="005A05FA" w:rsidRPr="00F84373" w:rsidRDefault="005A05FA" w:rsidP="00F84373">
            <w:pPr>
              <w:spacing w:line="360" w:lineRule="auto"/>
              <w:jc w:val="both"/>
              <w:rPr>
                <w:color w:val="000000"/>
                <w:sz w:val="20"/>
              </w:rPr>
            </w:pPr>
            <w:r w:rsidRPr="00F84373">
              <w:rPr>
                <w:color w:val="000000"/>
                <w:sz w:val="20"/>
              </w:rPr>
              <w:t>Сырьё</w:t>
            </w:r>
          </w:p>
        </w:tc>
        <w:tc>
          <w:tcPr>
            <w:tcW w:w="870" w:type="pct"/>
          </w:tcPr>
          <w:p w:rsidR="005A05FA" w:rsidRPr="00F84373" w:rsidRDefault="00BD37BC" w:rsidP="00F84373">
            <w:pPr>
              <w:spacing w:line="360" w:lineRule="auto"/>
              <w:jc w:val="both"/>
              <w:rPr>
                <w:color w:val="000000"/>
                <w:sz w:val="20"/>
                <w:szCs w:val="28"/>
              </w:rPr>
            </w:pPr>
            <w:r w:rsidRPr="00F84373">
              <w:rPr>
                <w:color w:val="000000"/>
                <w:sz w:val="20"/>
                <w:szCs w:val="28"/>
              </w:rPr>
              <w:t>2,53</w:t>
            </w:r>
          </w:p>
        </w:tc>
        <w:tc>
          <w:tcPr>
            <w:tcW w:w="1000" w:type="pct"/>
          </w:tcPr>
          <w:p w:rsidR="005A05FA" w:rsidRPr="00F84373" w:rsidRDefault="00693AD5" w:rsidP="00F84373">
            <w:pPr>
              <w:spacing w:line="360" w:lineRule="auto"/>
              <w:jc w:val="both"/>
              <w:rPr>
                <w:color w:val="000000"/>
                <w:sz w:val="20"/>
                <w:szCs w:val="28"/>
              </w:rPr>
            </w:pPr>
            <w:r w:rsidRPr="00F84373">
              <w:rPr>
                <w:color w:val="000000"/>
                <w:sz w:val="20"/>
                <w:szCs w:val="28"/>
              </w:rPr>
              <w:t>202242</w:t>
            </w:r>
          </w:p>
        </w:tc>
      </w:tr>
      <w:tr w:rsidR="005A05FA" w:rsidRPr="00F84373" w:rsidTr="001F7498">
        <w:trPr>
          <w:cantSplit/>
          <w:jc w:val="center"/>
        </w:trPr>
        <w:tc>
          <w:tcPr>
            <w:tcW w:w="420" w:type="pct"/>
          </w:tcPr>
          <w:p w:rsidR="005A05FA" w:rsidRPr="00F84373" w:rsidRDefault="005A05FA" w:rsidP="00F84373">
            <w:pPr>
              <w:spacing w:line="360" w:lineRule="auto"/>
              <w:jc w:val="both"/>
              <w:rPr>
                <w:color w:val="000000"/>
                <w:sz w:val="20"/>
              </w:rPr>
            </w:pPr>
            <w:r w:rsidRPr="00F84373">
              <w:rPr>
                <w:color w:val="000000"/>
                <w:sz w:val="20"/>
              </w:rPr>
              <w:t>2.</w:t>
            </w:r>
          </w:p>
        </w:tc>
        <w:tc>
          <w:tcPr>
            <w:tcW w:w="2710" w:type="pct"/>
          </w:tcPr>
          <w:p w:rsidR="005A05FA" w:rsidRPr="00F84373" w:rsidRDefault="005A05FA" w:rsidP="00F84373">
            <w:pPr>
              <w:spacing w:line="360" w:lineRule="auto"/>
              <w:jc w:val="both"/>
              <w:rPr>
                <w:color w:val="000000"/>
                <w:sz w:val="20"/>
              </w:rPr>
            </w:pPr>
            <w:r w:rsidRPr="00F84373">
              <w:rPr>
                <w:color w:val="000000"/>
                <w:sz w:val="20"/>
              </w:rPr>
              <w:t>Вспомогательные материалы</w:t>
            </w:r>
          </w:p>
        </w:tc>
        <w:tc>
          <w:tcPr>
            <w:tcW w:w="870" w:type="pct"/>
          </w:tcPr>
          <w:p w:rsidR="005A05FA" w:rsidRPr="00F84373" w:rsidRDefault="00BD37BC" w:rsidP="00F84373">
            <w:pPr>
              <w:spacing w:line="360" w:lineRule="auto"/>
              <w:jc w:val="both"/>
              <w:rPr>
                <w:color w:val="000000"/>
                <w:sz w:val="20"/>
                <w:szCs w:val="28"/>
              </w:rPr>
            </w:pPr>
            <w:r w:rsidRPr="00F84373">
              <w:rPr>
                <w:color w:val="000000"/>
                <w:sz w:val="20"/>
                <w:szCs w:val="28"/>
              </w:rPr>
              <w:t>0,051</w:t>
            </w:r>
          </w:p>
        </w:tc>
        <w:tc>
          <w:tcPr>
            <w:tcW w:w="1000" w:type="pct"/>
          </w:tcPr>
          <w:p w:rsidR="005A05FA" w:rsidRPr="00F84373" w:rsidRDefault="00693AD5" w:rsidP="00F84373">
            <w:pPr>
              <w:spacing w:line="360" w:lineRule="auto"/>
              <w:jc w:val="both"/>
              <w:rPr>
                <w:color w:val="000000"/>
                <w:sz w:val="20"/>
                <w:szCs w:val="28"/>
              </w:rPr>
            </w:pPr>
            <w:r w:rsidRPr="00F84373">
              <w:rPr>
                <w:color w:val="000000"/>
                <w:sz w:val="20"/>
                <w:szCs w:val="28"/>
              </w:rPr>
              <w:t>4044,84</w:t>
            </w:r>
          </w:p>
        </w:tc>
      </w:tr>
      <w:tr w:rsidR="005A05FA" w:rsidRPr="00F84373" w:rsidTr="001F7498">
        <w:trPr>
          <w:cantSplit/>
          <w:jc w:val="center"/>
        </w:trPr>
        <w:tc>
          <w:tcPr>
            <w:tcW w:w="420" w:type="pct"/>
          </w:tcPr>
          <w:p w:rsidR="005A05FA" w:rsidRPr="00F84373" w:rsidRDefault="005A05FA" w:rsidP="00F84373">
            <w:pPr>
              <w:spacing w:line="360" w:lineRule="auto"/>
              <w:jc w:val="both"/>
              <w:rPr>
                <w:color w:val="000000"/>
                <w:sz w:val="20"/>
              </w:rPr>
            </w:pPr>
            <w:r w:rsidRPr="00F84373">
              <w:rPr>
                <w:color w:val="000000"/>
                <w:sz w:val="20"/>
              </w:rPr>
              <w:t>3</w:t>
            </w:r>
          </w:p>
        </w:tc>
        <w:tc>
          <w:tcPr>
            <w:tcW w:w="2710" w:type="pct"/>
          </w:tcPr>
          <w:p w:rsidR="005A05FA" w:rsidRPr="00F84373" w:rsidRDefault="005A05FA" w:rsidP="00F84373">
            <w:pPr>
              <w:spacing w:line="360" w:lineRule="auto"/>
              <w:jc w:val="both"/>
              <w:rPr>
                <w:color w:val="000000"/>
                <w:sz w:val="20"/>
              </w:rPr>
            </w:pPr>
            <w:r w:rsidRPr="00F84373">
              <w:rPr>
                <w:color w:val="000000"/>
                <w:sz w:val="20"/>
              </w:rPr>
              <w:t>Топливо и энергия на технологические цели</w:t>
            </w:r>
          </w:p>
        </w:tc>
        <w:tc>
          <w:tcPr>
            <w:tcW w:w="870" w:type="pct"/>
          </w:tcPr>
          <w:p w:rsidR="005A05FA" w:rsidRPr="00F84373" w:rsidRDefault="00BD37BC" w:rsidP="00F84373">
            <w:pPr>
              <w:spacing w:line="360" w:lineRule="auto"/>
              <w:jc w:val="both"/>
              <w:rPr>
                <w:color w:val="000000"/>
                <w:sz w:val="20"/>
                <w:szCs w:val="28"/>
              </w:rPr>
            </w:pPr>
            <w:r w:rsidRPr="00F84373">
              <w:rPr>
                <w:color w:val="000000"/>
                <w:sz w:val="20"/>
                <w:szCs w:val="28"/>
              </w:rPr>
              <w:t>0,076</w:t>
            </w:r>
          </w:p>
        </w:tc>
        <w:tc>
          <w:tcPr>
            <w:tcW w:w="1000" w:type="pct"/>
          </w:tcPr>
          <w:p w:rsidR="005A05FA" w:rsidRPr="00F84373" w:rsidRDefault="00693AD5" w:rsidP="00F84373">
            <w:pPr>
              <w:spacing w:line="360" w:lineRule="auto"/>
              <w:jc w:val="both"/>
              <w:rPr>
                <w:color w:val="000000"/>
                <w:sz w:val="20"/>
                <w:szCs w:val="28"/>
              </w:rPr>
            </w:pPr>
            <w:r w:rsidRPr="00F84373">
              <w:rPr>
                <w:color w:val="000000"/>
                <w:sz w:val="20"/>
                <w:szCs w:val="28"/>
              </w:rPr>
              <w:t>6067,26</w:t>
            </w:r>
          </w:p>
        </w:tc>
      </w:tr>
      <w:tr w:rsidR="005A05FA" w:rsidRPr="00F84373" w:rsidTr="001F7498">
        <w:trPr>
          <w:cantSplit/>
          <w:jc w:val="center"/>
        </w:trPr>
        <w:tc>
          <w:tcPr>
            <w:tcW w:w="420" w:type="pct"/>
          </w:tcPr>
          <w:p w:rsidR="005A05FA" w:rsidRPr="00F84373" w:rsidRDefault="005A05FA" w:rsidP="00F84373">
            <w:pPr>
              <w:spacing w:line="360" w:lineRule="auto"/>
              <w:jc w:val="both"/>
              <w:rPr>
                <w:color w:val="000000"/>
                <w:sz w:val="20"/>
              </w:rPr>
            </w:pPr>
            <w:r w:rsidRPr="00F84373">
              <w:rPr>
                <w:color w:val="000000"/>
                <w:sz w:val="20"/>
              </w:rPr>
              <w:t>4.</w:t>
            </w:r>
          </w:p>
        </w:tc>
        <w:tc>
          <w:tcPr>
            <w:tcW w:w="2710" w:type="pct"/>
          </w:tcPr>
          <w:p w:rsidR="005A05FA" w:rsidRPr="00F84373" w:rsidRDefault="005A05FA" w:rsidP="00F84373">
            <w:pPr>
              <w:spacing w:line="360" w:lineRule="auto"/>
              <w:jc w:val="both"/>
              <w:rPr>
                <w:color w:val="000000"/>
                <w:sz w:val="20"/>
              </w:rPr>
            </w:pPr>
            <w:r w:rsidRPr="00F84373">
              <w:rPr>
                <w:color w:val="000000"/>
                <w:sz w:val="20"/>
              </w:rPr>
              <w:t>Основная заработная плата производственных рабочих</w:t>
            </w:r>
          </w:p>
        </w:tc>
        <w:tc>
          <w:tcPr>
            <w:tcW w:w="870" w:type="pct"/>
          </w:tcPr>
          <w:p w:rsidR="005A05FA" w:rsidRPr="00F84373" w:rsidRDefault="00C10DBF" w:rsidP="00F84373">
            <w:pPr>
              <w:spacing w:line="360" w:lineRule="auto"/>
              <w:jc w:val="both"/>
              <w:rPr>
                <w:color w:val="000000"/>
                <w:sz w:val="20"/>
                <w:szCs w:val="28"/>
              </w:rPr>
            </w:pPr>
            <w:r w:rsidRPr="00F84373">
              <w:rPr>
                <w:color w:val="000000"/>
                <w:sz w:val="20"/>
                <w:szCs w:val="28"/>
              </w:rPr>
              <w:t>0,34</w:t>
            </w:r>
          </w:p>
        </w:tc>
        <w:tc>
          <w:tcPr>
            <w:tcW w:w="1000" w:type="pct"/>
          </w:tcPr>
          <w:p w:rsidR="005A05FA" w:rsidRPr="00F84373" w:rsidRDefault="00693AD5" w:rsidP="00F84373">
            <w:pPr>
              <w:spacing w:line="360" w:lineRule="auto"/>
              <w:jc w:val="both"/>
              <w:rPr>
                <w:color w:val="000000"/>
                <w:sz w:val="20"/>
                <w:szCs w:val="28"/>
              </w:rPr>
            </w:pPr>
            <w:r w:rsidRPr="00F84373">
              <w:rPr>
                <w:color w:val="000000"/>
                <w:sz w:val="20"/>
                <w:szCs w:val="28"/>
              </w:rPr>
              <w:t>27190,1</w:t>
            </w:r>
          </w:p>
        </w:tc>
      </w:tr>
      <w:tr w:rsidR="005A05FA" w:rsidRPr="00F84373" w:rsidTr="001F7498">
        <w:trPr>
          <w:cantSplit/>
          <w:jc w:val="center"/>
        </w:trPr>
        <w:tc>
          <w:tcPr>
            <w:tcW w:w="420" w:type="pct"/>
          </w:tcPr>
          <w:p w:rsidR="005A05FA" w:rsidRPr="00F84373" w:rsidRDefault="005A05FA" w:rsidP="00F84373">
            <w:pPr>
              <w:spacing w:line="360" w:lineRule="auto"/>
              <w:jc w:val="both"/>
              <w:rPr>
                <w:color w:val="000000"/>
                <w:sz w:val="20"/>
              </w:rPr>
            </w:pPr>
            <w:r w:rsidRPr="00F84373">
              <w:rPr>
                <w:color w:val="000000"/>
                <w:sz w:val="20"/>
              </w:rPr>
              <w:t>5.</w:t>
            </w:r>
          </w:p>
        </w:tc>
        <w:tc>
          <w:tcPr>
            <w:tcW w:w="2710" w:type="pct"/>
          </w:tcPr>
          <w:p w:rsidR="005A05FA" w:rsidRPr="00F84373" w:rsidRDefault="005A05FA" w:rsidP="00F84373">
            <w:pPr>
              <w:spacing w:line="360" w:lineRule="auto"/>
              <w:jc w:val="both"/>
              <w:rPr>
                <w:color w:val="000000"/>
                <w:sz w:val="20"/>
              </w:rPr>
            </w:pPr>
            <w:r w:rsidRPr="00F84373">
              <w:rPr>
                <w:color w:val="000000"/>
                <w:sz w:val="20"/>
              </w:rPr>
              <w:t>Дополнительная заработная плата основных производственных рабочих</w:t>
            </w:r>
          </w:p>
        </w:tc>
        <w:tc>
          <w:tcPr>
            <w:tcW w:w="870" w:type="pct"/>
          </w:tcPr>
          <w:p w:rsidR="005A05FA" w:rsidRPr="00F84373" w:rsidRDefault="00C10DBF" w:rsidP="00F84373">
            <w:pPr>
              <w:spacing w:line="360" w:lineRule="auto"/>
              <w:jc w:val="both"/>
              <w:rPr>
                <w:color w:val="000000"/>
                <w:sz w:val="20"/>
                <w:szCs w:val="28"/>
              </w:rPr>
            </w:pPr>
            <w:r w:rsidRPr="00F84373">
              <w:rPr>
                <w:color w:val="000000"/>
                <w:sz w:val="20"/>
                <w:szCs w:val="28"/>
              </w:rPr>
              <w:t>0,028</w:t>
            </w:r>
          </w:p>
        </w:tc>
        <w:tc>
          <w:tcPr>
            <w:tcW w:w="1000" w:type="pct"/>
          </w:tcPr>
          <w:p w:rsidR="005A05FA" w:rsidRPr="00F84373" w:rsidRDefault="00693AD5" w:rsidP="00F84373">
            <w:pPr>
              <w:spacing w:line="360" w:lineRule="auto"/>
              <w:jc w:val="both"/>
              <w:rPr>
                <w:color w:val="000000"/>
                <w:sz w:val="20"/>
                <w:szCs w:val="28"/>
              </w:rPr>
            </w:pPr>
            <w:r w:rsidRPr="00F84373">
              <w:rPr>
                <w:color w:val="000000"/>
                <w:sz w:val="20"/>
                <w:szCs w:val="28"/>
              </w:rPr>
              <w:t>2234</w:t>
            </w:r>
          </w:p>
        </w:tc>
      </w:tr>
      <w:tr w:rsidR="005A05FA" w:rsidRPr="00F84373" w:rsidTr="001F7498">
        <w:trPr>
          <w:cantSplit/>
          <w:jc w:val="center"/>
        </w:trPr>
        <w:tc>
          <w:tcPr>
            <w:tcW w:w="420" w:type="pct"/>
          </w:tcPr>
          <w:p w:rsidR="005A05FA" w:rsidRPr="00F84373" w:rsidRDefault="005A05FA" w:rsidP="00F84373">
            <w:pPr>
              <w:spacing w:line="360" w:lineRule="auto"/>
              <w:jc w:val="both"/>
              <w:rPr>
                <w:color w:val="000000"/>
                <w:sz w:val="20"/>
              </w:rPr>
            </w:pPr>
            <w:r w:rsidRPr="00F84373">
              <w:rPr>
                <w:color w:val="000000"/>
                <w:sz w:val="20"/>
              </w:rPr>
              <w:t>6.</w:t>
            </w:r>
          </w:p>
        </w:tc>
        <w:tc>
          <w:tcPr>
            <w:tcW w:w="2710" w:type="pct"/>
          </w:tcPr>
          <w:p w:rsidR="005A05FA" w:rsidRPr="00F84373" w:rsidRDefault="005A05FA" w:rsidP="00F84373">
            <w:pPr>
              <w:spacing w:line="360" w:lineRule="auto"/>
              <w:jc w:val="both"/>
              <w:rPr>
                <w:color w:val="000000"/>
                <w:sz w:val="20"/>
              </w:rPr>
            </w:pPr>
            <w:r w:rsidRPr="00F84373">
              <w:rPr>
                <w:color w:val="000000"/>
                <w:sz w:val="20"/>
              </w:rPr>
              <w:t>Начисление на заработную плату</w:t>
            </w:r>
          </w:p>
        </w:tc>
        <w:tc>
          <w:tcPr>
            <w:tcW w:w="870" w:type="pct"/>
          </w:tcPr>
          <w:p w:rsidR="005A05FA" w:rsidRPr="00F84373" w:rsidRDefault="00C10DBF" w:rsidP="00F84373">
            <w:pPr>
              <w:spacing w:line="360" w:lineRule="auto"/>
              <w:jc w:val="both"/>
              <w:rPr>
                <w:color w:val="000000"/>
                <w:sz w:val="20"/>
                <w:szCs w:val="28"/>
              </w:rPr>
            </w:pPr>
            <w:r w:rsidRPr="00F84373">
              <w:rPr>
                <w:color w:val="000000"/>
                <w:sz w:val="20"/>
                <w:szCs w:val="28"/>
              </w:rPr>
              <w:t>0,98</w:t>
            </w:r>
          </w:p>
        </w:tc>
        <w:tc>
          <w:tcPr>
            <w:tcW w:w="1000" w:type="pct"/>
          </w:tcPr>
          <w:p w:rsidR="005A05FA" w:rsidRPr="00F84373" w:rsidRDefault="002C3B02" w:rsidP="00F84373">
            <w:pPr>
              <w:spacing w:line="360" w:lineRule="auto"/>
              <w:jc w:val="both"/>
              <w:rPr>
                <w:color w:val="000000"/>
                <w:sz w:val="20"/>
                <w:szCs w:val="28"/>
              </w:rPr>
            </w:pPr>
            <w:r w:rsidRPr="00F84373">
              <w:rPr>
                <w:color w:val="000000"/>
                <w:sz w:val="20"/>
                <w:szCs w:val="28"/>
              </w:rPr>
              <w:t>78662</w:t>
            </w:r>
          </w:p>
        </w:tc>
      </w:tr>
      <w:tr w:rsidR="005A05FA" w:rsidRPr="00F84373" w:rsidTr="001F7498">
        <w:trPr>
          <w:cantSplit/>
          <w:jc w:val="center"/>
        </w:trPr>
        <w:tc>
          <w:tcPr>
            <w:tcW w:w="420" w:type="pct"/>
          </w:tcPr>
          <w:p w:rsidR="005A05FA" w:rsidRPr="00F84373" w:rsidRDefault="005A05FA" w:rsidP="00F84373">
            <w:pPr>
              <w:spacing w:line="360" w:lineRule="auto"/>
              <w:jc w:val="both"/>
              <w:rPr>
                <w:color w:val="000000"/>
                <w:sz w:val="20"/>
              </w:rPr>
            </w:pPr>
            <w:r w:rsidRPr="00F84373">
              <w:rPr>
                <w:color w:val="000000"/>
                <w:sz w:val="20"/>
              </w:rPr>
              <w:t>7.</w:t>
            </w:r>
          </w:p>
        </w:tc>
        <w:tc>
          <w:tcPr>
            <w:tcW w:w="2710" w:type="pct"/>
          </w:tcPr>
          <w:p w:rsidR="005A05FA" w:rsidRPr="00F84373" w:rsidRDefault="005A05FA" w:rsidP="00F84373">
            <w:pPr>
              <w:spacing w:line="360" w:lineRule="auto"/>
              <w:jc w:val="both"/>
              <w:rPr>
                <w:color w:val="000000"/>
                <w:sz w:val="20"/>
              </w:rPr>
            </w:pPr>
            <w:r w:rsidRPr="00F84373">
              <w:rPr>
                <w:color w:val="000000"/>
                <w:sz w:val="20"/>
              </w:rPr>
              <w:t>Расходы на содержание и эксплуатацию оборудования</w:t>
            </w:r>
          </w:p>
        </w:tc>
        <w:tc>
          <w:tcPr>
            <w:tcW w:w="870" w:type="pct"/>
          </w:tcPr>
          <w:p w:rsidR="005A05FA" w:rsidRPr="00F84373" w:rsidRDefault="005A05FA" w:rsidP="00F84373">
            <w:pPr>
              <w:spacing w:line="360" w:lineRule="auto"/>
              <w:jc w:val="both"/>
              <w:rPr>
                <w:color w:val="000000"/>
                <w:sz w:val="20"/>
                <w:szCs w:val="28"/>
              </w:rPr>
            </w:pPr>
          </w:p>
        </w:tc>
        <w:tc>
          <w:tcPr>
            <w:tcW w:w="1000" w:type="pct"/>
          </w:tcPr>
          <w:p w:rsidR="005A05FA" w:rsidRPr="00F84373" w:rsidRDefault="002C3B02" w:rsidP="00F84373">
            <w:pPr>
              <w:spacing w:line="360" w:lineRule="auto"/>
              <w:jc w:val="both"/>
              <w:rPr>
                <w:color w:val="000000"/>
                <w:sz w:val="20"/>
                <w:szCs w:val="28"/>
              </w:rPr>
            </w:pPr>
            <w:r w:rsidRPr="00F84373">
              <w:rPr>
                <w:color w:val="000000"/>
                <w:sz w:val="20"/>
                <w:szCs w:val="28"/>
              </w:rPr>
              <w:t>20597</w:t>
            </w:r>
          </w:p>
        </w:tc>
      </w:tr>
      <w:tr w:rsidR="005A05FA" w:rsidRPr="00F84373" w:rsidTr="001F7498">
        <w:trPr>
          <w:cantSplit/>
          <w:jc w:val="center"/>
        </w:trPr>
        <w:tc>
          <w:tcPr>
            <w:tcW w:w="420" w:type="pct"/>
          </w:tcPr>
          <w:p w:rsidR="005A05FA" w:rsidRPr="00F84373" w:rsidRDefault="005A05FA" w:rsidP="00F84373">
            <w:pPr>
              <w:spacing w:line="360" w:lineRule="auto"/>
              <w:jc w:val="both"/>
              <w:rPr>
                <w:color w:val="000000"/>
                <w:sz w:val="20"/>
              </w:rPr>
            </w:pPr>
            <w:r w:rsidRPr="00F84373">
              <w:rPr>
                <w:color w:val="000000"/>
                <w:sz w:val="20"/>
              </w:rPr>
              <w:t>8.</w:t>
            </w:r>
          </w:p>
        </w:tc>
        <w:tc>
          <w:tcPr>
            <w:tcW w:w="2710" w:type="pct"/>
          </w:tcPr>
          <w:p w:rsidR="005A05FA" w:rsidRPr="00F84373" w:rsidRDefault="005A05FA" w:rsidP="00F84373">
            <w:pPr>
              <w:spacing w:line="360" w:lineRule="auto"/>
              <w:jc w:val="both"/>
              <w:rPr>
                <w:color w:val="000000"/>
                <w:sz w:val="20"/>
              </w:rPr>
            </w:pPr>
            <w:r w:rsidRPr="00F84373">
              <w:rPr>
                <w:color w:val="000000"/>
                <w:sz w:val="20"/>
              </w:rPr>
              <w:t>Цеховые расходы</w:t>
            </w:r>
          </w:p>
        </w:tc>
        <w:tc>
          <w:tcPr>
            <w:tcW w:w="870" w:type="pct"/>
          </w:tcPr>
          <w:p w:rsidR="005A05FA" w:rsidRPr="00F84373" w:rsidRDefault="005A05FA" w:rsidP="00F84373">
            <w:pPr>
              <w:spacing w:line="360" w:lineRule="auto"/>
              <w:jc w:val="both"/>
              <w:rPr>
                <w:color w:val="000000"/>
                <w:sz w:val="20"/>
                <w:szCs w:val="28"/>
              </w:rPr>
            </w:pPr>
          </w:p>
        </w:tc>
        <w:tc>
          <w:tcPr>
            <w:tcW w:w="1000" w:type="pct"/>
          </w:tcPr>
          <w:p w:rsidR="005A05FA" w:rsidRPr="00F84373" w:rsidRDefault="002C3B02" w:rsidP="00F84373">
            <w:pPr>
              <w:spacing w:line="360" w:lineRule="auto"/>
              <w:jc w:val="both"/>
              <w:rPr>
                <w:color w:val="000000"/>
                <w:sz w:val="20"/>
                <w:szCs w:val="28"/>
              </w:rPr>
            </w:pPr>
            <w:r w:rsidRPr="00F84373">
              <w:rPr>
                <w:color w:val="000000"/>
                <w:sz w:val="20"/>
                <w:szCs w:val="28"/>
              </w:rPr>
              <w:t>15595</w:t>
            </w:r>
          </w:p>
        </w:tc>
      </w:tr>
      <w:tr w:rsidR="005A05FA" w:rsidRPr="00F84373" w:rsidTr="001F7498">
        <w:trPr>
          <w:cantSplit/>
          <w:jc w:val="center"/>
        </w:trPr>
        <w:tc>
          <w:tcPr>
            <w:tcW w:w="420" w:type="pct"/>
          </w:tcPr>
          <w:p w:rsidR="005A05FA" w:rsidRPr="00F84373" w:rsidRDefault="005A05FA" w:rsidP="00F84373">
            <w:pPr>
              <w:spacing w:line="360" w:lineRule="auto"/>
              <w:jc w:val="both"/>
              <w:rPr>
                <w:color w:val="000000"/>
                <w:sz w:val="20"/>
              </w:rPr>
            </w:pPr>
            <w:r w:rsidRPr="00F84373">
              <w:rPr>
                <w:color w:val="000000"/>
                <w:sz w:val="20"/>
              </w:rPr>
              <w:t>9.</w:t>
            </w:r>
          </w:p>
        </w:tc>
        <w:tc>
          <w:tcPr>
            <w:tcW w:w="2710" w:type="pct"/>
          </w:tcPr>
          <w:p w:rsidR="005A05FA" w:rsidRPr="00F84373" w:rsidRDefault="005A05FA" w:rsidP="00F84373">
            <w:pPr>
              <w:spacing w:line="360" w:lineRule="auto"/>
              <w:jc w:val="both"/>
              <w:rPr>
                <w:color w:val="000000"/>
                <w:sz w:val="20"/>
              </w:rPr>
            </w:pPr>
            <w:r w:rsidRPr="00F84373">
              <w:rPr>
                <w:color w:val="000000"/>
                <w:sz w:val="20"/>
              </w:rPr>
              <w:t>Общехозяйственные расходы</w:t>
            </w:r>
          </w:p>
        </w:tc>
        <w:tc>
          <w:tcPr>
            <w:tcW w:w="870" w:type="pct"/>
          </w:tcPr>
          <w:p w:rsidR="005A05FA" w:rsidRPr="00F84373" w:rsidRDefault="005A05FA" w:rsidP="00F84373">
            <w:pPr>
              <w:spacing w:line="360" w:lineRule="auto"/>
              <w:jc w:val="both"/>
              <w:rPr>
                <w:color w:val="000000"/>
                <w:sz w:val="20"/>
                <w:szCs w:val="28"/>
              </w:rPr>
            </w:pPr>
          </w:p>
        </w:tc>
        <w:tc>
          <w:tcPr>
            <w:tcW w:w="1000" w:type="pct"/>
          </w:tcPr>
          <w:p w:rsidR="005A05FA" w:rsidRPr="00F84373" w:rsidRDefault="002C3B02" w:rsidP="00F84373">
            <w:pPr>
              <w:spacing w:line="360" w:lineRule="auto"/>
              <w:jc w:val="both"/>
              <w:rPr>
                <w:color w:val="000000"/>
                <w:sz w:val="20"/>
                <w:szCs w:val="28"/>
              </w:rPr>
            </w:pPr>
            <w:r w:rsidRPr="00F84373">
              <w:rPr>
                <w:color w:val="000000"/>
                <w:sz w:val="20"/>
                <w:szCs w:val="28"/>
              </w:rPr>
              <w:t>11770</w:t>
            </w:r>
          </w:p>
        </w:tc>
      </w:tr>
      <w:tr w:rsidR="005A05FA" w:rsidRPr="00F84373" w:rsidTr="001F7498">
        <w:trPr>
          <w:cantSplit/>
          <w:jc w:val="center"/>
        </w:trPr>
        <w:tc>
          <w:tcPr>
            <w:tcW w:w="420" w:type="pct"/>
          </w:tcPr>
          <w:p w:rsidR="005A05FA" w:rsidRPr="00F84373" w:rsidRDefault="005A05FA" w:rsidP="00F84373">
            <w:pPr>
              <w:spacing w:line="360" w:lineRule="auto"/>
              <w:jc w:val="both"/>
              <w:rPr>
                <w:color w:val="000000"/>
                <w:sz w:val="20"/>
              </w:rPr>
            </w:pPr>
            <w:r w:rsidRPr="00F84373">
              <w:rPr>
                <w:color w:val="000000"/>
                <w:sz w:val="20"/>
              </w:rPr>
              <w:t>10.</w:t>
            </w:r>
          </w:p>
        </w:tc>
        <w:tc>
          <w:tcPr>
            <w:tcW w:w="2710" w:type="pct"/>
          </w:tcPr>
          <w:p w:rsidR="005A05FA" w:rsidRPr="00F84373" w:rsidRDefault="005A05FA" w:rsidP="00F84373">
            <w:pPr>
              <w:spacing w:line="360" w:lineRule="auto"/>
              <w:jc w:val="both"/>
              <w:rPr>
                <w:color w:val="000000"/>
                <w:sz w:val="20"/>
              </w:rPr>
            </w:pPr>
            <w:r w:rsidRPr="00F84373">
              <w:rPr>
                <w:color w:val="000000"/>
                <w:sz w:val="20"/>
              </w:rPr>
              <w:t>Производственная себестоимость</w:t>
            </w:r>
          </w:p>
        </w:tc>
        <w:tc>
          <w:tcPr>
            <w:tcW w:w="870" w:type="pct"/>
          </w:tcPr>
          <w:p w:rsidR="005A05FA" w:rsidRPr="00F84373" w:rsidRDefault="005A05FA" w:rsidP="00F84373">
            <w:pPr>
              <w:spacing w:line="360" w:lineRule="auto"/>
              <w:jc w:val="both"/>
              <w:rPr>
                <w:color w:val="000000"/>
                <w:sz w:val="20"/>
                <w:szCs w:val="28"/>
              </w:rPr>
            </w:pPr>
          </w:p>
        </w:tc>
        <w:tc>
          <w:tcPr>
            <w:tcW w:w="1000" w:type="pct"/>
          </w:tcPr>
          <w:p w:rsidR="005A05FA" w:rsidRPr="00F84373" w:rsidRDefault="002C3B02" w:rsidP="00F84373">
            <w:pPr>
              <w:spacing w:line="360" w:lineRule="auto"/>
              <w:jc w:val="both"/>
              <w:rPr>
                <w:color w:val="000000"/>
                <w:sz w:val="20"/>
                <w:szCs w:val="28"/>
              </w:rPr>
            </w:pPr>
            <w:r w:rsidRPr="00F84373">
              <w:rPr>
                <w:color w:val="000000"/>
                <w:sz w:val="20"/>
                <w:szCs w:val="28"/>
              </w:rPr>
              <w:t>368402</w:t>
            </w:r>
          </w:p>
        </w:tc>
      </w:tr>
      <w:tr w:rsidR="005A05FA" w:rsidRPr="00F84373" w:rsidTr="001F7498">
        <w:trPr>
          <w:cantSplit/>
          <w:jc w:val="center"/>
        </w:trPr>
        <w:tc>
          <w:tcPr>
            <w:tcW w:w="420" w:type="pct"/>
          </w:tcPr>
          <w:p w:rsidR="005A05FA" w:rsidRPr="00F84373" w:rsidRDefault="005A05FA" w:rsidP="00F84373">
            <w:pPr>
              <w:spacing w:line="360" w:lineRule="auto"/>
              <w:jc w:val="both"/>
              <w:rPr>
                <w:color w:val="000000"/>
                <w:sz w:val="20"/>
              </w:rPr>
            </w:pPr>
            <w:r w:rsidRPr="00F84373">
              <w:rPr>
                <w:color w:val="000000"/>
                <w:sz w:val="20"/>
              </w:rPr>
              <w:t>1</w:t>
            </w:r>
            <w:r w:rsidR="005D4934" w:rsidRPr="00F84373">
              <w:rPr>
                <w:color w:val="000000"/>
                <w:sz w:val="20"/>
              </w:rPr>
              <w:t>1</w:t>
            </w:r>
            <w:r w:rsidRPr="00F84373">
              <w:rPr>
                <w:color w:val="000000"/>
                <w:sz w:val="20"/>
              </w:rPr>
              <w:t>.</w:t>
            </w:r>
          </w:p>
        </w:tc>
        <w:tc>
          <w:tcPr>
            <w:tcW w:w="2710" w:type="pct"/>
          </w:tcPr>
          <w:p w:rsidR="005A05FA" w:rsidRPr="00F84373" w:rsidRDefault="002C3B02" w:rsidP="00F84373">
            <w:pPr>
              <w:spacing w:line="360" w:lineRule="auto"/>
              <w:jc w:val="both"/>
              <w:rPr>
                <w:color w:val="000000"/>
                <w:sz w:val="20"/>
              </w:rPr>
            </w:pPr>
            <w:r w:rsidRPr="00F84373">
              <w:rPr>
                <w:color w:val="000000"/>
                <w:sz w:val="20"/>
              </w:rPr>
              <w:t>Коммерческие расходы</w:t>
            </w:r>
          </w:p>
        </w:tc>
        <w:tc>
          <w:tcPr>
            <w:tcW w:w="870" w:type="pct"/>
          </w:tcPr>
          <w:p w:rsidR="005A05FA" w:rsidRPr="00F84373" w:rsidRDefault="005A05FA" w:rsidP="00F84373">
            <w:pPr>
              <w:spacing w:line="360" w:lineRule="auto"/>
              <w:jc w:val="both"/>
              <w:rPr>
                <w:color w:val="000000"/>
                <w:sz w:val="20"/>
                <w:szCs w:val="28"/>
              </w:rPr>
            </w:pPr>
          </w:p>
        </w:tc>
        <w:tc>
          <w:tcPr>
            <w:tcW w:w="1000" w:type="pct"/>
          </w:tcPr>
          <w:p w:rsidR="005A05FA" w:rsidRPr="00F84373" w:rsidRDefault="002C3B02" w:rsidP="00F84373">
            <w:pPr>
              <w:spacing w:line="360" w:lineRule="auto"/>
              <w:jc w:val="both"/>
              <w:rPr>
                <w:color w:val="000000"/>
                <w:sz w:val="20"/>
                <w:szCs w:val="28"/>
              </w:rPr>
            </w:pPr>
            <w:r w:rsidRPr="00F84373">
              <w:rPr>
                <w:color w:val="000000"/>
                <w:sz w:val="20"/>
                <w:szCs w:val="28"/>
              </w:rPr>
              <w:t>883</w:t>
            </w:r>
          </w:p>
        </w:tc>
      </w:tr>
      <w:tr w:rsidR="005A05FA" w:rsidRPr="00F84373" w:rsidTr="001F7498">
        <w:trPr>
          <w:cantSplit/>
          <w:jc w:val="center"/>
        </w:trPr>
        <w:tc>
          <w:tcPr>
            <w:tcW w:w="420" w:type="pct"/>
          </w:tcPr>
          <w:p w:rsidR="005A05FA" w:rsidRPr="00F84373" w:rsidRDefault="005A05FA" w:rsidP="00F84373">
            <w:pPr>
              <w:spacing w:line="360" w:lineRule="auto"/>
              <w:jc w:val="both"/>
              <w:rPr>
                <w:color w:val="000000"/>
                <w:sz w:val="20"/>
              </w:rPr>
            </w:pPr>
            <w:r w:rsidRPr="00F84373">
              <w:rPr>
                <w:color w:val="000000"/>
                <w:sz w:val="20"/>
              </w:rPr>
              <w:t>1</w:t>
            </w:r>
            <w:r w:rsidR="005D4934" w:rsidRPr="00F84373">
              <w:rPr>
                <w:color w:val="000000"/>
                <w:sz w:val="20"/>
              </w:rPr>
              <w:t>2</w:t>
            </w:r>
            <w:r w:rsidRPr="00F84373">
              <w:rPr>
                <w:color w:val="000000"/>
                <w:sz w:val="20"/>
              </w:rPr>
              <w:t>.</w:t>
            </w:r>
          </w:p>
        </w:tc>
        <w:tc>
          <w:tcPr>
            <w:tcW w:w="2710" w:type="pct"/>
          </w:tcPr>
          <w:p w:rsidR="005A05FA" w:rsidRPr="00F84373" w:rsidRDefault="005A05FA" w:rsidP="00F84373">
            <w:pPr>
              <w:spacing w:line="360" w:lineRule="auto"/>
              <w:jc w:val="both"/>
              <w:rPr>
                <w:color w:val="000000"/>
                <w:sz w:val="20"/>
              </w:rPr>
            </w:pPr>
            <w:r w:rsidRPr="00F84373">
              <w:rPr>
                <w:color w:val="000000"/>
                <w:sz w:val="20"/>
              </w:rPr>
              <w:t>Полная себестоимость</w:t>
            </w:r>
          </w:p>
        </w:tc>
        <w:tc>
          <w:tcPr>
            <w:tcW w:w="870" w:type="pct"/>
          </w:tcPr>
          <w:p w:rsidR="005A05FA" w:rsidRPr="00F84373" w:rsidRDefault="0073179A" w:rsidP="00F84373">
            <w:pPr>
              <w:spacing w:line="360" w:lineRule="auto"/>
              <w:jc w:val="both"/>
              <w:rPr>
                <w:color w:val="000000"/>
                <w:sz w:val="20"/>
                <w:szCs w:val="28"/>
              </w:rPr>
            </w:pPr>
            <w:r w:rsidRPr="00F84373">
              <w:rPr>
                <w:color w:val="000000"/>
                <w:sz w:val="20"/>
                <w:szCs w:val="28"/>
              </w:rPr>
              <w:t>4</w:t>
            </w:r>
            <w:r w:rsidR="00241031" w:rsidRPr="00F84373">
              <w:rPr>
                <w:color w:val="000000"/>
                <w:sz w:val="20"/>
                <w:szCs w:val="28"/>
              </w:rPr>
              <w:t>,</w:t>
            </w:r>
            <w:r w:rsidR="005F12F7" w:rsidRPr="00F84373">
              <w:rPr>
                <w:color w:val="000000"/>
                <w:sz w:val="20"/>
                <w:szCs w:val="28"/>
              </w:rPr>
              <w:t>616</w:t>
            </w:r>
          </w:p>
        </w:tc>
        <w:tc>
          <w:tcPr>
            <w:tcW w:w="1000" w:type="pct"/>
          </w:tcPr>
          <w:p w:rsidR="005A05FA" w:rsidRPr="00F84373" w:rsidRDefault="002C3B02" w:rsidP="00F84373">
            <w:pPr>
              <w:spacing w:line="360" w:lineRule="auto"/>
              <w:jc w:val="both"/>
              <w:rPr>
                <w:color w:val="000000"/>
                <w:sz w:val="20"/>
                <w:szCs w:val="28"/>
              </w:rPr>
            </w:pPr>
            <w:r w:rsidRPr="00F84373">
              <w:rPr>
                <w:color w:val="000000"/>
                <w:sz w:val="20"/>
                <w:szCs w:val="28"/>
              </w:rPr>
              <w:t>369285</w:t>
            </w:r>
          </w:p>
        </w:tc>
      </w:tr>
    </w:tbl>
    <w:p w:rsidR="005A05FA" w:rsidRPr="00F84373" w:rsidRDefault="005A05FA" w:rsidP="00F84373">
      <w:pPr>
        <w:spacing w:line="360" w:lineRule="auto"/>
        <w:ind w:firstLine="709"/>
        <w:jc w:val="both"/>
        <w:rPr>
          <w:color w:val="000000"/>
          <w:sz w:val="28"/>
        </w:rPr>
      </w:pPr>
    </w:p>
    <w:p w:rsidR="0073179A" w:rsidRPr="00F84373" w:rsidRDefault="0073179A" w:rsidP="00F84373">
      <w:pPr>
        <w:numPr>
          <w:ilvl w:val="0"/>
          <w:numId w:val="1"/>
        </w:numPr>
        <w:tabs>
          <w:tab w:val="clear" w:pos="785"/>
          <w:tab w:val="num" w:pos="0"/>
        </w:tabs>
        <w:spacing w:line="360" w:lineRule="auto"/>
        <w:ind w:left="0" w:firstLine="709"/>
        <w:jc w:val="both"/>
        <w:rPr>
          <w:b/>
          <w:color w:val="000000"/>
          <w:sz w:val="28"/>
          <w:szCs w:val="28"/>
        </w:rPr>
      </w:pPr>
      <w:r w:rsidRPr="00F84373">
        <w:rPr>
          <w:b/>
          <w:color w:val="000000"/>
          <w:sz w:val="28"/>
          <w:szCs w:val="28"/>
        </w:rPr>
        <w:t>Планирование итоговых и финансовых показателей.</w:t>
      </w:r>
    </w:p>
    <w:p w:rsidR="0073179A" w:rsidRPr="00F84373" w:rsidRDefault="0073179A" w:rsidP="00F84373">
      <w:pPr>
        <w:tabs>
          <w:tab w:val="num" w:pos="0"/>
        </w:tabs>
        <w:spacing w:line="360" w:lineRule="auto"/>
        <w:ind w:firstLine="709"/>
        <w:jc w:val="both"/>
        <w:rPr>
          <w:color w:val="000000"/>
          <w:sz w:val="28"/>
        </w:rPr>
      </w:pPr>
    </w:p>
    <w:p w:rsidR="0073179A" w:rsidRPr="00F84373" w:rsidRDefault="0073179A" w:rsidP="00F84373">
      <w:pPr>
        <w:tabs>
          <w:tab w:val="num" w:pos="0"/>
        </w:tabs>
        <w:spacing w:line="360" w:lineRule="auto"/>
        <w:ind w:firstLine="709"/>
        <w:jc w:val="both"/>
        <w:rPr>
          <w:color w:val="000000"/>
          <w:sz w:val="28"/>
          <w:szCs w:val="28"/>
        </w:rPr>
      </w:pPr>
      <w:r w:rsidRPr="00F84373">
        <w:rPr>
          <w:color w:val="000000"/>
          <w:sz w:val="28"/>
          <w:szCs w:val="28"/>
        </w:rPr>
        <w:t>Для определения цены воспользуемся затратным</w:t>
      </w:r>
      <w:r w:rsidR="00BE7F4D" w:rsidRPr="00F84373">
        <w:rPr>
          <w:color w:val="000000"/>
          <w:sz w:val="28"/>
          <w:szCs w:val="28"/>
        </w:rPr>
        <w:t xml:space="preserve"> </w:t>
      </w:r>
      <w:r w:rsidRPr="00F84373">
        <w:rPr>
          <w:color w:val="000000"/>
          <w:sz w:val="28"/>
          <w:szCs w:val="28"/>
        </w:rPr>
        <w:t>методом.</w:t>
      </w:r>
      <w:r w:rsidR="00BE7F4D" w:rsidRPr="00F84373">
        <w:rPr>
          <w:color w:val="000000"/>
          <w:sz w:val="28"/>
          <w:szCs w:val="28"/>
        </w:rPr>
        <w:t xml:space="preserve"> Цена будет равна сумме себестоимости единицы продукции (табл. 8) и прибыли на единицу продукции и находится по следующей формуле:</w:t>
      </w:r>
    </w:p>
    <w:p w:rsidR="00BE7F4D" w:rsidRPr="00F84373" w:rsidRDefault="001F7498" w:rsidP="00F84373">
      <w:pPr>
        <w:tabs>
          <w:tab w:val="num" w:pos="0"/>
        </w:tabs>
        <w:spacing w:line="360" w:lineRule="auto"/>
        <w:ind w:firstLine="709"/>
        <w:jc w:val="both"/>
        <w:rPr>
          <w:color w:val="000000"/>
          <w:sz w:val="28"/>
          <w:szCs w:val="28"/>
        </w:rPr>
      </w:pPr>
      <w:r>
        <w:rPr>
          <w:color w:val="000000"/>
          <w:sz w:val="28"/>
          <w:szCs w:val="28"/>
        </w:rPr>
        <w:br w:type="page"/>
      </w:r>
      <w:r w:rsidR="00BE7F4D" w:rsidRPr="00F84373">
        <w:rPr>
          <w:color w:val="000000"/>
          <w:sz w:val="28"/>
          <w:szCs w:val="28"/>
        </w:rPr>
        <w:t>Ц=С</w:t>
      </w:r>
      <w:r w:rsidR="00BE7F4D" w:rsidRPr="00F84373">
        <w:rPr>
          <w:color w:val="000000"/>
          <w:sz w:val="28"/>
          <w:szCs w:val="28"/>
          <w:vertAlign w:val="subscript"/>
        </w:rPr>
        <w:t>1</w:t>
      </w:r>
      <w:r w:rsidR="00BE7F4D" w:rsidRPr="00F84373">
        <w:rPr>
          <w:color w:val="000000"/>
          <w:sz w:val="28"/>
          <w:szCs w:val="28"/>
        </w:rPr>
        <w:t xml:space="preserve"> + П</w:t>
      </w:r>
      <w:r w:rsidR="00BE7F4D" w:rsidRPr="00F84373">
        <w:rPr>
          <w:color w:val="000000"/>
          <w:sz w:val="28"/>
          <w:szCs w:val="28"/>
          <w:vertAlign w:val="subscript"/>
        </w:rPr>
        <w:t>1</w:t>
      </w:r>
    </w:p>
    <w:p w:rsidR="001F7498" w:rsidRDefault="001F7498" w:rsidP="00F84373">
      <w:pPr>
        <w:tabs>
          <w:tab w:val="num" w:pos="0"/>
        </w:tabs>
        <w:spacing w:line="360" w:lineRule="auto"/>
        <w:ind w:firstLine="709"/>
        <w:jc w:val="both"/>
        <w:rPr>
          <w:color w:val="000000"/>
          <w:sz w:val="28"/>
          <w:szCs w:val="28"/>
        </w:rPr>
      </w:pPr>
    </w:p>
    <w:p w:rsidR="00BE7F4D" w:rsidRPr="00F84373" w:rsidRDefault="00BE7F4D" w:rsidP="00F84373">
      <w:pPr>
        <w:tabs>
          <w:tab w:val="num" w:pos="0"/>
        </w:tabs>
        <w:spacing w:line="360" w:lineRule="auto"/>
        <w:ind w:firstLine="709"/>
        <w:jc w:val="both"/>
        <w:rPr>
          <w:color w:val="000000"/>
          <w:sz w:val="28"/>
          <w:szCs w:val="28"/>
        </w:rPr>
      </w:pPr>
      <w:r w:rsidRPr="00F84373">
        <w:rPr>
          <w:color w:val="000000"/>
          <w:sz w:val="28"/>
          <w:szCs w:val="28"/>
        </w:rPr>
        <w:t>Планируем прибыль из расчёта рентабельности 1</w:t>
      </w:r>
      <w:r w:rsidR="00F84373" w:rsidRPr="00F84373">
        <w:rPr>
          <w:color w:val="000000"/>
          <w:sz w:val="28"/>
          <w:szCs w:val="28"/>
        </w:rPr>
        <w:t>5</w:t>
      </w:r>
      <w:r w:rsidR="00F84373">
        <w:rPr>
          <w:color w:val="000000"/>
          <w:sz w:val="28"/>
          <w:szCs w:val="28"/>
        </w:rPr>
        <w:t>%</w:t>
      </w:r>
      <w:r w:rsidRPr="00F84373">
        <w:rPr>
          <w:color w:val="000000"/>
          <w:sz w:val="28"/>
          <w:szCs w:val="28"/>
        </w:rPr>
        <w:t xml:space="preserve"> на уровне действующего предприятия.</w:t>
      </w:r>
    </w:p>
    <w:p w:rsidR="001F7498" w:rsidRDefault="001F7498" w:rsidP="00F84373">
      <w:pPr>
        <w:tabs>
          <w:tab w:val="num" w:pos="0"/>
        </w:tabs>
        <w:spacing w:line="360" w:lineRule="auto"/>
        <w:ind w:firstLine="709"/>
        <w:jc w:val="both"/>
        <w:rPr>
          <w:color w:val="000000"/>
          <w:sz w:val="28"/>
          <w:szCs w:val="28"/>
        </w:rPr>
      </w:pPr>
    </w:p>
    <w:p w:rsidR="00BE7F4D" w:rsidRPr="00F84373" w:rsidRDefault="00BE7F4D" w:rsidP="00F84373">
      <w:pPr>
        <w:tabs>
          <w:tab w:val="num" w:pos="0"/>
        </w:tabs>
        <w:spacing w:line="360" w:lineRule="auto"/>
        <w:ind w:firstLine="709"/>
        <w:jc w:val="both"/>
        <w:rPr>
          <w:color w:val="000000"/>
          <w:sz w:val="28"/>
          <w:szCs w:val="28"/>
          <w:vertAlign w:val="subscript"/>
        </w:rPr>
      </w:pPr>
      <w:r w:rsidRPr="00F84373">
        <w:rPr>
          <w:color w:val="000000"/>
          <w:sz w:val="28"/>
          <w:szCs w:val="28"/>
        </w:rPr>
        <w:t>Р =П</w:t>
      </w:r>
      <w:r w:rsidRPr="00F84373">
        <w:rPr>
          <w:color w:val="000000"/>
          <w:sz w:val="28"/>
          <w:szCs w:val="28"/>
          <w:vertAlign w:val="subscript"/>
        </w:rPr>
        <w:t>1</w:t>
      </w:r>
      <w:r w:rsidRPr="00F84373">
        <w:rPr>
          <w:color w:val="000000"/>
          <w:sz w:val="28"/>
          <w:szCs w:val="28"/>
        </w:rPr>
        <w:t xml:space="preserve"> / С</w:t>
      </w:r>
      <w:r w:rsidRPr="00F84373">
        <w:rPr>
          <w:color w:val="000000"/>
          <w:sz w:val="28"/>
          <w:szCs w:val="28"/>
          <w:vertAlign w:val="subscript"/>
        </w:rPr>
        <w:t>1</w:t>
      </w:r>
      <w:r w:rsidRPr="00F84373">
        <w:rPr>
          <w:color w:val="000000"/>
          <w:sz w:val="28"/>
          <w:szCs w:val="28"/>
        </w:rPr>
        <w:t xml:space="preserve"> × 10</w:t>
      </w:r>
      <w:r w:rsidR="00F84373" w:rsidRPr="00F84373">
        <w:rPr>
          <w:color w:val="000000"/>
          <w:sz w:val="28"/>
          <w:szCs w:val="28"/>
        </w:rPr>
        <w:t>0</w:t>
      </w:r>
      <w:r w:rsidR="00F84373">
        <w:rPr>
          <w:color w:val="000000"/>
          <w:sz w:val="28"/>
          <w:szCs w:val="28"/>
        </w:rPr>
        <w:t xml:space="preserve">% </w:t>
      </w:r>
      <w:r w:rsidRPr="00F84373">
        <w:rPr>
          <w:color w:val="000000"/>
          <w:sz w:val="28"/>
          <w:szCs w:val="28"/>
        </w:rPr>
        <w:t>0,15С</w:t>
      </w:r>
      <w:r w:rsidRPr="00F84373">
        <w:rPr>
          <w:color w:val="000000"/>
          <w:sz w:val="28"/>
          <w:szCs w:val="28"/>
          <w:vertAlign w:val="subscript"/>
        </w:rPr>
        <w:t>1</w:t>
      </w:r>
      <w:r w:rsidRPr="00F84373">
        <w:rPr>
          <w:color w:val="000000"/>
          <w:sz w:val="28"/>
          <w:szCs w:val="28"/>
        </w:rPr>
        <w:t xml:space="preserve"> = П</w:t>
      </w:r>
      <w:r w:rsidRPr="00F84373">
        <w:rPr>
          <w:color w:val="000000"/>
          <w:sz w:val="28"/>
          <w:szCs w:val="28"/>
          <w:vertAlign w:val="subscript"/>
        </w:rPr>
        <w:t>1</w:t>
      </w:r>
    </w:p>
    <w:p w:rsidR="001F7498" w:rsidRDefault="001F7498" w:rsidP="00F84373">
      <w:pPr>
        <w:tabs>
          <w:tab w:val="num" w:pos="0"/>
        </w:tabs>
        <w:spacing w:line="360" w:lineRule="auto"/>
        <w:ind w:firstLine="709"/>
        <w:jc w:val="both"/>
        <w:rPr>
          <w:color w:val="000000"/>
          <w:sz w:val="28"/>
          <w:szCs w:val="28"/>
        </w:rPr>
      </w:pPr>
    </w:p>
    <w:p w:rsidR="005D2DB3" w:rsidRPr="00F84373" w:rsidRDefault="00BE7F4D" w:rsidP="00F84373">
      <w:pPr>
        <w:tabs>
          <w:tab w:val="num" w:pos="0"/>
        </w:tabs>
        <w:spacing w:line="360" w:lineRule="auto"/>
        <w:ind w:firstLine="709"/>
        <w:jc w:val="both"/>
        <w:rPr>
          <w:color w:val="000000"/>
          <w:sz w:val="28"/>
          <w:szCs w:val="28"/>
        </w:rPr>
      </w:pPr>
      <w:r w:rsidRPr="00F84373">
        <w:rPr>
          <w:color w:val="000000"/>
          <w:sz w:val="28"/>
          <w:szCs w:val="28"/>
        </w:rPr>
        <w:t>Ц= С</w:t>
      </w:r>
      <w:r w:rsidRPr="00F84373">
        <w:rPr>
          <w:color w:val="000000"/>
          <w:sz w:val="28"/>
          <w:szCs w:val="28"/>
          <w:vertAlign w:val="subscript"/>
        </w:rPr>
        <w:t>1</w:t>
      </w:r>
      <w:r w:rsidRPr="00F84373">
        <w:rPr>
          <w:color w:val="000000"/>
          <w:sz w:val="28"/>
          <w:szCs w:val="28"/>
        </w:rPr>
        <w:t xml:space="preserve"> + 0,15С</w:t>
      </w:r>
      <w:r w:rsidRPr="00F84373">
        <w:rPr>
          <w:color w:val="000000"/>
          <w:sz w:val="28"/>
          <w:szCs w:val="28"/>
          <w:vertAlign w:val="subscript"/>
        </w:rPr>
        <w:t xml:space="preserve">1 </w:t>
      </w:r>
      <w:r w:rsidRPr="00F84373">
        <w:rPr>
          <w:color w:val="000000"/>
          <w:sz w:val="28"/>
          <w:szCs w:val="28"/>
        </w:rPr>
        <w:t xml:space="preserve">= 1,15 × </w:t>
      </w:r>
      <w:r w:rsidR="005F12F7" w:rsidRPr="00F84373">
        <w:rPr>
          <w:color w:val="000000"/>
          <w:sz w:val="28"/>
          <w:szCs w:val="28"/>
        </w:rPr>
        <w:t>4</w:t>
      </w:r>
      <w:r w:rsidRPr="00F84373">
        <w:rPr>
          <w:color w:val="000000"/>
          <w:sz w:val="28"/>
          <w:szCs w:val="28"/>
        </w:rPr>
        <w:t>6</w:t>
      </w:r>
      <w:r w:rsidR="005F12F7" w:rsidRPr="00F84373">
        <w:rPr>
          <w:color w:val="000000"/>
          <w:sz w:val="28"/>
          <w:szCs w:val="28"/>
        </w:rPr>
        <w:t>16</w:t>
      </w:r>
      <w:r w:rsidRPr="00F84373">
        <w:rPr>
          <w:color w:val="000000"/>
          <w:sz w:val="28"/>
          <w:szCs w:val="28"/>
        </w:rPr>
        <w:t xml:space="preserve"> =</w:t>
      </w:r>
      <w:r w:rsidR="005F12F7" w:rsidRPr="00F84373">
        <w:rPr>
          <w:color w:val="000000"/>
          <w:sz w:val="28"/>
          <w:szCs w:val="28"/>
        </w:rPr>
        <w:t xml:space="preserve"> 5</w:t>
      </w:r>
      <w:r w:rsidRPr="00F84373">
        <w:rPr>
          <w:color w:val="000000"/>
          <w:sz w:val="28"/>
          <w:szCs w:val="28"/>
        </w:rPr>
        <w:t>3</w:t>
      </w:r>
      <w:r w:rsidR="005F12F7" w:rsidRPr="00F84373">
        <w:rPr>
          <w:color w:val="000000"/>
          <w:sz w:val="28"/>
          <w:szCs w:val="28"/>
        </w:rPr>
        <w:t>00</w:t>
      </w:r>
    </w:p>
    <w:p w:rsidR="005D2DB3" w:rsidRPr="00F84373" w:rsidRDefault="005D2DB3" w:rsidP="00F84373">
      <w:pPr>
        <w:tabs>
          <w:tab w:val="num" w:pos="0"/>
        </w:tabs>
        <w:spacing w:line="360" w:lineRule="auto"/>
        <w:ind w:firstLine="709"/>
        <w:jc w:val="both"/>
        <w:rPr>
          <w:color w:val="000000"/>
          <w:sz w:val="28"/>
          <w:szCs w:val="28"/>
        </w:rPr>
      </w:pPr>
      <w:r w:rsidRPr="00F84373">
        <w:rPr>
          <w:color w:val="000000"/>
          <w:sz w:val="28"/>
          <w:szCs w:val="28"/>
        </w:rPr>
        <w:t>Исходя из цены можем найти объём производства и реализации в стоимостном выражении.</w:t>
      </w:r>
    </w:p>
    <w:p w:rsidR="001F7498" w:rsidRDefault="001F7498" w:rsidP="00F84373">
      <w:pPr>
        <w:tabs>
          <w:tab w:val="num" w:pos="0"/>
        </w:tabs>
        <w:spacing w:line="360" w:lineRule="auto"/>
        <w:ind w:firstLine="709"/>
        <w:jc w:val="both"/>
        <w:rPr>
          <w:color w:val="000000"/>
          <w:sz w:val="28"/>
          <w:szCs w:val="28"/>
        </w:rPr>
      </w:pPr>
    </w:p>
    <w:p w:rsidR="005D2DB3" w:rsidRPr="00F84373" w:rsidRDefault="005D2DB3" w:rsidP="00F84373">
      <w:pPr>
        <w:tabs>
          <w:tab w:val="num" w:pos="0"/>
        </w:tabs>
        <w:spacing w:line="360" w:lineRule="auto"/>
        <w:ind w:firstLine="709"/>
        <w:jc w:val="both"/>
        <w:rPr>
          <w:color w:val="000000"/>
          <w:sz w:val="28"/>
          <w:szCs w:val="28"/>
        </w:rPr>
      </w:pPr>
      <w:r w:rsidRPr="00F84373">
        <w:rPr>
          <w:color w:val="000000"/>
          <w:sz w:val="28"/>
          <w:szCs w:val="28"/>
        </w:rPr>
        <w:t>Таблица 9</w:t>
      </w:r>
    </w:p>
    <w:tbl>
      <w:tblPr>
        <w:tblStyle w:val="11"/>
        <w:tblW w:w="9297" w:type="dxa"/>
        <w:jc w:val="center"/>
        <w:tblLook w:val="0000" w:firstRow="0" w:lastRow="0" w:firstColumn="0" w:lastColumn="0" w:noHBand="0" w:noVBand="0"/>
      </w:tblPr>
      <w:tblGrid>
        <w:gridCol w:w="1437"/>
        <w:gridCol w:w="1357"/>
        <w:gridCol w:w="1098"/>
        <w:gridCol w:w="1098"/>
        <w:gridCol w:w="1009"/>
        <w:gridCol w:w="1098"/>
        <w:gridCol w:w="1099"/>
        <w:gridCol w:w="1101"/>
      </w:tblGrid>
      <w:tr w:rsidR="005D2DB3" w:rsidRPr="00F84373" w:rsidTr="00F84373">
        <w:trPr>
          <w:cantSplit/>
          <w:trHeight w:val="225"/>
          <w:jc w:val="center"/>
        </w:trPr>
        <w:tc>
          <w:tcPr>
            <w:tcW w:w="784" w:type="pct"/>
            <w:vMerge w:val="restart"/>
          </w:tcPr>
          <w:p w:rsidR="005D2DB3" w:rsidRPr="00F84373" w:rsidRDefault="005D2DB3" w:rsidP="00F84373">
            <w:pPr>
              <w:spacing w:line="360" w:lineRule="auto"/>
              <w:jc w:val="both"/>
              <w:rPr>
                <w:color w:val="000000"/>
                <w:sz w:val="20"/>
              </w:rPr>
            </w:pPr>
          </w:p>
          <w:p w:rsidR="005D2DB3" w:rsidRPr="00F84373" w:rsidRDefault="005D2DB3" w:rsidP="00F84373">
            <w:pPr>
              <w:spacing w:line="360" w:lineRule="auto"/>
              <w:jc w:val="both"/>
              <w:rPr>
                <w:color w:val="000000"/>
                <w:sz w:val="20"/>
              </w:rPr>
            </w:pPr>
            <w:r w:rsidRPr="00F84373">
              <w:rPr>
                <w:color w:val="000000"/>
                <w:sz w:val="20"/>
              </w:rPr>
              <w:t>Показатели</w:t>
            </w:r>
          </w:p>
        </w:tc>
        <w:tc>
          <w:tcPr>
            <w:tcW w:w="650" w:type="pct"/>
            <w:vMerge w:val="restart"/>
          </w:tcPr>
          <w:p w:rsidR="005D2DB3" w:rsidRPr="00F84373" w:rsidRDefault="005D2DB3" w:rsidP="00F84373">
            <w:pPr>
              <w:spacing w:line="360" w:lineRule="auto"/>
              <w:jc w:val="both"/>
              <w:rPr>
                <w:color w:val="000000"/>
                <w:sz w:val="20"/>
              </w:rPr>
            </w:pPr>
            <w:r w:rsidRPr="00F84373">
              <w:rPr>
                <w:color w:val="000000"/>
                <w:sz w:val="20"/>
              </w:rPr>
              <w:t>Оптово-отпускная цена предприятия, т.р.</w:t>
            </w:r>
          </w:p>
        </w:tc>
        <w:tc>
          <w:tcPr>
            <w:tcW w:w="1204" w:type="pct"/>
            <w:gridSpan w:val="2"/>
          </w:tcPr>
          <w:p w:rsidR="005D2DB3" w:rsidRPr="00F84373" w:rsidRDefault="005D2DB3" w:rsidP="00F84373">
            <w:pPr>
              <w:spacing w:line="360" w:lineRule="auto"/>
              <w:jc w:val="both"/>
              <w:rPr>
                <w:color w:val="000000"/>
                <w:sz w:val="20"/>
              </w:rPr>
            </w:pPr>
          </w:p>
        </w:tc>
        <w:tc>
          <w:tcPr>
            <w:tcW w:w="2361" w:type="pct"/>
            <w:gridSpan w:val="4"/>
          </w:tcPr>
          <w:p w:rsidR="005D2DB3" w:rsidRPr="00F84373" w:rsidRDefault="005D2DB3" w:rsidP="00F84373">
            <w:pPr>
              <w:spacing w:line="360" w:lineRule="auto"/>
              <w:jc w:val="both"/>
              <w:rPr>
                <w:color w:val="000000"/>
                <w:sz w:val="20"/>
              </w:rPr>
            </w:pPr>
            <w:r w:rsidRPr="00F84373">
              <w:rPr>
                <w:color w:val="000000"/>
                <w:sz w:val="20"/>
              </w:rPr>
              <w:t>В денежном выражении, т.р.</w:t>
            </w:r>
          </w:p>
        </w:tc>
      </w:tr>
      <w:tr w:rsidR="005D2DB3" w:rsidRPr="00F84373" w:rsidTr="00F84373">
        <w:trPr>
          <w:cantSplit/>
          <w:trHeight w:val="285"/>
          <w:jc w:val="center"/>
        </w:trPr>
        <w:tc>
          <w:tcPr>
            <w:tcW w:w="784" w:type="pct"/>
            <w:vMerge/>
          </w:tcPr>
          <w:p w:rsidR="005D2DB3" w:rsidRPr="00F84373" w:rsidRDefault="005D2DB3" w:rsidP="00F84373">
            <w:pPr>
              <w:spacing w:line="360" w:lineRule="auto"/>
              <w:jc w:val="both"/>
              <w:rPr>
                <w:color w:val="000000"/>
                <w:sz w:val="20"/>
              </w:rPr>
            </w:pPr>
          </w:p>
        </w:tc>
        <w:tc>
          <w:tcPr>
            <w:tcW w:w="650" w:type="pct"/>
            <w:vMerge/>
          </w:tcPr>
          <w:p w:rsidR="005D2DB3" w:rsidRPr="00F84373" w:rsidRDefault="005D2DB3" w:rsidP="00F84373">
            <w:pPr>
              <w:spacing w:line="360" w:lineRule="auto"/>
              <w:jc w:val="both"/>
              <w:rPr>
                <w:color w:val="000000"/>
                <w:sz w:val="20"/>
              </w:rPr>
            </w:pPr>
          </w:p>
        </w:tc>
        <w:tc>
          <w:tcPr>
            <w:tcW w:w="602" w:type="pct"/>
            <w:vMerge w:val="restart"/>
          </w:tcPr>
          <w:p w:rsidR="005D2DB3" w:rsidRPr="00F84373" w:rsidRDefault="00CC10D7" w:rsidP="00F84373">
            <w:pPr>
              <w:spacing w:line="360" w:lineRule="auto"/>
              <w:jc w:val="both"/>
              <w:rPr>
                <w:color w:val="000000"/>
                <w:sz w:val="20"/>
              </w:rPr>
            </w:pPr>
            <w:r w:rsidRPr="00F84373">
              <w:rPr>
                <w:color w:val="000000"/>
                <w:sz w:val="20"/>
              </w:rPr>
              <w:t>Объём произ.</w:t>
            </w:r>
          </w:p>
          <w:p w:rsidR="005F12F7" w:rsidRPr="00F84373" w:rsidRDefault="005F12F7" w:rsidP="00F84373">
            <w:pPr>
              <w:spacing w:line="360" w:lineRule="auto"/>
              <w:jc w:val="both"/>
              <w:rPr>
                <w:color w:val="000000"/>
                <w:sz w:val="20"/>
              </w:rPr>
            </w:pPr>
            <w:r w:rsidRPr="00F84373">
              <w:rPr>
                <w:color w:val="000000"/>
                <w:sz w:val="20"/>
              </w:rPr>
              <w:t>т.р.</w:t>
            </w:r>
          </w:p>
        </w:tc>
        <w:tc>
          <w:tcPr>
            <w:tcW w:w="602" w:type="pct"/>
            <w:vMerge w:val="restart"/>
          </w:tcPr>
          <w:p w:rsidR="005D2DB3" w:rsidRPr="00F84373" w:rsidRDefault="00CC10D7" w:rsidP="00F84373">
            <w:pPr>
              <w:spacing w:line="360" w:lineRule="auto"/>
              <w:jc w:val="both"/>
              <w:rPr>
                <w:color w:val="000000"/>
                <w:sz w:val="20"/>
              </w:rPr>
            </w:pPr>
            <w:r w:rsidRPr="00F84373">
              <w:rPr>
                <w:color w:val="000000"/>
                <w:sz w:val="20"/>
              </w:rPr>
              <w:t>Объём реализ.</w:t>
            </w:r>
          </w:p>
          <w:p w:rsidR="005F12F7" w:rsidRPr="00F84373" w:rsidRDefault="005F12F7" w:rsidP="00F84373">
            <w:pPr>
              <w:spacing w:line="360" w:lineRule="auto"/>
              <w:jc w:val="both"/>
              <w:rPr>
                <w:color w:val="000000"/>
                <w:sz w:val="20"/>
              </w:rPr>
            </w:pPr>
            <w:r w:rsidRPr="00F84373">
              <w:rPr>
                <w:color w:val="000000"/>
                <w:sz w:val="20"/>
              </w:rPr>
              <w:t>т.р.</w:t>
            </w:r>
          </w:p>
        </w:tc>
        <w:tc>
          <w:tcPr>
            <w:tcW w:w="2361" w:type="pct"/>
            <w:gridSpan w:val="4"/>
          </w:tcPr>
          <w:p w:rsidR="005D2DB3" w:rsidRPr="00F84373" w:rsidRDefault="005D2DB3" w:rsidP="00F84373">
            <w:pPr>
              <w:spacing w:line="360" w:lineRule="auto"/>
              <w:jc w:val="both"/>
              <w:rPr>
                <w:color w:val="000000"/>
                <w:sz w:val="20"/>
              </w:rPr>
            </w:pPr>
            <w:r w:rsidRPr="00F84373">
              <w:rPr>
                <w:color w:val="000000"/>
                <w:sz w:val="20"/>
              </w:rPr>
              <w:t>В том числе по кварталам</w:t>
            </w:r>
          </w:p>
        </w:tc>
      </w:tr>
      <w:tr w:rsidR="005D2DB3" w:rsidRPr="00F84373" w:rsidTr="00F84373">
        <w:trPr>
          <w:cantSplit/>
          <w:trHeight w:val="525"/>
          <w:jc w:val="center"/>
        </w:trPr>
        <w:tc>
          <w:tcPr>
            <w:tcW w:w="784" w:type="pct"/>
            <w:vMerge/>
          </w:tcPr>
          <w:p w:rsidR="005D2DB3" w:rsidRPr="00F84373" w:rsidRDefault="005D2DB3" w:rsidP="00F84373">
            <w:pPr>
              <w:spacing w:line="360" w:lineRule="auto"/>
              <w:jc w:val="both"/>
              <w:rPr>
                <w:color w:val="000000"/>
                <w:sz w:val="20"/>
              </w:rPr>
            </w:pPr>
          </w:p>
        </w:tc>
        <w:tc>
          <w:tcPr>
            <w:tcW w:w="650" w:type="pct"/>
            <w:vMerge/>
          </w:tcPr>
          <w:p w:rsidR="005D2DB3" w:rsidRPr="00F84373" w:rsidRDefault="005D2DB3" w:rsidP="00F84373">
            <w:pPr>
              <w:spacing w:line="360" w:lineRule="auto"/>
              <w:jc w:val="both"/>
              <w:rPr>
                <w:color w:val="000000"/>
                <w:sz w:val="20"/>
              </w:rPr>
            </w:pPr>
          </w:p>
        </w:tc>
        <w:tc>
          <w:tcPr>
            <w:tcW w:w="602" w:type="pct"/>
            <w:vMerge/>
          </w:tcPr>
          <w:p w:rsidR="005D2DB3" w:rsidRPr="00F84373" w:rsidRDefault="005D2DB3" w:rsidP="00F84373">
            <w:pPr>
              <w:spacing w:line="360" w:lineRule="auto"/>
              <w:jc w:val="both"/>
              <w:rPr>
                <w:color w:val="000000"/>
                <w:sz w:val="20"/>
              </w:rPr>
            </w:pPr>
          </w:p>
        </w:tc>
        <w:tc>
          <w:tcPr>
            <w:tcW w:w="602" w:type="pct"/>
            <w:vMerge/>
          </w:tcPr>
          <w:p w:rsidR="005D2DB3" w:rsidRPr="00F84373" w:rsidRDefault="005D2DB3" w:rsidP="00F84373">
            <w:pPr>
              <w:spacing w:line="360" w:lineRule="auto"/>
              <w:jc w:val="both"/>
              <w:rPr>
                <w:color w:val="000000"/>
                <w:sz w:val="20"/>
              </w:rPr>
            </w:pPr>
          </w:p>
        </w:tc>
        <w:tc>
          <w:tcPr>
            <w:tcW w:w="554" w:type="pct"/>
          </w:tcPr>
          <w:p w:rsidR="005D2DB3" w:rsidRPr="00F84373" w:rsidRDefault="005D2DB3" w:rsidP="00F84373">
            <w:pPr>
              <w:spacing w:line="360" w:lineRule="auto"/>
              <w:jc w:val="both"/>
              <w:rPr>
                <w:color w:val="000000"/>
                <w:sz w:val="20"/>
                <w:lang w:val="en-US"/>
              </w:rPr>
            </w:pPr>
            <w:r w:rsidRPr="00F84373">
              <w:rPr>
                <w:color w:val="000000"/>
                <w:sz w:val="20"/>
                <w:lang w:val="en-US"/>
              </w:rPr>
              <w:t>I</w:t>
            </w:r>
          </w:p>
        </w:tc>
        <w:tc>
          <w:tcPr>
            <w:tcW w:w="602" w:type="pct"/>
          </w:tcPr>
          <w:p w:rsidR="005D2DB3" w:rsidRPr="00F84373" w:rsidRDefault="005D2DB3" w:rsidP="00F84373">
            <w:pPr>
              <w:spacing w:line="360" w:lineRule="auto"/>
              <w:jc w:val="both"/>
              <w:rPr>
                <w:color w:val="000000"/>
                <w:sz w:val="20"/>
                <w:lang w:val="en-US"/>
              </w:rPr>
            </w:pPr>
            <w:r w:rsidRPr="00F84373">
              <w:rPr>
                <w:color w:val="000000"/>
                <w:sz w:val="20"/>
                <w:lang w:val="en-US"/>
              </w:rPr>
              <w:t>II</w:t>
            </w:r>
          </w:p>
        </w:tc>
        <w:tc>
          <w:tcPr>
            <w:tcW w:w="602" w:type="pct"/>
          </w:tcPr>
          <w:p w:rsidR="005D2DB3" w:rsidRPr="00F84373" w:rsidRDefault="005D2DB3" w:rsidP="00F84373">
            <w:pPr>
              <w:spacing w:line="360" w:lineRule="auto"/>
              <w:jc w:val="both"/>
              <w:rPr>
                <w:color w:val="000000"/>
                <w:sz w:val="20"/>
              </w:rPr>
            </w:pPr>
            <w:r w:rsidRPr="00F84373">
              <w:rPr>
                <w:color w:val="000000"/>
                <w:sz w:val="20"/>
                <w:lang w:val="en-US"/>
              </w:rPr>
              <w:t>III</w:t>
            </w:r>
          </w:p>
        </w:tc>
        <w:tc>
          <w:tcPr>
            <w:tcW w:w="602" w:type="pct"/>
          </w:tcPr>
          <w:p w:rsidR="005D2DB3" w:rsidRPr="00F84373" w:rsidRDefault="005D2DB3" w:rsidP="00F84373">
            <w:pPr>
              <w:spacing w:line="360" w:lineRule="auto"/>
              <w:jc w:val="both"/>
              <w:rPr>
                <w:color w:val="000000"/>
                <w:sz w:val="20"/>
              </w:rPr>
            </w:pPr>
            <w:r w:rsidRPr="00F84373">
              <w:rPr>
                <w:color w:val="000000"/>
                <w:sz w:val="20"/>
                <w:lang w:val="en-US"/>
              </w:rPr>
              <w:t>IV</w:t>
            </w:r>
          </w:p>
        </w:tc>
      </w:tr>
      <w:tr w:rsidR="005D2DB3" w:rsidRPr="00F84373" w:rsidTr="00F84373">
        <w:trPr>
          <w:cantSplit/>
          <w:jc w:val="center"/>
        </w:trPr>
        <w:tc>
          <w:tcPr>
            <w:tcW w:w="784" w:type="pct"/>
          </w:tcPr>
          <w:p w:rsidR="005D2DB3" w:rsidRPr="00F84373" w:rsidRDefault="005D2DB3" w:rsidP="00F84373">
            <w:pPr>
              <w:spacing w:line="360" w:lineRule="auto"/>
              <w:jc w:val="both"/>
              <w:rPr>
                <w:color w:val="000000"/>
                <w:sz w:val="20"/>
              </w:rPr>
            </w:pPr>
            <w:r w:rsidRPr="00F84373">
              <w:rPr>
                <w:color w:val="000000"/>
                <w:sz w:val="20"/>
              </w:rPr>
              <w:t>Объём реализации</w:t>
            </w:r>
          </w:p>
        </w:tc>
        <w:tc>
          <w:tcPr>
            <w:tcW w:w="650" w:type="pct"/>
          </w:tcPr>
          <w:p w:rsidR="005D2DB3" w:rsidRPr="00F84373" w:rsidRDefault="00CC10D7" w:rsidP="00F84373">
            <w:pPr>
              <w:spacing w:line="360" w:lineRule="auto"/>
              <w:jc w:val="both"/>
              <w:rPr>
                <w:color w:val="000000"/>
                <w:sz w:val="20"/>
                <w:szCs w:val="28"/>
              </w:rPr>
            </w:pPr>
            <w:r w:rsidRPr="00F84373">
              <w:rPr>
                <w:color w:val="000000"/>
                <w:sz w:val="20"/>
                <w:szCs w:val="28"/>
              </w:rPr>
              <w:t>5,3</w:t>
            </w:r>
          </w:p>
        </w:tc>
        <w:tc>
          <w:tcPr>
            <w:tcW w:w="602" w:type="pct"/>
          </w:tcPr>
          <w:p w:rsidR="005D2DB3" w:rsidRPr="00F84373" w:rsidRDefault="00CC10D7" w:rsidP="00F84373">
            <w:pPr>
              <w:spacing w:line="360" w:lineRule="auto"/>
              <w:jc w:val="both"/>
              <w:rPr>
                <w:color w:val="000000"/>
                <w:sz w:val="20"/>
                <w:szCs w:val="28"/>
              </w:rPr>
            </w:pPr>
            <w:r w:rsidRPr="00F84373">
              <w:rPr>
                <w:color w:val="000000"/>
                <w:sz w:val="20"/>
                <w:szCs w:val="28"/>
              </w:rPr>
              <w:t>424000</w:t>
            </w:r>
          </w:p>
        </w:tc>
        <w:tc>
          <w:tcPr>
            <w:tcW w:w="602" w:type="pct"/>
          </w:tcPr>
          <w:p w:rsidR="005D2DB3" w:rsidRPr="00F84373" w:rsidRDefault="00CC10D7" w:rsidP="00F84373">
            <w:pPr>
              <w:spacing w:line="360" w:lineRule="auto"/>
              <w:jc w:val="both"/>
              <w:rPr>
                <w:color w:val="000000"/>
                <w:sz w:val="20"/>
                <w:szCs w:val="28"/>
              </w:rPr>
            </w:pPr>
            <w:r w:rsidRPr="00F84373">
              <w:rPr>
                <w:color w:val="000000"/>
                <w:sz w:val="20"/>
                <w:szCs w:val="28"/>
              </w:rPr>
              <w:t>424000</w:t>
            </w:r>
          </w:p>
        </w:tc>
        <w:tc>
          <w:tcPr>
            <w:tcW w:w="554" w:type="pct"/>
          </w:tcPr>
          <w:p w:rsidR="005D2DB3" w:rsidRPr="00F84373" w:rsidRDefault="00CC10D7" w:rsidP="00F84373">
            <w:pPr>
              <w:spacing w:line="360" w:lineRule="auto"/>
              <w:jc w:val="both"/>
              <w:rPr>
                <w:color w:val="000000"/>
                <w:sz w:val="20"/>
                <w:szCs w:val="28"/>
              </w:rPr>
            </w:pPr>
            <w:r w:rsidRPr="00F84373">
              <w:rPr>
                <w:color w:val="000000"/>
                <w:sz w:val="20"/>
                <w:szCs w:val="28"/>
              </w:rPr>
              <w:t>95358</w:t>
            </w:r>
          </w:p>
        </w:tc>
        <w:tc>
          <w:tcPr>
            <w:tcW w:w="602" w:type="pct"/>
          </w:tcPr>
          <w:p w:rsidR="005D2DB3" w:rsidRPr="00F84373" w:rsidRDefault="00CC10D7" w:rsidP="00F84373">
            <w:pPr>
              <w:spacing w:line="360" w:lineRule="auto"/>
              <w:jc w:val="both"/>
              <w:rPr>
                <w:color w:val="000000"/>
                <w:sz w:val="20"/>
                <w:szCs w:val="28"/>
              </w:rPr>
            </w:pPr>
            <w:r w:rsidRPr="00F84373">
              <w:rPr>
                <w:color w:val="000000"/>
                <w:sz w:val="20"/>
                <w:szCs w:val="28"/>
              </w:rPr>
              <w:t>105576</w:t>
            </w:r>
          </w:p>
        </w:tc>
        <w:tc>
          <w:tcPr>
            <w:tcW w:w="602" w:type="pct"/>
          </w:tcPr>
          <w:p w:rsidR="005D2DB3" w:rsidRPr="00F84373" w:rsidRDefault="00CC10D7" w:rsidP="00F84373">
            <w:pPr>
              <w:spacing w:line="360" w:lineRule="auto"/>
              <w:jc w:val="both"/>
              <w:rPr>
                <w:color w:val="000000"/>
                <w:sz w:val="20"/>
                <w:szCs w:val="28"/>
              </w:rPr>
            </w:pPr>
            <w:r w:rsidRPr="00F84373">
              <w:rPr>
                <w:color w:val="000000"/>
                <w:sz w:val="20"/>
                <w:szCs w:val="28"/>
              </w:rPr>
              <w:t>112386</w:t>
            </w:r>
          </w:p>
        </w:tc>
        <w:tc>
          <w:tcPr>
            <w:tcW w:w="602" w:type="pct"/>
          </w:tcPr>
          <w:p w:rsidR="005D2DB3" w:rsidRPr="00F84373" w:rsidRDefault="00CC10D7" w:rsidP="00F84373">
            <w:pPr>
              <w:spacing w:line="360" w:lineRule="auto"/>
              <w:jc w:val="both"/>
              <w:rPr>
                <w:color w:val="000000"/>
                <w:sz w:val="20"/>
                <w:szCs w:val="28"/>
              </w:rPr>
            </w:pPr>
            <w:r w:rsidRPr="00F84373">
              <w:rPr>
                <w:color w:val="000000"/>
                <w:sz w:val="20"/>
                <w:szCs w:val="28"/>
              </w:rPr>
              <w:t>110680</w:t>
            </w:r>
          </w:p>
        </w:tc>
      </w:tr>
    </w:tbl>
    <w:p w:rsidR="005D2DB3" w:rsidRPr="00F84373" w:rsidRDefault="005D2DB3" w:rsidP="00F84373">
      <w:pPr>
        <w:tabs>
          <w:tab w:val="num" w:pos="0"/>
        </w:tabs>
        <w:spacing w:line="360" w:lineRule="auto"/>
        <w:ind w:firstLine="709"/>
        <w:jc w:val="both"/>
        <w:rPr>
          <w:color w:val="000000"/>
          <w:sz w:val="28"/>
          <w:szCs w:val="28"/>
        </w:rPr>
      </w:pPr>
    </w:p>
    <w:p w:rsidR="005D2DB3" w:rsidRPr="00F84373" w:rsidRDefault="00BE7F4D" w:rsidP="00F84373">
      <w:pPr>
        <w:tabs>
          <w:tab w:val="num" w:pos="0"/>
        </w:tabs>
        <w:spacing w:line="360" w:lineRule="auto"/>
        <w:ind w:firstLine="709"/>
        <w:jc w:val="both"/>
        <w:rPr>
          <w:color w:val="000000"/>
          <w:sz w:val="28"/>
          <w:szCs w:val="28"/>
        </w:rPr>
      </w:pPr>
      <w:r w:rsidRPr="00F84373">
        <w:rPr>
          <w:color w:val="000000"/>
          <w:sz w:val="28"/>
          <w:szCs w:val="28"/>
        </w:rPr>
        <w:t>Затраты на 1 рубль будут равны отношению полной себестоимости продукции изделия к объёму реализации</w:t>
      </w:r>
      <w:r w:rsidR="005D2DB3" w:rsidRPr="00F84373">
        <w:rPr>
          <w:color w:val="000000"/>
          <w:sz w:val="28"/>
          <w:szCs w:val="28"/>
        </w:rPr>
        <w:t xml:space="preserve"> в денежном выражении.</w:t>
      </w:r>
    </w:p>
    <w:p w:rsidR="001F7498" w:rsidRDefault="001F7498" w:rsidP="00F84373">
      <w:pPr>
        <w:tabs>
          <w:tab w:val="num" w:pos="0"/>
        </w:tabs>
        <w:spacing w:line="360" w:lineRule="auto"/>
        <w:ind w:firstLine="709"/>
        <w:jc w:val="both"/>
        <w:rPr>
          <w:color w:val="000000"/>
          <w:sz w:val="28"/>
          <w:szCs w:val="28"/>
        </w:rPr>
      </w:pPr>
    </w:p>
    <w:p w:rsidR="00BE7F4D" w:rsidRPr="00F84373" w:rsidRDefault="005D2DB3" w:rsidP="00F84373">
      <w:pPr>
        <w:tabs>
          <w:tab w:val="num" w:pos="0"/>
        </w:tabs>
        <w:spacing w:line="360" w:lineRule="auto"/>
        <w:ind w:firstLine="709"/>
        <w:jc w:val="both"/>
        <w:rPr>
          <w:color w:val="000000"/>
          <w:sz w:val="28"/>
          <w:szCs w:val="28"/>
        </w:rPr>
      </w:pPr>
      <w:r w:rsidRPr="00F84373">
        <w:rPr>
          <w:color w:val="000000"/>
          <w:sz w:val="28"/>
          <w:szCs w:val="28"/>
        </w:rPr>
        <w:t xml:space="preserve">З = С / </w:t>
      </w:r>
      <w:r w:rsidRPr="00F84373">
        <w:rPr>
          <w:color w:val="000000"/>
          <w:sz w:val="28"/>
          <w:szCs w:val="28"/>
          <w:lang w:val="en-US"/>
        </w:rPr>
        <w:t>Q</w:t>
      </w:r>
      <w:r w:rsidRPr="00F84373">
        <w:rPr>
          <w:color w:val="000000"/>
          <w:sz w:val="28"/>
          <w:szCs w:val="28"/>
          <w:vertAlign w:val="subscript"/>
        </w:rPr>
        <w:t>р</w:t>
      </w:r>
      <w:r w:rsidRPr="00F84373">
        <w:rPr>
          <w:color w:val="000000"/>
          <w:sz w:val="28"/>
          <w:szCs w:val="28"/>
        </w:rPr>
        <w:t xml:space="preserve"> = 369285/</w:t>
      </w:r>
      <w:r w:rsidR="00CC10D7" w:rsidRPr="00F84373">
        <w:rPr>
          <w:color w:val="000000"/>
          <w:sz w:val="28"/>
          <w:szCs w:val="28"/>
        </w:rPr>
        <w:t>424000 = 0,87</w:t>
      </w:r>
    </w:p>
    <w:p w:rsidR="001F7498" w:rsidRDefault="001F7498" w:rsidP="00F84373">
      <w:pPr>
        <w:tabs>
          <w:tab w:val="num" w:pos="0"/>
        </w:tabs>
        <w:spacing w:line="360" w:lineRule="auto"/>
        <w:ind w:firstLine="709"/>
        <w:jc w:val="both"/>
        <w:rPr>
          <w:color w:val="000000"/>
          <w:sz w:val="28"/>
          <w:szCs w:val="28"/>
        </w:rPr>
      </w:pPr>
    </w:p>
    <w:p w:rsidR="00CC10D7" w:rsidRPr="00F84373" w:rsidRDefault="00CC10D7" w:rsidP="00F84373">
      <w:pPr>
        <w:tabs>
          <w:tab w:val="num" w:pos="0"/>
        </w:tabs>
        <w:spacing w:line="360" w:lineRule="auto"/>
        <w:ind w:firstLine="709"/>
        <w:jc w:val="both"/>
        <w:rPr>
          <w:color w:val="000000"/>
          <w:sz w:val="28"/>
          <w:szCs w:val="28"/>
        </w:rPr>
      </w:pPr>
      <w:r w:rsidRPr="00F84373">
        <w:rPr>
          <w:color w:val="000000"/>
          <w:sz w:val="28"/>
          <w:szCs w:val="28"/>
        </w:rPr>
        <w:t>Для нахождения общей прибыли производства нам понадобится объём реализации изделий в стоимостном выражении и полная себестоимость продукции.</w:t>
      </w:r>
    </w:p>
    <w:p w:rsidR="001F7498" w:rsidRDefault="001F7498" w:rsidP="00F84373">
      <w:pPr>
        <w:tabs>
          <w:tab w:val="num" w:pos="0"/>
        </w:tabs>
        <w:spacing w:line="360" w:lineRule="auto"/>
        <w:ind w:firstLine="709"/>
        <w:jc w:val="both"/>
        <w:rPr>
          <w:color w:val="000000"/>
          <w:sz w:val="28"/>
          <w:szCs w:val="28"/>
        </w:rPr>
      </w:pPr>
    </w:p>
    <w:p w:rsidR="00CC10D7" w:rsidRPr="00F84373" w:rsidRDefault="00CC10D7" w:rsidP="00F84373">
      <w:pPr>
        <w:tabs>
          <w:tab w:val="num" w:pos="0"/>
        </w:tabs>
        <w:spacing w:line="360" w:lineRule="auto"/>
        <w:ind w:firstLine="709"/>
        <w:jc w:val="both"/>
        <w:rPr>
          <w:color w:val="000000"/>
          <w:sz w:val="28"/>
          <w:szCs w:val="28"/>
        </w:rPr>
      </w:pPr>
      <w:r w:rsidRPr="00F84373">
        <w:rPr>
          <w:color w:val="000000"/>
          <w:sz w:val="28"/>
          <w:szCs w:val="28"/>
        </w:rPr>
        <w:t xml:space="preserve">П = </w:t>
      </w:r>
      <w:r w:rsidRPr="00F84373">
        <w:rPr>
          <w:color w:val="000000"/>
          <w:sz w:val="28"/>
          <w:szCs w:val="28"/>
          <w:lang w:val="en-US"/>
        </w:rPr>
        <w:t>Q</w:t>
      </w:r>
      <w:r w:rsidRPr="00F84373">
        <w:rPr>
          <w:color w:val="000000"/>
          <w:sz w:val="28"/>
          <w:szCs w:val="28"/>
          <w:vertAlign w:val="subscript"/>
        </w:rPr>
        <w:t>р</w:t>
      </w:r>
      <w:r w:rsidRPr="00F84373">
        <w:rPr>
          <w:color w:val="000000"/>
          <w:sz w:val="28"/>
          <w:szCs w:val="28"/>
        </w:rPr>
        <w:t xml:space="preserve"> – С = </w:t>
      </w:r>
      <w:r w:rsidR="005F12F7" w:rsidRPr="00F84373">
        <w:rPr>
          <w:color w:val="000000"/>
          <w:sz w:val="28"/>
          <w:szCs w:val="28"/>
        </w:rPr>
        <w:t>54715 т.р.</w:t>
      </w:r>
    </w:p>
    <w:p w:rsidR="005F12F7" w:rsidRPr="00F84373" w:rsidRDefault="001F7498" w:rsidP="00F84373">
      <w:pPr>
        <w:tabs>
          <w:tab w:val="num" w:pos="0"/>
        </w:tabs>
        <w:spacing w:line="360" w:lineRule="auto"/>
        <w:ind w:firstLine="709"/>
        <w:jc w:val="both"/>
        <w:rPr>
          <w:color w:val="000000"/>
          <w:sz w:val="28"/>
          <w:szCs w:val="28"/>
        </w:rPr>
      </w:pPr>
      <w:r>
        <w:rPr>
          <w:color w:val="000000"/>
          <w:sz w:val="28"/>
          <w:szCs w:val="28"/>
        </w:rPr>
        <w:br w:type="page"/>
      </w:r>
      <w:r w:rsidR="005F12F7" w:rsidRPr="00F84373">
        <w:rPr>
          <w:color w:val="000000"/>
          <w:sz w:val="28"/>
          <w:szCs w:val="28"/>
        </w:rPr>
        <w:t>Основные фонды равны произведению объёма реализации и фондоёмкости (5</w:t>
      </w:r>
      <w:r w:rsidR="00F84373" w:rsidRPr="00F84373">
        <w:rPr>
          <w:color w:val="000000"/>
          <w:sz w:val="28"/>
          <w:szCs w:val="28"/>
        </w:rPr>
        <w:t>0</w:t>
      </w:r>
      <w:r w:rsidR="00F84373">
        <w:rPr>
          <w:color w:val="000000"/>
          <w:sz w:val="28"/>
          <w:szCs w:val="28"/>
        </w:rPr>
        <w:t>%</w:t>
      </w:r>
      <w:r w:rsidR="005F12F7" w:rsidRPr="00F84373">
        <w:rPr>
          <w:color w:val="000000"/>
          <w:sz w:val="28"/>
          <w:szCs w:val="28"/>
        </w:rPr>
        <w:t xml:space="preserve"> на уровне действующего предприятия).</w:t>
      </w:r>
    </w:p>
    <w:p w:rsidR="005F12F7" w:rsidRPr="00F84373" w:rsidRDefault="005F12F7" w:rsidP="00F84373">
      <w:pPr>
        <w:tabs>
          <w:tab w:val="num" w:pos="0"/>
        </w:tabs>
        <w:spacing w:line="360" w:lineRule="auto"/>
        <w:ind w:firstLine="709"/>
        <w:jc w:val="both"/>
        <w:rPr>
          <w:color w:val="000000"/>
          <w:sz w:val="28"/>
          <w:szCs w:val="28"/>
        </w:rPr>
      </w:pPr>
      <w:r w:rsidRPr="00F84373">
        <w:rPr>
          <w:color w:val="000000"/>
          <w:sz w:val="28"/>
          <w:szCs w:val="28"/>
        </w:rPr>
        <w:t>ОФ= 424000 × 0,5 = 212000 т.р.</w:t>
      </w:r>
    </w:p>
    <w:p w:rsidR="005F12F7" w:rsidRPr="00F84373" w:rsidRDefault="005F12F7" w:rsidP="00F84373">
      <w:pPr>
        <w:tabs>
          <w:tab w:val="num" w:pos="0"/>
        </w:tabs>
        <w:spacing w:line="360" w:lineRule="auto"/>
        <w:ind w:firstLine="709"/>
        <w:jc w:val="both"/>
        <w:rPr>
          <w:color w:val="000000"/>
          <w:sz w:val="28"/>
          <w:szCs w:val="28"/>
        </w:rPr>
      </w:pPr>
      <w:r w:rsidRPr="00F84373">
        <w:rPr>
          <w:color w:val="000000"/>
          <w:sz w:val="28"/>
          <w:szCs w:val="28"/>
        </w:rPr>
        <w:t xml:space="preserve">Составим смету </w:t>
      </w:r>
      <w:r w:rsidR="00F16D4D" w:rsidRPr="00F84373">
        <w:rPr>
          <w:color w:val="000000"/>
          <w:sz w:val="28"/>
          <w:szCs w:val="28"/>
        </w:rPr>
        <w:t>затрат на обязательные платежи</w:t>
      </w:r>
      <w:r w:rsidRPr="00F84373">
        <w:rPr>
          <w:color w:val="000000"/>
          <w:sz w:val="28"/>
          <w:szCs w:val="28"/>
        </w:rPr>
        <w:t xml:space="preserve"> предприятия.</w:t>
      </w:r>
    </w:p>
    <w:p w:rsidR="005F12F7" w:rsidRPr="00F84373" w:rsidRDefault="005F12F7" w:rsidP="00F84373">
      <w:pPr>
        <w:tabs>
          <w:tab w:val="num" w:pos="0"/>
        </w:tabs>
        <w:spacing w:line="360" w:lineRule="auto"/>
        <w:ind w:firstLine="709"/>
        <w:jc w:val="both"/>
        <w:rPr>
          <w:color w:val="000000"/>
          <w:sz w:val="28"/>
          <w:szCs w:val="28"/>
        </w:rPr>
      </w:pPr>
      <w:r w:rsidRPr="00F84373">
        <w:rPr>
          <w:color w:val="000000"/>
          <w:sz w:val="28"/>
          <w:szCs w:val="28"/>
        </w:rPr>
        <w:t>Для этого нам понадобятся следующие показатели:</w:t>
      </w:r>
    </w:p>
    <w:p w:rsidR="00BE7F4D" w:rsidRPr="00F84373" w:rsidRDefault="00F84373" w:rsidP="00F84373">
      <w:pPr>
        <w:tabs>
          <w:tab w:val="num" w:pos="0"/>
        </w:tabs>
        <w:spacing w:line="360" w:lineRule="auto"/>
        <w:ind w:firstLine="709"/>
        <w:jc w:val="both"/>
        <w:rPr>
          <w:color w:val="000000"/>
          <w:sz w:val="28"/>
          <w:szCs w:val="28"/>
        </w:rPr>
      </w:pPr>
      <w:r>
        <w:rPr>
          <w:color w:val="000000"/>
          <w:sz w:val="28"/>
          <w:szCs w:val="28"/>
        </w:rPr>
        <w:t>– </w:t>
      </w:r>
      <w:r w:rsidR="005F12F7" w:rsidRPr="00F84373">
        <w:rPr>
          <w:color w:val="000000"/>
          <w:sz w:val="28"/>
          <w:szCs w:val="28"/>
        </w:rPr>
        <w:t>налог на имущество организации (2,</w:t>
      </w:r>
      <w:r w:rsidRPr="00F84373">
        <w:rPr>
          <w:color w:val="000000"/>
          <w:sz w:val="28"/>
          <w:szCs w:val="28"/>
        </w:rPr>
        <w:t>2</w:t>
      </w:r>
      <w:r>
        <w:rPr>
          <w:color w:val="000000"/>
          <w:sz w:val="28"/>
          <w:szCs w:val="28"/>
        </w:rPr>
        <w:t>%</w:t>
      </w:r>
      <w:r w:rsidR="005F12F7" w:rsidRPr="00F84373">
        <w:rPr>
          <w:color w:val="000000"/>
          <w:sz w:val="28"/>
          <w:szCs w:val="28"/>
        </w:rPr>
        <w:t xml:space="preserve"> от основных фондов);</w:t>
      </w:r>
    </w:p>
    <w:p w:rsidR="005F12F7" w:rsidRPr="00F84373" w:rsidRDefault="00F84373" w:rsidP="00F84373">
      <w:pPr>
        <w:tabs>
          <w:tab w:val="num" w:pos="0"/>
        </w:tabs>
        <w:spacing w:line="360" w:lineRule="auto"/>
        <w:ind w:firstLine="709"/>
        <w:jc w:val="both"/>
        <w:rPr>
          <w:color w:val="000000"/>
          <w:sz w:val="28"/>
          <w:szCs w:val="28"/>
        </w:rPr>
      </w:pPr>
      <w:r>
        <w:rPr>
          <w:color w:val="000000"/>
          <w:sz w:val="28"/>
          <w:szCs w:val="28"/>
        </w:rPr>
        <w:t>– </w:t>
      </w:r>
      <w:r w:rsidR="005F12F7" w:rsidRPr="00F84373">
        <w:rPr>
          <w:color w:val="000000"/>
          <w:sz w:val="28"/>
          <w:szCs w:val="28"/>
        </w:rPr>
        <w:t>налогооблагаемая прибыль (разность между прибылью и налогом на имущество);</w:t>
      </w:r>
    </w:p>
    <w:p w:rsidR="005F12F7" w:rsidRPr="00F84373" w:rsidRDefault="00F84373" w:rsidP="00F84373">
      <w:pPr>
        <w:tabs>
          <w:tab w:val="num" w:pos="0"/>
        </w:tabs>
        <w:spacing w:line="360" w:lineRule="auto"/>
        <w:ind w:firstLine="709"/>
        <w:jc w:val="both"/>
        <w:rPr>
          <w:color w:val="000000"/>
          <w:sz w:val="28"/>
          <w:szCs w:val="28"/>
        </w:rPr>
      </w:pPr>
      <w:r>
        <w:rPr>
          <w:color w:val="000000"/>
          <w:sz w:val="28"/>
          <w:szCs w:val="28"/>
        </w:rPr>
        <w:t>– </w:t>
      </w:r>
      <w:r w:rsidR="00F16D4D" w:rsidRPr="00F84373">
        <w:rPr>
          <w:color w:val="000000"/>
          <w:sz w:val="28"/>
          <w:szCs w:val="28"/>
        </w:rPr>
        <w:t>налог на прибыль (2</w:t>
      </w:r>
      <w:r w:rsidRPr="00F84373">
        <w:rPr>
          <w:color w:val="000000"/>
          <w:sz w:val="28"/>
          <w:szCs w:val="28"/>
        </w:rPr>
        <w:t>0</w:t>
      </w:r>
      <w:r>
        <w:rPr>
          <w:color w:val="000000"/>
          <w:sz w:val="28"/>
          <w:szCs w:val="28"/>
        </w:rPr>
        <w:t>%</w:t>
      </w:r>
      <w:r w:rsidR="00F16D4D" w:rsidRPr="00F84373">
        <w:rPr>
          <w:color w:val="000000"/>
          <w:sz w:val="28"/>
          <w:szCs w:val="28"/>
        </w:rPr>
        <w:t xml:space="preserve"> от налогооблагаемой прибыли);</w:t>
      </w:r>
    </w:p>
    <w:p w:rsidR="00F16D4D" w:rsidRPr="00F84373" w:rsidRDefault="00F84373" w:rsidP="00F84373">
      <w:pPr>
        <w:tabs>
          <w:tab w:val="num" w:pos="0"/>
        </w:tabs>
        <w:spacing w:line="360" w:lineRule="auto"/>
        <w:ind w:firstLine="709"/>
        <w:jc w:val="both"/>
        <w:rPr>
          <w:color w:val="000000"/>
          <w:sz w:val="28"/>
          <w:szCs w:val="28"/>
        </w:rPr>
      </w:pPr>
      <w:r>
        <w:rPr>
          <w:color w:val="000000"/>
          <w:sz w:val="28"/>
          <w:szCs w:val="28"/>
        </w:rPr>
        <w:t>– </w:t>
      </w:r>
      <w:r w:rsidR="00F16D4D" w:rsidRPr="00F84373">
        <w:rPr>
          <w:color w:val="000000"/>
          <w:sz w:val="28"/>
          <w:szCs w:val="28"/>
        </w:rPr>
        <w:t>чистая прибыль (разность прибыли и суммы налога на имущество и налога на прибыль).</w:t>
      </w:r>
    </w:p>
    <w:p w:rsidR="00F16D4D" w:rsidRPr="00F84373" w:rsidRDefault="00F16D4D" w:rsidP="00F84373">
      <w:pPr>
        <w:tabs>
          <w:tab w:val="num" w:pos="0"/>
        </w:tabs>
        <w:spacing w:line="360" w:lineRule="auto"/>
        <w:ind w:firstLine="709"/>
        <w:jc w:val="both"/>
        <w:rPr>
          <w:color w:val="000000"/>
          <w:sz w:val="28"/>
          <w:szCs w:val="28"/>
        </w:rPr>
      </w:pPr>
      <w:r w:rsidRPr="00F84373">
        <w:rPr>
          <w:color w:val="000000"/>
          <w:sz w:val="28"/>
          <w:szCs w:val="28"/>
        </w:rPr>
        <w:t>Расчёт приведён в таблице 10.</w:t>
      </w:r>
    </w:p>
    <w:p w:rsidR="00F16D4D" w:rsidRPr="00F84373" w:rsidRDefault="00F16D4D" w:rsidP="00F84373">
      <w:pPr>
        <w:tabs>
          <w:tab w:val="num" w:pos="0"/>
        </w:tabs>
        <w:spacing w:line="360" w:lineRule="auto"/>
        <w:ind w:firstLine="709"/>
        <w:jc w:val="both"/>
        <w:rPr>
          <w:color w:val="000000"/>
          <w:sz w:val="28"/>
          <w:szCs w:val="28"/>
        </w:rPr>
      </w:pPr>
    </w:p>
    <w:p w:rsidR="00F16D4D" w:rsidRPr="00F84373" w:rsidRDefault="00F16D4D" w:rsidP="00F84373">
      <w:pPr>
        <w:tabs>
          <w:tab w:val="num" w:pos="0"/>
        </w:tabs>
        <w:spacing w:line="360" w:lineRule="auto"/>
        <w:ind w:firstLine="709"/>
        <w:jc w:val="both"/>
        <w:rPr>
          <w:color w:val="000000"/>
          <w:sz w:val="28"/>
          <w:szCs w:val="28"/>
        </w:rPr>
      </w:pPr>
      <w:r w:rsidRPr="00F84373">
        <w:rPr>
          <w:color w:val="000000"/>
          <w:sz w:val="28"/>
          <w:szCs w:val="28"/>
        </w:rPr>
        <w:t>Таблица 10</w:t>
      </w:r>
      <w:r w:rsidR="001F7498">
        <w:rPr>
          <w:color w:val="000000"/>
          <w:sz w:val="28"/>
          <w:szCs w:val="28"/>
        </w:rPr>
        <w:t xml:space="preserve">. </w:t>
      </w:r>
      <w:r w:rsidRPr="00F84373">
        <w:rPr>
          <w:color w:val="000000"/>
          <w:sz w:val="28"/>
          <w:szCs w:val="28"/>
        </w:rPr>
        <w:t>Смета затрат на обязательные платежи</w:t>
      </w:r>
    </w:p>
    <w:tbl>
      <w:tblPr>
        <w:tblStyle w:val="11"/>
        <w:tblW w:w="9297" w:type="dxa"/>
        <w:jc w:val="center"/>
        <w:tblLook w:val="0000" w:firstRow="0" w:lastRow="0" w:firstColumn="0" w:lastColumn="0" w:noHBand="0" w:noVBand="0"/>
      </w:tblPr>
      <w:tblGrid>
        <w:gridCol w:w="1209"/>
        <w:gridCol w:w="5487"/>
        <w:gridCol w:w="2601"/>
      </w:tblGrid>
      <w:tr w:rsidR="00F16D4D" w:rsidRPr="00F84373" w:rsidTr="00F84373">
        <w:trPr>
          <w:cantSplit/>
          <w:jc w:val="center"/>
        </w:trPr>
        <w:tc>
          <w:tcPr>
            <w:tcW w:w="650" w:type="pct"/>
          </w:tcPr>
          <w:p w:rsidR="00F16D4D" w:rsidRPr="00F84373" w:rsidRDefault="00F16D4D" w:rsidP="00F84373">
            <w:pPr>
              <w:spacing w:line="360" w:lineRule="auto"/>
              <w:jc w:val="both"/>
              <w:rPr>
                <w:color w:val="000000"/>
                <w:sz w:val="20"/>
              </w:rPr>
            </w:pPr>
            <w:r w:rsidRPr="00F84373">
              <w:rPr>
                <w:color w:val="000000"/>
                <w:sz w:val="20"/>
              </w:rPr>
              <w:t>№ п</w:t>
            </w:r>
            <w:r w:rsidRPr="00F84373">
              <w:rPr>
                <w:color w:val="000000"/>
                <w:sz w:val="20"/>
                <w:lang w:val="en-US"/>
              </w:rPr>
              <w:t>/</w:t>
            </w:r>
            <w:r w:rsidRPr="00F84373">
              <w:rPr>
                <w:color w:val="000000"/>
                <w:sz w:val="20"/>
              </w:rPr>
              <w:t>п</w:t>
            </w:r>
          </w:p>
        </w:tc>
        <w:tc>
          <w:tcPr>
            <w:tcW w:w="2951" w:type="pct"/>
          </w:tcPr>
          <w:p w:rsidR="00F16D4D" w:rsidRPr="00F84373" w:rsidRDefault="00F16D4D" w:rsidP="00F84373">
            <w:pPr>
              <w:spacing w:line="360" w:lineRule="auto"/>
              <w:jc w:val="both"/>
              <w:rPr>
                <w:color w:val="000000"/>
                <w:sz w:val="20"/>
              </w:rPr>
            </w:pPr>
            <w:r w:rsidRPr="00F84373">
              <w:rPr>
                <w:color w:val="000000"/>
                <w:sz w:val="20"/>
              </w:rPr>
              <w:t>Показатели</w:t>
            </w:r>
          </w:p>
        </w:tc>
        <w:tc>
          <w:tcPr>
            <w:tcW w:w="1399" w:type="pct"/>
          </w:tcPr>
          <w:p w:rsidR="00F16D4D" w:rsidRPr="00F84373" w:rsidRDefault="00F16D4D" w:rsidP="00F84373">
            <w:pPr>
              <w:spacing w:line="360" w:lineRule="auto"/>
              <w:jc w:val="both"/>
              <w:rPr>
                <w:b/>
                <w:color w:val="000000"/>
                <w:sz w:val="20"/>
              </w:rPr>
            </w:pPr>
            <w:r w:rsidRPr="00F84373">
              <w:rPr>
                <w:color w:val="000000"/>
                <w:sz w:val="20"/>
              </w:rPr>
              <w:t>План на год т.р</w:t>
            </w:r>
            <w:r w:rsidRPr="00F84373">
              <w:rPr>
                <w:b/>
                <w:color w:val="000000"/>
                <w:sz w:val="20"/>
              </w:rPr>
              <w:t>.</w:t>
            </w:r>
          </w:p>
        </w:tc>
      </w:tr>
      <w:tr w:rsidR="00F16D4D" w:rsidRPr="00F84373" w:rsidTr="00F84373">
        <w:trPr>
          <w:cantSplit/>
          <w:jc w:val="center"/>
        </w:trPr>
        <w:tc>
          <w:tcPr>
            <w:tcW w:w="650" w:type="pct"/>
          </w:tcPr>
          <w:p w:rsidR="00F16D4D" w:rsidRPr="00F84373" w:rsidRDefault="00F16D4D" w:rsidP="00F84373">
            <w:pPr>
              <w:spacing w:line="360" w:lineRule="auto"/>
              <w:jc w:val="both"/>
              <w:rPr>
                <w:color w:val="000000"/>
                <w:sz w:val="20"/>
              </w:rPr>
            </w:pPr>
            <w:r w:rsidRPr="00F84373">
              <w:rPr>
                <w:color w:val="000000"/>
                <w:sz w:val="20"/>
              </w:rPr>
              <w:t>1.</w:t>
            </w:r>
          </w:p>
        </w:tc>
        <w:tc>
          <w:tcPr>
            <w:tcW w:w="2951" w:type="pct"/>
          </w:tcPr>
          <w:p w:rsidR="00F16D4D" w:rsidRPr="00F84373" w:rsidRDefault="00F16D4D" w:rsidP="00F84373">
            <w:pPr>
              <w:spacing w:line="360" w:lineRule="auto"/>
              <w:jc w:val="both"/>
              <w:rPr>
                <w:color w:val="000000"/>
                <w:sz w:val="20"/>
              </w:rPr>
            </w:pPr>
            <w:r w:rsidRPr="00F84373">
              <w:rPr>
                <w:color w:val="000000"/>
                <w:sz w:val="20"/>
              </w:rPr>
              <w:t>Основные фонды</w:t>
            </w:r>
          </w:p>
        </w:tc>
        <w:tc>
          <w:tcPr>
            <w:tcW w:w="1399" w:type="pct"/>
          </w:tcPr>
          <w:p w:rsidR="00F16D4D" w:rsidRPr="00F84373" w:rsidRDefault="00F16D4D" w:rsidP="00F84373">
            <w:pPr>
              <w:spacing w:line="360" w:lineRule="auto"/>
              <w:jc w:val="both"/>
              <w:rPr>
                <w:b/>
                <w:color w:val="000000"/>
                <w:sz w:val="20"/>
              </w:rPr>
            </w:pPr>
            <w:r w:rsidRPr="00F84373">
              <w:rPr>
                <w:b/>
                <w:color w:val="000000"/>
                <w:sz w:val="20"/>
              </w:rPr>
              <w:t>212000</w:t>
            </w:r>
          </w:p>
        </w:tc>
      </w:tr>
      <w:tr w:rsidR="00F16D4D" w:rsidRPr="00F84373" w:rsidTr="00F84373">
        <w:trPr>
          <w:cantSplit/>
          <w:jc w:val="center"/>
        </w:trPr>
        <w:tc>
          <w:tcPr>
            <w:tcW w:w="650" w:type="pct"/>
          </w:tcPr>
          <w:p w:rsidR="00F16D4D" w:rsidRPr="00F84373" w:rsidRDefault="00F16D4D" w:rsidP="00F84373">
            <w:pPr>
              <w:spacing w:line="360" w:lineRule="auto"/>
              <w:jc w:val="both"/>
              <w:rPr>
                <w:color w:val="000000"/>
                <w:sz w:val="20"/>
              </w:rPr>
            </w:pPr>
            <w:r w:rsidRPr="00F84373">
              <w:rPr>
                <w:color w:val="000000"/>
                <w:sz w:val="20"/>
              </w:rPr>
              <w:t>2.</w:t>
            </w:r>
          </w:p>
        </w:tc>
        <w:tc>
          <w:tcPr>
            <w:tcW w:w="2951" w:type="pct"/>
          </w:tcPr>
          <w:p w:rsidR="00F16D4D" w:rsidRPr="00F84373" w:rsidRDefault="00F16D4D" w:rsidP="00F84373">
            <w:pPr>
              <w:spacing w:line="360" w:lineRule="auto"/>
              <w:jc w:val="both"/>
              <w:rPr>
                <w:color w:val="000000"/>
                <w:sz w:val="20"/>
              </w:rPr>
            </w:pPr>
            <w:r w:rsidRPr="00F84373">
              <w:rPr>
                <w:color w:val="000000"/>
                <w:sz w:val="20"/>
              </w:rPr>
              <w:t>Налог на имущество</w:t>
            </w:r>
          </w:p>
        </w:tc>
        <w:tc>
          <w:tcPr>
            <w:tcW w:w="1399" w:type="pct"/>
          </w:tcPr>
          <w:p w:rsidR="00F16D4D" w:rsidRPr="00F84373" w:rsidRDefault="00F16D4D" w:rsidP="00F84373">
            <w:pPr>
              <w:spacing w:line="360" w:lineRule="auto"/>
              <w:jc w:val="both"/>
              <w:rPr>
                <w:b/>
                <w:color w:val="000000"/>
                <w:sz w:val="20"/>
              </w:rPr>
            </w:pPr>
            <w:r w:rsidRPr="00F84373">
              <w:rPr>
                <w:b/>
                <w:color w:val="000000"/>
                <w:sz w:val="20"/>
              </w:rPr>
              <w:t>4664</w:t>
            </w:r>
          </w:p>
        </w:tc>
      </w:tr>
      <w:tr w:rsidR="00F16D4D" w:rsidRPr="00F84373" w:rsidTr="00F84373">
        <w:trPr>
          <w:cantSplit/>
          <w:jc w:val="center"/>
        </w:trPr>
        <w:tc>
          <w:tcPr>
            <w:tcW w:w="650" w:type="pct"/>
          </w:tcPr>
          <w:p w:rsidR="00F16D4D" w:rsidRPr="00F84373" w:rsidRDefault="00F16D4D" w:rsidP="00F84373">
            <w:pPr>
              <w:spacing w:line="360" w:lineRule="auto"/>
              <w:jc w:val="both"/>
              <w:rPr>
                <w:color w:val="000000"/>
                <w:sz w:val="20"/>
              </w:rPr>
            </w:pPr>
            <w:r w:rsidRPr="00F84373">
              <w:rPr>
                <w:color w:val="000000"/>
                <w:sz w:val="20"/>
              </w:rPr>
              <w:t>3.</w:t>
            </w:r>
          </w:p>
        </w:tc>
        <w:tc>
          <w:tcPr>
            <w:tcW w:w="2951" w:type="pct"/>
          </w:tcPr>
          <w:p w:rsidR="00F16D4D" w:rsidRPr="00F84373" w:rsidRDefault="00F16D4D" w:rsidP="00F84373">
            <w:pPr>
              <w:spacing w:line="360" w:lineRule="auto"/>
              <w:jc w:val="both"/>
              <w:rPr>
                <w:color w:val="000000"/>
                <w:sz w:val="20"/>
              </w:rPr>
            </w:pPr>
            <w:r w:rsidRPr="00F84373">
              <w:rPr>
                <w:color w:val="000000"/>
                <w:sz w:val="20"/>
              </w:rPr>
              <w:t>Налогооблагаемая прибыль</w:t>
            </w:r>
          </w:p>
        </w:tc>
        <w:tc>
          <w:tcPr>
            <w:tcW w:w="1399" w:type="pct"/>
          </w:tcPr>
          <w:p w:rsidR="00F16D4D" w:rsidRPr="00F84373" w:rsidRDefault="00472D78" w:rsidP="00F84373">
            <w:pPr>
              <w:spacing w:line="360" w:lineRule="auto"/>
              <w:jc w:val="both"/>
              <w:rPr>
                <w:b/>
                <w:color w:val="000000"/>
                <w:sz w:val="20"/>
              </w:rPr>
            </w:pPr>
            <w:r w:rsidRPr="00F84373">
              <w:rPr>
                <w:b/>
                <w:color w:val="000000"/>
                <w:sz w:val="20"/>
              </w:rPr>
              <w:t>50051</w:t>
            </w:r>
          </w:p>
        </w:tc>
      </w:tr>
      <w:tr w:rsidR="00F16D4D" w:rsidRPr="00F84373" w:rsidTr="00F84373">
        <w:trPr>
          <w:cantSplit/>
          <w:jc w:val="center"/>
        </w:trPr>
        <w:tc>
          <w:tcPr>
            <w:tcW w:w="650" w:type="pct"/>
          </w:tcPr>
          <w:p w:rsidR="00F16D4D" w:rsidRPr="00F84373" w:rsidRDefault="00F16D4D" w:rsidP="00F84373">
            <w:pPr>
              <w:spacing w:line="360" w:lineRule="auto"/>
              <w:jc w:val="both"/>
              <w:rPr>
                <w:color w:val="000000"/>
                <w:sz w:val="20"/>
              </w:rPr>
            </w:pPr>
            <w:r w:rsidRPr="00F84373">
              <w:rPr>
                <w:color w:val="000000"/>
                <w:sz w:val="20"/>
              </w:rPr>
              <w:t>4.</w:t>
            </w:r>
          </w:p>
        </w:tc>
        <w:tc>
          <w:tcPr>
            <w:tcW w:w="2951" w:type="pct"/>
          </w:tcPr>
          <w:p w:rsidR="00F16D4D" w:rsidRPr="00F84373" w:rsidRDefault="00F16D4D" w:rsidP="00F84373">
            <w:pPr>
              <w:spacing w:line="360" w:lineRule="auto"/>
              <w:jc w:val="both"/>
              <w:rPr>
                <w:color w:val="000000"/>
                <w:sz w:val="20"/>
              </w:rPr>
            </w:pPr>
            <w:r w:rsidRPr="00F84373">
              <w:rPr>
                <w:color w:val="000000"/>
                <w:sz w:val="20"/>
              </w:rPr>
              <w:t>Налог на прибыль</w:t>
            </w:r>
          </w:p>
        </w:tc>
        <w:tc>
          <w:tcPr>
            <w:tcW w:w="1399" w:type="pct"/>
          </w:tcPr>
          <w:p w:rsidR="00F16D4D" w:rsidRPr="00F84373" w:rsidRDefault="00472D78" w:rsidP="00F84373">
            <w:pPr>
              <w:spacing w:line="360" w:lineRule="auto"/>
              <w:jc w:val="both"/>
              <w:rPr>
                <w:b/>
                <w:color w:val="000000"/>
                <w:sz w:val="20"/>
              </w:rPr>
            </w:pPr>
            <w:r w:rsidRPr="00F84373">
              <w:rPr>
                <w:b/>
                <w:color w:val="000000"/>
                <w:sz w:val="20"/>
              </w:rPr>
              <w:t>1010,2</w:t>
            </w:r>
          </w:p>
        </w:tc>
      </w:tr>
      <w:tr w:rsidR="00F16D4D" w:rsidRPr="00F84373" w:rsidTr="00F84373">
        <w:trPr>
          <w:cantSplit/>
          <w:jc w:val="center"/>
        </w:trPr>
        <w:tc>
          <w:tcPr>
            <w:tcW w:w="650" w:type="pct"/>
          </w:tcPr>
          <w:p w:rsidR="00F16D4D" w:rsidRPr="00F84373" w:rsidRDefault="00F16D4D" w:rsidP="00F84373">
            <w:pPr>
              <w:spacing w:line="360" w:lineRule="auto"/>
              <w:jc w:val="both"/>
              <w:rPr>
                <w:color w:val="000000"/>
                <w:sz w:val="20"/>
              </w:rPr>
            </w:pPr>
            <w:r w:rsidRPr="00F84373">
              <w:rPr>
                <w:color w:val="000000"/>
                <w:sz w:val="20"/>
              </w:rPr>
              <w:t>5.</w:t>
            </w:r>
          </w:p>
        </w:tc>
        <w:tc>
          <w:tcPr>
            <w:tcW w:w="2951" w:type="pct"/>
          </w:tcPr>
          <w:p w:rsidR="00F16D4D" w:rsidRPr="00F84373" w:rsidRDefault="00F16D4D" w:rsidP="00F84373">
            <w:pPr>
              <w:spacing w:line="360" w:lineRule="auto"/>
              <w:jc w:val="both"/>
              <w:rPr>
                <w:color w:val="000000"/>
                <w:sz w:val="20"/>
              </w:rPr>
            </w:pPr>
            <w:r w:rsidRPr="00F84373">
              <w:rPr>
                <w:color w:val="000000"/>
                <w:sz w:val="20"/>
              </w:rPr>
              <w:t>Чистая прибыль</w:t>
            </w:r>
          </w:p>
        </w:tc>
        <w:tc>
          <w:tcPr>
            <w:tcW w:w="1399" w:type="pct"/>
          </w:tcPr>
          <w:p w:rsidR="00F16D4D" w:rsidRPr="00F84373" w:rsidRDefault="00472D78" w:rsidP="00F84373">
            <w:pPr>
              <w:spacing w:line="360" w:lineRule="auto"/>
              <w:jc w:val="both"/>
              <w:rPr>
                <w:b/>
                <w:color w:val="000000"/>
                <w:sz w:val="20"/>
              </w:rPr>
            </w:pPr>
            <w:r w:rsidRPr="00F84373">
              <w:rPr>
                <w:b/>
                <w:color w:val="000000"/>
                <w:sz w:val="20"/>
              </w:rPr>
              <w:t>40040,8</w:t>
            </w:r>
          </w:p>
        </w:tc>
      </w:tr>
    </w:tbl>
    <w:p w:rsidR="00F16D4D" w:rsidRPr="00F84373" w:rsidRDefault="00F16D4D" w:rsidP="00F84373">
      <w:pPr>
        <w:tabs>
          <w:tab w:val="num" w:pos="0"/>
        </w:tabs>
        <w:spacing w:line="360" w:lineRule="auto"/>
        <w:ind w:firstLine="709"/>
        <w:jc w:val="both"/>
        <w:rPr>
          <w:color w:val="000000"/>
          <w:sz w:val="28"/>
          <w:szCs w:val="28"/>
        </w:rPr>
      </w:pPr>
    </w:p>
    <w:p w:rsidR="00F16D4D" w:rsidRPr="00F84373" w:rsidRDefault="001F7498" w:rsidP="00F84373">
      <w:pPr>
        <w:numPr>
          <w:ilvl w:val="0"/>
          <w:numId w:val="1"/>
        </w:numPr>
        <w:tabs>
          <w:tab w:val="clear" w:pos="785"/>
        </w:tabs>
        <w:spacing w:line="360" w:lineRule="auto"/>
        <w:ind w:left="0" w:firstLine="709"/>
        <w:jc w:val="both"/>
        <w:rPr>
          <w:b/>
          <w:color w:val="000000"/>
          <w:sz w:val="28"/>
          <w:szCs w:val="28"/>
        </w:rPr>
      </w:pPr>
      <w:r>
        <w:rPr>
          <w:b/>
          <w:color w:val="000000"/>
          <w:sz w:val="28"/>
          <w:szCs w:val="28"/>
        </w:rPr>
        <w:t>Рентабельность окупаемости</w:t>
      </w:r>
    </w:p>
    <w:p w:rsidR="001F7498" w:rsidRDefault="001F7498" w:rsidP="00F84373">
      <w:pPr>
        <w:spacing w:line="360" w:lineRule="auto"/>
        <w:ind w:firstLine="709"/>
        <w:jc w:val="both"/>
        <w:rPr>
          <w:color w:val="000000"/>
          <w:sz w:val="28"/>
          <w:szCs w:val="28"/>
        </w:rPr>
      </w:pPr>
    </w:p>
    <w:p w:rsidR="00F16D4D" w:rsidRPr="00F84373" w:rsidRDefault="00C67C53" w:rsidP="00F84373">
      <w:pPr>
        <w:spacing w:line="360" w:lineRule="auto"/>
        <w:ind w:firstLine="709"/>
        <w:jc w:val="both"/>
        <w:rPr>
          <w:color w:val="000000"/>
          <w:sz w:val="28"/>
          <w:szCs w:val="28"/>
        </w:rPr>
      </w:pPr>
      <w:r w:rsidRPr="00F84373">
        <w:rPr>
          <w:color w:val="000000"/>
          <w:sz w:val="28"/>
          <w:szCs w:val="28"/>
        </w:rPr>
        <w:t>Рентабельность является отношением прибыли к себестоимости изделия. Причём может рассчитываться относительно чистой прибыли и общей.</w:t>
      </w:r>
    </w:p>
    <w:p w:rsidR="00C67C53" w:rsidRPr="00F84373" w:rsidRDefault="00C67C53" w:rsidP="00F84373">
      <w:pPr>
        <w:spacing w:line="360" w:lineRule="auto"/>
        <w:ind w:firstLine="709"/>
        <w:jc w:val="both"/>
        <w:rPr>
          <w:color w:val="000000"/>
          <w:sz w:val="28"/>
          <w:szCs w:val="28"/>
        </w:rPr>
      </w:pPr>
      <w:r w:rsidRPr="00F84373">
        <w:rPr>
          <w:color w:val="000000"/>
          <w:sz w:val="28"/>
          <w:szCs w:val="28"/>
        </w:rPr>
        <w:t>Рассчитаем рентабельность окупаемости относительно прибыли (данные из табл. 8 и табл. 10):</w:t>
      </w:r>
    </w:p>
    <w:p w:rsidR="00C67C53" w:rsidRPr="00F84373" w:rsidRDefault="00C67C53" w:rsidP="00F84373">
      <w:pPr>
        <w:spacing w:line="360" w:lineRule="auto"/>
        <w:ind w:firstLine="709"/>
        <w:jc w:val="both"/>
        <w:rPr>
          <w:color w:val="000000"/>
          <w:sz w:val="28"/>
          <w:szCs w:val="28"/>
        </w:rPr>
      </w:pPr>
      <w:r w:rsidRPr="00F84373">
        <w:rPr>
          <w:color w:val="000000"/>
          <w:sz w:val="28"/>
          <w:szCs w:val="28"/>
        </w:rPr>
        <w:t>Р=</w:t>
      </w:r>
      <w:r w:rsidR="00F84373">
        <w:rPr>
          <w:color w:val="000000"/>
          <w:sz w:val="28"/>
          <w:szCs w:val="28"/>
        </w:rPr>
        <w:t xml:space="preserve"> </w:t>
      </w:r>
      <w:r w:rsidR="00472D78" w:rsidRPr="00F84373">
        <w:rPr>
          <w:color w:val="000000"/>
          <w:sz w:val="28"/>
          <w:szCs w:val="28"/>
        </w:rPr>
        <w:t>54715</w:t>
      </w:r>
      <w:r w:rsidRPr="00F84373">
        <w:rPr>
          <w:color w:val="000000"/>
          <w:sz w:val="28"/>
          <w:szCs w:val="28"/>
        </w:rPr>
        <w:t xml:space="preserve"> / 369285 = 0,</w:t>
      </w:r>
      <w:r w:rsidR="00472D78" w:rsidRPr="00F84373">
        <w:rPr>
          <w:color w:val="000000"/>
          <w:sz w:val="28"/>
          <w:szCs w:val="28"/>
        </w:rPr>
        <w:t>148 (или 1</w:t>
      </w:r>
      <w:r w:rsidR="00F84373" w:rsidRPr="00F84373">
        <w:rPr>
          <w:color w:val="000000"/>
          <w:sz w:val="28"/>
          <w:szCs w:val="28"/>
        </w:rPr>
        <w:t>5</w:t>
      </w:r>
      <w:r w:rsidR="00F84373">
        <w:rPr>
          <w:color w:val="000000"/>
          <w:sz w:val="28"/>
          <w:szCs w:val="28"/>
        </w:rPr>
        <w:t>%</w:t>
      </w:r>
      <w:r w:rsidR="00472D78" w:rsidRPr="00F84373">
        <w:rPr>
          <w:color w:val="000000"/>
          <w:sz w:val="28"/>
          <w:szCs w:val="28"/>
        </w:rPr>
        <w:t>)</w:t>
      </w:r>
    </w:p>
    <w:p w:rsidR="00C67C53" w:rsidRPr="00F84373" w:rsidRDefault="00C67C53" w:rsidP="00F84373">
      <w:pPr>
        <w:spacing w:line="360" w:lineRule="auto"/>
        <w:ind w:firstLine="709"/>
        <w:jc w:val="both"/>
        <w:rPr>
          <w:color w:val="000000"/>
          <w:sz w:val="28"/>
          <w:szCs w:val="28"/>
        </w:rPr>
      </w:pPr>
      <w:r w:rsidRPr="00F84373">
        <w:rPr>
          <w:color w:val="000000"/>
          <w:sz w:val="28"/>
          <w:szCs w:val="28"/>
        </w:rPr>
        <w:t xml:space="preserve">Рентабельность относительно </w:t>
      </w:r>
      <w:r w:rsidR="00472D78" w:rsidRPr="00F84373">
        <w:rPr>
          <w:color w:val="000000"/>
          <w:sz w:val="28"/>
          <w:szCs w:val="28"/>
        </w:rPr>
        <w:t>чистой</w:t>
      </w:r>
      <w:r w:rsidRPr="00F84373">
        <w:rPr>
          <w:color w:val="000000"/>
          <w:sz w:val="28"/>
          <w:szCs w:val="28"/>
        </w:rPr>
        <w:t xml:space="preserve"> прибыли будет равна:</w:t>
      </w:r>
    </w:p>
    <w:p w:rsidR="00C67C53" w:rsidRPr="00F84373" w:rsidRDefault="00C67C53" w:rsidP="00F84373">
      <w:pPr>
        <w:spacing w:line="360" w:lineRule="auto"/>
        <w:ind w:firstLine="709"/>
        <w:jc w:val="both"/>
        <w:rPr>
          <w:color w:val="000000"/>
          <w:sz w:val="28"/>
          <w:szCs w:val="28"/>
        </w:rPr>
      </w:pPr>
      <w:r w:rsidRPr="00F84373">
        <w:rPr>
          <w:color w:val="000000"/>
          <w:sz w:val="28"/>
          <w:szCs w:val="28"/>
        </w:rPr>
        <w:t xml:space="preserve">Р= </w:t>
      </w:r>
      <w:r w:rsidR="00472D78" w:rsidRPr="00F84373">
        <w:rPr>
          <w:color w:val="000000"/>
          <w:sz w:val="28"/>
          <w:szCs w:val="28"/>
        </w:rPr>
        <w:t xml:space="preserve">40040,8 </w:t>
      </w:r>
      <w:r w:rsidRPr="00F84373">
        <w:rPr>
          <w:color w:val="000000"/>
          <w:sz w:val="28"/>
          <w:szCs w:val="28"/>
        </w:rPr>
        <w:t xml:space="preserve">/ 369285 = </w:t>
      </w:r>
      <w:r w:rsidR="00472D78" w:rsidRPr="00F84373">
        <w:rPr>
          <w:color w:val="000000"/>
          <w:sz w:val="28"/>
          <w:szCs w:val="28"/>
        </w:rPr>
        <w:t>0,108</w:t>
      </w:r>
      <w:r w:rsidR="00F84373">
        <w:rPr>
          <w:color w:val="000000"/>
          <w:sz w:val="28"/>
          <w:szCs w:val="28"/>
        </w:rPr>
        <w:t xml:space="preserve"> </w:t>
      </w:r>
      <w:r w:rsidRPr="00F84373">
        <w:rPr>
          <w:color w:val="000000"/>
          <w:sz w:val="28"/>
          <w:szCs w:val="28"/>
        </w:rPr>
        <w:t>(или</w:t>
      </w:r>
      <w:r w:rsidR="00F84373">
        <w:rPr>
          <w:color w:val="000000"/>
          <w:sz w:val="28"/>
          <w:szCs w:val="28"/>
        </w:rPr>
        <w:t xml:space="preserve"> </w:t>
      </w:r>
      <w:r w:rsidR="00F84373" w:rsidRPr="00F84373">
        <w:rPr>
          <w:color w:val="000000"/>
          <w:sz w:val="28"/>
          <w:szCs w:val="28"/>
        </w:rPr>
        <w:t>8</w:t>
      </w:r>
      <w:r w:rsidR="00F84373">
        <w:rPr>
          <w:color w:val="000000"/>
          <w:sz w:val="28"/>
          <w:szCs w:val="28"/>
        </w:rPr>
        <w:t>%</w:t>
      </w:r>
      <w:r w:rsidRPr="00F84373">
        <w:rPr>
          <w:color w:val="000000"/>
          <w:sz w:val="28"/>
          <w:szCs w:val="28"/>
        </w:rPr>
        <w:t>)</w:t>
      </w:r>
    </w:p>
    <w:p w:rsidR="00472D78" w:rsidRPr="00F84373" w:rsidRDefault="001F7498" w:rsidP="00F84373">
      <w:pPr>
        <w:spacing w:line="360" w:lineRule="auto"/>
        <w:ind w:firstLine="709"/>
        <w:jc w:val="both"/>
        <w:rPr>
          <w:color w:val="000000"/>
          <w:sz w:val="28"/>
          <w:szCs w:val="28"/>
        </w:rPr>
      </w:pPr>
      <w:r>
        <w:rPr>
          <w:b/>
          <w:color w:val="000000"/>
          <w:sz w:val="28"/>
          <w:szCs w:val="28"/>
        </w:rPr>
        <w:br w:type="page"/>
      </w:r>
      <w:r w:rsidR="00254C08" w:rsidRPr="00F84373">
        <w:rPr>
          <w:b/>
          <w:color w:val="000000"/>
          <w:sz w:val="28"/>
          <w:szCs w:val="28"/>
        </w:rPr>
        <w:t>6</w:t>
      </w:r>
      <w:r w:rsidR="00472D78" w:rsidRPr="00F84373">
        <w:rPr>
          <w:b/>
          <w:color w:val="000000"/>
          <w:sz w:val="28"/>
          <w:szCs w:val="28"/>
        </w:rPr>
        <w:t>. Анализ безубыточности</w:t>
      </w:r>
    </w:p>
    <w:p w:rsidR="00F84373" w:rsidRDefault="00F84373" w:rsidP="00F84373">
      <w:pPr>
        <w:spacing w:line="360" w:lineRule="auto"/>
        <w:ind w:firstLine="709"/>
        <w:jc w:val="both"/>
        <w:rPr>
          <w:color w:val="000000"/>
          <w:sz w:val="28"/>
          <w:szCs w:val="28"/>
        </w:rPr>
      </w:pPr>
    </w:p>
    <w:p w:rsidR="00472D78" w:rsidRPr="00F84373" w:rsidRDefault="00472D78" w:rsidP="00F84373">
      <w:pPr>
        <w:spacing w:line="360" w:lineRule="auto"/>
        <w:ind w:firstLine="709"/>
        <w:jc w:val="both"/>
        <w:rPr>
          <w:color w:val="000000"/>
          <w:sz w:val="28"/>
          <w:szCs w:val="28"/>
        </w:rPr>
      </w:pPr>
      <w:r w:rsidRPr="00F84373">
        <w:rPr>
          <w:color w:val="000000"/>
          <w:sz w:val="28"/>
          <w:szCs w:val="28"/>
        </w:rPr>
        <w:t xml:space="preserve">При проведении анализа безубыточности составляющие затраты необходимо разделить на </w:t>
      </w:r>
      <w:r w:rsidR="00BD37BC" w:rsidRPr="00F84373">
        <w:rPr>
          <w:color w:val="000000"/>
          <w:sz w:val="28"/>
          <w:szCs w:val="28"/>
        </w:rPr>
        <w:t xml:space="preserve">условно </w:t>
      </w:r>
      <w:r w:rsidR="00F84373">
        <w:rPr>
          <w:color w:val="000000"/>
          <w:sz w:val="28"/>
          <w:szCs w:val="28"/>
        </w:rPr>
        <w:t>–</w:t>
      </w:r>
      <w:r w:rsidR="00F84373" w:rsidRPr="00F84373">
        <w:rPr>
          <w:color w:val="000000"/>
          <w:sz w:val="28"/>
          <w:szCs w:val="28"/>
        </w:rPr>
        <w:t xml:space="preserve"> </w:t>
      </w:r>
      <w:r w:rsidRPr="00F84373">
        <w:rPr>
          <w:color w:val="000000"/>
          <w:sz w:val="28"/>
          <w:szCs w:val="28"/>
        </w:rPr>
        <w:t xml:space="preserve">постоянные и </w:t>
      </w:r>
      <w:r w:rsidR="00BD37BC" w:rsidRPr="00F84373">
        <w:rPr>
          <w:color w:val="000000"/>
          <w:sz w:val="28"/>
          <w:szCs w:val="28"/>
        </w:rPr>
        <w:t xml:space="preserve">условно </w:t>
      </w:r>
      <w:r w:rsidR="00F84373">
        <w:rPr>
          <w:color w:val="000000"/>
          <w:sz w:val="28"/>
          <w:szCs w:val="28"/>
        </w:rPr>
        <w:t>–</w:t>
      </w:r>
      <w:r w:rsidR="00F84373" w:rsidRPr="00F84373">
        <w:rPr>
          <w:color w:val="000000"/>
          <w:sz w:val="28"/>
          <w:szCs w:val="28"/>
        </w:rPr>
        <w:t xml:space="preserve"> </w:t>
      </w:r>
      <w:r w:rsidRPr="00F84373">
        <w:rPr>
          <w:color w:val="000000"/>
          <w:sz w:val="28"/>
          <w:szCs w:val="28"/>
        </w:rPr>
        <w:t>переменные. Постоянные затраты не зависят от количества выпускаемой продукции, переменные изменяются вместе с ними.</w:t>
      </w:r>
    </w:p>
    <w:p w:rsidR="00472D78" w:rsidRPr="00F84373" w:rsidRDefault="00472D78" w:rsidP="00F84373">
      <w:pPr>
        <w:spacing w:line="360" w:lineRule="auto"/>
        <w:ind w:firstLine="709"/>
        <w:jc w:val="both"/>
        <w:rPr>
          <w:color w:val="000000"/>
          <w:sz w:val="28"/>
          <w:szCs w:val="28"/>
        </w:rPr>
      </w:pPr>
      <w:r w:rsidRPr="00F84373">
        <w:rPr>
          <w:color w:val="000000"/>
          <w:sz w:val="28"/>
          <w:szCs w:val="28"/>
        </w:rPr>
        <w:t>К постоянным затратам относятся, как правило:</w:t>
      </w:r>
    </w:p>
    <w:p w:rsidR="00472D78" w:rsidRPr="00F84373" w:rsidRDefault="00472D78" w:rsidP="00F84373">
      <w:pPr>
        <w:numPr>
          <w:ilvl w:val="0"/>
          <w:numId w:val="4"/>
        </w:numPr>
        <w:spacing w:line="360" w:lineRule="auto"/>
        <w:ind w:left="0" w:firstLine="709"/>
        <w:jc w:val="both"/>
        <w:rPr>
          <w:color w:val="000000"/>
          <w:sz w:val="28"/>
          <w:szCs w:val="28"/>
        </w:rPr>
      </w:pPr>
      <w:r w:rsidRPr="00F84373">
        <w:rPr>
          <w:color w:val="000000"/>
          <w:sz w:val="28"/>
          <w:szCs w:val="28"/>
        </w:rPr>
        <w:t>накладные производственные затраты (содержание и эксплуатация оборудования, цеховые расходы);</w:t>
      </w:r>
    </w:p>
    <w:p w:rsidR="00F84373" w:rsidRDefault="00472D78" w:rsidP="00F84373">
      <w:pPr>
        <w:spacing w:line="360" w:lineRule="auto"/>
        <w:ind w:firstLine="709"/>
        <w:jc w:val="both"/>
        <w:rPr>
          <w:color w:val="000000"/>
          <w:sz w:val="28"/>
          <w:szCs w:val="28"/>
        </w:rPr>
      </w:pPr>
      <w:r w:rsidRPr="00F84373">
        <w:rPr>
          <w:color w:val="000000"/>
          <w:sz w:val="28"/>
          <w:szCs w:val="28"/>
        </w:rPr>
        <w:t>накладные административно – управленческие затраты;</w:t>
      </w:r>
    </w:p>
    <w:p w:rsidR="00472D78" w:rsidRPr="00F84373" w:rsidRDefault="00472D78" w:rsidP="00F84373">
      <w:pPr>
        <w:spacing w:line="360" w:lineRule="auto"/>
        <w:ind w:firstLine="709"/>
        <w:jc w:val="both"/>
        <w:rPr>
          <w:color w:val="000000"/>
          <w:sz w:val="28"/>
          <w:szCs w:val="28"/>
        </w:rPr>
      </w:pPr>
      <w:r w:rsidRPr="00F84373">
        <w:rPr>
          <w:color w:val="000000"/>
          <w:sz w:val="28"/>
          <w:szCs w:val="28"/>
        </w:rPr>
        <w:t xml:space="preserve">Остальные компоненты затрат считаются, как правило, переменными и линейно зависят от объёма производства, </w:t>
      </w:r>
      <w:r w:rsidR="00F84373">
        <w:rPr>
          <w:color w:val="000000"/>
          <w:sz w:val="28"/>
          <w:szCs w:val="28"/>
        </w:rPr>
        <w:t>т.е.</w:t>
      </w:r>
      <w:r w:rsidRPr="00F84373">
        <w:rPr>
          <w:color w:val="000000"/>
          <w:sz w:val="28"/>
          <w:szCs w:val="28"/>
        </w:rPr>
        <w:t xml:space="preserve"> они являются независимыми в калькуляции затрат на единицу продукции.</w:t>
      </w:r>
    </w:p>
    <w:p w:rsidR="00F84373" w:rsidRDefault="00BD37BC" w:rsidP="00F84373">
      <w:pPr>
        <w:spacing w:line="360" w:lineRule="auto"/>
        <w:ind w:firstLine="709"/>
        <w:jc w:val="both"/>
        <w:rPr>
          <w:color w:val="000000"/>
          <w:sz w:val="28"/>
          <w:szCs w:val="28"/>
        </w:rPr>
      </w:pPr>
      <w:r w:rsidRPr="00F84373">
        <w:rPr>
          <w:color w:val="000000"/>
          <w:sz w:val="28"/>
          <w:szCs w:val="28"/>
        </w:rPr>
        <w:t xml:space="preserve">Классификация затрат на условно </w:t>
      </w:r>
      <w:r w:rsidR="00F84373">
        <w:rPr>
          <w:color w:val="000000"/>
          <w:sz w:val="28"/>
          <w:szCs w:val="28"/>
        </w:rPr>
        <w:t>–</w:t>
      </w:r>
      <w:r w:rsidR="00F84373" w:rsidRPr="00F84373">
        <w:rPr>
          <w:color w:val="000000"/>
          <w:sz w:val="28"/>
          <w:szCs w:val="28"/>
        </w:rPr>
        <w:t xml:space="preserve"> </w:t>
      </w:r>
      <w:r w:rsidRPr="00F84373">
        <w:rPr>
          <w:color w:val="000000"/>
          <w:sz w:val="28"/>
          <w:szCs w:val="28"/>
        </w:rPr>
        <w:t>постоянные и условно – переменные приведена в таблице 11.</w:t>
      </w:r>
    </w:p>
    <w:p w:rsidR="00F84373" w:rsidRDefault="00F84373" w:rsidP="00F84373">
      <w:pPr>
        <w:spacing w:line="360" w:lineRule="auto"/>
        <w:ind w:firstLine="709"/>
        <w:jc w:val="both"/>
        <w:rPr>
          <w:color w:val="000000"/>
          <w:sz w:val="28"/>
          <w:szCs w:val="28"/>
        </w:rPr>
      </w:pPr>
    </w:p>
    <w:p w:rsidR="00BD37BC" w:rsidRPr="00F84373" w:rsidRDefault="001F7498" w:rsidP="00F84373">
      <w:pPr>
        <w:spacing w:line="360" w:lineRule="auto"/>
        <w:ind w:firstLine="709"/>
        <w:jc w:val="both"/>
        <w:rPr>
          <w:color w:val="000000"/>
          <w:sz w:val="28"/>
          <w:szCs w:val="28"/>
        </w:rPr>
      </w:pPr>
      <w:r w:rsidRPr="00F84373">
        <w:rPr>
          <w:color w:val="000000"/>
          <w:sz w:val="28"/>
          <w:szCs w:val="28"/>
        </w:rPr>
        <w:t>Таблица 11</w:t>
      </w:r>
      <w:r>
        <w:rPr>
          <w:color w:val="000000"/>
          <w:sz w:val="28"/>
          <w:szCs w:val="28"/>
        </w:rPr>
        <w:t xml:space="preserve">. </w:t>
      </w:r>
      <w:r w:rsidR="007A3B3D" w:rsidRPr="00F84373">
        <w:rPr>
          <w:color w:val="000000"/>
          <w:sz w:val="28"/>
          <w:szCs w:val="28"/>
        </w:rPr>
        <w:t>Классификация издержек</w:t>
      </w:r>
    </w:p>
    <w:tbl>
      <w:tblPr>
        <w:tblStyle w:val="11"/>
        <w:tblW w:w="9297" w:type="dxa"/>
        <w:jc w:val="center"/>
        <w:tblLook w:val="0000" w:firstRow="0" w:lastRow="0" w:firstColumn="0" w:lastColumn="0" w:noHBand="0" w:noVBand="0"/>
      </w:tblPr>
      <w:tblGrid>
        <w:gridCol w:w="4235"/>
        <w:gridCol w:w="2479"/>
        <w:gridCol w:w="2583"/>
      </w:tblGrid>
      <w:tr w:rsidR="00BD37BC" w:rsidRPr="00F84373" w:rsidTr="00F84373">
        <w:trPr>
          <w:cantSplit/>
          <w:jc w:val="center"/>
        </w:trPr>
        <w:tc>
          <w:tcPr>
            <w:tcW w:w="2278" w:type="pct"/>
          </w:tcPr>
          <w:p w:rsidR="00BD37BC" w:rsidRPr="00F84373" w:rsidRDefault="00BD37BC" w:rsidP="00F84373">
            <w:pPr>
              <w:spacing w:line="360" w:lineRule="auto"/>
              <w:jc w:val="both"/>
              <w:rPr>
                <w:color w:val="000000"/>
                <w:sz w:val="20"/>
                <w:szCs w:val="28"/>
              </w:rPr>
            </w:pPr>
            <w:r w:rsidRPr="00F84373">
              <w:rPr>
                <w:color w:val="000000"/>
                <w:sz w:val="20"/>
                <w:szCs w:val="28"/>
              </w:rPr>
              <w:t>Статьи затрат</w:t>
            </w:r>
          </w:p>
        </w:tc>
        <w:tc>
          <w:tcPr>
            <w:tcW w:w="1333" w:type="pct"/>
          </w:tcPr>
          <w:p w:rsidR="00BD37BC" w:rsidRPr="00F84373" w:rsidRDefault="00BD37BC" w:rsidP="00F84373">
            <w:pPr>
              <w:spacing w:line="360" w:lineRule="auto"/>
              <w:jc w:val="both"/>
              <w:rPr>
                <w:color w:val="000000"/>
                <w:sz w:val="20"/>
                <w:szCs w:val="28"/>
              </w:rPr>
            </w:pPr>
            <w:r w:rsidRPr="00F84373">
              <w:rPr>
                <w:color w:val="000000"/>
                <w:sz w:val="20"/>
                <w:szCs w:val="28"/>
              </w:rPr>
              <w:t>Усл. – пер. затраты</w:t>
            </w:r>
            <w:r w:rsidR="00F84373" w:rsidRPr="00F84373">
              <w:rPr>
                <w:color w:val="000000"/>
                <w:sz w:val="20"/>
                <w:szCs w:val="28"/>
              </w:rPr>
              <w:t xml:space="preserve"> </w:t>
            </w:r>
            <w:r w:rsidRPr="00F84373">
              <w:rPr>
                <w:color w:val="000000"/>
                <w:sz w:val="20"/>
                <w:szCs w:val="28"/>
              </w:rPr>
              <w:t>на единицу</w:t>
            </w:r>
          </w:p>
        </w:tc>
        <w:tc>
          <w:tcPr>
            <w:tcW w:w="1389" w:type="pct"/>
          </w:tcPr>
          <w:p w:rsidR="00BD37BC" w:rsidRPr="00F84373" w:rsidRDefault="00BD37BC" w:rsidP="00F84373">
            <w:pPr>
              <w:spacing w:line="360" w:lineRule="auto"/>
              <w:jc w:val="both"/>
              <w:rPr>
                <w:color w:val="000000"/>
                <w:sz w:val="20"/>
                <w:szCs w:val="28"/>
              </w:rPr>
            </w:pPr>
            <w:r w:rsidRPr="00F84373">
              <w:rPr>
                <w:color w:val="000000"/>
                <w:sz w:val="20"/>
                <w:szCs w:val="28"/>
              </w:rPr>
              <w:t>Усл. – пост. затраты на весь выпуск</w:t>
            </w:r>
            <w:r w:rsidR="00241031" w:rsidRPr="00F84373">
              <w:rPr>
                <w:color w:val="000000"/>
                <w:sz w:val="20"/>
                <w:szCs w:val="28"/>
              </w:rPr>
              <w:t>, т.р.</w:t>
            </w:r>
          </w:p>
        </w:tc>
      </w:tr>
      <w:tr w:rsidR="00BD37BC" w:rsidRPr="00F84373" w:rsidTr="00F84373">
        <w:trPr>
          <w:cantSplit/>
          <w:jc w:val="center"/>
        </w:trPr>
        <w:tc>
          <w:tcPr>
            <w:tcW w:w="2278" w:type="pct"/>
          </w:tcPr>
          <w:p w:rsidR="00BD37BC" w:rsidRPr="00F84373" w:rsidRDefault="00BD37BC" w:rsidP="00F84373">
            <w:pPr>
              <w:spacing w:line="360" w:lineRule="auto"/>
              <w:jc w:val="both"/>
              <w:rPr>
                <w:color w:val="000000"/>
                <w:sz w:val="20"/>
                <w:szCs w:val="28"/>
              </w:rPr>
            </w:pPr>
            <w:r w:rsidRPr="00F84373">
              <w:rPr>
                <w:color w:val="000000"/>
                <w:sz w:val="20"/>
                <w:szCs w:val="28"/>
              </w:rPr>
              <w:t>Сырьё и осн. материалы</w:t>
            </w:r>
          </w:p>
        </w:tc>
        <w:tc>
          <w:tcPr>
            <w:tcW w:w="1333" w:type="pct"/>
          </w:tcPr>
          <w:p w:rsidR="00BD37BC" w:rsidRPr="00F84373" w:rsidRDefault="00BD37BC" w:rsidP="00F84373">
            <w:pPr>
              <w:spacing w:line="360" w:lineRule="auto"/>
              <w:jc w:val="both"/>
              <w:rPr>
                <w:color w:val="000000"/>
                <w:sz w:val="20"/>
                <w:szCs w:val="28"/>
              </w:rPr>
            </w:pPr>
            <w:r w:rsidRPr="00F84373">
              <w:rPr>
                <w:color w:val="000000"/>
                <w:sz w:val="20"/>
                <w:szCs w:val="28"/>
              </w:rPr>
              <w:t>2,53</w:t>
            </w:r>
          </w:p>
        </w:tc>
        <w:tc>
          <w:tcPr>
            <w:tcW w:w="1389" w:type="pct"/>
          </w:tcPr>
          <w:p w:rsidR="00BD37BC" w:rsidRPr="00F84373" w:rsidRDefault="00BD37BC" w:rsidP="00F84373">
            <w:pPr>
              <w:spacing w:line="360" w:lineRule="auto"/>
              <w:jc w:val="both"/>
              <w:rPr>
                <w:color w:val="000000"/>
                <w:sz w:val="20"/>
                <w:szCs w:val="28"/>
              </w:rPr>
            </w:pPr>
          </w:p>
        </w:tc>
      </w:tr>
      <w:tr w:rsidR="00BD37BC" w:rsidRPr="00F84373" w:rsidTr="00F84373">
        <w:trPr>
          <w:cantSplit/>
          <w:jc w:val="center"/>
        </w:trPr>
        <w:tc>
          <w:tcPr>
            <w:tcW w:w="2278" w:type="pct"/>
          </w:tcPr>
          <w:p w:rsidR="00BD37BC" w:rsidRPr="00F84373" w:rsidRDefault="00BD37BC" w:rsidP="00F84373">
            <w:pPr>
              <w:spacing w:line="360" w:lineRule="auto"/>
              <w:jc w:val="both"/>
              <w:rPr>
                <w:color w:val="000000"/>
                <w:sz w:val="20"/>
                <w:szCs w:val="28"/>
              </w:rPr>
            </w:pPr>
            <w:r w:rsidRPr="00F84373">
              <w:rPr>
                <w:color w:val="000000"/>
                <w:sz w:val="20"/>
                <w:szCs w:val="28"/>
              </w:rPr>
              <w:t>Вспомогательные материалы</w:t>
            </w:r>
          </w:p>
        </w:tc>
        <w:tc>
          <w:tcPr>
            <w:tcW w:w="1333" w:type="pct"/>
          </w:tcPr>
          <w:p w:rsidR="00BD37BC" w:rsidRPr="00F84373" w:rsidRDefault="00BD37BC" w:rsidP="00F84373">
            <w:pPr>
              <w:spacing w:line="360" w:lineRule="auto"/>
              <w:jc w:val="both"/>
              <w:rPr>
                <w:color w:val="000000"/>
                <w:sz w:val="20"/>
                <w:szCs w:val="28"/>
              </w:rPr>
            </w:pPr>
            <w:r w:rsidRPr="00F84373">
              <w:rPr>
                <w:color w:val="000000"/>
                <w:sz w:val="20"/>
                <w:szCs w:val="28"/>
              </w:rPr>
              <w:t>0,051</w:t>
            </w:r>
          </w:p>
        </w:tc>
        <w:tc>
          <w:tcPr>
            <w:tcW w:w="1389" w:type="pct"/>
          </w:tcPr>
          <w:p w:rsidR="00BD37BC" w:rsidRPr="00F84373" w:rsidRDefault="00BD37BC" w:rsidP="00F84373">
            <w:pPr>
              <w:spacing w:line="360" w:lineRule="auto"/>
              <w:jc w:val="both"/>
              <w:rPr>
                <w:color w:val="000000"/>
                <w:sz w:val="20"/>
                <w:szCs w:val="28"/>
              </w:rPr>
            </w:pPr>
          </w:p>
        </w:tc>
      </w:tr>
      <w:tr w:rsidR="00BD37BC" w:rsidRPr="00F84373" w:rsidTr="00F84373">
        <w:trPr>
          <w:cantSplit/>
          <w:jc w:val="center"/>
        </w:trPr>
        <w:tc>
          <w:tcPr>
            <w:tcW w:w="2278" w:type="pct"/>
          </w:tcPr>
          <w:p w:rsidR="00BD37BC" w:rsidRPr="00F84373" w:rsidRDefault="00BD37BC" w:rsidP="00F84373">
            <w:pPr>
              <w:spacing w:line="360" w:lineRule="auto"/>
              <w:jc w:val="both"/>
              <w:rPr>
                <w:color w:val="000000"/>
                <w:sz w:val="20"/>
                <w:szCs w:val="28"/>
              </w:rPr>
            </w:pPr>
            <w:r w:rsidRPr="00F84373">
              <w:rPr>
                <w:color w:val="000000"/>
                <w:sz w:val="20"/>
                <w:szCs w:val="28"/>
              </w:rPr>
              <w:t>Топливо и энергия</w:t>
            </w:r>
          </w:p>
        </w:tc>
        <w:tc>
          <w:tcPr>
            <w:tcW w:w="1333" w:type="pct"/>
          </w:tcPr>
          <w:p w:rsidR="00BD37BC" w:rsidRPr="00F84373" w:rsidRDefault="00C10DBF" w:rsidP="00F84373">
            <w:pPr>
              <w:spacing w:line="360" w:lineRule="auto"/>
              <w:jc w:val="both"/>
              <w:rPr>
                <w:color w:val="000000"/>
                <w:sz w:val="20"/>
                <w:szCs w:val="28"/>
              </w:rPr>
            </w:pPr>
            <w:r w:rsidRPr="00F84373">
              <w:rPr>
                <w:color w:val="000000"/>
                <w:sz w:val="20"/>
                <w:szCs w:val="28"/>
              </w:rPr>
              <w:t>0,076</w:t>
            </w:r>
          </w:p>
        </w:tc>
        <w:tc>
          <w:tcPr>
            <w:tcW w:w="1389" w:type="pct"/>
          </w:tcPr>
          <w:p w:rsidR="00BD37BC" w:rsidRPr="00F84373" w:rsidRDefault="00BD37BC" w:rsidP="00F84373">
            <w:pPr>
              <w:spacing w:line="360" w:lineRule="auto"/>
              <w:jc w:val="both"/>
              <w:rPr>
                <w:color w:val="000000"/>
                <w:sz w:val="20"/>
                <w:szCs w:val="28"/>
              </w:rPr>
            </w:pPr>
          </w:p>
        </w:tc>
      </w:tr>
      <w:tr w:rsidR="00BD37BC" w:rsidRPr="00F84373" w:rsidTr="00F84373">
        <w:trPr>
          <w:cantSplit/>
          <w:jc w:val="center"/>
        </w:trPr>
        <w:tc>
          <w:tcPr>
            <w:tcW w:w="2278" w:type="pct"/>
          </w:tcPr>
          <w:p w:rsidR="00BD37BC" w:rsidRPr="00F84373" w:rsidRDefault="00BD37BC" w:rsidP="00F84373">
            <w:pPr>
              <w:spacing w:line="360" w:lineRule="auto"/>
              <w:jc w:val="both"/>
              <w:rPr>
                <w:color w:val="000000"/>
                <w:sz w:val="20"/>
                <w:szCs w:val="28"/>
              </w:rPr>
            </w:pPr>
            <w:r w:rsidRPr="00F84373">
              <w:rPr>
                <w:color w:val="000000"/>
                <w:sz w:val="20"/>
                <w:szCs w:val="28"/>
              </w:rPr>
              <w:t>Основная зар. плата</w:t>
            </w:r>
          </w:p>
        </w:tc>
        <w:tc>
          <w:tcPr>
            <w:tcW w:w="1333" w:type="pct"/>
          </w:tcPr>
          <w:p w:rsidR="00BD37BC" w:rsidRPr="00F84373" w:rsidRDefault="00C10DBF" w:rsidP="00F84373">
            <w:pPr>
              <w:spacing w:line="360" w:lineRule="auto"/>
              <w:jc w:val="both"/>
              <w:rPr>
                <w:color w:val="000000"/>
                <w:sz w:val="20"/>
                <w:szCs w:val="28"/>
              </w:rPr>
            </w:pPr>
            <w:r w:rsidRPr="00F84373">
              <w:rPr>
                <w:color w:val="000000"/>
                <w:sz w:val="20"/>
                <w:szCs w:val="28"/>
              </w:rPr>
              <w:t>0,34</w:t>
            </w:r>
          </w:p>
        </w:tc>
        <w:tc>
          <w:tcPr>
            <w:tcW w:w="1389" w:type="pct"/>
          </w:tcPr>
          <w:p w:rsidR="00BD37BC" w:rsidRPr="00F84373" w:rsidRDefault="00BD37BC" w:rsidP="00F84373">
            <w:pPr>
              <w:spacing w:line="360" w:lineRule="auto"/>
              <w:jc w:val="both"/>
              <w:rPr>
                <w:color w:val="000000"/>
                <w:sz w:val="20"/>
                <w:szCs w:val="28"/>
              </w:rPr>
            </w:pPr>
          </w:p>
        </w:tc>
      </w:tr>
      <w:tr w:rsidR="00BD37BC" w:rsidRPr="00F84373" w:rsidTr="00F84373">
        <w:trPr>
          <w:cantSplit/>
          <w:jc w:val="center"/>
        </w:trPr>
        <w:tc>
          <w:tcPr>
            <w:tcW w:w="2278" w:type="pct"/>
          </w:tcPr>
          <w:p w:rsidR="00BD37BC" w:rsidRPr="00F84373" w:rsidRDefault="00BD37BC" w:rsidP="00F84373">
            <w:pPr>
              <w:spacing w:line="360" w:lineRule="auto"/>
              <w:jc w:val="both"/>
              <w:rPr>
                <w:color w:val="000000"/>
                <w:sz w:val="20"/>
                <w:szCs w:val="28"/>
              </w:rPr>
            </w:pPr>
            <w:r w:rsidRPr="00F84373">
              <w:rPr>
                <w:color w:val="000000"/>
                <w:sz w:val="20"/>
                <w:szCs w:val="28"/>
              </w:rPr>
              <w:t>Допполн. зар. плата</w:t>
            </w:r>
          </w:p>
        </w:tc>
        <w:tc>
          <w:tcPr>
            <w:tcW w:w="1333" w:type="pct"/>
          </w:tcPr>
          <w:p w:rsidR="00BD37BC" w:rsidRPr="00F84373" w:rsidRDefault="00C10DBF" w:rsidP="00F84373">
            <w:pPr>
              <w:spacing w:line="360" w:lineRule="auto"/>
              <w:jc w:val="both"/>
              <w:rPr>
                <w:color w:val="000000"/>
                <w:sz w:val="20"/>
                <w:szCs w:val="28"/>
              </w:rPr>
            </w:pPr>
            <w:r w:rsidRPr="00F84373">
              <w:rPr>
                <w:color w:val="000000"/>
                <w:sz w:val="20"/>
                <w:szCs w:val="28"/>
              </w:rPr>
              <w:t>0,028</w:t>
            </w:r>
          </w:p>
        </w:tc>
        <w:tc>
          <w:tcPr>
            <w:tcW w:w="1389" w:type="pct"/>
          </w:tcPr>
          <w:p w:rsidR="00BD37BC" w:rsidRPr="00F84373" w:rsidRDefault="00BD37BC" w:rsidP="00F84373">
            <w:pPr>
              <w:spacing w:line="360" w:lineRule="auto"/>
              <w:jc w:val="both"/>
              <w:rPr>
                <w:color w:val="000000"/>
                <w:sz w:val="20"/>
                <w:szCs w:val="28"/>
              </w:rPr>
            </w:pPr>
          </w:p>
        </w:tc>
      </w:tr>
      <w:tr w:rsidR="00BD37BC" w:rsidRPr="00F84373" w:rsidTr="00F84373">
        <w:trPr>
          <w:cantSplit/>
          <w:jc w:val="center"/>
        </w:trPr>
        <w:tc>
          <w:tcPr>
            <w:tcW w:w="2278" w:type="pct"/>
          </w:tcPr>
          <w:p w:rsidR="00BD37BC" w:rsidRPr="00F84373" w:rsidRDefault="00BD37BC" w:rsidP="00F84373">
            <w:pPr>
              <w:spacing w:line="360" w:lineRule="auto"/>
              <w:jc w:val="both"/>
              <w:rPr>
                <w:color w:val="000000"/>
                <w:sz w:val="20"/>
                <w:szCs w:val="28"/>
              </w:rPr>
            </w:pPr>
            <w:r w:rsidRPr="00F84373">
              <w:rPr>
                <w:color w:val="000000"/>
                <w:sz w:val="20"/>
                <w:szCs w:val="28"/>
              </w:rPr>
              <w:t>Начисления на зар. пл.</w:t>
            </w:r>
          </w:p>
        </w:tc>
        <w:tc>
          <w:tcPr>
            <w:tcW w:w="1333" w:type="pct"/>
          </w:tcPr>
          <w:p w:rsidR="00BD37BC" w:rsidRPr="00F84373" w:rsidRDefault="00C10DBF" w:rsidP="00F84373">
            <w:pPr>
              <w:spacing w:line="360" w:lineRule="auto"/>
              <w:jc w:val="both"/>
              <w:rPr>
                <w:color w:val="000000"/>
                <w:sz w:val="20"/>
                <w:szCs w:val="28"/>
              </w:rPr>
            </w:pPr>
            <w:r w:rsidRPr="00F84373">
              <w:rPr>
                <w:color w:val="000000"/>
                <w:sz w:val="20"/>
                <w:szCs w:val="28"/>
              </w:rPr>
              <w:t>0,98</w:t>
            </w:r>
          </w:p>
        </w:tc>
        <w:tc>
          <w:tcPr>
            <w:tcW w:w="1389" w:type="pct"/>
          </w:tcPr>
          <w:p w:rsidR="00BD37BC" w:rsidRPr="00F84373" w:rsidRDefault="00BD37BC" w:rsidP="00F84373">
            <w:pPr>
              <w:spacing w:line="360" w:lineRule="auto"/>
              <w:jc w:val="both"/>
              <w:rPr>
                <w:color w:val="000000"/>
                <w:sz w:val="20"/>
                <w:szCs w:val="28"/>
              </w:rPr>
            </w:pPr>
          </w:p>
        </w:tc>
      </w:tr>
      <w:tr w:rsidR="00BD37BC" w:rsidRPr="00F84373" w:rsidTr="00F84373">
        <w:trPr>
          <w:cantSplit/>
          <w:jc w:val="center"/>
        </w:trPr>
        <w:tc>
          <w:tcPr>
            <w:tcW w:w="2278" w:type="pct"/>
          </w:tcPr>
          <w:p w:rsidR="00BD37BC" w:rsidRPr="00F84373" w:rsidRDefault="00BD37BC" w:rsidP="00F84373">
            <w:pPr>
              <w:spacing w:line="360" w:lineRule="auto"/>
              <w:jc w:val="both"/>
              <w:rPr>
                <w:color w:val="000000"/>
                <w:sz w:val="20"/>
                <w:szCs w:val="28"/>
              </w:rPr>
            </w:pPr>
            <w:r w:rsidRPr="00F84373">
              <w:rPr>
                <w:color w:val="000000"/>
                <w:sz w:val="20"/>
                <w:szCs w:val="28"/>
              </w:rPr>
              <w:t>Расходы на содерж</w:t>
            </w:r>
            <w:r w:rsidR="007A3B3D" w:rsidRPr="00F84373">
              <w:rPr>
                <w:color w:val="000000"/>
                <w:sz w:val="20"/>
                <w:szCs w:val="28"/>
              </w:rPr>
              <w:t>.</w:t>
            </w:r>
            <w:r w:rsidRPr="00F84373">
              <w:rPr>
                <w:color w:val="000000"/>
                <w:sz w:val="20"/>
                <w:szCs w:val="28"/>
              </w:rPr>
              <w:t xml:space="preserve"> и экспл</w:t>
            </w:r>
            <w:r w:rsidR="007A3B3D" w:rsidRPr="00F84373">
              <w:rPr>
                <w:color w:val="000000"/>
                <w:sz w:val="20"/>
                <w:szCs w:val="28"/>
              </w:rPr>
              <w:t>.</w:t>
            </w:r>
          </w:p>
        </w:tc>
        <w:tc>
          <w:tcPr>
            <w:tcW w:w="1333" w:type="pct"/>
          </w:tcPr>
          <w:p w:rsidR="00BD37BC" w:rsidRPr="00F84373" w:rsidRDefault="00BD37BC" w:rsidP="00F84373">
            <w:pPr>
              <w:spacing w:line="360" w:lineRule="auto"/>
              <w:jc w:val="both"/>
              <w:rPr>
                <w:color w:val="000000"/>
                <w:sz w:val="20"/>
                <w:szCs w:val="28"/>
              </w:rPr>
            </w:pPr>
          </w:p>
        </w:tc>
        <w:tc>
          <w:tcPr>
            <w:tcW w:w="1389" w:type="pct"/>
          </w:tcPr>
          <w:p w:rsidR="00BD37BC" w:rsidRPr="00F84373" w:rsidRDefault="00C10DBF" w:rsidP="00F84373">
            <w:pPr>
              <w:spacing w:line="360" w:lineRule="auto"/>
              <w:jc w:val="both"/>
              <w:rPr>
                <w:color w:val="000000"/>
                <w:sz w:val="20"/>
                <w:szCs w:val="28"/>
              </w:rPr>
            </w:pPr>
            <w:r w:rsidRPr="00F84373">
              <w:rPr>
                <w:color w:val="000000"/>
                <w:sz w:val="20"/>
                <w:szCs w:val="28"/>
              </w:rPr>
              <w:t>20597</w:t>
            </w:r>
          </w:p>
        </w:tc>
      </w:tr>
      <w:tr w:rsidR="00BD37BC" w:rsidRPr="00F84373" w:rsidTr="00F84373">
        <w:trPr>
          <w:cantSplit/>
          <w:jc w:val="center"/>
        </w:trPr>
        <w:tc>
          <w:tcPr>
            <w:tcW w:w="2278" w:type="pct"/>
          </w:tcPr>
          <w:p w:rsidR="00BD37BC" w:rsidRPr="00F84373" w:rsidRDefault="00BD37BC" w:rsidP="00F84373">
            <w:pPr>
              <w:spacing w:line="360" w:lineRule="auto"/>
              <w:jc w:val="both"/>
              <w:rPr>
                <w:color w:val="000000"/>
                <w:sz w:val="20"/>
                <w:szCs w:val="28"/>
              </w:rPr>
            </w:pPr>
            <w:r w:rsidRPr="00F84373">
              <w:rPr>
                <w:color w:val="000000"/>
                <w:sz w:val="20"/>
                <w:szCs w:val="28"/>
              </w:rPr>
              <w:t>Цеховые расходы</w:t>
            </w:r>
          </w:p>
        </w:tc>
        <w:tc>
          <w:tcPr>
            <w:tcW w:w="1333" w:type="pct"/>
          </w:tcPr>
          <w:p w:rsidR="00BD37BC" w:rsidRPr="00F84373" w:rsidRDefault="00BD37BC" w:rsidP="00F84373">
            <w:pPr>
              <w:spacing w:line="360" w:lineRule="auto"/>
              <w:jc w:val="both"/>
              <w:rPr>
                <w:color w:val="000000"/>
                <w:sz w:val="20"/>
                <w:szCs w:val="28"/>
              </w:rPr>
            </w:pPr>
          </w:p>
        </w:tc>
        <w:tc>
          <w:tcPr>
            <w:tcW w:w="1389" w:type="pct"/>
          </w:tcPr>
          <w:p w:rsidR="00BD37BC" w:rsidRPr="00F84373" w:rsidRDefault="00C10DBF" w:rsidP="00F84373">
            <w:pPr>
              <w:spacing w:line="360" w:lineRule="auto"/>
              <w:jc w:val="both"/>
              <w:rPr>
                <w:color w:val="000000"/>
                <w:sz w:val="20"/>
                <w:szCs w:val="28"/>
              </w:rPr>
            </w:pPr>
            <w:r w:rsidRPr="00F84373">
              <w:rPr>
                <w:color w:val="000000"/>
                <w:sz w:val="20"/>
                <w:szCs w:val="28"/>
              </w:rPr>
              <w:t>15595</w:t>
            </w:r>
          </w:p>
        </w:tc>
      </w:tr>
      <w:tr w:rsidR="00BD37BC" w:rsidRPr="00F84373" w:rsidTr="00F84373">
        <w:trPr>
          <w:cantSplit/>
          <w:jc w:val="center"/>
        </w:trPr>
        <w:tc>
          <w:tcPr>
            <w:tcW w:w="2278" w:type="pct"/>
          </w:tcPr>
          <w:p w:rsidR="00BD37BC" w:rsidRPr="00F84373" w:rsidRDefault="00BD37BC" w:rsidP="00F84373">
            <w:pPr>
              <w:spacing w:line="360" w:lineRule="auto"/>
              <w:jc w:val="both"/>
              <w:rPr>
                <w:color w:val="000000"/>
                <w:sz w:val="20"/>
                <w:szCs w:val="28"/>
              </w:rPr>
            </w:pPr>
            <w:r w:rsidRPr="00F84373">
              <w:rPr>
                <w:color w:val="000000"/>
                <w:sz w:val="20"/>
                <w:szCs w:val="28"/>
              </w:rPr>
              <w:t>Общехозяйственные расходы</w:t>
            </w:r>
          </w:p>
        </w:tc>
        <w:tc>
          <w:tcPr>
            <w:tcW w:w="1333" w:type="pct"/>
          </w:tcPr>
          <w:p w:rsidR="00BD37BC" w:rsidRPr="00F84373" w:rsidRDefault="00BD37BC" w:rsidP="00F84373">
            <w:pPr>
              <w:spacing w:line="360" w:lineRule="auto"/>
              <w:jc w:val="both"/>
              <w:rPr>
                <w:color w:val="000000"/>
                <w:sz w:val="20"/>
                <w:szCs w:val="28"/>
              </w:rPr>
            </w:pPr>
          </w:p>
        </w:tc>
        <w:tc>
          <w:tcPr>
            <w:tcW w:w="1389" w:type="pct"/>
          </w:tcPr>
          <w:p w:rsidR="00BD37BC" w:rsidRPr="00F84373" w:rsidRDefault="00C10DBF" w:rsidP="00F84373">
            <w:pPr>
              <w:spacing w:line="360" w:lineRule="auto"/>
              <w:jc w:val="both"/>
              <w:rPr>
                <w:color w:val="000000"/>
                <w:sz w:val="20"/>
                <w:szCs w:val="28"/>
              </w:rPr>
            </w:pPr>
            <w:r w:rsidRPr="00F84373">
              <w:rPr>
                <w:color w:val="000000"/>
                <w:sz w:val="20"/>
                <w:szCs w:val="28"/>
              </w:rPr>
              <w:t>11770</w:t>
            </w:r>
          </w:p>
        </w:tc>
      </w:tr>
      <w:tr w:rsidR="00BD37BC" w:rsidRPr="00F84373" w:rsidTr="00F84373">
        <w:trPr>
          <w:cantSplit/>
          <w:jc w:val="center"/>
        </w:trPr>
        <w:tc>
          <w:tcPr>
            <w:tcW w:w="2278" w:type="pct"/>
          </w:tcPr>
          <w:p w:rsidR="00BD37BC" w:rsidRPr="00F84373" w:rsidRDefault="00BD37BC" w:rsidP="00F84373">
            <w:pPr>
              <w:spacing w:line="360" w:lineRule="auto"/>
              <w:jc w:val="both"/>
              <w:rPr>
                <w:color w:val="000000"/>
                <w:sz w:val="20"/>
                <w:szCs w:val="28"/>
              </w:rPr>
            </w:pPr>
            <w:r w:rsidRPr="00F84373">
              <w:rPr>
                <w:color w:val="000000"/>
                <w:sz w:val="20"/>
                <w:szCs w:val="28"/>
              </w:rPr>
              <w:t>Коммерческие расходы</w:t>
            </w:r>
          </w:p>
        </w:tc>
        <w:tc>
          <w:tcPr>
            <w:tcW w:w="1333" w:type="pct"/>
          </w:tcPr>
          <w:p w:rsidR="00BD37BC" w:rsidRPr="00F84373" w:rsidRDefault="00BD37BC" w:rsidP="00F84373">
            <w:pPr>
              <w:spacing w:line="360" w:lineRule="auto"/>
              <w:jc w:val="both"/>
              <w:rPr>
                <w:color w:val="000000"/>
                <w:sz w:val="20"/>
                <w:szCs w:val="28"/>
              </w:rPr>
            </w:pPr>
          </w:p>
        </w:tc>
        <w:tc>
          <w:tcPr>
            <w:tcW w:w="1389" w:type="pct"/>
          </w:tcPr>
          <w:p w:rsidR="00BD37BC" w:rsidRPr="00F84373" w:rsidRDefault="00C10DBF" w:rsidP="00F84373">
            <w:pPr>
              <w:spacing w:line="360" w:lineRule="auto"/>
              <w:jc w:val="both"/>
              <w:rPr>
                <w:color w:val="000000"/>
                <w:sz w:val="20"/>
                <w:szCs w:val="28"/>
              </w:rPr>
            </w:pPr>
            <w:r w:rsidRPr="00F84373">
              <w:rPr>
                <w:color w:val="000000"/>
                <w:sz w:val="20"/>
                <w:szCs w:val="28"/>
              </w:rPr>
              <w:t>883</w:t>
            </w:r>
          </w:p>
        </w:tc>
      </w:tr>
      <w:tr w:rsidR="00C10DBF" w:rsidRPr="00F84373" w:rsidTr="00F84373">
        <w:trPr>
          <w:cantSplit/>
          <w:jc w:val="center"/>
        </w:trPr>
        <w:tc>
          <w:tcPr>
            <w:tcW w:w="2278" w:type="pct"/>
          </w:tcPr>
          <w:p w:rsidR="00C10DBF" w:rsidRPr="00F84373" w:rsidRDefault="00C10DBF" w:rsidP="00F84373">
            <w:pPr>
              <w:spacing w:line="360" w:lineRule="auto"/>
              <w:jc w:val="both"/>
              <w:rPr>
                <w:color w:val="000000"/>
                <w:sz w:val="20"/>
                <w:szCs w:val="28"/>
              </w:rPr>
            </w:pPr>
            <w:r w:rsidRPr="00F84373">
              <w:rPr>
                <w:color w:val="000000"/>
                <w:sz w:val="20"/>
                <w:szCs w:val="28"/>
              </w:rPr>
              <w:t>Итого:</w:t>
            </w:r>
          </w:p>
        </w:tc>
        <w:tc>
          <w:tcPr>
            <w:tcW w:w="1333" w:type="pct"/>
          </w:tcPr>
          <w:p w:rsidR="00C10DBF" w:rsidRPr="00F84373" w:rsidRDefault="00C10DBF" w:rsidP="00F84373">
            <w:pPr>
              <w:spacing w:line="360" w:lineRule="auto"/>
              <w:jc w:val="both"/>
              <w:rPr>
                <w:color w:val="000000"/>
                <w:sz w:val="20"/>
                <w:szCs w:val="28"/>
              </w:rPr>
            </w:pPr>
            <w:r w:rsidRPr="00F84373">
              <w:rPr>
                <w:color w:val="000000"/>
                <w:sz w:val="20"/>
                <w:szCs w:val="28"/>
              </w:rPr>
              <w:t>4</w:t>
            </w:r>
          </w:p>
        </w:tc>
        <w:tc>
          <w:tcPr>
            <w:tcW w:w="1389" w:type="pct"/>
          </w:tcPr>
          <w:p w:rsidR="00C10DBF" w:rsidRPr="00F84373" w:rsidRDefault="00C10DBF" w:rsidP="00F84373">
            <w:pPr>
              <w:spacing w:line="360" w:lineRule="auto"/>
              <w:jc w:val="both"/>
              <w:rPr>
                <w:color w:val="000000"/>
                <w:sz w:val="20"/>
                <w:szCs w:val="28"/>
              </w:rPr>
            </w:pPr>
            <w:r w:rsidRPr="00F84373">
              <w:rPr>
                <w:color w:val="000000"/>
                <w:sz w:val="20"/>
                <w:szCs w:val="28"/>
              </w:rPr>
              <w:t>48845</w:t>
            </w:r>
          </w:p>
        </w:tc>
      </w:tr>
    </w:tbl>
    <w:p w:rsidR="001F7498" w:rsidRDefault="001F7498" w:rsidP="00F84373">
      <w:pPr>
        <w:spacing w:line="360" w:lineRule="auto"/>
        <w:ind w:firstLine="709"/>
        <w:jc w:val="both"/>
        <w:rPr>
          <w:color w:val="000000"/>
          <w:sz w:val="28"/>
          <w:szCs w:val="28"/>
        </w:rPr>
      </w:pPr>
    </w:p>
    <w:p w:rsidR="001F7498" w:rsidRDefault="00C10DBF" w:rsidP="00F84373">
      <w:pPr>
        <w:spacing w:line="360" w:lineRule="auto"/>
        <w:ind w:firstLine="709"/>
        <w:jc w:val="both"/>
        <w:rPr>
          <w:color w:val="000000"/>
          <w:sz w:val="28"/>
          <w:szCs w:val="28"/>
        </w:rPr>
      </w:pPr>
      <w:r w:rsidRPr="00F84373">
        <w:rPr>
          <w:color w:val="000000"/>
          <w:sz w:val="28"/>
          <w:szCs w:val="28"/>
        </w:rPr>
        <w:t>Минимальный объём изделий, который должно выпустить предприятие, чтобы не понести убытки находится по следующей формуле:</w:t>
      </w:r>
    </w:p>
    <w:p w:rsidR="00C10DBF" w:rsidRPr="00F84373" w:rsidRDefault="001F7498" w:rsidP="00F84373">
      <w:pPr>
        <w:spacing w:line="360" w:lineRule="auto"/>
        <w:ind w:firstLine="709"/>
        <w:jc w:val="both"/>
        <w:rPr>
          <w:color w:val="000000"/>
          <w:sz w:val="28"/>
          <w:szCs w:val="28"/>
        </w:rPr>
      </w:pPr>
      <w:r>
        <w:rPr>
          <w:color w:val="000000"/>
          <w:sz w:val="28"/>
          <w:szCs w:val="28"/>
        </w:rPr>
        <w:br w:type="page"/>
      </w:r>
      <w:r w:rsidR="00C10DBF" w:rsidRPr="00F84373">
        <w:rPr>
          <w:color w:val="000000"/>
          <w:sz w:val="28"/>
          <w:szCs w:val="28"/>
          <w:lang w:val="en-US"/>
        </w:rPr>
        <w:t>Q</w:t>
      </w:r>
      <w:r w:rsidR="00C10DBF" w:rsidRPr="00F84373">
        <w:rPr>
          <w:color w:val="000000"/>
          <w:sz w:val="28"/>
          <w:szCs w:val="28"/>
          <w:vertAlign w:val="subscript"/>
          <w:lang w:val="en-US"/>
        </w:rPr>
        <w:t>min</w:t>
      </w:r>
      <w:r w:rsidR="00C10DBF" w:rsidRPr="00F84373">
        <w:rPr>
          <w:color w:val="000000"/>
          <w:sz w:val="28"/>
          <w:szCs w:val="28"/>
        </w:rPr>
        <w:t>=</w:t>
      </w:r>
      <w:r w:rsidR="00C10DBF" w:rsidRPr="00F84373">
        <w:rPr>
          <w:color w:val="000000"/>
          <w:sz w:val="28"/>
          <w:szCs w:val="28"/>
          <w:lang w:val="en-US"/>
        </w:rPr>
        <w:t>F</w:t>
      </w:r>
      <w:r w:rsidR="00C10DBF" w:rsidRPr="00F84373">
        <w:rPr>
          <w:color w:val="000000"/>
          <w:sz w:val="28"/>
          <w:szCs w:val="28"/>
        </w:rPr>
        <w:t xml:space="preserve"> / </w:t>
      </w:r>
      <w:r w:rsidR="00F84373">
        <w:rPr>
          <w:color w:val="000000"/>
          <w:sz w:val="28"/>
          <w:szCs w:val="28"/>
        </w:rPr>
        <w:t>(</w:t>
      </w:r>
      <w:r w:rsidR="00C10DBF" w:rsidRPr="00F84373">
        <w:rPr>
          <w:color w:val="000000"/>
          <w:sz w:val="28"/>
          <w:szCs w:val="28"/>
        </w:rPr>
        <w:t>Ц</w:t>
      </w:r>
      <w:r w:rsidR="00F84373">
        <w:rPr>
          <w:color w:val="000000"/>
          <w:sz w:val="28"/>
          <w:szCs w:val="28"/>
        </w:rPr>
        <w:t xml:space="preserve"> –</w:t>
      </w:r>
      <w:r w:rsidR="00F84373" w:rsidRPr="00F84373">
        <w:rPr>
          <w:color w:val="000000"/>
          <w:sz w:val="28"/>
          <w:szCs w:val="28"/>
        </w:rPr>
        <w:t xml:space="preserve"> </w:t>
      </w:r>
      <w:r w:rsidR="00F84373" w:rsidRPr="00F84373">
        <w:rPr>
          <w:color w:val="000000"/>
          <w:sz w:val="28"/>
          <w:szCs w:val="28"/>
          <w:lang w:val="en-US"/>
        </w:rPr>
        <w:t>AV</w:t>
      </w:r>
      <w:r w:rsidR="00C10DBF" w:rsidRPr="00F84373">
        <w:rPr>
          <w:color w:val="000000"/>
          <w:sz w:val="28"/>
          <w:szCs w:val="28"/>
          <w:lang w:val="en-US"/>
        </w:rPr>
        <w:t>C</w:t>
      </w:r>
      <w:r w:rsidR="00F84373">
        <w:rPr>
          <w:color w:val="000000"/>
          <w:sz w:val="28"/>
          <w:szCs w:val="28"/>
        </w:rPr>
        <w:t>)</w:t>
      </w:r>
      <w:r w:rsidR="00C10DBF" w:rsidRPr="00F84373">
        <w:rPr>
          <w:color w:val="000000"/>
          <w:sz w:val="28"/>
          <w:szCs w:val="28"/>
        </w:rPr>
        <w:t>, где</w:t>
      </w:r>
    </w:p>
    <w:p w:rsidR="001F7498" w:rsidRDefault="001F7498" w:rsidP="00F84373">
      <w:pPr>
        <w:spacing w:line="360" w:lineRule="auto"/>
        <w:ind w:firstLine="709"/>
        <w:jc w:val="both"/>
        <w:rPr>
          <w:color w:val="000000"/>
          <w:sz w:val="28"/>
          <w:szCs w:val="28"/>
        </w:rPr>
      </w:pPr>
    </w:p>
    <w:p w:rsidR="00C10DBF" w:rsidRPr="00F84373" w:rsidRDefault="00C10DBF" w:rsidP="00F84373">
      <w:pPr>
        <w:spacing w:line="360" w:lineRule="auto"/>
        <w:ind w:firstLine="709"/>
        <w:jc w:val="both"/>
        <w:rPr>
          <w:color w:val="000000"/>
          <w:sz w:val="28"/>
          <w:szCs w:val="28"/>
        </w:rPr>
      </w:pPr>
      <w:r w:rsidRPr="00F84373">
        <w:rPr>
          <w:color w:val="000000"/>
          <w:sz w:val="28"/>
          <w:szCs w:val="28"/>
          <w:lang w:val="en-US"/>
        </w:rPr>
        <w:t>F</w:t>
      </w:r>
      <w:r w:rsidRPr="00F84373">
        <w:rPr>
          <w:color w:val="000000"/>
          <w:sz w:val="28"/>
          <w:szCs w:val="28"/>
        </w:rPr>
        <w:t xml:space="preserve"> –</w:t>
      </w:r>
      <w:r w:rsidR="00F84373">
        <w:rPr>
          <w:color w:val="000000"/>
          <w:sz w:val="28"/>
          <w:szCs w:val="28"/>
        </w:rPr>
        <w:t xml:space="preserve"> </w:t>
      </w:r>
      <w:r w:rsidRPr="00F84373">
        <w:rPr>
          <w:color w:val="000000"/>
          <w:sz w:val="28"/>
          <w:szCs w:val="28"/>
        </w:rPr>
        <w:t>условно – постоянные затраты на весь выпуск продукции,</w:t>
      </w:r>
    </w:p>
    <w:p w:rsidR="00C10DBF" w:rsidRPr="00F84373" w:rsidRDefault="00C10DBF" w:rsidP="00F84373">
      <w:pPr>
        <w:spacing w:line="360" w:lineRule="auto"/>
        <w:ind w:firstLine="709"/>
        <w:jc w:val="both"/>
        <w:rPr>
          <w:color w:val="000000"/>
          <w:sz w:val="28"/>
          <w:szCs w:val="28"/>
        </w:rPr>
      </w:pPr>
      <w:r w:rsidRPr="00F84373">
        <w:rPr>
          <w:color w:val="000000"/>
          <w:sz w:val="28"/>
          <w:szCs w:val="28"/>
          <w:lang w:val="en-US"/>
        </w:rPr>
        <w:t>AVC</w:t>
      </w:r>
      <w:r w:rsidRPr="00F84373">
        <w:rPr>
          <w:color w:val="000000"/>
          <w:sz w:val="28"/>
          <w:szCs w:val="28"/>
        </w:rPr>
        <w:t xml:space="preserve"> – условно – переменные затраты на единицу продукции.</w:t>
      </w:r>
    </w:p>
    <w:p w:rsidR="00C10DBF" w:rsidRPr="00F84373" w:rsidRDefault="00C10DBF" w:rsidP="00F84373">
      <w:pPr>
        <w:spacing w:line="360" w:lineRule="auto"/>
        <w:ind w:firstLine="709"/>
        <w:jc w:val="both"/>
        <w:rPr>
          <w:color w:val="000000"/>
          <w:sz w:val="28"/>
          <w:szCs w:val="28"/>
        </w:rPr>
      </w:pPr>
      <w:r w:rsidRPr="00F84373">
        <w:rPr>
          <w:color w:val="000000"/>
          <w:sz w:val="28"/>
          <w:szCs w:val="28"/>
          <w:lang w:val="en-US"/>
        </w:rPr>
        <w:t>Q</w:t>
      </w:r>
      <w:r w:rsidRPr="00F84373">
        <w:rPr>
          <w:color w:val="000000"/>
          <w:sz w:val="28"/>
          <w:szCs w:val="28"/>
          <w:vertAlign w:val="subscript"/>
          <w:lang w:val="en-US"/>
        </w:rPr>
        <w:t>min</w:t>
      </w:r>
      <w:r w:rsidRPr="00F84373">
        <w:rPr>
          <w:color w:val="000000"/>
          <w:sz w:val="28"/>
          <w:szCs w:val="28"/>
        </w:rPr>
        <w:t xml:space="preserve"> = 48845 / (5,3 </w:t>
      </w:r>
      <w:r w:rsidR="00F84373">
        <w:rPr>
          <w:color w:val="000000"/>
          <w:sz w:val="28"/>
          <w:szCs w:val="28"/>
        </w:rPr>
        <w:t>–</w:t>
      </w:r>
      <w:r w:rsidR="00F84373" w:rsidRPr="00F84373">
        <w:rPr>
          <w:color w:val="000000"/>
          <w:sz w:val="28"/>
          <w:szCs w:val="28"/>
        </w:rPr>
        <w:t xml:space="preserve"> </w:t>
      </w:r>
      <w:r w:rsidRPr="00F84373">
        <w:rPr>
          <w:color w:val="000000"/>
          <w:sz w:val="28"/>
          <w:szCs w:val="28"/>
        </w:rPr>
        <w:t>4) = 37573 шт.</w:t>
      </w:r>
    </w:p>
    <w:p w:rsidR="00C10DBF" w:rsidRPr="00F84373" w:rsidRDefault="00C10DBF" w:rsidP="00F84373">
      <w:pPr>
        <w:spacing w:line="360" w:lineRule="auto"/>
        <w:ind w:firstLine="709"/>
        <w:jc w:val="both"/>
        <w:rPr>
          <w:color w:val="000000"/>
          <w:sz w:val="28"/>
          <w:szCs w:val="28"/>
        </w:rPr>
      </w:pPr>
      <w:r w:rsidRPr="00F84373">
        <w:rPr>
          <w:color w:val="000000"/>
          <w:sz w:val="28"/>
          <w:szCs w:val="28"/>
        </w:rPr>
        <w:t xml:space="preserve">При выпуске продукции количеством менее 37573 штук предприятие окажется в зоне убыточности. </w:t>
      </w:r>
      <w:r w:rsidR="00254C08" w:rsidRPr="00F84373">
        <w:rPr>
          <w:color w:val="000000"/>
          <w:sz w:val="28"/>
          <w:szCs w:val="28"/>
        </w:rPr>
        <w:t>Точка убыточности также показана на графике.</w:t>
      </w:r>
    </w:p>
    <w:p w:rsidR="00254C08" w:rsidRPr="00F84373" w:rsidRDefault="008402AA" w:rsidP="00F84373">
      <w:pPr>
        <w:spacing w:line="360" w:lineRule="auto"/>
        <w:ind w:firstLine="709"/>
        <w:jc w:val="both"/>
        <w:rPr>
          <w:color w:val="000000"/>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48.45pt;margin-top:18.6pt;width:92.25pt;height:20.25pt;z-index:251658752" filled="f" stroked="f">
            <v:textbox>
              <w:txbxContent>
                <w:p w:rsidR="00254C08" w:rsidRPr="00254C08" w:rsidRDefault="00254C08">
                  <w:pPr>
                    <w:rPr>
                      <w:lang w:val="en-US"/>
                    </w:rPr>
                  </w:pPr>
                  <w:r>
                    <w:rPr>
                      <w:lang w:val="en-US"/>
                    </w:rPr>
                    <w:t>Q</w:t>
                  </w:r>
                  <w:r>
                    <w:t>р, А</w:t>
                  </w:r>
                  <w:r>
                    <w:rPr>
                      <w:lang w:val="en-US"/>
                    </w:rPr>
                    <w:t>VC</w:t>
                  </w:r>
                  <w:r>
                    <w:t>,</w:t>
                  </w:r>
                  <w:r>
                    <w:rPr>
                      <w:lang w:val="en-US"/>
                    </w:rPr>
                    <w:t xml:space="preserve"> F</w:t>
                  </w:r>
                </w:p>
              </w:txbxContent>
            </v:textbox>
          </v:shape>
        </w:pict>
      </w:r>
    </w:p>
    <w:p w:rsidR="00254C08" w:rsidRPr="00F84373" w:rsidRDefault="008402AA" w:rsidP="00F84373">
      <w:pPr>
        <w:spacing w:line="360" w:lineRule="auto"/>
        <w:ind w:firstLine="709"/>
        <w:jc w:val="both"/>
        <w:rPr>
          <w:noProof/>
          <w:color w:val="000000"/>
          <w:sz w:val="28"/>
          <w:szCs w:val="28"/>
          <w:lang w:eastAsia="ru-RU"/>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69.2pt;margin-top:106.65pt;width:.75pt;height:77.25pt;z-index:251656704" o:connectortype="straight"/>
        </w:pict>
      </w:r>
      <w:r>
        <w:rPr>
          <w:noProof/>
          <w:lang w:eastAsia="ru-RU"/>
        </w:rPr>
        <w:pict>
          <v:shape id="_x0000_s1028" type="#_x0000_t202" style="position:absolute;left:0;text-align:left;margin-left:43.95pt;margin-top:187.95pt;width:334.5pt;height:21.75pt;z-index:251657728" stroked="f">
            <v:textbox>
              <w:txbxContent>
                <w:p w:rsidR="00254C08" w:rsidRPr="00254C08" w:rsidRDefault="00254C08">
                  <w:r>
                    <w:t xml:space="preserve">            10      20     30     40      50     60     70      80        </w:t>
                  </w:r>
                  <w:r>
                    <w:rPr>
                      <w:lang w:val="en-US"/>
                    </w:rPr>
                    <w:t>Q</w:t>
                  </w:r>
                  <w:r>
                    <w:t>пр, т.р.</w:t>
                  </w:r>
                </w:p>
              </w:txbxContent>
            </v:textbox>
          </v:shape>
        </w:pict>
      </w:r>
      <w:r>
        <w:rPr>
          <w:noProof/>
          <w:color w:val="000000"/>
          <w:sz w:val="28"/>
          <w:szCs w:val="28"/>
          <w:lang w:eastAsia="ru-RU"/>
        </w:rPr>
        <w:pict>
          <v:shape id="Диаграмма 2" o:spid="_x0000_i1027"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6Izy3gAAAAUBAAAPAAAAZHJzL2Rvd25y&#10;ZXYueG1sTI/NTsMwEITvSLyDtUhcqtZpQ/gJcSqEVIHKiRYJjm68TSLidbDdJrx9Fy5wGWk0q5lv&#10;i+VoO3FEH1pHCuazBARS5UxLtYK37Wp6CyJETUZ3jlDBNwZYludnhc6NG+gVj5tYCy6hkGsFTYx9&#10;LmWoGrQ6zFyPxNneeasjW19L4/XA5baTiyS5lla3xAuN7vGxwepzc7AK6tW7z7LBzZ/D+ivevewn&#10;66ePiVKXF+PDPYiIY/w7hh98RoeSmXbuQCaITgE/En+Vs5tFynan4CpNM5BlIf/TlycA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">
            <v:imagedata r:id="rId8" o:title=""/>
            <o:lock v:ext="edit" aspectratio="f"/>
          </v:shape>
        </w:pict>
      </w:r>
    </w:p>
    <w:p w:rsidR="00254C08" w:rsidRPr="00F84373" w:rsidRDefault="00254C08" w:rsidP="00F84373">
      <w:pPr>
        <w:spacing w:line="360" w:lineRule="auto"/>
        <w:ind w:firstLine="709"/>
        <w:jc w:val="both"/>
        <w:rPr>
          <w:noProof/>
          <w:color w:val="000000"/>
          <w:sz w:val="28"/>
          <w:szCs w:val="28"/>
          <w:lang w:eastAsia="ru-RU"/>
        </w:rPr>
      </w:pPr>
    </w:p>
    <w:p w:rsidR="00254C08" w:rsidRPr="00F84373" w:rsidRDefault="00254C08" w:rsidP="00F84373">
      <w:pPr>
        <w:numPr>
          <w:ilvl w:val="0"/>
          <w:numId w:val="5"/>
        </w:numPr>
        <w:spacing w:line="360" w:lineRule="auto"/>
        <w:ind w:left="0" w:firstLine="709"/>
        <w:jc w:val="both"/>
        <w:rPr>
          <w:b/>
          <w:color w:val="000000"/>
          <w:sz w:val="28"/>
          <w:szCs w:val="28"/>
        </w:rPr>
      </w:pPr>
      <w:r w:rsidRPr="00F84373">
        <w:rPr>
          <w:b/>
          <w:color w:val="000000"/>
          <w:sz w:val="28"/>
          <w:szCs w:val="28"/>
        </w:rPr>
        <w:t>Финансово-экономические показатели на планируемый год</w:t>
      </w:r>
    </w:p>
    <w:p w:rsidR="00254C08" w:rsidRPr="00F84373" w:rsidRDefault="00254C08" w:rsidP="00F84373">
      <w:pPr>
        <w:spacing w:line="360" w:lineRule="auto"/>
        <w:ind w:firstLine="709"/>
        <w:jc w:val="both"/>
        <w:rPr>
          <w:b/>
          <w:color w:val="000000"/>
          <w:sz w:val="28"/>
          <w:szCs w:val="28"/>
        </w:rPr>
      </w:pPr>
    </w:p>
    <w:p w:rsidR="00254C08" w:rsidRPr="001F7498" w:rsidRDefault="00254C08" w:rsidP="001F7498">
      <w:pPr>
        <w:pStyle w:val="6"/>
        <w:spacing w:before="0" w:after="0" w:line="360" w:lineRule="auto"/>
        <w:ind w:firstLine="709"/>
        <w:jc w:val="both"/>
        <w:rPr>
          <w:rFonts w:ascii="Times New Roman" w:hAnsi="Times New Roman"/>
          <w:b w:val="0"/>
          <w:color w:val="000000"/>
          <w:sz w:val="28"/>
          <w:szCs w:val="28"/>
        </w:rPr>
      </w:pPr>
      <w:r w:rsidRPr="001F7498">
        <w:rPr>
          <w:rFonts w:ascii="Times New Roman" w:hAnsi="Times New Roman"/>
          <w:b w:val="0"/>
          <w:sz w:val="28"/>
          <w:szCs w:val="28"/>
        </w:rPr>
        <w:t>Таблица 1</w:t>
      </w:r>
      <w:r w:rsidR="007A3B3D" w:rsidRPr="001F7498">
        <w:rPr>
          <w:rFonts w:ascii="Times New Roman" w:hAnsi="Times New Roman"/>
          <w:b w:val="0"/>
          <w:sz w:val="28"/>
          <w:szCs w:val="28"/>
        </w:rPr>
        <w:t>2</w:t>
      </w:r>
      <w:r w:rsidR="001F7498" w:rsidRPr="001F7498">
        <w:rPr>
          <w:rFonts w:ascii="Times New Roman" w:hAnsi="Times New Roman"/>
          <w:b w:val="0"/>
          <w:sz w:val="28"/>
          <w:szCs w:val="28"/>
        </w:rPr>
        <w:t xml:space="preserve">. </w:t>
      </w:r>
      <w:r w:rsidRPr="001F7498">
        <w:rPr>
          <w:rFonts w:ascii="Times New Roman" w:hAnsi="Times New Roman"/>
          <w:b w:val="0"/>
          <w:sz w:val="28"/>
          <w:szCs w:val="28"/>
        </w:rPr>
        <w:t>Финансово-экономические показатели на планируемый год</w:t>
      </w:r>
    </w:p>
    <w:tbl>
      <w:tblPr>
        <w:tblStyle w:val="11"/>
        <w:tblW w:w="9297" w:type="dxa"/>
        <w:jc w:val="center"/>
        <w:tblLook w:val="0000" w:firstRow="0" w:lastRow="0" w:firstColumn="0" w:lastColumn="0" w:noHBand="0" w:noVBand="0"/>
      </w:tblPr>
      <w:tblGrid>
        <w:gridCol w:w="781"/>
        <w:gridCol w:w="4427"/>
        <w:gridCol w:w="1906"/>
        <w:gridCol w:w="2183"/>
      </w:tblGrid>
      <w:tr w:rsidR="00254C08" w:rsidRPr="00F84373" w:rsidTr="001F7498">
        <w:trPr>
          <w:cantSplit/>
          <w:trHeight w:val="145"/>
          <w:jc w:val="center"/>
        </w:trPr>
        <w:tc>
          <w:tcPr>
            <w:tcW w:w="420" w:type="pct"/>
          </w:tcPr>
          <w:p w:rsidR="00254C08" w:rsidRPr="00F84373" w:rsidRDefault="00254C08" w:rsidP="00F84373">
            <w:pPr>
              <w:spacing w:line="360" w:lineRule="auto"/>
              <w:jc w:val="both"/>
              <w:rPr>
                <w:color w:val="000000"/>
                <w:sz w:val="20"/>
              </w:rPr>
            </w:pPr>
            <w:r w:rsidRPr="00F84373">
              <w:rPr>
                <w:color w:val="000000"/>
                <w:sz w:val="20"/>
              </w:rPr>
              <w:t>№ п/п</w:t>
            </w:r>
          </w:p>
        </w:tc>
        <w:tc>
          <w:tcPr>
            <w:tcW w:w="2381" w:type="pct"/>
          </w:tcPr>
          <w:p w:rsidR="00254C08" w:rsidRPr="00F84373" w:rsidRDefault="00254C08" w:rsidP="00F84373">
            <w:pPr>
              <w:spacing w:line="360" w:lineRule="auto"/>
              <w:jc w:val="both"/>
              <w:rPr>
                <w:color w:val="000000"/>
                <w:sz w:val="20"/>
              </w:rPr>
            </w:pPr>
            <w:r w:rsidRPr="00F84373">
              <w:rPr>
                <w:color w:val="000000"/>
                <w:sz w:val="20"/>
              </w:rPr>
              <w:t>Показатели</w:t>
            </w:r>
          </w:p>
        </w:tc>
        <w:tc>
          <w:tcPr>
            <w:tcW w:w="1025" w:type="pct"/>
          </w:tcPr>
          <w:p w:rsidR="00254C08" w:rsidRPr="00F84373" w:rsidRDefault="00254C08" w:rsidP="00F84373">
            <w:pPr>
              <w:spacing w:line="360" w:lineRule="auto"/>
              <w:jc w:val="both"/>
              <w:rPr>
                <w:color w:val="000000"/>
                <w:sz w:val="20"/>
              </w:rPr>
            </w:pPr>
            <w:r w:rsidRPr="00F84373">
              <w:rPr>
                <w:color w:val="000000"/>
                <w:sz w:val="20"/>
              </w:rPr>
              <w:t>Единица измерения</w:t>
            </w:r>
          </w:p>
        </w:tc>
        <w:tc>
          <w:tcPr>
            <w:tcW w:w="1174" w:type="pct"/>
          </w:tcPr>
          <w:p w:rsidR="00254C08" w:rsidRPr="00F84373" w:rsidRDefault="00254C08" w:rsidP="00F84373">
            <w:pPr>
              <w:spacing w:line="360" w:lineRule="auto"/>
              <w:jc w:val="both"/>
              <w:rPr>
                <w:color w:val="000000"/>
                <w:sz w:val="20"/>
              </w:rPr>
            </w:pPr>
            <w:r w:rsidRPr="00F84373">
              <w:rPr>
                <w:color w:val="000000"/>
                <w:sz w:val="20"/>
              </w:rPr>
              <w:t>Величина показателя</w:t>
            </w:r>
          </w:p>
        </w:tc>
      </w:tr>
      <w:tr w:rsidR="00254C08" w:rsidRPr="00F84373" w:rsidTr="001F7498">
        <w:trPr>
          <w:cantSplit/>
          <w:trHeight w:val="1056"/>
          <w:jc w:val="center"/>
        </w:trPr>
        <w:tc>
          <w:tcPr>
            <w:tcW w:w="420" w:type="pct"/>
          </w:tcPr>
          <w:p w:rsidR="00254C08" w:rsidRPr="00F84373" w:rsidRDefault="00254C08" w:rsidP="00F84373">
            <w:pPr>
              <w:spacing w:line="360" w:lineRule="auto"/>
              <w:jc w:val="both"/>
              <w:rPr>
                <w:color w:val="000000"/>
                <w:sz w:val="20"/>
                <w:szCs w:val="22"/>
              </w:rPr>
            </w:pPr>
            <w:r w:rsidRPr="00F84373">
              <w:rPr>
                <w:color w:val="000000"/>
                <w:sz w:val="20"/>
                <w:szCs w:val="22"/>
              </w:rPr>
              <w:t>1.</w:t>
            </w:r>
          </w:p>
        </w:tc>
        <w:tc>
          <w:tcPr>
            <w:tcW w:w="2381" w:type="pct"/>
          </w:tcPr>
          <w:p w:rsidR="00254C08" w:rsidRPr="00F84373" w:rsidRDefault="00254C08" w:rsidP="00F84373">
            <w:pPr>
              <w:spacing w:line="360" w:lineRule="auto"/>
              <w:jc w:val="both"/>
              <w:rPr>
                <w:color w:val="000000"/>
                <w:sz w:val="20"/>
                <w:szCs w:val="22"/>
              </w:rPr>
            </w:pPr>
            <w:r w:rsidRPr="00F84373">
              <w:rPr>
                <w:color w:val="000000"/>
                <w:sz w:val="20"/>
                <w:szCs w:val="22"/>
              </w:rPr>
              <w:t>Выпуск продукции</w:t>
            </w:r>
          </w:p>
          <w:p w:rsidR="00254C08" w:rsidRPr="00F84373" w:rsidRDefault="00254C08" w:rsidP="00F84373">
            <w:pPr>
              <w:spacing w:line="360" w:lineRule="auto"/>
              <w:jc w:val="both"/>
              <w:rPr>
                <w:color w:val="000000"/>
                <w:sz w:val="20"/>
                <w:szCs w:val="22"/>
              </w:rPr>
            </w:pPr>
            <w:r w:rsidRPr="00F84373">
              <w:rPr>
                <w:color w:val="000000"/>
                <w:sz w:val="20"/>
                <w:szCs w:val="22"/>
              </w:rPr>
              <w:t>а) наименование изделия</w:t>
            </w:r>
          </w:p>
          <w:p w:rsidR="00254C08" w:rsidRPr="00F84373" w:rsidRDefault="00254C08" w:rsidP="00F84373">
            <w:pPr>
              <w:spacing w:line="360" w:lineRule="auto"/>
              <w:jc w:val="both"/>
              <w:rPr>
                <w:color w:val="000000"/>
                <w:sz w:val="20"/>
                <w:szCs w:val="22"/>
              </w:rPr>
            </w:pPr>
            <w:r w:rsidRPr="00F84373">
              <w:rPr>
                <w:color w:val="000000"/>
                <w:sz w:val="20"/>
                <w:szCs w:val="22"/>
              </w:rPr>
              <w:t>б) объём производства услуг (продукции)</w:t>
            </w:r>
          </w:p>
          <w:p w:rsidR="00254C08" w:rsidRPr="00F84373" w:rsidRDefault="00254C08" w:rsidP="00F84373">
            <w:pPr>
              <w:spacing w:line="360" w:lineRule="auto"/>
              <w:jc w:val="both"/>
              <w:rPr>
                <w:color w:val="000000"/>
                <w:sz w:val="20"/>
                <w:szCs w:val="22"/>
              </w:rPr>
            </w:pPr>
            <w:r w:rsidRPr="00F84373">
              <w:rPr>
                <w:color w:val="000000"/>
                <w:sz w:val="20"/>
                <w:szCs w:val="22"/>
              </w:rPr>
              <w:t>в) объём реализации</w:t>
            </w:r>
          </w:p>
        </w:tc>
        <w:tc>
          <w:tcPr>
            <w:tcW w:w="1025" w:type="pct"/>
          </w:tcPr>
          <w:p w:rsidR="00254C08" w:rsidRPr="00F84373" w:rsidRDefault="00254C08" w:rsidP="00F84373">
            <w:pPr>
              <w:spacing w:line="360" w:lineRule="auto"/>
              <w:jc w:val="both"/>
              <w:rPr>
                <w:color w:val="000000"/>
                <w:sz w:val="20"/>
                <w:szCs w:val="22"/>
              </w:rPr>
            </w:pPr>
          </w:p>
          <w:p w:rsidR="00254C08" w:rsidRPr="00F84373" w:rsidRDefault="00254C08" w:rsidP="00F84373">
            <w:pPr>
              <w:spacing w:line="360" w:lineRule="auto"/>
              <w:jc w:val="both"/>
              <w:rPr>
                <w:color w:val="000000"/>
                <w:sz w:val="20"/>
                <w:szCs w:val="22"/>
              </w:rPr>
            </w:pPr>
            <w:r w:rsidRPr="00F84373">
              <w:rPr>
                <w:color w:val="000000"/>
                <w:sz w:val="20"/>
                <w:szCs w:val="22"/>
              </w:rPr>
              <w:t>шт.</w:t>
            </w:r>
          </w:p>
          <w:p w:rsidR="00254C08" w:rsidRPr="00F84373" w:rsidRDefault="00254C08" w:rsidP="00F84373">
            <w:pPr>
              <w:spacing w:line="360" w:lineRule="auto"/>
              <w:jc w:val="both"/>
              <w:rPr>
                <w:color w:val="000000"/>
                <w:sz w:val="20"/>
                <w:szCs w:val="22"/>
              </w:rPr>
            </w:pPr>
            <w:r w:rsidRPr="00F84373">
              <w:rPr>
                <w:color w:val="000000"/>
                <w:sz w:val="20"/>
                <w:szCs w:val="22"/>
              </w:rPr>
              <w:t>т.р.</w:t>
            </w:r>
          </w:p>
          <w:p w:rsidR="00254C08" w:rsidRPr="00F84373" w:rsidRDefault="00254C08" w:rsidP="00F84373">
            <w:pPr>
              <w:spacing w:line="360" w:lineRule="auto"/>
              <w:jc w:val="both"/>
              <w:rPr>
                <w:color w:val="000000"/>
                <w:sz w:val="20"/>
                <w:szCs w:val="22"/>
              </w:rPr>
            </w:pPr>
            <w:r w:rsidRPr="00F84373">
              <w:rPr>
                <w:color w:val="000000"/>
                <w:sz w:val="20"/>
                <w:szCs w:val="22"/>
              </w:rPr>
              <w:t>т.р.</w:t>
            </w:r>
          </w:p>
        </w:tc>
        <w:tc>
          <w:tcPr>
            <w:tcW w:w="1174" w:type="pct"/>
          </w:tcPr>
          <w:p w:rsidR="00254C08" w:rsidRPr="00F84373" w:rsidRDefault="00254C08" w:rsidP="00F84373">
            <w:pPr>
              <w:pStyle w:val="a8"/>
              <w:tabs>
                <w:tab w:val="clear" w:pos="4677"/>
                <w:tab w:val="clear" w:pos="9355"/>
              </w:tabs>
              <w:spacing w:line="360" w:lineRule="auto"/>
              <w:jc w:val="both"/>
              <w:rPr>
                <w:color w:val="000000"/>
                <w:sz w:val="20"/>
                <w:szCs w:val="22"/>
              </w:rPr>
            </w:pPr>
          </w:p>
          <w:p w:rsidR="007A3B3D" w:rsidRPr="00F84373" w:rsidRDefault="007A3B3D" w:rsidP="00F84373">
            <w:pPr>
              <w:pStyle w:val="a8"/>
              <w:tabs>
                <w:tab w:val="clear" w:pos="4677"/>
                <w:tab w:val="clear" w:pos="9355"/>
              </w:tabs>
              <w:spacing w:line="360" w:lineRule="auto"/>
              <w:jc w:val="both"/>
              <w:rPr>
                <w:color w:val="000000"/>
                <w:sz w:val="20"/>
                <w:szCs w:val="22"/>
              </w:rPr>
            </w:pPr>
            <w:r w:rsidRPr="00F84373">
              <w:rPr>
                <w:color w:val="000000"/>
                <w:sz w:val="20"/>
                <w:szCs w:val="22"/>
              </w:rPr>
              <w:t>Шкаф для белья</w:t>
            </w:r>
          </w:p>
          <w:p w:rsidR="007A3B3D" w:rsidRPr="00F84373" w:rsidRDefault="007A3B3D" w:rsidP="00F84373">
            <w:pPr>
              <w:pStyle w:val="a8"/>
              <w:tabs>
                <w:tab w:val="clear" w:pos="4677"/>
                <w:tab w:val="clear" w:pos="9355"/>
              </w:tabs>
              <w:spacing w:line="360" w:lineRule="auto"/>
              <w:jc w:val="both"/>
              <w:rPr>
                <w:color w:val="000000"/>
                <w:sz w:val="20"/>
                <w:szCs w:val="22"/>
              </w:rPr>
            </w:pPr>
            <w:r w:rsidRPr="00F84373">
              <w:rPr>
                <w:color w:val="000000"/>
                <w:sz w:val="20"/>
                <w:szCs w:val="22"/>
              </w:rPr>
              <w:t>424000</w:t>
            </w:r>
          </w:p>
          <w:p w:rsidR="007A3B3D" w:rsidRPr="00F84373" w:rsidRDefault="007A3B3D" w:rsidP="00F84373">
            <w:pPr>
              <w:pStyle w:val="a8"/>
              <w:tabs>
                <w:tab w:val="clear" w:pos="4677"/>
                <w:tab w:val="clear" w:pos="9355"/>
              </w:tabs>
              <w:spacing w:line="360" w:lineRule="auto"/>
              <w:jc w:val="both"/>
              <w:rPr>
                <w:color w:val="000000"/>
                <w:sz w:val="20"/>
                <w:szCs w:val="22"/>
              </w:rPr>
            </w:pPr>
            <w:r w:rsidRPr="00F84373">
              <w:rPr>
                <w:color w:val="000000"/>
                <w:sz w:val="20"/>
                <w:szCs w:val="22"/>
              </w:rPr>
              <w:t>424000</w:t>
            </w:r>
          </w:p>
        </w:tc>
      </w:tr>
      <w:tr w:rsidR="00254C08" w:rsidRPr="00F84373" w:rsidTr="001F7498">
        <w:trPr>
          <w:cantSplit/>
          <w:trHeight w:val="816"/>
          <w:jc w:val="center"/>
        </w:trPr>
        <w:tc>
          <w:tcPr>
            <w:tcW w:w="420" w:type="pct"/>
          </w:tcPr>
          <w:p w:rsidR="00254C08" w:rsidRPr="00F84373" w:rsidRDefault="00254C08" w:rsidP="00F84373">
            <w:pPr>
              <w:spacing w:line="360" w:lineRule="auto"/>
              <w:jc w:val="both"/>
              <w:rPr>
                <w:color w:val="000000"/>
                <w:sz w:val="20"/>
                <w:szCs w:val="22"/>
              </w:rPr>
            </w:pPr>
            <w:r w:rsidRPr="00F84373">
              <w:rPr>
                <w:color w:val="000000"/>
                <w:sz w:val="20"/>
                <w:szCs w:val="22"/>
              </w:rPr>
              <w:t>2.</w:t>
            </w:r>
          </w:p>
        </w:tc>
        <w:tc>
          <w:tcPr>
            <w:tcW w:w="2381" w:type="pct"/>
          </w:tcPr>
          <w:p w:rsidR="00254C08" w:rsidRPr="00F84373" w:rsidRDefault="00254C08" w:rsidP="00F84373">
            <w:pPr>
              <w:spacing w:line="360" w:lineRule="auto"/>
              <w:jc w:val="both"/>
              <w:rPr>
                <w:color w:val="000000"/>
                <w:sz w:val="20"/>
                <w:szCs w:val="22"/>
              </w:rPr>
            </w:pPr>
            <w:r w:rsidRPr="00F84373">
              <w:rPr>
                <w:color w:val="000000"/>
                <w:sz w:val="20"/>
                <w:szCs w:val="22"/>
              </w:rPr>
              <w:t>Численность производственного персонала всего в т.ч.</w:t>
            </w:r>
          </w:p>
          <w:p w:rsidR="00254C08" w:rsidRPr="00F84373" w:rsidRDefault="00254C08" w:rsidP="00F84373">
            <w:pPr>
              <w:spacing w:line="360" w:lineRule="auto"/>
              <w:jc w:val="both"/>
              <w:rPr>
                <w:color w:val="000000"/>
                <w:sz w:val="20"/>
                <w:szCs w:val="22"/>
              </w:rPr>
            </w:pPr>
            <w:r w:rsidRPr="00F84373">
              <w:rPr>
                <w:color w:val="000000"/>
                <w:sz w:val="20"/>
                <w:szCs w:val="22"/>
              </w:rPr>
              <w:t>а) рабочих</w:t>
            </w:r>
          </w:p>
        </w:tc>
        <w:tc>
          <w:tcPr>
            <w:tcW w:w="1025" w:type="pct"/>
          </w:tcPr>
          <w:p w:rsidR="00254C08" w:rsidRPr="00F84373" w:rsidRDefault="00254C08" w:rsidP="00F84373">
            <w:pPr>
              <w:spacing w:line="360" w:lineRule="auto"/>
              <w:jc w:val="both"/>
              <w:rPr>
                <w:color w:val="000000"/>
                <w:sz w:val="20"/>
                <w:szCs w:val="22"/>
              </w:rPr>
            </w:pPr>
          </w:p>
          <w:p w:rsidR="00254C08" w:rsidRPr="00F84373" w:rsidRDefault="00254C08" w:rsidP="00F84373">
            <w:pPr>
              <w:spacing w:line="360" w:lineRule="auto"/>
              <w:jc w:val="both"/>
              <w:rPr>
                <w:color w:val="000000"/>
                <w:sz w:val="20"/>
                <w:szCs w:val="22"/>
              </w:rPr>
            </w:pPr>
            <w:r w:rsidRPr="00F84373">
              <w:rPr>
                <w:color w:val="000000"/>
                <w:sz w:val="20"/>
                <w:szCs w:val="22"/>
              </w:rPr>
              <w:t>чел.</w:t>
            </w:r>
          </w:p>
          <w:p w:rsidR="00254C08" w:rsidRPr="00F84373" w:rsidRDefault="00254C08" w:rsidP="00F84373">
            <w:pPr>
              <w:spacing w:line="360" w:lineRule="auto"/>
              <w:jc w:val="both"/>
              <w:rPr>
                <w:color w:val="000000"/>
                <w:sz w:val="20"/>
                <w:szCs w:val="22"/>
              </w:rPr>
            </w:pPr>
            <w:r w:rsidRPr="00F84373">
              <w:rPr>
                <w:color w:val="000000"/>
                <w:sz w:val="20"/>
                <w:szCs w:val="22"/>
              </w:rPr>
              <w:t>чел.</w:t>
            </w:r>
          </w:p>
        </w:tc>
        <w:tc>
          <w:tcPr>
            <w:tcW w:w="1174" w:type="pct"/>
          </w:tcPr>
          <w:p w:rsidR="007A3B3D" w:rsidRPr="00F84373" w:rsidRDefault="007A3B3D" w:rsidP="00F84373">
            <w:pPr>
              <w:spacing w:line="360" w:lineRule="auto"/>
              <w:jc w:val="both"/>
              <w:rPr>
                <w:color w:val="000000"/>
                <w:sz w:val="20"/>
                <w:szCs w:val="22"/>
              </w:rPr>
            </w:pPr>
          </w:p>
          <w:p w:rsidR="00254C08" w:rsidRPr="00F84373" w:rsidRDefault="007A3B3D" w:rsidP="00F84373">
            <w:pPr>
              <w:spacing w:line="360" w:lineRule="auto"/>
              <w:jc w:val="both"/>
              <w:rPr>
                <w:color w:val="000000"/>
                <w:sz w:val="20"/>
                <w:szCs w:val="22"/>
              </w:rPr>
            </w:pPr>
            <w:r w:rsidRPr="00F84373">
              <w:rPr>
                <w:color w:val="000000"/>
                <w:sz w:val="20"/>
                <w:szCs w:val="22"/>
              </w:rPr>
              <w:t>191</w:t>
            </w:r>
          </w:p>
          <w:p w:rsidR="007A3B3D" w:rsidRPr="00F84373" w:rsidRDefault="007A3B3D" w:rsidP="00F84373">
            <w:pPr>
              <w:spacing w:line="360" w:lineRule="auto"/>
              <w:jc w:val="both"/>
              <w:rPr>
                <w:color w:val="000000"/>
                <w:sz w:val="20"/>
                <w:szCs w:val="22"/>
              </w:rPr>
            </w:pPr>
            <w:r w:rsidRPr="00F84373">
              <w:rPr>
                <w:color w:val="000000"/>
                <w:sz w:val="20"/>
                <w:szCs w:val="22"/>
              </w:rPr>
              <w:t>155</w:t>
            </w:r>
          </w:p>
        </w:tc>
      </w:tr>
      <w:tr w:rsidR="00254C08" w:rsidRPr="00F84373" w:rsidTr="001F7498">
        <w:trPr>
          <w:cantSplit/>
          <w:trHeight w:val="831"/>
          <w:jc w:val="center"/>
        </w:trPr>
        <w:tc>
          <w:tcPr>
            <w:tcW w:w="420" w:type="pct"/>
          </w:tcPr>
          <w:p w:rsidR="00254C08" w:rsidRPr="00F84373" w:rsidRDefault="00254C08" w:rsidP="00F84373">
            <w:pPr>
              <w:spacing w:line="360" w:lineRule="auto"/>
              <w:jc w:val="both"/>
              <w:rPr>
                <w:color w:val="000000"/>
                <w:sz w:val="20"/>
                <w:szCs w:val="22"/>
              </w:rPr>
            </w:pPr>
            <w:r w:rsidRPr="00F84373">
              <w:rPr>
                <w:color w:val="000000"/>
                <w:sz w:val="20"/>
                <w:szCs w:val="22"/>
              </w:rPr>
              <w:t>3.</w:t>
            </w:r>
          </w:p>
        </w:tc>
        <w:tc>
          <w:tcPr>
            <w:tcW w:w="2381" w:type="pct"/>
          </w:tcPr>
          <w:p w:rsidR="00254C08" w:rsidRPr="00F84373" w:rsidRDefault="00254C08" w:rsidP="00F84373">
            <w:pPr>
              <w:spacing w:line="360" w:lineRule="auto"/>
              <w:jc w:val="both"/>
              <w:rPr>
                <w:color w:val="000000"/>
                <w:sz w:val="20"/>
                <w:szCs w:val="22"/>
              </w:rPr>
            </w:pPr>
            <w:r w:rsidRPr="00F84373">
              <w:rPr>
                <w:color w:val="000000"/>
                <w:sz w:val="20"/>
                <w:szCs w:val="22"/>
              </w:rPr>
              <w:t>Годовой выпуск услуг (продукции)</w:t>
            </w:r>
          </w:p>
          <w:p w:rsidR="00254C08" w:rsidRPr="00F84373" w:rsidRDefault="00254C08" w:rsidP="00F84373">
            <w:pPr>
              <w:spacing w:line="360" w:lineRule="auto"/>
              <w:jc w:val="both"/>
              <w:rPr>
                <w:color w:val="000000"/>
                <w:sz w:val="20"/>
                <w:szCs w:val="22"/>
              </w:rPr>
            </w:pPr>
            <w:r w:rsidRPr="00F84373">
              <w:rPr>
                <w:color w:val="000000"/>
                <w:sz w:val="20"/>
                <w:szCs w:val="22"/>
              </w:rPr>
              <w:t>а) на одного работающего</w:t>
            </w:r>
          </w:p>
          <w:p w:rsidR="00254C08" w:rsidRPr="00F84373" w:rsidRDefault="00254C08" w:rsidP="00F84373">
            <w:pPr>
              <w:spacing w:line="360" w:lineRule="auto"/>
              <w:jc w:val="both"/>
              <w:rPr>
                <w:color w:val="000000"/>
                <w:sz w:val="20"/>
                <w:szCs w:val="22"/>
              </w:rPr>
            </w:pPr>
            <w:r w:rsidRPr="00F84373">
              <w:rPr>
                <w:color w:val="000000"/>
                <w:sz w:val="20"/>
                <w:szCs w:val="22"/>
              </w:rPr>
              <w:t>б) на одного рабочего</w:t>
            </w:r>
          </w:p>
        </w:tc>
        <w:tc>
          <w:tcPr>
            <w:tcW w:w="1025" w:type="pct"/>
          </w:tcPr>
          <w:p w:rsidR="00254C08" w:rsidRPr="00F84373" w:rsidRDefault="00254C08" w:rsidP="00F84373">
            <w:pPr>
              <w:spacing w:line="360" w:lineRule="auto"/>
              <w:jc w:val="both"/>
              <w:rPr>
                <w:color w:val="000000"/>
                <w:sz w:val="20"/>
                <w:szCs w:val="22"/>
              </w:rPr>
            </w:pPr>
          </w:p>
          <w:p w:rsidR="00254C08" w:rsidRPr="00F84373" w:rsidRDefault="00254C08" w:rsidP="00F84373">
            <w:pPr>
              <w:spacing w:line="360" w:lineRule="auto"/>
              <w:jc w:val="both"/>
              <w:rPr>
                <w:color w:val="000000"/>
                <w:sz w:val="20"/>
                <w:szCs w:val="22"/>
              </w:rPr>
            </w:pPr>
            <w:r w:rsidRPr="00F84373">
              <w:rPr>
                <w:color w:val="000000"/>
                <w:sz w:val="20"/>
                <w:szCs w:val="22"/>
              </w:rPr>
              <w:t>т.р.</w:t>
            </w:r>
          </w:p>
          <w:p w:rsidR="00254C08" w:rsidRPr="00F84373" w:rsidRDefault="00254C08" w:rsidP="00F84373">
            <w:pPr>
              <w:spacing w:line="360" w:lineRule="auto"/>
              <w:jc w:val="both"/>
              <w:rPr>
                <w:color w:val="000000"/>
                <w:sz w:val="20"/>
                <w:szCs w:val="22"/>
              </w:rPr>
            </w:pPr>
            <w:r w:rsidRPr="00F84373">
              <w:rPr>
                <w:color w:val="000000"/>
                <w:sz w:val="20"/>
                <w:szCs w:val="22"/>
              </w:rPr>
              <w:t>т.р.</w:t>
            </w:r>
          </w:p>
        </w:tc>
        <w:tc>
          <w:tcPr>
            <w:tcW w:w="1174" w:type="pct"/>
          </w:tcPr>
          <w:p w:rsidR="00254C08" w:rsidRPr="00F84373" w:rsidRDefault="00254C08" w:rsidP="00F84373">
            <w:pPr>
              <w:spacing w:line="360" w:lineRule="auto"/>
              <w:jc w:val="both"/>
              <w:rPr>
                <w:color w:val="000000"/>
                <w:sz w:val="20"/>
                <w:szCs w:val="22"/>
              </w:rPr>
            </w:pPr>
          </w:p>
          <w:p w:rsidR="007A3B3D" w:rsidRPr="00F84373" w:rsidRDefault="007A3B3D" w:rsidP="00F84373">
            <w:pPr>
              <w:spacing w:line="360" w:lineRule="auto"/>
              <w:jc w:val="both"/>
              <w:rPr>
                <w:color w:val="000000"/>
                <w:sz w:val="20"/>
                <w:szCs w:val="22"/>
              </w:rPr>
            </w:pPr>
            <w:r w:rsidRPr="00F84373">
              <w:rPr>
                <w:color w:val="000000"/>
                <w:sz w:val="20"/>
                <w:szCs w:val="22"/>
              </w:rPr>
              <w:t>2220,7</w:t>
            </w:r>
          </w:p>
          <w:p w:rsidR="007A3B3D" w:rsidRPr="00F84373" w:rsidRDefault="007A3B3D" w:rsidP="00F84373">
            <w:pPr>
              <w:spacing w:line="360" w:lineRule="auto"/>
              <w:jc w:val="both"/>
              <w:rPr>
                <w:color w:val="000000"/>
                <w:sz w:val="20"/>
                <w:szCs w:val="22"/>
              </w:rPr>
            </w:pPr>
            <w:r w:rsidRPr="00F84373">
              <w:rPr>
                <w:color w:val="000000"/>
                <w:sz w:val="20"/>
                <w:szCs w:val="22"/>
              </w:rPr>
              <w:t>2734,8</w:t>
            </w:r>
          </w:p>
        </w:tc>
      </w:tr>
      <w:tr w:rsidR="00254C08" w:rsidRPr="00F84373" w:rsidTr="001F7498">
        <w:trPr>
          <w:cantSplit/>
          <w:trHeight w:val="1103"/>
          <w:jc w:val="center"/>
        </w:trPr>
        <w:tc>
          <w:tcPr>
            <w:tcW w:w="420" w:type="pct"/>
          </w:tcPr>
          <w:p w:rsidR="00254C08" w:rsidRPr="00F84373" w:rsidRDefault="007A3B3D" w:rsidP="00F84373">
            <w:pPr>
              <w:spacing w:line="360" w:lineRule="auto"/>
              <w:jc w:val="both"/>
              <w:rPr>
                <w:color w:val="000000"/>
                <w:sz w:val="20"/>
                <w:szCs w:val="22"/>
              </w:rPr>
            </w:pPr>
            <w:r w:rsidRPr="00F84373">
              <w:rPr>
                <w:color w:val="000000"/>
                <w:sz w:val="20"/>
                <w:szCs w:val="22"/>
              </w:rPr>
              <w:t>4</w:t>
            </w:r>
            <w:r w:rsidR="00254C08" w:rsidRPr="00F84373">
              <w:rPr>
                <w:color w:val="000000"/>
                <w:sz w:val="20"/>
                <w:szCs w:val="22"/>
              </w:rPr>
              <w:t>.</w:t>
            </w:r>
          </w:p>
        </w:tc>
        <w:tc>
          <w:tcPr>
            <w:tcW w:w="2381" w:type="pct"/>
          </w:tcPr>
          <w:p w:rsidR="00F84373" w:rsidRPr="00F84373" w:rsidRDefault="00254C08" w:rsidP="00F84373">
            <w:pPr>
              <w:spacing w:line="360" w:lineRule="auto"/>
              <w:jc w:val="both"/>
              <w:rPr>
                <w:color w:val="000000"/>
                <w:sz w:val="20"/>
                <w:szCs w:val="22"/>
              </w:rPr>
            </w:pPr>
            <w:r w:rsidRPr="00F84373">
              <w:rPr>
                <w:color w:val="000000"/>
                <w:sz w:val="20"/>
                <w:szCs w:val="22"/>
              </w:rPr>
              <w:t>Фонд заработной платы</w:t>
            </w:r>
          </w:p>
          <w:p w:rsidR="00254C08" w:rsidRPr="00F84373" w:rsidRDefault="00254C08" w:rsidP="00F84373">
            <w:pPr>
              <w:spacing w:line="360" w:lineRule="auto"/>
              <w:jc w:val="both"/>
              <w:rPr>
                <w:color w:val="000000"/>
                <w:sz w:val="20"/>
                <w:szCs w:val="22"/>
              </w:rPr>
            </w:pPr>
            <w:r w:rsidRPr="00F84373">
              <w:rPr>
                <w:color w:val="000000"/>
                <w:sz w:val="20"/>
                <w:szCs w:val="22"/>
              </w:rPr>
              <w:t>а) производственный персонал – всего в т.ч.</w:t>
            </w:r>
            <w:r w:rsidR="00F84373" w:rsidRPr="00F84373">
              <w:rPr>
                <w:color w:val="000000"/>
                <w:sz w:val="20"/>
                <w:szCs w:val="22"/>
              </w:rPr>
              <w:t xml:space="preserve"> </w:t>
            </w:r>
            <w:r w:rsidRPr="00F84373">
              <w:rPr>
                <w:color w:val="000000"/>
                <w:sz w:val="20"/>
                <w:szCs w:val="22"/>
              </w:rPr>
              <w:t>б) рабочих</w:t>
            </w:r>
          </w:p>
        </w:tc>
        <w:tc>
          <w:tcPr>
            <w:tcW w:w="1025" w:type="pct"/>
          </w:tcPr>
          <w:p w:rsidR="00254C08" w:rsidRPr="00F84373" w:rsidRDefault="00254C08" w:rsidP="00F84373">
            <w:pPr>
              <w:spacing w:line="360" w:lineRule="auto"/>
              <w:jc w:val="both"/>
              <w:rPr>
                <w:color w:val="000000"/>
                <w:sz w:val="20"/>
                <w:szCs w:val="22"/>
              </w:rPr>
            </w:pPr>
          </w:p>
          <w:p w:rsidR="00254C08" w:rsidRPr="00F84373" w:rsidRDefault="00254C08" w:rsidP="00F84373">
            <w:pPr>
              <w:spacing w:line="360" w:lineRule="auto"/>
              <w:jc w:val="both"/>
              <w:rPr>
                <w:color w:val="000000"/>
                <w:sz w:val="20"/>
                <w:szCs w:val="22"/>
              </w:rPr>
            </w:pPr>
            <w:r w:rsidRPr="00F84373">
              <w:rPr>
                <w:color w:val="000000"/>
                <w:sz w:val="20"/>
                <w:szCs w:val="22"/>
              </w:rPr>
              <w:t>т.р.</w:t>
            </w:r>
          </w:p>
          <w:p w:rsidR="00254C08" w:rsidRPr="00F84373" w:rsidRDefault="00254C08" w:rsidP="00F84373">
            <w:pPr>
              <w:spacing w:line="360" w:lineRule="auto"/>
              <w:jc w:val="both"/>
              <w:rPr>
                <w:color w:val="000000"/>
                <w:sz w:val="20"/>
                <w:szCs w:val="22"/>
              </w:rPr>
            </w:pPr>
            <w:r w:rsidRPr="00F84373">
              <w:rPr>
                <w:color w:val="000000"/>
                <w:sz w:val="20"/>
                <w:szCs w:val="22"/>
              </w:rPr>
              <w:t>т.р.</w:t>
            </w:r>
          </w:p>
        </w:tc>
        <w:tc>
          <w:tcPr>
            <w:tcW w:w="1174" w:type="pct"/>
          </w:tcPr>
          <w:p w:rsidR="00254C08" w:rsidRPr="00F84373" w:rsidRDefault="00254C08" w:rsidP="00F84373">
            <w:pPr>
              <w:spacing w:line="360" w:lineRule="auto"/>
              <w:jc w:val="both"/>
              <w:rPr>
                <w:color w:val="000000"/>
                <w:sz w:val="20"/>
                <w:szCs w:val="22"/>
              </w:rPr>
            </w:pPr>
          </w:p>
          <w:p w:rsidR="007A3B3D" w:rsidRPr="00F84373" w:rsidRDefault="007A3B3D" w:rsidP="00F84373">
            <w:pPr>
              <w:spacing w:line="360" w:lineRule="auto"/>
              <w:jc w:val="both"/>
              <w:rPr>
                <w:color w:val="000000"/>
                <w:sz w:val="20"/>
                <w:szCs w:val="22"/>
              </w:rPr>
            </w:pPr>
            <w:r w:rsidRPr="00F84373">
              <w:rPr>
                <w:color w:val="000000"/>
                <w:sz w:val="20"/>
                <w:szCs w:val="22"/>
              </w:rPr>
              <w:t>47471,7</w:t>
            </w:r>
          </w:p>
          <w:p w:rsidR="007A3B3D" w:rsidRPr="00F84373" w:rsidRDefault="00DE5F69" w:rsidP="00F84373">
            <w:pPr>
              <w:spacing w:line="360" w:lineRule="auto"/>
              <w:jc w:val="both"/>
              <w:rPr>
                <w:color w:val="000000"/>
                <w:sz w:val="20"/>
                <w:szCs w:val="22"/>
              </w:rPr>
            </w:pPr>
            <w:r w:rsidRPr="00F84373">
              <w:rPr>
                <w:color w:val="000000"/>
                <w:sz w:val="20"/>
                <w:szCs w:val="22"/>
              </w:rPr>
              <w:t>38564,7</w:t>
            </w:r>
          </w:p>
        </w:tc>
      </w:tr>
      <w:tr w:rsidR="00254C08" w:rsidRPr="00F84373" w:rsidTr="001F7498">
        <w:trPr>
          <w:cantSplit/>
          <w:trHeight w:val="692"/>
          <w:jc w:val="center"/>
        </w:trPr>
        <w:tc>
          <w:tcPr>
            <w:tcW w:w="420" w:type="pct"/>
          </w:tcPr>
          <w:p w:rsidR="00254C08" w:rsidRPr="00F84373" w:rsidRDefault="005374DC" w:rsidP="00F84373">
            <w:pPr>
              <w:spacing w:line="360" w:lineRule="auto"/>
              <w:jc w:val="both"/>
              <w:rPr>
                <w:color w:val="000000"/>
                <w:sz w:val="20"/>
                <w:szCs w:val="22"/>
              </w:rPr>
            </w:pPr>
            <w:r w:rsidRPr="00F84373">
              <w:rPr>
                <w:color w:val="000000"/>
                <w:sz w:val="20"/>
                <w:szCs w:val="22"/>
              </w:rPr>
              <w:t>5</w:t>
            </w:r>
            <w:r w:rsidR="00254C08" w:rsidRPr="00F84373">
              <w:rPr>
                <w:color w:val="000000"/>
                <w:sz w:val="20"/>
                <w:szCs w:val="22"/>
              </w:rPr>
              <w:t>.</w:t>
            </w:r>
          </w:p>
        </w:tc>
        <w:tc>
          <w:tcPr>
            <w:tcW w:w="2381" w:type="pct"/>
          </w:tcPr>
          <w:p w:rsidR="00F84373" w:rsidRPr="00F84373" w:rsidRDefault="00254C08" w:rsidP="00F84373">
            <w:pPr>
              <w:spacing w:line="360" w:lineRule="auto"/>
              <w:jc w:val="both"/>
              <w:rPr>
                <w:color w:val="000000"/>
                <w:sz w:val="20"/>
                <w:szCs w:val="22"/>
              </w:rPr>
            </w:pPr>
            <w:r w:rsidRPr="00F84373">
              <w:rPr>
                <w:color w:val="000000"/>
                <w:sz w:val="20"/>
                <w:szCs w:val="22"/>
              </w:rPr>
              <w:t>Среднегодовая заработная плата</w:t>
            </w:r>
          </w:p>
          <w:p w:rsidR="00254C08" w:rsidRPr="00F84373" w:rsidRDefault="00254C08" w:rsidP="00F84373">
            <w:pPr>
              <w:spacing w:line="360" w:lineRule="auto"/>
              <w:jc w:val="both"/>
              <w:rPr>
                <w:color w:val="000000"/>
                <w:sz w:val="20"/>
                <w:szCs w:val="22"/>
              </w:rPr>
            </w:pPr>
            <w:r w:rsidRPr="00F84373">
              <w:rPr>
                <w:color w:val="000000"/>
                <w:sz w:val="20"/>
                <w:szCs w:val="22"/>
              </w:rPr>
              <w:t>а) на одного работающего</w:t>
            </w:r>
            <w:r w:rsidR="00F84373" w:rsidRPr="00F84373">
              <w:rPr>
                <w:color w:val="000000"/>
                <w:sz w:val="20"/>
                <w:szCs w:val="22"/>
              </w:rPr>
              <w:t xml:space="preserve"> </w:t>
            </w:r>
            <w:r w:rsidRPr="00F84373">
              <w:rPr>
                <w:color w:val="000000"/>
                <w:sz w:val="20"/>
                <w:szCs w:val="22"/>
              </w:rPr>
              <w:t>б</w:t>
            </w:r>
            <w:r w:rsidR="00F84373" w:rsidRPr="00F84373">
              <w:rPr>
                <w:color w:val="000000"/>
                <w:sz w:val="20"/>
                <w:szCs w:val="22"/>
              </w:rPr>
              <w:t>)</w:t>
            </w:r>
            <w:r w:rsidR="00F84373">
              <w:rPr>
                <w:color w:val="000000"/>
                <w:sz w:val="20"/>
                <w:szCs w:val="22"/>
              </w:rPr>
              <w:t xml:space="preserve"> </w:t>
            </w:r>
            <w:r w:rsidR="00F84373" w:rsidRPr="00F84373">
              <w:rPr>
                <w:color w:val="000000"/>
                <w:sz w:val="20"/>
                <w:szCs w:val="22"/>
              </w:rPr>
              <w:t>н</w:t>
            </w:r>
            <w:r w:rsidRPr="00F84373">
              <w:rPr>
                <w:color w:val="000000"/>
                <w:sz w:val="20"/>
                <w:szCs w:val="22"/>
              </w:rPr>
              <w:t>а одного рабочего</w:t>
            </w:r>
          </w:p>
        </w:tc>
        <w:tc>
          <w:tcPr>
            <w:tcW w:w="1025" w:type="pct"/>
          </w:tcPr>
          <w:p w:rsidR="00254C08" w:rsidRPr="00F84373" w:rsidRDefault="00254C08" w:rsidP="00F84373">
            <w:pPr>
              <w:spacing w:line="360" w:lineRule="auto"/>
              <w:jc w:val="both"/>
              <w:rPr>
                <w:color w:val="000000"/>
                <w:sz w:val="20"/>
                <w:szCs w:val="22"/>
              </w:rPr>
            </w:pPr>
            <w:r w:rsidRPr="00F84373">
              <w:rPr>
                <w:color w:val="000000"/>
                <w:sz w:val="20"/>
                <w:szCs w:val="22"/>
              </w:rPr>
              <w:t>т.р.</w:t>
            </w:r>
          </w:p>
          <w:p w:rsidR="00254C08" w:rsidRPr="00F84373" w:rsidRDefault="00254C08" w:rsidP="00F84373">
            <w:pPr>
              <w:spacing w:line="360" w:lineRule="auto"/>
              <w:jc w:val="both"/>
              <w:rPr>
                <w:color w:val="000000"/>
                <w:sz w:val="20"/>
                <w:szCs w:val="22"/>
              </w:rPr>
            </w:pPr>
            <w:r w:rsidRPr="00F84373">
              <w:rPr>
                <w:color w:val="000000"/>
                <w:sz w:val="20"/>
                <w:szCs w:val="22"/>
              </w:rPr>
              <w:t>т.р.</w:t>
            </w:r>
          </w:p>
        </w:tc>
        <w:tc>
          <w:tcPr>
            <w:tcW w:w="1174" w:type="pct"/>
          </w:tcPr>
          <w:p w:rsidR="007A3B3D" w:rsidRPr="00F84373" w:rsidRDefault="007A3B3D" w:rsidP="00F84373">
            <w:pPr>
              <w:spacing w:line="360" w:lineRule="auto"/>
              <w:jc w:val="both"/>
              <w:rPr>
                <w:color w:val="000000"/>
                <w:sz w:val="20"/>
                <w:szCs w:val="22"/>
              </w:rPr>
            </w:pPr>
            <w:r w:rsidRPr="00F84373">
              <w:rPr>
                <w:color w:val="000000"/>
                <w:sz w:val="20"/>
                <w:szCs w:val="22"/>
              </w:rPr>
              <w:t>248,5</w:t>
            </w:r>
          </w:p>
          <w:p w:rsidR="007A3B3D" w:rsidRPr="00F84373" w:rsidRDefault="00DE5F69" w:rsidP="00F84373">
            <w:pPr>
              <w:spacing w:line="360" w:lineRule="auto"/>
              <w:jc w:val="both"/>
              <w:rPr>
                <w:color w:val="000000"/>
                <w:sz w:val="20"/>
                <w:szCs w:val="22"/>
              </w:rPr>
            </w:pPr>
            <w:r w:rsidRPr="00F84373">
              <w:rPr>
                <w:color w:val="000000"/>
                <w:sz w:val="20"/>
                <w:szCs w:val="22"/>
              </w:rPr>
              <w:t>248,8</w:t>
            </w:r>
          </w:p>
        </w:tc>
      </w:tr>
      <w:tr w:rsidR="00254C08" w:rsidRPr="00F84373" w:rsidTr="001F7498">
        <w:trPr>
          <w:cantSplit/>
          <w:trHeight w:val="360"/>
          <w:jc w:val="center"/>
        </w:trPr>
        <w:tc>
          <w:tcPr>
            <w:tcW w:w="420" w:type="pct"/>
          </w:tcPr>
          <w:p w:rsidR="00254C08" w:rsidRPr="00F84373" w:rsidRDefault="005374DC" w:rsidP="00F84373">
            <w:pPr>
              <w:spacing w:line="360" w:lineRule="auto"/>
              <w:jc w:val="both"/>
              <w:rPr>
                <w:color w:val="000000"/>
                <w:sz w:val="20"/>
                <w:szCs w:val="22"/>
              </w:rPr>
            </w:pPr>
            <w:r w:rsidRPr="00F84373">
              <w:rPr>
                <w:color w:val="000000"/>
                <w:sz w:val="20"/>
                <w:szCs w:val="22"/>
              </w:rPr>
              <w:t>6</w:t>
            </w:r>
            <w:r w:rsidR="00254C08" w:rsidRPr="00F84373">
              <w:rPr>
                <w:color w:val="000000"/>
                <w:sz w:val="20"/>
                <w:szCs w:val="22"/>
              </w:rPr>
              <w:t>.</w:t>
            </w:r>
          </w:p>
        </w:tc>
        <w:tc>
          <w:tcPr>
            <w:tcW w:w="2381" w:type="pct"/>
          </w:tcPr>
          <w:p w:rsidR="00254C08" w:rsidRPr="00F84373" w:rsidRDefault="00254C08" w:rsidP="00F84373">
            <w:pPr>
              <w:spacing w:line="360" w:lineRule="auto"/>
              <w:jc w:val="both"/>
              <w:rPr>
                <w:color w:val="000000"/>
                <w:sz w:val="20"/>
                <w:szCs w:val="22"/>
              </w:rPr>
            </w:pPr>
            <w:r w:rsidRPr="00F84373">
              <w:rPr>
                <w:color w:val="000000"/>
                <w:sz w:val="20"/>
                <w:szCs w:val="22"/>
              </w:rPr>
              <w:t>Себестоимость изделия</w:t>
            </w:r>
          </w:p>
        </w:tc>
        <w:tc>
          <w:tcPr>
            <w:tcW w:w="1025" w:type="pct"/>
          </w:tcPr>
          <w:p w:rsidR="00254C08" w:rsidRPr="00F84373" w:rsidRDefault="00254C08" w:rsidP="00F84373">
            <w:pPr>
              <w:spacing w:line="360" w:lineRule="auto"/>
              <w:jc w:val="both"/>
              <w:rPr>
                <w:color w:val="000000"/>
                <w:sz w:val="20"/>
                <w:szCs w:val="22"/>
              </w:rPr>
            </w:pPr>
            <w:r w:rsidRPr="00F84373">
              <w:rPr>
                <w:color w:val="000000"/>
                <w:sz w:val="20"/>
                <w:szCs w:val="22"/>
              </w:rPr>
              <w:t>т.р.</w:t>
            </w:r>
          </w:p>
        </w:tc>
        <w:tc>
          <w:tcPr>
            <w:tcW w:w="1174" w:type="pct"/>
          </w:tcPr>
          <w:p w:rsidR="00254C08" w:rsidRPr="00F84373" w:rsidRDefault="005374DC" w:rsidP="00F84373">
            <w:pPr>
              <w:spacing w:line="360" w:lineRule="auto"/>
              <w:jc w:val="both"/>
              <w:rPr>
                <w:color w:val="000000"/>
                <w:sz w:val="20"/>
                <w:szCs w:val="22"/>
              </w:rPr>
            </w:pPr>
            <w:r w:rsidRPr="00F84373">
              <w:rPr>
                <w:color w:val="000000"/>
                <w:sz w:val="20"/>
                <w:szCs w:val="22"/>
              </w:rPr>
              <w:t>4,6</w:t>
            </w:r>
          </w:p>
        </w:tc>
      </w:tr>
      <w:tr w:rsidR="00254C08" w:rsidRPr="00F84373" w:rsidTr="001F7498">
        <w:trPr>
          <w:cantSplit/>
          <w:trHeight w:val="341"/>
          <w:jc w:val="center"/>
        </w:trPr>
        <w:tc>
          <w:tcPr>
            <w:tcW w:w="420" w:type="pct"/>
          </w:tcPr>
          <w:p w:rsidR="00254C08" w:rsidRPr="00F84373" w:rsidRDefault="005374DC" w:rsidP="00F84373">
            <w:pPr>
              <w:spacing w:line="360" w:lineRule="auto"/>
              <w:jc w:val="both"/>
              <w:rPr>
                <w:color w:val="000000"/>
                <w:sz w:val="20"/>
                <w:szCs w:val="22"/>
              </w:rPr>
            </w:pPr>
            <w:r w:rsidRPr="00F84373">
              <w:rPr>
                <w:color w:val="000000"/>
                <w:sz w:val="20"/>
                <w:szCs w:val="22"/>
              </w:rPr>
              <w:t>7</w:t>
            </w:r>
            <w:r w:rsidR="00254C08" w:rsidRPr="00F84373">
              <w:rPr>
                <w:color w:val="000000"/>
                <w:sz w:val="20"/>
                <w:szCs w:val="22"/>
              </w:rPr>
              <w:t>.</w:t>
            </w:r>
          </w:p>
        </w:tc>
        <w:tc>
          <w:tcPr>
            <w:tcW w:w="2381" w:type="pct"/>
          </w:tcPr>
          <w:p w:rsidR="00254C08" w:rsidRPr="00F84373" w:rsidRDefault="00254C08" w:rsidP="00F84373">
            <w:pPr>
              <w:spacing w:line="360" w:lineRule="auto"/>
              <w:jc w:val="both"/>
              <w:rPr>
                <w:color w:val="000000"/>
                <w:sz w:val="20"/>
                <w:szCs w:val="22"/>
              </w:rPr>
            </w:pPr>
            <w:r w:rsidRPr="00F84373">
              <w:rPr>
                <w:color w:val="000000"/>
                <w:sz w:val="20"/>
                <w:szCs w:val="22"/>
              </w:rPr>
              <w:t>Затраты на 1 рубль услуг</w:t>
            </w:r>
          </w:p>
        </w:tc>
        <w:tc>
          <w:tcPr>
            <w:tcW w:w="1025" w:type="pct"/>
          </w:tcPr>
          <w:p w:rsidR="00254C08" w:rsidRPr="00F84373" w:rsidRDefault="00254C08" w:rsidP="00F84373">
            <w:pPr>
              <w:spacing w:line="360" w:lineRule="auto"/>
              <w:jc w:val="both"/>
              <w:rPr>
                <w:color w:val="000000"/>
                <w:sz w:val="20"/>
                <w:szCs w:val="22"/>
              </w:rPr>
            </w:pPr>
            <w:r w:rsidRPr="00F84373">
              <w:rPr>
                <w:color w:val="000000"/>
                <w:sz w:val="20"/>
                <w:szCs w:val="22"/>
              </w:rPr>
              <w:t>руб.</w:t>
            </w:r>
          </w:p>
        </w:tc>
        <w:tc>
          <w:tcPr>
            <w:tcW w:w="1174" w:type="pct"/>
          </w:tcPr>
          <w:p w:rsidR="00254C08" w:rsidRPr="00F84373" w:rsidRDefault="005374DC" w:rsidP="00F84373">
            <w:pPr>
              <w:spacing w:line="360" w:lineRule="auto"/>
              <w:jc w:val="both"/>
              <w:rPr>
                <w:color w:val="000000"/>
                <w:sz w:val="20"/>
                <w:szCs w:val="22"/>
              </w:rPr>
            </w:pPr>
            <w:r w:rsidRPr="00F84373">
              <w:rPr>
                <w:color w:val="000000"/>
                <w:sz w:val="20"/>
                <w:szCs w:val="22"/>
              </w:rPr>
              <w:t>0,87</w:t>
            </w:r>
          </w:p>
        </w:tc>
      </w:tr>
      <w:tr w:rsidR="00254C08" w:rsidRPr="00F84373" w:rsidTr="001F7498">
        <w:trPr>
          <w:cantSplit/>
          <w:trHeight w:val="531"/>
          <w:jc w:val="center"/>
        </w:trPr>
        <w:tc>
          <w:tcPr>
            <w:tcW w:w="420" w:type="pct"/>
          </w:tcPr>
          <w:p w:rsidR="00254C08" w:rsidRPr="00F84373" w:rsidRDefault="005374DC" w:rsidP="00F84373">
            <w:pPr>
              <w:spacing w:line="360" w:lineRule="auto"/>
              <w:jc w:val="both"/>
              <w:rPr>
                <w:color w:val="000000"/>
                <w:sz w:val="20"/>
                <w:szCs w:val="22"/>
              </w:rPr>
            </w:pPr>
            <w:r w:rsidRPr="00F84373">
              <w:rPr>
                <w:color w:val="000000"/>
                <w:sz w:val="20"/>
                <w:szCs w:val="22"/>
              </w:rPr>
              <w:t>8</w:t>
            </w:r>
            <w:r w:rsidR="00254C08" w:rsidRPr="00F84373">
              <w:rPr>
                <w:color w:val="000000"/>
                <w:sz w:val="20"/>
                <w:szCs w:val="22"/>
              </w:rPr>
              <w:t>.</w:t>
            </w:r>
          </w:p>
        </w:tc>
        <w:tc>
          <w:tcPr>
            <w:tcW w:w="2381" w:type="pct"/>
          </w:tcPr>
          <w:p w:rsidR="00254C08" w:rsidRPr="00F84373" w:rsidRDefault="00254C08" w:rsidP="00F84373">
            <w:pPr>
              <w:spacing w:line="360" w:lineRule="auto"/>
              <w:jc w:val="both"/>
              <w:rPr>
                <w:color w:val="000000"/>
                <w:sz w:val="20"/>
                <w:szCs w:val="22"/>
              </w:rPr>
            </w:pPr>
            <w:r w:rsidRPr="00F84373">
              <w:rPr>
                <w:color w:val="000000"/>
                <w:sz w:val="20"/>
                <w:szCs w:val="22"/>
              </w:rPr>
              <w:t>Себестоимость реализованной продукции</w:t>
            </w:r>
          </w:p>
        </w:tc>
        <w:tc>
          <w:tcPr>
            <w:tcW w:w="1025" w:type="pct"/>
          </w:tcPr>
          <w:p w:rsidR="00254C08" w:rsidRPr="00F84373" w:rsidRDefault="00254C08" w:rsidP="00F84373">
            <w:pPr>
              <w:spacing w:line="360" w:lineRule="auto"/>
              <w:jc w:val="both"/>
              <w:rPr>
                <w:color w:val="000000"/>
                <w:sz w:val="20"/>
                <w:szCs w:val="22"/>
              </w:rPr>
            </w:pPr>
            <w:r w:rsidRPr="00F84373">
              <w:rPr>
                <w:color w:val="000000"/>
                <w:sz w:val="20"/>
                <w:szCs w:val="22"/>
              </w:rPr>
              <w:t>т.р.</w:t>
            </w:r>
          </w:p>
        </w:tc>
        <w:tc>
          <w:tcPr>
            <w:tcW w:w="1174" w:type="pct"/>
          </w:tcPr>
          <w:p w:rsidR="00254C08" w:rsidRPr="00F84373" w:rsidRDefault="005374DC" w:rsidP="00F84373">
            <w:pPr>
              <w:spacing w:line="360" w:lineRule="auto"/>
              <w:jc w:val="both"/>
              <w:rPr>
                <w:color w:val="000000"/>
                <w:sz w:val="20"/>
                <w:szCs w:val="22"/>
              </w:rPr>
            </w:pPr>
            <w:r w:rsidRPr="00F84373">
              <w:rPr>
                <w:color w:val="000000"/>
                <w:sz w:val="20"/>
                <w:szCs w:val="22"/>
              </w:rPr>
              <w:t>369285</w:t>
            </w:r>
          </w:p>
        </w:tc>
      </w:tr>
      <w:tr w:rsidR="00254C08" w:rsidRPr="00F84373" w:rsidTr="001F7498">
        <w:trPr>
          <w:cantSplit/>
          <w:trHeight w:val="231"/>
          <w:jc w:val="center"/>
        </w:trPr>
        <w:tc>
          <w:tcPr>
            <w:tcW w:w="420" w:type="pct"/>
          </w:tcPr>
          <w:p w:rsidR="00254C08" w:rsidRPr="00F84373" w:rsidRDefault="005374DC" w:rsidP="00F84373">
            <w:pPr>
              <w:spacing w:line="360" w:lineRule="auto"/>
              <w:jc w:val="both"/>
              <w:rPr>
                <w:color w:val="000000"/>
                <w:sz w:val="20"/>
                <w:szCs w:val="22"/>
              </w:rPr>
            </w:pPr>
            <w:r w:rsidRPr="00F84373">
              <w:rPr>
                <w:color w:val="000000"/>
                <w:sz w:val="20"/>
                <w:szCs w:val="22"/>
              </w:rPr>
              <w:t>9</w:t>
            </w:r>
            <w:r w:rsidR="00254C08" w:rsidRPr="00F84373">
              <w:rPr>
                <w:color w:val="000000"/>
                <w:sz w:val="20"/>
                <w:szCs w:val="22"/>
              </w:rPr>
              <w:t>.</w:t>
            </w:r>
          </w:p>
        </w:tc>
        <w:tc>
          <w:tcPr>
            <w:tcW w:w="2381" w:type="pct"/>
          </w:tcPr>
          <w:p w:rsidR="00254C08" w:rsidRPr="00F84373" w:rsidRDefault="00254C08" w:rsidP="00F84373">
            <w:pPr>
              <w:spacing w:line="360" w:lineRule="auto"/>
              <w:jc w:val="both"/>
              <w:rPr>
                <w:color w:val="000000"/>
                <w:sz w:val="20"/>
                <w:szCs w:val="22"/>
              </w:rPr>
            </w:pPr>
            <w:r w:rsidRPr="00F84373">
              <w:rPr>
                <w:color w:val="000000"/>
                <w:sz w:val="20"/>
                <w:szCs w:val="22"/>
              </w:rPr>
              <w:t>Прибыль</w:t>
            </w:r>
          </w:p>
        </w:tc>
        <w:tc>
          <w:tcPr>
            <w:tcW w:w="1025" w:type="pct"/>
          </w:tcPr>
          <w:p w:rsidR="00254C08" w:rsidRPr="00F84373" w:rsidRDefault="00254C08" w:rsidP="00F84373">
            <w:pPr>
              <w:spacing w:line="360" w:lineRule="auto"/>
              <w:jc w:val="both"/>
              <w:rPr>
                <w:color w:val="000000"/>
                <w:sz w:val="20"/>
                <w:szCs w:val="22"/>
              </w:rPr>
            </w:pPr>
            <w:r w:rsidRPr="00F84373">
              <w:rPr>
                <w:color w:val="000000"/>
                <w:sz w:val="20"/>
                <w:szCs w:val="22"/>
              </w:rPr>
              <w:t>т.р.</w:t>
            </w:r>
          </w:p>
        </w:tc>
        <w:tc>
          <w:tcPr>
            <w:tcW w:w="1174" w:type="pct"/>
          </w:tcPr>
          <w:p w:rsidR="00254C08" w:rsidRPr="00F84373" w:rsidRDefault="005374DC" w:rsidP="00F84373">
            <w:pPr>
              <w:spacing w:line="360" w:lineRule="auto"/>
              <w:jc w:val="both"/>
              <w:rPr>
                <w:color w:val="000000"/>
                <w:sz w:val="20"/>
                <w:szCs w:val="22"/>
              </w:rPr>
            </w:pPr>
            <w:r w:rsidRPr="00F84373">
              <w:rPr>
                <w:color w:val="000000"/>
                <w:sz w:val="20"/>
                <w:szCs w:val="22"/>
              </w:rPr>
              <w:t>54715</w:t>
            </w:r>
          </w:p>
        </w:tc>
      </w:tr>
      <w:tr w:rsidR="005374DC" w:rsidRPr="00F84373" w:rsidTr="001F7498">
        <w:trPr>
          <w:cantSplit/>
          <w:trHeight w:val="231"/>
          <w:jc w:val="center"/>
        </w:trPr>
        <w:tc>
          <w:tcPr>
            <w:tcW w:w="420" w:type="pct"/>
          </w:tcPr>
          <w:p w:rsidR="005374DC" w:rsidRPr="00F84373" w:rsidRDefault="005374DC" w:rsidP="00F84373">
            <w:pPr>
              <w:spacing w:line="360" w:lineRule="auto"/>
              <w:jc w:val="both"/>
              <w:rPr>
                <w:color w:val="000000"/>
                <w:sz w:val="20"/>
                <w:szCs w:val="22"/>
              </w:rPr>
            </w:pPr>
            <w:r w:rsidRPr="00F84373">
              <w:rPr>
                <w:color w:val="000000"/>
                <w:sz w:val="20"/>
                <w:szCs w:val="22"/>
              </w:rPr>
              <w:t>10.</w:t>
            </w:r>
          </w:p>
        </w:tc>
        <w:tc>
          <w:tcPr>
            <w:tcW w:w="2381" w:type="pct"/>
          </w:tcPr>
          <w:p w:rsidR="005374DC" w:rsidRPr="00F84373" w:rsidRDefault="005374DC" w:rsidP="00F84373">
            <w:pPr>
              <w:spacing w:line="360" w:lineRule="auto"/>
              <w:jc w:val="both"/>
              <w:rPr>
                <w:color w:val="000000"/>
                <w:sz w:val="20"/>
                <w:szCs w:val="22"/>
              </w:rPr>
            </w:pPr>
            <w:r w:rsidRPr="00F84373">
              <w:rPr>
                <w:color w:val="000000"/>
                <w:sz w:val="20"/>
                <w:szCs w:val="22"/>
              </w:rPr>
              <w:t>Чистая прибыль</w:t>
            </w:r>
          </w:p>
        </w:tc>
        <w:tc>
          <w:tcPr>
            <w:tcW w:w="1025" w:type="pct"/>
          </w:tcPr>
          <w:p w:rsidR="005374DC" w:rsidRPr="00F84373" w:rsidRDefault="005374DC" w:rsidP="00F84373">
            <w:pPr>
              <w:spacing w:line="360" w:lineRule="auto"/>
              <w:jc w:val="both"/>
              <w:rPr>
                <w:color w:val="000000"/>
                <w:sz w:val="20"/>
                <w:szCs w:val="22"/>
              </w:rPr>
            </w:pPr>
            <w:r w:rsidRPr="00F84373">
              <w:rPr>
                <w:color w:val="000000"/>
                <w:sz w:val="20"/>
                <w:szCs w:val="22"/>
              </w:rPr>
              <w:t>Т.р.</w:t>
            </w:r>
          </w:p>
        </w:tc>
        <w:tc>
          <w:tcPr>
            <w:tcW w:w="1174" w:type="pct"/>
          </w:tcPr>
          <w:p w:rsidR="005374DC" w:rsidRPr="00F84373" w:rsidRDefault="005374DC" w:rsidP="00F84373">
            <w:pPr>
              <w:spacing w:line="360" w:lineRule="auto"/>
              <w:jc w:val="both"/>
              <w:rPr>
                <w:color w:val="000000"/>
                <w:sz w:val="20"/>
                <w:szCs w:val="22"/>
              </w:rPr>
            </w:pPr>
            <w:r w:rsidRPr="00F84373">
              <w:rPr>
                <w:color w:val="000000"/>
                <w:sz w:val="20"/>
                <w:szCs w:val="22"/>
              </w:rPr>
              <w:t>40040,8</w:t>
            </w:r>
          </w:p>
        </w:tc>
      </w:tr>
      <w:tr w:rsidR="00254C08" w:rsidRPr="00F84373" w:rsidTr="001F7498">
        <w:trPr>
          <w:cantSplit/>
          <w:trHeight w:val="366"/>
          <w:jc w:val="center"/>
        </w:trPr>
        <w:tc>
          <w:tcPr>
            <w:tcW w:w="420" w:type="pct"/>
          </w:tcPr>
          <w:p w:rsidR="00254C08" w:rsidRPr="00F84373" w:rsidRDefault="00254C08" w:rsidP="00F84373">
            <w:pPr>
              <w:spacing w:line="360" w:lineRule="auto"/>
              <w:jc w:val="both"/>
              <w:rPr>
                <w:color w:val="000000"/>
                <w:sz w:val="20"/>
                <w:szCs w:val="22"/>
              </w:rPr>
            </w:pPr>
            <w:r w:rsidRPr="00F84373">
              <w:rPr>
                <w:color w:val="000000"/>
                <w:sz w:val="20"/>
                <w:szCs w:val="22"/>
              </w:rPr>
              <w:t>1</w:t>
            </w:r>
            <w:r w:rsidR="005374DC" w:rsidRPr="00F84373">
              <w:rPr>
                <w:color w:val="000000"/>
                <w:sz w:val="20"/>
                <w:szCs w:val="22"/>
              </w:rPr>
              <w:t>1</w:t>
            </w:r>
            <w:r w:rsidRPr="00F84373">
              <w:rPr>
                <w:color w:val="000000"/>
                <w:sz w:val="20"/>
                <w:szCs w:val="22"/>
              </w:rPr>
              <w:t>.</w:t>
            </w:r>
          </w:p>
        </w:tc>
        <w:tc>
          <w:tcPr>
            <w:tcW w:w="2381" w:type="pct"/>
          </w:tcPr>
          <w:p w:rsidR="00254C08" w:rsidRPr="00F84373" w:rsidRDefault="00254C08" w:rsidP="00F84373">
            <w:pPr>
              <w:spacing w:line="360" w:lineRule="auto"/>
              <w:jc w:val="both"/>
              <w:rPr>
                <w:color w:val="000000"/>
                <w:sz w:val="20"/>
                <w:szCs w:val="22"/>
              </w:rPr>
            </w:pPr>
            <w:r w:rsidRPr="00F84373">
              <w:rPr>
                <w:color w:val="000000"/>
                <w:sz w:val="20"/>
                <w:szCs w:val="22"/>
              </w:rPr>
              <w:t>Стоимость основных фондов</w:t>
            </w:r>
          </w:p>
        </w:tc>
        <w:tc>
          <w:tcPr>
            <w:tcW w:w="1025" w:type="pct"/>
          </w:tcPr>
          <w:p w:rsidR="00254C08" w:rsidRPr="00F84373" w:rsidRDefault="00254C08" w:rsidP="00F84373">
            <w:pPr>
              <w:spacing w:line="360" w:lineRule="auto"/>
              <w:jc w:val="both"/>
              <w:rPr>
                <w:color w:val="000000"/>
                <w:sz w:val="20"/>
                <w:szCs w:val="22"/>
              </w:rPr>
            </w:pPr>
            <w:r w:rsidRPr="00F84373">
              <w:rPr>
                <w:color w:val="000000"/>
                <w:sz w:val="20"/>
                <w:szCs w:val="22"/>
              </w:rPr>
              <w:t>т.р.</w:t>
            </w:r>
          </w:p>
        </w:tc>
        <w:tc>
          <w:tcPr>
            <w:tcW w:w="1174" w:type="pct"/>
          </w:tcPr>
          <w:p w:rsidR="00254C08" w:rsidRPr="00F84373" w:rsidRDefault="005374DC" w:rsidP="00F84373">
            <w:pPr>
              <w:spacing w:line="360" w:lineRule="auto"/>
              <w:jc w:val="both"/>
              <w:rPr>
                <w:color w:val="000000"/>
                <w:sz w:val="20"/>
                <w:szCs w:val="22"/>
              </w:rPr>
            </w:pPr>
            <w:r w:rsidRPr="00F84373">
              <w:rPr>
                <w:color w:val="000000"/>
                <w:sz w:val="20"/>
                <w:szCs w:val="22"/>
              </w:rPr>
              <w:t>212000</w:t>
            </w:r>
          </w:p>
        </w:tc>
      </w:tr>
    </w:tbl>
    <w:p w:rsidR="00254C08" w:rsidRPr="00F84373" w:rsidRDefault="00254C08" w:rsidP="00F84373">
      <w:pPr>
        <w:spacing w:line="360" w:lineRule="auto"/>
        <w:ind w:firstLine="709"/>
        <w:jc w:val="both"/>
        <w:rPr>
          <w:color w:val="000000"/>
          <w:sz w:val="28"/>
          <w:szCs w:val="28"/>
        </w:rPr>
      </w:pPr>
    </w:p>
    <w:p w:rsidR="001F7498" w:rsidRDefault="001F7498" w:rsidP="00F84373">
      <w:pPr>
        <w:spacing w:line="360" w:lineRule="auto"/>
        <w:ind w:firstLine="709"/>
        <w:jc w:val="both"/>
        <w:rPr>
          <w:color w:val="000000"/>
          <w:sz w:val="28"/>
          <w:szCs w:val="28"/>
        </w:rPr>
      </w:pPr>
    </w:p>
    <w:p w:rsidR="005374DC" w:rsidRDefault="001F7498" w:rsidP="00F84373">
      <w:pPr>
        <w:spacing w:line="360" w:lineRule="auto"/>
        <w:ind w:firstLine="709"/>
        <w:jc w:val="both"/>
        <w:rPr>
          <w:color w:val="000000"/>
          <w:sz w:val="28"/>
          <w:szCs w:val="28"/>
        </w:rPr>
      </w:pPr>
      <w:r>
        <w:rPr>
          <w:color w:val="000000"/>
          <w:sz w:val="28"/>
          <w:szCs w:val="28"/>
        </w:rPr>
        <w:br w:type="page"/>
      </w:r>
      <w:r w:rsidRPr="001F7498">
        <w:rPr>
          <w:b/>
          <w:color w:val="000000"/>
          <w:sz w:val="28"/>
          <w:szCs w:val="28"/>
        </w:rPr>
        <w:t>Заключение</w:t>
      </w:r>
    </w:p>
    <w:p w:rsidR="001F7498" w:rsidRPr="00F84373" w:rsidRDefault="001F7498" w:rsidP="00F84373">
      <w:pPr>
        <w:spacing w:line="360" w:lineRule="auto"/>
        <w:ind w:firstLine="709"/>
        <w:jc w:val="both"/>
        <w:rPr>
          <w:color w:val="000000"/>
          <w:sz w:val="28"/>
          <w:szCs w:val="28"/>
        </w:rPr>
      </w:pPr>
    </w:p>
    <w:p w:rsidR="005374DC" w:rsidRPr="00F84373" w:rsidRDefault="005374DC" w:rsidP="00F84373">
      <w:pPr>
        <w:spacing w:line="360" w:lineRule="auto"/>
        <w:ind w:firstLine="709"/>
        <w:jc w:val="both"/>
        <w:rPr>
          <w:color w:val="000000"/>
          <w:sz w:val="28"/>
          <w:szCs w:val="28"/>
        </w:rPr>
      </w:pPr>
      <w:r w:rsidRPr="00F84373">
        <w:rPr>
          <w:color w:val="000000"/>
          <w:sz w:val="28"/>
          <w:szCs w:val="28"/>
        </w:rPr>
        <w:t>При годовом выпуске продукции 80000 штук данному предприятию требуется 191 сотрудник, в т.ч.</w:t>
      </w:r>
      <w:r w:rsidR="00F84373">
        <w:rPr>
          <w:color w:val="000000"/>
          <w:sz w:val="28"/>
          <w:szCs w:val="28"/>
        </w:rPr>
        <w:t> </w:t>
      </w:r>
      <w:r w:rsidR="00F84373" w:rsidRPr="00F84373">
        <w:rPr>
          <w:color w:val="000000"/>
          <w:sz w:val="28"/>
          <w:szCs w:val="28"/>
        </w:rPr>
        <w:t>155</w:t>
      </w:r>
      <w:r w:rsidRPr="00F84373">
        <w:rPr>
          <w:color w:val="000000"/>
          <w:sz w:val="28"/>
          <w:szCs w:val="28"/>
        </w:rPr>
        <w:t xml:space="preserve"> рабочих, из них 111 основных и 44 вспомогательных. Фонд</w:t>
      </w:r>
      <w:r w:rsidR="00F84373">
        <w:rPr>
          <w:color w:val="000000"/>
          <w:sz w:val="28"/>
          <w:szCs w:val="28"/>
        </w:rPr>
        <w:t xml:space="preserve"> </w:t>
      </w:r>
      <w:r w:rsidRPr="00F84373">
        <w:rPr>
          <w:color w:val="000000"/>
          <w:sz w:val="28"/>
          <w:szCs w:val="28"/>
        </w:rPr>
        <w:t>заработной платы всего персонала составит 47471, 7, в т.ч. фонд заработной платы рабочих будет равен 29424,1 т.р. Исходя из этого среднегодовая заработная плата одного работающего составит</w:t>
      </w:r>
      <w:r w:rsidR="00F84373">
        <w:rPr>
          <w:color w:val="000000"/>
          <w:sz w:val="28"/>
          <w:szCs w:val="28"/>
        </w:rPr>
        <w:t xml:space="preserve"> </w:t>
      </w:r>
      <w:r w:rsidRPr="00F84373">
        <w:rPr>
          <w:color w:val="000000"/>
          <w:sz w:val="28"/>
          <w:szCs w:val="28"/>
        </w:rPr>
        <w:t>248, 5 т.р.,</w:t>
      </w:r>
      <w:r w:rsidR="00F84373">
        <w:rPr>
          <w:color w:val="000000"/>
          <w:sz w:val="28"/>
          <w:szCs w:val="28"/>
        </w:rPr>
        <w:t xml:space="preserve"> </w:t>
      </w:r>
      <w:r w:rsidR="00DE5F69" w:rsidRPr="00F84373">
        <w:rPr>
          <w:color w:val="000000"/>
          <w:sz w:val="28"/>
          <w:szCs w:val="28"/>
        </w:rPr>
        <w:t xml:space="preserve">одного рабочего 248,8 т.р. </w:t>
      </w:r>
      <w:r w:rsidRPr="00F84373">
        <w:rPr>
          <w:color w:val="000000"/>
          <w:sz w:val="28"/>
          <w:szCs w:val="28"/>
        </w:rPr>
        <w:t>Цена одного изделия, сложенная из себестоимости и прибыли будет равна 530</w:t>
      </w:r>
      <w:r w:rsidR="00F84373" w:rsidRPr="00F84373">
        <w:rPr>
          <w:color w:val="000000"/>
          <w:sz w:val="28"/>
          <w:szCs w:val="28"/>
        </w:rPr>
        <w:t>0</w:t>
      </w:r>
      <w:r w:rsidR="00F84373">
        <w:rPr>
          <w:color w:val="000000"/>
          <w:sz w:val="28"/>
          <w:szCs w:val="28"/>
        </w:rPr>
        <w:t> </w:t>
      </w:r>
      <w:r w:rsidR="00F84373" w:rsidRPr="00F84373">
        <w:rPr>
          <w:color w:val="000000"/>
          <w:sz w:val="28"/>
          <w:szCs w:val="28"/>
        </w:rPr>
        <w:t>р</w:t>
      </w:r>
      <w:r w:rsidRPr="00F84373">
        <w:rPr>
          <w:color w:val="000000"/>
          <w:sz w:val="28"/>
          <w:szCs w:val="28"/>
        </w:rPr>
        <w:t xml:space="preserve">. Весь объём реализованной продукции в стоимостном выражении составит 424000 т.р. При этом рентабельность окупаемости составит </w:t>
      </w:r>
      <w:r w:rsidR="00F84373" w:rsidRPr="00F84373">
        <w:rPr>
          <w:color w:val="000000"/>
          <w:sz w:val="28"/>
          <w:szCs w:val="28"/>
        </w:rPr>
        <w:t>8</w:t>
      </w:r>
      <w:r w:rsidR="00F84373">
        <w:rPr>
          <w:color w:val="000000"/>
          <w:sz w:val="28"/>
          <w:szCs w:val="28"/>
        </w:rPr>
        <w:t>%</w:t>
      </w:r>
      <w:r w:rsidRPr="00F84373">
        <w:rPr>
          <w:color w:val="000000"/>
          <w:sz w:val="28"/>
          <w:szCs w:val="28"/>
        </w:rPr>
        <w:t xml:space="preserve"> относительно чистой прибыли и 1</w:t>
      </w:r>
      <w:r w:rsidR="00F84373" w:rsidRPr="00F84373">
        <w:rPr>
          <w:color w:val="000000"/>
          <w:sz w:val="28"/>
          <w:szCs w:val="28"/>
        </w:rPr>
        <w:t>5</w:t>
      </w:r>
      <w:r w:rsidR="00F84373">
        <w:rPr>
          <w:color w:val="000000"/>
          <w:sz w:val="28"/>
          <w:szCs w:val="28"/>
        </w:rPr>
        <w:t>%</w:t>
      </w:r>
      <w:r w:rsidRPr="00F84373">
        <w:rPr>
          <w:color w:val="000000"/>
          <w:sz w:val="28"/>
          <w:szCs w:val="28"/>
        </w:rPr>
        <w:t xml:space="preserve"> относительно балансовой прибыли.</w:t>
      </w:r>
    </w:p>
    <w:p w:rsidR="005374DC" w:rsidRPr="00F84373" w:rsidRDefault="005374DC" w:rsidP="00F84373">
      <w:pPr>
        <w:spacing w:line="360" w:lineRule="auto"/>
        <w:ind w:firstLine="709"/>
        <w:jc w:val="both"/>
        <w:rPr>
          <w:color w:val="000000"/>
          <w:sz w:val="28"/>
          <w:szCs w:val="28"/>
        </w:rPr>
      </w:pPr>
      <w:r w:rsidRPr="00F84373">
        <w:rPr>
          <w:color w:val="000000"/>
          <w:sz w:val="28"/>
          <w:szCs w:val="28"/>
        </w:rPr>
        <w:t>Для того, чтобы не оказаться в зоне убыточности предприятию необходимо выпускать не менее 37573 штук.</w:t>
      </w:r>
      <w:r w:rsidR="00DE5F69" w:rsidRPr="00F84373">
        <w:rPr>
          <w:color w:val="000000"/>
          <w:sz w:val="28"/>
          <w:szCs w:val="28"/>
        </w:rPr>
        <w:t xml:space="preserve"> При выпуске 80000 предприятие получает чистую прибыль в размере 40040,8 т.р., что говорит об эффективном использовании хозяйственных и финансовых ресурсов и правильном планировании организации труда и производства.</w:t>
      </w:r>
    </w:p>
    <w:p w:rsidR="00DE5F69" w:rsidRPr="00F84373" w:rsidRDefault="00DE5F69" w:rsidP="00F84373">
      <w:pPr>
        <w:spacing w:line="360" w:lineRule="auto"/>
        <w:ind w:firstLine="709"/>
        <w:jc w:val="both"/>
        <w:rPr>
          <w:color w:val="000000"/>
          <w:sz w:val="28"/>
          <w:szCs w:val="28"/>
        </w:rPr>
      </w:pPr>
    </w:p>
    <w:p w:rsidR="00DE5F69" w:rsidRPr="00F84373" w:rsidRDefault="00DE5F69" w:rsidP="00F84373">
      <w:pPr>
        <w:spacing w:line="360" w:lineRule="auto"/>
        <w:ind w:firstLine="709"/>
        <w:jc w:val="both"/>
        <w:rPr>
          <w:color w:val="000000"/>
          <w:sz w:val="28"/>
          <w:szCs w:val="28"/>
        </w:rPr>
      </w:pPr>
    </w:p>
    <w:p w:rsidR="00DE5F69" w:rsidRDefault="001F7498" w:rsidP="00F84373">
      <w:pPr>
        <w:spacing w:line="360" w:lineRule="auto"/>
        <w:ind w:firstLine="709"/>
        <w:jc w:val="both"/>
        <w:rPr>
          <w:b/>
          <w:color w:val="000000"/>
          <w:sz w:val="28"/>
          <w:szCs w:val="28"/>
        </w:rPr>
      </w:pPr>
      <w:r>
        <w:rPr>
          <w:color w:val="000000"/>
          <w:sz w:val="28"/>
          <w:szCs w:val="28"/>
        </w:rPr>
        <w:br w:type="page"/>
      </w:r>
      <w:r w:rsidR="00DE5F69" w:rsidRPr="001F7498">
        <w:rPr>
          <w:b/>
          <w:color w:val="000000"/>
          <w:sz w:val="28"/>
          <w:szCs w:val="28"/>
        </w:rPr>
        <w:t>Список используемо</w:t>
      </w:r>
      <w:r w:rsidR="00D63828" w:rsidRPr="001F7498">
        <w:rPr>
          <w:b/>
          <w:color w:val="000000"/>
          <w:sz w:val="28"/>
          <w:szCs w:val="28"/>
        </w:rPr>
        <w:t>й</w:t>
      </w:r>
      <w:r w:rsidRPr="001F7498">
        <w:rPr>
          <w:b/>
          <w:color w:val="000000"/>
          <w:sz w:val="28"/>
          <w:szCs w:val="28"/>
        </w:rPr>
        <w:t xml:space="preserve"> литературы</w:t>
      </w:r>
    </w:p>
    <w:p w:rsidR="001F7498" w:rsidRPr="001F7498" w:rsidRDefault="001F7498" w:rsidP="00F84373">
      <w:pPr>
        <w:spacing w:line="360" w:lineRule="auto"/>
        <w:ind w:firstLine="709"/>
        <w:jc w:val="both"/>
        <w:rPr>
          <w:b/>
          <w:color w:val="000000"/>
          <w:sz w:val="28"/>
          <w:szCs w:val="28"/>
        </w:rPr>
      </w:pPr>
    </w:p>
    <w:p w:rsidR="00DE5F69" w:rsidRPr="00F84373" w:rsidRDefault="00DE5F69" w:rsidP="001F7498">
      <w:pPr>
        <w:numPr>
          <w:ilvl w:val="0"/>
          <w:numId w:val="6"/>
        </w:numPr>
        <w:tabs>
          <w:tab w:val="clear" w:pos="720"/>
          <w:tab w:val="num" w:pos="360"/>
          <w:tab w:val="left" w:pos="11160"/>
        </w:tabs>
        <w:spacing w:line="360" w:lineRule="auto"/>
        <w:ind w:left="0" w:firstLine="0"/>
        <w:jc w:val="both"/>
        <w:rPr>
          <w:color w:val="000000"/>
          <w:sz w:val="28"/>
          <w:szCs w:val="28"/>
        </w:rPr>
      </w:pPr>
      <w:r w:rsidRPr="00F84373">
        <w:rPr>
          <w:color w:val="000000"/>
          <w:sz w:val="28"/>
          <w:szCs w:val="28"/>
        </w:rPr>
        <w:t xml:space="preserve">Конституция Российской Федерации. – М.: </w:t>
      </w:r>
      <w:r w:rsidR="00F84373" w:rsidRPr="00F84373">
        <w:rPr>
          <w:color w:val="000000"/>
          <w:sz w:val="28"/>
          <w:szCs w:val="28"/>
        </w:rPr>
        <w:t>1993</w:t>
      </w:r>
      <w:r w:rsidR="00F84373">
        <w:rPr>
          <w:color w:val="000000"/>
          <w:sz w:val="28"/>
          <w:szCs w:val="28"/>
        </w:rPr>
        <w:t> </w:t>
      </w:r>
      <w:r w:rsidR="00F84373" w:rsidRPr="00F84373">
        <w:rPr>
          <w:color w:val="000000"/>
          <w:sz w:val="28"/>
          <w:szCs w:val="28"/>
        </w:rPr>
        <w:t>г</w:t>
      </w:r>
      <w:r w:rsidRPr="00F84373">
        <w:rPr>
          <w:color w:val="000000"/>
          <w:sz w:val="28"/>
          <w:szCs w:val="28"/>
        </w:rPr>
        <w:t>.</w:t>
      </w:r>
    </w:p>
    <w:p w:rsidR="00DE5F69" w:rsidRPr="00F84373" w:rsidRDefault="00DE5F69" w:rsidP="001F7498">
      <w:pPr>
        <w:numPr>
          <w:ilvl w:val="0"/>
          <w:numId w:val="6"/>
        </w:numPr>
        <w:tabs>
          <w:tab w:val="clear" w:pos="720"/>
          <w:tab w:val="num" w:pos="360"/>
          <w:tab w:val="left" w:pos="11160"/>
        </w:tabs>
        <w:spacing w:line="360" w:lineRule="auto"/>
        <w:ind w:left="0" w:firstLine="0"/>
        <w:jc w:val="both"/>
        <w:rPr>
          <w:b/>
          <w:color w:val="000000"/>
          <w:sz w:val="28"/>
          <w:szCs w:val="28"/>
        </w:rPr>
      </w:pPr>
      <w:r w:rsidRPr="00F84373">
        <w:rPr>
          <w:color w:val="000000"/>
          <w:sz w:val="28"/>
          <w:szCs w:val="28"/>
        </w:rPr>
        <w:t xml:space="preserve">Бюджетный кодекс Российской Федерации. – М.: </w:t>
      </w:r>
      <w:r w:rsidR="00F84373" w:rsidRPr="00F84373">
        <w:rPr>
          <w:color w:val="000000"/>
          <w:sz w:val="28"/>
          <w:szCs w:val="28"/>
        </w:rPr>
        <w:t>1993</w:t>
      </w:r>
      <w:r w:rsidR="00F84373">
        <w:rPr>
          <w:color w:val="000000"/>
          <w:sz w:val="28"/>
          <w:szCs w:val="28"/>
        </w:rPr>
        <w:t> </w:t>
      </w:r>
      <w:r w:rsidR="00F84373" w:rsidRPr="00F84373">
        <w:rPr>
          <w:color w:val="000000"/>
          <w:sz w:val="28"/>
          <w:szCs w:val="28"/>
        </w:rPr>
        <w:t>г</w:t>
      </w:r>
      <w:r w:rsidRPr="00F84373">
        <w:rPr>
          <w:color w:val="000000"/>
          <w:sz w:val="28"/>
          <w:szCs w:val="28"/>
        </w:rPr>
        <w:t>.</w:t>
      </w:r>
    </w:p>
    <w:p w:rsidR="00DE5F69" w:rsidRPr="00F84373" w:rsidRDefault="00DE5F69" w:rsidP="001F7498">
      <w:pPr>
        <w:numPr>
          <w:ilvl w:val="0"/>
          <w:numId w:val="6"/>
        </w:numPr>
        <w:tabs>
          <w:tab w:val="clear" w:pos="720"/>
          <w:tab w:val="num" w:pos="360"/>
          <w:tab w:val="left" w:pos="11160"/>
        </w:tabs>
        <w:spacing w:line="360" w:lineRule="auto"/>
        <w:ind w:left="0" w:firstLine="0"/>
        <w:jc w:val="both"/>
        <w:rPr>
          <w:b/>
          <w:color w:val="000000"/>
          <w:sz w:val="28"/>
          <w:szCs w:val="28"/>
        </w:rPr>
      </w:pPr>
      <w:r w:rsidRPr="00F84373">
        <w:rPr>
          <w:color w:val="000000"/>
          <w:sz w:val="28"/>
          <w:szCs w:val="28"/>
        </w:rPr>
        <w:t xml:space="preserve">Налоговый кодекс Российской Федерации первая и вторая часть. – М.: </w:t>
      </w:r>
      <w:r w:rsidR="00F84373" w:rsidRPr="00F84373">
        <w:rPr>
          <w:color w:val="000000"/>
          <w:sz w:val="28"/>
          <w:szCs w:val="28"/>
        </w:rPr>
        <w:t>2007</w:t>
      </w:r>
      <w:r w:rsidR="00F84373">
        <w:rPr>
          <w:color w:val="000000"/>
          <w:sz w:val="28"/>
          <w:szCs w:val="28"/>
        </w:rPr>
        <w:t> </w:t>
      </w:r>
      <w:r w:rsidR="00F84373" w:rsidRPr="00F84373">
        <w:rPr>
          <w:color w:val="000000"/>
          <w:sz w:val="28"/>
          <w:szCs w:val="28"/>
        </w:rPr>
        <w:t>г</w:t>
      </w:r>
      <w:r w:rsidRPr="00F84373">
        <w:rPr>
          <w:color w:val="000000"/>
          <w:sz w:val="28"/>
          <w:szCs w:val="28"/>
        </w:rPr>
        <w:t>.</w:t>
      </w:r>
    </w:p>
    <w:p w:rsidR="00DE5F69" w:rsidRPr="00F84373" w:rsidRDefault="00DE5F69" w:rsidP="001F7498">
      <w:pPr>
        <w:numPr>
          <w:ilvl w:val="0"/>
          <w:numId w:val="6"/>
        </w:numPr>
        <w:tabs>
          <w:tab w:val="clear" w:pos="720"/>
          <w:tab w:val="num" w:pos="360"/>
          <w:tab w:val="left" w:pos="11160"/>
        </w:tabs>
        <w:spacing w:line="360" w:lineRule="auto"/>
        <w:ind w:left="0" w:firstLine="0"/>
        <w:jc w:val="both"/>
        <w:rPr>
          <w:b/>
          <w:color w:val="000000"/>
          <w:sz w:val="28"/>
          <w:szCs w:val="28"/>
        </w:rPr>
      </w:pPr>
      <w:r w:rsidRPr="00F84373">
        <w:rPr>
          <w:color w:val="000000"/>
          <w:sz w:val="28"/>
          <w:szCs w:val="28"/>
        </w:rPr>
        <w:t xml:space="preserve">Финансы организаций. Учебное пособие (под редакцией </w:t>
      </w:r>
      <w:r w:rsidR="00F84373" w:rsidRPr="00F84373">
        <w:rPr>
          <w:color w:val="000000"/>
          <w:sz w:val="28"/>
          <w:szCs w:val="28"/>
        </w:rPr>
        <w:t>А.В.</w:t>
      </w:r>
      <w:r w:rsidR="00F84373">
        <w:rPr>
          <w:color w:val="000000"/>
          <w:sz w:val="28"/>
          <w:szCs w:val="28"/>
        </w:rPr>
        <w:t> </w:t>
      </w:r>
      <w:r w:rsidR="00F84373" w:rsidRPr="00F84373">
        <w:rPr>
          <w:color w:val="000000"/>
          <w:sz w:val="28"/>
          <w:szCs w:val="28"/>
        </w:rPr>
        <w:t>Щербиной</w:t>
      </w:r>
      <w:r w:rsidRPr="00F84373">
        <w:rPr>
          <w:color w:val="000000"/>
          <w:sz w:val="28"/>
          <w:szCs w:val="28"/>
        </w:rPr>
        <w:t>.) Ростов н</w:t>
      </w:r>
      <w:r w:rsidRPr="00F84373">
        <w:rPr>
          <w:color w:val="000000"/>
          <w:sz w:val="28"/>
          <w:szCs w:val="28"/>
          <w:lang w:val="en-US"/>
        </w:rPr>
        <w:t>/</w:t>
      </w:r>
      <w:r w:rsidRPr="00F84373">
        <w:rPr>
          <w:color w:val="000000"/>
          <w:sz w:val="28"/>
          <w:szCs w:val="28"/>
        </w:rPr>
        <w:t xml:space="preserve">Д; «Феникс», </w:t>
      </w:r>
      <w:r w:rsidR="00F84373" w:rsidRPr="00F84373">
        <w:rPr>
          <w:color w:val="000000"/>
          <w:sz w:val="28"/>
          <w:szCs w:val="28"/>
        </w:rPr>
        <w:t>2005</w:t>
      </w:r>
      <w:r w:rsidR="00F84373">
        <w:rPr>
          <w:color w:val="000000"/>
          <w:sz w:val="28"/>
          <w:szCs w:val="28"/>
        </w:rPr>
        <w:t> </w:t>
      </w:r>
      <w:r w:rsidR="00F84373" w:rsidRPr="00F84373">
        <w:rPr>
          <w:color w:val="000000"/>
          <w:sz w:val="28"/>
          <w:szCs w:val="28"/>
        </w:rPr>
        <w:t>г</w:t>
      </w:r>
      <w:r w:rsidRPr="00F84373">
        <w:rPr>
          <w:color w:val="000000"/>
          <w:sz w:val="28"/>
          <w:szCs w:val="28"/>
        </w:rPr>
        <w:t>.</w:t>
      </w:r>
    </w:p>
    <w:p w:rsidR="00DE5F69" w:rsidRPr="00F84373" w:rsidRDefault="00DE5F69" w:rsidP="001F7498">
      <w:pPr>
        <w:numPr>
          <w:ilvl w:val="0"/>
          <w:numId w:val="6"/>
        </w:numPr>
        <w:tabs>
          <w:tab w:val="clear" w:pos="720"/>
          <w:tab w:val="num" w:pos="360"/>
          <w:tab w:val="left" w:pos="11160"/>
        </w:tabs>
        <w:spacing w:line="360" w:lineRule="auto"/>
        <w:ind w:left="0" w:firstLine="0"/>
        <w:jc w:val="both"/>
        <w:rPr>
          <w:b/>
          <w:color w:val="000000"/>
          <w:sz w:val="28"/>
          <w:szCs w:val="28"/>
        </w:rPr>
      </w:pPr>
      <w:r w:rsidRPr="00F84373">
        <w:rPr>
          <w:color w:val="000000"/>
          <w:sz w:val="28"/>
          <w:szCs w:val="28"/>
        </w:rPr>
        <w:t xml:space="preserve">Планирование деятельности предприятия. Учебное пособие </w:t>
      </w:r>
      <w:r w:rsidR="00F84373" w:rsidRPr="00F84373">
        <w:rPr>
          <w:color w:val="000000"/>
          <w:sz w:val="28"/>
          <w:szCs w:val="28"/>
        </w:rPr>
        <w:t>Н.А.</w:t>
      </w:r>
      <w:r w:rsidR="00F84373">
        <w:rPr>
          <w:color w:val="000000"/>
          <w:sz w:val="28"/>
          <w:szCs w:val="28"/>
        </w:rPr>
        <w:t> </w:t>
      </w:r>
      <w:r w:rsidR="00F84373" w:rsidRPr="00F84373">
        <w:rPr>
          <w:color w:val="000000"/>
          <w:sz w:val="28"/>
          <w:szCs w:val="28"/>
        </w:rPr>
        <w:t>Платонова</w:t>
      </w:r>
      <w:r w:rsidRPr="00F84373">
        <w:rPr>
          <w:color w:val="000000"/>
          <w:sz w:val="28"/>
          <w:szCs w:val="28"/>
        </w:rPr>
        <w:t xml:space="preserve">, </w:t>
      </w:r>
      <w:r w:rsidR="00F84373" w:rsidRPr="00F84373">
        <w:rPr>
          <w:color w:val="000000"/>
          <w:sz w:val="28"/>
          <w:szCs w:val="28"/>
        </w:rPr>
        <w:t>Г.В.</w:t>
      </w:r>
      <w:r w:rsidR="00F84373">
        <w:rPr>
          <w:color w:val="000000"/>
          <w:sz w:val="28"/>
          <w:szCs w:val="28"/>
        </w:rPr>
        <w:t> </w:t>
      </w:r>
      <w:r w:rsidR="00F84373" w:rsidRPr="00F84373">
        <w:rPr>
          <w:color w:val="000000"/>
          <w:sz w:val="28"/>
          <w:szCs w:val="28"/>
        </w:rPr>
        <w:t>Харитонова</w:t>
      </w:r>
      <w:r w:rsidRPr="00F84373">
        <w:rPr>
          <w:color w:val="000000"/>
          <w:sz w:val="28"/>
          <w:szCs w:val="28"/>
        </w:rPr>
        <w:t xml:space="preserve">. – М.: «Дело и сервис», </w:t>
      </w:r>
      <w:r w:rsidR="00F84373" w:rsidRPr="00F84373">
        <w:rPr>
          <w:color w:val="000000"/>
          <w:sz w:val="28"/>
          <w:szCs w:val="28"/>
        </w:rPr>
        <w:t>2005</w:t>
      </w:r>
      <w:r w:rsidR="00F84373">
        <w:rPr>
          <w:color w:val="000000"/>
          <w:sz w:val="28"/>
          <w:szCs w:val="28"/>
        </w:rPr>
        <w:t> </w:t>
      </w:r>
      <w:r w:rsidR="00F84373" w:rsidRPr="00F84373">
        <w:rPr>
          <w:color w:val="000000"/>
          <w:sz w:val="28"/>
          <w:szCs w:val="28"/>
        </w:rPr>
        <w:t>г</w:t>
      </w:r>
      <w:r w:rsidRPr="00F84373">
        <w:rPr>
          <w:color w:val="000000"/>
          <w:sz w:val="28"/>
          <w:szCs w:val="28"/>
        </w:rPr>
        <w:t>.</w:t>
      </w:r>
    </w:p>
    <w:p w:rsidR="00DE5F69" w:rsidRPr="00F84373" w:rsidRDefault="00DE5F69" w:rsidP="001F7498">
      <w:pPr>
        <w:numPr>
          <w:ilvl w:val="0"/>
          <w:numId w:val="6"/>
        </w:numPr>
        <w:tabs>
          <w:tab w:val="clear" w:pos="720"/>
          <w:tab w:val="num" w:pos="360"/>
          <w:tab w:val="left" w:pos="11160"/>
        </w:tabs>
        <w:spacing w:line="360" w:lineRule="auto"/>
        <w:ind w:left="0" w:firstLine="0"/>
        <w:jc w:val="both"/>
        <w:rPr>
          <w:b/>
          <w:color w:val="000000"/>
          <w:sz w:val="28"/>
          <w:szCs w:val="28"/>
        </w:rPr>
      </w:pPr>
      <w:r w:rsidRPr="00F84373">
        <w:rPr>
          <w:color w:val="000000"/>
          <w:sz w:val="28"/>
          <w:szCs w:val="28"/>
        </w:rPr>
        <w:t xml:space="preserve">Оперативно-финансовое планирование на предприятии. Практическое издание. (под редакцией </w:t>
      </w:r>
      <w:r w:rsidR="00F84373" w:rsidRPr="00F84373">
        <w:rPr>
          <w:color w:val="000000"/>
          <w:sz w:val="28"/>
          <w:szCs w:val="28"/>
        </w:rPr>
        <w:t>И.В.</w:t>
      </w:r>
      <w:r w:rsidR="00F84373">
        <w:rPr>
          <w:color w:val="000000"/>
          <w:sz w:val="28"/>
          <w:szCs w:val="28"/>
        </w:rPr>
        <w:t> </w:t>
      </w:r>
      <w:r w:rsidR="00F84373" w:rsidRPr="00F84373">
        <w:rPr>
          <w:color w:val="000000"/>
          <w:sz w:val="28"/>
          <w:szCs w:val="28"/>
        </w:rPr>
        <w:t>Сергеева</w:t>
      </w:r>
      <w:r w:rsidRPr="00F84373">
        <w:rPr>
          <w:color w:val="000000"/>
          <w:sz w:val="28"/>
          <w:szCs w:val="28"/>
        </w:rPr>
        <w:t xml:space="preserve">, </w:t>
      </w:r>
      <w:r w:rsidR="00F84373" w:rsidRPr="00F84373">
        <w:rPr>
          <w:color w:val="000000"/>
          <w:sz w:val="28"/>
          <w:szCs w:val="28"/>
        </w:rPr>
        <w:t>А.В.</w:t>
      </w:r>
      <w:r w:rsidR="00F84373">
        <w:rPr>
          <w:color w:val="000000"/>
          <w:sz w:val="28"/>
          <w:szCs w:val="28"/>
        </w:rPr>
        <w:t> </w:t>
      </w:r>
      <w:r w:rsidR="00F84373" w:rsidRPr="00F84373">
        <w:rPr>
          <w:color w:val="000000"/>
          <w:sz w:val="28"/>
          <w:szCs w:val="28"/>
        </w:rPr>
        <w:t>Шипицына</w:t>
      </w:r>
      <w:r w:rsidRPr="00F84373">
        <w:rPr>
          <w:color w:val="000000"/>
          <w:sz w:val="28"/>
          <w:szCs w:val="28"/>
        </w:rPr>
        <w:t>).</w:t>
      </w:r>
      <w:r w:rsidR="00F84373">
        <w:rPr>
          <w:color w:val="000000"/>
          <w:sz w:val="28"/>
          <w:szCs w:val="28"/>
        </w:rPr>
        <w:t> –</w:t>
      </w:r>
      <w:r w:rsidR="00F84373" w:rsidRPr="00F84373">
        <w:rPr>
          <w:color w:val="000000"/>
          <w:sz w:val="28"/>
          <w:szCs w:val="28"/>
        </w:rPr>
        <w:t xml:space="preserve"> </w:t>
      </w:r>
      <w:r w:rsidRPr="00F84373">
        <w:rPr>
          <w:color w:val="000000"/>
          <w:sz w:val="28"/>
          <w:szCs w:val="28"/>
        </w:rPr>
        <w:t xml:space="preserve">М.: «Финансы и статистика», </w:t>
      </w:r>
      <w:r w:rsidR="00F84373" w:rsidRPr="00F84373">
        <w:rPr>
          <w:color w:val="000000"/>
          <w:sz w:val="28"/>
          <w:szCs w:val="28"/>
        </w:rPr>
        <w:t>2006</w:t>
      </w:r>
      <w:r w:rsidR="00F84373">
        <w:rPr>
          <w:color w:val="000000"/>
          <w:sz w:val="28"/>
          <w:szCs w:val="28"/>
        </w:rPr>
        <w:t> </w:t>
      </w:r>
      <w:r w:rsidR="00F84373" w:rsidRPr="00F84373">
        <w:rPr>
          <w:color w:val="000000"/>
          <w:sz w:val="28"/>
          <w:szCs w:val="28"/>
        </w:rPr>
        <w:t>г</w:t>
      </w:r>
      <w:r w:rsidRPr="00F84373">
        <w:rPr>
          <w:color w:val="000000"/>
          <w:sz w:val="28"/>
          <w:szCs w:val="28"/>
        </w:rPr>
        <w:t>.</w:t>
      </w:r>
    </w:p>
    <w:p w:rsidR="00DE5F69" w:rsidRPr="00F84373" w:rsidRDefault="00DE5F69" w:rsidP="001F7498">
      <w:pPr>
        <w:tabs>
          <w:tab w:val="num" w:pos="360"/>
        </w:tabs>
        <w:spacing w:line="360" w:lineRule="auto"/>
        <w:jc w:val="both"/>
        <w:rPr>
          <w:color w:val="000000"/>
          <w:sz w:val="28"/>
          <w:szCs w:val="28"/>
        </w:rPr>
      </w:pPr>
      <w:r w:rsidRPr="00F84373">
        <w:rPr>
          <w:color w:val="000000"/>
          <w:sz w:val="28"/>
          <w:szCs w:val="28"/>
        </w:rPr>
        <w:t xml:space="preserve">Бюджетирование и контроль затрат на предприятии. Практическое пособие </w:t>
      </w:r>
      <w:r w:rsidR="00F84373">
        <w:rPr>
          <w:color w:val="000000"/>
          <w:sz w:val="28"/>
          <w:szCs w:val="28"/>
        </w:rPr>
        <w:t>(</w:t>
      </w:r>
      <w:r w:rsidRPr="00F84373">
        <w:rPr>
          <w:color w:val="000000"/>
          <w:sz w:val="28"/>
          <w:szCs w:val="28"/>
        </w:rPr>
        <w:t xml:space="preserve">под редакцией </w:t>
      </w:r>
      <w:r w:rsidR="00F84373" w:rsidRPr="00F84373">
        <w:rPr>
          <w:color w:val="000000"/>
          <w:sz w:val="28"/>
          <w:szCs w:val="28"/>
        </w:rPr>
        <w:t>О.С.</w:t>
      </w:r>
      <w:r w:rsidR="00F84373">
        <w:rPr>
          <w:color w:val="000000"/>
          <w:sz w:val="28"/>
          <w:szCs w:val="28"/>
        </w:rPr>
        <w:t> </w:t>
      </w:r>
      <w:r w:rsidR="00F84373" w:rsidRPr="00F84373">
        <w:rPr>
          <w:color w:val="000000"/>
          <w:sz w:val="28"/>
          <w:szCs w:val="28"/>
        </w:rPr>
        <w:t>Красовой</w:t>
      </w:r>
      <w:r w:rsidRPr="00F84373">
        <w:rPr>
          <w:color w:val="000000"/>
          <w:sz w:val="28"/>
          <w:szCs w:val="28"/>
        </w:rPr>
        <w:t>).</w:t>
      </w:r>
      <w:r w:rsidR="00F84373">
        <w:rPr>
          <w:color w:val="000000"/>
          <w:sz w:val="28"/>
          <w:szCs w:val="28"/>
        </w:rPr>
        <w:t> –</w:t>
      </w:r>
      <w:r w:rsidR="00F84373" w:rsidRPr="00F84373">
        <w:rPr>
          <w:color w:val="000000"/>
          <w:sz w:val="28"/>
          <w:szCs w:val="28"/>
        </w:rPr>
        <w:t xml:space="preserve"> </w:t>
      </w:r>
      <w:r w:rsidRPr="00F84373">
        <w:rPr>
          <w:color w:val="000000"/>
          <w:sz w:val="28"/>
          <w:szCs w:val="28"/>
        </w:rPr>
        <w:t xml:space="preserve">М.: «Омега </w:t>
      </w:r>
      <w:r w:rsidR="00F84373">
        <w:rPr>
          <w:color w:val="000000"/>
          <w:sz w:val="28"/>
          <w:szCs w:val="28"/>
        </w:rPr>
        <w:t xml:space="preserve">– </w:t>
      </w:r>
      <w:r w:rsidR="00F84373" w:rsidRPr="00F84373">
        <w:rPr>
          <w:color w:val="000000"/>
          <w:sz w:val="28"/>
          <w:szCs w:val="28"/>
        </w:rPr>
        <w:t>Л</w:t>
      </w:r>
      <w:r w:rsidRPr="00F84373">
        <w:rPr>
          <w:color w:val="000000"/>
          <w:sz w:val="28"/>
          <w:szCs w:val="28"/>
        </w:rPr>
        <w:t xml:space="preserve">», </w:t>
      </w:r>
      <w:r w:rsidR="00F84373" w:rsidRPr="00F84373">
        <w:rPr>
          <w:color w:val="000000"/>
          <w:sz w:val="28"/>
          <w:szCs w:val="28"/>
        </w:rPr>
        <w:t>2007</w:t>
      </w:r>
      <w:r w:rsidR="00F84373">
        <w:rPr>
          <w:color w:val="000000"/>
          <w:sz w:val="28"/>
          <w:szCs w:val="28"/>
        </w:rPr>
        <w:t> </w:t>
      </w:r>
      <w:r w:rsidR="00F84373" w:rsidRPr="00F84373">
        <w:rPr>
          <w:color w:val="000000"/>
          <w:sz w:val="28"/>
          <w:szCs w:val="28"/>
        </w:rPr>
        <w:t>г</w:t>
      </w:r>
      <w:r w:rsidRPr="00F84373">
        <w:rPr>
          <w:color w:val="000000"/>
          <w:sz w:val="28"/>
          <w:szCs w:val="28"/>
        </w:rPr>
        <w:t>.</w:t>
      </w:r>
      <w:bookmarkStart w:id="0" w:name="_GoBack"/>
      <w:bookmarkEnd w:id="0"/>
    </w:p>
    <w:sectPr w:rsidR="00DE5F69" w:rsidRPr="00F84373" w:rsidSect="00F84373">
      <w:headerReference w:type="even" r:id="rId9"/>
      <w:headerReference w:type="defaul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784" w:rsidRDefault="00A73784">
      <w:r>
        <w:separator/>
      </w:r>
    </w:p>
  </w:endnote>
  <w:endnote w:type="continuationSeparator" w:id="0">
    <w:p w:rsidR="00A73784" w:rsidRDefault="00A7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784" w:rsidRDefault="00A73784">
      <w:r>
        <w:separator/>
      </w:r>
    </w:p>
  </w:footnote>
  <w:footnote w:type="continuationSeparator" w:id="0">
    <w:p w:rsidR="00A73784" w:rsidRDefault="00A73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2B4" w:rsidRDefault="002B32B4">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E5BE4">
      <w:rPr>
        <w:rStyle w:val="aa"/>
        <w:noProof/>
      </w:rPr>
      <w:t>7</w:t>
    </w:r>
    <w:r>
      <w:rPr>
        <w:rStyle w:val="aa"/>
      </w:rPr>
      <w:fldChar w:fldCharType="end"/>
    </w:r>
  </w:p>
  <w:p w:rsidR="002B32B4" w:rsidRDefault="002B32B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2B4" w:rsidRDefault="002B32B4">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F7498">
      <w:rPr>
        <w:rStyle w:val="aa"/>
        <w:noProof/>
      </w:rPr>
      <w:t>17</w:t>
    </w:r>
    <w:r>
      <w:rPr>
        <w:rStyle w:val="aa"/>
      </w:rPr>
      <w:fldChar w:fldCharType="end"/>
    </w:r>
  </w:p>
  <w:p w:rsidR="002B32B4" w:rsidRDefault="002B32B4">
    <w:pPr>
      <w:pStyle w:val="ab"/>
      <w:framePr w:wrap="around" w:vAnchor="text" w:hAnchor="margin" w:xAlign="center" w:y="1"/>
      <w:ind w:right="360"/>
      <w:rPr>
        <w:rStyle w:val="aa"/>
      </w:rPr>
    </w:pPr>
  </w:p>
  <w:p w:rsidR="002B32B4" w:rsidRDefault="002B32B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B24AC"/>
    <w:multiLevelType w:val="hybridMultilevel"/>
    <w:tmpl w:val="7B10AB36"/>
    <w:lvl w:ilvl="0" w:tplc="E352663E">
      <w:start w:val="1"/>
      <w:numFmt w:val="decimal"/>
      <w:lvlText w:val="%1."/>
      <w:lvlJc w:val="left"/>
      <w:pPr>
        <w:tabs>
          <w:tab w:val="num" w:pos="785"/>
        </w:tabs>
        <w:ind w:left="785"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D70034"/>
    <w:multiLevelType w:val="hybridMultilevel"/>
    <w:tmpl w:val="926A59BA"/>
    <w:lvl w:ilvl="0" w:tplc="B3A2C33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1D5CBE"/>
    <w:multiLevelType w:val="hybridMultilevel"/>
    <w:tmpl w:val="C90C58B2"/>
    <w:lvl w:ilvl="0" w:tplc="317E328E">
      <w:start w:val="1"/>
      <w:numFmt w:val="decimal"/>
      <w:lvlText w:val="%1."/>
      <w:lvlJc w:val="left"/>
      <w:pPr>
        <w:ind w:left="360" w:hanging="360"/>
      </w:pPr>
      <w:rPr>
        <w:rFonts w:cs="Times New Roman" w:hint="default"/>
        <w:b w:val="0"/>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3B3220D0"/>
    <w:multiLevelType w:val="hybridMultilevel"/>
    <w:tmpl w:val="A2CE4540"/>
    <w:lvl w:ilvl="0" w:tplc="2F924364">
      <w:start w:val="7"/>
      <w:numFmt w:val="decimal"/>
      <w:lvlText w:val="%1."/>
      <w:lvlJc w:val="left"/>
      <w:pPr>
        <w:ind w:left="1145" w:hanging="360"/>
      </w:pPr>
      <w:rPr>
        <w:rFonts w:cs="Times New Roman" w:hint="default"/>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4">
    <w:nsid w:val="43637DA1"/>
    <w:multiLevelType w:val="hybridMultilevel"/>
    <w:tmpl w:val="14A8E638"/>
    <w:lvl w:ilvl="0" w:tplc="3D0A347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60DE6FAF"/>
    <w:multiLevelType w:val="hybridMultilevel"/>
    <w:tmpl w:val="DEC488D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726C79B3"/>
    <w:multiLevelType w:val="hybridMultilevel"/>
    <w:tmpl w:val="93382EBE"/>
    <w:lvl w:ilvl="0" w:tplc="0419000F">
      <w:start w:val="4"/>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C82"/>
    <w:rsid w:val="00002FF9"/>
    <w:rsid w:val="00127A06"/>
    <w:rsid w:val="00190286"/>
    <w:rsid w:val="001F7498"/>
    <w:rsid w:val="00241031"/>
    <w:rsid w:val="00254C08"/>
    <w:rsid w:val="002B32B4"/>
    <w:rsid w:val="002C3B02"/>
    <w:rsid w:val="002E5BE4"/>
    <w:rsid w:val="003044A3"/>
    <w:rsid w:val="003B2562"/>
    <w:rsid w:val="004174EB"/>
    <w:rsid w:val="004572C0"/>
    <w:rsid w:val="00472D78"/>
    <w:rsid w:val="004A2D91"/>
    <w:rsid w:val="005374DC"/>
    <w:rsid w:val="00552216"/>
    <w:rsid w:val="00562553"/>
    <w:rsid w:val="005A05FA"/>
    <w:rsid w:val="005C6B06"/>
    <w:rsid w:val="005D2DB3"/>
    <w:rsid w:val="005D4934"/>
    <w:rsid w:val="005F12F7"/>
    <w:rsid w:val="00607D29"/>
    <w:rsid w:val="00693AD5"/>
    <w:rsid w:val="006E324F"/>
    <w:rsid w:val="007162D6"/>
    <w:rsid w:val="0073179A"/>
    <w:rsid w:val="00744A81"/>
    <w:rsid w:val="00746414"/>
    <w:rsid w:val="007A3B3D"/>
    <w:rsid w:val="007F6BFD"/>
    <w:rsid w:val="0081604C"/>
    <w:rsid w:val="008402AA"/>
    <w:rsid w:val="00850F52"/>
    <w:rsid w:val="00866F0E"/>
    <w:rsid w:val="008B2568"/>
    <w:rsid w:val="009228D0"/>
    <w:rsid w:val="00953387"/>
    <w:rsid w:val="009C6C28"/>
    <w:rsid w:val="00A73784"/>
    <w:rsid w:val="00AC6F30"/>
    <w:rsid w:val="00B5462C"/>
    <w:rsid w:val="00BD37BC"/>
    <w:rsid w:val="00BE7F4D"/>
    <w:rsid w:val="00C10DBF"/>
    <w:rsid w:val="00C11F70"/>
    <w:rsid w:val="00C67C53"/>
    <w:rsid w:val="00C91180"/>
    <w:rsid w:val="00CC10D7"/>
    <w:rsid w:val="00CC3D4F"/>
    <w:rsid w:val="00D4300B"/>
    <w:rsid w:val="00D63828"/>
    <w:rsid w:val="00DE5F69"/>
    <w:rsid w:val="00E21B8A"/>
    <w:rsid w:val="00E708EC"/>
    <w:rsid w:val="00F16D4D"/>
    <w:rsid w:val="00F4668D"/>
    <w:rsid w:val="00F528CB"/>
    <w:rsid w:val="00F84373"/>
    <w:rsid w:val="00F96C82"/>
    <w:rsid w:val="00FB7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rules v:ext="edit">
        <o:r id="V:Rule1" type="connector" idref="#_x0000_s1027"/>
      </o:rules>
    </o:shapelayout>
  </w:shapeDefaults>
  <w:decimalSymbol w:val=","/>
  <w:listSeparator w:val=";"/>
  <w14:defaultImageDpi w14:val="0"/>
  <w15:docId w15:val="{929E2B32-71D7-410C-A4E5-3F6885A9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C82"/>
    <w:pPr>
      <w:spacing w:after="0" w:line="240" w:lineRule="auto"/>
    </w:pPr>
    <w:rPr>
      <w:rFonts w:ascii="Times New Roman" w:eastAsia="SimSun" w:hAnsi="Times New Roman"/>
      <w:sz w:val="24"/>
      <w:szCs w:val="24"/>
      <w:lang w:eastAsia="zh-CN"/>
    </w:rPr>
  </w:style>
  <w:style w:type="paragraph" w:styleId="1">
    <w:name w:val="heading 1"/>
    <w:basedOn w:val="a"/>
    <w:next w:val="a"/>
    <w:link w:val="10"/>
    <w:uiPriority w:val="99"/>
    <w:qFormat/>
    <w:rsid w:val="00F96C82"/>
    <w:pPr>
      <w:keepNext/>
      <w:jc w:val="right"/>
      <w:outlineLvl w:val="0"/>
    </w:pPr>
    <w:rPr>
      <w:sz w:val="28"/>
      <w:szCs w:val="28"/>
    </w:rPr>
  </w:style>
  <w:style w:type="paragraph" w:styleId="2">
    <w:name w:val="heading 2"/>
    <w:basedOn w:val="a"/>
    <w:next w:val="a"/>
    <w:link w:val="20"/>
    <w:uiPriority w:val="99"/>
    <w:qFormat/>
    <w:rsid w:val="00D4300B"/>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D4300B"/>
    <w:pPr>
      <w:keepNext/>
      <w:keepLines/>
      <w:spacing w:before="200"/>
      <w:outlineLvl w:val="2"/>
    </w:pPr>
    <w:rPr>
      <w:rFonts w:ascii="Cambria" w:eastAsia="Calibri" w:hAnsi="Cambria"/>
      <w:b/>
      <w:bCs/>
      <w:color w:val="4F81BD"/>
    </w:rPr>
  </w:style>
  <w:style w:type="paragraph" w:styleId="4">
    <w:name w:val="heading 4"/>
    <w:basedOn w:val="a"/>
    <w:next w:val="a"/>
    <w:link w:val="40"/>
    <w:uiPriority w:val="99"/>
    <w:qFormat/>
    <w:rsid w:val="00D4300B"/>
    <w:pPr>
      <w:keepNext/>
      <w:keepLines/>
      <w:spacing w:before="200"/>
      <w:outlineLvl w:val="3"/>
    </w:pPr>
    <w:rPr>
      <w:rFonts w:ascii="Cambria" w:eastAsia="Calibri" w:hAnsi="Cambria"/>
      <w:b/>
      <w:bCs/>
      <w:i/>
      <w:iCs/>
      <w:color w:val="4F81BD"/>
    </w:rPr>
  </w:style>
  <w:style w:type="paragraph" w:styleId="5">
    <w:name w:val="heading 5"/>
    <w:basedOn w:val="a"/>
    <w:next w:val="a"/>
    <w:link w:val="50"/>
    <w:uiPriority w:val="99"/>
    <w:qFormat/>
    <w:rsid w:val="00D4300B"/>
    <w:pPr>
      <w:keepNext/>
      <w:keepLines/>
      <w:spacing w:before="200"/>
      <w:outlineLvl w:val="4"/>
    </w:pPr>
    <w:rPr>
      <w:rFonts w:ascii="Cambria" w:eastAsia="Calibri" w:hAnsi="Cambria"/>
      <w:color w:val="243F60"/>
    </w:rPr>
  </w:style>
  <w:style w:type="paragraph" w:styleId="6">
    <w:name w:val="heading 6"/>
    <w:basedOn w:val="a"/>
    <w:next w:val="a"/>
    <w:link w:val="60"/>
    <w:uiPriority w:val="99"/>
    <w:qFormat/>
    <w:rsid w:val="00254C08"/>
    <w:pPr>
      <w:spacing w:before="240" w:after="60"/>
      <w:outlineLvl w:val="5"/>
    </w:pPr>
    <w:rPr>
      <w:rFonts w:ascii="Calibri" w:eastAsia="Calibri" w:hAnsi="Calibri"/>
      <w:b/>
      <w:bCs/>
      <w:sz w:val="22"/>
      <w:szCs w:val="22"/>
    </w:rPr>
  </w:style>
  <w:style w:type="paragraph" w:styleId="9">
    <w:name w:val="heading 9"/>
    <w:basedOn w:val="a"/>
    <w:next w:val="a"/>
    <w:link w:val="90"/>
    <w:uiPriority w:val="99"/>
    <w:qFormat/>
    <w:rsid w:val="00D4300B"/>
    <w:pPr>
      <w:keepNext/>
      <w:keepLines/>
      <w:spacing w:before="200"/>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3387"/>
    <w:rPr>
      <w:rFonts w:cs="Times New Roman"/>
      <w:color w:val="808080"/>
    </w:rPr>
  </w:style>
  <w:style w:type="character" w:customStyle="1" w:styleId="30">
    <w:name w:val="Заголовок 3 Знак"/>
    <w:basedOn w:val="a0"/>
    <w:link w:val="3"/>
    <w:uiPriority w:val="99"/>
    <w:semiHidden/>
    <w:locked/>
    <w:rsid w:val="00D4300B"/>
    <w:rPr>
      <w:rFonts w:ascii="Cambria" w:eastAsia="Times New Roman" w:hAnsi="Cambria" w:cs="Times New Roman"/>
      <w:b/>
      <w:bCs/>
      <w:color w:val="4F81BD"/>
      <w:sz w:val="24"/>
      <w:szCs w:val="24"/>
      <w:lang w:val="x-none" w:eastAsia="zh-CN"/>
    </w:rPr>
  </w:style>
  <w:style w:type="character" w:customStyle="1" w:styleId="40">
    <w:name w:val="Заголовок 4 Знак"/>
    <w:basedOn w:val="a0"/>
    <w:link w:val="4"/>
    <w:uiPriority w:val="99"/>
    <w:semiHidden/>
    <w:locked/>
    <w:rsid w:val="00D4300B"/>
    <w:rPr>
      <w:rFonts w:ascii="Cambria" w:eastAsia="Times New Roman" w:hAnsi="Cambria" w:cs="Times New Roman"/>
      <w:b/>
      <w:bCs/>
      <w:i/>
      <w:iCs/>
      <w:color w:val="4F81BD"/>
      <w:sz w:val="24"/>
      <w:szCs w:val="24"/>
      <w:lang w:val="x-none" w:eastAsia="zh-CN"/>
    </w:rPr>
  </w:style>
  <w:style w:type="character" w:customStyle="1" w:styleId="50">
    <w:name w:val="Заголовок 5 Знак"/>
    <w:basedOn w:val="a0"/>
    <w:link w:val="5"/>
    <w:uiPriority w:val="99"/>
    <w:semiHidden/>
    <w:locked/>
    <w:rsid w:val="00D4300B"/>
    <w:rPr>
      <w:rFonts w:ascii="Cambria" w:eastAsia="Times New Roman" w:hAnsi="Cambria" w:cs="Times New Roman"/>
      <w:color w:val="243F60"/>
      <w:sz w:val="24"/>
      <w:szCs w:val="24"/>
      <w:lang w:val="x-none" w:eastAsia="zh-CN"/>
    </w:rPr>
  </w:style>
  <w:style w:type="character" w:customStyle="1" w:styleId="90">
    <w:name w:val="Заголовок 9 Знак"/>
    <w:basedOn w:val="a0"/>
    <w:link w:val="9"/>
    <w:uiPriority w:val="99"/>
    <w:semiHidden/>
    <w:locked/>
    <w:rsid w:val="00D4300B"/>
    <w:rPr>
      <w:rFonts w:ascii="Cambria" w:eastAsia="Times New Roman" w:hAnsi="Cambria" w:cs="Times New Roman"/>
      <w:i/>
      <w:iCs/>
      <w:color w:val="404040"/>
      <w:sz w:val="20"/>
      <w:szCs w:val="20"/>
      <w:lang w:val="x-none" w:eastAsia="zh-CN"/>
    </w:rPr>
  </w:style>
  <w:style w:type="table" w:styleId="11">
    <w:name w:val="Table Grid 1"/>
    <w:basedOn w:val="a1"/>
    <w:uiPriority w:val="99"/>
    <w:rsid w:val="00F84373"/>
    <w:pPr>
      <w:spacing w:after="0" w:line="240" w:lineRule="auto"/>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4">
    <w:name w:val="Body Text Indent"/>
    <w:basedOn w:val="a"/>
    <w:link w:val="a5"/>
    <w:uiPriority w:val="99"/>
    <w:semiHidden/>
    <w:rsid w:val="00D4300B"/>
    <w:pPr>
      <w:ind w:firstLine="567"/>
    </w:pPr>
    <w:rPr>
      <w:sz w:val="28"/>
      <w:szCs w:val="28"/>
    </w:rPr>
  </w:style>
  <w:style w:type="character" w:customStyle="1" w:styleId="10">
    <w:name w:val="Заголовок 1 Знак"/>
    <w:basedOn w:val="a0"/>
    <w:link w:val="1"/>
    <w:uiPriority w:val="99"/>
    <w:locked/>
    <w:rsid w:val="00F96C82"/>
    <w:rPr>
      <w:rFonts w:ascii="Times New Roman" w:eastAsia="SimSun" w:hAnsi="Times New Roman" w:cs="Times New Roman"/>
      <w:sz w:val="28"/>
      <w:szCs w:val="28"/>
      <w:lang w:val="x-none" w:eastAsia="zh-CN"/>
    </w:rPr>
  </w:style>
  <w:style w:type="paragraph" w:styleId="a6">
    <w:name w:val="Balloon Text"/>
    <w:basedOn w:val="a"/>
    <w:link w:val="a7"/>
    <w:uiPriority w:val="99"/>
    <w:semiHidden/>
    <w:rsid w:val="00953387"/>
    <w:rPr>
      <w:rFonts w:ascii="Tahoma" w:hAnsi="Tahoma" w:cs="Tahoma"/>
      <w:sz w:val="16"/>
      <w:szCs w:val="16"/>
    </w:rPr>
  </w:style>
  <w:style w:type="character" w:customStyle="1" w:styleId="20">
    <w:name w:val="Заголовок 2 Знак"/>
    <w:basedOn w:val="a0"/>
    <w:link w:val="2"/>
    <w:uiPriority w:val="99"/>
    <w:semiHidden/>
    <w:locked/>
    <w:rsid w:val="00D4300B"/>
    <w:rPr>
      <w:rFonts w:ascii="Cambria" w:eastAsia="Times New Roman" w:hAnsi="Cambria" w:cs="Times New Roman"/>
      <w:b/>
      <w:bCs/>
      <w:color w:val="4F81BD"/>
      <w:sz w:val="26"/>
      <w:szCs w:val="26"/>
      <w:lang w:val="x-none" w:eastAsia="zh-CN"/>
    </w:rPr>
  </w:style>
  <w:style w:type="character" w:customStyle="1" w:styleId="a7">
    <w:name w:val="Текст выноски Знак"/>
    <w:basedOn w:val="a0"/>
    <w:link w:val="a6"/>
    <w:uiPriority w:val="99"/>
    <w:semiHidden/>
    <w:locked/>
    <w:rsid w:val="00953387"/>
    <w:rPr>
      <w:rFonts w:ascii="Tahoma" w:eastAsia="SimSun" w:hAnsi="Tahoma" w:cs="Tahoma"/>
      <w:sz w:val="16"/>
      <w:szCs w:val="16"/>
      <w:lang w:val="x-none" w:eastAsia="zh-CN"/>
    </w:rPr>
  </w:style>
  <w:style w:type="paragraph" w:styleId="a8">
    <w:name w:val="footer"/>
    <w:basedOn w:val="a"/>
    <w:link w:val="a9"/>
    <w:uiPriority w:val="99"/>
    <w:semiHidden/>
    <w:rsid w:val="00D4300B"/>
    <w:pPr>
      <w:tabs>
        <w:tab w:val="center" w:pos="4677"/>
        <w:tab w:val="right" w:pos="9355"/>
      </w:tabs>
    </w:pPr>
  </w:style>
  <w:style w:type="character" w:customStyle="1" w:styleId="a5">
    <w:name w:val="Основной текст с отступом Знак"/>
    <w:basedOn w:val="a0"/>
    <w:link w:val="a4"/>
    <w:uiPriority w:val="99"/>
    <w:semiHidden/>
    <w:locked/>
    <w:rsid w:val="00D4300B"/>
    <w:rPr>
      <w:rFonts w:ascii="Times New Roman" w:eastAsia="SimSun" w:hAnsi="Times New Roman" w:cs="Times New Roman"/>
      <w:sz w:val="28"/>
      <w:szCs w:val="28"/>
      <w:lang w:val="x-none" w:eastAsia="zh-CN"/>
    </w:rPr>
  </w:style>
  <w:style w:type="character" w:styleId="aa">
    <w:name w:val="page number"/>
    <w:basedOn w:val="a0"/>
    <w:uiPriority w:val="99"/>
    <w:semiHidden/>
    <w:rsid w:val="00D4300B"/>
    <w:rPr>
      <w:rFonts w:cs="Times New Roman"/>
    </w:rPr>
  </w:style>
  <w:style w:type="character" w:customStyle="1" w:styleId="a9">
    <w:name w:val="Нижний колонтитул Знак"/>
    <w:basedOn w:val="a0"/>
    <w:link w:val="a8"/>
    <w:uiPriority w:val="99"/>
    <w:semiHidden/>
    <w:locked/>
    <w:rsid w:val="00D4300B"/>
    <w:rPr>
      <w:rFonts w:ascii="Times New Roman" w:eastAsia="SimSun" w:hAnsi="Times New Roman" w:cs="Times New Roman"/>
      <w:sz w:val="24"/>
      <w:szCs w:val="24"/>
      <w:lang w:val="x-none" w:eastAsia="zh-CN"/>
    </w:rPr>
  </w:style>
  <w:style w:type="paragraph" w:styleId="21">
    <w:name w:val="Body Text Indent 2"/>
    <w:basedOn w:val="a"/>
    <w:link w:val="22"/>
    <w:uiPriority w:val="99"/>
    <w:semiHidden/>
    <w:rsid w:val="00D4300B"/>
    <w:pPr>
      <w:ind w:firstLine="180"/>
      <w:jc w:val="both"/>
    </w:pPr>
    <w:rPr>
      <w:sz w:val="28"/>
      <w:szCs w:val="28"/>
    </w:rPr>
  </w:style>
  <w:style w:type="paragraph" w:styleId="31">
    <w:name w:val="Body Text Indent 3"/>
    <w:basedOn w:val="a"/>
    <w:link w:val="32"/>
    <w:uiPriority w:val="99"/>
    <w:semiHidden/>
    <w:rsid w:val="00D4300B"/>
    <w:pPr>
      <w:ind w:right="560" w:firstLine="180"/>
      <w:jc w:val="both"/>
    </w:pPr>
    <w:rPr>
      <w:sz w:val="28"/>
      <w:szCs w:val="28"/>
    </w:rPr>
  </w:style>
  <w:style w:type="character" w:customStyle="1" w:styleId="22">
    <w:name w:val="Основной текст с отступом 2 Знак"/>
    <w:basedOn w:val="a0"/>
    <w:link w:val="21"/>
    <w:uiPriority w:val="99"/>
    <w:semiHidden/>
    <w:locked/>
    <w:rsid w:val="00D4300B"/>
    <w:rPr>
      <w:rFonts w:ascii="Times New Roman" w:eastAsia="SimSun" w:hAnsi="Times New Roman" w:cs="Times New Roman"/>
      <w:sz w:val="28"/>
      <w:szCs w:val="28"/>
      <w:lang w:val="x-none" w:eastAsia="zh-CN"/>
    </w:rPr>
  </w:style>
  <w:style w:type="paragraph" w:styleId="ab">
    <w:name w:val="header"/>
    <w:basedOn w:val="a"/>
    <w:link w:val="ac"/>
    <w:uiPriority w:val="99"/>
    <w:semiHidden/>
    <w:rsid w:val="00D4300B"/>
    <w:pPr>
      <w:tabs>
        <w:tab w:val="center" w:pos="4677"/>
        <w:tab w:val="right" w:pos="9355"/>
      </w:tabs>
    </w:pPr>
  </w:style>
  <w:style w:type="character" w:customStyle="1" w:styleId="32">
    <w:name w:val="Основной текст с отступом 3 Знак"/>
    <w:basedOn w:val="a0"/>
    <w:link w:val="31"/>
    <w:uiPriority w:val="99"/>
    <w:semiHidden/>
    <w:locked/>
    <w:rsid w:val="00D4300B"/>
    <w:rPr>
      <w:rFonts w:ascii="Times New Roman" w:eastAsia="SimSun" w:hAnsi="Times New Roman" w:cs="Times New Roman"/>
      <w:sz w:val="28"/>
      <w:szCs w:val="28"/>
      <w:lang w:val="x-none" w:eastAsia="zh-CN"/>
    </w:rPr>
  </w:style>
  <w:style w:type="paragraph" w:styleId="ad">
    <w:name w:val="List Paragraph"/>
    <w:basedOn w:val="a"/>
    <w:uiPriority w:val="99"/>
    <w:qFormat/>
    <w:rsid w:val="00F528CB"/>
    <w:pPr>
      <w:ind w:left="720"/>
      <w:contextualSpacing/>
    </w:pPr>
  </w:style>
  <w:style w:type="character" w:customStyle="1" w:styleId="ac">
    <w:name w:val="Верхний колонтитул Знак"/>
    <w:basedOn w:val="a0"/>
    <w:link w:val="ab"/>
    <w:uiPriority w:val="99"/>
    <w:semiHidden/>
    <w:locked/>
    <w:rsid w:val="00D4300B"/>
    <w:rPr>
      <w:rFonts w:ascii="Times New Roman" w:eastAsia="SimSun" w:hAnsi="Times New Roman" w:cs="Times New Roman"/>
      <w:sz w:val="24"/>
      <w:szCs w:val="24"/>
      <w:lang w:val="x-none" w:eastAsia="zh-CN"/>
    </w:rPr>
  </w:style>
  <w:style w:type="table" w:styleId="ae">
    <w:name w:val="Table Grid"/>
    <w:basedOn w:val="a1"/>
    <w:uiPriority w:val="99"/>
    <w:rsid w:val="00BD37BC"/>
    <w:pPr>
      <w:spacing w:after="0" w:line="240" w:lineRule="auto"/>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uiPriority w:val="99"/>
    <w:semiHidden/>
    <w:locked/>
    <w:rsid w:val="00254C08"/>
    <w:rPr>
      <w:rFonts w:ascii="Calibri" w:eastAsia="Times New Roman" w:hAnsi="Calibri" w:cs="Times New Roman"/>
      <w:b/>
      <w:bCs/>
      <w:sz w:val="22"/>
      <w:szCs w:val="22"/>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2885</Words>
  <Characters>16451</Characters>
  <Application>Microsoft Office Word</Application>
  <DocSecurity>0</DocSecurity>
  <Lines>137</Lines>
  <Paragraphs>38</Paragraphs>
  <ScaleCrop>false</ScaleCrop>
  <Company>K-Systems</Company>
  <LinksUpToDate>false</LinksUpToDate>
  <CharactersWithSpaces>19298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Кира</dc:creator>
  <cp:keywords/>
  <dc:description/>
  <cp:lastModifiedBy>admin</cp:lastModifiedBy>
  <cp:revision>2</cp:revision>
  <dcterms:created xsi:type="dcterms:W3CDTF">2014-04-17T06:10:00Z</dcterms:created>
  <dcterms:modified xsi:type="dcterms:W3CDTF">2014-04-17T06:10:00Z</dcterms:modified>
</cp:coreProperties>
</file>