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88D" w:rsidRDefault="00A0679F">
      <w:pPr>
        <w:pStyle w:val="3"/>
        <w:spacing w:line="240" w:lineRule="auto"/>
      </w:pPr>
      <w:r>
        <w:t>Зміст:</w:t>
      </w:r>
    </w:p>
    <w:p w:rsidR="00DA488D" w:rsidRDefault="00A0679F">
      <w:pPr>
        <w:rPr>
          <w:rFonts w:ascii="Courier New" w:hAnsi="Courier New" w:cs="Courier New"/>
          <w:lang w:val="uk-UA"/>
        </w:rPr>
      </w:pPr>
      <w:r>
        <w:rPr>
          <w:rFonts w:ascii="Courier New" w:hAnsi="Courier New" w:cs="Courier New"/>
          <w:lang w:val="uk-UA"/>
        </w:rPr>
        <w:t>Вступ.</w:t>
      </w:r>
    </w:p>
    <w:p w:rsidR="00DA488D" w:rsidRDefault="00A0679F">
      <w:pPr>
        <w:numPr>
          <w:ilvl w:val="0"/>
          <w:numId w:val="4"/>
        </w:numPr>
        <w:rPr>
          <w:rFonts w:ascii="Courier New" w:hAnsi="Courier New" w:cs="Courier New"/>
          <w:lang w:val="uk-UA"/>
        </w:rPr>
      </w:pPr>
      <w:r>
        <w:rPr>
          <w:rFonts w:ascii="Courier New" w:hAnsi="Courier New" w:cs="Courier New"/>
          <w:lang w:val="uk-UA"/>
        </w:rPr>
        <w:t>Теоретичні основи статистичного дослідження ефективності використання основних засобів.</w:t>
      </w:r>
    </w:p>
    <w:p w:rsidR="00DA488D" w:rsidRDefault="00A0679F">
      <w:pPr>
        <w:pStyle w:val="a3"/>
        <w:numPr>
          <w:ilvl w:val="1"/>
          <w:numId w:val="4"/>
        </w:numPr>
        <w:spacing w:line="240" w:lineRule="auto"/>
        <w:ind w:left="1622"/>
      </w:pPr>
      <w:r>
        <w:t>Значення, завдання та джерела даних для економіко-статистичного аналізу основних засобів.</w:t>
      </w:r>
    </w:p>
    <w:p w:rsidR="00DA488D" w:rsidRDefault="00A0679F">
      <w:pPr>
        <w:numPr>
          <w:ilvl w:val="1"/>
          <w:numId w:val="4"/>
        </w:numPr>
        <w:rPr>
          <w:rFonts w:ascii="Courier New" w:hAnsi="Courier New" w:cs="Courier New"/>
          <w:lang w:val="uk-UA"/>
        </w:rPr>
      </w:pPr>
      <w:r>
        <w:rPr>
          <w:rFonts w:ascii="Courier New" w:hAnsi="Courier New" w:cs="Courier New"/>
          <w:lang w:val="uk-UA"/>
        </w:rPr>
        <w:t>Система показників ефективності використання основних засобів і методика їх визначення.</w:t>
      </w:r>
    </w:p>
    <w:p w:rsidR="00DA488D" w:rsidRDefault="00A0679F">
      <w:pPr>
        <w:numPr>
          <w:ilvl w:val="0"/>
          <w:numId w:val="4"/>
        </w:numPr>
        <w:rPr>
          <w:rFonts w:ascii="Courier New" w:hAnsi="Courier New" w:cs="Courier New"/>
          <w:lang w:val="uk-UA"/>
        </w:rPr>
      </w:pPr>
      <w:r>
        <w:rPr>
          <w:rFonts w:ascii="Courier New" w:hAnsi="Courier New" w:cs="Courier New"/>
          <w:lang w:val="uk-UA"/>
        </w:rPr>
        <w:t>Характеристика природних і економічних умов господарства.</w:t>
      </w:r>
    </w:p>
    <w:p w:rsidR="00DA488D" w:rsidRDefault="00A0679F">
      <w:pPr>
        <w:numPr>
          <w:ilvl w:val="0"/>
          <w:numId w:val="4"/>
        </w:numPr>
        <w:rPr>
          <w:rFonts w:ascii="Courier New" w:hAnsi="Courier New" w:cs="Courier New"/>
          <w:lang w:val="uk-UA"/>
        </w:rPr>
      </w:pPr>
      <w:r>
        <w:rPr>
          <w:rFonts w:ascii="Courier New" w:hAnsi="Courier New" w:cs="Courier New"/>
          <w:lang w:val="uk-UA"/>
        </w:rPr>
        <w:t>Економіко-статистичний аналіз ефективності використання основних засобів.</w:t>
      </w:r>
    </w:p>
    <w:p w:rsidR="00DA488D" w:rsidRDefault="00A0679F">
      <w:pPr>
        <w:pStyle w:val="a3"/>
        <w:numPr>
          <w:ilvl w:val="1"/>
          <w:numId w:val="4"/>
        </w:numPr>
        <w:spacing w:line="240" w:lineRule="auto"/>
        <w:ind w:left="1622"/>
      </w:pPr>
      <w:r>
        <w:t>Статистичний аналіз складу, структури і динаміки основних засобів.</w:t>
      </w:r>
    </w:p>
    <w:p w:rsidR="00DA488D" w:rsidRDefault="00A0679F">
      <w:pPr>
        <w:numPr>
          <w:ilvl w:val="1"/>
          <w:numId w:val="4"/>
        </w:numPr>
        <w:ind w:left="1622"/>
        <w:rPr>
          <w:rFonts w:ascii="Courier New" w:hAnsi="Courier New" w:cs="Courier New"/>
          <w:lang w:val="uk-UA"/>
        </w:rPr>
      </w:pPr>
      <w:r>
        <w:rPr>
          <w:rFonts w:ascii="Courier New" w:hAnsi="Courier New" w:cs="Courier New"/>
          <w:lang w:val="uk-UA"/>
        </w:rPr>
        <w:t>Баланс основних засобів, показники їх відтворення та фондозабезпеченності.</w:t>
      </w:r>
    </w:p>
    <w:p w:rsidR="00DA488D" w:rsidRDefault="00A0679F">
      <w:pPr>
        <w:numPr>
          <w:ilvl w:val="1"/>
          <w:numId w:val="4"/>
        </w:numPr>
        <w:ind w:left="1622"/>
        <w:rPr>
          <w:rFonts w:ascii="Courier New" w:hAnsi="Courier New" w:cs="Courier New"/>
          <w:lang w:val="uk-UA"/>
        </w:rPr>
      </w:pPr>
      <w:r>
        <w:rPr>
          <w:rFonts w:ascii="Courier New" w:hAnsi="Courier New" w:cs="Courier New"/>
          <w:lang w:val="uk-UA"/>
        </w:rPr>
        <w:t>Застосування методу групувань в статистичному аналізі використання основних засобів.</w:t>
      </w:r>
    </w:p>
    <w:p w:rsidR="00DA488D" w:rsidRDefault="00A0679F">
      <w:pPr>
        <w:numPr>
          <w:ilvl w:val="1"/>
          <w:numId w:val="4"/>
        </w:numPr>
        <w:ind w:left="1622"/>
        <w:rPr>
          <w:rFonts w:ascii="Courier New" w:hAnsi="Courier New" w:cs="Courier New"/>
          <w:lang w:val="uk-UA"/>
        </w:rPr>
      </w:pPr>
      <w:r>
        <w:rPr>
          <w:rFonts w:ascii="Courier New" w:hAnsi="Courier New" w:cs="Courier New"/>
          <w:lang w:val="uk-UA"/>
        </w:rPr>
        <w:t>Кореляційний аналіз впливу факторів на рівень фондовіддачі.</w:t>
      </w:r>
    </w:p>
    <w:p w:rsidR="00DA488D" w:rsidRDefault="00A0679F">
      <w:pPr>
        <w:numPr>
          <w:ilvl w:val="1"/>
          <w:numId w:val="4"/>
        </w:numPr>
        <w:ind w:left="1622"/>
        <w:rPr>
          <w:rFonts w:ascii="Courier New" w:hAnsi="Courier New" w:cs="Courier New"/>
          <w:lang w:val="uk-UA"/>
        </w:rPr>
      </w:pPr>
      <w:r>
        <w:rPr>
          <w:rFonts w:ascii="Courier New" w:hAnsi="Courier New" w:cs="Courier New"/>
          <w:lang w:val="uk-UA"/>
        </w:rPr>
        <w:t>Визначення тенденції факторів, які впливають на фондовіддачу і їх рівня на перспективу.</w:t>
      </w:r>
    </w:p>
    <w:p w:rsidR="00DA488D" w:rsidRDefault="00A0679F">
      <w:pPr>
        <w:numPr>
          <w:ilvl w:val="1"/>
          <w:numId w:val="4"/>
        </w:numPr>
        <w:ind w:left="1622"/>
        <w:rPr>
          <w:rFonts w:ascii="Courier New" w:hAnsi="Courier New" w:cs="Courier New"/>
          <w:lang w:val="uk-UA"/>
        </w:rPr>
      </w:pPr>
      <w:r>
        <w:rPr>
          <w:rFonts w:ascii="Courier New" w:hAnsi="Courier New" w:cs="Courier New"/>
          <w:lang w:val="uk-UA"/>
        </w:rPr>
        <w:t>Економічно-статистичний аналіз економічної ефективності використання основних засобів і резерви їх підвищення.</w:t>
      </w:r>
    </w:p>
    <w:p w:rsidR="00DA488D" w:rsidRDefault="00A0679F">
      <w:pPr>
        <w:rPr>
          <w:rFonts w:ascii="Courier New" w:hAnsi="Courier New" w:cs="Courier New"/>
          <w:lang w:val="uk-UA"/>
        </w:rPr>
      </w:pPr>
      <w:r>
        <w:rPr>
          <w:rFonts w:ascii="Courier New" w:hAnsi="Courier New" w:cs="Courier New"/>
          <w:lang w:val="uk-UA"/>
        </w:rPr>
        <w:t>Висновки і пропозиції.</w:t>
      </w:r>
    </w:p>
    <w:p w:rsidR="00DA488D" w:rsidRDefault="00A0679F">
      <w:pPr>
        <w:rPr>
          <w:rFonts w:ascii="Courier New" w:hAnsi="Courier New" w:cs="Courier New"/>
          <w:lang w:val="uk-UA"/>
        </w:rPr>
      </w:pPr>
      <w:r>
        <w:rPr>
          <w:rFonts w:ascii="Courier New" w:hAnsi="Courier New" w:cs="Courier New"/>
          <w:lang w:val="uk-UA"/>
        </w:rPr>
        <w:t>Список використаної літератури.</w:t>
      </w:r>
    </w:p>
    <w:p w:rsidR="00DA488D" w:rsidRDefault="00A0679F">
      <w:pPr>
        <w:rPr>
          <w:rFonts w:ascii="Courier New" w:hAnsi="Courier New" w:cs="Courier New"/>
          <w:lang w:val="uk-UA"/>
        </w:rPr>
      </w:pPr>
      <w:r>
        <w:rPr>
          <w:rFonts w:ascii="Courier New" w:hAnsi="Courier New" w:cs="Courier New"/>
          <w:lang w:val="uk-UA"/>
        </w:rPr>
        <w:t xml:space="preserve">   </w:t>
      </w:r>
    </w:p>
    <w:p w:rsidR="00DA488D" w:rsidRDefault="00DA488D">
      <w:pPr>
        <w:pStyle w:val="a4"/>
        <w:spacing w:line="360" w:lineRule="auto"/>
        <w:rPr>
          <w:rFonts w:eastAsia="MS Mincho"/>
          <w:sz w:val="22"/>
          <w:lang w:val="uk-UA"/>
        </w:rPr>
      </w:pPr>
    </w:p>
    <w:p w:rsidR="00DA488D" w:rsidRDefault="00DA488D">
      <w:pPr>
        <w:pStyle w:val="a4"/>
        <w:spacing w:line="360" w:lineRule="auto"/>
        <w:rPr>
          <w:rFonts w:eastAsia="MS Mincho"/>
          <w:sz w:val="22"/>
          <w:lang w:val="uk-UA"/>
        </w:rPr>
      </w:pPr>
    </w:p>
    <w:p w:rsidR="00DA488D" w:rsidRDefault="00DA488D">
      <w:pPr>
        <w:pStyle w:val="a4"/>
        <w:spacing w:line="360" w:lineRule="auto"/>
        <w:rPr>
          <w:rFonts w:eastAsia="MS Mincho"/>
          <w:sz w:val="22"/>
          <w:lang w:val="uk-UA"/>
        </w:rPr>
      </w:pPr>
    </w:p>
    <w:p w:rsidR="00DA488D" w:rsidRDefault="00DA488D">
      <w:pPr>
        <w:pStyle w:val="a4"/>
        <w:spacing w:line="360" w:lineRule="auto"/>
        <w:rPr>
          <w:rFonts w:eastAsia="MS Mincho"/>
          <w:sz w:val="22"/>
          <w:lang w:val="uk-UA"/>
        </w:rPr>
      </w:pPr>
    </w:p>
    <w:p w:rsidR="00DA488D" w:rsidRDefault="00DA488D">
      <w:pPr>
        <w:pStyle w:val="a4"/>
        <w:spacing w:line="360" w:lineRule="auto"/>
        <w:rPr>
          <w:rFonts w:eastAsia="MS Mincho"/>
          <w:sz w:val="22"/>
          <w:lang w:val="uk-UA"/>
        </w:rPr>
      </w:pPr>
    </w:p>
    <w:p w:rsidR="00DA488D" w:rsidRDefault="00DA488D">
      <w:pPr>
        <w:pStyle w:val="a4"/>
        <w:spacing w:line="360" w:lineRule="auto"/>
        <w:rPr>
          <w:rFonts w:eastAsia="MS Mincho"/>
          <w:sz w:val="22"/>
          <w:lang w:val="uk-UA"/>
        </w:rPr>
      </w:pPr>
    </w:p>
    <w:p w:rsidR="00DA488D" w:rsidRDefault="00DA488D">
      <w:pPr>
        <w:pStyle w:val="a4"/>
        <w:spacing w:line="360" w:lineRule="auto"/>
        <w:rPr>
          <w:rFonts w:eastAsia="MS Mincho"/>
          <w:sz w:val="22"/>
          <w:lang w:val="uk-UA"/>
        </w:rPr>
      </w:pPr>
    </w:p>
    <w:p w:rsidR="00DA488D" w:rsidRDefault="00DA488D">
      <w:pPr>
        <w:pStyle w:val="a4"/>
        <w:spacing w:line="360" w:lineRule="auto"/>
        <w:rPr>
          <w:rFonts w:eastAsia="MS Mincho"/>
          <w:sz w:val="22"/>
          <w:lang w:val="uk-UA"/>
        </w:rPr>
      </w:pPr>
    </w:p>
    <w:p w:rsidR="00DA488D" w:rsidRDefault="00DA488D">
      <w:pPr>
        <w:pStyle w:val="a4"/>
        <w:spacing w:line="360" w:lineRule="auto"/>
        <w:rPr>
          <w:rFonts w:eastAsia="MS Mincho"/>
          <w:sz w:val="22"/>
          <w:lang w:val="uk-UA"/>
        </w:rPr>
      </w:pPr>
    </w:p>
    <w:p w:rsidR="00DA488D" w:rsidRDefault="00DA488D">
      <w:pPr>
        <w:pStyle w:val="a4"/>
        <w:spacing w:line="360" w:lineRule="auto"/>
        <w:rPr>
          <w:rFonts w:eastAsia="MS Mincho"/>
          <w:sz w:val="22"/>
          <w:lang w:val="uk-UA"/>
        </w:rPr>
      </w:pPr>
    </w:p>
    <w:p w:rsidR="00DA488D" w:rsidRDefault="00DA488D">
      <w:pPr>
        <w:pStyle w:val="a4"/>
        <w:spacing w:line="360" w:lineRule="auto"/>
        <w:rPr>
          <w:rFonts w:eastAsia="MS Mincho"/>
          <w:sz w:val="22"/>
          <w:lang w:val="uk-UA"/>
        </w:rPr>
      </w:pPr>
    </w:p>
    <w:p w:rsidR="00DA488D" w:rsidRDefault="00DA488D">
      <w:pPr>
        <w:pStyle w:val="a4"/>
        <w:spacing w:line="360" w:lineRule="auto"/>
        <w:rPr>
          <w:rFonts w:eastAsia="MS Mincho"/>
          <w:sz w:val="22"/>
          <w:lang w:val="uk-UA"/>
        </w:rPr>
      </w:pPr>
    </w:p>
    <w:p w:rsidR="00DA488D" w:rsidRDefault="00DA488D">
      <w:pPr>
        <w:pStyle w:val="a4"/>
        <w:spacing w:line="360" w:lineRule="auto"/>
        <w:rPr>
          <w:rFonts w:eastAsia="MS Mincho"/>
          <w:sz w:val="22"/>
          <w:lang w:val="uk-UA"/>
        </w:rPr>
      </w:pPr>
    </w:p>
    <w:p w:rsidR="00DA488D" w:rsidRDefault="00DA488D">
      <w:pPr>
        <w:pStyle w:val="a4"/>
        <w:spacing w:line="360" w:lineRule="auto"/>
        <w:rPr>
          <w:rFonts w:eastAsia="MS Mincho"/>
          <w:sz w:val="22"/>
          <w:lang w:val="uk-UA"/>
        </w:rPr>
      </w:pPr>
    </w:p>
    <w:p w:rsidR="00DA488D" w:rsidRDefault="00DA488D">
      <w:pPr>
        <w:pStyle w:val="a4"/>
        <w:spacing w:line="360" w:lineRule="auto"/>
        <w:rPr>
          <w:rFonts w:eastAsia="MS Mincho"/>
          <w:sz w:val="22"/>
          <w:lang w:val="uk-UA"/>
        </w:rPr>
      </w:pPr>
    </w:p>
    <w:p w:rsidR="00DA488D" w:rsidRDefault="00DA488D">
      <w:pPr>
        <w:pStyle w:val="a4"/>
        <w:spacing w:line="360" w:lineRule="auto"/>
        <w:rPr>
          <w:rFonts w:eastAsia="MS Mincho"/>
          <w:sz w:val="22"/>
          <w:lang w:val="uk-UA"/>
        </w:rPr>
      </w:pPr>
    </w:p>
    <w:p w:rsidR="00DA488D" w:rsidRDefault="00DA488D">
      <w:pPr>
        <w:pStyle w:val="a4"/>
        <w:spacing w:line="360" w:lineRule="auto"/>
        <w:rPr>
          <w:rFonts w:eastAsia="MS Mincho"/>
          <w:sz w:val="22"/>
          <w:lang w:val="uk-UA"/>
        </w:rPr>
      </w:pPr>
    </w:p>
    <w:p w:rsidR="00DA488D" w:rsidRDefault="00DA488D">
      <w:pPr>
        <w:pStyle w:val="a4"/>
        <w:spacing w:line="360" w:lineRule="auto"/>
        <w:rPr>
          <w:rFonts w:eastAsia="MS Mincho"/>
          <w:sz w:val="22"/>
          <w:lang w:val="uk-UA"/>
        </w:rPr>
      </w:pPr>
    </w:p>
    <w:p w:rsidR="00DA488D" w:rsidRDefault="00DA488D">
      <w:pPr>
        <w:pStyle w:val="a4"/>
        <w:spacing w:line="360" w:lineRule="auto"/>
        <w:rPr>
          <w:rFonts w:eastAsia="MS Mincho"/>
          <w:sz w:val="22"/>
          <w:lang w:val="uk-UA"/>
        </w:rPr>
      </w:pPr>
    </w:p>
    <w:p w:rsidR="00DA488D" w:rsidRDefault="00DA488D">
      <w:pPr>
        <w:pStyle w:val="a4"/>
        <w:spacing w:line="360" w:lineRule="auto"/>
        <w:rPr>
          <w:rFonts w:eastAsia="MS Mincho"/>
          <w:sz w:val="22"/>
          <w:lang w:val="uk-UA"/>
        </w:rPr>
      </w:pPr>
    </w:p>
    <w:p w:rsidR="00DA488D" w:rsidRDefault="00DA488D">
      <w:pPr>
        <w:pStyle w:val="a4"/>
        <w:spacing w:line="360" w:lineRule="auto"/>
        <w:rPr>
          <w:rFonts w:eastAsia="MS Mincho"/>
          <w:sz w:val="22"/>
          <w:lang w:val="uk-UA"/>
        </w:rPr>
      </w:pPr>
    </w:p>
    <w:p w:rsidR="00DA488D" w:rsidRDefault="00DA488D">
      <w:pPr>
        <w:pStyle w:val="a4"/>
        <w:spacing w:line="360" w:lineRule="auto"/>
        <w:rPr>
          <w:rFonts w:eastAsia="MS Mincho"/>
          <w:sz w:val="22"/>
          <w:lang w:val="uk-UA"/>
        </w:rPr>
      </w:pPr>
    </w:p>
    <w:p w:rsidR="00DA488D" w:rsidRDefault="00A0679F">
      <w:pPr>
        <w:pStyle w:val="a4"/>
        <w:spacing w:line="360" w:lineRule="auto"/>
        <w:rPr>
          <w:rFonts w:eastAsia="MS Mincho"/>
          <w:sz w:val="24"/>
        </w:rPr>
      </w:pPr>
      <w:r>
        <w:rPr>
          <w:rFonts w:eastAsia="MS Mincho"/>
          <w:sz w:val="22"/>
        </w:rPr>
        <w:lastRenderedPageBreak/>
        <w:t xml:space="preserve">   </w:t>
      </w:r>
      <w:r>
        <w:rPr>
          <w:rFonts w:eastAsia="MS Mincho"/>
          <w:sz w:val="24"/>
        </w:rPr>
        <w:t>Вступ.</w:t>
      </w:r>
    </w:p>
    <w:p w:rsidR="00DA488D" w:rsidRDefault="00DA488D">
      <w:pPr>
        <w:pStyle w:val="a4"/>
        <w:spacing w:line="360" w:lineRule="auto"/>
        <w:rPr>
          <w:rFonts w:eastAsia="MS Mincho"/>
          <w:sz w:val="24"/>
        </w:rPr>
      </w:pPr>
    </w:p>
    <w:p w:rsidR="00DA488D" w:rsidRDefault="00A0679F">
      <w:pPr>
        <w:pStyle w:val="a4"/>
        <w:spacing w:line="360" w:lineRule="auto"/>
        <w:rPr>
          <w:rFonts w:eastAsia="MS Mincho"/>
          <w:sz w:val="24"/>
          <w:lang w:val="uk-UA"/>
        </w:rPr>
      </w:pPr>
      <w:r>
        <w:rPr>
          <w:rFonts w:eastAsia="MS Mincho"/>
          <w:sz w:val="24"/>
          <w:lang w:val="uk-UA"/>
        </w:rPr>
        <w:t>Сільське господарство у народному господарстві займає особливе місце: воно призначено задовольняти зростаючі потреби населення країни в продуктах споживання, а промисловість в сировині та виробляє різну продукцію для експорту. Сільське господарство залишається основним джерелом постачання населення продуктами харчування .Біля 3/4 споживчих матеріальних благ населенням-це продукти сільського господарства безпосередньо або їх промислової переробки.</w:t>
      </w:r>
    </w:p>
    <w:p w:rsidR="00DA488D" w:rsidRDefault="00A0679F">
      <w:pPr>
        <w:pStyle w:val="a4"/>
        <w:spacing w:line="360" w:lineRule="auto"/>
        <w:rPr>
          <w:rFonts w:eastAsia="MS Mincho"/>
          <w:sz w:val="24"/>
          <w:lang w:val="uk-UA"/>
        </w:rPr>
      </w:pPr>
      <w:r>
        <w:rPr>
          <w:rFonts w:eastAsia="MS Mincho"/>
          <w:sz w:val="24"/>
          <w:lang w:val="uk-UA"/>
        </w:rPr>
        <w:t>Ціллю курсової роботи є аналіз виконання плану забезпеченості  господарства основними засобами, виявити комплекс недостатніх агрегатів та обладнання і намітити шляхи їх поповнення, аналіз структури основних засобів , динаміки її зміни та виявити причини відхилень з порівнянням з минулим періодом.</w:t>
      </w:r>
    </w:p>
    <w:p w:rsidR="00DA488D" w:rsidRDefault="00A0679F">
      <w:pPr>
        <w:pStyle w:val="a4"/>
        <w:spacing w:line="360" w:lineRule="auto"/>
        <w:rPr>
          <w:sz w:val="24"/>
          <w:lang w:val="uk-UA"/>
        </w:rPr>
      </w:pPr>
      <w:r>
        <w:rPr>
          <w:rFonts w:eastAsia="MS Mincho"/>
          <w:sz w:val="24"/>
          <w:lang w:val="uk-UA"/>
        </w:rPr>
        <w:t>В теперішній час велику увагу приділяють заходам в подальшому обсягу усіх галузей сільського господарства, вірному розміщенню їх з урахуванням грунто-кліматичних особливостей районів та окремих сільськогосподарських підприємств. Без урахування грунто-кліматичних умов неймовірно рішення питань районування території, раціонального розміщення культур, вірне розміщення сівозмін і інших заходів, спрямованих на прийом сільського господарства.</w:t>
      </w:r>
    </w:p>
    <w:p w:rsidR="00DA488D" w:rsidRDefault="00DA488D">
      <w:pPr>
        <w:spacing w:line="360" w:lineRule="auto"/>
        <w:rPr>
          <w:rFonts w:ascii="Courier New" w:hAnsi="Courier New" w:cs="Courier New"/>
          <w:lang w:val="uk-UA"/>
        </w:rPr>
      </w:pPr>
    </w:p>
    <w:p w:rsidR="00DA488D" w:rsidRDefault="00DA488D">
      <w:pPr>
        <w:spacing w:line="360" w:lineRule="auto"/>
        <w:rPr>
          <w:rFonts w:ascii="Courier New" w:hAnsi="Courier New" w:cs="Courier New"/>
          <w:lang w:val="uk-UA"/>
        </w:rPr>
      </w:pPr>
    </w:p>
    <w:p w:rsidR="00DA488D" w:rsidRDefault="00DA488D">
      <w:pPr>
        <w:spacing w:line="360" w:lineRule="auto"/>
        <w:rPr>
          <w:rFonts w:ascii="Courier New" w:hAnsi="Courier New" w:cs="Courier New"/>
          <w:lang w:val="uk-UA"/>
        </w:rPr>
      </w:pPr>
    </w:p>
    <w:p w:rsidR="00DA488D" w:rsidRDefault="00A0679F">
      <w:pPr>
        <w:numPr>
          <w:ilvl w:val="0"/>
          <w:numId w:val="3"/>
        </w:numPr>
        <w:spacing w:line="360" w:lineRule="auto"/>
        <w:jc w:val="center"/>
        <w:rPr>
          <w:lang w:val="uk-UA"/>
        </w:rPr>
      </w:pPr>
      <w:r>
        <w:rPr>
          <w:rFonts w:ascii="Courier New" w:hAnsi="Courier New" w:cs="Courier New"/>
          <w:b/>
          <w:bCs/>
          <w:i/>
          <w:iCs/>
          <w:sz w:val="28"/>
          <w:lang w:val="uk-UA"/>
        </w:rPr>
        <w:t>Теоретичні основи статистичного дослідження ефективності використання основних засобі</w:t>
      </w:r>
    </w:p>
    <w:p w:rsidR="00DA488D" w:rsidRDefault="00A0679F">
      <w:pPr>
        <w:spacing w:line="360" w:lineRule="auto"/>
        <w:rPr>
          <w:rFonts w:ascii="Courier New" w:hAnsi="Courier New" w:cs="Courier New"/>
          <w:b/>
          <w:bCs/>
          <w:i/>
          <w:iCs/>
          <w:lang w:val="uk-UA"/>
        </w:rPr>
      </w:pPr>
      <w:r>
        <w:rPr>
          <w:lang w:val="uk-UA"/>
        </w:rPr>
        <w:t>1.1</w:t>
      </w:r>
      <w:r>
        <w:rPr>
          <w:b/>
          <w:bCs/>
          <w:i/>
          <w:iCs/>
          <w:lang w:val="uk-UA"/>
        </w:rPr>
        <w:t xml:space="preserve"> </w:t>
      </w:r>
      <w:r>
        <w:rPr>
          <w:rFonts w:ascii="Courier New" w:hAnsi="Courier New" w:cs="Courier New"/>
          <w:b/>
          <w:bCs/>
          <w:i/>
          <w:iCs/>
          <w:lang w:val="uk-UA"/>
        </w:rPr>
        <w:t xml:space="preserve">Значення, завдання та джерела даних для економіко-статистичного аналізу основних засобів. </w:t>
      </w:r>
    </w:p>
    <w:p w:rsidR="00DA488D" w:rsidRDefault="00A0679F">
      <w:pPr>
        <w:pStyle w:val="a4"/>
        <w:spacing w:line="360" w:lineRule="auto"/>
        <w:rPr>
          <w:sz w:val="24"/>
          <w:lang w:val="uk-UA"/>
        </w:rPr>
      </w:pPr>
      <w:r>
        <w:rPr>
          <w:b/>
          <w:bCs/>
          <w:i/>
          <w:iCs/>
          <w:sz w:val="24"/>
          <w:lang w:val="uk-UA"/>
        </w:rPr>
        <w:t>Основні фонди</w:t>
      </w:r>
      <w:r>
        <w:rPr>
          <w:sz w:val="24"/>
          <w:lang w:val="uk-UA"/>
        </w:rPr>
        <w:t xml:space="preserve"> – це економічна форма сукупності матеріально-речових цінностей, що діють протягом тривалого періоду</w:t>
      </w:r>
      <w:r>
        <w:rPr>
          <w:rFonts w:eastAsia="MS Mincho"/>
          <w:sz w:val="24"/>
          <w:lang w:val="uk-UA"/>
        </w:rPr>
        <w:t>, які цілком і в незмінній натуральній формі споживаються у виробничих і невиробничих процесах і постійно втрачають свою вартість по частинам, переносячи її на готову продукцію.</w:t>
      </w:r>
      <w:r>
        <w:rPr>
          <w:sz w:val="24"/>
          <w:lang w:val="uk-UA"/>
        </w:rPr>
        <w:t xml:space="preserve"> Вони характеризують рівень розвитку продуктивних сил, матеріальною основою організаційно-технологічних процесів. Зростання основних фондів, якісне вдосконалення конкретних видів засобів праці, поліпшення виробничої і галузевої структур та ефективне використання їх в усіх галузях виробництва є важливою передумовою створення матеріально-технічної бази, підвищення продуктивності праці і зростання матеріального добробуту населення.</w:t>
      </w:r>
    </w:p>
    <w:p w:rsidR="00DA488D" w:rsidRDefault="00A0679F">
      <w:pPr>
        <w:spacing w:line="360" w:lineRule="auto"/>
        <w:rPr>
          <w:rFonts w:ascii="Courier New" w:hAnsi="Courier New" w:cs="Courier New"/>
          <w:lang w:val="uk-UA"/>
        </w:rPr>
      </w:pPr>
      <w:r>
        <w:rPr>
          <w:rFonts w:ascii="Courier New" w:hAnsi="Courier New" w:cs="Courier New"/>
          <w:lang w:val="uk-UA"/>
        </w:rPr>
        <w:t xml:space="preserve">Сільськогосподарська статистика, користуючись даними бухгалтерського обліку про наявність, рух і збереження основних засобів, ставить перед собою такі завдання: </w:t>
      </w:r>
    </w:p>
    <w:p w:rsidR="00DA488D" w:rsidRDefault="00A0679F">
      <w:pPr>
        <w:numPr>
          <w:ilvl w:val="0"/>
          <w:numId w:val="2"/>
        </w:numPr>
        <w:spacing w:line="360" w:lineRule="auto"/>
        <w:rPr>
          <w:rFonts w:ascii="Courier New" w:hAnsi="Courier New" w:cs="Courier New"/>
          <w:lang w:val="uk-UA"/>
        </w:rPr>
      </w:pPr>
      <w:r>
        <w:rPr>
          <w:rFonts w:ascii="Courier New" w:hAnsi="Courier New" w:cs="Courier New"/>
          <w:lang w:val="uk-UA"/>
        </w:rPr>
        <w:t>забезпечити надходження і розробку інформації, що характеризує кількість і склад основних фондів;</w:t>
      </w:r>
    </w:p>
    <w:p w:rsidR="00DA488D" w:rsidRDefault="00A0679F">
      <w:pPr>
        <w:numPr>
          <w:ilvl w:val="0"/>
          <w:numId w:val="2"/>
        </w:numPr>
        <w:spacing w:line="360" w:lineRule="auto"/>
        <w:rPr>
          <w:rFonts w:ascii="Courier New" w:hAnsi="Courier New" w:cs="Courier New"/>
          <w:lang w:val="uk-UA"/>
        </w:rPr>
      </w:pPr>
      <w:r>
        <w:rPr>
          <w:rFonts w:ascii="Courier New" w:hAnsi="Courier New" w:cs="Courier New"/>
          <w:lang w:val="uk-UA"/>
        </w:rPr>
        <w:t>вивчити динаміку основних фондів;</w:t>
      </w:r>
    </w:p>
    <w:p w:rsidR="00DA488D" w:rsidRDefault="00A0679F">
      <w:pPr>
        <w:numPr>
          <w:ilvl w:val="0"/>
          <w:numId w:val="2"/>
        </w:numPr>
        <w:spacing w:line="360" w:lineRule="auto"/>
        <w:rPr>
          <w:rFonts w:ascii="Courier New" w:hAnsi="Courier New" w:cs="Courier New"/>
          <w:lang w:val="uk-UA"/>
        </w:rPr>
      </w:pPr>
      <w:r>
        <w:rPr>
          <w:rFonts w:ascii="Courier New" w:hAnsi="Courier New" w:cs="Courier New"/>
          <w:lang w:val="uk-UA"/>
        </w:rPr>
        <w:t>характеризувати використання основних фондів і на основі економіко-статистичного аналізу сприяти підвищенню ефективності їх застосування;</w:t>
      </w:r>
    </w:p>
    <w:p w:rsidR="00DA488D" w:rsidRDefault="00A0679F">
      <w:pPr>
        <w:numPr>
          <w:ilvl w:val="0"/>
          <w:numId w:val="2"/>
        </w:numPr>
        <w:spacing w:line="360" w:lineRule="auto"/>
        <w:rPr>
          <w:rFonts w:ascii="Courier New" w:hAnsi="Courier New" w:cs="Courier New"/>
          <w:lang w:val="uk-UA"/>
        </w:rPr>
      </w:pPr>
      <w:r>
        <w:rPr>
          <w:rFonts w:ascii="Courier New" w:hAnsi="Courier New" w:cs="Courier New"/>
          <w:lang w:val="uk-UA"/>
        </w:rPr>
        <w:t>вдосконалювати систему показників ефективності використання основних фондів в умовах агропромислового комплексу;</w:t>
      </w:r>
    </w:p>
    <w:p w:rsidR="00DA488D" w:rsidRDefault="00A0679F">
      <w:pPr>
        <w:numPr>
          <w:ilvl w:val="0"/>
          <w:numId w:val="2"/>
        </w:numPr>
        <w:spacing w:line="360" w:lineRule="auto"/>
        <w:rPr>
          <w:rFonts w:ascii="Courier New" w:hAnsi="Courier New" w:cs="Courier New"/>
          <w:lang w:val="uk-UA"/>
        </w:rPr>
      </w:pPr>
      <w:r>
        <w:rPr>
          <w:rFonts w:ascii="Courier New" w:hAnsi="Courier New" w:cs="Courier New"/>
          <w:lang w:val="uk-UA"/>
        </w:rPr>
        <w:t>вивчати кількість і ефективність капітальних вкладень в сільське господарство.</w:t>
      </w:r>
    </w:p>
    <w:p w:rsidR="00DA488D" w:rsidRDefault="00A0679F">
      <w:pPr>
        <w:spacing w:line="360" w:lineRule="auto"/>
        <w:rPr>
          <w:rFonts w:ascii="Courier New" w:hAnsi="Courier New" w:cs="Courier New"/>
          <w:lang w:val="uk-UA"/>
        </w:rPr>
      </w:pPr>
      <w:r>
        <w:rPr>
          <w:rFonts w:ascii="Courier New" w:hAnsi="Courier New" w:cs="Courier New"/>
          <w:lang w:val="uk-UA"/>
        </w:rPr>
        <w:t>За роллю у процесі виробництва і способом перенесення вартості на створюваний продукт засоби виробництва поділяють на засоби праці і предмети праці.</w:t>
      </w:r>
    </w:p>
    <w:p w:rsidR="00DA488D" w:rsidRDefault="00A0679F">
      <w:pPr>
        <w:spacing w:line="360" w:lineRule="auto"/>
        <w:ind w:firstLine="360"/>
        <w:rPr>
          <w:rFonts w:ascii="Courier New" w:hAnsi="Courier New" w:cs="Courier New"/>
          <w:lang w:val="uk-UA"/>
        </w:rPr>
      </w:pPr>
      <w:r>
        <w:rPr>
          <w:rFonts w:ascii="Courier New" w:hAnsi="Courier New" w:cs="Courier New"/>
          <w:b/>
          <w:bCs/>
          <w:i/>
          <w:iCs/>
          <w:lang w:val="uk-UA"/>
        </w:rPr>
        <w:t>Засоби праці</w:t>
      </w:r>
      <w:r>
        <w:rPr>
          <w:rFonts w:ascii="Courier New" w:hAnsi="Courier New" w:cs="Courier New"/>
          <w:lang w:val="uk-UA"/>
        </w:rPr>
        <w:t xml:space="preserve">(трактори, комбайни, будівлі) тривалий час беруть участь у процесі виробництва, зберігаючи при цьому натуральну форму, поступово зношуються і частинами переносять свою вартість на вироблену продукцію. </w:t>
      </w:r>
      <w:r>
        <w:rPr>
          <w:rFonts w:ascii="Courier New" w:hAnsi="Courier New" w:cs="Courier New"/>
          <w:b/>
          <w:bCs/>
          <w:i/>
          <w:iCs/>
          <w:lang w:val="uk-UA"/>
        </w:rPr>
        <w:t>Предмети праці</w:t>
      </w:r>
      <w:r>
        <w:rPr>
          <w:rFonts w:ascii="Courier New" w:hAnsi="Courier New" w:cs="Courier New"/>
          <w:lang w:val="uk-UA"/>
        </w:rPr>
        <w:t xml:space="preserve">(насіння, корми, пальне) беруть участь в процесі праці протягом одного виробничого циклу і свою вартість повністю переносять на заново створений продукт. </w:t>
      </w:r>
    </w:p>
    <w:p w:rsidR="00DA488D" w:rsidRDefault="00A0679F">
      <w:pPr>
        <w:pStyle w:val="a3"/>
        <w:ind w:left="0"/>
      </w:pPr>
      <w:r>
        <w:t>За характером участі у виробництві основні фонди поділяються на виробничі і невиробничі основні засоби</w:t>
      </w:r>
      <w:r>
        <w:rPr>
          <w:rFonts w:eastAsia="MS Mincho"/>
        </w:rPr>
        <w:t xml:space="preserve"> та виробничі основні фонди несільськогосподарського призначення</w:t>
      </w:r>
      <w:r>
        <w:t xml:space="preserve">. До </w:t>
      </w:r>
      <w:r>
        <w:rPr>
          <w:b/>
          <w:bCs/>
          <w:i/>
          <w:iCs/>
        </w:rPr>
        <w:t xml:space="preserve">виробничих </w:t>
      </w:r>
      <w:r>
        <w:t xml:space="preserve">належать </w:t>
      </w:r>
      <w:r>
        <w:rPr>
          <w:b/>
          <w:bCs/>
          <w:i/>
          <w:iCs/>
        </w:rPr>
        <w:t>засоби</w:t>
      </w:r>
      <w:r>
        <w:t xml:space="preserve">, які безпосередньо пов’язані з виробництвом, переробкою і реалізацією продукції. Розрізняють виробничі основні фонди сільськогосподарського призначення, які використовують у сільськогосподарському виробництві, і несільськогосподарського призначення, тобто фонди підсобних підприємств, торгівлі, громадського харчування. </w:t>
      </w:r>
      <w:r>
        <w:rPr>
          <w:b/>
          <w:bCs/>
          <w:i/>
          <w:iCs/>
        </w:rPr>
        <w:t xml:space="preserve">Невиробничі основні засоби </w:t>
      </w:r>
      <w:r>
        <w:t>безпосередньої участі у виробництві не беруть. Це об’єкти житлово-комунального господарства, школи, лікарні, дитячі дошкільні заклади.</w:t>
      </w:r>
    </w:p>
    <w:p w:rsidR="00DA488D" w:rsidRDefault="00A0679F">
      <w:pPr>
        <w:pStyle w:val="a3"/>
        <w:ind w:left="0"/>
      </w:pPr>
      <w:r>
        <w:t>Основні фонди сільськогосподарського призначення поділяються на такі групи(види): 1) будівлі; 2) споруди, з них іригаційні, меліоративні і обводнювальні; 3) передавальні устаткування; 4) машини і обладнання – всього у тому числі: а) силові машини і обладнання, з них трактори;    б) робочі машини і обладнання, з них комбайни та інші сільськогосподарські машини і знаряддя, вимірювальні і регулювальні прилади, пристрої і лабораторне обладнання; 5) транспортні засоби, з них автомобілі вантажні; 6) виробничий і господарський інвентар; 7) робоча худоба; 8) продуктивна худоба; 9) багаторічні насадження, з них молоді насадження, полезахисні лісові смуги; 10) капітальні витрати на поліпшення земель(без споруд); 11) інструмент та інші основні засоби. Крім того, основні виробничі фонди поділяють на фонди рослинництва, тваринництва та загального призначення (які беруть участь у виробництві як рослинницької, такі тваринницької продукції).</w:t>
      </w:r>
    </w:p>
    <w:p w:rsidR="00DA488D" w:rsidRDefault="00A0679F">
      <w:pPr>
        <w:pStyle w:val="a4"/>
        <w:spacing w:line="360" w:lineRule="auto"/>
        <w:ind w:firstLine="360"/>
        <w:rPr>
          <w:rFonts w:eastAsia="MS Mincho"/>
          <w:sz w:val="24"/>
          <w:lang w:val="uk-UA"/>
        </w:rPr>
      </w:pPr>
      <w:r>
        <w:rPr>
          <w:rFonts w:eastAsia="MS Mincho"/>
          <w:b/>
          <w:bCs/>
          <w:i/>
          <w:iCs/>
          <w:sz w:val="24"/>
          <w:lang w:val="uk-UA"/>
        </w:rPr>
        <w:t>Виробничі основні фонди несільськогосподарського призначення</w:t>
      </w:r>
      <w:r>
        <w:rPr>
          <w:b/>
          <w:bCs/>
          <w:i/>
          <w:iCs/>
          <w:sz w:val="24"/>
          <w:lang w:val="uk-UA"/>
        </w:rPr>
        <w:t xml:space="preserve"> </w:t>
      </w:r>
      <w:r>
        <w:rPr>
          <w:sz w:val="24"/>
          <w:lang w:val="uk-UA"/>
        </w:rPr>
        <w:t>- це</w:t>
      </w:r>
      <w:r>
        <w:rPr>
          <w:b/>
          <w:bCs/>
          <w:i/>
          <w:iCs/>
          <w:sz w:val="24"/>
          <w:lang w:val="uk-UA"/>
        </w:rPr>
        <w:t xml:space="preserve">  </w:t>
      </w:r>
      <w:r>
        <w:rPr>
          <w:rFonts w:eastAsia="MS Mincho"/>
          <w:sz w:val="24"/>
          <w:lang w:val="uk-UA"/>
        </w:rPr>
        <w:t>основні фонди житлово-комунального господарства, організаційної освіти, культури, мистецтва та охорони здоров'я. У складі усіх фондів підприємства рішуча роль належить виробничим фондам.</w:t>
      </w:r>
    </w:p>
    <w:p w:rsidR="00DA488D" w:rsidRDefault="00A0679F">
      <w:pPr>
        <w:pStyle w:val="a4"/>
        <w:spacing w:line="360" w:lineRule="auto"/>
        <w:rPr>
          <w:rFonts w:eastAsia="MS Mincho"/>
          <w:sz w:val="24"/>
          <w:lang w:val="uk-UA"/>
        </w:rPr>
      </w:pPr>
      <w:r>
        <w:rPr>
          <w:rFonts w:eastAsia="MS Mincho"/>
          <w:sz w:val="24"/>
          <w:lang w:val="uk-UA"/>
        </w:rPr>
        <w:t xml:space="preserve">Основними джерелами даних для економіко-статистичного аналізу ефективності виробництва є річні звіти колгоспів, агрофірм, агроасоціацій та інших сільськогосподарських підприємств, оперативна статистична звітність, данні первинного і бухгалтерського обліку, а також спеціальні статистичні спостереження. Джерелами даних про основні засоби є періодична та разова статистична звітність. Важливим джерелом статистичної інформації є переписи і спеціальні обліки сільськогосподарських машин та знарядь.  </w:t>
      </w:r>
    </w:p>
    <w:p w:rsidR="00DA488D" w:rsidRDefault="00DA488D">
      <w:pPr>
        <w:pStyle w:val="a4"/>
        <w:spacing w:line="360" w:lineRule="auto"/>
        <w:rPr>
          <w:rFonts w:eastAsia="MS Mincho"/>
          <w:sz w:val="24"/>
          <w:lang w:val="uk-UA"/>
        </w:rPr>
      </w:pPr>
    </w:p>
    <w:p w:rsidR="00DA488D" w:rsidRDefault="00DA488D">
      <w:pPr>
        <w:pStyle w:val="a4"/>
        <w:spacing w:line="360" w:lineRule="auto"/>
        <w:rPr>
          <w:rFonts w:eastAsia="MS Mincho"/>
          <w:sz w:val="24"/>
          <w:lang w:val="uk-UA"/>
        </w:rPr>
      </w:pPr>
    </w:p>
    <w:p w:rsidR="00DA488D" w:rsidRDefault="00A0679F">
      <w:pPr>
        <w:pStyle w:val="a4"/>
        <w:spacing w:line="360" w:lineRule="auto"/>
        <w:jc w:val="center"/>
        <w:rPr>
          <w:rFonts w:eastAsia="MS Mincho"/>
          <w:b/>
          <w:bCs/>
          <w:i/>
          <w:iCs/>
          <w:sz w:val="24"/>
          <w:lang w:val="uk-UA"/>
        </w:rPr>
      </w:pPr>
      <w:r>
        <w:rPr>
          <w:rFonts w:eastAsia="MS Mincho"/>
          <w:b/>
          <w:bCs/>
          <w:sz w:val="24"/>
          <w:lang w:val="uk-UA"/>
        </w:rPr>
        <w:t xml:space="preserve">1.2 </w:t>
      </w:r>
      <w:r>
        <w:rPr>
          <w:rFonts w:eastAsia="MS Mincho"/>
          <w:b/>
          <w:bCs/>
          <w:i/>
          <w:iCs/>
          <w:sz w:val="24"/>
          <w:lang w:val="uk-UA"/>
        </w:rPr>
        <w:t>Система показників ефективного використання основних засобів і методика їх визначення.</w:t>
      </w:r>
    </w:p>
    <w:p w:rsidR="00DA488D" w:rsidRDefault="00A0679F">
      <w:pPr>
        <w:pStyle w:val="a4"/>
        <w:spacing w:line="360" w:lineRule="auto"/>
        <w:rPr>
          <w:rFonts w:eastAsia="MS Mincho"/>
          <w:sz w:val="24"/>
          <w:lang w:val="uk-UA"/>
        </w:rPr>
      </w:pPr>
      <w:r>
        <w:rPr>
          <w:rFonts w:eastAsia="MS Mincho"/>
          <w:sz w:val="24"/>
          <w:lang w:val="uk-UA"/>
        </w:rPr>
        <w:t xml:space="preserve">  Забезпеченість основними фондами та їх використання характеризують слідуючи показники: розмір та структура основних виробничих  фондів, динаміка основних фондів, озброєність праці основними фондами (фондоозброєність), розмір та структура енергетичних засобів, забезпеченість енергоресурсами (енергоозброєність), забезпеченість тракторами, комбайнами, іншими сільськогосподарськими машинами, фондовіддачі, фондомісткості.</w:t>
      </w:r>
    </w:p>
    <w:p w:rsidR="00DA488D" w:rsidRDefault="00A0679F">
      <w:pPr>
        <w:pStyle w:val="a4"/>
        <w:spacing w:line="360" w:lineRule="auto"/>
        <w:ind w:firstLine="360"/>
        <w:rPr>
          <w:rFonts w:eastAsia="MS Mincho"/>
          <w:sz w:val="24"/>
          <w:lang w:val="uk-UA"/>
        </w:rPr>
      </w:pPr>
      <w:r>
        <w:rPr>
          <w:rFonts w:eastAsia="MS Mincho"/>
          <w:sz w:val="24"/>
          <w:lang w:val="uk-UA"/>
        </w:rPr>
        <w:t xml:space="preserve">Для оцінки ефективності сільськогосподарського виробництва застосовують систему взаємопов'язаних економічних показників, які характеризують ефективність використання основних елементів виробництва(землі, праці, засобів виробництва) і відображають інтенсивні умови господарювання, що сприяють підвищенню ефективності виробництва.  </w:t>
      </w:r>
    </w:p>
    <w:p w:rsidR="00DA488D" w:rsidRDefault="00A0679F">
      <w:pPr>
        <w:pStyle w:val="a4"/>
        <w:spacing w:line="360" w:lineRule="auto"/>
        <w:rPr>
          <w:rFonts w:eastAsia="MS Mincho"/>
          <w:sz w:val="24"/>
          <w:lang w:val="uk-UA"/>
        </w:rPr>
      </w:pPr>
      <w:r>
        <w:rPr>
          <w:rFonts w:eastAsia="MS Mincho"/>
          <w:sz w:val="24"/>
          <w:lang w:val="uk-UA"/>
        </w:rPr>
        <w:t xml:space="preserve">  Фондозабезпеченність вимірюється як відношення середньорічної повної початкової вартості основних виробничих засобів сільськогосподарського призначення до площі сільськогосподарських угідь. </w:t>
      </w:r>
    </w:p>
    <w:p w:rsidR="00DA488D" w:rsidRDefault="00A0679F">
      <w:pPr>
        <w:pStyle w:val="a4"/>
        <w:spacing w:line="360" w:lineRule="auto"/>
        <w:ind w:firstLine="360"/>
        <w:rPr>
          <w:rFonts w:eastAsia="MS Mincho"/>
          <w:sz w:val="24"/>
          <w:lang w:val="uk-UA"/>
        </w:rPr>
      </w:pPr>
      <w:r>
        <w:rPr>
          <w:rFonts w:eastAsia="MS Mincho"/>
          <w:sz w:val="24"/>
          <w:lang w:val="uk-UA"/>
        </w:rPr>
        <w:t xml:space="preserve">Фондоозброєність праці знаходиться діленням  середньорічної повної початкової вартості основних виробничих засобів сільськогосподарського призначення на середньорічну чисельність працівників, зайнятих в сільськогосподарському виробництві. </w:t>
      </w:r>
    </w:p>
    <w:p w:rsidR="00DA488D" w:rsidRDefault="00A0679F">
      <w:pPr>
        <w:pStyle w:val="a4"/>
        <w:spacing w:line="360" w:lineRule="auto"/>
        <w:ind w:firstLine="360"/>
        <w:rPr>
          <w:rFonts w:eastAsia="MS Mincho"/>
          <w:sz w:val="24"/>
          <w:lang w:val="uk-UA"/>
        </w:rPr>
      </w:pPr>
      <w:r>
        <w:rPr>
          <w:rFonts w:eastAsia="MS Mincho"/>
          <w:sz w:val="24"/>
          <w:lang w:val="uk-UA"/>
        </w:rPr>
        <w:t xml:space="preserve">Фондовіддача в сільському господарстві визначається, як відношення вартості валової сільськогосподарської продукції до середньорічної вартості основних виробничих фондів сільськогосподарського призначення (виробнича фондовіддача). Розмір цього показника залежить як від виходу, так і від розміру і складу основних засобів. Так, недостача окремих видів основних засобів, наприклад збиральної техніки, складських приміщень, позначається на використанні інших їх видів у виробництві та збереженні продукції.    </w:t>
      </w:r>
    </w:p>
    <w:p w:rsidR="00DA488D" w:rsidRDefault="00A0679F">
      <w:pPr>
        <w:pStyle w:val="a4"/>
        <w:spacing w:line="360" w:lineRule="auto"/>
        <w:ind w:firstLine="360"/>
        <w:rPr>
          <w:rFonts w:eastAsia="MS Mincho"/>
          <w:sz w:val="24"/>
          <w:lang w:val="uk-UA"/>
        </w:rPr>
      </w:pPr>
      <w:r>
        <w:rPr>
          <w:rFonts w:eastAsia="MS Mincho"/>
          <w:sz w:val="24"/>
          <w:lang w:val="uk-UA"/>
        </w:rPr>
        <w:t>Фондомісткість в сільському господарстві визначається як відношення середньорічної вартості основних виробничих засобів сільськогосподарського призначення з розрахунку на 100 грн. до вартості валової сільськогосподарської продукції. В процесі аналізу цей показник можна розкласти по видам фондів, що дає змогу конкретизувати висновки і порівняти фактичну фондомісткість з плановою, нормативною. Показники фондовіддачі та фондомісткості обернено пропорційні. Залежно від того, вартість яких виробничих фондів (основних виробничих фондів сільськогосподарського призначення або всіх основних фондів) використано в розрахунках, фондовіддача може бути виробничою і повною. Виробничу  фондовіддачу розраховують як відношення вартості сільськогосподарської продукції до середньорічної вартості основних виробничих фондів сільськогосподарського призначення:</w:t>
      </w:r>
    </w:p>
    <w:p w:rsidR="00DA488D" w:rsidRDefault="00A0679F">
      <w:pPr>
        <w:pStyle w:val="a4"/>
        <w:tabs>
          <w:tab w:val="num" w:pos="720"/>
        </w:tabs>
        <w:spacing w:line="360" w:lineRule="auto"/>
        <w:ind w:left="360" w:firstLine="360"/>
        <w:rPr>
          <w:rFonts w:eastAsia="MS Mincho"/>
          <w:sz w:val="24"/>
          <w:lang w:val="uk-UA"/>
        </w:rPr>
      </w:pPr>
      <w:r>
        <w:rPr>
          <w:rFonts w:eastAsia="MS Mincho"/>
          <w:b/>
          <w:bCs/>
          <w:sz w:val="24"/>
          <w:lang w:val="uk-UA"/>
        </w:rPr>
        <w:t xml:space="preserve">                          </w:t>
      </w:r>
      <w:r>
        <w:rPr>
          <w:rFonts w:eastAsia="MS Mincho"/>
          <w:b/>
          <w:bCs/>
          <w:sz w:val="24"/>
          <w:lang w:val="uk-UA"/>
        </w:rPr>
        <w:tab/>
      </w:r>
      <w:r>
        <w:rPr>
          <w:rFonts w:eastAsia="MS Mincho"/>
          <w:b/>
          <w:bCs/>
          <w:sz w:val="24"/>
          <w:lang w:val="en-US"/>
        </w:rPr>
        <w:t>f</w:t>
      </w:r>
      <w:r>
        <w:rPr>
          <w:rFonts w:eastAsia="MS Mincho"/>
          <w:b/>
          <w:bCs/>
          <w:sz w:val="24"/>
        </w:rPr>
        <w:t xml:space="preserve"> = </w:t>
      </w:r>
      <w:r>
        <w:rPr>
          <w:rFonts w:eastAsia="MS Mincho"/>
          <w:b/>
          <w:bCs/>
          <w:position w:val="-30"/>
          <w:sz w:val="24"/>
          <w:lang w:val="en-US"/>
        </w:rPr>
        <w:object w:dxaOrig="3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33.75pt" o:ole="">
            <v:imagedata r:id="rId7" o:title=""/>
          </v:shape>
          <o:OLEObject Type="Embed" ProgID="Equation.3" ShapeID="_x0000_i1025" DrawAspect="Content" ObjectID="_1458493895" r:id="rId8"/>
        </w:object>
      </w:r>
      <w:r>
        <w:rPr>
          <w:rFonts w:eastAsia="MS Mincho"/>
          <w:b/>
          <w:bCs/>
          <w:sz w:val="24"/>
        </w:rPr>
        <w:t xml:space="preserve"> </w:t>
      </w:r>
      <w:r>
        <w:rPr>
          <w:rFonts w:eastAsia="MS Mincho"/>
          <w:sz w:val="24"/>
          <w:lang w:val="uk-UA"/>
        </w:rPr>
        <w:t xml:space="preserve">, </w:t>
      </w:r>
    </w:p>
    <w:p w:rsidR="00DA488D" w:rsidRDefault="00A0679F">
      <w:pPr>
        <w:pStyle w:val="a4"/>
        <w:tabs>
          <w:tab w:val="num" w:pos="720"/>
        </w:tabs>
        <w:spacing w:line="360" w:lineRule="auto"/>
        <w:ind w:left="360" w:firstLine="360"/>
        <w:rPr>
          <w:rFonts w:eastAsia="MS Mincho"/>
          <w:sz w:val="24"/>
          <w:lang w:val="uk-UA"/>
        </w:rPr>
      </w:pPr>
      <w:r>
        <w:rPr>
          <w:rFonts w:eastAsia="MS Mincho"/>
          <w:sz w:val="24"/>
          <w:lang w:val="uk-UA"/>
        </w:rPr>
        <w:t xml:space="preserve">де </w:t>
      </w:r>
      <w:r>
        <w:rPr>
          <w:rFonts w:eastAsia="MS Mincho"/>
          <w:sz w:val="24"/>
          <w:lang w:val="en-US"/>
        </w:rPr>
        <w:t>f</w:t>
      </w:r>
      <w:r>
        <w:rPr>
          <w:rFonts w:eastAsia="MS Mincho"/>
          <w:sz w:val="24"/>
          <w:lang w:val="uk-UA"/>
        </w:rPr>
        <w:t xml:space="preserve"> – фондовіддача виробнича, грн.</w:t>
      </w:r>
    </w:p>
    <w:p w:rsidR="00DA488D" w:rsidRDefault="00A0679F">
      <w:pPr>
        <w:pStyle w:val="a4"/>
        <w:tabs>
          <w:tab w:val="num" w:pos="720"/>
        </w:tabs>
        <w:spacing w:line="360" w:lineRule="auto"/>
        <w:ind w:left="360" w:firstLine="360"/>
        <w:rPr>
          <w:rFonts w:eastAsia="MS Mincho"/>
          <w:sz w:val="24"/>
          <w:lang w:val="uk-UA"/>
        </w:rPr>
      </w:pPr>
      <w:r>
        <w:rPr>
          <w:rFonts w:eastAsia="MS Mincho"/>
          <w:sz w:val="24"/>
          <w:lang w:val="en-US"/>
        </w:rPr>
        <w:t>Q</w:t>
      </w:r>
      <w:r>
        <w:rPr>
          <w:rFonts w:eastAsia="MS Mincho"/>
          <w:sz w:val="24"/>
        </w:rPr>
        <w:t xml:space="preserve"> – </w:t>
      </w:r>
      <w:r>
        <w:rPr>
          <w:rFonts w:eastAsia="MS Mincho"/>
          <w:sz w:val="24"/>
          <w:lang w:val="uk-UA"/>
        </w:rPr>
        <w:t>вартість валової продукції в порівнянних цінах певного року, грн.</w:t>
      </w:r>
    </w:p>
    <w:p w:rsidR="00DA488D" w:rsidRDefault="00A0679F">
      <w:pPr>
        <w:pStyle w:val="a4"/>
        <w:tabs>
          <w:tab w:val="num" w:pos="720"/>
        </w:tabs>
        <w:spacing w:line="360" w:lineRule="auto"/>
        <w:ind w:left="360" w:firstLine="360"/>
        <w:rPr>
          <w:rFonts w:eastAsia="MS Mincho"/>
          <w:sz w:val="24"/>
          <w:lang w:val="uk-UA"/>
        </w:rPr>
      </w:pPr>
      <w:r>
        <w:rPr>
          <w:rFonts w:eastAsia="MS Mincho"/>
          <w:sz w:val="24"/>
          <w:lang w:val="en-US"/>
        </w:rPr>
        <w:t>F</w:t>
      </w:r>
      <w:r>
        <w:rPr>
          <w:rFonts w:eastAsia="MS Mincho"/>
          <w:sz w:val="24"/>
          <w:vertAlign w:val="subscript"/>
          <w:lang w:val="en-US"/>
        </w:rPr>
        <w:t>b</w:t>
      </w:r>
      <w:r>
        <w:rPr>
          <w:rFonts w:eastAsia="MS Mincho"/>
          <w:sz w:val="24"/>
        </w:rPr>
        <w:t xml:space="preserve"> – </w:t>
      </w:r>
      <w:r>
        <w:rPr>
          <w:rFonts w:eastAsia="MS Mincho"/>
          <w:sz w:val="24"/>
          <w:lang w:val="uk-UA"/>
        </w:rPr>
        <w:t>середньорічна вартість основних виробничих фондів сільськогосподарського призначення, грн.</w:t>
      </w:r>
    </w:p>
    <w:p w:rsidR="00DA488D" w:rsidRDefault="00A0679F">
      <w:pPr>
        <w:pStyle w:val="a4"/>
        <w:tabs>
          <w:tab w:val="num" w:pos="720"/>
        </w:tabs>
        <w:spacing w:line="360" w:lineRule="auto"/>
        <w:ind w:firstLine="360"/>
        <w:rPr>
          <w:rFonts w:eastAsia="MS Mincho"/>
          <w:b/>
          <w:bCs/>
          <w:sz w:val="24"/>
          <w:lang w:val="uk-UA"/>
        </w:rPr>
      </w:pPr>
      <w:r>
        <w:rPr>
          <w:rFonts w:eastAsia="MS Mincho"/>
          <w:sz w:val="24"/>
          <w:lang w:val="uk-UA"/>
        </w:rPr>
        <w:t xml:space="preserve">Показник рентабельності фондів визначається шляхом ділення розміру річної суми прибутку на середньорічну вартість виробничих фондів.    </w:t>
      </w:r>
      <w:r>
        <w:rPr>
          <w:rFonts w:eastAsia="MS Mincho"/>
          <w:b/>
          <w:bCs/>
          <w:position w:val="-10"/>
          <w:sz w:val="24"/>
          <w:lang w:val="uk-UA"/>
        </w:rPr>
        <w:object w:dxaOrig="180" w:dyaOrig="340">
          <v:shape id="_x0000_i1026" type="#_x0000_t75" style="width:9pt;height:17.25pt" o:ole="" o:bullet="t">
            <v:imagedata r:id="rId9" o:title=""/>
          </v:shape>
          <o:OLEObject Type="Embed" ProgID="Equation.3" ShapeID="_x0000_i1026" DrawAspect="Content" ObjectID="_1458493896" r:id="rId10"/>
        </w:object>
      </w:r>
      <w:r>
        <w:rPr>
          <w:rFonts w:eastAsia="MS Mincho"/>
          <w:b/>
          <w:bCs/>
          <w:sz w:val="24"/>
          <w:lang w:val="uk-UA"/>
        </w:rPr>
        <w:tab/>
      </w:r>
    </w:p>
    <w:p w:rsidR="00DA488D" w:rsidRDefault="00A0679F">
      <w:pPr>
        <w:pStyle w:val="a4"/>
        <w:spacing w:line="360" w:lineRule="auto"/>
        <w:ind w:firstLine="360"/>
        <w:rPr>
          <w:rFonts w:eastAsia="MS Mincho"/>
          <w:sz w:val="24"/>
          <w:lang w:val="uk-UA"/>
        </w:rPr>
      </w:pPr>
      <w:r>
        <w:rPr>
          <w:rFonts w:eastAsia="MS Mincho"/>
          <w:sz w:val="24"/>
          <w:lang w:val="uk-UA"/>
        </w:rPr>
        <w:t>Рівень розвитку матеріально-технічної бази сільського господарства визначається головним чином ступінь  насиченості її основними виробничими фондами. Від ступені забезпеченості ними сільського господарства та ефективного їх використання залежить рівень і темп росту  виробництва сільськогосподарської продукції та його рентабельності. У процесі нагромадження виробничих фондів необхідно прямувати до здешевлення засобів і предметів праці та до поліпшення  їх якісної характеристики.</w:t>
      </w:r>
    </w:p>
    <w:p w:rsidR="00DA488D" w:rsidRDefault="00A0679F">
      <w:pPr>
        <w:pStyle w:val="a4"/>
        <w:spacing w:line="360" w:lineRule="auto"/>
        <w:ind w:firstLine="360"/>
        <w:rPr>
          <w:rFonts w:eastAsia="MS Mincho"/>
          <w:sz w:val="24"/>
          <w:lang w:val="uk-UA"/>
        </w:rPr>
      </w:pPr>
      <w:r>
        <w:rPr>
          <w:rFonts w:eastAsia="MS Mincho"/>
          <w:sz w:val="24"/>
          <w:lang w:val="uk-UA"/>
        </w:rPr>
        <w:t>Основні засоби сільського господарства являють собою нагромаджене суспільне багатство. Вони знаходяться у безперервному русі, зміні й удосконаленні. Розширення, підтримання належного функціонального стану і раціональне використання основних засобів великою мірою визначають обсяг виробництва, можливості росту і підвищення його ефективності.</w:t>
      </w:r>
    </w:p>
    <w:p w:rsidR="00DA488D" w:rsidRDefault="00A0679F">
      <w:pPr>
        <w:pStyle w:val="a4"/>
        <w:spacing w:line="360" w:lineRule="auto"/>
        <w:ind w:firstLine="357"/>
        <w:rPr>
          <w:rFonts w:eastAsia="MS Mincho"/>
          <w:sz w:val="24"/>
          <w:lang w:val="uk-UA"/>
        </w:rPr>
      </w:pPr>
      <w:r>
        <w:rPr>
          <w:rFonts w:eastAsia="MS Mincho"/>
          <w:sz w:val="24"/>
          <w:lang w:val="uk-UA"/>
        </w:rPr>
        <w:t>Таким чином, розвиток сільського господарства потребує постійного нарощування основних засобів. Спостерігається інтенсивне старіння техніки, а в умовах погіршення забезпеченості запасними частинами і ремонтними матеріалами, паливом і мастилами наростаючими темпами погіршується використання основних засобів.</w:t>
      </w:r>
    </w:p>
    <w:p w:rsidR="00DA488D" w:rsidRDefault="00A0679F">
      <w:pPr>
        <w:pStyle w:val="a4"/>
        <w:spacing w:line="360" w:lineRule="auto"/>
        <w:ind w:firstLine="357"/>
        <w:rPr>
          <w:rFonts w:eastAsia="MS Mincho"/>
          <w:sz w:val="24"/>
          <w:lang w:val="uk-UA"/>
        </w:rPr>
      </w:pPr>
      <w:r>
        <w:rPr>
          <w:rFonts w:eastAsia="MS Mincho"/>
          <w:sz w:val="24"/>
          <w:lang w:val="uk-UA"/>
        </w:rPr>
        <w:t>За такими умовами роль аналізу значно зростає. Він покликаний дати оцінку складу і структури основних засобів, виявити потребу і забезпеченість підприємства різними видами засобів праці, можливості підтримання необхідного функціонального стану і належного використання, вплив ступеня забезпеченості основними засобами на результати виробництва, тощо.</w:t>
      </w:r>
    </w:p>
    <w:p w:rsidR="00DA488D" w:rsidRDefault="00A0679F">
      <w:pPr>
        <w:pStyle w:val="a4"/>
        <w:spacing w:line="360" w:lineRule="auto"/>
        <w:ind w:firstLine="357"/>
        <w:rPr>
          <w:rFonts w:eastAsia="MS Mincho"/>
          <w:sz w:val="24"/>
          <w:lang w:val="uk-UA"/>
        </w:rPr>
      </w:pPr>
      <w:r>
        <w:rPr>
          <w:rFonts w:eastAsia="MS Mincho"/>
          <w:sz w:val="24"/>
          <w:lang w:val="uk-UA"/>
        </w:rPr>
        <w:t>Аналіз також потрібний для вибору оптимального складу і структури різних груп основних засобів, вивченню раціональних напрямів інвестицій на перспективу, оцінки строку окупності основних виробничих фондів і капітальних вкладень, опрацювання конкретних заходів,  підвищення ефективності їх використання.</w:t>
      </w:r>
    </w:p>
    <w:p w:rsidR="00DA488D" w:rsidRDefault="00A0679F">
      <w:pPr>
        <w:pStyle w:val="a4"/>
        <w:spacing w:line="360" w:lineRule="auto"/>
        <w:ind w:firstLine="357"/>
        <w:rPr>
          <w:rFonts w:eastAsia="MS Mincho"/>
          <w:sz w:val="24"/>
          <w:lang w:val="uk-UA"/>
        </w:rPr>
      </w:pPr>
      <w:r>
        <w:rPr>
          <w:rFonts w:eastAsia="MS Mincho"/>
          <w:sz w:val="24"/>
          <w:lang w:val="uk-UA"/>
        </w:rPr>
        <w:t>З вищесказаного впливає завдання аналізу основних виробничих фондів-виявити екстенсивні та інтенсивні резерви кращого їх використання, розробити конкретні організаційно-технічні й економічні заходи мобілізації виявлених резервів, спрямованих на підвищення фондовіддачі й окупності капітальних вкладень.</w:t>
      </w:r>
    </w:p>
    <w:p w:rsidR="00DA488D" w:rsidRDefault="00A0679F">
      <w:pPr>
        <w:pStyle w:val="a4"/>
        <w:spacing w:line="360" w:lineRule="auto"/>
        <w:ind w:firstLine="357"/>
        <w:rPr>
          <w:rFonts w:eastAsia="MS Mincho"/>
          <w:sz w:val="24"/>
          <w:lang w:val="uk-UA"/>
        </w:rPr>
      </w:pPr>
      <w:r>
        <w:rPr>
          <w:rFonts w:eastAsia="MS Mincho"/>
          <w:sz w:val="24"/>
          <w:lang w:val="uk-UA"/>
        </w:rPr>
        <w:t>Джерела інформації є закони та законодавчі акти, а саме: Закон "Про колективне сільськогосподарське підприємство" зі змінами, 1992 р.; Закон "Про приватизацію майна державних підприємств" зі змінами, 1992 р.; Закон "Про оренду майна державних підприємств і організацій", 1992 р.; Річний звіт, форми: "Наявність та рух основних засобів", "Показники виробництва, собівартості та продуктивності праці", "Чистий дохід (прибуток) та збиток", "Виробництво та собівартість продукції рослинництва", "Численність робітників та фонд оплати праці", "Розрахунок прибутку", "Прибуток та збитки по основної діяльності", "Енергетика", "Землекористування", "Склад та амортизація основних засобів", Баланс, матеріали бухгалтерського обліку, інвентаризаційні відомості, картки, книги складського обліку, відомості дефектів по ремонту техніки, виробничо-фінансовий план, форми: "Економіка, основні економічні показники".</w:t>
      </w:r>
    </w:p>
    <w:p w:rsidR="00DA488D" w:rsidRDefault="00A0679F">
      <w:pPr>
        <w:pStyle w:val="a4"/>
        <w:spacing w:line="360" w:lineRule="auto"/>
        <w:ind w:firstLine="357"/>
        <w:rPr>
          <w:rFonts w:eastAsia="MS Mincho"/>
          <w:sz w:val="24"/>
          <w:lang w:val="uk-UA"/>
        </w:rPr>
      </w:pPr>
      <w:r>
        <w:rPr>
          <w:rFonts w:eastAsia="MS Mincho"/>
          <w:sz w:val="24"/>
          <w:lang w:val="uk-UA"/>
        </w:rPr>
        <w:t xml:space="preserve"> Вартість оцінки основних засобів дає можливість розрахувати показники їх руху та відображення зросту надходження, вибуття належності(знос), інтенсивності обновлення та інше.</w:t>
      </w:r>
    </w:p>
    <w:p w:rsidR="00DA488D" w:rsidRDefault="00A0679F">
      <w:pPr>
        <w:pStyle w:val="a4"/>
        <w:spacing w:line="360" w:lineRule="auto"/>
        <w:ind w:firstLine="357"/>
        <w:rPr>
          <w:rFonts w:eastAsia="MS Mincho"/>
          <w:sz w:val="24"/>
          <w:lang w:val="uk-UA"/>
        </w:rPr>
      </w:pPr>
      <w:r>
        <w:rPr>
          <w:rFonts w:eastAsia="MS Mincho"/>
          <w:sz w:val="24"/>
          <w:lang w:val="uk-UA"/>
        </w:rPr>
        <w:t>Показники зросту характеризують темпи розширення основних засобів в результаті їх зміни і розраховуються співвідношенням вартості основних засобів на кінець аналізуємого періоду до їх вартості на початок аналізованого періоду.</w:t>
      </w:r>
    </w:p>
    <w:p w:rsidR="00DA488D" w:rsidRDefault="00A0679F">
      <w:pPr>
        <w:pStyle w:val="a4"/>
        <w:spacing w:line="360" w:lineRule="auto"/>
        <w:ind w:firstLine="357"/>
        <w:rPr>
          <w:rFonts w:eastAsia="MS Mincho"/>
          <w:sz w:val="24"/>
          <w:lang w:val="uk-UA"/>
        </w:rPr>
      </w:pPr>
      <w:r>
        <w:rPr>
          <w:rFonts w:eastAsia="MS Mincho"/>
          <w:sz w:val="24"/>
          <w:lang w:val="uk-UA"/>
        </w:rPr>
        <w:t>Показники надходження (введення) основних засобів показує інтенсивність їх обновлення та розраховуються співвідношенням вартості основних засобів, що надійшли на протязі аналізованого періоду до їх вартості на кінець даного періоду.</w:t>
      </w:r>
    </w:p>
    <w:p w:rsidR="00DA488D" w:rsidRDefault="00A0679F">
      <w:pPr>
        <w:pStyle w:val="a4"/>
        <w:spacing w:line="360" w:lineRule="auto"/>
        <w:ind w:firstLine="357"/>
        <w:rPr>
          <w:rFonts w:eastAsia="MS Mincho"/>
          <w:sz w:val="24"/>
          <w:lang w:val="uk-UA"/>
        </w:rPr>
      </w:pPr>
      <w:r>
        <w:rPr>
          <w:rFonts w:eastAsia="MS Mincho"/>
          <w:sz w:val="24"/>
          <w:lang w:val="uk-UA"/>
        </w:rPr>
        <w:t>Показники вибуття основних засобів показує інтенсивність їх вибуття і розраховується співвідношенням вартості основних засобів, що вибули на протязі аналізуємого періоду до їх вартості на його початок.</w:t>
      </w:r>
    </w:p>
    <w:p w:rsidR="00DA488D" w:rsidRDefault="00A0679F">
      <w:pPr>
        <w:pStyle w:val="a4"/>
        <w:spacing w:line="360" w:lineRule="auto"/>
        <w:ind w:firstLine="357"/>
        <w:rPr>
          <w:rFonts w:eastAsia="MS Mincho"/>
          <w:sz w:val="24"/>
          <w:lang w:val="uk-UA"/>
        </w:rPr>
      </w:pPr>
      <w:r>
        <w:rPr>
          <w:rFonts w:eastAsia="MS Mincho"/>
          <w:sz w:val="24"/>
          <w:lang w:val="uk-UA"/>
        </w:rPr>
        <w:t>Співвідношення між показниками обновлення і вибуття основних засобів показує ступінь інтенсивності їх обновлення .</w:t>
      </w:r>
    </w:p>
    <w:p w:rsidR="00DA488D" w:rsidRDefault="00A0679F">
      <w:pPr>
        <w:pStyle w:val="a4"/>
        <w:spacing w:line="360" w:lineRule="auto"/>
        <w:ind w:firstLine="357"/>
        <w:rPr>
          <w:rFonts w:eastAsia="MS Mincho"/>
          <w:sz w:val="24"/>
          <w:lang w:val="uk-UA"/>
        </w:rPr>
      </w:pPr>
      <w:r>
        <w:rPr>
          <w:rFonts w:eastAsia="MS Mincho"/>
          <w:sz w:val="24"/>
          <w:lang w:val="uk-UA"/>
        </w:rPr>
        <w:t>Якщо ІІ(І, то умови незмінності вартісній оцінки основних засобів, це свідчить об розширенні їх створення і навпаки. Але при аналізі слід враховувати, що вартість вибувших засобів та тих, що надійшли формуються у різних періодах і частіше ціна подібних засобів, що надходять на заміну, значно вище ціна, чім котрі вибули. Тому показники руху і створення основних засобів розраховують не тільки у вартісній формі, а і у натуральній, при цьому враховують якісні їх параметри.</w:t>
      </w:r>
    </w:p>
    <w:p w:rsidR="00DA488D" w:rsidRDefault="00A0679F">
      <w:pPr>
        <w:pStyle w:val="a4"/>
        <w:spacing w:line="360" w:lineRule="auto"/>
        <w:ind w:firstLine="357"/>
        <w:rPr>
          <w:rFonts w:eastAsia="MS Mincho"/>
          <w:sz w:val="24"/>
          <w:lang w:val="uk-UA"/>
        </w:rPr>
      </w:pPr>
      <w:r>
        <w:rPr>
          <w:rFonts w:eastAsia="MS Mincho"/>
          <w:sz w:val="24"/>
          <w:lang w:val="uk-UA"/>
        </w:rPr>
        <w:t>Важливим показником, який характеризує потенційну належність до використання основних засобів, це коефіцієнт належності, який розраховується відношенням залишкової вартості основних засобів до їх балансової вартості. Залишкову вартість розраховують як різницю між балансовою вартістю основних засобів і сумою їх зносу.</w:t>
      </w:r>
    </w:p>
    <w:p w:rsidR="00DA488D" w:rsidRDefault="00A0679F">
      <w:pPr>
        <w:pStyle w:val="a4"/>
        <w:spacing w:line="360" w:lineRule="auto"/>
        <w:ind w:firstLine="357"/>
        <w:rPr>
          <w:rFonts w:eastAsia="MS Mincho"/>
          <w:sz w:val="24"/>
          <w:lang w:val="uk-UA"/>
        </w:rPr>
      </w:pPr>
      <w:r>
        <w:rPr>
          <w:rFonts w:eastAsia="MS Mincho"/>
          <w:sz w:val="24"/>
          <w:lang w:val="uk-UA"/>
        </w:rPr>
        <w:t>Додатковим показником є коефіцієнт зносу, який розраховується відношенням суми зносу до балансової вартості основних засобів. На коефіцієнт належності впливає тривалість обертання основних засобів, яка розраховується відношенням середньорічної вартості основних засобів до річної суми нарахованої амортизації. Цей показник можна розрахувати діленням 100 на норму амортизації основних засобів.</w:t>
      </w:r>
    </w:p>
    <w:p w:rsidR="00DA488D" w:rsidRDefault="00A0679F">
      <w:pPr>
        <w:pStyle w:val="a4"/>
        <w:spacing w:line="360" w:lineRule="auto"/>
        <w:ind w:firstLine="360"/>
        <w:rPr>
          <w:rFonts w:eastAsia="MS Mincho"/>
          <w:sz w:val="24"/>
          <w:lang w:val="uk-UA"/>
        </w:rPr>
      </w:pPr>
      <w:r>
        <w:rPr>
          <w:rFonts w:eastAsia="MS Mincho"/>
          <w:sz w:val="24"/>
          <w:lang w:val="uk-UA"/>
        </w:rPr>
        <w:t xml:space="preserve">Показники руху та обновлення основних засобів доповнюють показниками структури інвестицій і джерел фінансування.   </w:t>
      </w:r>
    </w:p>
    <w:p w:rsidR="00DA488D" w:rsidRDefault="00A0679F">
      <w:pPr>
        <w:pStyle w:val="a4"/>
        <w:spacing w:line="360" w:lineRule="auto"/>
        <w:ind w:firstLine="357"/>
        <w:rPr>
          <w:rFonts w:eastAsia="MS Mincho"/>
          <w:sz w:val="24"/>
          <w:lang w:val="uk-UA"/>
        </w:rPr>
      </w:pPr>
      <w:r>
        <w:rPr>
          <w:rFonts w:eastAsia="MS Mincho"/>
          <w:sz w:val="24"/>
          <w:lang w:val="uk-UA"/>
        </w:rPr>
        <w:t>В ході аналізу наявності та використання основних засобів аналізується їх структура та ефективність їх використання по окремим видам основних засобів: будівлі і споруди, машини і обладнання, транспортні засоби, інструменти, прилади та інвентар, робоча та продуктивна худоба, багаторічні насадження, земельні ділянки та інші основні засоби.</w:t>
      </w:r>
    </w:p>
    <w:p w:rsidR="00DA488D" w:rsidRDefault="00DA488D">
      <w:pPr>
        <w:pStyle w:val="a4"/>
        <w:spacing w:line="360" w:lineRule="auto"/>
        <w:ind w:firstLine="357"/>
        <w:rPr>
          <w:rFonts w:eastAsia="MS Mincho"/>
          <w:b/>
          <w:bCs/>
          <w:sz w:val="24"/>
          <w:lang w:val="uk-UA"/>
        </w:rPr>
      </w:pPr>
    </w:p>
    <w:p w:rsidR="00DA488D" w:rsidRDefault="00DA488D">
      <w:pPr>
        <w:pStyle w:val="a4"/>
        <w:spacing w:line="360" w:lineRule="auto"/>
        <w:rPr>
          <w:rFonts w:eastAsia="MS Mincho"/>
          <w:b/>
          <w:bCs/>
          <w:sz w:val="24"/>
          <w:lang w:val="uk-UA"/>
        </w:rPr>
      </w:pPr>
    </w:p>
    <w:p w:rsidR="00DA488D" w:rsidRDefault="00DA488D">
      <w:pPr>
        <w:pStyle w:val="a4"/>
        <w:spacing w:line="360" w:lineRule="auto"/>
        <w:rPr>
          <w:rFonts w:eastAsia="MS Mincho"/>
          <w:b/>
          <w:bCs/>
          <w:sz w:val="24"/>
          <w:lang w:val="uk-UA"/>
        </w:rPr>
      </w:pPr>
    </w:p>
    <w:p w:rsidR="00DA488D" w:rsidRDefault="00DA488D">
      <w:pPr>
        <w:pStyle w:val="a4"/>
        <w:spacing w:line="360" w:lineRule="auto"/>
        <w:rPr>
          <w:rFonts w:eastAsia="MS Mincho"/>
          <w:b/>
          <w:bCs/>
          <w:sz w:val="24"/>
          <w:lang w:val="uk-UA"/>
        </w:rPr>
      </w:pPr>
    </w:p>
    <w:p w:rsidR="00DA488D" w:rsidRDefault="00DA488D">
      <w:pPr>
        <w:pStyle w:val="a4"/>
        <w:spacing w:line="360" w:lineRule="auto"/>
        <w:rPr>
          <w:rFonts w:eastAsia="MS Mincho"/>
          <w:b/>
          <w:bCs/>
          <w:sz w:val="24"/>
          <w:lang w:val="uk-UA"/>
        </w:rPr>
      </w:pPr>
    </w:p>
    <w:p w:rsidR="00DA488D" w:rsidRDefault="00DA488D">
      <w:pPr>
        <w:pStyle w:val="a4"/>
        <w:spacing w:line="360" w:lineRule="auto"/>
        <w:rPr>
          <w:rFonts w:eastAsia="MS Mincho"/>
          <w:b/>
          <w:bCs/>
          <w:sz w:val="24"/>
          <w:lang w:val="uk-UA"/>
        </w:rPr>
      </w:pPr>
    </w:p>
    <w:p w:rsidR="00DA488D" w:rsidRDefault="00DA488D">
      <w:pPr>
        <w:pStyle w:val="a4"/>
        <w:spacing w:line="360" w:lineRule="auto"/>
        <w:rPr>
          <w:rFonts w:eastAsia="MS Mincho"/>
          <w:b/>
          <w:bCs/>
          <w:sz w:val="24"/>
          <w:lang w:val="uk-UA"/>
        </w:rPr>
      </w:pPr>
    </w:p>
    <w:p w:rsidR="00DA488D" w:rsidRDefault="00DA488D">
      <w:pPr>
        <w:pStyle w:val="a4"/>
        <w:spacing w:line="360" w:lineRule="auto"/>
        <w:rPr>
          <w:rFonts w:eastAsia="MS Mincho"/>
          <w:b/>
          <w:bCs/>
          <w:sz w:val="24"/>
          <w:lang w:val="uk-UA"/>
        </w:rPr>
      </w:pPr>
    </w:p>
    <w:p w:rsidR="00DA488D" w:rsidRDefault="00A0679F">
      <w:pPr>
        <w:pStyle w:val="a4"/>
        <w:spacing w:line="360" w:lineRule="auto"/>
        <w:rPr>
          <w:rFonts w:eastAsia="MS Mincho"/>
          <w:sz w:val="24"/>
          <w:lang w:val="uk-UA"/>
        </w:rPr>
      </w:pPr>
      <w:r>
        <w:rPr>
          <w:rFonts w:eastAsia="MS Mincho"/>
          <w:b/>
          <w:bCs/>
          <w:sz w:val="24"/>
          <w:lang w:val="uk-UA"/>
        </w:rPr>
        <w:t>2.</w:t>
      </w:r>
      <w:r>
        <w:rPr>
          <w:rFonts w:eastAsia="MS Mincho"/>
          <w:b/>
          <w:bCs/>
          <w:i/>
          <w:iCs/>
          <w:sz w:val="28"/>
          <w:lang w:val="uk-UA"/>
        </w:rPr>
        <w:t>Харектиристика природних та економічних умов господарства.</w:t>
      </w:r>
      <w:r>
        <w:rPr>
          <w:rFonts w:eastAsia="MS Mincho"/>
          <w:sz w:val="24"/>
          <w:lang w:val="uk-UA"/>
        </w:rPr>
        <w:t xml:space="preserve"> </w:t>
      </w:r>
    </w:p>
    <w:p w:rsidR="00DA488D" w:rsidRDefault="00A0679F">
      <w:pPr>
        <w:pStyle w:val="a3"/>
        <w:ind w:left="0"/>
      </w:pPr>
      <w:r>
        <w:t>ПБП "Агросвіт" знаходиться в південно-західній частині Одеської області.</w:t>
      </w:r>
    </w:p>
    <w:p w:rsidR="00DA488D" w:rsidRDefault="00A0679F">
      <w:pPr>
        <w:pStyle w:val="a3"/>
        <w:ind w:left="0" w:firstLine="0"/>
      </w:pPr>
      <w:r>
        <w:t>Територію господарства перетинає шосе Кілія-Одеса. До складу ПБП "Агросвіт" входять два населених пункти: село Трудове та село Стара Миколаївка.</w:t>
      </w:r>
    </w:p>
    <w:p w:rsidR="00DA488D" w:rsidRDefault="00A0679F">
      <w:pPr>
        <w:pStyle w:val="a3"/>
        <w:ind w:left="0"/>
      </w:pPr>
      <w:r>
        <w:t xml:space="preserve">Відстань до обласного центру м. Одеси – 180 км, до районного центру </w:t>
      </w:r>
    </w:p>
    <w:p w:rsidR="00DA488D" w:rsidRDefault="00A0679F">
      <w:pPr>
        <w:pStyle w:val="a3"/>
        <w:ind w:left="0" w:firstLine="0"/>
      </w:pPr>
      <w:r>
        <w:t>м. Кілії – 24 км, до залізничної станції Дзінілор – 34 км .</w:t>
      </w:r>
    </w:p>
    <w:p w:rsidR="00DA488D" w:rsidRDefault="00A0679F">
      <w:pPr>
        <w:pStyle w:val="a3"/>
        <w:ind w:left="0"/>
      </w:pPr>
      <w:r>
        <w:t xml:space="preserve">Територія господарства належить до придунайської рівнини, яка є частиною Причорноморської низини і являє собою слабо хвилясту степову рівнину. Ґрунтові води сильно мінералізовані. Вміст солі досягає 70 </w:t>
      </w:r>
      <w:r>
        <w:rPr>
          <w:vertAlign w:val="superscript"/>
        </w:rPr>
        <w:t>г</w:t>
      </w:r>
      <w:r>
        <w:rPr>
          <w:lang w:val="ru-RU"/>
        </w:rPr>
        <w:t>/</w:t>
      </w:r>
      <w:r>
        <w:rPr>
          <w:vertAlign w:val="subscript"/>
        </w:rPr>
        <w:t>л</w:t>
      </w:r>
      <w:r>
        <w:t xml:space="preserve"> .</w:t>
      </w:r>
    </w:p>
    <w:p w:rsidR="00DA488D" w:rsidRDefault="00A0679F">
      <w:pPr>
        <w:pStyle w:val="a3"/>
        <w:ind w:left="0"/>
      </w:pPr>
      <w:r>
        <w:t xml:space="preserve">Виробничий напрямок ПБП "Агросвіт" – зернових з розвитком тваринництва. </w:t>
      </w:r>
    </w:p>
    <w:p w:rsidR="00DA488D" w:rsidRDefault="00A0679F">
      <w:pPr>
        <w:pStyle w:val="a4"/>
        <w:spacing w:line="360" w:lineRule="auto"/>
        <w:rPr>
          <w:rFonts w:eastAsia="MS Mincho"/>
          <w:sz w:val="24"/>
          <w:lang w:val="uk-UA"/>
        </w:rPr>
      </w:pPr>
      <w:r>
        <w:rPr>
          <w:sz w:val="24"/>
          <w:lang w:val="uk-UA"/>
        </w:rPr>
        <w:t xml:space="preserve">Клімат теплий, сприятливий для вирощування різних видів сільськогосподарських культур: зерно, соняшник, кукурудза, картоплю, овочі відкритого ґрунту, багаторічні насадження. </w:t>
      </w:r>
      <w:r>
        <w:rPr>
          <w:rFonts w:eastAsia="MS Mincho"/>
          <w:sz w:val="24"/>
          <w:lang w:val="uk-UA"/>
        </w:rPr>
        <w:t>Порівнюючи низька імовірність наступу критичних температур для середніх та відносно морозостійких сортів винограду, що дозволяє культивувати їх без покриття. Досить велика тепло забезпеченість температур дозволяє у господарстві культивувати сорти винограду усіх термінів дозріву та отримувати практично щорічно врожаї.</w:t>
      </w:r>
    </w:p>
    <w:p w:rsidR="00DA488D" w:rsidRDefault="00A0679F">
      <w:pPr>
        <w:pStyle w:val="a3"/>
        <w:ind w:left="0" w:firstLine="0"/>
      </w:pPr>
      <w:r>
        <w:t xml:space="preserve">  Плюсові середньомісячні температури утримаються на протязі 9-10 місяців. Зимою сніжне покриття нестійке. Під час зимових відлиг майже повністю зникає сніжне покриття і при накопичуванні суми температур вище 15 °С озимі культури поновлюють вегетацію. Утворення льодяної кори під час відлиг погано впливає на озимі культури.</w:t>
      </w:r>
    </w:p>
    <w:p w:rsidR="00DA488D" w:rsidRDefault="00A0679F">
      <w:pPr>
        <w:pStyle w:val="a3"/>
        <w:ind w:left="0"/>
      </w:pPr>
      <w:r>
        <w:t>Річна кількість опадів 370 мм . Розподіляються опади на протязі року дуже не рівномірно.</w:t>
      </w:r>
    </w:p>
    <w:p w:rsidR="00DA488D" w:rsidRDefault="00A0679F">
      <w:pPr>
        <w:pStyle w:val="a4"/>
        <w:spacing w:line="360" w:lineRule="auto"/>
        <w:rPr>
          <w:rFonts w:eastAsia="MS Mincho"/>
          <w:sz w:val="24"/>
        </w:rPr>
      </w:pPr>
      <w:r>
        <w:rPr>
          <w:sz w:val="24"/>
        </w:rPr>
        <w:t xml:space="preserve">Ґрунти в основному представленні чорноземами </w:t>
      </w:r>
      <w:r>
        <w:rPr>
          <w:sz w:val="24"/>
          <w:lang w:val="uk-UA"/>
        </w:rPr>
        <w:t>південними</w:t>
      </w:r>
      <w:r>
        <w:rPr>
          <w:sz w:val="24"/>
        </w:rPr>
        <w:t xml:space="preserve">. </w:t>
      </w:r>
      <w:r>
        <w:rPr>
          <w:rFonts w:eastAsia="MS Mincho"/>
          <w:sz w:val="24"/>
          <w:lang w:val="uk-UA"/>
        </w:rPr>
        <w:t>Потужність</w:t>
      </w:r>
      <w:r>
        <w:rPr>
          <w:rFonts w:eastAsia="MS Mincho"/>
          <w:sz w:val="24"/>
        </w:rPr>
        <w:t xml:space="preserve"> гумусового горизонту складає ві</w:t>
      </w:r>
      <w:r>
        <w:rPr>
          <w:rFonts w:eastAsia="MS Mincho"/>
          <w:sz w:val="24"/>
          <w:lang w:val="uk-UA"/>
        </w:rPr>
        <w:t>д</w:t>
      </w:r>
      <w:r>
        <w:rPr>
          <w:rFonts w:eastAsia="MS Mincho"/>
          <w:sz w:val="24"/>
        </w:rPr>
        <w:t xml:space="preserve"> 60 до 68 </w:t>
      </w:r>
      <w:r>
        <w:rPr>
          <w:rFonts w:eastAsia="MS Mincho"/>
          <w:sz w:val="24"/>
          <w:lang w:val="uk-UA"/>
        </w:rPr>
        <w:t xml:space="preserve">см,гумуса </w:t>
      </w:r>
      <w:r>
        <w:rPr>
          <w:rFonts w:eastAsia="MS Mincho"/>
          <w:sz w:val="24"/>
        </w:rPr>
        <w:t>2,1-  3,2 % .</w:t>
      </w:r>
    </w:p>
    <w:p w:rsidR="00DA488D" w:rsidRDefault="00A0679F">
      <w:pPr>
        <w:pStyle w:val="a3"/>
        <w:ind w:left="0"/>
      </w:pPr>
      <w:r>
        <w:t>За ПБП "Агросвіт" закріплено 4875 га землі, сільськогосподарських угідь 4326 га , з них ріллі – 3652 га, пасовища – 425 га, багаторічні насадження – 238 га .</w:t>
      </w:r>
    </w:p>
    <w:p w:rsidR="00DA488D" w:rsidRDefault="00A0679F">
      <w:pPr>
        <w:pStyle w:val="a3"/>
        <w:ind w:left="0"/>
      </w:pPr>
      <w:r>
        <w:t xml:space="preserve">Всього працездатних та працюючих у господарстві - 374 чол. </w:t>
      </w:r>
    </w:p>
    <w:p w:rsidR="00DA488D" w:rsidRDefault="00A0679F">
      <w:pPr>
        <w:pStyle w:val="a3"/>
        <w:ind w:left="0" w:firstLine="0"/>
      </w:pPr>
      <w:r>
        <w:t>Наявність тварин: велика рогата худоба – 504 голів, свині – 692 голів, коні – 25 голів.</w:t>
      </w:r>
    </w:p>
    <w:p w:rsidR="00DA488D" w:rsidRDefault="00A0679F">
      <w:pPr>
        <w:pStyle w:val="a3"/>
        <w:ind w:left="0"/>
      </w:pPr>
      <w:r>
        <w:t>Для того щоб вивчити структуру товарної продукції, розміри землекористування, зайнятість працівників, необхідно виповнити таблиці.</w:t>
      </w:r>
    </w:p>
    <w:p w:rsidR="00DA488D" w:rsidRDefault="00A0679F">
      <w:pPr>
        <w:pStyle w:val="a3"/>
        <w:ind w:left="0" w:firstLine="357"/>
      </w:pPr>
      <w:r>
        <w:t>Напрямок спеціалізації характеризується структурою і складом товарної продукції за три роки (таб.2.1)</w:t>
      </w:r>
    </w:p>
    <w:p w:rsidR="00DA488D" w:rsidRDefault="00A0679F">
      <w:pPr>
        <w:pStyle w:val="a3"/>
        <w:ind w:left="0" w:firstLine="357"/>
        <w:jc w:val="center"/>
      </w:pPr>
      <w:r>
        <w:rPr>
          <w:b/>
          <w:bCs/>
        </w:rPr>
        <w:t>Таблиця 2.1.</w:t>
      </w:r>
      <w:r>
        <w:t>Структура і склад товарної продукції в ПБП "Агросвіт" за три роки.</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900"/>
        <w:gridCol w:w="900"/>
        <w:gridCol w:w="900"/>
        <w:gridCol w:w="900"/>
        <w:gridCol w:w="900"/>
        <w:gridCol w:w="900"/>
        <w:gridCol w:w="900"/>
        <w:gridCol w:w="900"/>
      </w:tblGrid>
      <w:tr w:rsidR="00DA488D">
        <w:trPr>
          <w:cantSplit/>
        </w:trPr>
        <w:tc>
          <w:tcPr>
            <w:tcW w:w="2808" w:type="dxa"/>
            <w:vMerge w:val="restart"/>
            <w:vAlign w:val="center"/>
          </w:tcPr>
          <w:p w:rsidR="00DA488D" w:rsidRDefault="00A0679F">
            <w:pPr>
              <w:jc w:val="center"/>
              <w:rPr>
                <w:sz w:val="20"/>
                <w:lang w:val="uk-UA"/>
              </w:rPr>
            </w:pPr>
            <w:r>
              <w:rPr>
                <w:sz w:val="20"/>
                <w:lang w:val="uk-UA"/>
              </w:rPr>
              <w:t>Галузі і види продукції</w:t>
            </w:r>
          </w:p>
        </w:tc>
        <w:tc>
          <w:tcPr>
            <w:tcW w:w="1800" w:type="dxa"/>
            <w:gridSpan w:val="2"/>
          </w:tcPr>
          <w:p w:rsidR="00DA488D" w:rsidRDefault="00A0679F">
            <w:pPr>
              <w:jc w:val="center"/>
              <w:rPr>
                <w:lang w:val="uk-UA"/>
              </w:rPr>
            </w:pPr>
            <w:r>
              <w:rPr>
                <w:lang w:val="uk-UA"/>
              </w:rPr>
              <w:t>1998р.</w:t>
            </w:r>
          </w:p>
        </w:tc>
        <w:tc>
          <w:tcPr>
            <w:tcW w:w="1800" w:type="dxa"/>
            <w:gridSpan w:val="2"/>
          </w:tcPr>
          <w:p w:rsidR="00DA488D" w:rsidRDefault="00A0679F">
            <w:pPr>
              <w:jc w:val="center"/>
              <w:rPr>
                <w:lang w:val="uk-UA"/>
              </w:rPr>
            </w:pPr>
            <w:r>
              <w:rPr>
                <w:lang w:val="uk-UA"/>
              </w:rPr>
              <w:t>1999р.</w:t>
            </w:r>
          </w:p>
        </w:tc>
        <w:tc>
          <w:tcPr>
            <w:tcW w:w="1800" w:type="dxa"/>
            <w:gridSpan w:val="2"/>
          </w:tcPr>
          <w:p w:rsidR="00DA488D" w:rsidRDefault="00A0679F">
            <w:pPr>
              <w:jc w:val="center"/>
              <w:rPr>
                <w:lang w:val="uk-UA"/>
              </w:rPr>
            </w:pPr>
            <w:r>
              <w:rPr>
                <w:lang w:val="uk-UA"/>
              </w:rPr>
              <w:t>2000р.</w:t>
            </w:r>
          </w:p>
        </w:tc>
        <w:tc>
          <w:tcPr>
            <w:tcW w:w="1800" w:type="dxa"/>
            <w:gridSpan w:val="2"/>
          </w:tcPr>
          <w:p w:rsidR="00DA488D" w:rsidRDefault="00A0679F">
            <w:pPr>
              <w:jc w:val="center"/>
              <w:rPr>
                <w:sz w:val="20"/>
                <w:lang w:val="uk-UA"/>
              </w:rPr>
            </w:pPr>
            <w:r>
              <w:rPr>
                <w:sz w:val="20"/>
                <w:lang w:val="uk-UA"/>
              </w:rPr>
              <w:t>В середньому за три роки</w:t>
            </w:r>
          </w:p>
        </w:tc>
      </w:tr>
      <w:tr w:rsidR="00DA488D">
        <w:trPr>
          <w:cantSplit/>
        </w:trPr>
        <w:tc>
          <w:tcPr>
            <w:tcW w:w="2808" w:type="dxa"/>
            <w:vMerge/>
          </w:tcPr>
          <w:p w:rsidR="00DA488D" w:rsidRDefault="00DA488D">
            <w:pPr>
              <w:rPr>
                <w:sz w:val="20"/>
                <w:lang w:val="uk-UA"/>
              </w:rPr>
            </w:pPr>
          </w:p>
        </w:tc>
        <w:tc>
          <w:tcPr>
            <w:tcW w:w="900" w:type="dxa"/>
            <w:vAlign w:val="center"/>
          </w:tcPr>
          <w:p w:rsidR="00DA488D" w:rsidRDefault="00A0679F">
            <w:pPr>
              <w:jc w:val="center"/>
              <w:rPr>
                <w:sz w:val="20"/>
                <w:lang w:val="uk-UA"/>
              </w:rPr>
            </w:pPr>
            <w:r>
              <w:rPr>
                <w:sz w:val="20"/>
                <w:lang w:val="uk-UA"/>
              </w:rPr>
              <w:t>тис.грн..</w:t>
            </w:r>
          </w:p>
        </w:tc>
        <w:tc>
          <w:tcPr>
            <w:tcW w:w="900" w:type="dxa"/>
          </w:tcPr>
          <w:p w:rsidR="00DA488D" w:rsidRDefault="00A0679F">
            <w:pPr>
              <w:jc w:val="center"/>
              <w:rPr>
                <w:sz w:val="20"/>
                <w:lang w:val="uk-UA"/>
              </w:rPr>
            </w:pPr>
            <w:r>
              <w:rPr>
                <w:sz w:val="20"/>
                <w:lang w:val="uk-UA"/>
              </w:rPr>
              <w:t>структура, %</w:t>
            </w:r>
          </w:p>
        </w:tc>
        <w:tc>
          <w:tcPr>
            <w:tcW w:w="900" w:type="dxa"/>
          </w:tcPr>
          <w:p w:rsidR="00DA488D" w:rsidRDefault="00A0679F">
            <w:pPr>
              <w:jc w:val="center"/>
              <w:rPr>
                <w:sz w:val="20"/>
                <w:lang w:val="uk-UA"/>
              </w:rPr>
            </w:pPr>
            <w:r>
              <w:rPr>
                <w:sz w:val="20"/>
                <w:lang w:val="uk-UA"/>
              </w:rPr>
              <w:t>тис.грн..</w:t>
            </w:r>
          </w:p>
        </w:tc>
        <w:tc>
          <w:tcPr>
            <w:tcW w:w="900" w:type="dxa"/>
          </w:tcPr>
          <w:p w:rsidR="00DA488D" w:rsidRDefault="00A0679F">
            <w:pPr>
              <w:jc w:val="center"/>
              <w:rPr>
                <w:sz w:val="20"/>
                <w:lang w:val="uk-UA"/>
              </w:rPr>
            </w:pPr>
            <w:r>
              <w:rPr>
                <w:sz w:val="20"/>
                <w:lang w:val="uk-UA"/>
              </w:rPr>
              <w:t>структура, %</w:t>
            </w:r>
          </w:p>
        </w:tc>
        <w:tc>
          <w:tcPr>
            <w:tcW w:w="900" w:type="dxa"/>
          </w:tcPr>
          <w:p w:rsidR="00DA488D" w:rsidRDefault="00A0679F">
            <w:pPr>
              <w:jc w:val="center"/>
              <w:rPr>
                <w:sz w:val="20"/>
                <w:lang w:val="uk-UA"/>
              </w:rPr>
            </w:pPr>
            <w:r>
              <w:rPr>
                <w:sz w:val="20"/>
                <w:lang w:val="uk-UA"/>
              </w:rPr>
              <w:t>тис.грн..</w:t>
            </w:r>
          </w:p>
        </w:tc>
        <w:tc>
          <w:tcPr>
            <w:tcW w:w="900" w:type="dxa"/>
          </w:tcPr>
          <w:p w:rsidR="00DA488D" w:rsidRDefault="00A0679F">
            <w:pPr>
              <w:jc w:val="center"/>
              <w:rPr>
                <w:sz w:val="20"/>
                <w:lang w:val="uk-UA"/>
              </w:rPr>
            </w:pPr>
            <w:r>
              <w:rPr>
                <w:sz w:val="20"/>
                <w:lang w:val="uk-UA"/>
              </w:rPr>
              <w:t>структура, %..</w:t>
            </w:r>
          </w:p>
        </w:tc>
        <w:tc>
          <w:tcPr>
            <w:tcW w:w="900" w:type="dxa"/>
          </w:tcPr>
          <w:p w:rsidR="00DA488D" w:rsidRDefault="00A0679F">
            <w:pPr>
              <w:jc w:val="center"/>
              <w:rPr>
                <w:sz w:val="20"/>
                <w:lang w:val="uk-UA"/>
              </w:rPr>
            </w:pPr>
            <w:r>
              <w:rPr>
                <w:sz w:val="20"/>
                <w:lang w:val="uk-UA"/>
              </w:rPr>
              <w:t>тис.грн..</w:t>
            </w:r>
          </w:p>
        </w:tc>
        <w:tc>
          <w:tcPr>
            <w:tcW w:w="900" w:type="dxa"/>
          </w:tcPr>
          <w:p w:rsidR="00DA488D" w:rsidRDefault="00A0679F">
            <w:pPr>
              <w:jc w:val="center"/>
              <w:rPr>
                <w:sz w:val="20"/>
                <w:lang w:val="uk-UA"/>
              </w:rPr>
            </w:pPr>
            <w:r>
              <w:rPr>
                <w:sz w:val="20"/>
                <w:lang w:val="uk-UA"/>
              </w:rPr>
              <w:t>структура, %</w:t>
            </w:r>
          </w:p>
        </w:tc>
      </w:tr>
      <w:tr w:rsidR="00DA488D">
        <w:tc>
          <w:tcPr>
            <w:tcW w:w="2808" w:type="dxa"/>
          </w:tcPr>
          <w:p w:rsidR="00DA488D" w:rsidRDefault="00A0679F">
            <w:pPr>
              <w:rPr>
                <w:sz w:val="20"/>
                <w:lang w:val="uk-UA"/>
              </w:rPr>
            </w:pPr>
            <w:r>
              <w:rPr>
                <w:sz w:val="20"/>
                <w:lang w:val="uk-UA"/>
              </w:rPr>
              <w:t>Продукція рослинництва разом, в тому числі:</w:t>
            </w:r>
          </w:p>
        </w:tc>
        <w:tc>
          <w:tcPr>
            <w:tcW w:w="900" w:type="dxa"/>
          </w:tcPr>
          <w:p w:rsidR="00DA488D" w:rsidRDefault="00A0679F">
            <w:pPr>
              <w:rPr>
                <w:b/>
                <w:bCs/>
                <w:sz w:val="20"/>
                <w:lang w:val="uk-UA"/>
              </w:rPr>
            </w:pPr>
            <w:r>
              <w:rPr>
                <w:b/>
                <w:bCs/>
                <w:sz w:val="20"/>
                <w:lang w:val="uk-UA"/>
              </w:rPr>
              <w:t>719</w:t>
            </w:r>
          </w:p>
        </w:tc>
        <w:tc>
          <w:tcPr>
            <w:tcW w:w="900" w:type="dxa"/>
          </w:tcPr>
          <w:p w:rsidR="00DA488D" w:rsidRDefault="00A0679F">
            <w:pPr>
              <w:rPr>
                <w:b/>
                <w:bCs/>
                <w:sz w:val="20"/>
                <w:lang w:val="uk-UA"/>
              </w:rPr>
            </w:pPr>
            <w:r>
              <w:rPr>
                <w:b/>
                <w:bCs/>
                <w:sz w:val="20"/>
                <w:lang w:val="uk-UA"/>
              </w:rPr>
              <w:t>81</w:t>
            </w:r>
          </w:p>
        </w:tc>
        <w:tc>
          <w:tcPr>
            <w:tcW w:w="900" w:type="dxa"/>
          </w:tcPr>
          <w:p w:rsidR="00DA488D" w:rsidRDefault="00A0679F">
            <w:pPr>
              <w:rPr>
                <w:b/>
                <w:bCs/>
                <w:sz w:val="20"/>
                <w:lang w:val="uk-UA"/>
              </w:rPr>
            </w:pPr>
            <w:r>
              <w:rPr>
                <w:b/>
                <w:bCs/>
                <w:sz w:val="20"/>
                <w:lang w:val="uk-UA"/>
              </w:rPr>
              <w:t>962</w:t>
            </w:r>
          </w:p>
        </w:tc>
        <w:tc>
          <w:tcPr>
            <w:tcW w:w="900" w:type="dxa"/>
          </w:tcPr>
          <w:p w:rsidR="00DA488D" w:rsidRDefault="00A0679F">
            <w:pPr>
              <w:rPr>
                <w:b/>
                <w:bCs/>
                <w:sz w:val="20"/>
                <w:lang w:val="uk-UA"/>
              </w:rPr>
            </w:pPr>
            <w:r>
              <w:rPr>
                <w:b/>
                <w:bCs/>
                <w:sz w:val="20"/>
                <w:lang w:val="uk-UA"/>
              </w:rPr>
              <w:t>81,4</w:t>
            </w:r>
          </w:p>
        </w:tc>
        <w:tc>
          <w:tcPr>
            <w:tcW w:w="900" w:type="dxa"/>
          </w:tcPr>
          <w:p w:rsidR="00DA488D" w:rsidRDefault="00A0679F">
            <w:pPr>
              <w:rPr>
                <w:b/>
                <w:bCs/>
                <w:sz w:val="20"/>
                <w:lang w:val="uk-UA"/>
              </w:rPr>
            </w:pPr>
            <w:r>
              <w:rPr>
                <w:b/>
                <w:bCs/>
                <w:sz w:val="20"/>
                <w:lang w:val="uk-UA"/>
              </w:rPr>
              <w:t>908</w:t>
            </w:r>
          </w:p>
        </w:tc>
        <w:tc>
          <w:tcPr>
            <w:tcW w:w="900" w:type="dxa"/>
          </w:tcPr>
          <w:p w:rsidR="00DA488D" w:rsidRDefault="00A0679F">
            <w:pPr>
              <w:rPr>
                <w:b/>
                <w:bCs/>
                <w:sz w:val="20"/>
                <w:lang w:val="uk-UA"/>
              </w:rPr>
            </w:pPr>
            <w:r>
              <w:rPr>
                <w:b/>
                <w:bCs/>
                <w:sz w:val="20"/>
                <w:lang w:val="uk-UA"/>
              </w:rPr>
              <w:t>76,4</w:t>
            </w:r>
          </w:p>
        </w:tc>
        <w:tc>
          <w:tcPr>
            <w:tcW w:w="900" w:type="dxa"/>
          </w:tcPr>
          <w:p w:rsidR="00DA488D" w:rsidRDefault="00A0679F">
            <w:pPr>
              <w:rPr>
                <w:b/>
                <w:bCs/>
                <w:sz w:val="20"/>
                <w:lang w:val="uk-UA"/>
              </w:rPr>
            </w:pPr>
            <w:r>
              <w:rPr>
                <w:b/>
                <w:bCs/>
                <w:sz w:val="20"/>
                <w:lang w:val="uk-UA"/>
              </w:rPr>
              <w:t>873</w:t>
            </w:r>
          </w:p>
        </w:tc>
        <w:tc>
          <w:tcPr>
            <w:tcW w:w="900" w:type="dxa"/>
          </w:tcPr>
          <w:p w:rsidR="00DA488D" w:rsidRDefault="00A0679F">
            <w:pPr>
              <w:rPr>
                <w:b/>
                <w:bCs/>
                <w:sz w:val="20"/>
                <w:lang w:val="uk-UA"/>
              </w:rPr>
            </w:pPr>
            <w:r>
              <w:rPr>
                <w:b/>
                <w:bCs/>
                <w:sz w:val="20"/>
                <w:lang w:val="uk-UA"/>
              </w:rPr>
              <w:t>79,58</w:t>
            </w:r>
          </w:p>
        </w:tc>
      </w:tr>
      <w:tr w:rsidR="00DA488D">
        <w:tc>
          <w:tcPr>
            <w:tcW w:w="2808" w:type="dxa"/>
          </w:tcPr>
          <w:p w:rsidR="00DA488D" w:rsidRDefault="00A0679F">
            <w:pPr>
              <w:rPr>
                <w:sz w:val="20"/>
                <w:lang w:val="uk-UA"/>
              </w:rPr>
            </w:pPr>
            <w:r>
              <w:rPr>
                <w:sz w:val="20"/>
                <w:lang w:val="uk-UA"/>
              </w:rPr>
              <w:t xml:space="preserve">- зерно;   </w:t>
            </w:r>
          </w:p>
        </w:tc>
        <w:tc>
          <w:tcPr>
            <w:tcW w:w="900" w:type="dxa"/>
          </w:tcPr>
          <w:p w:rsidR="00DA488D" w:rsidRDefault="00A0679F">
            <w:pPr>
              <w:rPr>
                <w:sz w:val="20"/>
                <w:lang w:val="uk-UA"/>
              </w:rPr>
            </w:pPr>
            <w:r>
              <w:rPr>
                <w:sz w:val="20"/>
                <w:lang w:val="uk-UA"/>
              </w:rPr>
              <w:t>459</w:t>
            </w:r>
          </w:p>
        </w:tc>
        <w:tc>
          <w:tcPr>
            <w:tcW w:w="900" w:type="dxa"/>
          </w:tcPr>
          <w:p w:rsidR="00DA488D" w:rsidRDefault="00A0679F">
            <w:pPr>
              <w:rPr>
                <w:sz w:val="20"/>
                <w:lang w:val="uk-UA"/>
              </w:rPr>
            </w:pPr>
            <w:r>
              <w:rPr>
                <w:sz w:val="20"/>
                <w:lang w:val="uk-UA"/>
              </w:rPr>
              <w:t>51,7</w:t>
            </w:r>
          </w:p>
        </w:tc>
        <w:tc>
          <w:tcPr>
            <w:tcW w:w="900" w:type="dxa"/>
          </w:tcPr>
          <w:p w:rsidR="00DA488D" w:rsidRDefault="00A0679F">
            <w:pPr>
              <w:rPr>
                <w:sz w:val="20"/>
                <w:lang w:val="uk-UA"/>
              </w:rPr>
            </w:pPr>
            <w:r>
              <w:rPr>
                <w:sz w:val="20"/>
                <w:lang w:val="uk-UA"/>
              </w:rPr>
              <w:t>541</w:t>
            </w:r>
          </w:p>
        </w:tc>
        <w:tc>
          <w:tcPr>
            <w:tcW w:w="900" w:type="dxa"/>
          </w:tcPr>
          <w:p w:rsidR="00DA488D" w:rsidRDefault="00A0679F">
            <w:pPr>
              <w:rPr>
                <w:sz w:val="20"/>
                <w:lang w:val="uk-UA"/>
              </w:rPr>
            </w:pPr>
            <w:r>
              <w:rPr>
                <w:sz w:val="20"/>
                <w:lang w:val="uk-UA"/>
              </w:rPr>
              <w:t>45,8</w:t>
            </w:r>
          </w:p>
        </w:tc>
        <w:tc>
          <w:tcPr>
            <w:tcW w:w="900" w:type="dxa"/>
          </w:tcPr>
          <w:p w:rsidR="00DA488D" w:rsidRDefault="00A0679F">
            <w:pPr>
              <w:rPr>
                <w:sz w:val="20"/>
                <w:lang w:val="uk-UA"/>
              </w:rPr>
            </w:pPr>
            <w:r>
              <w:rPr>
                <w:sz w:val="20"/>
                <w:lang w:val="uk-UA"/>
              </w:rPr>
              <w:t>338</w:t>
            </w:r>
          </w:p>
        </w:tc>
        <w:tc>
          <w:tcPr>
            <w:tcW w:w="900" w:type="dxa"/>
          </w:tcPr>
          <w:p w:rsidR="00DA488D" w:rsidRDefault="00A0679F">
            <w:pPr>
              <w:rPr>
                <w:sz w:val="20"/>
                <w:lang w:val="uk-UA"/>
              </w:rPr>
            </w:pPr>
            <w:r>
              <w:rPr>
                <w:sz w:val="20"/>
                <w:lang w:val="uk-UA"/>
              </w:rPr>
              <w:t>28,5</w:t>
            </w:r>
          </w:p>
        </w:tc>
        <w:tc>
          <w:tcPr>
            <w:tcW w:w="900" w:type="dxa"/>
          </w:tcPr>
          <w:p w:rsidR="00DA488D" w:rsidRDefault="00A0679F">
            <w:pPr>
              <w:rPr>
                <w:sz w:val="20"/>
                <w:lang w:val="uk-UA"/>
              </w:rPr>
            </w:pPr>
            <w:r>
              <w:rPr>
                <w:sz w:val="20"/>
                <w:lang w:val="uk-UA"/>
              </w:rPr>
              <w:t>446</w:t>
            </w:r>
          </w:p>
        </w:tc>
        <w:tc>
          <w:tcPr>
            <w:tcW w:w="900" w:type="dxa"/>
          </w:tcPr>
          <w:p w:rsidR="00DA488D" w:rsidRDefault="00A0679F">
            <w:pPr>
              <w:rPr>
                <w:sz w:val="20"/>
                <w:lang w:val="uk-UA"/>
              </w:rPr>
            </w:pPr>
            <w:r>
              <w:rPr>
                <w:sz w:val="20"/>
                <w:lang w:val="uk-UA"/>
              </w:rPr>
              <w:t>40,6</w:t>
            </w:r>
          </w:p>
        </w:tc>
      </w:tr>
      <w:tr w:rsidR="00DA488D">
        <w:tc>
          <w:tcPr>
            <w:tcW w:w="2808" w:type="dxa"/>
          </w:tcPr>
          <w:p w:rsidR="00DA488D" w:rsidRDefault="00A0679F">
            <w:pPr>
              <w:rPr>
                <w:sz w:val="20"/>
                <w:lang w:val="uk-UA"/>
              </w:rPr>
            </w:pPr>
            <w:r>
              <w:rPr>
                <w:sz w:val="20"/>
                <w:lang w:val="uk-UA"/>
              </w:rPr>
              <w:t>- соняшник;</w:t>
            </w:r>
          </w:p>
        </w:tc>
        <w:tc>
          <w:tcPr>
            <w:tcW w:w="900" w:type="dxa"/>
          </w:tcPr>
          <w:p w:rsidR="00DA488D" w:rsidRDefault="00A0679F">
            <w:pPr>
              <w:rPr>
                <w:sz w:val="20"/>
                <w:lang w:val="uk-UA"/>
              </w:rPr>
            </w:pPr>
            <w:r>
              <w:rPr>
                <w:sz w:val="20"/>
                <w:lang w:val="uk-UA"/>
              </w:rPr>
              <w:t>124</w:t>
            </w:r>
          </w:p>
        </w:tc>
        <w:tc>
          <w:tcPr>
            <w:tcW w:w="900" w:type="dxa"/>
          </w:tcPr>
          <w:p w:rsidR="00DA488D" w:rsidRDefault="00A0679F">
            <w:pPr>
              <w:rPr>
                <w:sz w:val="20"/>
                <w:lang w:val="uk-UA"/>
              </w:rPr>
            </w:pPr>
            <w:r>
              <w:rPr>
                <w:sz w:val="20"/>
                <w:lang w:val="uk-UA"/>
              </w:rPr>
              <w:t>14,0</w:t>
            </w:r>
          </w:p>
        </w:tc>
        <w:tc>
          <w:tcPr>
            <w:tcW w:w="900" w:type="dxa"/>
          </w:tcPr>
          <w:p w:rsidR="00DA488D" w:rsidRDefault="00A0679F">
            <w:pPr>
              <w:rPr>
                <w:sz w:val="20"/>
                <w:lang w:val="uk-UA"/>
              </w:rPr>
            </w:pPr>
            <w:r>
              <w:rPr>
                <w:sz w:val="20"/>
                <w:lang w:val="uk-UA"/>
              </w:rPr>
              <w:t>246</w:t>
            </w:r>
          </w:p>
        </w:tc>
        <w:tc>
          <w:tcPr>
            <w:tcW w:w="900" w:type="dxa"/>
          </w:tcPr>
          <w:p w:rsidR="00DA488D" w:rsidRDefault="00A0679F">
            <w:pPr>
              <w:rPr>
                <w:sz w:val="20"/>
                <w:lang w:val="uk-UA"/>
              </w:rPr>
            </w:pPr>
            <w:r>
              <w:rPr>
                <w:sz w:val="20"/>
                <w:lang w:val="uk-UA"/>
              </w:rPr>
              <w:t>20,8</w:t>
            </w:r>
          </w:p>
        </w:tc>
        <w:tc>
          <w:tcPr>
            <w:tcW w:w="900" w:type="dxa"/>
          </w:tcPr>
          <w:p w:rsidR="00DA488D" w:rsidRDefault="00A0679F">
            <w:pPr>
              <w:rPr>
                <w:sz w:val="20"/>
                <w:lang w:val="uk-UA"/>
              </w:rPr>
            </w:pPr>
            <w:r>
              <w:rPr>
                <w:sz w:val="20"/>
                <w:lang w:val="uk-UA"/>
              </w:rPr>
              <w:t>209</w:t>
            </w:r>
          </w:p>
        </w:tc>
        <w:tc>
          <w:tcPr>
            <w:tcW w:w="900" w:type="dxa"/>
          </w:tcPr>
          <w:p w:rsidR="00DA488D" w:rsidRDefault="00A0679F">
            <w:pPr>
              <w:rPr>
                <w:sz w:val="20"/>
                <w:lang w:val="uk-UA"/>
              </w:rPr>
            </w:pPr>
            <w:r>
              <w:rPr>
                <w:sz w:val="20"/>
                <w:lang w:val="uk-UA"/>
              </w:rPr>
              <w:t>17,6</w:t>
            </w:r>
          </w:p>
        </w:tc>
        <w:tc>
          <w:tcPr>
            <w:tcW w:w="900" w:type="dxa"/>
          </w:tcPr>
          <w:p w:rsidR="00DA488D" w:rsidRDefault="00A0679F">
            <w:pPr>
              <w:rPr>
                <w:sz w:val="20"/>
                <w:lang w:val="uk-UA"/>
              </w:rPr>
            </w:pPr>
            <w:r>
              <w:rPr>
                <w:sz w:val="20"/>
                <w:lang w:val="uk-UA"/>
              </w:rPr>
              <w:t>193</w:t>
            </w:r>
          </w:p>
        </w:tc>
        <w:tc>
          <w:tcPr>
            <w:tcW w:w="900" w:type="dxa"/>
          </w:tcPr>
          <w:p w:rsidR="00DA488D" w:rsidRDefault="00A0679F">
            <w:pPr>
              <w:rPr>
                <w:sz w:val="20"/>
                <w:lang w:val="uk-UA"/>
              </w:rPr>
            </w:pPr>
            <w:r>
              <w:rPr>
                <w:sz w:val="20"/>
                <w:lang w:val="uk-UA"/>
              </w:rPr>
              <w:t>17,6</w:t>
            </w:r>
          </w:p>
        </w:tc>
      </w:tr>
      <w:tr w:rsidR="00DA488D">
        <w:tc>
          <w:tcPr>
            <w:tcW w:w="2808" w:type="dxa"/>
          </w:tcPr>
          <w:p w:rsidR="00DA488D" w:rsidRDefault="00A0679F">
            <w:pPr>
              <w:rPr>
                <w:sz w:val="20"/>
                <w:lang w:val="uk-UA"/>
              </w:rPr>
            </w:pPr>
            <w:r>
              <w:rPr>
                <w:sz w:val="20"/>
                <w:lang w:val="uk-UA"/>
              </w:rPr>
              <w:t>- картопля;</w:t>
            </w:r>
          </w:p>
        </w:tc>
        <w:tc>
          <w:tcPr>
            <w:tcW w:w="900" w:type="dxa"/>
          </w:tcPr>
          <w:p w:rsidR="00DA488D" w:rsidRDefault="00A0679F">
            <w:pPr>
              <w:rPr>
                <w:sz w:val="20"/>
                <w:lang w:val="uk-UA"/>
              </w:rPr>
            </w:pPr>
            <w:r>
              <w:rPr>
                <w:sz w:val="20"/>
                <w:lang w:val="uk-UA"/>
              </w:rPr>
              <w:t>1</w:t>
            </w:r>
          </w:p>
        </w:tc>
        <w:tc>
          <w:tcPr>
            <w:tcW w:w="900" w:type="dxa"/>
          </w:tcPr>
          <w:p w:rsidR="00DA488D" w:rsidRDefault="00A0679F">
            <w:pPr>
              <w:rPr>
                <w:sz w:val="20"/>
                <w:lang w:val="uk-UA"/>
              </w:rPr>
            </w:pPr>
            <w:r>
              <w:rPr>
                <w:sz w:val="20"/>
                <w:lang w:val="uk-UA"/>
              </w:rPr>
              <w:t>0,1</w:t>
            </w:r>
          </w:p>
        </w:tc>
        <w:tc>
          <w:tcPr>
            <w:tcW w:w="900" w:type="dxa"/>
          </w:tcPr>
          <w:p w:rsidR="00DA488D" w:rsidRDefault="00A0679F">
            <w:pPr>
              <w:rPr>
                <w:sz w:val="20"/>
                <w:lang w:val="uk-UA"/>
              </w:rPr>
            </w:pPr>
            <w:r>
              <w:rPr>
                <w:sz w:val="20"/>
                <w:lang w:val="uk-UA"/>
              </w:rPr>
              <w:t>11</w:t>
            </w:r>
          </w:p>
        </w:tc>
        <w:tc>
          <w:tcPr>
            <w:tcW w:w="900" w:type="dxa"/>
          </w:tcPr>
          <w:p w:rsidR="00DA488D" w:rsidRDefault="00A0679F">
            <w:pPr>
              <w:rPr>
                <w:sz w:val="20"/>
                <w:lang w:val="uk-UA"/>
              </w:rPr>
            </w:pPr>
            <w:r>
              <w:rPr>
                <w:sz w:val="20"/>
                <w:lang w:val="uk-UA"/>
              </w:rPr>
              <w:t>0,9</w:t>
            </w:r>
          </w:p>
        </w:tc>
        <w:tc>
          <w:tcPr>
            <w:tcW w:w="900" w:type="dxa"/>
          </w:tcPr>
          <w:p w:rsidR="00DA488D" w:rsidRDefault="00A0679F">
            <w:pPr>
              <w:rPr>
                <w:sz w:val="20"/>
                <w:lang w:val="uk-UA"/>
              </w:rPr>
            </w:pPr>
            <w:r>
              <w:rPr>
                <w:sz w:val="20"/>
                <w:lang w:val="uk-UA"/>
              </w:rPr>
              <w:t>39</w:t>
            </w:r>
          </w:p>
        </w:tc>
        <w:tc>
          <w:tcPr>
            <w:tcW w:w="900" w:type="dxa"/>
          </w:tcPr>
          <w:p w:rsidR="00DA488D" w:rsidRDefault="00A0679F">
            <w:pPr>
              <w:rPr>
                <w:sz w:val="20"/>
                <w:lang w:val="uk-UA"/>
              </w:rPr>
            </w:pPr>
            <w:r>
              <w:rPr>
                <w:sz w:val="20"/>
                <w:lang w:val="uk-UA"/>
              </w:rPr>
              <w:t>3,3</w:t>
            </w:r>
          </w:p>
        </w:tc>
        <w:tc>
          <w:tcPr>
            <w:tcW w:w="900" w:type="dxa"/>
          </w:tcPr>
          <w:p w:rsidR="00DA488D" w:rsidRDefault="00A0679F">
            <w:pPr>
              <w:rPr>
                <w:sz w:val="20"/>
                <w:lang w:val="uk-UA"/>
              </w:rPr>
            </w:pPr>
            <w:r>
              <w:rPr>
                <w:sz w:val="20"/>
                <w:lang w:val="uk-UA"/>
              </w:rPr>
              <w:t>17</w:t>
            </w:r>
          </w:p>
        </w:tc>
        <w:tc>
          <w:tcPr>
            <w:tcW w:w="900" w:type="dxa"/>
          </w:tcPr>
          <w:p w:rsidR="00DA488D" w:rsidRDefault="00A0679F">
            <w:pPr>
              <w:rPr>
                <w:sz w:val="20"/>
                <w:lang w:val="uk-UA"/>
              </w:rPr>
            </w:pPr>
            <w:r>
              <w:rPr>
                <w:sz w:val="20"/>
                <w:lang w:val="uk-UA"/>
              </w:rPr>
              <w:t>1,5</w:t>
            </w:r>
          </w:p>
        </w:tc>
      </w:tr>
      <w:tr w:rsidR="00DA488D">
        <w:tc>
          <w:tcPr>
            <w:tcW w:w="2808" w:type="dxa"/>
          </w:tcPr>
          <w:p w:rsidR="00DA488D" w:rsidRDefault="00A0679F">
            <w:pPr>
              <w:rPr>
                <w:sz w:val="20"/>
                <w:lang w:val="uk-UA"/>
              </w:rPr>
            </w:pPr>
            <w:r>
              <w:rPr>
                <w:sz w:val="20"/>
                <w:lang w:val="uk-UA"/>
              </w:rPr>
              <w:t>- овочі відкритого ґрунту;</w:t>
            </w:r>
          </w:p>
        </w:tc>
        <w:tc>
          <w:tcPr>
            <w:tcW w:w="900" w:type="dxa"/>
          </w:tcPr>
          <w:p w:rsidR="00DA488D" w:rsidRDefault="00A0679F">
            <w:pPr>
              <w:rPr>
                <w:sz w:val="20"/>
                <w:lang w:val="uk-UA"/>
              </w:rPr>
            </w:pPr>
            <w:r>
              <w:rPr>
                <w:sz w:val="20"/>
                <w:lang w:val="uk-UA"/>
              </w:rPr>
              <w:t>42</w:t>
            </w:r>
          </w:p>
        </w:tc>
        <w:tc>
          <w:tcPr>
            <w:tcW w:w="900" w:type="dxa"/>
          </w:tcPr>
          <w:p w:rsidR="00DA488D" w:rsidRDefault="00A0679F">
            <w:pPr>
              <w:rPr>
                <w:sz w:val="20"/>
                <w:lang w:val="uk-UA"/>
              </w:rPr>
            </w:pPr>
            <w:r>
              <w:rPr>
                <w:sz w:val="20"/>
                <w:lang w:val="uk-UA"/>
              </w:rPr>
              <w:t>4,7</w:t>
            </w:r>
          </w:p>
        </w:tc>
        <w:tc>
          <w:tcPr>
            <w:tcW w:w="900" w:type="dxa"/>
          </w:tcPr>
          <w:p w:rsidR="00DA488D" w:rsidRDefault="00A0679F">
            <w:pPr>
              <w:rPr>
                <w:sz w:val="20"/>
                <w:lang w:val="uk-UA"/>
              </w:rPr>
            </w:pPr>
            <w:r>
              <w:rPr>
                <w:sz w:val="20"/>
                <w:lang w:val="uk-UA"/>
              </w:rPr>
              <w:t>97</w:t>
            </w:r>
          </w:p>
        </w:tc>
        <w:tc>
          <w:tcPr>
            <w:tcW w:w="900" w:type="dxa"/>
          </w:tcPr>
          <w:p w:rsidR="00DA488D" w:rsidRDefault="00A0679F">
            <w:pPr>
              <w:rPr>
                <w:sz w:val="20"/>
                <w:lang w:val="uk-UA"/>
              </w:rPr>
            </w:pPr>
            <w:r>
              <w:rPr>
                <w:sz w:val="20"/>
                <w:lang w:val="uk-UA"/>
              </w:rPr>
              <w:t>8,2</w:t>
            </w:r>
          </w:p>
        </w:tc>
        <w:tc>
          <w:tcPr>
            <w:tcW w:w="900" w:type="dxa"/>
          </w:tcPr>
          <w:p w:rsidR="00DA488D" w:rsidRDefault="00A0679F">
            <w:pPr>
              <w:rPr>
                <w:sz w:val="20"/>
                <w:lang w:val="uk-UA"/>
              </w:rPr>
            </w:pPr>
            <w:r>
              <w:rPr>
                <w:sz w:val="20"/>
                <w:lang w:val="uk-UA"/>
              </w:rPr>
              <w:t>210</w:t>
            </w:r>
          </w:p>
        </w:tc>
        <w:tc>
          <w:tcPr>
            <w:tcW w:w="900" w:type="dxa"/>
          </w:tcPr>
          <w:p w:rsidR="00DA488D" w:rsidRDefault="00A0679F">
            <w:pPr>
              <w:rPr>
                <w:sz w:val="20"/>
                <w:lang w:val="uk-UA"/>
              </w:rPr>
            </w:pPr>
            <w:r>
              <w:rPr>
                <w:sz w:val="20"/>
                <w:lang w:val="uk-UA"/>
              </w:rPr>
              <w:t>17,7</w:t>
            </w:r>
          </w:p>
        </w:tc>
        <w:tc>
          <w:tcPr>
            <w:tcW w:w="900" w:type="dxa"/>
          </w:tcPr>
          <w:p w:rsidR="00DA488D" w:rsidRDefault="00A0679F">
            <w:pPr>
              <w:rPr>
                <w:sz w:val="20"/>
                <w:lang w:val="uk-UA"/>
              </w:rPr>
            </w:pPr>
            <w:r>
              <w:rPr>
                <w:sz w:val="20"/>
                <w:lang w:val="uk-UA"/>
              </w:rPr>
              <w:t>116</w:t>
            </w:r>
          </w:p>
        </w:tc>
        <w:tc>
          <w:tcPr>
            <w:tcW w:w="900" w:type="dxa"/>
          </w:tcPr>
          <w:p w:rsidR="00DA488D" w:rsidRDefault="00A0679F">
            <w:pPr>
              <w:rPr>
                <w:sz w:val="20"/>
                <w:lang w:val="uk-UA"/>
              </w:rPr>
            </w:pPr>
            <w:r>
              <w:rPr>
                <w:sz w:val="20"/>
                <w:lang w:val="uk-UA"/>
              </w:rPr>
              <w:t>10,6</w:t>
            </w:r>
          </w:p>
        </w:tc>
      </w:tr>
      <w:tr w:rsidR="00DA488D">
        <w:tc>
          <w:tcPr>
            <w:tcW w:w="2808" w:type="dxa"/>
          </w:tcPr>
          <w:p w:rsidR="00DA488D" w:rsidRDefault="00A0679F">
            <w:pPr>
              <w:rPr>
                <w:sz w:val="20"/>
                <w:lang w:val="uk-UA"/>
              </w:rPr>
            </w:pPr>
            <w:r>
              <w:rPr>
                <w:sz w:val="20"/>
                <w:lang w:val="uk-UA"/>
              </w:rPr>
              <w:t>- виноград;</w:t>
            </w:r>
          </w:p>
        </w:tc>
        <w:tc>
          <w:tcPr>
            <w:tcW w:w="900" w:type="dxa"/>
          </w:tcPr>
          <w:p w:rsidR="00DA488D" w:rsidRDefault="00A0679F">
            <w:pPr>
              <w:rPr>
                <w:sz w:val="20"/>
                <w:lang w:val="uk-UA"/>
              </w:rPr>
            </w:pPr>
            <w:r>
              <w:rPr>
                <w:sz w:val="20"/>
                <w:lang w:val="uk-UA"/>
              </w:rPr>
              <w:t>47</w:t>
            </w:r>
          </w:p>
        </w:tc>
        <w:tc>
          <w:tcPr>
            <w:tcW w:w="900" w:type="dxa"/>
          </w:tcPr>
          <w:p w:rsidR="00DA488D" w:rsidRDefault="00A0679F">
            <w:pPr>
              <w:rPr>
                <w:sz w:val="20"/>
                <w:lang w:val="uk-UA"/>
              </w:rPr>
            </w:pPr>
            <w:r>
              <w:rPr>
                <w:sz w:val="20"/>
                <w:lang w:val="uk-UA"/>
              </w:rPr>
              <w:t>5,3</w:t>
            </w:r>
          </w:p>
        </w:tc>
        <w:tc>
          <w:tcPr>
            <w:tcW w:w="900" w:type="dxa"/>
          </w:tcPr>
          <w:p w:rsidR="00DA488D" w:rsidRDefault="00A0679F">
            <w:pPr>
              <w:rPr>
                <w:sz w:val="20"/>
                <w:lang w:val="uk-UA"/>
              </w:rPr>
            </w:pPr>
            <w:r>
              <w:rPr>
                <w:sz w:val="20"/>
                <w:lang w:val="uk-UA"/>
              </w:rPr>
              <w:t>31</w:t>
            </w:r>
          </w:p>
        </w:tc>
        <w:tc>
          <w:tcPr>
            <w:tcW w:w="900" w:type="dxa"/>
          </w:tcPr>
          <w:p w:rsidR="00DA488D" w:rsidRDefault="00A0679F">
            <w:pPr>
              <w:rPr>
                <w:sz w:val="20"/>
                <w:lang w:val="uk-UA"/>
              </w:rPr>
            </w:pPr>
            <w:r>
              <w:rPr>
                <w:sz w:val="20"/>
                <w:lang w:val="uk-UA"/>
              </w:rPr>
              <w:t>2,6</w:t>
            </w:r>
          </w:p>
        </w:tc>
        <w:tc>
          <w:tcPr>
            <w:tcW w:w="900" w:type="dxa"/>
          </w:tcPr>
          <w:p w:rsidR="00DA488D" w:rsidRDefault="00A0679F">
            <w:pPr>
              <w:rPr>
                <w:sz w:val="20"/>
                <w:lang w:val="uk-UA"/>
              </w:rPr>
            </w:pPr>
            <w:r>
              <w:rPr>
                <w:sz w:val="20"/>
                <w:lang w:val="uk-UA"/>
              </w:rPr>
              <w:t>70</w:t>
            </w:r>
          </w:p>
        </w:tc>
        <w:tc>
          <w:tcPr>
            <w:tcW w:w="900" w:type="dxa"/>
          </w:tcPr>
          <w:p w:rsidR="00DA488D" w:rsidRDefault="00A0679F">
            <w:pPr>
              <w:rPr>
                <w:sz w:val="20"/>
                <w:lang w:val="uk-UA"/>
              </w:rPr>
            </w:pPr>
            <w:r>
              <w:rPr>
                <w:sz w:val="20"/>
                <w:lang w:val="uk-UA"/>
              </w:rPr>
              <w:t>5,9</w:t>
            </w:r>
          </w:p>
        </w:tc>
        <w:tc>
          <w:tcPr>
            <w:tcW w:w="900" w:type="dxa"/>
          </w:tcPr>
          <w:p w:rsidR="00DA488D" w:rsidRDefault="00A0679F">
            <w:pPr>
              <w:rPr>
                <w:sz w:val="20"/>
                <w:lang w:val="uk-UA"/>
              </w:rPr>
            </w:pPr>
            <w:r>
              <w:rPr>
                <w:sz w:val="20"/>
                <w:lang w:val="uk-UA"/>
              </w:rPr>
              <w:t>60</w:t>
            </w:r>
          </w:p>
        </w:tc>
        <w:tc>
          <w:tcPr>
            <w:tcW w:w="900" w:type="dxa"/>
          </w:tcPr>
          <w:p w:rsidR="00DA488D" w:rsidRDefault="00A0679F">
            <w:pPr>
              <w:rPr>
                <w:sz w:val="20"/>
                <w:lang w:val="uk-UA"/>
              </w:rPr>
            </w:pPr>
            <w:r>
              <w:rPr>
                <w:sz w:val="20"/>
                <w:lang w:val="uk-UA"/>
              </w:rPr>
              <w:t>5,7</w:t>
            </w:r>
          </w:p>
        </w:tc>
      </w:tr>
      <w:tr w:rsidR="00DA488D">
        <w:tc>
          <w:tcPr>
            <w:tcW w:w="2808" w:type="dxa"/>
          </w:tcPr>
          <w:p w:rsidR="00DA488D" w:rsidRDefault="00A0679F">
            <w:pPr>
              <w:rPr>
                <w:sz w:val="20"/>
                <w:lang w:val="uk-UA"/>
              </w:rPr>
            </w:pPr>
            <w:r>
              <w:rPr>
                <w:sz w:val="20"/>
                <w:lang w:val="uk-UA"/>
              </w:rPr>
              <w:t>- плоди зерняткові кісточкові;</w:t>
            </w:r>
          </w:p>
        </w:tc>
        <w:tc>
          <w:tcPr>
            <w:tcW w:w="900" w:type="dxa"/>
          </w:tcPr>
          <w:p w:rsidR="00DA488D" w:rsidRDefault="00A0679F">
            <w:pPr>
              <w:rPr>
                <w:sz w:val="20"/>
                <w:lang w:val="uk-UA"/>
              </w:rPr>
            </w:pPr>
            <w:r>
              <w:rPr>
                <w:sz w:val="20"/>
                <w:lang w:val="uk-UA"/>
              </w:rPr>
              <w:t>32</w:t>
            </w:r>
          </w:p>
        </w:tc>
        <w:tc>
          <w:tcPr>
            <w:tcW w:w="900" w:type="dxa"/>
          </w:tcPr>
          <w:p w:rsidR="00DA488D" w:rsidRDefault="00A0679F">
            <w:pPr>
              <w:rPr>
                <w:sz w:val="20"/>
                <w:lang w:val="uk-UA"/>
              </w:rPr>
            </w:pPr>
            <w:r>
              <w:rPr>
                <w:sz w:val="20"/>
                <w:lang w:val="uk-UA"/>
              </w:rPr>
              <w:t>3,6</w:t>
            </w:r>
          </w:p>
        </w:tc>
        <w:tc>
          <w:tcPr>
            <w:tcW w:w="900" w:type="dxa"/>
          </w:tcPr>
          <w:p w:rsidR="00DA488D" w:rsidRDefault="00A0679F">
            <w:pPr>
              <w:rPr>
                <w:sz w:val="20"/>
                <w:lang w:val="uk-UA"/>
              </w:rPr>
            </w:pPr>
            <w:r>
              <w:rPr>
                <w:sz w:val="20"/>
                <w:lang w:val="uk-UA"/>
              </w:rPr>
              <w:t>36</w:t>
            </w:r>
          </w:p>
        </w:tc>
        <w:tc>
          <w:tcPr>
            <w:tcW w:w="900" w:type="dxa"/>
          </w:tcPr>
          <w:p w:rsidR="00DA488D" w:rsidRDefault="00A0679F">
            <w:pPr>
              <w:rPr>
                <w:sz w:val="20"/>
                <w:lang w:val="uk-UA"/>
              </w:rPr>
            </w:pPr>
            <w:r>
              <w:rPr>
                <w:sz w:val="20"/>
                <w:lang w:val="uk-UA"/>
              </w:rPr>
              <w:t>3,0</w:t>
            </w:r>
          </w:p>
        </w:tc>
        <w:tc>
          <w:tcPr>
            <w:tcW w:w="900" w:type="dxa"/>
          </w:tcPr>
          <w:p w:rsidR="00DA488D" w:rsidRDefault="00A0679F">
            <w:pPr>
              <w:rPr>
                <w:sz w:val="20"/>
                <w:lang w:val="uk-UA"/>
              </w:rPr>
            </w:pPr>
            <w:r>
              <w:rPr>
                <w:sz w:val="20"/>
                <w:lang w:val="uk-UA"/>
              </w:rPr>
              <w:t>32</w:t>
            </w:r>
          </w:p>
        </w:tc>
        <w:tc>
          <w:tcPr>
            <w:tcW w:w="900" w:type="dxa"/>
          </w:tcPr>
          <w:p w:rsidR="00DA488D" w:rsidRDefault="00A0679F">
            <w:pPr>
              <w:rPr>
                <w:sz w:val="20"/>
                <w:lang w:val="uk-UA"/>
              </w:rPr>
            </w:pPr>
            <w:r>
              <w:rPr>
                <w:sz w:val="20"/>
                <w:lang w:val="uk-UA"/>
              </w:rPr>
              <w:t>2,7</w:t>
            </w:r>
          </w:p>
        </w:tc>
        <w:tc>
          <w:tcPr>
            <w:tcW w:w="900" w:type="dxa"/>
          </w:tcPr>
          <w:p w:rsidR="00DA488D" w:rsidRDefault="00A0679F">
            <w:pPr>
              <w:rPr>
                <w:sz w:val="20"/>
                <w:lang w:val="uk-UA"/>
              </w:rPr>
            </w:pPr>
            <w:r>
              <w:rPr>
                <w:sz w:val="20"/>
                <w:lang w:val="uk-UA"/>
              </w:rPr>
              <w:t>27</w:t>
            </w:r>
          </w:p>
        </w:tc>
        <w:tc>
          <w:tcPr>
            <w:tcW w:w="900" w:type="dxa"/>
          </w:tcPr>
          <w:p w:rsidR="00DA488D" w:rsidRDefault="00A0679F">
            <w:pPr>
              <w:rPr>
                <w:sz w:val="20"/>
                <w:lang w:val="uk-UA"/>
              </w:rPr>
            </w:pPr>
            <w:r>
              <w:rPr>
                <w:sz w:val="20"/>
                <w:lang w:val="uk-UA"/>
              </w:rPr>
              <w:t>2,5</w:t>
            </w:r>
          </w:p>
        </w:tc>
      </w:tr>
      <w:tr w:rsidR="00DA488D">
        <w:tc>
          <w:tcPr>
            <w:tcW w:w="2808" w:type="dxa"/>
          </w:tcPr>
          <w:p w:rsidR="00DA488D" w:rsidRDefault="00A0679F">
            <w:pPr>
              <w:rPr>
                <w:sz w:val="20"/>
                <w:lang w:val="uk-UA"/>
              </w:rPr>
            </w:pPr>
            <w:r>
              <w:rPr>
                <w:sz w:val="20"/>
                <w:lang w:val="uk-UA"/>
              </w:rPr>
              <w:t>Інша продукція тваринництва</w:t>
            </w:r>
          </w:p>
        </w:tc>
        <w:tc>
          <w:tcPr>
            <w:tcW w:w="900" w:type="dxa"/>
          </w:tcPr>
          <w:p w:rsidR="00DA488D" w:rsidRDefault="00A0679F">
            <w:pPr>
              <w:rPr>
                <w:sz w:val="20"/>
                <w:lang w:val="uk-UA"/>
              </w:rPr>
            </w:pPr>
            <w:r>
              <w:rPr>
                <w:sz w:val="20"/>
                <w:lang w:val="uk-UA"/>
              </w:rPr>
              <w:t>14</w:t>
            </w:r>
          </w:p>
        </w:tc>
        <w:tc>
          <w:tcPr>
            <w:tcW w:w="900" w:type="dxa"/>
          </w:tcPr>
          <w:p w:rsidR="00DA488D" w:rsidRDefault="00A0679F">
            <w:pPr>
              <w:rPr>
                <w:sz w:val="20"/>
                <w:lang w:val="uk-UA"/>
              </w:rPr>
            </w:pPr>
            <w:r>
              <w:rPr>
                <w:sz w:val="20"/>
                <w:lang w:val="uk-UA"/>
              </w:rPr>
              <w:t>1,6</w:t>
            </w:r>
          </w:p>
        </w:tc>
        <w:tc>
          <w:tcPr>
            <w:tcW w:w="900" w:type="dxa"/>
          </w:tcPr>
          <w:p w:rsidR="00DA488D" w:rsidRDefault="00A0679F">
            <w:pPr>
              <w:rPr>
                <w:sz w:val="20"/>
                <w:lang w:val="uk-UA"/>
              </w:rPr>
            </w:pPr>
            <w:r>
              <w:rPr>
                <w:sz w:val="20"/>
                <w:lang w:val="uk-UA"/>
              </w:rPr>
              <w:t>-</w:t>
            </w:r>
          </w:p>
        </w:tc>
        <w:tc>
          <w:tcPr>
            <w:tcW w:w="900" w:type="dxa"/>
          </w:tcPr>
          <w:p w:rsidR="00DA488D" w:rsidRDefault="00A0679F">
            <w:pPr>
              <w:rPr>
                <w:sz w:val="20"/>
                <w:lang w:val="uk-UA"/>
              </w:rPr>
            </w:pPr>
            <w:r>
              <w:rPr>
                <w:sz w:val="20"/>
                <w:lang w:val="uk-UA"/>
              </w:rPr>
              <w:t>-</w:t>
            </w:r>
          </w:p>
        </w:tc>
        <w:tc>
          <w:tcPr>
            <w:tcW w:w="900" w:type="dxa"/>
          </w:tcPr>
          <w:p w:rsidR="00DA488D" w:rsidRDefault="00A0679F">
            <w:pPr>
              <w:rPr>
                <w:sz w:val="20"/>
                <w:lang w:val="uk-UA"/>
              </w:rPr>
            </w:pPr>
            <w:r>
              <w:rPr>
                <w:sz w:val="20"/>
                <w:lang w:val="uk-UA"/>
              </w:rPr>
              <w:t>10</w:t>
            </w:r>
          </w:p>
        </w:tc>
        <w:tc>
          <w:tcPr>
            <w:tcW w:w="900" w:type="dxa"/>
          </w:tcPr>
          <w:p w:rsidR="00DA488D" w:rsidRDefault="00A0679F">
            <w:pPr>
              <w:rPr>
                <w:sz w:val="20"/>
                <w:lang w:val="uk-UA"/>
              </w:rPr>
            </w:pPr>
            <w:r>
              <w:rPr>
                <w:sz w:val="20"/>
                <w:lang w:val="uk-UA"/>
              </w:rPr>
              <w:t>0,9</w:t>
            </w:r>
          </w:p>
        </w:tc>
        <w:tc>
          <w:tcPr>
            <w:tcW w:w="900" w:type="dxa"/>
          </w:tcPr>
          <w:p w:rsidR="00DA488D" w:rsidRDefault="00A0679F">
            <w:pPr>
              <w:rPr>
                <w:sz w:val="20"/>
                <w:lang w:val="uk-UA"/>
              </w:rPr>
            </w:pPr>
            <w:r>
              <w:rPr>
                <w:sz w:val="20"/>
                <w:lang w:val="uk-UA"/>
              </w:rPr>
              <w:t>14</w:t>
            </w:r>
          </w:p>
        </w:tc>
        <w:tc>
          <w:tcPr>
            <w:tcW w:w="900" w:type="dxa"/>
          </w:tcPr>
          <w:p w:rsidR="00DA488D" w:rsidRDefault="00A0679F">
            <w:pPr>
              <w:rPr>
                <w:sz w:val="20"/>
                <w:lang w:val="uk-UA"/>
              </w:rPr>
            </w:pPr>
            <w:r>
              <w:rPr>
                <w:sz w:val="20"/>
                <w:lang w:val="uk-UA"/>
              </w:rPr>
              <w:t>1,3</w:t>
            </w:r>
          </w:p>
        </w:tc>
      </w:tr>
      <w:tr w:rsidR="00DA488D">
        <w:tc>
          <w:tcPr>
            <w:tcW w:w="2808" w:type="dxa"/>
          </w:tcPr>
          <w:p w:rsidR="00DA488D" w:rsidRDefault="00A0679F">
            <w:pPr>
              <w:rPr>
                <w:sz w:val="20"/>
                <w:lang w:val="uk-UA"/>
              </w:rPr>
            </w:pPr>
            <w:r>
              <w:rPr>
                <w:sz w:val="20"/>
                <w:lang w:val="uk-UA"/>
              </w:rPr>
              <w:t>Продукція тваринництва разом, в тому числі:</w:t>
            </w:r>
          </w:p>
        </w:tc>
        <w:tc>
          <w:tcPr>
            <w:tcW w:w="900" w:type="dxa"/>
          </w:tcPr>
          <w:p w:rsidR="00DA488D" w:rsidRDefault="00A0679F">
            <w:pPr>
              <w:rPr>
                <w:b/>
                <w:bCs/>
                <w:sz w:val="20"/>
                <w:lang w:val="uk-UA"/>
              </w:rPr>
            </w:pPr>
            <w:r>
              <w:rPr>
                <w:b/>
                <w:bCs/>
                <w:sz w:val="20"/>
                <w:lang w:val="uk-UA"/>
              </w:rPr>
              <w:t>168</w:t>
            </w:r>
          </w:p>
        </w:tc>
        <w:tc>
          <w:tcPr>
            <w:tcW w:w="900" w:type="dxa"/>
          </w:tcPr>
          <w:p w:rsidR="00DA488D" w:rsidRDefault="00A0679F">
            <w:pPr>
              <w:rPr>
                <w:b/>
                <w:bCs/>
                <w:sz w:val="20"/>
                <w:lang w:val="uk-UA"/>
              </w:rPr>
            </w:pPr>
            <w:r>
              <w:rPr>
                <w:b/>
                <w:bCs/>
                <w:sz w:val="20"/>
                <w:lang w:val="uk-UA"/>
              </w:rPr>
              <w:t>19,0</w:t>
            </w:r>
          </w:p>
        </w:tc>
        <w:tc>
          <w:tcPr>
            <w:tcW w:w="900" w:type="dxa"/>
          </w:tcPr>
          <w:p w:rsidR="00DA488D" w:rsidRDefault="00A0679F">
            <w:pPr>
              <w:rPr>
                <w:b/>
                <w:bCs/>
                <w:sz w:val="20"/>
                <w:lang w:val="uk-UA"/>
              </w:rPr>
            </w:pPr>
            <w:r>
              <w:rPr>
                <w:b/>
                <w:bCs/>
                <w:sz w:val="20"/>
                <w:lang w:val="uk-UA"/>
              </w:rPr>
              <w:t>220</w:t>
            </w:r>
          </w:p>
        </w:tc>
        <w:tc>
          <w:tcPr>
            <w:tcW w:w="900" w:type="dxa"/>
          </w:tcPr>
          <w:p w:rsidR="00DA488D" w:rsidRDefault="00A0679F">
            <w:pPr>
              <w:rPr>
                <w:b/>
                <w:bCs/>
                <w:sz w:val="20"/>
                <w:lang w:val="uk-UA"/>
              </w:rPr>
            </w:pPr>
            <w:r>
              <w:rPr>
                <w:b/>
                <w:bCs/>
                <w:sz w:val="20"/>
                <w:lang w:val="uk-UA"/>
              </w:rPr>
              <w:t>18,6</w:t>
            </w:r>
          </w:p>
        </w:tc>
        <w:tc>
          <w:tcPr>
            <w:tcW w:w="900" w:type="dxa"/>
          </w:tcPr>
          <w:p w:rsidR="00DA488D" w:rsidRDefault="00A0679F">
            <w:pPr>
              <w:rPr>
                <w:b/>
                <w:bCs/>
                <w:sz w:val="20"/>
                <w:lang w:val="uk-UA"/>
              </w:rPr>
            </w:pPr>
            <w:r>
              <w:rPr>
                <w:b/>
                <w:bCs/>
                <w:sz w:val="20"/>
                <w:lang w:val="uk-UA"/>
              </w:rPr>
              <w:t>280</w:t>
            </w:r>
          </w:p>
        </w:tc>
        <w:tc>
          <w:tcPr>
            <w:tcW w:w="900" w:type="dxa"/>
          </w:tcPr>
          <w:p w:rsidR="00DA488D" w:rsidRDefault="00A0679F">
            <w:pPr>
              <w:rPr>
                <w:b/>
                <w:bCs/>
                <w:sz w:val="20"/>
                <w:lang w:val="uk-UA"/>
              </w:rPr>
            </w:pPr>
            <w:r>
              <w:rPr>
                <w:b/>
                <w:bCs/>
                <w:sz w:val="20"/>
                <w:lang w:val="uk-UA"/>
              </w:rPr>
              <w:t>23,6</w:t>
            </w:r>
          </w:p>
        </w:tc>
        <w:tc>
          <w:tcPr>
            <w:tcW w:w="900" w:type="dxa"/>
          </w:tcPr>
          <w:p w:rsidR="00DA488D" w:rsidRDefault="00A0679F">
            <w:pPr>
              <w:rPr>
                <w:b/>
                <w:bCs/>
                <w:sz w:val="20"/>
                <w:lang w:val="uk-UA"/>
              </w:rPr>
            </w:pPr>
            <w:r>
              <w:rPr>
                <w:b/>
                <w:bCs/>
                <w:sz w:val="20"/>
                <w:lang w:val="uk-UA"/>
              </w:rPr>
              <w:t>224</w:t>
            </w:r>
          </w:p>
        </w:tc>
        <w:tc>
          <w:tcPr>
            <w:tcW w:w="900" w:type="dxa"/>
          </w:tcPr>
          <w:p w:rsidR="00DA488D" w:rsidRDefault="00A0679F">
            <w:pPr>
              <w:rPr>
                <w:b/>
                <w:bCs/>
                <w:sz w:val="20"/>
                <w:lang w:val="uk-UA"/>
              </w:rPr>
            </w:pPr>
            <w:r>
              <w:rPr>
                <w:b/>
                <w:bCs/>
                <w:sz w:val="20"/>
                <w:lang w:val="uk-UA"/>
              </w:rPr>
              <w:t>20,4</w:t>
            </w:r>
          </w:p>
        </w:tc>
      </w:tr>
      <w:tr w:rsidR="00DA488D">
        <w:tc>
          <w:tcPr>
            <w:tcW w:w="2808" w:type="dxa"/>
          </w:tcPr>
          <w:p w:rsidR="00DA488D" w:rsidRDefault="00A0679F">
            <w:pPr>
              <w:rPr>
                <w:sz w:val="20"/>
                <w:lang w:val="uk-UA"/>
              </w:rPr>
            </w:pPr>
            <w:r>
              <w:rPr>
                <w:sz w:val="20"/>
                <w:lang w:val="uk-UA"/>
              </w:rPr>
              <w:t>- молоко;</w:t>
            </w:r>
          </w:p>
        </w:tc>
        <w:tc>
          <w:tcPr>
            <w:tcW w:w="900" w:type="dxa"/>
          </w:tcPr>
          <w:p w:rsidR="00DA488D" w:rsidRDefault="00A0679F">
            <w:pPr>
              <w:rPr>
                <w:sz w:val="20"/>
                <w:lang w:val="uk-UA"/>
              </w:rPr>
            </w:pPr>
            <w:r>
              <w:rPr>
                <w:sz w:val="20"/>
                <w:lang w:val="uk-UA"/>
              </w:rPr>
              <w:t>18</w:t>
            </w:r>
          </w:p>
        </w:tc>
        <w:tc>
          <w:tcPr>
            <w:tcW w:w="900" w:type="dxa"/>
          </w:tcPr>
          <w:p w:rsidR="00DA488D" w:rsidRDefault="00A0679F">
            <w:pPr>
              <w:rPr>
                <w:sz w:val="20"/>
                <w:lang w:val="uk-UA"/>
              </w:rPr>
            </w:pPr>
            <w:r>
              <w:rPr>
                <w:sz w:val="20"/>
                <w:lang w:val="uk-UA"/>
              </w:rPr>
              <w:t>2,0</w:t>
            </w:r>
          </w:p>
        </w:tc>
        <w:tc>
          <w:tcPr>
            <w:tcW w:w="900" w:type="dxa"/>
          </w:tcPr>
          <w:p w:rsidR="00DA488D" w:rsidRDefault="00A0679F">
            <w:pPr>
              <w:rPr>
                <w:sz w:val="20"/>
                <w:lang w:val="uk-UA"/>
              </w:rPr>
            </w:pPr>
            <w:r>
              <w:rPr>
                <w:sz w:val="20"/>
                <w:lang w:val="uk-UA"/>
              </w:rPr>
              <w:t>31</w:t>
            </w:r>
          </w:p>
        </w:tc>
        <w:tc>
          <w:tcPr>
            <w:tcW w:w="900" w:type="dxa"/>
          </w:tcPr>
          <w:p w:rsidR="00DA488D" w:rsidRDefault="00A0679F">
            <w:pPr>
              <w:rPr>
                <w:sz w:val="20"/>
                <w:lang w:val="uk-UA"/>
              </w:rPr>
            </w:pPr>
            <w:r>
              <w:rPr>
                <w:sz w:val="20"/>
                <w:lang w:val="uk-UA"/>
              </w:rPr>
              <w:t>2,6</w:t>
            </w:r>
          </w:p>
        </w:tc>
        <w:tc>
          <w:tcPr>
            <w:tcW w:w="900" w:type="dxa"/>
          </w:tcPr>
          <w:p w:rsidR="00DA488D" w:rsidRDefault="00A0679F">
            <w:pPr>
              <w:rPr>
                <w:sz w:val="20"/>
                <w:lang w:val="uk-UA"/>
              </w:rPr>
            </w:pPr>
            <w:r>
              <w:rPr>
                <w:sz w:val="20"/>
                <w:lang w:val="uk-UA"/>
              </w:rPr>
              <w:t>5</w:t>
            </w:r>
          </w:p>
        </w:tc>
        <w:tc>
          <w:tcPr>
            <w:tcW w:w="900" w:type="dxa"/>
          </w:tcPr>
          <w:p w:rsidR="00DA488D" w:rsidRDefault="00A0679F">
            <w:pPr>
              <w:rPr>
                <w:sz w:val="20"/>
                <w:lang w:val="uk-UA"/>
              </w:rPr>
            </w:pPr>
            <w:r>
              <w:rPr>
                <w:sz w:val="20"/>
                <w:lang w:val="uk-UA"/>
              </w:rPr>
              <w:t>0,4</w:t>
            </w:r>
          </w:p>
        </w:tc>
        <w:tc>
          <w:tcPr>
            <w:tcW w:w="900" w:type="dxa"/>
          </w:tcPr>
          <w:p w:rsidR="00DA488D" w:rsidRDefault="00A0679F">
            <w:pPr>
              <w:rPr>
                <w:sz w:val="20"/>
                <w:lang w:val="uk-UA"/>
              </w:rPr>
            </w:pPr>
            <w:r>
              <w:rPr>
                <w:sz w:val="20"/>
                <w:lang w:val="uk-UA"/>
              </w:rPr>
              <w:t>18</w:t>
            </w:r>
          </w:p>
        </w:tc>
        <w:tc>
          <w:tcPr>
            <w:tcW w:w="900" w:type="dxa"/>
          </w:tcPr>
          <w:p w:rsidR="00DA488D" w:rsidRDefault="00A0679F">
            <w:pPr>
              <w:rPr>
                <w:sz w:val="20"/>
                <w:lang w:val="uk-UA"/>
              </w:rPr>
            </w:pPr>
            <w:r>
              <w:rPr>
                <w:sz w:val="20"/>
                <w:lang w:val="uk-UA"/>
              </w:rPr>
              <w:t>1,6</w:t>
            </w:r>
          </w:p>
        </w:tc>
      </w:tr>
      <w:tr w:rsidR="00DA488D">
        <w:tc>
          <w:tcPr>
            <w:tcW w:w="2808" w:type="dxa"/>
          </w:tcPr>
          <w:p w:rsidR="00DA488D" w:rsidRDefault="00A0679F">
            <w:pPr>
              <w:rPr>
                <w:sz w:val="20"/>
                <w:lang w:val="uk-UA"/>
              </w:rPr>
            </w:pPr>
            <w:r>
              <w:rPr>
                <w:sz w:val="20"/>
                <w:lang w:val="uk-UA"/>
              </w:rPr>
              <w:t>- велика рогата худоба;</w:t>
            </w:r>
          </w:p>
        </w:tc>
        <w:tc>
          <w:tcPr>
            <w:tcW w:w="900" w:type="dxa"/>
          </w:tcPr>
          <w:p w:rsidR="00DA488D" w:rsidRDefault="00A0679F">
            <w:pPr>
              <w:rPr>
                <w:sz w:val="20"/>
                <w:lang w:val="uk-UA"/>
              </w:rPr>
            </w:pPr>
            <w:r>
              <w:rPr>
                <w:sz w:val="20"/>
                <w:lang w:val="uk-UA"/>
              </w:rPr>
              <w:t>64</w:t>
            </w:r>
          </w:p>
        </w:tc>
        <w:tc>
          <w:tcPr>
            <w:tcW w:w="900" w:type="dxa"/>
          </w:tcPr>
          <w:p w:rsidR="00DA488D" w:rsidRDefault="00A0679F">
            <w:pPr>
              <w:rPr>
                <w:sz w:val="20"/>
                <w:lang w:val="uk-UA"/>
              </w:rPr>
            </w:pPr>
            <w:r>
              <w:rPr>
                <w:sz w:val="20"/>
                <w:lang w:val="uk-UA"/>
              </w:rPr>
              <w:t>7,2</w:t>
            </w:r>
          </w:p>
        </w:tc>
        <w:tc>
          <w:tcPr>
            <w:tcW w:w="900" w:type="dxa"/>
          </w:tcPr>
          <w:p w:rsidR="00DA488D" w:rsidRDefault="00A0679F">
            <w:pPr>
              <w:rPr>
                <w:sz w:val="20"/>
                <w:lang w:val="uk-UA"/>
              </w:rPr>
            </w:pPr>
            <w:r>
              <w:rPr>
                <w:sz w:val="20"/>
                <w:lang w:val="uk-UA"/>
              </w:rPr>
              <w:t>80</w:t>
            </w:r>
          </w:p>
        </w:tc>
        <w:tc>
          <w:tcPr>
            <w:tcW w:w="900" w:type="dxa"/>
          </w:tcPr>
          <w:p w:rsidR="00DA488D" w:rsidRDefault="00A0679F">
            <w:pPr>
              <w:rPr>
                <w:sz w:val="20"/>
                <w:lang w:val="uk-UA"/>
              </w:rPr>
            </w:pPr>
            <w:r>
              <w:rPr>
                <w:sz w:val="20"/>
                <w:lang w:val="uk-UA"/>
              </w:rPr>
              <w:t>6,8</w:t>
            </w:r>
          </w:p>
        </w:tc>
        <w:tc>
          <w:tcPr>
            <w:tcW w:w="900" w:type="dxa"/>
          </w:tcPr>
          <w:p w:rsidR="00DA488D" w:rsidRDefault="00A0679F">
            <w:pPr>
              <w:rPr>
                <w:sz w:val="20"/>
                <w:lang w:val="uk-UA"/>
              </w:rPr>
            </w:pPr>
            <w:r>
              <w:rPr>
                <w:sz w:val="20"/>
                <w:lang w:val="uk-UA"/>
              </w:rPr>
              <w:t>98</w:t>
            </w:r>
          </w:p>
        </w:tc>
        <w:tc>
          <w:tcPr>
            <w:tcW w:w="900" w:type="dxa"/>
          </w:tcPr>
          <w:p w:rsidR="00DA488D" w:rsidRDefault="00A0679F">
            <w:pPr>
              <w:rPr>
                <w:sz w:val="20"/>
                <w:lang w:val="uk-UA"/>
              </w:rPr>
            </w:pPr>
            <w:r>
              <w:rPr>
                <w:sz w:val="20"/>
                <w:lang w:val="uk-UA"/>
              </w:rPr>
              <w:t>8,2</w:t>
            </w:r>
          </w:p>
        </w:tc>
        <w:tc>
          <w:tcPr>
            <w:tcW w:w="900" w:type="dxa"/>
          </w:tcPr>
          <w:p w:rsidR="00DA488D" w:rsidRDefault="00A0679F">
            <w:pPr>
              <w:rPr>
                <w:sz w:val="20"/>
                <w:lang w:val="uk-UA"/>
              </w:rPr>
            </w:pPr>
            <w:r>
              <w:rPr>
                <w:sz w:val="20"/>
                <w:lang w:val="uk-UA"/>
              </w:rPr>
              <w:t>81</w:t>
            </w:r>
          </w:p>
        </w:tc>
        <w:tc>
          <w:tcPr>
            <w:tcW w:w="900" w:type="dxa"/>
          </w:tcPr>
          <w:p w:rsidR="00DA488D" w:rsidRDefault="00A0679F">
            <w:pPr>
              <w:rPr>
                <w:sz w:val="20"/>
                <w:lang w:val="uk-UA"/>
              </w:rPr>
            </w:pPr>
            <w:r>
              <w:rPr>
                <w:sz w:val="20"/>
                <w:lang w:val="uk-UA"/>
              </w:rPr>
              <w:t>7,4</w:t>
            </w:r>
          </w:p>
        </w:tc>
      </w:tr>
      <w:tr w:rsidR="00DA488D">
        <w:tc>
          <w:tcPr>
            <w:tcW w:w="2808" w:type="dxa"/>
          </w:tcPr>
          <w:p w:rsidR="00DA488D" w:rsidRDefault="00A0679F">
            <w:pPr>
              <w:rPr>
                <w:sz w:val="20"/>
                <w:lang w:val="uk-UA"/>
              </w:rPr>
            </w:pPr>
            <w:r>
              <w:rPr>
                <w:sz w:val="20"/>
                <w:lang w:val="uk-UA"/>
              </w:rPr>
              <w:t>- свині;</w:t>
            </w:r>
          </w:p>
        </w:tc>
        <w:tc>
          <w:tcPr>
            <w:tcW w:w="900" w:type="dxa"/>
          </w:tcPr>
          <w:p w:rsidR="00DA488D" w:rsidRDefault="00A0679F">
            <w:pPr>
              <w:rPr>
                <w:sz w:val="20"/>
                <w:lang w:val="uk-UA"/>
              </w:rPr>
            </w:pPr>
            <w:r>
              <w:rPr>
                <w:sz w:val="20"/>
                <w:lang w:val="uk-UA"/>
              </w:rPr>
              <w:t>68</w:t>
            </w:r>
          </w:p>
        </w:tc>
        <w:tc>
          <w:tcPr>
            <w:tcW w:w="900" w:type="dxa"/>
          </w:tcPr>
          <w:p w:rsidR="00DA488D" w:rsidRDefault="00A0679F">
            <w:pPr>
              <w:rPr>
                <w:sz w:val="20"/>
                <w:lang w:val="uk-UA"/>
              </w:rPr>
            </w:pPr>
            <w:r>
              <w:rPr>
                <w:sz w:val="20"/>
                <w:lang w:val="uk-UA"/>
              </w:rPr>
              <w:t>7,7</w:t>
            </w:r>
          </w:p>
        </w:tc>
        <w:tc>
          <w:tcPr>
            <w:tcW w:w="900" w:type="dxa"/>
          </w:tcPr>
          <w:p w:rsidR="00DA488D" w:rsidRDefault="00A0679F">
            <w:pPr>
              <w:rPr>
                <w:sz w:val="20"/>
                <w:lang w:val="uk-UA"/>
              </w:rPr>
            </w:pPr>
            <w:r>
              <w:rPr>
                <w:sz w:val="20"/>
                <w:lang w:val="uk-UA"/>
              </w:rPr>
              <w:t>98</w:t>
            </w:r>
          </w:p>
        </w:tc>
        <w:tc>
          <w:tcPr>
            <w:tcW w:w="900" w:type="dxa"/>
          </w:tcPr>
          <w:p w:rsidR="00DA488D" w:rsidRDefault="00A0679F">
            <w:pPr>
              <w:rPr>
                <w:sz w:val="20"/>
                <w:lang w:val="uk-UA"/>
              </w:rPr>
            </w:pPr>
            <w:r>
              <w:rPr>
                <w:sz w:val="20"/>
                <w:lang w:val="uk-UA"/>
              </w:rPr>
              <w:t>8,3</w:t>
            </w:r>
          </w:p>
        </w:tc>
        <w:tc>
          <w:tcPr>
            <w:tcW w:w="900" w:type="dxa"/>
          </w:tcPr>
          <w:p w:rsidR="00DA488D" w:rsidRDefault="00A0679F">
            <w:pPr>
              <w:rPr>
                <w:sz w:val="20"/>
                <w:lang w:val="uk-UA"/>
              </w:rPr>
            </w:pPr>
            <w:r>
              <w:rPr>
                <w:sz w:val="20"/>
                <w:lang w:val="uk-UA"/>
              </w:rPr>
              <w:t>55</w:t>
            </w:r>
          </w:p>
        </w:tc>
        <w:tc>
          <w:tcPr>
            <w:tcW w:w="900" w:type="dxa"/>
          </w:tcPr>
          <w:p w:rsidR="00DA488D" w:rsidRDefault="00A0679F">
            <w:pPr>
              <w:rPr>
                <w:sz w:val="20"/>
                <w:lang w:val="uk-UA"/>
              </w:rPr>
            </w:pPr>
            <w:r>
              <w:rPr>
                <w:sz w:val="20"/>
                <w:lang w:val="uk-UA"/>
              </w:rPr>
              <w:t>4,6</w:t>
            </w:r>
          </w:p>
        </w:tc>
        <w:tc>
          <w:tcPr>
            <w:tcW w:w="900" w:type="dxa"/>
          </w:tcPr>
          <w:p w:rsidR="00DA488D" w:rsidRDefault="00A0679F">
            <w:pPr>
              <w:rPr>
                <w:sz w:val="20"/>
                <w:lang w:val="uk-UA"/>
              </w:rPr>
            </w:pPr>
            <w:r>
              <w:rPr>
                <w:sz w:val="20"/>
                <w:lang w:val="uk-UA"/>
              </w:rPr>
              <w:t>74</w:t>
            </w:r>
          </w:p>
        </w:tc>
        <w:tc>
          <w:tcPr>
            <w:tcW w:w="900" w:type="dxa"/>
          </w:tcPr>
          <w:p w:rsidR="00DA488D" w:rsidRDefault="00A0679F">
            <w:pPr>
              <w:rPr>
                <w:sz w:val="20"/>
                <w:lang w:val="uk-UA"/>
              </w:rPr>
            </w:pPr>
            <w:r>
              <w:rPr>
                <w:sz w:val="20"/>
                <w:lang w:val="uk-UA"/>
              </w:rPr>
              <w:t>6,7</w:t>
            </w:r>
          </w:p>
        </w:tc>
      </w:tr>
      <w:tr w:rsidR="00DA488D">
        <w:tc>
          <w:tcPr>
            <w:tcW w:w="2808" w:type="dxa"/>
          </w:tcPr>
          <w:p w:rsidR="00DA488D" w:rsidRDefault="00A0679F">
            <w:pPr>
              <w:rPr>
                <w:sz w:val="20"/>
                <w:lang w:val="uk-UA"/>
              </w:rPr>
            </w:pPr>
            <w:r>
              <w:rPr>
                <w:sz w:val="20"/>
                <w:lang w:val="uk-UA"/>
              </w:rPr>
              <w:t>- мед;</w:t>
            </w:r>
          </w:p>
        </w:tc>
        <w:tc>
          <w:tcPr>
            <w:tcW w:w="900" w:type="dxa"/>
          </w:tcPr>
          <w:p w:rsidR="00DA488D" w:rsidRDefault="00A0679F">
            <w:pPr>
              <w:rPr>
                <w:sz w:val="20"/>
                <w:lang w:val="uk-UA"/>
              </w:rPr>
            </w:pPr>
            <w:r>
              <w:rPr>
                <w:sz w:val="20"/>
                <w:lang w:val="uk-UA"/>
              </w:rPr>
              <w:t>8</w:t>
            </w:r>
          </w:p>
        </w:tc>
        <w:tc>
          <w:tcPr>
            <w:tcW w:w="900" w:type="dxa"/>
          </w:tcPr>
          <w:p w:rsidR="00DA488D" w:rsidRDefault="00A0679F">
            <w:pPr>
              <w:rPr>
                <w:sz w:val="20"/>
                <w:lang w:val="uk-UA"/>
              </w:rPr>
            </w:pPr>
            <w:r>
              <w:rPr>
                <w:sz w:val="20"/>
                <w:lang w:val="uk-UA"/>
              </w:rPr>
              <w:t>0,9</w:t>
            </w:r>
          </w:p>
        </w:tc>
        <w:tc>
          <w:tcPr>
            <w:tcW w:w="900" w:type="dxa"/>
          </w:tcPr>
          <w:p w:rsidR="00DA488D" w:rsidRDefault="00A0679F">
            <w:pPr>
              <w:rPr>
                <w:sz w:val="20"/>
                <w:lang w:val="uk-UA"/>
              </w:rPr>
            </w:pPr>
            <w:r>
              <w:rPr>
                <w:sz w:val="20"/>
                <w:lang w:val="uk-UA"/>
              </w:rPr>
              <w:t>3</w:t>
            </w:r>
          </w:p>
        </w:tc>
        <w:tc>
          <w:tcPr>
            <w:tcW w:w="900" w:type="dxa"/>
          </w:tcPr>
          <w:p w:rsidR="00DA488D" w:rsidRDefault="00A0679F">
            <w:pPr>
              <w:rPr>
                <w:sz w:val="20"/>
                <w:lang w:val="uk-UA"/>
              </w:rPr>
            </w:pPr>
            <w:r>
              <w:rPr>
                <w:sz w:val="20"/>
                <w:lang w:val="uk-UA"/>
              </w:rPr>
              <w:t>0,3</w:t>
            </w:r>
          </w:p>
        </w:tc>
        <w:tc>
          <w:tcPr>
            <w:tcW w:w="900" w:type="dxa"/>
          </w:tcPr>
          <w:p w:rsidR="00DA488D" w:rsidRDefault="00A0679F">
            <w:pPr>
              <w:rPr>
                <w:sz w:val="20"/>
                <w:lang w:val="uk-UA"/>
              </w:rPr>
            </w:pPr>
            <w:r>
              <w:rPr>
                <w:sz w:val="20"/>
                <w:lang w:val="uk-UA"/>
              </w:rPr>
              <w:t>15</w:t>
            </w:r>
          </w:p>
        </w:tc>
        <w:tc>
          <w:tcPr>
            <w:tcW w:w="900" w:type="dxa"/>
          </w:tcPr>
          <w:p w:rsidR="00DA488D" w:rsidRDefault="00A0679F">
            <w:pPr>
              <w:rPr>
                <w:sz w:val="20"/>
                <w:lang w:val="uk-UA"/>
              </w:rPr>
            </w:pPr>
            <w:r>
              <w:rPr>
                <w:sz w:val="20"/>
                <w:lang w:val="uk-UA"/>
              </w:rPr>
              <w:t>1,3</w:t>
            </w:r>
          </w:p>
        </w:tc>
        <w:tc>
          <w:tcPr>
            <w:tcW w:w="900" w:type="dxa"/>
          </w:tcPr>
          <w:p w:rsidR="00DA488D" w:rsidRDefault="00A0679F">
            <w:pPr>
              <w:rPr>
                <w:sz w:val="20"/>
                <w:lang w:val="uk-UA"/>
              </w:rPr>
            </w:pPr>
            <w:r>
              <w:rPr>
                <w:sz w:val="20"/>
                <w:lang w:val="uk-UA"/>
              </w:rPr>
              <w:t>9</w:t>
            </w:r>
          </w:p>
        </w:tc>
        <w:tc>
          <w:tcPr>
            <w:tcW w:w="900" w:type="dxa"/>
          </w:tcPr>
          <w:p w:rsidR="00DA488D" w:rsidRDefault="00A0679F">
            <w:pPr>
              <w:rPr>
                <w:sz w:val="20"/>
                <w:lang w:val="uk-UA"/>
              </w:rPr>
            </w:pPr>
            <w:r>
              <w:rPr>
                <w:sz w:val="20"/>
                <w:lang w:val="uk-UA"/>
              </w:rPr>
              <w:t>0,8</w:t>
            </w:r>
          </w:p>
        </w:tc>
      </w:tr>
      <w:tr w:rsidR="00DA488D">
        <w:tc>
          <w:tcPr>
            <w:tcW w:w="2808" w:type="dxa"/>
          </w:tcPr>
          <w:p w:rsidR="00DA488D" w:rsidRDefault="00A0679F">
            <w:pPr>
              <w:rPr>
                <w:sz w:val="20"/>
                <w:lang w:val="uk-UA"/>
              </w:rPr>
            </w:pPr>
            <w:r>
              <w:rPr>
                <w:sz w:val="20"/>
                <w:lang w:val="uk-UA"/>
              </w:rPr>
              <w:t>- риба ставкова;</w:t>
            </w:r>
          </w:p>
        </w:tc>
        <w:tc>
          <w:tcPr>
            <w:tcW w:w="900" w:type="dxa"/>
          </w:tcPr>
          <w:p w:rsidR="00DA488D" w:rsidRDefault="00A0679F">
            <w:pPr>
              <w:rPr>
                <w:sz w:val="20"/>
                <w:lang w:val="uk-UA"/>
              </w:rPr>
            </w:pPr>
            <w:r>
              <w:rPr>
                <w:sz w:val="20"/>
                <w:lang w:val="uk-UA"/>
              </w:rPr>
              <w:t>-</w:t>
            </w:r>
          </w:p>
        </w:tc>
        <w:tc>
          <w:tcPr>
            <w:tcW w:w="900" w:type="dxa"/>
          </w:tcPr>
          <w:p w:rsidR="00DA488D" w:rsidRDefault="00A0679F">
            <w:pPr>
              <w:rPr>
                <w:sz w:val="20"/>
                <w:lang w:val="uk-UA"/>
              </w:rPr>
            </w:pPr>
            <w:r>
              <w:rPr>
                <w:sz w:val="20"/>
                <w:lang w:val="uk-UA"/>
              </w:rPr>
              <w:t>-</w:t>
            </w:r>
          </w:p>
        </w:tc>
        <w:tc>
          <w:tcPr>
            <w:tcW w:w="900" w:type="dxa"/>
          </w:tcPr>
          <w:p w:rsidR="00DA488D" w:rsidRDefault="00A0679F">
            <w:pPr>
              <w:rPr>
                <w:sz w:val="20"/>
                <w:lang w:val="uk-UA"/>
              </w:rPr>
            </w:pPr>
            <w:r>
              <w:rPr>
                <w:sz w:val="20"/>
                <w:lang w:val="uk-UA"/>
              </w:rPr>
              <w:t>-</w:t>
            </w:r>
          </w:p>
        </w:tc>
        <w:tc>
          <w:tcPr>
            <w:tcW w:w="900" w:type="dxa"/>
          </w:tcPr>
          <w:p w:rsidR="00DA488D" w:rsidRDefault="00A0679F">
            <w:pPr>
              <w:rPr>
                <w:sz w:val="20"/>
                <w:lang w:val="uk-UA"/>
              </w:rPr>
            </w:pPr>
            <w:r>
              <w:rPr>
                <w:sz w:val="20"/>
                <w:lang w:val="uk-UA"/>
              </w:rPr>
              <w:t>-</w:t>
            </w:r>
          </w:p>
        </w:tc>
        <w:tc>
          <w:tcPr>
            <w:tcW w:w="900" w:type="dxa"/>
          </w:tcPr>
          <w:p w:rsidR="00DA488D" w:rsidRDefault="00A0679F">
            <w:pPr>
              <w:rPr>
                <w:sz w:val="20"/>
                <w:lang w:val="uk-UA"/>
              </w:rPr>
            </w:pPr>
            <w:r>
              <w:rPr>
                <w:sz w:val="20"/>
                <w:lang w:val="uk-UA"/>
              </w:rPr>
              <w:t>39</w:t>
            </w:r>
          </w:p>
        </w:tc>
        <w:tc>
          <w:tcPr>
            <w:tcW w:w="900" w:type="dxa"/>
          </w:tcPr>
          <w:p w:rsidR="00DA488D" w:rsidRDefault="00A0679F">
            <w:pPr>
              <w:rPr>
                <w:sz w:val="20"/>
                <w:lang w:val="uk-UA"/>
              </w:rPr>
            </w:pPr>
            <w:r>
              <w:rPr>
                <w:sz w:val="20"/>
                <w:lang w:val="uk-UA"/>
              </w:rPr>
              <w:t>3,3</w:t>
            </w:r>
          </w:p>
        </w:tc>
        <w:tc>
          <w:tcPr>
            <w:tcW w:w="900" w:type="dxa"/>
          </w:tcPr>
          <w:p w:rsidR="00DA488D" w:rsidRDefault="00A0679F">
            <w:pPr>
              <w:rPr>
                <w:sz w:val="20"/>
                <w:lang w:val="uk-UA"/>
              </w:rPr>
            </w:pPr>
            <w:r>
              <w:rPr>
                <w:sz w:val="20"/>
                <w:lang w:val="uk-UA"/>
              </w:rPr>
              <w:t>13</w:t>
            </w:r>
          </w:p>
        </w:tc>
        <w:tc>
          <w:tcPr>
            <w:tcW w:w="900" w:type="dxa"/>
          </w:tcPr>
          <w:p w:rsidR="00DA488D" w:rsidRDefault="00A0679F">
            <w:pPr>
              <w:rPr>
                <w:sz w:val="20"/>
                <w:lang w:val="uk-UA"/>
              </w:rPr>
            </w:pPr>
            <w:r>
              <w:rPr>
                <w:sz w:val="20"/>
                <w:lang w:val="uk-UA"/>
              </w:rPr>
              <w:t>1,8</w:t>
            </w:r>
          </w:p>
        </w:tc>
      </w:tr>
      <w:tr w:rsidR="00DA488D">
        <w:tc>
          <w:tcPr>
            <w:tcW w:w="2808" w:type="dxa"/>
          </w:tcPr>
          <w:p w:rsidR="00DA488D" w:rsidRDefault="00A0679F">
            <w:pPr>
              <w:rPr>
                <w:sz w:val="20"/>
                <w:lang w:val="uk-UA"/>
              </w:rPr>
            </w:pPr>
            <w:r>
              <w:rPr>
                <w:sz w:val="20"/>
                <w:lang w:val="uk-UA"/>
              </w:rPr>
              <w:t>Інша продукція тваринництва</w:t>
            </w:r>
          </w:p>
        </w:tc>
        <w:tc>
          <w:tcPr>
            <w:tcW w:w="900" w:type="dxa"/>
          </w:tcPr>
          <w:p w:rsidR="00DA488D" w:rsidRDefault="00A0679F">
            <w:pPr>
              <w:rPr>
                <w:sz w:val="20"/>
                <w:lang w:val="uk-UA"/>
              </w:rPr>
            </w:pPr>
            <w:r>
              <w:rPr>
                <w:sz w:val="20"/>
                <w:lang w:val="uk-UA"/>
              </w:rPr>
              <w:t>10</w:t>
            </w:r>
          </w:p>
        </w:tc>
        <w:tc>
          <w:tcPr>
            <w:tcW w:w="900" w:type="dxa"/>
          </w:tcPr>
          <w:p w:rsidR="00DA488D" w:rsidRDefault="00A0679F">
            <w:pPr>
              <w:rPr>
                <w:sz w:val="20"/>
                <w:lang w:val="uk-UA"/>
              </w:rPr>
            </w:pPr>
            <w:r>
              <w:rPr>
                <w:sz w:val="20"/>
                <w:lang w:val="uk-UA"/>
              </w:rPr>
              <w:t>1,1</w:t>
            </w:r>
          </w:p>
        </w:tc>
        <w:tc>
          <w:tcPr>
            <w:tcW w:w="900" w:type="dxa"/>
          </w:tcPr>
          <w:p w:rsidR="00DA488D" w:rsidRDefault="00A0679F">
            <w:pPr>
              <w:rPr>
                <w:sz w:val="20"/>
                <w:lang w:val="uk-UA"/>
              </w:rPr>
            </w:pPr>
            <w:r>
              <w:rPr>
                <w:sz w:val="20"/>
                <w:lang w:val="uk-UA"/>
              </w:rPr>
              <w:t>8</w:t>
            </w:r>
          </w:p>
        </w:tc>
        <w:tc>
          <w:tcPr>
            <w:tcW w:w="900" w:type="dxa"/>
          </w:tcPr>
          <w:p w:rsidR="00DA488D" w:rsidRDefault="00A0679F">
            <w:pPr>
              <w:rPr>
                <w:sz w:val="20"/>
                <w:lang w:val="uk-UA"/>
              </w:rPr>
            </w:pPr>
            <w:r>
              <w:rPr>
                <w:sz w:val="20"/>
                <w:lang w:val="uk-UA"/>
              </w:rPr>
              <w:t>0,7</w:t>
            </w:r>
          </w:p>
        </w:tc>
        <w:tc>
          <w:tcPr>
            <w:tcW w:w="900" w:type="dxa"/>
          </w:tcPr>
          <w:p w:rsidR="00DA488D" w:rsidRDefault="00A0679F">
            <w:pPr>
              <w:rPr>
                <w:sz w:val="20"/>
                <w:lang w:val="uk-UA"/>
              </w:rPr>
            </w:pPr>
            <w:r>
              <w:rPr>
                <w:sz w:val="20"/>
                <w:lang w:val="uk-UA"/>
              </w:rPr>
              <w:t>68</w:t>
            </w:r>
          </w:p>
        </w:tc>
        <w:tc>
          <w:tcPr>
            <w:tcW w:w="900" w:type="dxa"/>
          </w:tcPr>
          <w:p w:rsidR="00DA488D" w:rsidRDefault="00A0679F">
            <w:pPr>
              <w:rPr>
                <w:sz w:val="20"/>
                <w:lang w:val="uk-UA"/>
              </w:rPr>
            </w:pPr>
            <w:r>
              <w:rPr>
                <w:sz w:val="20"/>
                <w:lang w:val="uk-UA"/>
              </w:rPr>
              <w:t>5,7</w:t>
            </w:r>
          </w:p>
        </w:tc>
        <w:tc>
          <w:tcPr>
            <w:tcW w:w="900" w:type="dxa"/>
          </w:tcPr>
          <w:p w:rsidR="00DA488D" w:rsidRDefault="00A0679F">
            <w:pPr>
              <w:rPr>
                <w:sz w:val="20"/>
                <w:lang w:val="uk-UA"/>
              </w:rPr>
            </w:pPr>
            <w:r>
              <w:rPr>
                <w:sz w:val="20"/>
                <w:lang w:val="uk-UA"/>
              </w:rPr>
              <w:t>29</w:t>
            </w:r>
          </w:p>
        </w:tc>
        <w:tc>
          <w:tcPr>
            <w:tcW w:w="900" w:type="dxa"/>
          </w:tcPr>
          <w:p w:rsidR="00DA488D" w:rsidRDefault="00A0679F">
            <w:pPr>
              <w:rPr>
                <w:sz w:val="20"/>
                <w:lang w:val="uk-UA"/>
              </w:rPr>
            </w:pPr>
            <w:r>
              <w:rPr>
                <w:sz w:val="20"/>
                <w:lang w:val="uk-UA"/>
              </w:rPr>
              <w:t>2,6</w:t>
            </w:r>
          </w:p>
        </w:tc>
      </w:tr>
      <w:tr w:rsidR="00DA488D">
        <w:tc>
          <w:tcPr>
            <w:tcW w:w="2808" w:type="dxa"/>
          </w:tcPr>
          <w:p w:rsidR="00DA488D" w:rsidRDefault="00A0679F">
            <w:pPr>
              <w:rPr>
                <w:sz w:val="20"/>
                <w:lang w:val="uk-UA"/>
              </w:rPr>
            </w:pPr>
            <w:r>
              <w:rPr>
                <w:sz w:val="20"/>
                <w:lang w:val="uk-UA"/>
              </w:rPr>
              <w:t>Разом по господарству</w:t>
            </w:r>
          </w:p>
        </w:tc>
        <w:tc>
          <w:tcPr>
            <w:tcW w:w="900" w:type="dxa"/>
          </w:tcPr>
          <w:p w:rsidR="00DA488D" w:rsidRDefault="00A0679F">
            <w:pPr>
              <w:rPr>
                <w:b/>
                <w:bCs/>
                <w:sz w:val="20"/>
                <w:lang w:val="uk-UA"/>
              </w:rPr>
            </w:pPr>
            <w:r>
              <w:rPr>
                <w:b/>
                <w:bCs/>
                <w:sz w:val="20"/>
                <w:lang w:val="uk-UA"/>
              </w:rPr>
              <w:t>887</w:t>
            </w:r>
          </w:p>
        </w:tc>
        <w:tc>
          <w:tcPr>
            <w:tcW w:w="900" w:type="dxa"/>
          </w:tcPr>
          <w:p w:rsidR="00DA488D" w:rsidRDefault="00A0679F">
            <w:pPr>
              <w:rPr>
                <w:b/>
                <w:bCs/>
                <w:sz w:val="20"/>
                <w:lang w:val="uk-UA"/>
              </w:rPr>
            </w:pPr>
            <w:r>
              <w:rPr>
                <w:b/>
                <w:bCs/>
                <w:sz w:val="20"/>
                <w:lang w:val="uk-UA"/>
              </w:rPr>
              <w:t>100,0</w:t>
            </w:r>
          </w:p>
        </w:tc>
        <w:tc>
          <w:tcPr>
            <w:tcW w:w="900" w:type="dxa"/>
          </w:tcPr>
          <w:p w:rsidR="00DA488D" w:rsidRDefault="00A0679F">
            <w:pPr>
              <w:rPr>
                <w:b/>
                <w:bCs/>
                <w:sz w:val="20"/>
                <w:lang w:val="uk-UA"/>
              </w:rPr>
            </w:pPr>
            <w:r>
              <w:rPr>
                <w:b/>
                <w:bCs/>
                <w:sz w:val="20"/>
                <w:lang w:val="uk-UA"/>
              </w:rPr>
              <w:t>1182</w:t>
            </w:r>
          </w:p>
        </w:tc>
        <w:tc>
          <w:tcPr>
            <w:tcW w:w="900" w:type="dxa"/>
          </w:tcPr>
          <w:p w:rsidR="00DA488D" w:rsidRDefault="00A0679F">
            <w:pPr>
              <w:rPr>
                <w:b/>
                <w:bCs/>
                <w:sz w:val="20"/>
                <w:lang w:val="uk-UA"/>
              </w:rPr>
            </w:pPr>
            <w:r>
              <w:rPr>
                <w:b/>
                <w:bCs/>
                <w:sz w:val="20"/>
                <w:lang w:val="uk-UA"/>
              </w:rPr>
              <w:t>100,0</w:t>
            </w:r>
          </w:p>
        </w:tc>
        <w:tc>
          <w:tcPr>
            <w:tcW w:w="900" w:type="dxa"/>
          </w:tcPr>
          <w:p w:rsidR="00DA488D" w:rsidRDefault="00A0679F">
            <w:pPr>
              <w:rPr>
                <w:b/>
                <w:bCs/>
                <w:sz w:val="20"/>
                <w:lang w:val="uk-UA"/>
              </w:rPr>
            </w:pPr>
            <w:r>
              <w:rPr>
                <w:b/>
                <w:bCs/>
                <w:sz w:val="20"/>
                <w:lang w:val="uk-UA"/>
              </w:rPr>
              <w:t>1188</w:t>
            </w:r>
          </w:p>
        </w:tc>
        <w:tc>
          <w:tcPr>
            <w:tcW w:w="900" w:type="dxa"/>
          </w:tcPr>
          <w:p w:rsidR="00DA488D" w:rsidRDefault="00A0679F">
            <w:pPr>
              <w:rPr>
                <w:b/>
                <w:bCs/>
                <w:sz w:val="20"/>
                <w:lang w:val="uk-UA"/>
              </w:rPr>
            </w:pPr>
            <w:r>
              <w:rPr>
                <w:b/>
                <w:bCs/>
                <w:sz w:val="20"/>
                <w:lang w:val="uk-UA"/>
              </w:rPr>
              <w:t>100,0</w:t>
            </w:r>
          </w:p>
        </w:tc>
        <w:tc>
          <w:tcPr>
            <w:tcW w:w="900" w:type="dxa"/>
          </w:tcPr>
          <w:p w:rsidR="00DA488D" w:rsidRDefault="00A0679F">
            <w:pPr>
              <w:rPr>
                <w:b/>
                <w:bCs/>
                <w:sz w:val="20"/>
                <w:lang w:val="uk-UA"/>
              </w:rPr>
            </w:pPr>
            <w:r>
              <w:rPr>
                <w:b/>
                <w:bCs/>
                <w:sz w:val="20"/>
                <w:lang w:val="uk-UA"/>
              </w:rPr>
              <w:t>1097</w:t>
            </w:r>
          </w:p>
        </w:tc>
        <w:tc>
          <w:tcPr>
            <w:tcW w:w="900" w:type="dxa"/>
          </w:tcPr>
          <w:p w:rsidR="00DA488D" w:rsidRDefault="00A0679F">
            <w:pPr>
              <w:rPr>
                <w:b/>
                <w:bCs/>
                <w:sz w:val="20"/>
                <w:lang w:val="uk-UA"/>
              </w:rPr>
            </w:pPr>
            <w:r>
              <w:rPr>
                <w:b/>
                <w:bCs/>
                <w:sz w:val="20"/>
                <w:lang w:val="uk-UA"/>
              </w:rPr>
              <w:t>100,0</w:t>
            </w:r>
          </w:p>
        </w:tc>
      </w:tr>
    </w:tbl>
    <w:p w:rsidR="00DA488D" w:rsidRDefault="00DA488D">
      <w:pPr>
        <w:pStyle w:val="a3"/>
        <w:ind w:left="0" w:firstLine="357"/>
      </w:pPr>
    </w:p>
    <w:p w:rsidR="00DA488D" w:rsidRDefault="00A0679F">
      <w:pPr>
        <w:spacing w:line="360" w:lineRule="auto"/>
        <w:ind w:firstLine="357"/>
        <w:rPr>
          <w:rFonts w:ascii="Courier New" w:hAnsi="Courier New" w:cs="Courier New"/>
          <w:lang w:val="uk-UA"/>
        </w:rPr>
      </w:pPr>
      <w:r>
        <w:rPr>
          <w:rFonts w:ascii="Courier New" w:hAnsi="Courier New" w:cs="Courier New"/>
          <w:lang w:val="uk-UA"/>
        </w:rPr>
        <w:t>Згідно таблиці 2.1 можна зробити такі висновки, що структура товарної продукції в середньому за три роки продукції рослинництва склала - 79,58%, в тому числі: зерно – 40,65%, соняшник – 17,59%, картопля – 1,54%, овочі відкритого ґрунту – 10,57%, виноград – 5,46%, плоди зерняткові кісточкові – 1,27%, а інша продукція рослинництва склала – 2,46%. Товарна продукція тваринництва в середньому за три роки склала – 20,47%, в тому числі: молоко – 1,64%, велика рогата худоба – 7,38%, свині – 6,74%, мед – 0,82%, риба ставкова – 1,18%, а інша продукція тваринництва – 2,64%.можна зробите таке зауваження, що в порівнянні з 1998 та 1999 роками в 2000 році структура товарної продукції значно, подекуди, зменшилась але це підприємство створилось лише 17 травня 2000 року тому воно знаходиться у стані підйому.</w:t>
      </w:r>
    </w:p>
    <w:p w:rsidR="00DA488D" w:rsidRDefault="00A0679F">
      <w:pPr>
        <w:spacing w:line="360" w:lineRule="auto"/>
        <w:ind w:firstLine="357"/>
        <w:rPr>
          <w:sz w:val="22"/>
          <w:lang w:val="uk-UA"/>
        </w:rPr>
      </w:pPr>
      <w:r>
        <w:rPr>
          <w:rFonts w:ascii="Courier New" w:hAnsi="Courier New" w:cs="Courier New"/>
          <w:lang w:val="uk-UA"/>
        </w:rPr>
        <w:t xml:space="preserve">Зробивши загальні висновки можна сказати, що господарство як в галузі рослинництва, так і в галузі тваринництва є прибутковим. Але воно більш спеціалізується на продукції рослинництва. В цілому за три роки В ПБП "Агросвіт" вартість продукції рослинництва  збільшилась на 154 тис.грн.. А в загалі по господарству – 210 тис.грн.. </w:t>
      </w:r>
    </w:p>
    <w:p w:rsidR="00DA488D" w:rsidRDefault="00A0679F">
      <w:pPr>
        <w:pStyle w:val="a3"/>
        <w:ind w:left="0" w:firstLine="0"/>
      </w:pPr>
      <w:r>
        <w:t xml:space="preserve">Щоб прослідити динаміку забезпечення виробничими ресурсами і розміри підприємства необхідно зробити розрахунки, які зроблені в таблиці 2.2. </w:t>
      </w:r>
    </w:p>
    <w:p w:rsidR="00DA488D" w:rsidRDefault="00A0679F">
      <w:pPr>
        <w:pStyle w:val="a8"/>
        <w:jc w:val="center"/>
        <w:rPr>
          <w:sz w:val="22"/>
        </w:rPr>
      </w:pPr>
      <w:r>
        <w:rPr>
          <w:b/>
          <w:bCs/>
        </w:rPr>
        <w:t>Таблиця  2.2</w:t>
      </w:r>
      <w:r>
        <w:t xml:space="preserve">  Динаміка показників забезпеченості виробничими ресурсами і </w:t>
      </w:r>
      <w:r>
        <w:rPr>
          <w:position w:val="-10"/>
        </w:rPr>
        <w:object w:dxaOrig="180" w:dyaOrig="340">
          <v:shape id="_x0000_i1027" type="#_x0000_t75" style="width:9pt;height:17.25pt" o:ole="">
            <v:imagedata r:id="rId9" o:title=""/>
          </v:shape>
          <o:OLEObject Type="Embed" ProgID="Equation.3" ShapeID="_x0000_i1027" DrawAspect="Content" ObjectID="_1458493897" r:id="rId11"/>
        </w:object>
      </w:r>
      <w:r>
        <w:t>розміри підприємства ПБП "Агросвіт".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1895"/>
        <w:gridCol w:w="1803"/>
        <w:gridCol w:w="1866"/>
        <w:gridCol w:w="1803"/>
      </w:tblGrid>
      <w:tr w:rsidR="00DA488D">
        <w:trPr>
          <w:jc w:val="center"/>
        </w:trPr>
        <w:tc>
          <w:tcPr>
            <w:tcW w:w="2428" w:type="dxa"/>
          </w:tcPr>
          <w:p w:rsidR="00DA488D" w:rsidRDefault="00A0679F">
            <w:pPr>
              <w:rPr>
                <w:sz w:val="20"/>
                <w:lang w:val="uk-UA"/>
              </w:rPr>
            </w:pPr>
            <w:r>
              <w:rPr>
                <w:sz w:val="20"/>
                <w:lang w:val="uk-UA"/>
              </w:rPr>
              <w:t>Показники</w:t>
            </w:r>
          </w:p>
        </w:tc>
        <w:tc>
          <w:tcPr>
            <w:tcW w:w="1892" w:type="dxa"/>
          </w:tcPr>
          <w:p w:rsidR="00DA488D" w:rsidRDefault="00A0679F">
            <w:pPr>
              <w:jc w:val="center"/>
              <w:rPr>
                <w:sz w:val="20"/>
                <w:lang w:val="uk-UA"/>
              </w:rPr>
            </w:pPr>
            <w:r>
              <w:rPr>
                <w:sz w:val="20"/>
                <w:lang w:val="uk-UA"/>
              </w:rPr>
              <w:t>1998р.</w:t>
            </w:r>
          </w:p>
        </w:tc>
        <w:tc>
          <w:tcPr>
            <w:tcW w:w="1800" w:type="dxa"/>
          </w:tcPr>
          <w:p w:rsidR="00DA488D" w:rsidRDefault="00A0679F">
            <w:pPr>
              <w:jc w:val="center"/>
              <w:rPr>
                <w:sz w:val="20"/>
                <w:lang w:val="uk-UA"/>
              </w:rPr>
            </w:pPr>
            <w:r>
              <w:rPr>
                <w:sz w:val="20"/>
                <w:lang w:val="uk-UA"/>
              </w:rPr>
              <w:t>1999р.</w:t>
            </w:r>
          </w:p>
        </w:tc>
        <w:tc>
          <w:tcPr>
            <w:tcW w:w="1863" w:type="dxa"/>
          </w:tcPr>
          <w:p w:rsidR="00DA488D" w:rsidRDefault="00A0679F">
            <w:pPr>
              <w:jc w:val="center"/>
              <w:rPr>
                <w:sz w:val="20"/>
                <w:lang w:val="uk-UA"/>
              </w:rPr>
            </w:pPr>
            <w:r>
              <w:rPr>
                <w:sz w:val="20"/>
                <w:lang w:val="uk-UA"/>
              </w:rPr>
              <w:t>2000р.</w:t>
            </w:r>
          </w:p>
        </w:tc>
        <w:tc>
          <w:tcPr>
            <w:tcW w:w="1800" w:type="dxa"/>
          </w:tcPr>
          <w:p w:rsidR="00DA488D" w:rsidRDefault="00A0679F">
            <w:pPr>
              <w:jc w:val="center"/>
              <w:rPr>
                <w:sz w:val="20"/>
                <w:lang w:val="uk-UA"/>
              </w:rPr>
            </w:pPr>
            <w:r>
              <w:rPr>
                <w:sz w:val="20"/>
                <w:lang w:val="uk-UA"/>
              </w:rPr>
              <w:t>2000р. до1998,</w:t>
            </w:r>
          </w:p>
          <w:p w:rsidR="00DA488D" w:rsidRDefault="00A0679F">
            <w:pPr>
              <w:jc w:val="center"/>
              <w:rPr>
                <w:sz w:val="20"/>
                <w:lang w:val="uk-UA"/>
              </w:rPr>
            </w:pPr>
            <w:r>
              <w:rPr>
                <w:sz w:val="20"/>
                <w:lang w:val="uk-UA"/>
              </w:rPr>
              <w:t xml:space="preserve"> %</w:t>
            </w:r>
          </w:p>
        </w:tc>
      </w:tr>
      <w:tr w:rsidR="00DA488D">
        <w:trPr>
          <w:jc w:val="center"/>
        </w:trPr>
        <w:tc>
          <w:tcPr>
            <w:tcW w:w="2428" w:type="dxa"/>
          </w:tcPr>
          <w:p w:rsidR="00DA488D" w:rsidRDefault="00A0679F">
            <w:pPr>
              <w:rPr>
                <w:sz w:val="20"/>
                <w:lang w:val="uk-UA"/>
              </w:rPr>
            </w:pPr>
            <w:r>
              <w:rPr>
                <w:sz w:val="20"/>
                <w:lang w:val="uk-UA"/>
              </w:rPr>
              <w:t>Загальна земельна площа, га</w:t>
            </w:r>
          </w:p>
          <w:p w:rsidR="00DA488D" w:rsidRDefault="00A0679F">
            <w:pPr>
              <w:rPr>
                <w:sz w:val="20"/>
                <w:lang w:val="uk-UA"/>
              </w:rPr>
            </w:pPr>
            <w:r>
              <w:rPr>
                <w:sz w:val="20"/>
                <w:lang w:val="uk-UA"/>
              </w:rPr>
              <w:t>в тому числі :</w:t>
            </w:r>
          </w:p>
        </w:tc>
        <w:tc>
          <w:tcPr>
            <w:tcW w:w="1892" w:type="dxa"/>
          </w:tcPr>
          <w:p w:rsidR="00DA488D" w:rsidRDefault="00A0679F">
            <w:pPr>
              <w:jc w:val="right"/>
              <w:rPr>
                <w:b/>
                <w:bCs/>
                <w:sz w:val="20"/>
                <w:lang w:val="uk-UA"/>
              </w:rPr>
            </w:pPr>
            <w:r>
              <w:rPr>
                <w:b/>
                <w:bCs/>
                <w:sz w:val="20"/>
                <w:lang w:val="uk-UA"/>
              </w:rPr>
              <w:t>4875</w:t>
            </w:r>
          </w:p>
        </w:tc>
        <w:tc>
          <w:tcPr>
            <w:tcW w:w="1800" w:type="dxa"/>
          </w:tcPr>
          <w:p w:rsidR="00DA488D" w:rsidRDefault="00A0679F">
            <w:pPr>
              <w:jc w:val="right"/>
              <w:rPr>
                <w:b/>
                <w:bCs/>
                <w:sz w:val="20"/>
                <w:lang w:val="uk-UA"/>
              </w:rPr>
            </w:pPr>
            <w:r>
              <w:rPr>
                <w:b/>
                <w:bCs/>
                <w:sz w:val="20"/>
                <w:lang w:val="uk-UA"/>
              </w:rPr>
              <w:t>4875</w:t>
            </w:r>
          </w:p>
        </w:tc>
        <w:tc>
          <w:tcPr>
            <w:tcW w:w="1863" w:type="dxa"/>
          </w:tcPr>
          <w:p w:rsidR="00DA488D" w:rsidRDefault="00A0679F">
            <w:pPr>
              <w:ind w:left="93" w:right="168"/>
              <w:jc w:val="right"/>
              <w:rPr>
                <w:b/>
                <w:bCs/>
                <w:sz w:val="20"/>
                <w:lang w:val="uk-UA"/>
              </w:rPr>
            </w:pPr>
            <w:r>
              <w:rPr>
                <w:b/>
                <w:bCs/>
                <w:sz w:val="20"/>
                <w:lang w:val="uk-UA"/>
              </w:rPr>
              <w:t>4203</w:t>
            </w:r>
          </w:p>
        </w:tc>
        <w:tc>
          <w:tcPr>
            <w:tcW w:w="1800" w:type="dxa"/>
          </w:tcPr>
          <w:p w:rsidR="00DA488D" w:rsidRDefault="00A0679F">
            <w:pPr>
              <w:jc w:val="right"/>
              <w:rPr>
                <w:b/>
                <w:bCs/>
                <w:sz w:val="20"/>
                <w:lang w:val="uk-UA"/>
              </w:rPr>
            </w:pPr>
            <w:r>
              <w:rPr>
                <w:b/>
                <w:bCs/>
                <w:sz w:val="20"/>
                <w:lang w:val="uk-UA"/>
              </w:rPr>
              <w:t>86,2</w:t>
            </w:r>
          </w:p>
        </w:tc>
      </w:tr>
      <w:tr w:rsidR="00DA488D">
        <w:trPr>
          <w:jc w:val="center"/>
        </w:trPr>
        <w:tc>
          <w:tcPr>
            <w:tcW w:w="2428" w:type="dxa"/>
          </w:tcPr>
          <w:p w:rsidR="00DA488D" w:rsidRDefault="00A0679F">
            <w:pPr>
              <w:rPr>
                <w:sz w:val="20"/>
                <w:lang w:val="uk-UA"/>
              </w:rPr>
            </w:pPr>
            <w:r>
              <w:rPr>
                <w:sz w:val="20"/>
                <w:lang w:val="uk-UA"/>
              </w:rPr>
              <w:t>- рілля</w:t>
            </w:r>
          </w:p>
          <w:p w:rsidR="00DA488D" w:rsidRDefault="00DA488D">
            <w:pPr>
              <w:rPr>
                <w:sz w:val="20"/>
                <w:lang w:val="uk-UA"/>
              </w:rPr>
            </w:pPr>
          </w:p>
        </w:tc>
        <w:tc>
          <w:tcPr>
            <w:tcW w:w="1892" w:type="dxa"/>
          </w:tcPr>
          <w:p w:rsidR="00DA488D" w:rsidRDefault="00A0679F">
            <w:pPr>
              <w:jc w:val="right"/>
              <w:rPr>
                <w:b/>
                <w:bCs/>
                <w:sz w:val="20"/>
                <w:lang w:val="uk-UA"/>
              </w:rPr>
            </w:pPr>
            <w:r>
              <w:rPr>
                <w:b/>
                <w:bCs/>
                <w:sz w:val="20"/>
                <w:lang w:val="uk-UA"/>
              </w:rPr>
              <w:t>3677</w:t>
            </w:r>
          </w:p>
        </w:tc>
        <w:tc>
          <w:tcPr>
            <w:tcW w:w="1800" w:type="dxa"/>
          </w:tcPr>
          <w:p w:rsidR="00DA488D" w:rsidRDefault="00A0679F">
            <w:pPr>
              <w:jc w:val="right"/>
              <w:rPr>
                <w:b/>
                <w:bCs/>
                <w:sz w:val="20"/>
                <w:lang w:val="uk-UA"/>
              </w:rPr>
            </w:pPr>
            <w:r>
              <w:rPr>
                <w:b/>
                <w:bCs/>
                <w:sz w:val="20"/>
                <w:lang w:val="uk-UA"/>
              </w:rPr>
              <w:t>3652</w:t>
            </w:r>
          </w:p>
        </w:tc>
        <w:tc>
          <w:tcPr>
            <w:tcW w:w="1863" w:type="dxa"/>
          </w:tcPr>
          <w:p w:rsidR="00DA488D" w:rsidRDefault="00A0679F">
            <w:pPr>
              <w:jc w:val="right"/>
              <w:rPr>
                <w:b/>
                <w:bCs/>
                <w:sz w:val="20"/>
                <w:lang w:val="uk-UA"/>
              </w:rPr>
            </w:pPr>
            <w:r>
              <w:rPr>
                <w:b/>
                <w:bCs/>
                <w:sz w:val="20"/>
                <w:lang w:val="uk-UA"/>
              </w:rPr>
              <w:t>3546</w:t>
            </w:r>
          </w:p>
        </w:tc>
        <w:tc>
          <w:tcPr>
            <w:tcW w:w="1800" w:type="dxa"/>
          </w:tcPr>
          <w:p w:rsidR="00DA488D" w:rsidRDefault="00A0679F">
            <w:pPr>
              <w:jc w:val="right"/>
              <w:rPr>
                <w:b/>
                <w:bCs/>
                <w:sz w:val="20"/>
                <w:lang w:val="uk-UA"/>
              </w:rPr>
            </w:pPr>
            <w:r>
              <w:rPr>
                <w:b/>
                <w:bCs/>
                <w:sz w:val="20"/>
                <w:lang w:val="uk-UA"/>
              </w:rPr>
              <w:t>96,4</w:t>
            </w:r>
          </w:p>
        </w:tc>
      </w:tr>
      <w:tr w:rsidR="00DA488D">
        <w:trPr>
          <w:jc w:val="center"/>
        </w:trPr>
        <w:tc>
          <w:tcPr>
            <w:tcW w:w="2428" w:type="dxa"/>
          </w:tcPr>
          <w:p w:rsidR="00DA488D" w:rsidRDefault="00A0679F">
            <w:pPr>
              <w:rPr>
                <w:sz w:val="20"/>
                <w:lang w:val="uk-UA"/>
              </w:rPr>
            </w:pPr>
            <w:r>
              <w:rPr>
                <w:sz w:val="20"/>
                <w:lang w:val="uk-UA"/>
              </w:rPr>
              <w:t>- багаторічні насадження</w:t>
            </w:r>
          </w:p>
        </w:tc>
        <w:tc>
          <w:tcPr>
            <w:tcW w:w="1892" w:type="dxa"/>
          </w:tcPr>
          <w:p w:rsidR="00DA488D" w:rsidRDefault="00A0679F">
            <w:pPr>
              <w:jc w:val="right"/>
              <w:rPr>
                <w:b/>
                <w:bCs/>
                <w:sz w:val="20"/>
                <w:lang w:val="uk-UA"/>
              </w:rPr>
            </w:pPr>
            <w:r>
              <w:rPr>
                <w:b/>
                <w:bCs/>
                <w:sz w:val="20"/>
                <w:lang w:val="uk-UA"/>
              </w:rPr>
              <w:t>238</w:t>
            </w:r>
          </w:p>
        </w:tc>
        <w:tc>
          <w:tcPr>
            <w:tcW w:w="1800" w:type="dxa"/>
          </w:tcPr>
          <w:p w:rsidR="00DA488D" w:rsidRDefault="00A0679F">
            <w:pPr>
              <w:jc w:val="right"/>
              <w:rPr>
                <w:b/>
                <w:bCs/>
                <w:sz w:val="20"/>
                <w:lang w:val="uk-UA"/>
              </w:rPr>
            </w:pPr>
            <w:r>
              <w:rPr>
                <w:b/>
                <w:bCs/>
                <w:sz w:val="20"/>
                <w:lang w:val="uk-UA"/>
              </w:rPr>
              <w:t>188</w:t>
            </w:r>
          </w:p>
        </w:tc>
        <w:tc>
          <w:tcPr>
            <w:tcW w:w="1863" w:type="dxa"/>
          </w:tcPr>
          <w:p w:rsidR="00DA488D" w:rsidRDefault="00A0679F">
            <w:pPr>
              <w:jc w:val="right"/>
              <w:rPr>
                <w:b/>
                <w:bCs/>
                <w:sz w:val="20"/>
                <w:lang w:val="uk-UA"/>
              </w:rPr>
            </w:pPr>
            <w:r>
              <w:rPr>
                <w:b/>
                <w:bCs/>
                <w:sz w:val="20"/>
                <w:lang w:val="uk-UA"/>
              </w:rPr>
              <w:t>164</w:t>
            </w:r>
          </w:p>
        </w:tc>
        <w:tc>
          <w:tcPr>
            <w:tcW w:w="1800" w:type="dxa"/>
          </w:tcPr>
          <w:p w:rsidR="00DA488D" w:rsidRDefault="00A0679F">
            <w:pPr>
              <w:jc w:val="right"/>
              <w:rPr>
                <w:b/>
                <w:bCs/>
                <w:sz w:val="20"/>
                <w:lang w:val="uk-UA"/>
              </w:rPr>
            </w:pPr>
            <w:r>
              <w:rPr>
                <w:b/>
                <w:bCs/>
                <w:sz w:val="20"/>
                <w:lang w:val="uk-UA"/>
              </w:rPr>
              <w:t>68,9</w:t>
            </w:r>
          </w:p>
        </w:tc>
      </w:tr>
      <w:tr w:rsidR="00DA488D">
        <w:trPr>
          <w:jc w:val="center"/>
        </w:trPr>
        <w:tc>
          <w:tcPr>
            <w:tcW w:w="2428" w:type="dxa"/>
          </w:tcPr>
          <w:p w:rsidR="00DA488D" w:rsidRDefault="00A0679F">
            <w:pPr>
              <w:rPr>
                <w:sz w:val="20"/>
                <w:lang w:val="uk-UA"/>
              </w:rPr>
            </w:pPr>
            <w:r>
              <w:rPr>
                <w:sz w:val="20"/>
                <w:lang w:val="uk-UA"/>
              </w:rPr>
              <w:t>Середньорічна чисельність працівників зайнятих в с</w:t>
            </w:r>
            <w:r>
              <w:rPr>
                <w:sz w:val="20"/>
              </w:rPr>
              <w:t>/</w:t>
            </w:r>
            <w:r>
              <w:rPr>
                <w:sz w:val="20"/>
                <w:lang w:val="uk-UA"/>
              </w:rPr>
              <w:t>г вир-ві чол.</w:t>
            </w:r>
          </w:p>
        </w:tc>
        <w:tc>
          <w:tcPr>
            <w:tcW w:w="1892" w:type="dxa"/>
          </w:tcPr>
          <w:p w:rsidR="00DA488D" w:rsidRDefault="00A0679F">
            <w:pPr>
              <w:jc w:val="right"/>
              <w:rPr>
                <w:b/>
                <w:bCs/>
                <w:sz w:val="20"/>
                <w:lang w:val="uk-UA"/>
              </w:rPr>
            </w:pPr>
            <w:r>
              <w:rPr>
                <w:b/>
                <w:bCs/>
                <w:sz w:val="20"/>
                <w:lang w:val="uk-UA"/>
              </w:rPr>
              <w:t>487</w:t>
            </w:r>
          </w:p>
        </w:tc>
        <w:tc>
          <w:tcPr>
            <w:tcW w:w="1800" w:type="dxa"/>
          </w:tcPr>
          <w:p w:rsidR="00DA488D" w:rsidRDefault="00A0679F">
            <w:pPr>
              <w:jc w:val="right"/>
              <w:rPr>
                <w:b/>
                <w:bCs/>
                <w:sz w:val="20"/>
                <w:lang w:val="uk-UA"/>
              </w:rPr>
            </w:pPr>
            <w:r>
              <w:rPr>
                <w:b/>
                <w:bCs/>
                <w:sz w:val="20"/>
                <w:lang w:val="uk-UA"/>
              </w:rPr>
              <w:t>429</w:t>
            </w:r>
          </w:p>
        </w:tc>
        <w:tc>
          <w:tcPr>
            <w:tcW w:w="1863" w:type="dxa"/>
          </w:tcPr>
          <w:p w:rsidR="00DA488D" w:rsidRDefault="00A0679F">
            <w:pPr>
              <w:jc w:val="right"/>
              <w:rPr>
                <w:b/>
                <w:bCs/>
                <w:sz w:val="20"/>
                <w:lang w:val="uk-UA"/>
              </w:rPr>
            </w:pPr>
            <w:r>
              <w:rPr>
                <w:b/>
                <w:bCs/>
                <w:sz w:val="20"/>
                <w:lang w:val="uk-UA"/>
              </w:rPr>
              <w:t>374</w:t>
            </w:r>
          </w:p>
        </w:tc>
        <w:tc>
          <w:tcPr>
            <w:tcW w:w="1800" w:type="dxa"/>
          </w:tcPr>
          <w:p w:rsidR="00DA488D" w:rsidRDefault="00A0679F">
            <w:pPr>
              <w:jc w:val="right"/>
              <w:rPr>
                <w:b/>
                <w:bCs/>
                <w:sz w:val="20"/>
                <w:lang w:val="uk-UA"/>
              </w:rPr>
            </w:pPr>
            <w:r>
              <w:rPr>
                <w:b/>
                <w:bCs/>
                <w:sz w:val="20"/>
                <w:lang w:val="uk-UA"/>
              </w:rPr>
              <w:t>77</w:t>
            </w:r>
          </w:p>
        </w:tc>
      </w:tr>
      <w:tr w:rsidR="00DA488D">
        <w:trPr>
          <w:jc w:val="center"/>
        </w:trPr>
        <w:tc>
          <w:tcPr>
            <w:tcW w:w="2428" w:type="dxa"/>
          </w:tcPr>
          <w:p w:rsidR="00DA488D" w:rsidRDefault="00A0679F">
            <w:pPr>
              <w:rPr>
                <w:sz w:val="20"/>
                <w:lang w:val="uk-UA"/>
              </w:rPr>
            </w:pPr>
            <w:r>
              <w:rPr>
                <w:sz w:val="20"/>
                <w:lang w:val="uk-UA"/>
              </w:rPr>
              <w:t xml:space="preserve">Середньорічна вартість основних вир-х засобів     тис, грн: </w:t>
            </w:r>
          </w:p>
          <w:p w:rsidR="00DA488D" w:rsidRDefault="00DA488D">
            <w:pPr>
              <w:rPr>
                <w:sz w:val="20"/>
                <w:lang w:val="uk-UA"/>
              </w:rPr>
            </w:pPr>
          </w:p>
        </w:tc>
        <w:tc>
          <w:tcPr>
            <w:tcW w:w="1892" w:type="dxa"/>
          </w:tcPr>
          <w:p w:rsidR="00DA488D" w:rsidRDefault="00A0679F">
            <w:pPr>
              <w:jc w:val="right"/>
              <w:rPr>
                <w:b/>
                <w:bCs/>
                <w:sz w:val="20"/>
                <w:lang w:val="uk-UA"/>
              </w:rPr>
            </w:pPr>
            <w:r>
              <w:rPr>
                <w:b/>
                <w:bCs/>
                <w:sz w:val="20"/>
                <w:lang w:val="uk-UA"/>
              </w:rPr>
              <w:t>17764</w:t>
            </w:r>
          </w:p>
        </w:tc>
        <w:tc>
          <w:tcPr>
            <w:tcW w:w="1800" w:type="dxa"/>
          </w:tcPr>
          <w:p w:rsidR="00DA488D" w:rsidRDefault="00A0679F">
            <w:pPr>
              <w:jc w:val="right"/>
              <w:rPr>
                <w:b/>
                <w:bCs/>
                <w:sz w:val="20"/>
                <w:lang w:val="uk-UA"/>
              </w:rPr>
            </w:pPr>
            <w:r>
              <w:rPr>
                <w:b/>
                <w:bCs/>
                <w:sz w:val="20"/>
                <w:lang w:val="uk-UA"/>
              </w:rPr>
              <w:t>18890</w:t>
            </w:r>
          </w:p>
        </w:tc>
        <w:tc>
          <w:tcPr>
            <w:tcW w:w="1863" w:type="dxa"/>
          </w:tcPr>
          <w:p w:rsidR="00DA488D" w:rsidRDefault="00A0679F">
            <w:pPr>
              <w:jc w:val="right"/>
              <w:rPr>
                <w:b/>
                <w:bCs/>
                <w:sz w:val="20"/>
                <w:lang w:val="uk-UA"/>
              </w:rPr>
            </w:pPr>
            <w:r>
              <w:rPr>
                <w:b/>
                <w:bCs/>
                <w:sz w:val="20"/>
                <w:lang w:val="uk-UA"/>
              </w:rPr>
              <w:t>18854</w:t>
            </w:r>
          </w:p>
        </w:tc>
        <w:tc>
          <w:tcPr>
            <w:tcW w:w="1800" w:type="dxa"/>
          </w:tcPr>
          <w:p w:rsidR="00DA488D" w:rsidRDefault="00A0679F">
            <w:pPr>
              <w:jc w:val="right"/>
              <w:rPr>
                <w:b/>
                <w:bCs/>
                <w:sz w:val="20"/>
                <w:lang w:val="uk-UA"/>
              </w:rPr>
            </w:pPr>
            <w:r>
              <w:rPr>
                <w:b/>
                <w:bCs/>
                <w:sz w:val="20"/>
                <w:lang w:val="uk-UA"/>
              </w:rPr>
              <w:t>106,1</w:t>
            </w:r>
          </w:p>
        </w:tc>
      </w:tr>
      <w:tr w:rsidR="00DA488D">
        <w:trPr>
          <w:jc w:val="center"/>
        </w:trPr>
        <w:tc>
          <w:tcPr>
            <w:tcW w:w="2428" w:type="dxa"/>
          </w:tcPr>
          <w:p w:rsidR="00DA488D" w:rsidRDefault="00A0679F">
            <w:pPr>
              <w:rPr>
                <w:sz w:val="20"/>
                <w:lang w:val="uk-UA"/>
              </w:rPr>
            </w:pPr>
            <w:r>
              <w:rPr>
                <w:sz w:val="20"/>
                <w:lang w:val="uk-UA"/>
              </w:rPr>
              <w:t>в тому числі основні виробничі засоби с</w:t>
            </w:r>
            <w:r>
              <w:rPr>
                <w:sz w:val="20"/>
              </w:rPr>
              <w:t>/</w:t>
            </w:r>
            <w:r>
              <w:rPr>
                <w:sz w:val="20"/>
                <w:lang w:val="uk-UA"/>
              </w:rPr>
              <w:t>г призначення</w:t>
            </w:r>
          </w:p>
        </w:tc>
        <w:tc>
          <w:tcPr>
            <w:tcW w:w="1892" w:type="dxa"/>
          </w:tcPr>
          <w:p w:rsidR="00DA488D" w:rsidRDefault="00A0679F">
            <w:pPr>
              <w:jc w:val="right"/>
              <w:rPr>
                <w:b/>
                <w:bCs/>
                <w:sz w:val="20"/>
                <w:lang w:val="uk-UA"/>
              </w:rPr>
            </w:pPr>
            <w:r>
              <w:rPr>
                <w:b/>
                <w:bCs/>
                <w:sz w:val="20"/>
                <w:lang w:val="uk-UA"/>
              </w:rPr>
              <w:t>17053</w:t>
            </w:r>
          </w:p>
        </w:tc>
        <w:tc>
          <w:tcPr>
            <w:tcW w:w="1800" w:type="dxa"/>
          </w:tcPr>
          <w:p w:rsidR="00DA488D" w:rsidRDefault="00A0679F">
            <w:pPr>
              <w:jc w:val="right"/>
              <w:rPr>
                <w:b/>
                <w:bCs/>
                <w:sz w:val="20"/>
                <w:lang w:val="uk-UA"/>
              </w:rPr>
            </w:pPr>
            <w:r>
              <w:rPr>
                <w:b/>
                <w:bCs/>
                <w:sz w:val="20"/>
                <w:lang w:val="uk-UA"/>
              </w:rPr>
              <w:t>18132</w:t>
            </w:r>
          </w:p>
        </w:tc>
        <w:tc>
          <w:tcPr>
            <w:tcW w:w="1863" w:type="dxa"/>
          </w:tcPr>
          <w:p w:rsidR="00DA488D" w:rsidRDefault="00A0679F">
            <w:pPr>
              <w:jc w:val="right"/>
              <w:rPr>
                <w:b/>
                <w:bCs/>
                <w:sz w:val="20"/>
                <w:lang w:val="uk-UA"/>
              </w:rPr>
            </w:pPr>
            <w:r>
              <w:rPr>
                <w:b/>
                <w:bCs/>
                <w:sz w:val="20"/>
                <w:lang w:val="uk-UA"/>
              </w:rPr>
              <w:t>18509</w:t>
            </w:r>
          </w:p>
        </w:tc>
        <w:tc>
          <w:tcPr>
            <w:tcW w:w="1800" w:type="dxa"/>
          </w:tcPr>
          <w:p w:rsidR="00DA488D" w:rsidRDefault="00A0679F">
            <w:pPr>
              <w:jc w:val="right"/>
              <w:rPr>
                <w:b/>
                <w:bCs/>
                <w:sz w:val="20"/>
                <w:lang w:val="uk-UA"/>
              </w:rPr>
            </w:pPr>
            <w:r>
              <w:rPr>
                <w:b/>
                <w:bCs/>
                <w:sz w:val="20"/>
                <w:lang w:val="uk-UA"/>
              </w:rPr>
              <w:t>108,5</w:t>
            </w:r>
          </w:p>
        </w:tc>
      </w:tr>
      <w:tr w:rsidR="00DA488D">
        <w:trPr>
          <w:jc w:val="center"/>
        </w:trPr>
        <w:tc>
          <w:tcPr>
            <w:tcW w:w="2428" w:type="dxa"/>
          </w:tcPr>
          <w:p w:rsidR="00DA488D" w:rsidRDefault="00A0679F">
            <w:pPr>
              <w:rPr>
                <w:sz w:val="20"/>
                <w:lang w:val="uk-UA"/>
              </w:rPr>
            </w:pPr>
            <w:r>
              <w:rPr>
                <w:sz w:val="20"/>
                <w:lang w:val="uk-UA"/>
              </w:rPr>
              <w:t>Виробничі витрати, тис.грн.</w:t>
            </w:r>
          </w:p>
        </w:tc>
        <w:tc>
          <w:tcPr>
            <w:tcW w:w="1892" w:type="dxa"/>
          </w:tcPr>
          <w:p w:rsidR="00DA488D" w:rsidRDefault="00A0679F">
            <w:pPr>
              <w:jc w:val="right"/>
              <w:rPr>
                <w:b/>
                <w:bCs/>
                <w:sz w:val="20"/>
                <w:lang w:val="uk-UA"/>
              </w:rPr>
            </w:pPr>
            <w:r>
              <w:rPr>
                <w:b/>
                <w:bCs/>
                <w:sz w:val="20"/>
                <w:lang w:val="uk-UA"/>
              </w:rPr>
              <w:t>929</w:t>
            </w:r>
          </w:p>
        </w:tc>
        <w:tc>
          <w:tcPr>
            <w:tcW w:w="1800" w:type="dxa"/>
          </w:tcPr>
          <w:p w:rsidR="00DA488D" w:rsidRDefault="00A0679F">
            <w:pPr>
              <w:jc w:val="right"/>
              <w:rPr>
                <w:b/>
                <w:bCs/>
                <w:sz w:val="20"/>
                <w:lang w:val="uk-UA"/>
              </w:rPr>
            </w:pPr>
            <w:r>
              <w:rPr>
                <w:b/>
                <w:bCs/>
                <w:sz w:val="20"/>
                <w:lang w:val="uk-UA"/>
              </w:rPr>
              <w:t>1231</w:t>
            </w:r>
          </w:p>
        </w:tc>
        <w:tc>
          <w:tcPr>
            <w:tcW w:w="1863" w:type="dxa"/>
          </w:tcPr>
          <w:p w:rsidR="00DA488D" w:rsidRDefault="00A0679F">
            <w:pPr>
              <w:jc w:val="right"/>
              <w:rPr>
                <w:b/>
                <w:bCs/>
                <w:sz w:val="20"/>
                <w:lang w:val="uk-UA"/>
              </w:rPr>
            </w:pPr>
            <w:r>
              <w:rPr>
                <w:b/>
                <w:bCs/>
                <w:sz w:val="20"/>
                <w:lang w:val="uk-UA"/>
              </w:rPr>
              <w:t>1259</w:t>
            </w:r>
          </w:p>
        </w:tc>
        <w:tc>
          <w:tcPr>
            <w:tcW w:w="1800" w:type="dxa"/>
          </w:tcPr>
          <w:p w:rsidR="00DA488D" w:rsidRDefault="00A0679F">
            <w:pPr>
              <w:jc w:val="right"/>
              <w:rPr>
                <w:b/>
                <w:bCs/>
                <w:sz w:val="20"/>
                <w:lang w:val="uk-UA"/>
              </w:rPr>
            </w:pPr>
            <w:r>
              <w:rPr>
                <w:b/>
                <w:bCs/>
                <w:sz w:val="20"/>
                <w:lang w:val="uk-UA"/>
              </w:rPr>
              <w:t>135,5</w:t>
            </w:r>
          </w:p>
        </w:tc>
      </w:tr>
      <w:tr w:rsidR="00DA488D">
        <w:trPr>
          <w:jc w:val="center"/>
        </w:trPr>
        <w:tc>
          <w:tcPr>
            <w:tcW w:w="2428" w:type="dxa"/>
          </w:tcPr>
          <w:p w:rsidR="00DA488D" w:rsidRDefault="00A0679F">
            <w:pPr>
              <w:rPr>
                <w:sz w:val="20"/>
                <w:lang w:val="uk-UA"/>
              </w:rPr>
            </w:pPr>
            <w:r>
              <w:rPr>
                <w:sz w:val="20"/>
                <w:lang w:val="uk-UA"/>
              </w:rPr>
              <w:t xml:space="preserve">Фондоозброєність, тис.грн </w:t>
            </w:r>
          </w:p>
        </w:tc>
        <w:tc>
          <w:tcPr>
            <w:tcW w:w="1892" w:type="dxa"/>
          </w:tcPr>
          <w:p w:rsidR="00DA488D" w:rsidRDefault="00A0679F">
            <w:pPr>
              <w:jc w:val="right"/>
              <w:rPr>
                <w:b/>
                <w:bCs/>
                <w:sz w:val="20"/>
                <w:lang w:val="uk-UA"/>
              </w:rPr>
            </w:pPr>
            <w:r>
              <w:rPr>
                <w:b/>
                <w:bCs/>
                <w:sz w:val="20"/>
                <w:lang w:val="uk-UA"/>
              </w:rPr>
              <w:t>35,01</w:t>
            </w:r>
          </w:p>
        </w:tc>
        <w:tc>
          <w:tcPr>
            <w:tcW w:w="1800" w:type="dxa"/>
          </w:tcPr>
          <w:p w:rsidR="00DA488D" w:rsidRDefault="00A0679F">
            <w:pPr>
              <w:jc w:val="right"/>
              <w:rPr>
                <w:b/>
                <w:bCs/>
                <w:sz w:val="20"/>
                <w:lang w:val="uk-UA"/>
              </w:rPr>
            </w:pPr>
            <w:r>
              <w:rPr>
                <w:b/>
                <w:bCs/>
                <w:sz w:val="20"/>
                <w:lang w:val="uk-UA"/>
              </w:rPr>
              <w:t>42,3</w:t>
            </w:r>
          </w:p>
        </w:tc>
        <w:tc>
          <w:tcPr>
            <w:tcW w:w="1863" w:type="dxa"/>
          </w:tcPr>
          <w:p w:rsidR="00DA488D" w:rsidRDefault="00A0679F">
            <w:pPr>
              <w:jc w:val="right"/>
              <w:rPr>
                <w:b/>
                <w:bCs/>
                <w:sz w:val="20"/>
                <w:lang w:val="uk-UA"/>
              </w:rPr>
            </w:pPr>
            <w:r>
              <w:rPr>
                <w:b/>
                <w:bCs/>
                <w:sz w:val="20"/>
                <w:lang w:val="uk-UA"/>
              </w:rPr>
              <w:t>49,5</w:t>
            </w:r>
          </w:p>
        </w:tc>
        <w:tc>
          <w:tcPr>
            <w:tcW w:w="1800" w:type="dxa"/>
          </w:tcPr>
          <w:p w:rsidR="00DA488D" w:rsidRDefault="00A0679F">
            <w:pPr>
              <w:jc w:val="right"/>
              <w:rPr>
                <w:b/>
                <w:bCs/>
                <w:sz w:val="20"/>
                <w:lang w:val="uk-UA"/>
              </w:rPr>
            </w:pPr>
            <w:r>
              <w:rPr>
                <w:b/>
                <w:bCs/>
                <w:sz w:val="20"/>
                <w:lang w:val="uk-UA"/>
              </w:rPr>
              <w:t>141,4</w:t>
            </w:r>
          </w:p>
        </w:tc>
      </w:tr>
      <w:tr w:rsidR="00DA488D">
        <w:trPr>
          <w:jc w:val="center"/>
        </w:trPr>
        <w:tc>
          <w:tcPr>
            <w:tcW w:w="2428" w:type="dxa"/>
          </w:tcPr>
          <w:p w:rsidR="00DA488D" w:rsidRDefault="00A0679F">
            <w:pPr>
              <w:rPr>
                <w:sz w:val="20"/>
                <w:lang w:val="uk-UA"/>
              </w:rPr>
            </w:pPr>
            <w:r>
              <w:rPr>
                <w:sz w:val="20"/>
                <w:lang w:val="uk-UA"/>
              </w:rPr>
              <w:t xml:space="preserve">Фондозабезпеченність, тис.грн </w:t>
            </w:r>
          </w:p>
        </w:tc>
        <w:tc>
          <w:tcPr>
            <w:tcW w:w="1892" w:type="dxa"/>
          </w:tcPr>
          <w:p w:rsidR="00DA488D" w:rsidRDefault="00A0679F">
            <w:pPr>
              <w:jc w:val="right"/>
              <w:rPr>
                <w:b/>
                <w:bCs/>
                <w:sz w:val="20"/>
                <w:lang w:val="uk-UA"/>
              </w:rPr>
            </w:pPr>
            <w:r>
              <w:rPr>
                <w:b/>
                <w:bCs/>
                <w:sz w:val="20"/>
                <w:lang w:val="uk-UA"/>
              </w:rPr>
              <w:t>3,5</w:t>
            </w:r>
          </w:p>
        </w:tc>
        <w:tc>
          <w:tcPr>
            <w:tcW w:w="1800" w:type="dxa"/>
          </w:tcPr>
          <w:p w:rsidR="00DA488D" w:rsidRDefault="00A0679F">
            <w:pPr>
              <w:jc w:val="right"/>
              <w:rPr>
                <w:b/>
                <w:bCs/>
                <w:sz w:val="20"/>
                <w:lang w:val="uk-UA"/>
              </w:rPr>
            </w:pPr>
            <w:r>
              <w:rPr>
                <w:b/>
                <w:bCs/>
                <w:sz w:val="20"/>
                <w:lang w:val="uk-UA"/>
              </w:rPr>
              <w:t>3,7</w:t>
            </w:r>
          </w:p>
        </w:tc>
        <w:tc>
          <w:tcPr>
            <w:tcW w:w="1863" w:type="dxa"/>
          </w:tcPr>
          <w:p w:rsidR="00DA488D" w:rsidRDefault="00A0679F">
            <w:pPr>
              <w:jc w:val="right"/>
              <w:rPr>
                <w:b/>
                <w:bCs/>
                <w:sz w:val="20"/>
                <w:lang w:val="uk-UA"/>
              </w:rPr>
            </w:pPr>
            <w:r>
              <w:rPr>
                <w:b/>
                <w:bCs/>
                <w:sz w:val="20"/>
                <w:lang w:val="uk-UA"/>
              </w:rPr>
              <w:t>4,4</w:t>
            </w:r>
          </w:p>
        </w:tc>
        <w:tc>
          <w:tcPr>
            <w:tcW w:w="1800" w:type="dxa"/>
          </w:tcPr>
          <w:p w:rsidR="00DA488D" w:rsidRDefault="00A0679F">
            <w:pPr>
              <w:jc w:val="right"/>
              <w:rPr>
                <w:b/>
                <w:bCs/>
                <w:sz w:val="20"/>
                <w:lang w:val="uk-UA"/>
              </w:rPr>
            </w:pPr>
            <w:r>
              <w:rPr>
                <w:b/>
                <w:bCs/>
                <w:sz w:val="20"/>
                <w:lang w:val="uk-UA"/>
              </w:rPr>
              <w:t>125,7</w:t>
            </w:r>
          </w:p>
        </w:tc>
      </w:tr>
      <w:tr w:rsidR="00DA488D">
        <w:trPr>
          <w:jc w:val="center"/>
        </w:trPr>
        <w:tc>
          <w:tcPr>
            <w:tcW w:w="2428" w:type="dxa"/>
          </w:tcPr>
          <w:p w:rsidR="00DA488D" w:rsidRDefault="00A0679F">
            <w:pPr>
              <w:rPr>
                <w:sz w:val="20"/>
                <w:lang w:val="uk-UA"/>
              </w:rPr>
            </w:pPr>
            <w:r>
              <w:rPr>
                <w:sz w:val="20"/>
                <w:lang w:val="uk-UA"/>
              </w:rPr>
              <w:t xml:space="preserve">Енергозабезпеченність, к.с </w:t>
            </w:r>
          </w:p>
        </w:tc>
        <w:tc>
          <w:tcPr>
            <w:tcW w:w="1892" w:type="dxa"/>
          </w:tcPr>
          <w:p w:rsidR="00DA488D" w:rsidRDefault="00A0679F">
            <w:pPr>
              <w:jc w:val="right"/>
              <w:rPr>
                <w:b/>
                <w:bCs/>
                <w:sz w:val="20"/>
                <w:lang w:val="uk-UA"/>
              </w:rPr>
            </w:pPr>
            <w:r>
              <w:rPr>
                <w:b/>
                <w:bCs/>
                <w:sz w:val="20"/>
                <w:lang w:val="uk-UA"/>
              </w:rPr>
              <w:t>1,22</w:t>
            </w:r>
          </w:p>
        </w:tc>
        <w:tc>
          <w:tcPr>
            <w:tcW w:w="1800" w:type="dxa"/>
          </w:tcPr>
          <w:p w:rsidR="00DA488D" w:rsidRDefault="00A0679F">
            <w:pPr>
              <w:jc w:val="right"/>
              <w:rPr>
                <w:b/>
                <w:bCs/>
                <w:sz w:val="20"/>
                <w:lang w:val="uk-UA"/>
              </w:rPr>
            </w:pPr>
            <w:r>
              <w:rPr>
                <w:b/>
                <w:bCs/>
                <w:sz w:val="20"/>
                <w:lang w:val="uk-UA"/>
              </w:rPr>
              <w:t>1,09</w:t>
            </w:r>
          </w:p>
        </w:tc>
        <w:tc>
          <w:tcPr>
            <w:tcW w:w="1863" w:type="dxa"/>
          </w:tcPr>
          <w:p w:rsidR="00DA488D" w:rsidRDefault="00A0679F">
            <w:pPr>
              <w:jc w:val="right"/>
              <w:rPr>
                <w:b/>
                <w:bCs/>
                <w:sz w:val="20"/>
                <w:lang w:val="uk-UA"/>
              </w:rPr>
            </w:pPr>
            <w:r>
              <w:rPr>
                <w:b/>
                <w:bCs/>
                <w:sz w:val="20"/>
                <w:lang w:val="uk-UA"/>
              </w:rPr>
              <w:t>1,01</w:t>
            </w:r>
          </w:p>
        </w:tc>
        <w:tc>
          <w:tcPr>
            <w:tcW w:w="1800" w:type="dxa"/>
          </w:tcPr>
          <w:p w:rsidR="00DA488D" w:rsidRDefault="00A0679F">
            <w:pPr>
              <w:jc w:val="right"/>
              <w:rPr>
                <w:b/>
                <w:bCs/>
                <w:sz w:val="20"/>
                <w:lang w:val="uk-UA"/>
              </w:rPr>
            </w:pPr>
            <w:r>
              <w:rPr>
                <w:b/>
                <w:bCs/>
                <w:sz w:val="20"/>
                <w:lang w:val="uk-UA"/>
              </w:rPr>
              <w:t>82,8</w:t>
            </w:r>
          </w:p>
        </w:tc>
      </w:tr>
      <w:tr w:rsidR="00DA488D">
        <w:trPr>
          <w:jc w:val="center"/>
        </w:trPr>
        <w:tc>
          <w:tcPr>
            <w:tcW w:w="2428" w:type="dxa"/>
          </w:tcPr>
          <w:p w:rsidR="00DA488D" w:rsidRDefault="00A0679F">
            <w:pPr>
              <w:rPr>
                <w:sz w:val="20"/>
                <w:lang w:val="uk-UA"/>
              </w:rPr>
            </w:pPr>
            <w:r>
              <w:rPr>
                <w:sz w:val="20"/>
                <w:lang w:val="uk-UA"/>
              </w:rPr>
              <w:t xml:space="preserve">Енергоозброєність, </w:t>
            </w:r>
          </w:p>
          <w:p w:rsidR="00DA488D" w:rsidRDefault="00A0679F">
            <w:pPr>
              <w:rPr>
                <w:sz w:val="20"/>
                <w:lang w:val="uk-UA"/>
              </w:rPr>
            </w:pPr>
            <w:r>
              <w:rPr>
                <w:sz w:val="20"/>
                <w:lang w:val="uk-UA"/>
              </w:rPr>
              <w:t>к.с</w:t>
            </w:r>
          </w:p>
        </w:tc>
        <w:tc>
          <w:tcPr>
            <w:tcW w:w="1892" w:type="dxa"/>
          </w:tcPr>
          <w:p w:rsidR="00DA488D" w:rsidRDefault="00A0679F">
            <w:pPr>
              <w:jc w:val="right"/>
              <w:rPr>
                <w:b/>
                <w:bCs/>
                <w:sz w:val="20"/>
                <w:lang w:val="uk-UA"/>
              </w:rPr>
            </w:pPr>
            <w:r>
              <w:rPr>
                <w:b/>
                <w:bCs/>
                <w:sz w:val="20"/>
                <w:lang w:val="uk-UA"/>
              </w:rPr>
              <w:t>10,9</w:t>
            </w:r>
          </w:p>
        </w:tc>
        <w:tc>
          <w:tcPr>
            <w:tcW w:w="1800" w:type="dxa"/>
          </w:tcPr>
          <w:p w:rsidR="00DA488D" w:rsidRDefault="00A0679F">
            <w:pPr>
              <w:jc w:val="right"/>
              <w:rPr>
                <w:b/>
                <w:bCs/>
                <w:sz w:val="20"/>
                <w:lang w:val="uk-UA"/>
              </w:rPr>
            </w:pPr>
            <w:r>
              <w:rPr>
                <w:b/>
                <w:bCs/>
                <w:sz w:val="20"/>
                <w:lang w:val="uk-UA"/>
              </w:rPr>
              <w:t>11,1</w:t>
            </w:r>
          </w:p>
        </w:tc>
        <w:tc>
          <w:tcPr>
            <w:tcW w:w="1863" w:type="dxa"/>
          </w:tcPr>
          <w:p w:rsidR="00DA488D" w:rsidRDefault="00A0679F">
            <w:pPr>
              <w:jc w:val="right"/>
              <w:rPr>
                <w:b/>
                <w:bCs/>
                <w:sz w:val="20"/>
                <w:lang w:val="uk-UA"/>
              </w:rPr>
            </w:pPr>
            <w:r>
              <w:rPr>
                <w:b/>
                <w:bCs/>
                <w:sz w:val="20"/>
                <w:lang w:val="uk-UA"/>
              </w:rPr>
              <w:t>11,3</w:t>
            </w:r>
          </w:p>
        </w:tc>
        <w:tc>
          <w:tcPr>
            <w:tcW w:w="1800" w:type="dxa"/>
          </w:tcPr>
          <w:p w:rsidR="00DA488D" w:rsidRDefault="00A0679F">
            <w:pPr>
              <w:jc w:val="right"/>
              <w:rPr>
                <w:b/>
                <w:bCs/>
                <w:sz w:val="20"/>
                <w:lang w:val="uk-UA"/>
              </w:rPr>
            </w:pPr>
            <w:r>
              <w:rPr>
                <w:b/>
                <w:bCs/>
                <w:sz w:val="20"/>
                <w:lang w:val="uk-UA"/>
              </w:rPr>
              <w:t>103,7</w:t>
            </w:r>
          </w:p>
        </w:tc>
      </w:tr>
      <w:tr w:rsidR="00DA488D">
        <w:trPr>
          <w:jc w:val="center"/>
        </w:trPr>
        <w:tc>
          <w:tcPr>
            <w:tcW w:w="2428" w:type="dxa"/>
          </w:tcPr>
          <w:p w:rsidR="00DA488D" w:rsidRDefault="00A0679F">
            <w:pPr>
              <w:rPr>
                <w:sz w:val="20"/>
                <w:lang w:val="uk-UA"/>
              </w:rPr>
            </w:pPr>
            <w:r>
              <w:rPr>
                <w:sz w:val="20"/>
                <w:lang w:val="uk-UA"/>
              </w:rPr>
              <w:t>Поголів'я  худоби , ум.гол</w:t>
            </w:r>
          </w:p>
        </w:tc>
        <w:tc>
          <w:tcPr>
            <w:tcW w:w="1892" w:type="dxa"/>
          </w:tcPr>
          <w:p w:rsidR="00DA488D" w:rsidRDefault="00A0679F">
            <w:pPr>
              <w:jc w:val="right"/>
              <w:rPr>
                <w:b/>
                <w:bCs/>
                <w:sz w:val="20"/>
                <w:lang w:val="uk-UA"/>
              </w:rPr>
            </w:pPr>
            <w:r>
              <w:rPr>
                <w:b/>
                <w:bCs/>
                <w:sz w:val="20"/>
                <w:lang w:val="uk-UA"/>
              </w:rPr>
              <w:t>602</w:t>
            </w:r>
          </w:p>
        </w:tc>
        <w:tc>
          <w:tcPr>
            <w:tcW w:w="1800" w:type="dxa"/>
          </w:tcPr>
          <w:p w:rsidR="00DA488D" w:rsidRDefault="00A0679F">
            <w:pPr>
              <w:jc w:val="right"/>
              <w:rPr>
                <w:b/>
                <w:bCs/>
                <w:sz w:val="20"/>
                <w:lang w:val="uk-UA"/>
              </w:rPr>
            </w:pPr>
            <w:r>
              <w:rPr>
                <w:b/>
                <w:bCs/>
                <w:sz w:val="20"/>
                <w:lang w:val="uk-UA"/>
              </w:rPr>
              <w:t>618</w:t>
            </w:r>
          </w:p>
        </w:tc>
        <w:tc>
          <w:tcPr>
            <w:tcW w:w="1863" w:type="dxa"/>
          </w:tcPr>
          <w:p w:rsidR="00DA488D" w:rsidRDefault="00A0679F">
            <w:pPr>
              <w:jc w:val="right"/>
              <w:rPr>
                <w:b/>
                <w:bCs/>
                <w:sz w:val="20"/>
                <w:lang w:val="uk-UA"/>
              </w:rPr>
            </w:pPr>
            <w:r>
              <w:rPr>
                <w:b/>
                <w:bCs/>
                <w:sz w:val="20"/>
                <w:lang w:val="uk-UA"/>
              </w:rPr>
              <w:t>432</w:t>
            </w:r>
          </w:p>
        </w:tc>
        <w:tc>
          <w:tcPr>
            <w:tcW w:w="1800" w:type="dxa"/>
          </w:tcPr>
          <w:p w:rsidR="00DA488D" w:rsidRDefault="00A0679F">
            <w:pPr>
              <w:jc w:val="right"/>
              <w:rPr>
                <w:b/>
                <w:bCs/>
                <w:sz w:val="20"/>
                <w:lang w:val="uk-UA"/>
              </w:rPr>
            </w:pPr>
            <w:r>
              <w:rPr>
                <w:b/>
                <w:bCs/>
                <w:sz w:val="20"/>
                <w:lang w:val="uk-UA"/>
              </w:rPr>
              <w:t>71,8</w:t>
            </w:r>
          </w:p>
        </w:tc>
      </w:tr>
    </w:tbl>
    <w:p w:rsidR="00DA488D" w:rsidRDefault="00DA488D">
      <w:pPr>
        <w:spacing w:line="360" w:lineRule="auto"/>
        <w:rPr>
          <w:rFonts w:ascii="Courier New" w:hAnsi="Courier New" w:cs="Courier New"/>
          <w:sz w:val="22"/>
          <w:lang w:val="uk-UA"/>
        </w:rPr>
      </w:pPr>
    </w:p>
    <w:p w:rsidR="00DA488D" w:rsidRDefault="00DA488D">
      <w:pPr>
        <w:spacing w:line="360" w:lineRule="auto"/>
        <w:rPr>
          <w:rFonts w:ascii="Courier New" w:hAnsi="Courier New" w:cs="Courier New"/>
          <w:sz w:val="22"/>
          <w:lang w:val="uk-UA"/>
        </w:rPr>
      </w:pPr>
    </w:p>
    <w:p w:rsidR="00DA488D" w:rsidRDefault="00A0679F">
      <w:pPr>
        <w:spacing w:line="360" w:lineRule="auto"/>
        <w:ind w:firstLine="357"/>
        <w:rPr>
          <w:rFonts w:ascii="Courier New" w:hAnsi="Courier New" w:cs="Courier New"/>
          <w:lang w:val="uk-UA"/>
        </w:rPr>
      </w:pPr>
      <w:r>
        <w:rPr>
          <w:rFonts w:ascii="Courier New" w:hAnsi="Courier New" w:cs="Courier New"/>
          <w:lang w:val="uk-UA"/>
        </w:rPr>
        <w:t>Згідно таблиці 2.2 можна прослідити, що загальна земельна площа по господарству зменшилась на 672 га, тобто у 1998 році вона склала 4875 га, а у 2000 році – 4203 га, тобто зменшилась на 13% . В наслідок цього відбувається зниження сільськогосподарських угідь.</w:t>
      </w:r>
    </w:p>
    <w:p w:rsidR="00DA488D" w:rsidRDefault="00A0679F">
      <w:pPr>
        <w:spacing w:line="360" w:lineRule="auto"/>
        <w:ind w:firstLine="357"/>
        <w:rPr>
          <w:rFonts w:ascii="Courier New" w:hAnsi="Courier New" w:cs="Courier New"/>
          <w:lang w:val="uk-UA"/>
        </w:rPr>
      </w:pPr>
      <w:r>
        <w:rPr>
          <w:rFonts w:ascii="Courier New" w:hAnsi="Courier New" w:cs="Courier New"/>
          <w:lang w:val="uk-UA"/>
        </w:rPr>
        <w:t>Також можна виявити тенденцію збільшення виробничих витрат, тобто в порівняні з минулими роками збільшились на 330 тис. грн. Але середньорічна чисельність працівників нажаль зменшилась у 2000 році вона склала 374 чол., а в 1998 році – 487 чол., тобто на 113 чол. Середньорічна вартість основних виробничих фондів зросла, в порівняні з 1998 роком на 1090 тис.грн., тобто на 6%, в тому числі основні виробничі засоби сільськогосподарського призначення.</w:t>
      </w:r>
    </w:p>
    <w:p w:rsidR="00DA488D" w:rsidRDefault="00A0679F">
      <w:pPr>
        <w:spacing w:line="360" w:lineRule="auto"/>
        <w:ind w:firstLine="357"/>
        <w:rPr>
          <w:rFonts w:ascii="Courier New" w:hAnsi="Courier New" w:cs="Courier New"/>
          <w:lang w:val="uk-UA"/>
        </w:rPr>
      </w:pPr>
      <w:r>
        <w:rPr>
          <w:rFonts w:ascii="Courier New" w:hAnsi="Courier New" w:cs="Courier New"/>
          <w:lang w:val="uk-UA"/>
        </w:rPr>
        <w:t>Для розрахунків таких показників, як фондоозброєність, фондозабезпеченність, фондовіддача і фондомісткість використовувались такі формули:</w:t>
      </w:r>
    </w:p>
    <w:p w:rsidR="00DA488D" w:rsidRDefault="00DA488D">
      <w:pPr>
        <w:spacing w:line="360" w:lineRule="auto"/>
        <w:ind w:firstLine="357"/>
        <w:rPr>
          <w:rFonts w:ascii="Courier New" w:hAnsi="Courier New" w:cs="Courier New"/>
          <w:lang w:val="uk-UA"/>
        </w:rPr>
      </w:pPr>
    </w:p>
    <w:p w:rsidR="00DA488D" w:rsidRDefault="00DA488D">
      <w:pPr>
        <w:spacing w:line="360" w:lineRule="auto"/>
        <w:ind w:firstLine="357"/>
        <w:rPr>
          <w:rFonts w:ascii="Courier New" w:hAnsi="Courier New" w:cs="Courier New"/>
          <w:lang w:val="uk-UA"/>
        </w:rPr>
      </w:pPr>
    </w:p>
    <w:p w:rsidR="00DA488D" w:rsidRDefault="00DA488D">
      <w:pPr>
        <w:spacing w:line="360" w:lineRule="auto"/>
        <w:ind w:firstLine="357"/>
        <w:rPr>
          <w:rFonts w:ascii="Courier New" w:hAnsi="Courier New" w:cs="Courier New"/>
          <w:lang w:val="uk-UA"/>
        </w:rPr>
      </w:pPr>
    </w:p>
    <w:p w:rsidR="00DA488D" w:rsidRDefault="00A0679F">
      <w:pPr>
        <w:jc w:val="center"/>
        <w:rPr>
          <w:rFonts w:ascii="Courier New" w:hAnsi="Courier New" w:cs="Courier New"/>
          <w:b/>
          <w:bCs/>
          <w:sz w:val="20"/>
          <w:lang w:val="uk-UA"/>
        </w:rPr>
      </w:pPr>
      <w:r>
        <w:rPr>
          <w:rFonts w:ascii="Courier New" w:hAnsi="Courier New" w:cs="Courier New"/>
          <w:b/>
          <w:bCs/>
          <w:sz w:val="20"/>
          <w:lang w:val="uk-UA"/>
        </w:rPr>
        <w:t>Середня вартість основних засобів</w:t>
      </w:r>
    </w:p>
    <w:p w:rsidR="00DA488D" w:rsidRDefault="00A0679F">
      <w:pPr>
        <w:pStyle w:val="1"/>
        <w:spacing w:line="240" w:lineRule="auto"/>
      </w:pPr>
      <w:r>
        <w:t xml:space="preserve"> сільськогосподарського призначення</w:t>
      </w:r>
    </w:p>
    <w:p w:rsidR="00DA488D" w:rsidRDefault="00DD4401">
      <w:pPr>
        <w:pStyle w:val="a5"/>
        <w:tabs>
          <w:tab w:val="clear" w:pos="4677"/>
          <w:tab w:val="clear" w:pos="9355"/>
          <w:tab w:val="left" w:pos="7467"/>
        </w:tabs>
        <w:spacing w:line="360" w:lineRule="auto"/>
        <w:rPr>
          <w:rFonts w:ascii="Courier New" w:hAnsi="Courier New" w:cs="Courier New"/>
          <w:lang w:val="uk-UA"/>
        </w:rPr>
      </w:pPr>
      <w:r>
        <w:rPr>
          <w:b/>
          <w:bCs/>
          <w:noProof/>
        </w:rPr>
        <w:pict>
          <v:line id="_x0000_s1028" style="position:absolute;z-index:251651072" from="2in,8.75pt" to="351pt,8.75pt"/>
        </w:pict>
      </w:r>
      <w:r w:rsidR="00A0679F">
        <w:rPr>
          <w:rFonts w:ascii="Courier New" w:hAnsi="Courier New" w:cs="Courier New"/>
          <w:b/>
          <w:bCs/>
          <w:lang w:val="uk-UA"/>
        </w:rPr>
        <w:t>Фондоозброєність</w:t>
      </w:r>
      <w:r w:rsidR="00A0679F">
        <w:rPr>
          <w:rFonts w:ascii="Courier New" w:hAnsi="Courier New" w:cs="Courier New"/>
          <w:lang w:val="uk-UA"/>
        </w:rPr>
        <w:t xml:space="preserve"> =</w:t>
      </w:r>
      <w:r w:rsidR="00A0679F">
        <w:rPr>
          <w:rFonts w:ascii="Courier New" w:hAnsi="Courier New" w:cs="Courier New"/>
          <w:lang w:val="uk-UA"/>
        </w:rPr>
        <w:tab/>
        <w:t>;</w:t>
      </w:r>
    </w:p>
    <w:p w:rsidR="00DA488D" w:rsidRDefault="00A0679F">
      <w:pPr>
        <w:jc w:val="center"/>
        <w:rPr>
          <w:rFonts w:ascii="Courier New" w:hAnsi="Courier New" w:cs="Courier New"/>
          <w:b/>
          <w:bCs/>
          <w:sz w:val="20"/>
          <w:lang w:val="uk-UA"/>
        </w:rPr>
      </w:pPr>
      <w:r>
        <w:rPr>
          <w:rFonts w:ascii="Courier New" w:hAnsi="Courier New" w:cs="Courier New"/>
          <w:b/>
          <w:bCs/>
          <w:sz w:val="20"/>
          <w:lang w:val="uk-UA"/>
        </w:rPr>
        <w:t>Середня чисельність працівників зайнятих</w:t>
      </w:r>
    </w:p>
    <w:p w:rsidR="00DA488D" w:rsidRDefault="00A0679F">
      <w:pPr>
        <w:jc w:val="center"/>
        <w:rPr>
          <w:rFonts w:ascii="Courier New" w:hAnsi="Courier New" w:cs="Courier New"/>
          <w:sz w:val="20"/>
          <w:lang w:val="uk-UA"/>
        </w:rPr>
      </w:pPr>
      <w:r>
        <w:rPr>
          <w:rFonts w:ascii="Courier New" w:hAnsi="Courier New" w:cs="Courier New"/>
          <w:b/>
          <w:bCs/>
          <w:sz w:val="20"/>
          <w:lang w:val="uk-UA"/>
        </w:rPr>
        <w:t xml:space="preserve"> в сільськогосподарському виробництв</w:t>
      </w:r>
      <w:r>
        <w:rPr>
          <w:rFonts w:ascii="Courier New" w:hAnsi="Courier New" w:cs="Courier New"/>
          <w:sz w:val="20"/>
          <w:lang w:val="uk-UA"/>
        </w:rPr>
        <w:t>і</w:t>
      </w:r>
    </w:p>
    <w:p w:rsidR="00DA488D" w:rsidRDefault="00DA488D">
      <w:pPr>
        <w:jc w:val="center"/>
        <w:rPr>
          <w:rFonts w:ascii="Courier New" w:hAnsi="Courier New" w:cs="Courier New"/>
          <w:sz w:val="20"/>
          <w:lang w:val="uk-UA"/>
        </w:rPr>
      </w:pPr>
    </w:p>
    <w:p w:rsidR="00DA488D" w:rsidRDefault="00A0679F">
      <w:pPr>
        <w:jc w:val="center"/>
        <w:rPr>
          <w:rFonts w:ascii="Courier New" w:hAnsi="Courier New" w:cs="Courier New"/>
          <w:b/>
          <w:bCs/>
          <w:sz w:val="20"/>
          <w:lang w:val="uk-UA"/>
        </w:rPr>
      </w:pPr>
      <w:r>
        <w:rPr>
          <w:rFonts w:ascii="Courier New" w:hAnsi="Courier New" w:cs="Courier New"/>
          <w:b/>
          <w:bCs/>
          <w:sz w:val="20"/>
          <w:lang w:val="uk-UA"/>
        </w:rPr>
        <w:t xml:space="preserve">        Середня вартість основних засобів</w:t>
      </w:r>
    </w:p>
    <w:p w:rsidR="00DA488D" w:rsidRDefault="00A0679F">
      <w:pPr>
        <w:jc w:val="center"/>
        <w:rPr>
          <w:rFonts w:ascii="Courier New" w:hAnsi="Courier New" w:cs="Courier New"/>
          <w:b/>
          <w:bCs/>
          <w:sz w:val="20"/>
          <w:lang w:val="uk-UA"/>
        </w:rPr>
      </w:pPr>
      <w:r>
        <w:rPr>
          <w:rFonts w:ascii="Courier New" w:hAnsi="Courier New" w:cs="Courier New"/>
          <w:b/>
          <w:bCs/>
          <w:sz w:val="20"/>
          <w:lang w:val="uk-UA"/>
        </w:rPr>
        <w:t xml:space="preserve">        сільськогосподарського призначення</w:t>
      </w:r>
    </w:p>
    <w:p w:rsidR="00DA488D" w:rsidRDefault="00DD4401">
      <w:pPr>
        <w:tabs>
          <w:tab w:val="left" w:pos="7560"/>
        </w:tabs>
        <w:spacing w:line="360" w:lineRule="auto"/>
        <w:rPr>
          <w:rFonts w:ascii="Courier New" w:hAnsi="Courier New" w:cs="Courier New"/>
          <w:b/>
          <w:bCs/>
          <w:lang w:val="uk-UA"/>
        </w:rPr>
      </w:pPr>
      <w:r>
        <w:rPr>
          <w:rFonts w:ascii="Courier New" w:hAnsi="Courier New" w:cs="Courier New"/>
          <w:b/>
          <w:bCs/>
          <w:noProof/>
          <w:sz w:val="20"/>
        </w:rPr>
        <w:pict>
          <v:line id="_x0000_s1030" style="position:absolute;z-index:251653120" from="171pt,12.75pt" to="5in,12.75pt"/>
        </w:pict>
      </w:r>
      <w:r>
        <w:rPr>
          <w:rFonts w:ascii="Courier New" w:hAnsi="Courier New" w:cs="Courier New"/>
          <w:b/>
          <w:bCs/>
          <w:noProof/>
          <w:sz w:val="20"/>
        </w:rPr>
        <w:pict>
          <v:line id="_x0000_s1029" style="position:absolute;z-index:251652096" from="171pt,3.75pt" to="171pt,3.75pt"/>
        </w:pict>
      </w:r>
      <w:r w:rsidR="00A0679F">
        <w:rPr>
          <w:rFonts w:ascii="Courier New" w:hAnsi="Courier New" w:cs="Courier New"/>
          <w:b/>
          <w:bCs/>
          <w:lang w:val="uk-UA"/>
        </w:rPr>
        <w:t xml:space="preserve">фондозабезпеченність = </w:t>
      </w:r>
      <w:r w:rsidR="00A0679F">
        <w:rPr>
          <w:rFonts w:ascii="Courier New" w:hAnsi="Courier New" w:cs="Courier New"/>
          <w:b/>
          <w:bCs/>
          <w:lang w:val="uk-UA"/>
        </w:rPr>
        <w:tab/>
        <w:t>;</w:t>
      </w:r>
    </w:p>
    <w:p w:rsidR="00DA488D" w:rsidRDefault="00A0679F">
      <w:pPr>
        <w:jc w:val="center"/>
        <w:rPr>
          <w:rFonts w:ascii="Courier New" w:hAnsi="Courier New" w:cs="Courier New"/>
          <w:b/>
          <w:bCs/>
          <w:sz w:val="20"/>
          <w:lang w:val="uk-UA"/>
        </w:rPr>
      </w:pPr>
      <w:r>
        <w:rPr>
          <w:rFonts w:ascii="Courier New" w:hAnsi="Courier New" w:cs="Courier New"/>
          <w:b/>
          <w:bCs/>
          <w:sz w:val="20"/>
          <w:lang w:val="uk-UA"/>
        </w:rPr>
        <w:t xml:space="preserve">загальна земельна площа </w:t>
      </w:r>
    </w:p>
    <w:p w:rsidR="00DA488D" w:rsidRDefault="00A0679F">
      <w:pPr>
        <w:jc w:val="center"/>
        <w:rPr>
          <w:rFonts w:ascii="Courier New" w:hAnsi="Courier New" w:cs="Courier New"/>
          <w:sz w:val="20"/>
          <w:lang w:val="uk-UA"/>
        </w:rPr>
      </w:pPr>
      <w:r>
        <w:rPr>
          <w:rFonts w:ascii="Courier New" w:hAnsi="Courier New" w:cs="Courier New"/>
          <w:b/>
          <w:bCs/>
          <w:sz w:val="20"/>
          <w:lang w:val="uk-UA"/>
        </w:rPr>
        <w:t>сільськогосподарських угідь</w:t>
      </w:r>
    </w:p>
    <w:p w:rsidR="00DA488D" w:rsidRDefault="00DA488D">
      <w:pPr>
        <w:spacing w:line="360" w:lineRule="auto"/>
        <w:jc w:val="center"/>
        <w:rPr>
          <w:rFonts w:ascii="Courier New" w:hAnsi="Courier New" w:cs="Courier New"/>
          <w:sz w:val="20"/>
          <w:lang w:val="uk-UA"/>
        </w:rPr>
      </w:pPr>
    </w:p>
    <w:p w:rsidR="00DA488D" w:rsidRDefault="00DA488D">
      <w:pPr>
        <w:spacing w:line="360" w:lineRule="auto"/>
        <w:jc w:val="center"/>
        <w:rPr>
          <w:rFonts w:ascii="Courier New" w:hAnsi="Courier New" w:cs="Courier New"/>
          <w:sz w:val="20"/>
          <w:lang w:val="uk-UA"/>
        </w:rPr>
      </w:pPr>
    </w:p>
    <w:p w:rsidR="00DA488D" w:rsidRDefault="00A0679F">
      <w:pPr>
        <w:pStyle w:val="a5"/>
        <w:tabs>
          <w:tab w:val="clear" w:pos="4677"/>
          <w:tab w:val="clear" w:pos="9355"/>
        </w:tabs>
        <w:spacing w:line="360" w:lineRule="auto"/>
        <w:rPr>
          <w:rFonts w:ascii="Courier New" w:hAnsi="Courier New" w:cs="Courier New"/>
          <w:lang w:val="uk-UA"/>
        </w:rPr>
      </w:pPr>
      <w:r>
        <w:rPr>
          <w:rFonts w:ascii="Courier New" w:hAnsi="Courier New" w:cs="Courier New"/>
          <w:lang w:val="uk-UA"/>
        </w:rPr>
        <w:t xml:space="preserve">Наприклад: </w:t>
      </w:r>
    </w:p>
    <w:p w:rsidR="00DA488D" w:rsidRDefault="00A0679F">
      <w:pPr>
        <w:spacing w:line="360" w:lineRule="auto"/>
        <w:rPr>
          <w:rFonts w:ascii="Courier New" w:hAnsi="Courier New" w:cs="Courier New"/>
          <w:lang w:val="uk-UA"/>
        </w:rPr>
      </w:pPr>
      <w:r>
        <w:rPr>
          <w:rFonts w:ascii="Courier New" w:hAnsi="Courier New" w:cs="Courier New"/>
          <w:lang w:val="uk-UA"/>
        </w:rPr>
        <w:t xml:space="preserve">Фондоозброєність (за 2000р.) = </w:t>
      </w:r>
      <w:r>
        <w:rPr>
          <w:rFonts w:ascii="Courier New" w:hAnsi="Courier New" w:cs="Courier New"/>
          <w:position w:val="-24"/>
          <w:lang w:val="uk-UA"/>
        </w:rPr>
        <w:object w:dxaOrig="700" w:dyaOrig="620">
          <v:shape id="_x0000_i1028" type="#_x0000_t75" style="width:35.25pt;height:30.75pt" o:ole="">
            <v:imagedata r:id="rId12" o:title=""/>
          </v:shape>
          <o:OLEObject Type="Embed" ProgID="Equation.3" ShapeID="_x0000_i1028" DrawAspect="Content" ObjectID="_1458493898" r:id="rId13"/>
        </w:object>
      </w:r>
      <w:r>
        <w:rPr>
          <w:rFonts w:ascii="Courier New" w:hAnsi="Courier New" w:cs="Courier New"/>
          <w:lang w:val="uk-UA"/>
        </w:rPr>
        <w:t xml:space="preserve"> = 49,5 (тис.грн.).</w:t>
      </w:r>
    </w:p>
    <w:p w:rsidR="00DA488D" w:rsidRDefault="00A0679F">
      <w:pPr>
        <w:spacing w:line="360" w:lineRule="auto"/>
        <w:rPr>
          <w:rFonts w:ascii="Courier New" w:hAnsi="Courier New" w:cs="Courier New"/>
          <w:lang w:val="uk-UA"/>
        </w:rPr>
      </w:pPr>
      <w:r>
        <w:rPr>
          <w:rFonts w:ascii="Courier New" w:hAnsi="Courier New" w:cs="Courier New"/>
          <w:lang w:val="uk-UA"/>
        </w:rPr>
        <w:t xml:space="preserve">Фондозабезпеченність (за 2000р.) = </w:t>
      </w:r>
      <w:r>
        <w:rPr>
          <w:rFonts w:ascii="Courier New" w:hAnsi="Courier New" w:cs="Courier New"/>
          <w:position w:val="-24"/>
          <w:lang w:val="uk-UA"/>
        </w:rPr>
        <w:object w:dxaOrig="700" w:dyaOrig="620">
          <v:shape id="_x0000_i1029" type="#_x0000_t75" style="width:35.25pt;height:30.75pt" o:ole="">
            <v:imagedata r:id="rId14" o:title=""/>
          </v:shape>
          <o:OLEObject Type="Embed" ProgID="Equation.3" ShapeID="_x0000_i1029" DrawAspect="Content" ObjectID="_1458493899" r:id="rId15"/>
        </w:object>
      </w:r>
      <w:r>
        <w:rPr>
          <w:rFonts w:ascii="Courier New" w:hAnsi="Courier New" w:cs="Courier New"/>
          <w:lang w:val="uk-UA"/>
        </w:rPr>
        <w:t xml:space="preserve"> = 4,4 ( тис.грн.).</w:t>
      </w:r>
    </w:p>
    <w:p w:rsidR="00DA488D" w:rsidRDefault="00A0679F">
      <w:pPr>
        <w:spacing w:line="360" w:lineRule="auto"/>
        <w:rPr>
          <w:rFonts w:ascii="Courier New" w:hAnsi="Courier New" w:cs="Courier New"/>
          <w:lang w:val="uk-UA"/>
        </w:rPr>
      </w:pPr>
      <w:r>
        <w:rPr>
          <w:rFonts w:ascii="Courier New" w:hAnsi="Courier New" w:cs="Courier New"/>
          <w:lang w:val="uk-UA"/>
        </w:rPr>
        <w:t>Потрібно звернути увагу на те, що зменшилось поголів'я худоби</w:t>
      </w:r>
      <w:r>
        <w:rPr>
          <w:sz w:val="22"/>
          <w:lang w:val="uk-UA"/>
        </w:rPr>
        <w:t xml:space="preserve"> , </w:t>
      </w:r>
      <w:r>
        <w:rPr>
          <w:rFonts w:ascii="Courier New" w:hAnsi="Courier New"/>
          <w:lang w:val="uk-UA"/>
        </w:rPr>
        <w:t xml:space="preserve"> тобто в порівняні з 1998роком коли </w:t>
      </w:r>
      <w:r>
        <w:rPr>
          <w:rFonts w:ascii="Courier New" w:hAnsi="Courier New" w:cs="Courier New"/>
          <w:lang w:val="uk-UA"/>
        </w:rPr>
        <w:t>поголів'я складало</w:t>
      </w:r>
      <w:r>
        <w:rPr>
          <w:rFonts w:ascii="Courier New" w:hAnsi="Courier New"/>
          <w:lang w:val="uk-UA"/>
        </w:rPr>
        <w:t xml:space="preserve"> 602 ум.гол., а у 2000році – 432 ум.гол. .  </w:t>
      </w:r>
    </w:p>
    <w:p w:rsidR="00DA488D" w:rsidRDefault="00A0679F">
      <w:pPr>
        <w:spacing w:line="360" w:lineRule="auto"/>
        <w:rPr>
          <w:rFonts w:ascii="Courier New" w:hAnsi="Courier New" w:cs="Courier New"/>
          <w:lang w:val="uk-UA"/>
        </w:rPr>
      </w:pPr>
      <w:r>
        <w:rPr>
          <w:rFonts w:ascii="Courier New" w:hAnsi="Courier New" w:cs="Courier New"/>
          <w:lang w:val="uk-UA"/>
        </w:rPr>
        <w:t>Для визначення динаміки обсягів виробництва в ПБП "Агросвіт" і його фінансових результатів необхідно продивитись таблицю 2.3.</w:t>
      </w:r>
    </w:p>
    <w:p w:rsidR="00DA488D" w:rsidRDefault="00DA488D">
      <w:pPr>
        <w:spacing w:line="360" w:lineRule="auto"/>
        <w:rPr>
          <w:rFonts w:ascii="Courier New" w:hAnsi="Courier New" w:cs="Courier New"/>
          <w:lang w:val="uk-UA"/>
        </w:rPr>
      </w:pPr>
    </w:p>
    <w:p w:rsidR="00DA488D" w:rsidRDefault="00DA488D">
      <w:pPr>
        <w:spacing w:line="360" w:lineRule="auto"/>
        <w:rPr>
          <w:rFonts w:ascii="Courier New" w:hAnsi="Courier New" w:cs="Courier New"/>
          <w:lang w:val="uk-UA"/>
        </w:rPr>
      </w:pPr>
    </w:p>
    <w:p w:rsidR="00DA488D" w:rsidRDefault="00DA488D">
      <w:pPr>
        <w:spacing w:line="360" w:lineRule="auto"/>
        <w:rPr>
          <w:rFonts w:ascii="Courier New" w:hAnsi="Courier New" w:cs="Courier New"/>
          <w:lang w:val="uk-UA"/>
        </w:rPr>
      </w:pPr>
    </w:p>
    <w:p w:rsidR="00DA488D" w:rsidRDefault="00DA488D">
      <w:pPr>
        <w:spacing w:line="360" w:lineRule="auto"/>
        <w:rPr>
          <w:rFonts w:ascii="Courier New" w:hAnsi="Courier New" w:cs="Courier New"/>
          <w:lang w:val="uk-UA"/>
        </w:rPr>
      </w:pPr>
    </w:p>
    <w:p w:rsidR="00DA488D" w:rsidRDefault="00DA488D">
      <w:pPr>
        <w:spacing w:line="360" w:lineRule="auto"/>
        <w:rPr>
          <w:rFonts w:ascii="Courier New" w:hAnsi="Courier New" w:cs="Courier New"/>
          <w:lang w:val="uk-UA"/>
        </w:rPr>
      </w:pPr>
    </w:p>
    <w:p w:rsidR="00DA488D" w:rsidRDefault="00DA488D">
      <w:pPr>
        <w:spacing w:line="360" w:lineRule="auto"/>
        <w:rPr>
          <w:rFonts w:ascii="Courier New" w:hAnsi="Courier New" w:cs="Courier New"/>
          <w:lang w:val="uk-UA"/>
        </w:rPr>
      </w:pPr>
    </w:p>
    <w:p w:rsidR="00DA488D" w:rsidRDefault="00A0679F">
      <w:pPr>
        <w:pStyle w:val="3"/>
        <w:jc w:val="left"/>
      </w:pPr>
      <w:r>
        <w:rPr>
          <w:b/>
          <w:bCs/>
        </w:rPr>
        <w:t>Таблиця 2.3</w:t>
      </w:r>
      <w:r>
        <w:t xml:space="preserve"> Динаміка обсягів виробництва і фінансових результатів в ПБП "Агросвіт".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1080"/>
        <w:gridCol w:w="1080"/>
        <w:gridCol w:w="900"/>
        <w:gridCol w:w="1229"/>
      </w:tblGrid>
      <w:tr w:rsidR="00DA488D">
        <w:trPr>
          <w:jc w:val="center"/>
        </w:trPr>
        <w:tc>
          <w:tcPr>
            <w:tcW w:w="5508" w:type="dxa"/>
          </w:tcPr>
          <w:p w:rsidR="00DA488D" w:rsidRDefault="00A0679F">
            <w:pPr>
              <w:pStyle w:val="2"/>
              <w:rPr>
                <w:rFonts w:ascii="Times New Roman" w:hAnsi="Times New Roman" w:cs="Times New Roman"/>
                <w:sz w:val="20"/>
              </w:rPr>
            </w:pPr>
            <w:r>
              <w:rPr>
                <w:rFonts w:ascii="Times New Roman" w:hAnsi="Times New Roman" w:cs="Times New Roman"/>
                <w:sz w:val="20"/>
              </w:rPr>
              <w:t>Показники</w:t>
            </w:r>
          </w:p>
        </w:tc>
        <w:tc>
          <w:tcPr>
            <w:tcW w:w="1080" w:type="dxa"/>
          </w:tcPr>
          <w:p w:rsidR="00DA488D" w:rsidRDefault="00A0679F">
            <w:pPr>
              <w:spacing w:line="360" w:lineRule="auto"/>
              <w:jc w:val="center"/>
              <w:rPr>
                <w:sz w:val="20"/>
                <w:lang w:val="uk-UA"/>
              </w:rPr>
            </w:pPr>
            <w:r>
              <w:rPr>
                <w:sz w:val="20"/>
                <w:lang w:val="uk-UA"/>
              </w:rPr>
              <w:t>1998 р.</w:t>
            </w:r>
          </w:p>
        </w:tc>
        <w:tc>
          <w:tcPr>
            <w:tcW w:w="1080" w:type="dxa"/>
          </w:tcPr>
          <w:p w:rsidR="00DA488D" w:rsidRDefault="00A0679F">
            <w:pPr>
              <w:spacing w:line="360" w:lineRule="auto"/>
              <w:jc w:val="center"/>
              <w:rPr>
                <w:sz w:val="20"/>
                <w:lang w:val="uk-UA"/>
              </w:rPr>
            </w:pPr>
            <w:r>
              <w:rPr>
                <w:sz w:val="20"/>
                <w:lang w:val="uk-UA"/>
              </w:rPr>
              <w:t>1999 р.</w:t>
            </w:r>
          </w:p>
        </w:tc>
        <w:tc>
          <w:tcPr>
            <w:tcW w:w="900" w:type="dxa"/>
          </w:tcPr>
          <w:p w:rsidR="00DA488D" w:rsidRDefault="00A0679F">
            <w:pPr>
              <w:spacing w:line="360" w:lineRule="auto"/>
              <w:jc w:val="center"/>
              <w:rPr>
                <w:sz w:val="20"/>
                <w:lang w:val="uk-UA"/>
              </w:rPr>
            </w:pPr>
            <w:r>
              <w:rPr>
                <w:sz w:val="20"/>
                <w:lang w:val="uk-UA"/>
              </w:rPr>
              <w:t>2000 р.</w:t>
            </w:r>
          </w:p>
        </w:tc>
        <w:tc>
          <w:tcPr>
            <w:tcW w:w="1229" w:type="dxa"/>
          </w:tcPr>
          <w:p w:rsidR="00DA488D" w:rsidRDefault="00A0679F">
            <w:pPr>
              <w:pStyle w:val="a8"/>
              <w:jc w:val="left"/>
              <w:rPr>
                <w:rFonts w:ascii="Times New Roman" w:hAnsi="Times New Roman" w:cs="Times New Roman"/>
                <w:sz w:val="20"/>
              </w:rPr>
            </w:pPr>
            <w:r>
              <w:rPr>
                <w:rFonts w:ascii="Times New Roman" w:hAnsi="Times New Roman" w:cs="Times New Roman"/>
                <w:sz w:val="20"/>
              </w:rPr>
              <w:t>2000р.до</w:t>
            </w:r>
          </w:p>
          <w:p w:rsidR="00DA488D" w:rsidRDefault="00A0679F">
            <w:pPr>
              <w:pStyle w:val="a5"/>
              <w:tabs>
                <w:tab w:val="clear" w:pos="4677"/>
                <w:tab w:val="clear" w:pos="9355"/>
              </w:tabs>
              <w:spacing w:line="360" w:lineRule="auto"/>
              <w:rPr>
                <w:sz w:val="20"/>
                <w:lang w:val="uk-UA"/>
              </w:rPr>
            </w:pPr>
            <w:r>
              <w:rPr>
                <w:sz w:val="20"/>
                <w:lang w:val="uk-UA"/>
              </w:rPr>
              <w:t xml:space="preserve"> 1998р.%</w:t>
            </w:r>
          </w:p>
        </w:tc>
      </w:tr>
      <w:tr w:rsidR="00DA488D">
        <w:trPr>
          <w:jc w:val="center"/>
        </w:trPr>
        <w:tc>
          <w:tcPr>
            <w:tcW w:w="5508" w:type="dxa"/>
          </w:tcPr>
          <w:p w:rsidR="00DA488D" w:rsidRDefault="00A0679F">
            <w:pPr>
              <w:rPr>
                <w:sz w:val="20"/>
                <w:lang w:val="uk-UA"/>
              </w:rPr>
            </w:pPr>
            <w:r>
              <w:rPr>
                <w:sz w:val="20"/>
                <w:lang w:val="uk-UA"/>
              </w:rPr>
              <w:t>Обсяг виробництва, ц</w:t>
            </w:r>
          </w:p>
          <w:p w:rsidR="00DA488D" w:rsidRDefault="00A0679F">
            <w:pPr>
              <w:tabs>
                <w:tab w:val="center" w:pos="1746"/>
              </w:tabs>
              <w:rPr>
                <w:sz w:val="20"/>
                <w:lang w:val="uk-UA"/>
              </w:rPr>
            </w:pPr>
            <w:r>
              <w:rPr>
                <w:sz w:val="20"/>
                <w:lang w:val="uk-UA"/>
              </w:rPr>
              <w:t>- зерна;</w:t>
            </w:r>
            <w:r>
              <w:rPr>
                <w:sz w:val="20"/>
                <w:lang w:val="uk-UA"/>
              </w:rPr>
              <w:tab/>
            </w:r>
          </w:p>
        </w:tc>
        <w:tc>
          <w:tcPr>
            <w:tcW w:w="1080" w:type="dxa"/>
          </w:tcPr>
          <w:p w:rsidR="00DA488D" w:rsidRDefault="00DA488D">
            <w:pPr>
              <w:spacing w:line="360" w:lineRule="auto"/>
              <w:jc w:val="right"/>
              <w:rPr>
                <w:b/>
                <w:bCs/>
                <w:sz w:val="20"/>
                <w:lang w:val="uk-UA"/>
              </w:rPr>
            </w:pPr>
          </w:p>
          <w:p w:rsidR="00DA488D" w:rsidRDefault="00A0679F">
            <w:pPr>
              <w:tabs>
                <w:tab w:val="left" w:pos="1267"/>
              </w:tabs>
              <w:jc w:val="right"/>
              <w:rPr>
                <w:b/>
                <w:bCs/>
                <w:sz w:val="20"/>
                <w:lang w:val="uk-UA"/>
              </w:rPr>
            </w:pPr>
            <w:r>
              <w:rPr>
                <w:b/>
                <w:bCs/>
                <w:sz w:val="20"/>
                <w:lang w:val="uk-UA"/>
              </w:rPr>
              <w:t>44270</w:t>
            </w:r>
          </w:p>
        </w:tc>
        <w:tc>
          <w:tcPr>
            <w:tcW w:w="1080" w:type="dxa"/>
          </w:tcPr>
          <w:p w:rsidR="00DA488D" w:rsidRDefault="00DA488D">
            <w:pPr>
              <w:spacing w:line="360" w:lineRule="auto"/>
              <w:jc w:val="right"/>
              <w:rPr>
                <w:b/>
                <w:bCs/>
                <w:sz w:val="20"/>
                <w:lang w:val="uk-UA"/>
              </w:rPr>
            </w:pPr>
          </w:p>
          <w:p w:rsidR="00DA488D" w:rsidRDefault="00A0679F">
            <w:pPr>
              <w:tabs>
                <w:tab w:val="left" w:pos="947"/>
              </w:tabs>
              <w:jc w:val="right"/>
              <w:rPr>
                <w:b/>
                <w:bCs/>
                <w:sz w:val="20"/>
                <w:lang w:val="uk-UA"/>
              </w:rPr>
            </w:pPr>
            <w:r>
              <w:rPr>
                <w:b/>
                <w:bCs/>
                <w:sz w:val="20"/>
                <w:lang w:val="uk-UA"/>
              </w:rPr>
              <w:t>44210</w:t>
            </w:r>
          </w:p>
        </w:tc>
        <w:tc>
          <w:tcPr>
            <w:tcW w:w="900" w:type="dxa"/>
          </w:tcPr>
          <w:p w:rsidR="00DA488D" w:rsidRDefault="00DA488D">
            <w:pPr>
              <w:spacing w:line="360" w:lineRule="auto"/>
              <w:jc w:val="right"/>
              <w:rPr>
                <w:b/>
                <w:bCs/>
                <w:sz w:val="20"/>
                <w:lang w:val="uk-UA"/>
              </w:rPr>
            </w:pPr>
          </w:p>
          <w:p w:rsidR="00DA488D" w:rsidRDefault="00A0679F">
            <w:pPr>
              <w:tabs>
                <w:tab w:val="left" w:pos="800"/>
              </w:tabs>
              <w:jc w:val="right"/>
              <w:rPr>
                <w:b/>
                <w:bCs/>
                <w:sz w:val="20"/>
                <w:lang w:val="uk-UA"/>
              </w:rPr>
            </w:pPr>
            <w:r>
              <w:rPr>
                <w:b/>
                <w:bCs/>
                <w:sz w:val="20"/>
                <w:lang w:val="uk-UA"/>
              </w:rPr>
              <w:t>30163</w:t>
            </w:r>
          </w:p>
        </w:tc>
        <w:tc>
          <w:tcPr>
            <w:tcW w:w="1229" w:type="dxa"/>
          </w:tcPr>
          <w:p w:rsidR="00DA488D" w:rsidRDefault="00DA488D">
            <w:pPr>
              <w:spacing w:line="360" w:lineRule="auto"/>
              <w:jc w:val="right"/>
              <w:rPr>
                <w:b/>
                <w:bCs/>
                <w:sz w:val="20"/>
                <w:lang w:val="uk-UA"/>
              </w:rPr>
            </w:pPr>
          </w:p>
          <w:p w:rsidR="00DA488D" w:rsidRDefault="00A0679F">
            <w:pPr>
              <w:tabs>
                <w:tab w:val="left" w:pos="1027"/>
              </w:tabs>
              <w:jc w:val="right"/>
              <w:rPr>
                <w:b/>
                <w:bCs/>
                <w:sz w:val="20"/>
                <w:lang w:val="uk-UA"/>
              </w:rPr>
            </w:pPr>
            <w:r>
              <w:rPr>
                <w:b/>
                <w:bCs/>
                <w:sz w:val="20"/>
                <w:lang w:val="uk-UA"/>
              </w:rPr>
              <w:t>67</w:t>
            </w:r>
          </w:p>
        </w:tc>
      </w:tr>
      <w:tr w:rsidR="00DA488D">
        <w:trPr>
          <w:jc w:val="center"/>
        </w:trPr>
        <w:tc>
          <w:tcPr>
            <w:tcW w:w="5508" w:type="dxa"/>
          </w:tcPr>
          <w:p w:rsidR="00DA488D" w:rsidRDefault="00A0679F">
            <w:pPr>
              <w:rPr>
                <w:sz w:val="20"/>
                <w:lang w:val="uk-UA"/>
              </w:rPr>
            </w:pPr>
            <w:r>
              <w:rPr>
                <w:sz w:val="20"/>
                <w:lang w:val="uk-UA"/>
              </w:rPr>
              <w:t>- соняшника;</w:t>
            </w:r>
          </w:p>
        </w:tc>
        <w:tc>
          <w:tcPr>
            <w:tcW w:w="1080" w:type="dxa"/>
          </w:tcPr>
          <w:p w:rsidR="00DA488D" w:rsidRDefault="00A0679F">
            <w:pPr>
              <w:spacing w:line="360" w:lineRule="auto"/>
              <w:jc w:val="right"/>
              <w:rPr>
                <w:b/>
                <w:bCs/>
                <w:sz w:val="20"/>
                <w:lang w:val="uk-UA"/>
              </w:rPr>
            </w:pPr>
            <w:r>
              <w:rPr>
                <w:b/>
                <w:bCs/>
                <w:sz w:val="20"/>
                <w:lang w:val="uk-UA"/>
              </w:rPr>
              <w:t>4910</w:t>
            </w:r>
          </w:p>
        </w:tc>
        <w:tc>
          <w:tcPr>
            <w:tcW w:w="1080" w:type="dxa"/>
          </w:tcPr>
          <w:p w:rsidR="00DA488D" w:rsidRDefault="00A0679F">
            <w:pPr>
              <w:spacing w:line="360" w:lineRule="auto"/>
              <w:jc w:val="right"/>
              <w:rPr>
                <w:b/>
                <w:bCs/>
                <w:sz w:val="20"/>
                <w:lang w:val="uk-UA"/>
              </w:rPr>
            </w:pPr>
            <w:r>
              <w:rPr>
                <w:b/>
                <w:bCs/>
                <w:sz w:val="20"/>
                <w:lang w:val="uk-UA"/>
              </w:rPr>
              <w:t>6470</w:t>
            </w:r>
          </w:p>
        </w:tc>
        <w:tc>
          <w:tcPr>
            <w:tcW w:w="900" w:type="dxa"/>
          </w:tcPr>
          <w:p w:rsidR="00DA488D" w:rsidRDefault="00A0679F">
            <w:pPr>
              <w:spacing w:line="360" w:lineRule="auto"/>
              <w:jc w:val="right"/>
              <w:rPr>
                <w:b/>
                <w:bCs/>
                <w:sz w:val="20"/>
                <w:lang w:val="uk-UA"/>
              </w:rPr>
            </w:pPr>
            <w:r>
              <w:rPr>
                <w:b/>
                <w:bCs/>
                <w:sz w:val="20"/>
                <w:lang w:val="uk-UA"/>
              </w:rPr>
              <w:t>4658</w:t>
            </w:r>
          </w:p>
        </w:tc>
        <w:tc>
          <w:tcPr>
            <w:tcW w:w="1229" w:type="dxa"/>
          </w:tcPr>
          <w:p w:rsidR="00DA488D" w:rsidRDefault="00A0679F">
            <w:pPr>
              <w:spacing w:line="360" w:lineRule="auto"/>
              <w:jc w:val="right"/>
              <w:rPr>
                <w:b/>
                <w:bCs/>
                <w:sz w:val="20"/>
                <w:lang w:val="uk-UA"/>
              </w:rPr>
            </w:pPr>
            <w:r>
              <w:rPr>
                <w:b/>
                <w:bCs/>
                <w:sz w:val="20"/>
                <w:lang w:val="uk-UA"/>
              </w:rPr>
              <w:t>95</w:t>
            </w:r>
          </w:p>
        </w:tc>
      </w:tr>
      <w:tr w:rsidR="00DA488D">
        <w:trPr>
          <w:jc w:val="center"/>
        </w:trPr>
        <w:tc>
          <w:tcPr>
            <w:tcW w:w="5508" w:type="dxa"/>
          </w:tcPr>
          <w:p w:rsidR="00DA488D" w:rsidRDefault="00A0679F">
            <w:pPr>
              <w:rPr>
                <w:sz w:val="20"/>
                <w:lang w:val="uk-UA"/>
              </w:rPr>
            </w:pPr>
            <w:r>
              <w:rPr>
                <w:sz w:val="20"/>
                <w:lang w:val="uk-UA"/>
              </w:rPr>
              <w:t>- овочів</w:t>
            </w:r>
          </w:p>
          <w:p w:rsidR="00DA488D" w:rsidRDefault="00A0679F">
            <w:pPr>
              <w:rPr>
                <w:sz w:val="20"/>
                <w:lang w:val="uk-UA"/>
              </w:rPr>
            </w:pPr>
            <w:r>
              <w:rPr>
                <w:sz w:val="20"/>
                <w:lang w:val="uk-UA"/>
              </w:rPr>
              <w:t>(виноград, плоди)</w:t>
            </w:r>
          </w:p>
        </w:tc>
        <w:tc>
          <w:tcPr>
            <w:tcW w:w="1080" w:type="dxa"/>
          </w:tcPr>
          <w:p w:rsidR="00DA488D" w:rsidRDefault="00A0679F">
            <w:pPr>
              <w:spacing w:line="360" w:lineRule="auto"/>
              <w:jc w:val="right"/>
              <w:rPr>
                <w:b/>
                <w:bCs/>
                <w:sz w:val="20"/>
                <w:lang w:val="uk-UA"/>
              </w:rPr>
            </w:pPr>
            <w:r>
              <w:rPr>
                <w:b/>
                <w:bCs/>
                <w:sz w:val="20"/>
                <w:lang w:val="uk-UA"/>
              </w:rPr>
              <w:t>3830</w:t>
            </w:r>
          </w:p>
        </w:tc>
        <w:tc>
          <w:tcPr>
            <w:tcW w:w="1080" w:type="dxa"/>
          </w:tcPr>
          <w:p w:rsidR="00DA488D" w:rsidRDefault="00A0679F">
            <w:pPr>
              <w:spacing w:line="360" w:lineRule="auto"/>
              <w:jc w:val="right"/>
              <w:rPr>
                <w:b/>
                <w:bCs/>
                <w:sz w:val="20"/>
                <w:lang w:val="uk-UA"/>
              </w:rPr>
            </w:pPr>
            <w:r>
              <w:rPr>
                <w:b/>
                <w:bCs/>
                <w:sz w:val="20"/>
                <w:lang w:val="uk-UA"/>
              </w:rPr>
              <w:t>6673</w:t>
            </w:r>
          </w:p>
        </w:tc>
        <w:tc>
          <w:tcPr>
            <w:tcW w:w="900" w:type="dxa"/>
          </w:tcPr>
          <w:p w:rsidR="00DA488D" w:rsidRDefault="00A0679F">
            <w:pPr>
              <w:spacing w:line="360" w:lineRule="auto"/>
              <w:jc w:val="right"/>
              <w:rPr>
                <w:b/>
                <w:bCs/>
                <w:sz w:val="20"/>
                <w:lang w:val="uk-UA"/>
              </w:rPr>
            </w:pPr>
            <w:r>
              <w:rPr>
                <w:b/>
                <w:bCs/>
                <w:sz w:val="20"/>
                <w:lang w:val="uk-UA"/>
              </w:rPr>
              <w:t>4658</w:t>
            </w:r>
          </w:p>
        </w:tc>
        <w:tc>
          <w:tcPr>
            <w:tcW w:w="1229" w:type="dxa"/>
          </w:tcPr>
          <w:p w:rsidR="00DA488D" w:rsidRDefault="00A0679F">
            <w:pPr>
              <w:spacing w:line="360" w:lineRule="auto"/>
              <w:jc w:val="right"/>
              <w:rPr>
                <w:b/>
                <w:bCs/>
                <w:sz w:val="20"/>
                <w:lang w:val="uk-UA"/>
              </w:rPr>
            </w:pPr>
            <w:r>
              <w:rPr>
                <w:b/>
                <w:bCs/>
                <w:sz w:val="20"/>
                <w:lang w:val="uk-UA"/>
              </w:rPr>
              <w:t>236</w:t>
            </w:r>
          </w:p>
        </w:tc>
      </w:tr>
      <w:tr w:rsidR="00DA488D">
        <w:trPr>
          <w:jc w:val="center"/>
        </w:trPr>
        <w:tc>
          <w:tcPr>
            <w:tcW w:w="5508" w:type="dxa"/>
          </w:tcPr>
          <w:p w:rsidR="00DA488D" w:rsidRDefault="00A0679F">
            <w:pPr>
              <w:rPr>
                <w:sz w:val="20"/>
                <w:lang w:val="uk-UA"/>
              </w:rPr>
            </w:pPr>
            <w:r>
              <w:rPr>
                <w:sz w:val="20"/>
                <w:lang w:val="uk-UA"/>
              </w:rPr>
              <w:t>- молока ;</w:t>
            </w:r>
          </w:p>
        </w:tc>
        <w:tc>
          <w:tcPr>
            <w:tcW w:w="1080" w:type="dxa"/>
          </w:tcPr>
          <w:p w:rsidR="00DA488D" w:rsidRDefault="00A0679F">
            <w:pPr>
              <w:spacing w:line="360" w:lineRule="auto"/>
              <w:jc w:val="right"/>
              <w:rPr>
                <w:b/>
                <w:bCs/>
                <w:sz w:val="20"/>
                <w:lang w:val="uk-UA"/>
              </w:rPr>
            </w:pPr>
            <w:r>
              <w:rPr>
                <w:b/>
                <w:bCs/>
                <w:sz w:val="20"/>
                <w:lang w:val="uk-UA"/>
              </w:rPr>
              <w:t>2330</w:t>
            </w:r>
          </w:p>
        </w:tc>
        <w:tc>
          <w:tcPr>
            <w:tcW w:w="1080" w:type="dxa"/>
          </w:tcPr>
          <w:p w:rsidR="00DA488D" w:rsidRDefault="00A0679F">
            <w:pPr>
              <w:spacing w:line="360" w:lineRule="auto"/>
              <w:jc w:val="right"/>
              <w:rPr>
                <w:b/>
                <w:bCs/>
                <w:sz w:val="20"/>
                <w:lang w:val="uk-UA"/>
              </w:rPr>
            </w:pPr>
            <w:r>
              <w:rPr>
                <w:b/>
                <w:bCs/>
                <w:sz w:val="20"/>
                <w:lang w:val="uk-UA"/>
              </w:rPr>
              <w:t>2350</w:t>
            </w:r>
          </w:p>
        </w:tc>
        <w:tc>
          <w:tcPr>
            <w:tcW w:w="900" w:type="dxa"/>
          </w:tcPr>
          <w:p w:rsidR="00DA488D" w:rsidRDefault="00A0679F">
            <w:pPr>
              <w:spacing w:line="360" w:lineRule="auto"/>
              <w:jc w:val="right"/>
              <w:rPr>
                <w:b/>
                <w:bCs/>
                <w:sz w:val="20"/>
                <w:lang w:val="uk-UA"/>
              </w:rPr>
            </w:pPr>
            <w:r>
              <w:rPr>
                <w:b/>
                <w:bCs/>
                <w:sz w:val="20"/>
                <w:lang w:val="uk-UA"/>
              </w:rPr>
              <w:t>1240</w:t>
            </w:r>
          </w:p>
        </w:tc>
        <w:tc>
          <w:tcPr>
            <w:tcW w:w="1229" w:type="dxa"/>
          </w:tcPr>
          <w:p w:rsidR="00DA488D" w:rsidRDefault="00A0679F">
            <w:pPr>
              <w:spacing w:line="360" w:lineRule="auto"/>
              <w:jc w:val="right"/>
              <w:rPr>
                <w:b/>
                <w:bCs/>
                <w:sz w:val="20"/>
                <w:lang w:val="uk-UA"/>
              </w:rPr>
            </w:pPr>
            <w:r>
              <w:rPr>
                <w:b/>
                <w:bCs/>
                <w:sz w:val="20"/>
                <w:lang w:val="uk-UA"/>
              </w:rPr>
              <w:t>53</w:t>
            </w:r>
          </w:p>
        </w:tc>
      </w:tr>
      <w:tr w:rsidR="00DA488D">
        <w:trPr>
          <w:jc w:val="center"/>
        </w:trPr>
        <w:tc>
          <w:tcPr>
            <w:tcW w:w="5508" w:type="dxa"/>
          </w:tcPr>
          <w:p w:rsidR="00DA488D" w:rsidRDefault="00A0679F">
            <w:pPr>
              <w:pStyle w:val="a5"/>
              <w:tabs>
                <w:tab w:val="clear" w:pos="4677"/>
                <w:tab w:val="clear" w:pos="9355"/>
              </w:tabs>
              <w:rPr>
                <w:sz w:val="20"/>
                <w:lang w:val="uk-UA"/>
              </w:rPr>
            </w:pPr>
            <w:r>
              <w:rPr>
                <w:sz w:val="20"/>
                <w:lang w:val="uk-UA"/>
              </w:rPr>
              <w:t>- продукції вирощування худоби в живій масі;</w:t>
            </w:r>
          </w:p>
        </w:tc>
        <w:tc>
          <w:tcPr>
            <w:tcW w:w="1080" w:type="dxa"/>
          </w:tcPr>
          <w:p w:rsidR="00DA488D" w:rsidRDefault="00A0679F">
            <w:pPr>
              <w:spacing w:line="360" w:lineRule="auto"/>
              <w:jc w:val="right"/>
              <w:rPr>
                <w:b/>
                <w:bCs/>
                <w:sz w:val="20"/>
                <w:lang w:val="uk-UA"/>
              </w:rPr>
            </w:pPr>
            <w:r>
              <w:rPr>
                <w:b/>
                <w:bCs/>
                <w:sz w:val="20"/>
                <w:lang w:val="uk-UA"/>
              </w:rPr>
              <w:t>640</w:t>
            </w:r>
          </w:p>
        </w:tc>
        <w:tc>
          <w:tcPr>
            <w:tcW w:w="1080" w:type="dxa"/>
          </w:tcPr>
          <w:p w:rsidR="00DA488D" w:rsidRDefault="00A0679F">
            <w:pPr>
              <w:spacing w:line="360" w:lineRule="auto"/>
              <w:jc w:val="right"/>
              <w:rPr>
                <w:b/>
                <w:bCs/>
                <w:sz w:val="20"/>
                <w:lang w:val="uk-UA"/>
              </w:rPr>
            </w:pPr>
            <w:r>
              <w:rPr>
                <w:b/>
                <w:bCs/>
                <w:sz w:val="20"/>
                <w:lang w:val="uk-UA"/>
              </w:rPr>
              <w:t>470</w:t>
            </w:r>
          </w:p>
        </w:tc>
        <w:tc>
          <w:tcPr>
            <w:tcW w:w="900" w:type="dxa"/>
          </w:tcPr>
          <w:p w:rsidR="00DA488D" w:rsidRDefault="00A0679F">
            <w:pPr>
              <w:spacing w:line="360" w:lineRule="auto"/>
              <w:jc w:val="right"/>
              <w:rPr>
                <w:b/>
                <w:bCs/>
                <w:sz w:val="20"/>
                <w:lang w:val="uk-UA"/>
              </w:rPr>
            </w:pPr>
            <w:r>
              <w:rPr>
                <w:b/>
                <w:bCs/>
                <w:sz w:val="20"/>
                <w:lang w:val="uk-UA"/>
              </w:rPr>
              <w:t>278</w:t>
            </w:r>
          </w:p>
        </w:tc>
        <w:tc>
          <w:tcPr>
            <w:tcW w:w="1229" w:type="dxa"/>
          </w:tcPr>
          <w:p w:rsidR="00DA488D" w:rsidRDefault="00A0679F">
            <w:pPr>
              <w:spacing w:line="360" w:lineRule="auto"/>
              <w:jc w:val="right"/>
              <w:rPr>
                <w:b/>
                <w:bCs/>
                <w:sz w:val="20"/>
                <w:lang w:val="uk-UA"/>
              </w:rPr>
            </w:pPr>
            <w:r>
              <w:rPr>
                <w:b/>
                <w:bCs/>
                <w:sz w:val="20"/>
                <w:lang w:val="uk-UA"/>
              </w:rPr>
              <w:t>43</w:t>
            </w:r>
          </w:p>
        </w:tc>
      </w:tr>
      <w:tr w:rsidR="00DA488D">
        <w:trPr>
          <w:jc w:val="center"/>
        </w:trPr>
        <w:tc>
          <w:tcPr>
            <w:tcW w:w="5508" w:type="dxa"/>
          </w:tcPr>
          <w:p w:rsidR="00DA488D" w:rsidRDefault="00A0679F">
            <w:pPr>
              <w:rPr>
                <w:sz w:val="20"/>
                <w:lang w:val="uk-UA"/>
              </w:rPr>
            </w:pPr>
            <w:r>
              <w:rPr>
                <w:sz w:val="20"/>
                <w:lang w:val="uk-UA"/>
              </w:rPr>
              <w:t>- риби;</w:t>
            </w:r>
          </w:p>
        </w:tc>
        <w:tc>
          <w:tcPr>
            <w:tcW w:w="1080" w:type="dxa"/>
          </w:tcPr>
          <w:p w:rsidR="00DA488D" w:rsidRDefault="00A0679F">
            <w:pPr>
              <w:spacing w:line="360" w:lineRule="auto"/>
              <w:jc w:val="right"/>
              <w:rPr>
                <w:b/>
                <w:bCs/>
                <w:sz w:val="20"/>
                <w:lang w:val="uk-UA"/>
              </w:rPr>
            </w:pPr>
            <w:r>
              <w:rPr>
                <w:b/>
                <w:bCs/>
                <w:sz w:val="20"/>
                <w:lang w:val="uk-UA"/>
              </w:rPr>
              <w:t>50</w:t>
            </w:r>
          </w:p>
        </w:tc>
        <w:tc>
          <w:tcPr>
            <w:tcW w:w="1080" w:type="dxa"/>
          </w:tcPr>
          <w:p w:rsidR="00DA488D" w:rsidRDefault="00A0679F">
            <w:pPr>
              <w:spacing w:line="360" w:lineRule="auto"/>
              <w:jc w:val="right"/>
              <w:rPr>
                <w:b/>
                <w:bCs/>
                <w:sz w:val="20"/>
                <w:lang w:val="uk-UA"/>
              </w:rPr>
            </w:pPr>
            <w:r>
              <w:rPr>
                <w:b/>
                <w:bCs/>
                <w:sz w:val="20"/>
                <w:lang w:val="uk-UA"/>
              </w:rPr>
              <w:t>73</w:t>
            </w:r>
          </w:p>
        </w:tc>
        <w:tc>
          <w:tcPr>
            <w:tcW w:w="900" w:type="dxa"/>
          </w:tcPr>
          <w:p w:rsidR="00DA488D" w:rsidRDefault="00A0679F">
            <w:pPr>
              <w:spacing w:line="360" w:lineRule="auto"/>
              <w:jc w:val="right"/>
              <w:rPr>
                <w:b/>
                <w:bCs/>
                <w:sz w:val="20"/>
                <w:lang w:val="uk-UA"/>
              </w:rPr>
            </w:pPr>
            <w:r>
              <w:rPr>
                <w:b/>
                <w:bCs/>
                <w:sz w:val="20"/>
                <w:lang w:val="uk-UA"/>
              </w:rPr>
              <w:t>198</w:t>
            </w:r>
          </w:p>
        </w:tc>
        <w:tc>
          <w:tcPr>
            <w:tcW w:w="1229" w:type="dxa"/>
          </w:tcPr>
          <w:p w:rsidR="00DA488D" w:rsidRDefault="00A0679F">
            <w:pPr>
              <w:spacing w:line="360" w:lineRule="auto"/>
              <w:jc w:val="right"/>
              <w:rPr>
                <w:b/>
                <w:bCs/>
                <w:sz w:val="20"/>
                <w:lang w:val="uk-UA"/>
              </w:rPr>
            </w:pPr>
            <w:r>
              <w:rPr>
                <w:b/>
                <w:bCs/>
                <w:sz w:val="20"/>
                <w:lang w:val="uk-UA"/>
              </w:rPr>
              <w:t>396</w:t>
            </w:r>
          </w:p>
        </w:tc>
      </w:tr>
      <w:tr w:rsidR="00DA488D">
        <w:trPr>
          <w:jc w:val="center"/>
        </w:trPr>
        <w:tc>
          <w:tcPr>
            <w:tcW w:w="5508" w:type="dxa"/>
          </w:tcPr>
          <w:p w:rsidR="00DA488D" w:rsidRDefault="00A0679F">
            <w:pPr>
              <w:rPr>
                <w:sz w:val="20"/>
                <w:lang w:val="uk-UA"/>
              </w:rPr>
            </w:pPr>
            <w:r>
              <w:rPr>
                <w:sz w:val="20"/>
                <w:lang w:val="uk-UA"/>
              </w:rPr>
              <w:t>- вовни;</w:t>
            </w:r>
          </w:p>
        </w:tc>
        <w:tc>
          <w:tcPr>
            <w:tcW w:w="1080" w:type="dxa"/>
          </w:tcPr>
          <w:p w:rsidR="00DA488D" w:rsidRDefault="00A0679F">
            <w:pPr>
              <w:spacing w:line="360" w:lineRule="auto"/>
              <w:jc w:val="right"/>
              <w:rPr>
                <w:b/>
                <w:bCs/>
                <w:sz w:val="20"/>
                <w:lang w:val="uk-UA"/>
              </w:rPr>
            </w:pPr>
            <w:r>
              <w:rPr>
                <w:b/>
                <w:bCs/>
                <w:sz w:val="20"/>
                <w:lang w:val="uk-UA"/>
              </w:rPr>
              <w:t>-</w:t>
            </w:r>
          </w:p>
        </w:tc>
        <w:tc>
          <w:tcPr>
            <w:tcW w:w="1080" w:type="dxa"/>
          </w:tcPr>
          <w:p w:rsidR="00DA488D" w:rsidRDefault="00A0679F">
            <w:pPr>
              <w:spacing w:line="360" w:lineRule="auto"/>
              <w:jc w:val="right"/>
              <w:rPr>
                <w:b/>
                <w:bCs/>
                <w:sz w:val="20"/>
                <w:lang w:val="uk-UA"/>
              </w:rPr>
            </w:pPr>
            <w:r>
              <w:rPr>
                <w:b/>
                <w:bCs/>
                <w:sz w:val="20"/>
                <w:lang w:val="uk-UA"/>
              </w:rPr>
              <w:t>-</w:t>
            </w:r>
          </w:p>
        </w:tc>
        <w:tc>
          <w:tcPr>
            <w:tcW w:w="900" w:type="dxa"/>
          </w:tcPr>
          <w:p w:rsidR="00DA488D" w:rsidRDefault="00A0679F">
            <w:pPr>
              <w:spacing w:line="360" w:lineRule="auto"/>
              <w:jc w:val="right"/>
              <w:rPr>
                <w:b/>
                <w:bCs/>
                <w:sz w:val="20"/>
                <w:lang w:val="uk-UA"/>
              </w:rPr>
            </w:pPr>
            <w:r>
              <w:rPr>
                <w:b/>
                <w:bCs/>
                <w:sz w:val="20"/>
                <w:lang w:val="uk-UA"/>
              </w:rPr>
              <w:t>1</w:t>
            </w:r>
          </w:p>
        </w:tc>
        <w:tc>
          <w:tcPr>
            <w:tcW w:w="1229" w:type="dxa"/>
          </w:tcPr>
          <w:p w:rsidR="00DA488D" w:rsidRDefault="00A0679F">
            <w:pPr>
              <w:spacing w:line="360" w:lineRule="auto"/>
              <w:jc w:val="right"/>
              <w:rPr>
                <w:b/>
                <w:bCs/>
                <w:sz w:val="20"/>
                <w:lang w:val="uk-UA"/>
              </w:rPr>
            </w:pPr>
            <w:r>
              <w:rPr>
                <w:b/>
                <w:bCs/>
                <w:sz w:val="20"/>
                <w:lang w:val="uk-UA"/>
              </w:rPr>
              <w:t xml:space="preserve"> -</w:t>
            </w:r>
          </w:p>
        </w:tc>
      </w:tr>
      <w:tr w:rsidR="00DA488D">
        <w:trPr>
          <w:jc w:val="center"/>
        </w:trPr>
        <w:tc>
          <w:tcPr>
            <w:tcW w:w="5508" w:type="dxa"/>
          </w:tcPr>
          <w:p w:rsidR="00DA488D" w:rsidRDefault="00A0679F">
            <w:pPr>
              <w:pStyle w:val="a5"/>
              <w:tabs>
                <w:tab w:val="clear" w:pos="4677"/>
                <w:tab w:val="clear" w:pos="9355"/>
              </w:tabs>
              <w:rPr>
                <w:sz w:val="20"/>
                <w:lang w:val="uk-UA"/>
              </w:rPr>
            </w:pPr>
            <w:r>
              <w:rPr>
                <w:sz w:val="20"/>
                <w:lang w:val="uk-UA"/>
              </w:rPr>
              <w:t>Вартість валової сільськогосподарської продукції, тис. грн</w:t>
            </w:r>
          </w:p>
          <w:p w:rsidR="00DA488D" w:rsidRDefault="00A0679F">
            <w:pPr>
              <w:pStyle w:val="a5"/>
              <w:tabs>
                <w:tab w:val="clear" w:pos="4677"/>
                <w:tab w:val="clear" w:pos="9355"/>
              </w:tabs>
              <w:rPr>
                <w:sz w:val="20"/>
                <w:lang w:val="uk-UA"/>
              </w:rPr>
            </w:pPr>
            <w:r>
              <w:rPr>
                <w:sz w:val="20"/>
                <w:lang w:val="uk-UA"/>
              </w:rPr>
              <w:t>в тому числі:</w:t>
            </w:r>
          </w:p>
        </w:tc>
        <w:tc>
          <w:tcPr>
            <w:tcW w:w="1080" w:type="dxa"/>
          </w:tcPr>
          <w:p w:rsidR="00DA488D" w:rsidRDefault="00A0679F">
            <w:pPr>
              <w:spacing w:line="360" w:lineRule="auto"/>
              <w:jc w:val="right"/>
              <w:rPr>
                <w:b/>
                <w:bCs/>
                <w:sz w:val="20"/>
                <w:lang w:val="uk-UA"/>
              </w:rPr>
            </w:pPr>
            <w:r>
              <w:rPr>
                <w:b/>
                <w:bCs/>
                <w:sz w:val="20"/>
                <w:lang w:val="uk-UA"/>
              </w:rPr>
              <w:t>1530</w:t>
            </w:r>
          </w:p>
        </w:tc>
        <w:tc>
          <w:tcPr>
            <w:tcW w:w="1080" w:type="dxa"/>
          </w:tcPr>
          <w:p w:rsidR="00DA488D" w:rsidRDefault="00A0679F">
            <w:pPr>
              <w:spacing w:line="360" w:lineRule="auto"/>
              <w:jc w:val="right"/>
              <w:rPr>
                <w:b/>
                <w:bCs/>
                <w:sz w:val="20"/>
                <w:lang w:val="uk-UA"/>
              </w:rPr>
            </w:pPr>
            <w:r>
              <w:rPr>
                <w:b/>
                <w:bCs/>
                <w:sz w:val="20"/>
                <w:lang w:val="uk-UA"/>
              </w:rPr>
              <w:t>1396</w:t>
            </w:r>
          </w:p>
        </w:tc>
        <w:tc>
          <w:tcPr>
            <w:tcW w:w="900" w:type="dxa"/>
          </w:tcPr>
          <w:p w:rsidR="00DA488D" w:rsidRDefault="00A0679F">
            <w:pPr>
              <w:spacing w:line="360" w:lineRule="auto"/>
              <w:jc w:val="right"/>
              <w:rPr>
                <w:b/>
                <w:bCs/>
                <w:sz w:val="20"/>
                <w:lang w:val="uk-UA"/>
              </w:rPr>
            </w:pPr>
            <w:r>
              <w:rPr>
                <w:b/>
                <w:bCs/>
                <w:sz w:val="20"/>
                <w:lang w:val="uk-UA"/>
              </w:rPr>
              <w:t>1068</w:t>
            </w:r>
          </w:p>
        </w:tc>
        <w:tc>
          <w:tcPr>
            <w:tcW w:w="1229" w:type="dxa"/>
          </w:tcPr>
          <w:p w:rsidR="00DA488D" w:rsidRDefault="00A0679F">
            <w:pPr>
              <w:spacing w:line="360" w:lineRule="auto"/>
              <w:jc w:val="right"/>
              <w:rPr>
                <w:b/>
                <w:bCs/>
                <w:sz w:val="20"/>
                <w:lang w:val="uk-UA"/>
              </w:rPr>
            </w:pPr>
            <w:r>
              <w:rPr>
                <w:b/>
                <w:bCs/>
                <w:sz w:val="20"/>
                <w:lang w:val="uk-UA"/>
              </w:rPr>
              <w:t>69</w:t>
            </w:r>
          </w:p>
        </w:tc>
      </w:tr>
      <w:tr w:rsidR="00DA488D">
        <w:trPr>
          <w:jc w:val="center"/>
        </w:trPr>
        <w:tc>
          <w:tcPr>
            <w:tcW w:w="5508" w:type="dxa"/>
          </w:tcPr>
          <w:p w:rsidR="00DA488D" w:rsidRDefault="00A0679F">
            <w:pPr>
              <w:pStyle w:val="a5"/>
              <w:tabs>
                <w:tab w:val="clear" w:pos="4677"/>
                <w:tab w:val="clear" w:pos="9355"/>
              </w:tabs>
              <w:rPr>
                <w:sz w:val="20"/>
                <w:lang w:val="uk-UA"/>
              </w:rPr>
            </w:pPr>
            <w:r>
              <w:rPr>
                <w:sz w:val="20"/>
                <w:lang w:val="uk-UA"/>
              </w:rPr>
              <w:t>- рослинництва;</w:t>
            </w:r>
          </w:p>
        </w:tc>
        <w:tc>
          <w:tcPr>
            <w:tcW w:w="1080" w:type="dxa"/>
          </w:tcPr>
          <w:p w:rsidR="00DA488D" w:rsidRDefault="00A0679F">
            <w:pPr>
              <w:spacing w:line="360" w:lineRule="auto"/>
              <w:jc w:val="right"/>
              <w:rPr>
                <w:b/>
                <w:bCs/>
                <w:sz w:val="20"/>
                <w:lang w:val="uk-UA"/>
              </w:rPr>
            </w:pPr>
            <w:r>
              <w:rPr>
                <w:b/>
                <w:bCs/>
                <w:sz w:val="20"/>
                <w:lang w:val="uk-UA"/>
              </w:rPr>
              <w:t>1281</w:t>
            </w:r>
          </w:p>
        </w:tc>
        <w:tc>
          <w:tcPr>
            <w:tcW w:w="1080" w:type="dxa"/>
          </w:tcPr>
          <w:p w:rsidR="00DA488D" w:rsidRDefault="00A0679F">
            <w:pPr>
              <w:spacing w:line="360" w:lineRule="auto"/>
              <w:jc w:val="right"/>
              <w:rPr>
                <w:b/>
                <w:bCs/>
                <w:sz w:val="20"/>
                <w:lang w:val="uk-UA"/>
              </w:rPr>
            </w:pPr>
            <w:r>
              <w:rPr>
                <w:b/>
                <w:bCs/>
                <w:sz w:val="20"/>
                <w:lang w:val="uk-UA"/>
              </w:rPr>
              <w:t>1206</w:t>
            </w:r>
          </w:p>
        </w:tc>
        <w:tc>
          <w:tcPr>
            <w:tcW w:w="900" w:type="dxa"/>
          </w:tcPr>
          <w:p w:rsidR="00DA488D" w:rsidRDefault="00A0679F">
            <w:pPr>
              <w:spacing w:line="360" w:lineRule="auto"/>
              <w:jc w:val="right"/>
              <w:rPr>
                <w:b/>
                <w:bCs/>
                <w:sz w:val="20"/>
                <w:lang w:val="uk-UA"/>
              </w:rPr>
            </w:pPr>
            <w:r>
              <w:rPr>
                <w:b/>
                <w:bCs/>
                <w:sz w:val="20"/>
                <w:lang w:val="uk-UA"/>
              </w:rPr>
              <w:t>955</w:t>
            </w:r>
          </w:p>
        </w:tc>
        <w:tc>
          <w:tcPr>
            <w:tcW w:w="1229" w:type="dxa"/>
          </w:tcPr>
          <w:p w:rsidR="00DA488D" w:rsidRDefault="00A0679F">
            <w:pPr>
              <w:spacing w:line="360" w:lineRule="auto"/>
              <w:jc w:val="right"/>
              <w:rPr>
                <w:b/>
                <w:bCs/>
                <w:sz w:val="20"/>
                <w:lang w:val="uk-UA"/>
              </w:rPr>
            </w:pPr>
            <w:r>
              <w:rPr>
                <w:b/>
                <w:bCs/>
                <w:sz w:val="20"/>
                <w:lang w:val="uk-UA"/>
              </w:rPr>
              <w:t>74</w:t>
            </w:r>
          </w:p>
        </w:tc>
      </w:tr>
      <w:tr w:rsidR="00DA488D">
        <w:trPr>
          <w:jc w:val="center"/>
        </w:trPr>
        <w:tc>
          <w:tcPr>
            <w:tcW w:w="5508" w:type="dxa"/>
          </w:tcPr>
          <w:p w:rsidR="00DA488D" w:rsidRDefault="00A0679F">
            <w:pPr>
              <w:rPr>
                <w:sz w:val="20"/>
                <w:lang w:val="uk-UA"/>
              </w:rPr>
            </w:pPr>
            <w:r>
              <w:rPr>
                <w:sz w:val="20"/>
                <w:lang w:val="uk-UA"/>
              </w:rPr>
              <w:t>- тваринництва;</w:t>
            </w:r>
          </w:p>
        </w:tc>
        <w:tc>
          <w:tcPr>
            <w:tcW w:w="1080" w:type="dxa"/>
          </w:tcPr>
          <w:p w:rsidR="00DA488D" w:rsidRDefault="00A0679F">
            <w:pPr>
              <w:spacing w:line="360" w:lineRule="auto"/>
              <w:jc w:val="right"/>
              <w:rPr>
                <w:b/>
                <w:bCs/>
                <w:sz w:val="20"/>
                <w:lang w:val="uk-UA"/>
              </w:rPr>
            </w:pPr>
            <w:r>
              <w:rPr>
                <w:b/>
                <w:bCs/>
                <w:sz w:val="20"/>
                <w:lang w:val="uk-UA"/>
              </w:rPr>
              <w:t>249</w:t>
            </w:r>
          </w:p>
        </w:tc>
        <w:tc>
          <w:tcPr>
            <w:tcW w:w="1080" w:type="dxa"/>
          </w:tcPr>
          <w:p w:rsidR="00DA488D" w:rsidRDefault="00A0679F">
            <w:pPr>
              <w:spacing w:line="360" w:lineRule="auto"/>
              <w:jc w:val="right"/>
              <w:rPr>
                <w:b/>
                <w:bCs/>
                <w:sz w:val="20"/>
                <w:lang w:val="uk-UA"/>
              </w:rPr>
            </w:pPr>
            <w:r>
              <w:rPr>
                <w:b/>
                <w:bCs/>
                <w:sz w:val="20"/>
                <w:lang w:val="uk-UA"/>
              </w:rPr>
              <w:t>190</w:t>
            </w:r>
          </w:p>
        </w:tc>
        <w:tc>
          <w:tcPr>
            <w:tcW w:w="900" w:type="dxa"/>
          </w:tcPr>
          <w:p w:rsidR="00DA488D" w:rsidRDefault="00A0679F">
            <w:pPr>
              <w:spacing w:line="360" w:lineRule="auto"/>
              <w:jc w:val="right"/>
              <w:rPr>
                <w:b/>
                <w:bCs/>
                <w:sz w:val="20"/>
                <w:lang w:val="uk-UA"/>
              </w:rPr>
            </w:pPr>
            <w:r>
              <w:rPr>
                <w:b/>
                <w:bCs/>
                <w:sz w:val="20"/>
                <w:lang w:val="uk-UA"/>
              </w:rPr>
              <w:t>113</w:t>
            </w:r>
          </w:p>
        </w:tc>
        <w:tc>
          <w:tcPr>
            <w:tcW w:w="1229" w:type="dxa"/>
          </w:tcPr>
          <w:p w:rsidR="00DA488D" w:rsidRDefault="00A0679F">
            <w:pPr>
              <w:spacing w:line="360" w:lineRule="auto"/>
              <w:jc w:val="right"/>
              <w:rPr>
                <w:b/>
                <w:bCs/>
                <w:sz w:val="20"/>
                <w:lang w:val="uk-UA"/>
              </w:rPr>
            </w:pPr>
            <w:r>
              <w:rPr>
                <w:b/>
                <w:bCs/>
                <w:sz w:val="20"/>
                <w:lang w:val="uk-UA"/>
              </w:rPr>
              <w:t>45</w:t>
            </w:r>
          </w:p>
        </w:tc>
      </w:tr>
      <w:tr w:rsidR="00DA488D">
        <w:trPr>
          <w:jc w:val="center"/>
        </w:trPr>
        <w:tc>
          <w:tcPr>
            <w:tcW w:w="5508" w:type="dxa"/>
          </w:tcPr>
          <w:p w:rsidR="00DA488D" w:rsidRDefault="00A0679F">
            <w:pPr>
              <w:pStyle w:val="a5"/>
              <w:tabs>
                <w:tab w:val="clear" w:pos="4677"/>
                <w:tab w:val="clear" w:pos="9355"/>
              </w:tabs>
              <w:rPr>
                <w:sz w:val="20"/>
                <w:lang w:val="uk-UA"/>
              </w:rPr>
            </w:pPr>
            <w:r>
              <w:rPr>
                <w:sz w:val="20"/>
                <w:lang w:val="uk-UA"/>
              </w:rPr>
              <w:t>Виручка від реалізації продукції, тис.грн..</w:t>
            </w:r>
          </w:p>
          <w:p w:rsidR="00DA488D" w:rsidRDefault="00A0679F">
            <w:pPr>
              <w:pStyle w:val="a5"/>
              <w:tabs>
                <w:tab w:val="clear" w:pos="4677"/>
                <w:tab w:val="clear" w:pos="9355"/>
              </w:tabs>
              <w:rPr>
                <w:sz w:val="20"/>
                <w:lang w:val="uk-UA"/>
              </w:rPr>
            </w:pPr>
            <w:r>
              <w:rPr>
                <w:sz w:val="20"/>
                <w:lang w:val="uk-UA"/>
              </w:rPr>
              <w:t>в тому числі:</w:t>
            </w:r>
          </w:p>
        </w:tc>
        <w:tc>
          <w:tcPr>
            <w:tcW w:w="1080" w:type="dxa"/>
          </w:tcPr>
          <w:p w:rsidR="00DA488D" w:rsidRDefault="00A0679F">
            <w:pPr>
              <w:spacing w:line="360" w:lineRule="auto"/>
              <w:jc w:val="right"/>
              <w:rPr>
                <w:b/>
                <w:bCs/>
                <w:sz w:val="20"/>
                <w:lang w:val="uk-UA"/>
              </w:rPr>
            </w:pPr>
            <w:r>
              <w:rPr>
                <w:b/>
                <w:bCs/>
                <w:sz w:val="20"/>
                <w:lang w:val="uk-UA"/>
              </w:rPr>
              <w:t>887</w:t>
            </w:r>
          </w:p>
        </w:tc>
        <w:tc>
          <w:tcPr>
            <w:tcW w:w="1080" w:type="dxa"/>
          </w:tcPr>
          <w:p w:rsidR="00DA488D" w:rsidRDefault="00A0679F">
            <w:pPr>
              <w:spacing w:line="360" w:lineRule="auto"/>
              <w:jc w:val="right"/>
              <w:rPr>
                <w:b/>
                <w:bCs/>
                <w:sz w:val="20"/>
                <w:lang w:val="uk-UA"/>
              </w:rPr>
            </w:pPr>
            <w:r>
              <w:rPr>
                <w:b/>
                <w:bCs/>
                <w:sz w:val="20"/>
                <w:lang w:val="uk-UA"/>
              </w:rPr>
              <w:t>1182</w:t>
            </w:r>
          </w:p>
        </w:tc>
        <w:tc>
          <w:tcPr>
            <w:tcW w:w="900" w:type="dxa"/>
          </w:tcPr>
          <w:p w:rsidR="00DA488D" w:rsidRDefault="00A0679F">
            <w:pPr>
              <w:spacing w:line="360" w:lineRule="auto"/>
              <w:jc w:val="right"/>
              <w:rPr>
                <w:b/>
                <w:bCs/>
                <w:sz w:val="20"/>
                <w:lang w:val="uk-UA"/>
              </w:rPr>
            </w:pPr>
            <w:r>
              <w:rPr>
                <w:b/>
                <w:bCs/>
                <w:sz w:val="20"/>
                <w:lang w:val="uk-UA"/>
              </w:rPr>
              <w:t>1188</w:t>
            </w:r>
          </w:p>
        </w:tc>
        <w:tc>
          <w:tcPr>
            <w:tcW w:w="1229" w:type="dxa"/>
          </w:tcPr>
          <w:p w:rsidR="00DA488D" w:rsidRDefault="00A0679F">
            <w:pPr>
              <w:spacing w:line="360" w:lineRule="auto"/>
              <w:jc w:val="right"/>
              <w:rPr>
                <w:b/>
                <w:bCs/>
                <w:sz w:val="20"/>
                <w:lang w:val="uk-UA"/>
              </w:rPr>
            </w:pPr>
            <w:r>
              <w:rPr>
                <w:b/>
                <w:bCs/>
                <w:sz w:val="20"/>
                <w:lang w:val="uk-UA"/>
              </w:rPr>
              <w:t>130</w:t>
            </w:r>
          </w:p>
        </w:tc>
      </w:tr>
      <w:tr w:rsidR="00DA488D">
        <w:trPr>
          <w:jc w:val="center"/>
        </w:trPr>
        <w:tc>
          <w:tcPr>
            <w:tcW w:w="5508" w:type="dxa"/>
          </w:tcPr>
          <w:p w:rsidR="00DA488D" w:rsidRDefault="00A0679F">
            <w:pPr>
              <w:rPr>
                <w:sz w:val="20"/>
                <w:lang w:val="uk-UA"/>
              </w:rPr>
            </w:pPr>
            <w:r>
              <w:rPr>
                <w:sz w:val="20"/>
                <w:lang w:val="uk-UA"/>
              </w:rPr>
              <w:t>- рослинництва;</w:t>
            </w:r>
          </w:p>
        </w:tc>
        <w:tc>
          <w:tcPr>
            <w:tcW w:w="1080" w:type="dxa"/>
          </w:tcPr>
          <w:p w:rsidR="00DA488D" w:rsidRDefault="00A0679F">
            <w:pPr>
              <w:spacing w:line="360" w:lineRule="auto"/>
              <w:jc w:val="right"/>
              <w:rPr>
                <w:b/>
                <w:bCs/>
                <w:sz w:val="20"/>
                <w:lang w:val="uk-UA"/>
              </w:rPr>
            </w:pPr>
            <w:r>
              <w:rPr>
                <w:b/>
                <w:bCs/>
                <w:sz w:val="20"/>
                <w:lang w:val="uk-UA"/>
              </w:rPr>
              <w:t>719</w:t>
            </w:r>
          </w:p>
        </w:tc>
        <w:tc>
          <w:tcPr>
            <w:tcW w:w="1080" w:type="dxa"/>
          </w:tcPr>
          <w:p w:rsidR="00DA488D" w:rsidRDefault="00A0679F">
            <w:pPr>
              <w:spacing w:line="360" w:lineRule="auto"/>
              <w:jc w:val="right"/>
              <w:rPr>
                <w:b/>
                <w:bCs/>
                <w:sz w:val="20"/>
                <w:lang w:val="uk-UA"/>
              </w:rPr>
            </w:pPr>
            <w:r>
              <w:rPr>
                <w:b/>
                <w:bCs/>
                <w:sz w:val="20"/>
                <w:lang w:val="uk-UA"/>
              </w:rPr>
              <w:t>962</w:t>
            </w:r>
          </w:p>
        </w:tc>
        <w:tc>
          <w:tcPr>
            <w:tcW w:w="900" w:type="dxa"/>
          </w:tcPr>
          <w:p w:rsidR="00DA488D" w:rsidRDefault="00A0679F">
            <w:pPr>
              <w:spacing w:line="360" w:lineRule="auto"/>
              <w:jc w:val="right"/>
              <w:rPr>
                <w:b/>
                <w:bCs/>
                <w:sz w:val="20"/>
                <w:lang w:val="uk-UA"/>
              </w:rPr>
            </w:pPr>
            <w:r>
              <w:rPr>
                <w:b/>
                <w:bCs/>
                <w:sz w:val="20"/>
                <w:lang w:val="uk-UA"/>
              </w:rPr>
              <w:t>908</w:t>
            </w:r>
          </w:p>
        </w:tc>
        <w:tc>
          <w:tcPr>
            <w:tcW w:w="1229" w:type="dxa"/>
          </w:tcPr>
          <w:p w:rsidR="00DA488D" w:rsidRDefault="00A0679F">
            <w:pPr>
              <w:spacing w:line="360" w:lineRule="auto"/>
              <w:jc w:val="right"/>
              <w:rPr>
                <w:b/>
                <w:bCs/>
                <w:sz w:val="20"/>
                <w:lang w:val="uk-UA"/>
              </w:rPr>
            </w:pPr>
            <w:r>
              <w:rPr>
                <w:b/>
                <w:bCs/>
                <w:sz w:val="20"/>
                <w:lang w:val="uk-UA"/>
              </w:rPr>
              <w:t>120</w:t>
            </w:r>
          </w:p>
        </w:tc>
      </w:tr>
      <w:tr w:rsidR="00DA488D">
        <w:trPr>
          <w:jc w:val="center"/>
        </w:trPr>
        <w:tc>
          <w:tcPr>
            <w:tcW w:w="5508" w:type="dxa"/>
          </w:tcPr>
          <w:p w:rsidR="00DA488D" w:rsidRDefault="00A0679F">
            <w:pPr>
              <w:rPr>
                <w:sz w:val="20"/>
                <w:lang w:val="uk-UA"/>
              </w:rPr>
            </w:pPr>
            <w:r>
              <w:rPr>
                <w:sz w:val="20"/>
                <w:lang w:val="uk-UA"/>
              </w:rPr>
              <w:t>- тваринництва;</w:t>
            </w:r>
          </w:p>
        </w:tc>
        <w:tc>
          <w:tcPr>
            <w:tcW w:w="1080" w:type="dxa"/>
          </w:tcPr>
          <w:p w:rsidR="00DA488D" w:rsidRDefault="00A0679F">
            <w:pPr>
              <w:spacing w:line="360" w:lineRule="auto"/>
              <w:jc w:val="right"/>
              <w:rPr>
                <w:b/>
                <w:bCs/>
                <w:sz w:val="20"/>
                <w:lang w:val="uk-UA"/>
              </w:rPr>
            </w:pPr>
            <w:r>
              <w:rPr>
                <w:b/>
                <w:bCs/>
                <w:sz w:val="20"/>
                <w:lang w:val="uk-UA"/>
              </w:rPr>
              <w:t>168</w:t>
            </w:r>
          </w:p>
        </w:tc>
        <w:tc>
          <w:tcPr>
            <w:tcW w:w="1080" w:type="dxa"/>
          </w:tcPr>
          <w:p w:rsidR="00DA488D" w:rsidRDefault="00A0679F">
            <w:pPr>
              <w:spacing w:line="360" w:lineRule="auto"/>
              <w:jc w:val="right"/>
              <w:rPr>
                <w:b/>
                <w:bCs/>
                <w:sz w:val="20"/>
                <w:lang w:val="uk-UA"/>
              </w:rPr>
            </w:pPr>
            <w:r>
              <w:rPr>
                <w:b/>
                <w:bCs/>
                <w:sz w:val="20"/>
                <w:lang w:val="uk-UA"/>
              </w:rPr>
              <w:t>220</w:t>
            </w:r>
          </w:p>
        </w:tc>
        <w:tc>
          <w:tcPr>
            <w:tcW w:w="900" w:type="dxa"/>
          </w:tcPr>
          <w:p w:rsidR="00DA488D" w:rsidRDefault="00A0679F">
            <w:pPr>
              <w:spacing w:line="360" w:lineRule="auto"/>
              <w:jc w:val="right"/>
              <w:rPr>
                <w:b/>
                <w:bCs/>
                <w:sz w:val="20"/>
                <w:lang w:val="uk-UA"/>
              </w:rPr>
            </w:pPr>
            <w:r>
              <w:rPr>
                <w:b/>
                <w:bCs/>
                <w:sz w:val="20"/>
                <w:lang w:val="uk-UA"/>
              </w:rPr>
              <w:t>280</w:t>
            </w:r>
          </w:p>
        </w:tc>
        <w:tc>
          <w:tcPr>
            <w:tcW w:w="1229" w:type="dxa"/>
          </w:tcPr>
          <w:p w:rsidR="00DA488D" w:rsidRDefault="00A0679F">
            <w:pPr>
              <w:spacing w:line="360" w:lineRule="auto"/>
              <w:jc w:val="right"/>
              <w:rPr>
                <w:b/>
                <w:bCs/>
                <w:sz w:val="20"/>
                <w:lang w:val="uk-UA"/>
              </w:rPr>
            </w:pPr>
            <w:r>
              <w:rPr>
                <w:b/>
                <w:bCs/>
                <w:sz w:val="20"/>
                <w:lang w:val="uk-UA"/>
              </w:rPr>
              <w:t>160</w:t>
            </w:r>
          </w:p>
        </w:tc>
      </w:tr>
      <w:tr w:rsidR="00DA488D">
        <w:trPr>
          <w:jc w:val="center"/>
        </w:trPr>
        <w:tc>
          <w:tcPr>
            <w:tcW w:w="5508" w:type="dxa"/>
          </w:tcPr>
          <w:p w:rsidR="00DA488D" w:rsidRDefault="00A0679F">
            <w:pPr>
              <w:rPr>
                <w:sz w:val="20"/>
                <w:lang w:val="uk-UA"/>
              </w:rPr>
            </w:pPr>
            <w:r>
              <w:rPr>
                <w:sz w:val="20"/>
                <w:lang w:val="uk-UA"/>
              </w:rPr>
              <w:t>Валовий дохід, тис.грн..</w:t>
            </w:r>
          </w:p>
        </w:tc>
        <w:tc>
          <w:tcPr>
            <w:tcW w:w="1080" w:type="dxa"/>
          </w:tcPr>
          <w:p w:rsidR="00DA488D" w:rsidRDefault="00A0679F">
            <w:pPr>
              <w:spacing w:line="360" w:lineRule="auto"/>
              <w:jc w:val="right"/>
              <w:rPr>
                <w:b/>
                <w:bCs/>
                <w:sz w:val="20"/>
                <w:lang w:val="uk-UA"/>
              </w:rPr>
            </w:pPr>
            <w:r>
              <w:rPr>
                <w:b/>
                <w:bCs/>
                <w:sz w:val="20"/>
                <w:lang w:val="uk-UA"/>
              </w:rPr>
              <w:t>262</w:t>
            </w:r>
          </w:p>
        </w:tc>
        <w:tc>
          <w:tcPr>
            <w:tcW w:w="1080" w:type="dxa"/>
          </w:tcPr>
          <w:p w:rsidR="00DA488D" w:rsidRDefault="00A0679F">
            <w:pPr>
              <w:spacing w:line="360" w:lineRule="auto"/>
              <w:jc w:val="right"/>
              <w:rPr>
                <w:b/>
                <w:bCs/>
                <w:sz w:val="20"/>
                <w:lang w:val="uk-UA"/>
              </w:rPr>
            </w:pPr>
            <w:r>
              <w:rPr>
                <w:b/>
                <w:bCs/>
                <w:sz w:val="20"/>
                <w:lang w:val="uk-UA"/>
              </w:rPr>
              <w:t>451</w:t>
            </w:r>
          </w:p>
        </w:tc>
        <w:tc>
          <w:tcPr>
            <w:tcW w:w="900" w:type="dxa"/>
          </w:tcPr>
          <w:p w:rsidR="00DA488D" w:rsidRDefault="00A0679F">
            <w:pPr>
              <w:spacing w:line="360" w:lineRule="auto"/>
              <w:jc w:val="right"/>
              <w:rPr>
                <w:b/>
                <w:bCs/>
                <w:sz w:val="20"/>
                <w:lang w:val="uk-UA"/>
              </w:rPr>
            </w:pPr>
            <w:r>
              <w:rPr>
                <w:b/>
                <w:bCs/>
                <w:sz w:val="20"/>
                <w:lang w:val="uk-UA"/>
              </w:rPr>
              <w:t>326</w:t>
            </w:r>
          </w:p>
        </w:tc>
        <w:tc>
          <w:tcPr>
            <w:tcW w:w="1229" w:type="dxa"/>
          </w:tcPr>
          <w:p w:rsidR="00DA488D" w:rsidRDefault="00A0679F">
            <w:pPr>
              <w:spacing w:line="360" w:lineRule="auto"/>
              <w:jc w:val="right"/>
              <w:rPr>
                <w:b/>
                <w:bCs/>
                <w:sz w:val="20"/>
                <w:lang w:val="uk-UA"/>
              </w:rPr>
            </w:pPr>
            <w:r>
              <w:rPr>
                <w:b/>
                <w:bCs/>
                <w:sz w:val="20"/>
                <w:lang w:val="uk-UA"/>
              </w:rPr>
              <w:t>120</w:t>
            </w:r>
          </w:p>
        </w:tc>
      </w:tr>
      <w:tr w:rsidR="00DA488D">
        <w:trPr>
          <w:jc w:val="center"/>
        </w:trPr>
        <w:tc>
          <w:tcPr>
            <w:tcW w:w="5508" w:type="dxa"/>
          </w:tcPr>
          <w:p w:rsidR="00DA488D" w:rsidRDefault="00A0679F">
            <w:pPr>
              <w:rPr>
                <w:sz w:val="20"/>
                <w:lang w:val="uk-UA"/>
              </w:rPr>
            </w:pPr>
            <w:r>
              <w:rPr>
                <w:sz w:val="20"/>
                <w:lang w:val="uk-UA"/>
              </w:rPr>
              <w:t>Чистий дохід, тис.грн..</w:t>
            </w:r>
          </w:p>
        </w:tc>
        <w:tc>
          <w:tcPr>
            <w:tcW w:w="1080" w:type="dxa"/>
          </w:tcPr>
          <w:p w:rsidR="00DA488D" w:rsidRDefault="00A0679F">
            <w:pPr>
              <w:spacing w:line="360" w:lineRule="auto"/>
              <w:jc w:val="right"/>
              <w:rPr>
                <w:b/>
                <w:bCs/>
                <w:sz w:val="20"/>
                <w:lang w:val="uk-UA"/>
              </w:rPr>
            </w:pPr>
            <w:r>
              <w:rPr>
                <w:b/>
                <w:bCs/>
                <w:sz w:val="20"/>
                <w:lang w:val="uk-UA"/>
              </w:rPr>
              <w:t>- 20</w:t>
            </w:r>
          </w:p>
        </w:tc>
        <w:tc>
          <w:tcPr>
            <w:tcW w:w="1080" w:type="dxa"/>
          </w:tcPr>
          <w:p w:rsidR="00DA488D" w:rsidRDefault="00A0679F">
            <w:pPr>
              <w:spacing w:line="360" w:lineRule="auto"/>
              <w:jc w:val="right"/>
              <w:rPr>
                <w:b/>
                <w:bCs/>
                <w:sz w:val="20"/>
                <w:lang w:val="uk-UA"/>
              </w:rPr>
            </w:pPr>
            <w:r>
              <w:rPr>
                <w:b/>
                <w:bCs/>
                <w:sz w:val="20"/>
                <w:lang w:val="uk-UA"/>
              </w:rPr>
              <w:t>- 178</w:t>
            </w:r>
          </w:p>
        </w:tc>
        <w:tc>
          <w:tcPr>
            <w:tcW w:w="900" w:type="dxa"/>
          </w:tcPr>
          <w:p w:rsidR="00DA488D" w:rsidRDefault="00A0679F">
            <w:pPr>
              <w:spacing w:line="360" w:lineRule="auto"/>
              <w:jc w:val="right"/>
              <w:rPr>
                <w:b/>
                <w:bCs/>
                <w:sz w:val="20"/>
                <w:lang w:val="uk-UA"/>
              </w:rPr>
            </w:pPr>
            <w:r>
              <w:rPr>
                <w:b/>
                <w:bCs/>
                <w:sz w:val="20"/>
                <w:lang w:val="uk-UA"/>
              </w:rPr>
              <w:t>8</w:t>
            </w:r>
          </w:p>
        </w:tc>
        <w:tc>
          <w:tcPr>
            <w:tcW w:w="1229" w:type="dxa"/>
          </w:tcPr>
          <w:p w:rsidR="00DA488D" w:rsidRDefault="00A0679F">
            <w:pPr>
              <w:spacing w:line="360" w:lineRule="auto"/>
              <w:jc w:val="right"/>
              <w:rPr>
                <w:b/>
                <w:bCs/>
                <w:sz w:val="20"/>
                <w:lang w:val="uk-UA"/>
              </w:rPr>
            </w:pPr>
            <w:r>
              <w:rPr>
                <w:b/>
                <w:bCs/>
                <w:sz w:val="20"/>
                <w:lang w:val="uk-UA"/>
              </w:rPr>
              <w:t>- 40</w:t>
            </w:r>
          </w:p>
        </w:tc>
      </w:tr>
      <w:tr w:rsidR="00DA488D">
        <w:trPr>
          <w:jc w:val="center"/>
        </w:trPr>
        <w:tc>
          <w:tcPr>
            <w:tcW w:w="5508" w:type="dxa"/>
          </w:tcPr>
          <w:p w:rsidR="00DA488D" w:rsidRDefault="00A0679F">
            <w:pPr>
              <w:pStyle w:val="a5"/>
              <w:tabs>
                <w:tab w:val="clear" w:pos="4677"/>
                <w:tab w:val="clear" w:pos="9355"/>
              </w:tabs>
              <w:rPr>
                <w:sz w:val="20"/>
                <w:lang w:val="uk-UA"/>
              </w:rPr>
            </w:pPr>
            <w:r>
              <w:rPr>
                <w:sz w:val="20"/>
                <w:lang w:val="uk-UA"/>
              </w:rPr>
              <w:t>Балансовий прибуток, тис.грн..</w:t>
            </w:r>
          </w:p>
        </w:tc>
        <w:tc>
          <w:tcPr>
            <w:tcW w:w="1080" w:type="dxa"/>
          </w:tcPr>
          <w:p w:rsidR="00DA488D" w:rsidRDefault="00A0679F">
            <w:pPr>
              <w:spacing w:line="360" w:lineRule="auto"/>
              <w:jc w:val="right"/>
              <w:rPr>
                <w:b/>
                <w:bCs/>
                <w:sz w:val="20"/>
                <w:lang w:val="uk-UA"/>
              </w:rPr>
            </w:pPr>
            <w:r>
              <w:rPr>
                <w:b/>
                <w:bCs/>
                <w:sz w:val="20"/>
                <w:lang w:val="uk-UA"/>
              </w:rPr>
              <w:t>- 20</w:t>
            </w:r>
          </w:p>
        </w:tc>
        <w:tc>
          <w:tcPr>
            <w:tcW w:w="1080" w:type="dxa"/>
          </w:tcPr>
          <w:p w:rsidR="00DA488D" w:rsidRDefault="00A0679F">
            <w:pPr>
              <w:spacing w:line="360" w:lineRule="auto"/>
              <w:jc w:val="right"/>
              <w:rPr>
                <w:b/>
                <w:bCs/>
                <w:sz w:val="20"/>
                <w:lang w:val="uk-UA"/>
              </w:rPr>
            </w:pPr>
            <w:r>
              <w:rPr>
                <w:b/>
                <w:bCs/>
                <w:sz w:val="20"/>
                <w:lang w:val="uk-UA"/>
              </w:rPr>
              <w:t>- 178</w:t>
            </w:r>
          </w:p>
        </w:tc>
        <w:tc>
          <w:tcPr>
            <w:tcW w:w="900" w:type="dxa"/>
          </w:tcPr>
          <w:p w:rsidR="00DA488D" w:rsidRDefault="00A0679F">
            <w:pPr>
              <w:spacing w:line="360" w:lineRule="auto"/>
              <w:jc w:val="right"/>
              <w:rPr>
                <w:b/>
                <w:bCs/>
                <w:sz w:val="20"/>
                <w:lang w:val="uk-UA"/>
              </w:rPr>
            </w:pPr>
            <w:r>
              <w:rPr>
                <w:b/>
                <w:bCs/>
                <w:sz w:val="20"/>
                <w:lang w:val="uk-UA"/>
              </w:rPr>
              <w:t>8</w:t>
            </w:r>
          </w:p>
        </w:tc>
        <w:tc>
          <w:tcPr>
            <w:tcW w:w="1229" w:type="dxa"/>
          </w:tcPr>
          <w:p w:rsidR="00DA488D" w:rsidRDefault="00A0679F">
            <w:pPr>
              <w:spacing w:line="360" w:lineRule="auto"/>
              <w:jc w:val="right"/>
              <w:rPr>
                <w:b/>
                <w:bCs/>
                <w:sz w:val="20"/>
                <w:lang w:val="uk-UA"/>
              </w:rPr>
            </w:pPr>
            <w:r>
              <w:rPr>
                <w:b/>
                <w:bCs/>
                <w:sz w:val="20"/>
                <w:lang w:val="uk-UA"/>
              </w:rPr>
              <w:t>- 40</w:t>
            </w:r>
          </w:p>
        </w:tc>
      </w:tr>
      <w:tr w:rsidR="00DA488D">
        <w:trPr>
          <w:jc w:val="center"/>
        </w:trPr>
        <w:tc>
          <w:tcPr>
            <w:tcW w:w="5508" w:type="dxa"/>
          </w:tcPr>
          <w:p w:rsidR="00DA488D" w:rsidRDefault="00A0679F">
            <w:pPr>
              <w:rPr>
                <w:sz w:val="20"/>
                <w:lang w:val="uk-UA"/>
              </w:rPr>
            </w:pPr>
            <w:r>
              <w:rPr>
                <w:sz w:val="20"/>
                <w:lang w:val="uk-UA"/>
              </w:rPr>
              <w:t>Прибуток від реалізації продукції, тис.грн..</w:t>
            </w:r>
          </w:p>
          <w:p w:rsidR="00DA488D" w:rsidRDefault="00A0679F">
            <w:pPr>
              <w:rPr>
                <w:sz w:val="20"/>
                <w:lang w:val="uk-UA"/>
              </w:rPr>
            </w:pPr>
            <w:r>
              <w:rPr>
                <w:sz w:val="20"/>
                <w:lang w:val="uk-UA"/>
              </w:rPr>
              <w:t>в тому числі:</w:t>
            </w:r>
          </w:p>
        </w:tc>
        <w:tc>
          <w:tcPr>
            <w:tcW w:w="1080" w:type="dxa"/>
          </w:tcPr>
          <w:p w:rsidR="00DA488D" w:rsidRDefault="00A0679F">
            <w:pPr>
              <w:spacing w:line="360" w:lineRule="auto"/>
              <w:jc w:val="right"/>
              <w:rPr>
                <w:b/>
                <w:bCs/>
                <w:sz w:val="20"/>
                <w:lang w:val="uk-UA"/>
              </w:rPr>
            </w:pPr>
            <w:r>
              <w:rPr>
                <w:b/>
                <w:bCs/>
                <w:sz w:val="20"/>
                <w:lang w:val="uk-UA"/>
              </w:rPr>
              <w:t>- 20</w:t>
            </w:r>
          </w:p>
        </w:tc>
        <w:tc>
          <w:tcPr>
            <w:tcW w:w="1080" w:type="dxa"/>
          </w:tcPr>
          <w:p w:rsidR="00DA488D" w:rsidRDefault="00A0679F">
            <w:pPr>
              <w:spacing w:line="360" w:lineRule="auto"/>
              <w:jc w:val="right"/>
              <w:rPr>
                <w:b/>
                <w:bCs/>
                <w:sz w:val="20"/>
                <w:lang w:val="uk-UA"/>
              </w:rPr>
            </w:pPr>
            <w:r>
              <w:rPr>
                <w:b/>
                <w:bCs/>
                <w:sz w:val="20"/>
                <w:lang w:val="uk-UA"/>
              </w:rPr>
              <w:t>- 178</w:t>
            </w:r>
          </w:p>
        </w:tc>
        <w:tc>
          <w:tcPr>
            <w:tcW w:w="900" w:type="dxa"/>
          </w:tcPr>
          <w:p w:rsidR="00DA488D" w:rsidRDefault="00A0679F">
            <w:pPr>
              <w:spacing w:line="360" w:lineRule="auto"/>
              <w:jc w:val="right"/>
              <w:rPr>
                <w:b/>
                <w:bCs/>
                <w:sz w:val="20"/>
                <w:lang w:val="uk-UA"/>
              </w:rPr>
            </w:pPr>
            <w:r>
              <w:rPr>
                <w:b/>
                <w:bCs/>
                <w:sz w:val="20"/>
                <w:lang w:val="uk-UA"/>
              </w:rPr>
              <w:t>8</w:t>
            </w:r>
          </w:p>
        </w:tc>
        <w:tc>
          <w:tcPr>
            <w:tcW w:w="1229" w:type="dxa"/>
          </w:tcPr>
          <w:p w:rsidR="00DA488D" w:rsidRDefault="00A0679F">
            <w:pPr>
              <w:spacing w:line="360" w:lineRule="auto"/>
              <w:jc w:val="right"/>
              <w:rPr>
                <w:b/>
                <w:bCs/>
                <w:sz w:val="20"/>
                <w:lang w:val="uk-UA"/>
              </w:rPr>
            </w:pPr>
            <w:r>
              <w:rPr>
                <w:b/>
                <w:bCs/>
                <w:sz w:val="20"/>
                <w:lang w:val="uk-UA"/>
              </w:rPr>
              <w:t>- 40</w:t>
            </w:r>
          </w:p>
        </w:tc>
      </w:tr>
      <w:tr w:rsidR="00DA488D">
        <w:trPr>
          <w:jc w:val="center"/>
        </w:trPr>
        <w:tc>
          <w:tcPr>
            <w:tcW w:w="5508" w:type="dxa"/>
          </w:tcPr>
          <w:p w:rsidR="00DA488D" w:rsidRDefault="00A0679F">
            <w:pPr>
              <w:pStyle w:val="a5"/>
              <w:tabs>
                <w:tab w:val="clear" w:pos="4677"/>
                <w:tab w:val="clear" w:pos="9355"/>
              </w:tabs>
              <w:rPr>
                <w:sz w:val="20"/>
                <w:lang w:val="uk-UA"/>
              </w:rPr>
            </w:pPr>
            <w:r>
              <w:rPr>
                <w:sz w:val="20"/>
                <w:lang w:val="uk-UA"/>
              </w:rPr>
              <w:t>- рослинництва;</w:t>
            </w:r>
          </w:p>
        </w:tc>
        <w:tc>
          <w:tcPr>
            <w:tcW w:w="1080" w:type="dxa"/>
          </w:tcPr>
          <w:p w:rsidR="00DA488D" w:rsidRDefault="00A0679F">
            <w:pPr>
              <w:spacing w:line="360" w:lineRule="auto"/>
              <w:jc w:val="right"/>
              <w:rPr>
                <w:b/>
                <w:bCs/>
                <w:sz w:val="20"/>
                <w:lang w:val="uk-UA"/>
              </w:rPr>
            </w:pPr>
            <w:r>
              <w:rPr>
                <w:b/>
                <w:bCs/>
                <w:sz w:val="20"/>
                <w:lang w:val="uk-UA"/>
              </w:rPr>
              <w:t>149</w:t>
            </w:r>
          </w:p>
        </w:tc>
        <w:tc>
          <w:tcPr>
            <w:tcW w:w="1080" w:type="dxa"/>
          </w:tcPr>
          <w:p w:rsidR="00DA488D" w:rsidRDefault="00A0679F">
            <w:pPr>
              <w:spacing w:line="360" w:lineRule="auto"/>
              <w:jc w:val="right"/>
              <w:rPr>
                <w:b/>
                <w:bCs/>
                <w:sz w:val="20"/>
                <w:lang w:val="uk-UA"/>
              </w:rPr>
            </w:pPr>
            <w:r>
              <w:rPr>
                <w:b/>
                <w:bCs/>
                <w:sz w:val="20"/>
                <w:lang w:val="uk-UA"/>
              </w:rPr>
              <w:t>70</w:t>
            </w:r>
          </w:p>
        </w:tc>
        <w:tc>
          <w:tcPr>
            <w:tcW w:w="900" w:type="dxa"/>
          </w:tcPr>
          <w:p w:rsidR="00DA488D" w:rsidRDefault="00A0679F">
            <w:pPr>
              <w:spacing w:line="360" w:lineRule="auto"/>
              <w:jc w:val="right"/>
              <w:rPr>
                <w:b/>
                <w:bCs/>
                <w:sz w:val="20"/>
                <w:lang w:val="uk-UA"/>
              </w:rPr>
            </w:pPr>
            <w:r>
              <w:rPr>
                <w:b/>
                <w:bCs/>
                <w:sz w:val="20"/>
                <w:lang w:val="uk-UA"/>
              </w:rPr>
              <w:t>184</w:t>
            </w:r>
          </w:p>
        </w:tc>
        <w:tc>
          <w:tcPr>
            <w:tcW w:w="1229" w:type="dxa"/>
          </w:tcPr>
          <w:p w:rsidR="00DA488D" w:rsidRDefault="00A0679F">
            <w:pPr>
              <w:spacing w:line="360" w:lineRule="auto"/>
              <w:jc w:val="right"/>
              <w:rPr>
                <w:b/>
                <w:bCs/>
                <w:sz w:val="20"/>
                <w:lang w:val="uk-UA"/>
              </w:rPr>
            </w:pPr>
            <w:r>
              <w:rPr>
                <w:b/>
                <w:bCs/>
                <w:sz w:val="20"/>
                <w:lang w:val="uk-UA"/>
              </w:rPr>
              <w:t>123</w:t>
            </w:r>
          </w:p>
        </w:tc>
      </w:tr>
      <w:tr w:rsidR="00DA488D">
        <w:trPr>
          <w:jc w:val="center"/>
        </w:trPr>
        <w:tc>
          <w:tcPr>
            <w:tcW w:w="5508" w:type="dxa"/>
          </w:tcPr>
          <w:p w:rsidR="00DA488D" w:rsidRDefault="00A0679F">
            <w:pPr>
              <w:rPr>
                <w:sz w:val="20"/>
                <w:lang w:val="uk-UA"/>
              </w:rPr>
            </w:pPr>
            <w:r>
              <w:rPr>
                <w:sz w:val="20"/>
                <w:lang w:val="uk-UA"/>
              </w:rPr>
              <w:t>- тваринництва;</w:t>
            </w:r>
          </w:p>
        </w:tc>
        <w:tc>
          <w:tcPr>
            <w:tcW w:w="1080" w:type="dxa"/>
          </w:tcPr>
          <w:p w:rsidR="00DA488D" w:rsidRDefault="00A0679F">
            <w:pPr>
              <w:spacing w:line="360" w:lineRule="auto"/>
              <w:jc w:val="right"/>
              <w:rPr>
                <w:b/>
                <w:bCs/>
                <w:sz w:val="20"/>
                <w:lang w:val="uk-UA"/>
              </w:rPr>
            </w:pPr>
            <w:r>
              <w:rPr>
                <w:b/>
                <w:bCs/>
                <w:sz w:val="20"/>
                <w:lang w:val="uk-UA"/>
              </w:rPr>
              <w:t>- 169</w:t>
            </w:r>
          </w:p>
        </w:tc>
        <w:tc>
          <w:tcPr>
            <w:tcW w:w="1080" w:type="dxa"/>
          </w:tcPr>
          <w:p w:rsidR="00DA488D" w:rsidRDefault="00A0679F">
            <w:pPr>
              <w:spacing w:line="360" w:lineRule="auto"/>
              <w:jc w:val="right"/>
              <w:rPr>
                <w:b/>
                <w:bCs/>
                <w:sz w:val="20"/>
                <w:lang w:val="uk-UA"/>
              </w:rPr>
            </w:pPr>
            <w:r>
              <w:rPr>
                <w:b/>
                <w:bCs/>
                <w:sz w:val="20"/>
                <w:lang w:val="uk-UA"/>
              </w:rPr>
              <w:t>- 248</w:t>
            </w:r>
          </w:p>
        </w:tc>
        <w:tc>
          <w:tcPr>
            <w:tcW w:w="900" w:type="dxa"/>
          </w:tcPr>
          <w:p w:rsidR="00DA488D" w:rsidRDefault="00A0679F">
            <w:pPr>
              <w:spacing w:line="360" w:lineRule="auto"/>
              <w:jc w:val="right"/>
              <w:rPr>
                <w:b/>
                <w:bCs/>
                <w:sz w:val="20"/>
                <w:lang w:val="uk-UA"/>
              </w:rPr>
            </w:pPr>
            <w:r>
              <w:rPr>
                <w:b/>
                <w:bCs/>
                <w:sz w:val="20"/>
                <w:lang w:val="uk-UA"/>
              </w:rPr>
              <w:t>- 176</w:t>
            </w:r>
          </w:p>
        </w:tc>
        <w:tc>
          <w:tcPr>
            <w:tcW w:w="1229" w:type="dxa"/>
          </w:tcPr>
          <w:p w:rsidR="00DA488D" w:rsidRDefault="00A0679F">
            <w:pPr>
              <w:spacing w:line="360" w:lineRule="auto"/>
              <w:jc w:val="right"/>
              <w:rPr>
                <w:b/>
                <w:bCs/>
                <w:sz w:val="20"/>
                <w:lang w:val="uk-UA"/>
              </w:rPr>
            </w:pPr>
            <w:r>
              <w:rPr>
                <w:b/>
                <w:bCs/>
                <w:sz w:val="20"/>
                <w:lang w:val="uk-UA"/>
              </w:rPr>
              <w:t>- 104</w:t>
            </w:r>
          </w:p>
        </w:tc>
      </w:tr>
    </w:tbl>
    <w:p w:rsidR="00DA488D" w:rsidRDefault="00DA488D">
      <w:pPr>
        <w:pStyle w:val="a5"/>
        <w:tabs>
          <w:tab w:val="clear" w:pos="4677"/>
          <w:tab w:val="clear" w:pos="9355"/>
        </w:tabs>
        <w:spacing w:line="360" w:lineRule="auto"/>
        <w:rPr>
          <w:lang w:val="uk-UA"/>
        </w:rPr>
      </w:pPr>
    </w:p>
    <w:p w:rsidR="00DA488D" w:rsidRDefault="00DA488D">
      <w:pPr>
        <w:pStyle w:val="a5"/>
        <w:tabs>
          <w:tab w:val="clear" w:pos="4677"/>
          <w:tab w:val="clear" w:pos="9355"/>
        </w:tabs>
        <w:spacing w:line="360" w:lineRule="auto"/>
        <w:rPr>
          <w:rFonts w:ascii="Courier New" w:hAnsi="Courier New" w:cs="Courier New"/>
          <w:lang w:val="uk-UA"/>
        </w:rPr>
      </w:pPr>
    </w:p>
    <w:p w:rsidR="00DA488D" w:rsidRDefault="00A0679F">
      <w:pPr>
        <w:pStyle w:val="a5"/>
        <w:tabs>
          <w:tab w:val="clear" w:pos="4677"/>
          <w:tab w:val="clear" w:pos="9355"/>
        </w:tabs>
        <w:spacing w:line="360" w:lineRule="auto"/>
        <w:rPr>
          <w:rFonts w:ascii="Courier New" w:hAnsi="Courier New" w:cs="Courier New"/>
          <w:lang w:val="uk-UA"/>
        </w:rPr>
      </w:pPr>
      <w:r>
        <w:rPr>
          <w:rFonts w:ascii="Courier New" w:hAnsi="Courier New" w:cs="Courier New"/>
          <w:lang w:val="uk-UA"/>
        </w:rPr>
        <w:t xml:space="preserve">Аналізуючи таблицю 2.3 ми бачимо, що обсяг виробництва овочів дещо зменшився в порівнянні з 1999 роком на 30,1%, молока в порівнянні з 1998 роком на 46,9%. Але значно виріс обсяг виручки від реалізованої продукції, як тваринництва, так і рослинництва в порівнянні з 1998 роком приблизно на 33,9%. Також потрібно приділити увагу тому, що на протязі трьох років чистий дохід, балансовий прибуток, та прибуток від реалізації продукції залишались без змін. Але якщо порівняти чистий дохід 1998 року та чистий дохід 2000 року, то можна побачити, що він значно змінився десь приблизно на 95,5%. </w:t>
      </w:r>
    </w:p>
    <w:p w:rsidR="00DA488D" w:rsidRDefault="00A0679F">
      <w:pPr>
        <w:pStyle w:val="a5"/>
        <w:tabs>
          <w:tab w:val="clear" w:pos="4677"/>
          <w:tab w:val="clear" w:pos="9355"/>
        </w:tabs>
        <w:spacing w:line="360" w:lineRule="auto"/>
        <w:rPr>
          <w:rFonts w:ascii="Courier New" w:hAnsi="Courier New" w:cs="Courier New"/>
          <w:lang w:val="uk-UA"/>
        </w:rPr>
      </w:pPr>
      <w:r>
        <w:rPr>
          <w:rFonts w:ascii="Courier New" w:hAnsi="Courier New" w:cs="Courier New"/>
          <w:lang w:val="uk-UA"/>
        </w:rPr>
        <w:t>Можна зробити такий висновок, що в цілому стан обсягу виробництва та фінансових результатів в ПБП "Агросвіт" знаходиться на задовільному рівні.</w:t>
      </w:r>
    </w:p>
    <w:p w:rsidR="00DA488D" w:rsidRDefault="00DA488D">
      <w:pPr>
        <w:pStyle w:val="a5"/>
        <w:tabs>
          <w:tab w:val="clear" w:pos="4677"/>
          <w:tab w:val="clear" w:pos="9355"/>
        </w:tabs>
        <w:spacing w:line="360" w:lineRule="auto"/>
        <w:rPr>
          <w:rFonts w:ascii="Courier New" w:hAnsi="Courier New" w:cs="Courier New"/>
          <w:lang w:val="uk-UA"/>
        </w:rPr>
      </w:pPr>
    </w:p>
    <w:p w:rsidR="00DA488D" w:rsidRDefault="00A0679F">
      <w:pPr>
        <w:pStyle w:val="a5"/>
        <w:tabs>
          <w:tab w:val="clear" w:pos="4677"/>
          <w:tab w:val="clear" w:pos="9355"/>
        </w:tabs>
        <w:spacing w:line="360" w:lineRule="auto"/>
        <w:rPr>
          <w:rFonts w:ascii="Courier New" w:hAnsi="Courier New" w:cs="Courier New"/>
          <w:b/>
          <w:bCs/>
          <w:lang w:val="uk-UA"/>
        </w:rPr>
      </w:pPr>
      <w:r>
        <w:rPr>
          <w:rFonts w:ascii="Courier New" w:hAnsi="Courier New" w:cs="Courier New"/>
          <w:b/>
          <w:bCs/>
          <w:lang w:val="uk-UA"/>
        </w:rPr>
        <w:t>Таблиця 2.4</w:t>
      </w:r>
    </w:p>
    <w:p w:rsidR="00DA488D" w:rsidRDefault="00DA488D">
      <w:pPr>
        <w:pStyle w:val="a5"/>
        <w:tabs>
          <w:tab w:val="clear" w:pos="4677"/>
          <w:tab w:val="clear" w:pos="9355"/>
        </w:tabs>
        <w:spacing w:line="360" w:lineRule="auto"/>
        <w:rPr>
          <w:rFonts w:ascii="Courier New" w:hAnsi="Courier New" w:cs="Courier New"/>
          <w:lang w:val="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7"/>
        <w:gridCol w:w="1590"/>
        <w:gridCol w:w="1418"/>
        <w:gridCol w:w="1418"/>
        <w:gridCol w:w="1364"/>
      </w:tblGrid>
      <w:tr w:rsidR="00DA488D">
        <w:trPr>
          <w:tblHeader/>
          <w:jc w:val="center"/>
        </w:trPr>
        <w:tc>
          <w:tcPr>
            <w:tcW w:w="4030" w:type="dxa"/>
          </w:tcPr>
          <w:p w:rsidR="00DA488D" w:rsidRDefault="00A0679F">
            <w:pPr>
              <w:pStyle w:val="a5"/>
              <w:tabs>
                <w:tab w:val="clear" w:pos="4677"/>
                <w:tab w:val="clear" w:pos="9355"/>
              </w:tabs>
              <w:spacing w:line="360" w:lineRule="auto"/>
              <w:jc w:val="center"/>
              <w:rPr>
                <w:sz w:val="20"/>
                <w:lang w:val="uk-UA"/>
              </w:rPr>
            </w:pPr>
            <w:r>
              <w:rPr>
                <w:sz w:val="20"/>
                <w:lang w:val="uk-UA"/>
              </w:rPr>
              <w:t xml:space="preserve">Показники </w:t>
            </w:r>
          </w:p>
        </w:tc>
        <w:tc>
          <w:tcPr>
            <w:tcW w:w="1601" w:type="dxa"/>
          </w:tcPr>
          <w:p w:rsidR="00DA488D" w:rsidRDefault="00A0679F">
            <w:pPr>
              <w:pStyle w:val="a5"/>
              <w:tabs>
                <w:tab w:val="clear" w:pos="4677"/>
                <w:tab w:val="clear" w:pos="9355"/>
              </w:tabs>
              <w:spacing w:line="360" w:lineRule="auto"/>
              <w:jc w:val="center"/>
              <w:rPr>
                <w:sz w:val="20"/>
                <w:lang w:val="uk-UA"/>
              </w:rPr>
            </w:pPr>
            <w:r>
              <w:rPr>
                <w:sz w:val="20"/>
                <w:lang w:val="uk-UA"/>
              </w:rPr>
              <w:t>1998р.</w:t>
            </w:r>
          </w:p>
        </w:tc>
        <w:tc>
          <w:tcPr>
            <w:tcW w:w="1427" w:type="dxa"/>
          </w:tcPr>
          <w:p w:rsidR="00DA488D" w:rsidRDefault="00A0679F">
            <w:pPr>
              <w:pStyle w:val="a5"/>
              <w:tabs>
                <w:tab w:val="clear" w:pos="4677"/>
                <w:tab w:val="clear" w:pos="9355"/>
              </w:tabs>
              <w:spacing w:line="360" w:lineRule="auto"/>
              <w:jc w:val="center"/>
              <w:rPr>
                <w:sz w:val="20"/>
                <w:lang w:val="uk-UA"/>
              </w:rPr>
            </w:pPr>
            <w:r>
              <w:rPr>
                <w:sz w:val="20"/>
                <w:lang w:val="uk-UA"/>
              </w:rPr>
              <w:t>1999р.</w:t>
            </w:r>
          </w:p>
        </w:tc>
        <w:tc>
          <w:tcPr>
            <w:tcW w:w="1427" w:type="dxa"/>
          </w:tcPr>
          <w:p w:rsidR="00DA488D" w:rsidRDefault="00A0679F">
            <w:pPr>
              <w:pStyle w:val="a5"/>
              <w:tabs>
                <w:tab w:val="clear" w:pos="4677"/>
                <w:tab w:val="clear" w:pos="9355"/>
              </w:tabs>
              <w:spacing w:line="360" w:lineRule="auto"/>
              <w:jc w:val="center"/>
              <w:rPr>
                <w:sz w:val="20"/>
                <w:lang w:val="uk-UA"/>
              </w:rPr>
            </w:pPr>
            <w:r>
              <w:rPr>
                <w:sz w:val="20"/>
                <w:lang w:val="uk-UA"/>
              </w:rPr>
              <w:t>2000р.</w:t>
            </w:r>
          </w:p>
        </w:tc>
        <w:tc>
          <w:tcPr>
            <w:tcW w:w="1369" w:type="dxa"/>
          </w:tcPr>
          <w:p w:rsidR="00DA488D" w:rsidRDefault="00A0679F">
            <w:pPr>
              <w:pStyle w:val="a5"/>
              <w:tabs>
                <w:tab w:val="clear" w:pos="4677"/>
                <w:tab w:val="clear" w:pos="9355"/>
              </w:tabs>
              <w:rPr>
                <w:sz w:val="20"/>
                <w:lang w:val="uk-UA"/>
              </w:rPr>
            </w:pPr>
            <w:r>
              <w:rPr>
                <w:sz w:val="20"/>
                <w:lang w:val="uk-UA"/>
              </w:rPr>
              <w:t>2000р.до 1998р.,%</w:t>
            </w:r>
          </w:p>
        </w:tc>
      </w:tr>
      <w:tr w:rsidR="00DA488D">
        <w:trPr>
          <w:jc w:val="center"/>
        </w:trPr>
        <w:tc>
          <w:tcPr>
            <w:tcW w:w="4030" w:type="dxa"/>
          </w:tcPr>
          <w:p w:rsidR="00DA488D" w:rsidRDefault="00A0679F">
            <w:pPr>
              <w:pStyle w:val="a5"/>
              <w:tabs>
                <w:tab w:val="clear" w:pos="4677"/>
                <w:tab w:val="clear" w:pos="9355"/>
              </w:tabs>
              <w:rPr>
                <w:sz w:val="20"/>
                <w:lang w:val="uk-UA"/>
              </w:rPr>
            </w:pPr>
            <w:r>
              <w:rPr>
                <w:sz w:val="20"/>
                <w:lang w:val="uk-UA"/>
              </w:rPr>
              <w:t>Урожайність сільськогосподарських культур з 1 га , ц</w:t>
            </w:r>
          </w:p>
          <w:p w:rsidR="00DA488D" w:rsidRDefault="00A0679F">
            <w:pPr>
              <w:pStyle w:val="a5"/>
              <w:tabs>
                <w:tab w:val="clear" w:pos="4677"/>
                <w:tab w:val="clear" w:pos="9355"/>
              </w:tabs>
              <w:rPr>
                <w:sz w:val="20"/>
                <w:lang w:val="uk-UA"/>
              </w:rPr>
            </w:pPr>
            <w:r>
              <w:rPr>
                <w:sz w:val="20"/>
                <w:lang w:val="uk-UA"/>
              </w:rPr>
              <w:t>- зернових;</w:t>
            </w:r>
          </w:p>
        </w:tc>
        <w:tc>
          <w:tcPr>
            <w:tcW w:w="1601" w:type="dxa"/>
          </w:tcPr>
          <w:p w:rsidR="00DA488D" w:rsidRDefault="00A0679F">
            <w:pPr>
              <w:pStyle w:val="a5"/>
              <w:tabs>
                <w:tab w:val="clear" w:pos="4677"/>
                <w:tab w:val="clear" w:pos="9355"/>
              </w:tabs>
              <w:jc w:val="right"/>
              <w:rPr>
                <w:b/>
                <w:bCs/>
                <w:sz w:val="20"/>
                <w:lang w:val="uk-UA"/>
              </w:rPr>
            </w:pPr>
            <w:r>
              <w:rPr>
                <w:b/>
                <w:bCs/>
                <w:sz w:val="20"/>
                <w:lang w:val="uk-UA"/>
              </w:rPr>
              <w:t>30,3</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30,5</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15,07</w:t>
            </w:r>
          </w:p>
        </w:tc>
        <w:tc>
          <w:tcPr>
            <w:tcW w:w="1369" w:type="dxa"/>
          </w:tcPr>
          <w:p w:rsidR="00DA488D" w:rsidRDefault="00A0679F">
            <w:pPr>
              <w:pStyle w:val="a5"/>
              <w:tabs>
                <w:tab w:val="clear" w:pos="4677"/>
                <w:tab w:val="clear" w:pos="9355"/>
              </w:tabs>
              <w:jc w:val="right"/>
              <w:rPr>
                <w:b/>
                <w:bCs/>
                <w:sz w:val="20"/>
                <w:lang w:val="uk-UA"/>
              </w:rPr>
            </w:pPr>
            <w:r>
              <w:rPr>
                <w:b/>
                <w:bCs/>
                <w:sz w:val="20"/>
                <w:lang w:val="uk-UA"/>
              </w:rPr>
              <w:t>47,7</w:t>
            </w:r>
          </w:p>
        </w:tc>
      </w:tr>
      <w:tr w:rsidR="00DA488D">
        <w:trPr>
          <w:jc w:val="center"/>
        </w:trPr>
        <w:tc>
          <w:tcPr>
            <w:tcW w:w="4030" w:type="dxa"/>
          </w:tcPr>
          <w:p w:rsidR="00DA488D" w:rsidRDefault="00A0679F">
            <w:pPr>
              <w:pStyle w:val="a5"/>
              <w:tabs>
                <w:tab w:val="clear" w:pos="4677"/>
                <w:tab w:val="clear" w:pos="9355"/>
              </w:tabs>
              <w:rPr>
                <w:sz w:val="20"/>
                <w:lang w:val="uk-UA"/>
              </w:rPr>
            </w:pPr>
            <w:r>
              <w:rPr>
                <w:sz w:val="20"/>
                <w:lang w:val="uk-UA"/>
              </w:rPr>
              <w:t>- соняшника;</w:t>
            </w:r>
          </w:p>
        </w:tc>
        <w:tc>
          <w:tcPr>
            <w:tcW w:w="1601" w:type="dxa"/>
          </w:tcPr>
          <w:p w:rsidR="00DA488D" w:rsidRDefault="00A0679F">
            <w:pPr>
              <w:pStyle w:val="a5"/>
              <w:tabs>
                <w:tab w:val="clear" w:pos="4677"/>
                <w:tab w:val="clear" w:pos="9355"/>
              </w:tabs>
              <w:jc w:val="right"/>
              <w:rPr>
                <w:b/>
                <w:bCs/>
                <w:sz w:val="20"/>
                <w:lang w:val="uk-UA"/>
              </w:rPr>
            </w:pPr>
            <w:r>
              <w:rPr>
                <w:b/>
                <w:bCs/>
                <w:sz w:val="20"/>
                <w:lang w:val="uk-UA"/>
              </w:rPr>
              <w:t>12,3</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15,3</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33,20</w:t>
            </w:r>
          </w:p>
        </w:tc>
        <w:tc>
          <w:tcPr>
            <w:tcW w:w="1369" w:type="dxa"/>
          </w:tcPr>
          <w:p w:rsidR="00DA488D" w:rsidRDefault="00A0679F">
            <w:pPr>
              <w:pStyle w:val="a5"/>
              <w:tabs>
                <w:tab w:val="clear" w:pos="4677"/>
                <w:tab w:val="clear" w:pos="9355"/>
              </w:tabs>
              <w:jc w:val="right"/>
              <w:rPr>
                <w:b/>
                <w:bCs/>
                <w:sz w:val="20"/>
                <w:lang w:val="uk-UA"/>
              </w:rPr>
            </w:pPr>
            <w:r>
              <w:rPr>
                <w:b/>
                <w:bCs/>
                <w:sz w:val="20"/>
                <w:lang w:val="uk-UA"/>
              </w:rPr>
              <w:t>269,9</w:t>
            </w:r>
          </w:p>
        </w:tc>
      </w:tr>
      <w:tr w:rsidR="00DA488D">
        <w:trPr>
          <w:jc w:val="center"/>
        </w:trPr>
        <w:tc>
          <w:tcPr>
            <w:tcW w:w="4030" w:type="dxa"/>
          </w:tcPr>
          <w:p w:rsidR="00DA488D" w:rsidRDefault="00A0679F">
            <w:pPr>
              <w:pStyle w:val="a5"/>
              <w:tabs>
                <w:tab w:val="clear" w:pos="4677"/>
                <w:tab w:val="clear" w:pos="9355"/>
              </w:tabs>
              <w:rPr>
                <w:sz w:val="20"/>
                <w:lang w:val="uk-UA"/>
              </w:rPr>
            </w:pPr>
            <w:r>
              <w:rPr>
                <w:sz w:val="20"/>
                <w:lang w:val="uk-UA"/>
              </w:rPr>
              <w:t>- овочів;</w:t>
            </w:r>
          </w:p>
        </w:tc>
        <w:tc>
          <w:tcPr>
            <w:tcW w:w="1601" w:type="dxa"/>
          </w:tcPr>
          <w:p w:rsidR="00DA488D" w:rsidRDefault="00A0679F">
            <w:pPr>
              <w:pStyle w:val="a5"/>
              <w:tabs>
                <w:tab w:val="clear" w:pos="4677"/>
                <w:tab w:val="clear" w:pos="9355"/>
              </w:tabs>
              <w:jc w:val="right"/>
              <w:rPr>
                <w:b/>
                <w:bCs/>
                <w:sz w:val="20"/>
                <w:lang w:val="uk-UA"/>
              </w:rPr>
            </w:pPr>
            <w:r>
              <w:rPr>
                <w:b/>
                <w:bCs/>
                <w:sz w:val="20"/>
                <w:lang w:val="uk-UA"/>
              </w:rPr>
              <w:t>86,3</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200,8</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75,15</w:t>
            </w:r>
          </w:p>
        </w:tc>
        <w:tc>
          <w:tcPr>
            <w:tcW w:w="1369" w:type="dxa"/>
          </w:tcPr>
          <w:p w:rsidR="00DA488D" w:rsidRDefault="00A0679F">
            <w:pPr>
              <w:pStyle w:val="a5"/>
              <w:tabs>
                <w:tab w:val="clear" w:pos="4677"/>
                <w:tab w:val="clear" w:pos="9355"/>
              </w:tabs>
              <w:jc w:val="right"/>
              <w:rPr>
                <w:b/>
                <w:bCs/>
                <w:sz w:val="20"/>
                <w:lang w:val="uk-UA"/>
              </w:rPr>
            </w:pPr>
            <w:r>
              <w:rPr>
                <w:b/>
                <w:bCs/>
                <w:sz w:val="20"/>
                <w:lang w:val="uk-UA"/>
              </w:rPr>
              <w:t>87,0</w:t>
            </w:r>
          </w:p>
        </w:tc>
      </w:tr>
      <w:tr w:rsidR="00DA488D">
        <w:trPr>
          <w:jc w:val="center"/>
        </w:trPr>
        <w:tc>
          <w:tcPr>
            <w:tcW w:w="4030" w:type="dxa"/>
          </w:tcPr>
          <w:p w:rsidR="00DA488D" w:rsidRDefault="00A0679F">
            <w:pPr>
              <w:pStyle w:val="a5"/>
              <w:tabs>
                <w:tab w:val="clear" w:pos="4677"/>
                <w:tab w:val="clear" w:pos="9355"/>
              </w:tabs>
              <w:rPr>
                <w:sz w:val="20"/>
                <w:lang w:val="uk-UA"/>
              </w:rPr>
            </w:pPr>
            <w:r>
              <w:rPr>
                <w:sz w:val="20"/>
                <w:lang w:val="uk-UA"/>
              </w:rPr>
              <w:t xml:space="preserve">Вихід з 1 га площі в плодоносному віці, ц </w:t>
            </w:r>
          </w:p>
          <w:p w:rsidR="00DA488D" w:rsidRDefault="00A0679F">
            <w:pPr>
              <w:pStyle w:val="a5"/>
              <w:tabs>
                <w:tab w:val="clear" w:pos="4677"/>
                <w:tab w:val="clear" w:pos="9355"/>
              </w:tabs>
              <w:rPr>
                <w:sz w:val="20"/>
                <w:lang w:val="uk-UA"/>
              </w:rPr>
            </w:pPr>
            <w:r>
              <w:rPr>
                <w:sz w:val="20"/>
                <w:lang w:val="uk-UA"/>
              </w:rPr>
              <w:t>- плодів;</w:t>
            </w:r>
          </w:p>
        </w:tc>
        <w:tc>
          <w:tcPr>
            <w:tcW w:w="1601" w:type="dxa"/>
          </w:tcPr>
          <w:p w:rsidR="00DA488D" w:rsidRDefault="00A0679F">
            <w:pPr>
              <w:pStyle w:val="a5"/>
              <w:tabs>
                <w:tab w:val="clear" w:pos="4677"/>
                <w:tab w:val="clear" w:pos="9355"/>
              </w:tabs>
              <w:jc w:val="right"/>
              <w:rPr>
                <w:b/>
                <w:bCs/>
                <w:sz w:val="20"/>
                <w:lang w:val="uk-UA"/>
              </w:rPr>
            </w:pPr>
            <w:r>
              <w:rPr>
                <w:b/>
                <w:bCs/>
                <w:sz w:val="20"/>
                <w:lang w:val="uk-UA"/>
              </w:rPr>
              <w:t>1,7</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w:t>
            </w:r>
          </w:p>
        </w:tc>
        <w:tc>
          <w:tcPr>
            <w:tcW w:w="1369" w:type="dxa"/>
          </w:tcPr>
          <w:p w:rsidR="00DA488D" w:rsidRDefault="00A0679F">
            <w:pPr>
              <w:pStyle w:val="a5"/>
              <w:tabs>
                <w:tab w:val="clear" w:pos="4677"/>
                <w:tab w:val="clear" w:pos="9355"/>
              </w:tabs>
              <w:jc w:val="right"/>
              <w:rPr>
                <w:b/>
                <w:bCs/>
                <w:sz w:val="20"/>
                <w:lang w:val="uk-UA"/>
              </w:rPr>
            </w:pPr>
            <w:r>
              <w:rPr>
                <w:b/>
                <w:bCs/>
                <w:sz w:val="20"/>
                <w:lang w:val="uk-UA"/>
              </w:rPr>
              <w:t>-</w:t>
            </w:r>
          </w:p>
        </w:tc>
      </w:tr>
      <w:tr w:rsidR="00DA488D">
        <w:trPr>
          <w:jc w:val="center"/>
        </w:trPr>
        <w:tc>
          <w:tcPr>
            <w:tcW w:w="4030" w:type="dxa"/>
          </w:tcPr>
          <w:p w:rsidR="00DA488D" w:rsidRDefault="00A0679F">
            <w:pPr>
              <w:pStyle w:val="a5"/>
              <w:tabs>
                <w:tab w:val="clear" w:pos="4677"/>
                <w:tab w:val="clear" w:pos="9355"/>
              </w:tabs>
              <w:rPr>
                <w:sz w:val="20"/>
                <w:lang w:val="uk-UA"/>
              </w:rPr>
            </w:pPr>
            <w:r>
              <w:rPr>
                <w:sz w:val="20"/>
                <w:lang w:val="uk-UA"/>
              </w:rPr>
              <w:t>- винограду;</w:t>
            </w:r>
          </w:p>
        </w:tc>
        <w:tc>
          <w:tcPr>
            <w:tcW w:w="1601" w:type="dxa"/>
          </w:tcPr>
          <w:p w:rsidR="00DA488D" w:rsidRDefault="00A0679F">
            <w:pPr>
              <w:pStyle w:val="a5"/>
              <w:tabs>
                <w:tab w:val="clear" w:pos="4677"/>
                <w:tab w:val="clear" w:pos="9355"/>
              </w:tabs>
              <w:jc w:val="right"/>
              <w:rPr>
                <w:b/>
                <w:bCs/>
                <w:sz w:val="20"/>
                <w:lang w:val="uk-UA"/>
              </w:rPr>
            </w:pPr>
            <w:r>
              <w:rPr>
                <w:b/>
                <w:bCs/>
                <w:sz w:val="20"/>
                <w:lang w:val="uk-UA"/>
              </w:rPr>
              <w:t>24,9</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30,0</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15,2</w:t>
            </w:r>
          </w:p>
        </w:tc>
        <w:tc>
          <w:tcPr>
            <w:tcW w:w="1369" w:type="dxa"/>
          </w:tcPr>
          <w:p w:rsidR="00DA488D" w:rsidRDefault="00A0679F">
            <w:pPr>
              <w:pStyle w:val="a5"/>
              <w:tabs>
                <w:tab w:val="clear" w:pos="4677"/>
                <w:tab w:val="clear" w:pos="9355"/>
              </w:tabs>
              <w:jc w:val="right"/>
              <w:rPr>
                <w:b/>
                <w:bCs/>
                <w:sz w:val="20"/>
                <w:lang w:val="uk-UA"/>
              </w:rPr>
            </w:pPr>
            <w:r>
              <w:rPr>
                <w:b/>
                <w:bCs/>
                <w:sz w:val="20"/>
                <w:lang w:val="uk-UA"/>
              </w:rPr>
              <w:t>61,0</w:t>
            </w:r>
          </w:p>
        </w:tc>
      </w:tr>
      <w:tr w:rsidR="00DA488D">
        <w:trPr>
          <w:jc w:val="center"/>
        </w:trPr>
        <w:tc>
          <w:tcPr>
            <w:tcW w:w="4030" w:type="dxa"/>
          </w:tcPr>
          <w:p w:rsidR="00DA488D" w:rsidRDefault="00A0679F">
            <w:pPr>
              <w:pStyle w:val="a5"/>
              <w:tabs>
                <w:tab w:val="clear" w:pos="4677"/>
                <w:tab w:val="clear" w:pos="9355"/>
              </w:tabs>
              <w:rPr>
                <w:sz w:val="20"/>
                <w:lang w:val="uk-UA"/>
              </w:rPr>
            </w:pPr>
            <w:r>
              <w:rPr>
                <w:sz w:val="20"/>
                <w:lang w:val="uk-UA"/>
              </w:rPr>
              <w:t>Надій молока на одну корову за рік, кг</w:t>
            </w:r>
          </w:p>
        </w:tc>
        <w:tc>
          <w:tcPr>
            <w:tcW w:w="1601" w:type="dxa"/>
          </w:tcPr>
          <w:p w:rsidR="00DA488D" w:rsidRDefault="00A0679F">
            <w:pPr>
              <w:pStyle w:val="a5"/>
              <w:tabs>
                <w:tab w:val="clear" w:pos="4677"/>
                <w:tab w:val="clear" w:pos="9355"/>
              </w:tabs>
              <w:jc w:val="right"/>
              <w:rPr>
                <w:b/>
                <w:bCs/>
                <w:sz w:val="20"/>
                <w:lang w:val="uk-UA"/>
              </w:rPr>
            </w:pPr>
            <w:r>
              <w:rPr>
                <w:b/>
                <w:bCs/>
                <w:sz w:val="20"/>
                <w:lang w:val="uk-UA"/>
              </w:rPr>
              <w:t>1165</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1175</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1165</w:t>
            </w:r>
          </w:p>
        </w:tc>
        <w:tc>
          <w:tcPr>
            <w:tcW w:w="1369" w:type="dxa"/>
          </w:tcPr>
          <w:p w:rsidR="00DA488D" w:rsidRDefault="00A0679F">
            <w:pPr>
              <w:pStyle w:val="a5"/>
              <w:tabs>
                <w:tab w:val="clear" w:pos="4677"/>
                <w:tab w:val="clear" w:pos="9355"/>
              </w:tabs>
              <w:jc w:val="right"/>
              <w:rPr>
                <w:b/>
                <w:bCs/>
                <w:sz w:val="20"/>
                <w:lang w:val="uk-UA"/>
              </w:rPr>
            </w:pPr>
            <w:r>
              <w:rPr>
                <w:b/>
                <w:bCs/>
                <w:sz w:val="20"/>
                <w:lang w:val="uk-UA"/>
              </w:rPr>
              <w:t>100,0</w:t>
            </w:r>
          </w:p>
        </w:tc>
      </w:tr>
      <w:tr w:rsidR="00DA488D">
        <w:trPr>
          <w:jc w:val="center"/>
        </w:trPr>
        <w:tc>
          <w:tcPr>
            <w:tcW w:w="4030" w:type="dxa"/>
          </w:tcPr>
          <w:p w:rsidR="00DA488D" w:rsidRDefault="00A0679F">
            <w:pPr>
              <w:pStyle w:val="a5"/>
              <w:tabs>
                <w:tab w:val="clear" w:pos="4677"/>
                <w:tab w:val="clear" w:pos="9355"/>
              </w:tabs>
              <w:rPr>
                <w:sz w:val="20"/>
                <w:lang w:val="uk-UA"/>
              </w:rPr>
            </w:pPr>
            <w:r>
              <w:rPr>
                <w:sz w:val="20"/>
                <w:lang w:val="uk-UA"/>
              </w:rPr>
              <w:t>Вихід телят з розрахунку на 100 корів, гол.</w:t>
            </w:r>
          </w:p>
        </w:tc>
        <w:tc>
          <w:tcPr>
            <w:tcW w:w="1601" w:type="dxa"/>
          </w:tcPr>
          <w:p w:rsidR="00DA488D" w:rsidRDefault="00A0679F">
            <w:pPr>
              <w:pStyle w:val="a5"/>
              <w:tabs>
                <w:tab w:val="clear" w:pos="4677"/>
                <w:tab w:val="clear" w:pos="9355"/>
              </w:tabs>
              <w:jc w:val="right"/>
              <w:rPr>
                <w:b/>
                <w:bCs/>
                <w:sz w:val="20"/>
                <w:lang w:val="uk-UA"/>
              </w:rPr>
            </w:pPr>
            <w:r>
              <w:rPr>
                <w:b/>
                <w:bCs/>
                <w:sz w:val="20"/>
                <w:lang w:val="uk-UA"/>
              </w:rPr>
              <w:t>83</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91</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124</w:t>
            </w:r>
          </w:p>
        </w:tc>
        <w:tc>
          <w:tcPr>
            <w:tcW w:w="1369" w:type="dxa"/>
          </w:tcPr>
          <w:p w:rsidR="00DA488D" w:rsidRDefault="00A0679F">
            <w:pPr>
              <w:pStyle w:val="a5"/>
              <w:tabs>
                <w:tab w:val="clear" w:pos="4677"/>
                <w:tab w:val="clear" w:pos="9355"/>
              </w:tabs>
              <w:jc w:val="right"/>
              <w:rPr>
                <w:b/>
                <w:bCs/>
                <w:sz w:val="20"/>
                <w:lang w:val="uk-UA"/>
              </w:rPr>
            </w:pPr>
            <w:r>
              <w:rPr>
                <w:b/>
                <w:bCs/>
                <w:sz w:val="20"/>
                <w:lang w:val="uk-UA"/>
              </w:rPr>
              <w:t>149,3</w:t>
            </w:r>
          </w:p>
        </w:tc>
      </w:tr>
      <w:tr w:rsidR="00DA488D">
        <w:trPr>
          <w:jc w:val="center"/>
        </w:trPr>
        <w:tc>
          <w:tcPr>
            <w:tcW w:w="4030" w:type="dxa"/>
          </w:tcPr>
          <w:p w:rsidR="00DA488D" w:rsidRDefault="00A0679F">
            <w:pPr>
              <w:pStyle w:val="a5"/>
              <w:tabs>
                <w:tab w:val="clear" w:pos="4677"/>
                <w:tab w:val="clear" w:pos="9355"/>
              </w:tabs>
              <w:rPr>
                <w:sz w:val="20"/>
                <w:lang w:val="uk-UA"/>
              </w:rPr>
            </w:pPr>
            <w:r>
              <w:rPr>
                <w:sz w:val="20"/>
                <w:lang w:val="uk-UA"/>
              </w:rPr>
              <w:t>Середньодобові прирости, живої маси, г</w:t>
            </w:r>
          </w:p>
          <w:p w:rsidR="00DA488D" w:rsidRDefault="00A0679F">
            <w:pPr>
              <w:pStyle w:val="a5"/>
              <w:tabs>
                <w:tab w:val="clear" w:pos="4677"/>
                <w:tab w:val="clear" w:pos="9355"/>
              </w:tabs>
              <w:rPr>
                <w:sz w:val="20"/>
                <w:lang w:val="uk-UA"/>
              </w:rPr>
            </w:pPr>
            <w:r>
              <w:rPr>
                <w:sz w:val="20"/>
                <w:lang w:val="uk-UA"/>
              </w:rPr>
              <w:t>- ВРХ;</w:t>
            </w:r>
          </w:p>
        </w:tc>
        <w:tc>
          <w:tcPr>
            <w:tcW w:w="1601" w:type="dxa"/>
          </w:tcPr>
          <w:p w:rsidR="00DA488D" w:rsidRDefault="00A0679F">
            <w:pPr>
              <w:pStyle w:val="a5"/>
              <w:tabs>
                <w:tab w:val="clear" w:pos="4677"/>
                <w:tab w:val="clear" w:pos="9355"/>
              </w:tabs>
              <w:jc w:val="right"/>
              <w:rPr>
                <w:b/>
                <w:bCs/>
                <w:sz w:val="20"/>
                <w:lang w:val="uk-UA"/>
              </w:rPr>
            </w:pPr>
            <w:r>
              <w:rPr>
                <w:b/>
                <w:bCs/>
                <w:sz w:val="20"/>
                <w:lang w:val="uk-UA"/>
              </w:rPr>
              <w:t>296</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227</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235</w:t>
            </w:r>
          </w:p>
        </w:tc>
        <w:tc>
          <w:tcPr>
            <w:tcW w:w="1369" w:type="dxa"/>
          </w:tcPr>
          <w:p w:rsidR="00DA488D" w:rsidRDefault="00A0679F">
            <w:pPr>
              <w:pStyle w:val="a5"/>
              <w:tabs>
                <w:tab w:val="clear" w:pos="4677"/>
                <w:tab w:val="clear" w:pos="9355"/>
              </w:tabs>
              <w:jc w:val="right"/>
              <w:rPr>
                <w:b/>
                <w:bCs/>
                <w:sz w:val="20"/>
                <w:lang w:val="uk-UA"/>
              </w:rPr>
            </w:pPr>
            <w:r>
              <w:rPr>
                <w:b/>
                <w:bCs/>
                <w:sz w:val="20"/>
                <w:lang w:val="uk-UA"/>
              </w:rPr>
              <w:t>79,3</w:t>
            </w:r>
          </w:p>
        </w:tc>
      </w:tr>
      <w:tr w:rsidR="00DA488D">
        <w:trPr>
          <w:jc w:val="center"/>
        </w:trPr>
        <w:tc>
          <w:tcPr>
            <w:tcW w:w="4030" w:type="dxa"/>
          </w:tcPr>
          <w:p w:rsidR="00DA488D" w:rsidRDefault="00A0679F">
            <w:pPr>
              <w:pStyle w:val="a5"/>
              <w:tabs>
                <w:tab w:val="clear" w:pos="4677"/>
                <w:tab w:val="clear" w:pos="9355"/>
              </w:tabs>
              <w:rPr>
                <w:sz w:val="20"/>
                <w:lang w:val="uk-UA"/>
              </w:rPr>
            </w:pPr>
            <w:r>
              <w:rPr>
                <w:sz w:val="20"/>
                <w:lang w:val="uk-UA"/>
              </w:rPr>
              <w:t>- свиней;</w:t>
            </w:r>
          </w:p>
        </w:tc>
        <w:tc>
          <w:tcPr>
            <w:tcW w:w="1601" w:type="dxa"/>
          </w:tcPr>
          <w:p w:rsidR="00DA488D" w:rsidRDefault="00A0679F">
            <w:pPr>
              <w:pStyle w:val="a5"/>
              <w:tabs>
                <w:tab w:val="clear" w:pos="4677"/>
                <w:tab w:val="clear" w:pos="9355"/>
              </w:tabs>
              <w:jc w:val="right"/>
              <w:rPr>
                <w:b/>
                <w:bCs/>
                <w:sz w:val="20"/>
                <w:lang w:val="uk-UA"/>
              </w:rPr>
            </w:pPr>
            <w:r>
              <w:rPr>
                <w:b/>
                <w:bCs/>
                <w:sz w:val="20"/>
                <w:lang w:val="uk-UA"/>
              </w:rPr>
              <w:t>120</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90</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115</w:t>
            </w:r>
          </w:p>
        </w:tc>
        <w:tc>
          <w:tcPr>
            <w:tcW w:w="1369" w:type="dxa"/>
          </w:tcPr>
          <w:p w:rsidR="00DA488D" w:rsidRDefault="00A0679F">
            <w:pPr>
              <w:pStyle w:val="a5"/>
              <w:tabs>
                <w:tab w:val="clear" w:pos="4677"/>
                <w:tab w:val="clear" w:pos="9355"/>
              </w:tabs>
              <w:jc w:val="right"/>
              <w:rPr>
                <w:b/>
                <w:bCs/>
                <w:sz w:val="20"/>
                <w:lang w:val="uk-UA"/>
              </w:rPr>
            </w:pPr>
            <w:r>
              <w:rPr>
                <w:b/>
                <w:bCs/>
                <w:sz w:val="20"/>
                <w:lang w:val="uk-UA"/>
              </w:rPr>
              <w:t>95,8</w:t>
            </w:r>
          </w:p>
        </w:tc>
      </w:tr>
      <w:tr w:rsidR="00DA488D">
        <w:trPr>
          <w:jc w:val="center"/>
        </w:trPr>
        <w:tc>
          <w:tcPr>
            <w:tcW w:w="4030" w:type="dxa"/>
          </w:tcPr>
          <w:p w:rsidR="00DA488D" w:rsidRDefault="00A0679F">
            <w:pPr>
              <w:pStyle w:val="a5"/>
              <w:tabs>
                <w:tab w:val="clear" w:pos="4677"/>
                <w:tab w:val="clear" w:pos="9355"/>
              </w:tabs>
              <w:rPr>
                <w:sz w:val="20"/>
                <w:lang w:val="uk-UA"/>
              </w:rPr>
            </w:pPr>
            <w:r>
              <w:rPr>
                <w:sz w:val="20"/>
                <w:lang w:val="uk-UA"/>
              </w:rPr>
              <w:t>Одержано ділових поросят на одну основну свиноматку, гол</w:t>
            </w:r>
          </w:p>
        </w:tc>
        <w:tc>
          <w:tcPr>
            <w:tcW w:w="1601" w:type="dxa"/>
          </w:tcPr>
          <w:p w:rsidR="00DA488D" w:rsidRDefault="00A0679F">
            <w:pPr>
              <w:pStyle w:val="a5"/>
              <w:tabs>
                <w:tab w:val="clear" w:pos="4677"/>
                <w:tab w:val="clear" w:pos="9355"/>
              </w:tabs>
              <w:jc w:val="right"/>
              <w:rPr>
                <w:b/>
                <w:bCs/>
                <w:sz w:val="20"/>
                <w:lang w:val="uk-UA"/>
              </w:rPr>
            </w:pPr>
            <w:r>
              <w:rPr>
                <w:b/>
                <w:bCs/>
                <w:sz w:val="20"/>
                <w:lang w:val="uk-UA"/>
              </w:rPr>
              <w:t>9</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9</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10</w:t>
            </w:r>
          </w:p>
        </w:tc>
        <w:tc>
          <w:tcPr>
            <w:tcW w:w="1369" w:type="dxa"/>
          </w:tcPr>
          <w:p w:rsidR="00DA488D" w:rsidRDefault="00A0679F">
            <w:pPr>
              <w:pStyle w:val="a5"/>
              <w:tabs>
                <w:tab w:val="clear" w:pos="4677"/>
                <w:tab w:val="clear" w:pos="9355"/>
              </w:tabs>
              <w:jc w:val="right"/>
              <w:rPr>
                <w:b/>
                <w:bCs/>
                <w:sz w:val="20"/>
                <w:lang w:val="uk-UA"/>
              </w:rPr>
            </w:pPr>
            <w:r>
              <w:rPr>
                <w:b/>
                <w:bCs/>
                <w:sz w:val="20"/>
                <w:lang w:val="uk-UA"/>
              </w:rPr>
              <w:t>111,1</w:t>
            </w:r>
          </w:p>
        </w:tc>
      </w:tr>
      <w:tr w:rsidR="00DA488D">
        <w:trPr>
          <w:jc w:val="center"/>
        </w:trPr>
        <w:tc>
          <w:tcPr>
            <w:tcW w:w="4030" w:type="dxa"/>
          </w:tcPr>
          <w:p w:rsidR="00DA488D" w:rsidRDefault="00A0679F">
            <w:pPr>
              <w:pStyle w:val="a5"/>
              <w:tabs>
                <w:tab w:val="clear" w:pos="4677"/>
                <w:tab w:val="clear" w:pos="9355"/>
              </w:tabs>
              <w:rPr>
                <w:sz w:val="20"/>
                <w:lang w:val="uk-UA"/>
              </w:rPr>
            </w:pPr>
            <w:r>
              <w:rPr>
                <w:sz w:val="20"/>
                <w:lang w:val="uk-UA"/>
              </w:rPr>
              <w:t>З розрахунку на 100 га сільськогосподарських угідь, тис.грн.,</w:t>
            </w:r>
          </w:p>
          <w:p w:rsidR="00DA488D" w:rsidRDefault="00A0679F">
            <w:pPr>
              <w:pStyle w:val="a5"/>
              <w:tabs>
                <w:tab w:val="clear" w:pos="4677"/>
                <w:tab w:val="clear" w:pos="9355"/>
              </w:tabs>
              <w:rPr>
                <w:sz w:val="20"/>
                <w:lang w:val="uk-UA"/>
              </w:rPr>
            </w:pPr>
            <w:r>
              <w:rPr>
                <w:sz w:val="20"/>
                <w:lang w:val="uk-UA"/>
              </w:rPr>
              <w:t xml:space="preserve"> - валової продукції;</w:t>
            </w:r>
          </w:p>
        </w:tc>
        <w:tc>
          <w:tcPr>
            <w:tcW w:w="1601" w:type="dxa"/>
          </w:tcPr>
          <w:p w:rsidR="00DA488D" w:rsidRDefault="00A0679F">
            <w:pPr>
              <w:pStyle w:val="a5"/>
              <w:tabs>
                <w:tab w:val="clear" w:pos="4677"/>
                <w:tab w:val="clear" w:pos="9355"/>
              </w:tabs>
              <w:jc w:val="right"/>
              <w:rPr>
                <w:b/>
                <w:bCs/>
                <w:sz w:val="20"/>
                <w:lang w:val="uk-UA"/>
              </w:rPr>
            </w:pPr>
            <w:r>
              <w:rPr>
                <w:b/>
                <w:bCs/>
                <w:sz w:val="20"/>
                <w:lang w:val="uk-UA"/>
              </w:rPr>
              <w:t>31,3</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28,63</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25,41</w:t>
            </w:r>
          </w:p>
        </w:tc>
        <w:tc>
          <w:tcPr>
            <w:tcW w:w="1369" w:type="dxa"/>
          </w:tcPr>
          <w:p w:rsidR="00DA488D" w:rsidRDefault="00A0679F">
            <w:pPr>
              <w:pStyle w:val="a5"/>
              <w:tabs>
                <w:tab w:val="clear" w:pos="4677"/>
                <w:tab w:val="clear" w:pos="9355"/>
              </w:tabs>
              <w:jc w:val="right"/>
              <w:rPr>
                <w:b/>
                <w:bCs/>
                <w:sz w:val="20"/>
                <w:lang w:val="uk-UA"/>
              </w:rPr>
            </w:pPr>
            <w:r>
              <w:rPr>
                <w:b/>
                <w:bCs/>
                <w:sz w:val="20"/>
                <w:lang w:val="uk-UA"/>
              </w:rPr>
              <w:t>81,2</w:t>
            </w:r>
          </w:p>
        </w:tc>
      </w:tr>
      <w:tr w:rsidR="00DA488D">
        <w:trPr>
          <w:jc w:val="center"/>
        </w:trPr>
        <w:tc>
          <w:tcPr>
            <w:tcW w:w="4030" w:type="dxa"/>
          </w:tcPr>
          <w:p w:rsidR="00DA488D" w:rsidRDefault="00A0679F">
            <w:pPr>
              <w:pStyle w:val="a5"/>
              <w:tabs>
                <w:tab w:val="clear" w:pos="4677"/>
                <w:tab w:val="clear" w:pos="9355"/>
              </w:tabs>
              <w:rPr>
                <w:sz w:val="20"/>
                <w:lang w:val="uk-UA"/>
              </w:rPr>
            </w:pPr>
            <w:r>
              <w:rPr>
                <w:sz w:val="20"/>
                <w:lang w:val="uk-UA"/>
              </w:rPr>
              <w:t>- виручки від реалізації;</w:t>
            </w:r>
          </w:p>
        </w:tc>
        <w:tc>
          <w:tcPr>
            <w:tcW w:w="1601" w:type="dxa"/>
          </w:tcPr>
          <w:p w:rsidR="00DA488D" w:rsidRDefault="00A0679F">
            <w:pPr>
              <w:pStyle w:val="a5"/>
              <w:tabs>
                <w:tab w:val="clear" w:pos="4677"/>
                <w:tab w:val="clear" w:pos="9355"/>
              </w:tabs>
              <w:jc w:val="right"/>
              <w:rPr>
                <w:b/>
                <w:bCs/>
                <w:sz w:val="20"/>
                <w:lang w:val="uk-UA"/>
              </w:rPr>
            </w:pPr>
            <w:r>
              <w:rPr>
                <w:b/>
                <w:bCs/>
                <w:sz w:val="20"/>
                <w:lang w:val="uk-UA"/>
              </w:rPr>
              <w:t>18,19</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24,24</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28,26</w:t>
            </w:r>
          </w:p>
        </w:tc>
        <w:tc>
          <w:tcPr>
            <w:tcW w:w="1369" w:type="dxa"/>
          </w:tcPr>
          <w:p w:rsidR="00DA488D" w:rsidRDefault="00A0679F">
            <w:pPr>
              <w:pStyle w:val="a5"/>
              <w:tabs>
                <w:tab w:val="clear" w:pos="4677"/>
                <w:tab w:val="clear" w:pos="9355"/>
              </w:tabs>
              <w:jc w:val="right"/>
              <w:rPr>
                <w:b/>
                <w:bCs/>
                <w:sz w:val="20"/>
                <w:lang w:val="uk-UA"/>
              </w:rPr>
            </w:pPr>
            <w:r>
              <w:rPr>
                <w:b/>
                <w:bCs/>
                <w:sz w:val="20"/>
                <w:lang w:val="uk-UA"/>
              </w:rPr>
              <w:t>155,4</w:t>
            </w:r>
          </w:p>
        </w:tc>
      </w:tr>
      <w:tr w:rsidR="00DA488D">
        <w:trPr>
          <w:jc w:val="center"/>
        </w:trPr>
        <w:tc>
          <w:tcPr>
            <w:tcW w:w="4030" w:type="dxa"/>
          </w:tcPr>
          <w:p w:rsidR="00DA488D" w:rsidRDefault="00A0679F">
            <w:pPr>
              <w:pStyle w:val="a5"/>
              <w:tabs>
                <w:tab w:val="clear" w:pos="4677"/>
                <w:tab w:val="clear" w:pos="9355"/>
              </w:tabs>
              <w:rPr>
                <w:sz w:val="20"/>
                <w:lang w:val="uk-UA"/>
              </w:rPr>
            </w:pPr>
            <w:r>
              <w:rPr>
                <w:sz w:val="20"/>
                <w:lang w:val="uk-UA"/>
              </w:rPr>
              <w:t xml:space="preserve"> прибутку(+), збитку (-);</w:t>
            </w:r>
          </w:p>
        </w:tc>
        <w:tc>
          <w:tcPr>
            <w:tcW w:w="1601" w:type="dxa"/>
          </w:tcPr>
          <w:p w:rsidR="00DA488D" w:rsidRDefault="00A0679F">
            <w:pPr>
              <w:pStyle w:val="a5"/>
              <w:tabs>
                <w:tab w:val="clear" w:pos="4677"/>
                <w:tab w:val="clear" w:pos="9355"/>
              </w:tabs>
              <w:jc w:val="right"/>
              <w:rPr>
                <w:b/>
                <w:bCs/>
                <w:sz w:val="20"/>
                <w:lang w:val="uk-UA"/>
              </w:rPr>
            </w:pPr>
            <w:r>
              <w:rPr>
                <w:b/>
                <w:bCs/>
                <w:sz w:val="20"/>
                <w:lang w:val="uk-UA"/>
              </w:rPr>
              <w:t>-410</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-3651</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0,19</w:t>
            </w:r>
          </w:p>
        </w:tc>
        <w:tc>
          <w:tcPr>
            <w:tcW w:w="1369" w:type="dxa"/>
          </w:tcPr>
          <w:p w:rsidR="00DA488D" w:rsidRDefault="00DA488D">
            <w:pPr>
              <w:pStyle w:val="a5"/>
              <w:tabs>
                <w:tab w:val="clear" w:pos="4677"/>
                <w:tab w:val="clear" w:pos="9355"/>
              </w:tabs>
              <w:jc w:val="right"/>
              <w:rPr>
                <w:b/>
                <w:bCs/>
                <w:sz w:val="20"/>
                <w:lang w:val="uk-UA"/>
              </w:rPr>
            </w:pPr>
          </w:p>
        </w:tc>
      </w:tr>
      <w:tr w:rsidR="00DA488D">
        <w:trPr>
          <w:jc w:val="center"/>
        </w:trPr>
        <w:tc>
          <w:tcPr>
            <w:tcW w:w="4030" w:type="dxa"/>
          </w:tcPr>
          <w:p w:rsidR="00DA488D" w:rsidRDefault="00A0679F">
            <w:pPr>
              <w:pStyle w:val="a5"/>
              <w:tabs>
                <w:tab w:val="clear" w:pos="4677"/>
                <w:tab w:val="clear" w:pos="9355"/>
              </w:tabs>
              <w:rPr>
                <w:sz w:val="20"/>
                <w:lang w:val="uk-UA"/>
              </w:rPr>
            </w:pPr>
            <w:r>
              <w:rPr>
                <w:sz w:val="20"/>
                <w:lang w:val="uk-UA"/>
              </w:rPr>
              <w:t xml:space="preserve">З розрахунку одного середньорічного робітника, зайнятого в сільськогосподарському виробництві, тис.грн.: </w:t>
            </w:r>
          </w:p>
          <w:p w:rsidR="00DA488D" w:rsidRDefault="00A0679F">
            <w:pPr>
              <w:pStyle w:val="a5"/>
              <w:tabs>
                <w:tab w:val="clear" w:pos="4677"/>
                <w:tab w:val="clear" w:pos="9355"/>
              </w:tabs>
              <w:rPr>
                <w:sz w:val="20"/>
                <w:lang w:val="uk-UA"/>
              </w:rPr>
            </w:pPr>
            <w:r>
              <w:rPr>
                <w:sz w:val="20"/>
                <w:lang w:val="uk-UA"/>
              </w:rPr>
              <w:t>- валової продукції;</w:t>
            </w:r>
          </w:p>
        </w:tc>
        <w:tc>
          <w:tcPr>
            <w:tcW w:w="1601" w:type="dxa"/>
          </w:tcPr>
          <w:p w:rsidR="00DA488D" w:rsidRDefault="00DA488D">
            <w:pPr>
              <w:pStyle w:val="a5"/>
              <w:tabs>
                <w:tab w:val="clear" w:pos="4677"/>
                <w:tab w:val="clear" w:pos="9355"/>
              </w:tabs>
              <w:jc w:val="right"/>
              <w:rPr>
                <w:b/>
                <w:bCs/>
                <w:sz w:val="20"/>
                <w:lang w:val="uk-UA"/>
              </w:rPr>
            </w:pPr>
          </w:p>
          <w:p w:rsidR="00DA488D" w:rsidRDefault="00DA488D">
            <w:pPr>
              <w:jc w:val="right"/>
              <w:rPr>
                <w:b/>
                <w:bCs/>
                <w:sz w:val="20"/>
                <w:lang w:val="uk-UA"/>
              </w:rPr>
            </w:pPr>
          </w:p>
          <w:p w:rsidR="00DA488D" w:rsidRDefault="00DA488D">
            <w:pPr>
              <w:jc w:val="right"/>
              <w:rPr>
                <w:b/>
                <w:bCs/>
                <w:sz w:val="20"/>
                <w:lang w:val="uk-UA"/>
              </w:rPr>
            </w:pPr>
          </w:p>
          <w:p w:rsidR="00DA488D" w:rsidRDefault="00A0679F">
            <w:pPr>
              <w:jc w:val="right"/>
              <w:rPr>
                <w:b/>
                <w:bCs/>
                <w:sz w:val="20"/>
                <w:lang w:val="uk-UA"/>
              </w:rPr>
            </w:pPr>
            <w:r>
              <w:rPr>
                <w:b/>
                <w:bCs/>
                <w:sz w:val="20"/>
                <w:lang w:val="uk-UA"/>
              </w:rPr>
              <w:t>3,14</w:t>
            </w:r>
          </w:p>
        </w:tc>
        <w:tc>
          <w:tcPr>
            <w:tcW w:w="1427" w:type="dxa"/>
          </w:tcPr>
          <w:p w:rsidR="00DA488D" w:rsidRDefault="00DA488D">
            <w:pPr>
              <w:pStyle w:val="a5"/>
              <w:tabs>
                <w:tab w:val="clear" w:pos="4677"/>
                <w:tab w:val="clear" w:pos="9355"/>
              </w:tabs>
              <w:jc w:val="right"/>
              <w:rPr>
                <w:b/>
                <w:bCs/>
                <w:sz w:val="20"/>
                <w:lang w:val="uk-UA"/>
              </w:rPr>
            </w:pPr>
          </w:p>
          <w:p w:rsidR="00DA488D" w:rsidRDefault="00DA488D">
            <w:pPr>
              <w:jc w:val="right"/>
              <w:rPr>
                <w:b/>
                <w:bCs/>
                <w:sz w:val="20"/>
                <w:lang w:val="uk-UA"/>
              </w:rPr>
            </w:pPr>
          </w:p>
          <w:p w:rsidR="00DA488D" w:rsidRDefault="00DA488D">
            <w:pPr>
              <w:jc w:val="right"/>
              <w:rPr>
                <w:b/>
                <w:bCs/>
                <w:sz w:val="20"/>
                <w:lang w:val="uk-UA"/>
              </w:rPr>
            </w:pPr>
          </w:p>
          <w:p w:rsidR="00DA488D" w:rsidRDefault="00A0679F">
            <w:pPr>
              <w:jc w:val="right"/>
              <w:rPr>
                <w:b/>
                <w:bCs/>
                <w:sz w:val="20"/>
                <w:lang w:val="uk-UA"/>
              </w:rPr>
            </w:pPr>
            <w:r>
              <w:rPr>
                <w:b/>
                <w:bCs/>
                <w:sz w:val="20"/>
                <w:lang w:val="uk-UA"/>
              </w:rPr>
              <w:t>3,25</w:t>
            </w:r>
          </w:p>
        </w:tc>
        <w:tc>
          <w:tcPr>
            <w:tcW w:w="1427" w:type="dxa"/>
          </w:tcPr>
          <w:p w:rsidR="00DA488D" w:rsidRDefault="00DA488D">
            <w:pPr>
              <w:pStyle w:val="a5"/>
              <w:tabs>
                <w:tab w:val="clear" w:pos="4677"/>
                <w:tab w:val="clear" w:pos="9355"/>
              </w:tabs>
              <w:jc w:val="right"/>
              <w:rPr>
                <w:b/>
                <w:bCs/>
                <w:sz w:val="20"/>
                <w:lang w:val="uk-UA"/>
              </w:rPr>
            </w:pPr>
          </w:p>
          <w:p w:rsidR="00DA488D" w:rsidRDefault="00DA488D">
            <w:pPr>
              <w:jc w:val="right"/>
              <w:rPr>
                <w:b/>
                <w:bCs/>
                <w:sz w:val="20"/>
                <w:lang w:val="uk-UA"/>
              </w:rPr>
            </w:pPr>
          </w:p>
          <w:p w:rsidR="00DA488D" w:rsidRDefault="00DA488D">
            <w:pPr>
              <w:jc w:val="right"/>
              <w:rPr>
                <w:b/>
                <w:bCs/>
                <w:sz w:val="20"/>
                <w:lang w:val="uk-UA"/>
              </w:rPr>
            </w:pPr>
          </w:p>
          <w:p w:rsidR="00DA488D" w:rsidRDefault="00A0679F">
            <w:pPr>
              <w:jc w:val="right"/>
              <w:rPr>
                <w:b/>
                <w:bCs/>
                <w:sz w:val="20"/>
                <w:lang w:val="uk-UA"/>
              </w:rPr>
            </w:pPr>
            <w:r>
              <w:rPr>
                <w:b/>
                <w:bCs/>
                <w:sz w:val="20"/>
                <w:lang w:val="uk-UA"/>
              </w:rPr>
              <w:t>2,8</w:t>
            </w:r>
          </w:p>
        </w:tc>
        <w:tc>
          <w:tcPr>
            <w:tcW w:w="1369" w:type="dxa"/>
          </w:tcPr>
          <w:p w:rsidR="00DA488D" w:rsidRDefault="00DA488D">
            <w:pPr>
              <w:pStyle w:val="a5"/>
              <w:tabs>
                <w:tab w:val="clear" w:pos="4677"/>
                <w:tab w:val="clear" w:pos="9355"/>
              </w:tabs>
              <w:jc w:val="right"/>
              <w:rPr>
                <w:b/>
                <w:bCs/>
                <w:sz w:val="20"/>
                <w:lang w:val="uk-UA"/>
              </w:rPr>
            </w:pPr>
          </w:p>
          <w:p w:rsidR="00DA488D" w:rsidRDefault="00DA488D">
            <w:pPr>
              <w:jc w:val="right"/>
              <w:rPr>
                <w:sz w:val="20"/>
                <w:lang w:val="uk-UA"/>
              </w:rPr>
            </w:pPr>
          </w:p>
          <w:p w:rsidR="00DA488D" w:rsidRDefault="00DA488D">
            <w:pPr>
              <w:jc w:val="right"/>
              <w:rPr>
                <w:sz w:val="20"/>
                <w:lang w:val="uk-UA"/>
              </w:rPr>
            </w:pPr>
          </w:p>
          <w:p w:rsidR="00DA488D" w:rsidRDefault="00A0679F">
            <w:pPr>
              <w:jc w:val="right"/>
              <w:rPr>
                <w:b/>
                <w:bCs/>
                <w:sz w:val="20"/>
                <w:lang w:val="uk-UA"/>
              </w:rPr>
            </w:pPr>
            <w:r>
              <w:rPr>
                <w:b/>
                <w:bCs/>
                <w:sz w:val="20"/>
                <w:lang w:val="uk-UA"/>
              </w:rPr>
              <w:t>89,2</w:t>
            </w:r>
          </w:p>
        </w:tc>
      </w:tr>
      <w:tr w:rsidR="00DA488D">
        <w:trPr>
          <w:jc w:val="center"/>
        </w:trPr>
        <w:tc>
          <w:tcPr>
            <w:tcW w:w="4030" w:type="dxa"/>
          </w:tcPr>
          <w:p w:rsidR="00DA488D" w:rsidRDefault="00A0679F">
            <w:pPr>
              <w:pStyle w:val="a5"/>
              <w:tabs>
                <w:tab w:val="clear" w:pos="4677"/>
                <w:tab w:val="clear" w:pos="9355"/>
              </w:tabs>
              <w:rPr>
                <w:sz w:val="20"/>
                <w:lang w:val="uk-UA"/>
              </w:rPr>
            </w:pPr>
            <w:r>
              <w:rPr>
                <w:sz w:val="20"/>
                <w:lang w:val="uk-UA"/>
              </w:rPr>
              <w:t>- виручку від реалізації;</w:t>
            </w:r>
          </w:p>
        </w:tc>
        <w:tc>
          <w:tcPr>
            <w:tcW w:w="1601" w:type="dxa"/>
          </w:tcPr>
          <w:p w:rsidR="00DA488D" w:rsidRDefault="00A0679F">
            <w:pPr>
              <w:pStyle w:val="a5"/>
              <w:tabs>
                <w:tab w:val="clear" w:pos="4677"/>
                <w:tab w:val="clear" w:pos="9355"/>
              </w:tabs>
              <w:jc w:val="right"/>
              <w:rPr>
                <w:b/>
                <w:bCs/>
                <w:sz w:val="20"/>
                <w:lang w:val="uk-UA"/>
              </w:rPr>
            </w:pPr>
            <w:r>
              <w:rPr>
                <w:b/>
                <w:bCs/>
                <w:sz w:val="20"/>
                <w:lang w:val="uk-UA"/>
              </w:rPr>
              <w:t>1,82</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2,7</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3,1</w:t>
            </w:r>
          </w:p>
        </w:tc>
        <w:tc>
          <w:tcPr>
            <w:tcW w:w="1369" w:type="dxa"/>
          </w:tcPr>
          <w:p w:rsidR="00DA488D" w:rsidRDefault="00A0679F">
            <w:pPr>
              <w:pStyle w:val="a5"/>
              <w:tabs>
                <w:tab w:val="clear" w:pos="4677"/>
                <w:tab w:val="clear" w:pos="9355"/>
              </w:tabs>
              <w:jc w:val="right"/>
              <w:rPr>
                <w:b/>
                <w:bCs/>
                <w:sz w:val="20"/>
                <w:lang w:val="uk-UA"/>
              </w:rPr>
            </w:pPr>
            <w:r>
              <w:rPr>
                <w:b/>
                <w:bCs/>
                <w:sz w:val="20"/>
                <w:lang w:val="uk-UA"/>
              </w:rPr>
              <w:t>170,3</w:t>
            </w:r>
          </w:p>
        </w:tc>
      </w:tr>
      <w:tr w:rsidR="00DA488D">
        <w:trPr>
          <w:jc w:val="center"/>
        </w:trPr>
        <w:tc>
          <w:tcPr>
            <w:tcW w:w="4030" w:type="dxa"/>
          </w:tcPr>
          <w:p w:rsidR="00DA488D" w:rsidRDefault="00A0679F">
            <w:pPr>
              <w:pStyle w:val="a5"/>
              <w:tabs>
                <w:tab w:val="clear" w:pos="4677"/>
                <w:tab w:val="clear" w:pos="9355"/>
              </w:tabs>
              <w:rPr>
                <w:sz w:val="20"/>
                <w:lang w:val="uk-UA"/>
              </w:rPr>
            </w:pPr>
            <w:r>
              <w:rPr>
                <w:sz w:val="20"/>
                <w:lang w:val="uk-UA"/>
              </w:rPr>
              <w:t xml:space="preserve"> прибутку (+), збитку (-);</w:t>
            </w:r>
          </w:p>
        </w:tc>
        <w:tc>
          <w:tcPr>
            <w:tcW w:w="1601" w:type="dxa"/>
          </w:tcPr>
          <w:p w:rsidR="00DA488D" w:rsidRDefault="00A0679F">
            <w:pPr>
              <w:pStyle w:val="a5"/>
              <w:tabs>
                <w:tab w:val="clear" w:pos="4677"/>
                <w:tab w:val="clear" w:pos="9355"/>
              </w:tabs>
              <w:jc w:val="right"/>
              <w:rPr>
                <w:b/>
                <w:bCs/>
                <w:sz w:val="20"/>
                <w:lang w:val="uk-UA"/>
              </w:rPr>
            </w:pPr>
            <w:r>
              <w:rPr>
                <w:b/>
                <w:bCs/>
                <w:sz w:val="20"/>
                <w:lang w:val="uk-UA"/>
              </w:rPr>
              <w:t>-0,04</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-0,41</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0,02</w:t>
            </w:r>
          </w:p>
        </w:tc>
        <w:tc>
          <w:tcPr>
            <w:tcW w:w="1369" w:type="dxa"/>
          </w:tcPr>
          <w:p w:rsidR="00DA488D" w:rsidRDefault="00DA488D">
            <w:pPr>
              <w:pStyle w:val="a5"/>
              <w:tabs>
                <w:tab w:val="clear" w:pos="4677"/>
                <w:tab w:val="clear" w:pos="9355"/>
              </w:tabs>
              <w:jc w:val="right"/>
              <w:rPr>
                <w:b/>
                <w:bCs/>
                <w:sz w:val="20"/>
                <w:lang w:val="uk-UA"/>
              </w:rPr>
            </w:pPr>
          </w:p>
        </w:tc>
      </w:tr>
      <w:tr w:rsidR="00DA488D">
        <w:trPr>
          <w:jc w:val="center"/>
        </w:trPr>
        <w:tc>
          <w:tcPr>
            <w:tcW w:w="4030" w:type="dxa"/>
          </w:tcPr>
          <w:p w:rsidR="00DA488D" w:rsidRDefault="00A0679F">
            <w:pPr>
              <w:pStyle w:val="a5"/>
              <w:tabs>
                <w:tab w:val="clear" w:pos="4677"/>
                <w:tab w:val="clear" w:pos="9355"/>
              </w:tabs>
              <w:rPr>
                <w:sz w:val="20"/>
                <w:lang w:val="uk-UA"/>
              </w:rPr>
            </w:pPr>
            <w:r>
              <w:rPr>
                <w:sz w:val="20"/>
                <w:lang w:val="uk-UA"/>
              </w:rPr>
              <w:t>Фондовіддача, грн..</w:t>
            </w:r>
          </w:p>
        </w:tc>
        <w:tc>
          <w:tcPr>
            <w:tcW w:w="1601" w:type="dxa"/>
          </w:tcPr>
          <w:p w:rsidR="00DA488D" w:rsidRDefault="00A0679F">
            <w:pPr>
              <w:pStyle w:val="a5"/>
              <w:tabs>
                <w:tab w:val="clear" w:pos="4677"/>
                <w:tab w:val="clear" w:pos="9355"/>
              </w:tabs>
              <w:jc w:val="right"/>
              <w:rPr>
                <w:b/>
                <w:bCs/>
                <w:sz w:val="20"/>
                <w:lang w:val="uk-UA"/>
              </w:rPr>
            </w:pPr>
            <w:r>
              <w:rPr>
                <w:b/>
                <w:bCs/>
                <w:sz w:val="20"/>
                <w:lang w:val="uk-UA"/>
              </w:rPr>
              <w:t>9,0</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7,0</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5,7</w:t>
            </w:r>
          </w:p>
        </w:tc>
        <w:tc>
          <w:tcPr>
            <w:tcW w:w="1369" w:type="dxa"/>
          </w:tcPr>
          <w:p w:rsidR="00DA488D" w:rsidRDefault="00DA488D">
            <w:pPr>
              <w:pStyle w:val="a5"/>
              <w:tabs>
                <w:tab w:val="clear" w:pos="4677"/>
                <w:tab w:val="clear" w:pos="9355"/>
              </w:tabs>
              <w:jc w:val="right"/>
              <w:rPr>
                <w:b/>
                <w:bCs/>
                <w:sz w:val="20"/>
                <w:lang w:val="uk-UA"/>
              </w:rPr>
            </w:pPr>
          </w:p>
        </w:tc>
      </w:tr>
      <w:tr w:rsidR="00DA488D">
        <w:trPr>
          <w:jc w:val="center"/>
        </w:trPr>
        <w:tc>
          <w:tcPr>
            <w:tcW w:w="4030" w:type="dxa"/>
          </w:tcPr>
          <w:p w:rsidR="00DA488D" w:rsidRDefault="00A0679F">
            <w:pPr>
              <w:pStyle w:val="a5"/>
              <w:tabs>
                <w:tab w:val="clear" w:pos="4677"/>
                <w:tab w:val="clear" w:pos="9355"/>
              </w:tabs>
              <w:rPr>
                <w:sz w:val="20"/>
                <w:lang w:val="uk-UA"/>
              </w:rPr>
            </w:pPr>
            <w:r>
              <w:rPr>
                <w:sz w:val="20"/>
                <w:lang w:val="uk-UA"/>
              </w:rPr>
              <w:t>Фондомісткість, грн..</w:t>
            </w:r>
          </w:p>
        </w:tc>
        <w:tc>
          <w:tcPr>
            <w:tcW w:w="1601" w:type="dxa"/>
          </w:tcPr>
          <w:p w:rsidR="00DA488D" w:rsidRDefault="00A0679F">
            <w:pPr>
              <w:pStyle w:val="a5"/>
              <w:tabs>
                <w:tab w:val="clear" w:pos="4677"/>
                <w:tab w:val="clear" w:pos="9355"/>
              </w:tabs>
              <w:jc w:val="right"/>
              <w:rPr>
                <w:b/>
                <w:bCs/>
                <w:sz w:val="20"/>
                <w:lang w:val="uk-UA"/>
              </w:rPr>
            </w:pPr>
            <w:r>
              <w:rPr>
                <w:b/>
                <w:bCs/>
                <w:sz w:val="20"/>
                <w:lang w:val="uk-UA"/>
              </w:rPr>
              <w:t>11,1</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14,3</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17,5</w:t>
            </w:r>
          </w:p>
        </w:tc>
        <w:tc>
          <w:tcPr>
            <w:tcW w:w="1369" w:type="dxa"/>
          </w:tcPr>
          <w:p w:rsidR="00DA488D" w:rsidRDefault="00DA488D">
            <w:pPr>
              <w:pStyle w:val="a5"/>
              <w:tabs>
                <w:tab w:val="clear" w:pos="4677"/>
                <w:tab w:val="clear" w:pos="9355"/>
              </w:tabs>
              <w:jc w:val="right"/>
              <w:rPr>
                <w:b/>
                <w:bCs/>
                <w:sz w:val="20"/>
                <w:lang w:val="uk-UA"/>
              </w:rPr>
            </w:pPr>
          </w:p>
        </w:tc>
      </w:tr>
      <w:tr w:rsidR="00DA488D">
        <w:trPr>
          <w:jc w:val="center"/>
        </w:trPr>
        <w:tc>
          <w:tcPr>
            <w:tcW w:w="4030" w:type="dxa"/>
          </w:tcPr>
          <w:p w:rsidR="00DA488D" w:rsidRDefault="00A0679F">
            <w:pPr>
              <w:pStyle w:val="a5"/>
              <w:tabs>
                <w:tab w:val="clear" w:pos="4677"/>
                <w:tab w:val="clear" w:pos="9355"/>
              </w:tabs>
              <w:rPr>
                <w:sz w:val="20"/>
                <w:lang w:val="uk-UA"/>
              </w:rPr>
            </w:pPr>
            <w:r>
              <w:rPr>
                <w:sz w:val="20"/>
                <w:lang w:val="uk-UA"/>
              </w:rPr>
              <w:t>Рівень рентабельності, %</w:t>
            </w:r>
          </w:p>
          <w:p w:rsidR="00DA488D" w:rsidRDefault="00A0679F">
            <w:pPr>
              <w:pStyle w:val="a5"/>
              <w:tabs>
                <w:tab w:val="clear" w:pos="4677"/>
                <w:tab w:val="clear" w:pos="9355"/>
              </w:tabs>
              <w:rPr>
                <w:sz w:val="20"/>
                <w:lang w:val="uk-UA"/>
              </w:rPr>
            </w:pPr>
            <w:r>
              <w:rPr>
                <w:sz w:val="20"/>
                <w:lang w:val="uk-UA"/>
              </w:rPr>
              <w:t>- по господарству разом;</w:t>
            </w:r>
          </w:p>
        </w:tc>
        <w:tc>
          <w:tcPr>
            <w:tcW w:w="1601" w:type="dxa"/>
          </w:tcPr>
          <w:p w:rsidR="00DA488D" w:rsidRDefault="00A0679F">
            <w:pPr>
              <w:pStyle w:val="a5"/>
              <w:tabs>
                <w:tab w:val="clear" w:pos="4677"/>
                <w:tab w:val="clear" w:pos="9355"/>
              </w:tabs>
              <w:jc w:val="right"/>
              <w:rPr>
                <w:b/>
                <w:bCs/>
                <w:sz w:val="20"/>
                <w:lang w:val="uk-UA"/>
              </w:rPr>
            </w:pPr>
            <w:r>
              <w:rPr>
                <w:b/>
                <w:bCs/>
                <w:sz w:val="20"/>
                <w:lang w:val="uk-UA"/>
              </w:rPr>
              <w:t>-5,9</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-13,1</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0,6</w:t>
            </w:r>
          </w:p>
        </w:tc>
        <w:tc>
          <w:tcPr>
            <w:tcW w:w="1369" w:type="dxa"/>
          </w:tcPr>
          <w:p w:rsidR="00DA488D" w:rsidRDefault="00DA488D">
            <w:pPr>
              <w:pStyle w:val="a5"/>
              <w:tabs>
                <w:tab w:val="clear" w:pos="4677"/>
                <w:tab w:val="clear" w:pos="9355"/>
              </w:tabs>
              <w:jc w:val="right"/>
              <w:rPr>
                <w:b/>
                <w:bCs/>
                <w:sz w:val="20"/>
                <w:lang w:val="uk-UA"/>
              </w:rPr>
            </w:pPr>
          </w:p>
        </w:tc>
      </w:tr>
      <w:tr w:rsidR="00DA488D">
        <w:trPr>
          <w:jc w:val="center"/>
        </w:trPr>
        <w:tc>
          <w:tcPr>
            <w:tcW w:w="4030" w:type="dxa"/>
          </w:tcPr>
          <w:p w:rsidR="00DA488D" w:rsidRDefault="00A0679F">
            <w:pPr>
              <w:pStyle w:val="a5"/>
              <w:tabs>
                <w:tab w:val="clear" w:pos="4677"/>
                <w:tab w:val="clear" w:pos="9355"/>
              </w:tabs>
              <w:rPr>
                <w:sz w:val="20"/>
                <w:lang w:val="uk-UA"/>
              </w:rPr>
            </w:pPr>
            <w:r>
              <w:rPr>
                <w:sz w:val="20"/>
                <w:lang w:val="uk-UA"/>
              </w:rPr>
              <w:t>- по сільському господарству;</w:t>
            </w:r>
          </w:p>
        </w:tc>
        <w:tc>
          <w:tcPr>
            <w:tcW w:w="1601" w:type="dxa"/>
          </w:tcPr>
          <w:p w:rsidR="00DA488D" w:rsidRDefault="00A0679F">
            <w:pPr>
              <w:pStyle w:val="a5"/>
              <w:tabs>
                <w:tab w:val="clear" w:pos="4677"/>
                <w:tab w:val="clear" w:pos="9355"/>
              </w:tabs>
              <w:jc w:val="right"/>
              <w:rPr>
                <w:b/>
                <w:bCs/>
                <w:sz w:val="20"/>
                <w:lang w:val="uk-UA"/>
              </w:rPr>
            </w:pPr>
            <w:r>
              <w:rPr>
                <w:b/>
                <w:bCs/>
                <w:sz w:val="20"/>
                <w:lang w:val="uk-UA"/>
              </w:rPr>
              <w:t>-2,2</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-12,9</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0,6</w:t>
            </w:r>
          </w:p>
        </w:tc>
        <w:tc>
          <w:tcPr>
            <w:tcW w:w="1369" w:type="dxa"/>
          </w:tcPr>
          <w:p w:rsidR="00DA488D" w:rsidRDefault="00DA488D">
            <w:pPr>
              <w:pStyle w:val="a5"/>
              <w:tabs>
                <w:tab w:val="clear" w:pos="4677"/>
                <w:tab w:val="clear" w:pos="9355"/>
              </w:tabs>
              <w:jc w:val="right"/>
              <w:rPr>
                <w:b/>
                <w:bCs/>
                <w:sz w:val="20"/>
                <w:lang w:val="uk-UA"/>
              </w:rPr>
            </w:pPr>
          </w:p>
        </w:tc>
      </w:tr>
      <w:tr w:rsidR="00DA488D">
        <w:trPr>
          <w:jc w:val="center"/>
        </w:trPr>
        <w:tc>
          <w:tcPr>
            <w:tcW w:w="4030" w:type="dxa"/>
          </w:tcPr>
          <w:p w:rsidR="00DA488D" w:rsidRDefault="00A0679F">
            <w:pPr>
              <w:pStyle w:val="a5"/>
              <w:tabs>
                <w:tab w:val="clear" w:pos="4677"/>
                <w:tab w:val="clear" w:pos="9355"/>
              </w:tabs>
              <w:rPr>
                <w:sz w:val="20"/>
                <w:lang w:val="uk-UA"/>
              </w:rPr>
            </w:pPr>
            <w:r>
              <w:rPr>
                <w:sz w:val="20"/>
                <w:lang w:val="uk-UA"/>
              </w:rPr>
              <w:t>- по рослинництву;</w:t>
            </w:r>
          </w:p>
        </w:tc>
        <w:tc>
          <w:tcPr>
            <w:tcW w:w="1601" w:type="dxa"/>
          </w:tcPr>
          <w:p w:rsidR="00DA488D" w:rsidRDefault="00A0679F">
            <w:pPr>
              <w:pStyle w:val="a5"/>
              <w:tabs>
                <w:tab w:val="clear" w:pos="4677"/>
                <w:tab w:val="clear" w:pos="9355"/>
              </w:tabs>
              <w:jc w:val="right"/>
              <w:rPr>
                <w:b/>
                <w:bCs/>
                <w:sz w:val="20"/>
                <w:lang w:val="uk-UA"/>
              </w:rPr>
            </w:pPr>
            <w:r>
              <w:rPr>
                <w:b/>
                <w:bCs/>
                <w:sz w:val="20"/>
                <w:lang w:val="uk-UA"/>
              </w:rPr>
              <w:t>26,1</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7,5</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25,4</w:t>
            </w:r>
          </w:p>
        </w:tc>
        <w:tc>
          <w:tcPr>
            <w:tcW w:w="1369" w:type="dxa"/>
          </w:tcPr>
          <w:p w:rsidR="00DA488D" w:rsidRDefault="00DA488D">
            <w:pPr>
              <w:pStyle w:val="a5"/>
              <w:tabs>
                <w:tab w:val="clear" w:pos="4677"/>
                <w:tab w:val="clear" w:pos="9355"/>
              </w:tabs>
              <w:jc w:val="right"/>
              <w:rPr>
                <w:b/>
                <w:bCs/>
                <w:sz w:val="20"/>
                <w:lang w:val="uk-UA"/>
              </w:rPr>
            </w:pPr>
          </w:p>
        </w:tc>
      </w:tr>
      <w:tr w:rsidR="00DA488D">
        <w:trPr>
          <w:jc w:val="center"/>
        </w:trPr>
        <w:tc>
          <w:tcPr>
            <w:tcW w:w="4030" w:type="dxa"/>
          </w:tcPr>
          <w:p w:rsidR="00DA488D" w:rsidRDefault="00A0679F">
            <w:pPr>
              <w:pStyle w:val="a5"/>
              <w:tabs>
                <w:tab w:val="clear" w:pos="4677"/>
                <w:tab w:val="clear" w:pos="9355"/>
              </w:tabs>
              <w:rPr>
                <w:sz w:val="20"/>
                <w:lang w:val="uk-UA"/>
              </w:rPr>
            </w:pPr>
            <w:r>
              <w:rPr>
                <w:sz w:val="20"/>
                <w:lang w:val="uk-UA"/>
              </w:rPr>
              <w:t>- по тваринництву;</w:t>
            </w:r>
          </w:p>
        </w:tc>
        <w:tc>
          <w:tcPr>
            <w:tcW w:w="1601" w:type="dxa"/>
          </w:tcPr>
          <w:p w:rsidR="00DA488D" w:rsidRDefault="00A0679F">
            <w:pPr>
              <w:pStyle w:val="a5"/>
              <w:tabs>
                <w:tab w:val="clear" w:pos="4677"/>
                <w:tab w:val="clear" w:pos="9355"/>
              </w:tabs>
              <w:jc w:val="right"/>
              <w:rPr>
                <w:b/>
                <w:bCs/>
                <w:sz w:val="20"/>
                <w:lang w:val="uk-UA"/>
              </w:rPr>
            </w:pPr>
            <w:r>
              <w:rPr>
                <w:b/>
                <w:bCs/>
                <w:sz w:val="20"/>
                <w:lang w:val="uk-UA"/>
              </w:rPr>
              <w:t>-50,1</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-52,9</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-38,6</w:t>
            </w:r>
          </w:p>
        </w:tc>
        <w:tc>
          <w:tcPr>
            <w:tcW w:w="1369" w:type="dxa"/>
          </w:tcPr>
          <w:p w:rsidR="00DA488D" w:rsidRDefault="00DA488D">
            <w:pPr>
              <w:pStyle w:val="a5"/>
              <w:tabs>
                <w:tab w:val="clear" w:pos="4677"/>
                <w:tab w:val="clear" w:pos="9355"/>
              </w:tabs>
              <w:jc w:val="right"/>
              <w:rPr>
                <w:b/>
                <w:bCs/>
                <w:sz w:val="20"/>
                <w:lang w:val="uk-UA"/>
              </w:rPr>
            </w:pPr>
          </w:p>
        </w:tc>
      </w:tr>
      <w:tr w:rsidR="00DA488D">
        <w:trPr>
          <w:jc w:val="center"/>
        </w:trPr>
        <w:tc>
          <w:tcPr>
            <w:tcW w:w="4030" w:type="dxa"/>
          </w:tcPr>
          <w:p w:rsidR="00DA488D" w:rsidRDefault="00A0679F">
            <w:pPr>
              <w:pStyle w:val="a5"/>
              <w:tabs>
                <w:tab w:val="clear" w:pos="4677"/>
                <w:tab w:val="clear" w:pos="9355"/>
              </w:tabs>
              <w:rPr>
                <w:sz w:val="20"/>
                <w:lang w:val="uk-UA"/>
              </w:rPr>
            </w:pPr>
            <w:r>
              <w:rPr>
                <w:sz w:val="20"/>
                <w:lang w:val="uk-UA"/>
              </w:rPr>
              <w:t>Норма прибутку, %</w:t>
            </w:r>
          </w:p>
        </w:tc>
        <w:tc>
          <w:tcPr>
            <w:tcW w:w="1601" w:type="dxa"/>
          </w:tcPr>
          <w:p w:rsidR="00DA488D" w:rsidRDefault="00A0679F">
            <w:pPr>
              <w:pStyle w:val="a5"/>
              <w:tabs>
                <w:tab w:val="clear" w:pos="4677"/>
                <w:tab w:val="clear" w:pos="9355"/>
              </w:tabs>
              <w:jc w:val="right"/>
              <w:rPr>
                <w:b/>
                <w:bCs/>
                <w:sz w:val="20"/>
                <w:lang w:val="uk-UA"/>
              </w:rPr>
            </w:pPr>
            <w:r>
              <w:rPr>
                <w:b/>
                <w:bCs/>
                <w:sz w:val="20"/>
                <w:lang w:val="uk-UA"/>
              </w:rPr>
              <w:t>-0,98</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-0,1</w:t>
            </w:r>
          </w:p>
        </w:tc>
        <w:tc>
          <w:tcPr>
            <w:tcW w:w="1427" w:type="dxa"/>
          </w:tcPr>
          <w:p w:rsidR="00DA488D" w:rsidRDefault="00A0679F">
            <w:pPr>
              <w:pStyle w:val="a5"/>
              <w:tabs>
                <w:tab w:val="clear" w:pos="4677"/>
                <w:tab w:val="clear" w:pos="9355"/>
              </w:tabs>
              <w:jc w:val="right"/>
              <w:rPr>
                <w:b/>
                <w:bCs/>
                <w:sz w:val="20"/>
                <w:lang w:val="uk-UA"/>
              </w:rPr>
            </w:pPr>
            <w:r>
              <w:rPr>
                <w:b/>
                <w:bCs/>
                <w:sz w:val="20"/>
                <w:lang w:val="uk-UA"/>
              </w:rPr>
              <w:t>0,05</w:t>
            </w:r>
          </w:p>
        </w:tc>
        <w:tc>
          <w:tcPr>
            <w:tcW w:w="1369" w:type="dxa"/>
          </w:tcPr>
          <w:p w:rsidR="00DA488D" w:rsidRDefault="00DA488D">
            <w:pPr>
              <w:pStyle w:val="a5"/>
              <w:tabs>
                <w:tab w:val="clear" w:pos="4677"/>
                <w:tab w:val="clear" w:pos="9355"/>
              </w:tabs>
              <w:jc w:val="right"/>
              <w:rPr>
                <w:b/>
                <w:bCs/>
                <w:sz w:val="20"/>
                <w:lang w:val="uk-UA"/>
              </w:rPr>
            </w:pPr>
          </w:p>
        </w:tc>
      </w:tr>
    </w:tbl>
    <w:p w:rsidR="00DA488D" w:rsidRDefault="00A0679F">
      <w:pPr>
        <w:pStyle w:val="a5"/>
        <w:tabs>
          <w:tab w:val="clear" w:pos="4677"/>
          <w:tab w:val="clear" w:pos="9355"/>
        </w:tabs>
        <w:rPr>
          <w:sz w:val="22"/>
          <w:lang w:val="uk-UA"/>
        </w:rPr>
      </w:pPr>
      <w:r>
        <w:rPr>
          <w:sz w:val="22"/>
          <w:lang w:val="uk-UA"/>
        </w:rPr>
        <w:t xml:space="preserve"> </w:t>
      </w:r>
    </w:p>
    <w:p w:rsidR="00DA488D" w:rsidRDefault="00DA488D">
      <w:pPr>
        <w:pStyle w:val="a5"/>
        <w:tabs>
          <w:tab w:val="clear" w:pos="4677"/>
          <w:tab w:val="clear" w:pos="9355"/>
        </w:tabs>
        <w:spacing w:line="360" w:lineRule="auto"/>
        <w:rPr>
          <w:lang w:val="uk-UA"/>
        </w:rPr>
      </w:pPr>
    </w:p>
    <w:p w:rsidR="00DA488D" w:rsidRDefault="00A0679F">
      <w:pPr>
        <w:spacing w:line="360" w:lineRule="auto"/>
        <w:rPr>
          <w:rFonts w:ascii="Courier New" w:hAnsi="Courier New" w:cs="Courier New"/>
          <w:lang w:val="uk-UA"/>
        </w:rPr>
      </w:pPr>
      <w:r>
        <w:rPr>
          <w:rFonts w:ascii="Courier New" w:hAnsi="Courier New" w:cs="Courier New"/>
          <w:lang w:val="uk-UA"/>
        </w:rPr>
        <w:t xml:space="preserve">Згідно таблиці 2.4 можна заробити такі висновки, що на протязі трьох років урожайність деяких сільськогосподарських культур зменшилась. Тобто якщо порівняти 1998 рік з 2000 роком то ми побачимо таку різницю: зернові: 1998р. – 30,3 га з ц, а в 2000р. – 15,07 га з ц; але урожайність соняшника в 1998 році склала 12,3 га з ц, 2000р. – 33,2га з ц. Треба приділити увагу тому , що продивляється тенденція до збільшення виходу телят з розрахунку на 100 корів у 1998 році – 83 гол., 2000 рік – 124 голови. Треба зауважити, що виручка від реалізації з розрахунку на 100 га сільськогосподарських угідь склала у 1998 році – 18,19 тис.грн., у 2000 році – 28,26 тис.грн.. </w:t>
      </w:r>
    </w:p>
    <w:p w:rsidR="00DA488D" w:rsidRDefault="00A0679F">
      <w:pPr>
        <w:pStyle w:val="a5"/>
        <w:tabs>
          <w:tab w:val="clear" w:pos="4677"/>
          <w:tab w:val="clear" w:pos="9355"/>
        </w:tabs>
        <w:spacing w:line="360" w:lineRule="auto"/>
        <w:rPr>
          <w:rFonts w:ascii="Courier New" w:hAnsi="Courier New" w:cs="Courier New"/>
          <w:lang w:val="uk-UA"/>
        </w:rPr>
      </w:pPr>
      <w:r>
        <w:rPr>
          <w:rFonts w:ascii="Courier New" w:hAnsi="Courier New" w:cs="Courier New"/>
          <w:sz w:val="22"/>
          <w:lang w:val="uk-UA"/>
        </w:rPr>
        <w:t xml:space="preserve">З </w:t>
      </w:r>
      <w:r>
        <w:rPr>
          <w:rFonts w:ascii="Courier New" w:hAnsi="Courier New" w:cs="Courier New"/>
          <w:lang w:val="uk-UA"/>
        </w:rPr>
        <w:t xml:space="preserve">розрахунку одного середньорічного робітника, зайнятого в сільськогосподарському виробництві виручка від реалізації збільшилась майже в два рази, тобто в 1998 році виручка від реалізації склала – 1,82 тис.грн., а в 2000 році – 3,1 тис.грн.. Також треба зауважити, що рівень рентабельності по господарству за три роки значно зріз про це свідчить слідуюче: у 1998 році рівень рентабельності по господарству склав –5,9%, а в 2000 році – 0,6%. Це свідчить про те що на протязі вивчаючих років це сільськогосподарське підприємство працювало на збиток. </w:t>
      </w:r>
    </w:p>
    <w:p w:rsidR="00DA488D" w:rsidRDefault="00A0679F">
      <w:pPr>
        <w:pStyle w:val="a5"/>
        <w:tabs>
          <w:tab w:val="clear" w:pos="4677"/>
          <w:tab w:val="clear" w:pos="9355"/>
        </w:tabs>
        <w:spacing w:line="360" w:lineRule="auto"/>
        <w:rPr>
          <w:rFonts w:ascii="Courier New" w:hAnsi="Courier New" w:cs="Courier New"/>
          <w:lang w:val="uk-UA"/>
        </w:rPr>
      </w:pPr>
      <w:r>
        <w:rPr>
          <w:rFonts w:ascii="Courier New" w:hAnsi="Courier New" w:cs="Courier New"/>
          <w:lang w:val="uk-UA"/>
        </w:rPr>
        <w:t>Для знаходження фондовіддачі та фондомісткості використовувались такі формули:</w:t>
      </w:r>
    </w:p>
    <w:p w:rsidR="00DA488D" w:rsidRDefault="00A0679F">
      <w:pPr>
        <w:pStyle w:val="a5"/>
        <w:tabs>
          <w:tab w:val="clear" w:pos="4677"/>
          <w:tab w:val="clear" w:pos="9355"/>
        </w:tabs>
        <w:spacing w:line="360" w:lineRule="auto"/>
        <w:jc w:val="center"/>
        <w:rPr>
          <w:rFonts w:ascii="Courier New" w:hAnsi="Courier New" w:cs="Courier New"/>
          <w:b/>
          <w:bCs/>
          <w:sz w:val="20"/>
          <w:lang w:val="uk-UA"/>
        </w:rPr>
      </w:pPr>
      <w:r>
        <w:rPr>
          <w:rFonts w:ascii="Courier New" w:hAnsi="Courier New" w:cs="Courier New"/>
          <w:b/>
          <w:bCs/>
          <w:sz w:val="20"/>
          <w:lang w:val="uk-UA"/>
        </w:rPr>
        <w:t>Вартість валової продукції</w:t>
      </w:r>
    </w:p>
    <w:p w:rsidR="00DA488D" w:rsidRDefault="00DD4401">
      <w:pPr>
        <w:pStyle w:val="a5"/>
        <w:tabs>
          <w:tab w:val="clear" w:pos="4677"/>
          <w:tab w:val="clear" w:pos="9355"/>
          <w:tab w:val="left" w:pos="7307"/>
        </w:tabs>
        <w:spacing w:line="360" w:lineRule="auto"/>
        <w:rPr>
          <w:rFonts w:ascii="Courier New" w:hAnsi="Courier New" w:cs="Courier New"/>
          <w:lang w:val="uk-UA"/>
        </w:rPr>
      </w:pPr>
      <w:r>
        <w:rPr>
          <w:rFonts w:ascii="Courier New" w:hAnsi="Courier New" w:cs="Courier New"/>
          <w:noProof/>
          <w:sz w:val="20"/>
        </w:rPr>
        <w:pict>
          <v:line id="_x0000_s1036" style="position:absolute;z-index:251657216" from="126pt,2.45pt" to="351pt,2.45pt"/>
        </w:pict>
      </w:r>
      <w:r w:rsidR="00A0679F">
        <w:rPr>
          <w:rFonts w:ascii="Courier New" w:hAnsi="Courier New" w:cs="Courier New"/>
          <w:lang w:val="uk-UA"/>
        </w:rPr>
        <w:t xml:space="preserve">Фондовіддача =      </w:t>
      </w:r>
      <w:r w:rsidR="00A0679F">
        <w:rPr>
          <w:rFonts w:ascii="Courier New" w:hAnsi="Courier New" w:cs="Courier New"/>
          <w:lang w:val="uk-UA"/>
        </w:rPr>
        <w:tab/>
        <w:t>Х 100</w:t>
      </w:r>
    </w:p>
    <w:p w:rsidR="00DA488D" w:rsidRDefault="00A0679F">
      <w:pPr>
        <w:spacing w:line="360" w:lineRule="auto"/>
        <w:jc w:val="center"/>
        <w:rPr>
          <w:rFonts w:ascii="Courier New" w:hAnsi="Courier New" w:cs="Courier New"/>
          <w:b/>
          <w:bCs/>
          <w:sz w:val="20"/>
          <w:lang w:val="uk-UA"/>
        </w:rPr>
      </w:pPr>
      <w:r>
        <w:rPr>
          <w:rFonts w:ascii="Courier New" w:hAnsi="Courier New" w:cs="Courier New"/>
          <w:b/>
          <w:bCs/>
          <w:sz w:val="20"/>
          <w:lang w:val="uk-UA"/>
        </w:rPr>
        <w:t xml:space="preserve">Середньорічна вартість основних засобів </w:t>
      </w:r>
    </w:p>
    <w:p w:rsidR="00DA488D" w:rsidRDefault="00A0679F">
      <w:pPr>
        <w:spacing w:line="360" w:lineRule="auto"/>
        <w:jc w:val="center"/>
        <w:rPr>
          <w:rFonts w:ascii="Courier New" w:hAnsi="Courier New" w:cs="Courier New"/>
          <w:sz w:val="20"/>
          <w:lang w:val="uk-UA"/>
        </w:rPr>
      </w:pPr>
      <w:r>
        <w:rPr>
          <w:rFonts w:ascii="Courier New" w:hAnsi="Courier New" w:cs="Courier New"/>
          <w:b/>
          <w:bCs/>
          <w:sz w:val="20"/>
          <w:lang w:val="uk-UA"/>
        </w:rPr>
        <w:t xml:space="preserve"> сільськогосподарського призначення</w:t>
      </w:r>
    </w:p>
    <w:p w:rsidR="00DA488D" w:rsidRDefault="00DA488D">
      <w:pPr>
        <w:pStyle w:val="a5"/>
        <w:tabs>
          <w:tab w:val="clear" w:pos="4677"/>
          <w:tab w:val="clear" w:pos="9355"/>
        </w:tabs>
        <w:spacing w:line="360" w:lineRule="auto"/>
        <w:rPr>
          <w:rFonts w:ascii="Courier New" w:hAnsi="Courier New" w:cs="Courier New"/>
          <w:lang w:val="uk-UA"/>
        </w:rPr>
      </w:pPr>
    </w:p>
    <w:p w:rsidR="00DA488D" w:rsidRDefault="00A0679F">
      <w:pPr>
        <w:pStyle w:val="a5"/>
        <w:tabs>
          <w:tab w:val="clear" w:pos="4677"/>
          <w:tab w:val="clear" w:pos="9355"/>
        </w:tabs>
        <w:spacing w:line="360" w:lineRule="auto"/>
        <w:rPr>
          <w:rFonts w:ascii="Courier New" w:hAnsi="Courier New" w:cs="Courier New"/>
          <w:b/>
          <w:bCs/>
          <w:sz w:val="20"/>
          <w:lang w:val="uk-UA"/>
        </w:rPr>
      </w:pPr>
      <w:r>
        <w:rPr>
          <w:rFonts w:ascii="Courier New" w:hAnsi="Courier New" w:cs="Courier New"/>
          <w:b/>
          <w:bCs/>
          <w:sz w:val="20"/>
          <w:lang w:val="uk-UA"/>
        </w:rPr>
        <w:t xml:space="preserve">                         1</w:t>
      </w:r>
    </w:p>
    <w:p w:rsidR="00DA488D" w:rsidRDefault="00DD4401">
      <w:pPr>
        <w:pStyle w:val="a5"/>
        <w:tabs>
          <w:tab w:val="clear" w:pos="4677"/>
          <w:tab w:val="clear" w:pos="9355"/>
          <w:tab w:val="left" w:pos="4387"/>
          <w:tab w:val="center" w:pos="4819"/>
        </w:tabs>
        <w:spacing w:line="360" w:lineRule="auto"/>
        <w:rPr>
          <w:rFonts w:ascii="Courier New" w:hAnsi="Courier New" w:cs="Courier New"/>
          <w:lang w:val="uk-UA"/>
        </w:rPr>
      </w:pPr>
      <w:r>
        <w:rPr>
          <w:rFonts w:ascii="Courier New" w:hAnsi="Courier New" w:cs="Courier New"/>
          <w:noProof/>
          <w:sz w:val="20"/>
          <w:lang w:val="uk-UA"/>
        </w:rPr>
        <w:pict>
          <v:line id="_x0000_s1032" style="position:absolute;z-index:251654144" from="126pt,3.1pt" to="207pt,3.1pt"/>
        </w:pict>
      </w:r>
      <w:r w:rsidR="00A0679F">
        <w:rPr>
          <w:rFonts w:ascii="Courier New" w:hAnsi="Courier New" w:cs="Courier New"/>
          <w:lang w:val="uk-UA"/>
        </w:rPr>
        <w:t xml:space="preserve">Фондомісткість =  </w:t>
      </w:r>
      <w:r w:rsidR="00A0679F">
        <w:rPr>
          <w:rFonts w:ascii="Courier New" w:hAnsi="Courier New" w:cs="Courier New"/>
          <w:lang w:val="uk-UA"/>
        </w:rPr>
        <w:tab/>
        <w:t>х 100</w:t>
      </w:r>
      <w:r w:rsidR="00A0679F">
        <w:rPr>
          <w:rFonts w:ascii="Courier New" w:hAnsi="Courier New" w:cs="Courier New"/>
          <w:lang w:val="uk-UA"/>
        </w:rPr>
        <w:tab/>
        <w:t xml:space="preserve"> </w:t>
      </w:r>
    </w:p>
    <w:p w:rsidR="00DA488D" w:rsidRDefault="00A0679F">
      <w:pPr>
        <w:pStyle w:val="1"/>
        <w:jc w:val="left"/>
      </w:pPr>
      <w:r>
        <w:t xml:space="preserve">                     Фондовіддача</w:t>
      </w:r>
    </w:p>
    <w:p w:rsidR="00DA488D" w:rsidRDefault="00DA488D">
      <w:pPr>
        <w:spacing w:line="360" w:lineRule="auto"/>
        <w:rPr>
          <w:rFonts w:ascii="Courier New" w:hAnsi="Courier New" w:cs="Courier New"/>
          <w:lang w:val="uk-UA"/>
        </w:rPr>
      </w:pPr>
    </w:p>
    <w:p w:rsidR="00DA488D" w:rsidRDefault="00A0679F">
      <w:pPr>
        <w:spacing w:line="360" w:lineRule="auto"/>
        <w:rPr>
          <w:rFonts w:ascii="Courier New" w:hAnsi="Courier New" w:cs="Courier New"/>
          <w:lang w:val="uk-UA"/>
        </w:rPr>
      </w:pPr>
      <w:r>
        <w:rPr>
          <w:rFonts w:ascii="Courier New" w:hAnsi="Courier New" w:cs="Courier New"/>
          <w:lang w:val="uk-UA"/>
        </w:rPr>
        <w:t xml:space="preserve">Наприклад, </w:t>
      </w:r>
    </w:p>
    <w:p w:rsidR="00DA488D" w:rsidRDefault="00A0679F">
      <w:pPr>
        <w:spacing w:line="360" w:lineRule="auto"/>
        <w:rPr>
          <w:rFonts w:ascii="Courier New" w:hAnsi="Courier New" w:cs="Courier New"/>
          <w:lang w:val="uk-UA"/>
        </w:rPr>
      </w:pPr>
      <w:r>
        <w:rPr>
          <w:rFonts w:ascii="Courier New" w:hAnsi="Courier New" w:cs="Courier New"/>
          <w:lang w:val="uk-UA"/>
        </w:rPr>
        <w:t xml:space="preserve">Фондовіддача ( за 2000р.) = </w:t>
      </w:r>
      <w:r>
        <w:rPr>
          <w:rFonts w:ascii="Courier New" w:hAnsi="Courier New" w:cs="Courier New"/>
          <w:position w:val="-24"/>
          <w:lang w:val="uk-UA"/>
        </w:rPr>
        <w:object w:dxaOrig="700" w:dyaOrig="620">
          <v:shape id="_x0000_i1030" type="#_x0000_t75" style="width:35.25pt;height:30.75pt" o:ole="">
            <v:imagedata r:id="rId16" o:title=""/>
          </v:shape>
          <o:OLEObject Type="Embed" ProgID="Equation.3" ShapeID="_x0000_i1030" DrawAspect="Content" ObjectID="_1458493900" r:id="rId17"/>
        </w:object>
      </w:r>
      <w:r>
        <w:rPr>
          <w:rFonts w:ascii="Courier New" w:hAnsi="Courier New" w:cs="Courier New"/>
          <w:lang w:val="uk-UA"/>
        </w:rPr>
        <w:t xml:space="preserve"> х 100 = 5,7 (грн.)</w:t>
      </w:r>
    </w:p>
    <w:p w:rsidR="00DA488D" w:rsidRDefault="00A0679F">
      <w:pPr>
        <w:spacing w:line="360" w:lineRule="auto"/>
        <w:rPr>
          <w:rFonts w:ascii="Courier New" w:hAnsi="Courier New" w:cs="Courier New"/>
          <w:lang w:val="uk-UA"/>
        </w:rPr>
      </w:pPr>
      <w:r>
        <w:rPr>
          <w:rFonts w:ascii="Courier New" w:hAnsi="Courier New" w:cs="Courier New"/>
          <w:lang w:val="uk-UA"/>
        </w:rPr>
        <w:t xml:space="preserve">Фондомісткість (за 2000р.) = </w:t>
      </w:r>
      <w:r>
        <w:rPr>
          <w:rFonts w:ascii="Courier New" w:hAnsi="Courier New" w:cs="Courier New"/>
          <w:position w:val="-24"/>
          <w:lang w:val="uk-UA"/>
        </w:rPr>
        <w:object w:dxaOrig="400" w:dyaOrig="620">
          <v:shape id="_x0000_i1031" type="#_x0000_t75" style="width:20.25pt;height:30.75pt" o:ole="">
            <v:imagedata r:id="rId18" o:title=""/>
          </v:shape>
          <o:OLEObject Type="Embed" ProgID="Equation.3" ShapeID="_x0000_i1031" DrawAspect="Content" ObjectID="_1458493901" r:id="rId19"/>
        </w:object>
      </w:r>
      <w:r>
        <w:rPr>
          <w:rFonts w:ascii="Courier New" w:hAnsi="Courier New" w:cs="Courier New"/>
          <w:lang w:val="uk-UA"/>
        </w:rPr>
        <w:t xml:space="preserve"> х 100 = 17,5 (грн.)</w:t>
      </w:r>
    </w:p>
    <w:p w:rsidR="00DA488D" w:rsidRDefault="00A0679F">
      <w:pPr>
        <w:spacing w:line="360" w:lineRule="auto"/>
        <w:rPr>
          <w:rFonts w:ascii="Courier New" w:hAnsi="Courier New" w:cs="Courier New"/>
          <w:lang w:val="uk-UA"/>
        </w:rPr>
      </w:pPr>
      <w:r>
        <w:rPr>
          <w:rFonts w:ascii="Courier New" w:hAnsi="Courier New" w:cs="Courier New"/>
          <w:lang w:val="uk-UA"/>
        </w:rPr>
        <w:t>Можна зробити загальний висновок , що господарство ПБП "Агросвіт" добре забезпечено, як природними, так і економічними умовами для свого існування. Також треба відмітити, що сільськогосподарське підприємство знаходиться на стадії підйому.</w:t>
      </w:r>
    </w:p>
    <w:p w:rsidR="00DA488D" w:rsidRDefault="00DA488D">
      <w:pPr>
        <w:spacing w:line="360" w:lineRule="auto"/>
        <w:rPr>
          <w:rFonts w:ascii="Courier New" w:hAnsi="Courier New" w:cs="Courier New"/>
          <w:lang w:val="uk-UA"/>
        </w:rPr>
      </w:pPr>
    </w:p>
    <w:p w:rsidR="00DA488D" w:rsidRDefault="00DA488D">
      <w:pPr>
        <w:spacing w:line="360" w:lineRule="auto"/>
        <w:rPr>
          <w:rFonts w:ascii="Courier New" w:hAnsi="Courier New" w:cs="Courier New"/>
          <w:lang w:val="uk-UA"/>
        </w:rPr>
      </w:pPr>
    </w:p>
    <w:p w:rsidR="00DA488D" w:rsidRDefault="00DA488D">
      <w:pPr>
        <w:spacing w:line="360" w:lineRule="auto"/>
        <w:rPr>
          <w:rFonts w:ascii="Courier New" w:hAnsi="Courier New" w:cs="Courier New"/>
          <w:lang w:val="uk-UA"/>
        </w:rPr>
      </w:pPr>
    </w:p>
    <w:p w:rsidR="00DA488D" w:rsidRDefault="00DA488D">
      <w:pPr>
        <w:spacing w:line="360" w:lineRule="auto"/>
        <w:rPr>
          <w:rFonts w:ascii="Courier New" w:hAnsi="Courier New" w:cs="Courier New"/>
          <w:sz w:val="20"/>
          <w:lang w:val="uk-UA"/>
        </w:rPr>
      </w:pPr>
    </w:p>
    <w:p w:rsidR="00DA488D" w:rsidRDefault="00DA488D">
      <w:pPr>
        <w:spacing w:line="360" w:lineRule="auto"/>
        <w:jc w:val="center"/>
        <w:rPr>
          <w:rFonts w:ascii="Courier New" w:hAnsi="Courier New" w:cs="Courier New"/>
          <w:b/>
          <w:bCs/>
          <w:lang w:val="uk-UA"/>
        </w:rPr>
      </w:pPr>
    </w:p>
    <w:p w:rsidR="00DA488D" w:rsidRDefault="00DA488D">
      <w:pPr>
        <w:spacing w:line="360" w:lineRule="auto"/>
        <w:rPr>
          <w:rFonts w:ascii="Courier New" w:hAnsi="Courier New" w:cs="Courier New"/>
          <w:b/>
          <w:bCs/>
          <w:lang w:val="uk-UA"/>
        </w:rPr>
      </w:pPr>
    </w:p>
    <w:p w:rsidR="00DA488D" w:rsidRDefault="00DA488D">
      <w:pPr>
        <w:spacing w:line="360" w:lineRule="auto"/>
        <w:jc w:val="center"/>
        <w:rPr>
          <w:rFonts w:ascii="Courier New" w:hAnsi="Courier New" w:cs="Courier New"/>
          <w:b/>
          <w:bCs/>
          <w:lang w:val="uk-UA"/>
        </w:rPr>
      </w:pPr>
    </w:p>
    <w:p w:rsidR="00DA488D" w:rsidRDefault="00A0679F">
      <w:pPr>
        <w:spacing w:line="360" w:lineRule="auto"/>
        <w:jc w:val="center"/>
        <w:rPr>
          <w:rFonts w:ascii="Courier New" w:hAnsi="Courier New" w:cs="Courier New"/>
          <w:lang w:val="uk-UA"/>
        </w:rPr>
      </w:pPr>
      <w:r>
        <w:rPr>
          <w:rFonts w:ascii="Courier New" w:hAnsi="Courier New" w:cs="Courier New"/>
          <w:b/>
          <w:bCs/>
          <w:lang w:val="uk-UA"/>
        </w:rPr>
        <w:t>3.</w:t>
      </w:r>
      <w:r>
        <w:rPr>
          <w:rFonts w:ascii="Courier New" w:hAnsi="Courier New" w:cs="Courier New"/>
          <w:b/>
          <w:bCs/>
          <w:i/>
          <w:iCs/>
          <w:sz w:val="28"/>
          <w:lang w:val="uk-UA"/>
        </w:rPr>
        <w:t>Економіко статистичний аналіз ефективності використання основних засобів.</w:t>
      </w:r>
    </w:p>
    <w:p w:rsidR="00DA488D" w:rsidRDefault="00A0679F">
      <w:pPr>
        <w:spacing w:line="360" w:lineRule="auto"/>
        <w:rPr>
          <w:rFonts w:ascii="Courier New" w:hAnsi="Courier New" w:cs="Courier New"/>
          <w:i/>
          <w:iCs/>
          <w:lang w:val="uk-UA"/>
        </w:rPr>
      </w:pPr>
      <w:r>
        <w:rPr>
          <w:rFonts w:ascii="Courier New" w:hAnsi="Courier New" w:cs="Courier New"/>
          <w:b/>
          <w:bCs/>
          <w:lang w:val="uk-UA"/>
        </w:rPr>
        <w:t xml:space="preserve">3.1 </w:t>
      </w:r>
      <w:r>
        <w:rPr>
          <w:rFonts w:ascii="Courier New" w:hAnsi="Courier New" w:cs="Courier New"/>
          <w:b/>
          <w:bCs/>
          <w:i/>
          <w:iCs/>
          <w:lang w:val="uk-UA"/>
        </w:rPr>
        <w:t>Статистичний аналіз складу, структури і динаміки основних засобів.</w:t>
      </w:r>
    </w:p>
    <w:p w:rsidR="00DA488D" w:rsidRDefault="00A0679F">
      <w:pPr>
        <w:spacing w:line="360" w:lineRule="auto"/>
        <w:rPr>
          <w:rFonts w:ascii="Courier New" w:hAnsi="Courier New" w:cs="Courier New"/>
          <w:lang w:val="uk-UA"/>
        </w:rPr>
      </w:pPr>
      <w:r>
        <w:rPr>
          <w:rFonts w:ascii="Courier New" w:hAnsi="Courier New" w:cs="Courier New"/>
          <w:lang w:val="uk-UA"/>
        </w:rPr>
        <w:t>У сільському господарстві на ефективність використання виробничих основних засобів здійснює вплив різноманітні фактори:</w:t>
      </w:r>
    </w:p>
    <w:p w:rsidR="00DA488D" w:rsidRDefault="00A0679F">
      <w:pPr>
        <w:spacing w:line="360" w:lineRule="auto"/>
        <w:rPr>
          <w:rFonts w:ascii="Courier New" w:hAnsi="Courier New" w:cs="Courier New"/>
          <w:lang w:val="uk-UA"/>
        </w:rPr>
      </w:pPr>
      <w:r>
        <w:rPr>
          <w:rFonts w:ascii="Courier New" w:hAnsi="Courier New" w:cs="Courier New"/>
          <w:lang w:val="uk-UA"/>
        </w:rPr>
        <w:t>1. матеріальна зацікавленість;</w:t>
      </w:r>
    </w:p>
    <w:p w:rsidR="00DA488D" w:rsidRDefault="00A0679F">
      <w:pPr>
        <w:spacing w:line="360" w:lineRule="auto"/>
        <w:rPr>
          <w:rFonts w:ascii="Courier New" w:hAnsi="Courier New" w:cs="Courier New"/>
          <w:lang w:val="uk-UA"/>
        </w:rPr>
      </w:pPr>
      <w:r>
        <w:rPr>
          <w:rFonts w:ascii="Courier New" w:hAnsi="Courier New" w:cs="Courier New"/>
          <w:lang w:val="uk-UA"/>
        </w:rPr>
        <w:t>2. забезпечення основними засобами;</w:t>
      </w:r>
    </w:p>
    <w:p w:rsidR="00DA488D" w:rsidRDefault="00A0679F">
      <w:pPr>
        <w:spacing w:line="360" w:lineRule="auto"/>
        <w:rPr>
          <w:rFonts w:ascii="Courier New" w:hAnsi="Courier New" w:cs="Courier New"/>
          <w:lang w:val="uk-UA"/>
        </w:rPr>
      </w:pPr>
      <w:r>
        <w:rPr>
          <w:rFonts w:ascii="Courier New" w:hAnsi="Courier New" w:cs="Courier New"/>
          <w:lang w:val="uk-UA"/>
        </w:rPr>
        <w:t>3. структура основних засобів;</w:t>
      </w:r>
    </w:p>
    <w:p w:rsidR="00DA488D" w:rsidRDefault="00A0679F">
      <w:pPr>
        <w:spacing w:line="360" w:lineRule="auto"/>
        <w:rPr>
          <w:rFonts w:ascii="Courier New" w:hAnsi="Courier New" w:cs="Courier New"/>
          <w:lang w:val="uk-UA"/>
        </w:rPr>
      </w:pPr>
      <w:r>
        <w:rPr>
          <w:rFonts w:ascii="Courier New" w:hAnsi="Courier New" w:cs="Courier New"/>
          <w:lang w:val="uk-UA"/>
        </w:rPr>
        <w:t>4. пропорційність між основними та матеріальними основними засобами;</w:t>
      </w:r>
    </w:p>
    <w:p w:rsidR="00DA488D" w:rsidRDefault="00A0679F">
      <w:pPr>
        <w:spacing w:line="360" w:lineRule="auto"/>
        <w:rPr>
          <w:rFonts w:ascii="Courier New" w:hAnsi="Courier New" w:cs="Courier New"/>
          <w:lang w:val="uk-UA"/>
        </w:rPr>
      </w:pPr>
      <w:r>
        <w:rPr>
          <w:rFonts w:ascii="Courier New" w:hAnsi="Courier New" w:cs="Courier New"/>
          <w:lang w:val="uk-UA"/>
        </w:rPr>
        <w:t>5. технологія, організація виробництва та праці.</w:t>
      </w:r>
    </w:p>
    <w:p w:rsidR="00DA488D" w:rsidRDefault="00A0679F">
      <w:pPr>
        <w:spacing w:line="360" w:lineRule="auto"/>
        <w:rPr>
          <w:rFonts w:ascii="Courier New" w:hAnsi="Courier New" w:cs="Courier New"/>
          <w:lang w:val="uk-UA"/>
        </w:rPr>
      </w:pPr>
      <w:r>
        <w:rPr>
          <w:rFonts w:ascii="Courier New" w:hAnsi="Courier New" w:cs="Courier New"/>
          <w:lang w:val="uk-UA"/>
        </w:rPr>
        <w:t>Склад, структура, стан і зміна основних засобів характеризуються натуральними (кількісними), вартісними і якісними показниками. Натуральні показники дають змогу оцінити наявність основних засобів, їх склад, потребу і рівень забезпеченості підприємства засобами виробництва, фізичну і функціональну придатність їх до використання. За допомогою вартісних показників оцінюють динаміку і тенденції зміни загальних показників, якими характеризуються основні засоби. При їх використанні враховують вплив на їх рівень інфляційних процесів, зокрема, їх вартість постійно підвищують.</w:t>
      </w:r>
    </w:p>
    <w:p w:rsidR="00DA488D" w:rsidRDefault="00A0679F">
      <w:pPr>
        <w:spacing w:line="360" w:lineRule="auto"/>
        <w:rPr>
          <w:rFonts w:ascii="Courier New" w:hAnsi="Courier New" w:cs="Courier New"/>
          <w:lang w:val="uk-UA"/>
        </w:rPr>
      </w:pPr>
      <w:r>
        <w:rPr>
          <w:rFonts w:ascii="Courier New" w:hAnsi="Courier New" w:cs="Courier New"/>
          <w:lang w:val="uk-UA"/>
        </w:rPr>
        <w:t xml:space="preserve"> Якісні параметри характеризують споживні властивості окремих видів основних засобів і вони неоднакові для різних їх видів. Потребу у конкретних видах основних засобів визначають, виходячи з передбачуваного (планового) обсягу робіт і нормативної потреби в засобах виконання одиниці роботи.</w:t>
      </w:r>
    </w:p>
    <w:p w:rsidR="00DA488D" w:rsidRDefault="00A0679F">
      <w:pPr>
        <w:spacing w:line="360" w:lineRule="auto"/>
        <w:rPr>
          <w:rFonts w:ascii="Courier New" w:hAnsi="Courier New" w:cs="Courier New"/>
          <w:lang w:val="uk-UA"/>
        </w:rPr>
      </w:pPr>
      <w:r>
        <w:rPr>
          <w:rFonts w:ascii="Courier New" w:hAnsi="Courier New" w:cs="Courier New"/>
          <w:lang w:val="uk-UA"/>
        </w:rPr>
        <w:t>Розмір основних фондів по видам і по господарству у цілому показується у грошовому виразі по балансової вартості. Звичайно динаміка фондів розглядається в абсолютних ( гривнях) і відносних      ( відсотках) показниках як відношення вартості основних фондів на кінець року їх вартості на цю ж дату минулого або базисного року.</w:t>
      </w:r>
    </w:p>
    <w:p w:rsidR="00DA488D" w:rsidRDefault="00A0679F">
      <w:pPr>
        <w:spacing w:line="360" w:lineRule="auto"/>
        <w:rPr>
          <w:rFonts w:ascii="Courier New" w:hAnsi="Courier New" w:cs="Courier New"/>
          <w:lang w:val="uk-UA"/>
        </w:rPr>
      </w:pPr>
      <w:r>
        <w:rPr>
          <w:rFonts w:ascii="Courier New" w:hAnsi="Courier New" w:cs="Courier New"/>
          <w:lang w:val="uk-UA"/>
        </w:rPr>
        <w:t>Структура, тобто питома вага виробничих основних фондів за видами в їх загальній сумі, обчислюється в відсотках.</w:t>
      </w:r>
    </w:p>
    <w:p w:rsidR="00DA488D" w:rsidRDefault="00A0679F">
      <w:pPr>
        <w:spacing w:line="360" w:lineRule="auto"/>
        <w:rPr>
          <w:rFonts w:ascii="Courier New" w:hAnsi="Courier New" w:cs="Courier New"/>
          <w:lang w:val="uk-UA"/>
        </w:rPr>
      </w:pPr>
      <w:r>
        <w:rPr>
          <w:rFonts w:ascii="Courier New" w:hAnsi="Courier New" w:cs="Courier New"/>
          <w:lang w:val="uk-UA"/>
        </w:rPr>
        <w:t>Аналіз слід починати з характеристики розміру усіх основних засобів і динаміки його змінення. Темп зросту основних засобів свідчить о наявності у господарстві інтенсивного процесу розвитку машинно - технічної бази виробництва. Слід зіставити зміни питомої ваги виробничих і невиробничих засобів з раніш розрахованих показників динаміки ефективності інтенсифікації. Зниження питомої ваги основних засобів невиробничого призначення треба зіставити з забезпеченістю ПБП "Агросвіт"  трудовими ресурсами.</w:t>
      </w:r>
    </w:p>
    <w:p w:rsidR="00DA488D" w:rsidRDefault="00A0679F">
      <w:pPr>
        <w:spacing w:line="360" w:lineRule="auto"/>
        <w:rPr>
          <w:rFonts w:ascii="Courier New" w:hAnsi="Courier New" w:cs="Courier New"/>
          <w:lang w:val="uk-UA"/>
        </w:rPr>
      </w:pPr>
      <w:r>
        <w:rPr>
          <w:rFonts w:ascii="Courier New" w:hAnsi="Courier New" w:cs="Courier New"/>
          <w:lang w:val="uk-UA"/>
        </w:rPr>
        <w:t>Структура основних засобів-це питома вага їх процентного співвідношення за певними ознаками у загальній вартості.</w:t>
      </w:r>
    </w:p>
    <w:p w:rsidR="00DA488D" w:rsidRDefault="00A0679F">
      <w:pPr>
        <w:spacing w:line="360" w:lineRule="auto"/>
        <w:ind w:firstLine="364"/>
        <w:rPr>
          <w:rFonts w:ascii="Courier New" w:hAnsi="Courier New" w:cs="Courier New"/>
          <w:lang w:val="uk-UA"/>
        </w:rPr>
      </w:pPr>
      <w:r>
        <w:rPr>
          <w:rFonts w:ascii="Courier New" w:hAnsi="Courier New" w:cs="Courier New"/>
          <w:lang w:val="uk-UA"/>
        </w:rPr>
        <w:t>При аналізі широко використовується структура основних засобів, яка наводиться у вигляді питомої ваги кожної групи фондів в загальній їх вартості.</w:t>
      </w:r>
    </w:p>
    <w:p w:rsidR="00DA488D" w:rsidRDefault="00A0679F">
      <w:pPr>
        <w:pStyle w:val="a5"/>
        <w:tabs>
          <w:tab w:val="clear" w:pos="4677"/>
          <w:tab w:val="clear" w:pos="9355"/>
        </w:tabs>
        <w:spacing w:line="360" w:lineRule="auto"/>
        <w:rPr>
          <w:rFonts w:ascii="Courier New" w:hAnsi="Courier New" w:cs="Courier New"/>
          <w:b/>
          <w:bCs/>
          <w:lang w:val="uk-UA"/>
        </w:rPr>
      </w:pPr>
      <w:r>
        <w:rPr>
          <w:rFonts w:ascii="Courier New" w:hAnsi="Courier New" w:cs="Courier New"/>
          <w:lang w:val="uk-UA"/>
        </w:rPr>
        <w:t>Для цього треба зробити слідуючи розрахунки: таб. 3.1.1</w:t>
      </w:r>
    </w:p>
    <w:p w:rsidR="00DA488D" w:rsidRDefault="00A0679F">
      <w:pPr>
        <w:pStyle w:val="a5"/>
        <w:tabs>
          <w:tab w:val="clear" w:pos="4677"/>
          <w:tab w:val="clear" w:pos="9355"/>
        </w:tabs>
        <w:spacing w:line="360" w:lineRule="auto"/>
        <w:rPr>
          <w:rFonts w:ascii="Courier New" w:hAnsi="Courier New" w:cs="Courier New"/>
          <w:lang w:val="uk-UA"/>
        </w:rPr>
      </w:pPr>
      <w:r>
        <w:rPr>
          <w:rFonts w:ascii="Courier New" w:hAnsi="Courier New" w:cs="Courier New"/>
          <w:b/>
          <w:bCs/>
          <w:lang w:val="uk-UA"/>
        </w:rPr>
        <w:t>Таблиця 3.1.1</w:t>
      </w:r>
      <w:r>
        <w:rPr>
          <w:rFonts w:ascii="Courier New" w:hAnsi="Courier New" w:cs="Courier New"/>
          <w:lang w:val="uk-UA"/>
        </w:rPr>
        <w:t xml:space="preserve"> Склад, структура та динаміка основних засобів.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3"/>
        <w:gridCol w:w="1068"/>
        <w:gridCol w:w="891"/>
        <w:gridCol w:w="964"/>
        <w:gridCol w:w="821"/>
        <w:gridCol w:w="1080"/>
        <w:gridCol w:w="879"/>
        <w:gridCol w:w="1641"/>
      </w:tblGrid>
      <w:tr w:rsidR="00DA488D">
        <w:trPr>
          <w:cantSplit/>
          <w:jc w:val="center"/>
        </w:trPr>
        <w:tc>
          <w:tcPr>
            <w:tcW w:w="2448" w:type="dxa"/>
            <w:vMerge w:val="restart"/>
          </w:tcPr>
          <w:p w:rsidR="00DA488D" w:rsidRDefault="00A0679F">
            <w:pPr>
              <w:pStyle w:val="a5"/>
              <w:tabs>
                <w:tab w:val="clear" w:pos="4677"/>
                <w:tab w:val="clear" w:pos="9355"/>
              </w:tabs>
              <w:spacing w:line="360" w:lineRule="auto"/>
              <w:rPr>
                <w:sz w:val="20"/>
                <w:lang w:val="uk-UA"/>
              </w:rPr>
            </w:pPr>
            <w:r>
              <w:rPr>
                <w:sz w:val="20"/>
                <w:lang w:val="uk-UA"/>
              </w:rPr>
              <w:t>Групи основних засобів</w:t>
            </w:r>
          </w:p>
        </w:tc>
        <w:tc>
          <w:tcPr>
            <w:tcW w:w="1980" w:type="dxa"/>
            <w:gridSpan w:val="2"/>
          </w:tcPr>
          <w:p w:rsidR="00DA488D" w:rsidRDefault="00A0679F">
            <w:pPr>
              <w:pStyle w:val="a5"/>
              <w:tabs>
                <w:tab w:val="clear" w:pos="4677"/>
                <w:tab w:val="clear" w:pos="9355"/>
              </w:tabs>
              <w:spacing w:line="360" w:lineRule="auto"/>
              <w:jc w:val="center"/>
              <w:rPr>
                <w:sz w:val="20"/>
                <w:lang w:val="uk-UA"/>
              </w:rPr>
            </w:pPr>
            <w:r>
              <w:rPr>
                <w:sz w:val="20"/>
                <w:lang w:val="uk-UA"/>
              </w:rPr>
              <w:t>1998р.</w:t>
            </w:r>
          </w:p>
        </w:tc>
        <w:tc>
          <w:tcPr>
            <w:tcW w:w="1800" w:type="dxa"/>
            <w:gridSpan w:val="2"/>
          </w:tcPr>
          <w:p w:rsidR="00DA488D" w:rsidRDefault="00A0679F">
            <w:pPr>
              <w:pStyle w:val="a5"/>
              <w:tabs>
                <w:tab w:val="clear" w:pos="4677"/>
                <w:tab w:val="clear" w:pos="9355"/>
              </w:tabs>
              <w:spacing w:line="360" w:lineRule="auto"/>
              <w:jc w:val="center"/>
              <w:rPr>
                <w:sz w:val="20"/>
                <w:lang w:val="uk-UA"/>
              </w:rPr>
            </w:pPr>
            <w:r>
              <w:rPr>
                <w:sz w:val="20"/>
                <w:lang w:val="uk-UA"/>
              </w:rPr>
              <w:t>1999р.</w:t>
            </w:r>
          </w:p>
        </w:tc>
        <w:tc>
          <w:tcPr>
            <w:tcW w:w="1980" w:type="dxa"/>
            <w:gridSpan w:val="2"/>
          </w:tcPr>
          <w:p w:rsidR="00DA488D" w:rsidRDefault="00A0679F">
            <w:pPr>
              <w:pStyle w:val="a5"/>
              <w:tabs>
                <w:tab w:val="clear" w:pos="4677"/>
                <w:tab w:val="clear" w:pos="9355"/>
              </w:tabs>
              <w:spacing w:line="360" w:lineRule="auto"/>
              <w:jc w:val="center"/>
              <w:rPr>
                <w:sz w:val="20"/>
                <w:lang w:val="uk-UA"/>
              </w:rPr>
            </w:pPr>
            <w:r>
              <w:rPr>
                <w:sz w:val="20"/>
                <w:lang w:val="uk-UA"/>
              </w:rPr>
              <w:t>2000р.</w:t>
            </w:r>
          </w:p>
        </w:tc>
        <w:tc>
          <w:tcPr>
            <w:tcW w:w="1657" w:type="dxa"/>
            <w:vMerge w:val="restart"/>
          </w:tcPr>
          <w:p w:rsidR="00DA488D" w:rsidRDefault="00A0679F">
            <w:pPr>
              <w:pStyle w:val="a5"/>
              <w:tabs>
                <w:tab w:val="clear" w:pos="4677"/>
                <w:tab w:val="clear" w:pos="9355"/>
              </w:tabs>
              <w:rPr>
                <w:sz w:val="20"/>
                <w:lang w:val="uk-UA"/>
              </w:rPr>
            </w:pPr>
            <w:r>
              <w:rPr>
                <w:sz w:val="20"/>
                <w:lang w:val="uk-UA"/>
              </w:rPr>
              <w:t>Відхилення</w:t>
            </w:r>
          </w:p>
          <w:p w:rsidR="00DA488D" w:rsidRDefault="00A0679F">
            <w:pPr>
              <w:pStyle w:val="a5"/>
              <w:tabs>
                <w:tab w:val="clear" w:pos="4677"/>
                <w:tab w:val="clear" w:pos="9355"/>
              </w:tabs>
              <w:rPr>
                <w:sz w:val="20"/>
                <w:lang w:val="uk-UA"/>
              </w:rPr>
            </w:pPr>
            <w:r>
              <w:rPr>
                <w:sz w:val="20"/>
                <w:lang w:val="uk-UA"/>
              </w:rPr>
              <w:t xml:space="preserve"> 2000р.</w:t>
            </w:r>
          </w:p>
          <w:p w:rsidR="00DA488D" w:rsidRDefault="00A0679F">
            <w:pPr>
              <w:pStyle w:val="a5"/>
              <w:tabs>
                <w:tab w:val="clear" w:pos="4677"/>
                <w:tab w:val="clear" w:pos="9355"/>
              </w:tabs>
              <w:rPr>
                <w:sz w:val="20"/>
                <w:lang w:val="uk-UA"/>
              </w:rPr>
            </w:pPr>
            <w:r>
              <w:rPr>
                <w:sz w:val="20"/>
                <w:lang w:val="uk-UA"/>
              </w:rPr>
              <w:t>від 1998р.</w:t>
            </w:r>
          </w:p>
          <w:p w:rsidR="00DA488D" w:rsidRDefault="00A0679F">
            <w:pPr>
              <w:pStyle w:val="a5"/>
              <w:tabs>
                <w:tab w:val="clear" w:pos="4677"/>
                <w:tab w:val="clear" w:pos="9355"/>
              </w:tabs>
              <w:rPr>
                <w:sz w:val="20"/>
                <w:lang w:val="uk-UA"/>
              </w:rPr>
            </w:pPr>
            <w:r>
              <w:rPr>
                <w:sz w:val="20"/>
                <w:lang w:val="uk-UA"/>
              </w:rPr>
              <w:t>тис.грн.,</w:t>
            </w:r>
          </w:p>
          <w:p w:rsidR="00DA488D" w:rsidRDefault="00A0679F">
            <w:pPr>
              <w:pStyle w:val="a5"/>
              <w:tabs>
                <w:tab w:val="clear" w:pos="4677"/>
                <w:tab w:val="clear" w:pos="9355"/>
              </w:tabs>
              <w:jc w:val="center"/>
              <w:rPr>
                <w:sz w:val="20"/>
                <w:lang w:val="uk-UA"/>
              </w:rPr>
            </w:pPr>
            <w:r>
              <w:rPr>
                <w:sz w:val="20"/>
                <w:lang w:val="uk-UA"/>
              </w:rPr>
              <w:t>(-;+)</w:t>
            </w:r>
          </w:p>
        </w:tc>
      </w:tr>
      <w:tr w:rsidR="00DA488D">
        <w:trPr>
          <w:cantSplit/>
          <w:jc w:val="center"/>
        </w:trPr>
        <w:tc>
          <w:tcPr>
            <w:tcW w:w="2448" w:type="dxa"/>
            <w:vMerge/>
          </w:tcPr>
          <w:p w:rsidR="00DA488D" w:rsidRDefault="00DA488D">
            <w:pPr>
              <w:pStyle w:val="a5"/>
              <w:tabs>
                <w:tab w:val="clear" w:pos="4677"/>
                <w:tab w:val="clear" w:pos="9355"/>
              </w:tabs>
              <w:spacing w:line="360" w:lineRule="auto"/>
              <w:rPr>
                <w:sz w:val="20"/>
                <w:lang w:val="uk-UA"/>
              </w:rPr>
            </w:pPr>
          </w:p>
        </w:tc>
        <w:tc>
          <w:tcPr>
            <w:tcW w:w="1081" w:type="dxa"/>
          </w:tcPr>
          <w:p w:rsidR="00DA488D" w:rsidRDefault="00A0679F">
            <w:pPr>
              <w:pStyle w:val="a5"/>
              <w:tabs>
                <w:tab w:val="clear" w:pos="4677"/>
                <w:tab w:val="clear" w:pos="9355"/>
              </w:tabs>
              <w:spacing w:line="360" w:lineRule="auto"/>
              <w:rPr>
                <w:sz w:val="20"/>
                <w:lang w:val="uk-UA"/>
              </w:rPr>
            </w:pPr>
            <w:r>
              <w:rPr>
                <w:sz w:val="20"/>
                <w:lang w:val="uk-UA"/>
              </w:rPr>
              <w:t>тис.</w:t>
            </w:r>
          </w:p>
          <w:p w:rsidR="00DA488D" w:rsidRDefault="00A0679F">
            <w:pPr>
              <w:pStyle w:val="a5"/>
              <w:tabs>
                <w:tab w:val="clear" w:pos="4677"/>
                <w:tab w:val="clear" w:pos="9355"/>
              </w:tabs>
              <w:spacing w:line="360" w:lineRule="auto"/>
              <w:rPr>
                <w:sz w:val="20"/>
                <w:lang w:val="uk-UA"/>
              </w:rPr>
            </w:pPr>
            <w:r>
              <w:rPr>
                <w:sz w:val="20"/>
                <w:lang w:val="uk-UA"/>
              </w:rPr>
              <w:t>грн..</w:t>
            </w:r>
          </w:p>
        </w:tc>
        <w:tc>
          <w:tcPr>
            <w:tcW w:w="899" w:type="dxa"/>
          </w:tcPr>
          <w:p w:rsidR="00DA488D" w:rsidRDefault="00DA488D">
            <w:pPr>
              <w:pStyle w:val="a5"/>
              <w:tabs>
                <w:tab w:val="clear" w:pos="4677"/>
                <w:tab w:val="clear" w:pos="9355"/>
              </w:tabs>
              <w:spacing w:line="360" w:lineRule="auto"/>
              <w:jc w:val="center"/>
              <w:rPr>
                <w:sz w:val="20"/>
                <w:lang w:val="uk-UA"/>
              </w:rPr>
            </w:pPr>
          </w:p>
          <w:p w:rsidR="00DA488D" w:rsidRDefault="00A0679F">
            <w:pPr>
              <w:jc w:val="center"/>
              <w:rPr>
                <w:sz w:val="20"/>
                <w:lang w:val="uk-UA"/>
              </w:rPr>
            </w:pPr>
            <w:r>
              <w:rPr>
                <w:sz w:val="20"/>
                <w:lang w:val="uk-UA"/>
              </w:rPr>
              <w:t>%</w:t>
            </w:r>
          </w:p>
        </w:tc>
        <w:tc>
          <w:tcPr>
            <w:tcW w:w="973" w:type="dxa"/>
          </w:tcPr>
          <w:p w:rsidR="00DA488D" w:rsidRDefault="00A0679F">
            <w:pPr>
              <w:pStyle w:val="a5"/>
              <w:tabs>
                <w:tab w:val="clear" w:pos="4677"/>
                <w:tab w:val="clear" w:pos="9355"/>
              </w:tabs>
              <w:spacing w:line="360" w:lineRule="auto"/>
              <w:rPr>
                <w:sz w:val="20"/>
                <w:lang w:val="uk-UA"/>
              </w:rPr>
            </w:pPr>
            <w:r>
              <w:rPr>
                <w:sz w:val="20"/>
                <w:lang w:val="uk-UA"/>
              </w:rPr>
              <w:t>тис.</w:t>
            </w:r>
          </w:p>
          <w:p w:rsidR="00DA488D" w:rsidRDefault="00A0679F">
            <w:pPr>
              <w:pStyle w:val="a5"/>
              <w:tabs>
                <w:tab w:val="clear" w:pos="4677"/>
                <w:tab w:val="clear" w:pos="9355"/>
              </w:tabs>
              <w:spacing w:line="360" w:lineRule="auto"/>
              <w:rPr>
                <w:sz w:val="20"/>
                <w:lang w:val="uk-UA"/>
              </w:rPr>
            </w:pPr>
            <w:r>
              <w:rPr>
                <w:sz w:val="20"/>
                <w:lang w:val="uk-UA"/>
              </w:rPr>
              <w:t>грн..</w:t>
            </w:r>
          </w:p>
        </w:tc>
        <w:tc>
          <w:tcPr>
            <w:tcW w:w="827" w:type="dxa"/>
          </w:tcPr>
          <w:p w:rsidR="00DA488D" w:rsidRDefault="00DA488D">
            <w:pPr>
              <w:pStyle w:val="a5"/>
              <w:tabs>
                <w:tab w:val="clear" w:pos="4677"/>
                <w:tab w:val="clear" w:pos="9355"/>
              </w:tabs>
              <w:spacing w:line="360" w:lineRule="auto"/>
              <w:rPr>
                <w:sz w:val="20"/>
                <w:lang w:val="uk-UA"/>
              </w:rPr>
            </w:pPr>
          </w:p>
          <w:p w:rsidR="00DA488D" w:rsidRDefault="00A0679F">
            <w:pPr>
              <w:jc w:val="center"/>
              <w:rPr>
                <w:sz w:val="20"/>
                <w:lang w:val="uk-UA"/>
              </w:rPr>
            </w:pPr>
            <w:r>
              <w:rPr>
                <w:sz w:val="20"/>
                <w:lang w:val="uk-UA"/>
              </w:rPr>
              <w:t>%</w:t>
            </w:r>
          </w:p>
        </w:tc>
        <w:tc>
          <w:tcPr>
            <w:tcW w:w="1093" w:type="dxa"/>
          </w:tcPr>
          <w:p w:rsidR="00DA488D" w:rsidRDefault="00A0679F">
            <w:pPr>
              <w:pStyle w:val="a5"/>
              <w:tabs>
                <w:tab w:val="clear" w:pos="4677"/>
                <w:tab w:val="clear" w:pos="9355"/>
              </w:tabs>
              <w:spacing w:line="360" w:lineRule="auto"/>
              <w:rPr>
                <w:sz w:val="20"/>
                <w:lang w:val="uk-UA"/>
              </w:rPr>
            </w:pPr>
            <w:r>
              <w:rPr>
                <w:sz w:val="20"/>
                <w:lang w:val="uk-UA"/>
              </w:rPr>
              <w:t>тис.</w:t>
            </w:r>
          </w:p>
          <w:p w:rsidR="00DA488D" w:rsidRDefault="00A0679F">
            <w:pPr>
              <w:pStyle w:val="a5"/>
              <w:tabs>
                <w:tab w:val="clear" w:pos="4677"/>
                <w:tab w:val="clear" w:pos="9355"/>
              </w:tabs>
              <w:spacing w:line="360" w:lineRule="auto"/>
              <w:rPr>
                <w:sz w:val="20"/>
                <w:lang w:val="uk-UA"/>
              </w:rPr>
            </w:pPr>
            <w:r>
              <w:rPr>
                <w:sz w:val="20"/>
                <w:lang w:val="uk-UA"/>
              </w:rPr>
              <w:t>грн..</w:t>
            </w:r>
          </w:p>
        </w:tc>
        <w:tc>
          <w:tcPr>
            <w:tcW w:w="887" w:type="dxa"/>
          </w:tcPr>
          <w:p w:rsidR="00DA488D" w:rsidRDefault="00DA488D">
            <w:pPr>
              <w:pStyle w:val="a5"/>
              <w:tabs>
                <w:tab w:val="clear" w:pos="4677"/>
                <w:tab w:val="clear" w:pos="9355"/>
              </w:tabs>
              <w:spacing w:line="360" w:lineRule="auto"/>
              <w:rPr>
                <w:sz w:val="20"/>
                <w:lang w:val="uk-UA"/>
              </w:rPr>
            </w:pPr>
          </w:p>
          <w:p w:rsidR="00DA488D" w:rsidRDefault="00A0679F">
            <w:pPr>
              <w:jc w:val="center"/>
              <w:rPr>
                <w:sz w:val="20"/>
                <w:lang w:val="uk-UA"/>
              </w:rPr>
            </w:pPr>
            <w:r>
              <w:rPr>
                <w:sz w:val="20"/>
                <w:lang w:val="uk-UA"/>
              </w:rPr>
              <w:t>%</w:t>
            </w:r>
          </w:p>
        </w:tc>
        <w:tc>
          <w:tcPr>
            <w:tcW w:w="1657" w:type="dxa"/>
            <w:vMerge/>
          </w:tcPr>
          <w:p w:rsidR="00DA488D" w:rsidRDefault="00DA488D">
            <w:pPr>
              <w:pStyle w:val="a5"/>
              <w:tabs>
                <w:tab w:val="clear" w:pos="4677"/>
                <w:tab w:val="clear" w:pos="9355"/>
              </w:tabs>
              <w:spacing w:line="360" w:lineRule="auto"/>
              <w:rPr>
                <w:sz w:val="20"/>
                <w:lang w:val="uk-UA"/>
              </w:rPr>
            </w:pPr>
          </w:p>
        </w:tc>
      </w:tr>
      <w:tr w:rsidR="00DA488D">
        <w:trPr>
          <w:cantSplit/>
          <w:jc w:val="center"/>
        </w:trPr>
        <w:tc>
          <w:tcPr>
            <w:tcW w:w="2448" w:type="dxa"/>
          </w:tcPr>
          <w:p w:rsidR="00DA488D" w:rsidRDefault="00A0679F">
            <w:pPr>
              <w:pStyle w:val="a5"/>
              <w:tabs>
                <w:tab w:val="clear" w:pos="4677"/>
                <w:tab w:val="clear" w:pos="9355"/>
              </w:tabs>
              <w:rPr>
                <w:sz w:val="20"/>
                <w:lang w:val="uk-UA"/>
              </w:rPr>
            </w:pPr>
            <w:r>
              <w:rPr>
                <w:sz w:val="20"/>
                <w:lang w:val="uk-UA"/>
              </w:rPr>
              <w:t xml:space="preserve">Основні виробничі фонди сільськогосподарського призначення </w:t>
            </w:r>
          </w:p>
        </w:tc>
        <w:tc>
          <w:tcPr>
            <w:tcW w:w="1081" w:type="dxa"/>
          </w:tcPr>
          <w:p w:rsidR="00DA488D" w:rsidRDefault="00DA488D">
            <w:pPr>
              <w:pStyle w:val="a5"/>
              <w:tabs>
                <w:tab w:val="clear" w:pos="4677"/>
                <w:tab w:val="clear" w:pos="9355"/>
              </w:tabs>
              <w:spacing w:line="360" w:lineRule="auto"/>
              <w:rPr>
                <w:b/>
                <w:bCs/>
                <w:sz w:val="20"/>
                <w:lang w:val="uk-UA"/>
              </w:rPr>
            </w:pPr>
          </w:p>
          <w:p w:rsidR="00DA488D" w:rsidRDefault="00A0679F">
            <w:pPr>
              <w:jc w:val="center"/>
              <w:rPr>
                <w:b/>
                <w:bCs/>
                <w:sz w:val="20"/>
                <w:lang w:val="uk-UA"/>
              </w:rPr>
            </w:pPr>
            <w:r>
              <w:rPr>
                <w:b/>
                <w:bCs/>
                <w:sz w:val="20"/>
                <w:lang w:val="uk-UA"/>
              </w:rPr>
              <w:t>17053</w:t>
            </w:r>
          </w:p>
        </w:tc>
        <w:tc>
          <w:tcPr>
            <w:tcW w:w="899" w:type="dxa"/>
          </w:tcPr>
          <w:p w:rsidR="00DA488D" w:rsidRDefault="00DA488D">
            <w:pPr>
              <w:pStyle w:val="a5"/>
              <w:tabs>
                <w:tab w:val="clear" w:pos="4677"/>
                <w:tab w:val="clear" w:pos="9355"/>
              </w:tabs>
              <w:spacing w:line="360" w:lineRule="auto"/>
              <w:jc w:val="center"/>
              <w:rPr>
                <w:b/>
                <w:bCs/>
                <w:sz w:val="20"/>
                <w:lang w:val="uk-UA"/>
              </w:rPr>
            </w:pPr>
          </w:p>
          <w:p w:rsidR="00DA488D" w:rsidRDefault="00A0679F">
            <w:pPr>
              <w:jc w:val="center"/>
              <w:rPr>
                <w:b/>
                <w:bCs/>
                <w:sz w:val="20"/>
                <w:lang w:val="uk-UA"/>
              </w:rPr>
            </w:pPr>
            <w:r>
              <w:rPr>
                <w:b/>
                <w:bCs/>
                <w:sz w:val="20"/>
                <w:lang w:val="uk-UA"/>
              </w:rPr>
              <w:t>96,0</w:t>
            </w:r>
          </w:p>
        </w:tc>
        <w:tc>
          <w:tcPr>
            <w:tcW w:w="973" w:type="dxa"/>
          </w:tcPr>
          <w:p w:rsidR="00DA488D" w:rsidRDefault="00DA488D">
            <w:pPr>
              <w:pStyle w:val="a5"/>
              <w:tabs>
                <w:tab w:val="clear" w:pos="4677"/>
                <w:tab w:val="clear" w:pos="9355"/>
              </w:tabs>
              <w:spacing w:line="360" w:lineRule="auto"/>
              <w:rPr>
                <w:b/>
                <w:bCs/>
                <w:sz w:val="20"/>
                <w:lang w:val="uk-UA"/>
              </w:rPr>
            </w:pPr>
          </w:p>
          <w:p w:rsidR="00DA488D" w:rsidRDefault="00A0679F">
            <w:pPr>
              <w:jc w:val="center"/>
              <w:rPr>
                <w:b/>
                <w:bCs/>
                <w:sz w:val="20"/>
                <w:lang w:val="uk-UA"/>
              </w:rPr>
            </w:pPr>
            <w:r>
              <w:rPr>
                <w:b/>
                <w:bCs/>
                <w:sz w:val="20"/>
                <w:lang w:val="uk-UA"/>
              </w:rPr>
              <w:t>18132</w:t>
            </w:r>
          </w:p>
        </w:tc>
        <w:tc>
          <w:tcPr>
            <w:tcW w:w="827" w:type="dxa"/>
          </w:tcPr>
          <w:p w:rsidR="00DA488D" w:rsidRDefault="00DA488D">
            <w:pPr>
              <w:pStyle w:val="a5"/>
              <w:tabs>
                <w:tab w:val="clear" w:pos="4677"/>
                <w:tab w:val="clear" w:pos="9355"/>
              </w:tabs>
              <w:spacing w:line="360" w:lineRule="auto"/>
              <w:rPr>
                <w:b/>
                <w:bCs/>
                <w:sz w:val="20"/>
                <w:lang w:val="uk-UA"/>
              </w:rPr>
            </w:pPr>
          </w:p>
          <w:p w:rsidR="00DA488D" w:rsidRDefault="00A0679F">
            <w:pPr>
              <w:jc w:val="center"/>
              <w:rPr>
                <w:b/>
                <w:bCs/>
                <w:sz w:val="20"/>
                <w:lang w:val="uk-UA"/>
              </w:rPr>
            </w:pPr>
            <w:r>
              <w:rPr>
                <w:b/>
                <w:bCs/>
                <w:sz w:val="20"/>
                <w:lang w:val="uk-UA"/>
              </w:rPr>
              <w:t>96,0</w:t>
            </w:r>
          </w:p>
        </w:tc>
        <w:tc>
          <w:tcPr>
            <w:tcW w:w="1093" w:type="dxa"/>
          </w:tcPr>
          <w:p w:rsidR="00DA488D" w:rsidRDefault="00DA488D">
            <w:pPr>
              <w:pStyle w:val="a5"/>
              <w:tabs>
                <w:tab w:val="clear" w:pos="4677"/>
                <w:tab w:val="clear" w:pos="9355"/>
              </w:tabs>
              <w:spacing w:line="360" w:lineRule="auto"/>
              <w:rPr>
                <w:b/>
                <w:bCs/>
                <w:sz w:val="20"/>
                <w:lang w:val="uk-UA"/>
              </w:rPr>
            </w:pPr>
          </w:p>
          <w:p w:rsidR="00DA488D" w:rsidRDefault="00A0679F">
            <w:pPr>
              <w:rPr>
                <w:b/>
                <w:bCs/>
                <w:sz w:val="20"/>
                <w:lang w:val="uk-UA"/>
              </w:rPr>
            </w:pPr>
            <w:r>
              <w:rPr>
                <w:b/>
                <w:bCs/>
                <w:sz w:val="20"/>
                <w:lang w:val="uk-UA"/>
              </w:rPr>
              <w:t>18509</w:t>
            </w:r>
          </w:p>
        </w:tc>
        <w:tc>
          <w:tcPr>
            <w:tcW w:w="887" w:type="dxa"/>
          </w:tcPr>
          <w:p w:rsidR="00DA488D" w:rsidRDefault="00DA488D">
            <w:pPr>
              <w:pStyle w:val="a5"/>
              <w:tabs>
                <w:tab w:val="clear" w:pos="4677"/>
                <w:tab w:val="clear" w:pos="9355"/>
              </w:tabs>
              <w:spacing w:line="360" w:lineRule="auto"/>
              <w:rPr>
                <w:b/>
                <w:bCs/>
                <w:sz w:val="20"/>
                <w:lang w:val="uk-UA"/>
              </w:rPr>
            </w:pPr>
          </w:p>
          <w:p w:rsidR="00DA488D" w:rsidRDefault="00A0679F">
            <w:pPr>
              <w:jc w:val="center"/>
              <w:rPr>
                <w:b/>
                <w:bCs/>
                <w:sz w:val="20"/>
                <w:lang w:val="uk-UA"/>
              </w:rPr>
            </w:pPr>
            <w:r>
              <w:rPr>
                <w:b/>
                <w:bCs/>
                <w:sz w:val="20"/>
                <w:lang w:val="uk-UA"/>
              </w:rPr>
              <w:t>98,2</w:t>
            </w:r>
          </w:p>
        </w:tc>
        <w:tc>
          <w:tcPr>
            <w:tcW w:w="1657" w:type="dxa"/>
          </w:tcPr>
          <w:p w:rsidR="00DA488D" w:rsidRDefault="00DA488D">
            <w:pPr>
              <w:pStyle w:val="a5"/>
              <w:tabs>
                <w:tab w:val="clear" w:pos="4677"/>
                <w:tab w:val="clear" w:pos="9355"/>
              </w:tabs>
              <w:spacing w:line="360" w:lineRule="auto"/>
              <w:rPr>
                <w:b/>
                <w:bCs/>
                <w:sz w:val="20"/>
                <w:lang w:val="uk-UA"/>
              </w:rPr>
            </w:pPr>
          </w:p>
          <w:p w:rsidR="00DA488D" w:rsidRDefault="00A0679F">
            <w:pPr>
              <w:jc w:val="center"/>
              <w:rPr>
                <w:b/>
                <w:bCs/>
                <w:sz w:val="20"/>
                <w:lang w:val="uk-UA"/>
              </w:rPr>
            </w:pPr>
            <w:r>
              <w:rPr>
                <w:b/>
                <w:bCs/>
                <w:sz w:val="20"/>
                <w:lang w:val="uk-UA"/>
              </w:rPr>
              <w:t>+ 1456</w:t>
            </w:r>
          </w:p>
        </w:tc>
      </w:tr>
      <w:tr w:rsidR="00DA488D">
        <w:trPr>
          <w:cantSplit/>
          <w:jc w:val="center"/>
        </w:trPr>
        <w:tc>
          <w:tcPr>
            <w:tcW w:w="2448" w:type="dxa"/>
          </w:tcPr>
          <w:p w:rsidR="00DA488D" w:rsidRDefault="00A0679F">
            <w:pPr>
              <w:pStyle w:val="a5"/>
              <w:tabs>
                <w:tab w:val="clear" w:pos="4677"/>
                <w:tab w:val="clear" w:pos="9355"/>
              </w:tabs>
              <w:rPr>
                <w:sz w:val="20"/>
                <w:lang w:val="uk-UA"/>
              </w:rPr>
            </w:pPr>
            <w:r>
              <w:rPr>
                <w:sz w:val="20"/>
                <w:lang w:val="uk-UA"/>
              </w:rPr>
              <w:t>Основні виробничі фонди несільськогосподарського призначення</w:t>
            </w:r>
          </w:p>
        </w:tc>
        <w:tc>
          <w:tcPr>
            <w:tcW w:w="1081" w:type="dxa"/>
          </w:tcPr>
          <w:p w:rsidR="00DA488D" w:rsidRDefault="00DA488D">
            <w:pPr>
              <w:pStyle w:val="a5"/>
              <w:tabs>
                <w:tab w:val="clear" w:pos="4677"/>
                <w:tab w:val="clear" w:pos="9355"/>
              </w:tabs>
              <w:spacing w:line="360" w:lineRule="auto"/>
              <w:rPr>
                <w:b/>
                <w:bCs/>
                <w:sz w:val="20"/>
                <w:lang w:val="uk-UA"/>
              </w:rPr>
            </w:pPr>
          </w:p>
          <w:p w:rsidR="00DA488D" w:rsidRDefault="00A0679F">
            <w:pPr>
              <w:jc w:val="center"/>
              <w:rPr>
                <w:b/>
                <w:bCs/>
                <w:sz w:val="20"/>
                <w:lang w:val="uk-UA"/>
              </w:rPr>
            </w:pPr>
            <w:r>
              <w:rPr>
                <w:b/>
                <w:bCs/>
                <w:sz w:val="20"/>
                <w:lang w:val="uk-UA"/>
              </w:rPr>
              <w:t>711</w:t>
            </w:r>
          </w:p>
        </w:tc>
        <w:tc>
          <w:tcPr>
            <w:tcW w:w="899" w:type="dxa"/>
          </w:tcPr>
          <w:p w:rsidR="00DA488D" w:rsidRDefault="00DA488D">
            <w:pPr>
              <w:pStyle w:val="a5"/>
              <w:tabs>
                <w:tab w:val="clear" w:pos="4677"/>
                <w:tab w:val="clear" w:pos="9355"/>
              </w:tabs>
              <w:spacing w:line="360" w:lineRule="auto"/>
              <w:jc w:val="center"/>
              <w:rPr>
                <w:b/>
                <w:bCs/>
                <w:sz w:val="20"/>
                <w:lang w:val="uk-UA"/>
              </w:rPr>
            </w:pPr>
          </w:p>
          <w:p w:rsidR="00DA488D" w:rsidRDefault="00A0679F">
            <w:pPr>
              <w:jc w:val="center"/>
              <w:rPr>
                <w:b/>
                <w:bCs/>
                <w:sz w:val="20"/>
                <w:lang w:val="uk-UA"/>
              </w:rPr>
            </w:pPr>
            <w:r>
              <w:rPr>
                <w:b/>
                <w:bCs/>
                <w:sz w:val="20"/>
                <w:lang w:val="uk-UA"/>
              </w:rPr>
              <w:t>4</w:t>
            </w:r>
          </w:p>
        </w:tc>
        <w:tc>
          <w:tcPr>
            <w:tcW w:w="973" w:type="dxa"/>
          </w:tcPr>
          <w:p w:rsidR="00DA488D" w:rsidRDefault="00DA488D">
            <w:pPr>
              <w:pStyle w:val="a5"/>
              <w:tabs>
                <w:tab w:val="clear" w:pos="4677"/>
                <w:tab w:val="clear" w:pos="9355"/>
              </w:tabs>
              <w:spacing w:line="360" w:lineRule="auto"/>
              <w:rPr>
                <w:b/>
                <w:bCs/>
                <w:sz w:val="20"/>
                <w:lang w:val="uk-UA"/>
              </w:rPr>
            </w:pPr>
          </w:p>
          <w:p w:rsidR="00DA488D" w:rsidRDefault="00A0679F">
            <w:pPr>
              <w:jc w:val="center"/>
              <w:rPr>
                <w:b/>
                <w:bCs/>
                <w:sz w:val="20"/>
                <w:lang w:val="uk-UA"/>
              </w:rPr>
            </w:pPr>
            <w:r>
              <w:rPr>
                <w:b/>
                <w:bCs/>
                <w:sz w:val="20"/>
                <w:lang w:val="uk-UA"/>
              </w:rPr>
              <w:t>758</w:t>
            </w:r>
          </w:p>
        </w:tc>
        <w:tc>
          <w:tcPr>
            <w:tcW w:w="827" w:type="dxa"/>
          </w:tcPr>
          <w:p w:rsidR="00DA488D" w:rsidRDefault="00DA488D">
            <w:pPr>
              <w:pStyle w:val="a5"/>
              <w:tabs>
                <w:tab w:val="clear" w:pos="4677"/>
                <w:tab w:val="clear" w:pos="9355"/>
              </w:tabs>
              <w:spacing w:line="360" w:lineRule="auto"/>
              <w:rPr>
                <w:b/>
                <w:bCs/>
                <w:sz w:val="20"/>
                <w:lang w:val="uk-UA"/>
              </w:rPr>
            </w:pPr>
          </w:p>
          <w:p w:rsidR="00DA488D" w:rsidRDefault="00A0679F">
            <w:pPr>
              <w:jc w:val="center"/>
              <w:rPr>
                <w:b/>
                <w:bCs/>
                <w:sz w:val="20"/>
                <w:lang w:val="uk-UA"/>
              </w:rPr>
            </w:pPr>
            <w:r>
              <w:rPr>
                <w:b/>
                <w:bCs/>
                <w:sz w:val="20"/>
                <w:lang w:val="uk-UA"/>
              </w:rPr>
              <w:t>4</w:t>
            </w:r>
          </w:p>
        </w:tc>
        <w:tc>
          <w:tcPr>
            <w:tcW w:w="1093" w:type="dxa"/>
          </w:tcPr>
          <w:p w:rsidR="00DA488D" w:rsidRDefault="00DA488D">
            <w:pPr>
              <w:pStyle w:val="a5"/>
              <w:tabs>
                <w:tab w:val="clear" w:pos="4677"/>
                <w:tab w:val="clear" w:pos="9355"/>
              </w:tabs>
              <w:spacing w:line="360" w:lineRule="auto"/>
              <w:rPr>
                <w:b/>
                <w:bCs/>
                <w:sz w:val="20"/>
                <w:lang w:val="uk-UA"/>
              </w:rPr>
            </w:pPr>
          </w:p>
          <w:p w:rsidR="00DA488D" w:rsidRDefault="00A0679F">
            <w:pPr>
              <w:jc w:val="center"/>
              <w:rPr>
                <w:b/>
                <w:bCs/>
                <w:sz w:val="20"/>
                <w:lang w:val="uk-UA"/>
              </w:rPr>
            </w:pPr>
            <w:r>
              <w:rPr>
                <w:b/>
                <w:bCs/>
                <w:sz w:val="20"/>
                <w:lang w:val="uk-UA"/>
              </w:rPr>
              <w:t>345</w:t>
            </w:r>
          </w:p>
        </w:tc>
        <w:tc>
          <w:tcPr>
            <w:tcW w:w="887" w:type="dxa"/>
          </w:tcPr>
          <w:p w:rsidR="00DA488D" w:rsidRDefault="00DA488D">
            <w:pPr>
              <w:pStyle w:val="a5"/>
              <w:tabs>
                <w:tab w:val="clear" w:pos="4677"/>
                <w:tab w:val="clear" w:pos="9355"/>
              </w:tabs>
              <w:spacing w:line="360" w:lineRule="auto"/>
              <w:rPr>
                <w:b/>
                <w:bCs/>
                <w:sz w:val="20"/>
                <w:lang w:val="uk-UA"/>
              </w:rPr>
            </w:pPr>
          </w:p>
          <w:p w:rsidR="00DA488D" w:rsidRDefault="00A0679F">
            <w:pPr>
              <w:jc w:val="center"/>
              <w:rPr>
                <w:b/>
                <w:bCs/>
                <w:sz w:val="20"/>
                <w:lang w:val="uk-UA"/>
              </w:rPr>
            </w:pPr>
            <w:r>
              <w:rPr>
                <w:b/>
                <w:bCs/>
                <w:sz w:val="20"/>
                <w:lang w:val="uk-UA"/>
              </w:rPr>
              <w:t>1,8</w:t>
            </w:r>
          </w:p>
        </w:tc>
        <w:tc>
          <w:tcPr>
            <w:tcW w:w="1657" w:type="dxa"/>
          </w:tcPr>
          <w:p w:rsidR="00DA488D" w:rsidRDefault="00DA488D">
            <w:pPr>
              <w:pStyle w:val="a5"/>
              <w:tabs>
                <w:tab w:val="clear" w:pos="4677"/>
                <w:tab w:val="clear" w:pos="9355"/>
              </w:tabs>
              <w:spacing w:line="360" w:lineRule="auto"/>
              <w:rPr>
                <w:b/>
                <w:bCs/>
                <w:sz w:val="20"/>
                <w:lang w:val="uk-UA"/>
              </w:rPr>
            </w:pPr>
          </w:p>
          <w:p w:rsidR="00DA488D" w:rsidRDefault="00A0679F">
            <w:pPr>
              <w:ind w:left="72"/>
              <w:jc w:val="center"/>
              <w:rPr>
                <w:b/>
                <w:bCs/>
                <w:sz w:val="20"/>
                <w:lang w:val="uk-UA"/>
              </w:rPr>
            </w:pPr>
            <w:r>
              <w:rPr>
                <w:b/>
                <w:bCs/>
                <w:sz w:val="20"/>
                <w:lang w:val="uk-UA"/>
              </w:rPr>
              <w:t>- 366</w:t>
            </w:r>
          </w:p>
        </w:tc>
      </w:tr>
      <w:tr w:rsidR="00DA488D">
        <w:trPr>
          <w:cantSplit/>
          <w:jc w:val="center"/>
        </w:trPr>
        <w:tc>
          <w:tcPr>
            <w:tcW w:w="2448" w:type="dxa"/>
          </w:tcPr>
          <w:p w:rsidR="00DA488D" w:rsidRDefault="00A0679F">
            <w:pPr>
              <w:pStyle w:val="a5"/>
              <w:tabs>
                <w:tab w:val="clear" w:pos="4677"/>
                <w:tab w:val="clear" w:pos="9355"/>
              </w:tabs>
              <w:rPr>
                <w:sz w:val="20"/>
                <w:lang w:val="uk-UA"/>
              </w:rPr>
            </w:pPr>
            <w:r>
              <w:rPr>
                <w:sz w:val="20"/>
                <w:lang w:val="uk-UA"/>
              </w:rPr>
              <w:t>Всього основних засобів, тис.грн.</w:t>
            </w:r>
          </w:p>
        </w:tc>
        <w:tc>
          <w:tcPr>
            <w:tcW w:w="1081" w:type="dxa"/>
          </w:tcPr>
          <w:p w:rsidR="00DA488D" w:rsidRDefault="00DA488D">
            <w:pPr>
              <w:pStyle w:val="a5"/>
              <w:tabs>
                <w:tab w:val="clear" w:pos="4677"/>
                <w:tab w:val="clear" w:pos="9355"/>
              </w:tabs>
              <w:spacing w:line="360" w:lineRule="auto"/>
              <w:rPr>
                <w:b/>
                <w:bCs/>
                <w:sz w:val="20"/>
                <w:lang w:val="uk-UA"/>
              </w:rPr>
            </w:pPr>
          </w:p>
          <w:p w:rsidR="00DA488D" w:rsidRDefault="00A0679F">
            <w:pPr>
              <w:jc w:val="center"/>
              <w:rPr>
                <w:b/>
                <w:bCs/>
                <w:sz w:val="20"/>
                <w:lang w:val="uk-UA"/>
              </w:rPr>
            </w:pPr>
            <w:r>
              <w:rPr>
                <w:b/>
                <w:bCs/>
                <w:sz w:val="20"/>
                <w:lang w:val="uk-UA"/>
              </w:rPr>
              <w:t>17764</w:t>
            </w:r>
          </w:p>
        </w:tc>
        <w:tc>
          <w:tcPr>
            <w:tcW w:w="899" w:type="dxa"/>
          </w:tcPr>
          <w:p w:rsidR="00DA488D" w:rsidRDefault="00DA488D">
            <w:pPr>
              <w:pStyle w:val="a5"/>
              <w:tabs>
                <w:tab w:val="clear" w:pos="4677"/>
                <w:tab w:val="clear" w:pos="9355"/>
              </w:tabs>
              <w:spacing w:line="360" w:lineRule="auto"/>
              <w:jc w:val="center"/>
              <w:rPr>
                <w:b/>
                <w:bCs/>
                <w:sz w:val="20"/>
                <w:lang w:val="uk-UA"/>
              </w:rPr>
            </w:pPr>
          </w:p>
          <w:p w:rsidR="00DA488D" w:rsidRDefault="00A0679F">
            <w:pPr>
              <w:jc w:val="center"/>
              <w:rPr>
                <w:b/>
                <w:bCs/>
                <w:sz w:val="20"/>
                <w:lang w:val="uk-UA"/>
              </w:rPr>
            </w:pPr>
            <w:r>
              <w:rPr>
                <w:b/>
                <w:bCs/>
                <w:sz w:val="20"/>
                <w:lang w:val="uk-UA"/>
              </w:rPr>
              <w:t>100,0</w:t>
            </w:r>
          </w:p>
        </w:tc>
        <w:tc>
          <w:tcPr>
            <w:tcW w:w="973" w:type="dxa"/>
          </w:tcPr>
          <w:p w:rsidR="00DA488D" w:rsidRDefault="00DA488D">
            <w:pPr>
              <w:pStyle w:val="a5"/>
              <w:tabs>
                <w:tab w:val="clear" w:pos="4677"/>
                <w:tab w:val="clear" w:pos="9355"/>
              </w:tabs>
              <w:spacing w:line="360" w:lineRule="auto"/>
              <w:rPr>
                <w:b/>
                <w:bCs/>
                <w:sz w:val="20"/>
                <w:lang w:val="uk-UA"/>
              </w:rPr>
            </w:pPr>
          </w:p>
          <w:p w:rsidR="00DA488D" w:rsidRDefault="00A0679F">
            <w:pPr>
              <w:jc w:val="center"/>
              <w:rPr>
                <w:b/>
                <w:bCs/>
                <w:sz w:val="20"/>
                <w:lang w:val="uk-UA"/>
              </w:rPr>
            </w:pPr>
            <w:r>
              <w:rPr>
                <w:b/>
                <w:bCs/>
                <w:sz w:val="20"/>
                <w:lang w:val="uk-UA"/>
              </w:rPr>
              <w:t>18890</w:t>
            </w:r>
          </w:p>
        </w:tc>
        <w:tc>
          <w:tcPr>
            <w:tcW w:w="827" w:type="dxa"/>
          </w:tcPr>
          <w:p w:rsidR="00DA488D" w:rsidRDefault="00DA488D">
            <w:pPr>
              <w:pStyle w:val="a5"/>
              <w:tabs>
                <w:tab w:val="clear" w:pos="4677"/>
                <w:tab w:val="clear" w:pos="9355"/>
              </w:tabs>
              <w:spacing w:line="360" w:lineRule="auto"/>
              <w:rPr>
                <w:b/>
                <w:bCs/>
                <w:sz w:val="20"/>
                <w:lang w:val="uk-UA"/>
              </w:rPr>
            </w:pPr>
          </w:p>
          <w:p w:rsidR="00DA488D" w:rsidRDefault="00A0679F">
            <w:pPr>
              <w:jc w:val="center"/>
              <w:rPr>
                <w:b/>
                <w:bCs/>
                <w:sz w:val="20"/>
                <w:lang w:val="uk-UA"/>
              </w:rPr>
            </w:pPr>
            <w:r>
              <w:rPr>
                <w:b/>
                <w:bCs/>
                <w:sz w:val="20"/>
                <w:lang w:val="uk-UA"/>
              </w:rPr>
              <w:t>100,0</w:t>
            </w:r>
          </w:p>
        </w:tc>
        <w:tc>
          <w:tcPr>
            <w:tcW w:w="1093" w:type="dxa"/>
          </w:tcPr>
          <w:p w:rsidR="00DA488D" w:rsidRDefault="00DA488D">
            <w:pPr>
              <w:pStyle w:val="a5"/>
              <w:tabs>
                <w:tab w:val="clear" w:pos="4677"/>
                <w:tab w:val="clear" w:pos="9355"/>
              </w:tabs>
              <w:spacing w:line="360" w:lineRule="auto"/>
              <w:rPr>
                <w:b/>
                <w:bCs/>
                <w:sz w:val="20"/>
                <w:lang w:val="uk-UA"/>
              </w:rPr>
            </w:pPr>
          </w:p>
          <w:p w:rsidR="00DA488D" w:rsidRDefault="00A0679F">
            <w:pPr>
              <w:jc w:val="center"/>
              <w:rPr>
                <w:b/>
                <w:bCs/>
                <w:sz w:val="20"/>
                <w:lang w:val="uk-UA"/>
              </w:rPr>
            </w:pPr>
            <w:r>
              <w:rPr>
                <w:b/>
                <w:bCs/>
                <w:sz w:val="20"/>
                <w:lang w:val="uk-UA"/>
              </w:rPr>
              <w:t>18854</w:t>
            </w:r>
          </w:p>
        </w:tc>
        <w:tc>
          <w:tcPr>
            <w:tcW w:w="887" w:type="dxa"/>
          </w:tcPr>
          <w:p w:rsidR="00DA488D" w:rsidRDefault="00DA488D">
            <w:pPr>
              <w:pStyle w:val="a5"/>
              <w:tabs>
                <w:tab w:val="clear" w:pos="4677"/>
                <w:tab w:val="clear" w:pos="9355"/>
              </w:tabs>
              <w:spacing w:line="360" w:lineRule="auto"/>
              <w:jc w:val="center"/>
              <w:rPr>
                <w:b/>
                <w:bCs/>
                <w:sz w:val="20"/>
                <w:lang w:val="uk-UA"/>
              </w:rPr>
            </w:pPr>
          </w:p>
          <w:p w:rsidR="00DA488D" w:rsidRDefault="00A0679F">
            <w:pPr>
              <w:jc w:val="center"/>
              <w:rPr>
                <w:b/>
                <w:bCs/>
                <w:sz w:val="20"/>
                <w:lang w:val="uk-UA"/>
              </w:rPr>
            </w:pPr>
            <w:r>
              <w:rPr>
                <w:b/>
                <w:bCs/>
                <w:sz w:val="20"/>
                <w:lang w:val="uk-UA"/>
              </w:rPr>
              <w:t>100,0</w:t>
            </w:r>
          </w:p>
        </w:tc>
        <w:tc>
          <w:tcPr>
            <w:tcW w:w="1657" w:type="dxa"/>
          </w:tcPr>
          <w:p w:rsidR="00DA488D" w:rsidRDefault="00DA488D">
            <w:pPr>
              <w:pStyle w:val="a5"/>
              <w:tabs>
                <w:tab w:val="clear" w:pos="4677"/>
                <w:tab w:val="clear" w:pos="9355"/>
              </w:tabs>
              <w:spacing w:line="360" w:lineRule="auto"/>
              <w:rPr>
                <w:b/>
                <w:bCs/>
                <w:sz w:val="20"/>
                <w:lang w:val="uk-UA"/>
              </w:rPr>
            </w:pPr>
          </w:p>
          <w:p w:rsidR="00DA488D" w:rsidRDefault="00A0679F">
            <w:pPr>
              <w:jc w:val="center"/>
              <w:rPr>
                <w:b/>
                <w:bCs/>
                <w:sz w:val="20"/>
                <w:lang w:val="uk-UA"/>
              </w:rPr>
            </w:pPr>
            <w:r>
              <w:rPr>
                <w:b/>
                <w:bCs/>
                <w:sz w:val="20"/>
                <w:lang w:val="uk-UA"/>
              </w:rPr>
              <w:t>+ 1090</w:t>
            </w:r>
          </w:p>
        </w:tc>
      </w:tr>
    </w:tbl>
    <w:p w:rsidR="00DA488D" w:rsidRDefault="00DA488D">
      <w:pPr>
        <w:pStyle w:val="a5"/>
        <w:tabs>
          <w:tab w:val="clear" w:pos="4677"/>
          <w:tab w:val="clear" w:pos="9355"/>
        </w:tabs>
        <w:spacing w:line="360" w:lineRule="auto"/>
        <w:rPr>
          <w:rFonts w:ascii="Courier New" w:hAnsi="Courier New" w:cs="Courier New"/>
          <w:lang w:val="uk-UA"/>
        </w:rPr>
      </w:pPr>
    </w:p>
    <w:p w:rsidR="00DA488D" w:rsidRDefault="00A0679F">
      <w:pPr>
        <w:spacing w:line="360" w:lineRule="auto"/>
        <w:rPr>
          <w:rFonts w:ascii="Courier New" w:hAnsi="Courier New" w:cs="Courier New"/>
          <w:lang w:val="uk-UA"/>
        </w:rPr>
      </w:pPr>
      <w:r>
        <w:rPr>
          <w:rFonts w:ascii="Courier New" w:hAnsi="Courier New" w:cs="Courier New"/>
          <w:lang w:val="uk-UA"/>
        </w:rPr>
        <w:t>Дані таблиці 3.1 показують, що основні засоби протягом звітного року збільшились на 1090 тис.грн.( у 1998 році вони складали 17764 тис.грн., а у 2000 році – 18854 тис.грн..), тобто на 61</w:t>
      </w:r>
      <w:r>
        <w:rPr>
          <w:lang w:val="uk-UA"/>
        </w:rPr>
        <w:t xml:space="preserve">%.  </w:t>
      </w:r>
      <w:r>
        <w:rPr>
          <w:rFonts w:ascii="Courier New" w:hAnsi="Courier New" w:cs="Courier New"/>
          <w:lang w:val="uk-UA"/>
        </w:rPr>
        <w:t>В тому числі основні фонди сільськогосподарського призначення за три роки збільшились на 1456 тис.грн. або на 8,5</w:t>
      </w:r>
      <w:r>
        <w:rPr>
          <w:lang w:val="uk-UA"/>
        </w:rPr>
        <w:t xml:space="preserve">%, </w:t>
      </w:r>
      <w:r>
        <w:rPr>
          <w:rFonts w:ascii="Courier New" w:hAnsi="Courier New" w:cs="Courier New"/>
          <w:lang w:val="uk-UA"/>
        </w:rPr>
        <w:t>а основні виробничі фонди несільськогосподарського призначення зменшились на 366 тис.грн. або 51,5%.</w:t>
      </w:r>
    </w:p>
    <w:p w:rsidR="00DA488D" w:rsidRDefault="00DD4401">
      <w:pPr>
        <w:spacing w:line="360" w:lineRule="auto"/>
        <w:rPr>
          <w:rFonts w:ascii="Courier New" w:hAnsi="Courier New" w:cs="Courier New"/>
        </w:rPr>
      </w:pPr>
      <w:r>
        <w:rPr>
          <w:rFonts w:ascii="Courier New" w:hAnsi="Courier New"/>
          <w:noProof/>
          <w:sz w:val="20"/>
        </w:rPr>
        <w:object w:dxaOrig="1440" w:dyaOrig="1440">
          <v:shape id="_x0000_s1120" type="#_x0000_t75" style="position:absolute;margin-left:0;margin-top:4.9pt;width:298.5pt;height:145.95pt;z-index:251650048">
            <v:imagedata r:id="rId20" o:title=""/>
            <w10:wrap type="square"/>
          </v:shape>
          <o:OLEObject Type="Embed" ProgID="MSGraph.Chart.8" ShapeID="_x0000_s1120" DrawAspect="Content" ObjectID="_1458493927" r:id="rId21">
            <o:FieldCodes>\s</o:FieldCodes>
          </o:OLEObject>
        </w:object>
      </w:r>
    </w:p>
    <w:p w:rsidR="00DA488D" w:rsidRDefault="00A0679F">
      <w:pPr>
        <w:spacing w:line="360" w:lineRule="auto"/>
        <w:rPr>
          <w:rFonts w:ascii="Courier New" w:hAnsi="Courier New" w:cs="Courier New"/>
          <w:lang w:val="uk-UA"/>
        </w:rPr>
      </w:pPr>
      <w:r>
        <w:rPr>
          <w:rFonts w:ascii="Courier New" w:hAnsi="Courier New" w:cs="Courier New"/>
          <w:lang w:val="uk-UA"/>
        </w:rPr>
        <w:t>Умовні позначення:</w:t>
      </w:r>
    </w:p>
    <w:p w:rsidR="00DA488D" w:rsidRDefault="00DD4401">
      <w:pPr>
        <w:pStyle w:val="a5"/>
        <w:numPr>
          <w:ilvl w:val="0"/>
          <w:numId w:val="7"/>
        </w:numPr>
        <w:tabs>
          <w:tab w:val="clear" w:pos="720"/>
          <w:tab w:val="clear" w:pos="4677"/>
          <w:tab w:val="clear" w:pos="9355"/>
          <w:tab w:val="num" w:pos="900"/>
        </w:tabs>
        <w:spacing w:line="360" w:lineRule="auto"/>
        <w:ind w:hanging="180"/>
        <w:rPr>
          <w:rFonts w:ascii="Courier New" w:hAnsi="Courier New" w:cs="Courier New"/>
          <w:sz w:val="20"/>
          <w:lang w:val="uk-UA"/>
        </w:rPr>
      </w:pPr>
      <w:r>
        <w:rPr>
          <w:rFonts w:ascii="Courier New" w:hAnsi="Courier New" w:cs="Courier New"/>
          <w:noProof/>
          <w:sz w:val="20"/>
          <w:lang w:val="uk-UA"/>
        </w:rPr>
        <w:pict>
          <v:rect id="_x0000_s1033" style="position:absolute;left:0;text-align:left;margin-left:-1.5pt;margin-top:.15pt;width:18pt;height:18pt;z-index:251655168" fillcolor="#7e86f4" strokecolor="blue"/>
        </w:pict>
      </w:r>
      <w:r>
        <w:rPr>
          <w:rFonts w:ascii="Courier New" w:hAnsi="Courier New" w:cs="Courier New"/>
          <w:noProof/>
          <w:sz w:val="20"/>
        </w:rPr>
        <w:pict>
          <v:rect id="_x0000_s1034" style="position:absolute;left:0;text-align:left;margin-left:-1.5pt;margin-top:45.15pt;width:18pt;height:18.15pt;z-index:251656192" fillcolor="purple" strokecolor="purple"/>
        </w:pict>
      </w:r>
      <w:r w:rsidR="00A0679F">
        <w:rPr>
          <w:rFonts w:ascii="Courier New" w:hAnsi="Courier New" w:cs="Courier New"/>
          <w:sz w:val="20"/>
          <w:lang w:val="uk-UA"/>
        </w:rPr>
        <w:t>основні засоби сільськогосподарського призначення</w:t>
      </w:r>
    </w:p>
    <w:p w:rsidR="00DA488D" w:rsidRDefault="00A0679F">
      <w:pPr>
        <w:pStyle w:val="a5"/>
        <w:numPr>
          <w:ilvl w:val="0"/>
          <w:numId w:val="7"/>
        </w:numPr>
        <w:tabs>
          <w:tab w:val="clear" w:pos="720"/>
          <w:tab w:val="clear" w:pos="4677"/>
          <w:tab w:val="clear" w:pos="9355"/>
          <w:tab w:val="num" w:pos="900"/>
        </w:tabs>
        <w:spacing w:line="360" w:lineRule="auto"/>
        <w:ind w:hanging="180"/>
        <w:rPr>
          <w:rFonts w:ascii="Courier New" w:hAnsi="Courier New" w:cs="Courier New"/>
          <w:sz w:val="20"/>
          <w:lang w:val="uk-UA"/>
        </w:rPr>
      </w:pPr>
      <w:r>
        <w:rPr>
          <w:rFonts w:ascii="Courier New" w:hAnsi="Courier New" w:cs="Courier New"/>
          <w:sz w:val="20"/>
          <w:lang w:val="uk-UA"/>
        </w:rPr>
        <w:t>основні засоби несільськогосподарського призначення</w:t>
      </w:r>
      <w:r>
        <w:rPr>
          <w:rFonts w:ascii="Courier New" w:hAnsi="Courier New" w:cs="Courier New"/>
          <w:noProof/>
          <w:sz w:val="20"/>
        </w:rPr>
        <w:t xml:space="preserve"> </w:t>
      </w:r>
      <w:r>
        <w:rPr>
          <w:rFonts w:ascii="Courier New" w:hAnsi="Courier New" w:cs="Courier New"/>
          <w:sz w:val="20"/>
          <w:lang w:val="uk-UA"/>
        </w:rPr>
        <w:t xml:space="preserve">  </w:t>
      </w:r>
    </w:p>
    <w:p w:rsidR="00DA488D" w:rsidRDefault="00DA488D">
      <w:pPr>
        <w:pStyle w:val="a5"/>
        <w:tabs>
          <w:tab w:val="clear" w:pos="4677"/>
          <w:tab w:val="clear" w:pos="9355"/>
        </w:tabs>
        <w:spacing w:line="360" w:lineRule="auto"/>
        <w:ind w:left="360"/>
        <w:rPr>
          <w:rFonts w:ascii="Courier New" w:hAnsi="Courier New" w:cs="Courier New"/>
          <w:lang w:val="uk-UA"/>
        </w:rPr>
      </w:pPr>
    </w:p>
    <w:p w:rsidR="00DA488D" w:rsidRDefault="00A0679F">
      <w:pPr>
        <w:spacing w:line="360" w:lineRule="auto"/>
        <w:rPr>
          <w:rFonts w:ascii="Courier New" w:hAnsi="Courier New" w:cs="Courier New"/>
          <w:lang w:val="uk-UA"/>
        </w:rPr>
      </w:pPr>
      <w:r>
        <w:rPr>
          <w:rFonts w:ascii="Courier New" w:hAnsi="Courier New" w:cs="Courier New"/>
          <w:lang w:val="uk-UA"/>
        </w:rPr>
        <w:t>Мал.1 Діаграма структури основних засобів.</w:t>
      </w:r>
    </w:p>
    <w:p w:rsidR="00DA488D" w:rsidRDefault="00A0679F">
      <w:pPr>
        <w:spacing w:line="360" w:lineRule="auto"/>
        <w:rPr>
          <w:rFonts w:ascii="Courier New" w:hAnsi="Courier New" w:cs="Courier New"/>
          <w:lang w:val="uk-UA"/>
        </w:rPr>
      </w:pPr>
      <w:r>
        <w:rPr>
          <w:rFonts w:ascii="Courier New" w:hAnsi="Courier New" w:cs="Courier New"/>
          <w:lang w:val="uk-UA"/>
        </w:rPr>
        <w:t>Як за таблицею, так і за діаграмою структури основних засобів можна зробити висновок, що як за структурою, так і за сумою значних змін не відбулося.</w:t>
      </w:r>
    </w:p>
    <w:p w:rsidR="00DA488D" w:rsidRDefault="00A0679F">
      <w:pPr>
        <w:spacing w:line="360" w:lineRule="auto"/>
        <w:ind w:firstLine="357"/>
        <w:rPr>
          <w:rFonts w:ascii="Courier New" w:hAnsi="Courier New" w:cs="Courier New"/>
          <w:lang w:val="uk-UA"/>
        </w:rPr>
      </w:pPr>
      <w:r>
        <w:rPr>
          <w:rFonts w:ascii="Courier New" w:hAnsi="Courier New" w:cs="Courier New"/>
          <w:lang w:val="uk-UA"/>
        </w:rPr>
        <w:t>Для господарської діяльності усіх видів господарств визначаючи значення має основні виробничі фонди сільськогосподарського призначення. Ця група фондів у загальній їх сумі завжди займає основну питому вагу. В зв'язку з цим треба дослідити їх більш детально.</w:t>
      </w:r>
    </w:p>
    <w:p w:rsidR="00DA488D" w:rsidRDefault="00A0679F">
      <w:pPr>
        <w:spacing w:line="360" w:lineRule="auto"/>
        <w:ind w:firstLine="357"/>
        <w:rPr>
          <w:rFonts w:ascii="Courier New" w:hAnsi="Courier New" w:cs="Courier New"/>
          <w:lang w:val="uk-UA"/>
        </w:rPr>
      </w:pPr>
      <w:r>
        <w:rPr>
          <w:rFonts w:ascii="Courier New" w:hAnsi="Courier New" w:cs="Courier New"/>
          <w:lang w:val="uk-UA"/>
        </w:rPr>
        <w:t>Структура основних виробничих засобів сільськогосподарського призначення вивчається як співвідношення фондів рослинництва та тваринництва. Структурне зрушення динаміки цього співвідношення свідчить о змінах спеціалізації підприємства, підвищення рівня механізації в галузях виробництва. Характер зміни галузевої структури залежить від виробничої спеціалізації господарства. В характеристиках скотарського направлення разом з ростом розмірів фондів тваринництва в певної пропорції повинні розвиватися фонди рослинництва, де велика питома вага займає кормо виробництво.</w:t>
      </w:r>
    </w:p>
    <w:p w:rsidR="00DA488D" w:rsidRDefault="00A0679F">
      <w:pPr>
        <w:spacing w:line="360" w:lineRule="auto"/>
        <w:ind w:firstLine="357"/>
        <w:rPr>
          <w:rFonts w:ascii="Courier New" w:hAnsi="Courier New" w:cs="Courier New"/>
          <w:lang w:val="uk-UA"/>
        </w:rPr>
      </w:pPr>
      <w:r>
        <w:rPr>
          <w:rFonts w:ascii="Courier New" w:hAnsi="Courier New" w:cs="Courier New"/>
          <w:lang w:val="uk-UA"/>
        </w:rPr>
        <w:t xml:space="preserve"> Ситуація при який різко знижується ефективність виробничих фондів є порушення якісного і кількісного співвідношення між окремими видами фондів. В співвідношеннях окремих груп основних засобів повинні бути визначені пропорції порушення, яких знижає ефективність виробництва в першому випадку до недовикористовування техніки, в другому-до прямих витрат врожаю. Великий вплив на зниження ефективності використання основних виробничих засобів подає співвідношення між тракторами і сільськогосподарськими машинами.</w:t>
      </w:r>
    </w:p>
    <w:p w:rsidR="00DA488D" w:rsidRDefault="00A0679F">
      <w:pPr>
        <w:spacing w:line="360" w:lineRule="auto"/>
        <w:ind w:firstLine="357"/>
        <w:rPr>
          <w:rFonts w:ascii="Courier New" w:hAnsi="Courier New" w:cs="Courier New"/>
          <w:lang w:val="uk-UA"/>
        </w:rPr>
      </w:pPr>
      <w:r>
        <w:rPr>
          <w:rFonts w:ascii="Courier New" w:hAnsi="Courier New" w:cs="Courier New"/>
          <w:lang w:val="uk-UA"/>
        </w:rPr>
        <w:t>Раціональна структура основних виробничих фондів сільськогосподарського  призначення сприяють підвищенню виробництва і якості сільськогосподарської продукції. Рівень забезпеченості підприємства  основними засобами показує його потенційні можливості для виконання плану виробництва росту продуктивності праці, зниження трудомісткості виробництва, в заплановані терміни виконування обсягу робіт, забезпечувати працюючих і членів їх сімей культурно – битовими  умовами життя.</w:t>
      </w:r>
    </w:p>
    <w:p w:rsidR="00DA488D" w:rsidRDefault="00A0679F">
      <w:pPr>
        <w:spacing w:line="360" w:lineRule="auto"/>
        <w:ind w:firstLine="357"/>
        <w:rPr>
          <w:rFonts w:ascii="Courier New" w:hAnsi="Courier New" w:cs="Courier New"/>
          <w:lang w:val="uk-UA"/>
        </w:rPr>
      </w:pPr>
      <w:r>
        <w:rPr>
          <w:rFonts w:ascii="Courier New" w:hAnsi="Courier New" w:cs="Courier New"/>
          <w:lang w:val="uk-UA"/>
        </w:rPr>
        <w:t xml:space="preserve">Рівень забезпеченості  основними засобами розраховують на одиницю земельних угідь та одного робітника. </w:t>
      </w:r>
    </w:p>
    <w:p w:rsidR="00DA488D" w:rsidRDefault="00A0679F">
      <w:pPr>
        <w:spacing w:line="360" w:lineRule="auto"/>
        <w:ind w:firstLine="357"/>
        <w:rPr>
          <w:rFonts w:ascii="Courier New" w:hAnsi="Courier New" w:cs="Courier New"/>
          <w:lang w:val="uk-UA"/>
        </w:rPr>
      </w:pPr>
      <w:r>
        <w:rPr>
          <w:rFonts w:ascii="Courier New" w:hAnsi="Courier New" w:cs="Courier New"/>
          <w:lang w:val="uk-UA"/>
        </w:rPr>
        <w:t>Фондозабезпеченність  визначається вартістю основних фондів у розрахунку на одиницю земельної площі ( на 100 га ріллі або сільськогосподарських угідь). Даний показник використовується для характеристики інтенсивності, а також забезпеченості господарства основними фондами за тривалий період. Цей показник використовується і для оцінці технічної оснащеності сільськогосподарських підприємств на певну дату.</w:t>
      </w:r>
    </w:p>
    <w:p w:rsidR="00DA488D" w:rsidRDefault="00A0679F">
      <w:pPr>
        <w:spacing w:line="360" w:lineRule="auto"/>
        <w:ind w:firstLine="357"/>
        <w:rPr>
          <w:rFonts w:ascii="Courier New" w:hAnsi="Courier New" w:cs="Courier New"/>
          <w:lang w:val="uk-UA"/>
        </w:rPr>
      </w:pPr>
      <w:r>
        <w:rPr>
          <w:rFonts w:ascii="Courier New" w:hAnsi="Courier New" w:cs="Courier New"/>
          <w:lang w:val="uk-UA"/>
        </w:rPr>
        <w:t>Озброєність праці основними фондами (фондоозброєність) визначається розміром основних фондів, який припадає на одного середньорічного робітника. Показники оснащення аналізуємого господарства основними виробничими фондами порівнюють з відповідними показниками другого сільськогосподарського підприємства маючого таку ж спеціалізацію або зі середніми показниками по району. В результаті аналізу слід установити в якій мірі росту рівня фондозабезпеченності, сприяє заміщенню живої праці, підвищенню рівня механізації, впровадження прогресивних технологій у рослинництві та тваринництві.</w:t>
      </w:r>
    </w:p>
    <w:p w:rsidR="00DA488D" w:rsidRDefault="00DA488D">
      <w:pPr>
        <w:pStyle w:val="a5"/>
        <w:tabs>
          <w:tab w:val="clear" w:pos="4677"/>
          <w:tab w:val="clear" w:pos="9355"/>
        </w:tabs>
        <w:spacing w:line="360" w:lineRule="auto"/>
        <w:rPr>
          <w:rFonts w:ascii="Courier New" w:hAnsi="Courier New" w:cs="Courier New"/>
          <w:lang w:val="uk-UA"/>
        </w:rPr>
      </w:pPr>
    </w:p>
    <w:p w:rsidR="00DA488D" w:rsidRDefault="00A0679F">
      <w:pPr>
        <w:spacing w:line="360" w:lineRule="auto"/>
        <w:jc w:val="center"/>
        <w:rPr>
          <w:rFonts w:ascii="Courier New" w:hAnsi="Courier New" w:cs="Courier New"/>
          <w:b/>
          <w:bCs/>
          <w:i/>
          <w:iCs/>
          <w:lang w:val="uk-UA"/>
        </w:rPr>
      </w:pPr>
      <w:r>
        <w:rPr>
          <w:rFonts w:ascii="Courier New" w:hAnsi="Courier New" w:cs="Courier New"/>
          <w:b/>
          <w:bCs/>
          <w:lang w:val="uk-UA"/>
        </w:rPr>
        <w:t xml:space="preserve">3.2 </w:t>
      </w:r>
      <w:r>
        <w:rPr>
          <w:rFonts w:ascii="Courier New" w:hAnsi="Courier New" w:cs="Courier New"/>
          <w:b/>
          <w:bCs/>
          <w:i/>
          <w:iCs/>
          <w:lang w:val="uk-UA"/>
        </w:rPr>
        <w:t xml:space="preserve"> Баланс основних засобів, показник їх відхилення та фондозабезпеченність.</w:t>
      </w:r>
    </w:p>
    <w:p w:rsidR="00DA488D" w:rsidRDefault="00A0679F">
      <w:pPr>
        <w:spacing w:line="360" w:lineRule="auto"/>
        <w:rPr>
          <w:rFonts w:ascii="Courier New" w:hAnsi="Courier New" w:cs="Courier New"/>
          <w:lang w:val="uk-UA"/>
        </w:rPr>
      </w:pPr>
      <w:r>
        <w:rPr>
          <w:rFonts w:ascii="Courier New" w:hAnsi="Courier New" w:cs="Courier New"/>
          <w:lang w:val="uk-UA"/>
        </w:rPr>
        <w:t>Для вивчення складу, руху та відтворення основних засобів складають їх баланси за повною первісною вартістю (для характеристики фізичного обсягу, складу та пропозицій), за первісною вартістю без величини зносу (для визначення приросту) і за повною первісною вартістю у порівняльних цінах (для аналізу динаміки фізичного обсягу). Розглянемо баланс основних засобів за повною первісною вартістю в таблиці 3.2.1.</w:t>
      </w:r>
    </w:p>
    <w:p w:rsidR="00DA488D" w:rsidRDefault="00A0679F">
      <w:pPr>
        <w:spacing w:line="360" w:lineRule="auto"/>
        <w:rPr>
          <w:rFonts w:ascii="Courier New" w:hAnsi="Courier New" w:cs="Courier New"/>
          <w:lang w:val="uk-UA"/>
        </w:rPr>
      </w:pPr>
      <w:r>
        <w:rPr>
          <w:rFonts w:ascii="Courier New" w:hAnsi="Courier New" w:cs="Courier New"/>
          <w:b/>
          <w:bCs/>
          <w:lang w:val="uk-UA"/>
        </w:rPr>
        <w:t xml:space="preserve">Таблиця 3.2.1. </w:t>
      </w:r>
      <w:r>
        <w:rPr>
          <w:rFonts w:ascii="Courier New" w:hAnsi="Courier New" w:cs="Courier New"/>
          <w:lang w:val="uk-UA"/>
        </w:rPr>
        <w:t>Баланс основних засобів в ПБП "Агросвіт", тис.грн..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2"/>
        <w:gridCol w:w="1388"/>
        <w:gridCol w:w="1183"/>
        <w:gridCol w:w="1283"/>
        <w:gridCol w:w="1183"/>
        <w:gridCol w:w="1223"/>
        <w:gridCol w:w="1085"/>
      </w:tblGrid>
      <w:tr w:rsidR="00DA488D">
        <w:trPr>
          <w:cantSplit/>
          <w:jc w:val="center"/>
        </w:trPr>
        <w:tc>
          <w:tcPr>
            <w:tcW w:w="1620" w:type="dxa"/>
            <w:vMerge w:val="restart"/>
          </w:tcPr>
          <w:p w:rsidR="00DA488D" w:rsidRDefault="00DA488D">
            <w:pPr>
              <w:spacing w:line="360" w:lineRule="auto"/>
              <w:jc w:val="both"/>
              <w:rPr>
                <w:position w:val="-6"/>
                <w:sz w:val="20"/>
                <w:lang w:val="uk-UA"/>
              </w:rPr>
            </w:pPr>
          </w:p>
          <w:p w:rsidR="00DA488D" w:rsidRDefault="00DA488D">
            <w:pPr>
              <w:rPr>
                <w:sz w:val="20"/>
                <w:lang w:val="uk-UA"/>
              </w:rPr>
            </w:pPr>
          </w:p>
          <w:p w:rsidR="00DA488D" w:rsidRDefault="00A0679F">
            <w:pPr>
              <w:rPr>
                <w:sz w:val="20"/>
                <w:lang w:val="uk-UA"/>
              </w:rPr>
            </w:pPr>
            <w:r>
              <w:rPr>
                <w:sz w:val="20"/>
                <w:lang w:val="uk-UA"/>
              </w:rPr>
              <w:t xml:space="preserve">Показники </w:t>
            </w:r>
          </w:p>
        </w:tc>
        <w:tc>
          <w:tcPr>
            <w:tcW w:w="1513" w:type="dxa"/>
            <w:vMerge w:val="restart"/>
          </w:tcPr>
          <w:p w:rsidR="00DA488D" w:rsidRDefault="00DA488D">
            <w:pPr>
              <w:jc w:val="center"/>
              <w:rPr>
                <w:sz w:val="20"/>
                <w:lang w:val="uk-UA"/>
              </w:rPr>
            </w:pPr>
          </w:p>
          <w:p w:rsidR="00DA488D" w:rsidRDefault="00DA488D">
            <w:pPr>
              <w:rPr>
                <w:sz w:val="20"/>
                <w:lang w:val="uk-UA"/>
              </w:rPr>
            </w:pPr>
          </w:p>
          <w:p w:rsidR="00DA488D" w:rsidRDefault="00A0679F">
            <w:pPr>
              <w:rPr>
                <w:sz w:val="20"/>
                <w:lang w:val="uk-UA"/>
              </w:rPr>
            </w:pPr>
            <w:r>
              <w:rPr>
                <w:sz w:val="20"/>
                <w:lang w:val="uk-UA"/>
              </w:rPr>
              <w:t>Наявність на початок року</w:t>
            </w:r>
          </w:p>
        </w:tc>
        <w:tc>
          <w:tcPr>
            <w:tcW w:w="2697" w:type="dxa"/>
            <w:gridSpan w:val="2"/>
          </w:tcPr>
          <w:p w:rsidR="00DA488D" w:rsidRDefault="00A0679F">
            <w:pPr>
              <w:spacing w:line="360" w:lineRule="auto"/>
              <w:jc w:val="center"/>
              <w:rPr>
                <w:sz w:val="20"/>
                <w:lang w:val="uk-UA"/>
              </w:rPr>
            </w:pPr>
            <w:r>
              <w:rPr>
                <w:sz w:val="20"/>
                <w:lang w:val="uk-UA"/>
              </w:rPr>
              <w:t>Надійшло</w:t>
            </w:r>
          </w:p>
        </w:tc>
        <w:tc>
          <w:tcPr>
            <w:tcW w:w="2617" w:type="dxa"/>
            <w:gridSpan w:val="2"/>
          </w:tcPr>
          <w:p w:rsidR="00DA488D" w:rsidRDefault="00A0679F">
            <w:pPr>
              <w:spacing w:line="360" w:lineRule="auto"/>
              <w:jc w:val="center"/>
              <w:rPr>
                <w:sz w:val="20"/>
                <w:lang w:val="uk-UA"/>
              </w:rPr>
            </w:pPr>
            <w:r>
              <w:rPr>
                <w:sz w:val="20"/>
                <w:lang w:val="uk-UA"/>
              </w:rPr>
              <w:t xml:space="preserve">Вибуло </w:t>
            </w:r>
          </w:p>
        </w:tc>
        <w:tc>
          <w:tcPr>
            <w:tcW w:w="1093" w:type="dxa"/>
            <w:vMerge w:val="restart"/>
          </w:tcPr>
          <w:p w:rsidR="00DA488D" w:rsidRDefault="00DA488D">
            <w:pPr>
              <w:spacing w:line="360" w:lineRule="auto"/>
              <w:jc w:val="both"/>
              <w:rPr>
                <w:sz w:val="20"/>
                <w:lang w:val="uk-UA"/>
              </w:rPr>
            </w:pPr>
          </w:p>
          <w:p w:rsidR="00DA488D" w:rsidRDefault="00DA488D">
            <w:pPr>
              <w:rPr>
                <w:sz w:val="20"/>
                <w:lang w:val="uk-UA"/>
              </w:rPr>
            </w:pPr>
          </w:p>
          <w:p w:rsidR="00DA488D" w:rsidRDefault="00A0679F">
            <w:pPr>
              <w:rPr>
                <w:sz w:val="20"/>
                <w:lang w:val="uk-UA"/>
              </w:rPr>
            </w:pPr>
            <w:r>
              <w:rPr>
                <w:sz w:val="20"/>
                <w:lang w:val="uk-UA"/>
              </w:rPr>
              <w:t>Наявність на кінець року</w:t>
            </w:r>
          </w:p>
        </w:tc>
      </w:tr>
      <w:tr w:rsidR="00DA488D">
        <w:trPr>
          <w:cantSplit/>
          <w:jc w:val="center"/>
        </w:trPr>
        <w:tc>
          <w:tcPr>
            <w:tcW w:w="1620" w:type="dxa"/>
            <w:vMerge/>
          </w:tcPr>
          <w:p w:rsidR="00DA488D" w:rsidRDefault="00DA488D">
            <w:pPr>
              <w:spacing w:line="360" w:lineRule="auto"/>
              <w:jc w:val="both"/>
              <w:rPr>
                <w:sz w:val="20"/>
                <w:lang w:val="uk-UA"/>
              </w:rPr>
            </w:pPr>
          </w:p>
        </w:tc>
        <w:tc>
          <w:tcPr>
            <w:tcW w:w="1513" w:type="dxa"/>
            <w:vMerge/>
          </w:tcPr>
          <w:p w:rsidR="00DA488D" w:rsidRDefault="00DA488D">
            <w:pPr>
              <w:spacing w:line="360" w:lineRule="auto"/>
              <w:jc w:val="both"/>
              <w:rPr>
                <w:sz w:val="20"/>
                <w:lang w:val="uk-UA"/>
              </w:rPr>
            </w:pPr>
          </w:p>
        </w:tc>
        <w:tc>
          <w:tcPr>
            <w:tcW w:w="1327" w:type="dxa"/>
          </w:tcPr>
          <w:p w:rsidR="00DA488D" w:rsidRDefault="00DA488D">
            <w:pPr>
              <w:spacing w:line="360" w:lineRule="auto"/>
              <w:jc w:val="center"/>
              <w:rPr>
                <w:sz w:val="20"/>
                <w:lang w:val="uk-UA"/>
              </w:rPr>
            </w:pPr>
          </w:p>
          <w:p w:rsidR="00DA488D" w:rsidRDefault="00A0679F">
            <w:pPr>
              <w:jc w:val="center"/>
              <w:rPr>
                <w:sz w:val="20"/>
                <w:lang w:val="uk-UA"/>
              </w:rPr>
            </w:pPr>
            <w:r>
              <w:rPr>
                <w:sz w:val="20"/>
                <w:lang w:val="uk-UA"/>
              </w:rPr>
              <w:t>Всього</w:t>
            </w:r>
          </w:p>
        </w:tc>
        <w:tc>
          <w:tcPr>
            <w:tcW w:w="1370" w:type="dxa"/>
          </w:tcPr>
          <w:p w:rsidR="00DA488D" w:rsidRDefault="00A0679F">
            <w:pPr>
              <w:jc w:val="both"/>
              <w:rPr>
                <w:sz w:val="20"/>
                <w:lang w:val="uk-UA"/>
              </w:rPr>
            </w:pPr>
            <w:r>
              <w:rPr>
                <w:sz w:val="20"/>
                <w:lang w:val="uk-UA"/>
              </w:rPr>
              <w:t xml:space="preserve">В тому числі за рахунок номінальних вкладень </w:t>
            </w:r>
          </w:p>
        </w:tc>
        <w:tc>
          <w:tcPr>
            <w:tcW w:w="1327" w:type="dxa"/>
          </w:tcPr>
          <w:p w:rsidR="00DA488D" w:rsidRDefault="00DA488D">
            <w:pPr>
              <w:spacing w:line="360" w:lineRule="auto"/>
              <w:jc w:val="both"/>
              <w:rPr>
                <w:sz w:val="20"/>
                <w:lang w:val="uk-UA"/>
              </w:rPr>
            </w:pPr>
          </w:p>
          <w:p w:rsidR="00DA488D" w:rsidRDefault="00A0679F">
            <w:pPr>
              <w:rPr>
                <w:sz w:val="20"/>
                <w:lang w:val="uk-UA"/>
              </w:rPr>
            </w:pPr>
            <w:r>
              <w:rPr>
                <w:sz w:val="20"/>
                <w:lang w:val="uk-UA"/>
              </w:rPr>
              <w:t xml:space="preserve">Всього </w:t>
            </w:r>
          </w:p>
        </w:tc>
        <w:tc>
          <w:tcPr>
            <w:tcW w:w="1290" w:type="dxa"/>
          </w:tcPr>
          <w:p w:rsidR="00DA488D" w:rsidRDefault="00A0679F">
            <w:pPr>
              <w:jc w:val="both"/>
              <w:rPr>
                <w:sz w:val="20"/>
                <w:lang w:val="uk-UA"/>
              </w:rPr>
            </w:pPr>
            <w:r>
              <w:rPr>
                <w:sz w:val="20"/>
                <w:lang w:val="uk-UA"/>
              </w:rPr>
              <w:t>В тому числі від зношення</w:t>
            </w:r>
          </w:p>
        </w:tc>
        <w:tc>
          <w:tcPr>
            <w:tcW w:w="1093" w:type="dxa"/>
            <w:vMerge/>
          </w:tcPr>
          <w:p w:rsidR="00DA488D" w:rsidRDefault="00DA488D">
            <w:pPr>
              <w:spacing w:line="360" w:lineRule="auto"/>
              <w:jc w:val="both"/>
              <w:rPr>
                <w:sz w:val="20"/>
                <w:lang w:val="uk-UA"/>
              </w:rPr>
            </w:pPr>
          </w:p>
        </w:tc>
      </w:tr>
      <w:tr w:rsidR="00DA488D">
        <w:trPr>
          <w:jc w:val="center"/>
        </w:trPr>
        <w:tc>
          <w:tcPr>
            <w:tcW w:w="1620" w:type="dxa"/>
          </w:tcPr>
          <w:p w:rsidR="00DA488D" w:rsidRDefault="00A0679F">
            <w:pPr>
              <w:jc w:val="both"/>
              <w:rPr>
                <w:sz w:val="20"/>
                <w:lang w:val="uk-UA"/>
              </w:rPr>
            </w:pPr>
            <w:r>
              <w:rPr>
                <w:sz w:val="20"/>
                <w:lang w:val="uk-UA"/>
              </w:rPr>
              <w:t xml:space="preserve"> Виробничі основні засоби сільськогосподарського призначення</w:t>
            </w:r>
          </w:p>
        </w:tc>
        <w:tc>
          <w:tcPr>
            <w:tcW w:w="1513" w:type="dxa"/>
          </w:tcPr>
          <w:p w:rsidR="00DA488D" w:rsidRDefault="00A0679F">
            <w:pPr>
              <w:spacing w:line="360" w:lineRule="auto"/>
              <w:jc w:val="right"/>
              <w:rPr>
                <w:b/>
                <w:bCs/>
                <w:sz w:val="20"/>
                <w:lang w:val="uk-UA"/>
              </w:rPr>
            </w:pPr>
            <w:r>
              <w:rPr>
                <w:b/>
                <w:bCs/>
                <w:sz w:val="20"/>
                <w:lang w:val="uk-UA"/>
              </w:rPr>
              <w:t>18132</w:t>
            </w:r>
          </w:p>
        </w:tc>
        <w:tc>
          <w:tcPr>
            <w:tcW w:w="1327" w:type="dxa"/>
          </w:tcPr>
          <w:p w:rsidR="00DA488D" w:rsidRDefault="00A0679F">
            <w:pPr>
              <w:spacing w:line="360" w:lineRule="auto"/>
              <w:jc w:val="right"/>
              <w:rPr>
                <w:b/>
                <w:bCs/>
                <w:sz w:val="20"/>
                <w:lang w:val="uk-UA"/>
              </w:rPr>
            </w:pPr>
            <w:r>
              <w:rPr>
                <w:b/>
                <w:bCs/>
                <w:sz w:val="20"/>
                <w:lang w:val="uk-UA"/>
              </w:rPr>
              <w:t>377</w:t>
            </w:r>
          </w:p>
        </w:tc>
        <w:tc>
          <w:tcPr>
            <w:tcW w:w="1370" w:type="dxa"/>
          </w:tcPr>
          <w:p w:rsidR="00DA488D" w:rsidRDefault="00A0679F">
            <w:pPr>
              <w:spacing w:line="360" w:lineRule="auto"/>
              <w:jc w:val="right"/>
              <w:rPr>
                <w:b/>
                <w:bCs/>
                <w:sz w:val="20"/>
                <w:lang w:val="uk-UA"/>
              </w:rPr>
            </w:pPr>
            <w:r>
              <w:rPr>
                <w:b/>
                <w:bCs/>
                <w:sz w:val="20"/>
                <w:lang w:val="uk-UA"/>
              </w:rPr>
              <w:t>377</w:t>
            </w:r>
          </w:p>
        </w:tc>
        <w:tc>
          <w:tcPr>
            <w:tcW w:w="1327" w:type="dxa"/>
          </w:tcPr>
          <w:p w:rsidR="00DA488D" w:rsidRDefault="00A0679F">
            <w:pPr>
              <w:spacing w:line="360" w:lineRule="auto"/>
              <w:jc w:val="center"/>
              <w:rPr>
                <w:b/>
                <w:bCs/>
                <w:sz w:val="20"/>
                <w:lang w:val="uk-UA"/>
              </w:rPr>
            </w:pPr>
            <w:r>
              <w:rPr>
                <w:b/>
                <w:bCs/>
                <w:sz w:val="20"/>
                <w:lang w:val="uk-UA"/>
              </w:rPr>
              <w:t>-</w:t>
            </w:r>
          </w:p>
        </w:tc>
        <w:tc>
          <w:tcPr>
            <w:tcW w:w="1290" w:type="dxa"/>
          </w:tcPr>
          <w:p w:rsidR="00DA488D" w:rsidRDefault="00A0679F">
            <w:pPr>
              <w:spacing w:line="360" w:lineRule="auto"/>
              <w:ind w:left="2832" w:hanging="2832"/>
              <w:jc w:val="center"/>
              <w:rPr>
                <w:b/>
                <w:bCs/>
                <w:sz w:val="20"/>
                <w:lang w:val="uk-UA"/>
              </w:rPr>
            </w:pPr>
            <w:r>
              <w:rPr>
                <w:b/>
                <w:bCs/>
                <w:sz w:val="20"/>
                <w:lang w:val="uk-UA"/>
              </w:rPr>
              <w:t>-</w:t>
            </w:r>
          </w:p>
        </w:tc>
        <w:tc>
          <w:tcPr>
            <w:tcW w:w="1093" w:type="dxa"/>
          </w:tcPr>
          <w:p w:rsidR="00DA488D" w:rsidRDefault="00A0679F">
            <w:pPr>
              <w:spacing w:line="360" w:lineRule="auto"/>
              <w:jc w:val="right"/>
              <w:rPr>
                <w:b/>
                <w:bCs/>
                <w:sz w:val="20"/>
                <w:lang w:val="uk-UA"/>
              </w:rPr>
            </w:pPr>
            <w:r>
              <w:rPr>
                <w:b/>
                <w:bCs/>
                <w:sz w:val="20"/>
                <w:lang w:val="uk-UA"/>
              </w:rPr>
              <w:t>18509</w:t>
            </w:r>
          </w:p>
        </w:tc>
      </w:tr>
      <w:tr w:rsidR="00DA488D">
        <w:trPr>
          <w:jc w:val="center"/>
        </w:trPr>
        <w:tc>
          <w:tcPr>
            <w:tcW w:w="1620" w:type="dxa"/>
          </w:tcPr>
          <w:p w:rsidR="00DA488D" w:rsidRDefault="00A0679F">
            <w:pPr>
              <w:jc w:val="both"/>
              <w:rPr>
                <w:sz w:val="20"/>
                <w:lang w:val="uk-UA"/>
              </w:rPr>
            </w:pPr>
            <w:r>
              <w:rPr>
                <w:sz w:val="20"/>
                <w:lang w:val="uk-UA"/>
              </w:rPr>
              <w:t>Худоба робоча і продуктивна</w:t>
            </w:r>
          </w:p>
        </w:tc>
        <w:tc>
          <w:tcPr>
            <w:tcW w:w="1513" w:type="dxa"/>
          </w:tcPr>
          <w:p w:rsidR="00DA488D" w:rsidRDefault="00A0679F">
            <w:pPr>
              <w:spacing w:line="360" w:lineRule="auto"/>
              <w:jc w:val="right"/>
              <w:rPr>
                <w:b/>
                <w:bCs/>
                <w:sz w:val="20"/>
                <w:lang w:val="uk-UA"/>
              </w:rPr>
            </w:pPr>
            <w:r>
              <w:rPr>
                <w:b/>
                <w:bCs/>
                <w:sz w:val="20"/>
                <w:lang w:val="uk-UA"/>
              </w:rPr>
              <w:t>220</w:t>
            </w:r>
          </w:p>
        </w:tc>
        <w:tc>
          <w:tcPr>
            <w:tcW w:w="1327" w:type="dxa"/>
          </w:tcPr>
          <w:p w:rsidR="00DA488D" w:rsidRDefault="00A0679F">
            <w:pPr>
              <w:spacing w:line="360" w:lineRule="auto"/>
              <w:jc w:val="right"/>
              <w:rPr>
                <w:b/>
                <w:bCs/>
                <w:sz w:val="20"/>
                <w:lang w:val="uk-UA"/>
              </w:rPr>
            </w:pPr>
            <w:r>
              <w:rPr>
                <w:b/>
                <w:bCs/>
                <w:sz w:val="20"/>
                <w:lang w:val="uk-UA"/>
              </w:rPr>
              <w:t>60</w:t>
            </w:r>
          </w:p>
        </w:tc>
        <w:tc>
          <w:tcPr>
            <w:tcW w:w="1370" w:type="dxa"/>
          </w:tcPr>
          <w:p w:rsidR="00DA488D" w:rsidRDefault="00A0679F">
            <w:pPr>
              <w:spacing w:line="360" w:lineRule="auto"/>
              <w:jc w:val="right"/>
              <w:rPr>
                <w:b/>
                <w:bCs/>
                <w:sz w:val="20"/>
                <w:lang w:val="uk-UA"/>
              </w:rPr>
            </w:pPr>
            <w:r>
              <w:rPr>
                <w:b/>
                <w:bCs/>
                <w:sz w:val="20"/>
                <w:lang w:val="uk-UA"/>
              </w:rPr>
              <w:t>60</w:t>
            </w:r>
          </w:p>
        </w:tc>
        <w:tc>
          <w:tcPr>
            <w:tcW w:w="1327" w:type="dxa"/>
          </w:tcPr>
          <w:p w:rsidR="00DA488D" w:rsidRDefault="00A0679F">
            <w:pPr>
              <w:spacing w:line="360" w:lineRule="auto"/>
              <w:jc w:val="center"/>
              <w:rPr>
                <w:b/>
                <w:bCs/>
                <w:sz w:val="20"/>
                <w:lang w:val="uk-UA"/>
              </w:rPr>
            </w:pPr>
            <w:r>
              <w:rPr>
                <w:b/>
                <w:bCs/>
                <w:sz w:val="20"/>
                <w:lang w:val="uk-UA"/>
              </w:rPr>
              <w:t>-</w:t>
            </w:r>
          </w:p>
        </w:tc>
        <w:tc>
          <w:tcPr>
            <w:tcW w:w="1290" w:type="dxa"/>
          </w:tcPr>
          <w:p w:rsidR="00DA488D" w:rsidRDefault="00A0679F">
            <w:pPr>
              <w:spacing w:line="360" w:lineRule="auto"/>
              <w:jc w:val="center"/>
              <w:rPr>
                <w:b/>
                <w:bCs/>
                <w:sz w:val="20"/>
                <w:lang w:val="uk-UA"/>
              </w:rPr>
            </w:pPr>
            <w:r>
              <w:rPr>
                <w:b/>
                <w:bCs/>
                <w:sz w:val="20"/>
                <w:lang w:val="uk-UA"/>
              </w:rPr>
              <w:t>-</w:t>
            </w:r>
          </w:p>
        </w:tc>
        <w:tc>
          <w:tcPr>
            <w:tcW w:w="1093" w:type="dxa"/>
          </w:tcPr>
          <w:p w:rsidR="00DA488D" w:rsidRDefault="00A0679F">
            <w:pPr>
              <w:spacing w:line="360" w:lineRule="auto"/>
              <w:jc w:val="right"/>
              <w:rPr>
                <w:b/>
                <w:bCs/>
                <w:sz w:val="20"/>
                <w:lang w:val="uk-UA"/>
              </w:rPr>
            </w:pPr>
            <w:r>
              <w:rPr>
                <w:b/>
                <w:bCs/>
                <w:sz w:val="20"/>
                <w:lang w:val="uk-UA"/>
              </w:rPr>
              <w:t>280</w:t>
            </w:r>
          </w:p>
        </w:tc>
      </w:tr>
      <w:tr w:rsidR="00DA488D">
        <w:trPr>
          <w:jc w:val="center"/>
        </w:trPr>
        <w:tc>
          <w:tcPr>
            <w:tcW w:w="1620" w:type="dxa"/>
          </w:tcPr>
          <w:p w:rsidR="00DA488D" w:rsidRDefault="00A0679F">
            <w:pPr>
              <w:jc w:val="both"/>
              <w:rPr>
                <w:sz w:val="20"/>
                <w:lang w:val="uk-UA"/>
              </w:rPr>
            </w:pPr>
            <w:r>
              <w:rPr>
                <w:sz w:val="20"/>
                <w:lang w:val="uk-UA"/>
              </w:rPr>
              <w:t>Виробничі основні засоби несільськогосподарського призначення</w:t>
            </w:r>
          </w:p>
        </w:tc>
        <w:tc>
          <w:tcPr>
            <w:tcW w:w="1513" w:type="dxa"/>
          </w:tcPr>
          <w:p w:rsidR="00DA488D" w:rsidRDefault="00A0679F">
            <w:pPr>
              <w:spacing w:line="360" w:lineRule="auto"/>
              <w:jc w:val="right"/>
              <w:rPr>
                <w:b/>
                <w:bCs/>
                <w:sz w:val="20"/>
                <w:lang w:val="uk-UA"/>
              </w:rPr>
            </w:pPr>
            <w:r>
              <w:rPr>
                <w:b/>
                <w:bCs/>
                <w:sz w:val="20"/>
                <w:lang w:val="uk-UA"/>
              </w:rPr>
              <w:t>758</w:t>
            </w:r>
          </w:p>
        </w:tc>
        <w:tc>
          <w:tcPr>
            <w:tcW w:w="1327" w:type="dxa"/>
          </w:tcPr>
          <w:p w:rsidR="00DA488D" w:rsidRDefault="00A0679F">
            <w:pPr>
              <w:spacing w:line="360" w:lineRule="auto"/>
              <w:jc w:val="center"/>
              <w:rPr>
                <w:b/>
                <w:bCs/>
                <w:sz w:val="20"/>
                <w:lang w:val="uk-UA"/>
              </w:rPr>
            </w:pPr>
            <w:r>
              <w:rPr>
                <w:b/>
                <w:bCs/>
                <w:sz w:val="20"/>
                <w:lang w:val="uk-UA"/>
              </w:rPr>
              <w:t>-</w:t>
            </w:r>
          </w:p>
        </w:tc>
        <w:tc>
          <w:tcPr>
            <w:tcW w:w="1370" w:type="dxa"/>
          </w:tcPr>
          <w:p w:rsidR="00DA488D" w:rsidRDefault="00A0679F">
            <w:pPr>
              <w:spacing w:line="360" w:lineRule="auto"/>
              <w:jc w:val="center"/>
              <w:rPr>
                <w:b/>
                <w:bCs/>
                <w:sz w:val="20"/>
                <w:lang w:val="uk-UA"/>
              </w:rPr>
            </w:pPr>
            <w:r>
              <w:rPr>
                <w:b/>
                <w:bCs/>
                <w:sz w:val="20"/>
                <w:lang w:val="uk-UA"/>
              </w:rPr>
              <w:t>-</w:t>
            </w:r>
          </w:p>
        </w:tc>
        <w:tc>
          <w:tcPr>
            <w:tcW w:w="1327" w:type="dxa"/>
          </w:tcPr>
          <w:p w:rsidR="00DA488D" w:rsidRDefault="00A0679F">
            <w:pPr>
              <w:spacing w:line="360" w:lineRule="auto"/>
              <w:jc w:val="right"/>
              <w:rPr>
                <w:b/>
                <w:bCs/>
                <w:sz w:val="20"/>
                <w:lang w:val="uk-UA"/>
              </w:rPr>
            </w:pPr>
            <w:r>
              <w:rPr>
                <w:b/>
                <w:bCs/>
                <w:sz w:val="20"/>
                <w:lang w:val="uk-UA"/>
              </w:rPr>
              <w:t>413</w:t>
            </w:r>
          </w:p>
        </w:tc>
        <w:tc>
          <w:tcPr>
            <w:tcW w:w="1290" w:type="dxa"/>
          </w:tcPr>
          <w:p w:rsidR="00DA488D" w:rsidRDefault="00A0679F">
            <w:pPr>
              <w:spacing w:line="360" w:lineRule="auto"/>
              <w:jc w:val="right"/>
              <w:rPr>
                <w:b/>
                <w:bCs/>
                <w:sz w:val="20"/>
                <w:lang w:val="uk-UA"/>
              </w:rPr>
            </w:pPr>
            <w:r>
              <w:rPr>
                <w:b/>
                <w:bCs/>
                <w:sz w:val="20"/>
                <w:lang w:val="uk-UA"/>
              </w:rPr>
              <w:t>413</w:t>
            </w:r>
          </w:p>
        </w:tc>
        <w:tc>
          <w:tcPr>
            <w:tcW w:w="1093" w:type="dxa"/>
          </w:tcPr>
          <w:p w:rsidR="00DA488D" w:rsidRDefault="00A0679F">
            <w:pPr>
              <w:spacing w:line="360" w:lineRule="auto"/>
              <w:jc w:val="right"/>
              <w:rPr>
                <w:b/>
                <w:bCs/>
                <w:sz w:val="20"/>
                <w:lang w:val="uk-UA"/>
              </w:rPr>
            </w:pPr>
            <w:r>
              <w:rPr>
                <w:b/>
                <w:bCs/>
                <w:sz w:val="20"/>
                <w:lang w:val="uk-UA"/>
              </w:rPr>
              <w:t>345</w:t>
            </w:r>
          </w:p>
        </w:tc>
      </w:tr>
      <w:tr w:rsidR="00DA488D">
        <w:trPr>
          <w:jc w:val="center"/>
        </w:trPr>
        <w:tc>
          <w:tcPr>
            <w:tcW w:w="1620" w:type="dxa"/>
          </w:tcPr>
          <w:p w:rsidR="00DA488D" w:rsidRDefault="00A0679F">
            <w:pPr>
              <w:jc w:val="center"/>
              <w:rPr>
                <w:sz w:val="20"/>
                <w:lang w:val="uk-UA"/>
              </w:rPr>
            </w:pPr>
            <w:r>
              <w:rPr>
                <w:sz w:val="20"/>
                <w:lang w:val="uk-UA"/>
              </w:rPr>
              <w:t xml:space="preserve">Разом </w:t>
            </w:r>
          </w:p>
        </w:tc>
        <w:tc>
          <w:tcPr>
            <w:tcW w:w="1513" w:type="dxa"/>
          </w:tcPr>
          <w:p w:rsidR="00DA488D" w:rsidRDefault="00A0679F">
            <w:pPr>
              <w:spacing w:line="360" w:lineRule="auto"/>
              <w:jc w:val="right"/>
              <w:rPr>
                <w:b/>
                <w:bCs/>
                <w:sz w:val="20"/>
                <w:lang w:val="uk-UA"/>
              </w:rPr>
            </w:pPr>
            <w:r>
              <w:rPr>
                <w:b/>
                <w:bCs/>
                <w:sz w:val="20"/>
                <w:lang w:val="uk-UA"/>
              </w:rPr>
              <w:t>19110</w:t>
            </w:r>
          </w:p>
        </w:tc>
        <w:tc>
          <w:tcPr>
            <w:tcW w:w="1327" w:type="dxa"/>
          </w:tcPr>
          <w:p w:rsidR="00DA488D" w:rsidRDefault="00A0679F">
            <w:pPr>
              <w:spacing w:line="360" w:lineRule="auto"/>
              <w:jc w:val="right"/>
              <w:rPr>
                <w:b/>
                <w:bCs/>
                <w:sz w:val="20"/>
                <w:lang w:val="uk-UA"/>
              </w:rPr>
            </w:pPr>
            <w:r>
              <w:rPr>
                <w:b/>
                <w:bCs/>
                <w:sz w:val="20"/>
                <w:lang w:val="uk-UA"/>
              </w:rPr>
              <w:t>437</w:t>
            </w:r>
          </w:p>
        </w:tc>
        <w:tc>
          <w:tcPr>
            <w:tcW w:w="1370" w:type="dxa"/>
          </w:tcPr>
          <w:p w:rsidR="00DA488D" w:rsidRDefault="00A0679F">
            <w:pPr>
              <w:spacing w:line="360" w:lineRule="auto"/>
              <w:jc w:val="right"/>
              <w:rPr>
                <w:b/>
                <w:bCs/>
                <w:sz w:val="20"/>
                <w:lang w:val="uk-UA"/>
              </w:rPr>
            </w:pPr>
            <w:r>
              <w:rPr>
                <w:b/>
                <w:bCs/>
                <w:sz w:val="20"/>
                <w:lang w:val="uk-UA"/>
              </w:rPr>
              <w:t>437</w:t>
            </w:r>
          </w:p>
        </w:tc>
        <w:tc>
          <w:tcPr>
            <w:tcW w:w="1327" w:type="dxa"/>
          </w:tcPr>
          <w:p w:rsidR="00DA488D" w:rsidRDefault="00A0679F">
            <w:pPr>
              <w:spacing w:line="360" w:lineRule="auto"/>
              <w:jc w:val="right"/>
              <w:rPr>
                <w:b/>
                <w:bCs/>
                <w:sz w:val="20"/>
                <w:lang w:val="uk-UA"/>
              </w:rPr>
            </w:pPr>
            <w:r>
              <w:rPr>
                <w:b/>
                <w:bCs/>
                <w:sz w:val="20"/>
                <w:lang w:val="uk-UA"/>
              </w:rPr>
              <w:t>413</w:t>
            </w:r>
          </w:p>
        </w:tc>
        <w:tc>
          <w:tcPr>
            <w:tcW w:w="1290" w:type="dxa"/>
          </w:tcPr>
          <w:p w:rsidR="00DA488D" w:rsidRDefault="00A0679F">
            <w:pPr>
              <w:spacing w:line="360" w:lineRule="auto"/>
              <w:jc w:val="right"/>
              <w:rPr>
                <w:b/>
                <w:bCs/>
                <w:sz w:val="20"/>
                <w:lang w:val="uk-UA"/>
              </w:rPr>
            </w:pPr>
            <w:r>
              <w:rPr>
                <w:b/>
                <w:bCs/>
                <w:sz w:val="20"/>
                <w:lang w:val="uk-UA"/>
              </w:rPr>
              <w:t>413</w:t>
            </w:r>
          </w:p>
        </w:tc>
        <w:tc>
          <w:tcPr>
            <w:tcW w:w="1093" w:type="dxa"/>
          </w:tcPr>
          <w:p w:rsidR="00DA488D" w:rsidRDefault="00A0679F">
            <w:pPr>
              <w:spacing w:line="360" w:lineRule="auto"/>
              <w:jc w:val="right"/>
              <w:rPr>
                <w:b/>
                <w:bCs/>
                <w:sz w:val="20"/>
                <w:lang w:val="uk-UA"/>
              </w:rPr>
            </w:pPr>
            <w:r>
              <w:rPr>
                <w:b/>
                <w:bCs/>
                <w:sz w:val="20"/>
                <w:lang w:val="uk-UA"/>
              </w:rPr>
              <w:t>19034</w:t>
            </w:r>
          </w:p>
        </w:tc>
      </w:tr>
    </w:tbl>
    <w:p w:rsidR="00DA488D" w:rsidRDefault="00DA488D">
      <w:pPr>
        <w:spacing w:line="360" w:lineRule="auto"/>
        <w:jc w:val="both"/>
        <w:rPr>
          <w:rFonts w:ascii="Courier New" w:hAnsi="Courier New" w:cs="Courier New"/>
          <w:sz w:val="20"/>
          <w:lang w:val="uk-UA"/>
        </w:rPr>
      </w:pPr>
    </w:p>
    <w:p w:rsidR="00DA488D" w:rsidRDefault="00A0679F">
      <w:pPr>
        <w:spacing w:line="360" w:lineRule="auto"/>
        <w:rPr>
          <w:rFonts w:ascii="Courier New" w:hAnsi="Courier New" w:cs="Courier New"/>
          <w:lang w:val="uk-UA"/>
        </w:rPr>
      </w:pPr>
      <w:r>
        <w:rPr>
          <w:rFonts w:ascii="Courier New" w:hAnsi="Courier New" w:cs="Courier New"/>
          <w:lang w:val="uk-UA"/>
        </w:rPr>
        <w:t>Згідно таблиці 3.2.1 можна зробити такі висновки, що основні засоби підприємства за звітний рік зменшилися на 76 тис.грн., тобто різниця між наявністю основних засобів на початок року та наявністю основних засобів на кінець року ( 19034 – 19110 = -76 тис.грн..). у тому числі виробничі основні засоби сільськогосподарського призначення збільшились на 377 тис.грн.( 18509 – 18132 = 377 тис.грн..), але засоби не сільськогосподарського призначення зменшились на 413 тис.грн. (345 – 758 = -413 тис.грн..). Також збільшилась наявність робочої худоби та продуктивної на 60 тис.грн., тобто 280 – 220 = 60 тис.грн..</w:t>
      </w:r>
    </w:p>
    <w:p w:rsidR="00DA488D" w:rsidRDefault="00A0679F">
      <w:pPr>
        <w:spacing w:line="360" w:lineRule="auto"/>
        <w:rPr>
          <w:rFonts w:ascii="Courier New" w:hAnsi="Courier New" w:cs="Courier New"/>
          <w:lang w:val="uk-UA"/>
        </w:rPr>
      </w:pPr>
      <w:r>
        <w:rPr>
          <w:rFonts w:ascii="Courier New" w:hAnsi="Courier New" w:cs="Courier New"/>
          <w:lang w:val="uk-UA"/>
        </w:rPr>
        <w:t>За даними балансу визначають такі показники:</w:t>
      </w:r>
    </w:p>
    <w:p w:rsidR="00DA488D" w:rsidRDefault="00A0679F">
      <w:pPr>
        <w:spacing w:line="360" w:lineRule="auto"/>
        <w:ind w:left="360"/>
        <w:rPr>
          <w:rFonts w:ascii="Courier New" w:hAnsi="Courier New" w:cs="Courier New"/>
          <w:lang w:val="uk-UA"/>
        </w:rPr>
      </w:pPr>
      <w:r>
        <w:rPr>
          <w:rFonts w:ascii="Courier New" w:hAnsi="Courier New" w:cs="Courier New"/>
          <w:lang w:val="uk-UA"/>
        </w:rPr>
        <w:t>1. Динаміки – відношення вартості основних засобів на кінець року до вартості їх на початок року:</w:t>
      </w:r>
    </w:p>
    <w:p w:rsidR="00DA488D" w:rsidRDefault="00A0679F">
      <w:pPr>
        <w:spacing w:line="360" w:lineRule="auto"/>
        <w:ind w:left="360"/>
        <w:rPr>
          <w:rFonts w:ascii="Courier New" w:hAnsi="Courier New" w:cs="Courier New"/>
          <w:lang w:val="uk-UA"/>
        </w:rPr>
      </w:pPr>
      <w:r>
        <w:rPr>
          <w:rFonts w:ascii="Courier New" w:hAnsi="Courier New" w:cs="Courier New"/>
          <w:lang w:val="uk-UA"/>
        </w:rPr>
        <w:t xml:space="preserve">    </w:t>
      </w:r>
      <w:r>
        <w:rPr>
          <w:rFonts w:ascii="Courier New" w:hAnsi="Courier New" w:cs="Courier New"/>
          <w:position w:val="-24"/>
          <w:lang w:val="uk-UA"/>
        </w:rPr>
        <w:object w:dxaOrig="700" w:dyaOrig="620">
          <v:shape id="_x0000_i1033" type="#_x0000_t75" style="width:35.25pt;height:30.75pt" o:ole="">
            <v:imagedata r:id="rId22" o:title=""/>
          </v:shape>
          <o:OLEObject Type="Embed" ProgID="Equation.3" ShapeID="_x0000_i1033" DrawAspect="Content" ObjectID="_1458493902" r:id="rId23"/>
        </w:object>
      </w:r>
      <w:r>
        <w:rPr>
          <w:rFonts w:ascii="Courier New" w:hAnsi="Courier New" w:cs="Courier New"/>
          <w:lang w:val="uk-UA"/>
        </w:rPr>
        <w:t xml:space="preserve"> = 0,996 або 99,6 </w:t>
      </w:r>
      <w:r>
        <w:rPr>
          <w:lang w:val="uk-UA"/>
        </w:rPr>
        <w:t>%</w:t>
      </w:r>
      <w:r>
        <w:rPr>
          <w:rFonts w:ascii="Courier New" w:hAnsi="Courier New" w:cs="Courier New"/>
          <w:lang w:val="uk-UA"/>
        </w:rPr>
        <w:t>;</w:t>
      </w:r>
    </w:p>
    <w:p w:rsidR="00DA488D" w:rsidRDefault="00A0679F">
      <w:pPr>
        <w:pStyle w:val="21"/>
      </w:pPr>
      <w:r>
        <w:t xml:space="preserve">2. Оновлення – відношення вартості нових засобів, введених в             експлуатацію за рахунок капітальних вкладень за звітний рік, до    наявності основних фондів на кінець року:    </w:t>
      </w:r>
    </w:p>
    <w:p w:rsidR="00DA488D" w:rsidRDefault="00A0679F">
      <w:pPr>
        <w:spacing w:line="360" w:lineRule="auto"/>
        <w:rPr>
          <w:lang w:val="uk-UA"/>
        </w:rPr>
      </w:pPr>
      <w:r>
        <w:rPr>
          <w:rFonts w:ascii="Courier New" w:hAnsi="Courier New" w:cs="Courier New"/>
          <w:b/>
          <w:bCs/>
          <w:lang w:val="uk-UA"/>
        </w:rPr>
        <w:t xml:space="preserve">       </w:t>
      </w:r>
      <w:r>
        <w:rPr>
          <w:rFonts w:ascii="Courier New" w:hAnsi="Courier New" w:cs="Courier New"/>
          <w:b/>
          <w:bCs/>
          <w:position w:val="-24"/>
          <w:lang w:val="uk-UA"/>
        </w:rPr>
        <w:object w:dxaOrig="700" w:dyaOrig="620">
          <v:shape id="_x0000_i1034" type="#_x0000_t75" style="width:35.25pt;height:30.75pt" o:ole="">
            <v:imagedata r:id="rId24" o:title=""/>
          </v:shape>
          <o:OLEObject Type="Embed" ProgID="Equation.3" ShapeID="_x0000_i1034" DrawAspect="Content" ObjectID="_1458493903" r:id="rId25"/>
        </w:object>
      </w:r>
      <w:r>
        <w:rPr>
          <w:rFonts w:ascii="Courier New" w:hAnsi="Courier New" w:cs="Courier New"/>
          <w:b/>
          <w:bCs/>
          <w:lang w:val="uk-UA"/>
        </w:rPr>
        <w:t xml:space="preserve"> = </w:t>
      </w:r>
      <w:r>
        <w:rPr>
          <w:rFonts w:ascii="Courier New" w:hAnsi="Courier New" w:cs="Courier New"/>
          <w:lang w:val="uk-UA"/>
        </w:rPr>
        <w:t xml:space="preserve">0,0229 або 2,3 </w:t>
      </w:r>
      <w:r>
        <w:rPr>
          <w:lang w:val="uk-UA"/>
        </w:rPr>
        <w:t>%;</w:t>
      </w:r>
    </w:p>
    <w:p w:rsidR="00DA488D" w:rsidRDefault="00A0679F">
      <w:pPr>
        <w:spacing w:line="360" w:lineRule="auto"/>
        <w:ind w:left="360"/>
        <w:rPr>
          <w:rFonts w:ascii="Courier New" w:hAnsi="Courier New" w:cs="Courier New"/>
          <w:lang w:val="uk-UA"/>
        </w:rPr>
      </w:pPr>
      <w:r>
        <w:rPr>
          <w:rFonts w:ascii="Courier New" w:hAnsi="Courier New" w:cs="Courier New"/>
          <w:lang w:val="uk-UA"/>
        </w:rPr>
        <w:t>3. Вибуття – відношення вартості засобів, що були за рік в на   слідок зносу , до їх вартості на початок року:</w:t>
      </w:r>
    </w:p>
    <w:p w:rsidR="00DA488D" w:rsidRDefault="00A0679F">
      <w:pPr>
        <w:spacing w:line="360" w:lineRule="auto"/>
        <w:ind w:left="900"/>
        <w:rPr>
          <w:lang w:val="uk-UA"/>
        </w:rPr>
      </w:pPr>
      <w:r>
        <w:rPr>
          <w:rFonts w:ascii="Courier New" w:hAnsi="Courier New" w:cs="Courier New"/>
          <w:lang w:val="uk-UA"/>
        </w:rPr>
        <w:t xml:space="preserve"> </w:t>
      </w:r>
      <w:r>
        <w:rPr>
          <w:rFonts w:ascii="Courier New" w:hAnsi="Courier New" w:cs="Courier New"/>
          <w:position w:val="-24"/>
          <w:lang w:val="uk-UA"/>
        </w:rPr>
        <w:object w:dxaOrig="700" w:dyaOrig="620">
          <v:shape id="_x0000_i1035" type="#_x0000_t75" style="width:35.25pt;height:30.75pt" o:ole="">
            <v:imagedata r:id="rId26" o:title=""/>
          </v:shape>
          <o:OLEObject Type="Embed" ProgID="Equation.3" ShapeID="_x0000_i1035" DrawAspect="Content" ObjectID="_1458493904" r:id="rId27"/>
        </w:object>
      </w:r>
      <w:r>
        <w:rPr>
          <w:rFonts w:ascii="Courier New" w:hAnsi="Courier New" w:cs="Courier New"/>
          <w:lang w:val="uk-UA"/>
        </w:rPr>
        <w:t xml:space="preserve"> = 0,022 або 2,2 </w:t>
      </w:r>
      <w:r>
        <w:rPr>
          <w:lang w:val="uk-UA"/>
        </w:rPr>
        <w:t>% ;</w:t>
      </w:r>
    </w:p>
    <w:p w:rsidR="00DA488D" w:rsidRDefault="00A0679F">
      <w:pPr>
        <w:spacing w:line="360" w:lineRule="auto"/>
        <w:ind w:left="1080" w:hanging="360"/>
        <w:rPr>
          <w:rFonts w:ascii="Courier New" w:hAnsi="Courier New" w:cs="Courier New"/>
          <w:lang w:val="uk-UA"/>
        </w:rPr>
      </w:pPr>
      <w:r>
        <w:rPr>
          <w:rFonts w:ascii="Courier New" w:hAnsi="Courier New" w:cs="Courier New"/>
          <w:lang w:val="uk-UA"/>
        </w:rPr>
        <w:t xml:space="preserve">4. </w:t>
      </w:r>
      <w:r>
        <w:rPr>
          <w:lang w:val="uk-UA"/>
        </w:rPr>
        <w:t xml:space="preserve"> </w:t>
      </w:r>
      <w:r>
        <w:rPr>
          <w:rFonts w:ascii="Courier New" w:hAnsi="Courier New" w:cs="Courier New"/>
          <w:lang w:val="uk-UA"/>
        </w:rPr>
        <w:t xml:space="preserve">Зносу – відношення суми зносу основних засобів до їх повної первісної вартості: </w:t>
      </w:r>
    </w:p>
    <w:p w:rsidR="00DA488D" w:rsidRDefault="00A0679F">
      <w:pPr>
        <w:spacing w:line="360" w:lineRule="auto"/>
        <w:rPr>
          <w:rFonts w:ascii="Courier New" w:hAnsi="Courier New" w:cs="Courier New"/>
          <w:lang w:val="uk-UA"/>
        </w:rPr>
      </w:pPr>
      <w:r>
        <w:rPr>
          <w:rFonts w:ascii="Courier New" w:hAnsi="Courier New" w:cs="Courier New"/>
          <w:b/>
          <w:bCs/>
          <w:lang w:val="uk-UA"/>
        </w:rPr>
        <w:t xml:space="preserve">        </w:t>
      </w:r>
      <w:r>
        <w:rPr>
          <w:rFonts w:ascii="Courier New" w:hAnsi="Courier New" w:cs="Courier New"/>
          <w:b/>
          <w:bCs/>
          <w:position w:val="-24"/>
          <w:lang w:val="uk-UA"/>
        </w:rPr>
        <w:object w:dxaOrig="700" w:dyaOrig="620">
          <v:shape id="_x0000_i1036" type="#_x0000_t75" style="width:35.25pt;height:30.75pt" o:ole="">
            <v:imagedata r:id="rId28" o:title=""/>
          </v:shape>
          <o:OLEObject Type="Embed" ProgID="Equation.3" ShapeID="_x0000_i1036" DrawAspect="Content" ObjectID="_1458493905" r:id="rId29"/>
        </w:object>
      </w:r>
      <w:r>
        <w:rPr>
          <w:rFonts w:ascii="Courier New" w:hAnsi="Courier New" w:cs="Courier New"/>
          <w:b/>
          <w:bCs/>
          <w:lang w:val="uk-UA"/>
        </w:rPr>
        <w:t xml:space="preserve"> </w:t>
      </w:r>
      <w:r>
        <w:rPr>
          <w:rFonts w:ascii="Courier New" w:hAnsi="Courier New" w:cs="Courier New"/>
          <w:lang w:val="uk-UA"/>
        </w:rPr>
        <w:t xml:space="preserve">= 0,038 або 3,8 </w:t>
      </w:r>
      <w:r>
        <w:rPr>
          <w:lang w:val="uk-UA"/>
        </w:rPr>
        <w:t xml:space="preserve">%  </w:t>
      </w:r>
      <w:r>
        <w:rPr>
          <w:rFonts w:ascii="Courier New" w:hAnsi="Courier New" w:cs="Courier New"/>
          <w:lang w:val="uk-UA"/>
        </w:rPr>
        <w:t>( на початок року );</w:t>
      </w:r>
    </w:p>
    <w:p w:rsidR="00DA488D" w:rsidRDefault="00A0679F">
      <w:pPr>
        <w:tabs>
          <w:tab w:val="left" w:pos="1080"/>
        </w:tabs>
        <w:spacing w:line="360" w:lineRule="auto"/>
        <w:rPr>
          <w:rFonts w:ascii="Courier New" w:hAnsi="Courier New" w:cs="Courier New"/>
          <w:lang w:val="uk-UA"/>
        </w:rPr>
      </w:pPr>
      <w:r>
        <w:rPr>
          <w:rFonts w:ascii="Courier New" w:hAnsi="Courier New" w:cs="Courier New"/>
          <w:lang w:val="uk-UA"/>
        </w:rPr>
        <w:t xml:space="preserve">        </w:t>
      </w:r>
      <w:r>
        <w:rPr>
          <w:rFonts w:ascii="Courier New" w:hAnsi="Courier New" w:cs="Courier New"/>
          <w:position w:val="-24"/>
          <w:lang w:val="uk-UA"/>
        </w:rPr>
        <w:object w:dxaOrig="700" w:dyaOrig="620">
          <v:shape id="_x0000_i1037" type="#_x0000_t75" style="width:35.25pt;height:30.75pt" o:ole="">
            <v:imagedata r:id="rId30" o:title=""/>
          </v:shape>
          <o:OLEObject Type="Embed" ProgID="Equation.3" ShapeID="_x0000_i1037" DrawAspect="Content" ObjectID="_1458493906" r:id="rId31"/>
        </w:object>
      </w:r>
      <w:r>
        <w:rPr>
          <w:rFonts w:ascii="Courier New" w:hAnsi="Courier New" w:cs="Courier New"/>
          <w:lang w:val="uk-UA"/>
        </w:rPr>
        <w:t xml:space="preserve"> = 0,029 або 2,9 </w:t>
      </w:r>
      <w:r>
        <w:rPr>
          <w:lang w:val="uk-UA"/>
        </w:rPr>
        <w:t xml:space="preserve">%  </w:t>
      </w:r>
      <w:r>
        <w:rPr>
          <w:rFonts w:ascii="Courier New" w:hAnsi="Courier New" w:cs="Courier New"/>
          <w:lang w:val="uk-UA"/>
        </w:rPr>
        <w:t>( на кінець року);</w:t>
      </w:r>
    </w:p>
    <w:p w:rsidR="00DA488D" w:rsidRDefault="00A0679F">
      <w:pPr>
        <w:pStyle w:val="30"/>
        <w:ind w:left="900"/>
      </w:pPr>
      <w:r>
        <w:t xml:space="preserve">    ( Знос основних засобів на початок року склав 728 тис.грн. на    кінець року 545 тис.грн..)</w:t>
      </w:r>
    </w:p>
    <w:p w:rsidR="00DA488D" w:rsidRDefault="00A0679F">
      <w:pPr>
        <w:spacing w:line="360" w:lineRule="auto"/>
        <w:ind w:left="900" w:hanging="540"/>
        <w:rPr>
          <w:rFonts w:ascii="Courier New" w:hAnsi="Courier New" w:cs="Courier New"/>
          <w:lang w:val="uk-UA"/>
        </w:rPr>
      </w:pPr>
      <w:r>
        <w:rPr>
          <w:rFonts w:ascii="Courier New" w:hAnsi="Courier New" w:cs="Courier New"/>
          <w:lang w:val="uk-UA"/>
        </w:rPr>
        <w:t xml:space="preserve">  5.Збереження – відношення залікової вартості основних засобів до їх повної первісної вартості:</w:t>
      </w:r>
    </w:p>
    <w:p w:rsidR="00DA488D" w:rsidRDefault="00A0679F">
      <w:pPr>
        <w:spacing w:line="360" w:lineRule="auto"/>
        <w:ind w:left="720"/>
        <w:rPr>
          <w:rFonts w:ascii="Courier New" w:hAnsi="Courier New" w:cs="Courier New"/>
          <w:lang w:val="uk-UA"/>
        </w:rPr>
      </w:pPr>
      <w:r>
        <w:rPr>
          <w:rFonts w:ascii="Courier New" w:hAnsi="Courier New" w:cs="Courier New"/>
          <w:lang w:val="uk-UA"/>
        </w:rPr>
        <w:t xml:space="preserve">    </w:t>
      </w:r>
      <w:r>
        <w:rPr>
          <w:rFonts w:ascii="Courier New" w:hAnsi="Courier New" w:cs="Courier New"/>
          <w:position w:val="-24"/>
          <w:lang w:val="uk-UA"/>
        </w:rPr>
        <w:object w:dxaOrig="1260" w:dyaOrig="620">
          <v:shape id="_x0000_i1038" type="#_x0000_t75" style="width:63pt;height:30.75pt" o:ole="">
            <v:imagedata r:id="rId32" o:title=""/>
          </v:shape>
          <o:OLEObject Type="Embed" ProgID="Equation.3" ShapeID="_x0000_i1038" DrawAspect="Content" ObjectID="_1458493907" r:id="rId33"/>
        </w:object>
      </w:r>
      <w:r>
        <w:rPr>
          <w:rFonts w:ascii="Courier New" w:hAnsi="Courier New" w:cs="Courier New"/>
          <w:lang w:val="uk-UA"/>
        </w:rPr>
        <w:t xml:space="preserve"> = 0,966 або 96,6 </w:t>
      </w:r>
      <w:r>
        <w:rPr>
          <w:lang w:val="uk-UA"/>
        </w:rPr>
        <w:t xml:space="preserve">%  </w:t>
      </w:r>
      <w:r>
        <w:rPr>
          <w:rFonts w:ascii="Courier New" w:hAnsi="Courier New" w:cs="Courier New"/>
          <w:lang w:val="uk-UA"/>
        </w:rPr>
        <w:t xml:space="preserve"> ( на початок року );</w:t>
      </w:r>
    </w:p>
    <w:p w:rsidR="00DA488D" w:rsidRDefault="00A0679F">
      <w:pPr>
        <w:spacing w:line="360" w:lineRule="auto"/>
        <w:ind w:left="720"/>
        <w:rPr>
          <w:rFonts w:ascii="Courier New" w:hAnsi="Courier New" w:cs="Courier New"/>
          <w:lang w:val="uk-UA"/>
        </w:rPr>
      </w:pPr>
      <w:r>
        <w:rPr>
          <w:rFonts w:ascii="Courier New" w:hAnsi="Courier New" w:cs="Courier New"/>
          <w:lang w:val="uk-UA"/>
        </w:rPr>
        <w:t xml:space="preserve">    </w:t>
      </w:r>
      <w:r>
        <w:rPr>
          <w:rFonts w:ascii="Courier New" w:hAnsi="Courier New" w:cs="Courier New"/>
          <w:position w:val="-24"/>
          <w:lang w:val="uk-UA"/>
        </w:rPr>
        <w:object w:dxaOrig="1260" w:dyaOrig="620">
          <v:shape id="_x0000_i1039" type="#_x0000_t75" style="width:63pt;height:30.75pt" o:ole="">
            <v:imagedata r:id="rId34" o:title=""/>
          </v:shape>
          <o:OLEObject Type="Embed" ProgID="Equation.3" ShapeID="_x0000_i1039" DrawAspect="Content" ObjectID="_1458493908" r:id="rId35"/>
        </w:object>
      </w:r>
      <w:r>
        <w:rPr>
          <w:rFonts w:ascii="Courier New" w:hAnsi="Courier New" w:cs="Courier New"/>
          <w:lang w:val="uk-UA"/>
        </w:rPr>
        <w:t xml:space="preserve"> = 0,967 або 96,7 </w:t>
      </w:r>
      <w:r>
        <w:rPr>
          <w:lang w:val="uk-UA"/>
        </w:rPr>
        <w:t xml:space="preserve">%   </w:t>
      </w:r>
      <w:r>
        <w:rPr>
          <w:rFonts w:ascii="Courier New" w:hAnsi="Courier New" w:cs="Courier New"/>
          <w:lang w:val="uk-UA"/>
        </w:rPr>
        <w:t xml:space="preserve"> ( на кінець року ).</w:t>
      </w:r>
    </w:p>
    <w:p w:rsidR="00DA488D" w:rsidRDefault="00A0679F">
      <w:pPr>
        <w:spacing w:line="360" w:lineRule="auto"/>
        <w:ind w:left="180"/>
        <w:rPr>
          <w:rFonts w:ascii="Courier New" w:hAnsi="Courier New" w:cs="Courier New"/>
          <w:lang w:val="uk-UA"/>
        </w:rPr>
      </w:pPr>
      <w:r>
        <w:rPr>
          <w:rFonts w:ascii="Courier New" w:hAnsi="Courier New" w:cs="Courier New"/>
          <w:lang w:val="uk-UA"/>
        </w:rPr>
        <w:t>Оскільки показник збереження основних засобів характеризує частку не зношеної їх частини, то його можна розрахувати і як різницю між 1 ( 100</w:t>
      </w:r>
      <w:r>
        <w:rPr>
          <w:lang w:val="uk-UA"/>
        </w:rPr>
        <w:t xml:space="preserve">% </w:t>
      </w:r>
      <w:r>
        <w:rPr>
          <w:rFonts w:ascii="Courier New" w:hAnsi="Courier New" w:cs="Courier New"/>
          <w:lang w:val="uk-UA"/>
        </w:rPr>
        <w:t xml:space="preserve"> ) і показником зносу фондів. </w:t>
      </w:r>
    </w:p>
    <w:p w:rsidR="00DA488D" w:rsidRDefault="00A0679F">
      <w:pPr>
        <w:spacing w:line="360" w:lineRule="auto"/>
        <w:ind w:left="180"/>
        <w:rPr>
          <w:rFonts w:ascii="Courier New" w:hAnsi="Courier New" w:cs="Courier New"/>
          <w:lang w:val="uk-UA"/>
        </w:rPr>
      </w:pPr>
      <w:r>
        <w:rPr>
          <w:rFonts w:ascii="Courier New" w:hAnsi="Courier New" w:cs="Courier New"/>
          <w:lang w:val="uk-UA"/>
        </w:rPr>
        <w:t>Наприклад :</w:t>
      </w:r>
    </w:p>
    <w:p w:rsidR="00DA488D" w:rsidRDefault="00A0679F">
      <w:pPr>
        <w:spacing w:line="360" w:lineRule="auto"/>
        <w:ind w:left="180"/>
        <w:rPr>
          <w:rFonts w:ascii="Courier New" w:hAnsi="Courier New" w:cs="Courier New"/>
          <w:lang w:val="uk-UA"/>
        </w:rPr>
      </w:pPr>
      <w:r>
        <w:rPr>
          <w:rFonts w:ascii="Courier New" w:hAnsi="Courier New" w:cs="Courier New"/>
          <w:lang w:val="uk-UA"/>
        </w:rPr>
        <w:t xml:space="preserve">1 – 0,038 = 0,962 або 100 – 3,8 = 96,2 </w:t>
      </w:r>
      <w:r>
        <w:rPr>
          <w:lang w:val="uk-UA"/>
        </w:rPr>
        <w:t xml:space="preserve">% </w:t>
      </w:r>
      <w:r>
        <w:rPr>
          <w:rFonts w:ascii="Courier New" w:hAnsi="Courier New" w:cs="Courier New"/>
          <w:lang w:val="uk-UA"/>
        </w:rPr>
        <w:t>( на початок року );</w:t>
      </w:r>
    </w:p>
    <w:p w:rsidR="00DA488D" w:rsidRDefault="00A0679F">
      <w:pPr>
        <w:spacing w:line="360" w:lineRule="auto"/>
        <w:ind w:left="180"/>
        <w:rPr>
          <w:rFonts w:ascii="Courier New" w:hAnsi="Courier New" w:cs="Courier New"/>
          <w:lang w:val="uk-UA"/>
        </w:rPr>
      </w:pPr>
      <w:r>
        <w:rPr>
          <w:rFonts w:ascii="Courier New" w:hAnsi="Courier New" w:cs="Courier New"/>
          <w:lang w:val="uk-UA"/>
        </w:rPr>
        <w:t xml:space="preserve">1 – 0,029 = 0,971 або 100 – 2,9 = 97,1 </w:t>
      </w:r>
      <w:r>
        <w:rPr>
          <w:lang w:val="uk-UA"/>
        </w:rPr>
        <w:t xml:space="preserve">% </w:t>
      </w:r>
      <w:r>
        <w:rPr>
          <w:rFonts w:ascii="Courier New" w:hAnsi="Courier New" w:cs="Courier New"/>
          <w:lang w:val="uk-UA"/>
        </w:rPr>
        <w:t xml:space="preserve"> ( на кінець року ).</w:t>
      </w:r>
    </w:p>
    <w:p w:rsidR="00DA488D" w:rsidRDefault="00A0679F">
      <w:pPr>
        <w:spacing w:line="360" w:lineRule="auto"/>
        <w:ind w:left="180"/>
        <w:rPr>
          <w:rFonts w:ascii="Courier New" w:hAnsi="Courier New" w:cs="Courier New"/>
          <w:lang w:val="uk-UA"/>
        </w:rPr>
      </w:pPr>
      <w:r>
        <w:rPr>
          <w:rFonts w:ascii="Courier New" w:hAnsi="Courier New" w:cs="Courier New"/>
          <w:lang w:val="uk-UA"/>
        </w:rPr>
        <w:t>Обчислені показники свідчать про розширене відтворення основних засобів у господарстві ПБП "Агросвіт".</w:t>
      </w:r>
    </w:p>
    <w:p w:rsidR="00DA488D" w:rsidRDefault="00DA488D">
      <w:pPr>
        <w:spacing w:line="360" w:lineRule="auto"/>
        <w:rPr>
          <w:rFonts w:ascii="Courier New" w:hAnsi="Courier New" w:cs="Courier New"/>
          <w:b/>
          <w:bCs/>
          <w:lang w:val="uk-UA"/>
        </w:rPr>
      </w:pPr>
    </w:p>
    <w:p w:rsidR="00DA488D" w:rsidRDefault="00A0679F">
      <w:pPr>
        <w:spacing w:line="360" w:lineRule="auto"/>
        <w:jc w:val="center"/>
        <w:rPr>
          <w:rFonts w:ascii="Courier New" w:hAnsi="Courier New" w:cs="Courier New"/>
          <w:b/>
          <w:bCs/>
          <w:i/>
          <w:iCs/>
          <w:lang w:val="uk-UA"/>
        </w:rPr>
      </w:pPr>
      <w:r>
        <w:rPr>
          <w:rFonts w:ascii="Courier New" w:hAnsi="Courier New" w:cs="Courier New"/>
          <w:b/>
          <w:bCs/>
          <w:lang w:val="uk-UA"/>
        </w:rPr>
        <w:t xml:space="preserve">3.3 </w:t>
      </w:r>
      <w:r>
        <w:rPr>
          <w:rFonts w:ascii="Courier New" w:hAnsi="Courier New" w:cs="Courier New"/>
          <w:b/>
          <w:bCs/>
          <w:i/>
          <w:iCs/>
          <w:lang w:val="uk-UA"/>
        </w:rPr>
        <w:t>Застосування методу групувань в статистичному аналізі використання основних засобів.</w:t>
      </w:r>
    </w:p>
    <w:p w:rsidR="00DA488D" w:rsidRDefault="00A0679F">
      <w:pPr>
        <w:spacing w:line="360" w:lineRule="auto"/>
        <w:rPr>
          <w:rFonts w:ascii="Courier New" w:hAnsi="Courier New" w:cs="Courier New"/>
          <w:lang w:val="uk-UA"/>
        </w:rPr>
      </w:pPr>
      <w:r>
        <w:rPr>
          <w:rFonts w:ascii="Courier New" w:hAnsi="Courier New" w:cs="Courier New"/>
          <w:lang w:val="uk-UA"/>
        </w:rPr>
        <w:t>Статистичне групування – це розподіл усієї сукупності досліджуваних суспільних явищ та типи, групи і підгрупи за будь - якою істотною ознакою.</w:t>
      </w:r>
    </w:p>
    <w:p w:rsidR="00DA488D" w:rsidRDefault="00A0679F">
      <w:pPr>
        <w:spacing w:line="360" w:lineRule="auto"/>
        <w:rPr>
          <w:rFonts w:ascii="Courier New" w:hAnsi="Courier New" w:cs="Courier New"/>
          <w:lang w:val="uk-UA"/>
        </w:rPr>
      </w:pPr>
      <w:r>
        <w:rPr>
          <w:rFonts w:ascii="Courier New" w:hAnsi="Courier New" w:cs="Courier New"/>
          <w:lang w:val="uk-UA"/>
        </w:rPr>
        <w:t xml:space="preserve">Групування є одним з найважливіших етапів всієї статистичної роботи з цифрами. Всі інші статистичні методи ефективні тільки на підставі групувань і в поєднанні з ними. Так, наукове застосування методу відносних і середніх величин, індексного, кореляційного та інших видів можлива тільки після того, як статистичний матеріал розподілено на групи однотипних об’єктів. </w:t>
      </w:r>
    </w:p>
    <w:p w:rsidR="00DA488D" w:rsidRDefault="00A0679F">
      <w:pPr>
        <w:spacing w:line="360" w:lineRule="auto"/>
        <w:rPr>
          <w:rFonts w:ascii="Courier New" w:hAnsi="Courier New" w:cs="Courier New"/>
          <w:lang w:val="uk-UA"/>
        </w:rPr>
      </w:pPr>
      <w:r>
        <w:rPr>
          <w:rFonts w:ascii="Courier New" w:hAnsi="Courier New" w:cs="Courier New"/>
          <w:lang w:val="uk-UA"/>
        </w:rPr>
        <w:t>Щоб обґрунтовано провести групування даних, потрібно виділити із всієї різноманітності основний процес, яких визначає всі інші зміни, явища і спричинює якісні зміни.</w:t>
      </w:r>
    </w:p>
    <w:p w:rsidR="00DA488D" w:rsidRDefault="00A0679F">
      <w:pPr>
        <w:spacing w:line="360" w:lineRule="auto"/>
        <w:rPr>
          <w:rFonts w:ascii="Courier New" w:hAnsi="Courier New" w:cs="Courier New"/>
          <w:lang w:val="uk-UA"/>
        </w:rPr>
      </w:pPr>
      <w:r>
        <w:rPr>
          <w:rFonts w:ascii="Courier New" w:hAnsi="Courier New" w:cs="Courier New"/>
          <w:lang w:val="uk-UA"/>
        </w:rPr>
        <w:t>Наступним етапом групування даних є визначення форм розвитку певних типів явищ. Форми розвитку окремих явищ значною мірою зумовлені місцевими умовами, які потрібно з'ясувати і врахувати.</w:t>
      </w:r>
    </w:p>
    <w:p w:rsidR="00DA488D" w:rsidRDefault="00A0679F">
      <w:pPr>
        <w:spacing w:line="360" w:lineRule="auto"/>
        <w:rPr>
          <w:rFonts w:ascii="Courier New" w:hAnsi="Courier New" w:cs="Courier New"/>
          <w:lang w:val="uk-UA"/>
        </w:rPr>
      </w:pPr>
      <w:r>
        <w:rPr>
          <w:rFonts w:ascii="Courier New" w:hAnsi="Courier New" w:cs="Courier New"/>
          <w:lang w:val="uk-UA"/>
        </w:rPr>
        <w:t xml:space="preserve">Відповідно до форм розвитку вибирають групувальні ознаки, які повинні точно і повно відображати внутрішні особливості явищ, що досліджуються. Розглянемо групування на прикладі енергозабезпеченності і фондовіддачі у таблиці 3.3.1. </w:t>
      </w:r>
    </w:p>
    <w:p w:rsidR="00DA488D" w:rsidRDefault="00DA488D">
      <w:pPr>
        <w:spacing w:line="360" w:lineRule="auto"/>
        <w:jc w:val="center"/>
        <w:rPr>
          <w:rFonts w:ascii="Courier New" w:hAnsi="Courier New" w:cs="Courier New"/>
          <w:b/>
          <w:bCs/>
          <w:lang w:val="uk-UA"/>
        </w:rPr>
      </w:pPr>
    </w:p>
    <w:p w:rsidR="00DA488D" w:rsidRDefault="00DA488D">
      <w:pPr>
        <w:spacing w:line="360" w:lineRule="auto"/>
        <w:jc w:val="center"/>
        <w:rPr>
          <w:rFonts w:ascii="Courier New" w:hAnsi="Courier New" w:cs="Courier New"/>
          <w:b/>
          <w:bCs/>
          <w:lang w:val="uk-UA"/>
        </w:rPr>
      </w:pPr>
    </w:p>
    <w:p w:rsidR="00DA488D" w:rsidRDefault="00DA488D">
      <w:pPr>
        <w:spacing w:line="360" w:lineRule="auto"/>
        <w:jc w:val="center"/>
        <w:rPr>
          <w:rFonts w:ascii="Courier New" w:hAnsi="Courier New" w:cs="Courier New"/>
          <w:b/>
          <w:bCs/>
          <w:lang w:val="uk-UA"/>
        </w:rPr>
      </w:pPr>
    </w:p>
    <w:p w:rsidR="00DA488D" w:rsidRDefault="00DA488D">
      <w:pPr>
        <w:spacing w:line="360" w:lineRule="auto"/>
        <w:jc w:val="center"/>
        <w:rPr>
          <w:rFonts w:ascii="Courier New" w:hAnsi="Courier New" w:cs="Courier New"/>
          <w:b/>
          <w:bCs/>
          <w:lang w:val="uk-UA"/>
        </w:rPr>
      </w:pPr>
    </w:p>
    <w:p w:rsidR="00DA488D" w:rsidRDefault="00DA488D">
      <w:pPr>
        <w:spacing w:line="360" w:lineRule="auto"/>
        <w:jc w:val="center"/>
        <w:rPr>
          <w:rFonts w:ascii="Courier New" w:hAnsi="Courier New" w:cs="Courier New"/>
          <w:b/>
          <w:bCs/>
          <w:lang w:val="uk-UA"/>
        </w:rPr>
      </w:pPr>
    </w:p>
    <w:p w:rsidR="00DA488D" w:rsidRDefault="00DA488D">
      <w:pPr>
        <w:spacing w:line="360" w:lineRule="auto"/>
        <w:jc w:val="center"/>
        <w:rPr>
          <w:rFonts w:ascii="Courier New" w:hAnsi="Courier New" w:cs="Courier New"/>
          <w:b/>
          <w:bCs/>
          <w:lang w:val="uk-UA"/>
        </w:rPr>
      </w:pPr>
    </w:p>
    <w:p w:rsidR="00DA488D" w:rsidRDefault="00A0679F">
      <w:pPr>
        <w:spacing w:line="360" w:lineRule="auto"/>
        <w:jc w:val="center"/>
        <w:rPr>
          <w:rFonts w:ascii="Courier New" w:hAnsi="Courier New" w:cs="Courier New"/>
          <w:lang w:val="uk-UA"/>
        </w:rPr>
      </w:pPr>
      <w:r>
        <w:rPr>
          <w:rFonts w:ascii="Courier New" w:hAnsi="Courier New" w:cs="Courier New"/>
          <w:b/>
          <w:bCs/>
          <w:lang w:val="uk-UA"/>
        </w:rPr>
        <w:t>Таблиця 3.3.1.</w:t>
      </w:r>
      <w:r>
        <w:rPr>
          <w:rFonts w:ascii="Courier New" w:hAnsi="Courier New" w:cs="Courier New"/>
          <w:lang w:val="uk-UA"/>
        </w:rPr>
        <w:t xml:space="preserve"> Енергозабезпеченність та фондовіддача у господарстві ПБП "Агросвіт".</w:t>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160"/>
        <w:gridCol w:w="1980"/>
        <w:gridCol w:w="1747"/>
        <w:gridCol w:w="1699"/>
      </w:tblGrid>
      <w:tr w:rsidR="00DA488D">
        <w:trPr>
          <w:cantSplit/>
          <w:trHeight w:val="1134"/>
        </w:trPr>
        <w:tc>
          <w:tcPr>
            <w:tcW w:w="2448" w:type="dxa"/>
          </w:tcPr>
          <w:p w:rsidR="00DA488D" w:rsidRDefault="00A0679F">
            <w:pPr>
              <w:spacing w:line="360" w:lineRule="auto"/>
              <w:rPr>
                <w:sz w:val="20"/>
                <w:lang w:val="uk-UA"/>
              </w:rPr>
            </w:pPr>
            <w:r>
              <w:rPr>
                <w:sz w:val="20"/>
                <w:lang w:val="uk-UA"/>
              </w:rPr>
              <w:t xml:space="preserve">Господарства </w:t>
            </w:r>
          </w:p>
        </w:tc>
        <w:tc>
          <w:tcPr>
            <w:tcW w:w="2160" w:type="dxa"/>
          </w:tcPr>
          <w:p w:rsidR="00DA488D" w:rsidRDefault="00A0679F">
            <w:pPr>
              <w:rPr>
                <w:sz w:val="20"/>
                <w:lang w:val="uk-UA"/>
              </w:rPr>
            </w:pPr>
            <w:r>
              <w:rPr>
                <w:sz w:val="20"/>
                <w:lang w:val="uk-UA"/>
              </w:rPr>
              <w:t>Енергозабезпеченність к.с. 1 га сільськогосподарських угідь</w:t>
            </w:r>
          </w:p>
        </w:tc>
        <w:tc>
          <w:tcPr>
            <w:tcW w:w="1980" w:type="dxa"/>
          </w:tcPr>
          <w:p w:rsidR="00DA488D" w:rsidRDefault="00A0679F">
            <w:pPr>
              <w:pStyle w:val="a5"/>
              <w:tabs>
                <w:tab w:val="clear" w:pos="4677"/>
                <w:tab w:val="clear" w:pos="9355"/>
              </w:tabs>
              <w:rPr>
                <w:sz w:val="20"/>
                <w:lang w:val="uk-UA"/>
              </w:rPr>
            </w:pPr>
            <w:r>
              <w:rPr>
                <w:sz w:val="20"/>
                <w:lang w:val="uk-UA"/>
              </w:rPr>
              <w:t>Вартість валової продукції, тис.грн..</w:t>
            </w:r>
          </w:p>
        </w:tc>
        <w:tc>
          <w:tcPr>
            <w:tcW w:w="1747" w:type="dxa"/>
          </w:tcPr>
          <w:p w:rsidR="00DA488D" w:rsidRDefault="00A0679F">
            <w:pPr>
              <w:rPr>
                <w:sz w:val="20"/>
                <w:lang w:val="uk-UA"/>
              </w:rPr>
            </w:pPr>
            <w:r>
              <w:rPr>
                <w:sz w:val="20"/>
                <w:lang w:val="uk-UA"/>
              </w:rPr>
              <w:t>Вартість основних виробничих фондів сільськогосподарського призначення, тис.грн..</w:t>
            </w:r>
          </w:p>
        </w:tc>
        <w:tc>
          <w:tcPr>
            <w:tcW w:w="1699" w:type="dxa"/>
          </w:tcPr>
          <w:p w:rsidR="00DA488D" w:rsidRDefault="00A0679F">
            <w:pPr>
              <w:rPr>
                <w:sz w:val="20"/>
                <w:lang w:val="uk-UA"/>
              </w:rPr>
            </w:pPr>
            <w:r>
              <w:rPr>
                <w:sz w:val="20"/>
                <w:lang w:val="uk-UA"/>
              </w:rPr>
              <w:t>Фондовіддача, ( на 100грн основних засобів) грн..</w:t>
            </w:r>
          </w:p>
        </w:tc>
      </w:tr>
      <w:tr w:rsidR="00DA488D">
        <w:tc>
          <w:tcPr>
            <w:tcW w:w="2448" w:type="dxa"/>
          </w:tcPr>
          <w:p w:rsidR="00DA488D" w:rsidRDefault="00A0679F">
            <w:pPr>
              <w:rPr>
                <w:sz w:val="20"/>
                <w:lang w:val="uk-UA"/>
              </w:rPr>
            </w:pPr>
            <w:r>
              <w:rPr>
                <w:sz w:val="20"/>
                <w:lang w:val="uk-UA"/>
              </w:rPr>
              <w:t>СВК "Прогрес"</w:t>
            </w:r>
          </w:p>
        </w:tc>
        <w:tc>
          <w:tcPr>
            <w:tcW w:w="2160" w:type="dxa"/>
          </w:tcPr>
          <w:p w:rsidR="00DA488D" w:rsidRDefault="00A0679F">
            <w:pPr>
              <w:spacing w:line="360" w:lineRule="auto"/>
              <w:jc w:val="right"/>
              <w:rPr>
                <w:b/>
                <w:bCs/>
                <w:sz w:val="20"/>
                <w:lang w:val="uk-UA"/>
              </w:rPr>
            </w:pPr>
            <w:r>
              <w:rPr>
                <w:b/>
                <w:bCs/>
                <w:sz w:val="20"/>
                <w:lang w:val="uk-UA"/>
              </w:rPr>
              <w:t>2,911</w:t>
            </w:r>
          </w:p>
        </w:tc>
        <w:tc>
          <w:tcPr>
            <w:tcW w:w="1980" w:type="dxa"/>
          </w:tcPr>
          <w:p w:rsidR="00DA488D" w:rsidRDefault="00A0679F">
            <w:pPr>
              <w:spacing w:line="360" w:lineRule="auto"/>
              <w:jc w:val="right"/>
              <w:rPr>
                <w:b/>
                <w:bCs/>
                <w:sz w:val="20"/>
                <w:lang w:val="uk-UA"/>
              </w:rPr>
            </w:pPr>
            <w:r>
              <w:rPr>
                <w:b/>
                <w:bCs/>
                <w:sz w:val="20"/>
                <w:lang w:val="uk-UA"/>
              </w:rPr>
              <w:t>704</w:t>
            </w:r>
          </w:p>
        </w:tc>
        <w:tc>
          <w:tcPr>
            <w:tcW w:w="1747" w:type="dxa"/>
          </w:tcPr>
          <w:p w:rsidR="00DA488D" w:rsidRDefault="00A0679F">
            <w:pPr>
              <w:spacing w:line="360" w:lineRule="auto"/>
              <w:jc w:val="right"/>
              <w:rPr>
                <w:b/>
                <w:bCs/>
                <w:sz w:val="20"/>
                <w:lang w:val="uk-UA"/>
              </w:rPr>
            </w:pPr>
            <w:r>
              <w:rPr>
                <w:b/>
                <w:bCs/>
                <w:sz w:val="20"/>
                <w:lang w:val="uk-UA"/>
              </w:rPr>
              <w:t>11392</w:t>
            </w:r>
          </w:p>
        </w:tc>
        <w:tc>
          <w:tcPr>
            <w:tcW w:w="1699" w:type="dxa"/>
          </w:tcPr>
          <w:p w:rsidR="00DA488D" w:rsidRDefault="00A0679F">
            <w:pPr>
              <w:spacing w:line="360" w:lineRule="auto"/>
              <w:jc w:val="right"/>
              <w:rPr>
                <w:b/>
                <w:bCs/>
                <w:sz w:val="20"/>
                <w:lang w:val="uk-UA"/>
              </w:rPr>
            </w:pPr>
            <w:r>
              <w:rPr>
                <w:b/>
                <w:bCs/>
                <w:sz w:val="20"/>
                <w:lang w:val="uk-UA"/>
              </w:rPr>
              <w:t>7,5</w:t>
            </w:r>
          </w:p>
        </w:tc>
      </w:tr>
      <w:tr w:rsidR="00DA488D">
        <w:tc>
          <w:tcPr>
            <w:tcW w:w="2448" w:type="dxa"/>
          </w:tcPr>
          <w:p w:rsidR="00DA488D" w:rsidRDefault="00A0679F">
            <w:pPr>
              <w:rPr>
                <w:sz w:val="20"/>
                <w:lang w:val="uk-UA"/>
              </w:rPr>
            </w:pPr>
            <w:r>
              <w:rPr>
                <w:sz w:val="20"/>
                <w:lang w:val="uk-UA"/>
              </w:rPr>
              <w:t>СВК ім. Кірова</w:t>
            </w:r>
          </w:p>
        </w:tc>
        <w:tc>
          <w:tcPr>
            <w:tcW w:w="2160" w:type="dxa"/>
          </w:tcPr>
          <w:p w:rsidR="00DA488D" w:rsidRDefault="00A0679F">
            <w:pPr>
              <w:spacing w:line="360" w:lineRule="auto"/>
              <w:jc w:val="right"/>
              <w:rPr>
                <w:b/>
                <w:bCs/>
                <w:sz w:val="20"/>
                <w:lang w:val="uk-UA"/>
              </w:rPr>
            </w:pPr>
            <w:r>
              <w:rPr>
                <w:b/>
                <w:bCs/>
                <w:sz w:val="20"/>
                <w:lang w:val="uk-UA"/>
              </w:rPr>
              <w:t>2,519</w:t>
            </w:r>
          </w:p>
        </w:tc>
        <w:tc>
          <w:tcPr>
            <w:tcW w:w="1980" w:type="dxa"/>
          </w:tcPr>
          <w:p w:rsidR="00DA488D" w:rsidRDefault="00A0679F">
            <w:pPr>
              <w:spacing w:line="360" w:lineRule="auto"/>
              <w:jc w:val="right"/>
              <w:rPr>
                <w:b/>
                <w:bCs/>
                <w:sz w:val="20"/>
                <w:lang w:val="uk-UA"/>
              </w:rPr>
            </w:pPr>
            <w:r>
              <w:rPr>
                <w:b/>
                <w:bCs/>
                <w:sz w:val="20"/>
                <w:lang w:val="uk-UA"/>
              </w:rPr>
              <w:t>1084</w:t>
            </w:r>
          </w:p>
        </w:tc>
        <w:tc>
          <w:tcPr>
            <w:tcW w:w="1747" w:type="dxa"/>
          </w:tcPr>
          <w:p w:rsidR="00DA488D" w:rsidRDefault="00A0679F">
            <w:pPr>
              <w:spacing w:line="360" w:lineRule="auto"/>
              <w:jc w:val="right"/>
              <w:rPr>
                <w:b/>
                <w:bCs/>
                <w:sz w:val="20"/>
                <w:lang w:val="uk-UA"/>
              </w:rPr>
            </w:pPr>
            <w:r>
              <w:rPr>
                <w:b/>
                <w:bCs/>
                <w:sz w:val="20"/>
                <w:lang w:val="uk-UA"/>
              </w:rPr>
              <w:t>10499</w:t>
            </w:r>
          </w:p>
        </w:tc>
        <w:tc>
          <w:tcPr>
            <w:tcW w:w="1699" w:type="dxa"/>
          </w:tcPr>
          <w:p w:rsidR="00DA488D" w:rsidRDefault="00A0679F">
            <w:pPr>
              <w:spacing w:line="360" w:lineRule="auto"/>
              <w:jc w:val="right"/>
              <w:rPr>
                <w:b/>
                <w:bCs/>
                <w:sz w:val="20"/>
                <w:lang w:val="uk-UA"/>
              </w:rPr>
            </w:pPr>
            <w:r>
              <w:rPr>
                <w:b/>
                <w:bCs/>
                <w:sz w:val="20"/>
                <w:lang w:val="uk-UA"/>
              </w:rPr>
              <w:t>17,8</w:t>
            </w:r>
          </w:p>
        </w:tc>
      </w:tr>
      <w:tr w:rsidR="00DA488D">
        <w:tc>
          <w:tcPr>
            <w:tcW w:w="2448" w:type="dxa"/>
          </w:tcPr>
          <w:p w:rsidR="00DA488D" w:rsidRDefault="00A0679F">
            <w:pPr>
              <w:rPr>
                <w:sz w:val="20"/>
                <w:lang w:val="uk-UA"/>
              </w:rPr>
            </w:pPr>
            <w:r>
              <w:rPr>
                <w:sz w:val="20"/>
                <w:lang w:val="uk-UA"/>
              </w:rPr>
              <w:t>СВК "Колос"</w:t>
            </w:r>
          </w:p>
        </w:tc>
        <w:tc>
          <w:tcPr>
            <w:tcW w:w="2160" w:type="dxa"/>
          </w:tcPr>
          <w:p w:rsidR="00DA488D" w:rsidRDefault="00A0679F">
            <w:pPr>
              <w:spacing w:line="360" w:lineRule="auto"/>
              <w:jc w:val="right"/>
              <w:rPr>
                <w:b/>
                <w:bCs/>
                <w:sz w:val="20"/>
                <w:lang w:val="uk-UA"/>
              </w:rPr>
            </w:pPr>
            <w:r>
              <w:rPr>
                <w:b/>
                <w:bCs/>
                <w:sz w:val="20"/>
                <w:lang w:val="uk-UA"/>
              </w:rPr>
              <w:t>2,194</w:t>
            </w:r>
          </w:p>
        </w:tc>
        <w:tc>
          <w:tcPr>
            <w:tcW w:w="1980" w:type="dxa"/>
          </w:tcPr>
          <w:p w:rsidR="00DA488D" w:rsidRDefault="00A0679F">
            <w:pPr>
              <w:spacing w:line="360" w:lineRule="auto"/>
              <w:jc w:val="right"/>
              <w:rPr>
                <w:b/>
                <w:bCs/>
                <w:sz w:val="20"/>
                <w:lang w:val="uk-UA"/>
              </w:rPr>
            </w:pPr>
            <w:r>
              <w:rPr>
                <w:b/>
                <w:bCs/>
                <w:sz w:val="20"/>
                <w:lang w:val="uk-UA"/>
              </w:rPr>
              <w:t>745</w:t>
            </w:r>
          </w:p>
        </w:tc>
        <w:tc>
          <w:tcPr>
            <w:tcW w:w="1747" w:type="dxa"/>
          </w:tcPr>
          <w:p w:rsidR="00DA488D" w:rsidRDefault="00A0679F">
            <w:pPr>
              <w:spacing w:line="360" w:lineRule="auto"/>
              <w:jc w:val="right"/>
              <w:rPr>
                <w:b/>
                <w:bCs/>
                <w:sz w:val="20"/>
                <w:lang w:val="uk-UA"/>
              </w:rPr>
            </w:pPr>
            <w:r>
              <w:rPr>
                <w:b/>
                <w:bCs/>
                <w:sz w:val="20"/>
                <w:lang w:val="uk-UA"/>
              </w:rPr>
              <w:t>8346</w:t>
            </w:r>
          </w:p>
        </w:tc>
        <w:tc>
          <w:tcPr>
            <w:tcW w:w="1699" w:type="dxa"/>
          </w:tcPr>
          <w:p w:rsidR="00DA488D" w:rsidRDefault="00A0679F">
            <w:pPr>
              <w:spacing w:line="360" w:lineRule="auto"/>
              <w:jc w:val="right"/>
              <w:rPr>
                <w:b/>
                <w:bCs/>
                <w:sz w:val="20"/>
                <w:lang w:val="uk-UA"/>
              </w:rPr>
            </w:pPr>
            <w:r>
              <w:rPr>
                <w:b/>
                <w:bCs/>
                <w:sz w:val="20"/>
                <w:lang w:val="uk-UA"/>
              </w:rPr>
              <w:t>19,8</w:t>
            </w:r>
          </w:p>
        </w:tc>
      </w:tr>
      <w:tr w:rsidR="00DA488D">
        <w:tc>
          <w:tcPr>
            <w:tcW w:w="2448" w:type="dxa"/>
          </w:tcPr>
          <w:p w:rsidR="00DA488D" w:rsidRDefault="00A0679F">
            <w:pPr>
              <w:rPr>
                <w:sz w:val="20"/>
                <w:lang w:val="uk-UA"/>
              </w:rPr>
            </w:pPr>
            <w:r>
              <w:rPr>
                <w:sz w:val="20"/>
                <w:lang w:val="uk-UA"/>
              </w:rPr>
              <w:t>СВК "Сергіївка"</w:t>
            </w:r>
          </w:p>
        </w:tc>
        <w:tc>
          <w:tcPr>
            <w:tcW w:w="2160" w:type="dxa"/>
          </w:tcPr>
          <w:p w:rsidR="00DA488D" w:rsidRDefault="00A0679F">
            <w:pPr>
              <w:spacing w:line="360" w:lineRule="auto"/>
              <w:jc w:val="right"/>
              <w:rPr>
                <w:b/>
                <w:bCs/>
                <w:sz w:val="20"/>
                <w:lang w:val="uk-UA"/>
              </w:rPr>
            </w:pPr>
            <w:r>
              <w:rPr>
                <w:b/>
                <w:bCs/>
                <w:sz w:val="20"/>
                <w:lang w:val="uk-UA"/>
              </w:rPr>
              <w:t>2,179</w:t>
            </w:r>
          </w:p>
        </w:tc>
        <w:tc>
          <w:tcPr>
            <w:tcW w:w="1980" w:type="dxa"/>
          </w:tcPr>
          <w:p w:rsidR="00DA488D" w:rsidRDefault="00A0679F">
            <w:pPr>
              <w:spacing w:line="360" w:lineRule="auto"/>
              <w:jc w:val="right"/>
              <w:rPr>
                <w:b/>
                <w:bCs/>
                <w:sz w:val="20"/>
                <w:lang w:val="uk-UA"/>
              </w:rPr>
            </w:pPr>
            <w:r>
              <w:rPr>
                <w:b/>
                <w:bCs/>
                <w:sz w:val="20"/>
                <w:lang w:val="uk-UA"/>
              </w:rPr>
              <w:t>2110</w:t>
            </w:r>
          </w:p>
        </w:tc>
        <w:tc>
          <w:tcPr>
            <w:tcW w:w="1747" w:type="dxa"/>
          </w:tcPr>
          <w:p w:rsidR="00DA488D" w:rsidRDefault="00A0679F">
            <w:pPr>
              <w:spacing w:line="360" w:lineRule="auto"/>
              <w:jc w:val="right"/>
              <w:rPr>
                <w:b/>
                <w:bCs/>
                <w:sz w:val="20"/>
                <w:lang w:val="uk-UA"/>
              </w:rPr>
            </w:pPr>
            <w:r>
              <w:rPr>
                <w:b/>
                <w:bCs/>
                <w:sz w:val="20"/>
                <w:lang w:val="uk-UA"/>
              </w:rPr>
              <w:t>5436</w:t>
            </w:r>
          </w:p>
        </w:tc>
        <w:tc>
          <w:tcPr>
            <w:tcW w:w="1699" w:type="dxa"/>
          </w:tcPr>
          <w:p w:rsidR="00DA488D" w:rsidRDefault="00A0679F">
            <w:pPr>
              <w:spacing w:line="360" w:lineRule="auto"/>
              <w:jc w:val="right"/>
              <w:rPr>
                <w:b/>
                <w:bCs/>
                <w:sz w:val="20"/>
                <w:lang w:val="uk-UA"/>
              </w:rPr>
            </w:pPr>
            <w:r>
              <w:rPr>
                <w:b/>
                <w:bCs/>
                <w:sz w:val="20"/>
                <w:lang w:val="uk-UA"/>
              </w:rPr>
              <w:t>44,8</w:t>
            </w:r>
          </w:p>
        </w:tc>
      </w:tr>
      <w:tr w:rsidR="00DA488D">
        <w:tc>
          <w:tcPr>
            <w:tcW w:w="2448" w:type="dxa"/>
          </w:tcPr>
          <w:p w:rsidR="00DA488D" w:rsidRDefault="00A0679F">
            <w:pPr>
              <w:rPr>
                <w:sz w:val="20"/>
                <w:lang w:val="uk-UA"/>
              </w:rPr>
            </w:pPr>
            <w:r>
              <w:rPr>
                <w:sz w:val="20"/>
                <w:lang w:val="uk-UA"/>
              </w:rPr>
              <w:t>КСП "Райлянка"</w:t>
            </w:r>
          </w:p>
        </w:tc>
        <w:tc>
          <w:tcPr>
            <w:tcW w:w="2160" w:type="dxa"/>
          </w:tcPr>
          <w:p w:rsidR="00DA488D" w:rsidRDefault="00A0679F">
            <w:pPr>
              <w:spacing w:line="360" w:lineRule="auto"/>
              <w:jc w:val="right"/>
              <w:rPr>
                <w:b/>
                <w:bCs/>
                <w:sz w:val="20"/>
                <w:lang w:val="uk-UA"/>
              </w:rPr>
            </w:pPr>
            <w:r>
              <w:rPr>
                <w:b/>
                <w:bCs/>
                <w:sz w:val="20"/>
                <w:lang w:val="uk-UA"/>
              </w:rPr>
              <w:t>2,146</w:t>
            </w:r>
          </w:p>
        </w:tc>
        <w:tc>
          <w:tcPr>
            <w:tcW w:w="1980" w:type="dxa"/>
          </w:tcPr>
          <w:p w:rsidR="00DA488D" w:rsidRDefault="00A0679F">
            <w:pPr>
              <w:spacing w:line="360" w:lineRule="auto"/>
              <w:jc w:val="right"/>
              <w:rPr>
                <w:b/>
                <w:bCs/>
                <w:sz w:val="20"/>
                <w:lang w:val="uk-UA"/>
              </w:rPr>
            </w:pPr>
            <w:r>
              <w:rPr>
                <w:b/>
                <w:bCs/>
                <w:sz w:val="20"/>
                <w:lang w:val="uk-UA"/>
              </w:rPr>
              <w:t>1068</w:t>
            </w:r>
          </w:p>
        </w:tc>
        <w:tc>
          <w:tcPr>
            <w:tcW w:w="1747" w:type="dxa"/>
          </w:tcPr>
          <w:p w:rsidR="00DA488D" w:rsidRDefault="00A0679F">
            <w:pPr>
              <w:spacing w:line="360" w:lineRule="auto"/>
              <w:jc w:val="right"/>
              <w:rPr>
                <w:b/>
                <w:bCs/>
                <w:sz w:val="20"/>
                <w:lang w:val="uk-UA"/>
              </w:rPr>
            </w:pPr>
            <w:r>
              <w:rPr>
                <w:b/>
                <w:bCs/>
                <w:sz w:val="20"/>
                <w:lang w:val="uk-UA"/>
              </w:rPr>
              <w:t>8620</w:t>
            </w:r>
          </w:p>
        </w:tc>
        <w:tc>
          <w:tcPr>
            <w:tcW w:w="1699" w:type="dxa"/>
          </w:tcPr>
          <w:p w:rsidR="00DA488D" w:rsidRDefault="00A0679F">
            <w:pPr>
              <w:spacing w:line="360" w:lineRule="auto"/>
              <w:jc w:val="right"/>
              <w:rPr>
                <w:b/>
                <w:bCs/>
                <w:sz w:val="20"/>
                <w:lang w:val="uk-UA"/>
              </w:rPr>
            </w:pPr>
            <w:r>
              <w:rPr>
                <w:b/>
                <w:bCs/>
                <w:sz w:val="20"/>
                <w:lang w:val="uk-UA"/>
              </w:rPr>
              <w:t>19,1</w:t>
            </w:r>
          </w:p>
        </w:tc>
      </w:tr>
      <w:tr w:rsidR="00DA488D">
        <w:tc>
          <w:tcPr>
            <w:tcW w:w="2448" w:type="dxa"/>
          </w:tcPr>
          <w:p w:rsidR="00DA488D" w:rsidRDefault="00A0679F">
            <w:pPr>
              <w:rPr>
                <w:sz w:val="20"/>
                <w:lang w:val="uk-UA"/>
              </w:rPr>
            </w:pPr>
            <w:r>
              <w:rPr>
                <w:sz w:val="20"/>
                <w:lang w:val="uk-UA"/>
              </w:rPr>
              <w:t>СВК "Дружба"</w:t>
            </w:r>
          </w:p>
        </w:tc>
        <w:tc>
          <w:tcPr>
            <w:tcW w:w="2160" w:type="dxa"/>
          </w:tcPr>
          <w:p w:rsidR="00DA488D" w:rsidRDefault="00A0679F">
            <w:pPr>
              <w:spacing w:line="360" w:lineRule="auto"/>
              <w:jc w:val="right"/>
              <w:rPr>
                <w:b/>
                <w:bCs/>
                <w:sz w:val="20"/>
                <w:lang w:val="uk-UA"/>
              </w:rPr>
            </w:pPr>
            <w:r>
              <w:rPr>
                <w:b/>
                <w:bCs/>
                <w:sz w:val="20"/>
                <w:lang w:val="uk-UA"/>
              </w:rPr>
              <w:t>2,133</w:t>
            </w:r>
          </w:p>
        </w:tc>
        <w:tc>
          <w:tcPr>
            <w:tcW w:w="1980" w:type="dxa"/>
          </w:tcPr>
          <w:p w:rsidR="00DA488D" w:rsidRDefault="00A0679F">
            <w:pPr>
              <w:spacing w:line="360" w:lineRule="auto"/>
              <w:jc w:val="right"/>
              <w:rPr>
                <w:b/>
                <w:bCs/>
                <w:sz w:val="20"/>
                <w:lang w:val="uk-UA"/>
              </w:rPr>
            </w:pPr>
            <w:r>
              <w:rPr>
                <w:b/>
                <w:bCs/>
                <w:sz w:val="20"/>
                <w:lang w:val="uk-UA"/>
              </w:rPr>
              <w:t>5845</w:t>
            </w:r>
          </w:p>
        </w:tc>
        <w:tc>
          <w:tcPr>
            <w:tcW w:w="1747" w:type="dxa"/>
          </w:tcPr>
          <w:p w:rsidR="00DA488D" w:rsidRDefault="00A0679F">
            <w:pPr>
              <w:spacing w:line="360" w:lineRule="auto"/>
              <w:jc w:val="right"/>
              <w:rPr>
                <w:b/>
                <w:bCs/>
                <w:sz w:val="20"/>
                <w:lang w:val="uk-UA"/>
              </w:rPr>
            </w:pPr>
            <w:r>
              <w:rPr>
                <w:b/>
                <w:bCs/>
                <w:sz w:val="20"/>
                <w:lang w:val="uk-UA"/>
              </w:rPr>
              <w:t>23354</w:t>
            </w:r>
          </w:p>
        </w:tc>
        <w:tc>
          <w:tcPr>
            <w:tcW w:w="1699" w:type="dxa"/>
          </w:tcPr>
          <w:p w:rsidR="00DA488D" w:rsidRDefault="00A0679F">
            <w:pPr>
              <w:spacing w:line="360" w:lineRule="auto"/>
              <w:jc w:val="right"/>
              <w:rPr>
                <w:b/>
                <w:bCs/>
                <w:sz w:val="20"/>
                <w:lang w:val="uk-UA"/>
              </w:rPr>
            </w:pPr>
            <w:r>
              <w:rPr>
                <w:b/>
                <w:bCs/>
                <w:sz w:val="20"/>
                <w:lang w:val="uk-UA"/>
              </w:rPr>
              <w:t>25,9</w:t>
            </w:r>
          </w:p>
        </w:tc>
      </w:tr>
      <w:tr w:rsidR="00DA488D">
        <w:tc>
          <w:tcPr>
            <w:tcW w:w="2448" w:type="dxa"/>
          </w:tcPr>
          <w:p w:rsidR="00DA488D" w:rsidRDefault="00A0679F">
            <w:pPr>
              <w:rPr>
                <w:sz w:val="20"/>
                <w:lang w:val="uk-UA"/>
              </w:rPr>
            </w:pPr>
            <w:r>
              <w:rPr>
                <w:sz w:val="20"/>
                <w:lang w:val="uk-UA"/>
              </w:rPr>
              <w:t>СВК "Введенський"</w:t>
            </w:r>
          </w:p>
        </w:tc>
        <w:tc>
          <w:tcPr>
            <w:tcW w:w="2160" w:type="dxa"/>
          </w:tcPr>
          <w:p w:rsidR="00DA488D" w:rsidRDefault="00A0679F">
            <w:pPr>
              <w:spacing w:line="360" w:lineRule="auto"/>
              <w:jc w:val="right"/>
              <w:rPr>
                <w:b/>
                <w:bCs/>
                <w:sz w:val="20"/>
                <w:lang w:val="uk-UA"/>
              </w:rPr>
            </w:pPr>
            <w:r>
              <w:rPr>
                <w:b/>
                <w:bCs/>
                <w:sz w:val="20"/>
                <w:lang w:val="uk-UA"/>
              </w:rPr>
              <w:t>2,130</w:t>
            </w:r>
          </w:p>
        </w:tc>
        <w:tc>
          <w:tcPr>
            <w:tcW w:w="1980" w:type="dxa"/>
          </w:tcPr>
          <w:p w:rsidR="00DA488D" w:rsidRDefault="00A0679F">
            <w:pPr>
              <w:spacing w:line="360" w:lineRule="auto"/>
              <w:jc w:val="right"/>
              <w:rPr>
                <w:b/>
                <w:bCs/>
                <w:sz w:val="20"/>
                <w:lang w:val="uk-UA"/>
              </w:rPr>
            </w:pPr>
            <w:r>
              <w:rPr>
                <w:b/>
                <w:bCs/>
                <w:sz w:val="20"/>
                <w:lang w:val="uk-UA"/>
              </w:rPr>
              <w:t>413</w:t>
            </w:r>
          </w:p>
        </w:tc>
        <w:tc>
          <w:tcPr>
            <w:tcW w:w="1747" w:type="dxa"/>
          </w:tcPr>
          <w:p w:rsidR="00DA488D" w:rsidRDefault="00A0679F">
            <w:pPr>
              <w:spacing w:line="360" w:lineRule="auto"/>
              <w:jc w:val="right"/>
              <w:rPr>
                <w:b/>
                <w:bCs/>
                <w:sz w:val="20"/>
                <w:lang w:val="uk-UA"/>
              </w:rPr>
            </w:pPr>
            <w:r>
              <w:rPr>
                <w:b/>
                <w:bCs/>
                <w:sz w:val="20"/>
                <w:lang w:val="uk-UA"/>
              </w:rPr>
              <w:t>6639</w:t>
            </w:r>
          </w:p>
        </w:tc>
        <w:tc>
          <w:tcPr>
            <w:tcW w:w="1699" w:type="dxa"/>
          </w:tcPr>
          <w:p w:rsidR="00DA488D" w:rsidRDefault="00A0679F">
            <w:pPr>
              <w:spacing w:line="360" w:lineRule="auto"/>
              <w:jc w:val="right"/>
              <w:rPr>
                <w:b/>
                <w:bCs/>
                <w:sz w:val="20"/>
                <w:lang w:val="uk-UA"/>
              </w:rPr>
            </w:pPr>
            <w:r>
              <w:rPr>
                <w:b/>
                <w:bCs/>
                <w:sz w:val="20"/>
                <w:lang w:val="uk-UA"/>
              </w:rPr>
              <w:t>14,0</w:t>
            </w:r>
          </w:p>
        </w:tc>
      </w:tr>
      <w:tr w:rsidR="00DA488D">
        <w:tc>
          <w:tcPr>
            <w:tcW w:w="2448" w:type="dxa"/>
          </w:tcPr>
          <w:p w:rsidR="00DA488D" w:rsidRDefault="00A0679F">
            <w:pPr>
              <w:rPr>
                <w:sz w:val="20"/>
                <w:lang w:val="uk-UA"/>
              </w:rPr>
            </w:pPr>
            <w:r>
              <w:rPr>
                <w:sz w:val="20"/>
                <w:lang w:val="uk-UA"/>
              </w:rPr>
              <w:t>СВК "Рассвет"</w:t>
            </w:r>
          </w:p>
        </w:tc>
        <w:tc>
          <w:tcPr>
            <w:tcW w:w="2160" w:type="dxa"/>
          </w:tcPr>
          <w:p w:rsidR="00DA488D" w:rsidRDefault="00A0679F">
            <w:pPr>
              <w:spacing w:line="360" w:lineRule="auto"/>
              <w:jc w:val="right"/>
              <w:rPr>
                <w:b/>
                <w:bCs/>
                <w:sz w:val="20"/>
                <w:lang w:val="uk-UA"/>
              </w:rPr>
            </w:pPr>
            <w:r>
              <w:rPr>
                <w:b/>
                <w:bCs/>
                <w:sz w:val="20"/>
                <w:lang w:val="uk-UA"/>
              </w:rPr>
              <w:t>2,116</w:t>
            </w:r>
          </w:p>
        </w:tc>
        <w:tc>
          <w:tcPr>
            <w:tcW w:w="1980" w:type="dxa"/>
          </w:tcPr>
          <w:p w:rsidR="00DA488D" w:rsidRDefault="00A0679F">
            <w:pPr>
              <w:spacing w:line="360" w:lineRule="auto"/>
              <w:jc w:val="right"/>
              <w:rPr>
                <w:b/>
                <w:bCs/>
                <w:sz w:val="20"/>
                <w:lang w:val="uk-UA"/>
              </w:rPr>
            </w:pPr>
            <w:r>
              <w:rPr>
                <w:b/>
                <w:bCs/>
                <w:sz w:val="20"/>
                <w:lang w:val="uk-UA"/>
              </w:rPr>
              <w:t>2010</w:t>
            </w:r>
          </w:p>
        </w:tc>
        <w:tc>
          <w:tcPr>
            <w:tcW w:w="1747" w:type="dxa"/>
          </w:tcPr>
          <w:p w:rsidR="00DA488D" w:rsidRDefault="00A0679F">
            <w:pPr>
              <w:spacing w:line="360" w:lineRule="auto"/>
              <w:jc w:val="right"/>
              <w:rPr>
                <w:b/>
                <w:bCs/>
                <w:sz w:val="20"/>
                <w:lang w:val="uk-UA"/>
              </w:rPr>
            </w:pPr>
            <w:r>
              <w:rPr>
                <w:b/>
                <w:bCs/>
                <w:sz w:val="20"/>
                <w:lang w:val="uk-UA"/>
              </w:rPr>
              <w:t>7510</w:t>
            </w:r>
          </w:p>
        </w:tc>
        <w:tc>
          <w:tcPr>
            <w:tcW w:w="1699" w:type="dxa"/>
          </w:tcPr>
          <w:p w:rsidR="00DA488D" w:rsidRDefault="00A0679F">
            <w:pPr>
              <w:spacing w:line="360" w:lineRule="auto"/>
              <w:jc w:val="right"/>
              <w:rPr>
                <w:b/>
                <w:bCs/>
                <w:sz w:val="20"/>
                <w:lang w:val="uk-UA"/>
              </w:rPr>
            </w:pPr>
            <w:r>
              <w:rPr>
                <w:b/>
                <w:bCs/>
                <w:sz w:val="20"/>
                <w:lang w:val="uk-UA"/>
              </w:rPr>
              <w:t>30,0</w:t>
            </w:r>
          </w:p>
        </w:tc>
      </w:tr>
      <w:tr w:rsidR="00DA488D">
        <w:tc>
          <w:tcPr>
            <w:tcW w:w="2448" w:type="dxa"/>
          </w:tcPr>
          <w:p w:rsidR="00DA488D" w:rsidRDefault="00A0679F">
            <w:pPr>
              <w:rPr>
                <w:sz w:val="20"/>
                <w:lang w:val="uk-UA"/>
              </w:rPr>
            </w:pPr>
            <w:r>
              <w:rPr>
                <w:sz w:val="20"/>
                <w:lang w:val="uk-UA"/>
              </w:rPr>
              <w:t>СВК "Успенський"</w:t>
            </w:r>
          </w:p>
        </w:tc>
        <w:tc>
          <w:tcPr>
            <w:tcW w:w="2160" w:type="dxa"/>
          </w:tcPr>
          <w:p w:rsidR="00DA488D" w:rsidRDefault="00A0679F">
            <w:pPr>
              <w:spacing w:line="360" w:lineRule="auto"/>
              <w:jc w:val="right"/>
              <w:rPr>
                <w:b/>
                <w:bCs/>
                <w:sz w:val="20"/>
                <w:lang w:val="uk-UA"/>
              </w:rPr>
            </w:pPr>
            <w:r>
              <w:rPr>
                <w:b/>
                <w:bCs/>
                <w:sz w:val="20"/>
                <w:lang w:val="uk-UA"/>
              </w:rPr>
              <w:t>2,025</w:t>
            </w:r>
          </w:p>
        </w:tc>
        <w:tc>
          <w:tcPr>
            <w:tcW w:w="1980" w:type="dxa"/>
          </w:tcPr>
          <w:p w:rsidR="00DA488D" w:rsidRDefault="00A0679F">
            <w:pPr>
              <w:spacing w:line="360" w:lineRule="auto"/>
              <w:jc w:val="right"/>
              <w:rPr>
                <w:b/>
                <w:bCs/>
                <w:sz w:val="20"/>
                <w:lang w:val="uk-UA"/>
              </w:rPr>
            </w:pPr>
            <w:r>
              <w:rPr>
                <w:b/>
                <w:bCs/>
                <w:sz w:val="20"/>
                <w:lang w:val="uk-UA"/>
              </w:rPr>
              <w:t>2345</w:t>
            </w:r>
          </w:p>
        </w:tc>
        <w:tc>
          <w:tcPr>
            <w:tcW w:w="1747" w:type="dxa"/>
          </w:tcPr>
          <w:p w:rsidR="00DA488D" w:rsidRDefault="00A0679F">
            <w:pPr>
              <w:spacing w:line="360" w:lineRule="auto"/>
              <w:jc w:val="right"/>
              <w:rPr>
                <w:b/>
                <w:bCs/>
                <w:sz w:val="20"/>
                <w:lang w:val="uk-UA"/>
              </w:rPr>
            </w:pPr>
            <w:r>
              <w:rPr>
                <w:b/>
                <w:bCs/>
                <w:sz w:val="20"/>
                <w:lang w:val="uk-UA"/>
              </w:rPr>
              <w:t>12041</w:t>
            </w:r>
          </w:p>
        </w:tc>
        <w:tc>
          <w:tcPr>
            <w:tcW w:w="1699" w:type="dxa"/>
          </w:tcPr>
          <w:p w:rsidR="00DA488D" w:rsidRDefault="00A0679F">
            <w:pPr>
              <w:spacing w:line="360" w:lineRule="auto"/>
              <w:jc w:val="right"/>
              <w:rPr>
                <w:b/>
                <w:bCs/>
                <w:sz w:val="20"/>
                <w:lang w:val="uk-UA"/>
              </w:rPr>
            </w:pPr>
            <w:r>
              <w:rPr>
                <w:b/>
                <w:bCs/>
                <w:sz w:val="20"/>
                <w:lang w:val="uk-UA"/>
              </w:rPr>
              <w:t>23,4</w:t>
            </w:r>
          </w:p>
        </w:tc>
      </w:tr>
      <w:tr w:rsidR="00DA488D">
        <w:tc>
          <w:tcPr>
            <w:tcW w:w="2448" w:type="dxa"/>
          </w:tcPr>
          <w:p w:rsidR="00DA488D" w:rsidRDefault="00A0679F">
            <w:pPr>
              <w:rPr>
                <w:sz w:val="20"/>
                <w:lang w:val="uk-UA"/>
              </w:rPr>
            </w:pPr>
            <w:r>
              <w:rPr>
                <w:sz w:val="20"/>
                <w:lang w:val="uk-UA"/>
              </w:rPr>
              <w:t>СВК "Ярославський"</w:t>
            </w:r>
          </w:p>
        </w:tc>
        <w:tc>
          <w:tcPr>
            <w:tcW w:w="2160" w:type="dxa"/>
          </w:tcPr>
          <w:p w:rsidR="00DA488D" w:rsidRDefault="00A0679F">
            <w:pPr>
              <w:spacing w:line="360" w:lineRule="auto"/>
              <w:jc w:val="right"/>
              <w:rPr>
                <w:b/>
                <w:bCs/>
                <w:sz w:val="20"/>
                <w:lang w:val="uk-UA"/>
              </w:rPr>
            </w:pPr>
            <w:r>
              <w:rPr>
                <w:b/>
                <w:bCs/>
                <w:sz w:val="20"/>
                <w:lang w:val="uk-UA"/>
              </w:rPr>
              <w:t>1,946</w:t>
            </w:r>
          </w:p>
        </w:tc>
        <w:tc>
          <w:tcPr>
            <w:tcW w:w="1980" w:type="dxa"/>
          </w:tcPr>
          <w:p w:rsidR="00DA488D" w:rsidRDefault="00A0679F">
            <w:pPr>
              <w:spacing w:line="360" w:lineRule="auto"/>
              <w:jc w:val="right"/>
              <w:rPr>
                <w:b/>
                <w:bCs/>
                <w:sz w:val="20"/>
                <w:lang w:val="uk-UA"/>
              </w:rPr>
            </w:pPr>
            <w:r>
              <w:rPr>
                <w:b/>
                <w:bCs/>
                <w:sz w:val="20"/>
                <w:lang w:val="uk-UA"/>
              </w:rPr>
              <w:t>629</w:t>
            </w:r>
          </w:p>
        </w:tc>
        <w:tc>
          <w:tcPr>
            <w:tcW w:w="1747" w:type="dxa"/>
          </w:tcPr>
          <w:p w:rsidR="00DA488D" w:rsidRDefault="00A0679F">
            <w:pPr>
              <w:spacing w:line="360" w:lineRule="auto"/>
              <w:jc w:val="right"/>
              <w:rPr>
                <w:b/>
                <w:bCs/>
                <w:sz w:val="20"/>
                <w:lang w:val="uk-UA"/>
              </w:rPr>
            </w:pPr>
            <w:r>
              <w:rPr>
                <w:b/>
                <w:bCs/>
                <w:sz w:val="20"/>
                <w:lang w:val="uk-UA"/>
              </w:rPr>
              <w:t>11116</w:t>
            </w:r>
          </w:p>
        </w:tc>
        <w:tc>
          <w:tcPr>
            <w:tcW w:w="1699" w:type="dxa"/>
          </w:tcPr>
          <w:p w:rsidR="00DA488D" w:rsidRDefault="00A0679F">
            <w:pPr>
              <w:spacing w:line="360" w:lineRule="auto"/>
              <w:jc w:val="right"/>
              <w:rPr>
                <w:b/>
                <w:bCs/>
                <w:sz w:val="20"/>
                <w:lang w:val="uk-UA"/>
              </w:rPr>
            </w:pPr>
            <w:r>
              <w:rPr>
                <w:b/>
                <w:bCs/>
                <w:sz w:val="20"/>
                <w:lang w:val="uk-UA"/>
              </w:rPr>
              <w:t>13,5</w:t>
            </w:r>
          </w:p>
        </w:tc>
      </w:tr>
      <w:tr w:rsidR="00DA488D">
        <w:tc>
          <w:tcPr>
            <w:tcW w:w="2448" w:type="dxa"/>
          </w:tcPr>
          <w:p w:rsidR="00DA488D" w:rsidRDefault="00A0679F">
            <w:pPr>
              <w:rPr>
                <w:sz w:val="20"/>
                <w:lang w:val="uk-UA"/>
              </w:rPr>
            </w:pPr>
            <w:r>
              <w:rPr>
                <w:sz w:val="20"/>
                <w:lang w:val="uk-UA"/>
              </w:rPr>
              <w:t>СВК "Родина"</w:t>
            </w:r>
          </w:p>
        </w:tc>
        <w:tc>
          <w:tcPr>
            <w:tcW w:w="2160" w:type="dxa"/>
          </w:tcPr>
          <w:p w:rsidR="00DA488D" w:rsidRDefault="00A0679F">
            <w:pPr>
              <w:spacing w:line="360" w:lineRule="auto"/>
              <w:jc w:val="right"/>
              <w:rPr>
                <w:b/>
                <w:bCs/>
                <w:sz w:val="20"/>
                <w:lang w:val="uk-UA"/>
              </w:rPr>
            </w:pPr>
            <w:r>
              <w:rPr>
                <w:b/>
                <w:bCs/>
                <w:sz w:val="20"/>
                <w:lang w:val="uk-UA"/>
              </w:rPr>
              <w:t>1,893</w:t>
            </w:r>
          </w:p>
        </w:tc>
        <w:tc>
          <w:tcPr>
            <w:tcW w:w="1980" w:type="dxa"/>
          </w:tcPr>
          <w:p w:rsidR="00DA488D" w:rsidRDefault="00A0679F">
            <w:pPr>
              <w:spacing w:line="360" w:lineRule="auto"/>
              <w:jc w:val="right"/>
              <w:rPr>
                <w:b/>
                <w:bCs/>
                <w:sz w:val="20"/>
                <w:lang w:val="uk-UA"/>
              </w:rPr>
            </w:pPr>
            <w:r>
              <w:rPr>
                <w:b/>
                <w:bCs/>
                <w:sz w:val="20"/>
                <w:lang w:val="uk-UA"/>
              </w:rPr>
              <w:t>4843</w:t>
            </w:r>
          </w:p>
        </w:tc>
        <w:tc>
          <w:tcPr>
            <w:tcW w:w="1747" w:type="dxa"/>
          </w:tcPr>
          <w:p w:rsidR="00DA488D" w:rsidRDefault="00A0679F">
            <w:pPr>
              <w:spacing w:line="360" w:lineRule="auto"/>
              <w:jc w:val="right"/>
              <w:rPr>
                <w:b/>
                <w:bCs/>
                <w:sz w:val="20"/>
                <w:lang w:val="uk-UA"/>
              </w:rPr>
            </w:pPr>
            <w:r>
              <w:rPr>
                <w:b/>
                <w:bCs/>
                <w:sz w:val="20"/>
                <w:lang w:val="uk-UA"/>
              </w:rPr>
              <w:t>38021</w:t>
            </w:r>
          </w:p>
        </w:tc>
        <w:tc>
          <w:tcPr>
            <w:tcW w:w="1699" w:type="dxa"/>
          </w:tcPr>
          <w:p w:rsidR="00DA488D" w:rsidRDefault="00A0679F">
            <w:pPr>
              <w:spacing w:line="360" w:lineRule="auto"/>
              <w:jc w:val="right"/>
              <w:rPr>
                <w:b/>
                <w:bCs/>
                <w:sz w:val="20"/>
                <w:lang w:val="uk-UA"/>
              </w:rPr>
            </w:pPr>
            <w:r>
              <w:rPr>
                <w:b/>
                <w:bCs/>
                <w:sz w:val="20"/>
                <w:lang w:val="uk-UA"/>
              </w:rPr>
              <w:t>14,0</w:t>
            </w:r>
          </w:p>
        </w:tc>
      </w:tr>
      <w:tr w:rsidR="00DA488D">
        <w:tc>
          <w:tcPr>
            <w:tcW w:w="2448" w:type="dxa"/>
          </w:tcPr>
          <w:p w:rsidR="00DA488D" w:rsidRDefault="00A0679F">
            <w:pPr>
              <w:rPr>
                <w:sz w:val="20"/>
                <w:lang w:val="uk-UA"/>
              </w:rPr>
            </w:pPr>
            <w:r>
              <w:rPr>
                <w:sz w:val="20"/>
                <w:lang w:val="uk-UA"/>
              </w:rPr>
              <w:t>СВК "Петропавловський"</w:t>
            </w:r>
          </w:p>
        </w:tc>
        <w:tc>
          <w:tcPr>
            <w:tcW w:w="2160" w:type="dxa"/>
          </w:tcPr>
          <w:p w:rsidR="00DA488D" w:rsidRDefault="00A0679F">
            <w:pPr>
              <w:spacing w:line="360" w:lineRule="auto"/>
              <w:jc w:val="right"/>
              <w:rPr>
                <w:b/>
                <w:bCs/>
                <w:sz w:val="20"/>
                <w:lang w:val="uk-UA"/>
              </w:rPr>
            </w:pPr>
            <w:r>
              <w:rPr>
                <w:b/>
                <w:bCs/>
                <w:sz w:val="20"/>
                <w:lang w:val="uk-UA"/>
              </w:rPr>
              <w:t>1,843</w:t>
            </w:r>
          </w:p>
        </w:tc>
        <w:tc>
          <w:tcPr>
            <w:tcW w:w="1980" w:type="dxa"/>
          </w:tcPr>
          <w:p w:rsidR="00DA488D" w:rsidRDefault="00A0679F">
            <w:pPr>
              <w:spacing w:line="360" w:lineRule="auto"/>
              <w:jc w:val="right"/>
              <w:rPr>
                <w:b/>
                <w:bCs/>
                <w:sz w:val="20"/>
                <w:lang w:val="uk-UA"/>
              </w:rPr>
            </w:pPr>
            <w:r>
              <w:rPr>
                <w:b/>
                <w:bCs/>
                <w:sz w:val="20"/>
                <w:lang w:val="uk-UA"/>
              </w:rPr>
              <w:t>1287</w:t>
            </w:r>
          </w:p>
        </w:tc>
        <w:tc>
          <w:tcPr>
            <w:tcW w:w="1747" w:type="dxa"/>
          </w:tcPr>
          <w:p w:rsidR="00DA488D" w:rsidRDefault="00A0679F">
            <w:pPr>
              <w:spacing w:line="360" w:lineRule="auto"/>
              <w:jc w:val="right"/>
              <w:rPr>
                <w:b/>
                <w:bCs/>
                <w:sz w:val="20"/>
                <w:lang w:val="uk-UA"/>
              </w:rPr>
            </w:pPr>
            <w:r>
              <w:rPr>
                <w:b/>
                <w:bCs/>
                <w:sz w:val="20"/>
                <w:lang w:val="uk-UA"/>
              </w:rPr>
              <w:t>7178</w:t>
            </w:r>
          </w:p>
        </w:tc>
        <w:tc>
          <w:tcPr>
            <w:tcW w:w="1699" w:type="dxa"/>
          </w:tcPr>
          <w:p w:rsidR="00DA488D" w:rsidRDefault="00A0679F">
            <w:pPr>
              <w:spacing w:line="360" w:lineRule="auto"/>
              <w:jc w:val="right"/>
              <w:rPr>
                <w:b/>
                <w:bCs/>
                <w:sz w:val="20"/>
                <w:lang w:val="uk-UA"/>
              </w:rPr>
            </w:pPr>
            <w:r>
              <w:rPr>
                <w:b/>
                <w:bCs/>
                <w:sz w:val="20"/>
                <w:lang w:val="uk-UA"/>
              </w:rPr>
              <w:t>16,8</w:t>
            </w:r>
          </w:p>
        </w:tc>
      </w:tr>
      <w:tr w:rsidR="00DA488D">
        <w:tc>
          <w:tcPr>
            <w:tcW w:w="2448" w:type="dxa"/>
          </w:tcPr>
          <w:p w:rsidR="00DA488D" w:rsidRDefault="00A0679F">
            <w:pPr>
              <w:rPr>
                <w:sz w:val="20"/>
                <w:lang w:val="uk-UA"/>
              </w:rPr>
            </w:pPr>
            <w:r>
              <w:rPr>
                <w:sz w:val="20"/>
                <w:lang w:val="uk-UA"/>
              </w:rPr>
              <w:t>СВК "Надія"</w:t>
            </w:r>
          </w:p>
        </w:tc>
        <w:tc>
          <w:tcPr>
            <w:tcW w:w="2160" w:type="dxa"/>
          </w:tcPr>
          <w:p w:rsidR="00DA488D" w:rsidRDefault="00A0679F">
            <w:pPr>
              <w:spacing w:line="360" w:lineRule="auto"/>
              <w:jc w:val="right"/>
              <w:rPr>
                <w:b/>
                <w:bCs/>
                <w:sz w:val="20"/>
                <w:lang w:val="uk-UA"/>
              </w:rPr>
            </w:pPr>
            <w:r>
              <w:rPr>
                <w:b/>
                <w:bCs/>
                <w:sz w:val="20"/>
                <w:lang w:val="uk-UA"/>
              </w:rPr>
              <w:t>1,723</w:t>
            </w:r>
          </w:p>
        </w:tc>
        <w:tc>
          <w:tcPr>
            <w:tcW w:w="1980" w:type="dxa"/>
          </w:tcPr>
          <w:p w:rsidR="00DA488D" w:rsidRDefault="00A0679F">
            <w:pPr>
              <w:spacing w:line="360" w:lineRule="auto"/>
              <w:jc w:val="right"/>
              <w:rPr>
                <w:b/>
                <w:bCs/>
                <w:sz w:val="20"/>
                <w:lang w:val="uk-UA"/>
              </w:rPr>
            </w:pPr>
            <w:r>
              <w:rPr>
                <w:b/>
                <w:bCs/>
                <w:sz w:val="20"/>
                <w:lang w:val="uk-UA"/>
              </w:rPr>
              <w:t>1534</w:t>
            </w:r>
          </w:p>
        </w:tc>
        <w:tc>
          <w:tcPr>
            <w:tcW w:w="1747" w:type="dxa"/>
          </w:tcPr>
          <w:p w:rsidR="00DA488D" w:rsidRDefault="00A0679F">
            <w:pPr>
              <w:spacing w:line="360" w:lineRule="auto"/>
              <w:jc w:val="right"/>
              <w:rPr>
                <w:b/>
                <w:bCs/>
                <w:sz w:val="20"/>
                <w:lang w:val="uk-UA"/>
              </w:rPr>
            </w:pPr>
            <w:r>
              <w:rPr>
                <w:b/>
                <w:bCs/>
                <w:sz w:val="20"/>
                <w:lang w:val="uk-UA"/>
              </w:rPr>
              <w:t>9736</w:t>
            </w:r>
          </w:p>
        </w:tc>
        <w:tc>
          <w:tcPr>
            <w:tcW w:w="1699" w:type="dxa"/>
          </w:tcPr>
          <w:p w:rsidR="00DA488D" w:rsidRDefault="00A0679F">
            <w:pPr>
              <w:spacing w:line="360" w:lineRule="auto"/>
              <w:jc w:val="right"/>
              <w:rPr>
                <w:b/>
                <w:bCs/>
                <w:sz w:val="20"/>
                <w:lang w:val="uk-UA"/>
              </w:rPr>
            </w:pPr>
            <w:r>
              <w:rPr>
                <w:b/>
                <w:bCs/>
                <w:sz w:val="20"/>
                <w:lang w:val="uk-UA"/>
              </w:rPr>
              <w:t>23,6</w:t>
            </w:r>
          </w:p>
        </w:tc>
      </w:tr>
      <w:tr w:rsidR="00DA488D">
        <w:tc>
          <w:tcPr>
            <w:tcW w:w="2448" w:type="dxa"/>
          </w:tcPr>
          <w:p w:rsidR="00DA488D" w:rsidRDefault="00A0679F">
            <w:pPr>
              <w:rPr>
                <w:sz w:val="20"/>
                <w:lang w:val="uk-UA"/>
              </w:rPr>
            </w:pPr>
            <w:r>
              <w:rPr>
                <w:sz w:val="20"/>
                <w:lang w:val="uk-UA"/>
              </w:rPr>
              <w:t>СВК "Україна"</w:t>
            </w:r>
          </w:p>
        </w:tc>
        <w:tc>
          <w:tcPr>
            <w:tcW w:w="2160" w:type="dxa"/>
          </w:tcPr>
          <w:p w:rsidR="00DA488D" w:rsidRDefault="00A0679F">
            <w:pPr>
              <w:spacing w:line="360" w:lineRule="auto"/>
              <w:jc w:val="right"/>
              <w:rPr>
                <w:b/>
                <w:bCs/>
                <w:sz w:val="20"/>
                <w:lang w:val="uk-UA"/>
              </w:rPr>
            </w:pPr>
            <w:r>
              <w:rPr>
                <w:b/>
                <w:bCs/>
                <w:sz w:val="20"/>
                <w:lang w:val="uk-UA"/>
              </w:rPr>
              <w:t>1,713</w:t>
            </w:r>
          </w:p>
        </w:tc>
        <w:tc>
          <w:tcPr>
            <w:tcW w:w="1980" w:type="dxa"/>
          </w:tcPr>
          <w:p w:rsidR="00DA488D" w:rsidRDefault="00A0679F">
            <w:pPr>
              <w:spacing w:line="360" w:lineRule="auto"/>
              <w:jc w:val="right"/>
              <w:rPr>
                <w:b/>
                <w:bCs/>
                <w:sz w:val="20"/>
                <w:lang w:val="uk-UA"/>
              </w:rPr>
            </w:pPr>
            <w:r>
              <w:rPr>
                <w:b/>
                <w:bCs/>
                <w:sz w:val="20"/>
                <w:lang w:val="uk-UA"/>
              </w:rPr>
              <w:t>634</w:t>
            </w:r>
          </w:p>
        </w:tc>
        <w:tc>
          <w:tcPr>
            <w:tcW w:w="1747" w:type="dxa"/>
          </w:tcPr>
          <w:p w:rsidR="00DA488D" w:rsidRDefault="00A0679F">
            <w:pPr>
              <w:spacing w:line="360" w:lineRule="auto"/>
              <w:jc w:val="right"/>
              <w:rPr>
                <w:b/>
                <w:bCs/>
                <w:sz w:val="20"/>
                <w:lang w:val="uk-UA"/>
              </w:rPr>
            </w:pPr>
            <w:r>
              <w:rPr>
                <w:b/>
                <w:bCs/>
                <w:sz w:val="20"/>
                <w:lang w:val="uk-UA"/>
              </w:rPr>
              <w:t>6555</w:t>
            </w:r>
          </w:p>
        </w:tc>
        <w:tc>
          <w:tcPr>
            <w:tcW w:w="1699" w:type="dxa"/>
          </w:tcPr>
          <w:p w:rsidR="00DA488D" w:rsidRDefault="00A0679F">
            <w:pPr>
              <w:spacing w:line="360" w:lineRule="auto"/>
              <w:jc w:val="right"/>
              <w:rPr>
                <w:b/>
                <w:bCs/>
                <w:sz w:val="20"/>
                <w:lang w:val="uk-UA"/>
              </w:rPr>
            </w:pPr>
            <w:r>
              <w:rPr>
                <w:b/>
                <w:bCs/>
                <w:sz w:val="20"/>
                <w:lang w:val="uk-UA"/>
              </w:rPr>
              <w:t>16,0</w:t>
            </w:r>
          </w:p>
        </w:tc>
      </w:tr>
      <w:tr w:rsidR="00DA488D">
        <w:tc>
          <w:tcPr>
            <w:tcW w:w="2448" w:type="dxa"/>
          </w:tcPr>
          <w:p w:rsidR="00DA488D" w:rsidRDefault="00A0679F">
            <w:pPr>
              <w:rPr>
                <w:sz w:val="20"/>
                <w:lang w:val="uk-UA"/>
              </w:rPr>
            </w:pPr>
            <w:r>
              <w:rPr>
                <w:sz w:val="20"/>
                <w:lang w:val="uk-UA"/>
              </w:rPr>
              <w:t>ПБП "Агросвіт"</w:t>
            </w:r>
          </w:p>
        </w:tc>
        <w:tc>
          <w:tcPr>
            <w:tcW w:w="2160" w:type="dxa"/>
          </w:tcPr>
          <w:p w:rsidR="00DA488D" w:rsidRDefault="00A0679F">
            <w:pPr>
              <w:spacing w:line="360" w:lineRule="auto"/>
              <w:jc w:val="right"/>
              <w:rPr>
                <w:b/>
                <w:bCs/>
                <w:sz w:val="20"/>
                <w:lang w:val="uk-UA"/>
              </w:rPr>
            </w:pPr>
            <w:r>
              <w:rPr>
                <w:b/>
                <w:bCs/>
                <w:sz w:val="20"/>
                <w:lang w:val="uk-UA"/>
              </w:rPr>
              <w:t>1,01</w:t>
            </w:r>
          </w:p>
        </w:tc>
        <w:tc>
          <w:tcPr>
            <w:tcW w:w="1980" w:type="dxa"/>
          </w:tcPr>
          <w:p w:rsidR="00DA488D" w:rsidRDefault="00A0679F">
            <w:pPr>
              <w:spacing w:line="360" w:lineRule="auto"/>
              <w:jc w:val="right"/>
              <w:rPr>
                <w:b/>
                <w:bCs/>
                <w:sz w:val="20"/>
                <w:lang w:val="uk-UA"/>
              </w:rPr>
            </w:pPr>
            <w:r>
              <w:rPr>
                <w:b/>
                <w:bCs/>
                <w:sz w:val="20"/>
                <w:lang w:val="uk-UA"/>
              </w:rPr>
              <w:t>1068</w:t>
            </w:r>
          </w:p>
        </w:tc>
        <w:tc>
          <w:tcPr>
            <w:tcW w:w="1747" w:type="dxa"/>
          </w:tcPr>
          <w:p w:rsidR="00DA488D" w:rsidRDefault="00A0679F">
            <w:pPr>
              <w:spacing w:line="360" w:lineRule="auto"/>
              <w:jc w:val="right"/>
              <w:rPr>
                <w:b/>
                <w:bCs/>
                <w:sz w:val="20"/>
                <w:lang w:val="uk-UA"/>
              </w:rPr>
            </w:pPr>
            <w:r>
              <w:rPr>
                <w:b/>
                <w:bCs/>
                <w:sz w:val="20"/>
                <w:lang w:val="uk-UA"/>
              </w:rPr>
              <w:t>18509</w:t>
            </w:r>
          </w:p>
        </w:tc>
        <w:tc>
          <w:tcPr>
            <w:tcW w:w="1699" w:type="dxa"/>
          </w:tcPr>
          <w:p w:rsidR="00DA488D" w:rsidRDefault="00A0679F">
            <w:pPr>
              <w:spacing w:line="360" w:lineRule="auto"/>
              <w:jc w:val="right"/>
              <w:rPr>
                <w:b/>
                <w:bCs/>
                <w:sz w:val="20"/>
                <w:lang w:val="uk-UA"/>
              </w:rPr>
            </w:pPr>
            <w:r>
              <w:rPr>
                <w:b/>
                <w:bCs/>
                <w:sz w:val="20"/>
                <w:lang w:val="uk-UA"/>
              </w:rPr>
              <w:t>5,7</w:t>
            </w:r>
          </w:p>
        </w:tc>
      </w:tr>
      <w:tr w:rsidR="00DA488D">
        <w:tc>
          <w:tcPr>
            <w:tcW w:w="2448" w:type="dxa"/>
          </w:tcPr>
          <w:p w:rsidR="00DA488D" w:rsidRDefault="00A0679F">
            <w:pPr>
              <w:rPr>
                <w:sz w:val="20"/>
                <w:lang w:val="uk-UA"/>
              </w:rPr>
            </w:pPr>
            <w:r>
              <w:rPr>
                <w:sz w:val="20"/>
                <w:lang w:val="uk-UA"/>
              </w:rPr>
              <w:t xml:space="preserve">Разом  </w:t>
            </w:r>
            <w:r>
              <w:rPr>
                <w:position w:val="-14"/>
                <w:sz w:val="20"/>
                <w:lang w:val="uk-UA"/>
              </w:rPr>
              <w:object w:dxaOrig="460" w:dyaOrig="400">
                <v:shape id="_x0000_i1040" type="#_x0000_t75" style="width:23.25pt;height:20.25pt" o:ole="">
                  <v:imagedata r:id="rId36" o:title=""/>
                </v:shape>
                <o:OLEObject Type="Embed" ProgID="Equation.3" ShapeID="_x0000_i1040" DrawAspect="Content" ObjectID="_1458493909" r:id="rId37"/>
              </w:object>
            </w:r>
          </w:p>
        </w:tc>
        <w:tc>
          <w:tcPr>
            <w:tcW w:w="2160" w:type="dxa"/>
          </w:tcPr>
          <w:p w:rsidR="00DA488D" w:rsidRDefault="00A0679F">
            <w:pPr>
              <w:spacing w:line="360" w:lineRule="auto"/>
              <w:jc w:val="right"/>
              <w:rPr>
                <w:b/>
                <w:bCs/>
                <w:sz w:val="20"/>
                <w:lang w:val="uk-UA"/>
              </w:rPr>
            </w:pPr>
            <w:r>
              <w:rPr>
                <w:b/>
                <w:bCs/>
                <w:sz w:val="20"/>
                <w:lang w:val="uk-UA"/>
              </w:rPr>
              <w:t>30,481</w:t>
            </w:r>
          </w:p>
        </w:tc>
        <w:tc>
          <w:tcPr>
            <w:tcW w:w="1980" w:type="dxa"/>
          </w:tcPr>
          <w:p w:rsidR="00DA488D" w:rsidRDefault="00A0679F">
            <w:pPr>
              <w:spacing w:line="360" w:lineRule="auto"/>
              <w:jc w:val="right"/>
              <w:rPr>
                <w:b/>
                <w:bCs/>
                <w:sz w:val="20"/>
                <w:lang w:val="uk-UA"/>
              </w:rPr>
            </w:pPr>
            <w:r>
              <w:rPr>
                <w:b/>
                <w:bCs/>
                <w:sz w:val="20"/>
                <w:lang w:val="uk-UA"/>
              </w:rPr>
              <w:t>26319</w:t>
            </w:r>
          </w:p>
        </w:tc>
        <w:tc>
          <w:tcPr>
            <w:tcW w:w="1747" w:type="dxa"/>
          </w:tcPr>
          <w:p w:rsidR="00DA488D" w:rsidRDefault="00A0679F">
            <w:pPr>
              <w:spacing w:line="360" w:lineRule="auto"/>
              <w:jc w:val="right"/>
              <w:rPr>
                <w:b/>
                <w:bCs/>
                <w:sz w:val="20"/>
                <w:lang w:val="uk-UA"/>
              </w:rPr>
            </w:pPr>
            <w:r>
              <w:rPr>
                <w:b/>
                <w:bCs/>
                <w:sz w:val="20"/>
                <w:lang w:val="uk-UA"/>
              </w:rPr>
              <w:t>175252</w:t>
            </w:r>
          </w:p>
        </w:tc>
        <w:tc>
          <w:tcPr>
            <w:tcW w:w="1699" w:type="dxa"/>
          </w:tcPr>
          <w:p w:rsidR="00DA488D" w:rsidRDefault="00A0679F">
            <w:pPr>
              <w:spacing w:line="360" w:lineRule="auto"/>
              <w:jc w:val="right"/>
              <w:rPr>
                <w:b/>
                <w:bCs/>
                <w:sz w:val="20"/>
                <w:lang w:val="uk-UA"/>
              </w:rPr>
            </w:pPr>
            <w:r>
              <w:rPr>
                <w:b/>
                <w:bCs/>
                <w:sz w:val="20"/>
                <w:lang w:val="uk-UA"/>
              </w:rPr>
              <w:t>291,9</w:t>
            </w:r>
          </w:p>
        </w:tc>
      </w:tr>
      <w:tr w:rsidR="00DA488D">
        <w:tc>
          <w:tcPr>
            <w:tcW w:w="2448" w:type="dxa"/>
          </w:tcPr>
          <w:p w:rsidR="00DA488D" w:rsidRDefault="00A0679F">
            <w:pPr>
              <w:rPr>
                <w:sz w:val="20"/>
                <w:lang w:val="uk-UA"/>
              </w:rPr>
            </w:pPr>
            <w:r>
              <w:rPr>
                <w:sz w:val="20"/>
                <w:lang w:val="uk-UA"/>
              </w:rPr>
              <w:t xml:space="preserve">Середні  </w:t>
            </w:r>
            <w:r>
              <w:rPr>
                <w:position w:val="-24"/>
                <w:sz w:val="20"/>
                <w:lang w:val="uk-UA"/>
              </w:rPr>
              <w:object w:dxaOrig="499" w:dyaOrig="680">
                <v:shape id="_x0000_i1041" type="#_x0000_t75" style="width:24.75pt;height:33.75pt" o:ole="">
                  <v:imagedata r:id="rId38" o:title=""/>
                </v:shape>
                <o:OLEObject Type="Embed" ProgID="Equation.3" ShapeID="_x0000_i1041" DrawAspect="Content" ObjectID="_1458493910" r:id="rId39"/>
              </w:object>
            </w:r>
          </w:p>
        </w:tc>
        <w:tc>
          <w:tcPr>
            <w:tcW w:w="2160" w:type="dxa"/>
          </w:tcPr>
          <w:p w:rsidR="00DA488D" w:rsidRDefault="00A0679F">
            <w:pPr>
              <w:spacing w:line="360" w:lineRule="auto"/>
              <w:jc w:val="right"/>
              <w:rPr>
                <w:b/>
                <w:bCs/>
                <w:sz w:val="20"/>
                <w:lang w:val="uk-UA"/>
              </w:rPr>
            </w:pPr>
            <w:r>
              <w:rPr>
                <w:b/>
                <w:bCs/>
                <w:sz w:val="20"/>
                <w:lang w:val="uk-UA"/>
              </w:rPr>
              <w:t>2,032</w:t>
            </w:r>
          </w:p>
        </w:tc>
        <w:tc>
          <w:tcPr>
            <w:tcW w:w="1980" w:type="dxa"/>
          </w:tcPr>
          <w:p w:rsidR="00DA488D" w:rsidRDefault="00A0679F">
            <w:pPr>
              <w:spacing w:line="360" w:lineRule="auto"/>
              <w:jc w:val="right"/>
              <w:rPr>
                <w:b/>
                <w:bCs/>
                <w:sz w:val="20"/>
                <w:lang w:val="uk-UA"/>
              </w:rPr>
            </w:pPr>
            <w:r>
              <w:rPr>
                <w:b/>
                <w:bCs/>
                <w:sz w:val="20"/>
                <w:lang w:val="uk-UA"/>
              </w:rPr>
              <w:t>1754,6</w:t>
            </w:r>
          </w:p>
        </w:tc>
        <w:tc>
          <w:tcPr>
            <w:tcW w:w="1747" w:type="dxa"/>
          </w:tcPr>
          <w:p w:rsidR="00DA488D" w:rsidRDefault="00A0679F">
            <w:pPr>
              <w:spacing w:line="360" w:lineRule="auto"/>
              <w:jc w:val="right"/>
              <w:rPr>
                <w:b/>
                <w:bCs/>
                <w:sz w:val="20"/>
                <w:lang w:val="uk-UA"/>
              </w:rPr>
            </w:pPr>
            <w:r>
              <w:rPr>
                <w:b/>
                <w:bCs/>
                <w:sz w:val="20"/>
                <w:lang w:val="uk-UA"/>
              </w:rPr>
              <w:t>11683,47</w:t>
            </w:r>
          </w:p>
        </w:tc>
        <w:tc>
          <w:tcPr>
            <w:tcW w:w="1699" w:type="dxa"/>
          </w:tcPr>
          <w:p w:rsidR="00DA488D" w:rsidRDefault="00A0679F">
            <w:pPr>
              <w:spacing w:line="360" w:lineRule="auto"/>
              <w:jc w:val="right"/>
              <w:rPr>
                <w:b/>
                <w:bCs/>
                <w:sz w:val="20"/>
                <w:lang w:val="uk-UA"/>
              </w:rPr>
            </w:pPr>
            <w:r>
              <w:rPr>
                <w:b/>
                <w:bCs/>
                <w:sz w:val="20"/>
                <w:lang w:val="uk-UA"/>
              </w:rPr>
              <w:t>19,46</w:t>
            </w:r>
          </w:p>
        </w:tc>
      </w:tr>
    </w:tbl>
    <w:p w:rsidR="00DA488D" w:rsidRDefault="00A0679F">
      <w:pPr>
        <w:spacing w:line="360" w:lineRule="auto"/>
        <w:rPr>
          <w:rFonts w:ascii="Courier New" w:hAnsi="Courier New" w:cs="Courier New"/>
          <w:sz w:val="20"/>
          <w:lang w:val="uk-UA"/>
        </w:rPr>
      </w:pPr>
      <w:r>
        <w:rPr>
          <w:rFonts w:ascii="Courier New" w:hAnsi="Courier New" w:cs="Courier New"/>
          <w:sz w:val="20"/>
          <w:lang w:val="uk-UA"/>
        </w:rPr>
        <w:t xml:space="preserve">  </w:t>
      </w:r>
    </w:p>
    <w:p w:rsidR="00DA488D" w:rsidRDefault="00A0679F">
      <w:pPr>
        <w:spacing w:line="360" w:lineRule="auto"/>
        <w:rPr>
          <w:rFonts w:ascii="Courier New" w:hAnsi="Courier New" w:cs="Courier New"/>
          <w:lang w:val="uk-UA"/>
        </w:rPr>
      </w:pPr>
      <w:r>
        <w:rPr>
          <w:rFonts w:ascii="Courier New" w:hAnsi="Courier New" w:cs="Courier New"/>
          <w:lang w:val="uk-UA"/>
        </w:rPr>
        <w:t>В таблиці 3.3.1 наведенні данні, які відображають діяльність підприємств. В наслідок цих даних згрупуємо господарства районів (використовувались данні Саратського району, для здійснення повного аналізу та точніше порівняти ПБП "Агросвіт" з іншими господарствами) за рівнем енергозабезпеченності на 1 га посіву, утворюючи при цьому три групи з рівними інтервалами .</w:t>
      </w:r>
    </w:p>
    <w:p w:rsidR="00DA488D" w:rsidRDefault="00A0679F">
      <w:pPr>
        <w:spacing w:line="360" w:lineRule="auto"/>
        <w:rPr>
          <w:rFonts w:ascii="Courier New" w:hAnsi="Courier New" w:cs="Courier New"/>
          <w:lang w:val="uk-UA"/>
        </w:rPr>
      </w:pPr>
      <w:r>
        <w:rPr>
          <w:rFonts w:ascii="Courier New" w:hAnsi="Courier New" w:cs="Courier New"/>
          <w:lang w:val="uk-UA"/>
        </w:rPr>
        <w:t>Величину інтервалу визначають за такою формулою:</w:t>
      </w:r>
    </w:p>
    <w:p w:rsidR="00DA488D" w:rsidRDefault="00A0679F">
      <w:pPr>
        <w:spacing w:line="360" w:lineRule="auto"/>
        <w:jc w:val="center"/>
        <w:rPr>
          <w:rFonts w:ascii="Courier New" w:hAnsi="Courier New" w:cs="Courier New"/>
          <w:lang w:val="uk-UA"/>
        </w:rPr>
      </w:pPr>
      <w:r>
        <w:rPr>
          <w:rFonts w:ascii="Courier New" w:hAnsi="Courier New" w:cs="Courier New"/>
          <w:lang w:val="uk-UA"/>
        </w:rPr>
        <w:t xml:space="preserve">і = </w:t>
      </w:r>
      <w:r>
        <w:rPr>
          <w:rFonts w:ascii="Courier New" w:hAnsi="Courier New" w:cs="Courier New"/>
          <w:position w:val="-24"/>
          <w:lang w:val="uk-UA"/>
        </w:rPr>
        <w:object w:dxaOrig="1340" w:dyaOrig="620">
          <v:shape id="_x0000_i1042" type="#_x0000_t75" style="width:66.75pt;height:30.75pt" o:ole="">
            <v:imagedata r:id="rId40" o:title=""/>
          </v:shape>
          <o:OLEObject Type="Embed" ProgID="Equation.3" ShapeID="_x0000_i1042" DrawAspect="Content" ObjectID="_1458493911" r:id="rId41"/>
        </w:object>
      </w:r>
      <w:r>
        <w:rPr>
          <w:rFonts w:ascii="Courier New" w:hAnsi="Courier New" w:cs="Courier New"/>
          <w:lang w:val="uk-UA"/>
        </w:rPr>
        <w:t>, де</w:t>
      </w:r>
    </w:p>
    <w:p w:rsidR="00DA488D" w:rsidRDefault="00A0679F">
      <w:pPr>
        <w:spacing w:line="360" w:lineRule="auto"/>
        <w:rPr>
          <w:rFonts w:ascii="Courier New" w:hAnsi="Courier New" w:cs="Courier New"/>
          <w:lang w:val="uk-UA"/>
        </w:rPr>
      </w:pPr>
      <w:r>
        <w:rPr>
          <w:rFonts w:ascii="Courier New" w:hAnsi="Courier New" w:cs="Courier New"/>
          <w:lang w:val="en-US"/>
        </w:rPr>
        <w:t>X</w:t>
      </w:r>
      <w:r>
        <w:rPr>
          <w:rFonts w:ascii="Courier New" w:hAnsi="Courier New" w:cs="Courier New"/>
          <w:vertAlign w:val="subscript"/>
          <w:lang w:val="en-US"/>
        </w:rPr>
        <w:t>max</w:t>
      </w:r>
      <w:r>
        <w:rPr>
          <w:rFonts w:ascii="Courier New" w:hAnsi="Courier New" w:cs="Courier New"/>
          <w:vertAlign w:val="subscript"/>
          <w:lang w:val="uk-UA"/>
        </w:rPr>
        <w:t xml:space="preserve"> </w:t>
      </w:r>
      <w:r>
        <w:rPr>
          <w:rFonts w:ascii="Courier New" w:hAnsi="Courier New" w:cs="Courier New"/>
          <w:lang w:val="uk-UA"/>
        </w:rPr>
        <w:t xml:space="preserve">і </w:t>
      </w:r>
      <w:r>
        <w:rPr>
          <w:rFonts w:ascii="Courier New" w:hAnsi="Courier New" w:cs="Courier New"/>
          <w:lang w:val="en-US"/>
        </w:rPr>
        <w:t>X</w:t>
      </w:r>
      <w:r>
        <w:rPr>
          <w:rFonts w:ascii="Courier New" w:hAnsi="Courier New" w:cs="Courier New"/>
          <w:vertAlign w:val="subscript"/>
          <w:lang w:val="en-US"/>
        </w:rPr>
        <w:t>min</w:t>
      </w:r>
      <w:r>
        <w:rPr>
          <w:rFonts w:ascii="Courier New" w:hAnsi="Courier New" w:cs="Courier New"/>
          <w:lang w:val="uk-UA"/>
        </w:rPr>
        <w:t xml:space="preserve"> – найбільше і найменше значення групувальної ознаки;</w:t>
      </w:r>
    </w:p>
    <w:p w:rsidR="00DA488D" w:rsidRDefault="00A0679F">
      <w:pPr>
        <w:spacing w:line="360" w:lineRule="auto"/>
        <w:rPr>
          <w:rFonts w:ascii="Courier New" w:hAnsi="Courier New" w:cs="Courier New"/>
          <w:lang w:val="uk-UA"/>
        </w:rPr>
      </w:pPr>
      <w:r>
        <w:rPr>
          <w:rFonts w:ascii="Courier New" w:hAnsi="Courier New" w:cs="Courier New"/>
          <w:lang w:val="en-US"/>
        </w:rPr>
        <w:t>n</w:t>
      </w:r>
      <w:r>
        <w:rPr>
          <w:rFonts w:ascii="Courier New" w:hAnsi="Courier New" w:cs="Courier New"/>
        </w:rPr>
        <w:t xml:space="preserve"> – </w:t>
      </w:r>
      <w:r>
        <w:rPr>
          <w:rFonts w:ascii="Courier New" w:hAnsi="Courier New" w:cs="Courier New"/>
          <w:lang w:val="uk-UA"/>
        </w:rPr>
        <w:t>кількість груп.</w:t>
      </w:r>
    </w:p>
    <w:p w:rsidR="00DA488D" w:rsidRDefault="00A0679F">
      <w:pPr>
        <w:spacing w:line="360" w:lineRule="auto"/>
        <w:rPr>
          <w:rFonts w:ascii="Courier New" w:hAnsi="Courier New" w:cs="Courier New"/>
          <w:lang w:val="uk-UA"/>
        </w:rPr>
      </w:pPr>
      <w:r>
        <w:rPr>
          <w:rFonts w:ascii="Courier New" w:hAnsi="Courier New" w:cs="Courier New"/>
          <w:lang w:val="uk-UA"/>
        </w:rPr>
        <w:t xml:space="preserve">і = </w:t>
      </w:r>
      <w:r>
        <w:rPr>
          <w:rFonts w:ascii="Courier New" w:hAnsi="Courier New" w:cs="Courier New"/>
          <w:position w:val="-24"/>
          <w:lang w:val="uk-UA"/>
        </w:rPr>
        <w:object w:dxaOrig="1420" w:dyaOrig="620">
          <v:shape id="_x0000_i1043" type="#_x0000_t75" style="width:71.25pt;height:30.75pt" o:ole="">
            <v:imagedata r:id="rId42" o:title=""/>
          </v:shape>
          <o:OLEObject Type="Embed" ProgID="Equation.3" ShapeID="_x0000_i1043" DrawAspect="Content" ObjectID="_1458493912" r:id="rId43"/>
        </w:object>
      </w:r>
      <w:r>
        <w:rPr>
          <w:rFonts w:ascii="Courier New" w:hAnsi="Courier New" w:cs="Courier New"/>
          <w:lang w:val="uk-UA"/>
        </w:rPr>
        <w:t xml:space="preserve"> </w:t>
      </w:r>
      <w:r>
        <w:rPr>
          <w:rFonts w:ascii="Courier New" w:hAnsi="Courier New" w:cs="Courier New"/>
          <w:position w:val="-24"/>
          <w:lang w:val="uk-UA"/>
        </w:rPr>
        <w:object w:dxaOrig="620" w:dyaOrig="620">
          <v:shape id="_x0000_i1044" type="#_x0000_t75" style="width:30.75pt;height:30.75pt" o:ole="">
            <v:imagedata r:id="rId44" o:title=""/>
          </v:shape>
          <o:OLEObject Type="Embed" ProgID="Equation.3" ShapeID="_x0000_i1044" DrawAspect="Content" ObjectID="_1458493913" r:id="rId45"/>
        </w:object>
      </w:r>
      <w:r>
        <w:rPr>
          <w:rFonts w:ascii="Courier New" w:hAnsi="Courier New" w:cs="Courier New"/>
          <w:lang w:val="uk-UA"/>
        </w:rPr>
        <w:t xml:space="preserve"> = 0,63</w:t>
      </w:r>
    </w:p>
    <w:p w:rsidR="00DA488D" w:rsidRDefault="00A0679F">
      <w:pPr>
        <w:spacing w:line="360" w:lineRule="auto"/>
        <w:rPr>
          <w:rFonts w:ascii="Courier New" w:hAnsi="Courier New" w:cs="Courier New"/>
          <w:lang w:val="uk-UA"/>
        </w:rPr>
      </w:pPr>
      <w:r>
        <w:rPr>
          <w:rFonts w:ascii="Courier New" w:hAnsi="Courier New" w:cs="Courier New"/>
          <w:lang w:val="uk-UA"/>
        </w:rPr>
        <w:t>На підставі обчислених даних складемо таблицю 3.3.2.</w:t>
      </w:r>
    </w:p>
    <w:p w:rsidR="00DA488D" w:rsidRDefault="00DA488D">
      <w:pPr>
        <w:spacing w:line="360" w:lineRule="auto"/>
        <w:jc w:val="center"/>
        <w:rPr>
          <w:rFonts w:ascii="Courier New" w:hAnsi="Courier New" w:cs="Courier New"/>
          <w:b/>
          <w:bCs/>
          <w:lang w:val="uk-UA"/>
        </w:rPr>
      </w:pPr>
    </w:p>
    <w:p w:rsidR="00DA488D" w:rsidRDefault="00DA488D">
      <w:pPr>
        <w:spacing w:line="360" w:lineRule="auto"/>
        <w:jc w:val="center"/>
        <w:rPr>
          <w:rFonts w:ascii="Courier New" w:hAnsi="Courier New" w:cs="Courier New"/>
          <w:b/>
          <w:bCs/>
          <w:lang w:val="uk-UA"/>
        </w:rPr>
      </w:pPr>
    </w:p>
    <w:p w:rsidR="00DA488D" w:rsidRDefault="00A0679F">
      <w:pPr>
        <w:spacing w:line="360" w:lineRule="auto"/>
        <w:jc w:val="center"/>
        <w:rPr>
          <w:rFonts w:ascii="Courier New" w:hAnsi="Courier New" w:cs="Courier New"/>
          <w:lang w:val="uk-UA"/>
        </w:rPr>
      </w:pPr>
      <w:r>
        <w:rPr>
          <w:rFonts w:ascii="Courier New" w:hAnsi="Courier New" w:cs="Courier New"/>
          <w:b/>
          <w:bCs/>
          <w:lang w:val="uk-UA"/>
        </w:rPr>
        <w:t>Таблиця 3.3.2.</w:t>
      </w:r>
      <w:r>
        <w:rPr>
          <w:rFonts w:ascii="Courier New" w:hAnsi="Courier New" w:cs="Courier New"/>
          <w:lang w:val="uk-UA"/>
        </w:rPr>
        <w:t xml:space="preserve"> Вплив енергозабезпеченності на рівень фондовіддачі в ПБП "Агросвіт".</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5"/>
        <w:gridCol w:w="1501"/>
        <w:gridCol w:w="2345"/>
        <w:gridCol w:w="1228"/>
        <w:gridCol w:w="1158"/>
        <w:gridCol w:w="1529"/>
      </w:tblGrid>
      <w:tr w:rsidR="00DA488D">
        <w:trPr>
          <w:cantSplit/>
          <w:trHeight w:val="837"/>
        </w:trPr>
        <w:tc>
          <w:tcPr>
            <w:tcW w:w="1908" w:type="dxa"/>
            <w:tcBorders>
              <w:bottom w:val="single" w:sz="4" w:space="0" w:color="auto"/>
            </w:tcBorders>
          </w:tcPr>
          <w:p w:rsidR="00DA488D" w:rsidRDefault="00A0679F">
            <w:pPr>
              <w:rPr>
                <w:sz w:val="22"/>
                <w:lang w:val="uk-UA"/>
              </w:rPr>
            </w:pPr>
            <w:r>
              <w:rPr>
                <w:sz w:val="22"/>
                <w:lang w:val="uk-UA"/>
              </w:rPr>
              <w:t>Групи господарств за рівнем енергозабезпеченності на 1 га</w:t>
            </w:r>
          </w:p>
        </w:tc>
        <w:tc>
          <w:tcPr>
            <w:tcW w:w="1801" w:type="dxa"/>
            <w:tcBorders>
              <w:bottom w:val="single" w:sz="4" w:space="0" w:color="auto"/>
            </w:tcBorders>
          </w:tcPr>
          <w:p w:rsidR="00DA488D" w:rsidRDefault="00A0679F">
            <w:pPr>
              <w:pStyle w:val="a5"/>
              <w:tabs>
                <w:tab w:val="clear" w:pos="4677"/>
                <w:tab w:val="clear" w:pos="9355"/>
              </w:tabs>
              <w:rPr>
                <w:lang w:val="uk-UA"/>
              </w:rPr>
            </w:pPr>
            <w:r>
              <w:rPr>
                <w:lang w:val="uk-UA"/>
              </w:rPr>
              <w:t>Кількість</w:t>
            </w:r>
          </w:p>
          <w:p w:rsidR="00DA488D" w:rsidRDefault="00A0679F">
            <w:pPr>
              <w:pStyle w:val="a5"/>
              <w:tabs>
                <w:tab w:val="clear" w:pos="4677"/>
                <w:tab w:val="clear" w:pos="9355"/>
              </w:tabs>
              <w:rPr>
                <w:lang w:val="uk-UA"/>
              </w:rPr>
            </w:pPr>
            <w:r>
              <w:rPr>
                <w:lang w:val="uk-UA"/>
              </w:rPr>
              <w:t xml:space="preserve">          господарств </w:t>
            </w:r>
          </w:p>
        </w:tc>
        <w:tc>
          <w:tcPr>
            <w:tcW w:w="1599" w:type="dxa"/>
            <w:tcBorders>
              <w:bottom w:val="single" w:sz="4" w:space="0" w:color="auto"/>
            </w:tcBorders>
          </w:tcPr>
          <w:p w:rsidR="00DA488D" w:rsidRDefault="00A0679F">
            <w:pPr>
              <w:rPr>
                <w:sz w:val="22"/>
                <w:lang w:val="uk-UA"/>
              </w:rPr>
            </w:pPr>
            <w:r>
              <w:rPr>
                <w:sz w:val="22"/>
                <w:lang w:val="uk-UA"/>
              </w:rPr>
              <w:t>Середній рівень енергозабезпеченності на 1 га к.с.</w:t>
            </w:r>
          </w:p>
        </w:tc>
        <w:tc>
          <w:tcPr>
            <w:tcW w:w="1619" w:type="dxa"/>
            <w:tcBorders>
              <w:bottom w:val="single" w:sz="4" w:space="0" w:color="auto"/>
            </w:tcBorders>
          </w:tcPr>
          <w:p w:rsidR="00DA488D" w:rsidRDefault="00A0679F">
            <w:pPr>
              <w:rPr>
                <w:sz w:val="22"/>
                <w:lang w:val="uk-UA"/>
              </w:rPr>
            </w:pPr>
            <w:r>
              <w:rPr>
                <w:sz w:val="22"/>
                <w:lang w:val="uk-UA"/>
              </w:rPr>
              <w:t>Вартість валової продукції, тис.грн.</w:t>
            </w:r>
          </w:p>
        </w:tc>
        <w:tc>
          <w:tcPr>
            <w:tcW w:w="1599" w:type="dxa"/>
            <w:tcBorders>
              <w:bottom w:val="single" w:sz="4" w:space="0" w:color="auto"/>
            </w:tcBorders>
          </w:tcPr>
          <w:p w:rsidR="00DA488D" w:rsidRDefault="00A0679F">
            <w:pPr>
              <w:rPr>
                <w:sz w:val="22"/>
                <w:lang w:val="uk-UA"/>
              </w:rPr>
            </w:pPr>
            <w:r>
              <w:rPr>
                <w:sz w:val="22"/>
                <w:lang w:val="uk-UA"/>
              </w:rPr>
              <w:t>Вартість основних засобів, тис.грн..</w:t>
            </w:r>
          </w:p>
        </w:tc>
        <w:tc>
          <w:tcPr>
            <w:tcW w:w="1580" w:type="dxa"/>
            <w:tcBorders>
              <w:bottom w:val="single" w:sz="4" w:space="0" w:color="auto"/>
            </w:tcBorders>
          </w:tcPr>
          <w:p w:rsidR="00DA488D" w:rsidRDefault="00A0679F">
            <w:pPr>
              <w:rPr>
                <w:sz w:val="22"/>
                <w:lang w:val="uk-UA"/>
              </w:rPr>
            </w:pPr>
            <w:r>
              <w:rPr>
                <w:sz w:val="22"/>
                <w:lang w:val="uk-UA"/>
              </w:rPr>
              <w:t>Середній рівень фондовіддачі, тис.грн.</w:t>
            </w:r>
          </w:p>
        </w:tc>
      </w:tr>
      <w:tr w:rsidR="00DA488D">
        <w:tc>
          <w:tcPr>
            <w:tcW w:w="1908" w:type="dxa"/>
          </w:tcPr>
          <w:p w:rsidR="00DA488D" w:rsidRDefault="00A0679F">
            <w:pPr>
              <w:spacing w:line="360" w:lineRule="auto"/>
              <w:rPr>
                <w:lang w:val="uk-UA"/>
              </w:rPr>
            </w:pPr>
            <w:r>
              <w:rPr>
                <w:lang w:val="uk-UA"/>
              </w:rPr>
              <w:t>1.1,01-1,64</w:t>
            </w:r>
          </w:p>
        </w:tc>
        <w:tc>
          <w:tcPr>
            <w:tcW w:w="1801" w:type="dxa"/>
          </w:tcPr>
          <w:p w:rsidR="00DA488D" w:rsidRDefault="00A0679F">
            <w:pPr>
              <w:pStyle w:val="a5"/>
              <w:tabs>
                <w:tab w:val="clear" w:pos="4677"/>
                <w:tab w:val="clear" w:pos="9355"/>
              </w:tabs>
              <w:spacing w:line="360" w:lineRule="auto"/>
              <w:jc w:val="center"/>
              <w:rPr>
                <w:lang w:val="uk-UA"/>
              </w:rPr>
            </w:pPr>
            <w:r>
              <w:rPr>
                <w:lang w:val="uk-UA"/>
              </w:rPr>
              <w:t>1</w:t>
            </w:r>
          </w:p>
        </w:tc>
        <w:tc>
          <w:tcPr>
            <w:tcW w:w="1599" w:type="dxa"/>
          </w:tcPr>
          <w:p w:rsidR="00DA488D" w:rsidRDefault="00A0679F">
            <w:pPr>
              <w:spacing w:line="360" w:lineRule="auto"/>
              <w:jc w:val="right"/>
              <w:rPr>
                <w:lang w:val="uk-UA"/>
              </w:rPr>
            </w:pPr>
            <w:r>
              <w:rPr>
                <w:lang w:val="uk-UA"/>
              </w:rPr>
              <w:t>1,01</w:t>
            </w:r>
          </w:p>
        </w:tc>
        <w:tc>
          <w:tcPr>
            <w:tcW w:w="1619" w:type="dxa"/>
          </w:tcPr>
          <w:p w:rsidR="00DA488D" w:rsidRDefault="00A0679F">
            <w:pPr>
              <w:spacing w:line="360" w:lineRule="auto"/>
              <w:jc w:val="right"/>
              <w:rPr>
                <w:lang w:val="uk-UA"/>
              </w:rPr>
            </w:pPr>
            <w:r>
              <w:rPr>
                <w:lang w:val="uk-UA"/>
              </w:rPr>
              <w:t>1068</w:t>
            </w:r>
          </w:p>
        </w:tc>
        <w:tc>
          <w:tcPr>
            <w:tcW w:w="1599" w:type="dxa"/>
          </w:tcPr>
          <w:p w:rsidR="00DA488D" w:rsidRDefault="00A0679F">
            <w:pPr>
              <w:spacing w:line="360" w:lineRule="auto"/>
              <w:jc w:val="right"/>
              <w:rPr>
                <w:lang w:val="uk-UA"/>
              </w:rPr>
            </w:pPr>
            <w:r>
              <w:rPr>
                <w:lang w:val="uk-UA"/>
              </w:rPr>
              <w:t>18509</w:t>
            </w:r>
          </w:p>
        </w:tc>
        <w:tc>
          <w:tcPr>
            <w:tcW w:w="1580" w:type="dxa"/>
          </w:tcPr>
          <w:p w:rsidR="00DA488D" w:rsidRDefault="00A0679F">
            <w:pPr>
              <w:spacing w:line="360" w:lineRule="auto"/>
              <w:jc w:val="right"/>
              <w:rPr>
                <w:lang w:val="uk-UA"/>
              </w:rPr>
            </w:pPr>
            <w:r>
              <w:rPr>
                <w:lang w:val="uk-UA"/>
              </w:rPr>
              <w:t>5,8</w:t>
            </w:r>
          </w:p>
        </w:tc>
      </w:tr>
      <w:tr w:rsidR="00DA488D">
        <w:tc>
          <w:tcPr>
            <w:tcW w:w="1908" w:type="dxa"/>
          </w:tcPr>
          <w:p w:rsidR="00DA488D" w:rsidRDefault="00A0679F">
            <w:pPr>
              <w:spacing w:line="360" w:lineRule="auto"/>
              <w:rPr>
                <w:lang w:val="uk-UA"/>
              </w:rPr>
            </w:pPr>
            <w:r>
              <w:rPr>
                <w:lang w:val="uk-UA"/>
              </w:rPr>
              <w:t>2.1,64-2,27</w:t>
            </w:r>
          </w:p>
        </w:tc>
        <w:tc>
          <w:tcPr>
            <w:tcW w:w="1801" w:type="dxa"/>
          </w:tcPr>
          <w:p w:rsidR="00DA488D" w:rsidRDefault="00A0679F">
            <w:pPr>
              <w:spacing w:line="360" w:lineRule="auto"/>
              <w:jc w:val="center"/>
              <w:rPr>
                <w:lang w:val="uk-UA"/>
              </w:rPr>
            </w:pPr>
            <w:r>
              <w:rPr>
                <w:lang w:val="uk-UA"/>
              </w:rPr>
              <w:t>12</w:t>
            </w:r>
          </w:p>
        </w:tc>
        <w:tc>
          <w:tcPr>
            <w:tcW w:w="1599" w:type="dxa"/>
          </w:tcPr>
          <w:p w:rsidR="00DA488D" w:rsidRDefault="00A0679F">
            <w:pPr>
              <w:spacing w:line="360" w:lineRule="auto"/>
              <w:jc w:val="right"/>
              <w:rPr>
                <w:lang w:val="uk-UA"/>
              </w:rPr>
            </w:pPr>
            <w:r>
              <w:rPr>
                <w:lang w:val="uk-UA"/>
              </w:rPr>
              <w:t>2,003</w:t>
            </w:r>
          </w:p>
        </w:tc>
        <w:tc>
          <w:tcPr>
            <w:tcW w:w="1619" w:type="dxa"/>
          </w:tcPr>
          <w:p w:rsidR="00DA488D" w:rsidRDefault="00A0679F">
            <w:pPr>
              <w:spacing w:line="360" w:lineRule="auto"/>
              <w:jc w:val="right"/>
              <w:rPr>
                <w:lang w:val="uk-UA"/>
              </w:rPr>
            </w:pPr>
            <w:r>
              <w:rPr>
                <w:lang w:val="uk-UA"/>
              </w:rPr>
              <w:t>23463</w:t>
            </w:r>
          </w:p>
        </w:tc>
        <w:tc>
          <w:tcPr>
            <w:tcW w:w="1599" w:type="dxa"/>
          </w:tcPr>
          <w:p w:rsidR="00DA488D" w:rsidRDefault="00A0679F">
            <w:pPr>
              <w:spacing w:line="360" w:lineRule="auto"/>
              <w:jc w:val="right"/>
              <w:rPr>
                <w:lang w:val="uk-UA"/>
              </w:rPr>
            </w:pPr>
            <w:r>
              <w:rPr>
                <w:lang w:val="uk-UA"/>
              </w:rPr>
              <w:t>134852</w:t>
            </w:r>
          </w:p>
        </w:tc>
        <w:tc>
          <w:tcPr>
            <w:tcW w:w="1580" w:type="dxa"/>
          </w:tcPr>
          <w:p w:rsidR="00DA488D" w:rsidRDefault="00A0679F">
            <w:pPr>
              <w:spacing w:line="360" w:lineRule="auto"/>
              <w:jc w:val="right"/>
              <w:rPr>
                <w:lang w:val="uk-UA"/>
              </w:rPr>
            </w:pPr>
            <w:r>
              <w:rPr>
                <w:lang w:val="uk-UA"/>
              </w:rPr>
              <w:t>17,4</w:t>
            </w:r>
          </w:p>
        </w:tc>
      </w:tr>
      <w:tr w:rsidR="00DA488D">
        <w:tc>
          <w:tcPr>
            <w:tcW w:w="1908" w:type="dxa"/>
          </w:tcPr>
          <w:p w:rsidR="00DA488D" w:rsidRDefault="00A0679F">
            <w:pPr>
              <w:spacing w:line="360" w:lineRule="auto"/>
              <w:rPr>
                <w:lang w:val="uk-UA"/>
              </w:rPr>
            </w:pPr>
            <w:r>
              <w:rPr>
                <w:lang w:val="uk-UA"/>
              </w:rPr>
              <w:t>3.2,27-2,9</w:t>
            </w:r>
          </w:p>
        </w:tc>
        <w:tc>
          <w:tcPr>
            <w:tcW w:w="1801" w:type="dxa"/>
          </w:tcPr>
          <w:p w:rsidR="00DA488D" w:rsidRDefault="00A0679F">
            <w:pPr>
              <w:spacing w:line="360" w:lineRule="auto"/>
              <w:jc w:val="center"/>
              <w:rPr>
                <w:lang w:val="uk-UA"/>
              </w:rPr>
            </w:pPr>
            <w:r>
              <w:rPr>
                <w:lang w:val="uk-UA"/>
              </w:rPr>
              <w:t>2</w:t>
            </w:r>
          </w:p>
        </w:tc>
        <w:tc>
          <w:tcPr>
            <w:tcW w:w="1599" w:type="dxa"/>
          </w:tcPr>
          <w:p w:rsidR="00DA488D" w:rsidRDefault="00A0679F">
            <w:pPr>
              <w:spacing w:line="360" w:lineRule="auto"/>
              <w:jc w:val="right"/>
              <w:rPr>
                <w:lang w:val="uk-UA"/>
              </w:rPr>
            </w:pPr>
            <w:r>
              <w:rPr>
                <w:lang w:val="uk-UA"/>
              </w:rPr>
              <w:t>2,715</w:t>
            </w:r>
          </w:p>
        </w:tc>
        <w:tc>
          <w:tcPr>
            <w:tcW w:w="1619" w:type="dxa"/>
          </w:tcPr>
          <w:p w:rsidR="00DA488D" w:rsidRDefault="00A0679F">
            <w:pPr>
              <w:spacing w:line="360" w:lineRule="auto"/>
              <w:jc w:val="right"/>
              <w:rPr>
                <w:lang w:val="uk-UA"/>
              </w:rPr>
            </w:pPr>
            <w:r>
              <w:rPr>
                <w:lang w:val="uk-UA"/>
              </w:rPr>
              <w:t>1788</w:t>
            </w:r>
          </w:p>
        </w:tc>
        <w:tc>
          <w:tcPr>
            <w:tcW w:w="1599" w:type="dxa"/>
          </w:tcPr>
          <w:p w:rsidR="00DA488D" w:rsidRDefault="00A0679F">
            <w:pPr>
              <w:spacing w:line="360" w:lineRule="auto"/>
              <w:jc w:val="right"/>
              <w:rPr>
                <w:lang w:val="uk-UA"/>
              </w:rPr>
            </w:pPr>
            <w:r>
              <w:rPr>
                <w:lang w:val="uk-UA"/>
              </w:rPr>
              <w:t>21891</w:t>
            </w:r>
          </w:p>
        </w:tc>
        <w:tc>
          <w:tcPr>
            <w:tcW w:w="1580" w:type="dxa"/>
          </w:tcPr>
          <w:p w:rsidR="00DA488D" w:rsidRDefault="00A0679F">
            <w:pPr>
              <w:spacing w:line="360" w:lineRule="auto"/>
              <w:jc w:val="right"/>
              <w:rPr>
                <w:lang w:val="uk-UA"/>
              </w:rPr>
            </w:pPr>
            <w:r>
              <w:rPr>
                <w:lang w:val="uk-UA"/>
              </w:rPr>
              <w:t>8,17</w:t>
            </w:r>
          </w:p>
        </w:tc>
      </w:tr>
      <w:tr w:rsidR="00DA488D">
        <w:tc>
          <w:tcPr>
            <w:tcW w:w="1908" w:type="dxa"/>
          </w:tcPr>
          <w:p w:rsidR="00DA488D" w:rsidRDefault="00A0679F">
            <w:pPr>
              <w:rPr>
                <w:sz w:val="22"/>
                <w:lang w:val="uk-UA"/>
              </w:rPr>
            </w:pPr>
            <w:r>
              <w:rPr>
                <w:sz w:val="22"/>
                <w:lang w:val="uk-UA"/>
              </w:rPr>
              <w:t>Всього і в середньому</w:t>
            </w:r>
          </w:p>
        </w:tc>
        <w:tc>
          <w:tcPr>
            <w:tcW w:w="1801" w:type="dxa"/>
          </w:tcPr>
          <w:p w:rsidR="00DA488D" w:rsidRDefault="00A0679F">
            <w:pPr>
              <w:spacing w:line="360" w:lineRule="auto"/>
              <w:jc w:val="center"/>
              <w:rPr>
                <w:lang w:val="uk-UA"/>
              </w:rPr>
            </w:pPr>
            <w:r>
              <w:rPr>
                <w:lang w:val="uk-UA"/>
              </w:rPr>
              <w:t>15</w:t>
            </w:r>
          </w:p>
        </w:tc>
        <w:tc>
          <w:tcPr>
            <w:tcW w:w="1599" w:type="dxa"/>
          </w:tcPr>
          <w:p w:rsidR="00DA488D" w:rsidRDefault="00A0679F">
            <w:pPr>
              <w:spacing w:line="360" w:lineRule="auto"/>
              <w:jc w:val="right"/>
              <w:rPr>
                <w:lang w:val="uk-UA"/>
              </w:rPr>
            </w:pPr>
            <w:r>
              <w:rPr>
                <w:lang w:val="uk-UA"/>
              </w:rPr>
              <w:t>5,728</w:t>
            </w:r>
          </w:p>
        </w:tc>
        <w:tc>
          <w:tcPr>
            <w:tcW w:w="1619" w:type="dxa"/>
          </w:tcPr>
          <w:p w:rsidR="00DA488D" w:rsidRDefault="00A0679F">
            <w:pPr>
              <w:spacing w:line="360" w:lineRule="auto"/>
              <w:jc w:val="right"/>
              <w:rPr>
                <w:lang w:val="uk-UA"/>
              </w:rPr>
            </w:pPr>
            <w:r>
              <w:rPr>
                <w:lang w:val="uk-UA"/>
              </w:rPr>
              <w:t>26319</w:t>
            </w:r>
          </w:p>
        </w:tc>
        <w:tc>
          <w:tcPr>
            <w:tcW w:w="1599" w:type="dxa"/>
          </w:tcPr>
          <w:p w:rsidR="00DA488D" w:rsidRDefault="00A0679F">
            <w:pPr>
              <w:spacing w:line="360" w:lineRule="auto"/>
              <w:jc w:val="right"/>
              <w:rPr>
                <w:lang w:val="uk-UA"/>
              </w:rPr>
            </w:pPr>
            <w:r>
              <w:rPr>
                <w:lang w:val="uk-UA"/>
              </w:rPr>
              <w:t>175252</w:t>
            </w:r>
          </w:p>
        </w:tc>
        <w:tc>
          <w:tcPr>
            <w:tcW w:w="1580" w:type="dxa"/>
          </w:tcPr>
          <w:p w:rsidR="00DA488D" w:rsidRDefault="00A0679F">
            <w:pPr>
              <w:spacing w:line="360" w:lineRule="auto"/>
              <w:jc w:val="right"/>
              <w:rPr>
                <w:lang w:val="uk-UA"/>
              </w:rPr>
            </w:pPr>
            <w:r>
              <w:rPr>
                <w:lang w:val="uk-UA"/>
              </w:rPr>
              <w:t>31,37</w:t>
            </w:r>
          </w:p>
        </w:tc>
      </w:tr>
    </w:tbl>
    <w:p w:rsidR="00DA488D" w:rsidRDefault="00DA488D">
      <w:pPr>
        <w:spacing w:line="360" w:lineRule="auto"/>
        <w:rPr>
          <w:lang w:val="uk-UA"/>
        </w:rPr>
      </w:pPr>
    </w:p>
    <w:p w:rsidR="00DA488D" w:rsidRDefault="00A0679F">
      <w:pPr>
        <w:pStyle w:val="a5"/>
        <w:tabs>
          <w:tab w:val="clear" w:pos="4677"/>
          <w:tab w:val="clear" w:pos="9355"/>
        </w:tabs>
        <w:spacing w:line="360" w:lineRule="auto"/>
        <w:rPr>
          <w:rFonts w:ascii="Courier New" w:hAnsi="Courier New" w:cs="Courier New"/>
          <w:lang w:val="uk-UA"/>
        </w:rPr>
      </w:pPr>
      <w:r>
        <w:rPr>
          <w:rFonts w:ascii="Courier New" w:hAnsi="Courier New" w:cs="Courier New"/>
          <w:lang w:val="uk-UA"/>
        </w:rPr>
        <w:t xml:space="preserve">Дані таблиці 3.3.2 показують, що більшість господарств має рівень енергозабезпеченності від 2,27-2,81 на 1 га к.с. А енергозабезпеченністю від 1,01-1,64 на 1 га к.с. забезпечене лише одне господарство ПБП "Агросвіт". Ці данні свідчать про те, що ПБП "Агросвіт" значно менше енергозабезпечене ніж інші господарства, які дули використанні в порівнянні. </w:t>
      </w:r>
    </w:p>
    <w:p w:rsidR="00DA488D" w:rsidRDefault="00A0679F">
      <w:pPr>
        <w:pStyle w:val="a5"/>
        <w:tabs>
          <w:tab w:val="clear" w:pos="4677"/>
          <w:tab w:val="clear" w:pos="9355"/>
        </w:tabs>
        <w:spacing w:line="360" w:lineRule="auto"/>
        <w:rPr>
          <w:rFonts w:ascii="Courier New" w:hAnsi="Courier New" w:cs="Courier New"/>
          <w:lang w:val="uk-UA"/>
        </w:rPr>
      </w:pPr>
      <w:r>
        <w:rPr>
          <w:rFonts w:ascii="Courier New" w:hAnsi="Courier New" w:cs="Courier New"/>
          <w:lang w:val="uk-UA"/>
        </w:rPr>
        <w:t xml:space="preserve">В залежності від того, на скільки забезпечені господарства енергією, від цього залежить збільшиться чи зменшиться вартість валової продукції і вартість основних засобів. </w:t>
      </w:r>
    </w:p>
    <w:p w:rsidR="00DA488D" w:rsidRDefault="00A0679F">
      <w:pPr>
        <w:pStyle w:val="a5"/>
        <w:tabs>
          <w:tab w:val="clear" w:pos="4677"/>
          <w:tab w:val="clear" w:pos="9355"/>
        </w:tabs>
        <w:spacing w:line="360" w:lineRule="auto"/>
        <w:rPr>
          <w:rFonts w:ascii="Courier New" w:hAnsi="Courier New" w:cs="Courier New"/>
          <w:lang w:val="uk-UA"/>
        </w:rPr>
      </w:pPr>
      <w:r>
        <w:rPr>
          <w:rFonts w:ascii="Courier New" w:hAnsi="Courier New" w:cs="Courier New"/>
          <w:lang w:val="uk-UA"/>
        </w:rPr>
        <w:t>Для визначення середньої фондовіддачі використовувалась така формула:</w:t>
      </w:r>
    </w:p>
    <w:p w:rsidR="00DA488D" w:rsidRDefault="00A0679F">
      <w:pPr>
        <w:pStyle w:val="a5"/>
        <w:tabs>
          <w:tab w:val="clear" w:pos="4677"/>
          <w:tab w:val="clear" w:pos="9355"/>
        </w:tabs>
        <w:spacing w:line="360" w:lineRule="auto"/>
        <w:jc w:val="center"/>
        <w:rPr>
          <w:rFonts w:ascii="Courier New" w:hAnsi="Courier New" w:cs="Courier New"/>
          <w:b/>
          <w:bCs/>
          <w:sz w:val="20"/>
          <w:lang w:val="uk-UA"/>
        </w:rPr>
      </w:pPr>
      <w:r>
        <w:rPr>
          <w:rFonts w:ascii="Courier New" w:hAnsi="Courier New" w:cs="Courier New"/>
          <w:b/>
          <w:bCs/>
          <w:sz w:val="20"/>
          <w:lang w:val="uk-UA"/>
        </w:rPr>
        <w:t>Вартість валової продукції</w:t>
      </w:r>
    </w:p>
    <w:p w:rsidR="00DA488D" w:rsidRDefault="00DD4401">
      <w:pPr>
        <w:pStyle w:val="a5"/>
        <w:tabs>
          <w:tab w:val="clear" w:pos="4677"/>
          <w:tab w:val="clear" w:pos="9355"/>
          <w:tab w:val="left" w:pos="4827"/>
          <w:tab w:val="left" w:pos="6707"/>
        </w:tabs>
        <w:spacing w:line="360" w:lineRule="auto"/>
        <w:rPr>
          <w:rFonts w:ascii="Courier New" w:hAnsi="Courier New" w:cs="Courier New"/>
          <w:lang w:val="uk-UA"/>
        </w:rPr>
      </w:pPr>
      <w:r>
        <w:rPr>
          <w:rFonts w:ascii="Courier New" w:hAnsi="Courier New" w:cs="Courier New"/>
          <w:noProof/>
          <w:sz w:val="20"/>
        </w:rPr>
        <w:pict>
          <v:line id="_x0000_s1037" style="position:absolute;z-index:251658240" from="162pt,7.65pt" to="324pt,7.65pt"/>
        </w:pict>
      </w:r>
      <w:r w:rsidR="00A0679F">
        <w:rPr>
          <w:rFonts w:ascii="Courier New" w:hAnsi="Courier New" w:cs="Courier New"/>
          <w:lang w:val="uk-UA"/>
        </w:rPr>
        <w:t xml:space="preserve">Середня фондовіддача =    </w:t>
      </w:r>
      <w:r w:rsidR="00A0679F">
        <w:rPr>
          <w:rFonts w:ascii="Courier New" w:hAnsi="Courier New" w:cs="Courier New"/>
          <w:lang w:val="uk-UA"/>
        </w:rPr>
        <w:tab/>
      </w:r>
      <w:r w:rsidR="00A0679F">
        <w:rPr>
          <w:rFonts w:ascii="Courier New" w:hAnsi="Courier New" w:cs="Courier New"/>
          <w:lang w:val="uk-UA"/>
        </w:rPr>
        <w:tab/>
        <w:t xml:space="preserve">х 100 </w:t>
      </w:r>
    </w:p>
    <w:p w:rsidR="00DA488D" w:rsidRDefault="00A0679F">
      <w:pPr>
        <w:pStyle w:val="1"/>
      </w:pPr>
      <w:r>
        <w:t>Вартість основних засобів</w:t>
      </w:r>
    </w:p>
    <w:p w:rsidR="00DA488D" w:rsidRDefault="00DA488D">
      <w:pPr>
        <w:spacing w:line="360" w:lineRule="auto"/>
        <w:jc w:val="center"/>
        <w:rPr>
          <w:rFonts w:ascii="Courier New" w:hAnsi="Courier New" w:cs="Courier New"/>
          <w:b/>
          <w:bCs/>
          <w:lang w:val="uk-UA"/>
        </w:rPr>
      </w:pPr>
    </w:p>
    <w:p w:rsidR="00DA488D" w:rsidRDefault="00DA488D">
      <w:pPr>
        <w:spacing w:line="360" w:lineRule="auto"/>
        <w:jc w:val="center"/>
        <w:rPr>
          <w:rFonts w:ascii="Courier New" w:hAnsi="Courier New" w:cs="Courier New"/>
          <w:b/>
          <w:bCs/>
          <w:lang w:val="uk-UA"/>
        </w:rPr>
      </w:pPr>
    </w:p>
    <w:p w:rsidR="00DA488D" w:rsidRDefault="00A0679F">
      <w:pPr>
        <w:spacing w:line="360" w:lineRule="auto"/>
        <w:rPr>
          <w:rFonts w:ascii="Courier New" w:hAnsi="Courier New" w:cs="Courier New"/>
          <w:lang w:val="uk-UA"/>
        </w:rPr>
      </w:pPr>
      <w:r>
        <w:rPr>
          <w:rFonts w:ascii="Courier New" w:hAnsi="Courier New" w:cs="Courier New"/>
          <w:lang w:val="uk-UA"/>
        </w:rPr>
        <w:t>Тобто, середня фондовіддача в нашому випадку дорівнює:</w:t>
      </w:r>
    </w:p>
    <w:p w:rsidR="00DA488D" w:rsidRDefault="00A0679F">
      <w:pPr>
        <w:spacing w:line="360" w:lineRule="auto"/>
        <w:rPr>
          <w:rFonts w:ascii="Courier New" w:hAnsi="Courier New" w:cs="Courier New"/>
          <w:lang w:val="uk-UA"/>
        </w:rPr>
      </w:pPr>
      <w:r>
        <w:rPr>
          <w:rFonts w:ascii="Courier New" w:hAnsi="Courier New" w:cs="Courier New"/>
          <w:position w:val="-24"/>
          <w:lang w:val="uk-UA"/>
        </w:rPr>
        <w:object w:dxaOrig="820" w:dyaOrig="620">
          <v:shape id="_x0000_i1045" type="#_x0000_t75" style="width:41.25pt;height:30.75pt" o:ole="">
            <v:imagedata r:id="rId46" o:title=""/>
          </v:shape>
          <o:OLEObject Type="Embed" ProgID="Equation.3" ShapeID="_x0000_i1045" DrawAspect="Content" ObjectID="_1458493914" r:id="rId47"/>
        </w:object>
      </w:r>
      <w:r>
        <w:rPr>
          <w:rFonts w:ascii="Courier New" w:hAnsi="Courier New" w:cs="Courier New"/>
          <w:lang w:val="uk-UA"/>
        </w:rPr>
        <w:t xml:space="preserve"> х 100 = 31,37 (грн..)</w:t>
      </w:r>
    </w:p>
    <w:p w:rsidR="00DA488D" w:rsidRDefault="00A0679F">
      <w:pPr>
        <w:spacing w:line="360" w:lineRule="auto"/>
        <w:rPr>
          <w:rFonts w:ascii="Courier New" w:hAnsi="Courier New" w:cs="Courier New"/>
          <w:lang w:val="uk-UA"/>
        </w:rPr>
      </w:pPr>
      <w:r>
        <w:rPr>
          <w:rFonts w:ascii="Courier New" w:hAnsi="Courier New" w:cs="Courier New"/>
          <w:lang w:val="uk-UA"/>
        </w:rPr>
        <w:t>Можна зробити загальний висновок, що ПБП "Агросвіт" в порівнянні з іншими господарствами знаходиться досить на низькому рівні. Але це господарство має усі підстави для подальшого успішного розвитку.</w:t>
      </w:r>
    </w:p>
    <w:p w:rsidR="00DA488D" w:rsidRDefault="00DA488D">
      <w:pPr>
        <w:spacing w:line="360" w:lineRule="auto"/>
        <w:jc w:val="center"/>
        <w:rPr>
          <w:rFonts w:ascii="Courier New" w:hAnsi="Courier New" w:cs="Courier New"/>
          <w:b/>
          <w:bCs/>
          <w:lang w:val="uk-UA"/>
        </w:rPr>
      </w:pPr>
    </w:p>
    <w:p w:rsidR="00DA488D" w:rsidRDefault="00DA488D">
      <w:pPr>
        <w:spacing w:line="360" w:lineRule="auto"/>
        <w:jc w:val="center"/>
        <w:rPr>
          <w:rFonts w:ascii="Courier New" w:hAnsi="Courier New" w:cs="Courier New"/>
          <w:b/>
          <w:bCs/>
          <w:lang w:val="uk-UA"/>
        </w:rPr>
      </w:pPr>
    </w:p>
    <w:p w:rsidR="00DA488D" w:rsidRDefault="00DA488D">
      <w:pPr>
        <w:spacing w:line="360" w:lineRule="auto"/>
        <w:jc w:val="center"/>
        <w:rPr>
          <w:rFonts w:ascii="Courier New" w:hAnsi="Courier New" w:cs="Courier New"/>
          <w:b/>
          <w:bCs/>
          <w:lang w:val="uk-UA"/>
        </w:rPr>
      </w:pPr>
    </w:p>
    <w:p w:rsidR="00DA488D" w:rsidRDefault="00DA488D">
      <w:pPr>
        <w:spacing w:line="360" w:lineRule="auto"/>
        <w:jc w:val="center"/>
        <w:rPr>
          <w:rFonts w:ascii="Courier New" w:hAnsi="Courier New" w:cs="Courier New"/>
          <w:b/>
          <w:bCs/>
          <w:i/>
          <w:iCs/>
          <w:lang w:val="uk-UA"/>
        </w:rPr>
      </w:pPr>
    </w:p>
    <w:p w:rsidR="00DA488D" w:rsidRDefault="00DA488D">
      <w:pPr>
        <w:spacing w:line="360" w:lineRule="auto"/>
        <w:jc w:val="center"/>
        <w:rPr>
          <w:rFonts w:ascii="Courier New" w:hAnsi="Courier New" w:cs="Courier New"/>
          <w:b/>
          <w:bCs/>
          <w:i/>
          <w:iCs/>
          <w:lang w:val="uk-UA"/>
        </w:rPr>
      </w:pPr>
    </w:p>
    <w:p w:rsidR="00DA488D" w:rsidRDefault="00A0679F">
      <w:pPr>
        <w:spacing w:line="360" w:lineRule="auto"/>
        <w:jc w:val="center"/>
        <w:rPr>
          <w:rFonts w:ascii="Courier New" w:hAnsi="Courier New" w:cs="Courier New"/>
          <w:b/>
          <w:bCs/>
          <w:i/>
          <w:iCs/>
          <w:lang w:val="uk-UA"/>
        </w:rPr>
      </w:pPr>
      <w:r>
        <w:rPr>
          <w:rFonts w:ascii="Courier New" w:hAnsi="Courier New" w:cs="Courier New"/>
          <w:b/>
          <w:bCs/>
          <w:i/>
          <w:iCs/>
          <w:lang w:val="uk-UA"/>
        </w:rPr>
        <w:t>3.4 Кореляційний аналіз впливу факторів на рівень фондовіддачі.</w:t>
      </w:r>
    </w:p>
    <w:p w:rsidR="00DA488D" w:rsidRDefault="00A0679F">
      <w:pPr>
        <w:spacing w:line="360" w:lineRule="auto"/>
        <w:rPr>
          <w:rFonts w:ascii="Courier New" w:hAnsi="Courier New" w:cs="Courier New"/>
          <w:bCs/>
          <w:lang w:val="uk-UA"/>
        </w:rPr>
      </w:pPr>
      <w:r>
        <w:rPr>
          <w:rFonts w:ascii="Courier New" w:hAnsi="Courier New" w:cs="Courier New"/>
          <w:bCs/>
          <w:lang w:val="uk-UA"/>
        </w:rPr>
        <w:t>Серед методів, які статистика використовує для характеристики взаємозв'язків масових явищ, одними із найважливіших є кореляційний аналіз.</w:t>
      </w:r>
    </w:p>
    <w:p w:rsidR="00DA488D" w:rsidRDefault="00A0679F">
      <w:pPr>
        <w:spacing w:line="360" w:lineRule="auto"/>
        <w:rPr>
          <w:rFonts w:ascii="Courier New" w:hAnsi="Courier New" w:cs="Courier New"/>
          <w:bCs/>
          <w:lang w:val="uk-UA"/>
        </w:rPr>
      </w:pPr>
      <w:r>
        <w:rPr>
          <w:rFonts w:ascii="Courier New" w:hAnsi="Courier New" w:cs="Courier New"/>
          <w:bCs/>
          <w:lang w:val="uk-UA"/>
        </w:rPr>
        <w:t>Кореляційний аналіз – це метод кількісної оцінки взаємозалежності між статистичними ознаками, що характеризують окремі суспільно-економічні явища і процеси. За допомогою цього методу здійснюється одне з найважливіших завдань статистики – встановлення і пояснення взаємозв'язків і відмінностей у розвитку соціально-економічних явищ. Зв’язок між окремими явищами виявляється у вигляді кореляційної залежності або кореляцій.</w:t>
      </w:r>
    </w:p>
    <w:p w:rsidR="00DA488D" w:rsidRDefault="00A0679F">
      <w:pPr>
        <w:spacing w:line="360" w:lineRule="auto"/>
        <w:rPr>
          <w:rFonts w:ascii="Courier New" w:hAnsi="Courier New" w:cs="Courier New"/>
          <w:bCs/>
          <w:lang w:val="uk-UA"/>
        </w:rPr>
      </w:pPr>
      <w:r>
        <w:rPr>
          <w:rFonts w:ascii="Courier New" w:hAnsi="Courier New" w:cs="Courier New"/>
          <w:bCs/>
          <w:lang w:val="uk-UA"/>
        </w:rPr>
        <w:t>За ступенем залежності одного явища від іншого розрізняють два види зв’язку: функціональний і кореляційний.</w:t>
      </w:r>
    </w:p>
    <w:p w:rsidR="00DA488D" w:rsidRDefault="00A0679F">
      <w:pPr>
        <w:spacing w:line="360" w:lineRule="auto"/>
        <w:rPr>
          <w:rFonts w:ascii="Courier New" w:hAnsi="Courier New" w:cs="Courier New"/>
          <w:bCs/>
          <w:lang w:val="uk-UA"/>
        </w:rPr>
      </w:pPr>
      <w:r>
        <w:rPr>
          <w:rFonts w:ascii="Courier New" w:hAnsi="Courier New" w:cs="Courier New"/>
          <w:bCs/>
          <w:lang w:val="uk-UA"/>
        </w:rPr>
        <w:t xml:space="preserve">При кореляційному зв’язку, який має імовірний характер, немає сурової відповідності між значенням залежних ознак ; кожному повному значенню аргументу (факторної ознаки) відповідає кілька різних значень функції (регулярної ознаки). За напрямком зв’язок між корелюючими величинами може бути прямим, коли коефіцієнт кореляції коливається від 0 до +1, і оберненим , коли він коливається від 0 до –1. За формою зв’язку розрізняють прямолінійні і криволінійні кореляційні зв’язки. Якщо коефіцієнт кореляції </w:t>
      </w:r>
      <w:r>
        <w:rPr>
          <w:rFonts w:ascii="Courier New" w:hAnsi="Courier New" w:cs="Courier New"/>
          <w:bCs/>
          <w:lang w:val="en-US"/>
        </w:rPr>
        <w:t>r</w:t>
      </w:r>
      <w:r>
        <w:rPr>
          <w:rFonts w:ascii="Courier New" w:hAnsi="Courier New" w:cs="Courier New"/>
          <w:bCs/>
          <w:lang w:val="uk-UA"/>
        </w:rPr>
        <w:t xml:space="preserve"> &lt; 0,3, то зв’язку </w:t>
      </w:r>
    </w:p>
    <w:p w:rsidR="00DA488D" w:rsidRDefault="00A0679F">
      <w:pPr>
        <w:spacing w:line="360" w:lineRule="auto"/>
        <w:rPr>
          <w:rFonts w:ascii="Courier New" w:hAnsi="Courier New" w:cs="Courier New"/>
          <w:bCs/>
          <w:lang w:val="uk-UA"/>
        </w:rPr>
      </w:pPr>
      <w:r>
        <w:rPr>
          <w:rFonts w:ascii="Courier New" w:hAnsi="Courier New" w:cs="Courier New"/>
          <w:bCs/>
          <w:lang w:val="uk-UA"/>
        </w:rPr>
        <w:t xml:space="preserve">між У і Х немає. При </w:t>
      </w:r>
      <w:r>
        <w:rPr>
          <w:rFonts w:ascii="Courier New" w:hAnsi="Courier New" w:cs="Courier New"/>
          <w:bCs/>
          <w:lang w:val="en-US"/>
        </w:rPr>
        <w:t>r</w:t>
      </w:r>
      <w:r>
        <w:rPr>
          <w:rFonts w:ascii="Courier New" w:hAnsi="Courier New" w:cs="Courier New"/>
          <w:bCs/>
          <w:lang w:val="uk-UA"/>
        </w:rPr>
        <w:t xml:space="preserve"> = 0,3-0,5, то зв’язок слабкий. При </w:t>
      </w:r>
      <w:r>
        <w:rPr>
          <w:rFonts w:ascii="Courier New" w:hAnsi="Courier New" w:cs="Courier New"/>
          <w:bCs/>
          <w:lang w:val="en-US"/>
        </w:rPr>
        <w:t>r</w:t>
      </w:r>
      <w:r>
        <w:rPr>
          <w:rFonts w:ascii="Courier New" w:hAnsi="Courier New" w:cs="Courier New"/>
          <w:bCs/>
          <w:lang w:val="uk-UA"/>
        </w:rPr>
        <w:t xml:space="preserve"> = 0,5-0,7, то зв’язок середній, а якщо </w:t>
      </w:r>
      <w:r>
        <w:rPr>
          <w:rFonts w:ascii="Courier New" w:hAnsi="Courier New" w:cs="Courier New"/>
          <w:bCs/>
          <w:lang w:val="en-US"/>
        </w:rPr>
        <w:t>r</w:t>
      </w:r>
      <w:r>
        <w:rPr>
          <w:rFonts w:ascii="Courier New" w:hAnsi="Courier New" w:cs="Courier New"/>
          <w:bCs/>
          <w:lang w:val="uk-UA"/>
        </w:rPr>
        <w:t xml:space="preserve"> &gt; 0,7, то зв’язок тісний.</w:t>
      </w:r>
    </w:p>
    <w:p w:rsidR="00DA488D" w:rsidRDefault="00A0679F">
      <w:pPr>
        <w:spacing w:line="360" w:lineRule="auto"/>
        <w:rPr>
          <w:rFonts w:ascii="Courier New" w:hAnsi="Courier New" w:cs="Courier New"/>
          <w:bCs/>
          <w:lang w:val="uk-UA"/>
        </w:rPr>
      </w:pPr>
      <w:r>
        <w:rPr>
          <w:rFonts w:ascii="Courier New" w:hAnsi="Courier New" w:cs="Courier New"/>
          <w:bCs/>
          <w:lang w:val="uk-UA"/>
        </w:rPr>
        <w:t>Розглянемо застосування методики кореляційного аналізу на прикладі таблиці 3.4.1.</w:t>
      </w:r>
    </w:p>
    <w:p w:rsidR="00DA488D" w:rsidRDefault="00A0679F">
      <w:pPr>
        <w:spacing w:line="360" w:lineRule="auto"/>
        <w:rPr>
          <w:rFonts w:ascii="Courier New" w:hAnsi="Courier New" w:cs="Courier New"/>
          <w:bCs/>
          <w:lang w:val="uk-UA"/>
        </w:rPr>
      </w:pPr>
      <w:r>
        <w:rPr>
          <w:rFonts w:ascii="Courier New" w:hAnsi="Courier New" w:cs="Courier New"/>
          <w:bCs/>
          <w:lang w:val="uk-UA"/>
        </w:rPr>
        <w:t>Для обчислення теоретичного рівня фондовіддачі застосовують таку формулу:</w:t>
      </w:r>
    </w:p>
    <w:p w:rsidR="00DA488D" w:rsidRDefault="00A0679F">
      <w:pPr>
        <w:spacing w:line="360" w:lineRule="auto"/>
        <w:jc w:val="center"/>
        <w:rPr>
          <w:rFonts w:ascii="Courier New" w:hAnsi="Courier New" w:cs="Courier New"/>
          <w:bCs/>
          <w:lang w:val="uk-UA"/>
        </w:rPr>
      </w:pPr>
      <w:r>
        <w:rPr>
          <w:rFonts w:ascii="Courier New" w:hAnsi="Courier New" w:cs="Courier New"/>
          <w:bCs/>
          <w:lang w:val="uk-UA"/>
        </w:rPr>
        <w:t>У</w:t>
      </w:r>
      <w:r>
        <w:rPr>
          <w:rFonts w:ascii="Courier New" w:hAnsi="Courier New" w:cs="Courier New"/>
          <w:bCs/>
          <w:vertAlign w:val="subscript"/>
          <w:lang w:val="uk-UA"/>
        </w:rPr>
        <w:t>Х</w:t>
      </w:r>
      <w:r>
        <w:rPr>
          <w:rFonts w:ascii="Courier New" w:hAnsi="Courier New" w:cs="Courier New"/>
          <w:bCs/>
          <w:lang w:val="uk-UA"/>
        </w:rPr>
        <w:t xml:space="preserve"> = а + вх, де</w:t>
      </w:r>
    </w:p>
    <w:p w:rsidR="00DA488D" w:rsidRDefault="00A0679F">
      <w:pPr>
        <w:spacing w:line="360" w:lineRule="auto"/>
        <w:rPr>
          <w:rFonts w:ascii="Courier New" w:hAnsi="Courier New" w:cs="Courier New"/>
          <w:bCs/>
          <w:lang w:val="uk-UA"/>
        </w:rPr>
      </w:pPr>
      <w:r>
        <w:rPr>
          <w:rFonts w:ascii="Courier New" w:hAnsi="Courier New" w:cs="Courier New"/>
          <w:bCs/>
          <w:lang w:val="uk-UA"/>
        </w:rPr>
        <w:t xml:space="preserve">       </w:t>
      </w:r>
    </w:p>
    <w:p w:rsidR="00DA488D" w:rsidRDefault="00A0679F">
      <w:pPr>
        <w:spacing w:line="360" w:lineRule="auto"/>
        <w:rPr>
          <w:rFonts w:ascii="Courier New" w:hAnsi="Courier New" w:cs="Courier New"/>
          <w:lang w:val="uk-UA"/>
        </w:rPr>
      </w:pPr>
      <w:r>
        <w:rPr>
          <w:rFonts w:ascii="Courier New" w:hAnsi="Courier New" w:cs="Courier New"/>
          <w:lang w:val="uk-UA"/>
        </w:rPr>
        <w:t>У</w:t>
      </w:r>
      <w:r>
        <w:rPr>
          <w:rFonts w:ascii="Courier New" w:hAnsi="Courier New" w:cs="Courier New"/>
          <w:vertAlign w:val="subscript"/>
          <w:lang w:val="uk-UA"/>
        </w:rPr>
        <w:t xml:space="preserve">х </w:t>
      </w:r>
      <w:r>
        <w:rPr>
          <w:rFonts w:ascii="Courier New" w:hAnsi="Courier New" w:cs="Courier New"/>
          <w:lang w:val="uk-UA"/>
        </w:rPr>
        <w:t>– теоретичні значення результативної ознаки;</w:t>
      </w:r>
    </w:p>
    <w:p w:rsidR="00DA488D" w:rsidRDefault="00A0679F">
      <w:pPr>
        <w:spacing w:line="360" w:lineRule="auto"/>
        <w:rPr>
          <w:rFonts w:ascii="Courier New" w:hAnsi="Courier New" w:cs="Courier New"/>
          <w:lang w:val="uk-UA"/>
        </w:rPr>
      </w:pPr>
      <w:r>
        <w:rPr>
          <w:rFonts w:ascii="Courier New" w:hAnsi="Courier New" w:cs="Courier New"/>
          <w:lang w:val="uk-UA"/>
        </w:rPr>
        <w:t>а – початок відліку, або значення у</w:t>
      </w:r>
      <w:r>
        <w:rPr>
          <w:rFonts w:ascii="Courier New" w:hAnsi="Courier New" w:cs="Courier New"/>
          <w:vertAlign w:val="subscript"/>
          <w:lang w:val="uk-UA"/>
        </w:rPr>
        <w:t>х</w:t>
      </w:r>
      <w:r>
        <w:rPr>
          <w:rFonts w:ascii="Courier New" w:hAnsi="Courier New" w:cs="Courier New"/>
          <w:lang w:val="uk-UA"/>
        </w:rPr>
        <w:t xml:space="preserve"> при умові, що х=0;</w:t>
      </w:r>
    </w:p>
    <w:p w:rsidR="00DA488D" w:rsidRDefault="00A0679F">
      <w:pPr>
        <w:spacing w:line="360" w:lineRule="auto"/>
        <w:rPr>
          <w:rFonts w:ascii="Courier New" w:hAnsi="Courier New" w:cs="Courier New"/>
          <w:lang w:val="uk-UA"/>
        </w:rPr>
      </w:pPr>
      <w:r>
        <w:rPr>
          <w:rFonts w:ascii="Courier New" w:hAnsi="Courier New" w:cs="Courier New"/>
          <w:lang w:val="uk-UA"/>
        </w:rPr>
        <w:t>в – коефіцієнт регресії, який показує, як змінюються у</w:t>
      </w:r>
      <w:r>
        <w:rPr>
          <w:rFonts w:ascii="Courier New" w:hAnsi="Courier New" w:cs="Courier New"/>
          <w:vertAlign w:val="subscript"/>
          <w:lang w:val="uk-UA"/>
        </w:rPr>
        <w:t>х</w:t>
      </w:r>
      <w:r>
        <w:rPr>
          <w:rFonts w:ascii="Courier New" w:hAnsi="Courier New" w:cs="Courier New"/>
          <w:lang w:val="uk-UA"/>
        </w:rPr>
        <w:t xml:space="preserve"> при кожній зміні х на одиницю;</w:t>
      </w:r>
    </w:p>
    <w:p w:rsidR="00DA488D" w:rsidRDefault="00A0679F">
      <w:pPr>
        <w:spacing w:line="360" w:lineRule="auto"/>
        <w:rPr>
          <w:rFonts w:ascii="Courier New" w:hAnsi="Courier New" w:cs="Courier New"/>
          <w:lang w:val="uk-UA"/>
        </w:rPr>
      </w:pPr>
      <w:r>
        <w:rPr>
          <w:rFonts w:ascii="Courier New" w:hAnsi="Courier New" w:cs="Courier New"/>
          <w:lang w:val="uk-UA"/>
        </w:rPr>
        <w:t>х – значення факторної ознаки.</w:t>
      </w:r>
    </w:p>
    <w:p w:rsidR="00DA488D" w:rsidRDefault="00DA488D">
      <w:pPr>
        <w:spacing w:line="360" w:lineRule="auto"/>
        <w:rPr>
          <w:rFonts w:ascii="Courier New" w:hAnsi="Courier New" w:cs="Courier New"/>
          <w:lang w:val="uk-UA"/>
        </w:rPr>
      </w:pPr>
    </w:p>
    <w:p w:rsidR="00DA488D" w:rsidRDefault="00DA488D">
      <w:pPr>
        <w:spacing w:line="360" w:lineRule="auto"/>
        <w:rPr>
          <w:rFonts w:ascii="Courier New" w:hAnsi="Courier New" w:cs="Courier New"/>
          <w:lang w:val="uk-UA"/>
        </w:rPr>
      </w:pPr>
    </w:p>
    <w:p w:rsidR="00DA488D" w:rsidRDefault="00DA488D">
      <w:pPr>
        <w:spacing w:line="360" w:lineRule="auto"/>
        <w:rPr>
          <w:rFonts w:ascii="Courier New" w:hAnsi="Courier New" w:cs="Courier New"/>
          <w:lang w:val="uk-UA"/>
        </w:rPr>
      </w:pPr>
    </w:p>
    <w:p w:rsidR="00DA488D" w:rsidRDefault="00DA488D">
      <w:pPr>
        <w:spacing w:line="360" w:lineRule="auto"/>
        <w:rPr>
          <w:rFonts w:ascii="Courier New" w:hAnsi="Courier New" w:cs="Courier New"/>
          <w:lang w:val="uk-UA"/>
        </w:rPr>
      </w:pPr>
    </w:p>
    <w:p w:rsidR="00DA488D" w:rsidRDefault="00A0679F">
      <w:pPr>
        <w:spacing w:line="360" w:lineRule="auto"/>
        <w:rPr>
          <w:rFonts w:ascii="Courier New" w:hAnsi="Courier New" w:cs="Courier New"/>
          <w:lang w:val="uk-UA"/>
        </w:rPr>
      </w:pPr>
      <w:r>
        <w:rPr>
          <w:rFonts w:ascii="Courier New" w:hAnsi="Courier New" w:cs="Courier New"/>
          <w:b/>
          <w:bCs/>
          <w:lang w:val="uk-UA"/>
        </w:rPr>
        <w:t>Таблиця 3.4.1</w:t>
      </w:r>
      <w:r>
        <w:rPr>
          <w:rFonts w:ascii="Courier New" w:hAnsi="Courier New" w:cs="Courier New"/>
          <w:lang w:val="uk-UA"/>
        </w:rPr>
        <w:t>. Розрахунок кореляційної залежності фондовіддачі від рівня енергозабезпеченності в ПБП "Агросвіт".</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440"/>
        <w:gridCol w:w="1440"/>
        <w:gridCol w:w="1080"/>
        <w:gridCol w:w="1080"/>
        <w:gridCol w:w="1080"/>
        <w:gridCol w:w="1800"/>
      </w:tblGrid>
      <w:tr w:rsidR="00DA488D">
        <w:trPr>
          <w:cantSplit/>
        </w:trPr>
        <w:tc>
          <w:tcPr>
            <w:tcW w:w="2268" w:type="dxa"/>
            <w:vMerge w:val="restart"/>
          </w:tcPr>
          <w:p w:rsidR="00DA488D" w:rsidRDefault="00A0679F">
            <w:pPr>
              <w:spacing w:line="360" w:lineRule="auto"/>
              <w:rPr>
                <w:lang w:val="uk-UA"/>
              </w:rPr>
            </w:pPr>
            <w:r>
              <w:rPr>
                <w:lang w:val="uk-UA"/>
              </w:rPr>
              <w:t xml:space="preserve">Господарства </w:t>
            </w:r>
          </w:p>
        </w:tc>
        <w:tc>
          <w:tcPr>
            <w:tcW w:w="1440" w:type="dxa"/>
            <w:vMerge w:val="restart"/>
          </w:tcPr>
          <w:p w:rsidR="00DA488D" w:rsidRDefault="00A0679F">
            <w:pPr>
              <w:pStyle w:val="a4"/>
              <w:rPr>
                <w:rFonts w:ascii="Times New Roman" w:hAnsi="Times New Roman" w:cs="Times New Roman"/>
                <w:lang w:val="uk-UA"/>
              </w:rPr>
            </w:pPr>
            <w:r>
              <w:rPr>
                <w:rFonts w:ascii="Times New Roman" w:hAnsi="Times New Roman" w:cs="Times New Roman"/>
                <w:lang w:val="uk-UA"/>
              </w:rPr>
              <w:t>Фондовіддача на 100грн, основних засобів, грн..</w:t>
            </w:r>
          </w:p>
          <w:p w:rsidR="00DA488D" w:rsidRDefault="00A0679F">
            <w:pPr>
              <w:jc w:val="center"/>
              <w:rPr>
                <w:sz w:val="22"/>
                <w:lang w:val="uk-UA"/>
              </w:rPr>
            </w:pPr>
            <w:r>
              <w:rPr>
                <w:sz w:val="22"/>
                <w:lang w:val="uk-UA"/>
              </w:rPr>
              <w:t>( У )</w:t>
            </w:r>
          </w:p>
        </w:tc>
        <w:tc>
          <w:tcPr>
            <w:tcW w:w="1440" w:type="dxa"/>
            <w:vMerge w:val="restart"/>
          </w:tcPr>
          <w:p w:rsidR="00DA488D" w:rsidRDefault="00A0679F">
            <w:pPr>
              <w:pStyle w:val="a5"/>
              <w:tabs>
                <w:tab w:val="clear" w:pos="4677"/>
                <w:tab w:val="clear" w:pos="9355"/>
              </w:tabs>
              <w:rPr>
                <w:sz w:val="20"/>
                <w:lang w:val="uk-UA"/>
              </w:rPr>
            </w:pPr>
            <w:r>
              <w:rPr>
                <w:sz w:val="20"/>
                <w:lang w:val="uk-UA"/>
              </w:rPr>
              <w:t xml:space="preserve">Енергозабезпеченність к.с. на 1 га сільськогосподарських угідь </w:t>
            </w:r>
          </w:p>
          <w:p w:rsidR="00DA488D" w:rsidRDefault="00A0679F">
            <w:pPr>
              <w:pStyle w:val="a5"/>
              <w:tabs>
                <w:tab w:val="clear" w:pos="4677"/>
                <w:tab w:val="clear" w:pos="9355"/>
              </w:tabs>
              <w:jc w:val="center"/>
              <w:rPr>
                <w:sz w:val="22"/>
                <w:lang w:val="uk-UA"/>
              </w:rPr>
            </w:pPr>
            <w:r>
              <w:rPr>
                <w:sz w:val="22"/>
                <w:lang w:val="uk-UA"/>
              </w:rPr>
              <w:t>( Х )</w:t>
            </w:r>
          </w:p>
        </w:tc>
        <w:tc>
          <w:tcPr>
            <w:tcW w:w="3240" w:type="dxa"/>
            <w:gridSpan w:val="3"/>
          </w:tcPr>
          <w:p w:rsidR="00DA488D" w:rsidRDefault="00A0679F">
            <w:pPr>
              <w:rPr>
                <w:sz w:val="22"/>
                <w:lang w:val="uk-UA"/>
              </w:rPr>
            </w:pPr>
            <w:r>
              <w:rPr>
                <w:sz w:val="20"/>
                <w:lang w:val="uk-UA"/>
              </w:rPr>
              <w:t>Розрахункові величини</w:t>
            </w:r>
          </w:p>
        </w:tc>
        <w:tc>
          <w:tcPr>
            <w:tcW w:w="1800" w:type="dxa"/>
            <w:vMerge w:val="restart"/>
          </w:tcPr>
          <w:p w:rsidR="00DA488D" w:rsidRDefault="00A0679F">
            <w:pPr>
              <w:ind w:firstLine="72"/>
              <w:rPr>
                <w:sz w:val="20"/>
                <w:lang w:val="uk-UA"/>
              </w:rPr>
            </w:pPr>
            <w:r>
              <w:rPr>
                <w:sz w:val="20"/>
                <w:lang w:val="uk-UA"/>
              </w:rPr>
              <w:t>Теоритичний рівень фондовіддачі,</w:t>
            </w:r>
          </w:p>
          <w:p w:rsidR="00DA488D" w:rsidRDefault="00DA488D">
            <w:pPr>
              <w:rPr>
                <w:sz w:val="20"/>
                <w:lang w:val="uk-UA"/>
              </w:rPr>
            </w:pPr>
          </w:p>
          <w:p w:rsidR="00DA488D" w:rsidRDefault="00A0679F">
            <w:pPr>
              <w:jc w:val="center"/>
              <w:rPr>
                <w:lang w:val="uk-UA"/>
              </w:rPr>
            </w:pPr>
            <w:r>
              <w:rPr>
                <w:lang w:val="uk-UA"/>
              </w:rPr>
              <w:t>У</w:t>
            </w:r>
            <w:r>
              <w:rPr>
                <w:vertAlign w:val="subscript"/>
                <w:lang w:val="uk-UA"/>
              </w:rPr>
              <w:t>х</w:t>
            </w:r>
            <w:r>
              <w:rPr>
                <w:lang w:val="uk-UA"/>
              </w:rPr>
              <w:t>=а+вх</w:t>
            </w:r>
          </w:p>
        </w:tc>
      </w:tr>
      <w:tr w:rsidR="00DA488D">
        <w:trPr>
          <w:cantSplit/>
        </w:trPr>
        <w:tc>
          <w:tcPr>
            <w:tcW w:w="2268" w:type="dxa"/>
            <w:vMerge/>
          </w:tcPr>
          <w:p w:rsidR="00DA488D" w:rsidRDefault="00DA488D">
            <w:pPr>
              <w:spacing w:line="360" w:lineRule="auto"/>
              <w:rPr>
                <w:lang w:val="uk-UA"/>
              </w:rPr>
            </w:pPr>
          </w:p>
        </w:tc>
        <w:tc>
          <w:tcPr>
            <w:tcW w:w="1440" w:type="dxa"/>
            <w:vMerge/>
          </w:tcPr>
          <w:p w:rsidR="00DA488D" w:rsidRDefault="00DA488D">
            <w:pPr>
              <w:spacing w:line="360" w:lineRule="auto"/>
              <w:rPr>
                <w:lang w:val="uk-UA"/>
              </w:rPr>
            </w:pPr>
          </w:p>
        </w:tc>
        <w:tc>
          <w:tcPr>
            <w:tcW w:w="1440" w:type="dxa"/>
            <w:vMerge/>
          </w:tcPr>
          <w:p w:rsidR="00DA488D" w:rsidRDefault="00DA488D">
            <w:pPr>
              <w:spacing w:line="360" w:lineRule="auto"/>
              <w:rPr>
                <w:lang w:val="uk-UA"/>
              </w:rPr>
            </w:pPr>
          </w:p>
        </w:tc>
        <w:tc>
          <w:tcPr>
            <w:tcW w:w="1080" w:type="dxa"/>
          </w:tcPr>
          <w:p w:rsidR="00DA488D" w:rsidRDefault="00DA488D">
            <w:pPr>
              <w:spacing w:line="360" w:lineRule="auto"/>
              <w:rPr>
                <w:lang w:val="uk-UA"/>
              </w:rPr>
            </w:pPr>
          </w:p>
          <w:p w:rsidR="00DA488D" w:rsidRDefault="00A0679F">
            <w:pPr>
              <w:jc w:val="center"/>
              <w:rPr>
                <w:lang w:val="uk-UA"/>
              </w:rPr>
            </w:pPr>
            <w:r>
              <w:rPr>
                <w:lang w:val="uk-UA"/>
              </w:rPr>
              <w:t>ХУ</w:t>
            </w:r>
          </w:p>
        </w:tc>
        <w:tc>
          <w:tcPr>
            <w:tcW w:w="1080" w:type="dxa"/>
          </w:tcPr>
          <w:p w:rsidR="00DA488D" w:rsidRDefault="00DA488D">
            <w:pPr>
              <w:spacing w:line="360" w:lineRule="auto"/>
              <w:ind w:left="-194"/>
              <w:rPr>
                <w:lang w:val="uk-UA"/>
              </w:rPr>
            </w:pPr>
          </w:p>
          <w:p w:rsidR="00DA488D" w:rsidRDefault="00A0679F">
            <w:pPr>
              <w:jc w:val="center"/>
              <w:rPr>
                <w:vertAlign w:val="superscript"/>
                <w:lang w:val="uk-UA"/>
              </w:rPr>
            </w:pPr>
            <w:r>
              <w:rPr>
                <w:lang w:val="uk-UA"/>
              </w:rPr>
              <w:t>У</w:t>
            </w:r>
            <w:r>
              <w:rPr>
                <w:vertAlign w:val="superscript"/>
                <w:lang w:val="uk-UA"/>
              </w:rPr>
              <w:t>2</w:t>
            </w:r>
          </w:p>
        </w:tc>
        <w:tc>
          <w:tcPr>
            <w:tcW w:w="1080" w:type="dxa"/>
          </w:tcPr>
          <w:p w:rsidR="00DA488D" w:rsidRDefault="00DA488D">
            <w:pPr>
              <w:spacing w:line="360" w:lineRule="auto"/>
              <w:rPr>
                <w:lang w:val="uk-UA"/>
              </w:rPr>
            </w:pPr>
          </w:p>
          <w:p w:rsidR="00DA488D" w:rsidRDefault="00A0679F">
            <w:pPr>
              <w:jc w:val="center"/>
              <w:rPr>
                <w:vertAlign w:val="superscript"/>
                <w:lang w:val="uk-UA"/>
              </w:rPr>
            </w:pPr>
            <w:r>
              <w:rPr>
                <w:lang w:val="uk-UA"/>
              </w:rPr>
              <w:t>Х</w:t>
            </w:r>
            <w:r>
              <w:rPr>
                <w:vertAlign w:val="superscript"/>
                <w:lang w:val="uk-UA"/>
              </w:rPr>
              <w:t>2</w:t>
            </w:r>
          </w:p>
        </w:tc>
        <w:tc>
          <w:tcPr>
            <w:tcW w:w="1800" w:type="dxa"/>
            <w:vMerge/>
          </w:tcPr>
          <w:p w:rsidR="00DA488D" w:rsidRDefault="00DA488D">
            <w:pPr>
              <w:spacing w:line="360" w:lineRule="auto"/>
              <w:rPr>
                <w:lang w:val="uk-UA"/>
              </w:rPr>
            </w:pPr>
          </w:p>
        </w:tc>
      </w:tr>
      <w:tr w:rsidR="00DA488D">
        <w:tc>
          <w:tcPr>
            <w:tcW w:w="2268" w:type="dxa"/>
          </w:tcPr>
          <w:p w:rsidR="00DA488D" w:rsidRDefault="00A0679F">
            <w:pPr>
              <w:rPr>
                <w:sz w:val="22"/>
                <w:lang w:val="uk-UA"/>
              </w:rPr>
            </w:pPr>
            <w:r>
              <w:rPr>
                <w:sz w:val="22"/>
                <w:lang w:val="uk-UA"/>
              </w:rPr>
              <w:t>СВК "Прогрес"</w:t>
            </w:r>
          </w:p>
        </w:tc>
        <w:tc>
          <w:tcPr>
            <w:tcW w:w="1440" w:type="dxa"/>
          </w:tcPr>
          <w:p w:rsidR="00DA488D" w:rsidRDefault="00A0679F">
            <w:pPr>
              <w:spacing w:line="360" w:lineRule="auto"/>
              <w:jc w:val="right"/>
              <w:rPr>
                <w:lang w:val="uk-UA"/>
              </w:rPr>
            </w:pPr>
            <w:r>
              <w:rPr>
                <w:lang w:val="uk-UA"/>
              </w:rPr>
              <w:t>7,5</w:t>
            </w:r>
          </w:p>
        </w:tc>
        <w:tc>
          <w:tcPr>
            <w:tcW w:w="1440" w:type="dxa"/>
          </w:tcPr>
          <w:p w:rsidR="00DA488D" w:rsidRDefault="00A0679F">
            <w:pPr>
              <w:spacing w:line="360" w:lineRule="auto"/>
              <w:jc w:val="right"/>
              <w:rPr>
                <w:lang w:val="uk-UA"/>
              </w:rPr>
            </w:pPr>
            <w:r>
              <w:rPr>
                <w:lang w:val="uk-UA"/>
              </w:rPr>
              <w:t>2,911</w:t>
            </w:r>
          </w:p>
        </w:tc>
        <w:tc>
          <w:tcPr>
            <w:tcW w:w="1080" w:type="dxa"/>
          </w:tcPr>
          <w:p w:rsidR="00DA488D" w:rsidRDefault="00A0679F">
            <w:pPr>
              <w:spacing w:line="360" w:lineRule="auto"/>
              <w:jc w:val="right"/>
              <w:rPr>
                <w:lang w:val="uk-UA"/>
              </w:rPr>
            </w:pPr>
            <w:r>
              <w:rPr>
                <w:lang w:val="uk-UA"/>
              </w:rPr>
              <w:t>21,83</w:t>
            </w:r>
          </w:p>
        </w:tc>
        <w:tc>
          <w:tcPr>
            <w:tcW w:w="1080" w:type="dxa"/>
          </w:tcPr>
          <w:p w:rsidR="00DA488D" w:rsidRDefault="00A0679F">
            <w:pPr>
              <w:spacing w:line="360" w:lineRule="auto"/>
              <w:jc w:val="right"/>
              <w:rPr>
                <w:lang w:val="uk-UA"/>
              </w:rPr>
            </w:pPr>
            <w:r>
              <w:rPr>
                <w:lang w:val="uk-UA"/>
              </w:rPr>
              <w:t>56,25</w:t>
            </w:r>
          </w:p>
        </w:tc>
        <w:tc>
          <w:tcPr>
            <w:tcW w:w="1080" w:type="dxa"/>
          </w:tcPr>
          <w:p w:rsidR="00DA488D" w:rsidRDefault="00A0679F">
            <w:pPr>
              <w:spacing w:line="360" w:lineRule="auto"/>
              <w:jc w:val="right"/>
              <w:rPr>
                <w:lang w:val="uk-UA"/>
              </w:rPr>
            </w:pPr>
            <w:r>
              <w:rPr>
                <w:lang w:val="uk-UA"/>
              </w:rPr>
              <w:t>8,474</w:t>
            </w:r>
          </w:p>
        </w:tc>
        <w:tc>
          <w:tcPr>
            <w:tcW w:w="1800" w:type="dxa"/>
          </w:tcPr>
          <w:p w:rsidR="00DA488D" w:rsidRDefault="00A0679F">
            <w:pPr>
              <w:spacing w:line="360" w:lineRule="auto"/>
              <w:jc w:val="center"/>
              <w:rPr>
                <w:lang w:val="uk-UA"/>
              </w:rPr>
            </w:pPr>
            <w:r>
              <w:rPr>
                <w:lang w:val="uk-UA"/>
              </w:rPr>
              <w:t>22,831</w:t>
            </w:r>
          </w:p>
        </w:tc>
      </w:tr>
      <w:tr w:rsidR="00DA488D">
        <w:tc>
          <w:tcPr>
            <w:tcW w:w="2268" w:type="dxa"/>
          </w:tcPr>
          <w:p w:rsidR="00DA488D" w:rsidRDefault="00A0679F">
            <w:pPr>
              <w:rPr>
                <w:sz w:val="22"/>
                <w:lang w:val="uk-UA"/>
              </w:rPr>
            </w:pPr>
            <w:r>
              <w:rPr>
                <w:sz w:val="22"/>
                <w:lang w:val="uk-UA"/>
              </w:rPr>
              <w:t>СВК ім. Кірова</w:t>
            </w:r>
          </w:p>
        </w:tc>
        <w:tc>
          <w:tcPr>
            <w:tcW w:w="1440" w:type="dxa"/>
          </w:tcPr>
          <w:p w:rsidR="00DA488D" w:rsidRDefault="00A0679F">
            <w:pPr>
              <w:spacing w:line="360" w:lineRule="auto"/>
              <w:jc w:val="right"/>
              <w:rPr>
                <w:lang w:val="uk-UA"/>
              </w:rPr>
            </w:pPr>
            <w:r>
              <w:rPr>
                <w:lang w:val="uk-UA"/>
              </w:rPr>
              <w:t>17,8</w:t>
            </w:r>
          </w:p>
        </w:tc>
        <w:tc>
          <w:tcPr>
            <w:tcW w:w="1440" w:type="dxa"/>
          </w:tcPr>
          <w:p w:rsidR="00DA488D" w:rsidRDefault="00A0679F">
            <w:pPr>
              <w:spacing w:line="360" w:lineRule="auto"/>
              <w:jc w:val="right"/>
              <w:rPr>
                <w:lang w:val="uk-UA"/>
              </w:rPr>
            </w:pPr>
            <w:r>
              <w:rPr>
                <w:lang w:val="uk-UA"/>
              </w:rPr>
              <w:t>2,519</w:t>
            </w:r>
          </w:p>
        </w:tc>
        <w:tc>
          <w:tcPr>
            <w:tcW w:w="1080" w:type="dxa"/>
          </w:tcPr>
          <w:p w:rsidR="00DA488D" w:rsidRDefault="00A0679F">
            <w:pPr>
              <w:spacing w:line="360" w:lineRule="auto"/>
              <w:jc w:val="right"/>
              <w:rPr>
                <w:lang w:val="uk-UA"/>
              </w:rPr>
            </w:pPr>
            <w:r>
              <w:rPr>
                <w:lang w:val="uk-UA"/>
              </w:rPr>
              <w:t>44,84</w:t>
            </w:r>
          </w:p>
        </w:tc>
        <w:tc>
          <w:tcPr>
            <w:tcW w:w="1080" w:type="dxa"/>
          </w:tcPr>
          <w:p w:rsidR="00DA488D" w:rsidRDefault="00A0679F">
            <w:pPr>
              <w:spacing w:line="360" w:lineRule="auto"/>
              <w:jc w:val="right"/>
              <w:rPr>
                <w:lang w:val="uk-UA"/>
              </w:rPr>
            </w:pPr>
            <w:r>
              <w:rPr>
                <w:lang w:val="uk-UA"/>
              </w:rPr>
              <w:t>316,84</w:t>
            </w:r>
          </w:p>
        </w:tc>
        <w:tc>
          <w:tcPr>
            <w:tcW w:w="1080" w:type="dxa"/>
          </w:tcPr>
          <w:p w:rsidR="00DA488D" w:rsidRDefault="00A0679F">
            <w:pPr>
              <w:spacing w:line="360" w:lineRule="auto"/>
              <w:jc w:val="right"/>
              <w:rPr>
                <w:lang w:val="uk-UA"/>
              </w:rPr>
            </w:pPr>
            <w:r>
              <w:rPr>
                <w:lang w:val="uk-UA"/>
              </w:rPr>
              <w:t>6,345</w:t>
            </w:r>
          </w:p>
        </w:tc>
        <w:tc>
          <w:tcPr>
            <w:tcW w:w="1800" w:type="dxa"/>
          </w:tcPr>
          <w:p w:rsidR="00DA488D" w:rsidRDefault="00A0679F">
            <w:pPr>
              <w:spacing w:line="360" w:lineRule="auto"/>
              <w:jc w:val="center"/>
              <w:rPr>
                <w:lang w:val="uk-UA"/>
              </w:rPr>
            </w:pPr>
            <w:r>
              <w:rPr>
                <w:lang w:val="uk-UA"/>
              </w:rPr>
              <w:t>21,380</w:t>
            </w:r>
          </w:p>
        </w:tc>
      </w:tr>
      <w:tr w:rsidR="00DA488D">
        <w:tc>
          <w:tcPr>
            <w:tcW w:w="2268" w:type="dxa"/>
          </w:tcPr>
          <w:p w:rsidR="00DA488D" w:rsidRDefault="00A0679F">
            <w:pPr>
              <w:rPr>
                <w:sz w:val="22"/>
                <w:lang w:val="uk-UA"/>
              </w:rPr>
            </w:pPr>
            <w:r>
              <w:rPr>
                <w:sz w:val="22"/>
                <w:lang w:val="uk-UA"/>
              </w:rPr>
              <w:t>СВК "Колос"</w:t>
            </w:r>
          </w:p>
        </w:tc>
        <w:tc>
          <w:tcPr>
            <w:tcW w:w="1440" w:type="dxa"/>
          </w:tcPr>
          <w:p w:rsidR="00DA488D" w:rsidRDefault="00A0679F">
            <w:pPr>
              <w:spacing w:line="360" w:lineRule="auto"/>
              <w:jc w:val="right"/>
              <w:rPr>
                <w:lang w:val="uk-UA"/>
              </w:rPr>
            </w:pPr>
            <w:r>
              <w:rPr>
                <w:lang w:val="uk-UA"/>
              </w:rPr>
              <w:t>19,8</w:t>
            </w:r>
          </w:p>
        </w:tc>
        <w:tc>
          <w:tcPr>
            <w:tcW w:w="1440" w:type="dxa"/>
          </w:tcPr>
          <w:p w:rsidR="00DA488D" w:rsidRDefault="00A0679F">
            <w:pPr>
              <w:spacing w:line="360" w:lineRule="auto"/>
              <w:jc w:val="right"/>
              <w:rPr>
                <w:lang w:val="uk-UA"/>
              </w:rPr>
            </w:pPr>
            <w:r>
              <w:rPr>
                <w:lang w:val="uk-UA"/>
              </w:rPr>
              <w:t>2,194</w:t>
            </w:r>
          </w:p>
        </w:tc>
        <w:tc>
          <w:tcPr>
            <w:tcW w:w="1080" w:type="dxa"/>
          </w:tcPr>
          <w:p w:rsidR="00DA488D" w:rsidRDefault="00A0679F">
            <w:pPr>
              <w:spacing w:line="360" w:lineRule="auto"/>
              <w:jc w:val="right"/>
              <w:rPr>
                <w:lang w:val="uk-UA"/>
              </w:rPr>
            </w:pPr>
            <w:r>
              <w:rPr>
                <w:lang w:val="uk-UA"/>
              </w:rPr>
              <w:t>43,44</w:t>
            </w:r>
          </w:p>
        </w:tc>
        <w:tc>
          <w:tcPr>
            <w:tcW w:w="1080" w:type="dxa"/>
          </w:tcPr>
          <w:p w:rsidR="00DA488D" w:rsidRDefault="00A0679F">
            <w:pPr>
              <w:spacing w:line="360" w:lineRule="auto"/>
              <w:jc w:val="right"/>
              <w:rPr>
                <w:lang w:val="uk-UA"/>
              </w:rPr>
            </w:pPr>
            <w:r>
              <w:rPr>
                <w:lang w:val="uk-UA"/>
              </w:rPr>
              <w:t>392,04</w:t>
            </w:r>
          </w:p>
        </w:tc>
        <w:tc>
          <w:tcPr>
            <w:tcW w:w="1080" w:type="dxa"/>
          </w:tcPr>
          <w:p w:rsidR="00DA488D" w:rsidRDefault="00A0679F">
            <w:pPr>
              <w:spacing w:line="360" w:lineRule="auto"/>
              <w:jc w:val="right"/>
              <w:rPr>
                <w:lang w:val="uk-UA"/>
              </w:rPr>
            </w:pPr>
            <w:r>
              <w:rPr>
                <w:lang w:val="uk-UA"/>
              </w:rPr>
              <w:t>4,814</w:t>
            </w:r>
          </w:p>
        </w:tc>
        <w:tc>
          <w:tcPr>
            <w:tcW w:w="1800" w:type="dxa"/>
          </w:tcPr>
          <w:p w:rsidR="00DA488D" w:rsidRDefault="00A0679F">
            <w:pPr>
              <w:spacing w:line="360" w:lineRule="auto"/>
              <w:jc w:val="center"/>
              <w:rPr>
                <w:lang w:val="uk-UA"/>
              </w:rPr>
            </w:pPr>
            <w:r>
              <w:rPr>
                <w:lang w:val="uk-UA"/>
              </w:rPr>
              <w:t>20,178</w:t>
            </w:r>
          </w:p>
        </w:tc>
      </w:tr>
      <w:tr w:rsidR="00DA488D">
        <w:tc>
          <w:tcPr>
            <w:tcW w:w="2268" w:type="dxa"/>
          </w:tcPr>
          <w:p w:rsidR="00DA488D" w:rsidRDefault="00A0679F">
            <w:pPr>
              <w:rPr>
                <w:sz w:val="22"/>
                <w:lang w:val="uk-UA"/>
              </w:rPr>
            </w:pPr>
            <w:r>
              <w:rPr>
                <w:sz w:val="22"/>
                <w:lang w:val="uk-UA"/>
              </w:rPr>
              <w:t>СВК "Сергіївка"</w:t>
            </w:r>
          </w:p>
        </w:tc>
        <w:tc>
          <w:tcPr>
            <w:tcW w:w="1440" w:type="dxa"/>
          </w:tcPr>
          <w:p w:rsidR="00DA488D" w:rsidRDefault="00A0679F">
            <w:pPr>
              <w:spacing w:line="360" w:lineRule="auto"/>
              <w:jc w:val="right"/>
              <w:rPr>
                <w:lang w:val="uk-UA"/>
              </w:rPr>
            </w:pPr>
            <w:r>
              <w:rPr>
                <w:lang w:val="uk-UA"/>
              </w:rPr>
              <w:t>44,8</w:t>
            </w:r>
          </w:p>
        </w:tc>
        <w:tc>
          <w:tcPr>
            <w:tcW w:w="1440" w:type="dxa"/>
          </w:tcPr>
          <w:p w:rsidR="00DA488D" w:rsidRDefault="00A0679F">
            <w:pPr>
              <w:spacing w:line="360" w:lineRule="auto"/>
              <w:jc w:val="right"/>
              <w:rPr>
                <w:lang w:val="uk-UA"/>
              </w:rPr>
            </w:pPr>
            <w:r>
              <w:rPr>
                <w:lang w:val="uk-UA"/>
              </w:rPr>
              <w:t>2,179</w:t>
            </w:r>
          </w:p>
        </w:tc>
        <w:tc>
          <w:tcPr>
            <w:tcW w:w="1080" w:type="dxa"/>
          </w:tcPr>
          <w:p w:rsidR="00DA488D" w:rsidRDefault="00A0679F">
            <w:pPr>
              <w:spacing w:line="360" w:lineRule="auto"/>
              <w:jc w:val="right"/>
              <w:rPr>
                <w:lang w:val="uk-UA"/>
              </w:rPr>
            </w:pPr>
            <w:r>
              <w:rPr>
                <w:lang w:val="uk-UA"/>
              </w:rPr>
              <w:t>97,62</w:t>
            </w:r>
          </w:p>
        </w:tc>
        <w:tc>
          <w:tcPr>
            <w:tcW w:w="1080" w:type="dxa"/>
          </w:tcPr>
          <w:p w:rsidR="00DA488D" w:rsidRDefault="00A0679F">
            <w:pPr>
              <w:pStyle w:val="a5"/>
              <w:tabs>
                <w:tab w:val="clear" w:pos="4677"/>
                <w:tab w:val="clear" w:pos="9355"/>
              </w:tabs>
              <w:spacing w:line="360" w:lineRule="auto"/>
              <w:jc w:val="right"/>
              <w:rPr>
                <w:lang w:val="uk-UA"/>
              </w:rPr>
            </w:pPr>
            <w:r>
              <w:rPr>
                <w:lang w:val="uk-UA"/>
              </w:rPr>
              <w:t>2007,04</w:t>
            </w:r>
          </w:p>
        </w:tc>
        <w:tc>
          <w:tcPr>
            <w:tcW w:w="1080" w:type="dxa"/>
          </w:tcPr>
          <w:p w:rsidR="00DA488D" w:rsidRDefault="00A0679F">
            <w:pPr>
              <w:spacing w:line="360" w:lineRule="auto"/>
              <w:jc w:val="right"/>
              <w:rPr>
                <w:lang w:val="uk-UA"/>
              </w:rPr>
            </w:pPr>
            <w:r>
              <w:rPr>
                <w:lang w:val="uk-UA"/>
              </w:rPr>
              <w:t>4,748</w:t>
            </w:r>
          </w:p>
        </w:tc>
        <w:tc>
          <w:tcPr>
            <w:tcW w:w="1800" w:type="dxa"/>
          </w:tcPr>
          <w:p w:rsidR="00DA488D" w:rsidRDefault="00A0679F">
            <w:pPr>
              <w:spacing w:line="360" w:lineRule="auto"/>
              <w:jc w:val="center"/>
              <w:rPr>
                <w:lang w:val="uk-UA"/>
              </w:rPr>
            </w:pPr>
            <w:r>
              <w:rPr>
                <w:lang w:val="uk-UA"/>
              </w:rPr>
              <w:t>20,092</w:t>
            </w:r>
          </w:p>
        </w:tc>
      </w:tr>
      <w:tr w:rsidR="00DA488D">
        <w:tc>
          <w:tcPr>
            <w:tcW w:w="2268" w:type="dxa"/>
          </w:tcPr>
          <w:p w:rsidR="00DA488D" w:rsidRDefault="00A0679F">
            <w:pPr>
              <w:rPr>
                <w:sz w:val="22"/>
                <w:lang w:val="uk-UA"/>
              </w:rPr>
            </w:pPr>
            <w:r>
              <w:rPr>
                <w:sz w:val="22"/>
                <w:lang w:val="uk-UA"/>
              </w:rPr>
              <w:t>КСП "Райлянка"</w:t>
            </w:r>
          </w:p>
        </w:tc>
        <w:tc>
          <w:tcPr>
            <w:tcW w:w="1440" w:type="dxa"/>
          </w:tcPr>
          <w:p w:rsidR="00DA488D" w:rsidRDefault="00A0679F">
            <w:pPr>
              <w:spacing w:line="360" w:lineRule="auto"/>
              <w:jc w:val="right"/>
              <w:rPr>
                <w:lang w:val="uk-UA"/>
              </w:rPr>
            </w:pPr>
            <w:r>
              <w:rPr>
                <w:lang w:val="uk-UA"/>
              </w:rPr>
              <w:t>19,1</w:t>
            </w:r>
          </w:p>
        </w:tc>
        <w:tc>
          <w:tcPr>
            <w:tcW w:w="1440" w:type="dxa"/>
          </w:tcPr>
          <w:p w:rsidR="00DA488D" w:rsidRDefault="00A0679F">
            <w:pPr>
              <w:spacing w:line="360" w:lineRule="auto"/>
              <w:jc w:val="right"/>
              <w:rPr>
                <w:lang w:val="uk-UA"/>
              </w:rPr>
            </w:pPr>
            <w:r>
              <w:rPr>
                <w:lang w:val="uk-UA"/>
              </w:rPr>
              <w:t>2,146</w:t>
            </w:r>
          </w:p>
        </w:tc>
        <w:tc>
          <w:tcPr>
            <w:tcW w:w="1080" w:type="dxa"/>
          </w:tcPr>
          <w:p w:rsidR="00DA488D" w:rsidRDefault="00A0679F">
            <w:pPr>
              <w:spacing w:line="360" w:lineRule="auto"/>
              <w:jc w:val="right"/>
              <w:rPr>
                <w:lang w:val="uk-UA"/>
              </w:rPr>
            </w:pPr>
            <w:r>
              <w:rPr>
                <w:lang w:val="uk-UA"/>
              </w:rPr>
              <w:t>40,99</w:t>
            </w:r>
          </w:p>
        </w:tc>
        <w:tc>
          <w:tcPr>
            <w:tcW w:w="1080" w:type="dxa"/>
          </w:tcPr>
          <w:p w:rsidR="00DA488D" w:rsidRDefault="00A0679F">
            <w:pPr>
              <w:spacing w:line="360" w:lineRule="auto"/>
              <w:jc w:val="right"/>
              <w:rPr>
                <w:lang w:val="uk-UA"/>
              </w:rPr>
            </w:pPr>
            <w:r>
              <w:rPr>
                <w:lang w:val="uk-UA"/>
              </w:rPr>
              <w:t>364,81</w:t>
            </w:r>
          </w:p>
        </w:tc>
        <w:tc>
          <w:tcPr>
            <w:tcW w:w="1080" w:type="dxa"/>
          </w:tcPr>
          <w:p w:rsidR="00DA488D" w:rsidRDefault="00A0679F">
            <w:pPr>
              <w:spacing w:line="360" w:lineRule="auto"/>
              <w:jc w:val="right"/>
              <w:rPr>
                <w:lang w:val="uk-UA"/>
              </w:rPr>
            </w:pPr>
            <w:r>
              <w:rPr>
                <w:lang w:val="uk-UA"/>
              </w:rPr>
              <w:t>4,605</w:t>
            </w:r>
          </w:p>
        </w:tc>
        <w:tc>
          <w:tcPr>
            <w:tcW w:w="1800" w:type="dxa"/>
          </w:tcPr>
          <w:p w:rsidR="00DA488D" w:rsidRDefault="00A0679F">
            <w:pPr>
              <w:spacing w:line="360" w:lineRule="auto"/>
              <w:jc w:val="center"/>
              <w:rPr>
                <w:lang w:val="uk-UA"/>
              </w:rPr>
            </w:pPr>
            <w:r>
              <w:rPr>
                <w:lang w:val="uk-UA"/>
              </w:rPr>
              <w:t>20,000</w:t>
            </w:r>
          </w:p>
        </w:tc>
      </w:tr>
      <w:tr w:rsidR="00DA488D">
        <w:tc>
          <w:tcPr>
            <w:tcW w:w="2268" w:type="dxa"/>
          </w:tcPr>
          <w:p w:rsidR="00DA488D" w:rsidRDefault="00A0679F">
            <w:pPr>
              <w:rPr>
                <w:sz w:val="22"/>
                <w:lang w:val="uk-UA"/>
              </w:rPr>
            </w:pPr>
            <w:r>
              <w:rPr>
                <w:sz w:val="22"/>
                <w:lang w:val="uk-UA"/>
              </w:rPr>
              <w:t>СВК "Дружба"</w:t>
            </w:r>
          </w:p>
        </w:tc>
        <w:tc>
          <w:tcPr>
            <w:tcW w:w="1440" w:type="dxa"/>
          </w:tcPr>
          <w:p w:rsidR="00DA488D" w:rsidRDefault="00A0679F">
            <w:pPr>
              <w:spacing w:line="360" w:lineRule="auto"/>
              <w:jc w:val="right"/>
              <w:rPr>
                <w:lang w:val="uk-UA"/>
              </w:rPr>
            </w:pPr>
            <w:r>
              <w:rPr>
                <w:lang w:val="uk-UA"/>
              </w:rPr>
              <w:t>25,9</w:t>
            </w:r>
          </w:p>
        </w:tc>
        <w:tc>
          <w:tcPr>
            <w:tcW w:w="1440" w:type="dxa"/>
          </w:tcPr>
          <w:p w:rsidR="00DA488D" w:rsidRDefault="00A0679F">
            <w:pPr>
              <w:spacing w:line="360" w:lineRule="auto"/>
              <w:jc w:val="right"/>
              <w:rPr>
                <w:lang w:val="uk-UA"/>
              </w:rPr>
            </w:pPr>
            <w:r>
              <w:rPr>
                <w:lang w:val="uk-UA"/>
              </w:rPr>
              <w:t>2,133</w:t>
            </w:r>
          </w:p>
        </w:tc>
        <w:tc>
          <w:tcPr>
            <w:tcW w:w="1080" w:type="dxa"/>
          </w:tcPr>
          <w:p w:rsidR="00DA488D" w:rsidRDefault="00A0679F">
            <w:pPr>
              <w:spacing w:line="360" w:lineRule="auto"/>
              <w:jc w:val="right"/>
              <w:rPr>
                <w:lang w:val="uk-UA"/>
              </w:rPr>
            </w:pPr>
            <w:r>
              <w:rPr>
                <w:lang w:val="uk-UA"/>
              </w:rPr>
              <w:t>55,24</w:t>
            </w:r>
          </w:p>
        </w:tc>
        <w:tc>
          <w:tcPr>
            <w:tcW w:w="1080" w:type="dxa"/>
          </w:tcPr>
          <w:p w:rsidR="00DA488D" w:rsidRDefault="00A0679F">
            <w:pPr>
              <w:spacing w:line="360" w:lineRule="auto"/>
              <w:jc w:val="right"/>
              <w:rPr>
                <w:lang w:val="uk-UA"/>
              </w:rPr>
            </w:pPr>
            <w:r>
              <w:rPr>
                <w:lang w:val="uk-UA"/>
              </w:rPr>
              <w:t>670,81</w:t>
            </w:r>
          </w:p>
        </w:tc>
        <w:tc>
          <w:tcPr>
            <w:tcW w:w="1080" w:type="dxa"/>
          </w:tcPr>
          <w:p w:rsidR="00DA488D" w:rsidRDefault="00A0679F">
            <w:pPr>
              <w:spacing w:line="360" w:lineRule="auto"/>
              <w:jc w:val="right"/>
              <w:rPr>
                <w:lang w:val="uk-UA"/>
              </w:rPr>
            </w:pPr>
            <w:r>
              <w:rPr>
                <w:lang w:val="uk-UA"/>
              </w:rPr>
              <w:t>4,55</w:t>
            </w:r>
          </w:p>
        </w:tc>
        <w:tc>
          <w:tcPr>
            <w:tcW w:w="1800" w:type="dxa"/>
          </w:tcPr>
          <w:p w:rsidR="00DA488D" w:rsidRDefault="00A0679F">
            <w:pPr>
              <w:spacing w:line="360" w:lineRule="auto"/>
              <w:jc w:val="center"/>
              <w:rPr>
                <w:lang w:val="uk-UA"/>
              </w:rPr>
            </w:pPr>
            <w:r>
              <w:rPr>
                <w:lang w:val="uk-UA"/>
              </w:rPr>
              <w:t>19,952</w:t>
            </w:r>
          </w:p>
        </w:tc>
      </w:tr>
      <w:tr w:rsidR="00DA488D">
        <w:tc>
          <w:tcPr>
            <w:tcW w:w="2268" w:type="dxa"/>
          </w:tcPr>
          <w:p w:rsidR="00DA488D" w:rsidRDefault="00A0679F">
            <w:pPr>
              <w:rPr>
                <w:sz w:val="22"/>
                <w:lang w:val="uk-UA"/>
              </w:rPr>
            </w:pPr>
            <w:r>
              <w:rPr>
                <w:sz w:val="22"/>
                <w:lang w:val="uk-UA"/>
              </w:rPr>
              <w:t>СВК "Введенський"</w:t>
            </w:r>
          </w:p>
        </w:tc>
        <w:tc>
          <w:tcPr>
            <w:tcW w:w="1440" w:type="dxa"/>
          </w:tcPr>
          <w:p w:rsidR="00DA488D" w:rsidRDefault="00A0679F">
            <w:pPr>
              <w:spacing w:line="360" w:lineRule="auto"/>
              <w:jc w:val="right"/>
              <w:rPr>
                <w:lang w:val="uk-UA"/>
              </w:rPr>
            </w:pPr>
            <w:r>
              <w:rPr>
                <w:lang w:val="uk-UA"/>
              </w:rPr>
              <w:t>14,0</w:t>
            </w:r>
          </w:p>
        </w:tc>
        <w:tc>
          <w:tcPr>
            <w:tcW w:w="1440" w:type="dxa"/>
          </w:tcPr>
          <w:p w:rsidR="00DA488D" w:rsidRDefault="00A0679F">
            <w:pPr>
              <w:spacing w:line="360" w:lineRule="auto"/>
              <w:jc w:val="right"/>
              <w:rPr>
                <w:lang w:val="uk-UA"/>
              </w:rPr>
            </w:pPr>
            <w:r>
              <w:rPr>
                <w:lang w:val="uk-UA"/>
              </w:rPr>
              <w:t>2,130</w:t>
            </w:r>
          </w:p>
        </w:tc>
        <w:tc>
          <w:tcPr>
            <w:tcW w:w="1080" w:type="dxa"/>
          </w:tcPr>
          <w:p w:rsidR="00DA488D" w:rsidRDefault="00A0679F">
            <w:pPr>
              <w:spacing w:line="360" w:lineRule="auto"/>
              <w:jc w:val="right"/>
              <w:rPr>
                <w:lang w:val="uk-UA"/>
              </w:rPr>
            </w:pPr>
            <w:r>
              <w:rPr>
                <w:lang w:val="uk-UA"/>
              </w:rPr>
              <w:t>29,82</w:t>
            </w:r>
          </w:p>
        </w:tc>
        <w:tc>
          <w:tcPr>
            <w:tcW w:w="1080" w:type="dxa"/>
          </w:tcPr>
          <w:p w:rsidR="00DA488D" w:rsidRDefault="00A0679F">
            <w:pPr>
              <w:spacing w:line="360" w:lineRule="auto"/>
              <w:jc w:val="right"/>
              <w:rPr>
                <w:lang w:val="uk-UA"/>
              </w:rPr>
            </w:pPr>
            <w:r>
              <w:rPr>
                <w:lang w:val="uk-UA"/>
              </w:rPr>
              <w:t>196,0</w:t>
            </w:r>
          </w:p>
        </w:tc>
        <w:tc>
          <w:tcPr>
            <w:tcW w:w="1080" w:type="dxa"/>
          </w:tcPr>
          <w:p w:rsidR="00DA488D" w:rsidRDefault="00A0679F">
            <w:pPr>
              <w:spacing w:line="360" w:lineRule="auto"/>
              <w:jc w:val="right"/>
              <w:rPr>
                <w:lang w:val="uk-UA"/>
              </w:rPr>
            </w:pPr>
            <w:r>
              <w:rPr>
                <w:lang w:val="uk-UA"/>
              </w:rPr>
              <w:t>4,537</w:t>
            </w:r>
          </w:p>
        </w:tc>
        <w:tc>
          <w:tcPr>
            <w:tcW w:w="1800" w:type="dxa"/>
          </w:tcPr>
          <w:p w:rsidR="00DA488D" w:rsidRDefault="00A0679F">
            <w:pPr>
              <w:spacing w:line="360" w:lineRule="auto"/>
              <w:jc w:val="center"/>
              <w:rPr>
                <w:lang w:val="uk-UA"/>
              </w:rPr>
            </w:pPr>
            <w:r>
              <w:rPr>
                <w:lang w:val="uk-UA"/>
              </w:rPr>
              <w:t>19,941</w:t>
            </w:r>
          </w:p>
        </w:tc>
      </w:tr>
      <w:tr w:rsidR="00DA488D">
        <w:tc>
          <w:tcPr>
            <w:tcW w:w="2268" w:type="dxa"/>
          </w:tcPr>
          <w:p w:rsidR="00DA488D" w:rsidRDefault="00A0679F">
            <w:pPr>
              <w:rPr>
                <w:sz w:val="22"/>
                <w:lang w:val="uk-UA"/>
              </w:rPr>
            </w:pPr>
            <w:r>
              <w:rPr>
                <w:sz w:val="22"/>
                <w:lang w:val="uk-UA"/>
              </w:rPr>
              <w:t>СВК "Рассвет"</w:t>
            </w:r>
          </w:p>
        </w:tc>
        <w:tc>
          <w:tcPr>
            <w:tcW w:w="1440" w:type="dxa"/>
          </w:tcPr>
          <w:p w:rsidR="00DA488D" w:rsidRDefault="00A0679F">
            <w:pPr>
              <w:spacing w:line="360" w:lineRule="auto"/>
              <w:jc w:val="right"/>
              <w:rPr>
                <w:lang w:val="uk-UA"/>
              </w:rPr>
            </w:pPr>
            <w:r>
              <w:rPr>
                <w:lang w:val="uk-UA"/>
              </w:rPr>
              <w:t>30,0</w:t>
            </w:r>
          </w:p>
        </w:tc>
        <w:tc>
          <w:tcPr>
            <w:tcW w:w="1440" w:type="dxa"/>
          </w:tcPr>
          <w:p w:rsidR="00DA488D" w:rsidRDefault="00A0679F">
            <w:pPr>
              <w:spacing w:line="360" w:lineRule="auto"/>
              <w:jc w:val="right"/>
              <w:rPr>
                <w:lang w:val="uk-UA"/>
              </w:rPr>
            </w:pPr>
            <w:r>
              <w:rPr>
                <w:lang w:val="uk-UA"/>
              </w:rPr>
              <w:t>2,116</w:t>
            </w:r>
          </w:p>
        </w:tc>
        <w:tc>
          <w:tcPr>
            <w:tcW w:w="1080" w:type="dxa"/>
          </w:tcPr>
          <w:p w:rsidR="00DA488D" w:rsidRDefault="00A0679F">
            <w:pPr>
              <w:spacing w:line="360" w:lineRule="auto"/>
              <w:jc w:val="right"/>
              <w:rPr>
                <w:lang w:val="uk-UA"/>
              </w:rPr>
            </w:pPr>
            <w:r>
              <w:rPr>
                <w:lang w:val="uk-UA"/>
              </w:rPr>
              <w:t>63,48</w:t>
            </w:r>
          </w:p>
        </w:tc>
        <w:tc>
          <w:tcPr>
            <w:tcW w:w="1080" w:type="dxa"/>
          </w:tcPr>
          <w:p w:rsidR="00DA488D" w:rsidRDefault="00A0679F">
            <w:pPr>
              <w:spacing w:line="360" w:lineRule="auto"/>
              <w:jc w:val="right"/>
              <w:rPr>
                <w:lang w:val="uk-UA"/>
              </w:rPr>
            </w:pPr>
            <w:r>
              <w:rPr>
                <w:lang w:val="uk-UA"/>
              </w:rPr>
              <w:t>900,0</w:t>
            </w:r>
          </w:p>
        </w:tc>
        <w:tc>
          <w:tcPr>
            <w:tcW w:w="1080" w:type="dxa"/>
          </w:tcPr>
          <w:p w:rsidR="00DA488D" w:rsidRDefault="00A0679F">
            <w:pPr>
              <w:spacing w:line="360" w:lineRule="auto"/>
              <w:jc w:val="right"/>
              <w:rPr>
                <w:lang w:val="uk-UA"/>
              </w:rPr>
            </w:pPr>
            <w:r>
              <w:rPr>
                <w:lang w:val="uk-UA"/>
              </w:rPr>
              <w:t>4,477</w:t>
            </w:r>
          </w:p>
        </w:tc>
        <w:tc>
          <w:tcPr>
            <w:tcW w:w="1800" w:type="dxa"/>
          </w:tcPr>
          <w:p w:rsidR="00DA488D" w:rsidRDefault="00A0679F">
            <w:pPr>
              <w:spacing w:line="360" w:lineRule="auto"/>
              <w:jc w:val="center"/>
              <w:rPr>
                <w:lang w:val="uk-UA"/>
              </w:rPr>
            </w:pPr>
            <w:r>
              <w:rPr>
                <w:lang w:val="uk-UA"/>
              </w:rPr>
              <w:t>19,889</w:t>
            </w:r>
          </w:p>
        </w:tc>
      </w:tr>
      <w:tr w:rsidR="00DA488D">
        <w:tc>
          <w:tcPr>
            <w:tcW w:w="2268" w:type="dxa"/>
          </w:tcPr>
          <w:p w:rsidR="00DA488D" w:rsidRDefault="00A0679F">
            <w:pPr>
              <w:rPr>
                <w:sz w:val="22"/>
                <w:lang w:val="uk-UA"/>
              </w:rPr>
            </w:pPr>
            <w:r>
              <w:rPr>
                <w:sz w:val="22"/>
                <w:lang w:val="uk-UA"/>
              </w:rPr>
              <w:t>СВК "Успенський"</w:t>
            </w:r>
          </w:p>
        </w:tc>
        <w:tc>
          <w:tcPr>
            <w:tcW w:w="1440" w:type="dxa"/>
          </w:tcPr>
          <w:p w:rsidR="00DA488D" w:rsidRDefault="00A0679F">
            <w:pPr>
              <w:spacing w:line="360" w:lineRule="auto"/>
              <w:jc w:val="right"/>
              <w:rPr>
                <w:lang w:val="uk-UA"/>
              </w:rPr>
            </w:pPr>
            <w:r>
              <w:rPr>
                <w:lang w:val="uk-UA"/>
              </w:rPr>
              <w:t>23,4</w:t>
            </w:r>
          </w:p>
        </w:tc>
        <w:tc>
          <w:tcPr>
            <w:tcW w:w="1440" w:type="dxa"/>
          </w:tcPr>
          <w:p w:rsidR="00DA488D" w:rsidRDefault="00A0679F">
            <w:pPr>
              <w:spacing w:line="360" w:lineRule="auto"/>
              <w:jc w:val="right"/>
              <w:rPr>
                <w:lang w:val="uk-UA"/>
              </w:rPr>
            </w:pPr>
            <w:r>
              <w:rPr>
                <w:lang w:val="uk-UA"/>
              </w:rPr>
              <w:t>2,025</w:t>
            </w:r>
          </w:p>
        </w:tc>
        <w:tc>
          <w:tcPr>
            <w:tcW w:w="1080" w:type="dxa"/>
          </w:tcPr>
          <w:p w:rsidR="00DA488D" w:rsidRDefault="00A0679F">
            <w:pPr>
              <w:spacing w:line="360" w:lineRule="auto"/>
              <w:jc w:val="right"/>
              <w:rPr>
                <w:lang w:val="uk-UA"/>
              </w:rPr>
            </w:pPr>
            <w:r>
              <w:rPr>
                <w:lang w:val="uk-UA"/>
              </w:rPr>
              <w:t>47,39</w:t>
            </w:r>
          </w:p>
        </w:tc>
        <w:tc>
          <w:tcPr>
            <w:tcW w:w="1080" w:type="dxa"/>
          </w:tcPr>
          <w:p w:rsidR="00DA488D" w:rsidRDefault="00A0679F">
            <w:pPr>
              <w:spacing w:line="360" w:lineRule="auto"/>
              <w:jc w:val="right"/>
              <w:rPr>
                <w:lang w:val="uk-UA"/>
              </w:rPr>
            </w:pPr>
            <w:r>
              <w:rPr>
                <w:lang w:val="uk-UA"/>
              </w:rPr>
              <w:t>547,56</w:t>
            </w:r>
          </w:p>
        </w:tc>
        <w:tc>
          <w:tcPr>
            <w:tcW w:w="1080" w:type="dxa"/>
          </w:tcPr>
          <w:p w:rsidR="00DA488D" w:rsidRDefault="00A0679F">
            <w:pPr>
              <w:spacing w:line="360" w:lineRule="auto"/>
              <w:jc w:val="right"/>
              <w:rPr>
                <w:lang w:val="uk-UA"/>
              </w:rPr>
            </w:pPr>
            <w:r>
              <w:rPr>
                <w:lang w:val="uk-UA"/>
              </w:rPr>
              <w:t>4,101</w:t>
            </w:r>
          </w:p>
        </w:tc>
        <w:tc>
          <w:tcPr>
            <w:tcW w:w="1800" w:type="dxa"/>
          </w:tcPr>
          <w:p w:rsidR="00DA488D" w:rsidRDefault="00A0679F">
            <w:pPr>
              <w:spacing w:line="360" w:lineRule="auto"/>
              <w:jc w:val="center"/>
              <w:rPr>
                <w:lang w:val="uk-UA"/>
              </w:rPr>
            </w:pPr>
            <w:r>
              <w:rPr>
                <w:lang w:val="uk-UA"/>
              </w:rPr>
              <w:t>19,553</w:t>
            </w:r>
          </w:p>
        </w:tc>
      </w:tr>
      <w:tr w:rsidR="00DA488D">
        <w:tc>
          <w:tcPr>
            <w:tcW w:w="2268" w:type="dxa"/>
          </w:tcPr>
          <w:p w:rsidR="00DA488D" w:rsidRDefault="00A0679F">
            <w:pPr>
              <w:rPr>
                <w:sz w:val="22"/>
                <w:lang w:val="uk-UA"/>
              </w:rPr>
            </w:pPr>
            <w:r>
              <w:rPr>
                <w:sz w:val="22"/>
                <w:lang w:val="uk-UA"/>
              </w:rPr>
              <w:t>СВК "Ярославський"</w:t>
            </w:r>
          </w:p>
        </w:tc>
        <w:tc>
          <w:tcPr>
            <w:tcW w:w="1440" w:type="dxa"/>
          </w:tcPr>
          <w:p w:rsidR="00DA488D" w:rsidRDefault="00A0679F">
            <w:pPr>
              <w:spacing w:line="360" w:lineRule="auto"/>
              <w:jc w:val="right"/>
              <w:rPr>
                <w:lang w:val="uk-UA"/>
              </w:rPr>
            </w:pPr>
            <w:r>
              <w:rPr>
                <w:lang w:val="uk-UA"/>
              </w:rPr>
              <w:t>13,5</w:t>
            </w:r>
          </w:p>
        </w:tc>
        <w:tc>
          <w:tcPr>
            <w:tcW w:w="1440" w:type="dxa"/>
          </w:tcPr>
          <w:p w:rsidR="00DA488D" w:rsidRDefault="00A0679F">
            <w:pPr>
              <w:spacing w:line="360" w:lineRule="auto"/>
              <w:jc w:val="right"/>
              <w:rPr>
                <w:lang w:val="uk-UA"/>
              </w:rPr>
            </w:pPr>
            <w:r>
              <w:rPr>
                <w:lang w:val="uk-UA"/>
              </w:rPr>
              <w:t>1,946</w:t>
            </w:r>
          </w:p>
        </w:tc>
        <w:tc>
          <w:tcPr>
            <w:tcW w:w="1080" w:type="dxa"/>
          </w:tcPr>
          <w:p w:rsidR="00DA488D" w:rsidRDefault="00A0679F">
            <w:pPr>
              <w:spacing w:line="360" w:lineRule="auto"/>
              <w:jc w:val="right"/>
              <w:rPr>
                <w:lang w:val="uk-UA"/>
              </w:rPr>
            </w:pPr>
            <w:r>
              <w:rPr>
                <w:lang w:val="uk-UA"/>
              </w:rPr>
              <w:t>26,27</w:t>
            </w:r>
          </w:p>
        </w:tc>
        <w:tc>
          <w:tcPr>
            <w:tcW w:w="1080" w:type="dxa"/>
          </w:tcPr>
          <w:p w:rsidR="00DA488D" w:rsidRDefault="00A0679F">
            <w:pPr>
              <w:spacing w:line="360" w:lineRule="auto"/>
              <w:jc w:val="right"/>
              <w:rPr>
                <w:lang w:val="uk-UA"/>
              </w:rPr>
            </w:pPr>
            <w:r>
              <w:rPr>
                <w:lang w:val="uk-UA"/>
              </w:rPr>
              <w:t>182,25</w:t>
            </w:r>
          </w:p>
        </w:tc>
        <w:tc>
          <w:tcPr>
            <w:tcW w:w="1080" w:type="dxa"/>
          </w:tcPr>
          <w:p w:rsidR="00DA488D" w:rsidRDefault="00A0679F">
            <w:pPr>
              <w:spacing w:line="360" w:lineRule="auto"/>
              <w:jc w:val="right"/>
              <w:rPr>
                <w:lang w:val="uk-UA"/>
              </w:rPr>
            </w:pPr>
            <w:r>
              <w:rPr>
                <w:lang w:val="uk-UA"/>
              </w:rPr>
              <w:t>3,787</w:t>
            </w:r>
          </w:p>
        </w:tc>
        <w:tc>
          <w:tcPr>
            <w:tcW w:w="1800" w:type="dxa"/>
          </w:tcPr>
          <w:p w:rsidR="00DA488D" w:rsidRDefault="00A0679F">
            <w:pPr>
              <w:spacing w:line="360" w:lineRule="auto"/>
              <w:jc w:val="center"/>
              <w:rPr>
                <w:lang w:val="uk-UA"/>
              </w:rPr>
            </w:pPr>
            <w:r>
              <w:rPr>
                <w:lang w:val="uk-UA"/>
              </w:rPr>
              <w:t>19,260</w:t>
            </w:r>
          </w:p>
        </w:tc>
      </w:tr>
      <w:tr w:rsidR="00DA488D">
        <w:tc>
          <w:tcPr>
            <w:tcW w:w="2268" w:type="dxa"/>
          </w:tcPr>
          <w:p w:rsidR="00DA488D" w:rsidRDefault="00A0679F">
            <w:pPr>
              <w:rPr>
                <w:sz w:val="22"/>
                <w:lang w:val="uk-UA"/>
              </w:rPr>
            </w:pPr>
            <w:r>
              <w:rPr>
                <w:sz w:val="22"/>
                <w:lang w:val="uk-UA"/>
              </w:rPr>
              <w:t>СВК "Родина"</w:t>
            </w:r>
          </w:p>
        </w:tc>
        <w:tc>
          <w:tcPr>
            <w:tcW w:w="1440" w:type="dxa"/>
          </w:tcPr>
          <w:p w:rsidR="00DA488D" w:rsidRDefault="00A0679F">
            <w:pPr>
              <w:spacing w:line="360" w:lineRule="auto"/>
              <w:jc w:val="right"/>
              <w:rPr>
                <w:lang w:val="uk-UA"/>
              </w:rPr>
            </w:pPr>
            <w:r>
              <w:rPr>
                <w:lang w:val="uk-UA"/>
              </w:rPr>
              <w:t>14,0</w:t>
            </w:r>
          </w:p>
        </w:tc>
        <w:tc>
          <w:tcPr>
            <w:tcW w:w="1440" w:type="dxa"/>
          </w:tcPr>
          <w:p w:rsidR="00DA488D" w:rsidRDefault="00A0679F">
            <w:pPr>
              <w:spacing w:line="360" w:lineRule="auto"/>
              <w:jc w:val="right"/>
              <w:rPr>
                <w:lang w:val="uk-UA"/>
              </w:rPr>
            </w:pPr>
            <w:r>
              <w:rPr>
                <w:lang w:val="uk-UA"/>
              </w:rPr>
              <w:t>1,893</w:t>
            </w:r>
          </w:p>
        </w:tc>
        <w:tc>
          <w:tcPr>
            <w:tcW w:w="1080" w:type="dxa"/>
          </w:tcPr>
          <w:p w:rsidR="00DA488D" w:rsidRDefault="00A0679F">
            <w:pPr>
              <w:spacing w:line="360" w:lineRule="auto"/>
              <w:jc w:val="right"/>
              <w:rPr>
                <w:lang w:val="uk-UA"/>
              </w:rPr>
            </w:pPr>
            <w:r>
              <w:rPr>
                <w:lang w:val="uk-UA"/>
              </w:rPr>
              <w:t>26,5</w:t>
            </w:r>
          </w:p>
        </w:tc>
        <w:tc>
          <w:tcPr>
            <w:tcW w:w="1080" w:type="dxa"/>
          </w:tcPr>
          <w:p w:rsidR="00DA488D" w:rsidRDefault="00A0679F">
            <w:pPr>
              <w:pStyle w:val="a5"/>
              <w:tabs>
                <w:tab w:val="clear" w:pos="4677"/>
                <w:tab w:val="clear" w:pos="9355"/>
              </w:tabs>
              <w:spacing w:line="360" w:lineRule="auto"/>
              <w:jc w:val="right"/>
              <w:rPr>
                <w:lang w:val="uk-UA"/>
              </w:rPr>
            </w:pPr>
            <w:r>
              <w:rPr>
                <w:lang w:val="uk-UA"/>
              </w:rPr>
              <w:t>196,0</w:t>
            </w:r>
          </w:p>
        </w:tc>
        <w:tc>
          <w:tcPr>
            <w:tcW w:w="1080" w:type="dxa"/>
          </w:tcPr>
          <w:p w:rsidR="00DA488D" w:rsidRDefault="00A0679F">
            <w:pPr>
              <w:spacing w:line="360" w:lineRule="auto"/>
              <w:jc w:val="right"/>
              <w:rPr>
                <w:lang w:val="uk-UA"/>
              </w:rPr>
            </w:pPr>
            <w:r>
              <w:rPr>
                <w:lang w:val="uk-UA"/>
              </w:rPr>
              <w:t>3,583</w:t>
            </w:r>
          </w:p>
        </w:tc>
        <w:tc>
          <w:tcPr>
            <w:tcW w:w="1800" w:type="dxa"/>
          </w:tcPr>
          <w:p w:rsidR="00DA488D" w:rsidRDefault="00A0679F">
            <w:pPr>
              <w:spacing w:line="360" w:lineRule="auto"/>
              <w:jc w:val="center"/>
              <w:rPr>
                <w:lang w:val="uk-UA"/>
              </w:rPr>
            </w:pPr>
            <w:r>
              <w:rPr>
                <w:lang w:val="uk-UA"/>
              </w:rPr>
              <w:t>19,064</w:t>
            </w:r>
          </w:p>
        </w:tc>
      </w:tr>
      <w:tr w:rsidR="00DA488D">
        <w:tc>
          <w:tcPr>
            <w:tcW w:w="2268" w:type="dxa"/>
          </w:tcPr>
          <w:p w:rsidR="00DA488D" w:rsidRDefault="00A0679F">
            <w:pPr>
              <w:rPr>
                <w:sz w:val="22"/>
                <w:lang w:val="uk-UA"/>
              </w:rPr>
            </w:pPr>
            <w:r>
              <w:rPr>
                <w:sz w:val="22"/>
                <w:lang w:val="uk-UA"/>
              </w:rPr>
              <w:t>СВК "Петропавловський"</w:t>
            </w:r>
          </w:p>
        </w:tc>
        <w:tc>
          <w:tcPr>
            <w:tcW w:w="1440" w:type="dxa"/>
          </w:tcPr>
          <w:p w:rsidR="00DA488D" w:rsidRDefault="00A0679F">
            <w:pPr>
              <w:spacing w:line="360" w:lineRule="auto"/>
              <w:jc w:val="right"/>
              <w:rPr>
                <w:lang w:val="uk-UA"/>
              </w:rPr>
            </w:pPr>
            <w:r>
              <w:rPr>
                <w:lang w:val="uk-UA"/>
              </w:rPr>
              <w:t>16,8</w:t>
            </w:r>
          </w:p>
        </w:tc>
        <w:tc>
          <w:tcPr>
            <w:tcW w:w="1440" w:type="dxa"/>
          </w:tcPr>
          <w:p w:rsidR="00DA488D" w:rsidRDefault="00A0679F">
            <w:pPr>
              <w:spacing w:line="360" w:lineRule="auto"/>
              <w:jc w:val="right"/>
              <w:rPr>
                <w:lang w:val="uk-UA"/>
              </w:rPr>
            </w:pPr>
            <w:r>
              <w:rPr>
                <w:lang w:val="uk-UA"/>
              </w:rPr>
              <w:t>1,843</w:t>
            </w:r>
          </w:p>
        </w:tc>
        <w:tc>
          <w:tcPr>
            <w:tcW w:w="1080" w:type="dxa"/>
          </w:tcPr>
          <w:p w:rsidR="00DA488D" w:rsidRDefault="00A0679F">
            <w:pPr>
              <w:spacing w:line="360" w:lineRule="auto"/>
              <w:jc w:val="right"/>
              <w:rPr>
                <w:lang w:val="uk-UA"/>
              </w:rPr>
            </w:pPr>
            <w:r>
              <w:rPr>
                <w:lang w:val="uk-UA"/>
              </w:rPr>
              <w:t>30,96</w:t>
            </w:r>
          </w:p>
        </w:tc>
        <w:tc>
          <w:tcPr>
            <w:tcW w:w="1080" w:type="dxa"/>
          </w:tcPr>
          <w:p w:rsidR="00DA488D" w:rsidRDefault="00A0679F">
            <w:pPr>
              <w:spacing w:line="360" w:lineRule="auto"/>
              <w:jc w:val="right"/>
              <w:rPr>
                <w:lang w:val="uk-UA"/>
              </w:rPr>
            </w:pPr>
            <w:r>
              <w:rPr>
                <w:lang w:val="uk-UA"/>
              </w:rPr>
              <w:t>282,24</w:t>
            </w:r>
          </w:p>
        </w:tc>
        <w:tc>
          <w:tcPr>
            <w:tcW w:w="1080" w:type="dxa"/>
          </w:tcPr>
          <w:p w:rsidR="00DA488D" w:rsidRDefault="00A0679F">
            <w:pPr>
              <w:spacing w:line="360" w:lineRule="auto"/>
              <w:jc w:val="right"/>
              <w:rPr>
                <w:lang w:val="uk-UA"/>
              </w:rPr>
            </w:pPr>
            <w:r>
              <w:rPr>
                <w:lang w:val="uk-UA"/>
              </w:rPr>
              <w:t>3,397</w:t>
            </w:r>
          </w:p>
        </w:tc>
        <w:tc>
          <w:tcPr>
            <w:tcW w:w="1800" w:type="dxa"/>
          </w:tcPr>
          <w:p w:rsidR="00DA488D" w:rsidRDefault="00A0679F">
            <w:pPr>
              <w:spacing w:line="360" w:lineRule="auto"/>
              <w:jc w:val="center"/>
              <w:rPr>
                <w:lang w:val="uk-UA"/>
              </w:rPr>
            </w:pPr>
            <w:r>
              <w:rPr>
                <w:lang w:val="uk-UA"/>
              </w:rPr>
              <w:t>18,879</w:t>
            </w:r>
          </w:p>
        </w:tc>
      </w:tr>
      <w:tr w:rsidR="00DA488D">
        <w:tc>
          <w:tcPr>
            <w:tcW w:w="2268" w:type="dxa"/>
          </w:tcPr>
          <w:p w:rsidR="00DA488D" w:rsidRDefault="00A0679F">
            <w:pPr>
              <w:rPr>
                <w:sz w:val="22"/>
                <w:lang w:val="uk-UA"/>
              </w:rPr>
            </w:pPr>
            <w:r>
              <w:rPr>
                <w:sz w:val="22"/>
                <w:lang w:val="uk-UA"/>
              </w:rPr>
              <w:t>СВК "Надія"</w:t>
            </w:r>
          </w:p>
        </w:tc>
        <w:tc>
          <w:tcPr>
            <w:tcW w:w="1440" w:type="dxa"/>
          </w:tcPr>
          <w:p w:rsidR="00DA488D" w:rsidRDefault="00A0679F">
            <w:pPr>
              <w:spacing w:line="360" w:lineRule="auto"/>
              <w:jc w:val="right"/>
              <w:rPr>
                <w:lang w:val="uk-UA"/>
              </w:rPr>
            </w:pPr>
            <w:r>
              <w:rPr>
                <w:lang w:val="uk-UA"/>
              </w:rPr>
              <w:t>23,6</w:t>
            </w:r>
          </w:p>
        </w:tc>
        <w:tc>
          <w:tcPr>
            <w:tcW w:w="1440" w:type="dxa"/>
          </w:tcPr>
          <w:p w:rsidR="00DA488D" w:rsidRDefault="00A0679F">
            <w:pPr>
              <w:spacing w:line="360" w:lineRule="auto"/>
              <w:jc w:val="right"/>
              <w:rPr>
                <w:lang w:val="uk-UA"/>
              </w:rPr>
            </w:pPr>
            <w:r>
              <w:rPr>
                <w:lang w:val="uk-UA"/>
              </w:rPr>
              <w:t>1,723</w:t>
            </w:r>
          </w:p>
        </w:tc>
        <w:tc>
          <w:tcPr>
            <w:tcW w:w="1080" w:type="dxa"/>
          </w:tcPr>
          <w:p w:rsidR="00DA488D" w:rsidRDefault="00A0679F">
            <w:pPr>
              <w:spacing w:line="360" w:lineRule="auto"/>
              <w:jc w:val="right"/>
              <w:rPr>
                <w:lang w:val="uk-UA"/>
              </w:rPr>
            </w:pPr>
            <w:r>
              <w:rPr>
                <w:lang w:val="uk-UA"/>
              </w:rPr>
              <w:t>40,66</w:t>
            </w:r>
          </w:p>
        </w:tc>
        <w:tc>
          <w:tcPr>
            <w:tcW w:w="1080" w:type="dxa"/>
          </w:tcPr>
          <w:p w:rsidR="00DA488D" w:rsidRDefault="00A0679F">
            <w:pPr>
              <w:spacing w:line="360" w:lineRule="auto"/>
              <w:jc w:val="right"/>
              <w:rPr>
                <w:lang w:val="uk-UA"/>
              </w:rPr>
            </w:pPr>
            <w:r>
              <w:rPr>
                <w:lang w:val="uk-UA"/>
              </w:rPr>
              <w:t>556,96</w:t>
            </w:r>
          </w:p>
        </w:tc>
        <w:tc>
          <w:tcPr>
            <w:tcW w:w="1080" w:type="dxa"/>
          </w:tcPr>
          <w:p w:rsidR="00DA488D" w:rsidRDefault="00A0679F">
            <w:pPr>
              <w:spacing w:line="360" w:lineRule="auto"/>
              <w:jc w:val="right"/>
              <w:rPr>
                <w:lang w:val="uk-UA"/>
              </w:rPr>
            </w:pPr>
            <w:r>
              <w:rPr>
                <w:lang w:val="uk-UA"/>
              </w:rPr>
              <w:t>2,969</w:t>
            </w:r>
          </w:p>
        </w:tc>
        <w:tc>
          <w:tcPr>
            <w:tcW w:w="1800" w:type="dxa"/>
          </w:tcPr>
          <w:p w:rsidR="00DA488D" w:rsidRDefault="00A0679F">
            <w:pPr>
              <w:spacing w:line="360" w:lineRule="auto"/>
              <w:jc w:val="center"/>
              <w:rPr>
                <w:lang w:val="uk-UA"/>
              </w:rPr>
            </w:pPr>
            <w:r>
              <w:rPr>
                <w:lang w:val="uk-UA"/>
              </w:rPr>
              <w:t>18,435</w:t>
            </w:r>
          </w:p>
        </w:tc>
      </w:tr>
      <w:tr w:rsidR="00DA488D">
        <w:tc>
          <w:tcPr>
            <w:tcW w:w="2268" w:type="dxa"/>
          </w:tcPr>
          <w:p w:rsidR="00DA488D" w:rsidRDefault="00A0679F">
            <w:pPr>
              <w:rPr>
                <w:sz w:val="22"/>
                <w:lang w:val="uk-UA"/>
              </w:rPr>
            </w:pPr>
            <w:r>
              <w:rPr>
                <w:sz w:val="22"/>
                <w:lang w:val="uk-UA"/>
              </w:rPr>
              <w:t>СВК "Україна"</w:t>
            </w:r>
          </w:p>
        </w:tc>
        <w:tc>
          <w:tcPr>
            <w:tcW w:w="1440" w:type="dxa"/>
          </w:tcPr>
          <w:p w:rsidR="00DA488D" w:rsidRDefault="00A0679F">
            <w:pPr>
              <w:spacing w:line="360" w:lineRule="auto"/>
              <w:jc w:val="right"/>
              <w:rPr>
                <w:lang w:val="uk-UA"/>
              </w:rPr>
            </w:pPr>
            <w:r>
              <w:rPr>
                <w:lang w:val="uk-UA"/>
              </w:rPr>
              <w:t>16,0</w:t>
            </w:r>
          </w:p>
        </w:tc>
        <w:tc>
          <w:tcPr>
            <w:tcW w:w="1440" w:type="dxa"/>
          </w:tcPr>
          <w:p w:rsidR="00DA488D" w:rsidRDefault="00A0679F">
            <w:pPr>
              <w:spacing w:line="360" w:lineRule="auto"/>
              <w:jc w:val="right"/>
              <w:rPr>
                <w:lang w:val="uk-UA"/>
              </w:rPr>
            </w:pPr>
            <w:r>
              <w:rPr>
                <w:lang w:val="uk-UA"/>
              </w:rPr>
              <w:t>1,713</w:t>
            </w:r>
          </w:p>
        </w:tc>
        <w:tc>
          <w:tcPr>
            <w:tcW w:w="1080" w:type="dxa"/>
          </w:tcPr>
          <w:p w:rsidR="00DA488D" w:rsidRDefault="00A0679F">
            <w:pPr>
              <w:spacing w:line="360" w:lineRule="auto"/>
              <w:jc w:val="right"/>
              <w:rPr>
                <w:lang w:val="uk-UA"/>
              </w:rPr>
            </w:pPr>
            <w:r>
              <w:rPr>
                <w:lang w:val="uk-UA"/>
              </w:rPr>
              <w:t>27,41</w:t>
            </w:r>
          </w:p>
        </w:tc>
        <w:tc>
          <w:tcPr>
            <w:tcW w:w="1080" w:type="dxa"/>
          </w:tcPr>
          <w:p w:rsidR="00DA488D" w:rsidRDefault="00A0679F">
            <w:pPr>
              <w:spacing w:line="360" w:lineRule="auto"/>
              <w:jc w:val="right"/>
              <w:rPr>
                <w:lang w:val="uk-UA"/>
              </w:rPr>
            </w:pPr>
            <w:r>
              <w:rPr>
                <w:lang w:val="uk-UA"/>
              </w:rPr>
              <w:t>256,0</w:t>
            </w:r>
          </w:p>
        </w:tc>
        <w:tc>
          <w:tcPr>
            <w:tcW w:w="1080" w:type="dxa"/>
          </w:tcPr>
          <w:p w:rsidR="00DA488D" w:rsidRDefault="00A0679F">
            <w:pPr>
              <w:spacing w:line="360" w:lineRule="auto"/>
              <w:jc w:val="right"/>
              <w:rPr>
                <w:lang w:val="uk-UA"/>
              </w:rPr>
            </w:pPr>
            <w:r>
              <w:rPr>
                <w:lang w:val="uk-UA"/>
              </w:rPr>
              <w:t>2,934</w:t>
            </w:r>
          </w:p>
        </w:tc>
        <w:tc>
          <w:tcPr>
            <w:tcW w:w="1800" w:type="dxa"/>
          </w:tcPr>
          <w:p w:rsidR="00DA488D" w:rsidRDefault="00A0679F">
            <w:pPr>
              <w:spacing w:line="360" w:lineRule="auto"/>
              <w:jc w:val="center"/>
              <w:rPr>
                <w:lang w:val="uk-UA"/>
              </w:rPr>
            </w:pPr>
            <w:r>
              <w:rPr>
                <w:lang w:val="uk-UA"/>
              </w:rPr>
              <w:t>18,398</w:t>
            </w:r>
          </w:p>
        </w:tc>
      </w:tr>
      <w:tr w:rsidR="00DA488D">
        <w:tc>
          <w:tcPr>
            <w:tcW w:w="2268" w:type="dxa"/>
          </w:tcPr>
          <w:p w:rsidR="00DA488D" w:rsidRDefault="00A0679F">
            <w:pPr>
              <w:rPr>
                <w:sz w:val="22"/>
                <w:lang w:val="uk-UA"/>
              </w:rPr>
            </w:pPr>
            <w:r>
              <w:rPr>
                <w:sz w:val="22"/>
                <w:lang w:val="uk-UA"/>
              </w:rPr>
              <w:t>ПБП "Агросвіт"</w:t>
            </w:r>
          </w:p>
        </w:tc>
        <w:tc>
          <w:tcPr>
            <w:tcW w:w="1440" w:type="dxa"/>
          </w:tcPr>
          <w:p w:rsidR="00DA488D" w:rsidRDefault="00A0679F">
            <w:pPr>
              <w:spacing w:line="360" w:lineRule="auto"/>
              <w:jc w:val="right"/>
              <w:rPr>
                <w:lang w:val="uk-UA"/>
              </w:rPr>
            </w:pPr>
            <w:r>
              <w:rPr>
                <w:lang w:val="uk-UA"/>
              </w:rPr>
              <w:t>5,7</w:t>
            </w:r>
          </w:p>
        </w:tc>
        <w:tc>
          <w:tcPr>
            <w:tcW w:w="1440" w:type="dxa"/>
          </w:tcPr>
          <w:p w:rsidR="00DA488D" w:rsidRDefault="00A0679F">
            <w:pPr>
              <w:spacing w:line="360" w:lineRule="auto"/>
              <w:jc w:val="right"/>
              <w:rPr>
                <w:lang w:val="uk-UA"/>
              </w:rPr>
            </w:pPr>
            <w:r>
              <w:rPr>
                <w:lang w:val="uk-UA"/>
              </w:rPr>
              <w:t>1,01</w:t>
            </w:r>
          </w:p>
        </w:tc>
        <w:tc>
          <w:tcPr>
            <w:tcW w:w="1080" w:type="dxa"/>
          </w:tcPr>
          <w:p w:rsidR="00DA488D" w:rsidRDefault="00A0679F">
            <w:pPr>
              <w:spacing w:line="360" w:lineRule="auto"/>
              <w:jc w:val="right"/>
              <w:rPr>
                <w:lang w:val="uk-UA"/>
              </w:rPr>
            </w:pPr>
            <w:r>
              <w:rPr>
                <w:lang w:val="uk-UA"/>
              </w:rPr>
              <w:t>5,757</w:t>
            </w:r>
          </w:p>
        </w:tc>
        <w:tc>
          <w:tcPr>
            <w:tcW w:w="1080" w:type="dxa"/>
          </w:tcPr>
          <w:p w:rsidR="00DA488D" w:rsidRDefault="00A0679F">
            <w:pPr>
              <w:spacing w:line="360" w:lineRule="auto"/>
              <w:jc w:val="right"/>
              <w:rPr>
                <w:lang w:val="uk-UA"/>
              </w:rPr>
            </w:pPr>
            <w:r>
              <w:rPr>
                <w:lang w:val="uk-UA"/>
              </w:rPr>
              <w:t>32,49</w:t>
            </w:r>
          </w:p>
        </w:tc>
        <w:tc>
          <w:tcPr>
            <w:tcW w:w="1080" w:type="dxa"/>
          </w:tcPr>
          <w:p w:rsidR="00DA488D" w:rsidRDefault="00A0679F">
            <w:pPr>
              <w:spacing w:line="360" w:lineRule="auto"/>
              <w:jc w:val="right"/>
              <w:rPr>
                <w:lang w:val="uk-UA"/>
              </w:rPr>
            </w:pPr>
            <w:r>
              <w:rPr>
                <w:lang w:val="uk-UA"/>
              </w:rPr>
              <w:t>1,0201</w:t>
            </w:r>
          </w:p>
        </w:tc>
        <w:tc>
          <w:tcPr>
            <w:tcW w:w="1800" w:type="dxa"/>
          </w:tcPr>
          <w:p w:rsidR="00DA488D" w:rsidRDefault="00A0679F">
            <w:pPr>
              <w:spacing w:line="360" w:lineRule="auto"/>
              <w:jc w:val="center"/>
              <w:rPr>
                <w:lang w:val="uk-UA"/>
              </w:rPr>
            </w:pPr>
            <w:r>
              <w:rPr>
                <w:lang w:val="uk-UA"/>
              </w:rPr>
              <w:t>15,79</w:t>
            </w:r>
          </w:p>
        </w:tc>
      </w:tr>
      <w:tr w:rsidR="00DA488D">
        <w:tc>
          <w:tcPr>
            <w:tcW w:w="2268" w:type="dxa"/>
          </w:tcPr>
          <w:p w:rsidR="00DA488D" w:rsidRDefault="00A0679F">
            <w:pPr>
              <w:spacing w:line="360" w:lineRule="auto"/>
              <w:rPr>
                <w:lang w:val="uk-UA"/>
              </w:rPr>
            </w:pPr>
            <w:r>
              <w:rPr>
                <w:lang w:val="uk-UA"/>
              </w:rPr>
              <w:t xml:space="preserve">Всього </w:t>
            </w:r>
            <w:r>
              <w:rPr>
                <w:position w:val="-14"/>
                <w:lang w:val="uk-UA"/>
              </w:rPr>
              <w:object w:dxaOrig="460" w:dyaOrig="400">
                <v:shape id="_x0000_i1046" type="#_x0000_t75" style="width:23.25pt;height:20.25pt" o:ole="">
                  <v:imagedata r:id="rId36" o:title=""/>
                </v:shape>
                <o:OLEObject Type="Embed" ProgID="Equation.3" ShapeID="_x0000_i1046" DrawAspect="Content" ObjectID="_1458493915" r:id="rId48"/>
              </w:object>
            </w:r>
          </w:p>
        </w:tc>
        <w:tc>
          <w:tcPr>
            <w:tcW w:w="1440" w:type="dxa"/>
          </w:tcPr>
          <w:p w:rsidR="00DA488D" w:rsidRDefault="00A0679F">
            <w:pPr>
              <w:spacing w:line="360" w:lineRule="auto"/>
              <w:jc w:val="right"/>
              <w:rPr>
                <w:lang w:val="uk-UA"/>
              </w:rPr>
            </w:pPr>
            <w:r>
              <w:rPr>
                <w:lang w:val="uk-UA"/>
              </w:rPr>
              <w:t>291,9</w:t>
            </w:r>
          </w:p>
        </w:tc>
        <w:tc>
          <w:tcPr>
            <w:tcW w:w="1440" w:type="dxa"/>
          </w:tcPr>
          <w:p w:rsidR="00DA488D" w:rsidRDefault="00A0679F">
            <w:pPr>
              <w:spacing w:line="360" w:lineRule="auto"/>
              <w:jc w:val="right"/>
              <w:rPr>
                <w:lang w:val="uk-UA"/>
              </w:rPr>
            </w:pPr>
            <w:r>
              <w:rPr>
                <w:lang w:val="uk-UA"/>
              </w:rPr>
              <w:t>30,481</w:t>
            </w:r>
          </w:p>
        </w:tc>
        <w:tc>
          <w:tcPr>
            <w:tcW w:w="1080" w:type="dxa"/>
          </w:tcPr>
          <w:p w:rsidR="00DA488D" w:rsidRDefault="00A0679F">
            <w:pPr>
              <w:spacing w:line="360" w:lineRule="auto"/>
              <w:jc w:val="right"/>
              <w:rPr>
                <w:lang w:val="uk-UA"/>
              </w:rPr>
            </w:pPr>
            <w:r>
              <w:rPr>
                <w:lang w:val="uk-UA"/>
              </w:rPr>
              <w:t>601,907</w:t>
            </w:r>
          </w:p>
        </w:tc>
        <w:tc>
          <w:tcPr>
            <w:tcW w:w="1080" w:type="dxa"/>
          </w:tcPr>
          <w:p w:rsidR="00DA488D" w:rsidRDefault="00A0679F">
            <w:pPr>
              <w:spacing w:line="360" w:lineRule="auto"/>
              <w:jc w:val="right"/>
              <w:rPr>
                <w:lang w:val="uk-UA"/>
              </w:rPr>
            </w:pPr>
            <w:r>
              <w:rPr>
                <w:lang w:val="uk-UA"/>
              </w:rPr>
              <w:t>6957,29</w:t>
            </w:r>
          </w:p>
        </w:tc>
        <w:tc>
          <w:tcPr>
            <w:tcW w:w="1080" w:type="dxa"/>
          </w:tcPr>
          <w:p w:rsidR="00DA488D" w:rsidRDefault="00A0679F">
            <w:pPr>
              <w:spacing w:line="360" w:lineRule="auto"/>
              <w:jc w:val="right"/>
              <w:rPr>
                <w:lang w:val="uk-UA"/>
              </w:rPr>
            </w:pPr>
            <w:r>
              <w:rPr>
                <w:lang w:val="uk-UA"/>
              </w:rPr>
              <w:t>64,3411</w:t>
            </w:r>
          </w:p>
        </w:tc>
        <w:tc>
          <w:tcPr>
            <w:tcW w:w="1800" w:type="dxa"/>
          </w:tcPr>
          <w:p w:rsidR="00DA488D" w:rsidRDefault="00A0679F">
            <w:pPr>
              <w:spacing w:line="360" w:lineRule="auto"/>
              <w:jc w:val="center"/>
              <w:rPr>
                <w:lang w:val="uk-UA"/>
              </w:rPr>
            </w:pPr>
            <w:r>
              <w:rPr>
                <w:lang w:val="uk-UA"/>
              </w:rPr>
              <w:t>274,578</w:t>
            </w:r>
          </w:p>
        </w:tc>
      </w:tr>
      <w:tr w:rsidR="00DA488D">
        <w:tc>
          <w:tcPr>
            <w:tcW w:w="2268" w:type="dxa"/>
          </w:tcPr>
          <w:p w:rsidR="00DA488D" w:rsidRDefault="00A0679F">
            <w:pPr>
              <w:spacing w:line="360" w:lineRule="auto"/>
              <w:rPr>
                <w:lang w:val="uk-UA"/>
              </w:rPr>
            </w:pPr>
            <w:r>
              <w:rPr>
                <w:lang w:val="uk-UA"/>
              </w:rPr>
              <w:t>В середньому</w:t>
            </w:r>
          </w:p>
        </w:tc>
        <w:tc>
          <w:tcPr>
            <w:tcW w:w="1440" w:type="dxa"/>
          </w:tcPr>
          <w:p w:rsidR="00DA488D" w:rsidRDefault="00A0679F">
            <w:pPr>
              <w:spacing w:line="360" w:lineRule="auto"/>
              <w:jc w:val="right"/>
              <w:rPr>
                <w:lang w:val="uk-UA"/>
              </w:rPr>
            </w:pPr>
            <w:r>
              <w:rPr>
                <w:lang w:val="uk-UA"/>
              </w:rPr>
              <w:t>19,46</w:t>
            </w:r>
          </w:p>
        </w:tc>
        <w:tc>
          <w:tcPr>
            <w:tcW w:w="1440" w:type="dxa"/>
          </w:tcPr>
          <w:p w:rsidR="00DA488D" w:rsidRDefault="00A0679F">
            <w:pPr>
              <w:spacing w:line="360" w:lineRule="auto"/>
              <w:jc w:val="right"/>
              <w:rPr>
                <w:lang w:val="uk-UA"/>
              </w:rPr>
            </w:pPr>
            <w:r>
              <w:rPr>
                <w:lang w:val="uk-UA"/>
              </w:rPr>
              <w:t>2,032</w:t>
            </w:r>
          </w:p>
        </w:tc>
        <w:tc>
          <w:tcPr>
            <w:tcW w:w="1080" w:type="dxa"/>
          </w:tcPr>
          <w:p w:rsidR="00DA488D" w:rsidRDefault="00A0679F">
            <w:pPr>
              <w:spacing w:line="360" w:lineRule="auto"/>
              <w:jc w:val="right"/>
              <w:rPr>
                <w:lang w:val="uk-UA"/>
              </w:rPr>
            </w:pPr>
            <w:r>
              <w:rPr>
                <w:lang w:val="uk-UA"/>
              </w:rPr>
              <w:t>40,13</w:t>
            </w:r>
          </w:p>
        </w:tc>
        <w:tc>
          <w:tcPr>
            <w:tcW w:w="1080" w:type="dxa"/>
          </w:tcPr>
          <w:p w:rsidR="00DA488D" w:rsidRDefault="00A0679F">
            <w:pPr>
              <w:spacing w:line="360" w:lineRule="auto"/>
              <w:jc w:val="right"/>
              <w:rPr>
                <w:lang w:val="uk-UA"/>
              </w:rPr>
            </w:pPr>
            <w:r>
              <w:rPr>
                <w:lang w:val="uk-UA"/>
              </w:rPr>
              <w:t>463,82</w:t>
            </w:r>
          </w:p>
        </w:tc>
        <w:tc>
          <w:tcPr>
            <w:tcW w:w="1080" w:type="dxa"/>
          </w:tcPr>
          <w:p w:rsidR="00DA488D" w:rsidRDefault="00A0679F">
            <w:pPr>
              <w:spacing w:line="360" w:lineRule="auto"/>
              <w:jc w:val="right"/>
              <w:rPr>
                <w:lang w:val="uk-UA"/>
              </w:rPr>
            </w:pPr>
            <w:r>
              <w:rPr>
                <w:lang w:val="uk-UA"/>
              </w:rPr>
              <w:t>4,29</w:t>
            </w:r>
          </w:p>
        </w:tc>
        <w:tc>
          <w:tcPr>
            <w:tcW w:w="1800" w:type="dxa"/>
          </w:tcPr>
          <w:p w:rsidR="00DA488D" w:rsidRDefault="00A0679F">
            <w:pPr>
              <w:spacing w:line="360" w:lineRule="auto"/>
              <w:jc w:val="center"/>
              <w:rPr>
                <w:lang w:val="uk-UA"/>
              </w:rPr>
            </w:pPr>
            <w:r>
              <w:rPr>
                <w:lang w:val="uk-UA"/>
              </w:rPr>
              <w:t>18,305</w:t>
            </w:r>
          </w:p>
        </w:tc>
      </w:tr>
    </w:tbl>
    <w:p w:rsidR="00DA488D" w:rsidRDefault="00DA488D">
      <w:pPr>
        <w:spacing w:line="360" w:lineRule="auto"/>
        <w:rPr>
          <w:rFonts w:ascii="Courier New" w:hAnsi="Courier New" w:cs="Courier New"/>
          <w:b/>
          <w:bCs/>
          <w:lang w:val="uk-UA"/>
        </w:rPr>
      </w:pPr>
    </w:p>
    <w:p w:rsidR="00DA488D" w:rsidRDefault="00A0679F">
      <w:pPr>
        <w:spacing w:line="360" w:lineRule="auto"/>
        <w:rPr>
          <w:rFonts w:ascii="Courier New" w:hAnsi="Courier New" w:cs="Courier New"/>
          <w:lang w:val="uk-UA"/>
        </w:rPr>
      </w:pPr>
      <w:r>
        <w:rPr>
          <w:rFonts w:ascii="Courier New" w:hAnsi="Courier New" w:cs="Courier New"/>
          <w:lang w:val="uk-UA"/>
        </w:rPr>
        <w:t>Обчислимо параметри рівняння прямої лінії а і в :</w:t>
      </w:r>
    </w:p>
    <w:p w:rsidR="00DA488D" w:rsidRDefault="00A0679F">
      <w:pPr>
        <w:spacing w:line="360" w:lineRule="auto"/>
        <w:rPr>
          <w:rFonts w:ascii="Courier New" w:hAnsi="Courier New" w:cs="Courier New"/>
          <w:lang w:val="uk-UA"/>
        </w:rPr>
      </w:pPr>
      <w:r>
        <w:rPr>
          <w:rFonts w:ascii="Courier New" w:hAnsi="Courier New" w:cs="Courier New"/>
          <w:lang w:val="uk-UA"/>
        </w:rPr>
        <w:t xml:space="preserve">а = </w:t>
      </w:r>
      <w:r>
        <w:rPr>
          <w:rFonts w:ascii="Courier New" w:hAnsi="Courier New" w:cs="Courier New"/>
          <w:position w:val="-34"/>
          <w:lang w:val="uk-UA"/>
        </w:rPr>
        <w:object w:dxaOrig="2220" w:dyaOrig="800">
          <v:shape id="_x0000_i1047" type="#_x0000_t75" style="width:111pt;height:39.75pt" o:ole="">
            <v:imagedata r:id="rId49" o:title=""/>
          </v:shape>
          <o:OLEObject Type="Embed" ProgID="Equation.3" ShapeID="_x0000_i1047" DrawAspect="Content" ObjectID="_1458493916" r:id="rId50"/>
        </w:object>
      </w:r>
      <w:r>
        <w:rPr>
          <w:rFonts w:ascii="Courier New" w:hAnsi="Courier New" w:cs="Courier New"/>
          <w:lang w:val="uk-UA"/>
        </w:rPr>
        <w:t xml:space="preserve">  = </w:t>
      </w:r>
      <w:r>
        <w:rPr>
          <w:rFonts w:ascii="Courier New" w:hAnsi="Courier New" w:cs="Courier New"/>
          <w:position w:val="-24"/>
          <w:lang w:val="uk-UA"/>
        </w:rPr>
        <w:object w:dxaOrig="3540" w:dyaOrig="620">
          <v:shape id="_x0000_i1048" type="#_x0000_t75" style="width:177pt;height:30.75pt" o:ole="">
            <v:imagedata r:id="rId51" o:title=""/>
          </v:shape>
          <o:OLEObject Type="Embed" ProgID="Equation.3" ShapeID="_x0000_i1048" DrawAspect="Content" ObjectID="_1458493917" r:id="rId52"/>
        </w:object>
      </w:r>
      <w:r>
        <w:rPr>
          <w:rFonts w:ascii="Courier New" w:hAnsi="Courier New" w:cs="Courier New"/>
          <w:lang w:val="uk-UA"/>
        </w:rPr>
        <w:t>=</w:t>
      </w:r>
      <w:r>
        <w:rPr>
          <w:rFonts w:ascii="Courier New" w:hAnsi="Courier New" w:cs="Courier New"/>
          <w:position w:val="-24"/>
          <w:lang w:val="uk-UA"/>
        </w:rPr>
        <w:object w:dxaOrig="780" w:dyaOrig="620">
          <v:shape id="_x0000_i1049" type="#_x0000_t75" style="width:39pt;height:30.75pt" o:ole="">
            <v:imagedata r:id="rId53" o:title=""/>
          </v:shape>
          <o:OLEObject Type="Embed" ProgID="Equation.3" ShapeID="_x0000_i1049" DrawAspect="Content" ObjectID="_1458493918" r:id="rId54"/>
        </w:object>
      </w:r>
      <w:r>
        <w:rPr>
          <w:rFonts w:ascii="Courier New" w:hAnsi="Courier New" w:cs="Courier New"/>
          <w:lang w:val="uk-UA"/>
        </w:rPr>
        <w:t xml:space="preserve">= </w:t>
      </w:r>
      <w:r>
        <w:rPr>
          <w:lang w:val="uk-UA"/>
        </w:rPr>
        <w:t>12.06</w:t>
      </w:r>
    </w:p>
    <w:p w:rsidR="00DA488D" w:rsidRDefault="00DA488D">
      <w:pPr>
        <w:spacing w:line="360" w:lineRule="auto"/>
        <w:jc w:val="center"/>
        <w:rPr>
          <w:rFonts w:ascii="Courier New" w:hAnsi="Courier New" w:cs="Courier New"/>
          <w:b/>
          <w:bCs/>
          <w:lang w:val="uk-UA"/>
        </w:rPr>
      </w:pPr>
    </w:p>
    <w:p w:rsidR="00DA488D" w:rsidRDefault="00A0679F">
      <w:pPr>
        <w:spacing w:line="360" w:lineRule="auto"/>
        <w:rPr>
          <w:rFonts w:ascii="Courier New" w:hAnsi="Courier New" w:cs="Courier New"/>
          <w:lang w:val="uk-UA"/>
        </w:rPr>
      </w:pPr>
      <w:r>
        <w:rPr>
          <w:rFonts w:ascii="Courier New" w:hAnsi="Courier New" w:cs="Courier New"/>
          <w:lang w:val="uk-UA"/>
        </w:rPr>
        <w:t xml:space="preserve">в = </w:t>
      </w:r>
      <w:r>
        <w:rPr>
          <w:rFonts w:ascii="Courier New" w:hAnsi="Courier New" w:cs="Courier New"/>
          <w:position w:val="-34"/>
          <w:lang w:val="uk-UA"/>
        </w:rPr>
        <w:object w:dxaOrig="6360" w:dyaOrig="780">
          <v:shape id="_x0000_i1050" type="#_x0000_t75" style="width:318pt;height:39pt" o:ole="">
            <v:imagedata r:id="rId55" o:title=""/>
          </v:shape>
          <o:OLEObject Type="Embed" ProgID="Equation.3" ShapeID="_x0000_i1050" DrawAspect="Content" ObjectID="_1458493919" r:id="rId56"/>
        </w:object>
      </w:r>
    </w:p>
    <w:p w:rsidR="00DA488D" w:rsidRDefault="00A0679F">
      <w:pPr>
        <w:spacing w:line="360" w:lineRule="auto"/>
        <w:rPr>
          <w:rFonts w:ascii="Courier New" w:hAnsi="Courier New" w:cs="Courier New"/>
          <w:lang w:val="uk-UA"/>
        </w:rPr>
      </w:pPr>
      <w:r>
        <w:rPr>
          <w:rFonts w:ascii="Courier New" w:hAnsi="Courier New" w:cs="Courier New"/>
          <w:lang w:val="uk-UA"/>
        </w:rPr>
        <w:t>Рівнянням кореляційного зв’язку між фондовіддачею і енергозабезпеченістю має такий вигляд:</w:t>
      </w:r>
    </w:p>
    <w:p w:rsidR="00DA488D" w:rsidRDefault="00A0679F">
      <w:pPr>
        <w:spacing w:line="360" w:lineRule="auto"/>
        <w:rPr>
          <w:rFonts w:ascii="Courier New" w:hAnsi="Courier New" w:cs="Courier New"/>
          <w:lang w:val="uk-UA"/>
        </w:rPr>
      </w:pPr>
      <w:r>
        <w:rPr>
          <w:rFonts w:ascii="Courier New" w:hAnsi="Courier New" w:cs="Courier New"/>
          <w:lang w:val="uk-UA"/>
        </w:rPr>
        <w:t xml:space="preserve"> у</w:t>
      </w:r>
      <w:r>
        <w:rPr>
          <w:rFonts w:ascii="Courier New" w:hAnsi="Courier New" w:cs="Courier New"/>
          <w:vertAlign w:val="subscript"/>
          <w:lang w:val="uk-UA"/>
        </w:rPr>
        <w:t>х</w:t>
      </w:r>
      <w:r>
        <w:rPr>
          <w:rFonts w:ascii="Courier New" w:hAnsi="Courier New" w:cs="Courier New"/>
          <w:lang w:val="uk-UA"/>
        </w:rPr>
        <w:t xml:space="preserve"> = 12,06 + 3,7х</w:t>
      </w:r>
    </w:p>
    <w:p w:rsidR="00DA488D" w:rsidRDefault="00A0679F">
      <w:pPr>
        <w:spacing w:line="360" w:lineRule="auto"/>
        <w:rPr>
          <w:rFonts w:ascii="Courier New" w:hAnsi="Courier New" w:cs="Courier New"/>
          <w:lang w:val="uk-UA"/>
        </w:rPr>
      </w:pPr>
      <w:r>
        <w:rPr>
          <w:rFonts w:ascii="Courier New" w:hAnsi="Courier New" w:cs="Courier New"/>
          <w:lang w:val="uk-UA"/>
        </w:rPr>
        <w:t xml:space="preserve">Коефіцієнт регресії </w:t>
      </w:r>
      <w:r>
        <w:rPr>
          <w:rFonts w:ascii="Courier New" w:hAnsi="Courier New" w:cs="Courier New"/>
          <w:b/>
          <w:bCs/>
          <w:lang w:val="uk-UA"/>
        </w:rPr>
        <w:t xml:space="preserve">в </w:t>
      </w:r>
      <w:r>
        <w:rPr>
          <w:rFonts w:ascii="Courier New" w:hAnsi="Courier New" w:cs="Courier New"/>
          <w:lang w:val="uk-UA"/>
        </w:rPr>
        <w:t>показує, що в досліджувальній сукупності господарств із збільшенням енергозабезпеченності на 1 га к.с. сільськогосподарських угідь збільшується фондовіддача на 3,7 грн.</w:t>
      </w:r>
    </w:p>
    <w:p w:rsidR="00DA488D" w:rsidRDefault="00A0679F">
      <w:pPr>
        <w:spacing w:line="360" w:lineRule="auto"/>
        <w:rPr>
          <w:rFonts w:ascii="Courier New" w:hAnsi="Courier New" w:cs="Courier New"/>
          <w:lang w:val="uk-UA"/>
        </w:rPr>
      </w:pPr>
      <w:r>
        <w:rPr>
          <w:rFonts w:ascii="Courier New" w:hAnsi="Courier New" w:cs="Courier New"/>
          <w:lang w:val="uk-UA"/>
        </w:rPr>
        <w:t xml:space="preserve">Підставивши в регресії значення </w:t>
      </w:r>
      <w:r>
        <w:rPr>
          <w:rFonts w:ascii="Courier New" w:hAnsi="Courier New" w:cs="Courier New"/>
          <w:b/>
          <w:bCs/>
          <w:lang w:val="uk-UA"/>
        </w:rPr>
        <w:t>Х</w:t>
      </w:r>
      <w:r>
        <w:rPr>
          <w:rFonts w:ascii="Courier New" w:hAnsi="Courier New" w:cs="Courier New"/>
          <w:lang w:val="uk-UA"/>
        </w:rPr>
        <w:t>, отримаємо теоретичний рівень фондовіддачі кожного господарства.</w:t>
      </w:r>
    </w:p>
    <w:p w:rsidR="00DA488D" w:rsidRDefault="00A0679F">
      <w:pPr>
        <w:spacing w:line="360" w:lineRule="auto"/>
        <w:rPr>
          <w:rFonts w:ascii="Courier New" w:hAnsi="Courier New" w:cs="Courier New"/>
          <w:lang w:val="uk-UA"/>
        </w:rPr>
      </w:pPr>
      <w:r>
        <w:rPr>
          <w:rFonts w:ascii="Courier New" w:hAnsi="Courier New" w:cs="Courier New"/>
          <w:lang w:val="uk-UA"/>
        </w:rPr>
        <w:t>Для визначення тісноти зв’язку між корелюючи ми величинами обчислимо коефіцієнт парної кореляції:</w:t>
      </w:r>
    </w:p>
    <w:p w:rsidR="00DA488D" w:rsidRDefault="00A0679F">
      <w:pPr>
        <w:spacing w:line="360" w:lineRule="auto"/>
        <w:rPr>
          <w:rFonts w:ascii="Courier New" w:hAnsi="Courier New" w:cs="Courier New"/>
          <w:lang w:val="uk-UA"/>
        </w:rPr>
      </w:pPr>
      <w:r>
        <w:rPr>
          <w:rFonts w:ascii="Courier New" w:hAnsi="Courier New" w:cs="Courier New"/>
          <w:lang w:val="en-US"/>
        </w:rPr>
        <w:t>r</w:t>
      </w:r>
      <w:r>
        <w:rPr>
          <w:rFonts w:ascii="Courier New" w:hAnsi="Courier New" w:cs="Courier New"/>
          <w:lang w:val="uk-UA"/>
        </w:rPr>
        <w:t xml:space="preserve"> = </w:t>
      </w:r>
      <w:r>
        <w:rPr>
          <w:rFonts w:ascii="Courier New" w:hAnsi="Courier New" w:cs="Courier New"/>
          <w:position w:val="-40"/>
          <w:lang w:val="en-US"/>
        </w:rPr>
        <w:object w:dxaOrig="4000" w:dyaOrig="780">
          <v:shape id="_x0000_i1051" type="#_x0000_t75" style="width:200.25pt;height:39pt" o:ole="">
            <v:imagedata r:id="rId57" o:title=""/>
          </v:shape>
          <o:OLEObject Type="Embed" ProgID="Equation.3" ShapeID="_x0000_i1051" DrawAspect="Content" ObjectID="_1458493920" r:id="rId58"/>
        </w:object>
      </w:r>
      <w:r>
        <w:rPr>
          <w:rFonts w:ascii="Courier New" w:hAnsi="Courier New" w:cs="Courier New"/>
          <w:lang w:val="uk-UA"/>
        </w:rPr>
        <w:t xml:space="preserve">    </w:t>
      </w:r>
    </w:p>
    <w:p w:rsidR="00DA488D" w:rsidRDefault="00A0679F">
      <w:pPr>
        <w:pStyle w:val="a5"/>
        <w:tabs>
          <w:tab w:val="clear" w:pos="4677"/>
          <w:tab w:val="clear" w:pos="9355"/>
        </w:tabs>
        <w:spacing w:line="360" w:lineRule="auto"/>
        <w:rPr>
          <w:rFonts w:ascii="Courier New" w:hAnsi="Courier New" w:cs="Courier New"/>
          <w:lang w:val="uk-UA"/>
        </w:rPr>
      </w:pPr>
      <w:r>
        <w:rPr>
          <w:rFonts w:ascii="Courier New" w:hAnsi="Courier New" w:cs="Courier New"/>
          <w:lang w:val="uk-UA"/>
        </w:rPr>
        <w:t>Коефіцієнт кореляції показує, що що між рівнем фондовіддачі та енергозабезпеченістю господарств зв’язку немає. (</w:t>
      </w:r>
      <w:r>
        <w:rPr>
          <w:rFonts w:ascii="Courier New" w:hAnsi="Courier New" w:cs="Courier New"/>
          <w:lang w:val="en-US"/>
        </w:rPr>
        <w:t>r</w:t>
      </w:r>
      <w:r>
        <w:rPr>
          <w:rFonts w:ascii="Courier New" w:hAnsi="Courier New" w:cs="Courier New"/>
          <w:lang w:val="uk-UA"/>
        </w:rPr>
        <w:t xml:space="preserve"> &lt; 0.3 )</w:t>
      </w:r>
    </w:p>
    <w:p w:rsidR="00DA488D" w:rsidRDefault="00A0679F">
      <w:pPr>
        <w:pStyle w:val="a5"/>
        <w:tabs>
          <w:tab w:val="clear" w:pos="4677"/>
          <w:tab w:val="clear" w:pos="9355"/>
        </w:tabs>
        <w:spacing w:line="360" w:lineRule="auto"/>
        <w:rPr>
          <w:rFonts w:ascii="Courier New" w:hAnsi="Courier New" w:cs="Courier New"/>
          <w:lang w:val="uk-UA"/>
        </w:rPr>
      </w:pPr>
      <w:r>
        <w:rPr>
          <w:rFonts w:ascii="Courier New" w:hAnsi="Courier New" w:cs="Courier New"/>
          <w:lang w:val="uk-UA"/>
        </w:rPr>
        <w:t xml:space="preserve">Коефіцієнт детермінації дорівнює </w:t>
      </w:r>
      <w:r>
        <w:rPr>
          <w:rFonts w:ascii="Courier New" w:hAnsi="Courier New" w:cs="Courier New"/>
          <w:lang w:val="en-US"/>
        </w:rPr>
        <w:t>d</w:t>
      </w:r>
      <w:r>
        <w:rPr>
          <w:rFonts w:ascii="Courier New" w:hAnsi="Courier New" w:cs="Courier New"/>
          <w:lang w:val="uk-UA"/>
        </w:rPr>
        <w:t xml:space="preserve"> = </w:t>
      </w:r>
      <w:r>
        <w:rPr>
          <w:rFonts w:ascii="Courier New" w:hAnsi="Courier New" w:cs="Courier New"/>
          <w:lang w:val="en-US"/>
        </w:rPr>
        <w:t>r</w:t>
      </w:r>
      <w:r>
        <w:rPr>
          <w:rFonts w:ascii="Courier New" w:hAnsi="Courier New" w:cs="Courier New"/>
          <w:vertAlign w:val="superscript"/>
          <w:lang w:val="uk-UA"/>
        </w:rPr>
        <w:t xml:space="preserve">2 </w:t>
      </w:r>
      <w:r>
        <w:rPr>
          <w:rFonts w:ascii="Courier New" w:hAnsi="Courier New" w:cs="Courier New"/>
          <w:lang w:val="uk-UA"/>
        </w:rPr>
        <w:t>= (-0.007)</w:t>
      </w:r>
      <w:r>
        <w:rPr>
          <w:rFonts w:ascii="Courier New" w:hAnsi="Courier New" w:cs="Courier New"/>
          <w:vertAlign w:val="superscript"/>
          <w:lang w:val="uk-UA"/>
        </w:rPr>
        <w:t xml:space="preserve">2 </w:t>
      </w:r>
      <w:r>
        <w:rPr>
          <w:rFonts w:ascii="Courier New" w:hAnsi="Courier New" w:cs="Courier New"/>
          <w:lang w:val="uk-UA"/>
        </w:rPr>
        <w:t>= 0,000049.</w:t>
      </w:r>
    </w:p>
    <w:p w:rsidR="00DA488D" w:rsidRDefault="00A0679F">
      <w:pPr>
        <w:pStyle w:val="a5"/>
        <w:tabs>
          <w:tab w:val="clear" w:pos="4677"/>
          <w:tab w:val="clear" w:pos="9355"/>
        </w:tabs>
        <w:spacing w:line="360" w:lineRule="auto"/>
        <w:rPr>
          <w:rFonts w:ascii="Courier New" w:hAnsi="Courier New" w:cs="Courier New"/>
          <w:lang w:val="uk-UA"/>
        </w:rPr>
      </w:pPr>
      <w:r>
        <w:rPr>
          <w:rFonts w:ascii="Courier New" w:hAnsi="Courier New" w:cs="Courier New"/>
          <w:lang w:val="uk-UA"/>
        </w:rPr>
        <w:t>Він означає, що рівень фондовіддачі в господарствах на 0,0049 %, залежить від енергозабезпеченність.</w:t>
      </w:r>
    </w:p>
    <w:p w:rsidR="00DA488D" w:rsidRDefault="00A0679F">
      <w:pPr>
        <w:pStyle w:val="a5"/>
        <w:tabs>
          <w:tab w:val="clear" w:pos="4677"/>
          <w:tab w:val="clear" w:pos="9355"/>
        </w:tabs>
        <w:spacing w:line="360" w:lineRule="auto"/>
        <w:jc w:val="center"/>
        <w:rPr>
          <w:rFonts w:ascii="Courier New" w:hAnsi="Courier New" w:cs="Courier New"/>
          <w:lang w:val="uk-UA"/>
        </w:rPr>
      </w:pPr>
      <w:r>
        <w:rPr>
          <w:rFonts w:ascii="Courier New" w:hAnsi="Courier New" w:cs="Courier New"/>
          <w:lang w:val="uk-UA"/>
        </w:rPr>
        <w:t>Застосуємо графічний метод для більшої точності результатів, отриманих при застосуванні кореляційного аналізу на малюнку 2.</w:t>
      </w:r>
      <w:r>
        <w:t xml:space="preserve"> </w:t>
      </w:r>
      <w:r>
        <w:object w:dxaOrig="9703" w:dyaOrig="5782">
          <v:shape id="_x0000_i1052" type="#_x0000_t75" style="width:485.25pt;height:288.75pt" o:ole="">
            <v:imagedata r:id="rId59" o:title=""/>
          </v:shape>
          <o:OLEObject Type="Embed" ProgID="Excel.Sheet.8" ShapeID="_x0000_i1052" DrawAspect="Content" ObjectID="_1458493921" r:id="rId60">
            <o:FieldCodes>\s</o:FieldCodes>
          </o:OLEObject>
        </w:object>
      </w:r>
    </w:p>
    <w:p w:rsidR="00DA488D" w:rsidRDefault="00A0679F">
      <w:pPr>
        <w:spacing w:line="360" w:lineRule="auto"/>
        <w:rPr>
          <w:rFonts w:ascii="Courier New" w:hAnsi="Courier New" w:cs="Courier New"/>
          <w:lang w:val="uk-UA"/>
        </w:rPr>
      </w:pPr>
      <w:r>
        <w:rPr>
          <w:rFonts w:ascii="Courier New" w:hAnsi="Courier New" w:cs="Courier New"/>
          <w:lang w:val="uk-UA"/>
        </w:rPr>
        <w:t>Умовні позначення:</w:t>
      </w:r>
    </w:p>
    <w:p w:rsidR="00DA488D" w:rsidRDefault="00DD4401">
      <w:pPr>
        <w:numPr>
          <w:ilvl w:val="0"/>
          <w:numId w:val="8"/>
        </w:numPr>
        <w:tabs>
          <w:tab w:val="clear" w:pos="720"/>
        </w:tabs>
        <w:spacing w:line="360" w:lineRule="auto"/>
        <w:ind w:left="1440"/>
        <w:rPr>
          <w:rFonts w:ascii="Courier New" w:hAnsi="Courier New" w:cs="Courier New"/>
          <w:lang w:val="uk-UA"/>
        </w:rPr>
      </w:pPr>
      <w:r>
        <w:rPr>
          <w:rFonts w:ascii="Courier New" w:hAnsi="Courier New" w:cs="Courier New"/>
          <w:noProof/>
          <w:sz w:val="20"/>
          <w:lang w:val="uk-UA"/>
        </w:rPr>
        <w:pict>
          <v:line id="_x0000_s1115" style="position:absolute;left:0;text-align:left;z-index:251661312" from="0,8.9pt" to="36pt,8.9pt" strokecolor="navy">
            <v:stroke endarrow="oval" endarrowwidth="narrow" endarrowlength="short"/>
          </v:line>
        </w:pict>
      </w:r>
      <w:r w:rsidR="00A0679F">
        <w:rPr>
          <w:rFonts w:ascii="Courier New" w:hAnsi="Courier New" w:cs="Courier New"/>
          <w:lang w:val="uk-UA"/>
        </w:rPr>
        <w:t>Фактична фондовіддача;</w:t>
      </w:r>
    </w:p>
    <w:p w:rsidR="00DA488D" w:rsidRDefault="00DD4401">
      <w:pPr>
        <w:numPr>
          <w:ilvl w:val="0"/>
          <w:numId w:val="8"/>
        </w:numPr>
        <w:tabs>
          <w:tab w:val="clear" w:pos="720"/>
        </w:tabs>
        <w:spacing w:line="360" w:lineRule="auto"/>
        <w:ind w:left="1440"/>
        <w:rPr>
          <w:rFonts w:ascii="Courier New" w:hAnsi="Courier New" w:cs="Courier New"/>
          <w:lang w:val="uk-UA"/>
        </w:rPr>
      </w:pPr>
      <w:r>
        <w:rPr>
          <w:rFonts w:ascii="Courier New" w:hAnsi="Courier New" w:cs="Courier New"/>
          <w:noProof/>
          <w:sz w:val="20"/>
        </w:rPr>
        <w:pict>
          <v:line id="_x0000_s1116" style="position:absolute;left:0;text-align:left;z-index:251662336" from="0,5.25pt" to="36pt,5.25pt">
            <v:stroke dashstyle="dash" endarrow="oval" endarrowwidth="narrow" endarrowlength="short"/>
          </v:line>
        </w:pict>
      </w:r>
      <w:r w:rsidR="00A0679F">
        <w:rPr>
          <w:rFonts w:ascii="Courier New" w:hAnsi="Courier New" w:cs="Courier New"/>
          <w:lang w:val="uk-UA"/>
        </w:rPr>
        <w:t xml:space="preserve">Теоретична фондовіддача.        </w:t>
      </w:r>
    </w:p>
    <w:p w:rsidR="00DA488D" w:rsidRDefault="00A0679F">
      <w:pPr>
        <w:pStyle w:val="a5"/>
        <w:tabs>
          <w:tab w:val="clear" w:pos="4677"/>
          <w:tab w:val="clear" w:pos="9355"/>
        </w:tabs>
        <w:spacing w:line="360" w:lineRule="auto"/>
        <w:rPr>
          <w:rFonts w:ascii="Courier New" w:hAnsi="Courier New" w:cs="Courier New"/>
          <w:b/>
          <w:bCs/>
          <w:lang w:val="uk-UA"/>
        </w:rPr>
      </w:pPr>
      <w:r>
        <w:rPr>
          <w:rFonts w:ascii="Courier New" w:hAnsi="Courier New" w:cs="Courier New"/>
          <w:lang w:val="uk-UA"/>
        </w:rPr>
        <w:t xml:space="preserve">Згідно табличними розрахункам побудували графік на якому чітко відображається рівень фактичної та теоретичної фондовіддачі у господарствах в порівнянні з ПБП "Агросвіт". З цих розрахунків випливає, що це підприємство знаходиться на дуже низькому рівні. </w:t>
      </w:r>
    </w:p>
    <w:p w:rsidR="00DA488D" w:rsidRDefault="00DD4401">
      <w:pPr>
        <w:spacing w:line="360" w:lineRule="auto"/>
        <w:rPr>
          <w:rFonts w:ascii="Courier New" w:hAnsi="Courier New" w:cs="Courier New"/>
          <w:b/>
          <w:bCs/>
          <w:lang w:val="uk-UA"/>
        </w:rPr>
      </w:pPr>
      <w:r>
        <w:rPr>
          <w:rFonts w:ascii="Courier New" w:hAnsi="Courier New" w:cs="Courier New"/>
          <w:b/>
          <w:bCs/>
          <w:noProof/>
          <w:sz w:val="20"/>
        </w:rPr>
        <w:pict>
          <v:line id="_x0000_s1070" style="position:absolute;z-index:251660288" from="45pt,12.25pt" to="45pt,12.25pt"/>
        </w:pict>
      </w:r>
      <w:r>
        <w:rPr>
          <w:rFonts w:ascii="Courier New" w:hAnsi="Courier New" w:cs="Courier New"/>
          <w:b/>
          <w:bCs/>
          <w:noProof/>
          <w:sz w:val="20"/>
        </w:rPr>
        <w:pict>
          <v:line id="_x0000_s1068" style="position:absolute;z-index:251659264" from="45pt,12.25pt" to="45pt,12.25pt"/>
        </w:pict>
      </w:r>
    </w:p>
    <w:p w:rsidR="00DA488D" w:rsidRDefault="00DD4401">
      <w:pPr>
        <w:spacing w:line="360" w:lineRule="auto"/>
        <w:jc w:val="center"/>
        <w:rPr>
          <w:rFonts w:ascii="Courier New" w:hAnsi="Courier New" w:cs="Courier New"/>
          <w:b/>
          <w:bCs/>
          <w:i/>
          <w:iCs/>
          <w:lang w:val="uk-UA"/>
        </w:rPr>
      </w:pPr>
      <w:r>
        <w:rPr>
          <w:rFonts w:ascii="Courier New" w:hAnsi="Courier New" w:cs="Courier New"/>
          <w:b/>
          <w:bCs/>
          <w:i/>
          <w:iCs/>
          <w:noProof/>
          <w:sz w:val="20"/>
        </w:rPr>
        <w:pict>
          <v:line id="_x0000_s1121" style="position:absolute;left:0;text-align:left;z-index:251663360" from="45pt,9.85pt" to="45pt,9.85pt"/>
        </w:pict>
      </w:r>
      <w:r w:rsidR="00A0679F">
        <w:rPr>
          <w:rFonts w:ascii="Courier New" w:hAnsi="Courier New" w:cs="Courier New"/>
          <w:b/>
          <w:bCs/>
          <w:i/>
          <w:iCs/>
        </w:rPr>
        <w:t xml:space="preserve">3.5 </w:t>
      </w:r>
      <w:r w:rsidR="00A0679F">
        <w:rPr>
          <w:rFonts w:ascii="Courier New" w:hAnsi="Courier New" w:cs="Courier New"/>
          <w:b/>
          <w:bCs/>
          <w:i/>
          <w:iCs/>
          <w:lang w:val="uk-UA"/>
        </w:rPr>
        <w:t>Визначення</w:t>
      </w:r>
      <w:r w:rsidR="00A0679F">
        <w:rPr>
          <w:rFonts w:ascii="Courier New" w:hAnsi="Courier New" w:cs="Courier New"/>
          <w:b/>
          <w:bCs/>
          <w:i/>
          <w:iCs/>
        </w:rPr>
        <w:t xml:space="preserve"> </w:t>
      </w:r>
      <w:r w:rsidR="00A0679F">
        <w:rPr>
          <w:rFonts w:ascii="Courier New" w:hAnsi="Courier New" w:cs="Courier New"/>
          <w:b/>
          <w:bCs/>
          <w:i/>
          <w:iCs/>
          <w:lang w:val="uk-UA"/>
        </w:rPr>
        <w:t>тенденції факторів</w:t>
      </w:r>
      <w:r w:rsidR="00A0679F">
        <w:rPr>
          <w:rFonts w:ascii="Courier New" w:hAnsi="Courier New" w:cs="Courier New"/>
          <w:b/>
          <w:bCs/>
          <w:i/>
          <w:iCs/>
        </w:rPr>
        <w:t xml:space="preserve">, </w:t>
      </w:r>
      <w:r w:rsidR="00A0679F">
        <w:rPr>
          <w:rFonts w:ascii="Courier New" w:hAnsi="Courier New" w:cs="Courier New"/>
          <w:b/>
          <w:bCs/>
          <w:i/>
          <w:iCs/>
          <w:lang w:val="uk-UA"/>
        </w:rPr>
        <w:t>які впливають на фондовіддачу і їх рівня на перспективу.</w:t>
      </w:r>
    </w:p>
    <w:p w:rsidR="00DA488D" w:rsidRDefault="00A0679F">
      <w:pPr>
        <w:spacing w:line="360" w:lineRule="auto"/>
        <w:rPr>
          <w:rFonts w:ascii="Courier New" w:hAnsi="Courier New" w:cs="Courier New"/>
          <w:lang w:val="uk-UA"/>
        </w:rPr>
      </w:pPr>
      <w:r>
        <w:rPr>
          <w:rFonts w:ascii="Courier New" w:hAnsi="Courier New" w:cs="Courier New"/>
          <w:lang w:val="uk-UA"/>
        </w:rPr>
        <w:t>Фондовіддача – виробництво валової продукції сільського господарства з розрахунку на 100 грн. Основних виробничих фондів сільськогосподарського призначення. Розмір цього показника залежить, як від виходу валової продукції, так і від розміру та складу основних засобів. Валову продукцію сільського господарства обчислюють за методом валового обороту, тобто до їх складу включають вартість продукції власного виробництва поточного року ( насіння, корми ), яка була використана на виробничі потреби у тому самому році. Визначають її в поточних і порівняльних цінах. Показник валової продукції у порівняльних цінах використовують для вивчення динаміки обсягу продукції, рівня продуктивності праці та виробництва на одиницю земельної площі і душу населення.</w:t>
      </w:r>
    </w:p>
    <w:p w:rsidR="00DA488D" w:rsidRDefault="00A0679F">
      <w:pPr>
        <w:spacing w:line="360" w:lineRule="auto"/>
        <w:rPr>
          <w:rFonts w:ascii="Courier New" w:hAnsi="Courier New" w:cs="Courier New"/>
          <w:lang w:val="uk-UA"/>
        </w:rPr>
      </w:pPr>
      <w:r>
        <w:rPr>
          <w:rFonts w:ascii="Courier New" w:hAnsi="Courier New" w:cs="Courier New"/>
          <w:lang w:val="uk-UA"/>
        </w:rPr>
        <w:t>Щоб визначити показник валової продукції, необхідно знати обсяг продукції, яку отримали на протязі року. Визначимо обсяг урожайності в ПБП "Агросвіт" у таблиці 3.5.1.</w:t>
      </w:r>
    </w:p>
    <w:p w:rsidR="00DA488D" w:rsidRDefault="00A0679F">
      <w:pPr>
        <w:spacing w:line="360" w:lineRule="auto"/>
        <w:rPr>
          <w:rFonts w:ascii="Courier New" w:hAnsi="Courier New" w:cs="Courier New"/>
          <w:lang w:val="uk-UA"/>
        </w:rPr>
      </w:pPr>
      <w:r>
        <w:rPr>
          <w:rFonts w:ascii="Courier New" w:hAnsi="Courier New" w:cs="Courier New"/>
          <w:b/>
          <w:bCs/>
          <w:lang w:val="uk-UA"/>
        </w:rPr>
        <w:t>Таблиця 3.5.1</w:t>
      </w:r>
      <w:r>
        <w:rPr>
          <w:rFonts w:ascii="Courier New" w:hAnsi="Courier New" w:cs="Courier New"/>
          <w:lang w:val="uk-UA"/>
        </w:rPr>
        <w:t xml:space="preserve"> Урожайність зернових в ПБП "Агросвіт".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4"/>
        <w:gridCol w:w="914"/>
        <w:gridCol w:w="1668"/>
        <w:gridCol w:w="1032"/>
        <w:gridCol w:w="1080"/>
        <w:gridCol w:w="720"/>
        <w:gridCol w:w="944"/>
        <w:gridCol w:w="856"/>
        <w:gridCol w:w="900"/>
        <w:gridCol w:w="869"/>
      </w:tblGrid>
      <w:tr w:rsidR="00DA488D">
        <w:trPr>
          <w:cantSplit/>
        </w:trPr>
        <w:tc>
          <w:tcPr>
            <w:tcW w:w="814" w:type="dxa"/>
            <w:vMerge w:val="restart"/>
          </w:tcPr>
          <w:p w:rsidR="00DA488D" w:rsidRDefault="00A0679F">
            <w:pPr>
              <w:jc w:val="center"/>
              <w:rPr>
                <w:sz w:val="20"/>
                <w:lang w:val="uk-UA"/>
              </w:rPr>
            </w:pPr>
            <w:r>
              <w:rPr>
                <w:sz w:val="20"/>
                <w:lang w:val="uk-UA"/>
              </w:rPr>
              <w:t>Роки</w:t>
            </w:r>
          </w:p>
        </w:tc>
        <w:tc>
          <w:tcPr>
            <w:tcW w:w="914" w:type="dxa"/>
            <w:vMerge w:val="restart"/>
          </w:tcPr>
          <w:p w:rsidR="00DA488D" w:rsidRDefault="00A0679F">
            <w:pPr>
              <w:jc w:val="center"/>
              <w:rPr>
                <w:sz w:val="20"/>
              </w:rPr>
            </w:pPr>
            <w:r>
              <w:rPr>
                <w:sz w:val="20"/>
                <w:lang w:val="uk-UA"/>
              </w:rPr>
              <w:t>Порядковий номер року (</w:t>
            </w:r>
            <w:r>
              <w:rPr>
                <w:sz w:val="20"/>
                <w:lang w:val="en-US"/>
              </w:rPr>
              <w:t>t</w:t>
            </w:r>
            <w:r>
              <w:rPr>
                <w:sz w:val="20"/>
              </w:rPr>
              <w:t>)</w:t>
            </w:r>
          </w:p>
        </w:tc>
        <w:tc>
          <w:tcPr>
            <w:tcW w:w="1668" w:type="dxa"/>
            <w:vMerge w:val="restart"/>
          </w:tcPr>
          <w:p w:rsidR="00DA488D" w:rsidRDefault="00A0679F">
            <w:pPr>
              <w:jc w:val="center"/>
              <w:rPr>
                <w:sz w:val="20"/>
                <w:lang w:val="uk-UA"/>
              </w:rPr>
            </w:pPr>
            <w:r>
              <w:rPr>
                <w:sz w:val="20"/>
                <w:lang w:val="uk-UA"/>
              </w:rPr>
              <w:t>Урожайність з 1 га, ц.</w:t>
            </w:r>
          </w:p>
          <w:p w:rsidR="00DA488D" w:rsidRDefault="00A0679F">
            <w:pPr>
              <w:jc w:val="center"/>
              <w:rPr>
                <w:sz w:val="20"/>
                <w:lang w:val="uk-UA"/>
              </w:rPr>
            </w:pPr>
            <w:r>
              <w:rPr>
                <w:sz w:val="20"/>
                <w:lang w:val="uk-UA"/>
              </w:rPr>
              <w:t>(у)</w:t>
            </w:r>
          </w:p>
        </w:tc>
        <w:tc>
          <w:tcPr>
            <w:tcW w:w="3776" w:type="dxa"/>
            <w:gridSpan w:val="4"/>
          </w:tcPr>
          <w:p w:rsidR="00DA488D" w:rsidRDefault="00A0679F">
            <w:pPr>
              <w:jc w:val="center"/>
              <w:rPr>
                <w:sz w:val="20"/>
                <w:lang w:val="uk-UA"/>
              </w:rPr>
            </w:pPr>
            <w:r>
              <w:rPr>
                <w:sz w:val="20"/>
                <w:lang w:val="uk-UA"/>
              </w:rPr>
              <w:t>Розрахункові величини</w:t>
            </w:r>
          </w:p>
        </w:tc>
        <w:tc>
          <w:tcPr>
            <w:tcW w:w="856" w:type="dxa"/>
            <w:vMerge w:val="restart"/>
          </w:tcPr>
          <w:p w:rsidR="00DA488D" w:rsidRDefault="00A0679F">
            <w:pPr>
              <w:jc w:val="center"/>
              <w:rPr>
                <w:sz w:val="20"/>
                <w:lang w:val="uk-UA"/>
              </w:rPr>
            </w:pPr>
            <w:r>
              <w:rPr>
                <w:sz w:val="20"/>
                <w:lang w:val="uk-UA"/>
              </w:rPr>
              <w:t>Вирівняна урожайність з 1 га</w:t>
            </w:r>
          </w:p>
          <w:p w:rsidR="00DA488D" w:rsidRDefault="00A0679F">
            <w:pPr>
              <w:jc w:val="center"/>
              <w:rPr>
                <w:sz w:val="20"/>
                <w:vertAlign w:val="subscript"/>
              </w:rPr>
            </w:pPr>
            <w:r>
              <w:rPr>
                <w:sz w:val="20"/>
                <w:lang w:val="uk-UA"/>
              </w:rPr>
              <w:t>У</w:t>
            </w:r>
            <w:r>
              <w:rPr>
                <w:sz w:val="20"/>
                <w:vertAlign w:val="subscript"/>
                <w:lang w:val="en-US"/>
              </w:rPr>
              <w:t>t</w:t>
            </w:r>
          </w:p>
        </w:tc>
        <w:tc>
          <w:tcPr>
            <w:tcW w:w="900" w:type="dxa"/>
            <w:vMerge w:val="restart"/>
            <w:vAlign w:val="center"/>
          </w:tcPr>
          <w:p w:rsidR="00DA488D" w:rsidRDefault="00A0679F">
            <w:pPr>
              <w:jc w:val="center"/>
              <w:rPr>
                <w:sz w:val="20"/>
              </w:rPr>
            </w:pPr>
            <w:r>
              <w:rPr>
                <w:sz w:val="20"/>
                <w:lang w:val="uk-UA"/>
              </w:rPr>
              <w:t>(у</w:t>
            </w:r>
            <w:r>
              <w:rPr>
                <w:sz w:val="20"/>
                <w:vertAlign w:val="subscript"/>
                <w:lang w:val="en-US"/>
              </w:rPr>
              <w:t>t</w:t>
            </w:r>
            <w:r>
              <w:rPr>
                <w:sz w:val="20"/>
                <w:vertAlign w:val="subscript"/>
              </w:rPr>
              <w:t xml:space="preserve"> </w:t>
            </w:r>
            <w:r>
              <w:rPr>
                <w:sz w:val="20"/>
              </w:rPr>
              <w:t xml:space="preserve">- </w:t>
            </w:r>
            <w:r>
              <w:rPr>
                <w:position w:val="-10"/>
                <w:sz w:val="20"/>
                <w:lang w:val="en-US"/>
              </w:rPr>
              <w:object w:dxaOrig="200" w:dyaOrig="300">
                <v:shape id="_x0000_i1053" type="#_x0000_t75" style="width:9.75pt;height:15pt" o:ole="">
                  <v:imagedata r:id="rId61" o:title=""/>
                </v:shape>
                <o:OLEObject Type="Embed" ProgID="Equation.3" ShapeID="_x0000_i1053" DrawAspect="Content" ObjectID="_1458493922" r:id="rId62"/>
              </w:object>
            </w:r>
            <w:r>
              <w:rPr>
                <w:sz w:val="20"/>
              </w:rPr>
              <w:t>)</w:t>
            </w:r>
            <w:r>
              <w:rPr>
                <w:sz w:val="20"/>
                <w:vertAlign w:val="superscript"/>
              </w:rPr>
              <w:t>2</w:t>
            </w:r>
          </w:p>
        </w:tc>
        <w:tc>
          <w:tcPr>
            <w:tcW w:w="869" w:type="dxa"/>
            <w:vMerge w:val="restart"/>
            <w:vAlign w:val="center"/>
          </w:tcPr>
          <w:p w:rsidR="00DA488D" w:rsidRDefault="00A0679F">
            <w:pPr>
              <w:jc w:val="center"/>
              <w:rPr>
                <w:sz w:val="20"/>
                <w:lang w:val="uk-UA"/>
              </w:rPr>
            </w:pPr>
            <w:r>
              <w:rPr>
                <w:sz w:val="20"/>
                <w:lang w:val="uk-UA"/>
              </w:rPr>
              <w:t>У</w:t>
            </w:r>
            <w:r>
              <w:rPr>
                <w:sz w:val="20"/>
                <w:vertAlign w:val="superscript"/>
                <w:lang w:val="uk-UA"/>
              </w:rPr>
              <w:t>2</w:t>
            </w:r>
          </w:p>
        </w:tc>
      </w:tr>
      <w:tr w:rsidR="00DA488D">
        <w:trPr>
          <w:cantSplit/>
        </w:trPr>
        <w:tc>
          <w:tcPr>
            <w:tcW w:w="814" w:type="dxa"/>
            <w:vMerge/>
          </w:tcPr>
          <w:p w:rsidR="00DA488D" w:rsidRDefault="00DA488D">
            <w:pPr>
              <w:rPr>
                <w:sz w:val="20"/>
                <w:lang w:val="uk-UA"/>
              </w:rPr>
            </w:pPr>
          </w:p>
        </w:tc>
        <w:tc>
          <w:tcPr>
            <w:tcW w:w="914" w:type="dxa"/>
            <w:vMerge/>
          </w:tcPr>
          <w:p w:rsidR="00DA488D" w:rsidRDefault="00DA488D">
            <w:pPr>
              <w:rPr>
                <w:sz w:val="20"/>
                <w:lang w:val="uk-UA"/>
              </w:rPr>
            </w:pPr>
          </w:p>
        </w:tc>
        <w:tc>
          <w:tcPr>
            <w:tcW w:w="1668" w:type="dxa"/>
            <w:vMerge/>
          </w:tcPr>
          <w:p w:rsidR="00DA488D" w:rsidRDefault="00DA488D">
            <w:pPr>
              <w:rPr>
                <w:sz w:val="20"/>
                <w:lang w:val="uk-UA"/>
              </w:rPr>
            </w:pPr>
          </w:p>
        </w:tc>
        <w:tc>
          <w:tcPr>
            <w:tcW w:w="1032" w:type="dxa"/>
          </w:tcPr>
          <w:p w:rsidR="00DA488D" w:rsidRDefault="00A0679F">
            <w:pPr>
              <w:jc w:val="center"/>
              <w:rPr>
                <w:sz w:val="20"/>
                <w:lang w:val="uk-UA"/>
              </w:rPr>
            </w:pPr>
            <w:r>
              <w:rPr>
                <w:sz w:val="20"/>
                <w:lang w:val="uk-UA"/>
              </w:rPr>
              <w:t>Середня урожайності за 3 роки</w:t>
            </w:r>
          </w:p>
        </w:tc>
        <w:tc>
          <w:tcPr>
            <w:tcW w:w="1080" w:type="dxa"/>
          </w:tcPr>
          <w:p w:rsidR="00DA488D" w:rsidRDefault="00A0679F">
            <w:pPr>
              <w:jc w:val="center"/>
              <w:rPr>
                <w:sz w:val="20"/>
                <w:lang w:val="uk-UA"/>
              </w:rPr>
            </w:pPr>
            <w:r>
              <w:rPr>
                <w:sz w:val="20"/>
                <w:lang w:val="uk-UA"/>
              </w:rPr>
              <w:t>Середня ковзна урожайність</w:t>
            </w:r>
          </w:p>
        </w:tc>
        <w:tc>
          <w:tcPr>
            <w:tcW w:w="720" w:type="dxa"/>
            <w:vAlign w:val="center"/>
          </w:tcPr>
          <w:p w:rsidR="00DA488D" w:rsidRDefault="00A0679F">
            <w:pPr>
              <w:jc w:val="center"/>
              <w:rPr>
                <w:sz w:val="20"/>
                <w:vertAlign w:val="superscript"/>
              </w:rPr>
            </w:pPr>
            <w:r>
              <w:rPr>
                <w:sz w:val="20"/>
                <w:lang w:val="en-US"/>
              </w:rPr>
              <w:t>t</w:t>
            </w:r>
            <w:r>
              <w:rPr>
                <w:sz w:val="20"/>
                <w:vertAlign w:val="superscript"/>
              </w:rPr>
              <w:t>2</w:t>
            </w:r>
          </w:p>
        </w:tc>
        <w:tc>
          <w:tcPr>
            <w:tcW w:w="944" w:type="dxa"/>
            <w:vAlign w:val="center"/>
          </w:tcPr>
          <w:p w:rsidR="00DA488D" w:rsidRDefault="00A0679F">
            <w:pPr>
              <w:jc w:val="center"/>
              <w:rPr>
                <w:sz w:val="20"/>
              </w:rPr>
            </w:pPr>
            <w:r>
              <w:rPr>
                <w:sz w:val="20"/>
                <w:lang w:val="en-US"/>
              </w:rPr>
              <w:t>ty</w:t>
            </w:r>
          </w:p>
        </w:tc>
        <w:tc>
          <w:tcPr>
            <w:tcW w:w="856" w:type="dxa"/>
            <w:vMerge/>
          </w:tcPr>
          <w:p w:rsidR="00DA488D" w:rsidRDefault="00DA488D">
            <w:pPr>
              <w:rPr>
                <w:sz w:val="20"/>
                <w:lang w:val="uk-UA"/>
              </w:rPr>
            </w:pPr>
          </w:p>
        </w:tc>
        <w:tc>
          <w:tcPr>
            <w:tcW w:w="900" w:type="dxa"/>
            <w:vMerge/>
          </w:tcPr>
          <w:p w:rsidR="00DA488D" w:rsidRDefault="00DA488D">
            <w:pPr>
              <w:rPr>
                <w:sz w:val="20"/>
                <w:lang w:val="uk-UA"/>
              </w:rPr>
            </w:pPr>
          </w:p>
        </w:tc>
        <w:tc>
          <w:tcPr>
            <w:tcW w:w="869" w:type="dxa"/>
            <w:vMerge/>
          </w:tcPr>
          <w:p w:rsidR="00DA488D" w:rsidRDefault="00DA488D">
            <w:pPr>
              <w:rPr>
                <w:sz w:val="20"/>
                <w:lang w:val="uk-UA"/>
              </w:rPr>
            </w:pPr>
          </w:p>
        </w:tc>
      </w:tr>
      <w:tr w:rsidR="00DA488D">
        <w:trPr>
          <w:cantSplit/>
        </w:trPr>
        <w:tc>
          <w:tcPr>
            <w:tcW w:w="814" w:type="dxa"/>
          </w:tcPr>
          <w:p w:rsidR="00DA488D" w:rsidRDefault="00A0679F">
            <w:pPr>
              <w:rPr>
                <w:sz w:val="20"/>
                <w:lang w:val="uk-UA"/>
              </w:rPr>
            </w:pPr>
            <w:r>
              <w:rPr>
                <w:sz w:val="20"/>
                <w:lang w:val="uk-UA"/>
              </w:rPr>
              <w:t>1992</w:t>
            </w:r>
          </w:p>
        </w:tc>
        <w:tc>
          <w:tcPr>
            <w:tcW w:w="914" w:type="dxa"/>
          </w:tcPr>
          <w:p w:rsidR="00DA488D" w:rsidRDefault="00A0679F">
            <w:pPr>
              <w:rPr>
                <w:b/>
                <w:bCs/>
                <w:sz w:val="20"/>
                <w:lang w:val="uk-UA"/>
              </w:rPr>
            </w:pPr>
            <w:r>
              <w:rPr>
                <w:b/>
                <w:bCs/>
                <w:sz w:val="20"/>
                <w:lang w:val="uk-UA"/>
              </w:rPr>
              <w:t>1</w:t>
            </w:r>
          </w:p>
        </w:tc>
        <w:tc>
          <w:tcPr>
            <w:tcW w:w="1668" w:type="dxa"/>
          </w:tcPr>
          <w:p w:rsidR="00DA488D" w:rsidRDefault="00A0679F">
            <w:pPr>
              <w:rPr>
                <w:b/>
                <w:bCs/>
                <w:sz w:val="20"/>
                <w:lang w:val="uk-UA"/>
              </w:rPr>
            </w:pPr>
            <w:r>
              <w:rPr>
                <w:b/>
                <w:bCs/>
                <w:sz w:val="20"/>
                <w:lang w:val="uk-UA"/>
              </w:rPr>
              <w:t>18,4</w:t>
            </w:r>
          </w:p>
        </w:tc>
        <w:tc>
          <w:tcPr>
            <w:tcW w:w="1032" w:type="dxa"/>
            <w:vMerge w:val="restart"/>
          </w:tcPr>
          <w:p w:rsidR="00DA488D" w:rsidRDefault="00DA488D">
            <w:pPr>
              <w:rPr>
                <w:b/>
                <w:bCs/>
                <w:sz w:val="20"/>
                <w:lang w:val="uk-UA"/>
              </w:rPr>
            </w:pPr>
          </w:p>
          <w:p w:rsidR="00DA488D" w:rsidRDefault="00A0679F">
            <w:pPr>
              <w:rPr>
                <w:b/>
                <w:bCs/>
                <w:sz w:val="20"/>
                <w:lang w:val="uk-UA"/>
              </w:rPr>
            </w:pPr>
            <w:r>
              <w:rPr>
                <w:b/>
                <w:bCs/>
                <w:sz w:val="20"/>
                <w:lang w:val="uk-UA"/>
              </w:rPr>
              <w:t>14,7</w:t>
            </w:r>
          </w:p>
        </w:tc>
        <w:tc>
          <w:tcPr>
            <w:tcW w:w="1080" w:type="dxa"/>
          </w:tcPr>
          <w:p w:rsidR="00DA488D" w:rsidRDefault="00A0679F">
            <w:pPr>
              <w:rPr>
                <w:b/>
                <w:bCs/>
                <w:sz w:val="20"/>
                <w:lang w:val="uk-UA"/>
              </w:rPr>
            </w:pPr>
            <w:r>
              <w:rPr>
                <w:b/>
                <w:bCs/>
                <w:sz w:val="20"/>
                <w:lang w:val="uk-UA"/>
              </w:rPr>
              <w:t>-</w:t>
            </w:r>
          </w:p>
        </w:tc>
        <w:tc>
          <w:tcPr>
            <w:tcW w:w="720" w:type="dxa"/>
          </w:tcPr>
          <w:p w:rsidR="00DA488D" w:rsidRDefault="00A0679F">
            <w:pPr>
              <w:rPr>
                <w:b/>
                <w:bCs/>
                <w:sz w:val="20"/>
                <w:lang w:val="uk-UA"/>
              </w:rPr>
            </w:pPr>
            <w:r>
              <w:rPr>
                <w:b/>
                <w:bCs/>
                <w:sz w:val="20"/>
                <w:lang w:val="uk-UA"/>
              </w:rPr>
              <w:t>1</w:t>
            </w:r>
          </w:p>
        </w:tc>
        <w:tc>
          <w:tcPr>
            <w:tcW w:w="944" w:type="dxa"/>
          </w:tcPr>
          <w:p w:rsidR="00DA488D" w:rsidRDefault="00A0679F">
            <w:pPr>
              <w:rPr>
                <w:b/>
                <w:bCs/>
                <w:sz w:val="20"/>
                <w:lang w:val="uk-UA"/>
              </w:rPr>
            </w:pPr>
            <w:r>
              <w:rPr>
                <w:b/>
                <w:bCs/>
                <w:sz w:val="20"/>
                <w:lang w:val="uk-UA"/>
              </w:rPr>
              <w:t>18,4</w:t>
            </w:r>
          </w:p>
        </w:tc>
        <w:tc>
          <w:tcPr>
            <w:tcW w:w="856" w:type="dxa"/>
          </w:tcPr>
          <w:p w:rsidR="00DA488D" w:rsidRDefault="00A0679F">
            <w:pPr>
              <w:rPr>
                <w:b/>
                <w:bCs/>
                <w:sz w:val="20"/>
                <w:lang w:val="uk-UA"/>
              </w:rPr>
            </w:pPr>
            <w:r>
              <w:rPr>
                <w:b/>
                <w:bCs/>
                <w:sz w:val="20"/>
                <w:lang w:val="uk-UA"/>
              </w:rPr>
              <w:t>16,7</w:t>
            </w:r>
          </w:p>
        </w:tc>
        <w:tc>
          <w:tcPr>
            <w:tcW w:w="900" w:type="dxa"/>
          </w:tcPr>
          <w:p w:rsidR="00DA488D" w:rsidRDefault="00A0679F">
            <w:pPr>
              <w:rPr>
                <w:b/>
                <w:bCs/>
                <w:sz w:val="20"/>
                <w:lang w:val="uk-UA"/>
              </w:rPr>
            </w:pPr>
            <w:r>
              <w:rPr>
                <w:b/>
                <w:bCs/>
                <w:sz w:val="20"/>
                <w:lang w:val="uk-UA"/>
              </w:rPr>
              <w:t>25,0</w:t>
            </w:r>
          </w:p>
        </w:tc>
        <w:tc>
          <w:tcPr>
            <w:tcW w:w="869" w:type="dxa"/>
          </w:tcPr>
          <w:p w:rsidR="00DA488D" w:rsidRDefault="00A0679F">
            <w:pPr>
              <w:rPr>
                <w:b/>
                <w:bCs/>
                <w:sz w:val="20"/>
                <w:lang w:val="uk-UA"/>
              </w:rPr>
            </w:pPr>
            <w:r>
              <w:rPr>
                <w:b/>
                <w:bCs/>
                <w:sz w:val="20"/>
                <w:lang w:val="uk-UA"/>
              </w:rPr>
              <w:t>338,56</w:t>
            </w:r>
          </w:p>
        </w:tc>
      </w:tr>
      <w:tr w:rsidR="00DA488D">
        <w:trPr>
          <w:cantSplit/>
        </w:trPr>
        <w:tc>
          <w:tcPr>
            <w:tcW w:w="814" w:type="dxa"/>
          </w:tcPr>
          <w:p w:rsidR="00DA488D" w:rsidRDefault="00A0679F">
            <w:pPr>
              <w:rPr>
                <w:sz w:val="20"/>
                <w:lang w:val="uk-UA"/>
              </w:rPr>
            </w:pPr>
            <w:r>
              <w:rPr>
                <w:sz w:val="20"/>
                <w:lang w:val="uk-UA"/>
              </w:rPr>
              <w:t>1993</w:t>
            </w:r>
          </w:p>
        </w:tc>
        <w:tc>
          <w:tcPr>
            <w:tcW w:w="914" w:type="dxa"/>
          </w:tcPr>
          <w:p w:rsidR="00DA488D" w:rsidRDefault="00A0679F">
            <w:pPr>
              <w:rPr>
                <w:b/>
                <w:bCs/>
                <w:sz w:val="20"/>
                <w:lang w:val="uk-UA"/>
              </w:rPr>
            </w:pPr>
            <w:r>
              <w:rPr>
                <w:b/>
                <w:bCs/>
                <w:sz w:val="20"/>
                <w:lang w:val="uk-UA"/>
              </w:rPr>
              <w:t>2</w:t>
            </w:r>
          </w:p>
        </w:tc>
        <w:tc>
          <w:tcPr>
            <w:tcW w:w="1668" w:type="dxa"/>
          </w:tcPr>
          <w:p w:rsidR="00DA488D" w:rsidRDefault="00A0679F">
            <w:pPr>
              <w:rPr>
                <w:b/>
                <w:bCs/>
                <w:sz w:val="20"/>
                <w:lang w:val="uk-UA"/>
              </w:rPr>
            </w:pPr>
            <w:r>
              <w:rPr>
                <w:b/>
                <w:bCs/>
                <w:sz w:val="20"/>
                <w:lang w:val="uk-UA"/>
              </w:rPr>
              <w:t>14,9</w:t>
            </w:r>
          </w:p>
        </w:tc>
        <w:tc>
          <w:tcPr>
            <w:tcW w:w="1032" w:type="dxa"/>
            <w:vMerge/>
          </w:tcPr>
          <w:p w:rsidR="00DA488D" w:rsidRDefault="00DA488D">
            <w:pPr>
              <w:rPr>
                <w:b/>
                <w:bCs/>
                <w:sz w:val="20"/>
                <w:lang w:val="uk-UA"/>
              </w:rPr>
            </w:pPr>
          </w:p>
        </w:tc>
        <w:tc>
          <w:tcPr>
            <w:tcW w:w="1080" w:type="dxa"/>
          </w:tcPr>
          <w:p w:rsidR="00DA488D" w:rsidRDefault="00A0679F">
            <w:pPr>
              <w:rPr>
                <w:b/>
                <w:bCs/>
                <w:sz w:val="20"/>
                <w:lang w:val="uk-UA"/>
              </w:rPr>
            </w:pPr>
            <w:r>
              <w:rPr>
                <w:b/>
                <w:bCs/>
                <w:sz w:val="20"/>
                <w:lang w:val="uk-UA"/>
              </w:rPr>
              <w:t>14,7</w:t>
            </w:r>
          </w:p>
        </w:tc>
        <w:tc>
          <w:tcPr>
            <w:tcW w:w="720" w:type="dxa"/>
          </w:tcPr>
          <w:p w:rsidR="00DA488D" w:rsidRDefault="00A0679F">
            <w:pPr>
              <w:rPr>
                <w:b/>
                <w:bCs/>
                <w:sz w:val="20"/>
                <w:lang w:val="uk-UA"/>
              </w:rPr>
            </w:pPr>
            <w:r>
              <w:rPr>
                <w:b/>
                <w:bCs/>
                <w:sz w:val="20"/>
                <w:lang w:val="uk-UA"/>
              </w:rPr>
              <w:t>4</w:t>
            </w:r>
          </w:p>
        </w:tc>
        <w:tc>
          <w:tcPr>
            <w:tcW w:w="944" w:type="dxa"/>
          </w:tcPr>
          <w:p w:rsidR="00DA488D" w:rsidRDefault="00A0679F">
            <w:pPr>
              <w:rPr>
                <w:b/>
                <w:bCs/>
                <w:sz w:val="20"/>
                <w:lang w:val="uk-UA"/>
              </w:rPr>
            </w:pPr>
            <w:r>
              <w:rPr>
                <w:b/>
                <w:bCs/>
                <w:sz w:val="20"/>
                <w:lang w:val="uk-UA"/>
              </w:rPr>
              <w:t>29,8</w:t>
            </w:r>
          </w:p>
        </w:tc>
        <w:tc>
          <w:tcPr>
            <w:tcW w:w="856" w:type="dxa"/>
          </w:tcPr>
          <w:p w:rsidR="00DA488D" w:rsidRDefault="00A0679F">
            <w:pPr>
              <w:rPr>
                <w:b/>
                <w:bCs/>
                <w:sz w:val="20"/>
                <w:lang w:val="uk-UA"/>
              </w:rPr>
            </w:pPr>
            <w:r>
              <w:rPr>
                <w:b/>
                <w:bCs/>
                <w:sz w:val="20"/>
                <w:lang w:val="uk-UA"/>
              </w:rPr>
              <w:t>17,94</w:t>
            </w:r>
          </w:p>
        </w:tc>
        <w:tc>
          <w:tcPr>
            <w:tcW w:w="900" w:type="dxa"/>
          </w:tcPr>
          <w:p w:rsidR="00DA488D" w:rsidRDefault="00A0679F">
            <w:pPr>
              <w:rPr>
                <w:b/>
                <w:bCs/>
                <w:sz w:val="20"/>
                <w:lang w:val="uk-UA"/>
              </w:rPr>
            </w:pPr>
            <w:r>
              <w:rPr>
                <w:b/>
                <w:bCs/>
                <w:sz w:val="20"/>
                <w:lang w:val="uk-UA"/>
              </w:rPr>
              <w:t>14,14</w:t>
            </w:r>
          </w:p>
        </w:tc>
        <w:tc>
          <w:tcPr>
            <w:tcW w:w="869" w:type="dxa"/>
          </w:tcPr>
          <w:p w:rsidR="00DA488D" w:rsidRDefault="00A0679F">
            <w:pPr>
              <w:rPr>
                <w:b/>
                <w:bCs/>
                <w:sz w:val="20"/>
                <w:lang w:val="uk-UA"/>
              </w:rPr>
            </w:pPr>
            <w:r>
              <w:rPr>
                <w:b/>
                <w:bCs/>
                <w:sz w:val="20"/>
                <w:lang w:val="uk-UA"/>
              </w:rPr>
              <w:t>222,01</w:t>
            </w:r>
          </w:p>
        </w:tc>
      </w:tr>
      <w:tr w:rsidR="00DA488D">
        <w:trPr>
          <w:cantSplit/>
        </w:trPr>
        <w:tc>
          <w:tcPr>
            <w:tcW w:w="814" w:type="dxa"/>
          </w:tcPr>
          <w:p w:rsidR="00DA488D" w:rsidRDefault="00A0679F">
            <w:pPr>
              <w:rPr>
                <w:sz w:val="20"/>
                <w:lang w:val="uk-UA"/>
              </w:rPr>
            </w:pPr>
            <w:r>
              <w:rPr>
                <w:sz w:val="20"/>
                <w:lang w:val="uk-UA"/>
              </w:rPr>
              <w:t>1994</w:t>
            </w:r>
          </w:p>
        </w:tc>
        <w:tc>
          <w:tcPr>
            <w:tcW w:w="914" w:type="dxa"/>
          </w:tcPr>
          <w:p w:rsidR="00DA488D" w:rsidRDefault="00A0679F">
            <w:pPr>
              <w:rPr>
                <w:b/>
                <w:bCs/>
                <w:sz w:val="20"/>
                <w:lang w:val="uk-UA"/>
              </w:rPr>
            </w:pPr>
            <w:r>
              <w:rPr>
                <w:b/>
                <w:bCs/>
                <w:sz w:val="20"/>
                <w:lang w:val="uk-UA"/>
              </w:rPr>
              <w:t>3</w:t>
            </w:r>
          </w:p>
        </w:tc>
        <w:tc>
          <w:tcPr>
            <w:tcW w:w="1668" w:type="dxa"/>
          </w:tcPr>
          <w:p w:rsidR="00DA488D" w:rsidRDefault="00A0679F">
            <w:pPr>
              <w:rPr>
                <w:b/>
                <w:bCs/>
                <w:sz w:val="20"/>
                <w:lang w:val="uk-UA"/>
              </w:rPr>
            </w:pPr>
            <w:r>
              <w:rPr>
                <w:b/>
                <w:bCs/>
                <w:sz w:val="20"/>
                <w:lang w:val="uk-UA"/>
              </w:rPr>
              <w:t>10,8</w:t>
            </w:r>
          </w:p>
        </w:tc>
        <w:tc>
          <w:tcPr>
            <w:tcW w:w="1032" w:type="dxa"/>
            <w:vMerge/>
          </w:tcPr>
          <w:p w:rsidR="00DA488D" w:rsidRDefault="00DA488D">
            <w:pPr>
              <w:rPr>
                <w:b/>
                <w:bCs/>
                <w:sz w:val="20"/>
                <w:lang w:val="uk-UA"/>
              </w:rPr>
            </w:pPr>
          </w:p>
        </w:tc>
        <w:tc>
          <w:tcPr>
            <w:tcW w:w="1080" w:type="dxa"/>
          </w:tcPr>
          <w:p w:rsidR="00DA488D" w:rsidRDefault="00DA488D">
            <w:pPr>
              <w:rPr>
                <w:b/>
                <w:bCs/>
                <w:sz w:val="20"/>
                <w:lang w:val="uk-UA"/>
              </w:rPr>
            </w:pPr>
          </w:p>
        </w:tc>
        <w:tc>
          <w:tcPr>
            <w:tcW w:w="720" w:type="dxa"/>
          </w:tcPr>
          <w:p w:rsidR="00DA488D" w:rsidRDefault="00A0679F">
            <w:pPr>
              <w:rPr>
                <w:b/>
                <w:bCs/>
                <w:sz w:val="20"/>
                <w:lang w:val="uk-UA"/>
              </w:rPr>
            </w:pPr>
            <w:r>
              <w:rPr>
                <w:b/>
                <w:bCs/>
                <w:sz w:val="20"/>
                <w:lang w:val="uk-UA"/>
              </w:rPr>
              <w:t>9</w:t>
            </w:r>
          </w:p>
        </w:tc>
        <w:tc>
          <w:tcPr>
            <w:tcW w:w="944" w:type="dxa"/>
          </w:tcPr>
          <w:p w:rsidR="00DA488D" w:rsidRDefault="00A0679F">
            <w:pPr>
              <w:rPr>
                <w:b/>
                <w:bCs/>
                <w:sz w:val="20"/>
                <w:lang w:val="uk-UA"/>
              </w:rPr>
            </w:pPr>
            <w:r>
              <w:rPr>
                <w:b/>
                <w:bCs/>
                <w:sz w:val="20"/>
                <w:lang w:val="uk-UA"/>
              </w:rPr>
              <w:t>32,4</w:t>
            </w:r>
          </w:p>
        </w:tc>
        <w:tc>
          <w:tcPr>
            <w:tcW w:w="856" w:type="dxa"/>
          </w:tcPr>
          <w:p w:rsidR="00DA488D" w:rsidRDefault="00A0679F">
            <w:pPr>
              <w:rPr>
                <w:b/>
                <w:bCs/>
                <w:sz w:val="20"/>
                <w:lang w:val="uk-UA"/>
              </w:rPr>
            </w:pPr>
            <w:r>
              <w:rPr>
                <w:b/>
                <w:bCs/>
                <w:sz w:val="20"/>
                <w:lang w:val="uk-UA"/>
              </w:rPr>
              <w:t>19,18</w:t>
            </w:r>
          </w:p>
        </w:tc>
        <w:tc>
          <w:tcPr>
            <w:tcW w:w="900" w:type="dxa"/>
          </w:tcPr>
          <w:p w:rsidR="00DA488D" w:rsidRDefault="00A0679F">
            <w:pPr>
              <w:rPr>
                <w:b/>
                <w:bCs/>
                <w:sz w:val="20"/>
                <w:lang w:val="uk-UA"/>
              </w:rPr>
            </w:pPr>
            <w:r>
              <w:rPr>
                <w:b/>
                <w:bCs/>
                <w:sz w:val="20"/>
                <w:lang w:val="uk-UA"/>
              </w:rPr>
              <w:t>6,35</w:t>
            </w:r>
          </w:p>
        </w:tc>
        <w:tc>
          <w:tcPr>
            <w:tcW w:w="869" w:type="dxa"/>
          </w:tcPr>
          <w:p w:rsidR="00DA488D" w:rsidRDefault="00A0679F">
            <w:pPr>
              <w:rPr>
                <w:b/>
                <w:bCs/>
                <w:sz w:val="20"/>
                <w:lang w:val="uk-UA"/>
              </w:rPr>
            </w:pPr>
            <w:r>
              <w:rPr>
                <w:b/>
                <w:bCs/>
                <w:sz w:val="20"/>
                <w:lang w:val="uk-UA"/>
              </w:rPr>
              <w:t>116,64</w:t>
            </w:r>
          </w:p>
        </w:tc>
      </w:tr>
      <w:tr w:rsidR="00DA488D">
        <w:trPr>
          <w:cantSplit/>
        </w:trPr>
        <w:tc>
          <w:tcPr>
            <w:tcW w:w="814" w:type="dxa"/>
          </w:tcPr>
          <w:p w:rsidR="00DA488D" w:rsidRDefault="00A0679F">
            <w:pPr>
              <w:rPr>
                <w:sz w:val="20"/>
                <w:lang w:val="uk-UA"/>
              </w:rPr>
            </w:pPr>
            <w:r>
              <w:rPr>
                <w:sz w:val="20"/>
                <w:lang w:val="uk-UA"/>
              </w:rPr>
              <w:t>1995</w:t>
            </w:r>
          </w:p>
        </w:tc>
        <w:tc>
          <w:tcPr>
            <w:tcW w:w="914" w:type="dxa"/>
          </w:tcPr>
          <w:p w:rsidR="00DA488D" w:rsidRDefault="00A0679F">
            <w:pPr>
              <w:rPr>
                <w:b/>
                <w:bCs/>
                <w:sz w:val="20"/>
                <w:lang w:val="uk-UA"/>
              </w:rPr>
            </w:pPr>
            <w:r>
              <w:rPr>
                <w:b/>
                <w:bCs/>
                <w:sz w:val="20"/>
                <w:lang w:val="uk-UA"/>
              </w:rPr>
              <w:t>4</w:t>
            </w:r>
          </w:p>
        </w:tc>
        <w:tc>
          <w:tcPr>
            <w:tcW w:w="1668" w:type="dxa"/>
          </w:tcPr>
          <w:p w:rsidR="00DA488D" w:rsidRDefault="00A0679F">
            <w:pPr>
              <w:rPr>
                <w:b/>
                <w:bCs/>
                <w:sz w:val="20"/>
                <w:lang w:val="uk-UA"/>
              </w:rPr>
            </w:pPr>
            <w:r>
              <w:rPr>
                <w:b/>
                <w:bCs/>
                <w:sz w:val="20"/>
                <w:lang w:val="uk-UA"/>
              </w:rPr>
              <w:t>17,7</w:t>
            </w:r>
          </w:p>
        </w:tc>
        <w:tc>
          <w:tcPr>
            <w:tcW w:w="1032" w:type="dxa"/>
            <w:vMerge w:val="restart"/>
          </w:tcPr>
          <w:p w:rsidR="00DA488D" w:rsidRDefault="00DA488D">
            <w:pPr>
              <w:rPr>
                <w:b/>
                <w:bCs/>
                <w:sz w:val="20"/>
                <w:lang w:val="uk-UA"/>
              </w:rPr>
            </w:pPr>
          </w:p>
          <w:p w:rsidR="00DA488D" w:rsidRDefault="00A0679F">
            <w:pPr>
              <w:rPr>
                <w:b/>
                <w:bCs/>
                <w:sz w:val="20"/>
                <w:lang w:val="uk-UA"/>
              </w:rPr>
            </w:pPr>
            <w:r>
              <w:rPr>
                <w:b/>
                <w:bCs/>
                <w:sz w:val="20"/>
                <w:lang w:val="uk-UA"/>
              </w:rPr>
              <w:t>26,6</w:t>
            </w:r>
          </w:p>
        </w:tc>
        <w:tc>
          <w:tcPr>
            <w:tcW w:w="1080" w:type="dxa"/>
          </w:tcPr>
          <w:p w:rsidR="00DA488D" w:rsidRDefault="00DA488D">
            <w:pPr>
              <w:rPr>
                <w:b/>
                <w:bCs/>
                <w:sz w:val="20"/>
                <w:lang w:val="uk-UA"/>
              </w:rPr>
            </w:pPr>
          </w:p>
        </w:tc>
        <w:tc>
          <w:tcPr>
            <w:tcW w:w="720" w:type="dxa"/>
          </w:tcPr>
          <w:p w:rsidR="00DA488D" w:rsidRDefault="00A0679F">
            <w:pPr>
              <w:rPr>
                <w:b/>
                <w:bCs/>
                <w:sz w:val="20"/>
                <w:lang w:val="uk-UA"/>
              </w:rPr>
            </w:pPr>
            <w:r>
              <w:rPr>
                <w:b/>
                <w:bCs/>
                <w:sz w:val="20"/>
                <w:lang w:val="uk-UA"/>
              </w:rPr>
              <w:t>16</w:t>
            </w:r>
          </w:p>
        </w:tc>
        <w:tc>
          <w:tcPr>
            <w:tcW w:w="944" w:type="dxa"/>
          </w:tcPr>
          <w:p w:rsidR="00DA488D" w:rsidRDefault="00A0679F">
            <w:pPr>
              <w:rPr>
                <w:b/>
                <w:bCs/>
                <w:sz w:val="20"/>
                <w:lang w:val="uk-UA"/>
              </w:rPr>
            </w:pPr>
            <w:r>
              <w:rPr>
                <w:b/>
                <w:bCs/>
                <w:sz w:val="20"/>
                <w:lang w:val="uk-UA"/>
              </w:rPr>
              <w:t>70,8</w:t>
            </w:r>
          </w:p>
        </w:tc>
        <w:tc>
          <w:tcPr>
            <w:tcW w:w="856" w:type="dxa"/>
          </w:tcPr>
          <w:p w:rsidR="00DA488D" w:rsidRDefault="00A0679F">
            <w:pPr>
              <w:rPr>
                <w:b/>
                <w:bCs/>
                <w:sz w:val="20"/>
                <w:lang w:val="uk-UA"/>
              </w:rPr>
            </w:pPr>
            <w:r>
              <w:rPr>
                <w:b/>
                <w:bCs/>
                <w:sz w:val="20"/>
                <w:lang w:val="uk-UA"/>
              </w:rPr>
              <w:t>20,42</w:t>
            </w:r>
          </w:p>
        </w:tc>
        <w:tc>
          <w:tcPr>
            <w:tcW w:w="900" w:type="dxa"/>
          </w:tcPr>
          <w:p w:rsidR="00DA488D" w:rsidRDefault="00A0679F">
            <w:pPr>
              <w:rPr>
                <w:b/>
                <w:bCs/>
                <w:sz w:val="20"/>
                <w:lang w:val="uk-UA"/>
              </w:rPr>
            </w:pPr>
            <w:r>
              <w:rPr>
                <w:b/>
                <w:bCs/>
                <w:sz w:val="20"/>
                <w:lang w:val="uk-UA"/>
              </w:rPr>
              <w:t>1,64</w:t>
            </w:r>
          </w:p>
        </w:tc>
        <w:tc>
          <w:tcPr>
            <w:tcW w:w="869" w:type="dxa"/>
          </w:tcPr>
          <w:p w:rsidR="00DA488D" w:rsidRDefault="00A0679F">
            <w:pPr>
              <w:rPr>
                <w:b/>
                <w:bCs/>
                <w:sz w:val="20"/>
                <w:lang w:val="uk-UA"/>
              </w:rPr>
            </w:pPr>
            <w:r>
              <w:rPr>
                <w:b/>
                <w:bCs/>
                <w:sz w:val="20"/>
                <w:lang w:val="uk-UA"/>
              </w:rPr>
              <w:t>313,29</w:t>
            </w:r>
          </w:p>
        </w:tc>
      </w:tr>
      <w:tr w:rsidR="00DA488D">
        <w:trPr>
          <w:cantSplit/>
        </w:trPr>
        <w:tc>
          <w:tcPr>
            <w:tcW w:w="814" w:type="dxa"/>
          </w:tcPr>
          <w:p w:rsidR="00DA488D" w:rsidRDefault="00A0679F">
            <w:pPr>
              <w:rPr>
                <w:sz w:val="20"/>
                <w:lang w:val="uk-UA"/>
              </w:rPr>
            </w:pPr>
            <w:r>
              <w:rPr>
                <w:sz w:val="20"/>
                <w:lang w:val="uk-UA"/>
              </w:rPr>
              <w:t>1996</w:t>
            </w:r>
          </w:p>
        </w:tc>
        <w:tc>
          <w:tcPr>
            <w:tcW w:w="914" w:type="dxa"/>
          </w:tcPr>
          <w:p w:rsidR="00DA488D" w:rsidRDefault="00A0679F">
            <w:pPr>
              <w:rPr>
                <w:b/>
                <w:bCs/>
                <w:sz w:val="20"/>
                <w:lang w:val="uk-UA"/>
              </w:rPr>
            </w:pPr>
            <w:r>
              <w:rPr>
                <w:b/>
                <w:bCs/>
                <w:sz w:val="20"/>
                <w:lang w:val="uk-UA"/>
              </w:rPr>
              <w:t>5</w:t>
            </w:r>
          </w:p>
        </w:tc>
        <w:tc>
          <w:tcPr>
            <w:tcW w:w="1668" w:type="dxa"/>
          </w:tcPr>
          <w:p w:rsidR="00DA488D" w:rsidRDefault="00A0679F">
            <w:pPr>
              <w:rPr>
                <w:b/>
                <w:bCs/>
                <w:sz w:val="20"/>
                <w:lang w:val="uk-UA"/>
              </w:rPr>
            </w:pPr>
            <w:r>
              <w:rPr>
                <w:b/>
                <w:bCs/>
                <w:sz w:val="20"/>
                <w:lang w:val="uk-UA"/>
              </w:rPr>
              <w:t>22,2</w:t>
            </w:r>
          </w:p>
        </w:tc>
        <w:tc>
          <w:tcPr>
            <w:tcW w:w="1032" w:type="dxa"/>
            <w:vMerge/>
          </w:tcPr>
          <w:p w:rsidR="00DA488D" w:rsidRDefault="00DA488D">
            <w:pPr>
              <w:rPr>
                <w:b/>
                <w:bCs/>
                <w:sz w:val="20"/>
                <w:lang w:val="uk-UA"/>
              </w:rPr>
            </w:pPr>
          </w:p>
        </w:tc>
        <w:tc>
          <w:tcPr>
            <w:tcW w:w="1080" w:type="dxa"/>
          </w:tcPr>
          <w:p w:rsidR="00DA488D" w:rsidRDefault="00A0679F">
            <w:pPr>
              <w:rPr>
                <w:b/>
                <w:bCs/>
                <w:sz w:val="20"/>
                <w:lang w:val="uk-UA"/>
              </w:rPr>
            </w:pPr>
            <w:r>
              <w:rPr>
                <w:b/>
                <w:bCs/>
                <w:sz w:val="20"/>
                <w:lang w:val="uk-UA"/>
              </w:rPr>
              <w:t>26,6</w:t>
            </w:r>
          </w:p>
        </w:tc>
        <w:tc>
          <w:tcPr>
            <w:tcW w:w="720" w:type="dxa"/>
          </w:tcPr>
          <w:p w:rsidR="00DA488D" w:rsidRDefault="00A0679F">
            <w:pPr>
              <w:rPr>
                <w:b/>
                <w:bCs/>
                <w:sz w:val="20"/>
                <w:lang w:val="uk-UA"/>
              </w:rPr>
            </w:pPr>
            <w:r>
              <w:rPr>
                <w:b/>
                <w:bCs/>
                <w:sz w:val="20"/>
                <w:lang w:val="uk-UA"/>
              </w:rPr>
              <w:t>25</w:t>
            </w:r>
          </w:p>
        </w:tc>
        <w:tc>
          <w:tcPr>
            <w:tcW w:w="944" w:type="dxa"/>
          </w:tcPr>
          <w:p w:rsidR="00DA488D" w:rsidRDefault="00A0679F">
            <w:pPr>
              <w:rPr>
                <w:b/>
                <w:bCs/>
                <w:sz w:val="20"/>
                <w:lang w:val="uk-UA"/>
              </w:rPr>
            </w:pPr>
            <w:r>
              <w:rPr>
                <w:b/>
                <w:bCs/>
                <w:sz w:val="20"/>
                <w:lang w:val="uk-UA"/>
              </w:rPr>
              <w:t>111,0</w:t>
            </w:r>
          </w:p>
        </w:tc>
        <w:tc>
          <w:tcPr>
            <w:tcW w:w="856" w:type="dxa"/>
          </w:tcPr>
          <w:p w:rsidR="00DA488D" w:rsidRDefault="00A0679F">
            <w:pPr>
              <w:rPr>
                <w:b/>
                <w:bCs/>
                <w:sz w:val="20"/>
                <w:lang w:val="uk-UA"/>
              </w:rPr>
            </w:pPr>
            <w:r>
              <w:rPr>
                <w:b/>
                <w:bCs/>
                <w:sz w:val="20"/>
                <w:lang w:val="uk-UA"/>
              </w:rPr>
              <w:t>21,66</w:t>
            </w:r>
          </w:p>
        </w:tc>
        <w:tc>
          <w:tcPr>
            <w:tcW w:w="900" w:type="dxa"/>
          </w:tcPr>
          <w:p w:rsidR="00DA488D" w:rsidRDefault="00A0679F">
            <w:pPr>
              <w:rPr>
                <w:b/>
                <w:bCs/>
                <w:sz w:val="20"/>
                <w:lang w:val="uk-UA"/>
              </w:rPr>
            </w:pPr>
            <w:r>
              <w:rPr>
                <w:b/>
                <w:bCs/>
                <w:sz w:val="20"/>
                <w:lang w:val="uk-UA"/>
              </w:rPr>
              <w:t>0,0016</w:t>
            </w:r>
          </w:p>
        </w:tc>
        <w:tc>
          <w:tcPr>
            <w:tcW w:w="869" w:type="dxa"/>
          </w:tcPr>
          <w:p w:rsidR="00DA488D" w:rsidRDefault="00A0679F">
            <w:pPr>
              <w:rPr>
                <w:b/>
                <w:bCs/>
                <w:sz w:val="20"/>
                <w:lang w:val="uk-UA"/>
              </w:rPr>
            </w:pPr>
            <w:r>
              <w:rPr>
                <w:b/>
                <w:bCs/>
                <w:sz w:val="20"/>
                <w:lang w:val="uk-UA"/>
              </w:rPr>
              <w:t>492,84</w:t>
            </w:r>
          </w:p>
        </w:tc>
      </w:tr>
      <w:tr w:rsidR="00DA488D">
        <w:trPr>
          <w:cantSplit/>
        </w:trPr>
        <w:tc>
          <w:tcPr>
            <w:tcW w:w="814" w:type="dxa"/>
          </w:tcPr>
          <w:p w:rsidR="00DA488D" w:rsidRDefault="00A0679F">
            <w:pPr>
              <w:rPr>
                <w:sz w:val="20"/>
                <w:lang w:val="uk-UA"/>
              </w:rPr>
            </w:pPr>
            <w:r>
              <w:rPr>
                <w:sz w:val="20"/>
                <w:lang w:val="uk-UA"/>
              </w:rPr>
              <w:t>1997</w:t>
            </w:r>
          </w:p>
        </w:tc>
        <w:tc>
          <w:tcPr>
            <w:tcW w:w="914" w:type="dxa"/>
          </w:tcPr>
          <w:p w:rsidR="00DA488D" w:rsidRDefault="00A0679F">
            <w:pPr>
              <w:rPr>
                <w:b/>
                <w:bCs/>
                <w:sz w:val="20"/>
                <w:lang w:val="uk-UA"/>
              </w:rPr>
            </w:pPr>
            <w:r>
              <w:rPr>
                <w:b/>
                <w:bCs/>
                <w:sz w:val="20"/>
                <w:lang w:val="uk-UA"/>
              </w:rPr>
              <w:t>6</w:t>
            </w:r>
          </w:p>
        </w:tc>
        <w:tc>
          <w:tcPr>
            <w:tcW w:w="1668" w:type="dxa"/>
          </w:tcPr>
          <w:p w:rsidR="00DA488D" w:rsidRDefault="00A0679F">
            <w:pPr>
              <w:rPr>
                <w:b/>
                <w:bCs/>
                <w:sz w:val="20"/>
                <w:lang w:val="uk-UA"/>
              </w:rPr>
            </w:pPr>
            <w:r>
              <w:rPr>
                <w:b/>
                <w:bCs/>
                <w:sz w:val="20"/>
                <w:lang w:val="uk-UA"/>
              </w:rPr>
              <w:t>39,8</w:t>
            </w:r>
          </w:p>
        </w:tc>
        <w:tc>
          <w:tcPr>
            <w:tcW w:w="1032" w:type="dxa"/>
            <w:vMerge/>
          </w:tcPr>
          <w:p w:rsidR="00DA488D" w:rsidRDefault="00DA488D">
            <w:pPr>
              <w:rPr>
                <w:b/>
                <w:bCs/>
                <w:sz w:val="20"/>
                <w:lang w:val="uk-UA"/>
              </w:rPr>
            </w:pPr>
          </w:p>
        </w:tc>
        <w:tc>
          <w:tcPr>
            <w:tcW w:w="1080" w:type="dxa"/>
          </w:tcPr>
          <w:p w:rsidR="00DA488D" w:rsidRDefault="00DA488D">
            <w:pPr>
              <w:rPr>
                <w:b/>
                <w:bCs/>
                <w:sz w:val="20"/>
                <w:lang w:val="uk-UA"/>
              </w:rPr>
            </w:pPr>
          </w:p>
        </w:tc>
        <w:tc>
          <w:tcPr>
            <w:tcW w:w="720" w:type="dxa"/>
          </w:tcPr>
          <w:p w:rsidR="00DA488D" w:rsidRDefault="00A0679F">
            <w:pPr>
              <w:rPr>
                <w:b/>
                <w:bCs/>
                <w:sz w:val="20"/>
                <w:lang w:val="uk-UA"/>
              </w:rPr>
            </w:pPr>
            <w:r>
              <w:rPr>
                <w:b/>
                <w:bCs/>
                <w:sz w:val="20"/>
                <w:lang w:val="uk-UA"/>
              </w:rPr>
              <w:t>36</w:t>
            </w:r>
          </w:p>
        </w:tc>
        <w:tc>
          <w:tcPr>
            <w:tcW w:w="944" w:type="dxa"/>
          </w:tcPr>
          <w:p w:rsidR="00DA488D" w:rsidRDefault="00A0679F">
            <w:pPr>
              <w:rPr>
                <w:b/>
                <w:bCs/>
                <w:sz w:val="20"/>
                <w:lang w:val="uk-UA"/>
              </w:rPr>
            </w:pPr>
            <w:r>
              <w:rPr>
                <w:b/>
                <w:bCs/>
                <w:sz w:val="20"/>
                <w:lang w:val="uk-UA"/>
              </w:rPr>
              <w:t>238,8</w:t>
            </w:r>
          </w:p>
        </w:tc>
        <w:tc>
          <w:tcPr>
            <w:tcW w:w="856" w:type="dxa"/>
          </w:tcPr>
          <w:p w:rsidR="00DA488D" w:rsidRDefault="00A0679F">
            <w:pPr>
              <w:rPr>
                <w:b/>
                <w:bCs/>
                <w:sz w:val="20"/>
                <w:lang w:val="uk-UA"/>
              </w:rPr>
            </w:pPr>
            <w:r>
              <w:rPr>
                <w:b/>
                <w:bCs/>
                <w:sz w:val="20"/>
                <w:lang w:val="uk-UA"/>
              </w:rPr>
              <w:t>22,9</w:t>
            </w:r>
          </w:p>
        </w:tc>
        <w:tc>
          <w:tcPr>
            <w:tcW w:w="900" w:type="dxa"/>
          </w:tcPr>
          <w:p w:rsidR="00DA488D" w:rsidRDefault="00A0679F">
            <w:pPr>
              <w:rPr>
                <w:b/>
                <w:bCs/>
                <w:sz w:val="20"/>
                <w:lang w:val="uk-UA"/>
              </w:rPr>
            </w:pPr>
            <w:r>
              <w:rPr>
                <w:b/>
                <w:bCs/>
                <w:sz w:val="20"/>
                <w:lang w:val="uk-UA"/>
              </w:rPr>
              <w:t>1,44</w:t>
            </w:r>
          </w:p>
        </w:tc>
        <w:tc>
          <w:tcPr>
            <w:tcW w:w="869" w:type="dxa"/>
          </w:tcPr>
          <w:p w:rsidR="00DA488D" w:rsidRDefault="00A0679F">
            <w:pPr>
              <w:rPr>
                <w:b/>
                <w:bCs/>
                <w:sz w:val="20"/>
                <w:lang w:val="uk-UA"/>
              </w:rPr>
            </w:pPr>
            <w:r>
              <w:rPr>
                <w:b/>
                <w:bCs/>
                <w:sz w:val="20"/>
                <w:lang w:val="uk-UA"/>
              </w:rPr>
              <w:t>1584,04</w:t>
            </w:r>
          </w:p>
        </w:tc>
      </w:tr>
      <w:tr w:rsidR="00DA488D">
        <w:trPr>
          <w:cantSplit/>
        </w:trPr>
        <w:tc>
          <w:tcPr>
            <w:tcW w:w="814" w:type="dxa"/>
          </w:tcPr>
          <w:p w:rsidR="00DA488D" w:rsidRDefault="00A0679F">
            <w:pPr>
              <w:rPr>
                <w:sz w:val="20"/>
                <w:lang w:val="uk-UA"/>
              </w:rPr>
            </w:pPr>
            <w:r>
              <w:rPr>
                <w:sz w:val="20"/>
                <w:lang w:val="uk-UA"/>
              </w:rPr>
              <w:t>1998</w:t>
            </w:r>
          </w:p>
        </w:tc>
        <w:tc>
          <w:tcPr>
            <w:tcW w:w="914" w:type="dxa"/>
          </w:tcPr>
          <w:p w:rsidR="00DA488D" w:rsidRDefault="00A0679F">
            <w:pPr>
              <w:rPr>
                <w:b/>
                <w:bCs/>
                <w:sz w:val="20"/>
                <w:lang w:val="uk-UA"/>
              </w:rPr>
            </w:pPr>
            <w:r>
              <w:rPr>
                <w:b/>
                <w:bCs/>
                <w:sz w:val="20"/>
                <w:lang w:val="uk-UA"/>
              </w:rPr>
              <w:t>7</w:t>
            </w:r>
          </w:p>
        </w:tc>
        <w:tc>
          <w:tcPr>
            <w:tcW w:w="1668" w:type="dxa"/>
          </w:tcPr>
          <w:p w:rsidR="00DA488D" w:rsidRDefault="00A0679F">
            <w:pPr>
              <w:rPr>
                <w:b/>
                <w:bCs/>
                <w:sz w:val="20"/>
                <w:lang w:val="uk-UA"/>
              </w:rPr>
            </w:pPr>
            <w:r>
              <w:rPr>
                <w:b/>
                <w:bCs/>
                <w:sz w:val="20"/>
                <w:lang w:val="uk-UA"/>
              </w:rPr>
              <w:t>30,3</w:t>
            </w:r>
          </w:p>
        </w:tc>
        <w:tc>
          <w:tcPr>
            <w:tcW w:w="1032" w:type="dxa"/>
            <w:vMerge w:val="restart"/>
          </w:tcPr>
          <w:p w:rsidR="00DA488D" w:rsidRDefault="00DA488D">
            <w:pPr>
              <w:rPr>
                <w:b/>
                <w:bCs/>
                <w:sz w:val="20"/>
                <w:lang w:val="uk-UA"/>
              </w:rPr>
            </w:pPr>
          </w:p>
          <w:p w:rsidR="00DA488D" w:rsidRDefault="00A0679F">
            <w:pPr>
              <w:rPr>
                <w:b/>
                <w:bCs/>
                <w:sz w:val="20"/>
                <w:lang w:val="uk-UA"/>
              </w:rPr>
            </w:pPr>
            <w:r>
              <w:rPr>
                <w:b/>
                <w:bCs/>
                <w:sz w:val="20"/>
                <w:lang w:val="uk-UA"/>
              </w:rPr>
              <w:t>23,8</w:t>
            </w:r>
          </w:p>
        </w:tc>
        <w:tc>
          <w:tcPr>
            <w:tcW w:w="1080" w:type="dxa"/>
          </w:tcPr>
          <w:p w:rsidR="00DA488D" w:rsidRDefault="00DA488D">
            <w:pPr>
              <w:rPr>
                <w:b/>
                <w:bCs/>
                <w:sz w:val="20"/>
                <w:lang w:val="uk-UA"/>
              </w:rPr>
            </w:pPr>
          </w:p>
        </w:tc>
        <w:tc>
          <w:tcPr>
            <w:tcW w:w="720" w:type="dxa"/>
          </w:tcPr>
          <w:p w:rsidR="00DA488D" w:rsidRDefault="00A0679F">
            <w:pPr>
              <w:rPr>
                <w:b/>
                <w:bCs/>
                <w:sz w:val="20"/>
                <w:lang w:val="uk-UA"/>
              </w:rPr>
            </w:pPr>
            <w:r>
              <w:rPr>
                <w:b/>
                <w:bCs/>
                <w:sz w:val="20"/>
                <w:lang w:val="uk-UA"/>
              </w:rPr>
              <w:t>49</w:t>
            </w:r>
          </w:p>
        </w:tc>
        <w:tc>
          <w:tcPr>
            <w:tcW w:w="944" w:type="dxa"/>
          </w:tcPr>
          <w:p w:rsidR="00DA488D" w:rsidRDefault="00A0679F">
            <w:pPr>
              <w:rPr>
                <w:b/>
                <w:bCs/>
                <w:sz w:val="20"/>
                <w:lang w:val="uk-UA"/>
              </w:rPr>
            </w:pPr>
            <w:r>
              <w:rPr>
                <w:b/>
                <w:bCs/>
                <w:sz w:val="20"/>
                <w:lang w:val="uk-UA"/>
              </w:rPr>
              <w:t>212,1</w:t>
            </w:r>
          </w:p>
        </w:tc>
        <w:tc>
          <w:tcPr>
            <w:tcW w:w="856" w:type="dxa"/>
          </w:tcPr>
          <w:p w:rsidR="00DA488D" w:rsidRDefault="00A0679F">
            <w:pPr>
              <w:rPr>
                <w:b/>
                <w:bCs/>
                <w:sz w:val="20"/>
                <w:lang w:val="uk-UA"/>
              </w:rPr>
            </w:pPr>
            <w:r>
              <w:rPr>
                <w:b/>
                <w:bCs/>
                <w:sz w:val="20"/>
                <w:lang w:val="uk-UA"/>
              </w:rPr>
              <w:t>24,14</w:t>
            </w:r>
          </w:p>
        </w:tc>
        <w:tc>
          <w:tcPr>
            <w:tcW w:w="900" w:type="dxa"/>
          </w:tcPr>
          <w:p w:rsidR="00DA488D" w:rsidRDefault="00A0679F">
            <w:pPr>
              <w:rPr>
                <w:b/>
                <w:bCs/>
                <w:sz w:val="20"/>
                <w:lang w:val="uk-UA"/>
              </w:rPr>
            </w:pPr>
            <w:r>
              <w:rPr>
                <w:b/>
                <w:bCs/>
                <w:sz w:val="20"/>
                <w:lang w:val="uk-UA"/>
              </w:rPr>
              <w:t>5,95</w:t>
            </w:r>
          </w:p>
        </w:tc>
        <w:tc>
          <w:tcPr>
            <w:tcW w:w="869" w:type="dxa"/>
          </w:tcPr>
          <w:p w:rsidR="00DA488D" w:rsidRDefault="00A0679F">
            <w:pPr>
              <w:rPr>
                <w:b/>
                <w:bCs/>
                <w:sz w:val="20"/>
                <w:lang w:val="uk-UA"/>
              </w:rPr>
            </w:pPr>
            <w:r>
              <w:rPr>
                <w:b/>
                <w:bCs/>
                <w:sz w:val="20"/>
                <w:lang w:val="uk-UA"/>
              </w:rPr>
              <w:t>918,09</w:t>
            </w:r>
          </w:p>
        </w:tc>
      </w:tr>
      <w:tr w:rsidR="00DA488D">
        <w:trPr>
          <w:cantSplit/>
        </w:trPr>
        <w:tc>
          <w:tcPr>
            <w:tcW w:w="814" w:type="dxa"/>
          </w:tcPr>
          <w:p w:rsidR="00DA488D" w:rsidRDefault="00A0679F">
            <w:pPr>
              <w:rPr>
                <w:sz w:val="20"/>
                <w:lang w:val="uk-UA"/>
              </w:rPr>
            </w:pPr>
            <w:r>
              <w:rPr>
                <w:sz w:val="20"/>
                <w:lang w:val="uk-UA"/>
              </w:rPr>
              <w:t>1999</w:t>
            </w:r>
          </w:p>
        </w:tc>
        <w:tc>
          <w:tcPr>
            <w:tcW w:w="914" w:type="dxa"/>
          </w:tcPr>
          <w:p w:rsidR="00DA488D" w:rsidRDefault="00A0679F">
            <w:pPr>
              <w:rPr>
                <w:b/>
                <w:bCs/>
                <w:sz w:val="20"/>
                <w:lang w:val="uk-UA"/>
              </w:rPr>
            </w:pPr>
            <w:r>
              <w:rPr>
                <w:b/>
                <w:bCs/>
                <w:sz w:val="20"/>
                <w:lang w:val="uk-UA"/>
              </w:rPr>
              <w:t>8</w:t>
            </w:r>
          </w:p>
        </w:tc>
        <w:tc>
          <w:tcPr>
            <w:tcW w:w="1668" w:type="dxa"/>
          </w:tcPr>
          <w:p w:rsidR="00DA488D" w:rsidRDefault="00A0679F">
            <w:pPr>
              <w:rPr>
                <w:b/>
                <w:bCs/>
                <w:sz w:val="20"/>
                <w:lang w:val="uk-UA"/>
              </w:rPr>
            </w:pPr>
            <w:r>
              <w:rPr>
                <w:b/>
                <w:bCs/>
                <w:sz w:val="20"/>
                <w:lang w:val="uk-UA"/>
              </w:rPr>
              <w:t>25,9</w:t>
            </w:r>
          </w:p>
        </w:tc>
        <w:tc>
          <w:tcPr>
            <w:tcW w:w="1032" w:type="dxa"/>
            <w:vMerge/>
          </w:tcPr>
          <w:p w:rsidR="00DA488D" w:rsidRDefault="00DA488D">
            <w:pPr>
              <w:rPr>
                <w:b/>
                <w:bCs/>
                <w:sz w:val="20"/>
                <w:lang w:val="uk-UA"/>
              </w:rPr>
            </w:pPr>
          </w:p>
        </w:tc>
        <w:tc>
          <w:tcPr>
            <w:tcW w:w="1080" w:type="dxa"/>
          </w:tcPr>
          <w:p w:rsidR="00DA488D" w:rsidRDefault="00A0679F">
            <w:pPr>
              <w:rPr>
                <w:b/>
                <w:bCs/>
                <w:sz w:val="20"/>
                <w:lang w:val="uk-UA"/>
              </w:rPr>
            </w:pPr>
            <w:r>
              <w:rPr>
                <w:b/>
                <w:bCs/>
                <w:sz w:val="20"/>
                <w:lang w:val="uk-UA"/>
              </w:rPr>
              <w:t>23,8</w:t>
            </w:r>
          </w:p>
        </w:tc>
        <w:tc>
          <w:tcPr>
            <w:tcW w:w="720" w:type="dxa"/>
          </w:tcPr>
          <w:p w:rsidR="00DA488D" w:rsidRDefault="00A0679F">
            <w:pPr>
              <w:rPr>
                <w:b/>
                <w:bCs/>
                <w:sz w:val="20"/>
                <w:lang w:val="uk-UA"/>
              </w:rPr>
            </w:pPr>
            <w:r>
              <w:rPr>
                <w:b/>
                <w:bCs/>
                <w:sz w:val="20"/>
                <w:lang w:val="uk-UA"/>
              </w:rPr>
              <w:t>64</w:t>
            </w:r>
          </w:p>
        </w:tc>
        <w:tc>
          <w:tcPr>
            <w:tcW w:w="944" w:type="dxa"/>
          </w:tcPr>
          <w:p w:rsidR="00DA488D" w:rsidRDefault="00A0679F">
            <w:pPr>
              <w:rPr>
                <w:b/>
                <w:bCs/>
                <w:sz w:val="20"/>
                <w:lang w:val="uk-UA"/>
              </w:rPr>
            </w:pPr>
            <w:r>
              <w:rPr>
                <w:b/>
                <w:bCs/>
                <w:sz w:val="20"/>
                <w:lang w:val="uk-UA"/>
              </w:rPr>
              <w:t>207,2</w:t>
            </w:r>
          </w:p>
        </w:tc>
        <w:tc>
          <w:tcPr>
            <w:tcW w:w="856" w:type="dxa"/>
          </w:tcPr>
          <w:p w:rsidR="00DA488D" w:rsidRDefault="00A0679F">
            <w:pPr>
              <w:rPr>
                <w:b/>
                <w:bCs/>
                <w:sz w:val="20"/>
                <w:lang w:val="uk-UA"/>
              </w:rPr>
            </w:pPr>
            <w:r>
              <w:rPr>
                <w:b/>
                <w:bCs/>
                <w:sz w:val="20"/>
                <w:lang w:val="uk-UA"/>
              </w:rPr>
              <w:t>25,06</w:t>
            </w:r>
          </w:p>
        </w:tc>
        <w:tc>
          <w:tcPr>
            <w:tcW w:w="900" w:type="dxa"/>
          </w:tcPr>
          <w:p w:rsidR="00DA488D" w:rsidRDefault="00A0679F">
            <w:pPr>
              <w:rPr>
                <w:b/>
                <w:bCs/>
                <w:sz w:val="20"/>
                <w:lang w:val="uk-UA"/>
              </w:rPr>
            </w:pPr>
            <w:r>
              <w:rPr>
                <w:b/>
                <w:bCs/>
                <w:sz w:val="20"/>
                <w:lang w:val="uk-UA"/>
              </w:rPr>
              <w:t>11,29</w:t>
            </w:r>
          </w:p>
        </w:tc>
        <w:tc>
          <w:tcPr>
            <w:tcW w:w="869" w:type="dxa"/>
          </w:tcPr>
          <w:p w:rsidR="00DA488D" w:rsidRDefault="00A0679F">
            <w:pPr>
              <w:rPr>
                <w:b/>
                <w:bCs/>
                <w:sz w:val="20"/>
                <w:lang w:val="uk-UA"/>
              </w:rPr>
            </w:pPr>
            <w:r>
              <w:rPr>
                <w:b/>
                <w:bCs/>
                <w:sz w:val="20"/>
                <w:lang w:val="uk-UA"/>
              </w:rPr>
              <w:t>670,81</w:t>
            </w:r>
          </w:p>
        </w:tc>
      </w:tr>
      <w:tr w:rsidR="00DA488D">
        <w:trPr>
          <w:cantSplit/>
        </w:trPr>
        <w:tc>
          <w:tcPr>
            <w:tcW w:w="814" w:type="dxa"/>
          </w:tcPr>
          <w:p w:rsidR="00DA488D" w:rsidRDefault="00A0679F">
            <w:pPr>
              <w:rPr>
                <w:sz w:val="20"/>
                <w:lang w:val="uk-UA"/>
              </w:rPr>
            </w:pPr>
            <w:r>
              <w:rPr>
                <w:sz w:val="20"/>
                <w:lang w:val="uk-UA"/>
              </w:rPr>
              <w:t>2000</w:t>
            </w:r>
          </w:p>
        </w:tc>
        <w:tc>
          <w:tcPr>
            <w:tcW w:w="914" w:type="dxa"/>
          </w:tcPr>
          <w:p w:rsidR="00DA488D" w:rsidRDefault="00A0679F">
            <w:pPr>
              <w:rPr>
                <w:b/>
                <w:bCs/>
                <w:sz w:val="20"/>
                <w:lang w:val="uk-UA"/>
              </w:rPr>
            </w:pPr>
            <w:r>
              <w:rPr>
                <w:b/>
                <w:bCs/>
                <w:sz w:val="20"/>
                <w:lang w:val="uk-UA"/>
              </w:rPr>
              <w:t>9</w:t>
            </w:r>
          </w:p>
        </w:tc>
        <w:tc>
          <w:tcPr>
            <w:tcW w:w="1668" w:type="dxa"/>
          </w:tcPr>
          <w:p w:rsidR="00DA488D" w:rsidRDefault="00A0679F">
            <w:pPr>
              <w:rPr>
                <w:b/>
                <w:bCs/>
                <w:sz w:val="20"/>
                <w:lang w:val="uk-UA"/>
              </w:rPr>
            </w:pPr>
            <w:r>
              <w:rPr>
                <w:b/>
                <w:bCs/>
                <w:sz w:val="20"/>
                <w:lang w:val="uk-UA"/>
              </w:rPr>
              <w:t>15,07</w:t>
            </w:r>
          </w:p>
        </w:tc>
        <w:tc>
          <w:tcPr>
            <w:tcW w:w="1032" w:type="dxa"/>
            <w:vMerge/>
          </w:tcPr>
          <w:p w:rsidR="00DA488D" w:rsidRDefault="00DA488D">
            <w:pPr>
              <w:rPr>
                <w:b/>
                <w:bCs/>
                <w:sz w:val="20"/>
                <w:lang w:val="uk-UA"/>
              </w:rPr>
            </w:pPr>
          </w:p>
        </w:tc>
        <w:tc>
          <w:tcPr>
            <w:tcW w:w="1080" w:type="dxa"/>
          </w:tcPr>
          <w:p w:rsidR="00DA488D" w:rsidRDefault="00DA488D">
            <w:pPr>
              <w:rPr>
                <w:b/>
                <w:bCs/>
                <w:sz w:val="20"/>
                <w:lang w:val="uk-UA"/>
              </w:rPr>
            </w:pPr>
          </w:p>
        </w:tc>
        <w:tc>
          <w:tcPr>
            <w:tcW w:w="720" w:type="dxa"/>
          </w:tcPr>
          <w:p w:rsidR="00DA488D" w:rsidRDefault="00A0679F">
            <w:pPr>
              <w:rPr>
                <w:b/>
                <w:bCs/>
                <w:sz w:val="20"/>
                <w:lang w:val="uk-UA"/>
              </w:rPr>
            </w:pPr>
            <w:r>
              <w:rPr>
                <w:b/>
                <w:bCs/>
                <w:sz w:val="20"/>
                <w:lang w:val="uk-UA"/>
              </w:rPr>
              <w:t>81</w:t>
            </w:r>
          </w:p>
        </w:tc>
        <w:tc>
          <w:tcPr>
            <w:tcW w:w="944" w:type="dxa"/>
          </w:tcPr>
          <w:p w:rsidR="00DA488D" w:rsidRDefault="00A0679F">
            <w:pPr>
              <w:rPr>
                <w:b/>
                <w:bCs/>
                <w:sz w:val="20"/>
                <w:lang w:val="uk-UA"/>
              </w:rPr>
            </w:pPr>
            <w:r>
              <w:rPr>
                <w:b/>
                <w:bCs/>
                <w:sz w:val="20"/>
                <w:lang w:val="uk-UA"/>
              </w:rPr>
              <w:t>135,6</w:t>
            </w:r>
          </w:p>
        </w:tc>
        <w:tc>
          <w:tcPr>
            <w:tcW w:w="856" w:type="dxa"/>
          </w:tcPr>
          <w:p w:rsidR="00DA488D" w:rsidRDefault="00A0679F">
            <w:pPr>
              <w:rPr>
                <w:b/>
                <w:bCs/>
                <w:sz w:val="20"/>
                <w:lang w:val="uk-UA"/>
              </w:rPr>
            </w:pPr>
            <w:r>
              <w:rPr>
                <w:b/>
                <w:bCs/>
                <w:sz w:val="20"/>
                <w:lang w:val="uk-UA"/>
              </w:rPr>
              <w:t>26,62</w:t>
            </w:r>
          </w:p>
        </w:tc>
        <w:tc>
          <w:tcPr>
            <w:tcW w:w="900" w:type="dxa"/>
          </w:tcPr>
          <w:p w:rsidR="00DA488D" w:rsidRDefault="00A0679F">
            <w:pPr>
              <w:rPr>
                <w:b/>
                <w:bCs/>
                <w:sz w:val="20"/>
                <w:lang w:val="uk-UA"/>
              </w:rPr>
            </w:pPr>
            <w:r>
              <w:rPr>
                <w:b/>
                <w:bCs/>
                <w:sz w:val="20"/>
                <w:lang w:val="uk-UA"/>
              </w:rPr>
              <w:t>24,21</w:t>
            </w:r>
          </w:p>
        </w:tc>
        <w:tc>
          <w:tcPr>
            <w:tcW w:w="869" w:type="dxa"/>
          </w:tcPr>
          <w:p w:rsidR="00DA488D" w:rsidRDefault="00A0679F">
            <w:pPr>
              <w:rPr>
                <w:b/>
                <w:bCs/>
                <w:sz w:val="20"/>
                <w:lang w:val="uk-UA"/>
              </w:rPr>
            </w:pPr>
            <w:r>
              <w:rPr>
                <w:b/>
                <w:bCs/>
                <w:sz w:val="20"/>
                <w:lang w:val="uk-UA"/>
              </w:rPr>
              <w:t>227,10</w:t>
            </w:r>
          </w:p>
        </w:tc>
      </w:tr>
      <w:tr w:rsidR="00DA488D">
        <w:tc>
          <w:tcPr>
            <w:tcW w:w="814" w:type="dxa"/>
          </w:tcPr>
          <w:p w:rsidR="00DA488D" w:rsidRDefault="00A0679F">
            <w:pPr>
              <w:rPr>
                <w:sz w:val="20"/>
                <w:lang w:val="uk-UA"/>
              </w:rPr>
            </w:pPr>
            <w:r>
              <w:rPr>
                <w:sz w:val="20"/>
                <w:lang w:val="uk-UA"/>
              </w:rPr>
              <w:t>Разом</w:t>
            </w:r>
          </w:p>
        </w:tc>
        <w:tc>
          <w:tcPr>
            <w:tcW w:w="914" w:type="dxa"/>
          </w:tcPr>
          <w:p w:rsidR="00DA488D" w:rsidRDefault="00A0679F">
            <w:pPr>
              <w:rPr>
                <w:b/>
                <w:bCs/>
                <w:sz w:val="20"/>
                <w:lang w:val="uk-UA"/>
              </w:rPr>
            </w:pPr>
            <w:r>
              <w:rPr>
                <w:b/>
                <w:bCs/>
                <w:sz w:val="20"/>
                <w:lang w:val="uk-UA"/>
              </w:rPr>
              <w:t>45</w:t>
            </w:r>
          </w:p>
        </w:tc>
        <w:tc>
          <w:tcPr>
            <w:tcW w:w="1668" w:type="dxa"/>
          </w:tcPr>
          <w:p w:rsidR="00DA488D" w:rsidRDefault="00A0679F">
            <w:pPr>
              <w:rPr>
                <w:b/>
                <w:bCs/>
                <w:sz w:val="20"/>
                <w:lang w:val="uk-UA"/>
              </w:rPr>
            </w:pPr>
            <w:r>
              <w:rPr>
                <w:b/>
                <w:bCs/>
                <w:sz w:val="20"/>
                <w:lang w:val="uk-UA"/>
              </w:rPr>
              <w:t>195,07</w:t>
            </w:r>
          </w:p>
        </w:tc>
        <w:tc>
          <w:tcPr>
            <w:tcW w:w="1032" w:type="dxa"/>
          </w:tcPr>
          <w:p w:rsidR="00DA488D" w:rsidRDefault="00A0679F">
            <w:pPr>
              <w:rPr>
                <w:b/>
                <w:bCs/>
                <w:sz w:val="20"/>
                <w:lang w:val="uk-UA"/>
              </w:rPr>
            </w:pPr>
            <w:r>
              <w:rPr>
                <w:b/>
                <w:bCs/>
                <w:sz w:val="20"/>
                <w:lang w:val="uk-UA"/>
              </w:rPr>
              <w:t>65,1</w:t>
            </w:r>
          </w:p>
        </w:tc>
        <w:tc>
          <w:tcPr>
            <w:tcW w:w="1080" w:type="dxa"/>
          </w:tcPr>
          <w:p w:rsidR="00DA488D" w:rsidRDefault="00DA488D">
            <w:pPr>
              <w:rPr>
                <w:b/>
                <w:bCs/>
                <w:sz w:val="20"/>
                <w:lang w:val="uk-UA"/>
              </w:rPr>
            </w:pPr>
          </w:p>
        </w:tc>
        <w:tc>
          <w:tcPr>
            <w:tcW w:w="720" w:type="dxa"/>
          </w:tcPr>
          <w:p w:rsidR="00DA488D" w:rsidRDefault="00A0679F">
            <w:pPr>
              <w:rPr>
                <w:b/>
                <w:bCs/>
                <w:sz w:val="20"/>
                <w:lang w:val="uk-UA"/>
              </w:rPr>
            </w:pPr>
            <w:r>
              <w:rPr>
                <w:b/>
                <w:bCs/>
                <w:sz w:val="20"/>
                <w:lang w:val="uk-UA"/>
              </w:rPr>
              <w:t>290</w:t>
            </w:r>
          </w:p>
        </w:tc>
        <w:tc>
          <w:tcPr>
            <w:tcW w:w="944" w:type="dxa"/>
          </w:tcPr>
          <w:p w:rsidR="00DA488D" w:rsidRDefault="00A0679F">
            <w:pPr>
              <w:rPr>
                <w:b/>
                <w:bCs/>
                <w:sz w:val="20"/>
                <w:lang w:val="uk-UA"/>
              </w:rPr>
            </w:pPr>
            <w:r>
              <w:rPr>
                <w:b/>
                <w:bCs/>
                <w:sz w:val="20"/>
                <w:lang w:val="uk-UA"/>
              </w:rPr>
              <w:t>1056,1</w:t>
            </w:r>
          </w:p>
        </w:tc>
        <w:tc>
          <w:tcPr>
            <w:tcW w:w="856" w:type="dxa"/>
          </w:tcPr>
          <w:p w:rsidR="00DA488D" w:rsidRDefault="00A0679F">
            <w:pPr>
              <w:rPr>
                <w:b/>
                <w:bCs/>
                <w:sz w:val="20"/>
                <w:lang w:val="uk-UA"/>
              </w:rPr>
            </w:pPr>
            <w:r>
              <w:rPr>
                <w:b/>
                <w:bCs/>
                <w:sz w:val="20"/>
                <w:lang w:val="uk-UA"/>
              </w:rPr>
              <w:t>194,62</w:t>
            </w:r>
          </w:p>
        </w:tc>
        <w:tc>
          <w:tcPr>
            <w:tcW w:w="900" w:type="dxa"/>
          </w:tcPr>
          <w:p w:rsidR="00DA488D" w:rsidRDefault="00A0679F">
            <w:pPr>
              <w:rPr>
                <w:b/>
                <w:bCs/>
                <w:sz w:val="20"/>
                <w:lang w:val="uk-UA"/>
              </w:rPr>
            </w:pPr>
            <w:r>
              <w:rPr>
                <w:b/>
                <w:bCs/>
                <w:sz w:val="20"/>
                <w:lang w:val="uk-UA"/>
              </w:rPr>
              <w:t>90,02</w:t>
            </w:r>
          </w:p>
        </w:tc>
        <w:tc>
          <w:tcPr>
            <w:tcW w:w="869" w:type="dxa"/>
          </w:tcPr>
          <w:p w:rsidR="00DA488D" w:rsidRDefault="00A0679F">
            <w:pPr>
              <w:rPr>
                <w:b/>
                <w:bCs/>
                <w:sz w:val="20"/>
                <w:lang w:val="uk-UA"/>
              </w:rPr>
            </w:pPr>
            <w:r>
              <w:rPr>
                <w:b/>
                <w:bCs/>
                <w:sz w:val="20"/>
                <w:lang w:val="uk-UA"/>
              </w:rPr>
              <w:t>4883,38</w:t>
            </w:r>
          </w:p>
        </w:tc>
      </w:tr>
    </w:tbl>
    <w:p w:rsidR="00DA488D" w:rsidRDefault="00A0679F">
      <w:pPr>
        <w:spacing w:line="360" w:lineRule="auto"/>
        <w:rPr>
          <w:rFonts w:ascii="Courier New" w:hAnsi="Courier New" w:cs="Courier New"/>
          <w:lang w:val="uk-UA"/>
        </w:rPr>
      </w:pPr>
      <w:r>
        <w:rPr>
          <w:rFonts w:ascii="Courier New" w:hAnsi="Courier New" w:cs="Courier New"/>
          <w:lang w:val="uk-UA"/>
        </w:rPr>
        <w:t xml:space="preserve">  </w:t>
      </w:r>
    </w:p>
    <w:p w:rsidR="00DA488D" w:rsidRDefault="00A0679F">
      <w:pPr>
        <w:spacing w:line="360" w:lineRule="auto"/>
        <w:rPr>
          <w:rFonts w:ascii="Courier New" w:hAnsi="Courier New" w:cs="Courier New"/>
          <w:lang w:val="uk-UA"/>
        </w:rPr>
      </w:pPr>
      <w:r>
        <w:rPr>
          <w:rFonts w:ascii="Courier New" w:hAnsi="Courier New" w:cs="Courier New"/>
          <w:lang w:val="uk-UA"/>
        </w:rPr>
        <w:t>Розрахунок параметрів проводиться за рівнянням прямої: у</w:t>
      </w:r>
      <w:r>
        <w:rPr>
          <w:rFonts w:ascii="Courier New" w:hAnsi="Courier New" w:cs="Courier New"/>
          <w:vertAlign w:val="subscript"/>
          <w:lang w:val="en-US"/>
        </w:rPr>
        <w:t>t</w:t>
      </w:r>
      <w:r>
        <w:rPr>
          <w:rFonts w:ascii="Courier New" w:hAnsi="Courier New" w:cs="Courier New"/>
          <w:lang w:val="uk-UA"/>
        </w:rPr>
        <w:t>=а+в</w:t>
      </w:r>
      <w:r>
        <w:rPr>
          <w:rFonts w:ascii="Courier New" w:hAnsi="Courier New" w:cs="Courier New"/>
          <w:lang w:val="en-US"/>
        </w:rPr>
        <w:t>t</w:t>
      </w:r>
      <w:r>
        <w:rPr>
          <w:rFonts w:ascii="Courier New" w:hAnsi="Courier New" w:cs="Courier New"/>
          <w:lang w:val="uk-UA"/>
        </w:rPr>
        <w:t xml:space="preserve">, де </w:t>
      </w:r>
    </w:p>
    <w:p w:rsidR="00DA488D" w:rsidRDefault="00A0679F">
      <w:pPr>
        <w:spacing w:line="360" w:lineRule="auto"/>
        <w:rPr>
          <w:rFonts w:ascii="Courier New" w:hAnsi="Courier New" w:cs="Courier New"/>
          <w:lang w:val="uk-UA"/>
        </w:rPr>
      </w:pPr>
      <w:r>
        <w:rPr>
          <w:rFonts w:ascii="Courier New" w:hAnsi="Courier New" w:cs="Courier New"/>
          <w:lang w:val="uk-UA"/>
        </w:rPr>
        <w:t>У</w:t>
      </w:r>
      <w:r>
        <w:rPr>
          <w:rFonts w:ascii="Courier New" w:hAnsi="Courier New" w:cs="Courier New"/>
          <w:vertAlign w:val="subscript"/>
          <w:lang w:val="en-US"/>
        </w:rPr>
        <w:t>t</w:t>
      </w:r>
      <w:r>
        <w:rPr>
          <w:rFonts w:ascii="Courier New" w:hAnsi="Courier New" w:cs="Courier New"/>
          <w:vertAlign w:val="subscript"/>
          <w:lang w:val="uk-UA"/>
        </w:rPr>
        <w:t xml:space="preserve"> </w:t>
      </w:r>
      <w:r>
        <w:rPr>
          <w:rFonts w:ascii="Courier New" w:hAnsi="Courier New" w:cs="Courier New"/>
          <w:lang w:val="uk-UA"/>
        </w:rPr>
        <w:t>– вирівняна урожайність зернових культур;</w:t>
      </w:r>
    </w:p>
    <w:p w:rsidR="00DA488D" w:rsidRDefault="00A0679F">
      <w:pPr>
        <w:spacing w:line="360" w:lineRule="auto"/>
        <w:rPr>
          <w:rFonts w:ascii="Courier New" w:hAnsi="Courier New" w:cs="Courier New"/>
          <w:lang w:val="uk-UA"/>
        </w:rPr>
      </w:pPr>
      <w:r>
        <w:rPr>
          <w:rFonts w:ascii="Courier New" w:hAnsi="Courier New" w:cs="Courier New"/>
          <w:lang w:val="uk-UA"/>
        </w:rPr>
        <w:t>а – вирівняна урожайність зернових за рік, який передує початок досліджувального року;</w:t>
      </w:r>
    </w:p>
    <w:p w:rsidR="00DA488D" w:rsidRDefault="00A0679F">
      <w:pPr>
        <w:spacing w:line="360" w:lineRule="auto"/>
        <w:rPr>
          <w:rFonts w:ascii="Courier New" w:hAnsi="Courier New" w:cs="Courier New"/>
          <w:lang w:val="uk-UA"/>
        </w:rPr>
      </w:pPr>
      <w:r>
        <w:rPr>
          <w:rFonts w:ascii="Courier New" w:hAnsi="Courier New" w:cs="Courier New"/>
          <w:lang w:val="uk-UA"/>
        </w:rPr>
        <w:t>в – середній щорічний приріст (зниження врожайності зернових культур);</w:t>
      </w:r>
    </w:p>
    <w:p w:rsidR="00DA488D" w:rsidRDefault="00A0679F">
      <w:pPr>
        <w:spacing w:line="360" w:lineRule="auto"/>
        <w:rPr>
          <w:rFonts w:ascii="Courier New" w:hAnsi="Courier New" w:cs="Courier New"/>
          <w:lang w:val="uk-UA"/>
        </w:rPr>
      </w:pPr>
      <w:r>
        <w:rPr>
          <w:rFonts w:ascii="Courier New" w:hAnsi="Courier New" w:cs="Courier New"/>
          <w:lang w:val="en-US"/>
        </w:rPr>
        <w:t>t</w:t>
      </w:r>
      <w:r>
        <w:rPr>
          <w:rFonts w:ascii="Courier New" w:hAnsi="Courier New" w:cs="Courier New"/>
        </w:rPr>
        <w:t xml:space="preserve"> – </w:t>
      </w:r>
      <w:r>
        <w:rPr>
          <w:rFonts w:ascii="Courier New" w:hAnsi="Courier New" w:cs="Courier New"/>
          <w:lang w:val="uk-UA"/>
        </w:rPr>
        <w:t>порядковий номер року.</w:t>
      </w:r>
    </w:p>
    <w:p w:rsidR="00DA488D" w:rsidRDefault="00A0679F">
      <w:pPr>
        <w:spacing w:line="360" w:lineRule="auto"/>
        <w:rPr>
          <w:rFonts w:ascii="Courier New" w:hAnsi="Courier New" w:cs="Courier New"/>
          <w:lang w:val="uk-UA"/>
        </w:rPr>
      </w:pPr>
      <w:r>
        <w:rPr>
          <w:rFonts w:ascii="Courier New" w:hAnsi="Courier New" w:cs="Courier New"/>
          <w:lang w:val="uk-UA"/>
        </w:rPr>
        <w:t xml:space="preserve"> Обчислимо параметри рівняння прямої лінії а і в :</w:t>
      </w:r>
    </w:p>
    <w:p w:rsidR="00DA488D" w:rsidRDefault="00A0679F">
      <w:pPr>
        <w:spacing w:line="360" w:lineRule="auto"/>
        <w:rPr>
          <w:rFonts w:ascii="Courier New" w:hAnsi="Courier New" w:cs="Courier New"/>
          <w:lang w:val="uk-UA"/>
        </w:rPr>
      </w:pPr>
      <w:r>
        <w:rPr>
          <w:rFonts w:ascii="Courier New" w:hAnsi="Courier New" w:cs="Courier New"/>
          <w:lang w:val="uk-UA"/>
        </w:rPr>
        <w:t xml:space="preserve">а = </w:t>
      </w:r>
      <w:r>
        <w:rPr>
          <w:rFonts w:ascii="Courier New" w:hAnsi="Courier New" w:cs="Courier New"/>
          <w:position w:val="-34"/>
          <w:lang w:val="uk-UA"/>
        </w:rPr>
        <w:object w:dxaOrig="8500" w:dyaOrig="800">
          <v:shape id="_x0000_i1054" type="#_x0000_t75" style="width:425.25pt;height:39.75pt" o:ole="">
            <v:imagedata r:id="rId63" o:title=""/>
          </v:shape>
          <o:OLEObject Type="Embed" ProgID="Equation.3" ShapeID="_x0000_i1054" DrawAspect="Content" ObjectID="_1458493923" r:id="rId64"/>
        </w:object>
      </w:r>
    </w:p>
    <w:p w:rsidR="00DA488D" w:rsidRDefault="00A0679F">
      <w:pPr>
        <w:spacing w:line="360" w:lineRule="auto"/>
        <w:rPr>
          <w:rFonts w:ascii="Courier New" w:hAnsi="Courier New" w:cs="Courier New"/>
          <w:lang w:val="uk-UA"/>
        </w:rPr>
      </w:pPr>
      <w:r>
        <w:rPr>
          <w:rFonts w:ascii="Courier New" w:hAnsi="Courier New" w:cs="Courier New"/>
          <w:lang w:val="uk-UA"/>
        </w:rPr>
        <w:t xml:space="preserve"> </w:t>
      </w:r>
    </w:p>
    <w:p w:rsidR="00DA488D" w:rsidRDefault="00A0679F">
      <w:pPr>
        <w:spacing w:line="360" w:lineRule="auto"/>
        <w:rPr>
          <w:rFonts w:ascii="Courier New" w:hAnsi="Courier New" w:cs="Courier New"/>
          <w:lang w:val="uk-UA"/>
        </w:rPr>
      </w:pPr>
      <w:r>
        <w:rPr>
          <w:rFonts w:ascii="Courier New" w:hAnsi="Courier New" w:cs="Courier New"/>
          <w:lang w:val="uk-UA"/>
        </w:rPr>
        <w:t xml:space="preserve">в = </w:t>
      </w:r>
      <w:r>
        <w:rPr>
          <w:rFonts w:ascii="Courier New" w:hAnsi="Courier New" w:cs="Courier New"/>
          <w:position w:val="-34"/>
          <w:lang w:val="uk-UA"/>
        </w:rPr>
        <w:object w:dxaOrig="7540" w:dyaOrig="780">
          <v:shape id="_x0000_i1055" type="#_x0000_t75" style="width:377.25pt;height:39pt" o:ole="">
            <v:imagedata r:id="rId65" o:title=""/>
          </v:shape>
          <o:OLEObject Type="Embed" ProgID="Equation.3" ShapeID="_x0000_i1055" DrawAspect="Content" ObjectID="_1458493924" r:id="rId66"/>
        </w:object>
      </w:r>
    </w:p>
    <w:p w:rsidR="00DA488D" w:rsidRDefault="00A0679F">
      <w:pPr>
        <w:spacing w:line="360" w:lineRule="auto"/>
        <w:rPr>
          <w:rFonts w:ascii="Courier New" w:hAnsi="Courier New" w:cs="Courier New"/>
          <w:lang w:val="uk-UA"/>
        </w:rPr>
      </w:pPr>
      <w:r>
        <w:rPr>
          <w:rFonts w:ascii="Courier New" w:hAnsi="Courier New" w:cs="Courier New"/>
          <w:lang w:val="uk-UA"/>
        </w:rPr>
        <w:t>Рівнянням між урожайністю і приростом має такий вигляд:</w:t>
      </w:r>
    </w:p>
    <w:p w:rsidR="00DA488D" w:rsidRDefault="00A0679F">
      <w:pPr>
        <w:spacing w:line="360" w:lineRule="auto"/>
        <w:rPr>
          <w:rFonts w:ascii="Courier New" w:hAnsi="Courier New" w:cs="Courier New"/>
          <w:lang w:val="uk-UA"/>
        </w:rPr>
      </w:pPr>
      <w:r>
        <w:rPr>
          <w:rFonts w:ascii="Courier New" w:hAnsi="Courier New" w:cs="Courier New"/>
          <w:lang w:val="uk-UA"/>
        </w:rPr>
        <w:t>У</w:t>
      </w:r>
      <w:r>
        <w:rPr>
          <w:rFonts w:ascii="Courier New" w:hAnsi="Courier New" w:cs="Courier New"/>
          <w:vertAlign w:val="subscript"/>
          <w:lang w:val="en-US"/>
        </w:rPr>
        <w:t>t</w:t>
      </w:r>
      <w:r>
        <w:rPr>
          <w:rFonts w:ascii="Courier New" w:hAnsi="Courier New" w:cs="Courier New"/>
          <w:lang w:val="uk-UA"/>
        </w:rPr>
        <w:t xml:space="preserve"> = 15,46 + 1,24</w:t>
      </w:r>
      <w:r>
        <w:rPr>
          <w:rFonts w:ascii="Courier New" w:hAnsi="Courier New" w:cs="Courier New"/>
          <w:lang w:val="en-US"/>
        </w:rPr>
        <w:t>t</w:t>
      </w:r>
      <w:r>
        <w:rPr>
          <w:rFonts w:ascii="Courier New" w:hAnsi="Courier New" w:cs="Courier New"/>
          <w:lang w:val="uk-UA"/>
        </w:rPr>
        <w:t>.</w:t>
      </w:r>
    </w:p>
    <w:p w:rsidR="00DA488D" w:rsidRDefault="00A0679F">
      <w:pPr>
        <w:spacing w:line="360" w:lineRule="auto"/>
        <w:rPr>
          <w:rFonts w:ascii="Courier New" w:hAnsi="Courier New" w:cs="Courier New"/>
          <w:lang w:val="uk-UA"/>
        </w:rPr>
      </w:pPr>
      <w:r>
        <w:rPr>
          <w:rFonts w:ascii="Courier New" w:hAnsi="Courier New" w:cs="Courier New"/>
          <w:lang w:val="uk-UA"/>
        </w:rPr>
        <w:t>Визначення урожайності на перспективу розраховують слідуючим   чином:</w:t>
      </w:r>
    </w:p>
    <w:p w:rsidR="00DA488D" w:rsidRDefault="00A0679F">
      <w:pPr>
        <w:spacing w:line="360" w:lineRule="auto"/>
        <w:rPr>
          <w:rFonts w:ascii="Courier New" w:hAnsi="Courier New" w:cs="Courier New"/>
          <w:lang w:val="uk-UA"/>
        </w:rPr>
      </w:pPr>
      <w:r>
        <w:rPr>
          <w:rFonts w:ascii="Courier New" w:hAnsi="Courier New" w:cs="Courier New"/>
          <w:position w:val="-24"/>
          <w:lang w:val="uk-UA"/>
        </w:rPr>
        <w:object w:dxaOrig="2520" w:dyaOrig="680">
          <v:shape id="_x0000_i1056" type="#_x0000_t75" style="width:126pt;height:33.75pt" o:ole="">
            <v:imagedata r:id="rId67" o:title=""/>
          </v:shape>
          <o:OLEObject Type="Embed" ProgID="Equation.3" ShapeID="_x0000_i1056" DrawAspect="Content" ObjectID="_1458493925" r:id="rId68"/>
        </w:object>
      </w:r>
    </w:p>
    <w:p w:rsidR="00DA488D" w:rsidRDefault="00A0679F">
      <w:pPr>
        <w:spacing w:line="360" w:lineRule="auto"/>
        <w:rPr>
          <w:rFonts w:ascii="Courier New" w:hAnsi="Courier New" w:cs="Courier New"/>
          <w:lang w:val="uk-UA"/>
        </w:rPr>
      </w:pPr>
      <w:r>
        <w:rPr>
          <w:rFonts w:ascii="Courier New" w:hAnsi="Courier New" w:cs="Courier New"/>
          <w:lang w:val="uk-UA"/>
        </w:rPr>
        <w:t>Щоб більш чітко побачити результат розрахунків, необхідно застосувати графічний метод.</w:t>
      </w:r>
    </w:p>
    <w:p w:rsidR="00DA488D" w:rsidRDefault="00A0679F">
      <w:pPr>
        <w:spacing w:line="360" w:lineRule="auto"/>
        <w:jc w:val="center"/>
        <w:rPr>
          <w:lang w:val="uk-UA"/>
        </w:rPr>
      </w:pPr>
      <w:r>
        <w:object w:dxaOrig="7613" w:dyaOrig="4478">
          <v:shape id="_x0000_i1057" type="#_x0000_t75" style="width:381pt;height:224.25pt" o:ole="">
            <v:imagedata r:id="rId69" o:title=""/>
          </v:shape>
          <o:OLEObject Type="Embed" ProgID="Excel.Sheet.8" ShapeID="_x0000_i1057" DrawAspect="Content" ObjectID="_1458493926" r:id="rId70">
            <o:FieldCodes>\s</o:FieldCodes>
          </o:OLEObject>
        </w:object>
      </w:r>
    </w:p>
    <w:p w:rsidR="00DA488D" w:rsidRDefault="00DD4401">
      <w:pPr>
        <w:spacing w:line="360" w:lineRule="auto"/>
        <w:rPr>
          <w:rFonts w:ascii="Courier New" w:hAnsi="Courier New" w:cs="Courier New"/>
          <w:lang w:val="uk-UA"/>
        </w:rPr>
      </w:pPr>
      <w:r>
        <w:rPr>
          <w:rFonts w:ascii="Courier New" w:hAnsi="Courier New" w:cs="Courier New"/>
          <w:noProof/>
          <w:sz w:val="20"/>
        </w:rPr>
        <w:pict>
          <v:line id="_x0000_s1122" style="position:absolute;z-index:251664384" from="0,26pt" to="36pt,26pt" strokecolor="#339">
            <v:stroke endarrow="oval" endarrowwidth="narrow" endarrowlength="short"/>
          </v:line>
        </w:pict>
      </w:r>
      <w:r>
        <w:rPr>
          <w:rFonts w:ascii="Courier New" w:hAnsi="Courier New" w:cs="Courier New"/>
          <w:noProof/>
          <w:sz w:val="20"/>
        </w:rPr>
        <w:pict>
          <v:line id="_x0000_s1123" style="position:absolute;z-index:251665408" from="0,44pt" to="36pt,44pt" strokecolor="#333">
            <v:stroke dashstyle="dash" endarrow="oval" endarrowwidth="narrow" endarrowlength="short"/>
          </v:line>
        </w:pict>
      </w:r>
      <w:r w:rsidR="00A0679F">
        <w:rPr>
          <w:rFonts w:ascii="Courier New" w:hAnsi="Courier New" w:cs="Courier New"/>
          <w:lang w:val="uk-UA"/>
        </w:rPr>
        <w:t xml:space="preserve">Умовні позначення: </w:t>
      </w:r>
    </w:p>
    <w:p w:rsidR="00DA488D" w:rsidRDefault="00A0679F">
      <w:pPr>
        <w:numPr>
          <w:ilvl w:val="0"/>
          <w:numId w:val="12"/>
        </w:numPr>
        <w:tabs>
          <w:tab w:val="left" w:pos="960"/>
        </w:tabs>
        <w:rPr>
          <w:rFonts w:ascii="Courier New" w:hAnsi="Courier New" w:cs="Courier New"/>
          <w:lang w:val="uk-UA"/>
        </w:rPr>
      </w:pPr>
      <w:r>
        <w:rPr>
          <w:rFonts w:ascii="Courier New" w:hAnsi="Courier New" w:cs="Courier New"/>
          <w:lang w:val="uk-UA"/>
        </w:rPr>
        <w:t>фактична урожайність;</w:t>
      </w:r>
    </w:p>
    <w:p w:rsidR="00DA488D" w:rsidRDefault="00A0679F">
      <w:pPr>
        <w:numPr>
          <w:ilvl w:val="0"/>
          <w:numId w:val="12"/>
        </w:numPr>
        <w:tabs>
          <w:tab w:val="left" w:pos="960"/>
        </w:tabs>
        <w:rPr>
          <w:rFonts w:ascii="Courier New" w:hAnsi="Courier New" w:cs="Courier New"/>
          <w:lang w:val="uk-UA"/>
        </w:rPr>
      </w:pPr>
      <w:r>
        <w:rPr>
          <w:rFonts w:ascii="Courier New" w:hAnsi="Courier New" w:cs="Courier New"/>
          <w:lang w:val="uk-UA"/>
        </w:rPr>
        <w:t>вирівняна урожайність.</w:t>
      </w:r>
    </w:p>
    <w:p w:rsidR="00DA488D" w:rsidRDefault="00DA488D">
      <w:pPr>
        <w:tabs>
          <w:tab w:val="left" w:pos="960"/>
        </w:tabs>
        <w:ind w:left="960"/>
        <w:rPr>
          <w:rFonts w:ascii="Courier New" w:hAnsi="Courier New" w:cs="Courier New"/>
          <w:lang w:val="uk-UA"/>
        </w:rPr>
      </w:pPr>
    </w:p>
    <w:p w:rsidR="00DA488D" w:rsidRDefault="00A0679F">
      <w:pPr>
        <w:tabs>
          <w:tab w:val="left" w:pos="960"/>
        </w:tabs>
        <w:spacing w:line="360" w:lineRule="auto"/>
        <w:rPr>
          <w:rFonts w:ascii="Courier New" w:hAnsi="Courier New" w:cs="Courier New"/>
          <w:lang w:val="uk-UA"/>
        </w:rPr>
      </w:pPr>
      <w:r>
        <w:rPr>
          <w:rFonts w:ascii="Courier New" w:hAnsi="Courier New" w:cs="Courier New"/>
          <w:lang w:val="uk-UA"/>
        </w:rPr>
        <w:t xml:space="preserve">Згідно проведених розрахунків в таблиці 3.5.1 та зробленого графіку можна побачити, що в різні роки рівень урожайності змінювався. Особливо це можна побачити на графіку, тобто рівень урожаю, то зменшувався, то збільшувався дуже швидкими темпами. Тим самим знаючи обсяг урожайності за певний рік ми можемо визначити показник валової продукції за цей рік і знайти вплив цього фактору на фондовіддачу.  </w:t>
      </w:r>
      <w:r>
        <w:rPr>
          <w:rFonts w:ascii="Courier New" w:hAnsi="Courier New" w:cs="Courier New"/>
          <w:lang w:val="uk-UA"/>
        </w:rPr>
        <w:tab/>
      </w:r>
    </w:p>
    <w:p w:rsidR="00DA488D" w:rsidRDefault="00DA488D">
      <w:pPr>
        <w:spacing w:line="360" w:lineRule="auto"/>
        <w:jc w:val="center"/>
        <w:rPr>
          <w:rFonts w:ascii="Courier New" w:hAnsi="Courier New" w:cs="Courier New"/>
          <w:b/>
          <w:bCs/>
          <w:lang w:val="uk-UA"/>
        </w:rPr>
      </w:pPr>
    </w:p>
    <w:p w:rsidR="00DA488D" w:rsidRDefault="00DA488D">
      <w:pPr>
        <w:spacing w:line="360" w:lineRule="auto"/>
        <w:jc w:val="center"/>
        <w:rPr>
          <w:rFonts w:ascii="Courier New" w:hAnsi="Courier New" w:cs="Courier New"/>
          <w:b/>
          <w:bCs/>
          <w:lang w:val="uk-UA"/>
        </w:rPr>
      </w:pPr>
    </w:p>
    <w:p w:rsidR="00DA488D" w:rsidRDefault="00DA488D">
      <w:pPr>
        <w:spacing w:line="360" w:lineRule="auto"/>
        <w:jc w:val="center"/>
        <w:rPr>
          <w:rFonts w:ascii="Courier New" w:hAnsi="Courier New" w:cs="Courier New"/>
          <w:b/>
          <w:bCs/>
          <w:lang w:val="uk-UA"/>
        </w:rPr>
      </w:pPr>
    </w:p>
    <w:p w:rsidR="00DA488D" w:rsidRDefault="00DA488D">
      <w:pPr>
        <w:spacing w:line="360" w:lineRule="auto"/>
        <w:rPr>
          <w:rFonts w:ascii="Courier New" w:hAnsi="Courier New" w:cs="Courier New"/>
          <w:b/>
          <w:bCs/>
          <w:lang w:val="uk-UA"/>
        </w:rPr>
      </w:pPr>
    </w:p>
    <w:p w:rsidR="00DA488D" w:rsidRDefault="00A0679F">
      <w:pPr>
        <w:numPr>
          <w:ilvl w:val="1"/>
          <w:numId w:val="4"/>
        </w:numPr>
        <w:spacing w:line="360" w:lineRule="auto"/>
        <w:jc w:val="center"/>
        <w:rPr>
          <w:rFonts w:ascii="Courier New" w:hAnsi="Courier New" w:cs="Courier New"/>
          <w:b/>
          <w:bCs/>
          <w:i/>
          <w:iCs/>
          <w:lang w:val="uk-UA"/>
        </w:rPr>
      </w:pPr>
      <w:r>
        <w:rPr>
          <w:rFonts w:ascii="Courier New" w:hAnsi="Courier New" w:cs="Courier New"/>
          <w:b/>
          <w:bCs/>
          <w:i/>
          <w:iCs/>
          <w:lang w:val="uk-UA"/>
        </w:rPr>
        <w:t>Економічно-статистичний аналіз економічної ефективності використання основних засобів і резерви її підвищення.</w:t>
      </w:r>
    </w:p>
    <w:p w:rsidR="00DA488D" w:rsidRDefault="00A0679F">
      <w:pPr>
        <w:spacing w:line="360" w:lineRule="auto"/>
        <w:rPr>
          <w:rFonts w:ascii="Courier New" w:hAnsi="Courier New" w:cs="Courier New"/>
          <w:lang w:val="uk-UA"/>
        </w:rPr>
      </w:pPr>
      <w:r>
        <w:rPr>
          <w:rFonts w:ascii="Courier New" w:hAnsi="Courier New" w:cs="Courier New"/>
          <w:lang w:val="uk-UA"/>
        </w:rPr>
        <w:t xml:space="preserve">Економічно – статистичний аналіз основних засобів має на меті вивчення зміни їх об’єму, видового складу і структури, фондовіддачі, фондомісткості, норми прибутку як в цілому по господарству, так і по окремим галузям і видам продукції, регіонам і типам підприємств. </w:t>
      </w:r>
    </w:p>
    <w:p w:rsidR="00DA488D" w:rsidRDefault="00A0679F">
      <w:pPr>
        <w:spacing w:line="360" w:lineRule="auto"/>
        <w:rPr>
          <w:rFonts w:ascii="Courier New" w:hAnsi="Courier New" w:cs="Courier New"/>
          <w:lang w:val="uk-UA"/>
        </w:rPr>
      </w:pPr>
      <w:r>
        <w:rPr>
          <w:rFonts w:ascii="Courier New" w:hAnsi="Courier New" w:cs="Courier New"/>
          <w:lang w:val="uk-UA"/>
        </w:rPr>
        <w:t>Головним резервом потреби підприємства в основних виробничих засобів та зниження витрат на їх експлуатацію, а потому собівартість виробленої продукції, є раціональне їх використання. Використання кожного виду основних засобів характеризується конкретними показниками.</w:t>
      </w:r>
    </w:p>
    <w:p w:rsidR="00DA488D" w:rsidRDefault="00A0679F">
      <w:pPr>
        <w:spacing w:line="360" w:lineRule="auto"/>
        <w:rPr>
          <w:rFonts w:ascii="Courier New" w:hAnsi="Courier New" w:cs="Courier New"/>
          <w:lang w:val="uk-UA"/>
        </w:rPr>
      </w:pPr>
      <w:r>
        <w:rPr>
          <w:rFonts w:ascii="Courier New" w:hAnsi="Courier New" w:cs="Courier New"/>
          <w:lang w:val="uk-UA"/>
        </w:rPr>
        <w:t>Для підвищення економічної ефективності необхідно:</w:t>
      </w:r>
    </w:p>
    <w:p w:rsidR="00DA488D" w:rsidRDefault="00A0679F">
      <w:pPr>
        <w:numPr>
          <w:ilvl w:val="0"/>
          <w:numId w:val="13"/>
        </w:numPr>
        <w:tabs>
          <w:tab w:val="clear" w:pos="1320"/>
          <w:tab w:val="num" w:pos="1080"/>
        </w:tabs>
        <w:spacing w:line="360" w:lineRule="auto"/>
        <w:ind w:left="900" w:hanging="600"/>
        <w:rPr>
          <w:rFonts w:ascii="Courier New" w:hAnsi="Courier New" w:cs="Courier New"/>
          <w:lang w:val="uk-UA"/>
        </w:rPr>
      </w:pPr>
      <w:r>
        <w:rPr>
          <w:rFonts w:ascii="Courier New" w:hAnsi="Courier New" w:cs="Courier New"/>
          <w:lang w:val="uk-UA"/>
        </w:rPr>
        <w:t>реалізувати усі можливості виробництва продукції, поліпшення її якості, збільшення конкурентоспроможність, забезпечити велику окупність засобів та капітальних вкладень;</w:t>
      </w:r>
    </w:p>
    <w:p w:rsidR="00DA488D" w:rsidRDefault="00A0679F">
      <w:pPr>
        <w:numPr>
          <w:ilvl w:val="0"/>
          <w:numId w:val="13"/>
        </w:numPr>
        <w:tabs>
          <w:tab w:val="clear" w:pos="1320"/>
          <w:tab w:val="num" w:pos="1080"/>
        </w:tabs>
        <w:spacing w:line="360" w:lineRule="auto"/>
        <w:ind w:left="900" w:hanging="600"/>
        <w:rPr>
          <w:rFonts w:ascii="Courier New" w:hAnsi="Courier New" w:cs="Courier New"/>
          <w:lang w:val="uk-UA"/>
        </w:rPr>
      </w:pPr>
      <w:r>
        <w:rPr>
          <w:rFonts w:ascii="Courier New" w:hAnsi="Courier New" w:cs="Courier New"/>
          <w:lang w:val="uk-UA"/>
        </w:rPr>
        <w:t xml:space="preserve">скоротити терміни будівництва та обсягу не завершуваного будівництва; </w:t>
      </w:r>
    </w:p>
    <w:p w:rsidR="00DA488D" w:rsidRDefault="00A0679F">
      <w:pPr>
        <w:numPr>
          <w:ilvl w:val="0"/>
          <w:numId w:val="13"/>
        </w:numPr>
        <w:tabs>
          <w:tab w:val="clear" w:pos="1320"/>
          <w:tab w:val="num" w:pos="900"/>
          <w:tab w:val="num" w:pos="1080"/>
        </w:tabs>
        <w:spacing w:line="360" w:lineRule="auto"/>
        <w:ind w:left="900" w:hanging="600"/>
        <w:rPr>
          <w:rFonts w:ascii="Courier New" w:hAnsi="Courier New" w:cs="Courier New"/>
          <w:lang w:val="uk-UA"/>
        </w:rPr>
      </w:pPr>
      <w:r>
        <w:rPr>
          <w:rFonts w:ascii="Courier New" w:hAnsi="Courier New" w:cs="Courier New"/>
          <w:lang w:val="uk-UA"/>
        </w:rPr>
        <w:t>поліпшувати комплектування основних засобів, а головне направлення оптимізації відношення між окремими їх видами, групами, а також між трудовими ресурсами та зворотними засобами;</w:t>
      </w:r>
    </w:p>
    <w:p w:rsidR="00DA488D" w:rsidRDefault="00A0679F">
      <w:pPr>
        <w:numPr>
          <w:ilvl w:val="0"/>
          <w:numId w:val="13"/>
        </w:numPr>
        <w:tabs>
          <w:tab w:val="clear" w:pos="1320"/>
          <w:tab w:val="num" w:pos="1080"/>
        </w:tabs>
        <w:spacing w:line="360" w:lineRule="auto"/>
        <w:ind w:left="900" w:hanging="600"/>
        <w:rPr>
          <w:rFonts w:ascii="Courier New" w:hAnsi="Courier New" w:cs="Courier New"/>
          <w:lang w:val="uk-UA"/>
        </w:rPr>
      </w:pPr>
      <w:r>
        <w:rPr>
          <w:rFonts w:ascii="Courier New" w:hAnsi="Courier New" w:cs="Courier New"/>
          <w:lang w:val="uk-UA"/>
        </w:rPr>
        <w:t>забезпечить своєчасність обновлення основними засобами, що дає можливість збільшити їх експлуатаційні можливості;</w:t>
      </w:r>
    </w:p>
    <w:p w:rsidR="00DA488D" w:rsidRDefault="00A0679F">
      <w:pPr>
        <w:numPr>
          <w:ilvl w:val="0"/>
          <w:numId w:val="13"/>
        </w:numPr>
        <w:tabs>
          <w:tab w:val="clear" w:pos="1320"/>
          <w:tab w:val="num" w:pos="1080"/>
        </w:tabs>
        <w:spacing w:line="360" w:lineRule="auto"/>
        <w:ind w:left="900" w:hanging="600"/>
        <w:rPr>
          <w:rFonts w:ascii="Courier New" w:hAnsi="Courier New" w:cs="Courier New"/>
          <w:lang w:val="uk-UA"/>
        </w:rPr>
      </w:pPr>
      <w:r>
        <w:rPr>
          <w:rFonts w:ascii="Courier New" w:hAnsi="Courier New" w:cs="Courier New"/>
          <w:lang w:val="uk-UA"/>
        </w:rPr>
        <w:t>своєчасно вводити у експлуатацію нові споруди, будинки та інше;</w:t>
      </w:r>
    </w:p>
    <w:p w:rsidR="00DA488D" w:rsidRDefault="00A0679F">
      <w:pPr>
        <w:numPr>
          <w:ilvl w:val="0"/>
          <w:numId w:val="13"/>
        </w:numPr>
        <w:tabs>
          <w:tab w:val="clear" w:pos="1320"/>
          <w:tab w:val="num" w:pos="1080"/>
        </w:tabs>
        <w:spacing w:line="360" w:lineRule="auto"/>
        <w:ind w:left="900" w:hanging="600"/>
        <w:rPr>
          <w:rFonts w:ascii="Courier New" w:hAnsi="Courier New" w:cs="Courier New"/>
          <w:lang w:val="uk-UA"/>
        </w:rPr>
      </w:pPr>
      <w:r>
        <w:rPr>
          <w:rFonts w:ascii="Courier New" w:hAnsi="Courier New" w:cs="Courier New"/>
          <w:lang w:val="uk-UA"/>
        </w:rPr>
        <w:t>поліпшити використання основних засобів.</w:t>
      </w:r>
    </w:p>
    <w:p w:rsidR="00DA488D" w:rsidRDefault="00A0679F">
      <w:pPr>
        <w:spacing w:line="360" w:lineRule="auto"/>
        <w:rPr>
          <w:rFonts w:ascii="Courier New" w:hAnsi="Courier New" w:cs="Courier New"/>
          <w:lang w:val="uk-UA"/>
        </w:rPr>
      </w:pPr>
      <w:r>
        <w:rPr>
          <w:rFonts w:ascii="Courier New" w:hAnsi="Courier New" w:cs="Courier New"/>
          <w:lang w:val="uk-UA"/>
        </w:rPr>
        <w:t>Резерви бувають:</w:t>
      </w:r>
    </w:p>
    <w:p w:rsidR="00DA488D" w:rsidRDefault="00A0679F">
      <w:pPr>
        <w:numPr>
          <w:ilvl w:val="0"/>
          <w:numId w:val="14"/>
        </w:numPr>
        <w:tabs>
          <w:tab w:val="clear" w:pos="1320"/>
          <w:tab w:val="num" w:pos="900"/>
        </w:tabs>
        <w:spacing w:line="360" w:lineRule="auto"/>
        <w:ind w:left="1080" w:hanging="780"/>
        <w:rPr>
          <w:rFonts w:ascii="Courier New" w:hAnsi="Courier New" w:cs="Courier New"/>
          <w:lang w:val="uk-UA"/>
        </w:rPr>
      </w:pPr>
      <w:r>
        <w:rPr>
          <w:rFonts w:ascii="Courier New" w:hAnsi="Courier New" w:cs="Courier New"/>
          <w:lang w:val="uk-UA"/>
        </w:rPr>
        <w:t>резерви, які забезпечують виробництво запасами матеріальних цінностей;</w:t>
      </w:r>
    </w:p>
    <w:p w:rsidR="00DA488D" w:rsidRDefault="00A0679F">
      <w:pPr>
        <w:numPr>
          <w:ilvl w:val="0"/>
          <w:numId w:val="14"/>
        </w:numPr>
        <w:tabs>
          <w:tab w:val="clear" w:pos="1320"/>
          <w:tab w:val="num" w:pos="900"/>
        </w:tabs>
        <w:spacing w:line="360" w:lineRule="auto"/>
        <w:ind w:left="1080" w:hanging="780"/>
        <w:rPr>
          <w:rFonts w:ascii="Courier New" w:hAnsi="Courier New" w:cs="Courier New"/>
          <w:lang w:val="uk-UA"/>
        </w:rPr>
      </w:pPr>
      <w:r>
        <w:rPr>
          <w:rFonts w:ascii="Courier New" w:hAnsi="Courier New" w:cs="Courier New"/>
          <w:lang w:val="uk-UA"/>
        </w:rPr>
        <w:t>резерви, які забезпечують можливість підвищення виробництво продукції, підвищення її якості, зниження її собівартості, найбільш повно та раціонально використовувати усі види ресурсів: трудових, земельних, матеріальних, водних.</w:t>
      </w:r>
    </w:p>
    <w:p w:rsidR="00DA488D" w:rsidRDefault="00A0679F">
      <w:pPr>
        <w:numPr>
          <w:ilvl w:val="0"/>
          <w:numId w:val="14"/>
        </w:numPr>
        <w:tabs>
          <w:tab w:val="clear" w:pos="1320"/>
          <w:tab w:val="num" w:pos="900"/>
        </w:tabs>
        <w:spacing w:line="360" w:lineRule="auto"/>
        <w:ind w:left="1080" w:hanging="780"/>
        <w:rPr>
          <w:rFonts w:ascii="Courier New" w:hAnsi="Courier New" w:cs="Courier New"/>
          <w:lang w:val="uk-UA"/>
        </w:rPr>
      </w:pPr>
      <w:r>
        <w:rPr>
          <w:rFonts w:ascii="Courier New" w:hAnsi="Courier New" w:cs="Courier New"/>
          <w:lang w:val="uk-UA"/>
        </w:rPr>
        <w:t>Резерви розкриття аналізу-можливе підвищення ефективності діяльності підприємства, його галузей, підрозділів на підставі активності трудових колективів, впровадження досліджень науки, передового досвіду.</w:t>
      </w:r>
    </w:p>
    <w:p w:rsidR="00DA488D" w:rsidRDefault="00A0679F">
      <w:pPr>
        <w:spacing w:line="360" w:lineRule="auto"/>
        <w:rPr>
          <w:rFonts w:ascii="Courier New" w:hAnsi="Courier New" w:cs="Courier New"/>
          <w:lang w:val="uk-UA"/>
        </w:rPr>
      </w:pPr>
      <w:r>
        <w:rPr>
          <w:rFonts w:ascii="Courier New" w:hAnsi="Courier New" w:cs="Courier New"/>
          <w:lang w:val="uk-UA"/>
        </w:rPr>
        <w:t>Основними показниками ефективності використання основних засобів – є фондовіддача, яка характеризує відношення вартості валової продукції до вартості основних засобів.</w:t>
      </w:r>
    </w:p>
    <w:p w:rsidR="00DA488D" w:rsidRDefault="00A0679F">
      <w:pPr>
        <w:spacing w:line="360" w:lineRule="auto"/>
        <w:rPr>
          <w:rFonts w:ascii="Courier New" w:hAnsi="Courier New" w:cs="Courier New"/>
          <w:lang w:val="uk-UA"/>
        </w:rPr>
      </w:pPr>
      <w:r>
        <w:rPr>
          <w:rFonts w:ascii="Courier New" w:hAnsi="Courier New" w:cs="Courier New"/>
          <w:lang w:val="uk-UA"/>
        </w:rPr>
        <w:t>Показник фондовіддачі тим більше, чим вища вартість валової продукції та нижче вартість основних засобів. Таким чином, можна сказати, що при незмінній вартості основних засобів, фондовіддача буде зростати прямо пропорційно зростанню вартості валової продукції. Тоді при зміні вартості валової продукції,  фондовіддача буде знижатись в співвідношенні з зростанням вартості основних засобів.</w:t>
      </w:r>
    </w:p>
    <w:p w:rsidR="00DA488D" w:rsidRDefault="00A0679F">
      <w:pPr>
        <w:spacing w:line="360" w:lineRule="auto"/>
        <w:rPr>
          <w:rFonts w:ascii="Courier New" w:hAnsi="Courier New" w:cs="Courier New"/>
          <w:lang w:val="uk-UA"/>
        </w:rPr>
      </w:pPr>
      <w:r>
        <w:rPr>
          <w:rFonts w:ascii="Courier New" w:hAnsi="Courier New" w:cs="Courier New"/>
          <w:lang w:val="uk-UA"/>
        </w:rPr>
        <w:t xml:space="preserve"> Згідно таблиці 2.4 можна побачити, що найвищий рівень фондовіддачі був у 1998 році при вартості валової продукції 18,19 тис.грн., а найменший рівень у 2000 році коли вартість валової продукції склала и 25,41 тис.грн.. </w:t>
      </w:r>
    </w:p>
    <w:p w:rsidR="00DA488D" w:rsidRDefault="00A0679F">
      <w:pPr>
        <w:spacing w:line="360" w:lineRule="auto"/>
        <w:rPr>
          <w:rFonts w:ascii="Courier New" w:hAnsi="Courier New" w:cs="Courier New"/>
          <w:lang w:val="uk-UA"/>
        </w:rPr>
      </w:pPr>
      <w:r>
        <w:rPr>
          <w:rFonts w:ascii="Courier New" w:hAnsi="Courier New" w:cs="Courier New"/>
          <w:lang w:val="uk-UA"/>
        </w:rPr>
        <w:t xml:space="preserve">Використовуючи кореляційний аналіз була розрахована теоретична вартість валової продукції, величина, якої залежить від вартості основних засобів. На графіку простежується зниження вартості валової продукції, за обстежуваний період при зміні вартості основних засобів, хоча в останній рік, коли вартість основних засобів знизилась, в порівнянні з попереднім роком знизилась і фактична і теоретична вартість валової продукції.       </w:t>
      </w:r>
    </w:p>
    <w:p w:rsidR="00DA488D" w:rsidRDefault="00DA488D">
      <w:pPr>
        <w:spacing w:line="360" w:lineRule="auto"/>
        <w:rPr>
          <w:rFonts w:ascii="Courier New" w:hAnsi="Courier New" w:cs="Courier New"/>
          <w:lang w:val="uk-UA"/>
        </w:rPr>
      </w:pPr>
    </w:p>
    <w:p w:rsidR="00DA488D" w:rsidRDefault="00DA488D">
      <w:pPr>
        <w:spacing w:line="360" w:lineRule="auto"/>
        <w:rPr>
          <w:rFonts w:ascii="Courier New" w:hAnsi="Courier New" w:cs="Courier New"/>
          <w:lang w:val="uk-UA"/>
        </w:rPr>
      </w:pPr>
    </w:p>
    <w:p w:rsidR="00DA488D" w:rsidRDefault="00DA488D">
      <w:pPr>
        <w:spacing w:line="360" w:lineRule="auto"/>
        <w:rPr>
          <w:rFonts w:ascii="Courier New" w:hAnsi="Courier New" w:cs="Courier New"/>
          <w:lang w:val="uk-UA"/>
        </w:rPr>
      </w:pPr>
    </w:p>
    <w:p w:rsidR="00DA488D" w:rsidRDefault="00DA488D">
      <w:pPr>
        <w:spacing w:line="360" w:lineRule="auto"/>
        <w:rPr>
          <w:rFonts w:ascii="Courier New" w:hAnsi="Courier New" w:cs="Courier New"/>
          <w:lang w:val="uk-UA"/>
        </w:rPr>
      </w:pPr>
    </w:p>
    <w:p w:rsidR="00DA488D" w:rsidRDefault="00DA488D">
      <w:pPr>
        <w:pStyle w:val="a5"/>
        <w:tabs>
          <w:tab w:val="clear" w:pos="4677"/>
          <w:tab w:val="clear" w:pos="9355"/>
        </w:tabs>
        <w:spacing w:line="360" w:lineRule="auto"/>
        <w:rPr>
          <w:rFonts w:ascii="Courier New" w:hAnsi="Courier New" w:cs="Courier New"/>
          <w:lang w:val="uk-UA"/>
        </w:rPr>
      </w:pPr>
    </w:p>
    <w:p w:rsidR="00DA488D" w:rsidRDefault="00DA488D">
      <w:pPr>
        <w:pStyle w:val="a5"/>
        <w:tabs>
          <w:tab w:val="clear" w:pos="4677"/>
          <w:tab w:val="clear" w:pos="9355"/>
        </w:tabs>
        <w:spacing w:line="360" w:lineRule="auto"/>
        <w:rPr>
          <w:rFonts w:ascii="Courier New" w:hAnsi="Courier New" w:cs="Courier New"/>
          <w:lang w:val="uk-UA"/>
        </w:rPr>
      </w:pPr>
    </w:p>
    <w:p w:rsidR="00DA488D" w:rsidRDefault="00DA488D">
      <w:pPr>
        <w:pStyle w:val="a5"/>
        <w:tabs>
          <w:tab w:val="clear" w:pos="4677"/>
          <w:tab w:val="clear" w:pos="9355"/>
        </w:tabs>
        <w:spacing w:line="360" w:lineRule="auto"/>
        <w:rPr>
          <w:rFonts w:ascii="Courier New" w:hAnsi="Courier New" w:cs="Courier New"/>
          <w:lang w:val="uk-UA"/>
        </w:rPr>
      </w:pPr>
    </w:p>
    <w:p w:rsidR="00DA488D" w:rsidRDefault="00DA488D">
      <w:pPr>
        <w:pStyle w:val="a5"/>
        <w:tabs>
          <w:tab w:val="clear" w:pos="4677"/>
          <w:tab w:val="clear" w:pos="9355"/>
        </w:tabs>
        <w:spacing w:line="360" w:lineRule="auto"/>
        <w:rPr>
          <w:rFonts w:ascii="Courier New" w:hAnsi="Courier New" w:cs="Courier New"/>
          <w:lang w:val="uk-UA"/>
        </w:rPr>
      </w:pPr>
    </w:p>
    <w:p w:rsidR="00DA488D" w:rsidRDefault="00DA488D">
      <w:pPr>
        <w:pStyle w:val="a5"/>
        <w:tabs>
          <w:tab w:val="clear" w:pos="4677"/>
          <w:tab w:val="clear" w:pos="9355"/>
        </w:tabs>
        <w:spacing w:line="360" w:lineRule="auto"/>
        <w:rPr>
          <w:rFonts w:ascii="Courier New" w:hAnsi="Courier New" w:cs="Courier New"/>
          <w:lang w:val="uk-UA"/>
        </w:rPr>
      </w:pPr>
    </w:p>
    <w:p w:rsidR="00DA488D" w:rsidRDefault="00A0679F">
      <w:pPr>
        <w:pStyle w:val="a4"/>
        <w:spacing w:line="360" w:lineRule="auto"/>
        <w:rPr>
          <w:rFonts w:eastAsia="MS Mincho"/>
          <w:sz w:val="24"/>
          <w:lang w:val="uk-UA"/>
        </w:rPr>
      </w:pPr>
      <w:r>
        <w:rPr>
          <w:rFonts w:eastAsia="MS Mincho"/>
          <w:sz w:val="24"/>
          <w:lang w:val="uk-UA"/>
        </w:rPr>
        <w:t>Висновки та пропозиції.</w:t>
      </w:r>
    </w:p>
    <w:p w:rsidR="00DA488D" w:rsidRDefault="00A0679F">
      <w:pPr>
        <w:pStyle w:val="a4"/>
        <w:spacing w:line="360" w:lineRule="auto"/>
        <w:rPr>
          <w:rFonts w:eastAsia="MS Mincho"/>
          <w:sz w:val="24"/>
          <w:lang w:val="uk-UA"/>
        </w:rPr>
      </w:pPr>
      <w:r>
        <w:rPr>
          <w:rFonts w:eastAsia="MS Mincho"/>
          <w:sz w:val="24"/>
          <w:lang w:val="uk-UA"/>
        </w:rPr>
        <w:t xml:space="preserve">Зараз всі галузі АПК, а в більшій частині сільське господарство знаходиться у занедбаному стані. Але ті господарства які перейшли до нової форми управління починають наближатись до якоїсь постійності. Багато підприємств сільськогосподарського призначення стали приватними підприємствами. </w:t>
      </w:r>
    </w:p>
    <w:p w:rsidR="00DA488D" w:rsidRDefault="00A0679F">
      <w:pPr>
        <w:pStyle w:val="a4"/>
        <w:spacing w:line="360" w:lineRule="auto"/>
        <w:rPr>
          <w:rFonts w:eastAsia="MS Mincho"/>
          <w:sz w:val="24"/>
          <w:lang w:val="uk-UA"/>
        </w:rPr>
      </w:pPr>
      <w:r>
        <w:rPr>
          <w:rFonts w:eastAsia="MS Mincho"/>
          <w:sz w:val="24"/>
          <w:lang w:val="uk-UA"/>
        </w:rPr>
        <w:t>На прикладі ПБП "Агросвіт" я намагалась, як можна повністю висвітити усі сфери діяльності цього підприємства, та привести приклад приватного підприємства в умовах не досконалої ринкової економіки.</w:t>
      </w:r>
    </w:p>
    <w:p w:rsidR="00DA488D" w:rsidRDefault="00A0679F">
      <w:pPr>
        <w:pStyle w:val="a4"/>
        <w:spacing w:line="360" w:lineRule="auto"/>
        <w:rPr>
          <w:rFonts w:eastAsia="MS Mincho"/>
          <w:sz w:val="24"/>
          <w:lang w:val="uk-UA"/>
        </w:rPr>
      </w:pPr>
      <w:r>
        <w:rPr>
          <w:rFonts w:eastAsia="MS Mincho"/>
          <w:sz w:val="24"/>
          <w:lang w:val="uk-UA"/>
        </w:rPr>
        <w:t>Сільське господарство у народному господарстві займає особливе місце: воно призначено задовольняти зростаючі потреби населення країни в продуктах споживання, а промисловість в сировині та виробляє різну продукцію для експорту. Сільське господарство залишається основним джерелом постачання населення продуктами харчування .Біля 3/4 споживчих матеріальних благ населенням-це продукти сільського господарства безпосередньо або їх промислової переробки.</w:t>
      </w:r>
    </w:p>
    <w:p w:rsidR="00DA488D" w:rsidRDefault="00A0679F">
      <w:pPr>
        <w:pStyle w:val="a4"/>
        <w:spacing w:line="360" w:lineRule="auto"/>
        <w:rPr>
          <w:rFonts w:eastAsia="MS Mincho"/>
          <w:sz w:val="24"/>
          <w:lang w:val="uk-UA"/>
        </w:rPr>
      </w:pPr>
      <w:r>
        <w:rPr>
          <w:rFonts w:eastAsia="MS Mincho"/>
          <w:sz w:val="24"/>
          <w:lang w:val="uk-UA"/>
        </w:rPr>
        <w:t>Ціллю курсової роботи є аналіз виконання плану забезпеченості  господарства основними засобами, виявити комплекс недостатніх агрегатів та обладнання і намітити шляхи їх поповнення, аналіз структури основних засобів , динаміки її зміни та виявити причини відхилень з порівнянням з минулим періодом.</w:t>
      </w:r>
    </w:p>
    <w:p w:rsidR="00DA488D" w:rsidRDefault="00A0679F">
      <w:pPr>
        <w:pStyle w:val="a4"/>
        <w:spacing w:line="360" w:lineRule="auto"/>
        <w:rPr>
          <w:sz w:val="24"/>
          <w:lang w:val="uk-UA"/>
        </w:rPr>
      </w:pPr>
      <w:r>
        <w:rPr>
          <w:rFonts w:eastAsia="MS Mincho"/>
          <w:sz w:val="24"/>
          <w:lang w:val="uk-UA"/>
        </w:rPr>
        <w:t>В теперішній час велику увагу приділяють заходам в подальшому обсягу усіх галузей сільського господарства, вірному розміщенню їх з урахуванням грунто-кліматичних особливостей районів та окремих сільськогосподарських підприємств. Без урахування грунто-кліматичних умов неймовірно рішення питань районування території, раціонального розміщення культур, вірне розміщення сівозмін і інших заходів, спрямованих на прийом сільського господарства.</w:t>
      </w:r>
    </w:p>
    <w:p w:rsidR="00DA488D" w:rsidRDefault="00A0679F">
      <w:pPr>
        <w:pStyle w:val="a4"/>
        <w:spacing w:line="360" w:lineRule="auto"/>
        <w:rPr>
          <w:sz w:val="24"/>
          <w:lang w:val="uk-UA"/>
        </w:rPr>
      </w:pPr>
      <w:r>
        <w:rPr>
          <w:sz w:val="24"/>
          <w:lang w:val="uk-UA"/>
        </w:rPr>
        <w:t>населення.</w:t>
      </w:r>
    </w:p>
    <w:p w:rsidR="00DA488D" w:rsidRDefault="00A0679F">
      <w:pPr>
        <w:spacing w:line="360" w:lineRule="auto"/>
        <w:rPr>
          <w:rFonts w:ascii="Courier New" w:hAnsi="Courier New" w:cs="Courier New"/>
          <w:lang w:val="uk-UA"/>
        </w:rPr>
      </w:pPr>
      <w:r>
        <w:rPr>
          <w:rFonts w:ascii="Courier New" w:hAnsi="Courier New" w:cs="Courier New"/>
          <w:lang w:val="uk-UA"/>
        </w:rPr>
        <w:t xml:space="preserve">Сільськогосподарська статистика, користуючись даними бухгалтерського обліку про наявність, рух і збереження основних засобів, ставить перед собою такі завдання: </w:t>
      </w:r>
    </w:p>
    <w:p w:rsidR="00DA488D" w:rsidRDefault="00A0679F">
      <w:pPr>
        <w:numPr>
          <w:ilvl w:val="0"/>
          <w:numId w:val="2"/>
        </w:numPr>
        <w:spacing w:line="360" w:lineRule="auto"/>
        <w:rPr>
          <w:rFonts w:ascii="Courier New" w:hAnsi="Courier New" w:cs="Courier New"/>
          <w:lang w:val="uk-UA"/>
        </w:rPr>
      </w:pPr>
      <w:r>
        <w:rPr>
          <w:rFonts w:ascii="Courier New" w:hAnsi="Courier New" w:cs="Courier New"/>
          <w:lang w:val="uk-UA"/>
        </w:rPr>
        <w:t>забезпечити надходження і розробку інформації, що характеризує кількість і склад основних фондів;</w:t>
      </w:r>
    </w:p>
    <w:p w:rsidR="00DA488D" w:rsidRDefault="00A0679F">
      <w:pPr>
        <w:numPr>
          <w:ilvl w:val="0"/>
          <w:numId w:val="2"/>
        </w:numPr>
        <w:spacing w:line="360" w:lineRule="auto"/>
        <w:rPr>
          <w:rFonts w:ascii="Courier New" w:hAnsi="Courier New" w:cs="Courier New"/>
          <w:lang w:val="uk-UA"/>
        </w:rPr>
      </w:pPr>
      <w:r>
        <w:rPr>
          <w:rFonts w:ascii="Courier New" w:hAnsi="Courier New" w:cs="Courier New"/>
          <w:lang w:val="uk-UA"/>
        </w:rPr>
        <w:t>вивчити динаміку основних фондів;</w:t>
      </w:r>
    </w:p>
    <w:p w:rsidR="00DA488D" w:rsidRDefault="00A0679F">
      <w:pPr>
        <w:numPr>
          <w:ilvl w:val="0"/>
          <w:numId w:val="2"/>
        </w:numPr>
        <w:spacing w:line="360" w:lineRule="auto"/>
        <w:rPr>
          <w:rFonts w:ascii="Courier New" w:hAnsi="Courier New" w:cs="Courier New"/>
          <w:lang w:val="uk-UA"/>
        </w:rPr>
      </w:pPr>
      <w:r>
        <w:rPr>
          <w:rFonts w:ascii="Courier New" w:hAnsi="Courier New" w:cs="Courier New"/>
          <w:lang w:val="uk-UA"/>
        </w:rPr>
        <w:t>характеризувати використання основних фондів і на основі економіко-статистичного аналізу сприяти підвищенню ефективності їх застосування;</w:t>
      </w:r>
    </w:p>
    <w:p w:rsidR="00DA488D" w:rsidRDefault="00A0679F">
      <w:pPr>
        <w:numPr>
          <w:ilvl w:val="0"/>
          <w:numId w:val="2"/>
        </w:numPr>
        <w:spacing w:line="360" w:lineRule="auto"/>
        <w:rPr>
          <w:rFonts w:ascii="Courier New" w:hAnsi="Courier New" w:cs="Courier New"/>
          <w:lang w:val="uk-UA"/>
        </w:rPr>
      </w:pPr>
      <w:r>
        <w:rPr>
          <w:rFonts w:ascii="Courier New" w:hAnsi="Courier New" w:cs="Courier New"/>
          <w:lang w:val="uk-UA"/>
        </w:rPr>
        <w:t>вдосконалювати систему показників ефективності використання основних фондів в умовах агропромислового комплексу;</w:t>
      </w:r>
    </w:p>
    <w:p w:rsidR="00DA488D" w:rsidRDefault="00A0679F">
      <w:pPr>
        <w:numPr>
          <w:ilvl w:val="0"/>
          <w:numId w:val="2"/>
        </w:numPr>
        <w:spacing w:line="360" w:lineRule="auto"/>
        <w:rPr>
          <w:rFonts w:eastAsia="MS Mincho"/>
          <w:lang w:val="uk-UA"/>
        </w:rPr>
      </w:pPr>
      <w:r>
        <w:rPr>
          <w:rFonts w:ascii="Courier New" w:hAnsi="Courier New" w:cs="Courier New"/>
          <w:lang w:val="uk-UA"/>
        </w:rPr>
        <w:t>вивчати кількість і ефективність капітальних вкладень в сільське господарство.</w:t>
      </w:r>
    </w:p>
    <w:p w:rsidR="00DA488D" w:rsidRDefault="00A0679F">
      <w:pPr>
        <w:pStyle w:val="a4"/>
        <w:spacing w:line="360" w:lineRule="auto"/>
        <w:rPr>
          <w:rFonts w:eastAsia="MS Mincho"/>
          <w:sz w:val="24"/>
          <w:lang w:val="uk-UA"/>
        </w:rPr>
      </w:pPr>
      <w:r>
        <w:rPr>
          <w:rFonts w:eastAsia="MS Mincho"/>
          <w:sz w:val="24"/>
          <w:lang w:val="uk-UA"/>
        </w:rPr>
        <w:t>Для раціонального використання основних виробничих фондів необхідно провести заходи по поліпшенню використання основних виробничих фондів:</w:t>
      </w:r>
    </w:p>
    <w:p w:rsidR="00DA488D" w:rsidRDefault="00A0679F">
      <w:pPr>
        <w:pStyle w:val="a4"/>
        <w:numPr>
          <w:ilvl w:val="1"/>
          <w:numId w:val="2"/>
        </w:numPr>
        <w:tabs>
          <w:tab w:val="clear" w:pos="1440"/>
        </w:tabs>
        <w:spacing w:line="360" w:lineRule="auto"/>
        <w:ind w:left="1080" w:hanging="720"/>
        <w:rPr>
          <w:rFonts w:eastAsia="MS Mincho"/>
          <w:sz w:val="24"/>
          <w:lang w:val="uk-UA"/>
        </w:rPr>
      </w:pPr>
      <w:r>
        <w:rPr>
          <w:rFonts w:eastAsia="MS Mincho"/>
          <w:sz w:val="24"/>
          <w:lang w:val="uk-UA"/>
        </w:rPr>
        <w:t>поліпшити використання та підвищити продуктивність землі на основі хімізації, меліорації та захисту від шкідливих впливів;</w:t>
      </w:r>
    </w:p>
    <w:p w:rsidR="00DA488D" w:rsidRDefault="00A0679F">
      <w:pPr>
        <w:pStyle w:val="a4"/>
        <w:numPr>
          <w:ilvl w:val="1"/>
          <w:numId w:val="2"/>
        </w:numPr>
        <w:tabs>
          <w:tab w:val="clear" w:pos="1440"/>
        </w:tabs>
        <w:spacing w:line="360" w:lineRule="auto"/>
        <w:ind w:left="1080" w:hanging="720"/>
        <w:rPr>
          <w:rFonts w:eastAsia="MS Mincho"/>
          <w:sz w:val="24"/>
          <w:lang w:val="uk-UA"/>
        </w:rPr>
      </w:pPr>
      <w:r>
        <w:rPr>
          <w:rFonts w:eastAsia="MS Mincho"/>
          <w:sz w:val="24"/>
          <w:lang w:val="uk-UA"/>
        </w:rPr>
        <w:t>підвищити урожайність сільськогосподарських культур та продуктивність тварин на основі використання елітних сортів та порід;</w:t>
      </w:r>
    </w:p>
    <w:p w:rsidR="00DA488D" w:rsidRDefault="00A0679F">
      <w:pPr>
        <w:pStyle w:val="a4"/>
        <w:numPr>
          <w:ilvl w:val="1"/>
          <w:numId w:val="2"/>
        </w:numPr>
        <w:tabs>
          <w:tab w:val="clear" w:pos="1440"/>
        </w:tabs>
        <w:spacing w:line="360" w:lineRule="auto"/>
        <w:ind w:left="1080" w:hanging="720"/>
        <w:rPr>
          <w:rFonts w:eastAsia="MS Mincho"/>
          <w:sz w:val="24"/>
          <w:lang w:val="uk-UA"/>
        </w:rPr>
      </w:pPr>
      <w:r>
        <w:rPr>
          <w:rFonts w:eastAsia="MS Mincho"/>
          <w:sz w:val="24"/>
          <w:lang w:val="uk-UA"/>
        </w:rPr>
        <w:t>впровадження комплексної механізації та автоматизації виробництва;</w:t>
      </w:r>
    </w:p>
    <w:p w:rsidR="00DA488D" w:rsidRDefault="00A0679F">
      <w:pPr>
        <w:pStyle w:val="a4"/>
        <w:numPr>
          <w:ilvl w:val="1"/>
          <w:numId w:val="2"/>
        </w:numPr>
        <w:tabs>
          <w:tab w:val="clear" w:pos="1440"/>
        </w:tabs>
        <w:spacing w:line="360" w:lineRule="auto"/>
        <w:ind w:left="1080" w:hanging="720"/>
        <w:rPr>
          <w:rFonts w:eastAsia="MS Mincho"/>
          <w:sz w:val="24"/>
          <w:lang w:val="uk-UA"/>
        </w:rPr>
      </w:pPr>
      <w:r>
        <w:rPr>
          <w:rFonts w:eastAsia="MS Mincho"/>
          <w:sz w:val="24"/>
          <w:lang w:val="uk-UA"/>
        </w:rPr>
        <w:t>раціональне використання машинно-тракторного парку за рахунок  підвищення якості робіт;</w:t>
      </w:r>
    </w:p>
    <w:p w:rsidR="00DA488D" w:rsidRDefault="00A0679F">
      <w:pPr>
        <w:pStyle w:val="a4"/>
        <w:numPr>
          <w:ilvl w:val="1"/>
          <w:numId w:val="2"/>
        </w:numPr>
        <w:tabs>
          <w:tab w:val="clear" w:pos="1440"/>
        </w:tabs>
        <w:spacing w:line="360" w:lineRule="auto"/>
        <w:ind w:left="1080" w:hanging="720"/>
        <w:rPr>
          <w:rFonts w:eastAsia="MS Mincho"/>
          <w:sz w:val="24"/>
          <w:lang w:val="uk-UA"/>
        </w:rPr>
      </w:pPr>
      <w:r>
        <w:rPr>
          <w:rFonts w:eastAsia="MS Mincho"/>
          <w:sz w:val="24"/>
          <w:lang w:val="uk-UA"/>
        </w:rPr>
        <w:t>добитися режиму економічного використання ресурсного потенціалу.</w:t>
      </w:r>
    </w:p>
    <w:p w:rsidR="00DA488D" w:rsidRDefault="00A0679F">
      <w:pPr>
        <w:pStyle w:val="a4"/>
        <w:spacing w:line="360" w:lineRule="auto"/>
        <w:ind w:left="360"/>
        <w:rPr>
          <w:rFonts w:eastAsia="MS Mincho"/>
          <w:sz w:val="24"/>
          <w:lang w:val="uk-UA"/>
        </w:rPr>
      </w:pPr>
      <w:r>
        <w:rPr>
          <w:rFonts w:eastAsia="MS Mincho"/>
          <w:sz w:val="24"/>
          <w:lang w:val="uk-UA"/>
        </w:rPr>
        <w:t>Основними шляхами ефективного використання основних виробничих фондів є удосконалення їх структури. З підвищенням питомої ваги машин, обладнання та транспортних засобів фондовіддача зростає. Необхідно знизити матеріаломісткість продукції, дотримуватися режиму економії та ощадливості.</w:t>
      </w:r>
    </w:p>
    <w:p w:rsidR="00DA488D" w:rsidRDefault="00A0679F">
      <w:pPr>
        <w:spacing w:line="360" w:lineRule="auto"/>
        <w:rPr>
          <w:rFonts w:ascii="Courier New" w:hAnsi="Courier New" w:cs="Courier New"/>
          <w:lang w:val="uk-UA"/>
        </w:rPr>
      </w:pPr>
      <w:r>
        <w:rPr>
          <w:rFonts w:eastAsia="MS Mincho"/>
          <w:lang w:val="uk-UA"/>
        </w:rPr>
        <w:t xml:space="preserve"> </w:t>
      </w:r>
      <w:r>
        <w:rPr>
          <w:rFonts w:ascii="Courier New" w:hAnsi="Courier New" w:cs="Courier New"/>
          <w:lang w:val="uk-UA"/>
        </w:rPr>
        <w:t>Основними показниками ефективності використання основних засобів – є фондовіддача, яка характеризує відношення вартості валової продукції до вартості основних засобів.</w:t>
      </w:r>
    </w:p>
    <w:p w:rsidR="00DA488D" w:rsidRDefault="00A0679F">
      <w:pPr>
        <w:spacing w:line="360" w:lineRule="auto"/>
        <w:rPr>
          <w:rFonts w:ascii="Courier New" w:hAnsi="Courier New" w:cs="Courier New"/>
          <w:lang w:val="uk-UA"/>
        </w:rPr>
      </w:pPr>
      <w:r>
        <w:rPr>
          <w:rFonts w:ascii="Courier New" w:hAnsi="Courier New" w:cs="Courier New"/>
          <w:lang w:val="uk-UA"/>
        </w:rPr>
        <w:t>Показник фондовіддачі тим більше, чим вища вартість валової продукції та нижче вартість основних засобів. Таким чином, можна сказати, що при незмінній вартості основних засобів, фондовіддача буде зростати прямо пропорційно зростанню вартості валової продукції. Тоді при зміні вартості валової продукції,  фондовіддача буде знижатись в співвідношенні з зростанням вартості основних засобів.</w:t>
      </w:r>
    </w:p>
    <w:p w:rsidR="00DA488D" w:rsidRDefault="00A0679F">
      <w:pPr>
        <w:spacing w:line="360" w:lineRule="auto"/>
        <w:rPr>
          <w:rFonts w:ascii="Courier New" w:hAnsi="Courier New" w:cs="Courier New"/>
          <w:lang w:val="uk-UA"/>
        </w:rPr>
      </w:pPr>
      <w:r>
        <w:rPr>
          <w:rFonts w:ascii="Courier New" w:hAnsi="Courier New" w:cs="Courier New"/>
          <w:lang w:val="uk-UA"/>
        </w:rPr>
        <w:t xml:space="preserve">Необхідно зазначити, що ПБП "Агросвіт" знаходиться на стадії підйому так, як і АПК в цілому. Але після де яких порівняних характеристик з підприємствами інших районів ( пункт 3.3-3.4)ми спостерігаємо тенденцію зниження виробництва сільськогосподарської продукції. </w:t>
      </w:r>
    </w:p>
    <w:p w:rsidR="00DA488D" w:rsidRDefault="00DA488D">
      <w:pPr>
        <w:spacing w:line="360" w:lineRule="auto"/>
        <w:rPr>
          <w:rFonts w:eastAsia="MS Mincho"/>
          <w:lang w:val="uk-UA"/>
        </w:rPr>
      </w:pPr>
    </w:p>
    <w:p w:rsidR="00DA488D" w:rsidRDefault="00DA488D">
      <w:pPr>
        <w:spacing w:line="360" w:lineRule="auto"/>
        <w:rPr>
          <w:rFonts w:eastAsia="MS Mincho"/>
          <w:lang w:val="uk-UA"/>
        </w:rPr>
      </w:pPr>
    </w:p>
    <w:p w:rsidR="00DA488D" w:rsidRDefault="00DA488D">
      <w:pPr>
        <w:spacing w:line="360" w:lineRule="auto"/>
        <w:rPr>
          <w:rFonts w:eastAsia="MS Mincho"/>
          <w:lang w:val="uk-UA"/>
        </w:rPr>
      </w:pPr>
    </w:p>
    <w:p w:rsidR="00DA488D" w:rsidRDefault="00DA488D">
      <w:pPr>
        <w:spacing w:line="360" w:lineRule="auto"/>
        <w:rPr>
          <w:rFonts w:eastAsia="MS Mincho"/>
          <w:lang w:val="uk-UA"/>
        </w:rPr>
      </w:pPr>
    </w:p>
    <w:p w:rsidR="00DA488D" w:rsidRDefault="00DA488D">
      <w:pPr>
        <w:spacing w:line="360" w:lineRule="auto"/>
        <w:rPr>
          <w:rFonts w:eastAsia="MS Mincho"/>
          <w:lang w:val="uk-UA"/>
        </w:rPr>
      </w:pPr>
    </w:p>
    <w:p w:rsidR="00DA488D" w:rsidRDefault="00DA488D">
      <w:pPr>
        <w:spacing w:line="360" w:lineRule="auto"/>
        <w:rPr>
          <w:rFonts w:eastAsia="MS Mincho"/>
          <w:lang w:val="uk-UA"/>
        </w:rPr>
      </w:pPr>
    </w:p>
    <w:p w:rsidR="00DA488D" w:rsidRDefault="00DA488D">
      <w:pPr>
        <w:spacing w:line="360" w:lineRule="auto"/>
        <w:rPr>
          <w:rFonts w:eastAsia="MS Mincho"/>
          <w:lang w:val="uk-UA"/>
        </w:rPr>
      </w:pPr>
    </w:p>
    <w:p w:rsidR="00DA488D" w:rsidRDefault="00DA488D">
      <w:pPr>
        <w:spacing w:line="360" w:lineRule="auto"/>
        <w:rPr>
          <w:rFonts w:eastAsia="MS Mincho"/>
          <w:lang w:val="uk-UA"/>
        </w:rPr>
      </w:pPr>
    </w:p>
    <w:p w:rsidR="00DA488D" w:rsidRDefault="00DA488D">
      <w:pPr>
        <w:spacing w:line="360" w:lineRule="auto"/>
        <w:rPr>
          <w:rFonts w:eastAsia="MS Mincho"/>
          <w:lang w:val="uk-UA"/>
        </w:rPr>
      </w:pPr>
    </w:p>
    <w:p w:rsidR="00DA488D" w:rsidRDefault="00DA488D">
      <w:pPr>
        <w:spacing w:line="360" w:lineRule="auto"/>
        <w:rPr>
          <w:rFonts w:eastAsia="MS Mincho"/>
          <w:lang w:val="uk-UA"/>
        </w:rPr>
      </w:pPr>
    </w:p>
    <w:p w:rsidR="00DA488D" w:rsidRDefault="00DA488D">
      <w:pPr>
        <w:spacing w:line="360" w:lineRule="auto"/>
        <w:rPr>
          <w:rFonts w:eastAsia="MS Mincho"/>
          <w:lang w:val="uk-UA"/>
        </w:rPr>
      </w:pPr>
    </w:p>
    <w:p w:rsidR="00DA488D" w:rsidRDefault="00DA488D">
      <w:pPr>
        <w:spacing w:line="360" w:lineRule="auto"/>
        <w:rPr>
          <w:rFonts w:eastAsia="MS Mincho"/>
          <w:lang w:val="uk-UA"/>
        </w:rPr>
      </w:pPr>
    </w:p>
    <w:p w:rsidR="00DA488D" w:rsidRDefault="00DA488D">
      <w:pPr>
        <w:spacing w:line="360" w:lineRule="auto"/>
        <w:rPr>
          <w:rFonts w:eastAsia="MS Mincho"/>
          <w:lang w:val="uk-UA"/>
        </w:rPr>
      </w:pPr>
    </w:p>
    <w:p w:rsidR="00DA488D" w:rsidRDefault="00DA488D">
      <w:pPr>
        <w:spacing w:line="360" w:lineRule="auto"/>
        <w:rPr>
          <w:rFonts w:eastAsia="MS Mincho"/>
          <w:lang w:val="uk-UA"/>
        </w:rPr>
      </w:pPr>
    </w:p>
    <w:p w:rsidR="00DA488D" w:rsidRDefault="00DA488D">
      <w:pPr>
        <w:spacing w:line="360" w:lineRule="auto"/>
        <w:rPr>
          <w:rFonts w:eastAsia="MS Mincho"/>
          <w:lang w:val="uk-UA"/>
        </w:rPr>
      </w:pPr>
    </w:p>
    <w:p w:rsidR="00DA488D" w:rsidRDefault="00DA488D">
      <w:pPr>
        <w:spacing w:line="360" w:lineRule="auto"/>
        <w:rPr>
          <w:rFonts w:eastAsia="MS Mincho"/>
          <w:lang w:val="uk-UA"/>
        </w:rPr>
      </w:pPr>
    </w:p>
    <w:p w:rsidR="00DA488D" w:rsidRDefault="00DA488D">
      <w:pPr>
        <w:spacing w:line="360" w:lineRule="auto"/>
        <w:rPr>
          <w:rFonts w:eastAsia="MS Mincho"/>
          <w:lang w:val="uk-UA"/>
        </w:rPr>
      </w:pPr>
    </w:p>
    <w:p w:rsidR="00DA488D" w:rsidRDefault="00DA488D">
      <w:pPr>
        <w:spacing w:line="360" w:lineRule="auto"/>
        <w:rPr>
          <w:rFonts w:eastAsia="MS Mincho"/>
          <w:lang w:val="uk-UA"/>
        </w:rPr>
      </w:pPr>
    </w:p>
    <w:p w:rsidR="00DA488D" w:rsidRDefault="00DA488D">
      <w:pPr>
        <w:spacing w:line="360" w:lineRule="auto"/>
        <w:rPr>
          <w:rFonts w:eastAsia="MS Mincho"/>
          <w:lang w:val="uk-UA"/>
        </w:rPr>
      </w:pPr>
    </w:p>
    <w:p w:rsidR="00DA488D" w:rsidRDefault="00DA488D">
      <w:pPr>
        <w:spacing w:line="360" w:lineRule="auto"/>
        <w:rPr>
          <w:rFonts w:eastAsia="MS Mincho"/>
          <w:lang w:val="uk-UA"/>
        </w:rPr>
      </w:pPr>
    </w:p>
    <w:p w:rsidR="00DA488D" w:rsidRDefault="00DA488D">
      <w:pPr>
        <w:spacing w:line="360" w:lineRule="auto"/>
        <w:rPr>
          <w:rFonts w:eastAsia="MS Mincho"/>
          <w:lang w:val="uk-UA"/>
        </w:rPr>
      </w:pPr>
    </w:p>
    <w:p w:rsidR="00DA488D" w:rsidRDefault="00DA488D">
      <w:pPr>
        <w:spacing w:line="360" w:lineRule="auto"/>
        <w:rPr>
          <w:rFonts w:eastAsia="MS Mincho"/>
          <w:lang w:val="uk-UA"/>
        </w:rPr>
      </w:pPr>
    </w:p>
    <w:p w:rsidR="00DA488D" w:rsidRDefault="00DA488D">
      <w:pPr>
        <w:spacing w:line="360" w:lineRule="auto"/>
        <w:rPr>
          <w:rFonts w:eastAsia="MS Mincho"/>
          <w:lang w:val="uk-UA"/>
        </w:rPr>
      </w:pPr>
    </w:p>
    <w:p w:rsidR="00DA488D" w:rsidRDefault="00DA488D">
      <w:pPr>
        <w:spacing w:line="360" w:lineRule="auto"/>
        <w:rPr>
          <w:rFonts w:eastAsia="MS Mincho"/>
          <w:lang w:val="uk-UA"/>
        </w:rPr>
      </w:pPr>
    </w:p>
    <w:p w:rsidR="00DA488D" w:rsidRDefault="00DA488D">
      <w:pPr>
        <w:spacing w:line="360" w:lineRule="auto"/>
        <w:rPr>
          <w:rFonts w:eastAsia="MS Mincho"/>
          <w:lang w:val="uk-UA"/>
        </w:rPr>
      </w:pPr>
    </w:p>
    <w:p w:rsidR="00DA488D" w:rsidRDefault="00DA488D">
      <w:pPr>
        <w:spacing w:line="360" w:lineRule="auto"/>
        <w:rPr>
          <w:rFonts w:eastAsia="MS Mincho"/>
          <w:lang w:val="uk-UA"/>
        </w:rPr>
      </w:pPr>
    </w:p>
    <w:p w:rsidR="00DA488D" w:rsidRDefault="00DA488D">
      <w:pPr>
        <w:spacing w:line="360" w:lineRule="auto"/>
        <w:rPr>
          <w:rFonts w:eastAsia="MS Mincho"/>
          <w:lang w:val="uk-UA"/>
        </w:rPr>
      </w:pPr>
    </w:p>
    <w:p w:rsidR="00DA488D" w:rsidRDefault="00DA488D">
      <w:pPr>
        <w:spacing w:line="360" w:lineRule="auto"/>
        <w:rPr>
          <w:rFonts w:eastAsia="MS Mincho"/>
          <w:lang w:val="uk-UA"/>
        </w:rPr>
      </w:pPr>
    </w:p>
    <w:p w:rsidR="00DA488D" w:rsidRDefault="00DA488D">
      <w:pPr>
        <w:spacing w:line="360" w:lineRule="auto"/>
        <w:rPr>
          <w:rFonts w:eastAsia="MS Mincho"/>
          <w:lang w:val="uk-UA"/>
        </w:rPr>
      </w:pPr>
    </w:p>
    <w:p w:rsidR="00DA488D" w:rsidRDefault="00DA488D">
      <w:pPr>
        <w:spacing w:line="360" w:lineRule="auto"/>
        <w:rPr>
          <w:rFonts w:eastAsia="MS Mincho"/>
          <w:lang w:val="uk-UA"/>
        </w:rPr>
      </w:pPr>
    </w:p>
    <w:p w:rsidR="00DA488D" w:rsidRDefault="00DA488D">
      <w:pPr>
        <w:spacing w:line="360" w:lineRule="auto"/>
        <w:rPr>
          <w:rFonts w:eastAsia="MS Mincho"/>
          <w:lang w:val="uk-UA"/>
        </w:rPr>
      </w:pPr>
    </w:p>
    <w:p w:rsidR="00DA488D" w:rsidRDefault="00A0679F">
      <w:pPr>
        <w:pStyle w:val="a4"/>
        <w:spacing w:line="360" w:lineRule="auto"/>
        <w:jc w:val="center"/>
        <w:rPr>
          <w:rFonts w:eastAsia="MS Mincho"/>
          <w:sz w:val="24"/>
          <w:lang w:val="uk-UA"/>
        </w:rPr>
      </w:pPr>
      <w:r>
        <w:rPr>
          <w:rFonts w:eastAsia="MS Mincho"/>
          <w:sz w:val="24"/>
          <w:lang w:val="uk-UA"/>
        </w:rPr>
        <w:t>Список використаної літератури:</w:t>
      </w:r>
    </w:p>
    <w:p w:rsidR="00DA488D" w:rsidRDefault="00A0679F">
      <w:pPr>
        <w:pStyle w:val="a4"/>
        <w:numPr>
          <w:ilvl w:val="0"/>
          <w:numId w:val="16"/>
        </w:numPr>
        <w:spacing w:line="360" w:lineRule="auto"/>
        <w:rPr>
          <w:rFonts w:eastAsia="MS Mincho"/>
          <w:sz w:val="24"/>
          <w:lang w:val="uk-UA"/>
        </w:rPr>
      </w:pPr>
      <w:r>
        <w:rPr>
          <w:rFonts w:eastAsia="MS Mincho"/>
          <w:sz w:val="24"/>
          <w:lang w:val="uk-UA"/>
        </w:rPr>
        <w:t>Берггольц С.Б. "</w:t>
      </w:r>
      <w:r>
        <w:rPr>
          <w:rFonts w:eastAsia="MS Mincho"/>
          <w:sz w:val="24"/>
        </w:rPr>
        <w:t>Экономический</w:t>
      </w:r>
      <w:r>
        <w:rPr>
          <w:rFonts w:eastAsia="MS Mincho"/>
          <w:sz w:val="24"/>
          <w:lang w:val="uk-UA"/>
        </w:rPr>
        <w:t xml:space="preserve"> </w:t>
      </w:r>
      <w:r>
        <w:rPr>
          <w:rFonts w:eastAsia="MS Mincho"/>
          <w:sz w:val="24"/>
        </w:rPr>
        <w:t>анализ</w:t>
      </w:r>
      <w:r>
        <w:rPr>
          <w:rFonts w:eastAsia="MS Mincho"/>
          <w:sz w:val="24"/>
          <w:lang w:val="uk-UA"/>
        </w:rPr>
        <w:t xml:space="preserve"> </w:t>
      </w:r>
      <w:r>
        <w:rPr>
          <w:rFonts w:eastAsia="MS Mincho"/>
          <w:sz w:val="24"/>
        </w:rPr>
        <w:t>хозяйственной</w:t>
      </w:r>
      <w:r>
        <w:rPr>
          <w:rFonts w:eastAsia="MS Mincho"/>
          <w:sz w:val="24"/>
          <w:lang w:val="uk-UA"/>
        </w:rPr>
        <w:t xml:space="preserve"> </w:t>
      </w:r>
      <w:r>
        <w:rPr>
          <w:rFonts w:eastAsia="MS Mincho"/>
          <w:sz w:val="24"/>
        </w:rPr>
        <w:t>деятельности</w:t>
      </w:r>
      <w:r>
        <w:rPr>
          <w:rFonts w:eastAsia="MS Mincho"/>
          <w:sz w:val="24"/>
          <w:lang w:val="uk-UA"/>
        </w:rPr>
        <w:t xml:space="preserve"> на   </w:t>
      </w:r>
      <w:r>
        <w:rPr>
          <w:rFonts w:eastAsia="MS Mincho"/>
          <w:sz w:val="24"/>
        </w:rPr>
        <w:t>современном</w:t>
      </w:r>
      <w:r>
        <w:rPr>
          <w:rFonts w:eastAsia="MS Mincho"/>
          <w:sz w:val="24"/>
          <w:lang w:val="uk-UA"/>
        </w:rPr>
        <w:t xml:space="preserve"> </w:t>
      </w:r>
      <w:r>
        <w:rPr>
          <w:rFonts w:eastAsia="MS Mincho"/>
          <w:sz w:val="24"/>
        </w:rPr>
        <w:t>этапе развития</w:t>
      </w:r>
      <w:r>
        <w:rPr>
          <w:rFonts w:eastAsia="MS Mincho"/>
          <w:sz w:val="24"/>
          <w:lang w:val="uk-UA"/>
        </w:rPr>
        <w:t>", М, "</w:t>
      </w:r>
      <w:r>
        <w:rPr>
          <w:rFonts w:eastAsia="MS Mincho"/>
          <w:sz w:val="24"/>
        </w:rPr>
        <w:t>Финансы</w:t>
      </w:r>
      <w:r>
        <w:rPr>
          <w:rFonts w:eastAsia="MS Mincho"/>
          <w:sz w:val="24"/>
          <w:lang w:val="uk-UA"/>
        </w:rPr>
        <w:t xml:space="preserve"> и статистика", 1994 г.</w:t>
      </w:r>
    </w:p>
    <w:p w:rsidR="00DA488D" w:rsidRDefault="00A0679F">
      <w:pPr>
        <w:pStyle w:val="a4"/>
        <w:numPr>
          <w:ilvl w:val="0"/>
          <w:numId w:val="16"/>
        </w:numPr>
        <w:spacing w:line="360" w:lineRule="auto"/>
        <w:rPr>
          <w:rFonts w:eastAsia="MS Mincho"/>
          <w:sz w:val="24"/>
          <w:lang w:val="uk-UA"/>
        </w:rPr>
      </w:pPr>
      <w:r>
        <w:rPr>
          <w:rFonts w:eastAsia="MS Mincho"/>
          <w:sz w:val="24"/>
          <w:lang w:val="uk-UA"/>
        </w:rPr>
        <w:t>Завгородний В.И. "</w:t>
      </w:r>
      <w:r>
        <w:rPr>
          <w:rFonts w:eastAsia="MS Mincho"/>
          <w:sz w:val="24"/>
        </w:rPr>
        <w:t>Анализ</w:t>
      </w:r>
      <w:r>
        <w:rPr>
          <w:rFonts w:eastAsia="MS Mincho"/>
          <w:sz w:val="24"/>
          <w:lang w:val="uk-UA"/>
        </w:rPr>
        <w:t xml:space="preserve"> </w:t>
      </w:r>
      <w:r>
        <w:rPr>
          <w:rFonts w:eastAsia="MS Mincho"/>
          <w:sz w:val="24"/>
        </w:rPr>
        <w:t>хозяйственной</w:t>
      </w:r>
      <w:r>
        <w:rPr>
          <w:rFonts w:eastAsia="MS Mincho"/>
          <w:sz w:val="24"/>
          <w:lang w:val="uk-UA"/>
        </w:rPr>
        <w:t xml:space="preserve"> </w:t>
      </w:r>
      <w:r>
        <w:rPr>
          <w:rFonts w:eastAsia="MS Mincho"/>
          <w:sz w:val="24"/>
        </w:rPr>
        <w:t>деятельности</w:t>
      </w:r>
      <w:r>
        <w:rPr>
          <w:rFonts w:eastAsia="MS Mincho"/>
          <w:sz w:val="24"/>
          <w:lang w:val="uk-UA"/>
        </w:rPr>
        <w:t xml:space="preserve"> </w:t>
      </w:r>
      <w:r>
        <w:rPr>
          <w:rFonts w:eastAsia="MS Mincho"/>
          <w:sz w:val="24"/>
        </w:rPr>
        <w:t>предприятий</w:t>
      </w:r>
      <w:r>
        <w:rPr>
          <w:rFonts w:eastAsia="MS Mincho"/>
          <w:sz w:val="24"/>
          <w:lang w:val="uk-UA"/>
        </w:rPr>
        <w:t>", М, "Агропромиздат", 1995г.</w:t>
      </w:r>
    </w:p>
    <w:p w:rsidR="00DA488D" w:rsidRDefault="00A0679F">
      <w:pPr>
        <w:pStyle w:val="a4"/>
        <w:numPr>
          <w:ilvl w:val="0"/>
          <w:numId w:val="16"/>
        </w:numPr>
        <w:spacing w:line="360" w:lineRule="auto"/>
        <w:rPr>
          <w:rFonts w:eastAsia="MS Mincho"/>
          <w:sz w:val="24"/>
          <w:lang w:val="uk-UA"/>
        </w:rPr>
      </w:pPr>
      <w:r>
        <w:rPr>
          <w:rFonts w:eastAsia="MS Mincho"/>
          <w:sz w:val="24"/>
          <w:lang w:val="uk-UA"/>
        </w:rPr>
        <w:t>Зінкевич Г.В., Овсієнков С.Г., Бєлкін А.С. "Аналіз сільськогосподарських підприємств", Мінськ, "Врожай", 1995 р.</w:t>
      </w:r>
    </w:p>
    <w:p w:rsidR="00DA488D" w:rsidRDefault="00A0679F">
      <w:pPr>
        <w:pStyle w:val="a4"/>
        <w:numPr>
          <w:ilvl w:val="0"/>
          <w:numId w:val="16"/>
        </w:numPr>
        <w:spacing w:line="360" w:lineRule="auto"/>
        <w:rPr>
          <w:rFonts w:eastAsia="MS Mincho"/>
          <w:sz w:val="24"/>
          <w:lang w:val="uk-UA"/>
        </w:rPr>
      </w:pPr>
      <w:r>
        <w:rPr>
          <w:rFonts w:eastAsia="MS Mincho"/>
          <w:sz w:val="24"/>
          <w:lang w:val="uk-UA"/>
        </w:rPr>
        <w:t xml:space="preserve">Кобзар Г.А., Брошка Б.М., </w:t>
      </w:r>
      <w:r>
        <w:rPr>
          <w:rFonts w:eastAsia="MS Mincho"/>
          <w:sz w:val="24"/>
        </w:rPr>
        <w:t>Савчук</w:t>
      </w:r>
      <w:r>
        <w:rPr>
          <w:rFonts w:eastAsia="MS Mincho"/>
          <w:sz w:val="24"/>
          <w:lang w:val="uk-UA"/>
        </w:rPr>
        <w:t xml:space="preserve"> В.К. "</w:t>
      </w:r>
      <w:r>
        <w:rPr>
          <w:rFonts w:eastAsia="MS Mincho"/>
          <w:sz w:val="24"/>
        </w:rPr>
        <w:t>Анализ</w:t>
      </w:r>
      <w:r>
        <w:rPr>
          <w:rFonts w:eastAsia="MS Mincho"/>
          <w:sz w:val="24"/>
          <w:lang w:val="uk-UA"/>
        </w:rPr>
        <w:t xml:space="preserve"> </w:t>
      </w:r>
      <w:r>
        <w:rPr>
          <w:rFonts w:eastAsia="MS Mincho"/>
          <w:sz w:val="24"/>
        </w:rPr>
        <w:t>хозяйственной</w:t>
      </w:r>
      <w:r>
        <w:rPr>
          <w:rFonts w:eastAsia="MS Mincho"/>
          <w:sz w:val="24"/>
          <w:lang w:val="uk-UA"/>
        </w:rPr>
        <w:t xml:space="preserve">  </w:t>
      </w:r>
      <w:r>
        <w:rPr>
          <w:rFonts w:eastAsia="MS Mincho"/>
          <w:sz w:val="24"/>
        </w:rPr>
        <w:t>деятельности сельского</w:t>
      </w:r>
      <w:r>
        <w:rPr>
          <w:rFonts w:eastAsia="MS Mincho"/>
          <w:sz w:val="24"/>
          <w:lang w:val="uk-UA"/>
        </w:rPr>
        <w:t xml:space="preserve"> хазяйства", справочник, М, "Колос",  1992 г.</w:t>
      </w:r>
    </w:p>
    <w:p w:rsidR="00DA488D" w:rsidRDefault="00A0679F">
      <w:pPr>
        <w:pStyle w:val="a4"/>
        <w:numPr>
          <w:ilvl w:val="0"/>
          <w:numId w:val="16"/>
        </w:numPr>
        <w:spacing w:line="360" w:lineRule="auto"/>
        <w:rPr>
          <w:rFonts w:eastAsia="MS Mincho"/>
          <w:sz w:val="24"/>
          <w:lang w:val="uk-UA"/>
        </w:rPr>
      </w:pPr>
      <w:r>
        <w:rPr>
          <w:rFonts w:eastAsia="MS Mincho"/>
          <w:sz w:val="24"/>
          <w:lang w:val="uk-UA"/>
        </w:rPr>
        <w:t>Лещенко Г.Т., Козак Г.Я. "Аналіз господарської діяльності сільськогосподарських підприємств", К, "Вища школа", 1994 р.</w:t>
      </w:r>
    </w:p>
    <w:p w:rsidR="00DA488D" w:rsidRDefault="00A0679F">
      <w:pPr>
        <w:pStyle w:val="a4"/>
        <w:numPr>
          <w:ilvl w:val="0"/>
          <w:numId w:val="16"/>
        </w:numPr>
        <w:spacing w:line="360" w:lineRule="auto"/>
        <w:rPr>
          <w:rFonts w:eastAsia="MS Mincho"/>
          <w:sz w:val="24"/>
        </w:rPr>
      </w:pPr>
      <w:r>
        <w:rPr>
          <w:rFonts w:eastAsia="MS Mincho"/>
          <w:sz w:val="24"/>
          <w:lang w:val="uk-UA"/>
        </w:rPr>
        <w:t>Овсянкин С.Г. "</w:t>
      </w:r>
      <w:r>
        <w:rPr>
          <w:rFonts w:eastAsia="MS Mincho"/>
          <w:sz w:val="24"/>
        </w:rPr>
        <w:t>Экономический анализ деятельности сельскохозяйственных предприятий", Минск, "</w:t>
      </w:r>
      <w:r>
        <w:rPr>
          <w:rFonts w:eastAsia="MS Mincho"/>
          <w:sz w:val="24"/>
          <w:lang w:val="uk-UA"/>
        </w:rPr>
        <w:t>Вища</w:t>
      </w:r>
      <w:r>
        <w:rPr>
          <w:rFonts w:eastAsia="MS Mincho"/>
          <w:sz w:val="24"/>
        </w:rPr>
        <w:t xml:space="preserve"> школа", 1993 г.</w:t>
      </w:r>
    </w:p>
    <w:p w:rsidR="00DA488D" w:rsidRDefault="00A0679F">
      <w:pPr>
        <w:pStyle w:val="a4"/>
        <w:numPr>
          <w:ilvl w:val="0"/>
          <w:numId w:val="16"/>
        </w:numPr>
        <w:spacing w:line="360" w:lineRule="auto"/>
        <w:rPr>
          <w:rFonts w:eastAsia="MS Mincho"/>
          <w:sz w:val="24"/>
          <w:lang w:val="uk-UA"/>
        </w:rPr>
      </w:pPr>
      <w:r>
        <w:rPr>
          <w:rFonts w:eastAsia="MS Mincho"/>
          <w:sz w:val="24"/>
          <w:lang w:val="uk-UA"/>
        </w:rPr>
        <w:t>Ораевская Г.А. "</w:t>
      </w:r>
      <w:r>
        <w:rPr>
          <w:rFonts w:eastAsia="MS Mincho"/>
          <w:sz w:val="24"/>
        </w:rPr>
        <w:t>Анализ хозяйственной деятельности сельскохозяйственных предприятий",</w:t>
      </w:r>
      <w:r>
        <w:rPr>
          <w:rFonts w:eastAsia="MS Mincho"/>
          <w:sz w:val="24"/>
          <w:lang w:val="uk-UA"/>
        </w:rPr>
        <w:t xml:space="preserve"> М, "Агропромиздат", 1995 г.</w:t>
      </w:r>
    </w:p>
    <w:p w:rsidR="00DA488D" w:rsidRDefault="00A0679F">
      <w:pPr>
        <w:pStyle w:val="a4"/>
        <w:numPr>
          <w:ilvl w:val="0"/>
          <w:numId w:val="16"/>
        </w:numPr>
        <w:spacing w:line="360" w:lineRule="auto"/>
        <w:rPr>
          <w:rFonts w:eastAsia="MS Mincho"/>
          <w:sz w:val="24"/>
          <w:lang w:val="uk-UA"/>
        </w:rPr>
      </w:pPr>
      <w:r>
        <w:rPr>
          <w:rFonts w:eastAsia="MS Mincho"/>
          <w:sz w:val="24"/>
          <w:lang w:val="uk-UA"/>
        </w:rPr>
        <w:t>Постнікова Н.А., Скалозубова Н.А. "Аналіз господарської діяльності сільськогосподарських підприємств", К, "Вища школа",     1996 г.</w:t>
      </w:r>
    </w:p>
    <w:p w:rsidR="00DA488D" w:rsidRDefault="00A0679F">
      <w:pPr>
        <w:pStyle w:val="a4"/>
        <w:numPr>
          <w:ilvl w:val="0"/>
          <w:numId w:val="16"/>
        </w:numPr>
        <w:spacing w:line="360" w:lineRule="auto"/>
        <w:rPr>
          <w:rFonts w:eastAsia="MS Mincho"/>
          <w:sz w:val="24"/>
          <w:lang w:val="uk-UA"/>
        </w:rPr>
      </w:pPr>
      <w:r>
        <w:rPr>
          <w:rFonts w:eastAsia="MS Mincho"/>
          <w:sz w:val="24"/>
          <w:lang w:val="uk-UA"/>
        </w:rPr>
        <w:t>Смекалов П.В., Ораевская Г.А. "</w:t>
      </w:r>
      <w:r>
        <w:rPr>
          <w:rFonts w:eastAsia="MS Mincho"/>
          <w:sz w:val="24"/>
        </w:rPr>
        <w:t>Анализ сельскохозяйственных предприятий</w:t>
      </w:r>
      <w:r>
        <w:rPr>
          <w:rFonts w:eastAsia="MS Mincho"/>
          <w:sz w:val="24"/>
          <w:lang w:val="uk-UA"/>
        </w:rPr>
        <w:t>", М, "</w:t>
      </w:r>
      <w:r>
        <w:rPr>
          <w:rFonts w:eastAsia="MS Mincho"/>
          <w:sz w:val="24"/>
        </w:rPr>
        <w:t>Финансы</w:t>
      </w:r>
      <w:r>
        <w:rPr>
          <w:rFonts w:eastAsia="MS Mincho"/>
          <w:sz w:val="24"/>
          <w:lang w:val="uk-UA"/>
        </w:rPr>
        <w:t xml:space="preserve"> и статистика", 1997 г.</w:t>
      </w:r>
    </w:p>
    <w:p w:rsidR="00DA488D" w:rsidRDefault="00DA488D">
      <w:pPr>
        <w:pStyle w:val="a4"/>
        <w:spacing w:line="360" w:lineRule="auto"/>
        <w:rPr>
          <w:rFonts w:eastAsia="MS Mincho"/>
          <w:sz w:val="24"/>
          <w:lang w:val="uk-UA"/>
        </w:rPr>
      </w:pPr>
    </w:p>
    <w:p w:rsidR="00DA488D" w:rsidRDefault="00DA488D">
      <w:pPr>
        <w:pStyle w:val="a4"/>
        <w:spacing w:line="360" w:lineRule="auto"/>
        <w:rPr>
          <w:rFonts w:eastAsia="MS Mincho"/>
          <w:sz w:val="24"/>
          <w:lang w:val="uk-UA"/>
        </w:rPr>
      </w:pPr>
    </w:p>
    <w:p w:rsidR="00DA488D" w:rsidRDefault="00DA488D">
      <w:pPr>
        <w:spacing w:line="360" w:lineRule="auto"/>
        <w:rPr>
          <w:rFonts w:ascii="Courier New" w:hAnsi="Courier New" w:cs="Courier New"/>
          <w:lang w:val="uk-UA"/>
        </w:rPr>
      </w:pPr>
      <w:bookmarkStart w:id="0" w:name="_GoBack"/>
      <w:bookmarkEnd w:id="0"/>
    </w:p>
    <w:sectPr w:rsidR="00DA488D">
      <w:headerReference w:type="even" r:id="rId71"/>
      <w:headerReference w:type="default" r:id="rId72"/>
      <w:pgSz w:w="11906" w:h="16838" w:code="9"/>
      <w:pgMar w:top="567" w:right="851" w:bottom="737" w:left="1474"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88D" w:rsidRDefault="00A0679F">
      <w:r>
        <w:separator/>
      </w:r>
    </w:p>
  </w:endnote>
  <w:endnote w:type="continuationSeparator" w:id="0">
    <w:p w:rsidR="00DA488D" w:rsidRDefault="00A06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88D" w:rsidRDefault="00A0679F">
      <w:r>
        <w:separator/>
      </w:r>
    </w:p>
  </w:footnote>
  <w:footnote w:type="continuationSeparator" w:id="0">
    <w:p w:rsidR="00DA488D" w:rsidRDefault="00A06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88D" w:rsidRDefault="00A0679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A488D" w:rsidRDefault="00DA488D">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88D" w:rsidRDefault="00A0679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36</w:t>
    </w:r>
    <w:r>
      <w:rPr>
        <w:rStyle w:val="a6"/>
      </w:rPr>
      <w:fldChar w:fldCharType="end"/>
    </w:r>
  </w:p>
  <w:p w:rsidR="00DA488D" w:rsidRDefault="00DA488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0625D"/>
    <w:multiLevelType w:val="hybridMultilevel"/>
    <w:tmpl w:val="B8C6366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
    <w:nsid w:val="04322C60"/>
    <w:multiLevelType w:val="hybridMultilevel"/>
    <w:tmpl w:val="15304006"/>
    <w:lvl w:ilvl="0" w:tplc="67F80A5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351293"/>
    <w:multiLevelType w:val="hybridMultilevel"/>
    <w:tmpl w:val="485C715C"/>
    <w:lvl w:ilvl="0" w:tplc="C38414E0">
      <w:numFmt w:val="bullet"/>
      <w:lvlText w:val="-"/>
      <w:lvlJc w:val="left"/>
      <w:pPr>
        <w:tabs>
          <w:tab w:val="num" w:pos="1320"/>
        </w:tabs>
        <w:ind w:left="1320" w:hanging="360"/>
      </w:pPr>
      <w:rPr>
        <w:rFonts w:ascii="Times New Roman" w:eastAsia="Times New Roman" w:hAnsi="Times New Roman" w:cs="Times New Roman"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3">
    <w:nsid w:val="0FFA2DCE"/>
    <w:multiLevelType w:val="hybridMultilevel"/>
    <w:tmpl w:val="067C1490"/>
    <w:lvl w:ilvl="0" w:tplc="9F02874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760"/>
        </w:tabs>
        <w:ind w:left="760" w:hanging="360"/>
      </w:pPr>
      <w:rPr>
        <w:rFonts w:ascii="Courier New" w:hAnsi="Courier New" w:hint="default"/>
      </w:rPr>
    </w:lvl>
    <w:lvl w:ilvl="2" w:tplc="04190005" w:tentative="1">
      <w:start w:val="1"/>
      <w:numFmt w:val="bullet"/>
      <w:lvlText w:val=""/>
      <w:lvlJc w:val="left"/>
      <w:pPr>
        <w:tabs>
          <w:tab w:val="num" w:pos="1480"/>
        </w:tabs>
        <w:ind w:left="1480" w:hanging="360"/>
      </w:pPr>
      <w:rPr>
        <w:rFonts w:ascii="Wingdings" w:hAnsi="Wingdings" w:hint="default"/>
      </w:rPr>
    </w:lvl>
    <w:lvl w:ilvl="3" w:tplc="04190001" w:tentative="1">
      <w:start w:val="1"/>
      <w:numFmt w:val="bullet"/>
      <w:lvlText w:val=""/>
      <w:lvlJc w:val="left"/>
      <w:pPr>
        <w:tabs>
          <w:tab w:val="num" w:pos="2200"/>
        </w:tabs>
        <w:ind w:left="2200" w:hanging="360"/>
      </w:pPr>
      <w:rPr>
        <w:rFonts w:ascii="Symbol" w:hAnsi="Symbol" w:hint="default"/>
      </w:rPr>
    </w:lvl>
    <w:lvl w:ilvl="4" w:tplc="04190003" w:tentative="1">
      <w:start w:val="1"/>
      <w:numFmt w:val="bullet"/>
      <w:lvlText w:val="o"/>
      <w:lvlJc w:val="left"/>
      <w:pPr>
        <w:tabs>
          <w:tab w:val="num" w:pos="2920"/>
        </w:tabs>
        <w:ind w:left="2920" w:hanging="360"/>
      </w:pPr>
      <w:rPr>
        <w:rFonts w:ascii="Courier New" w:hAnsi="Courier New" w:hint="default"/>
      </w:rPr>
    </w:lvl>
    <w:lvl w:ilvl="5" w:tplc="04190005" w:tentative="1">
      <w:start w:val="1"/>
      <w:numFmt w:val="bullet"/>
      <w:lvlText w:val=""/>
      <w:lvlJc w:val="left"/>
      <w:pPr>
        <w:tabs>
          <w:tab w:val="num" w:pos="3640"/>
        </w:tabs>
        <w:ind w:left="3640" w:hanging="360"/>
      </w:pPr>
      <w:rPr>
        <w:rFonts w:ascii="Wingdings" w:hAnsi="Wingdings" w:hint="default"/>
      </w:rPr>
    </w:lvl>
    <w:lvl w:ilvl="6" w:tplc="04190001" w:tentative="1">
      <w:start w:val="1"/>
      <w:numFmt w:val="bullet"/>
      <w:lvlText w:val=""/>
      <w:lvlJc w:val="left"/>
      <w:pPr>
        <w:tabs>
          <w:tab w:val="num" w:pos="4360"/>
        </w:tabs>
        <w:ind w:left="4360" w:hanging="360"/>
      </w:pPr>
      <w:rPr>
        <w:rFonts w:ascii="Symbol" w:hAnsi="Symbol" w:hint="default"/>
      </w:rPr>
    </w:lvl>
    <w:lvl w:ilvl="7" w:tplc="04190003" w:tentative="1">
      <w:start w:val="1"/>
      <w:numFmt w:val="bullet"/>
      <w:lvlText w:val="o"/>
      <w:lvlJc w:val="left"/>
      <w:pPr>
        <w:tabs>
          <w:tab w:val="num" w:pos="5080"/>
        </w:tabs>
        <w:ind w:left="5080" w:hanging="360"/>
      </w:pPr>
      <w:rPr>
        <w:rFonts w:ascii="Courier New" w:hAnsi="Courier New" w:hint="default"/>
      </w:rPr>
    </w:lvl>
    <w:lvl w:ilvl="8" w:tplc="04190005" w:tentative="1">
      <w:start w:val="1"/>
      <w:numFmt w:val="bullet"/>
      <w:lvlText w:val=""/>
      <w:lvlJc w:val="left"/>
      <w:pPr>
        <w:tabs>
          <w:tab w:val="num" w:pos="5800"/>
        </w:tabs>
        <w:ind w:left="5800" w:hanging="360"/>
      </w:pPr>
      <w:rPr>
        <w:rFonts w:ascii="Wingdings" w:hAnsi="Wingdings" w:hint="default"/>
      </w:rPr>
    </w:lvl>
  </w:abstractNum>
  <w:abstractNum w:abstractNumId="4">
    <w:nsid w:val="13304386"/>
    <w:multiLevelType w:val="hybridMultilevel"/>
    <w:tmpl w:val="98F6B004"/>
    <w:lvl w:ilvl="0" w:tplc="26585E6A">
      <w:start w:val="1"/>
      <w:numFmt w:val="decimal"/>
      <w:lvlText w:val="%1."/>
      <w:lvlJc w:val="left"/>
      <w:pPr>
        <w:tabs>
          <w:tab w:val="num" w:pos="720"/>
        </w:tabs>
        <w:ind w:left="720" w:hanging="360"/>
      </w:pPr>
      <w:rPr>
        <w:rFonts w:hint="default"/>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02553DA"/>
    <w:multiLevelType w:val="hybridMultilevel"/>
    <w:tmpl w:val="1B82B130"/>
    <w:lvl w:ilvl="0" w:tplc="9F028744">
      <w:start w:val="1"/>
      <w:numFmt w:val="bullet"/>
      <w:lvlText w:val="-"/>
      <w:lvlJc w:val="left"/>
      <w:pPr>
        <w:tabs>
          <w:tab w:val="num" w:pos="1040"/>
        </w:tabs>
        <w:ind w:left="10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DF01EB0"/>
    <w:multiLevelType w:val="hybridMultilevel"/>
    <w:tmpl w:val="EBF265BC"/>
    <w:lvl w:ilvl="0" w:tplc="26585E6A">
      <w:start w:val="1"/>
      <w:numFmt w:val="decimal"/>
      <w:lvlText w:val="%1."/>
      <w:lvlJc w:val="left"/>
      <w:pPr>
        <w:tabs>
          <w:tab w:val="num" w:pos="720"/>
        </w:tabs>
        <w:ind w:left="720" w:hanging="360"/>
      </w:pPr>
      <w:rPr>
        <w:rFonts w:hint="default"/>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25E106F"/>
    <w:multiLevelType w:val="hybridMultilevel"/>
    <w:tmpl w:val="54547CFC"/>
    <w:lvl w:ilvl="0" w:tplc="C38414E0">
      <w:numFmt w:val="bullet"/>
      <w:lvlText w:val="-"/>
      <w:lvlJc w:val="left"/>
      <w:pPr>
        <w:tabs>
          <w:tab w:val="num" w:pos="1320"/>
        </w:tabs>
        <w:ind w:left="13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3E400C6"/>
    <w:multiLevelType w:val="hybridMultilevel"/>
    <w:tmpl w:val="91DC3EEE"/>
    <w:lvl w:ilvl="0" w:tplc="C38414E0">
      <w:numFmt w:val="bullet"/>
      <w:lvlText w:val="-"/>
      <w:lvlJc w:val="left"/>
      <w:pPr>
        <w:tabs>
          <w:tab w:val="num" w:pos="1320"/>
        </w:tabs>
        <w:ind w:left="13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98F5F9C"/>
    <w:multiLevelType w:val="hybridMultilevel"/>
    <w:tmpl w:val="41443D38"/>
    <w:lvl w:ilvl="0" w:tplc="9F028744">
      <w:start w:val="1"/>
      <w:numFmt w:val="bullet"/>
      <w:lvlText w:val="-"/>
      <w:lvlJc w:val="left"/>
      <w:pPr>
        <w:tabs>
          <w:tab w:val="num" w:pos="1040"/>
        </w:tabs>
        <w:ind w:left="10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C8B35C9"/>
    <w:multiLevelType w:val="hybridMultilevel"/>
    <w:tmpl w:val="592C6232"/>
    <w:lvl w:ilvl="0" w:tplc="67F80A5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373294F"/>
    <w:multiLevelType w:val="hybridMultilevel"/>
    <w:tmpl w:val="693A4AC8"/>
    <w:lvl w:ilvl="0" w:tplc="3C24ABC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9EC50AD"/>
    <w:multiLevelType w:val="hybridMultilevel"/>
    <w:tmpl w:val="3E4AF410"/>
    <w:lvl w:ilvl="0" w:tplc="A0960E20">
      <w:start w:val="50"/>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AEF1205"/>
    <w:multiLevelType w:val="multilevel"/>
    <w:tmpl w:val="FEDCC54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620"/>
        </w:tabs>
        <w:ind w:left="162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060"/>
        </w:tabs>
        <w:ind w:left="3060" w:hanging="1080"/>
      </w:pPr>
      <w:rPr>
        <w:rFonts w:hint="default"/>
      </w:rPr>
    </w:lvl>
    <w:lvl w:ilvl="4">
      <w:start w:val="1"/>
      <w:numFmt w:val="decimal"/>
      <w:isLgl/>
      <w:lvlText w:val="%1.%2.%3.%4.%5"/>
      <w:lvlJc w:val="left"/>
      <w:pPr>
        <w:tabs>
          <w:tab w:val="num" w:pos="3960"/>
        </w:tabs>
        <w:ind w:left="3960" w:hanging="1440"/>
      </w:pPr>
      <w:rPr>
        <w:rFonts w:hint="default"/>
      </w:rPr>
    </w:lvl>
    <w:lvl w:ilvl="5">
      <w:start w:val="1"/>
      <w:numFmt w:val="decimal"/>
      <w:isLgl/>
      <w:lvlText w:val="%1.%2.%3.%4.%5.%6"/>
      <w:lvlJc w:val="left"/>
      <w:pPr>
        <w:tabs>
          <w:tab w:val="num" w:pos="4860"/>
        </w:tabs>
        <w:ind w:left="4860" w:hanging="1800"/>
      </w:pPr>
      <w:rPr>
        <w:rFonts w:hint="default"/>
      </w:rPr>
    </w:lvl>
    <w:lvl w:ilvl="6">
      <w:start w:val="1"/>
      <w:numFmt w:val="decimal"/>
      <w:isLgl/>
      <w:lvlText w:val="%1.%2.%3.%4.%5.%6.%7"/>
      <w:lvlJc w:val="left"/>
      <w:pPr>
        <w:tabs>
          <w:tab w:val="num" w:pos="5760"/>
        </w:tabs>
        <w:ind w:left="5760" w:hanging="2160"/>
      </w:pPr>
      <w:rPr>
        <w:rFonts w:hint="default"/>
      </w:rPr>
    </w:lvl>
    <w:lvl w:ilvl="7">
      <w:start w:val="1"/>
      <w:numFmt w:val="decimal"/>
      <w:isLgl/>
      <w:lvlText w:val="%1.%2.%3.%4.%5.%6.%7.%8"/>
      <w:lvlJc w:val="left"/>
      <w:pPr>
        <w:tabs>
          <w:tab w:val="num" w:pos="6300"/>
        </w:tabs>
        <w:ind w:left="6300" w:hanging="2160"/>
      </w:pPr>
      <w:rPr>
        <w:rFonts w:hint="default"/>
      </w:rPr>
    </w:lvl>
    <w:lvl w:ilvl="8">
      <w:start w:val="1"/>
      <w:numFmt w:val="decimal"/>
      <w:isLgl/>
      <w:lvlText w:val="%1.%2.%3.%4.%5.%6.%7.%8.%9"/>
      <w:lvlJc w:val="left"/>
      <w:pPr>
        <w:tabs>
          <w:tab w:val="num" w:pos="7200"/>
        </w:tabs>
        <w:ind w:left="7200" w:hanging="2520"/>
      </w:pPr>
      <w:rPr>
        <w:rFonts w:hint="default"/>
      </w:rPr>
    </w:lvl>
  </w:abstractNum>
  <w:abstractNum w:abstractNumId="14">
    <w:nsid w:val="751F74AB"/>
    <w:multiLevelType w:val="hybridMultilevel"/>
    <w:tmpl w:val="4F828934"/>
    <w:lvl w:ilvl="0" w:tplc="D28012F2">
      <w:start w:val="1"/>
      <w:numFmt w:val="decimal"/>
      <w:lvlText w:val="%1."/>
      <w:lvlJc w:val="left"/>
      <w:pPr>
        <w:tabs>
          <w:tab w:val="num" w:pos="792"/>
        </w:tabs>
        <w:ind w:left="792" w:hanging="43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BD02671"/>
    <w:multiLevelType w:val="hybridMultilevel"/>
    <w:tmpl w:val="B14AEDF8"/>
    <w:lvl w:ilvl="0" w:tplc="67F80A54">
      <w:start w:val="1"/>
      <w:numFmt w:val="bullet"/>
      <w:lvlText w:val="-"/>
      <w:lvlJc w:val="left"/>
      <w:pPr>
        <w:tabs>
          <w:tab w:val="num" w:pos="720"/>
        </w:tabs>
        <w:ind w:left="720" w:hanging="360"/>
      </w:pPr>
      <w:rPr>
        <w:rFonts w:ascii="Times New Roman" w:eastAsia="Times New Roman" w:hAnsi="Times New Roman" w:cs="Times New Roman" w:hint="default"/>
      </w:rPr>
    </w:lvl>
    <w:lvl w:ilvl="1" w:tplc="C38414E0">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5"/>
  </w:num>
  <w:num w:numId="3">
    <w:abstractNumId w:val="4"/>
  </w:num>
  <w:num w:numId="4">
    <w:abstractNumId w:val="13"/>
  </w:num>
  <w:num w:numId="5">
    <w:abstractNumId w:val="14"/>
  </w:num>
  <w:num w:numId="6">
    <w:abstractNumId w:val="12"/>
  </w:num>
  <w:num w:numId="7">
    <w:abstractNumId w:val="1"/>
  </w:num>
  <w:num w:numId="8">
    <w:abstractNumId w:val="10"/>
  </w:num>
  <w:num w:numId="9">
    <w:abstractNumId w:val="9"/>
  </w:num>
  <w:num w:numId="10">
    <w:abstractNumId w:val="3"/>
  </w:num>
  <w:num w:numId="11">
    <w:abstractNumId w:val="5"/>
  </w:num>
  <w:num w:numId="12">
    <w:abstractNumId w:val="2"/>
  </w:num>
  <w:num w:numId="13">
    <w:abstractNumId w:val="7"/>
  </w:num>
  <w:num w:numId="14">
    <w:abstractNumId w:val="8"/>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autoHyphenation/>
  <w:hyphenationZone w:val="14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679F"/>
    <w:rsid w:val="00A0679F"/>
    <w:rsid w:val="00DA488D"/>
    <w:rsid w:val="00DD44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6">
      <o:colormru v:ext="edit" colors="#7e86f4"/>
    </o:shapedefaults>
    <o:shapelayout v:ext="edit">
      <o:idmap v:ext="edit" data="1"/>
    </o:shapelayout>
  </w:shapeDefaults>
  <w:decimalSymbol w:val=","/>
  <w:listSeparator w:val=";"/>
  <w15:chartTrackingRefBased/>
  <w15:docId w15:val="{128D6CFC-602B-4DB3-9683-8FF46B39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spacing w:line="360" w:lineRule="auto"/>
      <w:jc w:val="center"/>
      <w:outlineLvl w:val="0"/>
    </w:pPr>
    <w:rPr>
      <w:rFonts w:ascii="Courier New" w:hAnsi="Courier New" w:cs="Courier New"/>
      <w:b/>
      <w:bCs/>
      <w:sz w:val="20"/>
      <w:lang w:val="uk-UA"/>
    </w:rPr>
  </w:style>
  <w:style w:type="paragraph" w:styleId="2">
    <w:name w:val="heading 2"/>
    <w:basedOn w:val="a"/>
    <w:next w:val="a"/>
    <w:qFormat/>
    <w:pPr>
      <w:keepNext/>
      <w:spacing w:line="360" w:lineRule="auto"/>
      <w:jc w:val="center"/>
      <w:outlineLvl w:val="1"/>
    </w:pPr>
    <w:rPr>
      <w:rFonts w:ascii="Courier New" w:hAnsi="Courier New" w:cs="Courier New"/>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left="360" w:firstLine="360"/>
    </w:pPr>
    <w:rPr>
      <w:rFonts w:ascii="Courier New" w:hAnsi="Courier New" w:cs="Courier New"/>
      <w:lang w:val="uk-UA"/>
    </w:rPr>
  </w:style>
  <w:style w:type="paragraph" w:styleId="a4">
    <w:name w:val="Plain Text"/>
    <w:basedOn w:val="a"/>
    <w:semiHidden/>
    <w:rPr>
      <w:rFonts w:ascii="Courier New" w:hAnsi="Courier New" w:cs="Courier New"/>
      <w:sz w:val="20"/>
    </w:rPr>
  </w:style>
  <w:style w:type="paragraph" w:styleId="a5">
    <w:name w:val="header"/>
    <w:basedOn w:val="a"/>
    <w:semiHidden/>
    <w:pPr>
      <w:tabs>
        <w:tab w:val="center" w:pos="4677"/>
        <w:tab w:val="right" w:pos="9355"/>
      </w:tabs>
    </w:pPr>
  </w:style>
  <w:style w:type="character" w:styleId="a6">
    <w:name w:val="page number"/>
    <w:basedOn w:val="a0"/>
    <w:semiHidden/>
  </w:style>
  <w:style w:type="paragraph" w:styleId="a7">
    <w:name w:val="footer"/>
    <w:basedOn w:val="a"/>
    <w:semiHidden/>
    <w:pPr>
      <w:tabs>
        <w:tab w:val="center" w:pos="4677"/>
        <w:tab w:val="right" w:pos="9355"/>
      </w:tabs>
    </w:pPr>
  </w:style>
  <w:style w:type="paragraph" w:styleId="a8">
    <w:name w:val="Body Text"/>
    <w:basedOn w:val="a"/>
    <w:semiHidden/>
    <w:pPr>
      <w:spacing w:line="360" w:lineRule="auto"/>
      <w:jc w:val="right"/>
    </w:pPr>
    <w:rPr>
      <w:rFonts w:ascii="Courier New" w:hAnsi="Courier New" w:cs="Courier New"/>
      <w:lang w:val="uk-UA"/>
    </w:rPr>
  </w:style>
  <w:style w:type="paragraph" w:styleId="20">
    <w:name w:val="Body Text 2"/>
    <w:basedOn w:val="a"/>
    <w:semiHidden/>
    <w:pPr>
      <w:spacing w:line="360" w:lineRule="auto"/>
      <w:ind w:right="452"/>
      <w:jc w:val="center"/>
    </w:pPr>
    <w:rPr>
      <w:sz w:val="20"/>
    </w:rPr>
  </w:style>
  <w:style w:type="paragraph" w:styleId="a9">
    <w:name w:val="caption"/>
    <w:basedOn w:val="a"/>
    <w:next w:val="a"/>
    <w:qFormat/>
    <w:pPr>
      <w:spacing w:before="120" w:after="120"/>
    </w:pPr>
    <w:rPr>
      <w:b/>
      <w:bCs/>
      <w:sz w:val="20"/>
    </w:rPr>
  </w:style>
  <w:style w:type="paragraph" w:styleId="3">
    <w:name w:val="Body Text 3"/>
    <w:basedOn w:val="a"/>
    <w:semiHidden/>
    <w:pPr>
      <w:spacing w:line="360" w:lineRule="auto"/>
      <w:jc w:val="center"/>
    </w:pPr>
    <w:rPr>
      <w:rFonts w:ascii="Courier New" w:hAnsi="Courier New" w:cs="Courier New"/>
      <w:lang w:val="uk-UA"/>
    </w:rPr>
  </w:style>
  <w:style w:type="paragraph" w:styleId="21">
    <w:name w:val="Body Text Indent 2"/>
    <w:basedOn w:val="a"/>
    <w:semiHidden/>
    <w:pPr>
      <w:spacing w:line="360" w:lineRule="auto"/>
      <w:ind w:left="540" w:hanging="180"/>
    </w:pPr>
    <w:rPr>
      <w:rFonts w:ascii="Courier New" w:hAnsi="Courier New" w:cs="Courier New"/>
      <w:lang w:val="uk-UA"/>
    </w:rPr>
  </w:style>
  <w:style w:type="paragraph" w:styleId="30">
    <w:name w:val="Body Text Indent 3"/>
    <w:basedOn w:val="a"/>
    <w:semiHidden/>
    <w:pPr>
      <w:spacing w:line="360" w:lineRule="auto"/>
      <w:ind w:left="540"/>
    </w:pPr>
    <w:rPr>
      <w:rFonts w:ascii="Courier New" w:hAnsi="Courier New" w:cs="Courier New"/>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1.bin"/><Relationship Id="rId50" Type="http://schemas.openxmlformats.org/officeDocument/2006/relationships/oleObject" Target="embeddings/oleObject23.bin"/><Relationship Id="rId55" Type="http://schemas.openxmlformats.org/officeDocument/2006/relationships/image" Target="media/image24.wmf"/><Relationship Id="rId63" Type="http://schemas.openxmlformats.org/officeDocument/2006/relationships/image" Target="media/image28.wmf"/><Relationship Id="rId68" Type="http://schemas.openxmlformats.org/officeDocument/2006/relationships/oleObject" Target="embeddings/oleObject31.bin"/><Relationship Id="rId7" Type="http://schemas.openxmlformats.org/officeDocument/2006/relationships/image" Target="media/image1.wmf"/><Relationship Id="rId71"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7.wmf"/><Relationship Id="rId45" Type="http://schemas.openxmlformats.org/officeDocument/2006/relationships/oleObject" Target="embeddings/oleObject20.bin"/><Relationship Id="rId53" Type="http://schemas.openxmlformats.org/officeDocument/2006/relationships/image" Target="media/image23.wmf"/><Relationship Id="rId58" Type="http://schemas.openxmlformats.org/officeDocument/2006/relationships/oleObject" Target="embeddings/oleObject27.bin"/><Relationship Id="rId66" Type="http://schemas.openxmlformats.org/officeDocument/2006/relationships/oleObject" Target="embeddings/oleObject30.bin"/><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1.wmf"/><Relationship Id="rId57" Type="http://schemas.openxmlformats.org/officeDocument/2006/relationships/image" Target="media/image25.wmf"/><Relationship Id="rId61" Type="http://schemas.openxmlformats.org/officeDocument/2006/relationships/image" Target="media/image27.wmf"/><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19.wmf"/><Relationship Id="rId52" Type="http://schemas.openxmlformats.org/officeDocument/2006/relationships/oleObject" Target="embeddings/oleObject24.bin"/><Relationship Id="rId60" Type="http://schemas.openxmlformats.org/officeDocument/2006/relationships/oleObject" Target="embeddings/_____Microsoft_Excel_97-20031.xls"/><Relationship Id="rId65" Type="http://schemas.openxmlformats.org/officeDocument/2006/relationships/image" Target="media/image29.wmf"/><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29.bin"/><Relationship Id="rId69" Type="http://schemas.openxmlformats.org/officeDocument/2006/relationships/image" Target="media/image31.wmf"/><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image" Target="media/image7.wmf"/><Relationship Id="rId41" Type="http://schemas.openxmlformats.org/officeDocument/2006/relationships/oleObject" Target="embeddings/oleObject18.bin"/><Relationship Id="rId54" Type="http://schemas.openxmlformats.org/officeDocument/2006/relationships/oleObject" Target="embeddings/oleObject25.bin"/><Relationship Id="rId62" Type="http://schemas.openxmlformats.org/officeDocument/2006/relationships/oleObject" Target="embeddings/oleObject28.bin"/><Relationship Id="rId70" Type="http://schemas.openxmlformats.org/officeDocument/2006/relationships/oleObject" Target="embeddings/_____Microsoft_Excel_97-20032.xls"/><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8545</Words>
  <Characters>48709</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таб 2</vt:lpstr>
    </vt:vector>
  </TitlesOfParts>
  <Manager>Економіка. Банківська справа</Manager>
  <Company>Економіка. Банківська справа</Company>
  <LinksUpToDate>false</LinksUpToDate>
  <CharactersWithSpaces>57140</CharactersWithSpaces>
  <SharedDoc>false</SharedDoc>
  <HyperlinkBase>Економіка. Банківська справа</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 2</dc:title>
  <dc:subject>Економіка. Банківська справа</dc:subject>
  <dc:creator>Економіка. Банківська справа</dc:creator>
  <cp:keywords>Економіка. Банківська справа</cp:keywords>
  <dc:description>Економіка. Банківська справа</dc:description>
  <cp:lastModifiedBy>admin</cp:lastModifiedBy>
  <cp:revision>2</cp:revision>
  <cp:lastPrinted>2001-06-06T16:44:00Z</cp:lastPrinted>
  <dcterms:created xsi:type="dcterms:W3CDTF">2014-04-08T17:24:00Z</dcterms:created>
  <dcterms:modified xsi:type="dcterms:W3CDTF">2014-04-08T17:24:00Z</dcterms:modified>
  <cp:category>Економіка. Банківська справа</cp:category>
</cp:coreProperties>
</file>