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670F" w:rsidRDefault="00CB670F" w:rsidP="00072239">
      <w:pPr>
        <w:pStyle w:val="a3"/>
        <w:spacing w:line="360" w:lineRule="auto"/>
        <w:ind w:firstLine="709"/>
        <w:rPr>
          <w:b w:val="0"/>
          <w:i w:val="0"/>
          <w:iCs/>
          <w:color w:val="auto"/>
          <w:sz w:val="28"/>
          <w:szCs w:val="28"/>
          <w:lang w:val="uk-UA"/>
        </w:rPr>
      </w:pPr>
    </w:p>
    <w:p w:rsidR="00B05424" w:rsidRDefault="00B05424" w:rsidP="00072239">
      <w:pPr>
        <w:pStyle w:val="a3"/>
        <w:spacing w:line="360" w:lineRule="auto"/>
        <w:ind w:firstLine="709"/>
        <w:rPr>
          <w:b w:val="0"/>
          <w:i w:val="0"/>
          <w:iCs/>
          <w:color w:val="auto"/>
          <w:sz w:val="28"/>
          <w:szCs w:val="28"/>
          <w:lang w:val="uk-UA"/>
        </w:rPr>
      </w:pPr>
      <w:r w:rsidRPr="00072239">
        <w:rPr>
          <w:b w:val="0"/>
          <w:i w:val="0"/>
          <w:iCs/>
          <w:color w:val="auto"/>
          <w:sz w:val="28"/>
          <w:szCs w:val="28"/>
          <w:lang w:val="uk-UA"/>
        </w:rPr>
        <w:t>План</w:t>
      </w:r>
    </w:p>
    <w:p w:rsidR="00072239" w:rsidRPr="00072239" w:rsidRDefault="00072239" w:rsidP="00072239">
      <w:pPr>
        <w:pStyle w:val="a3"/>
        <w:spacing w:line="360" w:lineRule="auto"/>
        <w:ind w:firstLine="709"/>
        <w:rPr>
          <w:b w:val="0"/>
          <w:i w:val="0"/>
          <w:iCs/>
          <w:color w:val="auto"/>
          <w:sz w:val="28"/>
          <w:szCs w:val="28"/>
          <w:lang w:val="uk-UA"/>
        </w:rPr>
      </w:pPr>
    </w:p>
    <w:p w:rsidR="00B05424" w:rsidRPr="00072239" w:rsidRDefault="00B05424" w:rsidP="00997A81">
      <w:pPr>
        <w:pStyle w:val="a3"/>
        <w:numPr>
          <w:ilvl w:val="0"/>
          <w:numId w:val="16"/>
        </w:numPr>
        <w:tabs>
          <w:tab w:val="clear" w:pos="1400"/>
          <w:tab w:val="num" w:pos="709"/>
        </w:tabs>
        <w:spacing w:line="360" w:lineRule="auto"/>
        <w:ind w:left="0" w:firstLine="0"/>
        <w:jc w:val="left"/>
        <w:rPr>
          <w:b w:val="0"/>
          <w:i w:val="0"/>
          <w:iCs/>
          <w:color w:val="auto"/>
          <w:sz w:val="28"/>
          <w:szCs w:val="28"/>
          <w:lang w:val="uk-UA"/>
        </w:rPr>
      </w:pPr>
      <w:r w:rsidRPr="00072239">
        <w:rPr>
          <w:b w:val="0"/>
          <w:i w:val="0"/>
          <w:iCs/>
          <w:color w:val="auto"/>
          <w:sz w:val="28"/>
          <w:szCs w:val="28"/>
          <w:lang w:val="uk-UA"/>
        </w:rPr>
        <w:t>Поняття системи</w:t>
      </w:r>
    </w:p>
    <w:p w:rsidR="00B05424" w:rsidRPr="00072239" w:rsidRDefault="00B05424" w:rsidP="00997A81">
      <w:pPr>
        <w:pStyle w:val="a3"/>
        <w:numPr>
          <w:ilvl w:val="0"/>
          <w:numId w:val="16"/>
        </w:numPr>
        <w:tabs>
          <w:tab w:val="clear" w:pos="1400"/>
          <w:tab w:val="num" w:pos="709"/>
        </w:tabs>
        <w:spacing w:line="360" w:lineRule="auto"/>
        <w:ind w:left="0" w:firstLine="0"/>
        <w:jc w:val="left"/>
        <w:rPr>
          <w:b w:val="0"/>
          <w:i w:val="0"/>
          <w:iCs/>
          <w:color w:val="auto"/>
          <w:sz w:val="28"/>
          <w:szCs w:val="28"/>
          <w:lang w:val="uk-UA"/>
        </w:rPr>
      </w:pPr>
      <w:r w:rsidRPr="00072239">
        <w:rPr>
          <w:b w:val="0"/>
          <w:i w:val="0"/>
          <w:iCs/>
          <w:color w:val="auto"/>
          <w:sz w:val="28"/>
          <w:szCs w:val="28"/>
          <w:lang w:val="uk-UA"/>
        </w:rPr>
        <w:t>Класифікація системи</w:t>
      </w:r>
    </w:p>
    <w:p w:rsidR="00B05424" w:rsidRPr="00072239" w:rsidRDefault="00B05424" w:rsidP="00997A81">
      <w:pPr>
        <w:pStyle w:val="a3"/>
        <w:numPr>
          <w:ilvl w:val="0"/>
          <w:numId w:val="16"/>
        </w:numPr>
        <w:tabs>
          <w:tab w:val="clear" w:pos="1400"/>
          <w:tab w:val="num" w:pos="709"/>
        </w:tabs>
        <w:spacing w:line="360" w:lineRule="auto"/>
        <w:ind w:left="0" w:firstLine="0"/>
        <w:jc w:val="left"/>
        <w:rPr>
          <w:b w:val="0"/>
          <w:i w:val="0"/>
          <w:iCs/>
          <w:color w:val="auto"/>
          <w:sz w:val="28"/>
          <w:szCs w:val="28"/>
          <w:lang w:val="uk-UA"/>
        </w:rPr>
      </w:pPr>
      <w:r w:rsidRPr="00072239">
        <w:rPr>
          <w:b w:val="0"/>
          <w:i w:val="0"/>
          <w:iCs/>
          <w:color w:val="auto"/>
          <w:sz w:val="28"/>
          <w:szCs w:val="28"/>
          <w:lang w:val="uk-UA"/>
        </w:rPr>
        <w:t>Властивості системи</w:t>
      </w:r>
    </w:p>
    <w:p w:rsidR="00B05424" w:rsidRDefault="00072239" w:rsidP="00072239">
      <w:pPr>
        <w:pStyle w:val="a3"/>
        <w:spacing w:line="360" w:lineRule="auto"/>
        <w:ind w:firstLine="709"/>
        <w:rPr>
          <w:i w:val="0"/>
          <w:iCs/>
          <w:color w:val="auto"/>
          <w:sz w:val="28"/>
          <w:szCs w:val="28"/>
          <w:lang w:val="uk-UA"/>
        </w:rPr>
      </w:pPr>
      <w:r>
        <w:rPr>
          <w:b w:val="0"/>
          <w:i w:val="0"/>
          <w:iCs/>
          <w:color w:val="auto"/>
          <w:sz w:val="28"/>
          <w:szCs w:val="28"/>
          <w:lang w:val="uk-UA"/>
        </w:rPr>
        <w:br w:type="page"/>
      </w:r>
      <w:r w:rsidR="00B05424" w:rsidRPr="00072239">
        <w:rPr>
          <w:i w:val="0"/>
          <w:iCs/>
          <w:color w:val="auto"/>
          <w:sz w:val="28"/>
          <w:szCs w:val="28"/>
          <w:lang w:val="uk-UA"/>
        </w:rPr>
        <w:t>1 Поняття системи</w:t>
      </w:r>
    </w:p>
    <w:p w:rsidR="00072239" w:rsidRPr="00072239" w:rsidRDefault="00072239" w:rsidP="00072239">
      <w:pPr>
        <w:pStyle w:val="a3"/>
        <w:spacing w:line="360" w:lineRule="auto"/>
        <w:ind w:firstLine="709"/>
        <w:rPr>
          <w:color w:val="auto"/>
          <w:sz w:val="28"/>
          <w:szCs w:val="28"/>
          <w:lang w:val="uk-UA"/>
        </w:rPr>
      </w:pPr>
    </w:p>
    <w:p w:rsidR="00B05424" w:rsidRPr="00072239" w:rsidRDefault="00B05424" w:rsidP="00072239">
      <w:pPr>
        <w:pStyle w:val="a3"/>
        <w:tabs>
          <w:tab w:val="left" w:pos="567"/>
        </w:tabs>
        <w:spacing w:line="360" w:lineRule="auto"/>
        <w:ind w:firstLine="709"/>
        <w:jc w:val="both"/>
        <w:rPr>
          <w:b w:val="0"/>
          <w:bCs/>
          <w:i w:val="0"/>
          <w:iCs/>
          <w:color w:val="auto"/>
          <w:sz w:val="28"/>
          <w:szCs w:val="28"/>
          <w:lang w:val="uk-UA"/>
        </w:rPr>
      </w:pPr>
      <w:r w:rsidRPr="00072239">
        <w:rPr>
          <w:b w:val="0"/>
          <w:bCs/>
          <w:i w:val="0"/>
          <w:iCs/>
          <w:color w:val="auto"/>
          <w:sz w:val="28"/>
          <w:szCs w:val="28"/>
          <w:lang w:val="uk-UA"/>
        </w:rPr>
        <w:t>Система - цілісний комплекс взаємозалежних компонентів, що ілюструє особливу єдність із зовнішнім середовищем і являє собою підсистему системи більш високого порядку (глобальної системи). Єдність системи з зовнішнім середовищем визначає її взаємозв'язок з дією</w:t>
      </w:r>
      <w:r w:rsidR="007B7319">
        <w:rPr>
          <w:b w:val="0"/>
          <w:bCs/>
          <w:i w:val="0"/>
          <w:iCs/>
          <w:color w:val="auto"/>
          <w:sz w:val="28"/>
          <w:szCs w:val="28"/>
          <w:lang w:val="uk-UA"/>
        </w:rPr>
        <w:t xml:space="preserve"> </w:t>
      </w:r>
      <w:r w:rsidRPr="00072239">
        <w:rPr>
          <w:b w:val="0"/>
          <w:bCs/>
          <w:i w:val="0"/>
          <w:iCs/>
          <w:color w:val="auto"/>
          <w:sz w:val="28"/>
          <w:szCs w:val="28"/>
          <w:lang w:val="uk-UA"/>
        </w:rPr>
        <w:t>об'єктивних економічних законів.</w:t>
      </w:r>
    </w:p>
    <w:p w:rsidR="00B05424" w:rsidRPr="00072239" w:rsidRDefault="00B05424" w:rsidP="00072239">
      <w:pPr>
        <w:pStyle w:val="a3"/>
        <w:tabs>
          <w:tab w:val="left" w:pos="567"/>
        </w:tabs>
        <w:spacing w:line="360" w:lineRule="auto"/>
        <w:ind w:firstLine="709"/>
        <w:jc w:val="both"/>
        <w:rPr>
          <w:b w:val="0"/>
          <w:bCs/>
          <w:i w:val="0"/>
          <w:iCs/>
          <w:color w:val="auto"/>
          <w:sz w:val="28"/>
          <w:szCs w:val="28"/>
          <w:lang w:val="uk-UA"/>
        </w:rPr>
      </w:pPr>
      <w:r w:rsidRPr="00072239">
        <w:rPr>
          <w:b w:val="0"/>
          <w:bCs/>
          <w:i w:val="0"/>
          <w:iCs/>
          <w:color w:val="auto"/>
          <w:sz w:val="28"/>
          <w:szCs w:val="28"/>
          <w:lang w:val="uk-UA"/>
        </w:rPr>
        <w:t>Під соціально-економічною системою розуміють комплексні структури, що складаються з економічних, виробничо-технічних і соціальних структур, що виконують різні цілі.</w:t>
      </w:r>
    </w:p>
    <w:p w:rsidR="00B05424" w:rsidRPr="00072239" w:rsidRDefault="00B05424" w:rsidP="00072239">
      <w:pPr>
        <w:pStyle w:val="a3"/>
        <w:tabs>
          <w:tab w:val="left" w:pos="567"/>
        </w:tabs>
        <w:spacing w:line="360" w:lineRule="auto"/>
        <w:ind w:firstLine="709"/>
        <w:jc w:val="both"/>
        <w:rPr>
          <w:b w:val="0"/>
          <w:bCs/>
          <w:i w:val="0"/>
          <w:iCs/>
          <w:color w:val="auto"/>
          <w:sz w:val="28"/>
          <w:szCs w:val="28"/>
          <w:lang w:val="uk-UA"/>
        </w:rPr>
      </w:pPr>
      <w:r w:rsidRPr="00072239">
        <w:rPr>
          <w:b w:val="0"/>
          <w:bCs/>
          <w:i w:val="0"/>
          <w:iCs/>
          <w:color w:val="auto"/>
          <w:sz w:val="28"/>
          <w:szCs w:val="28"/>
          <w:lang w:val="uk-UA"/>
        </w:rPr>
        <w:t>Виробничі системи (як різновид соціально-економічних систем) - це структури, що складаються з функціональних і виробничих підрозділів, які випускають продукцію</w:t>
      </w:r>
      <w:r w:rsidR="007B7319">
        <w:rPr>
          <w:b w:val="0"/>
          <w:bCs/>
          <w:i w:val="0"/>
          <w:iCs/>
          <w:color w:val="auto"/>
          <w:sz w:val="28"/>
          <w:szCs w:val="28"/>
          <w:lang w:val="uk-UA"/>
        </w:rPr>
        <w:t xml:space="preserve"> </w:t>
      </w:r>
      <w:r w:rsidRPr="00072239">
        <w:rPr>
          <w:b w:val="0"/>
          <w:bCs/>
          <w:i w:val="0"/>
          <w:iCs/>
          <w:color w:val="auto"/>
          <w:sz w:val="28"/>
          <w:szCs w:val="28"/>
          <w:lang w:val="uk-UA"/>
        </w:rPr>
        <w:t>або виконують послуги виробничого характеру.</w:t>
      </w:r>
    </w:p>
    <w:p w:rsidR="00B05424" w:rsidRPr="00072239" w:rsidRDefault="00B05424" w:rsidP="00072239">
      <w:pPr>
        <w:pStyle w:val="a3"/>
        <w:tabs>
          <w:tab w:val="left" w:pos="567"/>
        </w:tabs>
        <w:spacing w:line="360" w:lineRule="auto"/>
        <w:ind w:firstLine="709"/>
        <w:jc w:val="both"/>
        <w:rPr>
          <w:b w:val="0"/>
          <w:bCs/>
          <w:i w:val="0"/>
          <w:iCs/>
          <w:color w:val="auto"/>
          <w:sz w:val="28"/>
          <w:szCs w:val="28"/>
          <w:lang w:val="uk-UA"/>
        </w:rPr>
      </w:pPr>
    </w:p>
    <w:p w:rsidR="00B05424" w:rsidRDefault="00B05424" w:rsidP="00072239">
      <w:pPr>
        <w:pStyle w:val="a3"/>
        <w:spacing w:line="360" w:lineRule="auto"/>
        <w:ind w:firstLine="709"/>
        <w:rPr>
          <w:i w:val="0"/>
          <w:iCs/>
          <w:color w:val="auto"/>
          <w:sz w:val="28"/>
          <w:szCs w:val="28"/>
          <w:lang w:val="uk-UA"/>
        </w:rPr>
      </w:pPr>
      <w:r w:rsidRPr="00072239">
        <w:rPr>
          <w:i w:val="0"/>
          <w:iCs/>
          <w:color w:val="auto"/>
          <w:sz w:val="28"/>
          <w:szCs w:val="28"/>
          <w:lang w:val="uk-UA"/>
        </w:rPr>
        <w:t>2 Класифікація систем</w:t>
      </w:r>
    </w:p>
    <w:p w:rsidR="00072239" w:rsidRPr="00072239" w:rsidRDefault="00072239" w:rsidP="00072239">
      <w:pPr>
        <w:pStyle w:val="a3"/>
        <w:spacing w:line="360" w:lineRule="auto"/>
        <w:ind w:firstLine="709"/>
        <w:rPr>
          <w:color w:val="auto"/>
          <w:sz w:val="28"/>
          <w:szCs w:val="28"/>
          <w:lang w:val="uk-UA"/>
        </w:rPr>
      </w:pPr>
    </w:p>
    <w:p w:rsidR="00B05424" w:rsidRPr="00072239" w:rsidRDefault="00B05424" w:rsidP="00072239">
      <w:pPr>
        <w:pStyle w:val="a5"/>
        <w:spacing w:line="360" w:lineRule="auto"/>
        <w:ind w:firstLine="709"/>
        <w:rPr>
          <w:color w:val="auto"/>
          <w:sz w:val="28"/>
          <w:szCs w:val="28"/>
          <w:lang w:val="uk-UA"/>
        </w:rPr>
      </w:pPr>
      <w:r w:rsidRPr="00072239">
        <w:rPr>
          <w:color w:val="auto"/>
          <w:sz w:val="28"/>
          <w:szCs w:val="28"/>
          <w:lang w:val="uk-UA"/>
        </w:rPr>
        <w:t>Системи характеризуються і відрізняються одна від одної багатьма ознаками і параметрами. Наприклад, бувають закриті і відкриті системи, біологічні і технічні і т.д. Для оперативного перебування особливостей систем пропонується їхня класифікація (табл.</w:t>
      </w:r>
      <w:r w:rsidR="007B7319">
        <w:rPr>
          <w:color w:val="auto"/>
          <w:sz w:val="28"/>
          <w:szCs w:val="28"/>
          <w:lang w:val="uk-UA"/>
        </w:rPr>
        <w:t xml:space="preserve"> </w:t>
      </w:r>
      <w:r w:rsidRPr="00072239">
        <w:rPr>
          <w:color w:val="auto"/>
          <w:sz w:val="28"/>
          <w:szCs w:val="28"/>
          <w:lang w:val="uk-UA"/>
        </w:rPr>
        <w:t>1).</w:t>
      </w:r>
    </w:p>
    <w:p w:rsidR="00997A81" w:rsidRDefault="00997A81" w:rsidP="00072239">
      <w:pPr>
        <w:pStyle w:val="a5"/>
        <w:spacing w:line="360" w:lineRule="auto"/>
        <w:ind w:firstLine="709"/>
        <w:rPr>
          <w:color w:val="auto"/>
          <w:sz w:val="28"/>
          <w:szCs w:val="28"/>
          <w:lang w:val="en-US"/>
        </w:rPr>
      </w:pPr>
    </w:p>
    <w:p w:rsidR="00B05424" w:rsidRPr="00072239" w:rsidRDefault="00B05424" w:rsidP="00072239">
      <w:pPr>
        <w:pStyle w:val="a5"/>
        <w:spacing w:line="360" w:lineRule="auto"/>
        <w:ind w:firstLine="709"/>
        <w:rPr>
          <w:color w:val="auto"/>
          <w:sz w:val="28"/>
          <w:szCs w:val="28"/>
          <w:lang w:val="uk-UA"/>
        </w:rPr>
      </w:pPr>
      <w:r w:rsidRPr="00072239">
        <w:rPr>
          <w:color w:val="auto"/>
          <w:sz w:val="28"/>
          <w:szCs w:val="28"/>
          <w:lang w:val="uk-UA"/>
        </w:rPr>
        <w:t>Таблиця 1 - Класифікація систем</w:t>
      </w:r>
    </w:p>
    <w:tbl>
      <w:tblPr>
        <w:tblW w:w="9365" w:type="dxa"/>
        <w:jc w:val="center"/>
        <w:tblBorders>
          <w:top w:val="single" w:sz="12" w:space="0" w:color="008000"/>
          <w:bottom w:val="single" w:sz="12" w:space="0" w:color="008000"/>
        </w:tblBorders>
        <w:tblLayout w:type="fixed"/>
        <w:tblLook w:val="00A0" w:firstRow="1" w:lastRow="0" w:firstColumn="1" w:lastColumn="0" w:noHBand="0" w:noVBand="0"/>
      </w:tblPr>
      <w:tblGrid>
        <w:gridCol w:w="2234"/>
        <w:gridCol w:w="48"/>
        <w:gridCol w:w="2324"/>
        <w:gridCol w:w="9"/>
        <w:gridCol w:w="4744"/>
        <w:gridCol w:w="6"/>
      </w:tblGrid>
      <w:tr w:rsidR="00B05424" w:rsidRPr="007B7319" w:rsidTr="007B7319">
        <w:trPr>
          <w:trHeight w:val="155"/>
          <w:jc w:val="center"/>
        </w:trPr>
        <w:tc>
          <w:tcPr>
            <w:tcW w:w="2234" w:type="dxa"/>
            <w:tcBorders>
              <w:top w:val="single" w:sz="4" w:space="0" w:color="auto"/>
              <w:left w:val="single" w:sz="4" w:space="0" w:color="auto"/>
              <w:bottom w:val="single" w:sz="6" w:space="0" w:color="008000"/>
              <w:right w:val="single" w:sz="4" w:space="0" w:color="auto"/>
            </w:tcBorders>
          </w:tcPr>
          <w:p w:rsidR="00B05424" w:rsidRPr="007B7319" w:rsidRDefault="00B05424" w:rsidP="007B7319">
            <w:pPr>
              <w:pStyle w:val="9"/>
              <w:spacing w:line="360" w:lineRule="auto"/>
              <w:rPr>
                <w:rFonts w:ascii="Times New Roman" w:hAnsi="Times New Roman"/>
                <w:color w:val="auto"/>
                <w:sz w:val="20"/>
                <w:lang w:val="uk-UA"/>
              </w:rPr>
            </w:pPr>
            <w:r w:rsidRPr="007B7319">
              <w:rPr>
                <w:rFonts w:ascii="Times New Roman" w:hAnsi="Times New Roman"/>
                <w:color w:val="auto"/>
                <w:sz w:val="20"/>
                <w:lang w:val="uk-UA"/>
              </w:rPr>
              <w:t>Ознака</w:t>
            </w:r>
          </w:p>
          <w:p w:rsidR="00B05424" w:rsidRPr="007B7319" w:rsidRDefault="00B05424" w:rsidP="007B7319">
            <w:pPr>
              <w:shd w:val="clear" w:color="auto" w:fill="FFFFFF"/>
              <w:spacing w:line="360" w:lineRule="auto"/>
              <w:rPr>
                <w:lang w:val="uk-UA"/>
              </w:rPr>
            </w:pPr>
            <w:r w:rsidRPr="007B7319">
              <w:rPr>
                <w:lang w:val="uk-UA"/>
              </w:rPr>
              <w:t>класифікації</w:t>
            </w:r>
            <w:r w:rsidR="007B7319">
              <w:rPr>
                <w:lang w:val="uk-UA"/>
              </w:rPr>
              <w:t xml:space="preserve"> </w:t>
            </w:r>
            <w:r w:rsidRPr="007B7319">
              <w:rPr>
                <w:lang w:val="uk-UA"/>
              </w:rPr>
              <w:t>систем</w:t>
            </w:r>
          </w:p>
        </w:tc>
        <w:tc>
          <w:tcPr>
            <w:tcW w:w="2372" w:type="dxa"/>
            <w:gridSpan w:val="2"/>
            <w:tcBorders>
              <w:top w:val="single" w:sz="4" w:space="0" w:color="auto"/>
              <w:left w:val="single" w:sz="4" w:space="0" w:color="auto"/>
              <w:bottom w:val="single" w:sz="6" w:space="0" w:color="008000"/>
              <w:right w:val="single" w:sz="4" w:space="0" w:color="auto"/>
            </w:tcBorders>
            <w:vAlign w:val="center"/>
          </w:tcPr>
          <w:p w:rsidR="00B05424" w:rsidRPr="007B7319" w:rsidRDefault="00B05424" w:rsidP="007B7319">
            <w:pPr>
              <w:pStyle w:val="a5"/>
              <w:shd w:val="clear" w:color="auto" w:fill="auto"/>
              <w:spacing w:line="360" w:lineRule="auto"/>
              <w:ind w:firstLine="0"/>
              <w:jc w:val="left"/>
              <w:rPr>
                <w:color w:val="auto"/>
                <w:sz w:val="20"/>
                <w:lang w:val="en-US"/>
              </w:rPr>
            </w:pPr>
            <w:r w:rsidRPr="007B7319">
              <w:rPr>
                <w:color w:val="auto"/>
                <w:sz w:val="20"/>
                <w:lang w:val="uk-UA"/>
              </w:rPr>
              <w:t>Найменування</w:t>
            </w:r>
            <w:r w:rsidRPr="007B7319">
              <w:rPr>
                <w:color w:val="auto"/>
                <w:sz w:val="20"/>
                <w:lang w:val="en-US"/>
              </w:rPr>
              <w:t xml:space="preserve"> </w:t>
            </w:r>
          </w:p>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систем</w:t>
            </w:r>
          </w:p>
          <w:p w:rsidR="00B05424" w:rsidRPr="007B7319" w:rsidRDefault="00B05424" w:rsidP="007B7319">
            <w:pPr>
              <w:pStyle w:val="a5"/>
              <w:shd w:val="clear" w:color="auto" w:fill="auto"/>
              <w:spacing w:line="360" w:lineRule="auto"/>
              <w:ind w:firstLine="0"/>
              <w:jc w:val="left"/>
              <w:rPr>
                <w:color w:val="auto"/>
                <w:sz w:val="20"/>
                <w:lang w:val="uk-UA"/>
              </w:rPr>
            </w:pPr>
          </w:p>
        </w:tc>
        <w:tc>
          <w:tcPr>
            <w:tcW w:w="4759" w:type="dxa"/>
            <w:gridSpan w:val="3"/>
            <w:tcBorders>
              <w:top w:val="single" w:sz="4" w:space="0" w:color="auto"/>
              <w:left w:val="single" w:sz="4" w:space="0" w:color="auto"/>
              <w:bottom w:val="single" w:sz="6" w:space="0" w:color="008000"/>
              <w:right w:val="single" w:sz="4" w:space="0" w:color="auto"/>
            </w:tcBorders>
            <w:vAlign w:val="center"/>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Зміст систем</w:t>
            </w:r>
          </w:p>
        </w:tc>
      </w:tr>
      <w:tr w:rsidR="00B05424" w:rsidRPr="007B7319" w:rsidTr="007B7319">
        <w:trPr>
          <w:trHeight w:val="155"/>
          <w:jc w:val="center"/>
        </w:trPr>
        <w:tc>
          <w:tcPr>
            <w:tcW w:w="2234" w:type="dxa"/>
            <w:tcBorders>
              <w:top w:val="single" w:sz="6" w:space="0" w:color="008000"/>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1</w:t>
            </w:r>
          </w:p>
        </w:tc>
        <w:tc>
          <w:tcPr>
            <w:tcW w:w="2372" w:type="dxa"/>
            <w:gridSpan w:val="2"/>
            <w:tcBorders>
              <w:top w:val="single" w:sz="6" w:space="0" w:color="008000"/>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2</w:t>
            </w:r>
          </w:p>
        </w:tc>
        <w:tc>
          <w:tcPr>
            <w:tcW w:w="4759" w:type="dxa"/>
            <w:gridSpan w:val="3"/>
            <w:tcBorders>
              <w:top w:val="single" w:sz="6" w:space="0" w:color="008000"/>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3</w:t>
            </w:r>
          </w:p>
        </w:tc>
      </w:tr>
      <w:tr w:rsidR="00B05424" w:rsidRPr="007B7319" w:rsidTr="007B7319">
        <w:trPr>
          <w:trHeight w:val="155"/>
          <w:jc w:val="center"/>
        </w:trPr>
        <w:tc>
          <w:tcPr>
            <w:tcW w:w="2234" w:type="dxa"/>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1.Ступінь</w:t>
            </w:r>
            <w:r w:rsidR="00232D59" w:rsidRPr="007B7319">
              <w:rPr>
                <w:color w:val="auto"/>
                <w:sz w:val="20"/>
                <w:lang w:val="uk-UA"/>
              </w:rPr>
              <w:t xml:space="preserve"> </w:t>
            </w:r>
            <w:r w:rsidRPr="007B7319">
              <w:rPr>
                <w:color w:val="auto"/>
                <w:sz w:val="20"/>
                <w:lang w:val="uk-UA"/>
              </w:rPr>
              <w:t>взаємодії</w:t>
            </w:r>
            <w:r w:rsidR="00232D59" w:rsidRPr="007B7319">
              <w:rPr>
                <w:color w:val="auto"/>
                <w:sz w:val="20"/>
                <w:lang w:val="uk-UA"/>
              </w:rPr>
              <w:t xml:space="preserve"> </w:t>
            </w:r>
            <w:r w:rsidRPr="007B7319">
              <w:rPr>
                <w:color w:val="auto"/>
                <w:sz w:val="20"/>
                <w:lang w:val="uk-UA"/>
              </w:rPr>
              <w:t>системи з</w:t>
            </w:r>
            <w:r w:rsidR="00232D59" w:rsidRPr="007B7319">
              <w:rPr>
                <w:color w:val="auto"/>
                <w:sz w:val="20"/>
                <w:lang w:val="uk-UA"/>
              </w:rPr>
              <w:t xml:space="preserve"> </w:t>
            </w:r>
            <w:r w:rsidRPr="007B7319">
              <w:rPr>
                <w:color w:val="auto"/>
                <w:sz w:val="20"/>
                <w:lang w:val="uk-UA"/>
              </w:rPr>
              <w:t>зовнішнім середовищем</w:t>
            </w:r>
          </w:p>
        </w:tc>
        <w:tc>
          <w:tcPr>
            <w:tcW w:w="2372" w:type="dxa"/>
            <w:gridSpan w:val="2"/>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5"/>
              <w:rPr>
                <w:color w:val="auto"/>
                <w:sz w:val="20"/>
                <w:lang w:val="uk-UA"/>
              </w:rPr>
            </w:pPr>
            <w:r w:rsidRPr="007B7319">
              <w:rPr>
                <w:color w:val="auto"/>
                <w:sz w:val="20"/>
                <w:lang w:val="uk-UA"/>
              </w:rPr>
              <w:t>Ізольовані</w:t>
            </w:r>
          </w:p>
          <w:p w:rsidR="00B05424" w:rsidRPr="007B7319" w:rsidRDefault="00B05424" w:rsidP="007B7319">
            <w:pPr>
              <w:shd w:val="clear" w:color="auto" w:fill="FFFFFF"/>
              <w:spacing w:line="360" w:lineRule="auto"/>
              <w:rPr>
                <w:lang w:val="uk-UA"/>
              </w:rPr>
            </w:pPr>
            <w:r w:rsidRPr="007B7319">
              <w:rPr>
                <w:lang w:val="uk-UA"/>
              </w:rPr>
              <w:t>системи</w:t>
            </w:r>
          </w:p>
          <w:p w:rsidR="00B05424" w:rsidRPr="007B7319" w:rsidRDefault="00B05424" w:rsidP="007B7319">
            <w:pPr>
              <w:shd w:val="clear" w:color="auto" w:fill="FFFFFF"/>
              <w:spacing w:line="360" w:lineRule="auto"/>
              <w:rPr>
                <w:lang w:val="uk-UA"/>
              </w:rPr>
            </w:pPr>
            <w:r w:rsidRPr="007B7319">
              <w:rPr>
                <w:lang w:val="uk-UA"/>
              </w:rPr>
              <w:t>(штучні)</w:t>
            </w:r>
          </w:p>
          <w:p w:rsidR="00B05424" w:rsidRPr="007B7319" w:rsidRDefault="00B05424" w:rsidP="007B7319">
            <w:pPr>
              <w:pStyle w:val="a5"/>
              <w:shd w:val="clear" w:color="auto" w:fill="auto"/>
              <w:spacing w:line="360" w:lineRule="auto"/>
              <w:ind w:firstLine="0"/>
              <w:jc w:val="left"/>
              <w:rPr>
                <w:color w:val="auto"/>
                <w:sz w:val="20"/>
                <w:lang w:val="uk-UA"/>
              </w:rPr>
            </w:pPr>
          </w:p>
        </w:tc>
        <w:tc>
          <w:tcPr>
            <w:tcW w:w="4759" w:type="dxa"/>
            <w:gridSpan w:val="3"/>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Системи, що не мають із зовнішнім середовищем прямого і зворотного зв'язку, без входу і виходу.</w:t>
            </w:r>
          </w:p>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 xml:space="preserve"> </w:t>
            </w:r>
          </w:p>
        </w:tc>
      </w:tr>
      <w:tr w:rsidR="00B05424" w:rsidRPr="007B7319" w:rsidTr="007B7319">
        <w:trPr>
          <w:trHeight w:val="155"/>
          <w:jc w:val="center"/>
        </w:trPr>
        <w:tc>
          <w:tcPr>
            <w:tcW w:w="2234" w:type="dxa"/>
            <w:tcBorders>
              <w:top w:val="single" w:sz="4" w:space="0" w:color="auto"/>
              <w:left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p>
        </w:tc>
        <w:tc>
          <w:tcPr>
            <w:tcW w:w="2372" w:type="dxa"/>
            <w:gridSpan w:val="2"/>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p>
        </w:tc>
        <w:tc>
          <w:tcPr>
            <w:tcW w:w="4759" w:type="dxa"/>
            <w:gridSpan w:val="3"/>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Приклад: випробувана в цілком закритій ємності біологічна система (тварина).</w:t>
            </w:r>
          </w:p>
        </w:tc>
      </w:tr>
      <w:tr w:rsidR="00B05424" w:rsidRPr="007B7319" w:rsidTr="007B7319">
        <w:trPr>
          <w:trHeight w:val="155"/>
          <w:jc w:val="center"/>
        </w:trPr>
        <w:tc>
          <w:tcPr>
            <w:tcW w:w="2234" w:type="dxa"/>
            <w:tcBorders>
              <w:left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p>
        </w:tc>
        <w:tc>
          <w:tcPr>
            <w:tcW w:w="2372" w:type="dxa"/>
            <w:gridSpan w:val="2"/>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Закриті</w:t>
            </w:r>
          </w:p>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системи</w:t>
            </w:r>
          </w:p>
        </w:tc>
        <w:tc>
          <w:tcPr>
            <w:tcW w:w="4759" w:type="dxa"/>
            <w:gridSpan w:val="3"/>
            <w:tcBorders>
              <w:top w:val="single" w:sz="4" w:space="0" w:color="auto"/>
              <w:left w:val="single" w:sz="4" w:space="0" w:color="auto"/>
              <w:bottom w:val="nil"/>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Системи, що</w:t>
            </w:r>
            <w:r w:rsidR="007B7319">
              <w:rPr>
                <w:color w:val="auto"/>
                <w:sz w:val="20"/>
                <w:lang w:val="uk-UA"/>
              </w:rPr>
              <w:t xml:space="preserve"> </w:t>
            </w:r>
            <w:r w:rsidRPr="007B7319">
              <w:rPr>
                <w:color w:val="auto"/>
                <w:sz w:val="20"/>
                <w:lang w:val="uk-UA"/>
              </w:rPr>
              <w:t>мають із зовнішнім середовищем тільки один зв'язок. Приклад: годинник.</w:t>
            </w:r>
          </w:p>
        </w:tc>
      </w:tr>
      <w:tr w:rsidR="00B05424" w:rsidRPr="007B7319" w:rsidTr="007B7319">
        <w:trPr>
          <w:trHeight w:val="155"/>
          <w:jc w:val="center"/>
        </w:trPr>
        <w:tc>
          <w:tcPr>
            <w:tcW w:w="2234" w:type="dxa"/>
            <w:tcBorders>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p>
        </w:tc>
        <w:tc>
          <w:tcPr>
            <w:tcW w:w="2372" w:type="dxa"/>
            <w:gridSpan w:val="2"/>
            <w:tcBorders>
              <w:top w:val="single" w:sz="4" w:space="0" w:color="auto"/>
              <w:left w:val="single" w:sz="4" w:space="0" w:color="auto"/>
              <w:bottom w:val="single" w:sz="4" w:space="0" w:color="auto"/>
              <w:right w:val="single" w:sz="4" w:space="0" w:color="auto"/>
            </w:tcBorders>
          </w:tcPr>
          <w:p w:rsidR="00B05424" w:rsidRPr="007B7319" w:rsidRDefault="00B05424" w:rsidP="007B7319">
            <w:pPr>
              <w:shd w:val="clear" w:color="auto" w:fill="FFFFFF"/>
              <w:spacing w:line="360" w:lineRule="auto"/>
              <w:rPr>
                <w:lang w:val="uk-UA"/>
              </w:rPr>
            </w:pPr>
            <w:r w:rsidRPr="007B7319">
              <w:rPr>
                <w:lang w:val="uk-UA"/>
              </w:rPr>
              <w:t>Відкриті</w:t>
            </w:r>
          </w:p>
          <w:p w:rsidR="00B05424" w:rsidRPr="007B7319" w:rsidRDefault="00B05424" w:rsidP="007B7319">
            <w:pPr>
              <w:shd w:val="clear" w:color="auto" w:fill="FFFFFF"/>
              <w:spacing w:line="360" w:lineRule="auto"/>
              <w:rPr>
                <w:lang w:val="uk-UA"/>
              </w:rPr>
            </w:pPr>
            <w:r w:rsidRPr="007B7319">
              <w:rPr>
                <w:lang w:val="uk-UA"/>
              </w:rPr>
              <w:t>системи</w:t>
            </w:r>
          </w:p>
        </w:tc>
        <w:tc>
          <w:tcPr>
            <w:tcW w:w="4759" w:type="dxa"/>
            <w:gridSpan w:val="3"/>
            <w:tcBorders>
              <w:top w:val="nil"/>
              <w:left w:val="single" w:sz="4" w:space="0" w:color="auto"/>
              <w:bottom w:val="nil"/>
              <w:right w:val="single" w:sz="4" w:space="0" w:color="auto"/>
            </w:tcBorders>
          </w:tcPr>
          <w:p w:rsidR="00B05424" w:rsidRPr="007B7319" w:rsidRDefault="00B05424" w:rsidP="007B7319">
            <w:pPr>
              <w:pStyle w:val="a7"/>
              <w:spacing w:line="360" w:lineRule="auto"/>
              <w:rPr>
                <w:color w:val="auto"/>
                <w:sz w:val="20"/>
                <w:lang w:val="uk-UA"/>
              </w:rPr>
            </w:pPr>
            <w:r w:rsidRPr="007B7319">
              <w:rPr>
                <w:color w:val="auto"/>
                <w:sz w:val="20"/>
                <w:lang w:val="uk-UA"/>
              </w:rPr>
              <w:t>Системи, що мають із зовнішнім середовищем прямий і зворотний зв'язки, вхід і вихід.</w:t>
            </w:r>
          </w:p>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Приклади:</w:t>
            </w:r>
            <w:r w:rsidR="007B7319">
              <w:rPr>
                <w:color w:val="auto"/>
                <w:sz w:val="20"/>
                <w:lang w:val="uk-UA"/>
              </w:rPr>
              <w:t xml:space="preserve"> </w:t>
            </w:r>
            <w:r w:rsidRPr="007B7319">
              <w:rPr>
                <w:color w:val="auto"/>
                <w:sz w:val="20"/>
                <w:lang w:val="uk-UA"/>
              </w:rPr>
              <w:t>країна,</w:t>
            </w:r>
            <w:r w:rsidR="007B7319">
              <w:rPr>
                <w:color w:val="auto"/>
                <w:sz w:val="20"/>
                <w:lang w:val="uk-UA"/>
              </w:rPr>
              <w:t xml:space="preserve"> </w:t>
            </w:r>
            <w:r w:rsidRPr="007B7319">
              <w:rPr>
                <w:color w:val="auto"/>
                <w:sz w:val="20"/>
                <w:lang w:val="uk-UA"/>
              </w:rPr>
              <w:t>фірма,</w:t>
            </w:r>
            <w:r w:rsidR="007B7319">
              <w:rPr>
                <w:color w:val="auto"/>
                <w:sz w:val="20"/>
                <w:lang w:val="uk-UA"/>
              </w:rPr>
              <w:t xml:space="preserve"> </w:t>
            </w:r>
            <w:r w:rsidRPr="007B7319">
              <w:rPr>
                <w:color w:val="auto"/>
                <w:sz w:val="20"/>
                <w:lang w:val="uk-UA"/>
              </w:rPr>
              <w:t>людина, машина і т.д.</w:t>
            </w:r>
          </w:p>
        </w:tc>
      </w:tr>
      <w:tr w:rsidR="00B05424" w:rsidRPr="007B7319" w:rsidTr="007B7319">
        <w:trPr>
          <w:trHeight w:val="155"/>
          <w:jc w:val="center"/>
        </w:trPr>
        <w:tc>
          <w:tcPr>
            <w:tcW w:w="2234" w:type="dxa"/>
            <w:tcBorders>
              <w:top w:val="single" w:sz="4" w:space="0" w:color="auto"/>
              <w:left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Розмір системи</w:t>
            </w:r>
          </w:p>
        </w:tc>
        <w:tc>
          <w:tcPr>
            <w:tcW w:w="2372" w:type="dxa"/>
            <w:gridSpan w:val="2"/>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Малі системи</w:t>
            </w:r>
          </w:p>
        </w:tc>
        <w:tc>
          <w:tcPr>
            <w:tcW w:w="4759" w:type="dxa"/>
            <w:gridSpan w:val="3"/>
            <w:tcBorders>
              <w:top w:val="nil"/>
              <w:left w:val="single" w:sz="4" w:space="0" w:color="auto"/>
              <w:right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Системи</w:t>
            </w:r>
            <w:r w:rsidR="007B7319">
              <w:rPr>
                <w:rFonts w:ascii="Times New Roman" w:hAnsi="Times New Roman"/>
                <w:color w:val="auto"/>
                <w:sz w:val="20"/>
                <w:lang w:val="uk-UA"/>
              </w:rPr>
              <w:t xml:space="preserve"> </w:t>
            </w:r>
            <w:r w:rsidRPr="007B7319">
              <w:rPr>
                <w:rFonts w:ascii="Times New Roman" w:hAnsi="Times New Roman"/>
                <w:color w:val="auto"/>
                <w:sz w:val="20"/>
                <w:lang w:val="uk-UA"/>
              </w:rPr>
              <w:t>з</w:t>
            </w:r>
            <w:r w:rsidR="007B7319">
              <w:rPr>
                <w:rFonts w:ascii="Times New Roman" w:hAnsi="Times New Roman"/>
                <w:color w:val="auto"/>
                <w:sz w:val="20"/>
                <w:lang w:val="uk-UA"/>
              </w:rPr>
              <w:t xml:space="preserve"> </w:t>
            </w:r>
            <w:r w:rsidRPr="007B7319">
              <w:rPr>
                <w:rFonts w:ascii="Times New Roman" w:hAnsi="Times New Roman"/>
                <w:color w:val="auto"/>
                <w:sz w:val="20"/>
                <w:lang w:val="uk-UA"/>
              </w:rPr>
              <w:t>кількістю</w:t>
            </w:r>
            <w:r w:rsidR="007B7319">
              <w:rPr>
                <w:rFonts w:ascii="Times New Roman" w:hAnsi="Times New Roman"/>
                <w:color w:val="auto"/>
                <w:sz w:val="20"/>
                <w:lang w:val="uk-UA"/>
              </w:rPr>
              <w:t xml:space="preserve"> </w:t>
            </w:r>
            <w:r w:rsidRPr="007B7319">
              <w:rPr>
                <w:rFonts w:ascii="Times New Roman" w:hAnsi="Times New Roman"/>
                <w:color w:val="auto"/>
                <w:sz w:val="20"/>
                <w:lang w:val="uk-UA"/>
              </w:rPr>
              <w:t>одиничних компонентів менше 30.</w:t>
            </w:r>
          </w:p>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Приклади: фірма з чисельністю співробітників 25 чоловік; авторучка.</w:t>
            </w:r>
          </w:p>
        </w:tc>
      </w:tr>
      <w:tr w:rsidR="00B05424" w:rsidRPr="007B7319" w:rsidTr="007B7319">
        <w:trPr>
          <w:trHeight w:val="155"/>
          <w:jc w:val="center"/>
        </w:trPr>
        <w:tc>
          <w:tcPr>
            <w:tcW w:w="2234" w:type="dxa"/>
            <w:tcBorders>
              <w:left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p>
        </w:tc>
        <w:tc>
          <w:tcPr>
            <w:tcW w:w="2372" w:type="dxa"/>
            <w:gridSpan w:val="2"/>
            <w:tcBorders>
              <w:top w:val="single" w:sz="4" w:space="0" w:color="auto"/>
              <w:left w:val="single" w:sz="4" w:space="0" w:color="auto"/>
              <w:bottom w:val="single" w:sz="4" w:space="0" w:color="auto"/>
              <w:right w:val="single" w:sz="4" w:space="0" w:color="auto"/>
            </w:tcBorders>
          </w:tcPr>
          <w:p w:rsidR="00B05424" w:rsidRPr="007B7319" w:rsidRDefault="00B05424" w:rsidP="007B7319">
            <w:pPr>
              <w:shd w:val="clear" w:color="auto" w:fill="FFFFFF"/>
              <w:spacing w:line="360" w:lineRule="auto"/>
              <w:rPr>
                <w:lang w:val="uk-UA"/>
              </w:rPr>
            </w:pPr>
            <w:r w:rsidRPr="007B7319">
              <w:rPr>
                <w:lang w:val="uk-UA"/>
              </w:rPr>
              <w:t>Середні системи</w:t>
            </w:r>
          </w:p>
        </w:tc>
        <w:tc>
          <w:tcPr>
            <w:tcW w:w="4759" w:type="dxa"/>
            <w:gridSpan w:val="3"/>
            <w:tcBorders>
              <w:left w:val="single" w:sz="4" w:space="0" w:color="auto"/>
              <w:right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Системи з кількістю одиничних компонентів від 31 до 300.</w:t>
            </w:r>
          </w:p>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Приклади: фірма з чисельністю співробітників 250 чоловік; пилосос.</w:t>
            </w:r>
          </w:p>
        </w:tc>
      </w:tr>
      <w:tr w:rsidR="00B05424" w:rsidRPr="007B7319" w:rsidTr="007B7319">
        <w:trPr>
          <w:trHeight w:val="155"/>
          <w:jc w:val="center"/>
        </w:trPr>
        <w:tc>
          <w:tcPr>
            <w:tcW w:w="2234" w:type="dxa"/>
            <w:tcBorders>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p>
        </w:tc>
        <w:tc>
          <w:tcPr>
            <w:tcW w:w="2372" w:type="dxa"/>
            <w:gridSpan w:val="2"/>
            <w:tcBorders>
              <w:top w:val="single" w:sz="4" w:space="0" w:color="auto"/>
              <w:left w:val="single" w:sz="4" w:space="0" w:color="auto"/>
              <w:bottom w:val="single" w:sz="4" w:space="0" w:color="auto"/>
              <w:right w:val="single" w:sz="4" w:space="0" w:color="auto"/>
            </w:tcBorders>
          </w:tcPr>
          <w:p w:rsidR="00B05424" w:rsidRPr="007B7319" w:rsidRDefault="00B05424" w:rsidP="007B7319">
            <w:pPr>
              <w:shd w:val="clear" w:color="auto" w:fill="FFFFFF"/>
              <w:spacing w:line="360" w:lineRule="auto"/>
              <w:rPr>
                <w:lang w:val="uk-UA"/>
              </w:rPr>
            </w:pPr>
            <w:r w:rsidRPr="007B7319">
              <w:rPr>
                <w:lang w:val="uk-UA"/>
              </w:rPr>
              <w:t xml:space="preserve"> Великі складні</w:t>
            </w:r>
          </w:p>
          <w:p w:rsidR="00B05424" w:rsidRPr="007B7319" w:rsidRDefault="00B05424" w:rsidP="007B7319">
            <w:pPr>
              <w:shd w:val="clear" w:color="auto" w:fill="FFFFFF"/>
              <w:spacing w:line="360" w:lineRule="auto"/>
              <w:rPr>
                <w:lang w:val="uk-UA"/>
              </w:rPr>
            </w:pPr>
            <w:r w:rsidRPr="007B7319">
              <w:rPr>
                <w:lang w:val="uk-UA"/>
              </w:rPr>
              <w:t>системи</w:t>
            </w:r>
          </w:p>
        </w:tc>
        <w:tc>
          <w:tcPr>
            <w:tcW w:w="4759" w:type="dxa"/>
            <w:gridSpan w:val="3"/>
            <w:tcBorders>
              <w:left w:val="single" w:sz="4" w:space="0" w:color="auto"/>
              <w:bottom w:val="single" w:sz="4" w:space="0" w:color="auto"/>
              <w:right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Системи з кількістю одиничних</w:t>
            </w:r>
            <w:r w:rsidR="007B7319">
              <w:rPr>
                <w:rFonts w:ascii="Times New Roman" w:hAnsi="Times New Roman"/>
                <w:color w:val="auto"/>
                <w:sz w:val="20"/>
                <w:lang w:val="uk-UA"/>
              </w:rPr>
              <w:t xml:space="preserve"> </w:t>
            </w:r>
            <w:r w:rsidRPr="007B7319">
              <w:rPr>
                <w:rFonts w:ascii="Times New Roman" w:hAnsi="Times New Roman"/>
                <w:color w:val="auto"/>
                <w:sz w:val="20"/>
                <w:lang w:val="uk-UA"/>
              </w:rPr>
              <w:t>компонентів понад 301.</w:t>
            </w:r>
          </w:p>
          <w:p w:rsidR="00B05424" w:rsidRPr="007B7319" w:rsidRDefault="00B05424" w:rsidP="007B7319">
            <w:pPr>
              <w:pStyle w:val="a7"/>
              <w:spacing w:line="360" w:lineRule="auto"/>
              <w:rPr>
                <w:color w:val="auto"/>
                <w:sz w:val="20"/>
                <w:lang w:val="uk-UA"/>
              </w:rPr>
            </w:pPr>
            <w:r w:rsidRPr="007B7319">
              <w:rPr>
                <w:color w:val="auto"/>
                <w:sz w:val="20"/>
                <w:lang w:val="uk-UA"/>
              </w:rPr>
              <w:t>Приклади: корпорація з чисельністю співробітників 15 тис. чол.; автомобіль; людина.</w:t>
            </w:r>
          </w:p>
        </w:tc>
      </w:tr>
      <w:tr w:rsidR="00B05424" w:rsidRPr="007B7319" w:rsidTr="007B7319">
        <w:trPr>
          <w:trHeight w:val="155"/>
          <w:jc w:val="center"/>
        </w:trPr>
        <w:tc>
          <w:tcPr>
            <w:tcW w:w="2234" w:type="dxa"/>
            <w:tcBorders>
              <w:top w:val="single" w:sz="4" w:space="0" w:color="auto"/>
              <w:left w:val="single" w:sz="4" w:space="0" w:color="auto"/>
              <w:right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3. Види систем</w:t>
            </w:r>
          </w:p>
        </w:tc>
        <w:tc>
          <w:tcPr>
            <w:tcW w:w="2372" w:type="dxa"/>
            <w:gridSpan w:val="2"/>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Біологічні</w:t>
            </w:r>
          </w:p>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системи</w:t>
            </w:r>
          </w:p>
        </w:tc>
        <w:tc>
          <w:tcPr>
            <w:tcW w:w="4759" w:type="dxa"/>
            <w:gridSpan w:val="3"/>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Живі організми.</w:t>
            </w:r>
          </w:p>
        </w:tc>
      </w:tr>
      <w:tr w:rsidR="00B05424" w:rsidRPr="007B7319" w:rsidTr="007B7319">
        <w:trPr>
          <w:trHeight w:val="155"/>
          <w:jc w:val="center"/>
        </w:trPr>
        <w:tc>
          <w:tcPr>
            <w:tcW w:w="2234" w:type="dxa"/>
            <w:tcBorders>
              <w:left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p>
        </w:tc>
        <w:tc>
          <w:tcPr>
            <w:tcW w:w="2372" w:type="dxa"/>
            <w:gridSpan w:val="2"/>
            <w:tcBorders>
              <w:top w:val="single" w:sz="4" w:space="0" w:color="auto"/>
              <w:left w:val="single" w:sz="4" w:space="0" w:color="auto"/>
              <w:bottom w:val="single" w:sz="4" w:space="0" w:color="auto"/>
              <w:right w:val="single" w:sz="4" w:space="0" w:color="auto"/>
            </w:tcBorders>
          </w:tcPr>
          <w:p w:rsidR="00B05424" w:rsidRPr="007B7319" w:rsidRDefault="00B05424" w:rsidP="007B7319">
            <w:pPr>
              <w:shd w:val="clear" w:color="auto" w:fill="FFFFFF"/>
              <w:spacing w:line="360" w:lineRule="auto"/>
              <w:rPr>
                <w:lang w:val="uk-UA"/>
              </w:rPr>
            </w:pPr>
            <w:r w:rsidRPr="007B7319">
              <w:rPr>
                <w:lang w:val="uk-UA"/>
              </w:rPr>
              <w:t xml:space="preserve"> Технічні</w:t>
            </w:r>
          </w:p>
          <w:p w:rsidR="00B05424" w:rsidRPr="007B7319" w:rsidRDefault="00B05424" w:rsidP="007B7319">
            <w:pPr>
              <w:shd w:val="clear" w:color="auto" w:fill="FFFFFF"/>
              <w:spacing w:line="360" w:lineRule="auto"/>
              <w:rPr>
                <w:lang w:val="uk-UA"/>
              </w:rPr>
            </w:pPr>
            <w:r w:rsidRPr="007B7319">
              <w:rPr>
                <w:lang w:val="uk-UA"/>
              </w:rPr>
              <w:t>системи</w:t>
            </w:r>
          </w:p>
        </w:tc>
        <w:tc>
          <w:tcPr>
            <w:tcW w:w="4759" w:type="dxa"/>
            <w:gridSpan w:val="3"/>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Вироби, що складаються зі складальних одиниць і деталей, які виконують задані функції.</w:t>
            </w:r>
          </w:p>
        </w:tc>
      </w:tr>
      <w:tr w:rsidR="00B05424" w:rsidRPr="007B7319" w:rsidTr="007B7319">
        <w:trPr>
          <w:trHeight w:val="155"/>
          <w:jc w:val="center"/>
        </w:trPr>
        <w:tc>
          <w:tcPr>
            <w:tcW w:w="2234" w:type="dxa"/>
            <w:tcBorders>
              <w:left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p>
        </w:tc>
        <w:tc>
          <w:tcPr>
            <w:tcW w:w="2372" w:type="dxa"/>
            <w:gridSpan w:val="2"/>
            <w:tcBorders>
              <w:top w:val="single" w:sz="4" w:space="0" w:color="auto"/>
              <w:left w:val="single" w:sz="4" w:space="0" w:color="auto"/>
              <w:bottom w:val="single" w:sz="4" w:space="0" w:color="auto"/>
              <w:right w:val="single" w:sz="4" w:space="0" w:color="auto"/>
            </w:tcBorders>
          </w:tcPr>
          <w:p w:rsidR="00B05424" w:rsidRPr="007B7319" w:rsidRDefault="00B05424" w:rsidP="007B7319">
            <w:pPr>
              <w:shd w:val="clear" w:color="auto" w:fill="FFFFFF"/>
              <w:spacing w:line="360" w:lineRule="auto"/>
              <w:rPr>
                <w:lang w:val="uk-UA"/>
              </w:rPr>
            </w:pPr>
            <w:r w:rsidRPr="007B7319">
              <w:rPr>
                <w:lang w:val="uk-UA"/>
              </w:rPr>
              <w:t xml:space="preserve"> Соціально-</w:t>
            </w:r>
          </w:p>
          <w:p w:rsidR="00B05424" w:rsidRPr="007B7319" w:rsidRDefault="00B05424" w:rsidP="007B7319">
            <w:pPr>
              <w:shd w:val="clear" w:color="auto" w:fill="FFFFFF"/>
              <w:spacing w:line="360" w:lineRule="auto"/>
              <w:rPr>
                <w:lang w:val="uk-UA"/>
              </w:rPr>
            </w:pPr>
            <w:r w:rsidRPr="007B7319">
              <w:rPr>
                <w:lang w:val="uk-UA"/>
              </w:rPr>
              <w:t>економічні</w:t>
            </w:r>
          </w:p>
          <w:p w:rsidR="00B05424" w:rsidRPr="007B7319" w:rsidRDefault="00B05424" w:rsidP="007B7319">
            <w:pPr>
              <w:shd w:val="clear" w:color="auto" w:fill="FFFFFF"/>
              <w:spacing w:line="360" w:lineRule="auto"/>
              <w:rPr>
                <w:lang w:val="uk-UA"/>
              </w:rPr>
            </w:pPr>
            <w:r w:rsidRPr="007B7319">
              <w:rPr>
                <w:lang w:val="uk-UA"/>
              </w:rPr>
              <w:t>системи</w:t>
            </w:r>
          </w:p>
        </w:tc>
        <w:tc>
          <w:tcPr>
            <w:tcW w:w="4759" w:type="dxa"/>
            <w:gridSpan w:val="3"/>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Комплексні структури, що складаються з економічних, виробничо-технічних і соціальних структур, які виконують</w:t>
            </w:r>
            <w:r w:rsidR="007B7319">
              <w:rPr>
                <w:color w:val="auto"/>
                <w:sz w:val="20"/>
                <w:lang w:val="uk-UA"/>
              </w:rPr>
              <w:t xml:space="preserve"> </w:t>
            </w:r>
            <w:r w:rsidRPr="007B7319">
              <w:rPr>
                <w:color w:val="auto"/>
                <w:sz w:val="20"/>
                <w:lang w:val="uk-UA"/>
              </w:rPr>
              <w:t>різні цілі.</w:t>
            </w:r>
          </w:p>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Наприклад, місто, організація.</w:t>
            </w:r>
          </w:p>
        </w:tc>
      </w:tr>
      <w:tr w:rsidR="00B05424" w:rsidRPr="007B7319" w:rsidTr="007B7319">
        <w:trPr>
          <w:trHeight w:val="155"/>
          <w:jc w:val="center"/>
        </w:trPr>
        <w:tc>
          <w:tcPr>
            <w:tcW w:w="2234" w:type="dxa"/>
            <w:tcBorders>
              <w:left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p>
        </w:tc>
        <w:tc>
          <w:tcPr>
            <w:tcW w:w="2372" w:type="dxa"/>
            <w:gridSpan w:val="2"/>
            <w:tcBorders>
              <w:top w:val="single" w:sz="4" w:space="0" w:color="auto"/>
              <w:left w:val="single" w:sz="4" w:space="0" w:color="auto"/>
              <w:bottom w:val="single" w:sz="4" w:space="0" w:color="auto"/>
              <w:right w:val="single" w:sz="4" w:space="0" w:color="auto"/>
            </w:tcBorders>
          </w:tcPr>
          <w:p w:rsidR="00B05424" w:rsidRPr="007B7319" w:rsidRDefault="00B05424" w:rsidP="007B7319">
            <w:pPr>
              <w:shd w:val="clear" w:color="auto" w:fill="FFFFFF"/>
              <w:spacing w:line="360" w:lineRule="auto"/>
              <w:rPr>
                <w:lang w:val="uk-UA"/>
              </w:rPr>
            </w:pPr>
            <w:r w:rsidRPr="007B7319">
              <w:rPr>
                <w:lang w:val="uk-UA"/>
              </w:rPr>
              <w:t>Виробничі системи</w:t>
            </w:r>
          </w:p>
          <w:p w:rsidR="00B05424" w:rsidRPr="007B7319" w:rsidRDefault="00B05424" w:rsidP="007B7319">
            <w:pPr>
              <w:shd w:val="clear" w:color="auto" w:fill="FFFFFF"/>
              <w:spacing w:line="360" w:lineRule="auto"/>
              <w:rPr>
                <w:lang w:val="uk-UA"/>
              </w:rPr>
            </w:pPr>
            <w:r w:rsidRPr="007B7319">
              <w:rPr>
                <w:lang w:val="uk-UA"/>
              </w:rPr>
              <w:t xml:space="preserve"> (як різновид</w:t>
            </w:r>
          </w:p>
          <w:p w:rsidR="00B05424" w:rsidRPr="007B7319" w:rsidRDefault="00B05424" w:rsidP="007B7319">
            <w:pPr>
              <w:shd w:val="clear" w:color="auto" w:fill="FFFFFF"/>
              <w:spacing w:line="360" w:lineRule="auto"/>
              <w:rPr>
                <w:lang w:val="uk-UA"/>
              </w:rPr>
            </w:pPr>
            <w:r w:rsidRPr="007B7319">
              <w:rPr>
                <w:lang w:val="uk-UA"/>
              </w:rPr>
              <w:t xml:space="preserve"> соціально-економічних систем)</w:t>
            </w:r>
          </w:p>
          <w:p w:rsidR="00B05424" w:rsidRPr="007B7319" w:rsidRDefault="00B05424" w:rsidP="007B7319">
            <w:pPr>
              <w:shd w:val="clear" w:color="auto" w:fill="FFFFFF"/>
              <w:spacing w:line="360" w:lineRule="auto"/>
              <w:rPr>
                <w:lang w:val="uk-UA"/>
              </w:rPr>
            </w:pPr>
          </w:p>
        </w:tc>
        <w:tc>
          <w:tcPr>
            <w:tcW w:w="4759" w:type="dxa"/>
            <w:gridSpan w:val="3"/>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Структури, що складаються з функціональних і виробничих підрозділів, які випускають</w:t>
            </w:r>
            <w:r w:rsidR="007B7319">
              <w:rPr>
                <w:color w:val="auto"/>
                <w:sz w:val="20"/>
                <w:lang w:val="uk-UA"/>
              </w:rPr>
              <w:t xml:space="preserve"> </w:t>
            </w:r>
            <w:r w:rsidRPr="007B7319">
              <w:rPr>
                <w:color w:val="auto"/>
                <w:sz w:val="20"/>
                <w:lang w:val="uk-UA"/>
              </w:rPr>
              <w:t>продукцію або</w:t>
            </w:r>
            <w:r w:rsidR="007B7319">
              <w:rPr>
                <w:color w:val="auto"/>
                <w:sz w:val="20"/>
                <w:lang w:val="uk-UA"/>
              </w:rPr>
              <w:t xml:space="preserve"> </w:t>
            </w:r>
            <w:r w:rsidRPr="007B7319">
              <w:rPr>
                <w:color w:val="auto"/>
                <w:sz w:val="20"/>
                <w:lang w:val="uk-UA"/>
              </w:rPr>
              <w:t>виконують послуги виробничого характеру.</w:t>
            </w:r>
          </w:p>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Наприклад, підприємство.</w:t>
            </w:r>
          </w:p>
          <w:p w:rsidR="00B05424" w:rsidRPr="007B7319" w:rsidRDefault="00B05424" w:rsidP="007B7319">
            <w:pPr>
              <w:pStyle w:val="a5"/>
              <w:shd w:val="clear" w:color="auto" w:fill="auto"/>
              <w:spacing w:line="360" w:lineRule="auto"/>
              <w:ind w:firstLine="0"/>
              <w:jc w:val="left"/>
              <w:rPr>
                <w:color w:val="auto"/>
                <w:sz w:val="20"/>
                <w:lang w:val="uk-UA"/>
              </w:rPr>
            </w:pPr>
          </w:p>
        </w:tc>
      </w:tr>
      <w:tr w:rsidR="00B05424" w:rsidRPr="007B7319" w:rsidTr="007B7319">
        <w:trPr>
          <w:trHeight w:val="155"/>
          <w:jc w:val="center"/>
        </w:trPr>
        <w:tc>
          <w:tcPr>
            <w:tcW w:w="2234" w:type="dxa"/>
            <w:tcBorders>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p>
        </w:tc>
        <w:tc>
          <w:tcPr>
            <w:tcW w:w="2372" w:type="dxa"/>
            <w:gridSpan w:val="2"/>
            <w:tcBorders>
              <w:top w:val="single" w:sz="4" w:space="0" w:color="auto"/>
              <w:left w:val="single" w:sz="4" w:space="0" w:color="auto"/>
              <w:bottom w:val="single" w:sz="4" w:space="0" w:color="auto"/>
              <w:right w:val="single" w:sz="4" w:space="0" w:color="auto"/>
            </w:tcBorders>
          </w:tcPr>
          <w:p w:rsidR="00B05424" w:rsidRPr="007B7319" w:rsidRDefault="00B05424" w:rsidP="007B7319">
            <w:pPr>
              <w:shd w:val="clear" w:color="auto" w:fill="FFFFFF"/>
              <w:spacing w:line="360" w:lineRule="auto"/>
              <w:rPr>
                <w:lang w:val="uk-UA"/>
              </w:rPr>
            </w:pPr>
            <w:r w:rsidRPr="007B7319">
              <w:rPr>
                <w:lang w:val="uk-UA"/>
              </w:rPr>
              <w:t>Екосистема</w:t>
            </w:r>
          </w:p>
        </w:tc>
        <w:tc>
          <w:tcPr>
            <w:tcW w:w="4759" w:type="dxa"/>
            <w:gridSpan w:val="3"/>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Сукупність факторів природного середовища, методів і засобів забезпечення її життєдіяльності із збереження планети Земля.</w:t>
            </w:r>
          </w:p>
        </w:tc>
      </w:tr>
      <w:tr w:rsidR="00B05424" w:rsidRPr="007B7319" w:rsidTr="007B7319">
        <w:trPr>
          <w:trHeight w:val="155"/>
          <w:jc w:val="center"/>
        </w:trPr>
        <w:tc>
          <w:tcPr>
            <w:tcW w:w="2234" w:type="dxa"/>
            <w:tcBorders>
              <w:top w:val="single" w:sz="4" w:space="0" w:color="auto"/>
              <w:left w:val="single" w:sz="4" w:space="0" w:color="auto"/>
              <w:bottom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4.Ступінь волі системи стосовно зовнішнього середовища</w:t>
            </w:r>
          </w:p>
        </w:tc>
        <w:tc>
          <w:tcPr>
            <w:tcW w:w="2372" w:type="dxa"/>
            <w:gridSpan w:val="2"/>
            <w:tcBorders>
              <w:top w:val="single" w:sz="4" w:space="0" w:color="auto"/>
              <w:bottom w:val="single" w:sz="4" w:space="0" w:color="auto"/>
              <w:right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Відносно</w:t>
            </w:r>
          </w:p>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самостійні,</w:t>
            </w:r>
          </w:p>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юридично і</w:t>
            </w:r>
          </w:p>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фізично неза-</w:t>
            </w:r>
          </w:p>
          <w:p w:rsidR="00B05424" w:rsidRPr="007B7319" w:rsidRDefault="00B05424" w:rsidP="007B7319">
            <w:pPr>
              <w:shd w:val="clear" w:color="auto" w:fill="FFFFFF"/>
              <w:spacing w:line="360" w:lineRule="auto"/>
              <w:rPr>
                <w:lang w:val="uk-UA"/>
              </w:rPr>
            </w:pPr>
            <w:r w:rsidRPr="007B7319">
              <w:rPr>
                <w:lang w:val="uk-UA"/>
              </w:rPr>
              <w:t>лежні системи</w:t>
            </w:r>
          </w:p>
        </w:tc>
        <w:tc>
          <w:tcPr>
            <w:tcW w:w="4759" w:type="dxa"/>
            <w:gridSpan w:val="3"/>
            <w:tcBorders>
              <w:top w:val="single" w:sz="4" w:space="0" w:color="auto"/>
              <w:left w:val="single" w:sz="4" w:space="0" w:color="auto"/>
              <w:bottom w:val="single" w:sz="4" w:space="0" w:color="auto"/>
              <w:right w:val="single" w:sz="4" w:space="0" w:color="auto"/>
            </w:tcBorders>
          </w:tcPr>
          <w:p w:rsidR="00B05424" w:rsidRPr="007B7319" w:rsidRDefault="00B05424" w:rsidP="007B7319">
            <w:pPr>
              <w:pStyle w:val="a5"/>
              <w:shd w:val="clear" w:color="auto" w:fill="auto"/>
              <w:spacing w:line="360" w:lineRule="auto"/>
              <w:ind w:firstLine="0"/>
              <w:jc w:val="left"/>
              <w:rPr>
                <w:color w:val="auto"/>
                <w:sz w:val="20"/>
                <w:lang w:val="uk-UA"/>
              </w:rPr>
            </w:pPr>
            <w:r w:rsidRPr="007B7319">
              <w:rPr>
                <w:color w:val="auto"/>
                <w:sz w:val="20"/>
                <w:lang w:val="uk-UA"/>
              </w:rPr>
              <w:t>Системи, що функціонують самостійно і виконують задані</w:t>
            </w:r>
            <w:r w:rsidR="007B7319">
              <w:rPr>
                <w:color w:val="auto"/>
                <w:sz w:val="20"/>
                <w:lang w:val="uk-UA"/>
              </w:rPr>
              <w:t xml:space="preserve"> </w:t>
            </w:r>
            <w:r w:rsidRPr="007B7319">
              <w:rPr>
                <w:color w:val="auto"/>
                <w:sz w:val="20"/>
                <w:lang w:val="uk-UA"/>
              </w:rPr>
              <w:t>функції мети.</w:t>
            </w:r>
          </w:p>
        </w:tc>
      </w:tr>
      <w:tr w:rsidR="00B05424" w:rsidRPr="007B7319" w:rsidTr="007B7319">
        <w:tblPrEx>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Ex>
        <w:trPr>
          <w:gridAfter w:val="1"/>
          <w:wAfter w:w="6" w:type="dxa"/>
          <w:trHeight w:val="155"/>
          <w:jc w:val="center"/>
        </w:trPr>
        <w:tc>
          <w:tcPr>
            <w:tcW w:w="2282" w:type="dxa"/>
            <w:gridSpan w:val="2"/>
            <w:tcBorders>
              <w:top w:val="single" w:sz="4" w:space="0" w:color="auto"/>
              <w:bottom w:val="single" w:sz="4" w:space="0" w:color="auto"/>
            </w:tcBorders>
          </w:tcPr>
          <w:p w:rsidR="00B05424" w:rsidRPr="007B7319" w:rsidRDefault="00B05424" w:rsidP="007B7319">
            <w:pPr>
              <w:spacing w:line="360" w:lineRule="auto"/>
              <w:rPr>
                <w:lang w:val="uk-UA"/>
              </w:rPr>
            </w:pPr>
          </w:p>
        </w:tc>
        <w:tc>
          <w:tcPr>
            <w:tcW w:w="2333" w:type="dxa"/>
            <w:gridSpan w:val="2"/>
            <w:tcBorders>
              <w:top w:val="single" w:sz="4" w:space="0" w:color="auto"/>
              <w:bottom w:val="single" w:sz="4" w:space="0" w:color="auto"/>
            </w:tcBorders>
          </w:tcPr>
          <w:p w:rsidR="00B05424" w:rsidRPr="007B7319" w:rsidRDefault="00B05424" w:rsidP="007B7319">
            <w:pPr>
              <w:shd w:val="clear" w:color="auto" w:fill="FFFFFF"/>
              <w:spacing w:line="360" w:lineRule="auto"/>
              <w:rPr>
                <w:lang w:val="uk-UA"/>
              </w:rPr>
            </w:pPr>
            <w:r w:rsidRPr="007B7319">
              <w:rPr>
                <w:lang w:val="uk-UA"/>
              </w:rPr>
              <w:t xml:space="preserve"> Несамостійні системи</w:t>
            </w:r>
          </w:p>
          <w:p w:rsidR="00B05424" w:rsidRPr="007B7319" w:rsidRDefault="00B05424" w:rsidP="007B7319">
            <w:pPr>
              <w:shd w:val="clear" w:color="auto" w:fill="FFFFFF"/>
              <w:spacing w:line="360" w:lineRule="auto"/>
              <w:rPr>
                <w:lang w:val="uk-UA"/>
              </w:rPr>
            </w:pPr>
            <w:r w:rsidRPr="007B7319">
              <w:rPr>
                <w:lang w:val="uk-UA"/>
              </w:rPr>
              <w:t>(підсистеми)</w:t>
            </w:r>
          </w:p>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4744" w:type="dxa"/>
            <w:tcBorders>
              <w:top w:val="single" w:sz="4" w:space="0" w:color="auto"/>
              <w:bottom w:val="single" w:sz="4" w:space="0" w:color="auto"/>
            </w:tcBorders>
          </w:tcPr>
          <w:p w:rsidR="00B05424" w:rsidRPr="007B7319" w:rsidRDefault="00B05424" w:rsidP="007B7319">
            <w:pPr>
              <w:shd w:val="clear" w:color="auto" w:fill="FFFFFF"/>
              <w:spacing w:line="360" w:lineRule="auto"/>
              <w:rPr>
                <w:lang w:val="uk-UA"/>
              </w:rPr>
            </w:pPr>
            <w:r w:rsidRPr="007B7319">
              <w:rPr>
                <w:lang w:val="uk-UA"/>
              </w:rPr>
              <w:t>Системи (підсистеми), що входять у глобальну систему жорстко як невід'ємний компонент.</w:t>
            </w:r>
          </w:p>
          <w:p w:rsidR="00B05424" w:rsidRPr="007B7319" w:rsidRDefault="00B05424" w:rsidP="007B7319">
            <w:pPr>
              <w:pStyle w:val="31"/>
              <w:spacing w:line="360" w:lineRule="auto"/>
              <w:jc w:val="left"/>
              <w:rPr>
                <w:color w:val="auto"/>
                <w:sz w:val="20"/>
                <w:lang w:val="uk-UA"/>
              </w:rPr>
            </w:pPr>
            <w:r w:rsidRPr="007B7319">
              <w:rPr>
                <w:color w:val="auto"/>
                <w:sz w:val="20"/>
                <w:lang w:val="uk-UA"/>
              </w:rPr>
              <w:t>Наприклад, співробітник відділу, двигун автомобіля.</w:t>
            </w:r>
          </w:p>
        </w:tc>
      </w:tr>
      <w:tr w:rsidR="00B05424" w:rsidRPr="007B7319" w:rsidTr="007B7319">
        <w:tblPrEx>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Ex>
        <w:trPr>
          <w:gridAfter w:val="1"/>
          <w:wAfter w:w="6" w:type="dxa"/>
          <w:trHeight w:val="155"/>
          <w:jc w:val="center"/>
        </w:trPr>
        <w:tc>
          <w:tcPr>
            <w:tcW w:w="2282" w:type="dxa"/>
            <w:gridSpan w:val="2"/>
            <w:tcBorders>
              <w:top w:val="single" w:sz="4" w:space="0" w:color="auto"/>
              <w:bottom w:val="single" w:sz="4" w:space="0" w:color="auto"/>
            </w:tcBorders>
          </w:tcPr>
          <w:p w:rsidR="00B05424" w:rsidRPr="007B7319" w:rsidRDefault="00B05424" w:rsidP="007B7319">
            <w:pPr>
              <w:pStyle w:val="a7"/>
              <w:spacing w:line="360" w:lineRule="auto"/>
              <w:rPr>
                <w:color w:val="auto"/>
                <w:sz w:val="20"/>
                <w:lang w:val="uk-UA"/>
              </w:rPr>
            </w:pPr>
            <w:r w:rsidRPr="007B7319">
              <w:rPr>
                <w:color w:val="auto"/>
                <w:sz w:val="20"/>
                <w:lang w:val="uk-UA"/>
              </w:rPr>
              <w:t>5. Рівень</w:t>
            </w:r>
            <w:r w:rsidR="00232D59" w:rsidRPr="007B7319">
              <w:rPr>
                <w:color w:val="auto"/>
                <w:sz w:val="20"/>
                <w:lang w:val="uk-UA"/>
              </w:rPr>
              <w:t xml:space="preserve"> С</w:t>
            </w:r>
            <w:r w:rsidRPr="007B7319">
              <w:rPr>
                <w:color w:val="auto"/>
                <w:sz w:val="20"/>
                <w:lang w:val="uk-UA"/>
              </w:rPr>
              <w:t>пеціалізації</w:t>
            </w:r>
            <w:r w:rsidR="00232D59" w:rsidRPr="007B7319">
              <w:rPr>
                <w:color w:val="auto"/>
                <w:sz w:val="20"/>
                <w:lang w:val="uk-UA"/>
              </w:rPr>
              <w:t xml:space="preserve"> </w:t>
            </w:r>
            <w:r w:rsidRPr="007B7319">
              <w:rPr>
                <w:color w:val="auto"/>
                <w:sz w:val="20"/>
                <w:lang w:val="uk-UA"/>
              </w:rPr>
              <w:t>системи</w:t>
            </w:r>
          </w:p>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2333" w:type="dxa"/>
            <w:gridSpan w:val="2"/>
            <w:tcBorders>
              <w:top w:val="single" w:sz="4" w:space="0" w:color="auto"/>
              <w:bottom w:val="single" w:sz="4" w:space="0" w:color="auto"/>
            </w:tcBorders>
          </w:tcPr>
          <w:p w:rsidR="00B05424" w:rsidRPr="007B7319" w:rsidRDefault="00B05424" w:rsidP="007B7319">
            <w:pPr>
              <w:shd w:val="clear" w:color="auto" w:fill="FFFFFF"/>
              <w:spacing w:line="360" w:lineRule="auto"/>
              <w:rPr>
                <w:lang w:val="uk-UA"/>
              </w:rPr>
            </w:pPr>
            <w:r w:rsidRPr="007B7319">
              <w:rPr>
                <w:lang w:val="uk-UA"/>
              </w:rPr>
              <w:t>Комплексні</w:t>
            </w:r>
          </w:p>
          <w:p w:rsidR="00B05424" w:rsidRPr="007B7319" w:rsidRDefault="00B05424" w:rsidP="007B7319">
            <w:pPr>
              <w:shd w:val="clear" w:color="auto" w:fill="FFFFFF"/>
              <w:spacing w:line="360" w:lineRule="auto"/>
              <w:rPr>
                <w:lang w:val="uk-UA"/>
              </w:rPr>
            </w:pPr>
            <w:r w:rsidRPr="007B7319">
              <w:rPr>
                <w:lang w:val="uk-UA"/>
              </w:rPr>
              <w:t>системи</w:t>
            </w:r>
          </w:p>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4744" w:type="dxa"/>
            <w:tcBorders>
              <w:top w:val="single" w:sz="4" w:space="0" w:color="auto"/>
              <w:bottom w:val="single" w:sz="4" w:space="0" w:color="auto"/>
            </w:tcBorders>
          </w:tcPr>
          <w:p w:rsidR="00B05424" w:rsidRPr="007B7319" w:rsidRDefault="00B05424" w:rsidP="007B7319">
            <w:pPr>
              <w:pStyle w:val="a7"/>
              <w:spacing w:line="360" w:lineRule="auto"/>
              <w:rPr>
                <w:color w:val="auto"/>
                <w:sz w:val="20"/>
                <w:lang w:val="uk-UA"/>
              </w:rPr>
            </w:pPr>
            <w:r w:rsidRPr="007B7319">
              <w:rPr>
                <w:color w:val="auto"/>
                <w:sz w:val="20"/>
                <w:lang w:val="uk-UA"/>
              </w:rPr>
              <w:t>Системи, що виконують весь комплекс функцій або робіт зі стадій життєвого циклу об'єкта.</w:t>
            </w:r>
          </w:p>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Наприклад, комплексне виробниче об'єднання, яке виконує всі роботи зі стадій життєвого циклу об'єкта, що випускається, (крім власного споживання).</w:t>
            </w:r>
          </w:p>
        </w:tc>
      </w:tr>
      <w:tr w:rsidR="00B05424" w:rsidRPr="007B7319" w:rsidTr="007B7319">
        <w:tblPrEx>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Ex>
        <w:trPr>
          <w:gridAfter w:val="1"/>
          <w:wAfter w:w="6" w:type="dxa"/>
          <w:trHeight w:val="1488"/>
          <w:jc w:val="center"/>
        </w:trPr>
        <w:tc>
          <w:tcPr>
            <w:tcW w:w="2282" w:type="dxa"/>
            <w:gridSpan w:val="2"/>
            <w:tcBorders>
              <w:top w:val="single" w:sz="4" w:space="0" w:color="auto"/>
              <w:bottom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2333" w:type="dxa"/>
            <w:gridSpan w:val="2"/>
            <w:tcBorders>
              <w:top w:val="single" w:sz="4" w:space="0" w:color="auto"/>
              <w:bottom w:val="single" w:sz="4" w:space="0" w:color="auto"/>
            </w:tcBorders>
          </w:tcPr>
          <w:p w:rsidR="00B05424" w:rsidRPr="007B7319" w:rsidRDefault="00B05424" w:rsidP="007B7319">
            <w:pPr>
              <w:shd w:val="clear" w:color="auto" w:fill="FFFFFF"/>
              <w:spacing w:line="360" w:lineRule="auto"/>
              <w:rPr>
                <w:lang w:val="uk-UA"/>
              </w:rPr>
            </w:pPr>
            <w:r w:rsidRPr="007B7319">
              <w:rPr>
                <w:lang w:val="uk-UA"/>
              </w:rPr>
              <w:t xml:space="preserve"> Спеціалізовані системи</w:t>
            </w:r>
          </w:p>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4744" w:type="dxa"/>
            <w:tcBorders>
              <w:top w:val="single" w:sz="4" w:space="0" w:color="auto"/>
              <w:bottom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Системи, що спеціалізуються на виконанні однієї</w:t>
            </w:r>
            <w:r w:rsidR="007B7319">
              <w:rPr>
                <w:rFonts w:ascii="Times New Roman" w:hAnsi="Times New Roman"/>
                <w:color w:val="auto"/>
                <w:sz w:val="20"/>
                <w:lang w:val="uk-UA"/>
              </w:rPr>
              <w:t xml:space="preserve"> </w:t>
            </w:r>
            <w:r w:rsidRPr="007B7319">
              <w:rPr>
                <w:rFonts w:ascii="Times New Roman" w:hAnsi="Times New Roman"/>
                <w:color w:val="auto"/>
                <w:sz w:val="20"/>
                <w:lang w:val="uk-UA"/>
              </w:rPr>
              <w:t>функції або роботи на одній стадії життєвого циклу об'єкта. Наприклад, банк, маркетингова організація, складальне підприємство.</w:t>
            </w:r>
          </w:p>
        </w:tc>
      </w:tr>
      <w:tr w:rsidR="00B05424" w:rsidRPr="007B7319" w:rsidTr="007B7319">
        <w:tblPrEx>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Ex>
        <w:trPr>
          <w:gridAfter w:val="1"/>
          <w:wAfter w:w="6" w:type="dxa"/>
          <w:trHeight w:val="1488"/>
          <w:jc w:val="center"/>
        </w:trPr>
        <w:tc>
          <w:tcPr>
            <w:tcW w:w="2282" w:type="dxa"/>
            <w:gridSpan w:val="2"/>
            <w:tcBorders>
              <w:top w:val="single" w:sz="4" w:space="0" w:color="auto"/>
              <w:bottom w:val="single" w:sz="4" w:space="0" w:color="auto"/>
            </w:tcBorders>
          </w:tcPr>
          <w:p w:rsidR="00B05424" w:rsidRPr="007B7319" w:rsidRDefault="00B05424" w:rsidP="007B7319">
            <w:pPr>
              <w:shd w:val="clear" w:color="auto" w:fill="FFFFFF"/>
              <w:spacing w:line="360" w:lineRule="auto"/>
              <w:rPr>
                <w:lang w:val="uk-UA"/>
              </w:rPr>
            </w:pPr>
            <w:r w:rsidRPr="007B7319">
              <w:rPr>
                <w:lang w:val="uk-UA"/>
              </w:rPr>
              <w:t>6. Тривалість</w:t>
            </w:r>
            <w:r w:rsidR="00232D59" w:rsidRPr="007B7319">
              <w:rPr>
                <w:lang w:val="uk-UA"/>
              </w:rPr>
              <w:t xml:space="preserve"> </w:t>
            </w:r>
            <w:r w:rsidRPr="007B7319">
              <w:rPr>
                <w:lang w:val="uk-UA"/>
              </w:rPr>
              <w:t>функціонування системи</w:t>
            </w:r>
          </w:p>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2333" w:type="dxa"/>
            <w:gridSpan w:val="2"/>
            <w:tcBorders>
              <w:top w:val="single" w:sz="4" w:space="0" w:color="auto"/>
              <w:bottom w:val="single" w:sz="4" w:space="0" w:color="auto"/>
            </w:tcBorders>
          </w:tcPr>
          <w:p w:rsidR="00B05424" w:rsidRPr="007B7319" w:rsidRDefault="00B05424" w:rsidP="007B7319">
            <w:pPr>
              <w:pStyle w:val="a7"/>
              <w:spacing w:line="360" w:lineRule="auto"/>
              <w:rPr>
                <w:color w:val="auto"/>
                <w:sz w:val="20"/>
                <w:lang w:val="uk-UA"/>
              </w:rPr>
            </w:pPr>
            <w:r w:rsidRPr="007B7319">
              <w:rPr>
                <w:color w:val="auto"/>
                <w:sz w:val="20"/>
                <w:lang w:val="uk-UA"/>
              </w:rPr>
              <w:t xml:space="preserve"> Системи </w:t>
            </w:r>
          </w:p>
          <w:p w:rsidR="00B05424" w:rsidRPr="007B7319" w:rsidRDefault="00B05424" w:rsidP="007B7319">
            <w:pPr>
              <w:pStyle w:val="a7"/>
              <w:spacing w:line="360" w:lineRule="auto"/>
              <w:rPr>
                <w:color w:val="auto"/>
                <w:sz w:val="20"/>
                <w:lang w:val="uk-UA"/>
              </w:rPr>
            </w:pPr>
            <w:r w:rsidRPr="007B7319">
              <w:rPr>
                <w:color w:val="auto"/>
                <w:sz w:val="20"/>
                <w:lang w:val="uk-UA"/>
              </w:rPr>
              <w:t>короткочасної</w:t>
            </w:r>
          </w:p>
          <w:p w:rsidR="00B05424" w:rsidRPr="007B7319" w:rsidRDefault="00B05424" w:rsidP="007B7319">
            <w:pPr>
              <w:pStyle w:val="a7"/>
              <w:spacing w:line="360" w:lineRule="auto"/>
              <w:rPr>
                <w:color w:val="auto"/>
                <w:sz w:val="20"/>
                <w:lang w:val="uk-UA"/>
              </w:rPr>
            </w:pPr>
            <w:r w:rsidRPr="007B7319">
              <w:rPr>
                <w:color w:val="auto"/>
                <w:sz w:val="20"/>
                <w:lang w:val="uk-UA"/>
              </w:rPr>
              <w:t>дії (життя)</w:t>
            </w:r>
          </w:p>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4744" w:type="dxa"/>
            <w:tcBorders>
              <w:top w:val="single" w:sz="4" w:space="0" w:color="auto"/>
              <w:bottom w:val="single" w:sz="4" w:space="0" w:color="auto"/>
            </w:tcBorders>
          </w:tcPr>
          <w:p w:rsidR="00B05424" w:rsidRPr="007B7319" w:rsidRDefault="00B05424" w:rsidP="007B7319">
            <w:pPr>
              <w:shd w:val="clear" w:color="auto" w:fill="FFFFFF"/>
              <w:spacing w:line="360" w:lineRule="auto"/>
              <w:rPr>
                <w:lang w:val="uk-UA"/>
              </w:rPr>
            </w:pPr>
            <w:r w:rsidRPr="007B7319">
              <w:rPr>
                <w:lang w:val="uk-UA"/>
              </w:rPr>
              <w:t>Системи, що функціонують короткий проміжок часу, або разового застосування.</w:t>
            </w:r>
          </w:p>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Наприклад, біологічна система - метелик; технічна система - шприц.</w:t>
            </w:r>
          </w:p>
        </w:tc>
      </w:tr>
      <w:tr w:rsidR="00B05424" w:rsidRPr="007B7319" w:rsidTr="007B7319">
        <w:tblPrEx>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Ex>
        <w:trPr>
          <w:gridAfter w:val="1"/>
          <w:wAfter w:w="6" w:type="dxa"/>
          <w:trHeight w:val="1116"/>
          <w:jc w:val="center"/>
        </w:trPr>
        <w:tc>
          <w:tcPr>
            <w:tcW w:w="2282" w:type="dxa"/>
            <w:gridSpan w:val="2"/>
            <w:tcBorders>
              <w:top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2333" w:type="dxa"/>
            <w:gridSpan w:val="2"/>
            <w:tcBorders>
              <w:top w:val="single" w:sz="4" w:space="0" w:color="auto"/>
              <w:bottom w:val="single" w:sz="4" w:space="0" w:color="auto"/>
            </w:tcBorders>
          </w:tcPr>
          <w:p w:rsidR="00B05424" w:rsidRPr="007B7319" w:rsidRDefault="00B05424" w:rsidP="007B7319">
            <w:pPr>
              <w:shd w:val="clear" w:color="auto" w:fill="FFFFFF"/>
              <w:spacing w:line="360" w:lineRule="auto"/>
              <w:rPr>
                <w:lang w:val="uk-UA"/>
              </w:rPr>
            </w:pPr>
            <w:r w:rsidRPr="007B7319">
              <w:rPr>
                <w:lang w:val="uk-UA"/>
              </w:rPr>
              <w:t xml:space="preserve"> Дискретні</w:t>
            </w:r>
          </w:p>
          <w:p w:rsidR="00B05424" w:rsidRPr="007B7319" w:rsidRDefault="00B05424" w:rsidP="007B7319">
            <w:pPr>
              <w:shd w:val="clear" w:color="auto" w:fill="FFFFFF"/>
              <w:spacing w:line="360" w:lineRule="auto"/>
              <w:rPr>
                <w:lang w:val="uk-UA"/>
              </w:rPr>
            </w:pPr>
            <w:r w:rsidRPr="007B7319">
              <w:rPr>
                <w:lang w:val="uk-UA"/>
              </w:rPr>
              <w:t>системи</w:t>
            </w:r>
          </w:p>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4744" w:type="dxa"/>
            <w:tcBorders>
              <w:top w:val="single" w:sz="4" w:space="0" w:color="auto"/>
              <w:bottom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Системи, що функціонують певний проміжок (інтервал) часу.</w:t>
            </w:r>
          </w:p>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Наприклад, автомобіль, людина.</w:t>
            </w:r>
          </w:p>
        </w:tc>
      </w:tr>
      <w:tr w:rsidR="00B05424" w:rsidRPr="007B7319" w:rsidTr="007B7319">
        <w:tblPrEx>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Ex>
        <w:trPr>
          <w:gridAfter w:val="1"/>
          <w:wAfter w:w="6" w:type="dxa"/>
          <w:trHeight w:val="1116"/>
          <w:jc w:val="center"/>
        </w:trPr>
        <w:tc>
          <w:tcPr>
            <w:tcW w:w="2282" w:type="dxa"/>
            <w:gridSpan w:val="2"/>
            <w:tcBorders>
              <w:bottom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2333" w:type="dxa"/>
            <w:gridSpan w:val="2"/>
            <w:tcBorders>
              <w:top w:val="single" w:sz="4" w:space="0" w:color="auto"/>
              <w:bottom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Довгострокові</w:t>
            </w:r>
          </w:p>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системи</w:t>
            </w:r>
          </w:p>
        </w:tc>
        <w:tc>
          <w:tcPr>
            <w:tcW w:w="4744" w:type="dxa"/>
            <w:tcBorders>
              <w:top w:val="single" w:sz="4" w:space="0" w:color="auto"/>
              <w:bottom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Системи, тривалість функціонування яких практично не обмежена.</w:t>
            </w:r>
          </w:p>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Наприклад, Сонячна система.</w:t>
            </w:r>
          </w:p>
        </w:tc>
      </w:tr>
      <w:tr w:rsidR="00B05424" w:rsidRPr="007B7319" w:rsidTr="007B7319">
        <w:tblPrEx>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Ex>
        <w:trPr>
          <w:gridAfter w:val="1"/>
          <w:wAfter w:w="6" w:type="dxa"/>
          <w:trHeight w:val="1116"/>
          <w:jc w:val="center"/>
        </w:trPr>
        <w:tc>
          <w:tcPr>
            <w:tcW w:w="2282" w:type="dxa"/>
            <w:gridSpan w:val="2"/>
            <w:tcBorders>
              <w:top w:val="single" w:sz="4" w:space="0" w:color="auto"/>
              <w:bottom w:val="single" w:sz="4" w:space="0" w:color="auto"/>
            </w:tcBorders>
          </w:tcPr>
          <w:p w:rsidR="00B05424" w:rsidRPr="007B7319" w:rsidRDefault="00B05424" w:rsidP="007B7319">
            <w:pPr>
              <w:shd w:val="clear" w:color="auto" w:fill="FFFFFF"/>
              <w:spacing w:line="360" w:lineRule="auto"/>
              <w:rPr>
                <w:lang w:val="uk-UA"/>
              </w:rPr>
            </w:pPr>
            <w:r w:rsidRPr="007B7319">
              <w:rPr>
                <w:lang w:val="uk-UA"/>
              </w:rPr>
              <w:t>7.Спосіб описання</w:t>
            </w:r>
            <w:r w:rsidR="007B7319">
              <w:rPr>
                <w:lang w:val="uk-UA"/>
              </w:rPr>
              <w:t xml:space="preserve"> </w:t>
            </w:r>
            <w:r w:rsidRPr="007B7319">
              <w:rPr>
                <w:lang w:val="uk-UA"/>
              </w:rPr>
              <w:t>системи</w:t>
            </w:r>
          </w:p>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2333" w:type="dxa"/>
            <w:gridSpan w:val="2"/>
            <w:tcBorders>
              <w:top w:val="single" w:sz="4" w:space="0" w:color="auto"/>
              <w:bottom w:val="single" w:sz="4" w:space="0" w:color="auto"/>
            </w:tcBorders>
          </w:tcPr>
          <w:p w:rsidR="00B05424" w:rsidRPr="007B7319" w:rsidRDefault="00B05424" w:rsidP="007B7319">
            <w:pPr>
              <w:shd w:val="clear" w:color="auto" w:fill="FFFFFF"/>
              <w:spacing w:line="360" w:lineRule="auto"/>
              <w:rPr>
                <w:lang w:val="uk-UA"/>
              </w:rPr>
            </w:pPr>
            <w:r w:rsidRPr="007B7319">
              <w:rPr>
                <w:lang w:val="uk-UA"/>
              </w:rPr>
              <w:t>Детерміновані (функціональні)</w:t>
            </w:r>
          </w:p>
        </w:tc>
        <w:tc>
          <w:tcPr>
            <w:tcW w:w="4744" w:type="dxa"/>
            <w:tcBorders>
              <w:top w:val="single" w:sz="4" w:space="0" w:color="auto"/>
              <w:bottom w:val="single" w:sz="4" w:space="0" w:color="auto"/>
            </w:tcBorders>
          </w:tcPr>
          <w:p w:rsidR="00B05424" w:rsidRPr="007B7319" w:rsidRDefault="00B05424" w:rsidP="007B7319">
            <w:pPr>
              <w:pStyle w:val="a7"/>
              <w:spacing w:line="360" w:lineRule="auto"/>
              <w:rPr>
                <w:color w:val="auto"/>
                <w:sz w:val="20"/>
                <w:lang w:val="uk-UA"/>
              </w:rPr>
            </w:pPr>
            <w:r w:rsidRPr="007B7319">
              <w:rPr>
                <w:color w:val="auto"/>
                <w:sz w:val="20"/>
                <w:lang w:val="uk-UA"/>
              </w:rPr>
              <w:t>Системи, поводження яких точно</w:t>
            </w:r>
            <w:r w:rsidR="007B7319">
              <w:rPr>
                <w:color w:val="auto"/>
                <w:sz w:val="20"/>
                <w:lang w:val="uk-UA"/>
              </w:rPr>
              <w:t xml:space="preserve"> </w:t>
            </w:r>
            <w:r w:rsidRPr="007B7319">
              <w:rPr>
                <w:color w:val="auto"/>
                <w:sz w:val="20"/>
                <w:lang w:val="uk-UA"/>
              </w:rPr>
              <w:t>описується однозначною функцією.</w:t>
            </w:r>
          </w:p>
          <w:p w:rsidR="00B05424" w:rsidRPr="007B7319" w:rsidRDefault="00B05424" w:rsidP="007B7319">
            <w:pPr>
              <w:pStyle w:val="9"/>
              <w:shd w:val="clear" w:color="auto" w:fill="auto"/>
              <w:spacing w:line="360" w:lineRule="auto"/>
              <w:rPr>
                <w:rFonts w:ascii="Times New Roman" w:hAnsi="Times New Roman"/>
                <w:color w:val="auto"/>
                <w:sz w:val="20"/>
                <w:lang w:val="uk-UA"/>
              </w:rPr>
            </w:pPr>
          </w:p>
        </w:tc>
      </w:tr>
      <w:tr w:rsidR="00B05424" w:rsidRPr="007B7319" w:rsidTr="007B7319">
        <w:tblPrEx>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Ex>
        <w:trPr>
          <w:gridAfter w:val="1"/>
          <w:wAfter w:w="6" w:type="dxa"/>
          <w:trHeight w:val="1116"/>
          <w:jc w:val="center"/>
        </w:trPr>
        <w:tc>
          <w:tcPr>
            <w:tcW w:w="2282" w:type="dxa"/>
            <w:gridSpan w:val="2"/>
            <w:tcBorders>
              <w:top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2333" w:type="dxa"/>
            <w:gridSpan w:val="2"/>
            <w:tcBorders>
              <w:top w:val="single" w:sz="4" w:space="0" w:color="auto"/>
              <w:bottom w:val="single" w:sz="4" w:space="0" w:color="auto"/>
            </w:tcBorders>
          </w:tcPr>
          <w:p w:rsidR="00B05424" w:rsidRPr="007B7319" w:rsidRDefault="00B05424" w:rsidP="007B7319">
            <w:pPr>
              <w:shd w:val="clear" w:color="auto" w:fill="FFFFFF"/>
              <w:spacing w:line="360" w:lineRule="auto"/>
              <w:rPr>
                <w:lang w:val="uk-UA"/>
              </w:rPr>
            </w:pPr>
            <w:r w:rsidRPr="007B7319">
              <w:rPr>
                <w:lang w:val="uk-UA"/>
              </w:rPr>
              <w:t>Статистичні</w:t>
            </w:r>
          </w:p>
          <w:p w:rsidR="00B05424" w:rsidRPr="007B7319" w:rsidRDefault="00B05424" w:rsidP="007B7319">
            <w:pPr>
              <w:shd w:val="clear" w:color="auto" w:fill="FFFFFF"/>
              <w:spacing w:line="360" w:lineRule="auto"/>
              <w:rPr>
                <w:lang w:val="uk-UA"/>
              </w:rPr>
            </w:pPr>
            <w:r w:rsidRPr="007B7319">
              <w:rPr>
                <w:lang w:val="uk-UA"/>
              </w:rPr>
              <w:t>(ймовірнісні)</w:t>
            </w:r>
          </w:p>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4744" w:type="dxa"/>
            <w:tcBorders>
              <w:top w:val="single" w:sz="4" w:space="0" w:color="auto"/>
              <w:bottom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Системи, поводження яких опису-ється в термінах розподілу випадкових величин або імовірностей.</w:t>
            </w:r>
          </w:p>
        </w:tc>
      </w:tr>
      <w:tr w:rsidR="00B05424" w:rsidRPr="007B7319" w:rsidTr="007B7319">
        <w:tblPrEx>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Ex>
        <w:trPr>
          <w:gridAfter w:val="1"/>
          <w:wAfter w:w="6" w:type="dxa"/>
          <w:trHeight w:val="744"/>
          <w:jc w:val="center"/>
        </w:trPr>
        <w:tc>
          <w:tcPr>
            <w:tcW w:w="2282" w:type="dxa"/>
            <w:gridSpan w:val="2"/>
            <w:tcBorders>
              <w:bottom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p>
        </w:tc>
        <w:tc>
          <w:tcPr>
            <w:tcW w:w="2333" w:type="dxa"/>
            <w:gridSpan w:val="2"/>
            <w:tcBorders>
              <w:top w:val="single" w:sz="4" w:space="0" w:color="auto"/>
              <w:bottom w:val="single" w:sz="4" w:space="0" w:color="auto"/>
            </w:tcBorders>
          </w:tcPr>
          <w:p w:rsidR="00B05424" w:rsidRPr="007B7319" w:rsidRDefault="00B05424" w:rsidP="007B7319">
            <w:pPr>
              <w:shd w:val="clear" w:color="auto" w:fill="FFFFFF"/>
              <w:spacing w:line="360" w:lineRule="auto"/>
              <w:rPr>
                <w:lang w:val="uk-UA"/>
              </w:rPr>
            </w:pPr>
            <w:r w:rsidRPr="007B7319">
              <w:rPr>
                <w:lang w:val="uk-UA"/>
              </w:rPr>
              <w:t>Нечіткі (описові)</w:t>
            </w:r>
          </w:p>
        </w:tc>
        <w:tc>
          <w:tcPr>
            <w:tcW w:w="4744" w:type="dxa"/>
            <w:tcBorders>
              <w:top w:val="single" w:sz="4" w:space="0" w:color="auto"/>
              <w:bottom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Системи, поводження яких описується якісно, а не кількісно.</w:t>
            </w:r>
          </w:p>
        </w:tc>
      </w:tr>
      <w:tr w:rsidR="00B05424" w:rsidRPr="007B7319" w:rsidTr="007B7319">
        <w:tblPrEx>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Ex>
        <w:trPr>
          <w:gridAfter w:val="1"/>
          <w:wAfter w:w="6" w:type="dxa"/>
          <w:trHeight w:val="1100"/>
          <w:jc w:val="center"/>
        </w:trPr>
        <w:tc>
          <w:tcPr>
            <w:tcW w:w="2282" w:type="dxa"/>
            <w:gridSpan w:val="2"/>
            <w:tcBorders>
              <w:top w:val="single" w:sz="4" w:space="0" w:color="auto"/>
              <w:bottom w:val="single" w:sz="4" w:space="0" w:color="auto"/>
            </w:tcBorders>
          </w:tcPr>
          <w:p w:rsidR="00B05424" w:rsidRPr="007B7319" w:rsidRDefault="00B05424" w:rsidP="007B7319">
            <w:pPr>
              <w:spacing w:line="360" w:lineRule="auto"/>
              <w:rPr>
                <w:lang w:val="uk-UA"/>
              </w:rPr>
            </w:pPr>
            <w:r w:rsidRPr="007B7319">
              <w:rPr>
                <w:lang w:val="uk-UA"/>
              </w:rPr>
              <w:t>8.Тип використо-вувальних у субстанції системи величин</w:t>
            </w:r>
          </w:p>
        </w:tc>
        <w:tc>
          <w:tcPr>
            <w:tcW w:w="2333" w:type="dxa"/>
            <w:gridSpan w:val="2"/>
            <w:tcBorders>
              <w:top w:val="single" w:sz="4" w:space="0" w:color="auto"/>
              <w:bottom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Фізичні</w:t>
            </w:r>
          </w:p>
        </w:tc>
        <w:tc>
          <w:tcPr>
            <w:tcW w:w="4744" w:type="dxa"/>
            <w:tcBorders>
              <w:top w:val="single" w:sz="4" w:space="0" w:color="auto"/>
              <w:bottom w:val="single" w:sz="4" w:space="0" w:color="auto"/>
            </w:tcBorders>
          </w:tcPr>
          <w:p w:rsidR="00B05424" w:rsidRPr="007B7319" w:rsidRDefault="00B05424" w:rsidP="007B7319">
            <w:pPr>
              <w:pStyle w:val="9"/>
              <w:shd w:val="clear" w:color="auto" w:fill="auto"/>
              <w:spacing w:line="360" w:lineRule="auto"/>
              <w:rPr>
                <w:rFonts w:ascii="Times New Roman" w:hAnsi="Times New Roman"/>
                <w:color w:val="auto"/>
                <w:sz w:val="20"/>
                <w:lang w:val="uk-UA"/>
              </w:rPr>
            </w:pPr>
            <w:r w:rsidRPr="007B7319">
              <w:rPr>
                <w:rFonts w:ascii="Times New Roman" w:hAnsi="Times New Roman"/>
                <w:color w:val="auto"/>
                <w:sz w:val="20"/>
                <w:lang w:val="uk-UA"/>
              </w:rPr>
              <w:t>Системи, що мають речовинну</w:t>
            </w:r>
            <w:r w:rsidRPr="007B7319">
              <w:rPr>
                <w:rFonts w:ascii="Times New Roman" w:hAnsi="Times New Roman"/>
                <w:i/>
                <w:color w:val="auto"/>
                <w:sz w:val="20"/>
                <w:lang w:val="uk-UA"/>
              </w:rPr>
              <w:t xml:space="preserve"> </w:t>
            </w:r>
            <w:r w:rsidRPr="007B7319">
              <w:rPr>
                <w:rFonts w:ascii="Times New Roman" w:hAnsi="Times New Roman"/>
                <w:color w:val="auto"/>
                <w:sz w:val="20"/>
                <w:lang w:val="uk-UA"/>
              </w:rPr>
              <w:t>субстанцію.</w:t>
            </w:r>
          </w:p>
        </w:tc>
      </w:tr>
      <w:tr w:rsidR="00B05424" w:rsidRPr="007B7319" w:rsidTr="007B7319">
        <w:tblPrEx>
          <w:tblBorders>
            <w:top w:val="single" w:sz="4" w:space="0" w:color="auto"/>
            <w:left w:val="single" w:sz="4" w:space="0" w:color="auto"/>
            <w:bottom w:val="single" w:sz="4" w:space="0" w:color="auto"/>
            <w:right w:val="single" w:sz="4" w:space="0" w:color="auto"/>
            <w:insideV w:val="single" w:sz="4" w:space="0" w:color="auto"/>
          </w:tblBorders>
          <w:tblLook w:val="0000" w:firstRow="0" w:lastRow="0" w:firstColumn="0" w:lastColumn="0" w:noHBand="0" w:noVBand="0"/>
        </w:tblPrEx>
        <w:trPr>
          <w:gridAfter w:val="1"/>
          <w:wAfter w:w="6" w:type="dxa"/>
          <w:trHeight w:val="744"/>
          <w:jc w:val="center"/>
        </w:trPr>
        <w:tc>
          <w:tcPr>
            <w:tcW w:w="2282" w:type="dxa"/>
            <w:gridSpan w:val="2"/>
            <w:tcBorders>
              <w:top w:val="single" w:sz="4" w:space="0" w:color="auto"/>
              <w:bottom w:val="single" w:sz="4" w:space="0" w:color="auto"/>
            </w:tcBorders>
          </w:tcPr>
          <w:p w:rsidR="00B05424" w:rsidRPr="007B7319" w:rsidRDefault="00B05424" w:rsidP="007B7319">
            <w:pPr>
              <w:spacing w:line="360" w:lineRule="auto"/>
              <w:rPr>
                <w:lang w:val="uk-UA"/>
              </w:rPr>
            </w:pPr>
          </w:p>
        </w:tc>
        <w:tc>
          <w:tcPr>
            <w:tcW w:w="2333" w:type="dxa"/>
            <w:gridSpan w:val="2"/>
            <w:tcBorders>
              <w:top w:val="single" w:sz="4" w:space="0" w:color="auto"/>
              <w:bottom w:val="single" w:sz="4" w:space="0" w:color="auto"/>
            </w:tcBorders>
          </w:tcPr>
          <w:p w:rsidR="00B05424" w:rsidRPr="007B7319" w:rsidRDefault="00B05424" w:rsidP="007B7319">
            <w:pPr>
              <w:spacing w:line="360" w:lineRule="auto"/>
              <w:rPr>
                <w:lang w:val="uk-UA"/>
              </w:rPr>
            </w:pPr>
            <w:r w:rsidRPr="007B7319">
              <w:rPr>
                <w:lang w:val="uk-UA"/>
              </w:rPr>
              <w:t>Абстрактні</w:t>
            </w:r>
          </w:p>
        </w:tc>
        <w:tc>
          <w:tcPr>
            <w:tcW w:w="4744" w:type="dxa"/>
            <w:tcBorders>
              <w:top w:val="single" w:sz="4" w:space="0" w:color="auto"/>
              <w:bottom w:val="single" w:sz="4" w:space="0" w:color="auto"/>
            </w:tcBorders>
          </w:tcPr>
          <w:p w:rsidR="00B05424" w:rsidRPr="007B7319" w:rsidRDefault="00B05424" w:rsidP="007B7319">
            <w:pPr>
              <w:spacing w:line="360" w:lineRule="auto"/>
              <w:rPr>
                <w:lang w:val="uk-UA"/>
              </w:rPr>
            </w:pPr>
            <w:r w:rsidRPr="007B7319">
              <w:rPr>
                <w:lang w:val="uk-UA"/>
              </w:rPr>
              <w:t>Системи, що мають логічну, математичну й інші види нематеріальної субстанції.</w:t>
            </w:r>
          </w:p>
        </w:tc>
      </w:tr>
    </w:tbl>
    <w:p w:rsidR="00B05424" w:rsidRPr="00072239" w:rsidRDefault="00B05424" w:rsidP="00072239">
      <w:pPr>
        <w:spacing w:line="360" w:lineRule="auto"/>
        <w:ind w:firstLine="709"/>
        <w:rPr>
          <w:sz w:val="28"/>
          <w:szCs w:val="28"/>
          <w:lang w:val="uk-UA"/>
        </w:rPr>
      </w:pPr>
    </w:p>
    <w:p w:rsidR="00B05424" w:rsidRPr="00072239" w:rsidRDefault="00B05424" w:rsidP="00072239">
      <w:pPr>
        <w:pStyle w:val="1"/>
        <w:numPr>
          <w:ilvl w:val="0"/>
          <w:numId w:val="17"/>
        </w:numPr>
        <w:spacing w:line="360" w:lineRule="auto"/>
        <w:ind w:left="0" w:firstLine="709"/>
        <w:jc w:val="center"/>
        <w:rPr>
          <w:b/>
          <w:bCs/>
          <w:color w:val="auto"/>
          <w:sz w:val="28"/>
          <w:szCs w:val="28"/>
          <w:lang w:val="uk-UA"/>
        </w:rPr>
      </w:pPr>
      <w:r w:rsidRPr="00072239">
        <w:rPr>
          <w:b/>
          <w:bCs/>
          <w:color w:val="auto"/>
          <w:sz w:val="28"/>
          <w:szCs w:val="28"/>
          <w:lang w:val="uk-UA"/>
        </w:rPr>
        <w:t>Властивості систем</w:t>
      </w:r>
    </w:p>
    <w:p w:rsidR="00B05424" w:rsidRPr="00072239" w:rsidRDefault="00B05424" w:rsidP="00072239">
      <w:pPr>
        <w:spacing w:line="360" w:lineRule="auto"/>
        <w:ind w:firstLine="709"/>
        <w:rPr>
          <w:sz w:val="28"/>
          <w:szCs w:val="28"/>
          <w:lang w:val="uk-UA"/>
        </w:rPr>
      </w:pPr>
    </w:p>
    <w:p w:rsidR="00B05424" w:rsidRPr="00072239" w:rsidRDefault="00B05424" w:rsidP="00072239">
      <w:pPr>
        <w:shd w:val="clear" w:color="auto" w:fill="FFFFFF"/>
        <w:spacing w:line="360" w:lineRule="auto"/>
        <w:ind w:firstLine="709"/>
        <w:jc w:val="both"/>
        <w:rPr>
          <w:sz w:val="28"/>
          <w:szCs w:val="28"/>
          <w:lang w:val="uk-UA"/>
        </w:rPr>
      </w:pPr>
      <w:r w:rsidRPr="00072239">
        <w:rPr>
          <w:sz w:val="28"/>
          <w:szCs w:val="28"/>
          <w:lang w:val="uk-UA"/>
        </w:rPr>
        <w:t>У будь-якім джерелі, в якому розглядається сутність системного підходу, приділяється увага властивостям систем як умові глибокого вивчення їхньої структури і змісту для прийняття якісного управлінського рішення.</w:t>
      </w:r>
    </w:p>
    <w:p w:rsidR="00B05424" w:rsidRPr="00072239" w:rsidRDefault="00B05424" w:rsidP="00072239">
      <w:pPr>
        <w:pStyle w:val="a5"/>
        <w:spacing w:line="360" w:lineRule="auto"/>
        <w:ind w:firstLine="709"/>
        <w:rPr>
          <w:color w:val="auto"/>
          <w:sz w:val="28"/>
          <w:szCs w:val="28"/>
          <w:lang w:val="uk-UA"/>
        </w:rPr>
      </w:pPr>
      <w:r w:rsidRPr="00072239">
        <w:rPr>
          <w:color w:val="auto"/>
          <w:sz w:val="28"/>
          <w:szCs w:val="28"/>
          <w:lang w:val="uk-UA"/>
        </w:rPr>
        <w:t>Однак кількість розглянутих властивостей систем незначна. Як правило, розкриваються властивості цілісності систем, ієрархічності, взаємозв'язку з зовнішнім середовищем, надійності, оптимальності й ін. Неповне охоплення властивостей систем призводить до спрощення системного аналізу й ухваленню неякісного рішення. Тому нами зроблена</w:t>
      </w:r>
      <w:r w:rsidR="007B7319">
        <w:rPr>
          <w:color w:val="auto"/>
          <w:sz w:val="28"/>
          <w:szCs w:val="28"/>
          <w:lang w:val="uk-UA"/>
        </w:rPr>
        <w:t xml:space="preserve"> </w:t>
      </w:r>
      <w:r w:rsidRPr="00072239">
        <w:rPr>
          <w:color w:val="auto"/>
          <w:sz w:val="28"/>
          <w:szCs w:val="28"/>
          <w:lang w:val="uk-UA"/>
        </w:rPr>
        <w:t>спроба</w:t>
      </w:r>
      <w:r w:rsidR="007B7319">
        <w:rPr>
          <w:color w:val="auto"/>
          <w:sz w:val="28"/>
          <w:szCs w:val="28"/>
          <w:lang w:val="uk-UA"/>
        </w:rPr>
        <w:t xml:space="preserve"> </w:t>
      </w:r>
      <w:r w:rsidRPr="00072239">
        <w:rPr>
          <w:color w:val="auto"/>
          <w:sz w:val="28"/>
          <w:szCs w:val="28"/>
          <w:lang w:val="uk-UA"/>
        </w:rPr>
        <w:t>повніше охопити властивості систем (табл. 2).</w:t>
      </w:r>
    </w:p>
    <w:p w:rsidR="00B05424" w:rsidRPr="00072239" w:rsidRDefault="00B05424" w:rsidP="00072239">
      <w:pPr>
        <w:shd w:val="clear" w:color="auto" w:fill="FFFFFF"/>
        <w:spacing w:line="360" w:lineRule="auto"/>
        <w:ind w:firstLine="709"/>
        <w:jc w:val="both"/>
        <w:rPr>
          <w:sz w:val="28"/>
          <w:szCs w:val="28"/>
          <w:lang w:val="uk-UA"/>
        </w:rPr>
      </w:pPr>
      <w:r w:rsidRPr="00072239">
        <w:rPr>
          <w:sz w:val="28"/>
          <w:szCs w:val="28"/>
          <w:lang w:val="uk-UA"/>
        </w:rPr>
        <w:t>30 властивостей систем пропонується підрозділяти на чотири групи:</w:t>
      </w:r>
    </w:p>
    <w:p w:rsidR="00B05424" w:rsidRPr="00072239" w:rsidRDefault="00B05424" w:rsidP="00072239">
      <w:pPr>
        <w:shd w:val="clear" w:color="auto" w:fill="FFFFFF"/>
        <w:spacing w:line="360" w:lineRule="auto"/>
        <w:ind w:firstLine="709"/>
        <w:jc w:val="both"/>
        <w:rPr>
          <w:sz w:val="28"/>
          <w:szCs w:val="28"/>
          <w:lang w:val="uk-UA"/>
        </w:rPr>
      </w:pPr>
      <w:r w:rsidRPr="00072239">
        <w:rPr>
          <w:i/>
          <w:sz w:val="28"/>
          <w:szCs w:val="28"/>
          <w:lang w:val="uk-UA"/>
        </w:rPr>
        <w:t>1) властивості, що характеризують сутність і складність системи;</w:t>
      </w:r>
    </w:p>
    <w:p w:rsidR="00B05424" w:rsidRPr="00072239" w:rsidRDefault="00B05424" w:rsidP="00072239">
      <w:pPr>
        <w:shd w:val="clear" w:color="auto" w:fill="FFFFFF"/>
        <w:spacing w:line="360" w:lineRule="auto"/>
        <w:ind w:firstLine="709"/>
        <w:jc w:val="both"/>
        <w:rPr>
          <w:sz w:val="28"/>
          <w:szCs w:val="28"/>
          <w:lang w:val="uk-UA"/>
        </w:rPr>
      </w:pPr>
      <w:r w:rsidRPr="00072239">
        <w:rPr>
          <w:i/>
          <w:sz w:val="28"/>
          <w:szCs w:val="28"/>
          <w:lang w:val="uk-UA"/>
        </w:rPr>
        <w:t>2) властивості, що характеризують зв'язок системи з зовнішнім середовищем;</w:t>
      </w:r>
    </w:p>
    <w:p w:rsidR="00B05424" w:rsidRPr="00072239" w:rsidRDefault="00B05424" w:rsidP="00072239">
      <w:pPr>
        <w:shd w:val="clear" w:color="auto" w:fill="FFFFFF"/>
        <w:spacing w:line="360" w:lineRule="auto"/>
        <w:ind w:firstLine="709"/>
        <w:jc w:val="both"/>
        <w:rPr>
          <w:sz w:val="28"/>
          <w:szCs w:val="28"/>
          <w:lang w:val="uk-UA"/>
        </w:rPr>
      </w:pPr>
      <w:r w:rsidRPr="00072239">
        <w:rPr>
          <w:i/>
          <w:sz w:val="28"/>
          <w:szCs w:val="28"/>
          <w:lang w:val="uk-UA"/>
        </w:rPr>
        <w:t>3) властивості, що характеризують методологію цілеполагания системи;</w:t>
      </w:r>
    </w:p>
    <w:p w:rsidR="00B05424" w:rsidRPr="00072239" w:rsidRDefault="00B05424" w:rsidP="00072239">
      <w:pPr>
        <w:shd w:val="clear" w:color="auto" w:fill="FFFFFF"/>
        <w:spacing w:line="360" w:lineRule="auto"/>
        <w:ind w:firstLine="709"/>
        <w:jc w:val="both"/>
        <w:rPr>
          <w:sz w:val="28"/>
          <w:szCs w:val="28"/>
          <w:lang w:val="uk-UA"/>
        </w:rPr>
      </w:pPr>
      <w:r w:rsidRPr="00072239">
        <w:rPr>
          <w:i/>
          <w:sz w:val="28"/>
          <w:szCs w:val="28"/>
          <w:lang w:val="uk-UA"/>
        </w:rPr>
        <w:t>4) властивості, що характеризують параметри функціонування і</w:t>
      </w:r>
      <w:r w:rsidRPr="00072239">
        <w:rPr>
          <w:sz w:val="28"/>
          <w:szCs w:val="28"/>
          <w:lang w:val="uk-UA"/>
        </w:rPr>
        <w:t xml:space="preserve"> </w:t>
      </w:r>
      <w:r w:rsidRPr="00072239">
        <w:rPr>
          <w:i/>
          <w:sz w:val="28"/>
          <w:szCs w:val="28"/>
          <w:lang w:val="uk-UA"/>
        </w:rPr>
        <w:t>розвитку системи.</w:t>
      </w:r>
    </w:p>
    <w:p w:rsidR="00B05424" w:rsidRPr="00072239" w:rsidRDefault="00B05424" w:rsidP="00072239">
      <w:pPr>
        <w:shd w:val="clear" w:color="auto" w:fill="FFFFFF"/>
        <w:spacing w:line="360" w:lineRule="auto"/>
        <w:ind w:firstLine="709"/>
        <w:jc w:val="both"/>
        <w:rPr>
          <w:i/>
          <w:sz w:val="28"/>
          <w:szCs w:val="28"/>
          <w:lang w:val="uk-UA"/>
        </w:rPr>
      </w:pPr>
    </w:p>
    <w:p w:rsidR="00B05424" w:rsidRDefault="00B05424" w:rsidP="00072239">
      <w:pPr>
        <w:pStyle w:val="2"/>
        <w:spacing w:line="360" w:lineRule="auto"/>
        <w:ind w:firstLine="709"/>
        <w:jc w:val="both"/>
        <w:rPr>
          <w:color w:val="auto"/>
          <w:sz w:val="28"/>
          <w:szCs w:val="28"/>
          <w:lang w:val="uk-UA"/>
        </w:rPr>
      </w:pPr>
      <w:r w:rsidRPr="00072239">
        <w:rPr>
          <w:color w:val="auto"/>
          <w:sz w:val="28"/>
          <w:szCs w:val="28"/>
          <w:lang w:val="uk-UA"/>
        </w:rPr>
        <w:t>Таблиця 2- Властивості систем</w:t>
      </w:r>
    </w:p>
    <w:p w:rsidR="00072239" w:rsidRPr="00072239" w:rsidRDefault="00072239" w:rsidP="00072239">
      <w:pPr>
        <w:rPr>
          <w:lang w:val="uk-UA"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2"/>
        <w:gridCol w:w="6958"/>
      </w:tblGrid>
      <w:tr w:rsidR="00B05424" w:rsidRPr="00072239" w:rsidTr="00195F77">
        <w:trPr>
          <w:jc w:val="center"/>
        </w:trPr>
        <w:tc>
          <w:tcPr>
            <w:tcW w:w="2518" w:type="dxa"/>
          </w:tcPr>
          <w:p w:rsidR="00B05424" w:rsidRPr="00072239" w:rsidRDefault="00B05424" w:rsidP="00195F77">
            <w:pPr>
              <w:pStyle w:val="4"/>
              <w:spacing w:line="360" w:lineRule="auto"/>
              <w:jc w:val="both"/>
              <w:rPr>
                <w:color w:val="auto"/>
                <w:sz w:val="20"/>
                <w:lang w:val="uk-UA"/>
              </w:rPr>
            </w:pPr>
            <w:r w:rsidRPr="00072239">
              <w:rPr>
                <w:color w:val="auto"/>
                <w:sz w:val="20"/>
                <w:lang w:val="uk-UA"/>
              </w:rPr>
              <w:t>Властивості систем</w:t>
            </w:r>
          </w:p>
        </w:tc>
        <w:tc>
          <w:tcPr>
            <w:tcW w:w="6958" w:type="dxa"/>
          </w:tcPr>
          <w:p w:rsidR="00B05424" w:rsidRPr="00072239" w:rsidRDefault="00B05424" w:rsidP="00195F77">
            <w:pPr>
              <w:pStyle w:val="4"/>
              <w:spacing w:line="360" w:lineRule="auto"/>
              <w:jc w:val="both"/>
              <w:rPr>
                <w:color w:val="auto"/>
                <w:sz w:val="20"/>
                <w:lang w:val="uk-UA"/>
              </w:rPr>
            </w:pPr>
            <w:r w:rsidRPr="00072239">
              <w:rPr>
                <w:color w:val="auto"/>
                <w:sz w:val="20"/>
                <w:lang w:val="uk-UA"/>
              </w:rPr>
              <w:t>Характеристика, опис властивості системи</w:t>
            </w:r>
          </w:p>
        </w:tc>
      </w:tr>
      <w:tr w:rsidR="00B05424" w:rsidRPr="00072239" w:rsidTr="00195F77">
        <w:trPr>
          <w:jc w:val="center"/>
        </w:trPr>
        <w:tc>
          <w:tcPr>
            <w:tcW w:w="2518" w:type="dxa"/>
          </w:tcPr>
          <w:p w:rsidR="00B05424" w:rsidRPr="00072239" w:rsidRDefault="00B05424" w:rsidP="00195F77">
            <w:pPr>
              <w:spacing w:line="360" w:lineRule="auto"/>
              <w:jc w:val="both"/>
              <w:rPr>
                <w:lang w:val="uk-UA"/>
              </w:rPr>
            </w:pPr>
            <w:r w:rsidRPr="00072239">
              <w:rPr>
                <w:lang w:val="uk-UA"/>
              </w:rPr>
              <w:t>1</w:t>
            </w:r>
          </w:p>
        </w:tc>
        <w:tc>
          <w:tcPr>
            <w:tcW w:w="6958" w:type="dxa"/>
          </w:tcPr>
          <w:p w:rsidR="00B05424" w:rsidRPr="00072239" w:rsidRDefault="00B05424" w:rsidP="00195F77">
            <w:pPr>
              <w:spacing w:line="360" w:lineRule="auto"/>
              <w:jc w:val="both"/>
              <w:rPr>
                <w:lang w:val="uk-UA"/>
              </w:rPr>
            </w:pPr>
            <w:r w:rsidRPr="00072239">
              <w:rPr>
                <w:lang w:val="uk-UA"/>
              </w:rPr>
              <w:t>2</w:t>
            </w:r>
          </w:p>
        </w:tc>
      </w:tr>
      <w:tr w:rsidR="00B05424" w:rsidRPr="00072239" w:rsidTr="00195F77">
        <w:trPr>
          <w:cantSplit/>
          <w:jc w:val="center"/>
        </w:trPr>
        <w:tc>
          <w:tcPr>
            <w:tcW w:w="9476" w:type="dxa"/>
            <w:gridSpan w:val="2"/>
          </w:tcPr>
          <w:p w:rsidR="00B05424" w:rsidRPr="00072239" w:rsidRDefault="00B05424" w:rsidP="00195F77">
            <w:pPr>
              <w:shd w:val="clear" w:color="auto" w:fill="FFFFFF"/>
              <w:spacing w:line="360" w:lineRule="auto"/>
              <w:jc w:val="both"/>
              <w:rPr>
                <w:lang w:val="uk-UA"/>
              </w:rPr>
            </w:pPr>
            <w:r w:rsidRPr="00072239">
              <w:rPr>
                <w:lang w:val="uk-UA"/>
              </w:rPr>
              <w:t>I група - Властивості, що характеризують сутність і складність системи</w:t>
            </w:r>
          </w:p>
        </w:tc>
      </w:tr>
      <w:tr w:rsidR="00B05424" w:rsidRPr="00072239" w:rsidTr="00195F77">
        <w:tblPrEx>
          <w:tblBorders>
            <w:insideH w:val="none" w:sz="0" w:space="0" w:color="auto"/>
          </w:tblBorders>
        </w:tblPrEx>
        <w:trPr>
          <w:jc w:val="center"/>
        </w:trPr>
        <w:tc>
          <w:tcPr>
            <w:tcW w:w="2518" w:type="dxa"/>
            <w:tcBorders>
              <w:bottom w:val="single" w:sz="4" w:space="0" w:color="auto"/>
            </w:tcBorders>
          </w:tcPr>
          <w:p w:rsidR="00B05424" w:rsidRPr="00072239" w:rsidRDefault="00B05424" w:rsidP="00195F77">
            <w:pPr>
              <w:spacing w:line="360" w:lineRule="auto"/>
              <w:jc w:val="both"/>
              <w:rPr>
                <w:lang w:val="uk-UA"/>
              </w:rPr>
            </w:pPr>
            <w:r w:rsidRPr="00072239">
              <w:rPr>
                <w:lang w:val="uk-UA"/>
              </w:rPr>
              <w:t>1. Первинність</w:t>
            </w:r>
          </w:p>
          <w:p w:rsidR="00B05424" w:rsidRPr="00072239" w:rsidRDefault="00B05424" w:rsidP="00195F77">
            <w:pPr>
              <w:spacing w:line="360" w:lineRule="auto"/>
              <w:jc w:val="both"/>
              <w:rPr>
                <w:lang w:val="uk-UA"/>
              </w:rPr>
            </w:pPr>
            <w:r w:rsidRPr="00072239">
              <w:rPr>
                <w:lang w:val="uk-UA"/>
              </w:rPr>
              <w:t>цілого (системи)</w:t>
            </w:r>
          </w:p>
        </w:tc>
        <w:tc>
          <w:tcPr>
            <w:tcW w:w="6958" w:type="dxa"/>
            <w:tcBorders>
              <w:bottom w:val="single" w:sz="4" w:space="0" w:color="auto"/>
            </w:tcBorders>
          </w:tcPr>
          <w:p w:rsidR="00B05424" w:rsidRPr="00072239" w:rsidRDefault="00B05424" w:rsidP="00195F77">
            <w:pPr>
              <w:spacing w:line="360" w:lineRule="auto"/>
              <w:jc w:val="both"/>
              <w:rPr>
                <w:lang w:val="uk-UA"/>
              </w:rPr>
            </w:pPr>
            <w:r w:rsidRPr="00072239">
              <w:rPr>
                <w:lang w:val="uk-UA"/>
              </w:rPr>
              <w:t>У теорії систем вихідним моментом є припущення, що системи існують як ціле, яке потім можна членувати на компоненти. Ці компоненти існують лише в наслідок існування цілого. Ні компоненти складають ціле, а навпаки, ціле породжує при своєму членуванні компонента системи. Первинність цілого — основний постулат теорії системи. У цілісній системі окремі частини функціонують спільно, складаючи в сукупності процес функціонування системи як цілого.</w:t>
            </w:r>
          </w:p>
        </w:tc>
      </w:tr>
      <w:tr w:rsidR="00B05424" w:rsidRPr="00072239" w:rsidTr="00195F77">
        <w:tblPrEx>
          <w:tblBorders>
            <w:insideH w:val="none" w:sz="0" w:space="0" w:color="auto"/>
          </w:tblBorders>
        </w:tblPrEx>
        <w:trPr>
          <w:jc w:val="center"/>
        </w:trPr>
        <w:tc>
          <w:tcPr>
            <w:tcW w:w="2518" w:type="dxa"/>
            <w:tcBorders>
              <w:top w:val="single" w:sz="4" w:space="0" w:color="auto"/>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 xml:space="preserve"> Неадитивність</w:t>
            </w:r>
          </w:p>
          <w:p w:rsidR="00B05424" w:rsidRPr="00072239" w:rsidRDefault="00B05424" w:rsidP="00195F77">
            <w:pPr>
              <w:shd w:val="clear" w:color="auto" w:fill="FFFFFF"/>
              <w:spacing w:line="360" w:lineRule="auto"/>
              <w:jc w:val="both"/>
              <w:rPr>
                <w:lang w:val="uk-UA"/>
              </w:rPr>
            </w:pPr>
            <w:r w:rsidRPr="00072239">
              <w:rPr>
                <w:lang w:val="uk-UA"/>
              </w:rPr>
              <w:t>системи</w:t>
            </w:r>
          </w:p>
        </w:tc>
        <w:tc>
          <w:tcPr>
            <w:tcW w:w="6958" w:type="dxa"/>
            <w:tcBorders>
              <w:top w:val="single" w:sz="4" w:space="0" w:color="auto"/>
              <w:bottom w:val="single" w:sz="4" w:space="0" w:color="auto"/>
            </w:tcBorders>
          </w:tcPr>
          <w:p w:rsidR="00B05424" w:rsidRPr="00072239" w:rsidRDefault="00B05424" w:rsidP="00195F77">
            <w:pPr>
              <w:spacing w:line="360" w:lineRule="auto"/>
              <w:jc w:val="both"/>
              <w:rPr>
                <w:lang w:val="uk-UA"/>
              </w:rPr>
            </w:pPr>
            <w:r w:rsidRPr="00072239">
              <w:rPr>
                <w:lang w:val="uk-UA"/>
              </w:rPr>
              <w:t>Принципова незведеність властивостей системи до суми властивостей складових її компонентів і невиведення властивостей цілісної системи з властивостей компонентів. Кожен компонент може розглядатися тільки в його зв'язку з іншими компонентами системи. З іншого боку, функціонування системи не може бути зведене до функціонування окремих її компонентів. Сукупне функціонування різнорідних взаємозалежних компонентів породжує якісно нові функціональні властивості цілого, що не зводяться до суми властивостей його компонентів.</w:t>
            </w:r>
          </w:p>
        </w:tc>
      </w:tr>
      <w:tr w:rsidR="00B05424" w:rsidRPr="00072239" w:rsidTr="00195F77">
        <w:tblPrEx>
          <w:tblBorders>
            <w:insideH w:val="none" w:sz="0" w:space="0" w:color="auto"/>
          </w:tblBorders>
        </w:tblPrEx>
        <w:trPr>
          <w:jc w:val="center"/>
        </w:trPr>
        <w:tc>
          <w:tcPr>
            <w:tcW w:w="2518" w:type="dxa"/>
            <w:tcBorders>
              <w:top w:val="single" w:sz="4" w:space="0" w:color="auto"/>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3. Розмірність</w:t>
            </w:r>
          </w:p>
          <w:p w:rsidR="00B05424" w:rsidRPr="00072239" w:rsidRDefault="00B05424" w:rsidP="00195F77">
            <w:pPr>
              <w:shd w:val="clear" w:color="auto" w:fill="FFFFFF"/>
              <w:spacing w:line="360" w:lineRule="auto"/>
              <w:jc w:val="both"/>
              <w:rPr>
                <w:lang w:val="uk-UA"/>
              </w:rPr>
            </w:pPr>
            <w:r w:rsidRPr="00072239">
              <w:rPr>
                <w:lang w:val="uk-UA"/>
              </w:rPr>
              <w:t>системи</w:t>
            </w:r>
          </w:p>
        </w:tc>
        <w:tc>
          <w:tcPr>
            <w:tcW w:w="6958" w:type="dxa"/>
            <w:tcBorders>
              <w:top w:val="single" w:sz="4" w:space="0" w:color="auto"/>
              <w:bottom w:val="single" w:sz="4" w:space="0" w:color="auto"/>
            </w:tcBorders>
          </w:tcPr>
          <w:p w:rsidR="00B05424" w:rsidRPr="00072239" w:rsidRDefault="00B05424" w:rsidP="00195F77">
            <w:pPr>
              <w:spacing w:line="360" w:lineRule="auto"/>
              <w:jc w:val="both"/>
              <w:rPr>
                <w:lang w:val="uk-UA"/>
              </w:rPr>
            </w:pPr>
            <w:r w:rsidRPr="00072239">
              <w:rPr>
                <w:lang w:val="uk-UA"/>
              </w:rPr>
              <w:t>Кількість компонентів системи і зв'язків між ними. У залежності від кількості компонентів системи підрозділяються на малі, середні і великі.</w:t>
            </w:r>
          </w:p>
        </w:tc>
      </w:tr>
      <w:tr w:rsidR="00B05424" w:rsidRPr="00072239" w:rsidTr="00195F77">
        <w:trPr>
          <w:jc w:val="center"/>
        </w:trPr>
        <w:tc>
          <w:tcPr>
            <w:tcW w:w="2518" w:type="dxa"/>
          </w:tcPr>
          <w:p w:rsidR="00B05424" w:rsidRPr="00072239" w:rsidRDefault="00B05424" w:rsidP="00195F77">
            <w:pPr>
              <w:shd w:val="clear" w:color="auto" w:fill="FFFFFF"/>
              <w:spacing w:line="360" w:lineRule="auto"/>
              <w:jc w:val="both"/>
              <w:rPr>
                <w:lang w:val="uk-UA"/>
              </w:rPr>
            </w:pPr>
            <w:r w:rsidRPr="00072239">
              <w:rPr>
                <w:lang w:val="uk-UA"/>
              </w:rPr>
              <w:t>4. Складність</w:t>
            </w:r>
          </w:p>
          <w:p w:rsidR="00B05424" w:rsidRPr="00072239" w:rsidRDefault="00B05424" w:rsidP="00195F77">
            <w:pPr>
              <w:shd w:val="clear" w:color="auto" w:fill="FFFFFF"/>
              <w:spacing w:line="360" w:lineRule="auto"/>
              <w:jc w:val="both"/>
              <w:rPr>
                <w:lang w:val="uk-UA"/>
              </w:rPr>
            </w:pPr>
            <w:r w:rsidRPr="00072239">
              <w:rPr>
                <w:lang w:val="uk-UA"/>
              </w:rPr>
              <w:t>структури системи</w:t>
            </w:r>
          </w:p>
        </w:tc>
        <w:tc>
          <w:tcPr>
            <w:tcW w:w="6958" w:type="dxa"/>
          </w:tcPr>
          <w:p w:rsidR="00B05424" w:rsidRPr="00072239" w:rsidRDefault="00B05424" w:rsidP="00195F77">
            <w:pPr>
              <w:spacing w:line="360" w:lineRule="auto"/>
              <w:jc w:val="both"/>
              <w:rPr>
                <w:lang w:val="uk-UA"/>
              </w:rPr>
            </w:pPr>
            <w:r w:rsidRPr="00072239">
              <w:rPr>
                <w:lang w:val="uk-UA"/>
              </w:rPr>
              <w:t>Складність структури системи характеризується такими параметрами: кількість рівнів ієрархії керування системою; різноманіття компонентів і зв'язків; складність поводження і неадитивність властивостей; складність опису і керування системою; кількість параметрів моделі керування, її вид; обсяг інформації, необхідної для керування й ін.</w:t>
            </w:r>
          </w:p>
        </w:tc>
      </w:tr>
      <w:tr w:rsidR="00B05424" w:rsidRPr="00072239" w:rsidTr="00195F77">
        <w:trPr>
          <w:jc w:val="center"/>
        </w:trPr>
        <w:tc>
          <w:tcPr>
            <w:tcW w:w="2518" w:type="dxa"/>
          </w:tcPr>
          <w:p w:rsidR="00B05424" w:rsidRPr="00072239" w:rsidRDefault="00B05424" w:rsidP="00195F77">
            <w:pPr>
              <w:shd w:val="clear" w:color="auto" w:fill="FFFFFF"/>
              <w:spacing w:line="360" w:lineRule="auto"/>
              <w:jc w:val="both"/>
              <w:rPr>
                <w:lang w:val="uk-UA"/>
              </w:rPr>
            </w:pPr>
            <w:r w:rsidRPr="00072239">
              <w:rPr>
                <w:lang w:val="uk-UA"/>
              </w:rPr>
              <w:t>5.Твердість системи</w:t>
            </w:r>
          </w:p>
        </w:tc>
        <w:tc>
          <w:tcPr>
            <w:tcW w:w="6958" w:type="dxa"/>
          </w:tcPr>
          <w:p w:rsidR="00B05424" w:rsidRPr="00072239" w:rsidRDefault="00B05424" w:rsidP="00195F77">
            <w:pPr>
              <w:spacing w:line="360" w:lineRule="auto"/>
              <w:jc w:val="both"/>
              <w:rPr>
                <w:lang w:val="uk-UA"/>
              </w:rPr>
            </w:pPr>
            <w:r w:rsidRPr="00072239">
              <w:rPr>
                <w:lang w:val="uk-UA"/>
              </w:rPr>
              <w:t>Твердість системи характеризується такими параметрами: ступінь зміни параметрів системи за заданий проміжок часу; ступінь впливу на функціонування системи об'єктивних законів і закономірностей; ступінь волі системи й ін.</w:t>
            </w:r>
          </w:p>
        </w:tc>
      </w:tr>
      <w:tr w:rsidR="00B05424" w:rsidRPr="00072239" w:rsidTr="00195F77">
        <w:trPr>
          <w:jc w:val="center"/>
        </w:trPr>
        <w:tc>
          <w:tcPr>
            <w:tcW w:w="2518" w:type="dxa"/>
            <w:tcBorders>
              <w:top w:val="nil"/>
            </w:tcBorders>
          </w:tcPr>
          <w:p w:rsidR="00B05424" w:rsidRPr="00072239" w:rsidRDefault="00B05424" w:rsidP="00195F77">
            <w:pPr>
              <w:spacing w:line="360" w:lineRule="auto"/>
              <w:jc w:val="both"/>
              <w:rPr>
                <w:lang w:val="uk-UA"/>
              </w:rPr>
            </w:pPr>
            <w:r w:rsidRPr="00072239">
              <w:rPr>
                <w:lang w:val="uk-UA"/>
              </w:rPr>
              <w:t>6. Вертикальна</w:t>
            </w:r>
          </w:p>
          <w:p w:rsidR="00B05424" w:rsidRPr="00072239" w:rsidRDefault="00B05424" w:rsidP="00195F77">
            <w:pPr>
              <w:spacing w:line="360" w:lineRule="auto"/>
              <w:jc w:val="both"/>
              <w:rPr>
                <w:lang w:val="uk-UA"/>
              </w:rPr>
            </w:pPr>
            <w:r w:rsidRPr="00072239">
              <w:rPr>
                <w:lang w:val="uk-UA"/>
              </w:rPr>
              <w:t>цілісність</w:t>
            </w:r>
          </w:p>
          <w:p w:rsidR="00B05424" w:rsidRPr="00072239" w:rsidRDefault="00B05424" w:rsidP="00195F77">
            <w:pPr>
              <w:spacing w:line="360" w:lineRule="auto"/>
              <w:jc w:val="both"/>
              <w:rPr>
                <w:lang w:val="uk-UA"/>
              </w:rPr>
            </w:pPr>
            <w:r w:rsidRPr="00072239">
              <w:rPr>
                <w:lang w:val="uk-UA"/>
              </w:rPr>
              <w:t>системи</w:t>
            </w:r>
          </w:p>
        </w:tc>
        <w:tc>
          <w:tcPr>
            <w:tcW w:w="6958" w:type="dxa"/>
            <w:tcBorders>
              <w:top w:val="nil"/>
            </w:tcBorders>
          </w:tcPr>
          <w:p w:rsidR="00B05424" w:rsidRPr="00072239" w:rsidRDefault="00B05424" w:rsidP="00195F77">
            <w:pPr>
              <w:spacing w:line="360" w:lineRule="auto"/>
              <w:jc w:val="both"/>
              <w:rPr>
                <w:lang w:val="uk-UA"/>
              </w:rPr>
            </w:pPr>
            <w:r w:rsidRPr="00072239">
              <w:rPr>
                <w:lang w:val="uk-UA"/>
              </w:rPr>
              <w:t>Кількість рівнів ієрархії, зміни</w:t>
            </w:r>
            <w:r w:rsidR="007B7319">
              <w:rPr>
                <w:lang w:val="uk-UA"/>
              </w:rPr>
              <w:t xml:space="preserve"> </w:t>
            </w:r>
            <w:r w:rsidRPr="00072239">
              <w:rPr>
                <w:lang w:val="uk-UA"/>
              </w:rPr>
              <w:t>які впливають на всю систему; ступінь взаємозв'язку рівнів ієрархії; ступінь впливу суб'єкта керування на об'єкт; ступінь самостійності підсистем системи.</w:t>
            </w:r>
          </w:p>
        </w:tc>
      </w:tr>
      <w:tr w:rsidR="00B05424" w:rsidRPr="00072239" w:rsidTr="00195F77">
        <w:trPr>
          <w:jc w:val="center"/>
        </w:trPr>
        <w:tc>
          <w:tcPr>
            <w:tcW w:w="2518" w:type="dxa"/>
          </w:tcPr>
          <w:p w:rsidR="00B05424" w:rsidRPr="00072239" w:rsidRDefault="00B05424" w:rsidP="00195F77">
            <w:pPr>
              <w:shd w:val="clear" w:color="auto" w:fill="FFFFFF"/>
              <w:spacing w:line="360" w:lineRule="auto"/>
              <w:jc w:val="both"/>
              <w:rPr>
                <w:lang w:val="uk-UA"/>
              </w:rPr>
            </w:pPr>
            <w:r w:rsidRPr="00072239">
              <w:rPr>
                <w:lang w:val="uk-UA"/>
              </w:rPr>
              <w:t>7. Горизонтальна</w:t>
            </w:r>
          </w:p>
          <w:p w:rsidR="00B05424" w:rsidRPr="00072239" w:rsidRDefault="00B05424" w:rsidP="00195F77">
            <w:pPr>
              <w:shd w:val="clear" w:color="auto" w:fill="FFFFFF"/>
              <w:spacing w:line="360" w:lineRule="auto"/>
              <w:jc w:val="both"/>
              <w:rPr>
                <w:lang w:val="uk-UA"/>
              </w:rPr>
            </w:pPr>
            <w:r w:rsidRPr="00072239">
              <w:rPr>
                <w:lang w:val="uk-UA"/>
              </w:rPr>
              <w:t>відособленість</w:t>
            </w:r>
          </w:p>
          <w:p w:rsidR="00B05424" w:rsidRPr="00072239" w:rsidRDefault="00B05424" w:rsidP="00195F77">
            <w:pPr>
              <w:shd w:val="clear" w:color="auto" w:fill="FFFFFF"/>
              <w:spacing w:line="360" w:lineRule="auto"/>
              <w:jc w:val="both"/>
              <w:rPr>
                <w:lang w:val="uk-UA"/>
              </w:rPr>
            </w:pPr>
            <w:r w:rsidRPr="00072239">
              <w:rPr>
                <w:lang w:val="uk-UA"/>
              </w:rPr>
              <w:t>системи</w:t>
            </w:r>
          </w:p>
        </w:tc>
        <w:tc>
          <w:tcPr>
            <w:tcW w:w="6958" w:type="dxa"/>
          </w:tcPr>
          <w:p w:rsidR="00B05424" w:rsidRPr="00072239" w:rsidRDefault="00B05424" w:rsidP="00195F77">
            <w:pPr>
              <w:shd w:val="clear" w:color="auto" w:fill="FFFFFF"/>
              <w:spacing w:line="360" w:lineRule="auto"/>
              <w:jc w:val="both"/>
              <w:rPr>
                <w:lang w:val="uk-UA"/>
              </w:rPr>
            </w:pPr>
            <w:r w:rsidRPr="00072239">
              <w:rPr>
                <w:lang w:val="uk-UA"/>
              </w:rPr>
              <w:t>Кількість зв'язків між підсистемами одного рівня, їхня залежність і інтегрованість по горизонталі.</w:t>
            </w:r>
          </w:p>
        </w:tc>
      </w:tr>
      <w:tr w:rsidR="00B05424" w:rsidRPr="00072239" w:rsidTr="00195F77">
        <w:trPr>
          <w:jc w:val="center"/>
        </w:trPr>
        <w:tc>
          <w:tcPr>
            <w:tcW w:w="2518" w:type="dxa"/>
            <w:tcBorders>
              <w:top w:val="nil"/>
            </w:tcBorders>
          </w:tcPr>
          <w:p w:rsidR="00B05424" w:rsidRPr="00072239" w:rsidRDefault="00B05424" w:rsidP="00195F77">
            <w:pPr>
              <w:shd w:val="clear" w:color="auto" w:fill="FFFFFF"/>
              <w:spacing w:line="360" w:lineRule="auto"/>
              <w:jc w:val="both"/>
              <w:rPr>
                <w:lang w:val="uk-UA"/>
              </w:rPr>
            </w:pPr>
            <w:r w:rsidRPr="00072239">
              <w:rPr>
                <w:lang w:val="uk-UA"/>
              </w:rPr>
              <w:t>8. Ієрархічність</w:t>
            </w:r>
          </w:p>
          <w:p w:rsidR="00B05424" w:rsidRPr="00072239" w:rsidRDefault="00B05424" w:rsidP="00195F77">
            <w:pPr>
              <w:shd w:val="clear" w:color="auto" w:fill="FFFFFF"/>
              <w:spacing w:line="360" w:lineRule="auto"/>
              <w:jc w:val="both"/>
              <w:rPr>
                <w:lang w:val="uk-UA"/>
              </w:rPr>
            </w:pPr>
            <w:r w:rsidRPr="00072239">
              <w:rPr>
                <w:lang w:val="uk-UA"/>
              </w:rPr>
              <w:t>системи</w:t>
            </w:r>
          </w:p>
        </w:tc>
        <w:tc>
          <w:tcPr>
            <w:tcW w:w="6958" w:type="dxa"/>
            <w:tcBorders>
              <w:top w:val="nil"/>
            </w:tcBorders>
          </w:tcPr>
          <w:p w:rsidR="00B05424" w:rsidRPr="00072239" w:rsidRDefault="00B05424" w:rsidP="00195F77">
            <w:pPr>
              <w:spacing w:line="360" w:lineRule="auto"/>
              <w:jc w:val="both"/>
              <w:rPr>
                <w:lang w:val="uk-UA"/>
              </w:rPr>
            </w:pPr>
            <w:r w:rsidRPr="00072239">
              <w:rPr>
                <w:lang w:val="uk-UA"/>
              </w:rPr>
              <w:t>Кожен компонент (підсистема) може розглядатися як підсистема (система) більш глобальної системи. Наприклад, цех є підсистемою організації як системи, а організація є підсистемою системи більш високого рівня -</w:t>
            </w:r>
            <w:r w:rsidR="007B7319">
              <w:rPr>
                <w:lang w:val="uk-UA"/>
              </w:rPr>
              <w:t xml:space="preserve"> </w:t>
            </w:r>
            <w:r w:rsidRPr="00072239">
              <w:rPr>
                <w:lang w:val="uk-UA"/>
              </w:rPr>
              <w:t xml:space="preserve">галузі регіону і т.д. Властивість ієрархічності систем виявляється при структуризації (побудові дерева) і декомпозиції цілей організації і т.д. </w:t>
            </w:r>
          </w:p>
        </w:tc>
      </w:tr>
      <w:tr w:rsidR="00B05424" w:rsidRPr="00072239" w:rsidTr="00195F77">
        <w:trPr>
          <w:jc w:val="center"/>
        </w:trPr>
        <w:tc>
          <w:tcPr>
            <w:tcW w:w="2518" w:type="dxa"/>
          </w:tcPr>
          <w:p w:rsidR="00B05424" w:rsidRPr="00072239" w:rsidRDefault="00B05424" w:rsidP="00195F77">
            <w:pPr>
              <w:spacing w:line="360" w:lineRule="auto"/>
              <w:rPr>
                <w:lang w:val="uk-UA"/>
              </w:rPr>
            </w:pPr>
            <w:r w:rsidRPr="00072239">
              <w:rPr>
                <w:lang w:val="uk-UA"/>
              </w:rPr>
              <w:t>9. Множинність (різна глубина) опису системи</w:t>
            </w:r>
          </w:p>
        </w:tc>
        <w:tc>
          <w:tcPr>
            <w:tcW w:w="6958" w:type="dxa"/>
          </w:tcPr>
          <w:p w:rsidR="00B05424" w:rsidRPr="00072239" w:rsidRDefault="00B05424" w:rsidP="00195F77">
            <w:pPr>
              <w:spacing w:line="360" w:lineRule="auto"/>
              <w:jc w:val="both"/>
              <w:rPr>
                <w:lang w:val="uk-UA"/>
              </w:rPr>
            </w:pPr>
            <w:r w:rsidRPr="00072239">
              <w:rPr>
                <w:lang w:val="uk-UA"/>
              </w:rPr>
              <w:t>Внаслідок складності системи неможливо пізнати всі її властивості і параметри. Тому при аналізі раціонально обмежитися визначеним рівнем ієрархії структури системи.</w:t>
            </w:r>
          </w:p>
        </w:tc>
      </w:tr>
      <w:tr w:rsidR="00B05424" w:rsidRPr="00072239" w:rsidTr="00195F77">
        <w:trPr>
          <w:cantSplit/>
          <w:jc w:val="center"/>
        </w:trPr>
        <w:tc>
          <w:tcPr>
            <w:tcW w:w="9476" w:type="dxa"/>
            <w:gridSpan w:val="2"/>
            <w:tcBorders>
              <w:bottom w:val="nil"/>
            </w:tcBorders>
          </w:tcPr>
          <w:p w:rsidR="00B05424" w:rsidRPr="00072239" w:rsidRDefault="00B05424" w:rsidP="00195F77">
            <w:pPr>
              <w:shd w:val="clear" w:color="auto" w:fill="FFFFFF"/>
              <w:spacing w:line="360" w:lineRule="auto"/>
              <w:jc w:val="both"/>
              <w:rPr>
                <w:lang w:val="uk-UA"/>
              </w:rPr>
            </w:pPr>
            <w:r w:rsidRPr="00072239">
              <w:rPr>
                <w:lang w:val="uk-UA"/>
              </w:rPr>
              <w:t>II група – Властивості, що характеризують зв’язок системи з зовнішнім середовищем</w:t>
            </w:r>
          </w:p>
        </w:tc>
      </w:tr>
      <w:tr w:rsidR="00B05424" w:rsidRPr="00072239" w:rsidTr="00195F77">
        <w:trPr>
          <w:jc w:val="center"/>
        </w:trPr>
        <w:tc>
          <w:tcPr>
            <w:tcW w:w="2518" w:type="dxa"/>
          </w:tcPr>
          <w:p w:rsidR="00B05424" w:rsidRPr="00072239" w:rsidRDefault="00B05424" w:rsidP="00195F77">
            <w:pPr>
              <w:spacing w:line="360" w:lineRule="auto"/>
              <w:rPr>
                <w:lang w:val="uk-UA"/>
              </w:rPr>
            </w:pPr>
            <w:r w:rsidRPr="00072239">
              <w:rPr>
                <w:lang w:val="uk-UA"/>
              </w:rPr>
              <w:t xml:space="preserve">10. </w:t>
            </w:r>
            <w:r w:rsidR="00B27D5A" w:rsidRPr="00072239">
              <w:rPr>
                <w:lang w:val="uk-UA"/>
              </w:rPr>
              <w:t>Взаємозалежність</w:t>
            </w:r>
            <w:r w:rsidRPr="00072239">
              <w:rPr>
                <w:lang w:val="uk-UA"/>
              </w:rPr>
              <w:t xml:space="preserve"> системи і</w:t>
            </w:r>
          </w:p>
          <w:p w:rsidR="00B05424" w:rsidRPr="00072239" w:rsidRDefault="00B05424" w:rsidP="00195F77">
            <w:pPr>
              <w:spacing w:line="360" w:lineRule="auto"/>
              <w:jc w:val="both"/>
              <w:rPr>
                <w:lang w:val="uk-UA"/>
              </w:rPr>
            </w:pPr>
            <w:r w:rsidRPr="00072239">
              <w:rPr>
                <w:lang w:val="uk-UA"/>
              </w:rPr>
              <w:t>зовнішнього середовища</w:t>
            </w:r>
          </w:p>
          <w:p w:rsidR="00B05424" w:rsidRPr="00072239" w:rsidRDefault="00B05424" w:rsidP="00195F77">
            <w:pPr>
              <w:spacing w:line="360" w:lineRule="auto"/>
              <w:jc w:val="both"/>
              <w:rPr>
                <w:lang w:val="uk-UA"/>
              </w:rPr>
            </w:pPr>
            <w:r w:rsidRPr="00072239">
              <w:rPr>
                <w:lang w:val="uk-UA"/>
              </w:rPr>
              <w:t>(принцип „чорної шухляди”)</w:t>
            </w:r>
          </w:p>
        </w:tc>
        <w:tc>
          <w:tcPr>
            <w:tcW w:w="6958" w:type="dxa"/>
          </w:tcPr>
          <w:p w:rsidR="00B05424" w:rsidRPr="00072239" w:rsidRDefault="00B05424" w:rsidP="00195F77">
            <w:pPr>
              <w:spacing w:line="360" w:lineRule="auto"/>
              <w:jc w:val="both"/>
              <w:rPr>
                <w:lang w:val="uk-UA"/>
              </w:rPr>
            </w:pPr>
            <w:r w:rsidRPr="00072239">
              <w:rPr>
                <w:lang w:val="uk-UA"/>
              </w:rPr>
              <w:t>Система формує і виявляє свої властивості тільки в процесі функціонування і взаємодії з зовнішнім середовищем. Система реагує на впливи зовнішнього середовища, розвивається під цими впливами, але при цьому зберігає якісну визначеність і властивості, що забезпечують: відносну стійкість і адаптивність функціонування системи. Без взаємодії з зовнішнім середовищем відкрита система не може функціонувати. Розглядаючи систему як „чорна шухляда”, спочатку аналізують і формулюють параметри „виходу” системи, потім визначають вплив зовнішнього середовища на систему, вимоги до її „входу”, аналізують параметри каналу зворотного зв’язку й в останню чергу – параметри процесу в системі.</w:t>
            </w:r>
          </w:p>
        </w:tc>
      </w:tr>
      <w:tr w:rsidR="00B05424" w:rsidRPr="00072239" w:rsidTr="00195F77">
        <w:trPr>
          <w:jc w:val="center"/>
        </w:trPr>
        <w:tc>
          <w:tcPr>
            <w:tcW w:w="2518" w:type="dxa"/>
          </w:tcPr>
          <w:p w:rsidR="00B05424" w:rsidRPr="00072239" w:rsidRDefault="00B05424" w:rsidP="00195F77">
            <w:pPr>
              <w:shd w:val="clear" w:color="auto" w:fill="FFFFFF"/>
              <w:spacing w:line="360" w:lineRule="auto"/>
              <w:rPr>
                <w:lang w:val="uk-UA"/>
              </w:rPr>
            </w:pPr>
            <w:r w:rsidRPr="00072239">
              <w:rPr>
                <w:lang w:val="uk-UA"/>
              </w:rPr>
              <w:t>11. Ступінь</w:t>
            </w:r>
            <w:r w:rsidR="007B7319">
              <w:rPr>
                <w:lang w:val="uk-UA"/>
              </w:rPr>
              <w:t xml:space="preserve"> </w:t>
            </w:r>
            <w:r w:rsidRPr="00072239">
              <w:rPr>
                <w:lang w:val="uk-UA"/>
              </w:rPr>
              <w:t>самостійності</w:t>
            </w:r>
          </w:p>
          <w:p w:rsidR="00B05424" w:rsidRPr="00072239" w:rsidRDefault="00B05424" w:rsidP="00195F77">
            <w:pPr>
              <w:shd w:val="clear" w:color="auto" w:fill="FFFFFF"/>
              <w:spacing w:line="360" w:lineRule="auto"/>
              <w:jc w:val="both"/>
              <w:rPr>
                <w:lang w:val="uk-UA"/>
              </w:rPr>
            </w:pPr>
            <w:r w:rsidRPr="00072239">
              <w:rPr>
                <w:lang w:val="uk-UA"/>
              </w:rPr>
              <w:t>системи</w:t>
            </w:r>
          </w:p>
          <w:p w:rsidR="00B05424" w:rsidRPr="00072239" w:rsidRDefault="00B05424" w:rsidP="00195F77">
            <w:pPr>
              <w:spacing w:line="360" w:lineRule="auto"/>
              <w:jc w:val="both"/>
              <w:rPr>
                <w:lang w:val="uk-UA"/>
              </w:rPr>
            </w:pPr>
          </w:p>
        </w:tc>
        <w:tc>
          <w:tcPr>
            <w:tcW w:w="6958" w:type="dxa"/>
            <w:tcBorders>
              <w:top w:val="nil"/>
            </w:tcBorders>
          </w:tcPr>
          <w:p w:rsidR="00B05424" w:rsidRPr="00072239" w:rsidRDefault="00B05424" w:rsidP="00195F77">
            <w:pPr>
              <w:spacing w:line="360" w:lineRule="auto"/>
              <w:jc w:val="both"/>
              <w:rPr>
                <w:lang w:val="uk-UA"/>
              </w:rPr>
            </w:pPr>
            <w:r w:rsidRPr="00072239">
              <w:rPr>
                <w:lang w:val="uk-UA"/>
              </w:rPr>
              <w:t>Кількість зв’язків системи з зовнішнім середовищем у середньому на один її</w:t>
            </w:r>
            <w:r w:rsidR="007B7319">
              <w:rPr>
                <w:lang w:val="uk-UA"/>
              </w:rPr>
              <w:t xml:space="preserve"> </w:t>
            </w:r>
            <w:r w:rsidRPr="00072239">
              <w:rPr>
                <w:lang w:val="uk-UA"/>
              </w:rPr>
              <w:t>компонент або інший параметр. Швидкість відмирання, розподіли або об’єднання компонентів системи без втручання зовнішнього середовища.</w:t>
            </w:r>
          </w:p>
        </w:tc>
      </w:tr>
      <w:tr w:rsidR="00B05424" w:rsidRPr="00072239" w:rsidTr="00195F77">
        <w:trPr>
          <w:jc w:val="center"/>
        </w:trPr>
        <w:tc>
          <w:tcPr>
            <w:tcW w:w="2518" w:type="dxa"/>
          </w:tcPr>
          <w:p w:rsidR="00B05424" w:rsidRPr="00072239" w:rsidRDefault="00B05424" w:rsidP="00195F77">
            <w:pPr>
              <w:spacing w:line="360" w:lineRule="auto"/>
              <w:jc w:val="both"/>
              <w:rPr>
                <w:lang w:val="uk-UA"/>
              </w:rPr>
            </w:pPr>
            <w:r w:rsidRPr="00072239">
              <w:rPr>
                <w:lang w:val="uk-UA"/>
              </w:rPr>
              <w:t>1 Відкритість</w:t>
            </w:r>
          </w:p>
          <w:p w:rsidR="00B05424" w:rsidRPr="00072239" w:rsidRDefault="00B05424" w:rsidP="00195F77">
            <w:pPr>
              <w:spacing w:line="360" w:lineRule="auto"/>
              <w:jc w:val="both"/>
              <w:rPr>
                <w:lang w:val="uk-UA"/>
              </w:rPr>
            </w:pPr>
            <w:r w:rsidRPr="00072239">
              <w:rPr>
                <w:lang w:val="uk-UA"/>
              </w:rPr>
              <w:t>системи</w:t>
            </w:r>
          </w:p>
        </w:tc>
        <w:tc>
          <w:tcPr>
            <w:tcW w:w="6958" w:type="dxa"/>
          </w:tcPr>
          <w:p w:rsidR="00B05424" w:rsidRPr="00072239" w:rsidRDefault="00B05424" w:rsidP="00195F77">
            <w:pPr>
              <w:spacing w:line="360" w:lineRule="auto"/>
              <w:jc w:val="both"/>
              <w:rPr>
                <w:lang w:val="uk-UA"/>
              </w:rPr>
            </w:pPr>
            <w:r w:rsidRPr="00072239">
              <w:rPr>
                <w:lang w:val="uk-UA"/>
              </w:rPr>
              <w:t>Інтенсивність обміну</w:t>
            </w:r>
            <w:r w:rsidR="007B7319">
              <w:rPr>
                <w:lang w:val="uk-UA"/>
              </w:rPr>
              <w:t xml:space="preserve"> </w:t>
            </w:r>
            <w:r w:rsidRPr="00072239">
              <w:rPr>
                <w:lang w:val="uk-UA"/>
              </w:rPr>
              <w:t>інформацією або ресурсами з зовнішнім середовищем; кількість систем зовнішнього середовища, взаємодіючих з даною системою; ступінь впливу інших систем на дану систему.</w:t>
            </w:r>
          </w:p>
        </w:tc>
      </w:tr>
      <w:tr w:rsidR="00B05424" w:rsidRPr="00072239" w:rsidTr="00195F77">
        <w:trPr>
          <w:jc w:val="center"/>
        </w:trPr>
        <w:tc>
          <w:tcPr>
            <w:tcW w:w="2518" w:type="dxa"/>
          </w:tcPr>
          <w:p w:rsidR="00B05424" w:rsidRPr="00072239" w:rsidRDefault="00B05424" w:rsidP="00195F77">
            <w:pPr>
              <w:shd w:val="clear" w:color="auto" w:fill="FFFFFF"/>
              <w:spacing w:line="360" w:lineRule="auto"/>
              <w:jc w:val="both"/>
              <w:rPr>
                <w:lang w:val="uk-UA"/>
              </w:rPr>
            </w:pPr>
            <w:r w:rsidRPr="00072239">
              <w:rPr>
                <w:lang w:val="uk-UA"/>
              </w:rPr>
              <w:t>13. Сумісність</w:t>
            </w:r>
          </w:p>
          <w:p w:rsidR="00B05424" w:rsidRPr="00072239" w:rsidRDefault="00B05424" w:rsidP="00195F77">
            <w:pPr>
              <w:shd w:val="clear" w:color="auto" w:fill="FFFFFF"/>
              <w:spacing w:line="360" w:lineRule="auto"/>
              <w:jc w:val="both"/>
              <w:rPr>
                <w:lang w:val="uk-UA"/>
              </w:rPr>
            </w:pPr>
            <w:r w:rsidRPr="00072239">
              <w:rPr>
                <w:lang w:val="uk-UA"/>
              </w:rPr>
              <w:t>системи</w:t>
            </w:r>
          </w:p>
        </w:tc>
        <w:tc>
          <w:tcPr>
            <w:tcW w:w="6958" w:type="dxa"/>
          </w:tcPr>
          <w:p w:rsidR="00B05424" w:rsidRPr="00072239" w:rsidRDefault="00B05424" w:rsidP="00195F77">
            <w:pPr>
              <w:shd w:val="clear" w:color="auto" w:fill="FFFFFF"/>
              <w:spacing w:line="360" w:lineRule="auto"/>
              <w:jc w:val="both"/>
              <w:rPr>
                <w:lang w:val="uk-UA"/>
              </w:rPr>
            </w:pPr>
            <w:r w:rsidRPr="00072239">
              <w:rPr>
                <w:lang w:val="uk-UA"/>
              </w:rPr>
              <w:t>Ступінь сумісності системи з іншими системами зовнішнього середовища (макро- і мікросередовища, інфраструктури регіону) по правовому, інформаційному, науково-методичному і ресурсному забезпеченню. Інструментом забезпечення сумісності є стандартизація всіх об'єктів на всіх рівнях ієрархії керування.</w:t>
            </w:r>
          </w:p>
        </w:tc>
      </w:tr>
      <w:tr w:rsidR="00B05424" w:rsidRPr="00072239" w:rsidTr="00195F77">
        <w:trPr>
          <w:cantSplit/>
          <w:jc w:val="center"/>
        </w:trPr>
        <w:tc>
          <w:tcPr>
            <w:tcW w:w="9476" w:type="dxa"/>
            <w:gridSpan w:val="2"/>
            <w:tcBorders>
              <w:bottom w:val="nil"/>
            </w:tcBorders>
          </w:tcPr>
          <w:p w:rsidR="00B05424" w:rsidRPr="00072239" w:rsidRDefault="00B05424" w:rsidP="00195F77">
            <w:pPr>
              <w:shd w:val="clear" w:color="auto" w:fill="FFFFFF"/>
              <w:spacing w:line="360" w:lineRule="auto"/>
              <w:jc w:val="both"/>
              <w:rPr>
                <w:lang w:val="uk-UA"/>
              </w:rPr>
            </w:pPr>
            <w:r w:rsidRPr="00072239">
              <w:rPr>
                <w:lang w:val="uk-UA"/>
              </w:rPr>
              <w:t>III група – Властивості, що характеризують методологію цілеполагания</w:t>
            </w:r>
            <w:r w:rsidR="007B7319">
              <w:rPr>
                <w:lang w:val="uk-UA"/>
              </w:rPr>
              <w:t xml:space="preserve"> </w:t>
            </w:r>
            <w:r w:rsidRPr="00072239">
              <w:rPr>
                <w:lang w:val="uk-UA"/>
              </w:rPr>
              <w:t>системи</w:t>
            </w:r>
          </w:p>
        </w:tc>
      </w:tr>
      <w:tr w:rsidR="00B05424" w:rsidRPr="00072239" w:rsidTr="00195F77">
        <w:trPr>
          <w:jc w:val="center"/>
        </w:trPr>
        <w:tc>
          <w:tcPr>
            <w:tcW w:w="2518" w:type="dxa"/>
          </w:tcPr>
          <w:p w:rsidR="00B05424" w:rsidRPr="00072239" w:rsidRDefault="00B05424" w:rsidP="00195F77">
            <w:pPr>
              <w:shd w:val="clear" w:color="auto" w:fill="FFFFFF"/>
              <w:spacing w:line="360" w:lineRule="auto"/>
              <w:rPr>
                <w:lang w:val="uk-UA"/>
              </w:rPr>
            </w:pPr>
            <w:r w:rsidRPr="00072239">
              <w:rPr>
                <w:lang w:val="uk-UA"/>
              </w:rPr>
              <w:t xml:space="preserve">14. </w:t>
            </w:r>
            <w:r w:rsidR="00B27D5A" w:rsidRPr="00072239">
              <w:rPr>
                <w:lang w:val="uk-UA"/>
              </w:rPr>
              <w:t>Цілеспрямованість</w:t>
            </w:r>
            <w:r w:rsidRPr="00072239">
              <w:rPr>
                <w:lang w:val="uk-UA"/>
              </w:rPr>
              <w:t xml:space="preserve"> системи</w:t>
            </w:r>
          </w:p>
        </w:tc>
        <w:tc>
          <w:tcPr>
            <w:tcW w:w="6958" w:type="dxa"/>
          </w:tcPr>
          <w:p w:rsidR="00B05424" w:rsidRPr="00072239" w:rsidRDefault="00B05424" w:rsidP="00195F77">
            <w:pPr>
              <w:spacing w:line="360" w:lineRule="auto"/>
              <w:jc w:val="both"/>
              <w:rPr>
                <w:lang w:val="uk-UA"/>
              </w:rPr>
            </w:pPr>
            <w:r w:rsidRPr="00072239">
              <w:rPr>
                <w:lang w:val="uk-UA"/>
              </w:rPr>
              <w:t>Означає побудова дерева цілей соціально-економічних і виробничих систем, дерева показників ефективності технічних систем і ін. Наприклад, критерієм функціонування організації є максимізація знову створеної вартості як суми фонду оплати праці персоналу і прибутку за умови виконання законодавства на основі забезпечення конкурентноздатності товарів і організації.</w:t>
            </w:r>
          </w:p>
        </w:tc>
      </w:tr>
      <w:tr w:rsidR="00B05424" w:rsidRPr="00072239" w:rsidTr="00195F77">
        <w:tblPrEx>
          <w:tblBorders>
            <w:insideH w:val="none" w:sz="0" w:space="0" w:color="auto"/>
          </w:tblBorders>
        </w:tblPrEx>
        <w:trPr>
          <w:jc w:val="center"/>
        </w:trPr>
        <w:tc>
          <w:tcPr>
            <w:tcW w:w="2518" w:type="dxa"/>
            <w:tcBorders>
              <w:bottom w:val="single" w:sz="4" w:space="0" w:color="auto"/>
            </w:tcBorders>
          </w:tcPr>
          <w:p w:rsidR="00B05424" w:rsidRPr="00072239" w:rsidRDefault="00B05424" w:rsidP="00195F77">
            <w:pPr>
              <w:shd w:val="clear" w:color="auto" w:fill="FFFFFF"/>
              <w:spacing w:line="360" w:lineRule="auto"/>
              <w:rPr>
                <w:lang w:val="uk-UA"/>
              </w:rPr>
            </w:pPr>
            <w:r w:rsidRPr="00072239">
              <w:rPr>
                <w:lang w:val="uk-UA"/>
              </w:rPr>
              <w:t>15 Спадковість системи</w:t>
            </w:r>
          </w:p>
        </w:tc>
        <w:tc>
          <w:tcPr>
            <w:tcW w:w="6958" w:type="dxa"/>
            <w:tcBorders>
              <w:bottom w:val="single" w:sz="4" w:space="0" w:color="auto"/>
            </w:tcBorders>
          </w:tcPr>
          <w:p w:rsidR="00B05424" w:rsidRPr="00072239" w:rsidRDefault="00B05424" w:rsidP="00195F77">
            <w:pPr>
              <w:spacing w:line="360" w:lineRule="auto"/>
              <w:jc w:val="both"/>
              <w:rPr>
                <w:lang w:val="uk-UA"/>
              </w:rPr>
            </w:pPr>
            <w:r w:rsidRPr="00072239">
              <w:rPr>
                <w:lang w:val="uk-UA"/>
              </w:rPr>
              <w:t>Характеризує закономірність передачі домінантних (переважних, найбільш сильних) і рецесивних ознак на окремих етапах розвитку (еволюції) від старого покоління системи до нового. Виділення домінантних ознак системи дозволяє підвищити обґрунтованість напрямків її розвитку. Домінантні і рецесивні ознаки, по суті, є об'єктивними. Суб'єктивність процесу керування цими ознаками виявляється в їхньому дослідженні, виділенні домінантних ознак системи й інвестуванні в їхній розвиток. Це важка комплексна задача. Тому в даний час вивченням спадковості соціально-економічних систем займаються дуже мало.</w:t>
            </w:r>
          </w:p>
        </w:tc>
      </w:tr>
      <w:tr w:rsidR="00B05424" w:rsidRPr="00072239" w:rsidTr="00195F77">
        <w:tblPrEx>
          <w:tblBorders>
            <w:insideH w:val="none" w:sz="0" w:space="0" w:color="auto"/>
          </w:tblBorders>
        </w:tblPrEx>
        <w:trPr>
          <w:jc w:val="center"/>
        </w:trPr>
        <w:tc>
          <w:tcPr>
            <w:tcW w:w="2518" w:type="dxa"/>
            <w:tcBorders>
              <w:top w:val="single" w:sz="4" w:space="0" w:color="auto"/>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16. Пріоритет</w:t>
            </w:r>
          </w:p>
          <w:p w:rsidR="00B05424" w:rsidRPr="00072239" w:rsidRDefault="00B05424" w:rsidP="00195F77">
            <w:pPr>
              <w:shd w:val="clear" w:color="auto" w:fill="FFFFFF"/>
              <w:spacing w:line="360" w:lineRule="auto"/>
              <w:jc w:val="both"/>
              <w:rPr>
                <w:lang w:val="uk-UA"/>
              </w:rPr>
            </w:pPr>
            <w:r w:rsidRPr="00072239">
              <w:rPr>
                <w:lang w:val="uk-UA"/>
              </w:rPr>
              <w:t>якості</w:t>
            </w:r>
          </w:p>
        </w:tc>
        <w:tc>
          <w:tcPr>
            <w:tcW w:w="6958" w:type="dxa"/>
            <w:tcBorders>
              <w:top w:val="single" w:sz="4" w:space="0" w:color="auto"/>
              <w:bottom w:val="single" w:sz="4" w:space="0" w:color="auto"/>
            </w:tcBorders>
          </w:tcPr>
          <w:p w:rsidR="00B05424" w:rsidRPr="00072239" w:rsidRDefault="00B05424" w:rsidP="00195F77">
            <w:pPr>
              <w:spacing w:line="360" w:lineRule="auto"/>
              <w:jc w:val="both"/>
              <w:rPr>
                <w:lang w:val="uk-UA"/>
              </w:rPr>
            </w:pPr>
            <w:r w:rsidRPr="00072239">
              <w:rPr>
                <w:lang w:val="uk-UA"/>
              </w:rPr>
              <w:t>Практика свідчить, що виживають ті технічні, соціально-економічні системи, які із усіх факторів функціонування і розвитку віддають пріоритету якості різних об'єктів (підсистем).</w:t>
            </w:r>
          </w:p>
        </w:tc>
      </w:tr>
      <w:tr w:rsidR="00B05424" w:rsidRPr="00072239" w:rsidTr="00195F77">
        <w:tblPrEx>
          <w:tblBorders>
            <w:insideH w:val="none" w:sz="0" w:space="0" w:color="auto"/>
          </w:tblBorders>
        </w:tblPrEx>
        <w:trPr>
          <w:jc w:val="center"/>
        </w:trPr>
        <w:tc>
          <w:tcPr>
            <w:tcW w:w="2518" w:type="dxa"/>
            <w:tcBorders>
              <w:top w:val="single" w:sz="4" w:space="0" w:color="auto"/>
              <w:bottom w:val="single" w:sz="4" w:space="0" w:color="auto"/>
            </w:tcBorders>
          </w:tcPr>
          <w:p w:rsidR="00B05424" w:rsidRPr="00072239" w:rsidRDefault="00B05424" w:rsidP="00B27D5A">
            <w:pPr>
              <w:shd w:val="clear" w:color="auto" w:fill="FFFFFF"/>
              <w:spacing w:line="360" w:lineRule="auto"/>
              <w:rPr>
                <w:lang w:val="uk-UA"/>
              </w:rPr>
            </w:pPr>
            <w:r w:rsidRPr="00072239">
              <w:rPr>
                <w:lang w:val="uk-UA"/>
              </w:rPr>
              <w:t>17. Пріоритет інтересів системи</w:t>
            </w:r>
            <w:r w:rsidR="00B27D5A">
              <w:rPr>
                <w:lang w:val="en-US"/>
              </w:rPr>
              <w:t xml:space="preserve"> </w:t>
            </w:r>
            <w:r w:rsidRPr="00072239">
              <w:rPr>
                <w:lang w:val="uk-UA"/>
              </w:rPr>
              <w:t>більш високого</w:t>
            </w:r>
          </w:p>
          <w:p w:rsidR="00B05424" w:rsidRPr="00072239" w:rsidRDefault="00B05424" w:rsidP="00195F77">
            <w:pPr>
              <w:shd w:val="clear" w:color="auto" w:fill="FFFFFF"/>
              <w:spacing w:line="360" w:lineRule="auto"/>
              <w:jc w:val="both"/>
              <w:rPr>
                <w:lang w:val="uk-UA"/>
              </w:rPr>
            </w:pPr>
            <w:r w:rsidRPr="00072239">
              <w:rPr>
                <w:lang w:val="uk-UA"/>
              </w:rPr>
              <w:t>рівня</w:t>
            </w:r>
          </w:p>
        </w:tc>
        <w:tc>
          <w:tcPr>
            <w:tcW w:w="6958" w:type="dxa"/>
            <w:tcBorders>
              <w:top w:val="single" w:sz="4" w:space="0" w:color="auto"/>
              <w:bottom w:val="single" w:sz="4" w:space="0" w:color="auto"/>
            </w:tcBorders>
          </w:tcPr>
          <w:p w:rsidR="00B05424" w:rsidRPr="00072239" w:rsidRDefault="00B05424" w:rsidP="00195F77">
            <w:pPr>
              <w:spacing w:line="360" w:lineRule="auto"/>
              <w:jc w:val="both"/>
              <w:rPr>
                <w:lang w:val="uk-UA"/>
              </w:rPr>
            </w:pPr>
            <w:r w:rsidRPr="00072239">
              <w:rPr>
                <w:lang w:val="uk-UA"/>
              </w:rPr>
              <w:t>Спочатку повинні задовольнятися (виконуватися) інтереси (мети) системи більш високого (глобального) рівня, а потім - її підсистем.</w:t>
            </w:r>
          </w:p>
        </w:tc>
      </w:tr>
      <w:tr w:rsidR="00B05424" w:rsidRPr="00072239" w:rsidTr="00195F77">
        <w:tblPrEx>
          <w:tblBorders>
            <w:insideH w:val="none" w:sz="0" w:space="0" w:color="auto"/>
          </w:tblBorders>
        </w:tblPrEx>
        <w:trPr>
          <w:jc w:val="center"/>
        </w:trPr>
        <w:tc>
          <w:tcPr>
            <w:tcW w:w="2518" w:type="dxa"/>
            <w:tcBorders>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18. Надійність</w:t>
            </w:r>
          </w:p>
          <w:p w:rsidR="00B05424" w:rsidRPr="00072239" w:rsidRDefault="00B05424" w:rsidP="00195F77">
            <w:pPr>
              <w:shd w:val="clear" w:color="auto" w:fill="FFFFFF"/>
              <w:spacing w:line="360" w:lineRule="auto"/>
              <w:jc w:val="both"/>
              <w:rPr>
                <w:lang w:val="uk-UA"/>
              </w:rPr>
            </w:pPr>
            <w:r w:rsidRPr="00072239">
              <w:rPr>
                <w:lang w:val="uk-UA"/>
              </w:rPr>
              <w:t>системи</w:t>
            </w:r>
          </w:p>
        </w:tc>
        <w:tc>
          <w:tcPr>
            <w:tcW w:w="6958" w:type="dxa"/>
            <w:tcBorders>
              <w:bottom w:val="single" w:sz="4" w:space="0" w:color="auto"/>
            </w:tcBorders>
          </w:tcPr>
          <w:p w:rsidR="00B05424" w:rsidRPr="00072239" w:rsidRDefault="00B05424" w:rsidP="00195F77">
            <w:pPr>
              <w:spacing w:line="360" w:lineRule="auto"/>
              <w:jc w:val="both"/>
              <w:rPr>
                <w:lang w:val="uk-UA"/>
              </w:rPr>
            </w:pPr>
            <w:r w:rsidRPr="00072239">
              <w:rPr>
                <w:lang w:val="uk-UA"/>
              </w:rPr>
              <w:t>Надійність системи (наприклад, організації) характеризується: а) безперебійністю функціонування системи при виході з ладу одного з компонентів; б) збережливістю проектних значень параметрів системи протягом запланованого періоду часу; в) стійкістю фінансового стану організації; г) перспективністю економічної, технічної, соціальної політики, обґрунтованістю місії організації. Надійність технічних систем характеризується безвідмовністю довговічністю, ремонтопридатністю і збережливістю властивостей якості системи протягом запланованого (заданого) терміну. Надійністю соціо-біологічних систем (людини) визначається спадковістю, темпераментом, характером, вихованістю, інтелігентністю, станом здоров'я, параметрами зовнішнього середовища. Очевидно,</w:t>
            </w:r>
            <w:r w:rsidR="007B7319">
              <w:rPr>
                <w:lang w:val="uk-UA"/>
              </w:rPr>
              <w:t xml:space="preserve"> </w:t>
            </w:r>
            <w:r w:rsidRPr="00072239">
              <w:rPr>
                <w:lang w:val="uk-UA"/>
              </w:rPr>
              <w:t>що більшість факторів надійності систем суб'єктивні, керуються вони фахівцями і менеджерами.</w:t>
            </w:r>
          </w:p>
        </w:tc>
      </w:tr>
      <w:tr w:rsidR="00B05424" w:rsidRPr="00072239" w:rsidTr="00195F77">
        <w:tblPrEx>
          <w:tblBorders>
            <w:insideH w:val="none" w:sz="0" w:space="0" w:color="auto"/>
          </w:tblBorders>
        </w:tblPrEx>
        <w:trPr>
          <w:jc w:val="center"/>
        </w:trPr>
        <w:tc>
          <w:tcPr>
            <w:tcW w:w="2518" w:type="dxa"/>
            <w:tcBorders>
              <w:top w:val="single" w:sz="4" w:space="0" w:color="auto"/>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19. Оптимальність</w:t>
            </w:r>
          </w:p>
          <w:p w:rsidR="00B05424" w:rsidRPr="00072239" w:rsidRDefault="00B05424" w:rsidP="00195F77">
            <w:pPr>
              <w:shd w:val="clear" w:color="auto" w:fill="FFFFFF"/>
              <w:spacing w:line="360" w:lineRule="auto"/>
              <w:jc w:val="both"/>
              <w:rPr>
                <w:lang w:val="uk-UA"/>
              </w:rPr>
            </w:pPr>
            <w:r w:rsidRPr="00072239">
              <w:rPr>
                <w:lang w:val="uk-UA"/>
              </w:rPr>
              <w:t>системи</w:t>
            </w:r>
          </w:p>
        </w:tc>
        <w:tc>
          <w:tcPr>
            <w:tcW w:w="6958" w:type="dxa"/>
            <w:tcBorders>
              <w:top w:val="single" w:sz="4" w:space="0" w:color="auto"/>
              <w:bottom w:val="single" w:sz="4" w:space="0" w:color="auto"/>
            </w:tcBorders>
          </w:tcPr>
          <w:p w:rsidR="00B05424" w:rsidRPr="00072239" w:rsidRDefault="00B05424" w:rsidP="00195F77">
            <w:pPr>
              <w:pStyle w:val="a7"/>
              <w:spacing w:line="360" w:lineRule="auto"/>
              <w:jc w:val="both"/>
              <w:rPr>
                <w:color w:val="auto"/>
                <w:sz w:val="20"/>
                <w:lang w:val="uk-UA"/>
              </w:rPr>
            </w:pPr>
            <w:r w:rsidRPr="00072239">
              <w:rPr>
                <w:color w:val="auto"/>
                <w:sz w:val="20"/>
                <w:lang w:val="uk-UA"/>
              </w:rPr>
              <w:t>Ця властивість характеризує ступінь задоволення вимог до системи, виконання запланованих цілей, що забезпечують найкраще використання потенціалу системи.</w:t>
            </w:r>
          </w:p>
        </w:tc>
      </w:tr>
      <w:tr w:rsidR="00B05424" w:rsidRPr="00072239" w:rsidTr="00195F77">
        <w:tblPrEx>
          <w:tblBorders>
            <w:insideH w:val="none" w:sz="0" w:space="0" w:color="auto"/>
          </w:tblBorders>
        </w:tblPrEx>
        <w:trPr>
          <w:jc w:val="center"/>
        </w:trPr>
        <w:tc>
          <w:tcPr>
            <w:tcW w:w="2518" w:type="dxa"/>
            <w:tcBorders>
              <w:bottom w:val="single" w:sz="4" w:space="0" w:color="auto"/>
            </w:tcBorders>
          </w:tcPr>
          <w:p w:rsidR="00B05424" w:rsidRPr="00072239" w:rsidRDefault="00B05424" w:rsidP="00195F77">
            <w:pPr>
              <w:spacing w:line="360" w:lineRule="auto"/>
              <w:jc w:val="both"/>
              <w:rPr>
                <w:lang w:val="uk-UA"/>
              </w:rPr>
            </w:pPr>
            <w:r w:rsidRPr="00072239">
              <w:rPr>
                <w:lang w:val="uk-UA"/>
              </w:rPr>
              <w:t>20. Невизначеність інформаційного забезпечення системи</w:t>
            </w:r>
          </w:p>
        </w:tc>
        <w:tc>
          <w:tcPr>
            <w:tcW w:w="6958" w:type="dxa"/>
            <w:tcBorders>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Ця властивість відбиває випадковий, імовірнісний характер стратегічних, тактичних і оперативних ситуацій, параметри яких впливають на виконання місії організації і запланованих цілей. Своєчасність, вірогідність, достатність, надійність і інші параметри інформаційного забезпечення, а також період попередження (прогнозу) є основними факторами ступеня відповідності прогнозних цілей фактичним.</w:t>
            </w:r>
          </w:p>
        </w:tc>
      </w:tr>
      <w:tr w:rsidR="00B05424" w:rsidRPr="00072239" w:rsidTr="00195F77">
        <w:tblPrEx>
          <w:tblBorders>
            <w:insideH w:val="none" w:sz="0" w:space="0" w:color="auto"/>
          </w:tblBorders>
        </w:tblPrEx>
        <w:trPr>
          <w:jc w:val="center"/>
        </w:trPr>
        <w:tc>
          <w:tcPr>
            <w:tcW w:w="2518" w:type="dxa"/>
            <w:tcBorders>
              <w:top w:val="single" w:sz="4" w:space="0" w:color="auto"/>
              <w:bottom w:val="single" w:sz="4" w:space="0" w:color="auto"/>
            </w:tcBorders>
          </w:tcPr>
          <w:p w:rsidR="00B05424" w:rsidRPr="00072239" w:rsidRDefault="00B05424" w:rsidP="00195F77">
            <w:pPr>
              <w:shd w:val="clear" w:color="auto" w:fill="FFFFFF"/>
              <w:spacing w:line="360" w:lineRule="auto"/>
              <w:rPr>
                <w:lang w:val="uk-UA"/>
              </w:rPr>
            </w:pPr>
            <w:r w:rsidRPr="00072239">
              <w:rPr>
                <w:lang w:val="uk-UA"/>
              </w:rPr>
              <w:t>21. Емерджент-ність системи</w:t>
            </w:r>
          </w:p>
        </w:tc>
        <w:tc>
          <w:tcPr>
            <w:tcW w:w="6958" w:type="dxa"/>
            <w:tcBorders>
              <w:top w:val="single" w:sz="4" w:space="0" w:color="auto"/>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Цілі</w:t>
            </w:r>
            <w:r w:rsidR="007B7319">
              <w:rPr>
                <w:lang w:val="uk-UA"/>
              </w:rPr>
              <w:t xml:space="preserve"> </w:t>
            </w:r>
            <w:r w:rsidRPr="00072239">
              <w:rPr>
                <w:lang w:val="uk-UA"/>
              </w:rPr>
              <w:t>(функції) компонентів системи не завжди збігаються з цілями (функціями) системи.</w:t>
            </w:r>
          </w:p>
        </w:tc>
      </w:tr>
      <w:tr w:rsidR="00B05424" w:rsidRPr="00072239" w:rsidTr="00195F77">
        <w:tblPrEx>
          <w:tblBorders>
            <w:insideH w:val="none" w:sz="0" w:space="0" w:color="auto"/>
          </w:tblBorders>
        </w:tblPrEx>
        <w:trPr>
          <w:jc w:val="center"/>
        </w:trPr>
        <w:tc>
          <w:tcPr>
            <w:tcW w:w="2518" w:type="dxa"/>
            <w:tcBorders>
              <w:top w:val="single" w:sz="4" w:space="0" w:color="auto"/>
              <w:bottom w:val="single" w:sz="4" w:space="0" w:color="auto"/>
            </w:tcBorders>
          </w:tcPr>
          <w:p w:rsidR="00B05424" w:rsidRPr="00072239" w:rsidRDefault="00B27D5A" w:rsidP="00195F77">
            <w:pPr>
              <w:shd w:val="clear" w:color="auto" w:fill="FFFFFF"/>
              <w:spacing w:line="360" w:lineRule="auto"/>
              <w:jc w:val="both"/>
              <w:rPr>
                <w:lang w:val="uk-UA"/>
              </w:rPr>
            </w:pPr>
            <w:r>
              <w:rPr>
                <w:lang w:val="uk-UA"/>
              </w:rPr>
              <w:t>2 Мультипліка</w:t>
            </w:r>
            <w:r w:rsidR="00B05424" w:rsidRPr="00072239">
              <w:rPr>
                <w:lang w:val="uk-UA"/>
              </w:rPr>
              <w:t>тивність системи</w:t>
            </w:r>
          </w:p>
        </w:tc>
        <w:tc>
          <w:tcPr>
            <w:tcW w:w="6958" w:type="dxa"/>
            <w:tcBorders>
              <w:top w:val="single" w:sz="4" w:space="0" w:color="auto"/>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Результати прояву деяких властивостей системи (наприклад, її безвідмовності) визначаються не додаванням, а множенням відносних значень енного властивості кожного компонента системи.</w:t>
            </w:r>
          </w:p>
        </w:tc>
      </w:tr>
      <w:tr w:rsidR="00B05424" w:rsidRPr="00072239" w:rsidTr="00195F77">
        <w:tblPrEx>
          <w:tblBorders>
            <w:insideH w:val="none" w:sz="0" w:space="0" w:color="auto"/>
          </w:tblBorders>
        </w:tblPrEx>
        <w:trPr>
          <w:cantSplit/>
          <w:jc w:val="center"/>
        </w:trPr>
        <w:tc>
          <w:tcPr>
            <w:tcW w:w="9476" w:type="dxa"/>
            <w:gridSpan w:val="2"/>
            <w:tcBorders>
              <w:top w:val="single" w:sz="4" w:space="0" w:color="auto"/>
              <w:bottom w:val="nil"/>
            </w:tcBorders>
          </w:tcPr>
          <w:p w:rsidR="00B05424" w:rsidRPr="00072239" w:rsidRDefault="00B05424" w:rsidP="00195F77">
            <w:pPr>
              <w:shd w:val="clear" w:color="auto" w:fill="FFFFFF"/>
              <w:spacing w:line="360" w:lineRule="auto"/>
              <w:jc w:val="both"/>
              <w:rPr>
                <w:lang w:val="uk-UA"/>
              </w:rPr>
            </w:pPr>
            <w:r w:rsidRPr="00072239">
              <w:rPr>
                <w:lang w:val="uk-UA"/>
              </w:rPr>
              <w:t>IV група - Властивості, що характеризують параметри функціонування і розвитку системи</w:t>
            </w:r>
          </w:p>
        </w:tc>
      </w:tr>
      <w:tr w:rsidR="00B05424" w:rsidRPr="00072239" w:rsidTr="00195F77">
        <w:tblPrEx>
          <w:tblBorders>
            <w:insideH w:val="none" w:sz="0" w:space="0" w:color="auto"/>
          </w:tblBorders>
        </w:tblPrEx>
        <w:trPr>
          <w:jc w:val="center"/>
        </w:trPr>
        <w:tc>
          <w:tcPr>
            <w:tcW w:w="2522" w:type="dxa"/>
            <w:tcBorders>
              <w:top w:val="single" w:sz="4" w:space="0" w:color="auto"/>
              <w:bottom w:val="single" w:sz="4" w:space="0" w:color="auto"/>
            </w:tcBorders>
          </w:tcPr>
          <w:p w:rsidR="00B05424" w:rsidRPr="00072239" w:rsidRDefault="00B05424" w:rsidP="00195F77">
            <w:pPr>
              <w:spacing w:line="360" w:lineRule="auto"/>
              <w:jc w:val="both"/>
              <w:rPr>
                <w:lang w:val="uk-UA"/>
              </w:rPr>
            </w:pPr>
            <w:r w:rsidRPr="00072239">
              <w:rPr>
                <w:lang w:val="uk-UA"/>
              </w:rPr>
              <w:t>23. Безперервність</w:t>
            </w:r>
          </w:p>
          <w:p w:rsidR="00B05424" w:rsidRPr="00072239" w:rsidRDefault="00B05424" w:rsidP="00195F77">
            <w:pPr>
              <w:spacing w:line="360" w:lineRule="auto"/>
              <w:jc w:val="both"/>
              <w:rPr>
                <w:lang w:val="uk-UA"/>
              </w:rPr>
            </w:pPr>
            <w:r w:rsidRPr="00072239">
              <w:rPr>
                <w:lang w:val="uk-UA"/>
              </w:rPr>
              <w:t>функціонування і розвитку</w:t>
            </w:r>
          </w:p>
          <w:p w:rsidR="00B05424" w:rsidRPr="00072239" w:rsidRDefault="00B05424" w:rsidP="00195F77">
            <w:pPr>
              <w:spacing w:line="360" w:lineRule="auto"/>
              <w:jc w:val="both"/>
              <w:rPr>
                <w:lang w:val="uk-UA"/>
              </w:rPr>
            </w:pPr>
            <w:r w:rsidRPr="00072239">
              <w:rPr>
                <w:lang w:val="uk-UA"/>
              </w:rPr>
              <w:t>системи</w:t>
            </w:r>
          </w:p>
        </w:tc>
        <w:tc>
          <w:tcPr>
            <w:tcW w:w="6958" w:type="dxa"/>
            <w:tcBorders>
              <w:top w:val="single" w:sz="4" w:space="0" w:color="auto"/>
              <w:bottom w:val="single" w:sz="4" w:space="0" w:color="auto"/>
            </w:tcBorders>
          </w:tcPr>
          <w:p w:rsidR="00B05424" w:rsidRPr="00072239" w:rsidRDefault="00B05424" w:rsidP="00195F77">
            <w:pPr>
              <w:pStyle w:val="21"/>
              <w:spacing w:line="360" w:lineRule="auto"/>
              <w:jc w:val="both"/>
              <w:rPr>
                <w:color w:val="auto"/>
                <w:sz w:val="20"/>
                <w:lang w:val="uk-UA"/>
              </w:rPr>
            </w:pPr>
            <w:r w:rsidRPr="00072239">
              <w:rPr>
                <w:color w:val="auto"/>
                <w:sz w:val="20"/>
                <w:lang w:val="uk-UA"/>
              </w:rPr>
              <w:t>Система існує, поки функціонує. Усі процеси в будь-якій системі взаємообумовлені. Функціонування</w:t>
            </w:r>
            <w:r w:rsidR="007B7319">
              <w:rPr>
                <w:color w:val="auto"/>
                <w:sz w:val="20"/>
                <w:lang w:val="uk-UA"/>
              </w:rPr>
              <w:t xml:space="preserve"> </w:t>
            </w:r>
            <w:r w:rsidRPr="00072239">
              <w:rPr>
                <w:color w:val="auto"/>
                <w:sz w:val="20"/>
                <w:lang w:val="uk-UA"/>
              </w:rPr>
              <w:t>компонентів</w:t>
            </w:r>
            <w:r w:rsidR="007B7319">
              <w:rPr>
                <w:color w:val="auto"/>
                <w:sz w:val="20"/>
                <w:lang w:val="uk-UA"/>
              </w:rPr>
              <w:t xml:space="preserve"> </w:t>
            </w:r>
            <w:r w:rsidRPr="00072239">
              <w:rPr>
                <w:color w:val="auto"/>
                <w:sz w:val="20"/>
                <w:lang w:val="uk-UA"/>
              </w:rPr>
              <w:t>визначає</w:t>
            </w:r>
            <w:r w:rsidR="007B7319">
              <w:rPr>
                <w:color w:val="auto"/>
                <w:sz w:val="20"/>
                <w:lang w:val="uk-UA"/>
              </w:rPr>
              <w:t xml:space="preserve"> </w:t>
            </w:r>
            <w:r w:rsidRPr="00072239">
              <w:rPr>
                <w:color w:val="auto"/>
                <w:sz w:val="20"/>
                <w:lang w:val="uk-UA"/>
              </w:rPr>
              <w:t>характер функціонування системи як цілого, і навпаки. Одночасно система повинна бути здатною до навчання і саморозвитку. Джерелами розвитку (еволюції) соціально-економічних систем є:</w:t>
            </w:r>
          </w:p>
          <w:p w:rsidR="00B05424" w:rsidRPr="00072239" w:rsidRDefault="00B05424" w:rsidP="00195F77">
            <w:pPr>
              <w:spacing w:line="360" w:lineRule="auto"/>
              <w:jc w:val="both"/>
              <w:rPr>
                <w:lang w:val="uk-UA"/>
              </w:rPr>
            </w:pPr>
            <w:r w:rsidRPr="00072239">
              <w:rPr>
                <w:lang w:val="uk-UA"/>
              </w:rPr>
              <w:t>а) протиріччя в різних сферах діяльності;</w:t>
            </w:r>
          </w:p>
          <w:p w:rsidR="00B05424" w:rsidRPr="00072239" w:rsidRDefault="00B05424" w:rsidP="00195F77">
            <w:pPr>
              <w:spacing w:line="360" w:lineRule="auto"/>
              <w:jc w:val="both"/>
              <w:rPr>
                <w:lang w:val="uk-UA"/>
              </w:rPr>
            </w:pPr>
            <w:r w:rsidRPr="00072239">
              <w:rPr>
                <w:lang w:val="uk-UA"/>
              </w:rPr>
              <w:t>б) конкуренція;</w:t>
            </w:r>
          </w:p>
          <w:p w:rsidR="00B05424" w:rsidRPr="00072239" w:rsidRDefault="00B05424" w:rsidP="00195F77">
            <w:pPr>
              <w:spacing w:line="360" w:lineRule="auto"/>
              <w:jc w:val="both"/>
              <w:rPr>
                <w:lang w:val="uk-UA"/>
              </w:rPr>
            </w:pPr>
            <w:r w:rsidRPr="00072239">
              <w:rPr>
                <w:lang w:val="uk-UA"/>
              </w:rPr>
              <w:t>в) різноманіття форм і методів функціонування.</w:t>
            </w:r>
          </w:p>
        </w:tc>
      </w:tr>
      <w:tr w:rsidR="00B05424" w:rsidRPr="00072239" w:rsidTr="00195F77">
        <w:tblPrEx>
          <w:tblBorders>
            <w:insideH w:val="none" w:sz="0" w:space="0" w:color="auto"/>
          </w:tblBorders>
        </w:tblPrEx>
        <w:trPr>
          <w:jc w:val="center"/>
        </w:trPr>
        <w:tc>
          <w:tcPr>
            <w:tcW w:w="2522" w:type="dxa"/>
            <w:tcBorders>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 xml:space="preserve">24. </w:t>
            </w:r>
            <w:r w:rsidR="00997A81" w:rsidRPr="00072239">
              <w:rPr>
                <w:lang w:val="uk-UA"/>
              </w:rPr>
              <w:t>Альтернативність</w:t>
            </w:r>
            <w:r w:rsidRPr="00072239">
              <w:rPr>
                <w:lang w:val="uk-UA"/>
              </w:rPr>
              <w:t xml:space="preserve"> шляхів функціонування і розвитку системи</w:t>
            </w:r>
          </w:p>
        </w:tc>
        <w:tc>
          <w:tcPr>
            <w:tcW w:w="6958" w:type="dxa"/>
            <w:tcBorders>
              <w:bottom w:val="single" w:sz="4" w:space="0" w:color="auto"/>
            </w:tcBorders>
          </w:tcPr>
          <w:p w:rsidR="00B05424" w:rsidRPr="00072239" w:rsidRDefault="00B05424" w:rsidP="00997A81">
            <w:pPr>
              <w:spacing w:line="360" w:lineRule="auto"/>
              <w:jc w:val="both"/>
              <w:rPr>
                <w:lang w:val="uk-UA"/>
              </w:rPr>
            </w:pPr>
            <w:r w:rsidRPr="00072239">
              <w:rPr>
                <w:lang w:val="uk-UA"/>
              </w:rPr>
              <w:t xml:space="preserve">У залежності від конкретних параметрів ситуацій, виникаючих при стратегічному плануванні й </w:t>
            </w:r>
            <w:r w:rsidR="00997A81" w:rsidRPr="00072239">
              <w:rPr>
                <w:lang w:val="uk-UA"/>
              </w:rPr>
              <w:t>оперативному</w:t>
            </w:r>
            <w:r w:rsidR="007B7319">
              <w:rPr>
                <w:lang w:val="uk-UA"/>
              </w:rPr>
              <w:t xml:space="preserve"> </w:t>
            </w:r>
            <w:r w:rsidRPr="00072239">
              <w:rPr>
                <w:lang w:val="uk-UA"/>
              </w:rPr>
              <w:t>керуванні,</w:t>
            </w:r>
            <w:r w:rsidR="007B7319">
              <w:rPr>
                <w:lang w:val="uk-UA"/>
              </w:rPr>
              <w:t xml:space="preserve"> </w:t>
            </w:r>
            <w:r w:rsidRPr="00072239">
              <w:rPr>
                <w:lang w:val="uk-UA"/>
              </w:rPr>
              <w:t>можуть</w:t>
            </w:r>
            <w:r w:rsidR="007B7319">
              <w:rPr>
                <w:lang w:val="uk-UA"/>
              </w:rPr>
              <w:t xml:space="preserve"> </w:t>
            </w:r>
            <w:r w:rsidRPr="00072239">
              <w:rPr>
                <w:lang w:val="uk-UA"/>
              </w:rPr>
              <w:t>бути</w:t>
            </w:r>
            <w:r w:rsidR="007B7319">
              <w:rPr>
                <w:lang w:val="uk-UA"/>
              </w:rPr>
              <w:t xml:space="preserve"> </w:t>
            </w:r>
            <w:r w:rsidRPr="00072239">
              <w:rPr>
                <w:lang w:val="uk-UA"/>
              </w:rPr>
              <w:t xml:space="preserve">кілька альтернативних шляхів досягнення конкретної мети. Окремі, найбільш непередбачені фрагменти, наприклад, </w:t>
            </w:r>
            <w:r w:rsidR="00997A81" w:rsidRPr="00072239">
              <w:rPr>
                <w:lang w:val="uk-UA"/>
              </w:rPr>
              <w:t>програми</w:t>
            </w:r>
            <w:r w:rsidRPr="00072239">
              <w:rPr>
                <w:lang w:val="uk-UA"/>
              </w:rPr>
              <w:t>, плану, мережної моделі і т.д., у зв'язку</w:t>
            </w:r>
            <w:r w:rsidR="007B7319">
              <w:rPr>
                <w:lang w:val="uk-UA"/>
              </w:rPr>
              <w:t xml:space="preserve"> </w:t>
            </w:r>
            <w:r w:rsidRPr="00072239">
              <w:rPr>
                <w:lang w:val="uk-UA"/>
              </w:rPr>
              <w:t>з високою</w:t>
            </w:r>
            <w:r w:rsidR="007B7319">
              <w:rPr>
                <w:lang w:val="uk-UA"/>
              </w:rPr>
              <w:t xml:space="preserve"> </w:t>
            </w:r>
            <w:r w:rsidRPr="00072239">
              <w:rPr>
                <w:lang w:val="uk-UA"/>
              </w:rPr>
              <w:t>невизначеністю</w:t>
            </w:r>
            <w:r w:rsidR="007B7319">
              <w:rPr>
                <w:lang w:val="uk-UA"/>
              </w:rPr>
              <w:t xml:space="preserve"> </w:t>
            </w:r>
            <w:r w:rsidRPr="00072239">
              <w:rPr>
                <w:lang w:val="uk-UA"/>
              </w:rPr>
              <w:t>ситуації рекомендується розробляти по декількох альтернативних шляхах. Альтернативність шляхів функціонування і розвитку систем може мати як об'єктивний, так і суб'єктивний характер.</w:t>
            </w:r>
          </w:p>
        </w:tc>
      </w:tr>
      <w:tr w:rsidR="00B05424" w:rsidRPr="00072239" w:rsidTr="00195F77">
        <w:tblPrEx>
          <w:tblBorders>
            <w:insideH w:val="none" w:sz="0" w:space="0" w:color="auto"/>
          </w:tblBorders>
        </w:tblPrEx>
        <w:trPr>
          <w:jc w:val="center"/>
        </w:trPr>
        <w:tc>
          <w:tcPr>
            <w:tcW w:w="2522" w:type="dxa"/>
            <w:tcBorders>
              <w:top w:val="single" w:sz="4" w:space="0" w:color="auto"/>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25. Синергічність</w:t>
            </w:r>
          </w:p>
          <w:p w:rsidR="00B05424" w:rsidRPr="00072239" w:rsidRDefault="00B05424" w:rsidP="00195F77">
            <w:pPr>
              <w:shd w:val="clear" w:color="auto" w:fill="FFFFFF"/>
              <w:spacing w:line="360" w:lineRule="auto"/>
              <w:jc w:val="both"/>
              <w:rPr>
                <w:lang w:val="uk-UA"/>
              </w:rPr>
            </w:pPr>
            <w:r w:rsidRPr="00072239">
              <w:rPr>
                <w:lang w:val="uk-UA"/>
              </w:rPr>
              <w:t>системи</w:t>
            </w:r>
          </w:p>
        </w:tc>
        <w:tc>
          <w:tcPr>
            <w:tcW w:w="6958" w:type="dxa"/>
            <w:tcBorders>
              <w:top w:val="single" w:sz="4" w:space="0" w:color="auto"/>
              <w:bottom w:val="single" w:sz="4" w:space="0" w:color="auto"/>
            </w:tcBorders>
          </w:tcPr>
          <w:p w:rsidR="00B05424" w:rsidRPr="00072239" w:rsidRDefault="00B05424" w:rsidP="00195F77">
            <w:pPr>
              <w:spacing w:line="360" w:lineRule="auto"/>
              <w:jc w:val="both"/>
              <w:rPr>
                <w:lang w:val="uk-UA"/>
              </w:rPr>
            </w:pPr>
            <w:r w:rsidRPr="00072239">
              <w:rPr>
                <w:lang w:val="uk-UA"/>
              </w:rPr>
              <w:t>Ефективність</w:t>
            </w:r>
            <w:r w:rsidR="007B7319">
              <w:rPr>
                <w:lang w:val="uk-UA"/>
              </w:rPr>
              <w:t xml:space="preserve"> </w:t>
            </w:r>
            <w:r w:rsidRPr="00072239">
              <w:rPr>
                <w:lang w:val="uk-UA"/>
              </w:rPr>
              <w:t>функціонування</w:t>
            </w:r>
            <w:r w:rsidR="007B7319">
              <w:rPr>
                <w:lang w:val="uk-UA"/>
              </w:rPr>
              <w:t xml:space="preserve"> </w:t>
            </w:r>
            <w:r w:rsidRPr="00072239">
              <w:rPr>
                <w:lang w:val="uk-UA"/>
              </w:rPr>
              <w:t>системи</w:t>
            </w:r>
            <w:r w:rsidR="007B7319">
              <w:rPr>
                <w:lang w:val="uk-UA"/>
              </w:rPr>
              <w:t xml:space="preserve"> </w:t>
            </w:r>
            <w:r w:rsidRPr="00072239">
              <w:rPr>
                <w:lang w:val="uk-UA"/>
              </w:rPr>
              <w:t>не дорівнює сумі ефективностей функціонування її підсистем (компонентів). При налагодженій позитивній взаємодії підсистем (компонентів) досягається позитивний ефект синергії – ефект взаємодії,</w:t>
            </w:r>
            <w:r w:rsidR="007B7319">
              <w:rPr>
                <w:lang w:val="uk-UA"/>
              </w:rPr>
              <w:t xml:space="preserve"> </w:t>
            </w:r>
            <w:r w:rsidRPr="00072239">
              <w:rPr>
                <w:lang w:val="uk-UA"/>
              </w:rPr>
              <w:t>до</w:t>
            </w:r>
            <w:r w:rsidR="007B7319">
              <w:rPr>
                <w:lang w:val="uk-UA"/>
              </w:rPr>
              <w:t xml:space="preserve"> </w:t>
            </w:r>
            <w:r w:rsidRPr="00072239">
              <w:rPr>
                <w:lang w:val="uk-UA"/>
              </w:rPr>
              <w:t>одержання</w:t>
            </w:r>
            <w:r w:rsidR="007B7319">
              <w:rPr>
                <w:lang w:val="uk-UA"/>
              </w:rPr>
              <w:t xml:space="preserve"> </w:t>
            </w:r>
            <w:r w:rsidRPr="00072239">
              <w:rPr>
                <w:lang w:val="uk-UA"/>
              </w:rPr>
              <w:t>якого</w:t>
            </w:r>
            <w:r w:rsidR="007B7319">
              <w:rPr>
                <w:lang w:val="uk-UA"/>
              </w:rPr>
              <w:t xml:space="preserve"> </w:t>
            </w:r>
            <w:r w:rsidRPr="00072239">
              <w:rPr>
                <w:lang w:val="uk-UA"/>
              </w:rPr>
              <w:t>повинні прагнути менеджери. Якщо сума ефективностей підсистем більше ефективності системи, ефект синергії негативний.</w:t>
            </w:r>
          </w:p>
        </w:tc>
      </w:tr>
      <w:tr w:rsidR="00B05424" w:rsidRPr="00072239" w:rsidTr="00195F77">
        <w:tblPrEx>
          <w:tblBorders>
            <w:insideH w:val="none" w:sz="0" w:space="0" w:color="auto"/>
          </w:tblBorders>
        </w:tblPrEx>
        <w:trPr>
          <w:jc w:val="center"/>
        </w:trPr>
        <w:tc>
          <w:tcPr>
            <w:tcW w:w="2522" w:type="dxa"/>
            <w:tcBorders>
              <w:top w:val="single" w:sz="4" w:space="0" w:color="auto"/>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26. Інерційність</w:t>
            </w:r>
          </w:p>
          <w:p w:rsidR="00B05424" w:rsidRPr="00072239" w:rsidRDefault="00B05424" w:rsidP="00195F77">
            <w:pPr>
              <w:shd w:val="clear" w:color="auto" w:fill="FFFFFF"/>
              <w:spacing w:line="360" w:lineRule="auto"/>
              <w:jc w:val="both"/>
              <w:rPr>
                <w:lang w:val="uk-UA"/>
              </w:rPr>
            </w:pPr>
            <w:r w:rsidRPr="00072239">
              <w:rPr>
                <w:lang w:val="uk-UA"/>
              </w:rPr>
              <w:t>системи</w:t>
            </w:r>
          </w:p>
        </w:tc>
        <w:tc>
          <w:tcPr>
            <w:tcW w:w="6958" w:type="dxa"/>
            <w:tcBorders>
              <w:top w:val="single" w:sz="4" w:space="0" w:color="auto"/>
              <w:bottom w:val="single" w:sz="4" w:space="0" w:color="auto"/>
            </w:tcBorders>
          </w:tcPr>
          <w:p w:rsidR="00B05424" w:rsidRPr="00072239" w:rsidRDefault="00B05424" w:rsidP="00195F77">
            <w:pPr>
              <w:spacing w:line="360" w:lineRule="auto"/>
              <w:jc w:val="both"/>
              <w:rPr>
                <w:lang w:val="uk-UA"/>
              </w:rPr>
            </w:pPr>
            <w:r w:rsidRPr="00072239">
              <w:rPr>
                <w:lang w:val="uk-UA"/>
              </w:rPr>
              <w:t>Ця</w:t>
            </w:r>
            <w:r w:rsidR="007B7319">
              <w:rPr>
                <w:lang w:val="uk-UA"/>
              </w:rPr>
              <w:t xml:space="preserve"> </w:t>
            </w:r>
            <w:r w:rsidRPr="00072239">
              <w:rPr>
                <w:lang w:val="uk-UA"/>
              </w:rPr>
              <w:t>властивість</w:t>
            </w:r>
            <w:r w:rsidR="007B7319">
              <w:rPr>
                <w:lang w:val="uk-UA"/>
              </w:rPr>
              <w:t xml:space="preserve"> </w:t>
            </w:r>
            <w:r w:rsidRPr="00072239">
              <w:rPr>
                <w:lang w:val="uk-UA"/>
              </w:rPr>
              <w:t>систем</w:t>
            </w:r>
            <w:r w:rsidR="007B7319">
              <w:rPr>
                <w:lang w:val="uk-UA"/>
              </w:rPr>
              <w:t xml:space="preserve"> </w:t>
            </w:r>
            <w:r w:rsidRPr="00072239">
              <w:rPr>
                <w:lang w:val="uk-UA"/>
              </w:rPr>
              <w:t>характеризується</w:t>
            </w:r>
            <w:r w:rsidR="007B7319">
              <w:rPr>
                <w:lang w:val="uk-UA"/>
              </w:rPr>
              <w:t xml:space="preserve"> </w:t>
            </w:r>
            <w:r w:rsidRPr="00072239">
              <w:rPr>
                <w:lang w:val="uk-UA"/>
              </w:rPr>
              <w:t>швидкістю зміни вихідних параметрів системи у відповідь на зміни вхідних параметрів і параметрів її функціонування, середнім часом одержання результату при внесенні змін у параметри функціонування.</w:t>
            </w:r>
          </w:p>
        </w:tc>
      </w:tr>
      <w:tr w:rsidR="00B05424" w:rsidRPr="00072239" w:rsidTr="00195F77">
        <w:tblPrEx>
          <w:tblBorders>
            <w:insideH w:val="none" w:sz="0" w:space="0" w:color="auto"/>
          </w:tblBorders>
        </w:tblPrEx>
        <w:trPr>
          <w:jc w:val="center"/>
        </w:trPr>
        <w:tc>
          <w:tcPr>
            <w:tcW w:w="2522" w:type="dxa"/>
            <w:tcBorders>
              <w:top w:val="single" w:sz="4" w:space="0" w:color="auto"/>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27. Адаптивність</w:t>
            </w:r>
          </w:p>
          <w:p w:rsidR="00B05424" w:rsidRPr="00072239" w:rsidRDefault="00B05424" w:rsidP="00195F77">
            <w:pPr>
              <w:shd w:val="clear" w:color="auto" w:fill="FFFFFF"/>
              <w:spacing w:line="360" w:lineRule="auto"/>
              <w:jc w:val="both"/>
              <w:rPr>
                <w:lang w:val="uk-UA"/>
              </w:rPr>
            </w:pPr>
            <w:r w:rsidRPr="00072239">
              <w:rPr>
                <w:lang w:val="uk-UA"/>
              </w:rPr>
              <w:t>системи</w:t>
            </w:r>
          </w:p>
        </w:tc>
        <w:tc>
          <w:tcPr>
            <w:tcW w:w="6958" w:type="dxa"/>
            <w:tcBorders>
              <w:top w:val="single" w:sz="4" w:space="0" w:color="auto"/>
              <w:bottom w:val="single" w:sz="4" w:space="0" w:color="auto"/>
            </w:tcBorders>
          </w:tcPr>
          <w:p w:rsidR="00B05424" w:rsidRPr="00072239" w:rsidRDefault="00B05424" w:rsidP="00195F77">
            <w:pPr>
              <w:spacing w:line="360" w:lineRule="auto"/>
              <w:jc w:val="both"/>
              <w:rPr>
                <w:lang w:val="uk-UA"/>
              </w:rPr>
            </w:pPr>
            <w:r w:rsidRPr="00072239">
              <w:rPr>
                <w:lang w:val="uk-UA"/>
              </w:rPr>
              <w:t>Ця властивість характеризує здатність системи нормально (відповідно до заданих параметрів) функціонувати при зміні параметрів зовнішнього середовища, пристосовність системи до цих змін. Поріг адаптації визначається максимальним рівнем (у відсотках або у частках) зміни параметрів зовнішнього середовища, при якому система продовжує нормально функціонувати.</w:t>
            </w:r>
          </w:p>
        </w:tc>
      </w:tr>
      <w:tr w:rsidR="00B05424" w:rsidRPr="00072239" w:rsidTr="00195F77">
        <w:tblPrEx>
          <w:tblBorders>
            <w:insideH w:val="none" w:sz="0" w:space="0" w:color="auto"/>
          </w:tblBorders>
        </w:tblPrEx>
        <w:trPr>
          <w:jc w:val="center"/>
        </w:trPr>
        <w:tc>
          <w:tcPr>
            <w:tcW w:w="2522" w:type="dxa"/>
            <w:tcBorders>
              <w:top w:val="single" w:sz="4" w:space="0" w:color="auto"/>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 xml:space="preserve">28. </w:t>
            </w:r>
            <w:r w:rsidR="00B27D5A" w:rsidRPr="00072239">
              <w:rPr>
                <w:lang w:val="uk-UA"/>
              </w:rPr>
              <w:t>Організованість</w:t>
            </w:r>
            <w:r w:rsidR="007B7319">
              <w:rPr>
                <w:lang w:val="uk-UA"/>
              </w:rPr>
              <w:t xml:space="preserve"> </w:t>
            </w:r>
            <w:r w:rsidRPr="00072239">
              <w:rPr>
                <w:lang w:val="uk-UA"/>
              </w:rPr>
              <w:t>системи</w:t>
            </w:r>
          </w:p>
        </w:tc>
        <w:tc>
          <w:tcPr>
            <w:tcW w:w="6958" w:type="dxa"/>
            <w:tcBorders>
              <w:top w:val="single" w:sz="4" w:space="0" w:color="auto"/>
              <w:bottom w:val="single" w:sz="4" w:space="0" w:color="auto"/>
            </w:tcBorders>
          </w:tcPr>
          <w:p w:rsidR="00B05424" w:rsidRPr="00072239" w:rsidRDefault="00B05424" w:rsidP="00195F77">
            <w:pPr>
              <w:spacing w:line="360" w:lineRule="auto"/>
              <w:jc w:val="both"/>
              <w:rPr>
                <w:lang w:val="uk-UA"/>
              </w:rPr>
            </w:pPr>
            <w:r w:rsidRPr="00072239">
              <w:rPr>
                <w:lang w:val="uk-UA"/>
              </w:rPr>
              <w:t>Організованість характеризується ступенем наближення в заданих умовах показників пропорційності, паралельності, безперервності, прямоточності, ритмічності й інших параметрів організації виробничих і управлінських процесів до оптимального рівня. Неорганізовані системи швидше руйнуються.</w:t>
            </w:r>
          </w:p>
        </w:tc>
      </w:tr>
      <w:tr w:rsidR="00B05424" w:rsidRPr="00072239" w:rsidTr="00195F77">
        <w:tblPrEx>
          <w:tblBorders>
            <w:insideH w:val="none" w:sz="0" w:space="0" w:color="auto"/>
          </w:tblBorders>
        </w:tblPrEx>
        <w:trPr>
          <w:jc w:val="center"/>
        </w:trPr>
        <w:tc>
          <w:tcPr>
            <w:tcW w:w="2522" w:type="dxa"/>
            <w:tcBorders>
              <w:top w:val="single" w:sz="4" w:space="0" w:color="auto"/>
              <w:bottom w:val="single" w:sz="4" w:space="0" w:color="auto"/>
            </w:tcBorders>
          </w:tcPr>
          <w:p w:rsidR="00B05424" w:rsidRPr="00072239" w:rsidRDefault="00B05424" w:rsidP="00195F77">
            <w:pPr>
              <w:shd w:val="clear" w:color="auto" w:fill="FFFFFF"/>
              <w:spacing w:line="360" w:lineRule="auto"/>
              <w:jc w:val="both"/>
              <w:rPr>
                <w:lang w:val="uk-UA"/>
              </w:rPr>
            </w:pPr>
            <w:r w:rsidRPr="00072239">
              <w:rPr>
                <w:lang w:val="uk-UA"/>
              </w:rPr>
              <w:t xml:space="preserve">29. Рівень </w:t>
            </w:r>
          </w:p>
          <w:p w:rsidR="00B05424" w:rsidRPr="00072239" w:rsidRDefault="00B05424" w:rsidP="00195F77">
            <w:pPr>
              <w:shd w:val="clear" w:color="auto" w:fill="FFFFFF"/>
              <w:spacing w:line="360" w:lineRule="auto"/>
              <w:jc w:val="both"/>
              <w:rPr>
                <w:lang w:val="uk-UA"/>
              </w:rPr>
            </w:pPr>
            <w:r w:rsidRPr="00072239">
              <w:rPr>
                <w:lang w:val="uk-UA"/>
              </w:rPr>
              <w:t>стандартизації</w:t>
            </w:r>
          </w:p>
          <w:p w:rsidR="00B05424" w:rsidRPr="00072239" w:rsidRDefault="00B05424" w:rsidP="00195F77">
            <w:pPr>
              <w:shd w:val="clear" w:color="auto" w:fill="FFFFFF"/>
              <w:spacing w:line="360" w:lineRule="auto"/>
              <w:jc w:val="both"/>
              <w:rPr>
                <w:lang w:val="uk-UA"/>
              </w:rPr>
            </w:pPr>
            <w:r w:rsidRPr="00072239">
              <w:rPr>
                <w:lang w:val="uk-UA"/>
              </w:rPr>
              <w:t>системи</w:t>
            </w:r>
          </w:p>
        </w:tc>
        <w:tc>
          <w:tcPr>
            <w:tcW w:w="6958" w:type="dxa"/>
            <w:tcBorders>
              <w:top w:val="single" w:sz="4" w:space="0" w:color="auto"/>
              <w:bottom w:val="single" w:sz="4" w:space="0" w:color="auto"/>
            </w:tcBorders>
          </w:tcPr>
          <w:p w:rsidR="00B05424" w:rsidRPr="00072239" w:rsidRDefault="00B05424" w:rsidP="00195F77">
            <w:pPr>
              <w:spacing w:line="360" w:lineRule="auto"/>
              <w:jc w:val="both"/>
              <w:rPr>
                <w:lang w:val="uk-UA"/>
              </w:rPr>
            </w:pPr>
            <w:r w:rsidRPr="00072239">
              <w:rPr>
                <w:lang w:val="uk-UA"/>
              </w:rPr>
              <w:t>Упровадження нових інформаційних, фінансових, виробничих, управлінських і інших технологій, розвиток глобальної конкуренції ґрунтується на ідеях і принципах стандартизації, що забезпечує сумісність і взаємозамінність даної системи з іншими системами Роль стандартизації особливо підвищується в умовах розвитку міжнародної кооперації на основі міжнародних стандартів.</w:t>
            </w:r>
          </w:p>
        </w:tc>
      </w:tr>
      <w:tr w:rsidR="00B05424" w:rsidRPr="00072239" w:rsidTr="00195F77">
        <w:trPr>
          <w:jc w:val="center"/>
        </w:trPr>
        <w:tc>
          <w:tcPr>
            <w:tcW w:w="2518" w:type="dxa"/>
          </w:tcPr>
          <w:p w:rsidR="00B05424" w:rsidRPr="00072239" w:rsidRDefault="00B05424" w:rsidP="00195F77">
            <w:pPr>
              <w:shd w:val="clear" w:color="auto" w:fill="FFFFFF"/>
              <w:spacing w:line="360" w:lineRule="auto"/>
              <w:rPr>
                <w:lang w:val="uk-UA"/>
              </w:rPr>
            </w:pPr>
            <w:r w:rsidRPr="00072239">
              <w:rPr>
                <w:lang w:val="uk-UA"/>
              </w:rPr>
              <w:t>30. Іноваційний характер розвитку системи</w:t>
            </w:r>
          </w:p>
        </w:tc>
        <w:tc>
          <w:tcPr>
            <w:tcW w:w="6958" w:type="dxa"/>
          </w:tcPr>
          <w:p w:rsidR="00B05424" w:rsidRPr="00072239" w:rsidRDefault="00B05424" w:rsidP="00195F77">
            <w:pPr>
              <w:shd w:val="clear" w:color="auto" w:fill="FFFFFF"/>
              <w:tabs>
                <w:tab w:val="left" w:pos="2869"/>
              </w:tabs>
              <w:spacing w:line="360" w:lineRule="auto"/>
              <w:jc w:val="both"/>
              <w:rPr>
                <w:lang w:val="uk-UA"/>
              </w:rPr>
            </w:pPr>
            <w:r w:rsidRPr="00072239">
              <w:rPr>
                <w:lang w:val="uk-UA"/>
              </w:rPr>
              <w:t>Інноваційна діяльність організації, спрямована на використання природних факторів, праці і капіталу для розробки і впровадження результатів НІОКР, патентів і ноу-хау, є головною умовою економії ресурсів, підвищення конкурентноздатності товарів і життєвого рівня населення. Інноваційний шлях - єдиний шлях розвитку систем.</w:t>
            </w:r>
          </w:p>
        </w:tc>
      </w:tr>
    </w:tbl>
    <w:p w:rsidR="00B05424" w:rsidRPr="00072239" w:rsidRDefault="00B05424" w:rsidP="00072239">
      <w:pPr>
        <w:shd w:val="clear" w:color="auto" w:fill="FFFFFF"/>
        <w:spacing w:line="360" w:lineRule="auto"/>
        <w:ind w:firstLine="709"/>
        <w:jc w:val="both"/>
        <w:rPr>
          <w:sz w:val="28"/>
          <w:szCs w:val="28"/>
          <w:lang w:val="uk-UA"/>
        </w:rPr>
      </w:pPr>
      <w:bookmarkStart w:id="0" w:name="_GoBack"/>
      <w:bookmarkEnd w:id="0"/>
    </w:p>
    <w:sectPr w:rsidR="00B05424" w:rsidRPr="00072239" w:rsidSect="00072239">
      <w:pgSz w:w="11909" w:h="16834"/>
      <w:pgMar w:top="1134" w:right="850" w:bottom="1134" w:left="1701" w:header="720" w:footer="720" w:gutter="0"/>
      <w:pgNumType w:start="15"/>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28E9" w:rsidRDefault="001A28E9">
      <w:r>
        <w:separator/>
      </w:r>
    </w:p>
  </w:endnote>
  <w:endnote w:type="continuationSeparator" w:id="0">
    <w:p w:rsidR="001A28E9" w:rsidRDefault="001A2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28E9" w:rsidRDefault="001A28E9">
      <w:r>
        <w:separator/>
      </w:r>
    </w:p>
  </w:footnote>
  <w:footnote w:type="continuationSeparator" w:id="0">
    <w:p w:rsidR="001A28E9" w:rsidRDefault="001A28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272DC"/>
    <w:multiLevelType w:val="hybridMultilevel"/>
    <w:tmpl w:val="1B56180E"/>
    <w:lvl w:ilvl="0" w:tplc="343C7176">
      <w:start w:val="3"/>
      <w:numFmt w:val="decimal"/>
      <w:lvlText w:val="%1"/>
      <w:lvlJc w:val="left"/>
      <w:pPr>
        <w:tabs>
          <w:tab w:val="num" w:pos="1260"/>
        </w:tabs>
        <w:ind w:left="126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
    <w:nsid w:val="23B93589"/>
    <w:multiLevelType w:val="hybridMultilevel"/>
    <w:tmpl w:val="27A42EAC"/>
    <w:lvl w:ilvl="0" w:tplc="E438D6A2">
      <w:start w:val="1"/>
      <w:numFmt w:val="bullet"/>
      <w:lvlText w:val=""/>
      <w:lvlJc w:val="left"/>
      <w:pPr>
        <w:tabs>
          <w:tab w:val="num" w:pos="1080"/>
        </w:tabs>
        <w:ind w:firstLine="72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4725C5E"/>
    <w:multiLevelType w:val="hybridMultilevel"/>
    <w:tmpl w:val="8B8E39D0"/>
    <w:lvl w:ilvl="0" w:tplc="ECB0CDE4">
      <w:start w:val="1"/>
      <w:numFmt w:val="bullet"/>
      <w:lvlText w:val=""/>
      <w:lvlJc w:val="left"/>
      <w:pPr>
        <w:tabs>
          <w:tab w:val="num" w:pos="1080"/>
        </w:tabs>
        <w:ind w:firstLine="7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7924FF9"/>
    <w:multiLevelType w:val="hybridMultilevel"/>
    <w:tmpl w:val="A0D6CF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13151B0"/>
    <w:multiLevelType w:val="multilevel"/>
    <w:tmpl w:val="CC36B6F6"/>
    <w:lvl w:ilvl="0">
      <w:start w:val="1"/>
      <w:numFmt w:val="bullet"/>
      <w:lvlText w:val=""/>
      <w:lvlJc w:val="left"/>
      <w:pPr>
        <w:tabs>
          <w:tab w:val="num" w:pos="1080"/>
        </w:tabs>
        <w:ind w:left="757" w:hanging="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39CC76BC"/>
    <w:multiLevelType w:val="hybridMultilevel"/>
    <w:tmpl w:val="CC36B6F6"/>
    <w:lvl w:ilvl="0" w:tplc="2CBC8C5E">
      <w:start w:val="1"/>
      <w:numFmt w:val="bullet"/>
      <w:lvlText w:val=""/>
      <w:lvlJc w:val="left"/>
      <w:pPr>
        <w:tabs>
          <w:tab w:val="num" w:pos="1080"/>
        </w:tabs>
        <w:ind w:left="757" w:hanging="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BBF4872"/>
    <w:multiLevelType w:val="multilevel"/>
    <w:tmpl w:val="F1DE6D7C"/>
    <w:lvl w:ilvl="0">
      <w:start w:val="2"/>
      <w:numFmt w:val="decimal"/>
      <w:lvlText w:val="%1"/>
      <w:lvlJc w:val="left"/>
      <w:pPr>
        <w:tabs>
          <w:tab w:val="num" w:pos="495"/>
        </w:tabs>
        <w:ind w:left="495" w:hanging="495"/>
      </w:pPr>
      <w:rPr>
        <w:rFonts w:cs="Times New Roman" w:hint="default"/>
      </w:rPr>
    </w:lvl>
    <w:lvl w:ilvl="1">
      <w:start w:val="3"/>
      <w:numFmt w:val="decimal"/>
      <w:lvlText w:val="%1.%2"/>
      <w:lvlJc w:val="left"/>
      <w:pPr>
        <w:tabs>
          <w:tab w:val="num" w:pos="1395"/>
        </w:tabs>
        <w:ind w:left="1395" w:hanging="495"/>
      </w:pPr>
      <w:rPr>
        <w:rFonts w:cs="Times New Roman" w:hint="default"/>
      </w:rPr>
    </w:lvl>
    <w:lvl w:ilvl="2">
      <w:start w:val="1"/>
      <w:numFmt w:val="decimal"/>
      <w:lvlText w:val="%1.%2.%3"/>
      <w:lvlJc w:val="left"/>
      <w:pPr>
        <w:tabs>
          <w:tab w:val="num" w:pos="2080"/>
        </w:tabs>
        <w:ind w:left="2080" w:hanging="720"/>
      </w:pPr>
      <w:rPr>
        <w:rFonts w:cs="Times New Roman" w:hint="default"/>
      </w:rPr>
    </w:lvl>
    <w:lvl w:ilvl="3">
      <w:start w:val="1"/>
      <w:numFmt w:val="decimal"/>
      <w:lvlText w:val="%1.%2.%3.%4"/>
      <w:lvlJc w:val="left"/>
      <w:pPr>
        <w:tabs>
          <w:tab w:val="num" w:pos="2760"/>
        </w:tabs>
        <w:ind w:left="2760" w:hanging="720"/>
      </w:pPr>
      <w:rPr>
        <w:rFonts w:cs="Times New Roman" w:hint="default"/>
      </w:rPr>
    </w:lvl>
    <w:lvl w:ilvl="4">
      <w:start w:val="1"/>
      <w:numFmt w:val="decimal"/>
      <w:lvlText w:val="%1.%2.%3.%4.%5"/>
      <w:lvlJc w:val="left"/>
      <w:pPr>
        <w:tabs>
          <w:tab w:val="num" w:pos="3440"/>
        </w:tabs>
        <w:ind w:left="3440" w:hanging="720"/>
      </w:pPr>
      <w:rPr>
        <w:rFonts w:cs="Times New Roman" w:hint="default"/>
      </w:rPr>
    </w:lvl>
    <w:lvl w:ilvl="5">
      <w:start w:val="1"/>
      <w:numFmt w:val="decimal"/>
      <w:lvlText w:val="%1.%2.%3.%4.%5.%6"/>
      <w:lvlJc w:val="left"/>
      <w:pPr>
        <w:tabs>
          <w:tab w:val="num" w:pos="4480"/>
        </w:tabs>
        <w:ind w:left="4480" w:hanging="1080"/>
      </w:pPr>
      <w:rPr>
        <w:rFonts w:cs="Times New Roman" w:hint="default"/>
      </w:rPr>
    </w:lvl>
    <w:lvl w:ilvl="6">
      <w:start w:val="1"/>
      <w:numFmt w:val="decimal"/>
      <w:lvlText w:val="%1.%2.%3.%4.%5.%6.%7"/>
      <w:lvlJc w:val="left"/>
      <w:pPr>
        <w:tabs>
          <w:tab w:val="num" w:pos="5160"/>
        </w:tabs>
        <w:ind w:left="5160" w:hanging="1080"/>
      </w:pPr>
      <w:rPr>
        <w:rFonts w:cs="Times New Roman" w:hint="default"/>
      </w:rPr>
    </w:lvl>
    <w:lvl w:ilvl="7">
      <w:start w:val="1"/>
      <w:numFmt w:val="decimal"/>
      <w:lvlText w:val="%1.%2.%3.%4.%5.%6.%7.%8"/>
      <w:lvlJc w:val="left"/>
      <w:pPr>
        <w:tabs>
          <w:tab w:val="num" w:pos="6200"/>
        </w:tabs>
        <w:ind w:left="6200" w:hanging="1440"/>
      </w:pPr>
      <w:rPr>
        <w:rFonts w:cs="Times New Roman" w:hint="default"/>
      </w:rPr>
    </w:lvl>
    <w:lvl w:ilvl="8">
      <w:start w:val="1"/>
      <w:numFmt w:val="decimal"/>
      <w:lvlText w:val="%1.%2.%3.%4.%5.%6.%7.%8.%9"/>
      <w:lvlJc w:val="left"/>
      <w:pPr>
        <w:tabs>
          <w:tab w:val="num" w:pos="6880"/>
        </w:tabs>
        <w:ind w:left="6880" w:hanging="1440"/>
      </w:pPr>
      <w:rPr>
        <w:rFonts w:cs="Times New Roman" w:hint="default"/>
      </w:rPr>
    </w:lvl>
  </w:abstractNum>
  <w:abstractNum w:abstractNumId="7">
    <w:nsid w:val="3CAD7AE3"/>
    <w:multiLevelType w:val="hybridMultilevel"/>
    <w:tmpl w:val="4B5A29F0"/>
    <w:lvl w:ilvl="0" w:tplc="0419000F">
      <w:start w:val="1"/>
      <w:numFmt w:val="decimal"/>
      <w:lvlText w:val="%1."/>
      <w:lvlJc w:val="left"/>
      <w:pPr>
        <w:tabs>
          <w:tab w:val="num" w:pos="1400"/>
        </w:tabs>
        <w:ind w:left="1400" w:hanging="360"/>
      </w:pPr>
      <w:rPr>
        <w:rFonts w:cs="Times New Roman"/>
      </w:rPr>
    </w:lvl>
    <w:lvl w:ilvl="1" w:tplc="04190019" w:tentative="1">
      <w:start w:val="1"/>
      <w:numFmt w:val="lowerLetter"/>
      <w:lvlText w:val="%2."/>
      <w:lvlJc w:val="left"/>
      <w:pPr>
        <w:tabs>
          <w:tab w:val="num" w:pos="2120"/>
        </w:tabs>
        <w:ind w:left="2120" w:hanging="360"/>
      </w:pPr>
      <w:rPr>
        <w:rFonts w:cs="Times New Roman"/>
      </w:rPr>
    </w:lvl>
    <w:lvl w:ilvl="2" w:tplc="0419001B" w:tentative="1">
      <w:start w:val="1"/>
      <w:numFmt w:val="lowerRoman"/>
      <w:lvlText w:val="%3."/>
      <w:lvlJc w:val="right"/>
      <w:pPr>
        <w:tabs>
          <w:tab w:val="num" w:pos="2840"/>
        </w:tabs>
        <w:ind w:left="2840" w:hanging="180"/>
      </w:pPr>
      <w:rPr>
        <w:rFonts w:cs="Times New Roman"/>
      </w:rPr>
    </w:lvl>
    <w:lvl w:ilvl="3" w:tplc="0419000F" w:tentative="1">
      <w:start w:val="1"/>
      <w:numFmt w:val="decimal"/>
      <w:lvlText w:val="%4."/>
      <w:lvlJc w:val="left"/>
      <w:pPr>
        <w:tabs>
          <w:tab w:val="num" w:pos="3560"/>
        </w:tabs>
        <w:ind w:left="3560" w:hanging="360"/>
      </w:pPr>
      <w:rPr>
        <w:rFonts w:cs="Times New Roman"/>
      </w:rPr>
    </w:lvl>
    <w:lvl w:ilvl="4" w:tplc="04190019" w:tentative="1">
      <w:start w:val="1"/>
      <w:numFmt w:val="lowerLetter"/>
      <w:lvlText w:val="%5."/>
      <w:lvlJc w:val="left"/>
      <w:pPr>
        <w:tabs>
          <w:tab w:val="num" w:pos="4280"/>
        </w:tabs>
        <w:ind w:left="4280" w:hanging="360"/>
      </w:pPr>
      <w:rPr>
        <w:rFonts w:cs="Times New Roman"/>
      </w:rPr>
    </w:lvl>
    <w:lvl w:ilvl="5" w:tplc="0419001B" w:tentative="1">
      <w:start w:val="1"/>
      <w:numFmt w:val="lowerRoman"/>
      <w:lvlText w:val="%6."/>
      <w:lvlJc w:val="right"/>
      <w:pPr>
        <w:tabs>
          <w:tab w:val="num" w:pos="5000"/>
        </w:tabs>
        <w:ind w:left="5000" w:hanging="180"/>
      </w:pPr>
      <w:rPr>
        <w:rFonts w:cs="Times New Roman"/>
      </w:rPr>
    </w:lvl>
    <w:lvl w:ilvl="6" w:tplc="0419000F" w:tentative="1">
      <w:start w:val="1"/>
      <w:numFmt w:val="decimal"/>
      <w:lvlText w:val="%7."/>
      <w:lvlJc w:val="left"/>
      <w:pPr>
        <w:tabs>
          <w:tab w:val="num" w:pos="5720"/>
        </w:tabs>
        <w:ind w:left="5720" w:hanging="360"/>
      </w:pPr>
      <w:rPr>
        <w:rFonts w:cs="Times New Roman"/>
      </w:rPr>
    </w:lvl>
    <w:lvl w:ilvl="7" w:tplc="04190019" w:tentative="1">
      <w:start w:val="1"/>
      <w:numFmt w:val="lowerLetter"/>
      <w:lvlText w:val="%8."/>
      <w:lvlJc w:val="left"/>
      <w:pPr>
        <w:tabs>
          <w:tab w:val="num" w:pos="6440"/>
        </w:tabs>
        <w:ind w:left="6440" w:hanging="360"/>
      </w:pPr>
      <w:rPr>
        <w:rFonts w:cs="Times New Roman"/>
      </w:rPr>
    </w:lvl>
    <w:lvl w:ilvl="8" w:tplc="0419001B" w:tentative="1">
      <w:start w:val="1"/>
      <w:numFmt w:val="lowerRoman"/>
      <w:lvlText w:val="%9."/>
      <w:lvlJc w:val="right"/>
      <w:pPr>
        <w:tabs>
          <w:tab w:val="num" w:pos="7160"/>
        </w:tabs>
        <w:ind w:left="7160" w:hanging="180"/>
      </w:pPr>
      <w:rPr>
        <w:rFonts w:cs="Times New Roman"/>
      </w:rPr>
    </w:lvl>
  </w:abstractNum>
  <w:abstractNum w:abstractNumId="8">
    <w:nsid w:val="4138396C"/>
    <w:multiLevelType w:val="multilevel"/>
    <w:tmpl w:val="CC36B6F6"/>
    <w:lvl w:ilvl="0">
      <w:start w:val="1"/>
      <w:numFmt w:val="bullet"/>
      <w:lvlText w:val=""/>
      <w:lvlJc w:val="left"/>
      <w:pPr>
        <w:tabs>
          <w:tab w:val="num" w:pos="1080"/>
        </w:tabs>
        <w:ind w:left="757" w:hanging="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9A21CA9"/>
    <w:multiLevelType w:val="hybridMultilevel"/>
    <w:tmpl w:val="5C664754"/>
    <w:lvl w:ilvl="0" w:tplc="950C7C4C">
      <w:start w:val="1"/>
      <w:numFmt w:val="bullet"/>
      <w:lvlText w:val=""/>
      <w:lvlJc w:val="left"/>
      <w:pPr>
        <w:tabs>
          <w:tab w:val="num" w:pos="720"/>
        </w:tabs>
        <w:ind w:left="397" w:hanging="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A253F89"/>
    <w:multiLevelType w:val="hybridMultilevel"/>
    <w:tmpl w:val="9A02C228"/>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1">
    <w:nsid w:val="4F0E0CC2"/>
    <w:multiLevelType w:val="multilevel"/>
    <w:tmpl w:val="5C664754"/>
    <w:lvl w:ilvl="0">
      <w:start w:val="1"/>
      <w:numFmt w:val="bullet"/>
      <w:lvlText w:val=""/>
      <w:lvlJc w:val="left"/>
      <w:pPr>
        <w:tabs>
          <w:tab w:val="num" w:pos="720"/>
        </w:tabs>
        <w:ind w:left="397" w:hanging="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53CD2AFD"/>
    <w:multiLevelType w:val="multilevel"/>
    <w:tmpl w:val="DC16E56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620A681C"/>
    <w:multiLevelType w:val="multilevel"/>
    <w:tmpl w:val="ECC849F2"/>
    <w:lvl w:ilvl="0">
      <w:start w:val="1"/>
      <w:numFmt w:val="bullet"/>
      <w:lvlText w:val=""/>
      <w:lvlJc w:val="left"/>
      <w:pPr>
        <w:tabs>
          <w:tab w:val="num" w:pos="720"/>
        </w:tabs>
        <w:ind w:left="397" w:hanging="3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6CA826F5"/>
    <w:multiLevelType w:val="hybridMultilevel"/>
    <w:tmpl w:val="ECC849F2"/>
    <w:lvl w:ilvl="0" w:tplc="950C7C4C">
      <w:start w:val="1"/>
      <w:numFmt w:val="bullet"/>
      <w:lvlText w:val=""/>
      <w:lvlJc w:val="left"/>
      <w:pPr>
        <w:tabs>
          <w:tab w:val="num" w:pos="720"/>
        </w:tabs>
        <w:ind w:left="397" w:hanging="3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74B92368"/>
    <w:multiLevelType w:val="hybridMultilevel"/>
    <w:tmpl w:val="298AE5CC"/>
    <w:lvl w:ilvl="0" w:tplc="041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753F48D4"/>
    <w:multiLevelType w:val="singleLevel"/>
    <w:tmpl w:val="04190001"/>
    <w:lvl w:ilvl="0">
      <w:start w:val="1"/>
      <w:numFmt w:val="bullet"/>
      <w:lvlText w:val=""/>
      <w:lvlJc w:val="left"/>
      <w:pPr>
        <w:tabs>
          <w:tab w:val="num" w:pos="720"/>
        </w:tabs>
        <w:ind w:left="720" w:hanging="360"/>
      </w:pPr>
      <w:rPr>
        <w:rFonts w:ascii="Symbol" w:hAnsi="Symbol" w:hint="default"/>
      </w:rPr>
    </w:lvl>
  </w:abstractNum>
  <w:num w:numId="1">
    <w:abstractNumId w:val="16"/>
  </w:num>
  <w:num w:numId="2">
    <w:abstractNumId w:val="12"/>
  </w:num>
  <w:num w:numId="3">
    <w:abstractNumId w:val="15"/>
  </w:num>
  <w:num w:numId="4">
    <w:abstractNumId w:val="10"/>
  </w:num>
  <w:num w:numId="5">
    <w:abstractNumId w:val="6"/>
  </w:num>
  <w:num w:numId="6">
    <w:abstractNumId w:val="3"/>
  </w:num>
  <w:num w:numId="7">
    <w:abstractNumId w:val="14"/>
  </w:num>
  <w:num w:numId="8">
    <w:abstractNumId w:val="13"/>
  </w:num>
  <w:num w:numId="9">
    <w:abstractNumId w:val="9"/>
  </w:num>
  <w:num w:numId="10">
    <w:abstractNumId w:val="11"/>
  </w:num>
  <w:num w:numId="11">
    <w:abstractNumId w:val="5"/>
  </w:num>
  <w:num w:numId="12">
    <w:abstractNumId w:val="4"/>
  </w:num>
  <w:num w:numId="13">
    <w:abstractNumId w:val="2"/>
  </w:num>
  <w:num w:numId="14">
    <w:abstractNumId w:val="8"/>
  </w:num>
  <w:num w:numId="15">
    <w:abstractNumId w:val="1"/>
  </w:num>
  <w:num w:numId="16">
    <w:abstractNumId w:val="7"/>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0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5424"/>
    <w:rsid w:val="00072239"/>
    <w:rsid w:val="000736B7"/>
    <w:rsid w:val="000A0AFC"/>
    <w:rsid w:val="00195F77"/>
    <w:rsid w:val="001A28E9"/>
    <w:rsid w:val="00232D59"/>
    <w:rsid w:val="00470C10"/>
    <w:rsid w:val="007B7319"/>
    <w:rsid w:val="00807809"/>
    <w:rsid w:val="00886D9B"/>
    <w:rsid w:val="00984CC5"/>
    <w:rsid w:val="00997A81"/>
    <w:rsid w:val="00B05424"/>
    <w:rsid w:val="00B27D5A"/>
    <w:rsid w:val="00B44FFF"/>
    <w:rsid w:val="00CB670F"/>
    <w:rsid w:val="00D75325"/>
    <w:rsid w:val="00E07ABD"/>
    <w:rsid w:val="00FC7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DE0FD9D-5752-4469-B708-7F04FBEBC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5424"/>
    <w:rPr>
      <w:lang w:eastAsia="en-US"/>
    </w:rPr>
  </w:style>
  <w:style w:type="paragraph" w:styleId="1">
    <w:name w:val="heading 1"/>
    <w:basedOn w:val="a"/>
    <w:next w:val="a"/>
    <w:link w:val="10"/>
    <w:qFormat/>
    <w:rsid w:val="00B05424"/>
    <w:pPr>
      <w:keepNext/>
      <w:shd w:val="clear" w:color="auto" w:fill="FFFFFF"/>
      <w:jc w:val="both"/>
      <w:outlineLvl w:val="0"/>
    </w:pPr>
    <w:rPr>
      <w:color w:val="000000"/>
      <w:sz w:val="24"/>
    </w:rPr>
  </w:style>
  <w:style w:type="paragraph" w:styleId="2">
    <w:name w:val="heading 2"/>
    <w:basedOn w:val="a"/>
    <w:next w:val="a"/>
    <w:link w:val="20"/>
    <w:qFormat/>
    <w:rsid w:val="00B05424"/>
    <w:pPr>
      <w:keepNext/>
      <w:widowControl w:val="0"/>
      <w:shd w:val="clear" w:color="auto" w:fill="FFFFFF"/>
      <w:jc w:val="right"/>
      <w:outlineLvl w:val="1"/>
    </w:pPr>
    <w:rPr>
      <w:color w:val="000000"/>
      <w:sz w:val="24"/>
      <w:lang w:eastAsia="ru-RU"/>
    </w:rPr>
  </w:style>
  <w:style w:type="paragraph" w:styleId="3">
    <w:name w:val="heading 3"/>
    <w:basedOn w:val="a"/>
    <w:next w:val="a"/>
    <w:link w:val="30"/>
    <w:qFormat/>
    <w:rsid w:val="00B05424"/>
    <w:pPr>
      <w:keepNext/>
      <w:widowControl w:val="0"/>
      <w:shd w:val="clear" w:color="auto" w:fill="FFFFFF"/>
      <w:jc w:val="center"/>
      <w:outlineLvl w:val="2"/>
    </w:pPr>
    <w:rPr>
      <w:i/>
      <w:color w:val="000000"/>
      <w:sz w:val="24"/>
      <w:lang w:eastAsia="ru-RU"/>
    </w:rPr>
  </w:style>
  <w:style w:type="paragraph" w:styleId="4">
    <w:name w:val="heading 4"/>
    <w:basedOn w:val="a"/>
    <w:next w:val="a"/>
    <w:link w:val="40"/>
    <w:qFormat/>
    <w:rsid w:val="00B05424"/>
    <w:pPr>
      <w:keepNext/>
      <w:widowControl w:val="0"/>
      <w:shd w:val="clear" w:color="auto" w:fill="FFFFFF"/>
      <w:outlineLvl w:val="3"/>
    </w:pPr>
    <w:rPr>
      <w:color w:val="000000"/>
      <w:sz w:val="24"/>
      <w:lang w:eastAsia="ru-RU"/>
    </w:rPr>
  </w:style>
  <w:style w:type="paragraph" w:styleId="5">
    <w:name w:val="heading 5"/>
    <w:basedOn w:val="a"/>
    <w:next w:val="a"/>
    <w:link w:val="50"/>
    <w:qFormat/>
    <w:rsid w:val="00B05424"/>
    <w:pPr>
      <w:keepNext/>
      <w:shd w:val="clear" w:color="auto" w:fill="FFFFFF"/>
      <w:spacing w:line="360" w:lineRule="auto"/>
      <w:outlineLvl w:val="4"/>
    </w:pPr>
    <w:rPr>
      <w:color w:val="000000"/>
      <w:sz w:val="28"/>
    </w:rPr>
  </w:style>
  <w:style w:type="paragraph" w:styleId="6">
    <w:name w:val="heading 6"/>
    <w:basedOn w:val="a"/>
    <w:next w:val="a"/>
    <w:link w:val="60"/>
    <w:qFormat/>
    <w:rsid w:val="00B05424"/>
    <w:pPr>
      <w:keepNext/>
      <w:shd w:val="clear" w:color="auto" w:fill="FFFFFF"/>
      <w:spacing w:line="360" w:lineRule="auto"/>
      <w:ind w:firstLine="680"/>
      <w:jc w:val="both"/>
      <w:outlineLvl w:val="5"/>
    </w:pPr>
    <w:rPr>
      <w:sz w:val="28"/>
    </w:rPr>
  </w:style>
  <w:style w:type="paragraph" w:styleId="7">
    <w:name w:val="heading 7"/>
    <w:basedOn w:val="a"/>
    <w:next w:val="a"/>
    <w:link w:val="70"/>
    <w:qFormat/>
    <w:rsid w:val="00B05424"/>
    <w:pPr>
      <w:keepNext/>
      <w:widowControl w:val="0"/>
      <w:shd w:val="clear" w:color="auto" w:fill="FFFFFF"/>
      <w:outlineLvl w:val="6"/>
    </w:pPr>
    <w:rPr>
      <w:rFonts w:ascii="Arial" w:hAnsi="Arial"/>
      <w:i/>
      <w:color w:val="000000"/>
      <w:sz w:val="21"/>
      <w:lang w:eastAsia="ru-RU"/>
    </w:rPr>
  </w:style>
  <w:style w:type="paragraph" w:styleId="8">
    <w:name w:val="heading 8"/>
    <w:basedOn w:val="a"/>
    <w:next w:val="a"/>
    <w:link w:val="80"/>
    <w:qFormat/>
    <w:rsid w:val="00B05424"/>
    <w:pPr>
      <w:keepNext/>
      <w:outlineLvl w:val="7"/>
    </w:pPr>
    <w:rPr>
      <w:sz w:val="28"/>
    </w:rPr>
  </w:style>
  <w:style w:type="paragraph" w:styleId="9">
    <w:name w:val="heading 9"/>
    <w:basedOn w:val="a"/>
    <w:next w:val="a"/>
    <w:link w:val="90"/>
    <w:qFormat/>
    <w:rsid w:val="00B05424"/>
    <w:pPr>
      <w:keepNext/>
      <w:widowControl w:val="0"/>
      <w:shd w:val="clear" w:color="auto" w:fill="FFFFFF"/>
      <w:outlineLvl w:val="8"/>
    </w:pPr>
    <w:rPr>
      <w:rFonts w:ascii="Arial" w:hAnsi="Arial"/>
      <w:color w:val="000000"/>
      <w:sz w:val="19"/>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eastAsia="Times New Roman" w:hAnsi="Cambria" w:cs="Times New Roman"/>
      <w:b/>
      <w:bCs/>
      <w:kern w:val="32"/>
      <w:sz w:val="32"/>
      <w:szCs w:val="32"/>
      <w:lang w:val="x-none" w:eastAsia="en-US"/>
    </w:rPr>
  </w:style>
  <w:style w:type="character" w:customStyle="1" w:styleId="20">
    <w:name w:val="Заголовок 2 Знак"/>
    <w:basedOn w:val="a0"/>
    <w:link w:val="2"/>
    <w:semiHidden/>
    <w:locked/>
    <w:rPr>
      <w:rFonts w:ascii="Cambria" w:eastAsia="Times New Roman" w:hAnsi="Cambria" w:cs="Times New Roman"/>
      <w:b/>
      <w:bCs/>
      <w:i/>
      <w:iCs/>
      <w:sz w:val="28"/>
      <w:szCs w:val="28"/>
      <w:lang w:val="x-none" w:eastAsia="en-US"/>
    </w:rPr>
  </w:style>
  <w:style w:type="character" w:customStyle="1" w:styleId="30">
    <w:name w:val="Заголовок 3 Знак"/>
    <w:basedOn w:val="a0"/>
    <w:link w:val="3"/>
    <w:semiHidden/>
    <w:locked/>
    <w:rPr>
      <w:rFonts w:ascii="Cambria" w:eastAsia="Times New Roman" w:hAnsi="Cambria" w:cs="Times New Roman"/>
      <w:b/>
      <w:bCs/>
      <w:sz w:val="26"/>
      <w:szCs w:val="26"/>
      <w:lang w:val="x-none" w:eastAsia="en-US"/>
    </w:rPr>
  </w:style>
  <w:style w:type="character" w:customStyle="1" w:styleId="40">
    <w:name w:val="Заголовок 4 Знак"/>
    <w:basedOn w:val="a0"/>
    <w:link w:val="4"/>
    <w:semiHidden/>
    <w:locked/>
    <w:rPr>
      <w:rFonts w:ascii="Calibri" w:eastAsia="Times New Roman" w:hAnsi="Calibri" w:cs="Times New Roman"/>
      <w:b/>
      <w:bCs/>
      <w:sz w:val="28"/>
      <w:szCs w:val="28"/>
      <w:lang w:val="x-none" w:eastAsia="en-US"/>
    </w:rPr>
  </w:style>
  <w:style w:type="character" w:customStyle="1" w:styleId="50">
    <w:name w:val="Заголовок 5 Знак"/>
    <w:basedOn w:val="a0"/>
    <w:link w:val="5"/>
    <w:semiHidden/>
    <w:locked/>
    <w:rPr>
      <w:rFonts w:ascii="Calibri" w:eastAsia="Times New Roman" w:hAnsi="Calibri" w:cs="Times New Roman"/>
      <w:b/>
      <w:bCs/>
      <w:i/>
      <w:iCs/>
      <w:sz w:val="26"/>
      <w:szCs w:val="26"/>
      <w:lang w:val="x-none" w:eastAsia="en-US"/>
    </w:rPr>
  </w:style>
  <w:style w:type="character" w:customStyle="1" w:styleId="60">
    <w:name w:val="Заголовок 6 Знак"/>
    <w:basedOn w:val="a0"/>
    <w:link w:val="6"/>
    <w:semiHidden/>
    <w:locked/>
    <w:rPr>
      <w:rFonts w:ascii="Calibri" w:eastAsia="Times New Roman" w:hAnsi="Calibri" w:cs="Times New Roman"/>
      <w:b/>
      <w:bCs/>
      <w:sz w:val="22"/>
      <w:szCs w:val="22"/>
      <w:lang w:val="x-none" w:eastAsia="en-US"/>
    </w:rPr>
  </w:style>
  <w:style w:type="character" w:customStyle="1" w:styleId="70">
    <w:name w:val="Заголовок 7 Знак"/>
    <w:basedOn w:val="a0"/>
    <w:link w:val="7"/>
    <w:semiHidden/>
    <w:locked/>
    <w:rPr>
      <w:rFonts w:ascii="Calibri" w:eastAsia="Times New Roman" w:hAnsi="Calibri" w:cs="Times New Roman"/>
      <w:sz w:val="24"/>
      <w:szCs w:val="24"/>
      <w:lang w:val="x-none" w:eastAsia="en-US"/>
    </w:rPr>
  </w:style>
  <w:style w:type="character" w:customStyle="1" w:styleId="80">
    <w:name w:val="Заголовок 8 Знак"/>
    <w:basedOn w:val="a0"/>
    <w:link w:val="8"/>
    <w:semiHidden/>
    <w:locked/>
    <w:rPr>
      <w:rFonts w:ascii="Calibri" w:eastAsia="Times New Roman" w:hAnsi="Calibri" w:cs="Times New Roman"/>
      <w:i/>
      <w:iCs/>
      <w:sz w:val="24"/>
      <w:szCs w:val="24"/>
      <w:lang w:val="x-none" w:eastAsia="en-US"/>
    </w:rPr>
  </w:style>
  <w:style w:type="character" w:customStyle="1" w:styleId="90">
    <w:name w:val="Заголовок 9 Знак"/>
    <w:basedOn w:val="a0"/>
    <w:link w:val="9"/>
    <w:semiHidden/>
    <w:locked/>
    <w:rPr>
      <w:rFonts w:ascii="Cambria" w:eastAsia="Times New Roman" w:hAnsi="Cambria" w:cs="Times New Roman"/>
      <w:sz w:val="22"/>
      <w:szCs w:val="22"/>
      <w:lang w:val="x-none" w:eastAsia="en-US"/>
    </w:rPr>
  </w:style>
  <w:style w:type="paragraph" w:styleId="21">
    <w:name w:val="Body Text 2"/>
    <w:basedOn w:val="a"/>
    <w:link w:val="22"/>
    <w:rsid w:val="00B05424"/>
    <w:pPr>
      <w:widowControl w:val="0"/>
    </w:pPr>
    <w:rPr>
      <w:color w:val="000000"/>
      <w:sz w:val="24"/>
      <w:lang w:eastAsia="ru-RU"/>
    </w:rPr>
  </w:style>
  <w:style w:type="character" w:customStyle="1" w:styleId="22">
    <w:name w:val="Основной текст 2 Знак"/>
    <w:basedOn w:val="a0"/>
    <w:link w:val="21"/>
    <w:semiHidden/>
    <w:locked/>
    <w:rPr>
      <w:rFonts w:cs="Times New Roman"/>
      <w:lang w:val="x-none" w:eastAsia="en-US"/>
    </w:rPr>
  </w:style>
  <w:style w:type="paragraph" w:styleId="a3">
    <w:name w:val="Title"/>
    <w:basedOn w:val="a"/>
    <w:link w:val="a4"/>
    <w:qFormat/>
    <w:rsid w:val="00B05424"/>
    <w:pPr>
      <w:shd w:val="clear" w:color="auto" w:fill="FFFFFF"/>
      <w:jc w:val="center"/>
    </w:pPr>
    <w:rPr>
      <w:b/>
      <w:i/>
      <w:color w:val="000000"/>
      <w:sz w:val="26"/>
    </w:rPr>
  </w:style>
  <w:style w:type="character" w:customStyle="1" w:styleId="a4">
    <w:name w:val="Название Знак"/>
    <w:basedOn w:val="a0"/>
    <w:link w:val="a3"/>
    <w:locked/>
    <w:rPr>
      <w:rFonts w:ascii="Cambria" w:eastAsia="Times New Roman" w:hAnsi="Cambria" w:cs="Times New Roman"/>
      <w:b/>
      <w:bCs/>
      <w:kern w:val="28"/>
      <w:sz w:val="32"/>
      <w:szCs w:val="32"/>
      <w:lang w:val="x-none" w:eastAsia="en-US"/>
    </w:rPr>
  </w:style>
  <w:style w:type="paragraph" w:styleId="a5">
    <w:name w:val="Body Text Indent"/>
    <w:basedOn w:val="a"/>
    <w:link w:val="a6"/>
    <w:rsid w:val="00B05424"/>
    <w:pPr>
      <w:shd w:val="clear" w:color="auto" w:fill="FFFFFF"/>
      <w:ind w:firstLine="720"/>
      <w:jc w:val="both"/>
    </w:pPr>
    <w:rPr>
      <w:color w:val="000000"/>
      <w:sz w:val="24"/>
    </w:rPr>
  </w:style>
  <w:style w:type="character" w:customStyle="1" w:styleId="a6">
    <w:name w:val="Основной текст с отступом Знак"/>
    <w:basedOn w:val="a0"/>
    <w:link w:val="a5"/>
    <w:semiHidden/>
    <w:locked/>
    <w:rPr>
      <w:rFonts w:cs="Times New Roman"/>
      <w:lang w:val="x-none" w:eastAsia="en-US"/>
    </w:rPr>
  </w:style>
  <w:style w:type="paragraph" w:styleId="a7">
    <w:name w:val="Body Text"/>
    <w:basedOn w:val="a"/>
    <w:link w:val="a8"/>
    <w:rsid w:val="00B05424"/>
    <w:pPr>
      <w:widowControl w:val="0"/>
      <w:shd w:val="clear" w:color="auto" w:fill="FFFFFF"/>
    </w:pPr>
    <w:rPr>
      <w:color w:val="000000"/>
      <w:sz w:val="24"/>
      <w:lang w:eastAsia="ru-RU"/>
    </w:rPr>
  </w:style>
  <w:style w:type="character" w:customStyle="1" w:styleId="a8">
    <w:name w:val="Основной текст Знак"/>
    <w:basedOn w:val="a0"/>
    <w:link w:val="a7"/>
    <w:semiHidden/>
    <w:locked/>
    <w:rPr>
      <w:rFonts w:cs="Times New Roman"/>
      <w:lang w:val="x-none" w:eastAsia="en-US"/>
    </w:rPr>
  </w:style>
  <w:style w:type="paragraph" w:styleId="31">
    <w:name w:val="Body Text 3"/>
    <w:basedOn w:val="a"/>
    <w:link w:val="32"/>
    <w:rsid w:val="00B05424"/>
    <w:pPr>
      <w:shd w:val="clear" w:color="auto" w:fill="FFFFFF"/>
      <w:jc w:val="both"/>
    </w:pPr>
    <w:rPr>
      <w:color w:val="000000"/>
      <w:sz w:val="24"/>
    </w:rPr>
  </w:style>
  <w:style w:type="character" w:customStyle="1" w:styleId="32">
    <w:name w:val="Основной текст 3 Знак"/>
    <w:basedOn w:val="a0"/>
    <w:link w:val="31"/>
    <w:semiHidden/>
    <w:locked/>
    <w:rPr>
      <w:rFonts w:cs="Times New Roman"/>
      <w:sz w:val="16"/>
      <w:szCs w:val="16"/>
      <w:lang w:val="x-none" w:eastAsia="en-US"/>
    </w:rPr>
  </w:style>
  <w:style w:type="paragraph" w:styleId="a9">
    <w:name w:val="caption"/>
    <w:basedOn w:val="a"/>
    <w:next w:val="a"/>
    <w:qFormat/>
    <w:rsid w:val="00B05424"/>
    <w:pPr>
      <w:jc w:val="right"/>
    </w:pPr>
    <w:rPr>
      <w:sz w:val="24"/>
    </w:rPr>
  </w:style>
  <w:style w:type="paragraph" w:styleId="aa">
    <w:name w:val="footer"/>
    <w:basedOn w:val="a"/>
    <w:link w:val="ab"/>
    <w:rsid w:val="00B05424"/>
    <w:pPr>
      <w:tabs>
        <w:tab w:val="center" w:pos="4677"/>
        <w:tab w:val="right" w:pos="9355"/>
      </w:tabs>
    </w:pPr>
  </w:style>
  <w:style w:type="character" w:customStyle="1" w:styleId="ab">
    <w:name w:val="Нижний колонтитул Знак"/>
    <w:basedOn w:val="a0"/>
    <w:link w:val="aa"/>
    <w:semiHidden/>
    <w:locked/>
    <w:rPr>
      <w:rFonts w:cs="Times New Roman"/>
      <w:lang w:val="x-none" w:eastAsia="en-US"/>
    </w:rPr>
  </w:style>
  <w:style w:type="character" w:styleId="ac">
    <w:name w:val="page number"/>
    <w:basedOn w:val="a0"/>
    <w:rsid w:val="00B05424"/>
    <w:rPr>
      <w:rFonts w:cs="Times New Roman"/>
    </w:rPr>
  </w:style>
  <w:style w:type="paragraph" w:styleId="ad">
    <w:name w:val="header"/>
    <w:basedOn w:val="a"/>
    <w:link w:val="ae"/>
    <w:rsid w:val="00B05424"/>
    <w:pPr>
      <w:tabs>
        <w:tab w:val="center" w:pos="4677"/>
        <w:tab w:val="right" w:pos="9355"/>
      </w:tabs>
    </w:pPr>
  </w:style>
  <w:style w:type="character" w:customStyle="1" w:styleId="ae">
    <w:name w:val="Верхний колонтитул Знак"/>
    <w:basedOn w:val="a0"/>
    <w:link w:val="ad"/>
    <w:semiHidden/>
    <w:locked/>
    <w:rPr>
      <w:rFonts w:cs="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2490</Words>
  <Characters>14196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План</vt:lpstr>
    </vt:vector>
  </TitlesOfParts>
  <Company>Организация</Company>
  <LinksUpToDate>false</LinksUpToDate>
  <CharactersWithSpaces>16653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dc:title>
  <dc:subject/>
  <dc:creator>Customer</dc:creator>
  <cp:keywords/>
  <dc:description/>
  <cp:lastModifiedBy>admin</cp:lastModifiedBy>
  <cp:revision>2</cp:revision>
  <dcterms:created xsi:type="dcterms:W3CDTF">2014-04-07T15:36:00Z</dcterms:created>
  <dcterms:modified xsi:type="dcterms:W3CDTF">2014-04-07T15:36:00Z</dcterms:modified>
</cp:coreProperties>
</file>