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7A1" w:rsidRDefault="00636E5B">
      <w:pPr>
        <w:widowControl/>
        <w:spacing w:line="1" w:lineRule="exact"/>
        <w:rPr>
          <w:sz w:val="2"/>
          <w:szCs w:val="2"/>
        </w:rPr>
      </w:pPr>
      <w:r>
        <w:rPr>
          <w:noProof/>
        </w:rPr>
        <w:pict>
          <v:shapetype id="_x0000_t202" coordsize="21600,21600" o:spt="202" path="m,l,21600r21600,l21600,xe">
            <v:stroke joinstyle="miter"/>
            <v:path gradientshapeok="t" o:connecttype="rect"/>
          </v:shapetype>
          <v:shape id="_x0000_s1026" type="#_x0000_t202" style="position:absolute;margin-left:0;margin-top:0;width:487.25pt;height:688.35pt;z-index:251650048;mso-wrap-edited:f;mso-wrap-distance-left:7in;mso-wrap-distance-right:7in;mso-position-horizontal-relative:margin" filled="f" stroked="f">
            <v:textbox inset="0,0,0,0">
              <w:txbxContent>
                <w:p w:rsidR="00C807A1" w:rsidRDefault="00636E5B">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688.5pt">
                        <v:imagedata r:id="rId7" o:title=""/>
                      </v:shape>
                    </w:pict>
                  </w:r>
                </w:p>
              </w:txbxContent>
            </v:textbox>
            <w10:wrap type="topAndBottom" anchorx="margin"/>
          </v:shape>
        </w:pict>
      </w:r>
    </w:p>
    <w:p w:rsidR="00C807A1" w:rsidRDefault="00C807A1">
      <w:pPr>
        <w:sectPr w:rsidR="00C807A1">
          <w:headerReference w:type="even" r:id="rId8"/>
          <w:headerReference w:type="default" r:id="rId9"/>
          <w:footerReference w:type="even" r:id="rId10"/>
          <w:footerReference w:type="default" r:id="rId11"/>
          <w:type w:val="continuous"/>
          <w:pgSz w:w="11905" w:h="16837"/>
          <w:pgMar w:top="507" w:right="1080" w:bottom="1440" w:left="1080" w:header="720" w:footer="720" w:gutter="0"/>
          <w:cols w:space="720"/>
          <w:noEndnote/>
        </w:sectPr>
      </w:pPr>
    </w:p>
    <w:p w:rsidR="00C807A1" w:rsidRDefault="00C807A1">
      <w:pPr>
        <w:widowControl/>
        <w:spacing w:before="830" w:line="240" w:lineRule="exact"/>
        <w:rPr>
          <w:sz w:val="20"/>
          <w:szCs w:val="20"/>
        </w:rPr>
      </w:pPr>
    </w:p>
    <w:p w:rsidR="00C807A1" w:rsidRDefault="00C807A1">
      <w:pPr>
        <w:pStyle w:val="Style27"/>
        <w:widowControl/>
        <w:spacing w:before="45" w:line="246" w:lineRule="exact"/>
        <w:ind w:right="5218"/>
        <w:jc w:val="left"/>
        <w:rPr>
          <w:rStyle w:val="FontStyle107"/>
        </w:rPr>
      </w:pPr>
      <w:r>
        <w:rPr>
          <w:rStyle w:val="FontStyle107"/>
        </w:rPr>
        <w:t>УДК 81 ББК 66.0 Т24</w:t>
      </w:r>
    </w:p>
    <w:p w:rsidR="00C807A1" w:rsidRDefault="00C807A1">
      <w:pPr>
        <w:pStyle w:val="Style3"/>
        <w:widowControl/>
        <w:spacing w:line="240" w:lineRule="exact"/>
        <w:jc w:val="center"/>
        <w:rPr>
          <w:sz w:val="20"/>
          <w:szCs w:val="20"/>
        </w:rPr>
      </w:pPr>
    </w:p>
    <w:p w:rsidR="00C807A1" w:rsidRDefault="00C807A1">
      <w:pPr>
        <w:pStyle w:val="Style3"/>
        <w:widowControl/>
        <w:spacing w:before="11" w:line="256" w:lineRule="exact"/>
        <w:jc w:val="center"/>
        <w:rPr>
          <w:rStyle w:val="FontStyle97"/>
        </w:rPr>
      </w:pPr>
      <w:r>
        <w:rPr>
          <w:rStyle w:val="FontStyle97"/>
        </w:rPr>
        <w:t>Редакционная коллегия:</w:t>
      </w:r>
    </w:p>
    <w:p w:rsidR="00C807A1" w:rsidRDefault="00C807A1">
      <w:pPr>
        <w:pStyle w:val="Style37"/>
        <w:widowControl/>
        <w:spacing w:line="256" w:lineRule="exact"/>
        <w:ind w:left="1380" w:right="1385"/>
        <w:rPr>
          <w:rStyle w:val="FontStyle100"/>
        </w:rPr>
      </w:pPr>
      <w:r>
        <w:rPr>
          <w:rStyle w:val="FontStyle100"/>
        </w:rPr>
        <w:t xml:space="preserve">А. Т. Кабанов, профессор, канд. ист. наук; </w:t>
      </w:r>
      <w:r>
        <w:rPr>
          <w:rStyle w:val="FontStyle97"/>
        </w:rPr>
        <w:t xml:space="preserve">Е. </w:t>
      </w:r>
      <w:r>
        <w:rPr>
          <w:rStyle w:val="FontStyle100"/>
        </w:rPr>
        <w:t>Л. Пехтерева, канд. экон. наук; В. В. Шардин, канд. техн. наук.</w:t>
      </w:r>
    </w:p>
    <w:p w:rsidR="00C807A1" w:rsidRDefault="00C807A1">
      <w:pPr>
        <w:pStyle w:val="Style17"/>
        <w:widowControl/>
        <w:spacing w:line="240" w:lineRule="exact"/>
        <w:ind w:left="627"/>
        <w:rPr>
          <w:sz w:val="20"/>
          <w:szCs w:val="20"/>
        </w:rPr>
      </w:pPr>
    </w:p>
    <w:p w:rsidR="00C807A1" w:rsidRDefault="00C807A1">
      <w:pPr>
        <w:pStyle w:val="Style17"/>
        <w:widowControl/>
        <w:spacing w:line="240" w:lineRule="exact"/>
        <w:ind w:left="627"/>
        <w:rPr>
          <w:sz w:val="20"/>
          <w:szCs w:val="20"/>
        </w:rPr>
      </w:pPr>
    </w:p>
    <w:p w:rsidR="00C807A1" w:rsidRDefault="00C807A1">
      <w:pPr>
        <w:pStyle w:val="Style17"/>
        <w:widowControl/>
        <w:spacing w:before="62" w:line="240" w:lineRule="auto"/>
        <w:ind w:left="627"/>
        <w:rPr>
          <w:rStyle w:val="FontStyle107"/>
        </w:rPr>
      </w:pPr>
      <w:r>
        <w:rPr>
          <w:rStyle w:val="FontStyle107"/>
        </w:rPr>
        <w:t>Г. В. Семеко</w:t>
      </w:r>
    </w:p>
    <w:p w:rsidR="00C807A1" w:rsidRDefault="00C807A1">
      <w:pPr>
        <w:pStyle w:val="Style22"/>
        <w:widowControl/>
        <w:spacing w:line="240" w:lineRule="exact"/>
        <w:ind w:left="592"/>
        <w:jc w:val="both"/>
        <w:rPr>
          <w:sz w:val="20"/>
          <w:szCs w:val="20"/>
        </w:rPr>
      </w:pPr>
    </w:p>
    <w:p w:rsidR="00C807A1" w:rsidRDefault="00C807A1">
      <w:pPr>
        <w:pStyle w:val="Style22"/>
        <w:widowControl/>
        <w:spacing w:before="21"/>
        <w:ind w:left="592"/>
        <w:jc w:val="both"/>
        <w:rPr>
          <w:rStyle w:val="FontStyle104"/>
        </w:rPr>
      </w:pPr>
      <w:r>
        <w:rPr>
          <w:rStyle w:val="FontStyle107"/>
        </w:rPr>
        <w:t xml:space="preserve">Т24 Совместное предпринимательство: </w:t>
      </w:r>
      <w:r>
        <w:rPr>
          <w:rStyle w:val="FontStyle104"/>
        </w:rPr>
        <w:t>Учебное пособие/Автор-соста</w:t>
      </w:r>
      <w:r>
        <w:rPr>
          <w:rStyle w:val="FontStyle104"/>
        </w:rPr>
        <w:softHyphen/>
        <w:t>витель Г.В. Семеко, канд. экон. наук. — М.: ИКД «Зерцало-М», 2004. - 120 с.</w:t>
      </w:r>
    </w:p>
    <w:p w:rsidR="00C807A1" w:rsidRDefault="00C807A1">
      <w:pPr>
        <w:pStyle w:val="Style17"/>
        <w:widowControl/>
        <w:spacing w:line="240" w:lineRule="exact"/>
        <w:ind w:left="888"/>
        <w:rPr>
          <w:sz w:val="20"/>
          <w:szCs w:val="20"/>
        </w:rPr>
      </w:pPr>
    </w:p>
    <w:p w:rsidR="00C807A1" w:rsidRDefault="00C807A1">
      <w:pPr>
        <w:pStyle w:val="Style17"/>
        <w:widowControl/>
        <w:spacing w:before="116" w:line="240" w:lineRule="auto"/>
        <w:ind w:left="888"/>
        <w:rPr>
          <w:rStyle w:val="FontStyle107"/>
          <w:lang w:eastAsia="en-US"/>
        </w:rPr>
      </w:pPr>
      <w:r>
        <w:rPr>
          <w:rStyle w:val="FontStyle107"/>
          <w:lang w:val="en-US" w:eastAsia="en-US"/>
        </w:rPr>
        <w:t xml:space="preserve">ISBN </w:t>
      </w:r>
      <w:r>
        <w:rPr>
          <w:rStyle w:val="FontStyle107"/>
          <w:lang w:eastAsia="en-US"/>
        </w:rPr>
        <w:t>5-94373-090-7</w:t>
      </w:r>
    </w:p>
    <w:p w:rsidR="00C807A1" w:rsidRDefault="00C807A1">
      <w:pPr>
        <w:pStyle w:val="Style30"/>
        <w:widowControl/>
        <w:spacing w:line="240" w:lineRule="exact"/>
        <w:ind w:left="632"/>
        <w:rPr>
          <w:sz w:val="20"/>
          <w:szCs w:val="20"/>
        </w:rPr>
      </w:pPr>
    </w:p>
    <w:p w:rsidR="00C807A1" w:rsidRDefault="00C807A1">
      <w:pPr>
        <w:pStyle w:val="Style30"/>
        <w:widowControl/>
        <w:spacing w:before="71" w:line="251" w:lineRule="exact"/>
        <w:ind w:left="632"/>
        <w:rPr>
          <w:rStyle w:val="FontStyle104"/>
        </w:rPr>
      </w:pPr>
      <w:r>
        <w:rPr>
          <w:rStyle w:val="FontStyle104"/>
        </w:rPr>
        <w:t>Пособие посвящено современным проблемам совместного предпринимательства, которое изменяет структуру мирового производства и обмена, ускоряет процесс глобализации миро</w:t>
      </w:r>
      <w:r>
        <w:rPr>
          <w:rStyle w:val="FontStyle104"/>
        </w:rPr>
        <w:softHyphen/>
        <w:t>вой экономики.</w:t>
      </w:r>
    </w:p>
    <w:p w:rsidR="00C807A1" w:rsidRDefault="00C807A1">
      <w:pPr>
        <w:pStyle w:val="Style30"/>
        <w:widowControl/>
        <w:spacing w:line="251" w:lineRule="exact"/>
        <w:ind w:left="622" w:firstLine="301"/>
        <w:rPr>
          <w:rStyle w:val="FontStyle104"/>
        </w:rPr>
      </w:pPr>
      <w:r>
        <w:rPr>
          <w:rStyle w:val="FontStyle104"/>
        </w:rPr>
        <w:t>В пособии рассматривается сущность совместного предпри</w:t>
      </w:r>
      <w:r>
        <w:rPr>
          <w:rStyle w:val="FontStyle104"/>
        </w:rPr>
        <w:softHyphen/>
        <w:t>нимательства и его современные формы. В частности, большое внимание уделено проблемам совместного предпринимательства на территории России и участию российских предпринимате</w:t>
      </w:r>
      <w:r>
        <w:rPr>
          <w:rStyle w:val="FontStyle104"/>
        </w:rPr>
        <w:softHyphen/>
        <w:t>лей в совместном предпринимательстве за рубежом. В пособии подробно раскрываются и анализируются понятия «франчай</w:t>
      </w:r>
      <w:r>
        <w:rPr>
          <w:rStyle w:val="FontStyle104"/>
        </w:rPr>
        <w:softHyphen/>
        <w:t>зинг» и «лизинг» как современные эффективные формы совмес</w:t>
      </w:r>
      <w:r>
        <w:rPr>
          <w:rStyle w:val="FontStyle104"/>
        </w:rPr>
        <w:softHyphen/>
        <w:t>тного предпринимательства.</w:t>
      </w:r>
    </w:p>
    <w:p w:rsidR="00C807A1" w:rsidRDefault="00C807A1">
      <w:pPr>
        <w:pStyle w:val="Style30"/>
        <w:widowControl/>
        <w:spacing w:before="5" w:line="251" w:lineRule="exact"/>
        <w:ind w:left="642" w:firstLine="296"/>
        <w:rPr>
          <w:rStyle w:val="FontStyle104"/>
        </w:rPr>
      </w:pPr>
      <w:r>
        <w:rPr>
          <w:rStyle w:val="FontStyle104"/>
        </w:rPr>
        <w:t>Пособие содержит вопросы для повторения, словарь терми</w:t>
      </w:r>
      <w:r>
        <w:rPr>
          <w:rStyle w:val="FontStyle104"/>
        </w:rPr>
        <w:softHyphen/>
        <w:t>нов, список рекомендуемой литературы.</w:t>
      </w:r>
    </w:p>
    <w:p w:rsidR="00C807A1" w:rsidRDefault="00C807A1">
      <w:pPr>
        <w:pStyle w:val="Style26"/>
        <w:widowControl/>
        <w:spacing w:line="251" w:lineRule="exact"/>
        <w:ind w:left="637"/>
        <w:rPr>
          <w:rStyle w:val="FontStyle100"/>
        </w:rPr>
      </w:pPr>
      <w:r>
        <w:rPr>
          <w:rStyle w:val="FontStyle100"/>
        </w:rPr>
        <w:t>Для студентов, аспирантов и преподавателей высших учебных заведений.</w:t>
      </w:r>
    </w:p>
    <w:p w:rsidR="00C807A1" w:rsidRDefault="00C807A1">
      <w:pPr>
        <w:pStyle w:val="Style30"/>
        <w:widowControl/>
        <w:spacing w:line="240" w:lineRule="exact"/>
        <w:ind w:left="938" w:firstLine="0"/>
        <w:jc w:val="left"/>
        <w:rPr>
          <w:sz w:val="20"/>
          <w:szCs w:val="20"/>
        </w:rPr>
      </w:pPr>
    </w:p>
    <w:p w:rsidR="00C807A1" w:rsidRDefault="00C807A1">
      <w:pPr>
        <w:pStyle w:val="Style30"/>
        <w:widowControl/>
        <w:spacing w:before="51" w:line="240" w:lineRule="auto"/>
        <w:ind w:left="938" w:firstLine="0"/>
        <w:jc w:val="left"/>
        <w:rPr>
          <w:rStyle w:val="FontStyle104"/>
        </w:rPr>
      </w:pPr>
      <w:r>
        <w:rPr>
          <w:rStyle w:val="FontStyle104"/>
        </w:rPr>
        <w:t>Издано в авторской редакции.</w:t>
      </w:r>
    </w:p>
    <w:p w:rsidR="00C807A1" w:rsidRDefault="00C807A1">
      <w:pPr>
        <w:pStyle w:val="Style27"/>
        <w:widowControl/>
        <w:spacing w:line="240" w:lineRule="exact"/>
        <w:ind w:left="5620"/>
        <w:rPr>
          <w:sz w:val="20"/>
          <w:szCs w:val="20"/>
        </w:rPr>
      </w:pPr>
    </w:p>
    <w:p w:rsidR="00C807A1" w:rsidRDefault="00C807A1">
      <w:pPr>
        <w:pStyle w:val="Style27"/>
        <w:widowControl/>
        <w:spacing w:before="11" w:line="251" w:lineRule="exact"/>
        <w:ind w:left="5620"/>
        <w:rPr>
          <w:rStyle w:val="FontStyle107"/>
        </w:rPr>
      </w:pPr>
      <w:r>
        <w:rPr>
          <w:rStyle w:val="FontStyle107"/>
        </w:rPr>
        <w:t>УДК 81 ББК 66.0</w:t>
      </w:r>
    </w:p>
    <w:p w:rsidR="00C807A1" w:rsidRDefault="00C807A1">
      <w:pPr>
        <w:pStyle w:val="Style5"/>
        <w:widowControl/>
        <w:tabs>
          <w:tab w:val="left" w:pos="2433"/>
        </w:tabs>
        <w:spacing w:before="216"/>
        <w:rPr>
          <w:rStyle w:val="FontStyle95"/>
          <w:lang w:eastAsia="en-US"/>
        </w:rPr>
      </w:pPr>
      <w:r>
        <w:rPr>
          <w:rStyle w:val="FontStyle104"/>
          <w:lang w:val="en-US" w:eastAsia="en-US"/>
        </w:rPr>
        <w:t xml:space="preserve">ISBN </w:t>
      </w:r>
      <w:r>
        <w:rPr>
          <w:rStyle w:val="FontStyle104"/>
          <w:lang w:eastAsia="en-US"/>
        </w:rPr>
        <w:t>5-94373-090-7</w:t>
      </w:r>
      <w:r>
        <w:rPr>
          <w:rStyle w:val="FontStyle104"/>
          <w:lang w:eastAsia="en-US"/>
        </w:rPr>
        <w:tab/>
      </w:r>
      <w:r>
        <w:rPr>
          <w:rStyle w:val="FontStyle95"/>
          <w:lang w:eastAsia="en-US"/>
        </w:rPr>
        <w:t>© Издательство «Зерцало», 2004</w:t>
      </w:r>
    </w:p>
    <w:p w:rsidR="00C807A1" w:rsidRDefault="00C807A1">
      <w:pPr>
        <w:pStyle w:val="Style13"/>
        <w:widowControl/>
        <w:spacing w:before="70"/>
        <w:rPr>
          <w:rStyle w:val="FontStyle109"/>
        </w:rPr>
      </w:pPr>
      <w:r>
        <w:rPr>
          <w:rStyle w:val="FontStyle109"/>
        </w:rPr>
        <w:t>СОДЕРЖАНИЕ</w:t>
      </w:r>
    </w:p>
    <w:p w:rsidR="00C807A1" w:rsidRDefault="00C807A1">
      <w:pPr>
        <w:pStyle w:val="Style21"/>
        <w:widowControl/>
        <w:spacing w:line="240" w:lineRule="exact"/>
        <w:jc w:val="both"/>
        <w:rPr>
          <w:sz w:val="20"/>
          <w:szCs w:val="20"/>
        </w:rPr>
      </w:pPr>
    </w:p>
    <w:p w:rsidR="00C807A1" w:rsidRDefault="00C807A1">
      <w:pPr>
        <w:pStyle w:val="Style21"/>
        <w:widowControl/>
        <w:spacing w:line="240" w:lineRule="exact"/>
        <w:jc w:val="both"/>
        <w:rPr>
          <w:sz w:val="20"/>
          <w:szCs w:val="20"/>
        </w:rPr>
      </w:pPr>
    </w:p>
    <w:p w:rsidR="00C807A1" w:rsidRDefault="00C807A1">
      <w:pPr>
        <w:pStyle w:val="Style21"/>
        <w:widowControl/>
        <w:tabs>
          <w:tab w:val="left" w:leader="dot" w:pos="6367"/>
        </w:tabs>
        <w:spacing w:before="167" w:line="240" w:lineRule="auto"/>
        <w:jc w:val="both"/>
        <w:rPr>
          <w:rStyle w:val="FontStyle108"/>
        </w:rPr>
      </w:pPr>
      <w:r>
        <w:rPr>
          <w:rStyle w:val="FontStyle89"/>
          <w:spacing w:val="0"/>
        </w:rPr>
        <w:t>Введение</w:t>
      </w:r>
      <w:r>
        <w:rPr>
          <w:rStyle w:val="FontStyle89"/>
          <w:spacing w:val="0"/>
        </w:rPr>
        <w:tab/>
      </w:r>
      <w:r>
        <w:rPr>
          <w:rStyle w:val="FontStyle108"/>
        </w:rPr>
        <w:t>5</w:t>
      </w:r>
    </w:p>
    <w:p w:rsidR="00C807A1" w:rsidRDefault="00C807A1">
      <w:pPr>
        <w:pStyle w:val="Style21"/>
        <w:widowControl/>
        <w:spacing w:before="181" w:line="240" w:lineRule="auto"/>
        <w:rPr>
          <w:rStyle w:val="FontStyle89"/>
          <w:spacing w:val="0"/>
        </w:rPr>
      </w:pPr>
      <w:r>
        <w:rPr>
          <w:rStyle w:val="FontStyle89"/>
          <w:spacing w:val="0"/>
        </w:rPr>
        <w:t>Глава</w:t>
      </w:r>
      <w:r>
        <w:rPr>
          <w:rStyle w:val="FontStyle89"/>
        </w:rPr>
        <w:t xml:space="preserve"> </w:t>
      </w:r>
      <w:r>
        <w:rPr>
          <w:rStyle w:val="FontStyle103"/>
        </w:rPr>
        <w:t>1</w:t>
      </w:r>
      <w:r>
        <w:rPr>
          <w:rStyle w:val="FontStyle89"/>
          <w:spacing w:val="0"/>
        </w:rPr>
        <w:t>.</w:t>
      </w:r>
      <w:r>
        <w:rPr>
          <w:rStyle w:val="FontStyle89"/>
        </w:rPr>
        <w:t xml:space="preserve"> </w:t>
      </w:r>
      <w:r>
        <w:rPr>
          <w:rStyle w:val="FontStyle89"/>
          <w:spacing w:val="0"/>
        </w:rPr>
        <w:t>СУЩНОСТЬ</w:t>
      </w:r>
      <w:r>
        <w:rPr>
          <w:rStyle w:val="FontStyle89"/>
        </w:rPr>
        <w:t xml:space="preserve"> </w:t>
      </w:r>
      <w:r>
        <w:rPr>
          <w:rStyle w:val="FontStyle89"/>
          <w:spacing w:val="0"/>
        </w:rPr>
        <w:t>СОВМЕСТНОГО</w:t>
      </w:r>
    </w:p>
    <w:p w:rsidR="00C807A1" w:rsidRDefault="00C807A1">
      <w:pPr>
        <w:pStyle w:val="Style21"/>
        <w:widowControl/>
        <w:tabs>
          <w:tab w:val="left" w:leader="dot" w:pos="6367"/>
        </w:tabs>
        <w:spacing w:before="10" w:line="240" w:lineRule="auto"/>
        <w:jc w:val="both"/>
        <w:rPr>
          <w:rStyle w:val="FontStyle104"/>
        </w:rPr>
      </w:pPr>
      <w:r>
        <w:rPr>
          <w:rStyle w:val="FontStyle89"/>
          <w:spacing w:val="0"/>
        </w:rPr>
        <w:t>ПРЕДПРИНИМАТЕЛЬСТВА</w:t>
      </w:r>
      <w:r>
        <w:rPr>
          <w:rStyle w:val="FontStyle89"/>
          <w:spacing w:val="0"/>
        </w:rPr>
        <w:tab/>
      </w:r>
      <w:r>
        <w:rPr>
          <w:rStyle w:val="FontStyle104"/>
        </w:rPr>
        <w:t>6</w:t>
      </w:r>
    </w:p>
    <w:p w:rsidR="00C807A1" w:rsidRDefault="00C807A1" w:rsidP="00C807A1">
      <w:pPr>
        <w:pStyle w:val="Style29"/>
        <w:widowControl/>
        <w:numPr>
          <w:ilvl w:val="0"/>
          <w:numId w:val="1"/>
        </w:numPr>
        <w:tabs>
          <w:tab w:val="left" w:pos="983"/>
          <w:tab w:val="left" w:leader="dot" w:pos="6372"/>
        </w:tabs>
        <w:spacing w:before="65"/>
        <w:ind w:left="587"/>
        <w:rPr>
          <w:rStyle w:val="FontStyle108"/>
        </w:rPr>
      </w:pPr>
      <w:r>
        <w:rPr>
          <w:rStyle w:val="FontStyle108"/>
        </w:rPr>
        <w:t>Международная производственная кооперация как основа совместного предпринимательства</w:t>
      </w:r>
      <w:r>
        <w:rPr>
          <w:rStyle w:val="FontStyle108"/>
        </w:rPr>
        <w:tab/>
      </w:r>
      <w:r>
        <w:rPr>
          <w:rStyle w:val="FontStyle104"/>
        </w:rPr>
        <w:t>6</w:t>
      </w:r>
    </w:p>
    <w:p w:rsidR="00C807A1" w:rsidRDefault="00C807A1" w:rsidP="00C807A1">
      <w:pPr>
        <w:pStyle w:val="Style29"/>
        <w:widowControl/>
        <w:numPr>
          <w:ilvl w:val="0"/>
          <w:numId w:val="1"/>
        </w:numPr>
        <w:tabs>
          <w:tab w:val="left" w:pos="983"/>
          <w:tab w:val="left" w:leader="dot" w:pos="6262"/>
        </w:tabs>
        <w:spacing w:before="110" w:line="240" w:lineRule="auto"/>
        <w:ind w:left="587"/>
        <w:rPr>
          <w:rStyle w:val="FontStyle108"/>
        </w:rPr>
      </w:pPr>
      <w:r>
        <w:rPr>
          <w:rStyle w:val="FontStyle108"/>
        </w:rPr>
        <w:t>Определение совместного предпринимательства</w:t>
      </w:r>
      <w:r>
        <w:rPr>
          <w:rStyle w:val="FontStyle108"/>
        </w:rPr>
        <w:tab/>
        <w:t>12</w:t>
      </w:r>
    </w:p>
    <w:p w:rsidR="00C807A1" w:rsidRDefault="00C807A1" w:rsidP="00C807A1">
      <w:pPr>
        <w:pStyle w:val="Style29"/>
        <w:widowControl/>
        <w:numPr>
          <w:ilvl w:val="0"/>
          <w:numId w:val="1"/>
        </w:numPr>
        <w:tabs>
          <w:tab w:val="left" w:pos="983"/>
          <w:tab w:val="left" w:leader="dot" w:pos="6257"/>
        </w:tabs>
        <w:spacing w:before="100" w:line="240" w:lineRule="auto"/>
        <w:ind w:left="587"/>
        <w:rPr>
          <w:rStyle w:val="FontStyle108"/>
        </w:rPr>
      </w:pPr>
      <w:r>
        <w:rPr>
          <w:rStyle w:val="FontStyle108"/>
        </w:rPr>
        <w:t>Цели и мотивы совместного предпринимательства</w:t>
      </w:r>
      <w:r>
        <w:rPr>
          <w:rStyle w:val="FontStyle108"/>
        </w:rPr>
        <w:tab/>
        <w:t>17</w:t>
      </w:r>
    </w:p>
    <w:p w:rsidR="00C807A1" w:rsidRDefault="00C807A1">
      <w:pPr>
        <w:pStyle w:val="Style21"/>
        <w:widowControl/>
        <w:tabs>
          <w:tab w:val="left" w:leader="dot" w:pos="6252"/>
        </w:tabs>
        <w:spacing w:before="171"/>
        <w:rPr>
          <w:rStyle w:val="FontStyle108"/>
        </w:rPr>
      </w:pPr>
      <w:r>
        <w:rPr>
          <w:rStyle w:val="FontStyle89"/>
          <w:spacing w:val="0"/>
        </w:rPr>
        <w:t>Глава</w:t>
      </w:r>
      <w:r>
        <w:rPr>
          <w:rStyle w:val="FontStyle89"/>
        </w:rPr>
        <w:t xml:space="preserve"> </w:t>
      </w:r>
      <w:r>
        <w:rPr>
          <w:rStyle w:val="FontStyle107"/>
        </w:rPr>
        <w:t xml:space="preserve">2. </w:t>
      </w:r>
      <w:r>
        <w:rPr>
          <w:rStyle w:val="FontStyle89"/>
          <w:spacing w:val="0"/>
        </w:rPr>
        <w:t>СОВРЕМЕННЫЕ</w:t>
      </w:r>
      <w:r>
        <w:rPr>
          <w:rStyle w:val="FontStyle89"/>
        </w:rPr>
        <w:t xml:space="preserve"> </w:t>
      </w:r>
      <w:r>
        <w:rPr>
          <w:rStyle w:val="FontStyle89"/>
          <w:spacing w:val="0"/>
        </w:rPr>
        <w:t>ФОРМЫ</w:t>
      </w:r>
      <w:r>
        <w:rPr>
          <w:rStyle w:val="FontStyle89"/>
        </w:rPr>
        <w:t xml:space="preserve"> </w:t>
      </w:r>
      <w:r>
        <w:rPr>
          <w:rStyle w:val="FontStyle89"/>
          <w:spacing w:val="0"/>
        </w:rPr>
        <w:t>СОВМЕСТНОГО</w:t>
      </w:r>
      <w:r>
        <w:rPr>
          <w:rStyle w:val="FontStyle89"/>
          <w:spacing w:val="0"/>
        </w:rPr>
        <w:br/>
        <w:t>ПРЕДПРИНИМАТЕЛЬСТВА</w:t>
      </w:r>
      <w:r>
        <w:rPr>
          <w:rStyle w:val="FontStyle108"/>
        </w:rPr>
        <w:tab/>
        <w:t>24</w:t>
      </w:r>
    </w:p>
    <w:p w:rsidR="00C807A1" w:rsidRDefault="00C807A1">
      <w:pPr>
        <w:pStyle w:val="Style29"/>
        <w:widowControl/>
        <w:tabs>
          <w:tab w:val="left" w:pos="983"/>
        </w:tabs>
        <w:spacing w:before="100" w:line="240" w:lineRule="auto"/>
        <w:ind w:left="592"/>
        <w:rPr>
          <w:rStyle w:val="FontStyle108"/>
        </w:rPr>
      </w:pPr>
      <w:r>
        <w:rPr>
          <w:rStyle w:val="FontStyle108"/>
        </w:rPr>
        <w:t>2.1.</w:t>
      </w:r>
      <w:r>
        <w:rPr>
          <w:rStyle w:val="FontStyle108"/>
        </w:rPr>
        <w:tab/>
        <w:t>Способы выхода на зарубежные рынки</w:t>
      </w:r>
    </w:p>
    <w:p w:rsidR="00C807A1" w:rsidRDefault="00C807A1">
      <w:pPr>
        <w:pStyle w:val="Style31"/>
        <w:widowControl/>
        <w:tabs>
          <w:tab w:val="left" w:leader="dot" w:pos="6257"/>
        </w:tabs>
        <w:spacing w:before="55"/>
        <w:ind w:left="597"/>
        <w:rPr>
          <w:rStyle w:val="FontStyle108"/>
        </w:rPr>
      </w:pPr>
      <w:r>
        <w:rPr>
          <w:rStyle w:val="FontStyle108"/>
        </w:rPr>
        <w:t>и совместного предпринимательства</w:t>
      </w:r>
      <w:r>
        <w:rPr>
          <w:rStyle w:val="FontStyle108"/>
        </w:rPr>
        <w:tab/>
        <w:t>24</w:t>
      </w:r>
    </w:p>
    <w:p w:rsidR="00C807A1" w:rsidRDefault="00C807A1">
      <w:pPr>
        <w:pStyle w:val="Style29"/>
        <w:widowControl/>
        <w:tabs>
          <w:tab w:val="left" w:pos="983"/>
        </w:tabs>
        <w:spacing w:before="100" w:line="240" w:lineRule="auto"/>
        <w:ind w:left="592"/>
        <w:rPr>
          <w:rStyle w:val="FontStyle108"/>
        </w:rPr>
      </w:pPr>
      <w:r>
        <w:rPr>
          <w:rStyle w:val="FontStyle108"/>
        </w:rPr>
        <w:t>2.2.</w:t>
      </w:r>
      <w:r>
        <w:rPr>
          <w:rStyle w:val="FontStyle108"/>
        </w:rPr>
        <w:tab/>
        <w:t>Проблемы взаимодействия российских предприятий</w:t>
      </w:r>
    </w:p>
    <w:p w:rsidR="00C807A1" w:rsidRDefault="00C807A1">
      <w:pPr>
        <w:pStyle w:val="Style31"/>
        <w:widowControl/>
        <w:tabs>
          <w:tab w:val="left" w:leader="dot" w:pos="6262"/>
        </w:tabs>
        <w:spacing w:before="35"/>
        <w:ind w:left="592"/>
        <w:rPr>
          <w:rStyle w:val="FontStyle108"/>
        </w:rPr>
      </w:pPr>
      <w:r>
        <w:rPr>
          <w:rStyle w:val="FontStyle108"/>
        </w:rPr>
        <w:t>с зарубежными партнерами</w:t>
      </w:r>
      <w:r>
        <w:rPr>
          <w:rStyle w:val="FontStyle108"/>
        </w:rPr>
        <w:tab/>
        <w:t>34</w:t>
      </w:r>
    </w:p>
    <w:p w:rsidR="00C807A1" w:rsidRDefault="00C807A1">
      <w:pPr>
        <w:pStyle w:val="Style29"/>
        <w:widowControl/>
        <w:tabs>
          <w:tab w:val="left" w:pos="1445"/>
        </w:tabs>
        <w:spacing w:before="110" w:line="240" w:lineRule="auto"/>
        <w:ind w:left="888"/>
        <w:rPr>
          <w:rStyle w:val="FontStyle108"/>
        </w:rPr>
      </w:pPr>
      <w:r>
        <w:rPr>
          <w:rStyle w:val="FontStyle108"/>
        </w:rPr>
        <w:t>2.2.1.</w:t>
      </w:r>
      <w:r>
        <w:rPr>
          <w:rStyle w:val="FontStyle108"/>
        </w:rPr>
        <w:tab/>
        <w:t>Участие российских предпринимателей</w:t>
      </w:r>
    </w:p>
    <w:p w:rsidR="00C807A1" w:rsidRDefault="00C807A1">
      <w:pPr>
        <w:pStyle w:val="Style31"/>
        <w:widowControl/>
        <w:tabs>
          <w:tab w:val="left" w:leader="dot" w:pos="6262"/>
        </w:tabs>
        <w:spacing w:before="40"/>
        <w:ind w:left="893"/>
        <w:rPr>
          <w:rStyle w:val="FontStyle108"/>
        </w:rPr>
      </w:pPr>
      <w:r>
        <w:rPr>
          <w:rStyle w:val="FontStyle108"/>
        </w:rPr>
        <w:t>в совместном предпринимательстве за рубежом</w:t>
      </w:r>
      <w:r>
        <w:rPr>
          <w:rStyle w:val="FontStyle108"/>
        </w:rPr>
        <w:tab/>
        <w:t>35</w:t>
      </w:r>
    </w:p>
    <w:p w:rsidR="00C807A1" w:rsidRDefault="00C807A1">
      <w:pPr>
        <w:pStyle w:val="Style29"/>
        <w:widowControl/>
        <w:tabs>
          <w:tab w:val="left" w:pos="1445"/>
        </w:tabs>
        <w:spacing w:before="110" w:line="240" w:lineRule="auto"/>
        <w:ind w:left="888"/>
        <w:rPr>
          <w:rStyle w:val="FontStyle108"/>
        </w:rPr>
      </w:pPr>
      <w:r>
        <w:rPr>
          <w:rStyle w:val="FontStyle108"/>
        </w:rPr>
        <w:t>2.2.2.</w:t>
      </w:r>
      <w:r>
        <w:rPr>
          <w:rStyle w:val="FontStyle108"/>
        </w:rPr>
        <w:tab/>
        <w:t>Совместное предпринимательство</w:t>
      </w:r>
    </w:p>
    <w:p w:rsidR="00C807A1" w:rsidRDefault="00C807A1">
      <w:pPr>
        <w:pStyle w:val="Style31"/>
        <w:widowControl/>
        <w:tabs>
          <w:tab w:val="left" w:leader="dot" w:pos="6267"/>
        </w:tabs>
        <w:spacing w:line="311" w:lineRule="exact"/>
        <w:ind w:left="893"/>
        <w:rPr>
          <w:rStyle w:val="FontStyle108"/>
        </w:rPr>
      </w:pPr>
      <w:r>
        <w:rPr>
          <w:rStyle w:val="FontStyle108"/>
        </w:rPr>
        <w:t>на территории России</w:t>
      </w:r>
      <w:r>
        <w:rPr>
          <w:rStyle w:val="FontStyle108"/>
        </w:rPr>
        <w:tab/>
        <w:t>40</w:t>
      </w:r>
    </w:p>
    <w:p w:rsidR="00C807A1" w:rsidRDefault="00C807A1" w:rsidP="00C807A1">
      <w:pPr>
        <w:pStyle w:val="Style29"/>
        <w:widowControl/>
        <w:numPr>
          <w:ilvl w:val="0"/>
          <w:numId w:val="2"/>
        </w:numPr>
        <w:tabs>
          <w:tab w:val="left" w:pos="983"/>
          <w:tab w:val="left" w:leader="dot" w:pos="6267"/>
        </w:tabs>
        <w:spacing w:line="311" w:lineRule="exact"/>
        <w:ind w:left="592"/>
        <w:rPr>
          <w:rStyle w:val="FontStyle108"/>
        </w:rPr>
      </w:pPr>
      <w:r>
        <w:rPr>
          <w:rStyle w:val="FontStyle108"/>
        </w:rPr>
        <w:t>Выбор иностранного партнера</w:t>
      </w:r>
      <w:r>
        <w:rPr>
          <w:rStyle w:val="FontStyle108"/>
        </w:rPr>
        <w:tab/>
        <w:t>45</w:t>
      </w:r>
    </w:p>
    <w:p w:rsidR="00C807A1" w:rsidRDefault="00C807A1" w:rsidP="00C807A1">
      <w:pPr>
        <w:pStyle w:val="Style29"/>
        <w:widowControl/>
        <w:numPr>
          <w:ilvl w:val="0"/>
          <w:numId w:val="2"/>
        </w:numPr>
        <w:tabs>
          <w:tab w:val="left" w:pos="983"/>
        </w:tabs>
        <w:spacing w:line="311" w:lineRule="exact"/>
        <w:ind w:left="592"/>
        <w:rPr>
          <w:rStyle w:val="FontStyle108"/>
        </w:rPr>
      </w:pPr>
      <w:r>
        <w:rPr>
          <w:rStyle w:val="FontStyle108"/>
        </w:rPr>
        <w:t>Классификация фирм, действующих</w:t>
      </w:r>
    </w:p>
    <w:p w:rsidR="00C807A1" w:rsidRDefault="00C807A1">
      <w:pPr>
        <w:pStyle w:val="Style31"/>
        <w:widowControl/>
        <w:tabs>
          <w:tab w:val="left" w:leader="dot" w:pos="6267"/>
        </w:tabs>
        <w:spacing w:before="20"/>
        <w:ind w:left="597"/>
        <w:rPr>
          <w:rStyle w:val="FontStyle108"/>
        </w:rPr>
      </w:pPr>
      <w:r>
        <w:rPr>
          <w:rStyle w:val="FontStyle108"/>
        </w:rPr>
        <w:t>на мировом рынке, и их правовая форма</w:t>
      </w:r>
      <w:r>
        <w:rPr>
          <w:rStyle w:val="FontStyle108"/>
        </w:rPr>
        <w:tab/>
        <w:t>53</w:t>
      </w:r>
    </w:p>
    <w:p w:rsidR="00C807A1" w:rsidRDefault="00C807A1">
      <w:pPr>
        <w:pStyle w:val="Style21"/>
        <w:widowControl/>
        <w:tabs>
          <w:tab w:val="left" w:leader="dot" w:pos="6257"/>
        </w:tabs>
        <w:spacing w:before="166" w:line="256" w:lineRule="exact"/>
        <w:rPr>
          <w:rStyle w:val="FontStyle108"/>
        </w:rPr>
      </w:pPr>
      <w:r>
        <w:rPr>
          <w:rStyle w:val="FontStyle89"/>
          <w:spacing w:val="0"/>
        </w:rPr>
        <w:t>Глава</w:t>
      </w:r>
      <w:r>
        <w:rPr>
          <w:rStyle w:val="FontStyle89"/>
        </w:rPr>
        <w:t xml:space="preserve"> </w:t>
      </w:r>
      <w:r>
        <w:rPr>
          <w:rStyle w:val="FontStyle108"/>
        </w:rPr>
        <w:t xml:space="preserve">3. </w:t>
      </w:r>
      <w:r>
        <w:rPr>
          <w:rStyle w:val="FontStyle89"/>
          <w:spacing w:val="0"/>
        </w:rPr>
        <w:t>ФРАНЧАЙЗИНГ</w:t>
      </w:r>
      <w:r>
        <w:rPr>
          <w:rStyle w:val="FontStyle89"/>
        </w:rPr>
        <w:t xml:space="preserve"> </w:t>
      </w:r>
      <w:r>
        <w:rPr>
          <w:rStyle w:val="FontStyle89"/>
          <w:spacing w:val="0"/>
        </w:rPr>
        <w:t>В</w:t>
      </w:r>
      <w:r>
        <w:rPr>
          <w:rStyle w:val="FontStyle89"/>
        </w:rPr>
        <w:t xml:space="preserve"> </w:t>
      </w:r>
      <w:r>
        <w:rPr>
          <w:rStyle w:val="FontStyle89"/>
          <w:spacing w:val="0"/>
        </w:rPr>
        <w:t>СИСТЕМЕ</w:t>
      </w:r>
      <w:r>
        <w:rPr>
          <w:rStyle w:val="FontStyle89"/>
        </w:rPr>
        <w:t xml:space="preserve"> </w:t>
      </w:r>
      <w:r>
        <w:rPr>
          <w:rStyle w:val="FontStyle89"/>
          <w:spacing w:val="0"/>
        </w:rPr>
        <w:t>СОВМЕСТНОГО</w:t>
      </w:r>
      <w:r>
        <w:rPr>
          <w:rStyle w:val="FontStyle89"/>
          <w:spacing w:val="0"/>
        </w:rPr>
        <w:br/>
        <w:t>ПРЕДПРИНИМАТЕЛЬСТВА</w:t>
      </w:r>
      <w:r>
        <w:rPr>
          <w:rStyle w:val="FontStyle108"/>
        </w:rPr>
        <w:tab/>
        <w:t>57</w:t>
      </w:r>
    </w:p>
    <w:p w:rsidR="00C807A1" w:rsidRDefault="00C807A1">
      <w:pPr>
        <w:pStyle w:val="Style29"/>
        <w:widowControl/>
        <w:tabs>
          <w:tab w:val="left" w:pos="386"/>
          <w:tab w:val="left" w:leader="dot" w:pos="5660"/>
        </w:tabs>
        <w:spacing w:before="100" w:line="240" w:lineRule="auto"/>
        <w:jc w:val="right"/>
        <w:rPr>
          <w:rStyle w:val="FontStyle108"/>
        </w:rPr>
      </w:pPr>
      <w:r>
        <w:rPr>
          <w:rStyle w:val="FontStyle108"/>
        </w:rPr>
        <w:t>3.1.</w:t>
      </w:r>
      <w:r>
        <w:rPr>
          <w:rStyle w:val="FontStyle108"/>
        </w:rPr>
        <w:tab/>
        <w:t>История развития и основные понятия</w:t>
      </w:r>
      <w:r>
        <w:rPr>
          <w:rStyle w:val="FontStyle108"/>
        </w:rPr>
        <w:tab/>
        <w:t>57</w:t>
      </w:r>
    </w:p>
    <w:p w:rsidR="00C807A1" w:rsidRDefault="00C807A1" w:rsidP="00C807A1">
      <w:pPr>
        <w:pStyle w:val="Style29"/>
        <w:widowControl/>
        <w:numPr>
          <w:ilvl w:val="0"/>
          <w:numId w:val="3"/>
        </w:numPr>
        <w:tabs>
          <w:tab w:val="left" w:pos="1460"/>
          <w:tab w:val="left" w:leader="dot" w:pos="6267"/>
        </w:tabs>
        <w:spacing w:before="55"/>
        <w:ind w:left="903"/>
        <w:rPr>
          <w:rStyle w:val="FontStyle108"/>
        </w:rPr>
      </w:pPr>
      <w:r>
        <w:rPr>
          <w:rStyle w:val="FontStyle108"/>
        </w:rPr>
        <w:t>Отличия франчайзинга от других форм предпринимательства</w:t>
      </w:r>
      <w:r>
        <w:rPr>
          <w:rStyle w:val="FontStyle108"/>
        </w:rPr>
        <w:tab/>
        <w:t>60</w:t>
      </w:r>
    </w:p>
    <w:p w:rsidR="00C807A1" w:rsidRDefault="00C807A1" w:rsidP="00C807A1">
      <w:pPr>
        <w:pStyle w:val="Style29"/>
        <w:widowControl/>
        <w:numPr>
          <w:ilvl w:val="0"/>
          <w:numId w:val="3"/>
        </w:numPr>
        <w:tabs>
          <w:tab w:val="left" w:pos="1460"/>
        </w:tabs>
        <w:spacing w:before="90" w:line="240" w:lineRule="auto"/>
        <w:ind w:left="903"/>
        <w:rPr>
          <w:rStyle w:val="FontStyle108"/>
        </w:rPr>
      </w:pPr>
      <w:r>
        <w:rPr>
          <w:rStyle w:val="FontStyle108"/>
        </w:rPr>
        <w:t>Преимущества франчайзинга по сравнению</w:t>
      </w:r>
    </w:p>
    <w:p w:rsidR="00C807A1" w:rsidRDefault="00C807A1">
      <w:pPr>
        <w:pStyle w:val="Style31"/>
        <w:widowControl/>
        <w:tabs>
          <w:tab w:val="left" w:leader="dot" w:pos="6272"/>
        </w:tabs>
        <w:spacing w:line="306" w:lineRule="exact"/>
        <w:ind w:left="898"/>
        <w:rPr>
          <w:rStyle w:val="FontStyle108"/>
        </w:rPr>
      </w:pPr>
      <w:r>
        <w:rPr>
          <w:rStyle w:val="FontStyle108"/>
        </w:rPr>
        <w:t>с другими формами предпринимательства</w:t>
      </w:r>
      <w:r>
        <w:rPr>
          <w:rStyle w:val="FontStyle108"/>
        </w:rPr>
        <w:tab/>
        <w:t>61</w:t>
      </w:r>
    </w:p>
    <w:p w:rsidR="00C807A1" w:rsidRDefault="00C807A1">
      <w:pPr>
        <w:pStyle w:val="Style29"/>
        <w:widowControl/>
        <w:tabs>
          <w:tab w:val="left" w:pos="1460"/>
          <w:tab w:val="left" w:leader="dot" w:pos="6267"/>
        </w:tabs>
        <w:spacing w:line="306" w:lineRule="exact"/>
        <w:ind w:left="903"/>
        <w:rPr>
          <w:rStyle w:val="FontStyle108"/>
        </w:rPr>
      </w:pPr>
      <w:r>
        <w:rPr>
          <w:rStyle w:val="FontStyle108"/>
        </w:rPr>
        <w:t>3.1.3.</w:t>
      </w:r>
      <w:r>
        <w:rPr>
          <w:rStyle w:val="FontStyle108"/>
        </w:rPr>
        <w:tab/>
        <w:t>Недостатки франчайзинга</w:t>
      </w:r>
      <w:r>
        <w:rPr>
          <w:rStyle w:val="FontStyle108"/>
        </w:rPr>
        <w:tab/>
        <w:t>62</w:t>
      </w:r>
    </w:p>
    <w:p w:rsidR="00C807A1" w:rsidRDefault="00C807A1" w:rsidP="00C807A1">
      <w:pPr>
        <w:pStyle w:val="Style29"/>
        <w:widowControl/>
        <w:numPr>
          <w:ilvl w:val="0"/>
          <w:numId w:val="4"/>
        </w:numPr>
        <w:tabs>
          <w:tab w:val="left" w:pos="993"/>
          <w:tab w:val="left" w:leader="dot" w:pos="6272"/>
        </w:tabs>
        <w:spacing w:line="306" w:lineRule="exact"/>
        <w:ind w:left="607"/>
        <w:rPr>
          <w:rStyle w:val="FontStyle108"/>
        </w:rPr>
      </w:pPr>
      <w:r>
        <w:rPr>
          <w:rStyle w:val="FontStyle108"/>
        </w:rPr>
        <w:t>Особенности договора франчайзинга</w:t>
      </w:r>
      <w:r>
        <w:rPr>
          <w:rStyle w:val="FontStyle108"/>
        </w:rPr>
        <w:tab/>
        <w:t>63</w:t>
      </w:r>
    </w:p>
    <w:p w:rsidR="00C807A1" w:rsidRDefault="00C807A1" w:rsidP="00C807A1">
      <w:pPr>
        <w:pStyle w:val="Style29"/>
        <w:widowControl/>
        <w:numPr>
          <w:ilvl w:val="0"/>
          <w:numId w:val="4"/>
        </w:numPr>
        <w:tabs>
          <w:tab w:val="left" w:pos="993"/>
          <w:tab w:val="left" w:leader="dot" w:pos="6267"/>
        </w:tabs>
        <w:spacing w:line="306" w:lineRule="exact"/>
        <w:ind w:left="607"/>
        <w:rPr>
          <w:rStyle w:val="FontStyle108"/>
        </w:rPr>
      </w:pPr>
      <w:r>
        <w:rPr>
          <w:rStyle w:val="FontStyle108"/>
        </w:rPr>
        <w:t>Виды современного франчайзинга</w:t>
      </w:r>
      <w:r>
        <w:rPr>
          <w:rStyle w:val="FontStyle108"/>
        </w:rPr>
        <w:tab/>
        <w:t xml:space="preserve"> 67</w:t>
      </w:r>
    </w:p>
    <w:p w:rsidR="00C807A1" w:rsidRDefault="00C807A1" w:rsidP="00C807A1">
      <w:pPr>
        <w:pStyle w:val="Style29"/>
        <w:widowControl/>
        <w:numPr>
          <w:ilvl w:val="0"/>
          <w:numId w:val="4"/>
        </w:numPr>
        <w:tabs>
          <w:tab w:val="left" w:pos="993"/>
          <w:tab w:val="left" w:leader="dot" w:pos="6272"/>
        </w:tabs>
        <w:spacing w:line="306" w:lineRule="exact"/>
        <w:ind w:left="607"/>
        <w:rPr>
          <w:rStyle w:val="FontStyle108"/>
        </w:rPr>
      </w:pPr>
      <w:r>
        <w:rPr>
          <w:rStyle w:val="FontStyle108"/>
        </w:rPr>
        <w:t>Проблемы развития франчайзинга в России</w:t>
      </w:r>
      <w:r>
        <w:rPr>
          <w:rStyle w:val="FontStyle108"/>
        </w:rPr>
        <w:tab/>
        <w:t xml:space="preserve"> 73</w:t>
      </w:r>
    </w:p>
    <w:p w:rsidR="00C807A1" w:rsidRDefault="00C807A1">
      <w:pPr>
        <w:pStyle w:val="Style31"/>
        <w:widowControl/>
        <w:spacing w:line="240" w:lineRule="exact"/>
        <w:ind w:left="3221"/>
        <w:jc w:val="both"/>
        <w:rPr>
          <w:sz w:val="20"/>
          <w:szCs w:val="20"/>
        </w:rPr>
      </w:pPr>
    </w:p>
    <w:p w:rsidR="00C807A1" w:rsidRDefault="00C807A1">
      <w:pPr>
        <w:pStyle w:val="Style31"/>
        <w:widowControl/>
        <w:spacing w:before="61"/>
        <w:ind w:left="3221"/>
        <w:jc w:val="both"/>
        <w:rPr>
          <w:rStyle w:val="FontStyle108"/>
        </w:rPr>
      </w:pPr>
      <w:r>
        <w:rPr>
          <w:rStyle w:val="FontStyle108"/>
        </w:rPr>
        <w:t>3</w:t>
      </w:r>
    </w:p>
    <w:p w:rsidR="00C807A1" w:rsidRDefault="00C807A1">
      <w:pPr>
        <w:pStyle w:val="Style25"/>
        <w:widowControl/>
        <w:spacing w:before="35"/>
        <w:jc w:val="both"/>
        <w:rPr>
          <w:rStyle w:val="FontStyle112"/>
        </w:rPr>
      </w:pPr>
      <w:r>
        <w:rPr>
          <w:rStyle w:val="FontStyle112"/>
        </w:rPr>
        <w:t>Совместное предпринимательство</w:t>
      </w:r>
    </w:p>
    <w:p w:rsidR="00C807A1" w:rsidRDefault="00C807A1">
      <w:pPr>
        <w:pStyle w:val="Style19"/>
        <w:widowControl/>
        <w:spacing w:before="191"/>
        <w:jc w:val="both"/>
        <w:rPr>
          <w:rStyle w:val="FontStyle89"/>
          <w:spacing w:val="0"/>
        </w:rPr>
      </w:pPr>
      <w:r>
        <w:rPr>
          <w:rStyle w:val="FontStyle89"/>
          <w:spacing w:val="0"/>
        </w:rPr>
        <w:t>Глава</w:t>
      </w:r>
      <w:r>
        <w:rPr>
          <w:rStyle w:val="FontStyle89"/>
        </w:rPr>
        <w:t xml:space="preserve"> </w:t>
      </w:r>
      <w:r>
        <w:rPr>
          <w:rStyle w:val="FontStyle103"/>
        </w:rPr>
        <w:t xml:space="preserve">4. </w:t>
      </w:r>
      <w:r>
        <w:rPr>
          <w:rStyle w:val="FontStyle89"/>
          <w:spacing w:val="0"/>
        </w:rPr>
        <w:t>ЛИЗИНГ</w:t>
      </w:r>
      <w:r>
        <w:rPr>
          <w:rStyle w:val="FontStyle89"/>
        </w:rPr>
        <w:t xml:space="preserve"> </w:t>
      </w:r>
      <w:r>
        <w:rPr>
          <w:rStyle w:val="FontStyle89"/>
          <w:spacing w:val="0"/>
        </w:rPr>
        <w:t>КАК</w:t>
      </w:r>
      <w:r>
        <w:rPr>
          <w:rStyle w:val="FontStyle89"/>
        </w:rPr>
        <w:t xml:space="preserve"> </w:t>
      </w:r>
      <w:r>
        <w:rPr>
          <w:rStyle w:val="FontStyle89"/>
          <w:spacing w:val="0"/>
        </w:rPr>
        <w:t>ЭФФЕКТИВНАЯ</w:t>
      </w:r>
      <w:r>
        <w:rPr>
          <w:rStyle w:val="FontStyle89"/>
        </w:rPr>
        <w:t xml:space="preserve"> </w:t>
      </w:r>
      <w:r>
        <w:rPr>
          <w:rStyle w:val="FontStyle89"/>
          <w:spacing w:val="0"/>
        </w:rPr>
        <w:t>ФОРМА</w:t>
      </w:r>
      <w:r>
        <w:rPr>
          <w:rStyle w:val="FontStyle89"/>
        </w:rPr>
        <w:t xml:space="preserve"> </w:t>
      </w:r>
      <w:r>
        <w:rPr>
          <w:rStyle w:val="FontStyle89"/>
          <w:spacing w:val="0"/>
        </w:rPr>
        <w:t>СОВМЕСТНОГО</w:t>
      </w:r>
    </w:p>
    <w:p w:rsidR="00C807A1" w:rsidRDefault="00C807A1">
      <w:pPr>
        <w:pStyle w:val="Style19"/>
        <w:widowControl/>
        <w:tabs>
          <w:tab w:val="left" w:leader="dot" w:pos="6222"/>
        </w:tabs>
        <w:spacing w:line="311" w:lineRule="exact"/>
        <w:jc w:val="both"/>
        <w:rPr>
          <w:rStyle w:val="FontStyle108"/>
        </w:rPr>
      </w:pPr>
      <w:r>
        <w:rPr>
          <w:rStyle w:val="FontStyle89"/>
          <w:spacing w:val="0"/>
        </w:rPr>
        <w:t>ПРЕДПРИНИМАТЕЛЬСТВА</w:t>
      </w:r>
      <w:r>
        <w:rPr>
          <w:rStyle w:val="FontStyle108"/>
        </w:rPr>
        <w:tab/>
        <w:t>79</w:t>
      </w:r>
    </w:p>
    <w:p w:rsidR="00C807A1" w:rsidRDefault="00C807A1" w:rsidP="00C807A1">
      <w:pPr>
        <w:pStyle w:val="Style29"/>
        <w:widowControl/>
        <w:numPr>
          <w:ilvl w:val="0"/>
          <w:numId w:val="5"/>
        </w:numPr>
        <w:tabs>
          <w:tab w:val="left" w:pos="978"/>
          <w:tab w:val="left" w:leader="dot" w:pos="6232"/>
        </w:tabs>
        <w:spacing w:line="311" w:lineRule="exact"/>
        <w:ind w:left="582"/>
        <w:rPr>
          <w:rStyle w:val="FontStyle108"/>
        </w:rPr>
      </w:pPr>
      <w:r>
        <w:rPr>
          <w:rStyle w:val="FontStyle108"/>
        </w:rPr>
        <w:t>История развития лизинга</w:t>
      </w:r>
      <w:r>
        <w:rPr>
          <w:rStyle w:val="FontStyle108"/>
        </w:rPr>
        <w:tab/>
        <w:t>79</w:t>
      </w:r>
    </w:p>
    <w:p w:rsidR="00C807A1" w:rsidRDefault="00C807A1" w:rsidP="00C807A1">
      <w:pPr>
        <w:pStyle w:val="Style29"/>
        <w:widowControl/>
        <w:numPr>
          <w:ilvl w:val="0"/>
          <w:numId w:val="5"/>
        </w:numPr>
        <w:tabs>
          <w:tab w:val="left" w:pos="978"/>
          <w:tab w:val="left" w:leader="dot" w:pos="6227"/>
        </w:tabs>
        <w:spacing w:line="311" w:lineRule="exact"/>
        <w:ind w:left="582"/>
        <w:rPr>
          <w:rStyle w:val="FontStyle108"/>
        </w:rPr>
      </w:pPr>
      <w:r>
        <w:rPr>
          <w:rStyle w:val="FontStyle108"/>
        </w:rPr>
        <w:t>Понятие и сущность лизинга</w:t>
      </w:r>
      <w:r>
        <w:rPr>
          <w:rStyle w:val="FontStyle108"/>
        </w:rPr>
        <w:tab/>
        <w:t>81</w:t>
      </w:r>
    </w:p>
    <w:p w:rsidR="00C807A1" w:rsidRDefault="00C807A1" w:rsidP="00C807A1">
      <w:pPr>
        <w:pStyle w:val="Style29"/>
        <w:widowControl/>
        <w:numPr>
          <w:ilvl w:val="0"/>
          <w:numId w:val="5"/>
        </w:numPr>
        <w:tabs>
          <w:tab w:val="left" w:pos="978"/>
          <w:tab w:val="left" w:leader="dot" w:pos="6227"/>
        </w:tabs>
        <w:spacing w:line="311" w:lineRule="exact"/>
        <w:ind w:left="582"/>
        <w:rPr>
          <w:rStyle w:val="FontStyle108"/>
        </w:rPr>
      </w:pPr>
      <w:r>
        <w:rPr>
          <w:rStyle w:val="FontStyle108"/>
        </w:rPr>
        <w:t>Виды лизинга</w:t>
      </w:r>
      <w:r>
        <w:rPr>
          <w:rStyle w:val="FontStyle108"/>
        </w:rPr>
        <w:tab/>
        <w:t>83</w:t>
      </w:r>
    </w:p>
    <w:p w:rsidR="00C807A1" w:rsidRDefault="00C807A1" w:rsidP="00C807A1">
      <w:pPr>
        <w:pStyle w:val="Style29"/>
        <w:widowControl/>
        <w:numPr>
          <w:ilvl w:val="0"/>
          <w:numId w:val="5"/>
        </w:numPr>
        <w:tabs>
          <w:tab w:val="left" w:pos="978"/>
        </w:tabs>
        <w:spacing w:before="5" w:line="311" w:lineRule="exact"/>
        <w:ind w:left="582"/>
        <w:rPr>
          <w:rStyle w:val="FontStyle108"/>
        </w:rPr>
      </w:pPr>
      <w:r>
        <w:rPr>
          <w:rStyle w:val="FontStyle108"/>
        </w:rPr>
        <w:t>Механизм лизинговой операции,</w:t>
      </w:r>
    </w:p>
    <w:p w:rsidR="00C807A1" w:rsidRDefault="00C807A1">
      <w:pPr>
        <w:pStyle w:val="Style31"/>
        <w:widowControl/>
        <w:tabs>
          <w:tab w:val="left" w:leader="dot" w:pos="6232"/>
        </w:tabs>
        <w:spacing w:line="261" w:lineRule="exact"/>
        <w:ind w:left="577"/>
        <w:rPr>
          <w:rStyle w:val="FontStyle108"/>
        </w:rPr>
      </w:pPr>
      <w:r>
        <w:rPr>
          <w:rStyle w:val="FontStyle108"/>
        </w:rPr>
        <w:t>ее отличие от других видов предпринимательской</w:t>
      </w:r>
      <w:r>
        <w:rPr>
          <w:rStyle w:val="FontStyle108"/>
        </w:rPr>
        <w:br/>
        <w:t>деятельности</w:t>
      </w:r>
      <w:r>
        <w:rPr>
          <w:rStyle w:val="FontStyle108"/>
        </w:rPr>
        <w:tab/>
        <w:t>87</w:t>
      </w:r>
    </w:p>
    <w:p w:rsidR="00C807A1" w:rsidRDefault="00C807A1" w:rsidP="00C807A1">
      <w:pPr>
        <w:pStyle w:val="Style29"/>
        <w:widowControl/>
        <w:numPr>
          <w:ilvl w:val="0"/>
          <w:numId w:val="6"/>
        </w:numPr>
        <w:tabs>
          <w:tab w:val="left" w:pos="978"/>
          <w:tab w:val="left" w:leader="dot" w:pos="6227"/>
        </w:tabs>
        <w:spacing w:before="40" w:line="261" w:lineRule="exact"/>
        <w:ind w:left="582"/>
        <w:rPr>
          <w:rStyle w:val="FontStyle108"/>
        </w:rPr>
      </w:pPr>
      <w:r>
        <w:rPr>
          <w:rStyle w:val="FontStyle108"/>
        </w:rPr>
        <w:t>Механизм осуществления международных лизинговых операций</w:t>
      </w:r>
      <w:r>
        <w:rPr>
          <w:rStyle w:val="FontStyle108"/>
        </w:rPr>
        <w:tab/>
        <w:t>91</w:t>
      </w:r>
    </w:p>
    <w:p w:rsidR="00C807A1" w:rsidRDefault="00C807A1" w:rsidP="00C807A1">
      <w:pPr>
        <w:pStyle w:val="Style29"/>
        <w:widowControl/>
        <w:numPr>
          <w:ilvl w:val="0"/>
          <w:numId w:val="6"/>
        </w:numPr>
        <w:tabs>
          <w:tab w:val="left" w:pos="978"/>
          <w:tab w:val="left" w:leader="dot" w:pos="6232"/>
        </w:tabs>
        <w:spacing w:line="311" w:lineRule="exact"/>
        <w:ind w:left="582"/>
        <w:rPr>
          <w:rStyle w:val="FontStyle108"/>
        </w:rPr>
      </w:pPr>
      <w:r>
        <w:rPr>
          <w:rStyle w:val="FontStyle108"/>
        </w:rPr>
        <w:t>Развитие лизинга в России</w:t>
      </w:r>
      <w:r>
        <w:rPr>
          <w:rStyle w:val="FontStyle108"/>
        </w:rPr>
        <w:tab/>
        <w:t>94</w:t>
      </w:r>
    </w:p>
    <w:p w:rsidR="00C807A1" w:rsidRDefault="00C807A1">
      <w:pPr>
        <w:widowControl/>
        <w:rPr>
          <w:sz w:val="2"/>
          <w:szCs w:val="2"/>
        </w:rPr>
      </w:pPr>
    </w:p>
    <w:p w:rsidR="00C807A1" w:rsidRDefault="00C807A1" w:rsidP="00C807A1">
      <w:pPr>
        <w:pStyle w:val="Style29"/>
        <w:widowControl/>
        <w:numPr>
          <w:ilvl w:val="0"/>
          <w:numId w:val="7"/>
        </w:numPr>
        <w:tabs>
          <w:tab w:val="left" w:pos="1440"/>
          <w:tab w:val="left" w:leader="dot" w:pos="6237"/>
        </w:tabs>
        <w:spacing w:line="311" w:lineRule="exact"/>
        <w:ind w:left="878"/>
        <w:rPr>
          <w:rStyle w:val="FontStyle108"/>
        </w:rPr>
      </w:pPr>
      <w:r>
        <w:rPr>
          <w:rStyle w:val="FontStyle108"/>
        </w:rPr>
        <w:t>Формирование рынка лизинговых услуг</w:t>
      </w:r>
      <w:r>
        <w:rPr>
          <w:rStyle w:val="FontStyle108"/>
        </w:rPr>
        <w:tab/>
        <w:t>94</w:t>
      </w:r>
    </w:p>
    <w:p w:rsidR="00C807A1" w:rsidRDefault="00C807A1" w:rsidP="00C807A1">
      <w:pPr>
        <w:pStyle w:val="Style29"/>
        <w:widowControl/>
        <w:numPr>
          <w:ilvl w:val="0"/>
          <w:numId w:val="7"/>
        </w:numPr>
        <w:tabs>
          <w:tab w:val="left" w:pos="1440"/>
          <w:tab w:val="left" w:leader="dot" w:pos="6232"/>
        </w:tabs>
        <w:spacing w:line="311" w:lineRule="exact"/>
        <w:ind w:left="878"/>
        <w:rPr>
          <w:rStyle w:val="FontStyle108"/>
        </w:rPr>
      </w:pPr>
      <w:r>
        <w:rPr>
          <w:rStyle w:val="FontStyle108"/>
        </w:rPr>
        <w:t>Правовая основа лизинга в России</w:t>
      </w:r>
      <w:r>
        <w:rPr>
          <w:rStyle w:val="FontStyle108"/>
        </w:rPr>
        <w:tab/>
        <w:t>99</w:t>
      </w:r>
    </w:p>
    <w:p w:rsidR="00C807A1" w:rsidRDefault="00C807A1" w:rsidP="00C807A1">
      <w:pPr>
        <w:pStyle w:val="Style29"/>
        <w:widowControl/>
        <w:numPr>
          <w:ilvl w:val="0"/>
          <w:numId w:val="7"/>
        </w:numPr>
        <w:tabs>
          <w:tab w:val="left" w:pos="1440"/>
        </w:tabs>
        <w:spacing w:line="311" w:lineRule="exact"/>
        <w:ind w:left="878"/>
        <w:rPr>
          <w:rStyle w:val="FontStyle108"/>
        </w:rPr>
      </w:pPr>
      <w:r>
        <w:rPr>
          <w:rStyle w:val="FontStyle108"/>
        </w:rPr>
        <w:t>Участие России в международных</w:t>
      </w:r>
    </w:p>
    <w:p w:rsidR="00C807A1" w:rsidRDefault="00C807A1">
      <w:pPr>
        <w:pStyle w:val="Style31"/>
        <w:widowControl/>
        <w:tabs>
          <w:tab w:val="left" w:leader="dot" w:pos="6116"/>
        </w:tabs>
        <w:spacing w:before="30"/>
        <w:ind w:left="878"/>
        <w:rPr>
          <w:rStyle w:val="FontStyle108"/>
        </w:rPr>
      </w:pPr>
      <w:r>
        <w:rPr>
          <w:rStyle w:val="FontStyle108"/>
        </w:rPr>
        <w:t>лизинговых сделках</w:t>
      </w:r>
      <w:r>
        <w:rPr>
          <w:rStyle w:val="FontStyle108"/>
        </w:rPr>
        <w:tab/>
        <w:t>101</w:t>
      </w:r>
    </w:p>
    <w:p w:rsidR="00C807A1" w:rsidRDefault="00C807A1">
      <w:pPr>
        <w:pStyle w:val="Style29"/>
        <w:widowControl/>
        <w:tabs>
          <w:tab w:val="left" w:pos="1440"/>
        </w:tabs>
        <w:spacing w:before="115" w:line="240" w:lineRule="auto"/>
        <w:ind w:left="878"/>
        <w:rPr>
          <w:rStyle w:val="FontStyle108"/>
        </w:rPr>
      </w:pPr>
      <w:r>
        <w:rPr>
          <w:rStyle w:val="FontStyle108"/>
        </w:rPr>
        <w:t>4.6.4.</w:t>
      </w:r>
      <w:r>
        <w:rPr>
          <w:rStyle w:val="FontStyle108"/>
        </w:rPr>
        <w:tab/>
        <w:t>Проблемы и перспективы развития</w:t>
      </w:r>
    </w:p>
    <w:p w:rsidR="00C807A1" w:rsidRDefault="00C807A1">
      <w:pPr>
        <w:pStyle w:val="Style31"/>
        <w:widowControl/>
        <w:tabs>
          <w:tab w:val="left" w:leader="dot" w:pos="6116"/>
        </w:tabs>
        <w:spacing w:line="426" w:lineRule="exact"/>
        <w:ind w:left="878"/>
        <w:rPr>
          <w:rStyle w:val="FontStyle108"/>
        </w:rPr>
      </w:pPr>
      <w:r>
        <w:rPr>
          <w:rStyle w:val="FontStyle108"/>
        </w:rPr>
        <w:t>лизинга в России</w:t>
      </w:r>
      <w:r>
        <w:rPr>
          <w:rStyle w:val="FontStyle108"/>
        </w:rPr>
        <w:tab/>
        <w:t>105</w:t>
      </w:r>
    </w:p>
    <w:p w:rsidR="00C807A1" w:rsidRDefault="00C807A1">
      <w:pPr>
        <w:pStyle w:val="Style19"/>
        <w:widowControl/>
        <w:tabs>
          <w:tab w:val="left" w:leader="dot" w:pos="6116"/>
        </w:tabs>
        <w:spacing w:before="5" w:line="426" w:lineRule="exact"/>
        <w:jc w:val="both"/>
        <w:rPr>
          <w:rStyle w:val="FontStyle108"/>
        </w:rPr>
      </w:pPr>
      <w:r>
        <w:rPr>
          <w:rStyle w:val="FontStyle89"/>
          <w:spacing w:val="0"/>
        </w:rPr>
        <w:t>Вопросы</w:t>
      </w:r>
      <w:r>
        <w:rPr>
          <w:rStyle w:val="FontStyle89"/>
        </w:rPr>
        <w:t xml:space="preserve"> </w:t>
      </w:r>
      <w:r>
        <w:rPr>
          <w:rStyle w:val="FontStyle89"/>
          <w:spacing w:val="0"/>
        </w:rPr>
        <w:t>для</w:t>
      </w:r>
      <w:r>
        <w:rPr>
          <w:rStyle w:val="FontStyle89"/>
        </w:rPr>
        <w:t xml:space="preserve"> </w:t>
      </w:r>
      <w:r>
        <w:rPr>
          <w:rStyle w:val="FontStyle89"/>
          <w:spacing w:val="0"/>
        </w:rPr>
        <w:t>повторения</w:t>
      </w:r>
      <w:r>
        <w:rPr>
          <w:rStyle w:val="FontStyle89"/>
        </w:rPr>
        <w:t xml:space="preserve"> </w:t>
      </w:r>
      <w:r>
        <w:rPr>
          <w:rStyle w:val="FontStyle108"/>
        </w:rPr>
        <w:tab/>
        <w:t>108</w:t>
      </w:r>
    </w:p>
    <w:p w:rsidR="00C807A1" w:rsidRDefault="00C807A1">
      <w:pPr>
        <w:pStyle w:val="Style19"/>
        <w:widowControl/>
        <w:tabs>
          <w:tab w:val="left" w:leader="dot" w:pos="6111"/>
        </w:tabs>
        <w:spacing w:before="10" w:line="426" w:lineRule="exact"/>
        <w:jc w:val="both"/>
        <w:rPr>
          <w:rStyle w:val="FontStyle108"/>
        </w:rPr>
      </w:pPr>
      <w:r>
        <w:rPr>
          <w:rStyle w:val="FontStyle89"/>
          <w:spacing w:val="0"/>
        </w:rPr>
        <w:t>Примерные</w:t>
      </w:r>
      <w:r>
        <w:rPr>
          <w:rStyle w:val="FontStyle89"/>
        </w:rPr>
        <w:t xml:space="preserve"> </w:t>
      </w:r>
      <w:r>
        <w:rPr>
          <w:rStyle w:val="FontStyle89"/>
          <w:spacing w:val="0"/>
        </w:rPr>
        <w:t>вопросы</w:t>
      </w:r>
      <w:r>
        <w:rPr>
          <w:rStyle w:val="FontStyle89"/>
        </w:rPr>
        <w:t xml:space="preserve"> </w:t>
      </w:r>
      <w:r>
        <w:rPr>
          <w:rStyle w:val="FontStyle89"/>
          <w:spacing w:val="0"/>
        </w:rPr>
        <w:t>к</w:t>
      </w:r>
      <w:r>
        <w:rPr>
          <w:rStyle w:val="FontStyle89"/>
        </w:rPr>
        <w:t xml:space="preserve"> </w:t>
      </w:r>
      <w:r>
        <w:rPr>
          <w:rStyle w:val="FontStyle89"/>
          <w:spacing w:val="0"/>
        </w:rPr>
        <w:t>экзамену</w:t>
      </w:r>
      <w:r>
        <w:rPr>
          <w:rStyle w:val="FontStyle108"/>
        </w:rPr>
        <w:tab/>
        <w:t>110</w:t>
      </w:r>
    </w:p>
    <w:p w:rsidR="00C807A1" w:rsidRDefault="00C807A1">
      <w:pPr>
        <w:pStyle w:val="Style19"/>
        <w:widowControl/>
        <w:tabs>
          <w:tab w:val="left" w:leader="dot" w:pos="6121"/>
        </w:tabs>
        <w:spacing w:before="5" w:line="426" w:lineRule="exact"/>
        <w:jc w:val="both"/>
        <w:rPr>
          <w:rStyle w:val="FontStyle108"/>
        </w:rPr>
      </w:pPr>
      <w:r>
        <w:rPr>
          <w:rStyle w:val="FontStyle89"/>
          <w:spacing w:val="0"/>
        </w:rPr>
        <w:t>Словарь</w:t>
      </w:r>
      <w:r>
        <w:rPr>
          <w:rStyle w:val="FontStyle89"/>
        </w:rPr>
        <w:t xml:space="preserve"> </w:t>
      </w:r>
      <w:r>
        <w:rPr>
          <w:rStyle w:val="FontStyle89"/>
          <w:spacing w:val="0"/>
        </w:rPr>
        <w:t>терминов</w:t>
      </w:r>
      <w:r>
        <w:rPr>
          <w:rStyle w:val="FontStyle108"/>
        </w:rPr>
        <w:tab/>
        <w:t>112</w:t>
      </w:r>
    </w:p>
    <w:p w:rsidR="00C807A1" w:rsidRDefault="00C807A1">
      <w:pPr>
        <w:pStyle w:val="Style19"/>
        <w:widowControl/>
        <w:tabs>
          <w:tab w:val="left" w:leader="dot" w:pos="6121"/>
        </w:tabs>
        <w:spacing w:line="426" w:lineRule="exact"/>
        <w:jc w:val="both"/>
        <w:rPr>
          <w:rStyle w:val="FontStyle108"/>
        </w:rPr>
      </w:pPr>
      <w:r>
        <w:rPr>
          <w:rStyle w:val="FontStyle89"/>
          <w:spacing w:val="0"/>
        </w:rPr>
        <w:t>Список</w:t>
      </w:r>
      <w:r>
        <w:rPr>
          <w:rStyle w:val="FontStyle89"/>
        </w:rPr>
        <w:t xml:space="preserve"> </w:t>
      </w:r>
      <w:r>
        <w:rPr>
          <w:rStyle w:val="FontStyle89"/>
          <w:spacing w:val="0"/>
        </w:rPr>
        <w:t>рекомендуемой</w:t>
      </w:r>
      <w:r>
        <w:rPr>
          <w:rStyle w:val="FontStyle89"/>
        </w:rPr>
        <w:t xml:space="preserve"> </w:t>
      </w:r>
      <w:r>
        <w:rPr>
          <w:rStyle w:val="FontStyle89"/>
          <w:spacing w:val="0"/>
        </w:rPr>
        <w:t>литературы</w:t>
      </w:r>
      <w:r>
        <w:rPr>
          <w:rStyle w:val="FontStyle108"/>
        </w:rPr>
        <w:tab/>
        <w:t>118</w:t>
      </w:r>
    </w:p>
    <w:p w:rsidR="00C807A1" w:rsidRDefault="00C807A1">
      <w:pPr>
        <w:pStyle w:val="Style19"/>
        <w:widowControl/>
        <w:tabs>
          <w:tab w:val="left" w:leader="dot" w:pos="6121"/>
        </w:tabs>
        <w:spacing w:line="426" w:lineRule="exact"/>
        <w:jc w:val="both"/>
        <w:rPr>
          <w:rStyle w:val="FontStyle108"/>
        </w:rPr>
        <w:sectPr w:rsidR="00C807A1">
          <w:headerReference w:type="even" r:id="rId12"/>
          <w:headerReference w:type="default" r:id="rId13"/>
          <w:footerReference w:type="even" r:id="rId14"/>
          <w:footerReference w:type="default" r:id="rId15"/>
          <w:type w:val="continuous"/>
          <w:pgSz w:w="11905" w:h="16837"/>
          <w:pgMar w:top="1720" w:right="2671" w:bottom="1440" w:left="2671" w:header="720" w:footer="720" w:gutter="0"/>
          <w:cols w:space="60"/>
          <w:noEndnote/>
        </w:sectPr>
      </w:pPr>
    </w:p>
    <w:p w:rsidR="00C807A1" w:rsidRDefault="00C807A1">
      <w:pPr>
        <w:pStyle w:val="Style13"/>
        <w:widowControl/>
        <w:spacing w:before="70"/>
        <w:ind w:left="2469"/>
        <w:jc w:val="both"/>
        <w:rPr>
          <w:rStyle w:val="FontStyle109"/>
        </w:rPr>
      </w:pPr>
      <w:r>
        <w:rPr>
          <w:rStyle w:val="FontStyle109"/>
        </w:rPr>
        <w:t>ВВЕДЕНИЕ</w:t>
      </w:r>
    </w:p>
    <w:p w:rsidR="00C807A1" w:rsidRDefault="00C807A1">
      <w:pPr>
        <w:pStyle w:val="Style30"/>
        <w:widowControl/>
        <w:spacing w:line="240" w:lineRule="exact"/>
        <w:ind w:firstLine="296"/>
        <w:rPr>
          <w:sz w:val="20"/>
          <w:szCs w:val="20"/>
        </w:rPr>
      </w:pPr>
    </w:p>
    <w:p w:rsidR="00C807A1" w:rsidRDefault="00C807A1">
      <w:pPr>
        <w:pStyle w:val="Style30"/>
        <w:widowControl/>
        <w:spacing w:line="240" w:lineRule="exact"/>
        <w:ind w:firstLine="296"/>
        <w:rPr>
          <w:sz w:val="20"/>
          <w:szCs w:val="20"/>
        </w:rPr>
      </w:pPr>
    </w:p>
    <w:p w:rsidR="00C807A1" w:rsidRDefault="00C807A1">
      <w:pPr>
        <w:pStyle w:val="Style30"/>
        <w:widowControl/>
        <w:spacing w:before="2" w:line="251" w:lineRule="exact"/>
        <w:ind w:firstLine="296"/>
        <w:rPr>
          <w:rStyle w:val="FontStyle104"/>
        </w:rPr>
      </w:pPr>
      <w:r>
        <w:rPr>
          <w:rStyle w:val="FontStyle104"/>
        </w:rPr>
        <w:t>Экономические процессы в обществе неразрывно связаны с разви</w:t>
      </w:r>
      <w:r>
        <w:rPr>
          <w:rStyle w:val="FontStyle104"/>
        </w:rPr>
        <w:softHyphen/>
        <w:t>тием разнообразных форм предпринимательской деятельности, кото</w:t>
      </w:r>
      <w:r>
        <w:rPr>
          <w:rStyle w:val="FontStyle104"/>
        </w:rPr>
        <w:softHyphen/>
        <w:t>рые, в свою очередь, отражают изменения в факторах производства, технике и технологии, потребительских тенденциях, общественном на</w:t>
      </w:r>
      <w:r>
        <w:rPr>
          <w:rStyle w:val="FontStyle104"/>
        </w:rPr>
        <w:softHyphen/>
        <w:t>строении и государственной политике. В последние годы одной из ве</w:t>
      </w:r>
      <w:r>
        <w:rPr>
          <w:rStyle w:val="FontStyle104"/>
        </w:rPr>
        <w:softHyphen/>
        <w:t>дущих форм международного бизнеса стало совместное предпринима</w:t>
      </w:r>
      <w:r>
        <w:rPr>
          <w:rStyle w:val="FontStyle104"/>
        </w:rPr>
        <w:softHyphen/>
        <w:t>тельство, которое включает многообразные кооперационные связи: от межфирменного сотрудничества и создания совместных предприятий до крупномасштабных интеграционных проектов в рамках региональ</w:t>
      </w:r>
      <w:r>
        <w:rPr>
          <w:rStyle w:val="FontStyle104"/>
        </w:rPr>
        <w:softHyphen/>
        <w:t>ных и межрегиональных объединений.</w:t>
      </w:r>
    </w:p>
    <w:p w:rsidR="00C807A1" w:rsidRDefault="00C807A1">
      <w:pPr>
        <w:pStyle w:val="Style30"/>
        <w:widowControl/>
        <w:spacing w:line="251" w:lineRule="exact"/>
        <w:ind w:firstLine="296"/>
        <w:rPr>
          <w:rStyle w:val="FontStyle104"/>
        </w:rPr>
      </w:pPr>
      <w:r>
        <w:rPr>
          <w:rStyle w:val="FontStyle104"/>
        </w:rPr>
        <w:t xml:space="preserve">Совместное предпринимательство изменяет структуру мирового производства и обмена, ускоряет процесс </w:t>
      </w:r>
      <w:r>
        <w:rPr>
          <w:rStyle w:val="FontStyle100"/>
        </w:rPr>
        <w:t xml:space="preserve">глобализации </w:t>
      </w:r>
      <w:r>
        <w:rPr>
          <w:rStyle w:val="FontStyle104"/>
        </w:rPr>
        <w:t>мировой эко</w:t>
      </w:r>
      <w:r>
        <w:rPr>
          <w:rStyle w:val="FontStyle104"/>
        </w:rPr>
        <w:softHyphen/>
        <w:t>номики (т. е. формирования мировой экономики как единого целого). Быстрый рост межфирменных соглашений — наиболее яркий показа</w:t>
      </w:r>
      <w:r>
        <w:rPr>
          <w:rStyle w:val="FontStyle104"/>
        </w:rPr>
        <w:softHyphen/>
        <w:t>тель глобализации. Ведущую роль в развитии межфирменных связей играют крупные компании и ТНК. В современных условиях каждая из ведущих ТНК включает разветвленную сеть не только собственных филиалов и отделений, но и международных связей и соглашений раз</w:t>
      </w:r>
      <w:r>
        <w:rPr>
          <w:rStyle w:val="FontStyle104"/>
        </w:rPr>
        <w:softHyphen/>
        <w:t>нообразного характера — совместных предприятий, международных консорциумов, соглашений о сбыте и маркетинге, обмене патентами и лицензиями, научно-технической и производственной кооперации. В последние годы в процесс совместного предпринимательства все бо</w:t>
      </w:r>
      <w:r>
        <w:rPr>
          <w:rStyle w:val="FontStyle104"/>
        </w:rPr>
        <w:softHyphen/>
        <w:t>лее активно включаются средние и мелкие предприятия.</w:t>
      </w:r>
    </w:p>
    <w:p w:rsidR="00C807A1" w:rsidRDefault="00C807A1">
      <w:pPr>
        <w:pStyle w:val="Style30"/>
        <w:widowControl/>
        <w:spacing w:line="251" w:lineRule="exact"/>
        <w:ind w:firstLine="296"/>
        <w:rPr>
          <w:rStyle w:val="FontStyle104"/>
        </w:rPr>
      </w:pPr>
      <w:r>
        <w:rPr>
          <w:rStyle w:val="FontStyle104"/>
        </w:rPr>
        <w:t>Совместное предпринимательство развивается на микро- (предпри</w:t>
      </w:r>
      <w:r>
        <w:rPr>
          <w:rStyle w:val="FontStyle104"/>
        </w:rPr>
        <w:softHyphen/>
        <w:t>ятия) и макроэкономическом уровне (государства, региональные груп</w:t>
      </w:r>
      <w:r>
        <w:rPr>
          <w:rStyle w:val="FontStyle104"/>
        </w:rPr>
        <w:softHyphen/>
        <w:t>пировки, международные экономические организации). Объектом нашего внимания является совместное предпринимательство на уров</w:t>
      </w:r>
      <w:r>
        <w:rPr>
          <w:rStyle w:val="FontStyle104"/>
        </w:rPr>
        <w:softHyphen/>
        <w:t>не предприятий, получившее в последние годы значительное разви</w:t>
      </w:r>
      <w:r>
        <w:rPr>
          <w:rStyle w:val="FontStyle104"/>
        </w:rPr>
        <w:softHyphen/>
        <w:t>тие.</w:t>
      </w:r>
    </w:p>
    <w:p w:rsidR="00C807A1" w:rsidRDefault="00C807A1">
      <w:pPr>
        <w:pStyle w:val="Style4"/>
        <w:widowControl/>
        <w:spacing w:line="240" w:lineRule="exact"/>
        <w:ind w:left="3216"/>
        <w:jc w:val="both"/>
        <w:rPr>
          <w:sz w:val="20"/>
          <w:szCs w:val="20"/>
        </w:rPr>
      </w:pPr>
    </w:p>
    <w:p w:rsidR="00C807A1" w:rsidRDefault="00C807A1">
      <w:pPr>
        <w:pStyle w:val="Style4"/>
        <w:widowControl/>
        <w:spacing w:line="240" w:lineRule="exact"/>
        <w:ind w:left="3216"/>
        <w:jc w:val="both"/>
        <w:rPr>
          <w:sz w:val="20"/>
          <w:szCs w:val="20"/>
        </w:rPr>
      </w:pPr>
    </w:p>
    <w:p w:rsidR="00C807A1" w:rsidRDefault="00C807A1">
      <w:pPr>
        <w:pStyle w:val="Style4"/>
        <w:widowControl/>
        <w:spacing w:line="240" w:lineRule="exact"/>
        <w:ind w:left="3216"/>
        <w:jc w:val="both"/>
        <w:rPr>
          <w:sz w:val="20"/>
          <w:szCs w:val="20"/>
        </w:rPr>
      </w:pPr>
    </w:p>
    <w:p w:rsidR="00C807A1" w:rsidRDefault="00C807A1">
      <w:pPr>
        <w:pStyle w:val="Style4"/>
        <w:widowControl/>
        <w:spacing w:line="240" w:lineRule="exact"/>
        <w:ind w:left="3216"/>
        <w:jc w:val="both"/>
        <w:rPr>
          <w:sz w:val="20"/>
          <w:szCs w:val="20"/>
        </w:rPr>
      </w:pPr>
    </w:p>
    <w:p w:rsidR="00C807A1" w:rsidRDefault="00C807A1">
      <w:pPr>
        <w:pStyle w:val="Style4"/>
        <w:widowControl/>
        <w:spacing w:line="240" w:lineRule="exact"/>
        <w:ind w:left="3216"/>
        <w:jc w:val="both"/>
        <w:rPr>
          <w:sz w:val="20"/>
          <w:szCs w:val="20"/>
        </w:rPr>
      </w:pPr>
    </w:p>
    <w:p w:rsidR="00C807A1" w:rsidRDefault="00C807A1">
      <w:pPr>
        <w:pStyle w:val="Style4"/>
        <w:widowControl/>
        <w:spacing w:before="94" w:line="240" w:lineRule="auto"/>
        <w:ind w:left="3216"/>
        <w:jc w:val="both"/>
        <w:rPr>
          <w:rStyle w:val="FontStyle87"/>
        </w:rPr>
      </w:pPr>
      <w:r>
        <w:rPr>
          <w:rStyle w:val="FontStyle87"/>
        </w:rPr>
        <w:t>5</w:t>
      </w:r>
    </w:p>
    <w:p w:rsidR="00C807A1" w:rsidRDefault="00C807A1">
      <w:pPr>
        <w:pStyle w:val="Style13"/>
        <w:widowControl/>
        <w:spacing w:before="70" w:line="411" w:lineRule="exact"/>
        <w:ind w:left="457"/>
        <w:rPr>
          <w:rStyle w:val="FontStyle109"/>
        </w:rPr>
      </w:pPr>
      <w:r>
        <w:rPr>
          <w:rStyle w:val="FontStyle109"/>
        </w:rPr>
        <w:t>Глава 1. СУЩНОСТЬ СОВМЕСТНОГО ПРЕДПРИНИМАТЕЛЬСТВА</w:t>
      </w:r>
    </w:p>
    <w:p w:rsidR="00C807A1" w:rsidRDefault="00C807A1">
      <w:pPr>
        <w:pStyle w:val="Style18"/>
        <w:widowControl/>
        <w:spacing w:line="240" w:lineRule="exact"/>
        <w:ind w:left="492"/>
        <w:rPr>
          <w:sz w:val="20"/>
          <w:szCs w:val="20"/>
        </w:rPr>
      </w:pPr>
    </w:p>
    <w:p w:rsidR="00C807A1" w:rsidRDefault="00C807A1">
      <w:pPr>
        <w:pStyle w:val="Style18"/>
        <w:widowControl/>
        <w:spacing w:line="240" w:lineRule="exact"/>
        <w:ind w:left="492"/>
        <w:rPr>
          <w:sz w:val="20"/>
          <w:szCs w:val="20"/>
        </w:rPr>
      </w:pPr>
    </w:p>
    <w:p w:rsidR="00C807A1" w:rsidRDefault="00C807A1">
      <w:pPr>
        <w:pStyle w:val="Style18"/>
        <w:widowControl/>
        <w:spacing w:before="137"/>
        <w:ind w:left="492"/>
        <w:rPr>
          <w:rStyle w:val="FontStyle89"/>
          <w:spacing w:val="0"/>
        </w:rPr>
      </w:pPr>
      <w:r>
        <w:rPr>
          <w:rStyle w:val="FontStyle103"/>
          <w:spacing w:val="20"/>
        </w:rPr>
        <w:t>1.1.</w:t>
      </w:r>
      <w:r>
        <w:rPr>
          <w:rStyle w:val="FontStyle103"/>
        </w:rPr>
        <w:t xml:space="preserve"> </w:t>
      </w:r>
      <w:r>
        <w:rPr>
          <w:rStyle w:val="FontStyle89"/>
          <w:spacing w:val="0"/>
        </w:rPr>
        <w:t>Международная</w:t>
      </w:r>
      <w:r>
        <w:rPr>
          <w:rStyle w:val="FontStyle89"/>
        </w:rPr>
        <w:t xml:space="preserve"> </w:t>
      </w:r>
      <w:r>
        <w:rPr>
          <w:rStyle w:val="FontStyle89"/>
          <w:spacing w:val="0"/>
        </w:rPr>
        <w:t>производственная</w:t>
      </w:r>
      <w:r>
        <w:rPr>
          <w:rStyle w:val="FontStyle89"/>
        </w:rPr>
        <w:t xml:space="preserve"> </w:t>
      </w:r>
      <w:r>
        <w:rPr>
          <w:rStyle w:val="FontStyle89"/>
          <w:spacing w:val="0"/>
        </w:rPr>
        <w:t>кооперация как</w:t>
      </w:r>
      <w:r>
        <w:rPr>
          <w:rStyle w:val="FontStyle89"/>
        </w:rPr>
        <w:t xml:space="preserve"> </w:t>
      </w:r>
      <w:r>
        <w:rPr>
          <w:rStyle w:val="FontStyle89"/>
          <w:spacing w:val="0"/>
        </w:rPr>
        <w:t>основа</w:t>
      </w:r>
      <w:r>
        <w:rPr>
          <w:rStyle w:val="FontStyle89"/>
        </w:rPr>
        <w:t xml:space="preserve"> </w:t>
      </w:r>
      <w:r>
        <w:rPr>
          <w:rStyle w:val="FontStyle89"/>
          <w:spacing w:val="0"/>
        </w:rPr>
        <w:t>совместного</w:t>
      </w:r>
      <w:r>
        <w:rPr>
          <w:rStyle w:val="FontStyle89"/>
        </w:rPr>
        <w:t xml:space="preserve"> </w:t>
      </w:r>
      <w:r>
        <w:rPr>
          <w:rStyle w:val="FontStyle89"/>
          <w:spacing w:val="0"/>
        </w:rPr>
        <w:t>предпринимательства</w:t>
      </w:r>
    </w:p>
    <w:p w:rsidR="00C807A1" w:rsidRDefault="00C807A1">
      <w:pPr>
        <w:pStyle w:val="Style30"/>
        <w:widowControl/>
        <w:spacing w:line="240" w:lineRule="exact"/>
        <w:ind w:firstLine="296"/>
        <w:rPr>
          <w:sz w:val="20"/>
          <w:szCs w:val="20"/>
        </w:rPr>
      </w:pPr>
    </w:p>
    <w:p w:rsidR="00C807A1" w:rsidRDefault="00C807A1">
      <w:pPr>
        <w:pStyle w:val="Style30"/>
        <w:widowControl/>
        <w:spacing w:before="136" w:line="251" w:lineRule="exact"/>
        <w:ind w:firstLine="296"/>
        <w:rPr>
          <w:rStyle w:val="FontStyle100"/>
        </w:rPr>
      </w:pPr>
      <w:r>
        <w:rPr>
          <w:rStyle w:val="FontStyle104"/>
        </w:rPr>
        <w:t xml:space="preserve">Основу совместного предпринимательства составляет </w:t>
      </w:r>
      <w:r>
        <w:rPr>
          <w:rStyle w:val="FontStyle100"/>
        </w:rPr>
        <w:t>международ</w:t>
      </w:r>
      <w:r>
        <w:rPr>
          <w:rStyle w:val="FontStyle100"/>
        </w:rPr>
        <w:softHyphen/>
        <w:t xml:space="preserve">ная кооперация, </w:t>
      </w:r>
      <w:r>
        <w:rPr>
          <w:rStyle w:val="FontStyle104"/>
        </w:rPr>
        <w:t xml:space="preserve">являющаяся важной составной частью </w:t>
      </w:r>
      <w:r>
        <w:rPr>
          <w:rStyle w:val="FontStyle100"/>
        </w:rPr>
        <w:t>международного экономического сотрудничества.</w:t>
      </w:r>
    </w:p>
    <w:p w:rsidR="00C807A1" w:rsidRDefault="00C807A1">
      <w:pPr>
        <w:pStyle w:val="Style30"/>
        <w:widowControl/>
        <w:spacing w:before="10" w:line="251" w:lineRule="exact"/>
        <w:ind w:firstLine="301"/>
        <w:rPr>
          <w:rStyle w:val="FontStyle104"/>
        </w:rPr>
      </w:pPr>
      <w:r>
        <w:rPr>
          <w:rStyle w:val="FontStyle104"/>
        </w:rPr>
        <w:t>Международная кооперация — один из инструментов рыночной экономики, играющий большую роль в процессе формирования нор</w:t>
      </w:r>
      <w:r>
        <w:rPr>
          <w:rStyle w:val="FontStyle104"/>
        </w:rPr>
        <w:softHyphen/>
        <w:t>мальных условий существования и развития предпринимательства. Международная кооперация помогает достигать общественно полез</w:t>
      </w:r>
      <w:r>
        <w:rPr>
          <w:rStyle w:val="FontStyle104"/>
        </w:rPr>
        <w:softHyphen/>
        <w:t>ного результата в производстве, научных исследованиях, сбыте и т. д. с затратами труда меньшими, чем те, которые необходимы для достиже</w:t>
      </w:r>
      <w:r>
        <w:rPr>
          <w:rStyle w:val="FontStyle104"/>
        </w:rPr>
        <w:softHyphen/>
        <w:t>ния такого же результата, когда участники действуют порознь.</w:t>
      </w:r>
    </w:p>
    <w:p w:rsidR="00C807A1" w:rsidRDefault="00C807A1">
      <w:pPr>
        <w:pStyle w:val="Style30"/>
        <w:widowControl/>
        <w:spacing w:line="251" w:lineRule="exact"/>
        <w:ind w:firstLine="311"/>
        <w:rPr>
          <w:rStyle w:val="FontStyle104"/>
        </w:rPr>
      </w:pPr>
      <w:r>
        <w:rPr>
          <w:rStyle w:val="FontStyle104"/>
        </w:rPr>
        <w:t>Направления положительного воздействия международной коопе</w:t>
      </w:r>
      <w:r>
        <w:rPr>
          <w:rStyle w:val="FontStyle104"/>
        </w:rPr>
        <w:softHyphen/>
        <w:t>рации на потребление и производство:</w:t>
      </w:r>
    </w:p>
    <w:p w:rsidR="00C807A1" w:rsidRDefault="00C807A1" w:rsidP="00C807A1">
      <w:pPr>
        <w:pStyle w:val="Style39"/>
        <w:widowControl/>
        <w:numPr>
          <w:ilvl w:val="0"/>
          <w:numId w:val="8"/>
        </w:numPr>
        <w:tabs>
          <w:tab w:val="left" w:pos="597"/>
        </w:tabs>
        <w:spacing w:before="5"/>
        <w:rPr>
          <w:rStyle w:val="FontStyle104"/>
        </w:rPr>
      </w:pPr>
      <w:r>
        <w:rPr>
          <w:rStyle w:val="FontStyle104"/>
        </w:rPr>
        <w:t>интегрирует инновации (исследования, разработки, производ</w:t>
      </w:r>
      <w:r>
        <w:rPr>
          <w:rStyle w:val="FontStyle104"/>
        </w:rPr>
        <w:softHyphen/>
        <w:t>ство, сбыт, предпродажные и послепродажные услуги);</w:t>
      </w:r>
    </w:p>
    <w:p w:rsidR="00C807A1" w:rsidRDefault="00C807A1" w:rsidP="00C807A1">
      <w:pPr>
        <w:pStyle w:val="Style39"/>
        <w:widowControl/>
        <w:numPr>
          <w:ilvl w:val="0"/>
          <w:numId w:val="8"/>
        </w:numPr>
        <w:tabs>
          <w:tab w:val="left" w:pos="597"/>
        </w:tabs>
        <w:rPr>
          <w:rStyle w:val="FontStyle104"/>
        </w:rPr>
      </w:pPr>
      <w:r>
        <w:rPr>
          <w:rStyle w:val="FontStyle104"/>
        </w:rPr>
        <w:t>повышает динамизм инноваций и конкуренции. Втягивая в свою орбиту традиционные отрасли (например, самолетостроение, станко</w:t>
      </w:r>
      <w:r>
        <w:rPr>
          <w:rStyle w:val="FontStyle104"/>
        </w:rPr>
        <w:softHyphen/>
        <w:t>строение, автомобилестроение), она в глобальном смысле способству</w:t>
      </w:r>
      <w:r>
        <w:rPr>
          <w:rStyle w:val="FontStyle104"/>
        </w:rPr>
        <w:softHyphen/>
        <w:t>ет ускорению НТП;</w:t>
      </w:r>
    </w:p>
    <w:p w:rsidR="00C807A1" w:rsidRDefault="00C807A1" w:rsidP="00C807A1">
      <w:pPr>
        <w:pStyle w:val="Style39"/>
        <w:widowControl/>
        <w:numPr>
          <w:ilvl w:val="0"/>
          <w:numId w:val="8"/>
        </w:numPr>
        <w:tabs>
          <w:tab w:val="left" w:pos="597"/>
        </w:tabs>
        <w:spacing w:before="5"/>
        <w:rPr>
          <w:rStyle w:val="FontStyle104"/>
        </w:rPr>
      </w:pPr>
      <w:r>
        <w:rPr>
          <w:rStyle w:val="FontStyle104"/>
        </w:rPr>
        <w:t>уменьшает инвестиционные и научно-технические затраты, со</w:t>
      </w:r>
      <w:r>
        <w:rPr>
          <w:rStyle w:val="FontStyle104"/>
        </w:rPr>
        <w:softHyphen/>
        <w:t>кращает сроки обновления продукции и технологии у предприятий-производителей промежуточной продукции, снижает издержки теку</w:t>
      </w:r>
      <w:r>
        <w:rPr>
          <w:rStyle w:val="FontStyle104"/>
        </w:rPr>
        <w:softHyphen/>
        <w:t>щего производства;</w:t>
      </w:r>
    </w:p>
    <w:p w:rsidR="00C807A1" w:rsidRDefault="00C807A1" w:rsidP="00C807A1">
      <w:pPr>
        <w:pStyle w:val="Style39"/>
        <w:widowControl/>
        <w:numPr>
          <w:ilvl w:val="0"/>
          <w:numId w:val="8"/>
        </w:numPr>
        <w:tabs>
          <w:tab w:val="left" w:pos="597"/>
        </w:tabs>
        <w:spacing w:before="5"/>
        <w:rPr>
          <w:rStyle w:val="FontStyle104"/>
        </w:rPr>
      </w:pPr>
      <w:r>
        <w:rPr>
          <w:rStyle w:val="FontStyle104"/>
        </w:rPr>
        <w:t>интенсифицирует совместную предпринимательскую деятель</w:t>
      </w:r>
      <w:r>
        <w:rPr>
          <w:rStyle w:val="FontStyle104"/>
        </w:rPr>
        <w:softHyphen/>
        <w:t>ность, предоставляя широкий выбор договорных и институциональ</w:t>
      </w:r>
      <w:r>
        <w:rPr>
          <w:rStyle w:val="FontStyle104"/>
        </w:rPr>
        <w:softHyphen/>
        <w:t>ных форм (АО, концерны и т. д.);</w:t>
      </w:r>
    </w:p>
    <w:p w:rsidR="00C807A1" w:rsidRDefault="00C807A1">
      <w:pPr>
        <w:pStyle w:val="Style9"/>
        <w:widowControl/>
        <w:spacing w:before="211" w:line="240" w:lineRule="auto"/>
        <w:ind w:left="3211"/>
        <w:jc w:val="both"/>
        <w:rPr>
          <w:rStyle w:val="FontStyle91"/>
        </w:rPr>
      </w:pPr>
      <w:r>
        <w:rPr>
          <w:rStyle w:val="FontStyle91"/>
        </w:rPr>
        <w:t>6</w:t>
      </w:r>
    </w:p>
    <w:p w:rsidR="00C807A1" w:rsidRDefault="00C807A1">
      <w:pPr>
        <w:pStyle w:val="Style39"/>
        <w:widowControl/>
        <w:tabs>
          <w:tab w:val="left" w:pos="597"/>
        </w:tabs>
        <w:spacing w:before="45"/>
        <w:ind w:firstLine="316"/>
        <w:rPr>
          <w:rStyle w:val="FontStyle104"/>
        </w:rPr>
      </w:pPr>
      <w:r>
        <w:rPr>
          <w:rStyle w:val="FontStyle104"/>
          <w:rFonts w:ascii="Times New Roman" w:hAnsi="Times New Roman" w:cs="Times New Roman"/>
        </w:rPr>
        <w:t>♦</w:t>
      </w:r>
      <w:r>
        <w:rPr>
          <w:rStyle w:val="FontStyle104"/>
        </w:rPr>
        <w:tab/>
        <w:t>сглаживает возможные негативные последствия привлече</w:t>
      </w:r>
      <w:r>
        <w:rPr>
          <w:rStyle w:val="FontStyle104"/>
        </w:rPr>
        <w:softHyphen/>
        <w:t>ния иностранного капитала в отечественную экономику, сдержи</w:t>
      </w:r>
      <w:r>
        <w:rPr>
          <w:rStyle w:val="FontStyle104"/>
        </w:rPr>
        <w:softHyphen/>
        <w:t>вая его проникновение в сырьевую сферу и ориентируя на повы</w:t>
      </w:r>
      <w:r>
        <w:rPr>
          <w:rStyle w:val="FontStyle104"/>
        </w:rPr>
        <w:softHyphen/>
        <w:t>шение конкурентоспособности продукции, создаваемой в ходе кооперации.</w:t>
      </w:r>
    </w:p>
    <w:p w:rsidR="00C807A1" w:rsidRDefault="00C807A1">
      <w:pPr>
        <w:pStyle w:val="Style30"/>
        <w:widowControl/>
        <w:spacing w:before="5" w:line="251" w:lineRule="exact"/>
        <w:ind w:firstLine="296"/>
        <w:rPr>
          <w:rStyle w:val="FontStyle104"/>
        </w:rPr>
      </w:pPr>
      <w:r>
        <w:rPr>
          <w:rStyle w:val="FontStyle104"/>
        </w:rPr>
        <w:t>Однако при всем положительном воздействии международной ко</w:t>
      </w:r>
      <w:r>
        <w:rPr>
          <w:rStyle w:val="FontStyle104"/>
        </w:rPr>
        <w:softHyphen/>
        <w:t>операции на экономические процессы существуют причины, затруд</w:t>
      </w:r>
      <w:r>
        <w:rPr>
          <w:rStyle w:val="FontStyle104"/>
        </w:rPr>
        <w:softHyphen/>
        <w:t>няющие ее становление, развитие и эффективное функционирование, особенно в странах с переходной экономикой.</w:t>
      </w:r>
    </w:p>
    <w:p w:rsidR="00C807A1" w:rsidRDefault="00C807A1">
      <w:pPr>
        <w:pStyle w:val="Style30"/>
        <w:widowControl/>
        <w:spacing w:line="251" w:lineRule="exact"/>
        <w:ind w:left="306" w:firstLine="0"/>
        <w:jc w:val="left"/>
        <w:rPr>
          <w:rStyle w:val="FontStyle104"/>
        </w:rPr>
      </w:pPr>
      <w:r>
        <w:rPr>
          <w:rStyle w:val="FontStyle104"/>
        </w:rPr>
        <w:t>Факторы, тормозящие развитие международной кооперации:</w:t>
      </w:r>
    </w:p>
    <w:p w:rsidR="00C807A1" w:rsidRDefault="00C807A1" w:rsidP="00C807A1">
      <w:pPr>
        <w:pStyle w:val="Style39"/>
        <w:widowControl/>
        <w:numPr>
          <w:ilvl w:val="0"/>
          <w:numId w:val="9"/>
        </w:numPr>
        <w:tabs>
          <w:tab w:val="left" w:pos="597"/>
        </w:tabs>
        <w:spacing w:before="5"/>
        <w:ind w:firstLine="316"/>
        <w:rPr>
          <w:rStyle w:val="FontStyle100"/>
        </w:rPr>
      </w:pPr>
      <w:r>
        <w:rPr>
          <w:rStyle w:val="FontStyle100"/>
        </w:rPr>
        <w:t xml:space="preserve">правовой фактор </w:t>
      </w:r>
      <w:r>
        <w:rPr>
          <w:rStyle w:val="FontStyle104"/>
        </w:rPr>
        <w:t>— отсутствие благоприятных юридических условий для развития международной кооперации: отсутствие не</w:t>
      </w:r>
      <w:r>
        <w:rPr>
          <w:rStyle w:val="FontStyle104"/>
        </w:rPr>
        <w:softHyphen/>
        <w:t>обходимых правовых норм, неупорядоченность законодательных актов;</w:t>
      </w:r>
    </w:p>
    <w:p w:rsidR="00C807A1" w:rsidRDefault="00C807A1" w:rsidP="00C807A1">
      <w:pPr>
        <w:pStyle w:val="Style39"/>
        <w:widowControl/>
        <w:numPr>
          <w:ilvl w:val="0"/>
          <w:numId w:val="9"/>
        </w:numPr>
        <w:tabs>
          <w:tab w:val="left" w:pos="597"/>
        </w:tabs>
        <w:ind w:firstLine="316"/>
        <w:rPr>
          <w:rStyle w:val="FontStyle100"/>
        </w:rPr>
      </w:pPr>
      <w:r>
        <w:rPr>
          <w:rStyle w:val="FontStyle100"/>
        </w:rPr>
        <w:t xml:space="preserve">производственный фактор — </w:t>
      </w:r>
      <w:r>
        <w:rPr>
          <w:rStyle w:val="FontStyle104"/>
        </w:rPr>
        <w:t>техническая отсталость (особенно в машиностроительной, химической и электронной отраслях), низкое качество продукции страны;</w:t>
      </w:r>
    </w:p>
    <w:p w:rsidR="00C807A1" w:rsidRDefault="00C807A1" w:rsidP="00C807A1">
      <w:pPr>
        <w:pStyle w:val="Style39"/>
        <w:widowControl/>
        <w:numPr>
          <w:ilvl w:val="0"/>
          <w:numId w:val="9"/>
        </w:numPr>
        <w:tabs>
          <w:tab w:val="left" w:pos="597"/>
        </w:tabs>
        <w:spacing w:before="5"/>
        <w:ind w:firstLine="316"/>
        <w:rPr>
          <w:rStyle w:val="FontStyle100"/>
        </w:rPr>
      </w:pPr>
      <w:r>
        <w:rPr>
          <w:rStyle w:val="FontStyle100"/>
        </w:rPr>
        <w:t xml:space="preserve">фактор менеджмента — </w:t>
      </w:r>
      <w:r>
        <w:rPr>
          <w:rStyle w:val="FontStyle104"/>
        </w:rPr>
        <w:t>устаревшая система организации уп</w:t>
      </w:r>
      <w:r>
        <w:rPr>
          <w:rStyle w:val="FontStyle104"/>
        </w:rPr>
        <w:softHyphen/>
        <w:t>равления производством, неэффективные производственно-коопера</w:t>
      </w:r>
      <w:r>
        <w:rPr>
          <w:rStyle w:val="FontStyle104"/>
        </w:rPr>
        <w:softHyphen/>
        <w:t>ционные и иные хозяйственные связи;</w:t>
      </w:r>
    </w:p>
    <w:p w:rsidR="00C807A1" w:rsidRDefault="00C807A1" w:rsidP="00C807A1">
      <w:pPr>
        <w:pStyle w:val="Style39"/>
        <w:widowControl/>
        <w:numPr>
          <w:ilvl w:val="0"/>
          <w:numId w:val="9"/>
        </w:numPr>
        <w:tabs>
          <w:tab w:val="left" w:pos="597"/>
        </w:tabs>
        <w:ind w:firstLine="316"/>
        <w:rPr>
          <w:rStyle w:val="FontStyle100"/>
        </w:rPr>
      </w:pPr>
      <w:r>
        <w:rPr>
          <w:rStyle w:val="FontStyle100"/>
        </w:rPr>
        <w:t xml:space="preserve">организационно-финансовый фактор </w:t>
      </w:r>
      <w:r>
        <w:rPr>
          <w:rStyle w:val="FontStyle104"/>
        </w:rPr>
        <w:t>— несовпадение органи</w:t>
      </w:r>
      <w:r>
        <w:rPr>
          <w:rStyle w:val="FontStyle104"/>
        </w:rPr>
        <w:softHyphen/>
        <w:t>зационно-экономических основ ведения хозяйства в целом и фи</w:t>
      </w:r>
      <w:r>
        <w:rPr>
          <w:rStyle w:val="FontStyle104"/>
        </w:rPr>
        <w:softHyphen/>
        <w:t>нансовой деятельности в частности; разные критерии и показатели оценки эффективности и рациональности, разный порядок ведения бухучета и финансовой отчетности; общая финансовая нестабиль</w:t>
      </w:r>
      <w:r>
        <w:rPr>
          <w:rStyle w:val="FontStyle104"/>
        </w:rPr>
        <w:softHyphen/>
        <w:t>ность;</w:t>
      </w:r>
    </w:p>
    <w:p w:rsidR="00C807A1" w:rsidRDefault="00C807A1" w:rsidP="00C807A1">
      <w:pPr>
        <w:pStyle w:val="Style39"/>
        <w:widowControl/>
        <w:numPr>
          <w:ilvl w:val="0"/>
          <w:numId w:val="9"/>
        </w:numPr>
        <w:tabs>
          <w:tab w:val="left" w:pos="597"/>
        </w:tabs>
        <w:ind w:firstLine="316"/>
        <w:rPr>
          <w:rStyle w:val="FontStyle100"/>
        </w:rPr>
      </w:pPr>
      <w:r>
        <w:rPr>
          <w:rStyle w:val="FontStyle100"/>
        </w:rPr>
        <w:t>социально-общественный фактор—</w:t>
      </w:r>
      <w:r>
        <w:rPr>
          <w:rStyle w:val="FontStyle104"/>
        </w:rPr>
        <w:t>отсутствие государственной поддержки и экономических стимулов к развитию международной ко</w:t>
      </w:r>
      <w:r>
        <w:rPr>
          <w:rStyle w:val="FontStyle104"/>
        </w:rPr>
        <w:softHyphen/>
        <w:t>операции, высокая криминализированность общества;</w:t>
      </w:r>
    </w:p>
    <w:p w:rsidR="00C807A1" w:rsidRDefault="00C807A1" w:rsidP="00C807A1">
      <w:pPr>
        <w:pStyle w:val="Style39"/>
        <w:widowControl/>
        <w:numPr>
          <w:ilvl w:val="0"/>
          <w:numId w:val="9"/>
        </w:numPr>
        <w:tabs>
          <w:tab w:val="left" w:pos="597"/>
        </w:tabs>
        <w:spacing w:before="10"/>
        <w:ind w:firstLine="316"/>
        <w:rPr>
          <w:rStyle w:val="FontStyle100"/>
        </w:rPr>
      </w:pPr>
      <w:r>
        <w:rPr>
          <w:rStyle w:val="FontStyle100"/>
        </w:rPr>
        <w:t xml:space="preserve">экологический фактор </w:t>
      </w:r>
      <w:r>
        <w:rPr>
          <w:rStyle w:val="FontStyle104"/>
        </w:rPr>
        <w:t>— нарушения требований экологии и тех</w:t>
      </w:r>
      <w:r>
        <w:rPr>
          <w:rStyle w:val="FontStyle104"/>
        </w:rPr>
        <w:softHyphen/>
        <w:t>ники безопасности; низкий уровень действующих экологических норм..</w:t>
      </w:r>
    </w:p>
    <w:p w:rsidR="00C807A1" w:rsidRDefault="00C807A1">
      <w:pPr>
        <w:pStyle w:val="Style19"/>
        <w:widowControl/>
        <w:spacing w:before="176"/>
        <w:rPr>
          <w:rStyle w:val="FontStyle89"/>
          <w:spacing w:val="0"/>
        </w:rPr>
      </w:pPr>
      <w:r>
        <w:rPr>
          <w:rStyle w:val="FontStyle89"/>
          <w:spacing w:val="0"/>
        </w:rPr>
        <w:t>Формы</w:t>
      </w:r>
      <w:r>
        <w:rPr>
          <w:rStyle w:val="FontStyle89"/>
        </w:rPr>
        <w:t xml:space="preserve"> </w:t>
      </w:r>
      <w:r>
        <w:rPr>
          <w:rStyle w:val="FontStyle89"/>
          <w:spacing w:val="0"/>
        </w:rPr>
        <w:t>международной</w:t>
      </w:r>
      <w:r>
        <w:rPr>
          <w:rStyle w:val="FontStyle89"/>
        </w:rPr>
        <w:t xml:space="preserve"> </w:t>
      </w:r>
      <w:r>
        <w:rPr>
          <w:rStyle w:val="FontStyle89"/>
          <w:spacing w:val="0"/>
        </w:rPr>
        <w:t>кооперации</w:t>
      </w:r>
    </w:p>
    <w:p w:rsidR="00C807A1" w:rsidRDefault="00C807A1">
      <w:pPr>
        <w:pStyle w:val="Style30"/>
        <w:widowControl/>
        <w:spacing w:before="115" w:line="251" w:lineRule="exact"/>
        <w:ind w:firstLine="276"/>
        <w:rPr>
          <w:rStyle w:val="FontStyle104"/>
        </w:rPr>
      </w:pPr>
      <w:r>
        <w:rPr>
          <w:rStyle w:val="FontStyle104"/>
        </w:rPr>
        <w:t>Для того чтобы найти действенный путь развития международной кооперации, необходимо изучать основные формы хозяйственных объе</w:t>
      </w:r>
      <w:r>
        <w:rPr>
          <w:rStyle w:val="FontStyle104"/>
        </w:rPr>
        <w:softHyphen/>
        <w:t xml:space="preserve">динений, в которых она может осуществляться (таблица 1). </w:t>
      </w:r>
      <w:r>
        <w:rPr>
          <w:rStyle w:val="FontStyle107"/>
        </w:rPr>
        <w:t xml:space="preserve">В </w:t>
      </w:r>
      <w:r>
        <w:rPr>
          <w:rStyle w:val="FontStyle104"/>
        </w:rPr>
        <w:t>основе классификации форм международной хозяйственной деятельности — период (длительность) сотрудничества, интенсивность связей партне</w:t>
      </w:r>
      <w:r>
        <w:rPr>
          <w:rStyle w:val="FontStyle104"/>
        </w:rPr>
        <w:softHyphen/>
        <w:t>ров и характер их взаимодействия.</w:t>
      </w:r>
    </w:p>
    <w:p w:rsidR="00C807A1" w:rsidRDefault="00C807A1">
      <w:pPr>
        <w:pStyle w:val="Style30"/>
        <w:widowControl/>
        <w:spacing w:before="115" w:line="251" w:lineRule="exact"/>
        <w:ind w:firstLine="276"/>
        <w:rPr>
          <w:rStyle w:val="FontStyle104"/>
        </w:rPr>
        <w:sectPr w:rsidR="00C807A1">
          <w:pgSz w:w="11905" w:h="16837"/>
          <w:pgMar w:top="3100" w:right="2681" w:bottom="1440" w:left="2681" w:header="720" w:footer="720" w:gutter="0"/>
          <w:cols w:space="60"/>
          <w:noEndnote/>
        </w:sectPr>
      </w:pPr>
    </w:p>
    <w:p w:rsidR="00C807A1" w:rsidRDefault="00636E5B">
      <w:pPr>
        <w:widowControl/>
        <w:spacing w:line="1" w:lineRule="exact"/>
        <w:rPr>
          <w:sz w:val="2"/>
          <w:szCs w:val="2"/>
        </w:rPr>
      </w:pPr>
      <w:r>
        <w:rPr>
          <w:noProof/>
        </w:rPr>
        <w:pict>
          <v:group id="_x0000_s1027" style="position:absolute;margin-left:0;margin-top:0;width:516.8pt;height:276.7pt;z-index:251651072;mso-wrap-distance-left:7in;mso-wrap-distance-right:7in;mso-position-horizontal-relative:margin" coordorigin="4651,1686" coordsize="10336,5534">
            <v:shape id="_x0000_s1028" type="#_x0000_t202" style="position:absolute;left:4651;top:2474;width:10336;height:4746;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289"/>
                      <w:gridCol w:w="1264"/>
                      <w:gridCol w:w="1300"/>
                      <w:gridCol w:w="1294"/>
                      <w:gridCol w:w="1254"/>
                      <w:gridCol w:w="1209"/>
                      <w:gridCol w:w="1350"/>
                      <w:gridCol w:w="1375"/>
                    </w:tblGrid>
                    <w:tr w:rsidR="00C807A1">
                      <w:tc>
                        <w:tcPr>
                          <w:tcW w:w="1289" w:type="dxa"/>
                          <w:tcBorders>
                            <w:top w:val="single" w:sz="6" w:space="0" w:color="auto"/>
                            <w:left w:val="single" w:sz="6" w:space="0" w:color="auto"/>
                            <w:bottom w:val="nil"/>
                            <w:right w:val="single" w:sz="6" w:space="0" w:color="auto"/>
                          </w:tcBorders>
                        </w:tcPr>
                        <w:p w:rsidR="00C807A1" w:rsidRDefault="00C807A1">
                          <w:pPr>
                            <w:pStyle w:val="Style1"/>
                            <w:widowControl/>
                          </w:pPr>
                        </w:p>
                      </w:tc>
                      <w:tc>
                        <w:tcPr>
                          <w:tcW w:w="126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Краткосроч-</w:t>
                          </w:r>
                        </w:p>
                      </w:tc>
                      <w:tc>
                        <w:tcPr>
                          <w:tcW w:w="130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Среднесроч-</w:t>
                          </w:r>
                        </w:p>
                      </w:tc>
                      <w:tc>
                        <w:tcPr>
                          <w:tcW w:w="129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Внешне-</w:t>
                          </w:r>
                        </w:p>
                      </w:tc>
                      <w:tc>
                        <w:tcPr>
                          <w:tcW w:w="125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Лицензиро-</w:t>
                          </w:r>
                        </w:p>
                      </w:tc>
                      <w:tc>
                        <w:tcPr>
                          <w:tcW w:w="1209"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Франчай-</w:t>
                          </w:r>
                        </w:p>
                      </w:tc>
                      <w:tc>
                        <w:tcPr>
                          <w:tcW w:w="135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Совместное</w:t>
                          </w:r>
                        </w:p>
                      </w:tc>
                      <w:tc>
                        <w:tcPr>
                          <w:tcW w:w="1375" w:type="dxa"/>
                          <w:tcBorders>
                            <w:top w:val="single" w:sz="6" w:space="0" w:color="auto"/>
                            <w:left w:val="single" w:sz="6" w:space="0" w:color="auto"/>
                            <w:bottom w:val="nil"/>
                            <w:right w:val="single" w:sz="6" w:space="0" w:color="auto"/>
                          </w:tcBorders>
                        </w:tcPr>
                        <w:p w:rsidR="00C807A1" w:rsidRDefault="00C807A1">
                          <w:pPr>
                            <w:pStyle w:val="Style24"/>
                            <w:widowControl/>
                            <w:ind w:left="246"/>
                            <w:rPr>
                              <w:rStyle w:val="FontStyle104"/>
                            </w:rPr>
                          </w:pPr>
                          <w:r>
                            <w:rPr>
                              <w:rStyle w:val="FontStyle104"/>
                            </w:rPr>
                            <w:t>Слияние</w:t>
                          </w: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ные объеди-</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ные объеди-</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торговая</w:t>
                          </w:r>
                        </w:p>
                      </w:tc>
                      <w:tc>
                        <w:tcPr>
                          <w:tcW w:w="1254" w:type="dxa"/>
                          <w:tcBorders>
                            <w:top w:val="nil"/>
                            <w:left w:val="single" w:sz="6" w:space="0" w:color="auto"/>
                            <w:bottom w:val="nil"/>
                            <w:right w:val="single" w:sz="6" w:space="0" w:color="auto"/>
                          </w:tcBorders>
                        </w:tcPr>
                        <w:p w:rsidR="00C807A1" w:rsidRDefault="00C807A1">
                          <w:pPr>
                            <w:pStyle w:val="Style24"/>
                            <w:widowControl/>
                            <w:ind w:left="266"/>
                            <w:rPr>
                              <w:rStyle w:val="FontStyle104"/>
                            </w:rPr>
                          </w:pPr>
                          <w:r>
                            <w:rPr>
                              <w:rStyle w:val="FontStyle104"/>
                            </w:rPr>
                            <w:t>вание</w:t>
                          </w:r>
                        </w:p>
                      </w:tc>
                      <w:tc>
                        <w:tcPr>
                          <w:tcW w:w="1209" w:type="dxa"/>
                          <w:tcBorders>
                            <w:top w:val="nil"/>
                            <w:left w:val="single" w:sz="6" w:space="0" w:color="auto"/>
                            <w:bottom w:val="nil"/>
                            <w:right w:val="single" w:sz="6" w:space="0" w:color="auto"/>
                          </w:tcBorders>
                        </w:tcPr>
                        <w:p w:rsidR="00C807A1" w:rsidRDefault="00C807A1">
                          <w:pPr>
                            <w:pStyle w:val="Style24"/>
                            <w:widowControl/>
                            <w:ind w:left="301"/>
                            <w:rPr>
                              <w:rStyle w:val="FontStyle104"/>
                            </w:rPr>
                          </w:pPr>
                          <w:r>
                            <w:rPr>
                              <w:rStyle w:val="FontStyle104"/>
                            </w:rPr>
                            <w:t>зинг</w:t>
                          </w:r>
                        </w:p>
                      </w:tc>
                      <w:tc>
                        <w:tcPr>
                          <w:tcW w:w="1350" w:type="dxa"/>
                          <w:tcBorders>
                            <w:top w:val="nil"/>
                            <w:left w:val="single" w:sz="6" w:space="0" w:color="auto"/>
                            <w:bottom w:val="nil"/>
                            <w:right w:val="single" w:sz="6" w:space="0" w:color="auto"/>
                          </w:tcBorders>
                        </w:tcPr>
                        <w:p w:rsidR="00C807A1" w:rsidRDefault="00C807A1">
                          <w:pPr>
                            <w:pStyle w:val="Style24"/>
                            <w:widowControl/>
                            <w:ind w:left="336"/>
                            <w:rPr>
                              <w:rStyle w:val="FontStyle104"/>
                            </w:rPr>
                          </w:pPr>
                          <w:r>
                            <w:rPr>
                              <w:rStyle w:val="FontStyle104"/>
                            </w:rPr>
                            <w:t>пред-</w:t>
                          </w:r>
                        </w:p>
                      </w:tc>
                      <w:tc>
                        <w:tcPr>
                          <w:tcW w:w="1375"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предприя-</w:t>
                          </w: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ind w:left="211"/>
                            <w:rPr>
                              <w:rStyle w:val="FontStyle104"/>
                            </w:rPr>
                          </w:pPr>
                          <w:r>
                            <w:rPr>
                              <w:rStyle w:val="FontStyle104"/>
                            </w:rPr>
                            <w:t>нения по</w:t>
                          </w:r>
                        </w:p>
                      </w:tc>
                      <w:tc>
                        <w:tcPr>
                          <w:tcW w:w="1300" w:type="dxa"/>
                          <w:tcBorders>
                            <w:top w:val="nil"/>
                            <w:left w:val="single" w:sz="6" w:space="0" w:color="auto"/>
                            <w:bottom w:val="nil"/>
                            <w:right w:val="single" w:sz="6" w:space="0" w:color="auto"/>
                          </w:tcBorders>
                        </w:tcPr>
                        <w:p w:rsidR="00C807A1" w:rsidRDefault="00C807A1">
                          <w:pPr>
                            <w:pStyle w:val="Style24"/>
                            <w:widowControl/>
                            <w:ind w:left="281"/>
                            <w:rPr>
                              <w:rStyle w:val="FontStyle104"/>
                            </w:rPr>
                          </w:pPr>
                          <w:r>
                            <w:rPr>
                              <w:rStyle w:val="FontStyle104"/>
                            </w:rPr>
                            <w:t>нения</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кооперация</w:t>
                          </w:r>
                        </w:p>
                      </w:tc>
                      <w:tc>
                        <w:tcPr>
                          <w:tcW w:w="1254" w:type="dxa"/>
                          <w:tcBorders>
                            <w:top w:val="nil"/>
                            <w:left w:val="single" w:sz="6" w:space="0" w:color="auto"/>
                            <w:bottom w:val="nil"/>
                            <w:right w:val="single" w:sz="6" w:space="0" w:color="auto"/>
                          </w:tcBorders>
                        </w:tcPr>
                        <w:p w:rsidR="00C807A1" w:rsidRDefault="00C807A1">
                          <w:pPr>
                            <w:pStyle w:val="Style1"/>
                            <w:widowControl/>
                          </w:pPr>
                        </w:p>
                      </w:tc>
                      <w:tc>
                        <w:tcPr>
                          <w:tcW w:w="1209" w:type="dxa"/>
                          <w:tcBorders>
                            <w:top w:val="nil"/>
                            <w:left w:val="single" w:sz="6" w:space="0" w:color="auto"/>
                            <w:bottom w:val="nil"/>
                            <w:right w:val="single" w:sz="6" w:space="0" w:color="auto"/>
                          </w:tcBorders>
                        </w:tcPr>
                        <w:p w:rsidR="00C807A1" w:rsidRDefault="00C807A1">
                          <w:pPr>
                            <w:pStyle w:val="Style1"/>
                            <w:widowControl/>
                          </w:pPr>
                        </w:p>
                      </w:tc>
                      <w:tc>
                        <w:tcPr>
                          <w:tcW w:w="1350" w:type="dxa"/>
                          <w:tcBorders>
                            <w:top w:val="nil"/>
                            <w:left w:val="single" w:sz="6" w:space="0" w:color="auto"/>
                            <w:bottom w:val="nil"/>
                            <w:right w:val="single" w:sz="6" w:space="0" w:color="auto"/>
                          </w:tcBorders>
                        </w:tcPr>
                        <w:p w:rsidR="00C807A1" w:rsidRDefault="00C807A1">
                          <w:pPr>
                            <w:pStyle w:val="Style24"/>
                            <w:widowControl/>
                            <w:ind w:left="236"/>
                            <w:rPr>
                              <w:rStyle w:val="FontStyle104"/>
                            </w:rPr>
                          </w:pPr>
                          <w:r>
                            <w:rPr>
                              <w:rStyle w:val="FontStyle104"/>
                            </w:rPr>
                            <w:t>приятие</w:t>
                          </w:r>
                        </w:p>
                      </w:tc>
                      <w:tc>
                        <w:tcPr>
                          <w:tcW w:w="1375"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тий в одно</w:t>
                          </w: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интересам</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(концерн)</w:t>
                          </w:r>
                        </w:p>
                      </w:tc>
                      <w:tc>
                        <w:tcPr>
                          <w:tcW w:w="1294" w:type="dxa"/>
                          <w:tcBorders>
                            <w:top w:val="nil"/>
                            <w:left w:val="single" w:sz="6" w:space="0" w:color="auto"/>
                            <w:bottom w:val="nil"/>
                            <w:right w:val="single" w:sz="6" w:space="0" w:color="auto"/>
                          </w:tcBorders>
                        </w:tcPr>
                        <w:p w:rsidR="00C807A1" w:rsidRDefault="00C807A1">
                          <w:pPr>
                            <w:pStyle w:val="Style1"/>
                            <w:widowControl/>
                          </w:pPr>
                        </w:p>
                      </w:tc>
                      <w:tc>
                        <w:tcPr>
                          <w:tcW w:w="1254" w:type="dxa"/>
                          <w:tcBorders>
                            <w:top w:val="nil"/>
                            <w:left w:val="single" w:sz="6" w:space="0" w:color="auto"/>
                            <w:bottom w:val="nil"/>
                            <w:right w:val="single" w:sz="6" w:space="0" w:color="auto"/>
                          </w:tcBorders>
                        </w:tcPr>
                        <w:p w:rsidR="00C807A1" w:rsidRDefault="00C807A1">
                          <w:pPr>
                            <w:pStyle w:val="Style1"/>
                            <w:widowControl/>
                          </w:pPr>
                        </w:p>
                      </w:tc>
                      <w:tc>
                        <w:tcPr>
                          <w:tcW w:w="1209" w:type="dxa"/>
                          <w:tcBorders>
                            <w:top w:val="nil"/>
                            <w:left w:val="single" w:sz="6" w:space="0" w:color="auto"/>
                            <w:bottom w:val="nil"/>
                            <w:right w:val="single" w:sz="6" w:space="0" w:color="auto"/>
                          </w:tcBorders>
                        </w:tcPr>
                        <w:p w:rsidR="00C807A1" w:rsidRDefault="00C807A1">
                          <w:pPr>
                            <w:pStyle w:val="Style1"/>
                            <w:widowControl/>
                          </w:pPr>
                        </w:p>
                      </w:tc>
                      <w:tc>
                        <w:tcPr>
                          <w:tcW w:w="1350" w:type="dxa"/>
                          <w:tcBorders>
                            <w:top w:val="nil"/>
                            <w:left w:val="single" w:sz="6" w:space="0" w:color="auto"/>
                            <w:bottom w:val="nil"/>
                            <w:right w:val="single" w:sz="6" w:space="0" w:color="auto"/>
                          </w:tcBorders>
                        </w:tcPr>
                        <w:p w:rsidR="00C807A1" w:rsidRDefault="00C807A1">
                          <w:pPr>
                            <w:pStyle w:val="Style1"/>
                            <w:widowControl/>
                          </w:pPr>
                        </w:p>
                      </w:tc>
                      <w:tc>
                        <w:tcPr>
                          <w:tcW w:w="1375" w:type="dxa"/>
                          <w:tcBorders>
                            <w:top w:val="nil"/>
                            <w:left w:val="single" w:sz="6" w:space="0" w:color="auto"/>
                            <w:bottom w:val="nil"/>
                            <w:right w:val="single" w:sz="6" w:space="0" w:color="auto"/>
                          </w:tcBorders>
                        </w:tcPr>
                        <w:p w:rsidR="00C807A1" w:rsidRDefault="00C807A1">
                          <w:pPr>
                            <w:pStyle w:val="Style1"/>
                            <w:widowControl/>
                          </w:pPr>
                        </w:p>
                      </w:tc>
                    </w:tr>
                    <w:tr w:rsidR="00C807A1">
                      <w:tc>
                        <w:tcPr>
                          <w:tcW w:w="1289"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64"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(консорциум)</w:t>
                          </w:r>
                        </w:p>
                      </w:tc>
                      <w:tc>
                        <w:tcPr>
                          <w:tcW w:w="1300"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9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5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09"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50"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75" w:type="dxa"/>
                          <w:tcBorders>
                            <w:top w:val="nil"/>
                            <w:left w:val="single" w:sz="6" w:space="0" w:color="auto"/>
                            <w:bottom w:val="single" w:sz="6" w:space="0" w:color="auto"/>
                            <w:right w:val="single" w:sz="6" w:space="0" w:color="auto"/>
                          </w:tcBorders>
                        </w:tcPr>
                        <w:p w:rsidR="00C807A1" w:rsidRDefault="00C807A1">
                          <w:pPr>
                            <w:pStyle w:val="Style1"/>
                            <w:widowControl/>
                          </w:pPr>
                        </w:p>
                      </w:tc>
                    </w:tr>
                    <w:tr w:rsidR="00C807A1">
                      <w:tc>
                        <w:tcPr>
                          <w:tcW w:w="1289"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Связь</w:t>
                          </w:r>
                        </w:p>
                      </w:tc>
                      <w:tc>
                        <w:tcPr>
                          <w:tcW w:w="126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Слабая</w:t>
                          </w:r>
                        </w:p>
                      </w:tc>
                      <w:tc>
                        <w:tcPr>
                          <w:tcW w:w="130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Слабая,</w:t>
                          </w:r>
                        </w:p>
                      </w:tc>
                      <w:tc>
                        <w:tcPr>
                          <w:tcW w:w="129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Средняя</w:t>
                          </w:r>
                        </w:p>
                      </w:tc>
                      <w:tc>
                        <w:tcPr>
                          <w:tcW w:w="125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Средняя</w:t>
                          </w:r>
                        </w:p>
                      </w:tc>
                      <w:tc>
                        <w:tcPr>
                          <w:tcW w:w="1209"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Средняя</w:t>
                          </w:r>
                        </w:p>
                      </w:tc>
                      <w:tc>
                        <w:tcPr>
                          <w:tcW w:w="135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Сильная</w:t>
                          </w:r>
                        </w:p>
                      </w:tc>
                      <w:tc>
                        <w:tcPr>
                          <w:tcW w:w="1375"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Сильная</w:t>
                          </w:r>
                        </w:p>
                      </w:tc>
                    </w:tr>
                    <w:tr w:rsidR="00C807A1">
                      <w:tc>
                        <w:tcPr>
                          <w:tcW w:w="1289"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партнеров</w:t>
                          </w:r>
                        </w:p>
                      </w:tc>
                      <w:tc>
                        <w:tcPr>
                          <w:tcW w:w="126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00"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средняя</w:t>
                          </w:r>
                        </w:p>
                      </w:tc>
                      <w:tc>
                        <w:tcPr>
                          <w:tcW w:w="129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5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09"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50"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75" w:type="dxa"/>
                          <w:tcBorders>
                            <w:top w:val="nil"/>
                            <w:left w:val="single" w:sz="6" w:space="0" w:color="auto"/>
                            <w:bottom w:val="single" w:sz="6" w:space="0" w:color="auto"/>
                            <w:right w:val="single" w:sz="6" w:space="0" w:color="auto"/>
                          </w:tcBorders>
                        </w:tcPr>
                        <w:p w:rsidR="00C807A1" w:rsidRDefault="00C807A1">
                          <w:pPr>
                            <w:pStyle w:val="Style1"/>
                            <w:widowControl/>
                          </w:pPr>
                        </w:p>
                      </w:tc>
                    </w:tr>
                    <w:tr w:rsidR="00C807A1">
                      <w:tc>
                        <w:tcPr>
                          <w:tcW w:w="1289"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Период</w:t>
                          </w:r>
                        </w:p>
                      </w:tc>
                      <w:tc>
                        <w:tcPr>
                          <w:tcW w:w="126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Кратко- или</w:t>
                          </w:r>
                        </w:p>
                      </w:tc>
                      <w:tc>
                        <w:tcPr>
                          <w:tcW w:w="130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Кратко-</w:t>
                          </w:r>
                        </w:p>
                      </w:tc>
                      <w:tc>
                        <w:tcPr>
                          <w:tcW w:w="129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w:t>
                          </w:r>
                        </w:p>
                      </w:tc>
                      <w:tc>
                        <w:tcPr>
                          <w:tcW w:w="125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w:t>
                          </w:r>
                        </w:p>
                      </w:tc>
                      <w:tc>
                        <w:tcPr>
                          <w:tcW w:w="1209"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Среднесроч-</w:t>
                          </w:r>
                        </w:p>
                      </w:tc>
                      <w:tc>
                        <w:tcPr>
                          <w:tcW w:w="135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Долго-</w:t>
                          </w:r>
                        </w:p>
                      </w:tc>
                      <w:tc>
                        <w:tcPr>
                          <w:tcW w:w="1375"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Совместная</w:t>
                          </w:r>
                        </w:p>
                      </w:tc>
                    </w:tr>
                    <w:tr w:rsidR="00C807A1">
                      <w:tc>
                        <w:tcPr>
                          <w:tcW w:w="128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сотрудни-</w:t>
                          </w: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срочный</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срочный</w:t>
                          </w:r>
                        </w:p>
                      </w:tc>
                      <w:tc>
                        <w:tcPr>
                          <w:tcW w:w="125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срочный</w:t>
                          </w: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ный и дол-</w:t>
                          </w:r>
                        </w:p>
                      </w:tc>
                      <w:tc>
                        <w:tcPr>
                          <w:tcW w:w="135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срочный</w:t>
                          </w:r>
                        </w:p>
                      </w:tc>
                      <w:tc>
                        <w:tcPr>
                          <w:tcW w:w="1375"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деятельность</w:t>
                          </w:r>
                        </w:p>
                      </w:tc>
                    </w:tr>
                    <w:tr w:rsidR="00C807A1">
                      <w:tc>
                        <w:tcPr>
                          <w:tcW w:w="1289"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чества</w:t>
                          </w:r>
                        </w:p>
                      </w:tc>
                      <w:tc>
                        <w:tcPr>
                          <w:tcW w:w="1264"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срочный</w:t>
                          </w:r>
                        </w:p>
                      </w:tc>
                      <w:tc>
                        <w:tcPr>
                          <w:tcW w:w="1300"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9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5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09"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госрочный</w:t>
                          </w:r>
                        </w:p>
                      </w:tc>
                      <w:tc>
                        <w:tcPr>
                          <w:tcW w:w="1350"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75" w:type="dxa"/>
                          <w:tcBorders>
                            <w:top w:val="nil"/>
                            <w:left w:val="single" w:sz="6" w:space="0" w:color="auto"/>
                            <w:bottom w:val="single" w:sz="6" w:space="0" w:color="auto"/>
                            <w:right w:val="single" w:sz="6" w:space="0" w:color="auto"/>
                          </w:tcBorders>
                        </w:tcPr>
                        <w:p w:rsidR="00C807A1" w:rsidRDefault="00C807A1">
                          <w:pPr>
                            <w:pStyle w:val="Style1"/>
                            <w:widowControl/>
                          </w:pPr>
                        </w:p>
                      </w:tc>
                    </w:tr>
                    <w:tr w:rsidR="00C807A1">
                      <w:tc>
                        <w:tcPr>
                          <w:tcW w:w="1289"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Характер</w:t>
                          </w:r>
                        </w:p>
                      </w:tc>
                      <w:tc>
                        <w:tcPr>
                          <w:tcW w:w="126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Временное</w:t>
                          </w:r>
                        </w:p>
                      </w:tc>
                      <w:tc>
                        <w:tcPr>
                          <w:tcW w:w="130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Краткосроч-</w:t>
                          </w:r>
                        </w:p>
                      </w:tc>
                      <w:tc>
                        <w:tcPr>
                          <w:tcW w:w="129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 и</w:t>
                          </w:r>
                        </w:p>
                      </w:tc>
                      <w:tc>
                        <w:tcPr>
                          <w:tcW w:w="1254"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Среднесроч-</w:t>
                          </w:r>
                        </w:p>
                      </w:tc>
                      <w:tc>
                        <w:tcPr>
                          <w:tcW w:w="1209"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Среднесроч-</w:t>
                          </w:r>
                        </w:p>
                      </w:tc>
                      <w:tc>
                        <w:tcPr>
                          <w:tcW w:w="1350"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Стремление к</w:t>
                          </w:r>
                        </w:p>
                      </w:tc>
                      <w:tc>
                        <w:tcPr>
                          <w:tcW w:w="1375" w:type="dxa"/>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Стремление к</w:t>
                          </w:r>
                        </w:p>
                      </w:tc>
                    </w:tr>
                    <w:tr w:rsidR="00C807A1">
                      <w:tc>
                        <w:tcPr>
                          <w:tcW w:w="128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взаимодей-</w:t>
                          </w: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совместное</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ные объеди-</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долгосрочные</w:t>
                          </w:r>
                        </w:p>
                      </w:tc>
                      <w:tc>
                        <w:tcPr>
                          <w:tcW w:w="125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ное сотруд-</w:t>
                          </w: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ная и долго-</w:t>
                          </w:r>
                        </w:p>
                      </w:tc>
                      <w:tc>
                        <w:tcPr>
                          <w:tcW w:w="135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длительному</w:t>
                          </w:r>
                        </w:p>
                      </w:tc>
                      <w:tc>
                        <w:tcPr>
                          <w:tcW w:w="1375"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постоянной</w:t>
                          </w:r>
                        </w:p>
                      </w:tc>
                    </w:tr>
                    <w:tr w:rsidR="00C807A1">
                      <w:tc>
                        <w:tcPr>
                          <w:tcW w:w="128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ствия</w:t>
                          </w: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выполнение</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нения для</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объединения</w:t>
                          </w:r>
                        </w:p>
                      </w:tc>
                      <w:tc>
                        <w:tcPr>
                          <w:tcW w:w="125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ничество на</w:t>
                          </w: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срочная ко-</w:t>
                          </w:r>
                        </w:p>
                      </w:tc>
                      <w:tc>
                        <w:tcPr>
                          <w:tcW w:w="135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сотрудничест-</w:t>
                          </w:r>
                        </w:p>
                      </w:tc>
                      <w:tc>
                        <w:tcPr>
                          <w:tcW w:w="1375"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совместной</w:t>
                          </w: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задач (сов-</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осуществле-</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для осущест-</w:t>
                          </w:r>
                        </w:p>
                      </w:tc>
                      <w:tc>
                        <w:tcPr>
                          <w:tcW w:w="125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основе пере-</w:t>
                          </w: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операция с</w:t>
                          </w:r>
                        </w:p>
                      </w:tc>
                      <w:tc>
                        <w:tcPr>
                          <w:tcW w:w="135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ву в опреде-</w:t>
                          </w:r>
                        </w:p>
                      </w:tc>
                      <w:tc>
                        <w:tcPr>
                          <w:tcW w:w="1375"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работе во всех</w:t>
                          </w: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местное уп-</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ния проектов</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вления сов-</w:t>
                          </w:r>
                        </w:p>
                      </w:tc>
                      <w:tc>
                        <w:tcPr>
                          <w:tcW w:w="125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дачи прав на</w:t>
                          </w: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передачей</w:t>
                          </w:r>
                        </w:p>
                      </w:tc>
                      <w:tc>
                        <w:tcPr>
                          <w:tcW w:w="135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ленных</w:t>
                          </w:r>
                        </w:p>
                      </w:tc>
                      <w:tc>
                        <w:tcPr>
                          <w:tcW w:w="1375"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областях</w:t>
                          </w: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равление,</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(в первую</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местных</w:t>
                          </w:r>
                        </w:p>
                      </w:tc>
                      <w:tc>
                        <w:tcPr>
                          <w:tcW w:w="125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ноу-хау</w:t>
                          </w: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права на ис-</w:t>
                          </w:r>
                        </w:p>
                      </w:tc>
                      <w:tc>
                        <w:tcPr>
                          <w:tcW w:w="135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областях</w:t>
                          </w:r>
                        </w:p>
                      </w:tc>
                      <w:tc>
                        <w:tcPr>
                          <w:tcW w:w="1375" w:type="dxa"/>
                          <w:tcBorders>
                            <w:top w:val="nil"/>
                            <w:left w:val="single" w:sz="6" w:space="0" w:color="auto"/>
                            <w:bottom w:val="nil"/>
                            <w:right w:val="single" w:sz="6" w:space="0" w:color="auto"/>
                          </w:tcBorders>
                        </w:tcPr>
                        <w:p w:rsidR="00C807A1" w:rsidRDefault="00C807A1">
                          <w:pPr>
                            <w:pStyle w:val="Style1"/>
                            <w:widowControl/>
                          </w:pP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исследова-</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очередь</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экспортно-</w:t>
                          </w:r>
                        </w:p>
                      </w:tc>
                      <w:tc>
                        <w:tcPr>
                          <w:tcW w:w="1254" w:type="dxa"/>
                          <w:tcBorders>
                            <w:top w:val="nil"/>
                            <w:left w:val="single" w:sz="6" w:space="0" w:color="auto"/>
                            <w:bottom w:val="nil"/>
                            <w:right w:val="single" w:sz="6" w:space="0" w:color="auto"/>
                          </w:tcBorders>
                        </w:tcPr>
                        <w:p w:rsidR="00C807A1" w:rsidRDefault="00C807A1">
                          <w:pPr>
                            <w:pStyle w:val="Style1"/>
                            <w:widowControl/>
                          </w:pP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пользование</w:t>
                          </w:r>
                        </w:p>
                      </w:tc>
                      <w:tc>
                        <w:tcPr>
                          <w:tcW w:w="1350" w:type="dxa"/>
                          <w:tcBorders>
                            <w:top w:val="nil"/>
                            <w:left w:val="single" w:sz="6" w:space="0" w:color="auto"/>
                            <w:bottom w:val="nil"/>
                            <w:right w:val="single" w:sz="6" w:space="0" w:color="auto"/>
                          </w:tcBorders>
                        </w:tcPr>
                        <w:p w:rsidR="00C807A1" w:rsidRDefault="00C807A1">
                          <w:pPr>
                            <w:pStyle w:val="Style1"/>
                            <w:widowControl/>
                          </w:pPr>
                        </w:p>
                      </w:tc>
                      <w:tc>
                        <w:tcPr>
                          <w:tcW w:w="1375" w:type="dxa"/>
                          <w:tcBorders>
                            <w:top w:val="nil"/>
                            <w:left w:val="single" w:sz="6" w:space="0" w:color="auto"/>
                            <w:bottom w:val="nil"/>
                            <w:right w:val="single" w:sz="6" w:space="0" w:color="auto"/>
                          </w:tcBorders>
                        </w:tcPr>
                        <w:p w:rsidR="00C807A1" w:rsidRDefault="00C807A1">
                          <w:pPr>
                            <w:pStyle w:val="Style1"/>
                            <w:widowControl/>
                          </w:pPr>
                        </w:p>
                      </w:tc>
                    </w:tr>
                    <w:tr w:rsidR="00C807A1">
                      <w:tc>
                        <w:tcPr>
                          <w:tcW w:w="1289" w:type="dxa"/>
                          <w:tcBorders>
                            <w:top w:val="nil"/>
                            <w:left w:val="single" w:sz="6" w:space="0" w:color="auto"/>
                            <w:bottom w:val="nil"/>
                            <w:right w:val="single" w:sz="6" w:space="0" w:color="auto"/>
                          </w:tcBorders>
                        </w:tcPr>
                        <w:p w:rsidR="00C807A1" w:rsidRDefault="00C807A1">
                          <w:pPr>
                            <w:pStyle w:val="Style1"/>
                            <w:widowControl/>
                          </w:pPr>
                        </w:p>
                      </w:tc>
                      <w:tc>
                        <w:tcPr>
                          <w:tcW w:w="126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ние)</w:t>
                          </w:r>
                        </w:p>
                      </w:tc>
                      <w:tc>
                        <w:tcPr>
                          <w:tcW w:w="1300"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крупные</w:t>
                          </w:r>
                        </w:p>
                      </w:tc>
                      <w:tc>
                        <w:tcPr>
                          <w:tcW w:w="1294"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импортных</w:t>
                          </w:r>
                        </w:p>
                      </w:tc>
                      <w:tc>
                        <w:tcPr>
                          <w:tcW w:w="1254" w:type="dxa"/>
                          <w:tcBorders>
                            <w:top w:val="nil"/>
                            <w:left w:val="single" w:sz="6" w:space="0" w:color="auto"/>
                            <w:bottom w:val="nil"/>
                            <w:right w:val="single" w:sz="6" w:space="0" w:color="auto"/>
                          </w:tcBorders>
                        </w:tcPr>
                        <w:p w:rsidR="00C807A1" w:rsidRDefault="00C807A1">
                          <w:pPr>
                            <w:pStyle w:val="Style1"/>
                            <w:widowControl/>
                          </w:pPr>
                        </w:p>
                      </w:tc>
                      <w:tc>
                        <w:tcPr>
                          <w:tcW w:w="1209" w:type="dxa"/>
                          <w:tcBorders>
                            <w:top w:val="nil"/>
                            <w:left w:val="single" w:sz="6" w:space="0" w:color="auto"/>
                            <w:bottom w:val="nil"/>
                            <w:right w:val="single" w:sz="6" w:space="0" w:color="auto"/>
                          </w:tcBorders>
                        </w:tcPr>
                        <w:p w:rsidR="00C807A1" w:rsidRDefault="00C807A1">
                          <w:pPr>
                            <w:pStyle w:val="Style24"/>
                            <w:widowControl/>
                            <w:rPr>
                              <w:rStyle w:val="FontStyle104"/>
                            </w:rPr>
                          </w:pPr>
                          <w:r>
                            <w:rPr>
                              <w:rStyle w:val="FontStyle104"/>
                            </w:rPr>
                            <w:t>торговой</w:t>
                          </w:r>
                        </w:p>
                      </w:tc>
                      <w:tc>
                        <w:tcPr>
                          <w:tcW w:w="1350" w:type="dxa"/>
                          <w:tcBorders>
                            <w:top w:val="nil"/>
                            <w:left w:val="single" w:sz="6" w:space="0" w:color="auto"/>
                            <w:bottom w:val="nil"/>
                            <w:right w:val="single" w:sz="6" w:space="0" w:color="auto"/>
                          </w:tcBorders>
                        </w:tcPr>
                        <w:p w:rsidR="00C807A1" w:rsidRDefault="00C807A1">
                          <w:pPr>
                            <w:pStyle w:val="Style1"/>
                            <w:widowControl/>
                          </w:pPr>
                        </w:p>
                      </w:tc>
                      <w:tc>
                        <w:tcPr>
                          <w:tcW w:w="1375" w:type="dxa"/>
                          <w:tcBorders>
                            <w:top w:val="nil"/>
                            <w:left w:val="single" w:sz="6" w:space="0" w:color="auto"/>
                            <w:bottom w:val="nil"/>
                            <w:right w:val="single" w:sz="6" w:space="0" w:color="auto"/>
                          </w:tcBorders>
                        </w:tcPr>
                        <w:p w:rsidR="00C807A1" w:rsidRDefault="00C807A1">
                          <w:pPr>
                            <w:pStyle w:val="Style1"/>
                            <w:widowControl/>
                          </w:pPr>
                        </w:p>
                      </w:tc>
                    </w:tr>
                    <w:tr w:rsidR="00C807A1">
                      <w:tc>
                        <w:tcPr>
                          <w:tcW w:w="1289"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6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00"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заказы)</w:t>
                          </w:r>
                        </w:p>
                      </w:tc>
                      <w:tc>
                        <w:tcPr>
                          <w:tcW w:w="1294"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операций</w:t>
                          </w:r>
                        </w:p>
                      </w:tc>
                      <w:tc>
                        <w:tcPr>
                          <w:tcW w:w="1254"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209" w:type="dxa"/>
                          <w:tcBorders>
                            <w:top w:val="nil"/>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марки</w:t>
                          </w:r>
                        </w:p>
                      </w:tc>
                      <w:tc>
                        <w:tcPr>
                          <w:tcW w:w="1350"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375" w:type="dxa"/>
                          <w:tcBorders>
                            <w:top w:val="nil"/>
                            <w:left w:val="single" w:sz="6" w:space="0" w:color="auto"/>
                            <w:bottom w:val="single" w:sz="6" w:space="0" w:color="auto"/>
                            <w:right w:val="single" w:sz="6" w:space="0" w:color="auto"/>
                          </w:tcBorders>
                        </w:tcPr>
                        <w:p w:rsidR="00C807A1" w:rsidRDefault="00C807A1">
                          <w:pPr>
                            <w:pStyle w:val="Style1"/>
                            <w:widowControl/>
                          </w:pPr>
                        </w:p>
                      </w:tc>
                    </w:tr>
                  </w:tbl>
                  <w:p w:rsidR="00000000" w:rsidRDefault="00636E5B"/>
                </w:txbxContent>
              </v:textbox>
            </v:shape>
            <v:shape id="_x0000_s1029" type="#_x0000_t202" style="position:absolute;left:8223;top:1942;width:3186;height:210;mso-wrap-edited:f" o:allowincell="f" filled="f" strokecolor="white" strokeweight="0">
              <v:textbox inset="0,0,0,0">
                <w:txbxContent>
                  <w:p w:rsidR="00C807A1" w:rsidRDefault="00C807A1">
                    <w:pPr>
                      <w:pStyle w:val="Style14"/>
                      <w:widowControl/>
                      <w:spacing w:line="240" w:lineRule="auto"/>
                      <w:rPr>
                        <w:rStyle w:val="FontStyle104"/>
                      </w:rPr>
                    </w:pPr>
                    <w:r>
                      <w:rPr>
                        <w:rStyle w:val="FontStyle104"/>
                      </w:rPr>
                      <w:t>Формы международной кооперации</w:t>
                    </w:r>
                  </w:p>
                </w:txbxContent>
              </v:textbox>
            </v:shape>
            <v:shape id="_x0000_s1030" type="#_x0000_t202" style="position:absolute;left:14114;top:1686;width:853;height:226;mso-wrap-edited:f" o:allowincell="f" filled="f" strokecolor="white" strokeweight="0">
              <v:textbox inset="0,0,0,0">
                <w:txbxContent>
                  <w:p w:rsidR="00C807A1" w:rsidRDefault="00C807A1">
                    <w:pPr>
                      <w:pStyle w:val="Style41"/>
                      <w:widowControl/>
                      <w:jc w:val="both"/>
                      <w:rPr>
                        <w:rStyle w:val="FontStyle97"/>
                      </w:rPr>
                    </w:pPr>
                    <w:r>
                      <w:rPr>
                        <w:rStyle w:val="FontStyle100"/>
                      </w:rPr>
                      <w:t xml:space="preserve">Таблица </w:t>
                    </w:r>
                    <w:r>
                      <w:rPr>
                        <w:rStyle w:val="FontStyle97"/>
                      </w:rPr>
                      <w:t>1</w:t>
                    </w:r>
                  </w:p>
                </w:txbxContent>
              </v:textbox>
            </v:shape>
            <w10:wrap type="topAndBottom" anchorx="margin"/>
          </v:group>
        </w:pict>
      </w:r>
    </w:p>
    <w:p w:rsidR="00C807A1" w:rsidRDefault="00C807A1">
      <w:pPr>
        <w:pStyle w:val="Style30"/>
        <w:widowControl/>
        <w:spacing w:before="115" w:line="251" w:lineRule="exact"/>
        <w:ind w:firstLine="276"/>
        <w:rPr>
          <w:rStyle w:val="FontStyle104"/>
        </w:rPr>
        <w:sectPr w:rsidR="00C807A1">
          <w:headerReference w:type="even" r:id="rId16"/>
          <w:headerReference w:type="default" r:id="rId17"/>
          <w:footerReference w:type="even" r:id="rId18"/>
          <w:footerReference w:type="default" r:id="rId19"/>
          <w:pgSz w:w="11905" w:h="16837"/>
          <w:pgMar w:top="2990" w:right="784" w:bottom="1440" w:left="784" w:header="720" w:footer="720" w:gutter="0"/>
          <w:cols w:space="720"/>
          <w:noEndnote/>
        </w:sectPr>
      </w:pPr>
    </w:p>
    <w:p w:rsidR="00C807A1" w:rsidRDefault="00C807A1">
      <w:pPr>
        <w:pStyle w:val="Style25"/>
        <w:widowControl/>
        <w:spacing w:before="50"/>
        <w:ind w:left="1947"/>
        <w:jc w:val="both"/>
        <w:rPr>
          <w:rStyle w:val="FontStyle112"/>
          <w:u w:val="single"/>
        </w:rPr>
      </w:pPr>
      <w:r>
        <w:rPr>
          <w:rStyle w:val="FontStyle112"/>
          <w:u w:val="single"/>
        </w:rPr>
        <w:t xml:space="preserve">Глава </w:t>
      </w:r>
      <w:r>
        <w:rPr>
          <w:rStyle w:val="FontStyle97"/>
          <w:u w:val="single"/>
        </w:rPr>
        <w:t xml:space="preserve">1. </w:t>
      </w:r>
      <w:r>
        <w:rPr>
          <w:rStyle w:val="FontStyle112"/>
          <w:u w:val="single"/>
        </w:rPr>
        <w:t>Сущность совместного предпринимательства</w:t>
      </w:r>
    </w:p>
    <w:p w:rsidR="00C807A1" w:rsidRDefault="00C807A1">
      <w:pPr>
        <w:pStyle w:val="Style30"/>
        <w:widowControl/>
        <w:spacing w:before="176" w:line="251" w:lineRule="exact"/>
        <w:ind w:firstLine="301"/>
        <w:rPr>
          <w:rStyle w:val="FontStyle104"/>
        </w:rPr>
      </w:pPr>
      <w:r>
        <w:rPr>
          <w:rStyle w:val="FontStyle104"/>
        </w:rPr>
        <w:t>Как видно из таблицы, одной из форм международной кооперации является межфирменная кооперация на основе совместных предприя</w:t>
      </w:r>
      <w:r>
        <w:rPr>
          <w:rStyle w:val="FontStyle104"/>
        </w:rPr>
        <w:softHyphen/>
        <w:t>тий (СП), которые характеризуются наличием сильной партнерской связи, долгосрочным и прочным сотрудничеством сторон и высокой степенью сложности сотрудничества. Его участники вкладывают в эту экономическую акцию свой собственный капитал, а не просто товар, как это происходит при других видах кооперационных соглашений. Образование СП обычно приводит к созданию единого производствен</w:t>
      </w:r>
      <w:r>
        <w:rPr>
          <w:rStyle w:val="FontStyle104"/>
        </w:rPr>
        <w:softHyphen/>
        <w:t>ного аппарата, единого коллектива и системы управления.</w:t>
      </w:r>
    </w:p>
    <w:p w:rsidR="00C807A1" w:rsidRDefault="00C807A1">
      <w:pPr>
        <w:pStyle w:val="Style30"/>
        <w:widowControl/>
        <w:spacing w:line="251" w:lineRule="exact"/>
        <w:rPr>
          <w:rStyle w:val="FontStyle104"/>
        </w:rPr>
      </w:pPr>
      <w:r>
        <w:rPr>
          <w:rStyle w:val="FontStyle104"/>
        </w:rPr>
        <w:t>В докладе Европейской экономической комиссии ООН (ЕЭК ООН) за 1987 г. межфирменная кооперация определяется как «формальное или неформальное соглашение междудвумя или более фирмами, зак</w:t>
      </w:r>
      <w:r>
        <w:rPr>
          <w:rStyle w:val="FontStyle104"/>
        </w:rPr>
        <w:softHyphen/>
        <w:t>лючаемое с целью сотрудничества и подразумевающее как участие в капитале для создания новых фирм, так и неакционерные формы со</w:t>
      </w:r>
      <w:r>
        <w:rPr>
          <w:rStyle w:val="FontStyle104"/>
        </w:rPr>
        <w:softHyphen/>
        <w:t>глашений». Практически всем формам международной кооперации присущи элементы производственного сотрудничества. Основная тен</w:t>
      </w:r>
      <w:r>
        <w:rPr>
          <w:rStyle w:val="FontStyle104"/>
        </w:rPr>
        <w:softHyphen/>
        <w:t>денция — развитие межфирменной производственной кооперации.</w:t>
      </w:r>
    </w:p>
    <w:p w:rsidR="00C807A1" w:rsidRDefault="00C807A1">
      <w:pPr>
        <w:pStyle w:val="Style30"/>
        <w:widowControl/>
        <w:spacing w:line="251" w:lineRule="exact"/>
        <w:rPr>
          <w:rStyle w:val="FontStyle104"/>
        </w:rPr>
      </w:pPr>
      <w:r>
        <w:rPr>
          <w:rStyle w:val="FontStyle104"/>
        </w:rPr>
        <w:t>Международная кооперация производства — форма международного разделения труда, при которой труд работников разных стран непос</w:t>
      </w:r>
      <w:r>
        <w:rPr>
          <w:rStyle w:val="FontStyle104"/>
        </w:rPr>
        <w:softHyphen/>
        <w:t>редственно соединяется в повседневном взаимодействии в одном и том же или в разных, но связанных между собой процессах производства.</w:t>
      </w:r>
    </w:p>
    <w:p w:rsidR="00C807A1" w:rsidRDefault="00C807A1">
      <w:pPr>
        <w:pStyle w:val="Style30"/>
        <w:widowControl/>
        <w:spacing w:line="251" w:lineRule="exact"/>
        <w:rPr>
          <w:rStyle w:val="FontStyle104"/>
        </w:rPr>
      </w:pPr>
      <w:r>
        <w:rPr>
          <w:rStyle w:val="FontStyle104"/>
        </w:rPr>
        <w:t>Имеется несколько толкований понятия «производственная коо</w:t>
      </w:r>
      <w:r>
        <w:rPr>
          <w:rStyle w:val="FontStyle104"/>
        </w:rPr>
        <w:softHyphen/>
        <w:t>перация» — от максимально расширенного до очень узкого. В первом случае в него включаются научно-технические связи, деятельность, обеспечивающая функционирование кооперации (информационное, транспортное и другое обеспечение этого процесса), обмен коопери</w:t>
      </w:r>
      <w:r>
        <w:rPr>
          <w:rStyle w:val="FontStyle104"/>
        </w:rPr>
        <w:softHyphen/>
        <w:t>рованной продукцией и т. д. Во втором — кооперация рассматривается как чисто производственный процесс. Различие трактовок объясняет</w:t>
      </w:r>
      <w:r>
        <w:rPr>
          <w:rStyle w:val="FontStyle104"/>
        </w:rPr>
        <w:softHyphen/>
        <w:t>ся тем, что трудно четко определить границы производственной коо</w:t>
      </w:r>
      <w:r>
        <w:rPr>
          <w:rStyle w:val="FontStyle104"/>
        </w:rPr>
        <w:softHyphen/>
        <w:t>перации как специфического экономического явления, характеризую</w:t>
      </w:r>
      <w:r>
        <w:rPr>
          <w:rStyle w:val="FontStyle104"/>
        </w:rPr>
        <w:softHyphen/>
        <w:t>щегося сложностью, переплетением с другими процессами.</w:t>
      </w:r>
    </w:p>
    <w:p w:rsidR="00C807A1" w:rsidRDefault="00C807A1">
      <w:pPr>
        <w:pStyle w:val="Style30"/>
        <w:widowControl/>
        <w:spacing w:line="251" w:lineRule="exact"/>
        <w:ind w:firstLine="296"/>
        <w:rPr>
          <w:rStyle w:val="FontStyle104"/>
        </w:rPr>
      </w:pPr>
      <w:r>
        <w:rPr>
          <w:rStyle w:val="FontStyle104"/>
        </w:rPr>
        <w:t>В производственной кооперации необходимо различать две взаи</w:t>
      </w:r>
      <w:r>
        <w:rPr>
          <w:rStyle w:val="FontStyle104"/>
        </w:rPr>
        <w:softHyphen/>
        <w:t xml:space="preserve">мосвязанные стороны. </w:t>
      </w:r>
      <w:r>
        <w:rPr>
          <w:rStyle w:val="FontStyle100"/>
        </w:rPr>
        <w:t xml:space="preserve">Во-первых, </w:t>
      </w:r>
      <w:r>
        <w:rPr>
          <w:rStyle w:val="FontStyle104"/>
        </w:rPr>
        <w:t>это производственный процесс, по</w:t>
      </w:r>
      <w:r>
        <w:rPr>
          <w:rStyle w:val="FontStyle104"/>
        </w:rPr>
        <w:softHyphen/>
        <w:t xml:space="preserve">скольку обязанности кооператоров хотя и разграничены, но имеют целью выпуск согласованной продукции. </w:t>
      </w:r>
      <w:r>
        <w:rPr>
          <w:rStyle w:val="FontStyle100"/>
        </w:rPr>
        <w:t xml:space="preserve">Во-вторых, </w:t>
      </w:r>
      <w:r>
        <w:rPr>
          <w:rStyle w:val="FontStyle104"/>
        </w:rPr>
        <w:t>кооперация под</w:t>
      </w:r>
      <w:r>
        <w:rPr>
          <w:rStyle w:val="FontStyle104"/>
        </w:rPr>
        <w:softHyphen/>
        <w:t>разумевает обмен между кооператорами производимой продукцией и услугами.</w:t>
      </w:r>
    </w:p>
    <w:p w:rsidR="00C807A1" w:rsidRDefault="00C807A1">
      <w:pPr>
        <w:pStyle w:val="Style30"/>
        <w:widowControl/>
        <w:spacing w:line="251" w:lineRule="exact"/>
        <w:ind w:firstLine="286"/>
        <w:rPr>
          <w:rStyle w:val="FontStyle104"/>
        </w:rPr>
      </w:pPr>
      <w:r>
        <w:rPr>
          <w:rStyle w:val="FontStyle104"/>
        </w:rPr>
        <w:t>Таким образом, производственная кооперация включает как соб</w:t>
      </w:r>
      <w:r>
        <w:rPr>
          <w:rStyle w:val="FontStyle104"/>
        </w:rPr>
        <w:softHyphen/>
        <w:t>ственно производственный процесс, так и товарообмен продукцией и услугами, необходимыми для осуществления производственного про</w:t>
      </w:r>
      <w:r>
        <w:rPr>
          <w:rStyle w:val="FontStyle104"/>
        </w:rPr>
        <w:softHyphen/>
        <w:t>цесса (информацией, опытом в сфере маркетинга и управления).</w:t>
      </w:r>
    </w:p>
    <w:p w:rsidR="00C807A1" w:rsidRDefault="00C807A1">
      <w:pPr>
        <w:pStyle w:val="Style2"/>
        <w:widowControl/>
        <w:spacing w:line="240" w:lineRule="exact"/>
        <w:ind w:left="3221"/>
        <w:rPr>
          <w:sz w:val="20"/>
          <w:szCs w:val="20"/>
        </w:rPr>
      </w:pPr>
    </w:p>
    <w:p w:rsidR="00C807A1" w:rsidRDefault="00C807A1">
      <w:pPr>
        <w:pStyle w:val="Style2"/>
        <w:widowControl/>
        <w:spacing w:before="61" w:line="240" w:lineRule="auto"/>
        <w:ind w:left="3221"/>
        <w:rPr>
          <w:rStyle w:val="FontStyle88"/>
        </w:rPr>
      </w:pPr>
      <w:r>
        <w:rPr>
          <w:rStyle w:val="FontStyle88"/>
        </w:rPr>
        <w:t>9</w:t>
      </w:r>
    </w:p>
    <w:p w:rsidR="00C807A1" w:rsidRDefault="00C807A1">
      <w:pPr>
        <w:pStyle w:val="Style30"/>
        <w:widowControl/>
        <w:spacing w:before="45" w:line="251" w:lineRule="exact"/>
        <w:ind w:firstLine="306"/>
        <w:rPr>
          <w:rStyle w:val="FontStyle104"/>
        </w:rPr>
      </w:pPr>
      <w:r>
        <w:rPr>
          <w:rStyle w:val="FontStyle104"/>
        </w:rPr>
        <w:t>Классификация международной производственной кооперации зависит от методологических принципов, положенных в ее основу. Можно исследовать кооперационные связи международного глобаль</w:t>
      </w:r>
      <w:r>
        <w:rPr>
          <w:rStyle w:val="FontStyle104"/>
        </w:rPr>
        <w:softHyphen/>
        <w:t>ного характера и их проявления на внутриотраслевом и межотраслевом уровне либо кооперационные связи на уровне отрасли и фирмы и т. д.</w:t>
      </w:r>
    </w:p>
    <w:p w:rsidR="00C807A1" w:rsidRDefault="00C807A1">
      <w:pPr>
        <w:pStyle w:val="Style30"/>
        <w:widowControl/>
        <w:spacing w:line="251" w:lineRule="exact"/>
        <w:ind w:firstLine="296"/>
        <w:rPr>
          <w:rStyle w:val="FontStyle104"/>
        </w:rPr>
      </w:pPr>
      <w:r>
        <w:rPr>
          <w:rStyle w:val="FontStyle104"/>
        </w:rPr>
        <w:t xml:space="preserve">Значительно отличаются друг от друга классификации, сделанные экспертами международных организаций, в частности, ЮНКТАД — Конференции ООН по торговле и развитию </w:t>
      </w:r>
      <w:r>
        <w:rPr>
          <w:rStyle w:val="FontStyle104"/>
          <w:lang w:val="en-US"/>
        </w:rPr>
        <w:t xml:space="preserve">(UNCTAD, United Nations Conference on Trade and Development), </w:t>
      </w:r>
      <w:r>
        <w:rPr>
          <w:rStyle w:val="FontStyle104"/>
        </w:rPr>
        <w:t xml:space="preserve">ЮНИДО — Организации ООН по промышленному развитию </w:t>
      </w:r>
      <w:r>
        <w:rPr>
          <w:rStyle w:val="FontStyle104"/>
          <w:lang w:val="en-US"/>
        </w:rPr>
        <w:t xml:space="preserve">(United Nations Industrial Development Organization) </w:t>
      </w:r>
      <w:r>
        <w:rPr>
          <w:rStyle w:val="FontStyle104"/>
        </w:rPr>
        <w:t>и ЕЭК (Европейская экономическая комиссия) ООН (таб</w:t>
      </w:r>
      <w:r>
        <w:rPr>
          <w:rStyle w:val="FontStyle104"/>
        </w:rPr>
        <w:softHyphen/>
        <w:t>лица 2).</w:t>
      </w:r>
    </w:p>
    <w:p w:rsidR="00C807A1" w:rsidRDefault="00C807A1">
      <w:pPr>
        <w:pStyle w:val="Style37"/>
        <w:widowControl/>
        <w:spacing w:before="201" w:line="240" w:lineRule="auto"/>
        <w:jc w:val="right"/>
        <w:rPr>
          <w:rStyle w:val="FontStyle97"/>
        </w:rPr>
      </w:pPr>
      <w:r>
        <w:rPr>
          <w:rStyle w:val="FontStyle100"/>
        </w:rPr>
        <w:t xml:space="preserve">Таблица </w:t>
      </w:r>
      <w:r>
        <w:rPr>
          <w:rStyle w:val="FontStyle97"/>
        </w:rPr>
        <w:t>2</w:t>
      </w:r>
    </w:p>
    <w:p w:rsidR="00C807A1" w:rsidRDefault="00C807A1">
      <w:pPr>
        <w:pStyle w:val="Style17"/>
        <w:widowControl/>
        <w:spacing w:before="40" w:line="240" w:lineRule="auto"/>
        <w:ind w:left="1069"/>
        <w:rPr>
          <w:rStyle w:val="FontStyle107"/>
        </w:rPr>
      </w:pPr>
      <w:r>
        <w:rPr>
          <w:rStyle w:val="FontStyle107"/>
        </w:rPr>
        <w:t>Формы международной кооперации производства</w:t>
      </w:r>
    </w:p>
    <w:p w:rsidR="00C807A1" w:rsidRDefault="00C807A1">
      <w:pPr>
        <w:widowControl/>
        <w:spacing w:after="22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248"/>
        <w:gridCol w:w="2203"/>
        <w:gridCol w:w="2072"/>
      </w:tblGrid>
      <w:tr w:rsidR="00C807A1">
        <w:tc>
          <w:tcPr>
            <w:tcW w:w="2248" w:type="dxa"/>
            <w:tcBorders>
              <w:top w:val="single" w:sz="6" w:space="0" w:color="auto"/>
              <w:left w:val="single" w:sz="6" w:space="0" w:color="auto"/>
              <w:bottom w:val="single" w:sz="6" w:space="0" w:color="auto"/>
              <w:right w:val="single" w:sz="6" w:space="0" w:color="auto"/>
            </w:tcBorders>
          </w:tcPr>
          <w:p w:rsidR="00C807A1" w:rsidRDefault="00C807A1">
            <w:pPr>
              <w:pStyle w:val="Style36"/>
              <w:widowControl/>
              <w:ind w:left="562"/>
              <w:rPr>
                <w:rStyle w:val="FontStyle110"/>
              </w:rPr>
            </w:pPr>
            <w:r>
              <w:rPr>
                <w:rStyle w:val="FontStyle110"/>
              </w:rPr>
              <w:t>юнктдд</w:t>
            </w:r>
          </w:p>
        </w:tc>
        <w:tc>
          <w:tcPr>
            <w:tcW w:w="2203"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ind w:left="637"/>
              <w:rPr>
                <w:rStyle w:val="FontStyle88"/>
              </w:rPr>
            </w:pPr>
            <w:r>
              <w:rPr>
                <w:rStyle w:val="FontStyle88"/>
              </w:rPr>
              <w:t>ЮНИДО</w:t>
            </w:r>
          </w:p>
        </w:tc>
        <w:tc>
          <w:tcPr>
            <w:tcW w:w="2072" w:type="dxa"/>
            <w:tcBorders>
              <w:top w:val="single" w:sz="6" w:space="0" w:color="auto"/>
              <w:left w:val="single" w:sz="6" w:space="0" w:color="auto"/>
              <w:bottom w:val="single" w:sz="6" w:space="0" w:color="auto"/>
              <w:right w:val="single" w:sz="6" w:space="0" w:color="auto"/>
            </w:tcBorders>
          </w:tcPr>
          <w:p w:rsidR="00C807A1" w:rsidRDefault="00C807A1">
            <w:pPr>
              <w:pStyle w:val="Style36"/>
              <w:widowControl/>
              <w:ind w:left="517"/>
              <w:rPr>
                <w:rStyle w:val="FontStyle88"/>
              </w:rPr>
            </w:pPr>
            <w:r>
              <w:rPr>
                <w:rStyle w:val="FontStyle110"/>
              </w:rPr>
              <w:t xml:space="preserve">ЕЭК </w:t>
            </w:r>
            <w:r>
              <w:rPr>
                <w:rStyle w:val="FontStyle88"/>
              </w:rPr>
              <w:t>ООН</w:t>
            </w:r>
          </w:p>
        </w:tc>
      </w:tr>
      <w:tr w:rsidR="00C807A1">
        <w:tc>
          <w:tcPr>
            <w:tcW w:w="224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tabs>
                <w:tab w:val="left" w:pos="281"/>
              </w:tabs>
              <w:spacing w:line="206" w:lineRule="exact"/>
              <w:ind w:firstLine="15"/>
              <w:rPr>
                <w:rStyle w:val="FontStyle104"/>
              </w:rPr>
            </w:pPr>
            <w:r>
              <w:rPr>
                <w:rStyle w:val="FontStyle104"/>
                <w:rFonts w:ascii="Times New Roman" w:hAnsi="Times New Roman" w:cs="Times New Roman"/>
              </w:rPr>
              <w:t>♦</w:t>
            </w:r>
            <w:r>
              <w:rPr>
                <w:rStyle w:val="FontStyle104"/>
              </w:rPr>
              <w:tab/>
              <w:t>Совместное производ</w:t>
            </w:r>
            <w:r>
              <w:rPr>
                <w:rStyle w:val="FontStyle104"/>
              </w:rPr>
              <w:softHyphen/>
              <w:t>ство, разделение произ</w:t>
            </w:r>
            <w:r>
              <w:rPr>
                <w:rStyle w:val="FontStyle104"/>
              </w:rPr>
              <w:softHyphen/>
              <w:t>водственных программ (специализация)</w:t>
            </w:r>
          </w:p>
          <w:p w:rsidR="00C807A1" w:rsidRDefault="00C807A1">
            <w:pPr>
              <w:pStyle w:val="Style38"/>
              <w:widowControl/>
              <w:tabs>
                <w:tab w:val="left" w:pos="281"/>
              </w:tabs>
              <w:spacing w:line="206" w:lineRule="exact"/>
              <w:rPr>
                <w:rStyle w:val="FontStyle104"/>
              </w:rPr>
            </w:pPr>
            <w:r>
              <w:rPr>
                <w:rStyle w:val="FontStyle104"/>
                <w:rFonts w:ascii="Times New Roman" w:hAnsi="Times New Roman" w:cs="Times New Roman"/>
              </w:rPr>
              <w:t>♦</w:t>
            </w:r>
            <w:r>
              <w:rPr>
                <w:rStyle w:val="FontStyle104"/>
              </w:rPr>
              <w:tab/>
              <w:t>Подрядная кооперация</w:t>
            </w:r>
          </w:p>
          <w:p w:rsidR="00C807A1" w:rsidRDefault="00C807A1">
            <w:pPr>
              <w:pStyle w:val="Style38"/>
              <w:widowControl/>
              <w:tabs>
                <w:tab w:val="left" w:pos="281"/>
              </w:tabs>
              <w:spacing w:line="206" w:lineRule="exact"/>
              <w:ind w:firstLine="15"/>
              <w:rPr>
                <w:rStyle w:val="FontStyle104"/>
              </w:rPr>
            </w:pPr>
            <w:r>
              <w:rPr>
                <w:rStyle w:val="FontStyle104"/>
                <w:rFonts w:ascii="Times New Roman" w:hAnsi="Times New Roman" w:cs="Times New Roman"/>
              </w:rPr>
              <w:t>♦</w:t>
            </w:r>
            <w:r>
              <w:rPr>
                <w:rStyle w:val="FontStyle104"/>
              </w:rPr>
              <w:tab/>
              <w:t>Дополнение произ</w:t>
            </w:r>
            <w:r>
              <w:rPr>
                <w:rStyle w:val="FontStyle104"/>
              </w:rPr>
              <w:softHyphen/>
              <w:t>водственных мощно</w:t>
            </w:r>
            <w:r>
              <w:rPr>
                <w:rStyle w:val="FontStyle104"/>
              </w:rPr>
              <w:softHyphen/>
              <w:t>стей партнера</w:t>
            </w:r>
          </w:p>
          <w:p w:rsidR="00C807A1" w:rsidRDefault="00C807A1">
            <w:pPr>
              <w:pStyle w:val="Style38"/>
              <w:widowControl/>
              <w:tabs>
                <w:tab w:val="left" w:pos="281"/>
              </w:tabs>
              <w:spacing w:line="206" w:lineRule="exact"/>
              <w:ind w:firstLine="15"/>
              <w:rPr>
                <w:rStyle w:val="FontStyle104"/>
              </w:rPr>
            </w:pPr>
            <w:r>
              <w:rPr>
                <w:rStyle w:val="FontStyle104"/>
                <w:rFonts w:ascii="Times New Roman" w:hAnsi="Times New Roman" w:cs="Times New Roman"/>
              </w:rPr>
              <w:t>♦</w:t>
            </w:r>
            <w:r>
              <w:rPr>
                <w:rStyle w:val="FontStyle104"/>
              </w:rPr>
              <w:tab/>
              <w:t>Поставки в рамках лицензионных соглашений</w:t>
            </w:r>
          </w:p>
          <w:p w:rsidR="00C807A1" w:rsidRDefault="00C807A1">
            <w:pPr>
              <w:pStyle w:val="Style38"/>
              <w:widowControl/>
              <w:tabs>
                <w:tab w:val="left" w:pos="281"/>
              </w:tabs>
              <w:spacing w:line="206" w:lineRule="exact"/>
              <w:ind w:firstLine="15"/>
              <w:rPr>
                <w:rStyle w:val="FontStyle104"/>
              </w:rPr>
            </w:pPr>
            <w:r>
              <w:rPr>
                <w:rStyle w:val="FontStyle104"/>
                <w:rFonts w:ascii="Times New Roman" w:hAnsi="Times New Roman" w:cs="Times New Roman"/>
              </w:rPr>
              <w:t>♦</w:t>
            </w:r>
            <w:r>
              <w:rPr>
                <w:rStyle w:val="FontStyle104"/>
              </w:rPr>
              <w:tab/>
              <w:t>Организация совмест</w:t>
            </w:r>
            <w:r>
              <w:rPr>
                <w:rStyle w:val="FontStyle104"/>
              </w:rPr>
              <w:softHyphen/>
              <w:t>ных предприятий</w:t>
            </w:r>
          </w:p>
        </w:tc>
        <w:tc>
          <w:tcPr>
            <w:tcW w:w="2203"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tabs>
                <w:tab w:val="left" w:pos="276"/>
              </w:tabs>
              <w:spacing w:line="206" w:lineRule="exact"/>
              <w:ind w:firstLine="15"/>
              <w:rPr>
                <w:rStyle w:val="FontStyle104"/>
              </w:rPr>
            </w:pPr>
            <w:r>
              <w:rPr>
                <w:rStyle w:val="FontStyle104"/>
                <w:rFonts w:ascii="Times New Roman" w:hAnsi="Times New Roman" w:cs="Times New Roman"/>
              </w:rPr>
              <w:t>♦</w:t>
            </w:r>
            <w:r>
              <w:rPr>
                <w:rStyle w:val="FontStyle104"/>
              </w:rPr>
              <w:tab/>
              <w:t>Простая и сложная специализация</w:t>
            </w:r>
          </w:p>
          <w:p w:rsidR="00C807A1" w:rsidRDefault="00C807A1">
            <w:pPr>
              <w:pStyle w:val="Style38"/>
              <w:widowControl/>
              <w:tabs>
                <w:tab w:val="left" w:pos="276"/>
              </w:tabs>
              <w:spacing w:line="206" w:lineRule="exact"/>
              <w:ind w:firstLine="15"/>
              <w:rPr>
                <w:rStyle w:val="FontStyle104"/>
              </w:rPr>
            </w:pPr>
            <w:r>
              <w:rPr>
                <w:rStyle w:val="FontStyle104"/>
                <w:rFonts w:ascii="Times New Roman" w:hAnsi="Times New Roman" w:cs="Times New Roman"/>
              </w:rPr>
              <w:t>♦</w:t>
            </w:r>
            <w:r>
              <w:rPr>
                <w:rStyle w:val="FontStyle104"/>
              </w:rPr>
              <w:tab/>
              <w:t>Выполнение контракт</w:t>
            </w:r>
            <w:r>
              <w:rPr>
                <w:rStyle w:val="FontStyle104"/>
              </w:rPr>
              <w:softHyphen/>
              <w:t>ных работ</w:t>
            </w:r>
          </w:p>
          <w:p w:rsidR="00C807A1" w:rsidRDefault="00C807A1">
            <w:pPr>
              <w:pStyle w:val="Style38"/>
              <w:widowControl/>
              <w:tabs>
                <w:tab w:val="left" w:pos="276"/>
              </w:tabs>
              <w:spacing w:line="206" w:lineRule="exact"/>
              <w:ind w:firstLine="15"/>
              <w:rPr>
                <w:rStyle w:val="FontStyle104"/>
              </w:rPr>
            </w:pPr>
            <w:r>
              <w:rPr>
                <w:rStyle w:val="FontStyle104"/>
                <w:rFonts w:ascii="Times New Roman" w:hAnsi="Times New Roman" w:cs="Times New Roman"/>
              </w:rPr>
              <w:t>♦</w:t>
            </w:r>
            <w:r>
              <w:rPr>
                <w:rStyle w:val="FontStyle104"/>
              </w:rPr>
              <w:tab/>
              <w:t>Поставки в кредит машин, оборудования или целых заводов (вместе с оказанием технической помощи)</w:t>
            </w:r>
          </w:p>
          <w:p w:rsidR="00C807A1" w:rsidRDefault="00C807A1">
            <w:pPr>
              <w:pStyle w:val="Style38"/>
              <w:widowControl/>
              <w:tabs>
                <w:tab w:val="left" w:pos="276"/>
              </w:tabs>
              <w:spacing w:line="206" w:lineRule="exact"/>
              <w:ind w:firstLine="15"/>
              <w:rPr>
                <w:rStyle w:val="FontStyle104"/>
              </w:rPr>
            </w:pPr>
            <w:r>
              <w:rPr>
                <w:rStyle w:val="FontStyle104"/>
                <w:rFonts w:ascii="Times New Roman" w:hAnsi="Times New Roman" w:cs="Times New Roman"/>
              </w:rPr>
              <w:t>♦</w:t>
            </w:r>
            <w:r>
              <w:rPr>
                <w:rStyle w:val="FontStyle104"/>
              </w:rPr>
              <w:tab/>
              <w:t>Организация совмест</w:t>
            </w:r>
            <w:r>
              <w:rPr>
                <w:rStyle w:val="FontStyle104"/>
              </w:rPr>
              <w:softHyphen/>
              <w:t>ных предприятий</w:t>
            </w:r>
          </w:p>
        </w:tc>
        <w:tc>
          <w:tcPr>
            <w:tcW w:w="2072"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tabs>
                <w:tab w:val="left" w:pos="271"/>
              </w:tabs>
              <w:spacing w:line="206" w:lineRule="exact"/>
              <w:ind w:firstLine="20"/>
              <w:rPr>
                <w:rStyle w:val="FontStyle104"/>
              </w:rPr>
            </w:pPr>
            <w:r>
              <w:rPr>
                <w:rStyle w:val="FontStyle104"/>
                <w:rFonts w:ascii="Times New Roman" w:hAnsi="Times New Roman" w:cs="Times New Roman"/>
              </w:rPr>
              <w:t>♦</w:t>
            </w:r>
            <w:r>
              <w:rPr>
                <w:rStyle w:val="FontStyle104"/>
              </w:rPr>
              <w:tab/>
              <w:t>Совместное произ</w:t>
            </w:r>
            <w:r>
              <w:rPr>
                <w:rStyle w:val="FontStyle104"/>
              </w:rPr>
              <w:softHyphen/>
              <w:t>водство на основе специализации</w:t>
            </w:r>
          </w:p>
          <w:p w:rsidR="00C807A1" w:rsidRDefault="00C807A1">
            <w:pPr>
              <w:pStyle w:val="Style38"/>
              <w:widowControl/>
              <w:tabs>
                <w:tab w:val="left" w:pos="271"/>
              </w:tabs>
              <w:spacing w:line="206" w:lineRule="exact"/>
              <w:ind w:firstLine="20"/>
              <w:rPr>
                <w:rStyle w:val="FontStyle104"/>
              </w:rPr>
            </w:pPr>
            <w:r>
              <w:rPr>
                <w:rStyle w:val="FontStyle104"/>
                <w:rFonts w:ascii="Times New Roman" w:hAnsi="Times New Roman" w:cs="Times New Roman"/>
              </w:rPr>
              <w:t>♦</w:t>
            </w:r>
            <w:r>
              <w:rPr>
                <w:rStyle w:val="FontStyle104"/>
              </w:rPr>
              <w:tab/>
              <w:t>Подрядная кооперация</w:t>
            </w:r>
          </w:p>
          <w:p w:rsidR="00C807A1" w:rsidRDefault="00C807A1">
            <w:pPr>
              <w:pStyle w:val="Style38"/>
              <w:widowControl/>
              <w:tabs>
                <w:tab w:val="left" w:pos="271"/>
              </w:tabs>
              <w:spacing w:line="206" w:lineRule="exact"/>
              <w:ind w:firstLine="20"/>
              <w:rPr>
                <w:rStyle w:val="FontStyle104"/>
              </w:rPr>
            </w:pPr>
            <w:r>
              <w:rPr>
                <w:rStyle w:val="FontStyle104"/>
                <w:rFonts w:ascii="Times New Roman" w:hAnsi="Times New Roman" w:cs="Times New Roman"/>
              </w:rPr>
              <w:t>♦</w:t>
            </w:r>
            <w:r>
              <w:rPr>
                <w:rStyle w:val="FontStyle104"/>
              </w:rPr>
              <w:tab/>
              <w:t>Поставки заводов или производственных линий с оплатой про</w:t>
            </w:r>
            <w:r>
              <w:rPr>
                <w:rStyle w:val="FontStyle104"/>
              </w:rPr>
              <w:softHyphen/>
              <w:t>дукцией, производи</w:t>
            </w:r>
            <w:r>
              <w:rPr>
                <w:rStyle w:val="FontStyle104"/>
              </w:rPr>
              <w:softHyphen/>
              <w:t>мой на них</w:t>
            </w:r>
          </w:p>
          <w:p w:rsidR="00C807A1" w:rsidRDefault="00C807A1">
            <w:pPr>
              <w:pStyle w:val="Style38"/>
              <w:widowControl/>
              <w:tabs>
                <w:tab w:val="left" w:pos="271"/>
              </w:tabs>
              <w:spacing w:line="206" w:lineRule="exact"/>
              <w:ind w:firstLine="20"/>
              <w:rPr>
                <w:rStyle w:val="FontStyle104"/>
              </w:rPr>
            </w:pPr>
            <w:r>
              <w:rPr>
                <w:rStyle w:val="FontStyle104"/>
                <w:rFonts w:ascii="Times New Roman" w:hAnsi="Times New Roman" w:cs="Times New Roman"/>
              </w:rPr>
              <w:t>♦</w:t>
            </w:r>
            <w:r>
              <w:rPr>
                <w:rStyle w:val="FontStyle104"/>
              </w:rPr>
              <w:tab/>
              <w:t>Предоставление лицензий с оплатой продукцией, выпуска</w:t>
            </w:r>
            <w:r>
              <w:rPr>
                <w:rStyle w:val="FontStyle104"/>
              </w:rPr>
              <w:softHyphen/>
              <w:t>емой по этим лицензиям</w:t>
            </w:r>
          </w:p>
          <w:p w:rsidR="00C807A1" w:rsidRDefault="00C807A1">
            <w:pPr>
              <w:pStyle w:val="Style38"/>
              <w:widowControl/>
              <w:tabs>
                <w:tab w:val="left" w:pos="271"/>
              </w:tabs>
              <w:spacing w:line="206" w:lineRule="exact"/>
              <w:ind w:firstLine="25"/>
              <w:rPr>
                <w:rStyle w:val="FontStyle104"/>
              </w:rPr>
            </w:pPr>
            <w:r>
              <w:rPr>
                <w:rStyle w:val="FontStyle104"/>
                <w:rFonts w:ascii="Times New Roman" w:hAnsi="Times New Roman" w:cs="Times New Roman"/>
              </w:rPr>
              <w:t>♦</w:t>
            </w:r>
            <w:r>
              <w:rPr>
                <w:rStyle w:val="FontStyle104"/>
              </w:rPr>
              <w:tab/>
              <w:t>Организация сов</w:t>
            </w:r>
            <w:r>
              <w:rPr>
                <w:rStyle w:val="FontStyle104"/>
              </w:rPr>
              <w:softHyphen/>
              <w:t>местных предприятий</w:t>
            </w:r>
          </w:p>
        </w:tc>
      </w:tr>
    </w:tbl>
    <w:p w:rsidR="00C807A1" w:rsidRDefault="00C807A1">
      <w:pPr>
        <w:pStyle w:val="Style30"/>
        <w:widowControl/>
        <w:spacing w:before="201" w:line="251" w:lineRule="exact"/>
        <w:ind w:firstLine="301"/>
        <w:rPr>
          <w:rStyle w:val="FontStyle104"/>
        </w:rPr>
      </w:pPr>
      <w:r>
        <w:rPr>
          <w:rStyle w:val="FontStyle104"/>
        </w:rPr>
        <w:t>В практике сотрудничества стран под международной производ</w:t>
      </w:r>
      <w:r>
        <w:rPr>
          <w:rStyle w:val="FontStyle104"/>
        </w:rPr>
        <w:softHyphen/>
        <w:t>ственной кооперацией принято понимать такую совместную деятель</w:t>
      </w:r>
      <w:r>
        <w:rPr>
          <w:rStyle w:val="FontStyle104"/>
        </w:rPr>
        <w:softHyphen/>
        <w:t>ность, при которой обязательно соблюдаются следующие условия:</w:t>
      </w:r>
    </w:p>
    <w:p w:rsidR="00C807A1" w:rsidRDefault="00C807A1" w:rsidP="00C807A1">
      <w:pPr>
        <w:pStyle w:val="Style20"/>
        <w:widowControl/>
        <w:numPr>
          <w:ilvl w:val="0"/>
          <w:numId w:val="10"/>
        </w:numPr>
        <w:tabs>
          <w:tab w:val="left" w:pos="587"/>
        </w:tabs>
        <w:spacing w:line="251" w:lineRule="exact"/>
        <w:rPr>
          <w:rStyle w:val="FontStyle104"/>
        </w:rPr>
      </w:pPr>
      <w:r>
        <w:rPr>
          <w:rStyle w:val="FontStyle104"/>
        </w:rPr>
        <w:t>непосредственные субъекты производственной кооперации — промышленные предприятия (фирмы) из разных стран;</w:t>
      </w:r>
    </w:p>
    <w:p w:rsidR="00C807A1" w:rsidRDefault="00C807A1" w:rsidP="00C807A1">
      <w:pPr>
        <w:pStyle w:val="Style20"/>
        <w:widowControl/>
        <w:numPr>
          <w:ilvl w:val="0"/>
          <w:numId w:val="10"/>
        </w:numPr>
        <w:tabs>
          <w:tab w:val="left" w:pos="587"/>
        </w:tabs>
        <w:spacing w:line="251" w:lineRule="exact"/>
        <w:rPr>
          <w:rStyle w:val="FontStyle104"/>
        </w:rPr>
      </w:pPr>
      <w:r>
        <w:rPr>
          <w:rStyle w:val="FontStyle104"/>
        </w:rPr>
        <w:t>распределение между партнерами производственных заданий, закрепление за ними производственной специализации в соответствии с основными целями кооперационных соглашений; взаимные или од</w:t>
      </w:r>
      <w:r>
        <w:rPr>
          <w:rStyle w:val="FontStyle104"/>
        </w:rPr>
        <w:softHyphen/>
        <w:t>носторонние поставки товаров партнерами в рамках реализации про-</w:t>
      </w:r>
    </w:p>
    <w:p w:rsidR="00C807A1" w:rsidRDefault="00C807A1">
      <w:pPr>
        <w:pStyle w:val="Style14"/>
        <w:widowControl/>
        <w:spacing w:before="191" w:line="240" w:lineRule="auto"/>
        <w:jc w:val="center"/>
        <w:rPr>
          <w:rStyle w:val="FontStyle104"/>
        </w:rPr>
      </w:pPr>
      <w:r>
        <w:rPr>
          <w:rStyle w:val="FontStyle104"/>
          <w:lang w:val="en-US" w:eastAsia="en-US"/>
        </w:rPr>
        <w:t>m</w:t>
      </w:r>
      <w:r>
        <w:rPr>
          <w:rStyle w:val="FontStyle104"/>
        </w:rPr>
        <w:t xml:space="preserve"> изводственных программ кооперации, а не как следствие выполнения обычных договоров купли-продажи;</w:t>
      </w:r>
    </w:p>
    <w:p w:rsidR="00C807A1" w:rsidRDefault="00C807A1" w:rsidP="00C807A1">
      <w:pPr>
        <w:pStyle w:val="Style20"/>
        <w:widowControl/>
        <w:numPr>
          <w:ilvl w:val="0"/>
          <w:numId w:val="11"/>
        </w:numPr>
        <w:tabs>
          <w:tab w:val="left" w:pos="597"/>
        </w:tabs>
        <w:spacing w:line="251" w:lineRule="exact"/>
        <w:rPr>
          <w:rStyle w:val="FontStyle104"/>
        </w:rPr>
      </w:pPr>
      <w:r>
        <w:rPr>
          <w:rStyle w:val="FontStyle104"/>
        </w:rPr>
        <w:t>главный объект кооперации — готовые изделия, компоненты, другие частичные продукты и соответствующие технологии;</w:t>
      </w:r>
    </w:p>
    <w:p w:rsidR="00C807A1" w:rsidRDefault="00C807A1" w:rsidP="00C807A1">
      <w:pPr>
        <w:pStyle w:val="Style20"/>
        <w:widowControl/>
        <w:numPr>
          <w:ilvl w:val="0"/>
          <w:numId w:val="11"/>
        </w:numPr>
        <w:tabs>
          <w:tab w:val="left" w:pos="597"/>
        </w:tabs>
        <w:spacing w:line="251" w:lineRule="exact"/>
        <w:rPr>
          <w:rStyle w:val="FontStyle104"/>
        </w:rPr>
      </w:pPr>
      <w:r>
        <w:rPr>
          <w:rStyle w:val="FontStyle104"/>
        </w:rPr>
        <w:t>долгосрочность, стабильность и регулярность экономических отношений между партнерами;</w:t>
      </w:r>
    </w:p>
    <w:p w:rsidR="00C807A1" w:rsidRDefault="00C807A1" w:rsidP="00C807A1">
      <w:pPr>
        <w:pStyle w:val="Style20"/>
        <w:widowControl/>
        <w:numPr>
          <w:ilvl w:val="0"/>
          <w:numId w:val="11"/>
        </w:numPr>
        <w:tabs>
          <w:tab w:val="left" w:pos="597"/>
        </w:tabs>
        <w:spacing w:line="251" w:lineRule="exact"/>
        <w:rPr>
          <w:rStyle w:val="FontStyle104"/>
        </w:rPr>
      </w:pPr>
      <w:r>
        <w:rPr>
          <w:rStyle w:val="FontStyle104"/>
        </w:rPr>
        <w:t>координация хозяйственной деятельности предприятий-парт</w:t>
      </w:r>
      <w:r>
        <w:rPr>
          <w:rStyle w:val="FontStyle104"/>
        </w:rPr>
        <w:softHyphen/>
        <w:t>неров из разных стран в согласованной области деятельности.</w:t>
      </w:r>
    </w:p>
    <w:p w:rsidR="00C807A1" w:rsidRDefault="00C807A1">
      <w:pPr>
        <w:pStyle w:val="Style30"/>
        <w:widowControl/>
        <w:spacing w:before="5" w:line="251" w:lineRule="exact"/>
        <w:rPr>
          <w:rStyle w:val="FontStyle100"/>
        </w:rPr>
      </w:pPr>
      <w:r>
        <w:rPr>
          <w:rStyle w:val="FontStyle104"/>
        </w:rPr>
        <w:t>При соблюдении всех этих условий возникает тесная, долговремен</w:t>
      </w:r>
      <w:r>
        <w:rPr>
          <w:rStyle w:val="FontStyle104"/>
        </w:rPr>
        <w:softHyphen/>
        <w:t>ная технологическая и организационная зависимость между партнера</w:t>
      </w:r>
      <w:r>
        <w:rPr>
          <w:rStyle w:val="FontStyle104"/>
        </w:rPr>
        <w:softHyphen/>
        <w:t xml:space="preserve">ми, позволяющая считать такое международное сотрудничество </w:t>
      </w:r>
      <w:r>
        <w:rPr>
          <w:rStyle w:val="FontStyle100"/>
        </w:rPr>
        <w:t>произ</w:t>
      </w:r>
      <w:r>
        <w:rPr>
          <w:rStyle w:val="FontStyle100"/>
        </w:rPr>
        <w:softHyphen/>
        <w:t>водственной кооперацией.</w:t>
      </w:r>
    </w:p>
    <w:p w:rsidR="00C807A1" w:rsidRDefault="00C807A1">
      <w:pPr>
        <w:pStyle w:val="Style30"/>
        <w:widowControl/>
        <w:spacing w:line="251" w:lineRule="exact"/>
        <w:ind w:firstLine="296"/>
        <w:rPr>
          <w:rStyle w:val="FontStyle104"/>
        </w:rPr>
      </w:pPr>
      <w:r>
        <w:rPr>
          <w:rStyle w:val="FontStyle104"/>
        </w:rPr>
        <w:t>Развитию международной производственной кооперации способ</w:t>
      </w:r>
      <w:r>
        <w:rPr>
          <w:rStyle w:val="FontStyle104"/>
        </w:rPr>
        <w:softHyphen/>
        <w:t>ствуют интернационализация производства, расширение процесса перемещения элементов производительных сил отдельных стран за пределы национальных границ.</w:t>
      </w:r>
    </w:p>
    <w:p w:rsidR="00C807A1" w:rsidRDefault="00C807A1">
      <w:pPr>
        <w:pStyle w:val="Style30"/>
        <w:widowControl/>
        <w:spacing w:line="251" w:lineRule="exact"/>
        <w:ind w:firstLine="311"/>
        <w:rPr>
          <w:rStyle w:val="FontStyle104"/>
        </w:rPr>
      </w:pPr>
      <w:r>
        <w:rPr>
          <w:rStyle w:val="FontStyle104"/>
        </w:rPr>
        <w:t>Неравномерность распределения природных ресурсов в мире, раз</w:t>
      </w:r>
      <w:r>
        <w:rPr>
          <w:rStyle w:val="FontStyle104"/>
        </w:rPr>
        <w:softHyphen/>
        <w:t>личия в географическом положении стран, численности их населения, размерах научно-технического потенциала, образования граждан (со</w:t>
      </w:r>
      <w:r>
        <w:rPr>
          <w:rStyle w:val="FontStyle104"/>
        </w:rPr>
        <w:softHyphen/>
        <w:t>ответственно рабочей силы), а также специализация производства в различных странах предопределяют необходимость и одновременно создают предпосылки развития эффективного международного разде</w:t>
      </w:r>
      <w:r>
        <w:rPr>
          <w:rStyle w:val="FontStyle104"/>
        </w:rPr>
        <w:softHyphen/>
        <w:t>ления труда и объединения элементов производства, сбыта и потреб</w:t>
      </w:r>
      <w:r>
        <w:rPr>
          <w:rStyle w:val="FontStyle104"/>
        </w:rPr>
        <w:softHyphen/>
        <w:t>ления отдельных стран.</w:t>
      </w:r>
    </w:p>
    <w:p w:rsidR="00C807A1" w:rsidRDefault="00C807A1">
      <w:pPr>
        <w:pStyle w:val="Style30"/>
        <w:widowControl/>
        <w:spacing w:before="5" w:line="251" w:lineRule="exact"/>
        <w:ind w:firstLine="301"/>
        <w:rPr>
          <w:rStyle w:val="FontStyle104"/>
        </w:rPr>
      </w:pPr>
      <w:r>
        <w:rPr>
          <w:rStyle w:val="FontStyle104"/>
        </w:rPr>
        <w:t>В процессе интернационализации хозяйственной жизни развива</w:t>
      </w:r>
      <w:r>
        <w:rPr>
          <w:rStyle w:val="FontStyle104"/>
        </w:rPr>
        <w:softHyphen/>
        <w:t xml:space="preserve">ется </w:t>
      </w:r>
      <w:r>
        <w:rPr>
          <w:rStyle w:val="FontStyle107"/>
        </w:rPr>
        <w:t xml:space="preserve">межфирменное взаимодействие </w:t>
      </w:r>
      <w:r>
        <w:rPr>
          <w:rStyle w:val="FontStyle104"/>
        </w:rPr>
        <w:t>как в сфере обращения и обмена, так и непосредственно в области производства продукции.</w:t>
      </w:r>
    </w:p>
    <w:p w:rsidR="00C807A1" w:rsidRDefault="00C807A1">
      <w:pPr>
        <w:pStyle w:val="Style30"/>
        <w:widowControl/>
        <w:spacing w:line="251" w:lineRule="exact"/>
        <w:ind w:firstLine="296"/>
        <w:rPr>
          <w:rStyle w:val="FontStyle104"/>
        </w:rPr>
      </w:pPr>
      <w:r>
        <w:rPr>
          <w:rStyle w:val="FontStyle104"/>
        </w:rPr>
        <w:t>Международная межфирменная кооперация предполагает добро</w:t>
      </w:r>
      <w:r>
        <w:rPr>
          <w:rStyle w:val="FontStyle104"/>
        </w:rPr>
        <w:softHyphen/>
        <w:t>вольное, построенное на договорной основе сотрудничество предпри</w:t>
      </w:r>
      <w:r>
        <w:rPr>
          <w:rStyle w:val="FontStyle104"/>
        </w:rPr>
        <w:softHyphen/>
        <w:t>ятий разных стран с целью координации или совместных действий в определенных сферах производства. В отличие от чисто торговых еде-. лок между партнерами устанавливаются долгосрочные связи, базиру</w:t>
      </w:r>
      <w:r>
        <w:rPr>
          <w:rStyle w:val="FontStyle104"/>
        </w:rPr>
        <w:softHyphen/>
        <w:t>ющиеся на совместном использовании знаний, опыта или капитала, которыми располагают обе стороны.</w:t>
      </w:r>
    </w:p>
    <w:p w:rsidR="00C807A1" w:rsidRDefault="00C807A1">
      <w:pPr>
        <w:pStyle w:val="Style30"/>
        <w:widowControl/>
        <w:spacing w:line="251" w:lineRule="exact"/>
        <w:rPr>
          <w:rStyle w:val="FontStyle104"/>
        </w:rPr>
      </w:pPr>
      <w:r>
        <w:rPr>
          <w:rStyle w:val="FontStyle104"/>
        </w:rPr>
        <w:t>Основой межфирменной кооперации является признание того, что общие и индивидуальные цели партнеров могут быть достигнуты наи</w:t>
      </w:r>
      <w:r>
        <w:rPr>
          <w:rStyle w:val="FontStyle104"/>
        </w:rPr>
        <w:softHyphen/>
        <w:t xml:space="preserve">лучшим образом только в рамках </w:t>
      </w:r>
      <w:r>
        <w:rPr>
          <w:rStyle w:val="FontStyle107"/>
        </w:rPr>
        <w:t xml:space="preserve">совместного предпринимательства. </w:t>
      </w:r>
      <w:r>
        <w:rPr>
          <w:rStyle w:val="FontStyle104"/>
        </w:rPr>
        <w:t>Предпосылкой долгосрочного кооперационного соглашения служит обоюдное получение выгод и выполнение обязательств по восполне</w:t>
      </w:r>
      <w:r>
        <w:rPr>
          <w:rStyle w:val="FontStyle104"/>
        </w:rPr>
        <w:softHyphen/>
        <w:t>нию понесенного ущерба.</w:t>
      </w:r>
    </w:p>
    <w:p w:rsidR="00C807A1" w:rsidRDefault="00C807A1">
      <w:pPr>
        <w:pStyle w:val="Style30"/>
        <w:widowControl/>
        <w:spacing w:line="251" w:lineRule="exact"/>
        <w:ind w:left="311" w:firstLine="0"/>
        <w:jc w:val="left"/>
        <w:rPr>
          <w:rStyle w:val="FontStyle104"/>
        </w:rPr>
      </w:pPr>
      <w:r>
        <w:rPr>
          <w:rStyle w:val="FontStyle104"/>
        </w:rPr>
        <w:t>Производственную кооперацию составляют:</w:t>
      </w:r>
    </w:p>
    <w:p w:rsidR="00C807A1" w:rsidRDefault="00C807A1" w:rsidP="00C807A1">
      <w:pPr>
        <w:pStyle w:val="Style39"/>
        <w:widowControl/>
        <w:numPr>
          <w:ilvl w:val="0"/>
          <w:numId w:val="8"/>
        </w:numPr>
        <w:tabs>
          <w:tab w:val="left" w:pos="597"/>
        </w:tabs>
        <w:spacing w:before="45"/>
        <w:rPr>
          <w:rStyle w:val="FontStyle104"/>
        </w:rPr>
      </w:pPr>
      <w:r>
        <w:rPr>
          <w:rStyle w:val="FontStyle104"/>
        </w:rPr>
        <w:t>кооперация в области лицензирования на основе соглашений об обмене технологиями, тесно связанная с сотрудничеством в области научных исследований и разработок;</w:t>
      </w:r>
    </w:p>
    <w:p w:rsidR="00C807A1" w:rsidRDefault="00C807A1" w:rsidP="00C807A1">
      <w:pPr>
        <w:pStyle w:val="Style39"/>
        <w:widowControl/>
        <w:numPr>
          <w:ilvl w:val="0"/>
          <w:numId w:val="8"/>
        </w:numPr>
        <w:tabs>
          <w:tab w:val="left" w:pos="597"/>
        </w:tabs>
        <w:spacing w:before="10"/>
        <w:rPr>
          <w:rStyle w:val="FontStyle104"/>
        </w:rPr>
      </w:pPr>
      <w:r>
        <w:rPr>
          <w:rStyle w:val="FontStyle104"/>
        </w:rPr>
        <w:t>кооперация в области производства — на промежуточных или заключительных его этапах;</w:t>
      </w:r>
    </w:p>
    <w:p w:rsidR="00C807A1" w:rsidRDefault="00C807A1" w:rsidP="00C807A1">
      <w:pPr>
        <w:pStyle w:val="Style39"/>
        <w:widowControl/>
        <w:numPr>
          <w:ilvl w:val="0"/>
          <w:numId w:val="8"/>
        </w:numPr>
        <w:tabs>
          <w:tab w:val="left" w:pos="597"/>
        </w:tabs>
        <w:rPr>
          <w:rStyle w:val="FontStyle104"/>
        </w:rPr>
      </w:pPr>
      <w:r>
        <w:rPr>
          <w:rStyle w:val="FontStyle104"/>
        </w:rPr>
        <w:t>кооперация в области консультационных услуг, менеджмента, технической помощи;</w:t>
      </w:r>
    </w:p>
    <w:p w:rsidR="00C807A1" w:rsidRDefault="00C807A1" w:rsidP="00C807A1">
      <w:pPr>
        <w:pStyle w:val="Style39"/>
        <w:widowControl/>
        <w:numPr>
          <w:ilvl w:val="0"/>
          <w:numId w:val="8"/>
        </w:numPr>
        <w:tabs>
          <w:tab w:val="left" w:pos="597"/>
        </w:tabs>
        <w:spacing w:before="5"/>
        <w:rPr>
          <w:rStyle w:val="FontStyle104"/>
        </w:rPr>
      </w:pPr>
      <w:r>
        <w:rPr>
          <w:rStyle w:val="FontStyle104"/>
        </w:rPr>
        <w:t>совместное производство в форме взаимных поставок деталей или специализации с последующими поставками на основе единых проектов;</w:t>
      </w:r>
    </w:p>
    <w:p w:rsidR="00C807A1" w:rsidRDefault="00C807A1">
      <w:pPr>
        <w:pStyle w:val="Style39"/>
        <w:widowControl/>
        <w:tabs>
          <w:tab w:val="left" w:pos="607"/>
        </w:tabs>
        <w:spacing w:before="10"/>
        <w:ind w:left="331" w:firstLine="0"/>
        <w:jc w:val="left"/>
        <w:rPr>
          <w:rStyle w:val="FontStyle104"/>
        </w:rPr>
      </w:pPr>
      <w:r>
        <w:rPr>
          <w:rStyle w:val="FontStyle104"/>
          <w:rFonts w:ascii="Times New Roman" w:hAnsi="Times New Roman" w:cs="Times New Roman"/>
        </w:rPr>
        <w:t>♦</w:t>
      </w:r>
      <w:r>
        <w:rPr>
          <w:rStyle w:val="FontStyle104"/>
        </w:rPr>
        <w:tab/>
        <w:t>кооперация в форме совместных предприятий.</w:t>
      </w:r>
    </w:p>
    <w:p w:rsidR="00C807A1" w:rsidRDefault="00C807A1">
      <w:pPr>
        <w:pStyle w:val="Style30"/>
        <w:widowControl/>
        <w:spacing w:line="251" w:lineRule="exact"/>
        <w:ind w:firstLine="306"/>
        <w:rPr>
          <w:rStyle w:val="FontStyle104"/>
        </w:rPr>
      </w:pPr>
      <w:r>
        <w:rPr>
          <w:rStyle w:val="FontStyle104"/>
        </w:rPr>
        <w:t>На практике совместные предприятия создаются на основе много</w:t>
      </w:r>
      <w:r>
        <w:rPr>
          <w:rStyle w:val="FontStyle104"/>
        </w:rPr>
        <w:softHyphen/>
        <w:t>численных комбинаций отдельных форм кооперации. Так, создание совместных предприятий, наряду с соглашениями о техническом со</w:t>
      </w:r>
      <w:r>
        <w:rPr>
          <w:rStyle w:val="FontStyle104"/>
        </w:rPr>
        <w:softHyphen/>
        <w:t>трудничестве и сбыте, неизбежно предполагает финансовую коопера</w:t>
      </w:r>
      <w:r>
        <w:rPr>
          <w:rStyle w:val="FontStyle104"/>
        </w:rPr>
        <w:softHyphen/>
        <w:t>цию; сотрудничество в области НИОКР и договоры о частичном пере</w:t>
      </w:r>
      <w:r>
        <w:rPr>
          <w:rStyle w:val="FontStyle104"/>
        </w:rPr>
        <w:softHyphen/>
        <w:t>воде производства за границу часто комбинируются с созданием со</w:t>
      </w:r>
      <w:r>
        <w:rPr>
          <w:rStyle w:val="FontStyle104"/>
        </w:rPr>
        <w:softHyphen/>
        <w:t>вместных производственных объединений.</w:t>
      </w:r>
    </w:p>
    <w:p w:rsidR="00C807A1" w:rsidRDefault="00C807A1">
      <w:pPr>
        <w:pStyle w:val="Style19"/>
        <w:widowControl/>
        <w:spacing w:line="240" w:lineRule="exact"/>
        <w:rPr>
          <w:sz w:val="20"/>
          <w:szCs w:val="20"/>
        </w:rPr>
      </w:pPr>
    </w:p>
    <w:p w:rsidR="00C807A1" w:rsidRDefault="00C807A1">
      <w:pPr>
        <w:pStyle w:val="Style19"/>
        <w:widowControl/>
        <w:spacing w:before="207"/>
        <w:rPr>
          <w:rStyle w:val="FontStyle89"/>
          <w:spacing w:val="0"/>
        </w:rPr>
      </w:pPr>
      <w:r>
        <w:rPr>
          <w:rStyle w:val="FontStyle103"/>
        </w:rPr>
        <w:t>1</w:t>
      </w:r>
      <w:r>
        <w:rPr>
          <w:rStyle w:val="FontStyle107"/>
        </w:rPr>
        <w:t xml:space="preserve">.2. </w:t>
      </w:r>
      <w:r>
        <w:rPr>
          <w:rStyle w:val="FontStyle89"/>
          <w:spacing w:val="0"/>
        </w:rPr>
        <w:t>Определение</w:t>
      </w:r>
      <w:r>
        <w:rPr>
          <w:rStyle w:val="FontStyle89"/>
        </w:rPr>
        <w:t xml:space="preserve"> </w:t>
      </w:r>
      <w:r>
        <w:rPr>
          <w:rStyle w:val="FontStyle89"/>
          <w:spacing w:val="0"/>
        </w:rPr>
        <w:t>совместного</w:t>
      </w:r>
      <w:r>
        <w:rPr>
          <w:rStyle w:val="FontStyle89"/>
        </w:rPr>
        <w:t xml:space="preserve"> </w:t>
      </w:r>
      <w:r>
        <w:rPr>
          <w:rStyle w:val="FontStyle89"/>
          <w:spacing w:val="0"/>
        </w:rPr>
        <w:t>предпринимательства</w:t>
      </w:r>
    </w:p>
    <w:p w:rsidR="00C807A1" w:rsidRDefault="00C807A1">
      <w:pPr>
        <w:pStyle w:val="Style30"/>
        <w:widowControl/>
        <w:spacing w:before="120" w:line="251" w:lineRule="exact"/>
        <w:ind w:firstLine="286"/>
        <w:rPr>
          <w:rStyle w:val="FontStyle104"/>
        </w:rPr>
      </w:pPr>
      <w:r>
        <w:rPr>
          <w:rStyle w:val="FontStyle104"/>
        </w:rPr>
        <w:t>Термин «совместное предприятие» возник по аналогии с английс</w:t>
      </w:r>
      <w:r>
        <w:rPr>
          <w:rStyle w:val="FontStyle104"/>
        </w:rPr>
        <w:softHyphen/>
        <w:t xml:space="preserve">ким </w:t>
      </w:r>
      <w:r>
        <w:rPr>
          <w:rStyle w:val="FontStyle104"/>
          <w:lang w:val="en-US"/>
        </w:rPr>
        <w:t xml:space="preserve">«joint venture» </w:t>
      </w:r>
      <w:r>
        <w:rPr>
          <w:rStyle w:val="FontStyle104"/>
        </w:rPr>
        <w:t>(венчурное, рискованное, совместное коммерческое предприятие), которым обозначался этот тип предприятий на Западе.</w:t>
      </w:r>
    </w:p>
    <w:p w:rsidR="00C807A1" w:rsidRDefault="00C807A1">
      <w:pPr>
        <w:pStyle w:val="Style30"/>
        <w:widowControl/>
        <w:spacing w:line="251" w:lineRule="exact"/>
        <w:ind w:firstLine="301"/>
        <w:rPr>
          <w:rStyle w:val="FontStyle104"/>
        </w:rPr>
      </w:pPr>
      <w:r>
        <w:rPr>
          <w:rStyle w:val="FontStyle104"/>
        </w:rPr>
        <w:t>Первые совместные предприятия были созданы в эпоху свободной конкуренции в XIX в. В XX в. совместные предприятия получили ши</w:t>
      </w:r>
      <w:r>
        <w:rPr>
          <w:rStyle w:val="FontStyle104"/>
        </w:rPr>
        <w:softHyphen/>
        <w:t>рокое распространение в сфере обращения, а к середине столетия ста</w:t>
      </w:r>
      <w:r>
        <w:rPr>
          <w:rStyle w:val="FontStyle104"/>
        </w:rPr>
        <w:softHyphen/>
        <w:t>ли типичной формой организации производства монополистическим капиталом. Первоначально совместные предприятия возникали для осуществления крупномасштабных проектов в отраслях добывающей промышленности и строительстве, а с 60-х годов наблюдается процесс интенсивного создания таких предприятий в отраслях обрабатываю</w:t>
      </w:r>
      <w:r>
        <w:rPr>
          <w:rStyle w:val="FontStyle104"/>
        </w:rPr>
        <w:softHyphen/>
        <w:t>щей промышленности.</w:t>
      </w:r>
    </w:p>
    <w:p w:rsidR="00C807A1" w:rsidRDefault="00C807A1">
      <w:pPr>
        <w:pStyle w:val="Style30"/>
        <w:widowControl/>
        <w:spacing w:line="251" w:lineRule="exact"/>
        <w:rPr>
          <w:rStyle w:val="FontStyle104"/>
        </w:rPr>
      </w:pPr>
      <w:r>
        <w:rPr>
          <w:rStyle w:val="FontStyle104"/>
        </w:rPr>
        <w:t>Среди ученых не существует единого мнения по поводу обозначе</w:t>
      </w:r>
      <w:r>
        <w:rPr>
          <w:rStyle w:val="FontStyle104"/>
        </w:rPr>
        <w:softHyphen/>
        <w:t>ния этого типа предприятий. В специализированной экономической и юридической литературе распространены различные термины — «со</w:t>
      </w:r>
      <w:r>
        <w:rPr>
          <w:rStyle w:val="FontStyle104"/>
        </w:rPr>
        <w:softHyphen/>
        <w:t>вместные предприятия», «смешанные общества», «венчурные предпри</w:t>
      </w:r>
      <w:r>
        <w:rPr>
          <w:rStyle w:val="FontStyle104"/>
        </w:rPr>
        <w:softHyphen/>
        <w:t>ятия» , «кооперативные предприятия», «предприятия с участием инос</w:t>
      </w:r>
      <w:r>
        <w:rPr>
          <w:rStyle w:val="FontStyle104"/>
        </w:rPr>
        <w:softHyphen/>
        <w:t>транного капитала» и т. п.</w:t>
      </w:r>
    </w:p>
    <w:p w:rsidR="00C807A1" w:rsidRDefault="00C807A1">
      <w:pPr>
        <w:pStyle w:val="Style30"/>
        <w:widowControl/>
        <w:spacing w:line="251" w:lineRule="exact"/>
        <w:rPr>
          <w:rStyle w:val="FontStyle104"/>
        </w:rPr>
      </w:pPr>
      <w:r>
        <w:rPr>
          <w:rStyle w:val="FontStyle104"/>
        </w:rPr>
        <w:t xml:space="preserve">Термин </w:t>
      </w:r>
      <w:r>
        <w:rPr>
          <w:rStyle w:val="FontStyle100"/>
        </w:rPr>
        <w:t xml:space="preserve">«смешанное общество» </w:t>
      </w:r>
      <w:r>
        <w:rPr>
          <w:rStyle w:val="FontStyle104"/>
          <w:lang w:val="en-US"/>
        </w:rPr>
        <w:t xml:space="preserve">(mixed company) </w:t>
      </w:r>
      <w:r>
        <w:rPr>
          <w:rStyle w:val="FontStyle104"/>
        </w:rPr>
        <w:t>используется для обозначения формы совместного предпринимательства, характеризу</w:t>
      </w:r>
      <w:r>
        <w:rPr>
          <w:rStyle w:val="FontStyle104"/>
        </w:rPr>
        <w:softHyphen/>
        <w:t>ющейся совместным владением партнерами из двух или более стран капиталом, совместным управлением и совместным разделом прибы</w:t>
      </w:r>
      <w:r>
        <w:rPr>
          <w:rStyle w:val="FontStyle104"/>
        </w:rPr>
        <w:softHyphen/>
        <w:t>лей, рисков и убытков. В России этот термин употребляется преиму</w:t>
      </w:r>
      <w:r>
        <w:rPr>
          <w:rStyle w:val="FontStyle104"/>
        </w:rPr>
        <w:softHyphen/>
        <w:t>щественно для обозначения действующих на территории зарубежных стран компаний (в виде акционерных обществ или обществ с ограни</w:t>
      </w:r>
      <w:r>
        <w:rPr>
          <w:rStyle w:val="FontStyle104"/>
        </w:rPr>
        <w:softHyphen/>
        <w:t>ченной ответственностью), созданных там российскими хозяйствен</w:t>
      </w:r>
      <w:r>
        <w:rPr>
          <w:rStyle w:val="FontStyle104"/>
        </w:rPr>
        <w:softHyphen/>
        <w:t>ными организациями чаще всего при долевом участии местных парт</w:t>
      </w:r>
      <w:r>
        <w:rPr>
          <w:rStyle w:val="FontStyle104"/>
        </w:rPr>
        <w:softHyphen/>
        <w:t>неров.</w:t>
      </w:r>
    </w:p>
    <w:p w:rsidR="00C807A1" w:rsidRDefault="00C807A1">
      <w:pPr>
        <w:pStyle w:val="Style30"/>
        <w:widowControl/>
        <w:spacing w:line="251" w:lineRule="exact"/>
        <w:ind w:firstLine="286"/>
        <w:rPr>
          <w:rStyle w:val="FontStyle104"/>
        </w:rPr>
      </w:pPr>
      <w:r>
        <w:rPr>
          <w:rStyle w:val="FontStyle104"/>
        </w:rPr>
        <w:t xml:space="preserve">Термин </w:t>
      </w:r>
      <w:r>
        <w:rPr>
          <w:rStyle w:val="FontStyle100"/>
        </w:rPr>
        <w:t xml:space="preserve">«венчурное предприятие» </w:t>
      </w:r>
      <w:r>
        <w:rPr>
          <w:rStyle w:val="FontStyle104"/>
        </w:rPr>
        <w:t>(или рисковое предприятие, рис</w:t>
      </w:r>
      <w:r>
        <w:rPr>
          <w:rStyle w:val="FontStyle104"/>
        </w:rPr>
        <w:softHyphen/>
        <w:t xml:space="preserve">ковая фирма) представляет собой более широкое понятие, чем </w:t>
      </w:r>
      <w:r>
        <w:rPr>
          <w:rStyle w:val="FontStyle100"/>
        </w:rPr>
        <w:t>«сме</w:t>
      </w:r>
      <w:r>
        <w:rPr>
          <w:rStyle w:val="FontStyle100"/>
        </w:rPr>
        <w:softHyphen/>
        <w:t xml:space="preserve">шанное общество», </w:t>
      </w:r>
      <w:r>
        <w:rPr>
          <w:rStyle w:val="FontStyle104"/>
        </w:rPr>
        <w:t>и объединяет многие виды совместной деятельнос</w:t>
      </w:r>
      <w:r>
        <w:rPr>
          <w:rStyle w:val="FontStyle104"/>
        </w:rPr>
        <w:softHyphen/>
        <w:t>ти, в частности, межфирменные контрактные связи: научно-техничес</w:t>
      </w:r>
      <w:r>
        <w:rPr>
          <w:rStyle w:val="FontStyle104"/>
        </w:rPr>
        <w:softHyphen/>
        <w:t>кие, финансовые, консультационные и пр.</w:t>
      </w:r>
    </w:p>
    <w:p w:rsidR="00C807A1" w:rsidRDefault="00C807A1">
      <w:pPr>
        <w:pStyle w:val="Style30"/>
        <w:widowControl/>
        <w:spacing w:before="5" w:line="251" w:lineRule="exact"/>
        <w:ind w:firstLine="296"/>
        <w:rPr>
          <w:rStyle w:val="FontStyle104"/>
        </w:rPr>
      </w:pPr>
      <w:r>
        <w:rPr>
          <w:rStyle w:val="FontStyle104"/>
        </w:rPr>
        <w:t xml:space="preserve">Немецкие авторы применяют заимствованный термин </w:t>
      </w:r>
      <w:r>
        <w:rPr>
          <w:rStyle w:val="FontStyle104"/>
          <w:lang w:val="en-US"/>
        </w:rPr>
        <w:t xml:space="preserve">«joint venture» </w:t>
      </w:r>
      <w:r>
        <w:rPr>
          <w:rStyle w:val="FontStyle104"/>
        </w:rPr>
        <w:t xml:space="preserve">и отечественный </w:t>
      </w:r>
      <w:r>
        <w:rPr>
          <w:rStyle w:val="FontStyle104"/>
          <w:lang w:val="en-US"/>
        </w:rPr>
        <w:t xml:space="preserve">«Gemeinschaftsuntemehmen», </w:t>
      </w:r>
      <w:r>
        <w:rPr>
          <w:rStyle w:val="FontStyle104"/>
        </w:rPr>
        <w:t>что близко к русскому — общие, совместные предприятия. В англо-американском праве исполь</w:t>
      </w:r>
      <w:r>
        <w:rPr>
          <w:rStyle w:val="FontStyle104"/>
        </w:rPr>
        <w:softHyphen/>
        <w:t xml:space="preserve">зуется понятие </w:t>
      </w:r>
      <w:r>
        <w:rPr>
          <w:rStyle w:val="FontStyle104"/>
          <w:lang w:val="en-US"/>
        </w:rPr>
        <w:t xml:space="preserve">«partnership» </w:t>
      </w:r>
      <w:r>
        <w:rPr>
          <w:rStyle w:val="FontStyle104"/>
        </w:rPr>
        <w:t>(партнерство), определяющее связи сто</w:t>
      </w:r>
      <w:r>
        <w:rPr>
          <w:rStyle w:val="FontStyle104"/>
        </w:rPr>
        <w:softHyphen/>
        <w:t>рон как партнерские. В ряде южно-азиатских стран совместные пред</w:t>
      </w:r>
      <w:r>
        <w:rPr>
          <w:rStyle w:val="FontStyle104"/>
        </w:rPr>
        <w:softHyphen/>
        <w:t>приятия получают название коммандитных товариществ.</w:t>
      </w:r>
    </w:p>
    <w:p w:rsidR="00C807A1" w:rsidRDefault="00C807A1">
      <w:pPr>
        <w:pStyle w:val="Style30"/>
        <w:widowControl/>
        <w:spacing w:line="251" w:lineRule="exact"/>
        <w:rPr>
          <w:rStyle w:val="FontStyle104"/>
        </w:rPr>
      </w:pPr>
      <w:r>
        <w:rPr>
          <w:rStyle w:val="FontStyle104"/>
        </w:rPr>
        <w:t xml:space="preserve">В международном бизнесе термин </w:t>
      </w:r>
      <w:r>
        <w:rPr>
          <w:rStyle w:val="FontStyle100"/>
        </w:rPr>
        <w:t xml:space="preserve">«кооперативное предприятие» </w:t>
      </w:r>
      <w:r>
        <w:rPr>
          <w:rStyle w:val="FontStyle104"/>
        </w:rPr>
        <w:t>используется как определение альтернативы находящегося в полной собственности зарубежного филиала компании: сюда входят совмест</w:t>
      </w:r>
      <w:r>
        <w:rPr>
          <w:rStyle w:val="FontStyle104"/>
        </w:rPr>
        <w:softHyphen/>
        <w:t>ные предприятия, соглашения о сотрудничестве, в частности, в облас</w:t>
      </w:r>
      <w:r>
        <w:rPr>
          <w:rStyle w:val="FontStyle104"/>
        </w:rPr>
        <w:softHyphen/>
        <w:t>ти технологий, маркетинга, управления (менеджмента), в области на</w:t>
      </w:r>
      <w:r>
        <w:rPr>
          <w:rStyle w:val="FontStyle104"/>
        </w:rPr>
        <w:softHyphen/>
        <w:t>учных исследований.</w:t>
      </w:r>
    </w:p>
    <w:p w:rsidR="00C807A1" w:rsidRDefault="00C807A1">
      <w:pPr>
        <w:pStyle w:val="Style30"/>
        <w:widowControl/>
        <w:spacing w:line="251" w:lineRule="exact"/>
        <w:ind w:firstLine="306"/>
        <w:rPr>
          <w:rStyle w:val="FontStyle104"/>
        </w:rPr>
      </w:pPr>
      <w:r>
        <w:rPr>
          <w:rStyle w:val="FontStyle104"/>
        </w:rPr>
        <w:t>В последнее время в западной экономической литературе понятие межфирменной кооперации и сотрудничества все чаще идентифици</w:t>
      </w:r>
      <w:r>
        <w:rPr>
          <w:rStyle w:val="FontStyle104"/>
        </w:rPr>
        <w:softHyphen/>
        <w:t xml:space="preserve">руется с понятием </w:t>
      </w:r>
      <w:r>
        <w:rPr>
          <w:rStyle w:val="FontStyle100"/>
        </w:rPr>
        <w:t xml:space="preserve">«совместное предприятие», </w:t>
      </w:r>
      <w:r>
        <w:rPr>
          <w:rStyle w:val="FontStyle104"/>
        </w:rPr>
        <w:t>т. е. последнее толкуется расширительно, что отражает растущее число межфирменных согла</w:t>
      </w:r>
      <w:r>
        <w:rPr>
          <w:rStyle w:val="FontStyle104"/>
        </w:rPr>
        <w:softHyphen/>
        <w:t>шений, не основанных на принципе участия в капитале. В работах не</w:t>
      </w:r>
      <w:r>
        <w:rPr>
          <w:rStyle w:val="FontStyle104"/>
        </w:rPr>
        <w:softHyphen/>
        <w:t>которых отечественных авторов под совместным предприятием пони</w:t>
      </w:r>
      <w:r>
        <w:rPr>
          <w:rStyle w:val="FontStyle104"/>
        </w:rPr>
        <w:softHyphen/>
        <w:t>маются все формы соглашений, посредством которых деятельность двух или более фирм функционально интегрируется (не полностью, но час</w:t>
      </w:r>
      <w:r>
        <w:rPr>
          <w:rStyle w:val="FontStyle104"/>
        </w:rPr>
        <w:softHyphen/>
        <w:t>тично); это могут быть операции в сфере сбыта, научных исследова</w:t>
      </w:r>
      <w:r>
        <w:rPr>
          <w:rStyle w:val="FontStyle104"/>
        </w:rPr>
        <w:softHyphen/>
        <w:t>ний, добычи ресурсов, непосредственно производства и предоставле</w:t>
      </w:r>
      <w:r>
        <w:rPr>
          <w:rStyle w:val="FontStyle104"/>
        </w:rPr>
        <w:softHyphen/>
        <w:t>ния услуг.</w:t>
      </w:r>
    </w:p>
    <w:p w:rsidR="00C807A1" w:rsidRDefault="00C807A1">
      <w:pPr>
        <w:pStyle w:val="Style30"/>
        <w:widowControl/>
        <w:spacing w:line="251" w:lineRule="exact"/>
        <w:ind w:firstLine="286"/>
        <w:rPr>
          <w:rStyle w:val="FontStyle111"/>
        </w:rPr>
      </w:pPr>
      <w:r>
        <w:rPr>
          <w:rStyle w:val="FontStyle104"/>
        </w:rPr>
        <w:t xml:space="preserve">Термином </w:t>
      </w:r>
      <w:r>
        <w:rPr>
          <w:rStyle w:val="FontStyle111"/>
        </w:rPr>
        <w:t xml:space="preserve">«совместное предпринимательство» </w:t>
      </w:r>
      <w:r>
        <w:rPr>
          <w:rStyle w:val="FontStyle104"/>
        </w:rPr>
        <w:t>в современной запад</w:t>
      </w:r>
      <w:r>
        <w:rPr>
          <w:rStyle w:val="FontStyle104"/>
        </w:rPr>
        <w:softHyphen/>
        <w:t>ной экономической литературе обозначаются различные формы меж</w:t>
      </w:r>
      <w:r>
        <w:rPr>
          <w:rStyle w:val="FontStyle104"/>
        </w:rPr>
        <w:softHyphen/>
        <w:t xml:space="preserve">фирменного сотрудничества или кооперации. Широкое определение совместного предпринимательства дают эксперты ОЭСР: </w:t>
      </w:r>
      <w:r>
        <w:rPr>
          <w:rStyle w:val="FontStyle111"/>
        </w:rPr>
        <w:t>«Совмест</w:t>
      </w:r>
      <w:r>
        <w:rPr>
          <w:rStyle w:val="FontStyle111"/>
        </w:rPr>
        <w:softHyphen/>
        <w:t>ные предприятия—это все формы соглашений, посредством которых де-</w:t>
      </w:r>
    </w:p>
    <w:p w:rsidR="00C807A1" w:rsidRDefault="00C807A1">
      <w:pPr>
        <w:pStyle w:val="Style30"/>
        <w:widowControl/>
        <w:spacing w:line="251" w:lineRule="exact"/>
        <w:ind w:firstLine="286"/>
        <w:rPr>
          <w:rStyle w:val="FontStyle111"/>
        </w:rPr>
        <w:sectPr w:rsidR="00C807A1">
          <w:headerReference w:type="even" r:id="rId20"/>
          <w:headerReference w:type="default" r:id="rId21"/>
          <w:footerReference w:type="even" r:id="rId22"/>
          <w:footerReference w:type="default" r:id="rId23"/>
          <w:type w:val="continuous"/>
          <w:pgSz w:w="11905" w:h="16837"/>
          <w:pgMar w:top="1665" w:right="2681" w:bottom="1440" w:left="2681" w:header="720" w:footer="720" w:gutter="0"/>
          <w:cols w:space="60"/>
          <w:noEndnote/>
        </w:sectPr>
      </w:pPr>
    </w:p>
    <w:p w:rsidR="00C807A1" w:rsidRDefault="00C807A1">
      <w:pPr>
        <w:widowControl/>
        <w:spacing w:before="1717" w:line="240" w:lineRule="exact"/>
        <w:rPr>
          <w:sz w:val="20"/>
          <w:szCs w:val="20"/>
        </w:rPr>
      </w:pPr>
    </w:p>
    <w:p w:rsidR="00C807A1" w:rsidRDefault="00C807A1">
      <w:pPr>
        <w:pStyle w:val="Style41"/>
        <w:widowControl/>
        <w:spacing w:before="50" w:line="251" w:lineRule="exact"/>
        <w:rPr>
          <w:rStyle w:val="FontStyle104"/>
        </w:rPr>
      </w:pPr>
      <w:r>
        <w:rPr>
          <w:rStyle w:val="FontStyle100"/>
        </w:rPr>
        <w:t>ятельность двух или более фирм функционально интегрируется (не полно</w:t>
      </w:r>
      <w:r>
        <w:rPr>
          <w:rStyle w:val="FontStyle100"/>
        </w:rPr>
        <w:softHyphen/>
        <w:t>стью, но частично); это могут быть операции в форме закупок и продаж, научных исследований и разработок, добычи природных ресурсов, производ</w:t>
      </w:r>
      <w:r>
        <w:rPr>
          <w:rStyle w:val="FontStyle100"/>
        </w:rPr>
        <w:softHyphen/>
        <w:t xml:space="preserve">ства продукции, инжиниринга, строительства и др.». </w:t>
      </w:r>
      <w:r>
        <w:rPr>
          <w:rStyle w:val="FontStyle104"/>
        </w:rPr>
        <w:t>Характерные признаки совместного предприятия.</w:t>
      </w:r>
    </w:p>
    <w:p w:rsidR="00C807A1" w:rsidRDefault="00C807A1" w:rsidP="00C807A1">
      <w:pPr>
        <w:pStyle w:val="Style20"/>
        <w:widowControl/>
        <w:numPr>
          <w:ilvl w:val="0"/>
          <w:numId w:val="12"/>
        </w:numPr>
        <w:tabs>
          <w:tab w:val="left" w:pos="612"/>
        </w:tabs>
        <w:spacing w:before="5" w:line="251" w:lineRule="exact"/>
        <w:ind w:firstLine="306"/>
        <w:rPr>
          <w:rStyle w:val="FontStyle104"/>
        </w:rPr>
      </w:pPr>
      <w:r>
        <w:rPr>
          <w:rStyle w:val="FontStyle104"/>
        </w:rPr>
        <w:t>Совместные предприятия создаются путем частичного объеди</w:t>
      </w:r>
      <w:r>
        <w:rPr>
          <w:rStyle w:val="FontStyle104"/>
        </w:rPr>
        <w:softHyphen/>
        <w:t>нения активов (денежных средств, основных фондов — зданий и обо</w:t>
      </w:r>
      <w:r>
        <w:rPr>
          <w:rStyle w:val="FontStyle104"/>
        </w:rPr>
        <w:softHyphen/>
        <w:t>рудования, ноу-хау, интеллектуальной собственности и т. п.), которые рассматриваются как вклад капитала каждого из партнеров.</w:t>
      </w:r>
    </w:p>
    <w:p w:rsidR="00C807A1" w:rsidRDefault="00C807A1" w:rsidP="00C807A1">
      <w:pPr>
        <w:pStyle w:val="Style20"/>
        <w:widowControl/>
        <w:numPr>
          <w:ilvl w:val="0"/>
          <w:numId w:val="12"/>
        </w:numPr>
        <w:tabs>
          <w:tab w:val="left" w:pos="612"/>
        </w:tabs>
        <w:spacing w:before="10" w:line="251" w:lineRule="exact"/>
        <w:ind w:firstLine="306"/>
        <w:rPr>
          <w:rStyle w:val="FontStyle104"/>
        </w:rPr>
      </w:pPr>
      <w:r>
        <w:rPr>
          <w:rStyle w:val="FontStyle104"/>
        </w:rPr>
        <w:t>Фирмы-партнеры разделяют ответственность, связанную с уп</w:t>
      </w:r>
      <w:r>
        <w:rPr>
          <w:rStyle w:val="FontStyle104"/>
        </w:rPr>
        <w:softHyphen/>
        <w:t>равлением, которое осуществляется с помощью вновь создаваемых ор</w:t>
      </w:r>
      <w:r>
        <w:rPr>
          <w:rStyle w:val="FontStyle104"/>
        </w:rPr>
        <w:softHyphen/>
        <w:t>ганов управления каждой из них.</w:t>
      </w:r>
    </w:p>
    <w:p w:rsidR="00C807A1" w:rsidRDefault="00C807A1" w:rsidP="00C807A1">
      <w:pPr>
        <w:pStyle w:val="Style20"/>
        <w:widowControl/>
        <w:numPr>
          <w:ilvl w:val="0"/>
          <w:numId w:val="12"/>
        </w:numPr>
        <w:tabs>
          <w:tab w:val="left" w:pos="612"/>
        </w:tabs>
        <w:spacing w:before="5" w:line="251" w:lineRule="exact"/>
        <w:ind w:left="306" w:firstLine="0"/>
        <w:jc w:val="left"/>
        <w:rPr>
          <w:rStyle w:val="FontStyle104"/>
        </w:rPr>
      </w:pPr>
      <w:r>
        <w:rPr>
          <w:rStyle w:val="FontStyle104"/>
        </w:rPr>
        <w:t>Капиталовложения делаются на долгосрочной основе.</w:t>
      </w:r>
    </w:p>
    <w:p w:rsidR="00C807A1" w:rsidRDefault="00C807A1" w:rsidP="00C807A1">
      <w:pPr>
        <w:pStyle w:val="Style20"/>
        <w:widowControl/>
        <w:numPr>
          <w:ilvl w:val="0"/>
          <w:numId w:val="12"/>
        </w:numPr>
        <w:tabs>
          <w:tab w:val="left" w:pos="612"/>
        </w:tabs>
        <w:spacing w:before="5" w:line="251" w:lineRule="exact"/>
        <w:ind w:firstLine="306"/>
        <w:rPr>
          <w:rStyle w:val="FontStyle104"/>
        </w:rPr>
      </w:pPr>
      <w:r>
        <w:rPr>
          <w:rStyle w:val="FontStyle104"/>
        </w:rPr>
        <w:t>Совместным предпринимательством охватывается только часть деятельности партнеров; каждый из них сохраняет свою производствен</w:t>
      </w:r>
      <w:r>
        <w:rPr>
          <w:rStyle w:val="FontStyle104"/>
        </w:rPr>
        <w:softHyphen/>
        <w:t>ную индивидуальность и продолжает осуществлять проекты, не подпа</w:t>
      </w:r>
      <w:r>
        <w:rPr>
          <w:rStyle w:val="FontStyle104"/>
        </w:rPr>
        <w:softHyphen/>
        <w:t>дающие под соглашение.</w:t>
      </w:r>
    </w:p>
    <w:p w:rsidR="00C807A1" w:rsidRDefault="00C807A1" w:rsidP="00C807A1">
      <w:pPr>
        <w:pStyle w:val="Style20"/>
        <w:widowControl/>
        <w:numPr>
          <w:ilvl w:val="0"/>
          <w:numId w:val="12"/>
        </w:numPr>
        <w:tabs>
          <w:tab w:val="left" w:pos="612"/>
        </w:tabs>
        <w:spacing w:before="5" w:line="251" w:lineRule="exact"/>
        <w:ind w:firstLine="306"/>
        <w:rPr>
          <w:rStyle w:val="FontStyle104"/>
        </w:rPr>
      </w:pPr>
      <w:r>
        <w:rPr>
          <w:rStyle w:val="FontStyle104"/>
        </w:rPr>
        <w:t>Весь объем совместной деятельности не может быть разбит на отдельные подпроекты.</w:t>
      </w:r>
    </w:p>
    <w:p w:rsidR="00C807A1" w:rsidRDefault="00C807A1" w:rsidP="00C807A1">
      <w:pPr>
        <w:pStyle w:val="Style20"/>
        <w:widowControl/>
        <w:numPr>
          <w:ilvl w:val="0"/>
          <w:numId w:val="12"/>
        </w:numPr>
        <w:tabs>
          <w:tab w:val="left" w:pos="612"/>
        </w:tabs>
        <w:spacing w:before="5" w:line="251" w:lineRule="exact"/>
        <w:ind w:firstLine="306"/>
        <w:rPr>
          <w:rStyle w:val="FontStyle104"/>
        </w:rPr>
      </w:pPr>
      <w:r>
        <w:rPr>
          <w:rStyle w:val="FontStyle104"/>
        </w:rPr>
        <w:t>Распределение между партнерами прибыли и риска предприни</w:t>
      </w:r>
      <w:r>
        <w:rPr>
          <w:rStyle w:val="FontStyle104"/>
        </w:rPr>
        <w:softHyphen/>
        <w:t>мательства осуществляется в соответствии с вкладом капитала каждого из них.</w:t>
      </w:r>
    </w:p>
    <w:p w:rsidR="00C807A1" w:rsidRDefault="00C807A1">
      <w:pPr>
        <w:pStyle w:val="Style30"/>
        <w:widowControl/>
        <w:spacing w:line="251" w:lineRule="exact"/>
        <w:ind w:firstLine="306"/>
        <w:rPr>
          <w:rStyle w:val="FontStyle104"/>
        </w:rPr>
      </w:pPr>
      <w:r>
        <w:rPr>
          <w:rStyle w:val="FontStyle104"/>
        </w:rPr>
        <w:t>В узком смысле совместное предприятие — созданная двумя или более партнерами экономическая единица (компания, предприятие), где обе стороны имеют помимо вклада в капитал право на принятие решений, влияющих на управление данным предприятием.</w:t>
      </w:r>
    </w:p>
    <w:p w:rsidR="00C807A1" w:rsidRDefault="00C807A1">
      <w:pPr>
        <w:pStyle w:val="Style30"/>
        <w:widowControl/>
        <w:spacing w:line="251" w:lineRule="exact"/>
        <w:ind w:firstLine="296"/>
        <w:rPr>
          <w:rStyle w:val="FontStyle104"/>
        </w:rPr>
      </w:pPr>
      <w:r>
        <w:rPr>
          <w:rStyle w:val="FontStyle104"/>
        </w:rPr>
        <w:t>Особенности совместного предпринимательства как формы бизне</w:t>
      </w:r>
      <w:r>
        <w:rPr>
          <w:rStyle w:val="FontStyle104"/>
        </w:rPr>
        <w:softHyphen/>
        <w:t>са:</w:t>
      </w:r>
    </w:p>
    <w:p w:rsidR="00C807A1" w:rsidRDefault="00C807A1" w:rsidP="00C807A1">
      <w:pPr>
        <w:pStyle w:val="Style39"/>
        <w:widowControl/>
        <w:numPr>
          <w:ilvl w:val="0"/>
          <w:numId w:val="13"/>
        </w:numPr>
        <w:tabs>
          <w:tab w:val="left" w:pos="602"/>
        </w:tabs>
        <w:spacing w:before="5"/>
        <w:ind w:left="331" w:firstLine="0"/>
        <w:jc w:val="left"/>
        <w:rPr>
          <w:rStyle w:val="FontStyle104"/>
        </w:rPr>
      </w:pPr>
      <w:r>
        <w:rPr>
          <w:rStyle w:val="FontStyle104"/>
        </w:rPr>
        <w:t>наличие соглашения между двумя или более партнерами;</w:t>
      </w:r>
    </w:p>
    <w:p w:rsidR="00C807A1" w:rsidRDefault="00C807A1" w:rsidP="00C807A1">
      <w:pPr>
        <w:pStyle w:val="Style39"/>
        <w:widowControl/>
        <w:numPr>
          <w:ilvl w:val="0"/>
          <w:numId w:val="13"/>
        </w:numPr>
        <w:tabs>
          <w:tab w:val="left" w:pos="602"/>
        </w:tabs>
        <w:ind w:left="331" w:firstLine="0"/>
        <w:jc w:val="left"/>
        <w:rPr>
          <w:rStyle w:val="FontStyle104"/>
        </w:rPr>
      </w:pPr>
      <w:r>
        <w:rPr>
          <w:rStyle w:val="FontStyle104"/>
        </w:rPr>
        <w:t>установление формы вклада или участия каждого партнера;</w:t>
      </w:r>
    </w:p>
    <w:p w:rsidR="00C807A1" w:rsidRDefault="00C807A1" w:rsidP="00C807A1">
      <w:pPr>
        <w:pStyle w:val="Style39"/>
        <w:widowControl/>
        <w:numPr>
          <w:ilvl w:val="0"/>
          <w:numId w:val="13"/>
        </w:numPr>
        <w:tabs>
          <w:tab w:val="left" w:pos="602"/>
        </w:tabs>
        <w:spacing w:before="5"/>
        <w:ind w:left="331" w:firstLine="0"/>
        <w:jc w:val="left"/>
        <w:rPr>
          <w:rStyle w:val="FontStyle104"/>
        </w:rPr>
      </w:pPr>
      <w:r>
        <w:rPr>
          <w:rStyle w:val="FontStyle104"/>
        </w:rPr>
        <w:t>осуществление предпринимательской деятельности;</w:t>
      </w:r>
    </w:p>
    <w:p w:rsidR="00C807A1" w:rsidRDefault="00C807A1" w:rsidP="00C807A1">
      <w:pPr>
        <w:pStyle w:val="Style39"/>
        <w:widowControl/>
        <w:numPr>
          <w:ilvl w:val="0"/>
          <w:numId w:val="13"/>
        </w:numPr>
        <w:tabs>
          <w:tab w:val="left" w:pos="602"/>
        </w:tabs>
        <w:ind w:left="331" w:firstLine="0"/>
        <w:jc w:val="left"/>
        <w:rPr>
          <w:rStyle w:val="FontStyle104"/>
        </w:rPr>
      </w:pPr>
      <w:r>
        <w:rPr>
          <w:rStyle w:val="FontStyle104"/>
        </w:rPr>
        <w:t>общность интересов партнеров;</w:t>
      </w:r>
    </w:p>
    <w:p w:rsidR="00C807A1" w:rsidRDefault="00C807A1">
      <w:pPr>
        <w:pStyle w:val="Style39"/>
        <w:widowControl/>
        <w:tabs>
          <w:tab w:val="left" w:pos="587"/>
        </w:tabs>
        <w:ind w:firstLine="316"/>
        <w:rPr>
          <w:rStyle w:val="FontStyle104"/>
        </w:rPr>
      </w:pPr>
      <w:r>
        <w:rPr>
          <w:rStyle w:val="FontStyle104"/>
          <w:rFonts w:ascii="Times New Roman" w:hAnsi="Times New Roman" w:cs="Times New Roman"/>
        </w:rPr>
        <w:t>♦</w:t>
      </w:r>
      <w:r>
        <w:rPr>
          <w:rStyle w:val="FontStyle104"/>
        </w:rPr>
        <w:tab/>
        <w:t>определение доли, обеспечивающей контроль над совместным предприятием;</w:t>
      </w:r>
    </w:p>
    <w:p w:rsidR="00C807A1" w:rsidRDefault="00C807A1" w:rsidP="00C807A1">
      <w:pPr>
        <w:pStyle w:val="Style39"/>
        <w:widowControl/>
        <w:numPr>
          <w:ilvl w:val="0"/>
          <w:numId w:val="13"/>
        </w:numPr>
        <w:tabs>
          <w:tab w:val="left" w:pos="602"/>
        </w:tabs>
        <w:ind w:left="331" w:firstLine="0"/>
        <w:jc w:val="left"/>
        <w:rPr>
          <w:rStyle w:val="FontStyle104"/>
        </w:rPr>
      </w:pPr>
      <w:r>
        <w:rPr>
          <w:rStyle w:val="FontStyle104"/>
        </w:rPr>
        <w:t>ограничение ответственности долей участия каждого партнера;</w:t>
      </w:r>
    </w:p>
    <w:p w:rsidR="00C807A1" w:rsidRDefault="00C807A1" w:rsidP="00C807A1">
      <w:pPr>
        <w:pStyle w:val="Style39"/>
        <w:widowControl/>
        <w:numPr>
          <w:ilvl w:val="0"/>
          <w:numId w:val="13"/>
        </w:numPr>
        <w:tabs>
          <w:tab w:val="left" w:pos="602"/>
        </w:tabs>
        <w:spacing w:before="5"/>
        <w:ind w:left="331" w:firstLine="0"/>
        <w:jc w:val="left"/>
        <w:rPr>
          <w:rStyle w:val="FontStyle104"/>
        </w:rPr>
      </w:pPr>
      <w:r>
        <w:rPr>
          <w:rStyle w:val="FontStyle104"/>
        </w:rPr>
        <w:t>право каждого партнера на соответствующую долю прибыли;</w:t>
      </w:r>
    </w:p>
    <w:p w:rsidR="00C807A1" w:rsidRDefault="00C807A1">
      <w:pPr>
        <w:pStyle w:val="Style39"/>
        <w:widowControl/>
        <w:tabs>
          <w:tab w:val="left" w:pos="587"/>
        </w:tabs>
        <w:ind w:firstLine="316"/>
        <w:rPr>
          <w:rStyle w:val="FontStyle104"/>
        </w:rPr>
      </w:pPr>
      <w:r>
        <w:rPr>
          <w:rStyle w:val="FontStyle104"/>
          <w:rFonts w:ascii="Times New Roman" w:hAnsi="Times New Roman" w:cs="Times New Roman"/>
        </w:rPr>
        <w:t>♦</w:t>
      </w:r>
      <w:r>
        <w:rPr>
          <w:rStyle w:val="FontStyle104"/>
        </w:rPr>
        <w:tab/>
        <w:t>установление периода действия (ограниченного или неограни</w:t>
      </w:r>
      <w:r>
        <w:rPr>
          <w:rStyle w:val="FontStyle104"/>
        </w:rPr>
        <w:softHyphen/>
        <w:t>ченного).</w:t>
      </w:r>
    </w:p>
    <w:p w:rsidR="00C807A1" w:rsidRDefault="00C807A1">
      <w:pPr>
        <w:pStyle w:val="Style30"/>
        <w:widowControl/>
        <w:spacing w:before="10" w:line="251" w:lineRule="exact"/>
        <w:ind w:firstLine="301"/>
        <w:rPr>
          <w:rStyle w:val="FontStyle104"/>
        </w:rPr>
      </w:pPr>
      <w:r>
        <w:rPr>
          <w:rStyle w:val="FontStyle104"/>
        </w:rPr>
        <w:t>В докладе ЕЭК ООН по вопросам совместного предприниматель</w:t>
      </w:r>
      <w:r>
        <w:rPr>
          <w:rStyle w:val="FontStyle104"/>
        </w:rPr>
        <w:softHyphen/>
        <w:t>ства совместное предприятие определялось как «предприятие, корпо</w:t>
      </w:r>
      <w:r>
        <w:rPr>
          <w:rStyle w:val="FontStyle104"/>
        </w:rPr>
        <w:softHyphen/>
        <w:t>рация или товарищество, создаваемое двумя или более компаниями, индивидами или организациями, по меньшей мере, одна из которых, мотивируемая получением прибыли, стремится к расширению своей деятельности за счет нового бизнеса на долговременной основе. Соб</w:t>
      </w:r>
      <w:r>
        <w:rPr>
          <w:rStyle w:val="FontStyle104"/>
        </w:rPr>
        <w:softHyphen/>
        <w:t>ственность распределяется между партнерами на принципах более или менее равного владения без абсолютного доминирования кого-либо одного из них».</w:t>
      </w:r>
    </w:p>
    <w:p w:rsidR="00C807A1" w:rsidRDefault="00C807A1">
      <w:pPr>
        <w:pStyle w:val="Style30"/>
        <w:widowControl/>
        <w:spacing w:before="5" w:line="251" w:lineRule="exact"/>
        <w:ind w:firstLine="296"/>
        <w:rPr>
          <w:rStyle w:val="FontStyle104"/>
        </w:rPr>
      </w:pPr>
      <w:r>
        <w:rPr>
          <w:rStyle w:val="FontStyle104"/>
        </w:rPr>
        <w:t>В большинстве работ отечественных и зарубежных экономистов в качестве определяющего признака совместного предприятия рассмат</w:t>
      </w:r>
      <w:r>
        <w:rPr>
          <w:rStyle w:val="FontStyle104"/>
        </w:rPr>
        <w:softHyphen/>
        <w:t>ривается разная «национальность» капиталов, принимающих участие в его создании.</w:t>
      </w:r>
    </w:p>
    <w:p w:rsidR="00C807A1" w:rsidRDefault="00C807A1">
      <w:pPr>
        <w:pStyle w:val="Style30"/>
        <w:widowControl/>
        <w:spacing w:line="251" w:lineRule="exact"/>
        <w:rPr>
          <w:rStyle w:val="FontStyle104"/>
        </w:rPr>
      </w:pPr>
      <w:r>
        <w:rPr>
          <w:rStyle w:val="FontStyle104"/>
        </w:rPr>
        <w:t>В ряде работ критерием выделения совместных предприятий явля</w:t>
      </w:r>
      <w:r>
        <w:rPr>
          <w:rStyle w:val="FontStyle104"/>
        </w:rPr>
        <w:softHyphen/>
        <w:t>ется определенное долевое участие в капитале. Возможно мажоритар</w:t>
      </w:r>
      <w:r>
        <w:rPr>
          <w:rStyle w:val="FontStyle104"/>
        </w:rPr>
        <w:softHyphen/>
        <w:t>ное участие одного из партнеров (его доля превышает 50%); равное (паритетное) участие; миноритарное (в руках одного из партнеров ме</w:t>
      </w:r>
      <w:r>
        <w:rPr>
          <w:rStyle w:val="FontStyle104"/>
        </w:rPr>
        <w:softHyphen/>
        <w:t>нее 50% акционерного капитала). Различное долевое участие партне</w:t>
      </w:r>
      <w:r>
        <w:rPr>
          <w:rStyle w:val="FontStyle104"/>
        </w:rPr>
        <w:softHyphen/>
        <w:t xml:space="preserve">ров позволяет определить степень влияния партнеров на управление и контроль над предприятием. Некоторые исследователи считают, что именно </w:t>
      </w:r>
      <w:r>
        <w:rPr>
          <w:rStyle w:val="FontStyle100"/>
        </w:rPr>
        <w:t xml:space="preserve">паритетное </w:t>
      </w:r>
      <w:r>
        <w:rPr>
          <w:rStyle w:val="FontStyle104"/>
        </w:rPr>
        <w:t>участие партнеров в акционерном капитале со</w:t>
      </w:r>
      <w:r>
        <w:rPr>
          <w:rStyle w:val="FontStyle104"/>
        </w:rPr>
        <w:softHyphen/>
        <w:t>вместных предприятий отличает их от обычных филиалов со смешан</w:t>
      </w:r>
      <w:r>
        <w:rPr>
          <w:rStyle w:val="FontStyle104"/>
        </w:rPr>
        <w:softHyphen/>
        <w:t>ным капиталом, где доля акций может быть различной.</w:t>
      </w:r>
    </w:p>
    <w:p w:rsidR="00C807A1" w:rsidRDefault="00636E5B">
      <w:pPr>
        <w:pStyle w:val="Style30"/>
        <w:widowControl/>
        <w:spacing w:line="251" w:lineRule="exact"/>
        <w:ind w:firstLine="286"/>
        <w:rPr>
          <w:rStyle w:val="FontStyle104"/>
        </w:rPr>
      </w:pPr>
      <w:r>
        <w:rPr>
          <w:noProof/>
        </w:rPr>
        <w:pict>
          <v:group id="_x0000_s1031" style="position:absolute;left:0;text-align:left;margin-left:0;margin-top:86.3pt;width:326.4pt;height:182.4pt;z-index:251652096;mso-wrap-distance-left:1.75pt;mso-wrap-distance-top:8.55pt;mso-wrap-distance-right:1.75pt;mso-position-horizontal-relative:margin" coordorigin="2669,9864" coordsize="6528,3648">
            <v:shape id="_x0000_s1032" type="#_x0000_t202" style="position:absolute;left:2669;top:10416;width:6528;height:3096;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686"/>
                      <w:gridCol w:w="1786"/>
                      <w:gridCol w:w="3056"/>
                    </w:tblGrid>
                    <w:tr w:rsidR="00C807A1">
                      <w:tc>
                        <w:tcPr>
                          <w:tcW w:w="1686" w:type="dxa"/>
                          <w:tcBorders>
                            <w:top w:val="single" w:sz="6" w:space="0" w:color="auto"/>
                            <w:left w:val="single" w:sz="6" w:space="0" w:color="auto"/>
                            <w:bottom w:val="single" w:sz="6" w:space="0" w:color="auto"/>
                            <w:right w:val="single" w:sz="6" w:space="0" w:color="auto"/>
                          </w:tcBorders>
                        </w:tcPr>
                        <w:p w:rsidR="00C807A1" w:rsidRDefault="00C807A1">
                          <w:pPr>
                            <w:pStyle w:val="Style32"/>
                            <w:widowControl/>
                            <w:rPr>
                              <w:rStyle w:val="FontStyle104"/>
                            </w:rPr>
                          </w:pPr>
                          <w:r>
                            <w:rPr>
                              <w:rStyle w:val="FontStyle104"/>
                            </w:rPr>
                            <w:t>Критерии клас</w:t>
                          </w:r>
                          <w:r>
                            <w:rPr>
                              <w:rStyle w:val="FontStyle104"/>
                            </w:rPr>
                            <w:softHyphen/>
                            <w:t>сификации</w:t>
                          </w:r>
                        </w:p>
                      </w:tc>
                      <w:tc>
                        <w:tcPr>
                          <w:tcW w:w="1786" w:type="dxa"/>
                          <w:tcBorders>
                            <w:top w:val="single" w:sz="6" w:space="0" w:color="auto"/>
                            <w:left w:val="single" w:sz="6" w:space="0" w:color="auto"/>
                            <w:bottom w:val="single" w:sz="6" w:space="0" w:color="auto"/>
                            <w:right w:val="single" w:sz="6" w:space="0" w:color="auto"/>
                          </w:tcBorders>
                        </w:tcPr>
                        <w:p w:rsidR="00C807A1" w:rsidRDefault="00C807A1">
                          <w:pPr>
                            <w:pStyle w:val="Style32"/>
                            <w:widowControl/>
                            <w:spacing w:line="240" w:lineRule="auto"/>
                            <w:ind w:left="356"/>
                            <w:rPr>
                              <w:rStyle w:val="FontStyle104"/>
                            </w:rPr>
                          </w:pPr>
                          <w:r>
                            <w:rPr>
                              <w:rStyle w:val="FontStyle104"/>
                            </w:rPr>
                            <w:t>Название</w:t>
                          </w:r>
                        </w:p>
                      </w:tc>
                      <w:tc>
                        <w:tcPr>
                          <w:tcW w:w="3056" w:type="dxa"/>
                          <w:tcBorders>
                            <w:top w:val="single" w:sz="6" w:space="0" w:color="auto"/>
                            <w:left w:val="single" w:sz="6" w:space="0" w:color="auto"/>
                            <w:bottom w:val="single" w:sz="6" w:space="0" w:color="auto"/>
                            <w:right w:val="single" w:sz="6" w:space="0" w:color="auto"/>
                          </w:tcBorders>
                        </w:tcPr>
                        <w:p w:rsidR="00C807A1" w:rsidRDefault="00C807A1">
                          <w:pPr>
                            <w:pStyle w:val="Style32"/>
                            <w:widowControl/>
                            <w:spacing w:line="240" w:lineRule="auto"/>
                            <w:ind w:left="808"/>
                            <w:rPr>
                              <w:rStyle w:val="FontStyle104"/>
                            </w:rPr>
                          </w:pPr>
                          <w:r>
                            <w:rPr>
                              <w:rStyle w:val="FontStyle104"/>
                            </w:rPr>
                            <w:t>Содержание</w:t>
                          </w:r>
                        </w:p>
                      </w:tc>
                    </w:tr>
                    <w:tr w:rsidR="00C807A1">
                      <w:tc>
                        <w:tcPr>
                          <w:tcW w:w="1686" w:type="dxa"/>
                          <w:vMerge w:val="restart"/>
                          <w:tcBorders>
                            <w:top w:val="single" w:sz="6" w:space="0" w:color="auto"/>
                            <w:left w:val="single" w:sz="6" w:space="0" w:color="auto"/>
                            <w:bottom w:val="nil"/>
                            <w:right w:val="single" w:sz="6" w:space="0" w:color="auto"/>
                          </w:tcBorders>
                        </w:tcPr>
                        <w:p w:rsidR="00C807A1" w:rsidRDefault="00C807A1">
                          <w:pPr>
                            <w:pStyle w:val="Style32"/>
                            <w:widowControl/>
                            <w:spacing w:line="211" w:lineRule="exact"/>
                            <w:rPr>
                              <w:rStyle w:val="FontStyle104"/>
                            </w:rPr>
                          </w:pPr>
                          <w:r>
                            <w:rPr>
                              <w:rStyle w:val="FontStyle104"/>
                            </w:rPr>
                            <w:t>Комплексность сотрудничества</w:t>
                          </w:r>
                        </w:p>
                      </w:tc>
                      <w:tc>
                        <w:tcPr>
                          <w:tcW w:w="1786" w:type="dxa"/>
                          <w:tcBorders>
                            <w:top w:val="single" w:sz="6" w:space="0" w:color="auto"/>
                            <w:left w:val="single" w:sz="6" w:space="0" w:color="auto"/>
                            <w:bottom w:val="single" w:sz="6" w:space="0" w:color="auto"/>
                            <w:right w:val="single" w:sz="6" w:space="0" w:color="auto"/>
                          </w:tcBorders>
                        </w:tcPr>
                        <w:p w:rsidR="00C807A1" w:rsidRDefault="00C807A1">
                          <w:pPr>
                            <w:pStyle w:val="Style32"/>
                            <w:widowControl/>
                            <w:spacing w:line="206" w:lineRule="exact"/>
                            <w:rPr>
                              <w:rStyle w:val="FontStyle104"/>
                            </w:rPr>
                          </w:pPr>
                          <w:r>
                            <w:rPr>
                              <w:rStyle w:val="FontStyle104"/>
                            </w:rPr>
                            <w:t>Равноправные (справедливые) СП</w:t>
                          </w:r>
                        </w:p>
                      </w:tc>
                      <w:tc>
                        <w:tcPr>
                          <w:tcW w:w="3056" w:type="dxa"/>
                          <w:tcBorders>
                            <w:top w:val="single" w:sz="6" w:space="0" w:color="auto"/>
                            <w:left w:val="single" w:sz="6" w:space="0" w:color="auto"/>
                            <w:bottom w:val="single" w:sz="6" w:space="0" w:color="auto"/>
                            <w:right w:val="single" w:sz="6" w:space="0" w:color="auto"/>
                          </w:tcBorders>
                        </w:tcPr>
                        <w:p w:rsidR="00C807A1" w:rsidRDefault="00C807A1">
                          <w:pPr>
                            <w:pStyle w:val="Style32"/>
                            <w:widowControl/>
                            <w:spacing w:line="211" w:lineRule="exact"/>
                            <w:rPr>
                              <w:rStyle w:val="FontStyle104"/>
                            </w:rPr>
                          </w:pPr>
                          <w:r>
                            <w:rPr>
                              <w:rStyle w:val="FontStyle104"/>
                            </w:rPr>
                            <w:t>В правовом смысле СП — это объединение самостоятельных предприятий, характеризующееся наличием общей ответственности за принимаемые управленческие решения, общим финансовым риском.</w:t>
                          </w:r>
                        </w:p>
                      </w:tc>
                    </w:tr>
                    <w:tr w:rsidR="00C807A1">
                      <w:tc>
                        <w:tcPr>
                          <w:tcW w:w="1686" w:type="dxa"/>
                          <w:vMerge/>
                          <w:tcBorders>
                            <w:top w:val="nil"/>
                            <w:left w:val="single" w:sz="6" w:space="0" w:color="auto"/>
                            <w:bottom w:val="single" w:sz="6" w:space="0" w:color="auto"/>
                            <w:right w:val="single" w:sz="6" w:space="0" w:color="auto"/>
                          </w:tcBorders>
                        </w:tcPr>
                        <w:p w:rsidR="00C807A1" w:rsidRDefault="00C807A1">
                          <w:pPr>
                            <w:widowControl/>
                            <w:rPr>
                              <w:rStyle w:val="FontStyle104"/>
                            </w:rPr>
                          </w:pPr>
                        </w:p>
                        <w:p w:rsidR="00C807A1" w:rsidRDefault="00C807A1">
                          <w:pPr>
                            <w:widowControl/>
                            <w:rPr>
                              <w:rStyle w:val="FontStyle104"/>
                            </w:rPr>
                          </w:pPr>
                        </w:p>
                      </w:tc>
                      <w:tc>
                        <w:tcPr>
                          <w:tcW w:w="1786" w:type="dxa"/>
                          <w:tcBorders>
                            <w:top w:val="single" w:sz="6" w:space="0" w:color="auto"/>
                            <w:left w:val="single" w:sz="6" w:space="0" w:color="auto"/>
                            <w:bottom w:val="single" w:sz="6" w:space="0" w:color="auto"/>
                            <w:right w:val="single" w:sz="6" w:space="0" w:color="auto"/>
                          </w:tcBorders>
                        </w:tcPr>
                        <w:p w:rsidR="00C807A1" w:rsidRDefault="00C807A1">
                          <w:pPr>
                            <w:pStyle w:val="Style32"/>
                            <w:widowControl/>
                            <w:spacing w:line="211" w:lineRule="exact"/>
                            <w:ind w:left="10" w:hanging="10"/>
                            <w:rPr>
                              <w:rStyle w:val="FontStyle104"/>
                            </w:rPr>
                          </w:pPr>
                          <w:r>
                            <w:rPr>
                              <w:rStyle w:val="FontStyle104"/>
                            </w:rPr>
                            <w:t>Договорные СП (на основе контракта)</w:t>
                          </w:r>
                        </w:p>
                      </w:tc>
                      <w:tc>
                        <w:tcPr>
                          <w:tcW w:w="3056" w:type="dxa"/>
                          <w:tcBorders>
                            <w:top w:val="single" w:sz="6" w:space="0" w:color="auto"/>
                            <w:left w:val="single" w:sz="6" w:space="0" w:color="auto"/>
                            <w:bottom w:val="single" w:sz="6" w:space="0" w:color="auto"/>
                            <w:right w:val="single" w:sz="6" w:space="0" w:color="auto"/>
                          </w:tcBorders>
                        </w:tcPr>
                        <w:p w:rsidR="00C807A1" w:rsidRDefault="00C807A1">
                          <w:pPr>
                            <w:pStyle w:val="Style32"/>
                            <w:widowControl/>
                            <w:spacing w:line="211" w:lineRule="exact"/>
                            <w:rPr>
                              <w:rStyle w:val="FontStyle104"/>
                            </w:rPr>
                          </w:pPr>
                          <w:r>
                            <w:rPr>
                              <w:rStyle w:val="FontStyle104"/>
                            </w:rPr>
                            <w:t>Предприятия заключают договор о сотрудничестве, где оговаривается разделение затрат, рисков и прибылей.</w:t>
                          </w:r>
                        </w:p>
                      </w:tc>
                    </w:tr>
                  </w:tbl>
                  <w:p w:rsidR="00000000" w:rsidRDefault="00636E5B"/>
                </w:txbxContent>
              </v:textbox>
            </v:shape>
            <v:shape id="_x0000_s1033" type="#_x0000_t202" style="position:absolute;left:4099;top:9864;width:5098;height:482;mso-wrap-edited:f" o:allowincell="f" filled="f" strokecolor="white" strokeweight="0">
              <v:textbox inset="0,0,0,0">
                <w:txbxContent>
                  <w:p w:rsidR="00C807A1" w:rsidRDefault="00C807A1">
                    <w:pPr>
                      <w:pStyle w:val="Style37"/>
                      <w:widowControl/>
                      <w:spacing w:line="240" w:lineRule="auto"/>
                      <w:jc w:val="right"/>
                      <w:rPr>
                        <w:rStyle w:val="FontStyle97"/>
                      </w:rPr>
                    </w:pPr>
                    <w:r>
                      <w:rPr>
                        <w:rStyle w:val="FontStyle100"/>
                      </w:rPr>
                      <w:t xml:space="preserve">Таблица </w:t>
                    </w:r>
                    <w:r>
                      <w:rPr>
                        <w:rStyle w:val="FontStyle97"/>
                      </w:rPr>
                      <w:t>3</w:t>
                    </w:r>
                  </w:p>
                  <w:p w:rsidR="00C807A1" w:rsidRDefault="00C807A1">
                    <w:pPr>
                      <w:pStyle w:val="Style14"/>
                      <w:widowControl/>
                      <w:spacing w:before="45" w:line="240" w:lineRule="auto"/>
                      <w:jc w:val="left"/>
                      <w:rPr>
                        <w:rStyle w:val="FontStyle104"/>
                      </w:rPr>
                    </w:pPr>
                    <w:r>
                      <w:rPr>
                        <w:rStyle w:val="FontStyle104"/>
                      </w:rPr>
                      <w:t>Классификация совместных предприятий</w:t>
                    </w:r>
                  </w:p>
                </w:txbxContent>
              </v:textbox>
            </v:shape>
            <w10:wrap type="topAndBottom" anchorx="margin"/>
          </v:group>
        </w:pict>
      </w:r>
      <w:r w:rsidR="00C807A1">
        <w:rPr>
          <w:rStyle w:val="FontStyle104"/>
        </w:rPr>
        <w:t>Совместное предприятие как отдельная экономическая единица в национальной системе хозяйствования и в мировой экономике в це</w:t>
      </w:r>
      <w:r w:rsidR="00C807A1">
        <w:rPr>
          <w:rStyle w:val="FontStyle104"/>
        </w:rPr>
        <w:softHyphen/>
        <w:t>лом имеет свои особенности и характерные черты. Совместные пред</w:t>
      </w:r>
      <w:r w:rsidR="00C807A1">
        <w:rPr>
          <w:rStyle w:val="FontStyle104"/>
        </w:rPr>
        <w:softHyphen/>
        <w:t>приятия классифицируются обычно по таким критериям, как комп</w:t>
      </w:r>
      <w:r w:rsidR="00C807A1">
        <w:rPr>
          <w:rStyle w:val="FontStyle104"/>
        </w:rPr>
        <w:softHyphen/>
        <w:t xml:space="preserve">лексность (равновесность) сотрудничества, месторасположения, </w:t>
      </w:r>
      <w:r w:rsidR="00C807A1">
        <w:rPr>
          <w:rStyle w:val="FontStyle105"/>
        </w:rPr>
        <w:t>вли</w:t>
      </w:r>
      <w:r w:rsidR="00C807A1">
        <w:rPr>
          <w:rStyle w:val="FontStyle105"/>
        </w:rPr>
        <w:softHyphen/>
      </w:r>
      <w:r w:rsidR="00C807A1">
        <w:rPr>
          <w:rStyle w:val="FontStyle104"/>
        </w:rPr>
        <w:t>яние сторон на управление.</w:t>
      </w:r>
    </w:p>
    <w:p w:rsidR="00C807A1" w:rsidRDefault="00C807A1">
      <w:pPr>
        <w:pStyle w:val="Style30"/>
        <w:widowControl/>
        <w:spacing w:line="251" w:lineRule="exact"/>
        <w:ind w:firstLine="286"/>
        <w:rPr>
          <w:rStyle w:val="FontStyle104"/>
        </w:rPr>
        <w:sectPr w:rsidR="00C807A1">
          <w:headerReference w:type="even" r:id="rId24"/>
          <w:headerReference w:type="default" r:id="rId25"/>
          <w:footerReference w:type="even" r:id="rId26"/>
          <w:footerReference w:type="default" r:id="rId27"/>
          <w:type w:val="continuous"/>
          <w:pgSz w:w="11905" w:h="16837"/>
          <w:pgMar w:top="3030" w:right="2696" w:bottom="1440" w:left="2696" w:header="720" w:footer="720" w:gutter="0"/>
          <w:cols w:space="60"/>
          <w:noEndnote/>
        </w:sectPr>
      </w:pPr>
    </w:p>
    <w:p w:rsidR="00C807A1" w:rsidRDefault="00C807A1">
      <w:pPr>
        <w:widowControl/>
        <w:spacing w:before="1587" w:line="240" w:lineRule="exact"/>
        <w:rPr>
          <w:sz w:val="20"/>
          <w:szCs w:val="20"/>
        </w:rPr>
      </w:pPr>
    </w:p>
    <w:p w:rsidR="00C807A1" w:rsidRDefault="00636E5B">
      <w:pPr>
        <w:pStyle w:val="Style30"/>
        <w:widowControl/>
        <w:spacing w:line="251" w:lineRule="exact"/>
        <w:ind w:firstLine="286"/>
        <w:rPr>
          <w:rStyle w:val="FontStyle104"/>
        </w:rPr>
      </w:pPr>
      <w:r>
        <w:rPr>
          <w:noProof/>
        </w:rPr>
        <w:pict>
          <v:group id="_x0000_s1034" style="position:absolute;left:0;text-align:left;margin-left:-.25pt;margin-top:0;width:326.4pt;height:307.05pt;z-index:251653120;mso-wrap-distance-left:1.75pt;mso-wrap-distance-right:1.75pt;mso-wrap-distance-bottom:17.05pt;mso-position-horizontal-relative:margin" coordorigin="2694,3051" coordsize="6528,6141">
            <v:shape id="_x0000_s1035" type="#_x0000_t202" style="position:absolute;left:2694;top:3467;width:6518;height:5725;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676"/>
                      <w:gridCol w:w="1796"/>
                      <w:gridCol w:w="3046"/>
                    </w:tblGrid>
                    <w:tr w:rsidR="00C807A1">
                      <w:tc>
                        <w:tcPr>
                          <w:tcW w:w="167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spacing w:line="211" w:lineRule="exact"/>
                            <w:rPr>
                              <w:rStyle w:val="FontStyle104"/>
                            </w:rPr>
                          </w:pPr>
                          <w:r>
                            <w:rPr>
                              <w:rStyle w:val="FontStyle104"/>
                            </w:rPr>
                            <w:t>Критерии клас</w:t>
                          </w:r>
                          <w:r>
                            <w:rPr>
                              <w:rStyle w:val="FontStyle104"/>
                            </w:rPr>
                            <w:softHyphen/>
                            <w:t>сификации</w:t>
                          </w:r>
                        </w:p>
                      </w:tc>
                      <w:tc>
                        <w:tcPr>
                          <w:tcW w:w="179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ind w:left="386"/>
                            <w:rPr>
                              <w:rStyle w:val="FontStyle104"/>
                            </w:rPr>
                          </w:pPr>
                          <w:r>
                            <w:rPr>
                              <w:rStyle w:val="FontStyle104"/>
                            </w:rPr>
                            <w:t>Название</w:t>
                          </w:r>
                        </w:p>
                      </w:tc>
                      <w:tc>
                        <w:tcPr>
                          <w:tcW w:w="304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ind w:left="813"/>
                            <w:rPr>
                              <w:rStyle w:val="FontStyle104"/>
                            </w:rPr>
                          </w:pPr>
                          <w:r>
                            <w:rPr>
                              <w:rStyle w:val="FontStyle104"/>
                            </w:rPr>
                            <w:t>Содержание</w:t>
                          </w:r>
                        </w:p>
                      </w:tc>
                    </w:tr>
                    <w:tr w:rsidR="00C807A1">
                      <w:tc>
                        <w:tcPr>
                          <w:tcW w:w="167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Местонахождение</w:t>
                          </w:r>
                        </w:p>
                      </w:tc>
                      <w:tc>
                        <w:tcPr>
                          <w:tcW w:w="179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Отечественные СП</w:t>
                          </w:r>
                        </w:p>
                        <w:p w:rsidR="00C807A1" w:rsidRDefault="00C807A1">
                          <w:pPr>
                            <w:pStyle w:val="Style24"/>
                            <w:widowControl/>
                            <w:spacing w:line="211" w:lineRule="exact"/>
                            <w:ind w:firstLine="5"/>
                            <w:rPr>
                              <w:rStyle w:val="FontStyle104"/>
                            </w:rPr>
                          </w:pPr>
                          <w:r>
                            <w:rPr>
                              <w:rStyle w:val="FontStyle104"/>
                            </w:rPr>
                            <w:t>Международные СП</w:t>
                          </w:r>
                        </w:p>
                      </w:tc>
                      <w:tc>
                        <w:tcPr>
                          <w:tcW w:w="304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spacing w:line="211" w:lineRule="exact"/>
                            <w:ind w:firstLine="5"/>
                            <w:rPr>
                              <w:rStyle w:val="FontStyle104"/>
                            </w:rPr>
                          </w:pPr>
                          <w:r>
                            <w:rPr>
                              <w:rStyle w:val="FontStyle104"/>
                            </w:rPr>
                            <w:t>Партнеры происходят из одной страны. Проекты носят локаль</w:t>
                          </w:r>
                          <w:r>
                            <w:rPr>
                              <w:rStyle w:val="FontStyle104"/>
                            </w:rPr>
                            <w:softHyphen/>
                            <w:t>ный, региональный или нацио</w:t>
                          </w:r>
                          <w:r>
                            <w:rPr>
                              <w:rStyle w:val="FontStyle104"/>
                            </w:rPr>
                            <w:softHyphen/>
                            <w:t>нальный характер в рамках одного государства.</w:t>
                          </w:r>
                        </w:p>
                        <w:p w:rsidR="00C807A1" w:rsidRDefault="00C807A1">
                          <w:pPr>
                            <w:pStyle w:val="Style24"/>
                            <w:widowControl/>
                            <w:spacing w:line="211" w:lineRule="exact"/>
                            <w:ind w:firstLine="5"/>
                            <w:rPr>
                              <w:rStyle w:val="FontStyle104"/>
                            </w:rPr>
                          </w:pPr>
                          <w:r>
                            <w:rPr>
                              <w:rStyle w:val="FontStyle104"/>
                            </w:rPr>
                            <w:t>Партнеры происходят из разных стран.</w:t>
                          </w:r>
                        </w:p>
                      </w:tc>
                    </w:tr>
                    <w:tr w:rsidR="00C807A1">
                      <w:tc>
                        <w:tcPr>
                          <w:tcW w:w="1676" w:type="dxa"/>
                          <w:vMerge w:val="restart"/>
                          <w:tcBorders>
                            <w:top w:val="single" w:sz="6" w:space="0" w:color="auto"/>
                            <w:left w:val="single" w:sz="6" w:space="0" w:color="auto"/>
                            <w:bottom w:val="nil"/>
                            <w:right w:val="single" w:sz="6" w:space="0" w:color="auto"/>
                          </w:tcBorders>
                        </w:tcPr>
                        <w:p w:rsidR="00C807A1" w:rsidRDefault="00C807A1">
                          <w:pPr>
                            <w:pStyle w:val="Style24"/>
                            <w:widowControl/>
                            <w:spacing w:line="211" w:lineRule="exact"/>
                            <w:rPr>
                              <w:rStyle w:val="FontStyle104"/>
                            </w:rPr>
                          </w:pPr>
                          <w:r>
                            <w:rPr>
                              <w:rStyle w:val="FontStyle104"/>
                            </w:rPr>
                            <w:t>Вид связи этапов производства и сбыта</w:t>
                          </w:r>
                        </w:p>
                      </w:tc>
                      <w:tc>
                        <w:tcPr>
                          <w:tcW w:w="179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Горизонтальное СП</w:t>
                          </w:r>
                        </w:p>
                      </w:tc>
                      <w:tc>
                        <w:tcPr>
                          <w:tcW w:w="304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spacing w:line="216" w:lineRule="exact"/>
                            <w:ind w:firstLine="5"/>
                            <w:rPr>
                              <w:rStyle w:val="FontStyle104"/>
                            </w:rPr>
                          </w:pPr>
                          <w:r>
                            <w:rPr>
                              <w:rStyle w:val="FontStyle104"/>
                            </w:rPr>
                            <w:t>Интеграция одинаковых этапов производства или торговли.</w:t>
                          </w:r>
                        </w:p>
                      </w:tc>
                    </w:tr>
                    <w:tr w:rsidR="00C807A1">
                      <w:tc>
                        <w:tcPr>
                          <w:tcW w:w="1676" w:type="dxa"/>
                          <w:vMerge/>
                          <w:tcBorders>
                            <w:top w:val="nil"/>
                            <w:left w:val="single" w:sz="6" w:space="0" w:color="auto"/>
                            <w:bottom w:val="nil"/>
                            <w:right w:val="single" w:sz="6" w:space="0" w:color="auto"/>
                          </w:tcBorders>
                        </w:tcPr>
                        <w:p w:rsidR="00C807A1" w:rsidRDefault="00C807A1">
                          <w:pPr>
                            <w:widowControl/>
                            <w:rPr>
                              <w:rStyle w:val="FontStyle104"/>
                            </w:rPr>
                          </w:pPr>
                        </w:p>
                        <w:p w:rsidR="00C807A1" w:rsidRDefault="00C807A1">
                          <w:pPr>
                            <w:widowControl/>
                            <w:rPr>
                              <w:rStyle w:val="FontStyle104"/>
                            </w:rPr>
                          </w:pPr>
                        </w:p>
                      </w:tc>
                      <w:tc>
                        <w:tcPr>
                          <w:tcW w:w="179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Вертикальное СП</w:t>
                          </w:r>
                        </w:p>
                      </w:tc>
                      <w:tc>
                        <w:tcPr>
                          <w:tcW w:w="304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spacing w:line="211" w:lineRule="exact"/>
                            <w:ind w:firstLine="10"/>
                            <w:rPr>
                              <w:rStyle w:val="FontStyle104"/>
                            </w:rPr>
                          </w:pPr>
                          <w:r>
                            <w:rPr>
                              <w:rStyle w:val="FontStyle104"/>
                            </w:rPr>
                            <w:t>Интеграция последовательных этапов производства или торговли.</w:t>
                          </w:r>
                        </w:p>
                      </w:tc>
                    </w:tr>
                    <w:tr w:rsidR="00C807A1">
                      <w:tc>
                        <w:tcPr>
                          <w:tcW w:w="1676" w:type="dxa"/>
                          <w:vMerge/>
                          <w:tcBorders>
                            <w:top w:val="nil"/>
                            <w:left w:val="single" w:sz="6" w:space="0" w:color="auto"/>
                            <w:bottom w:val="single" w:sz="6" w:space="0" w:color="auto"/>
                            <w:right w:val="single" w:sz="6" w:space="0" w:color="auto"/>
                          </w:tcBorders>
                        </w:tcPr>
                        <w:p w:rsidR="00C807A1" w:rsidRDefault="00C807A1">
                          <w:pPr>
                            <w:widowControl/>
                            <w:rPr>
                              <w:rStyle w:val="FontStyle104"/>
                            </w:rPr>
                          </w:pPr>
                        </w:p>
                        <w:p w:rsidR="00C807A1" w:rsidRDefault="00C807A1">
                          <w:pPr>
                            <w:widowControl/>
                            <w:rPr>
                              <w:rStyle w:val="FontStyle104"/>
                            </w:rPr>
                          </w:pPr>
                        </w:p>
                      </w:tc>
                      <w:tc>
                        <w:tcPr>
                          <w:tcW w:w="179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Диагональное СП</w:t>
                          </w:r>
                        </w:p>
                      </w:tc>
                      <w:tc>
                        <w:tcPr>
                          <w:tcW w:w="304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spacing w:line="211" w:lineRule="exact"/>
                            <w:rPr>
                              <w:rStyle w:val="FontStyle104"/>
                            </w:rPr>
                          </w:pPr>
                          <w:r>
                            <w:rPr>
                              <w:rStyle w:val="FontStyle104"/>
                            </w:rPr>
                            <w:t>Кооперация предприятий различ</w:t>
                          </w:r>
                          <w:r>
                            <w:rPr>
                              <w:rStyle w:val="FontStyle104"/>
                            </w:rPr>
                            <w:softHyphen/>
                            <w:t>ных отраслей и/или различных этапов производства и торговли.</w:t>
                          </w:r>
                        </w:p>
                      </w:tc>
                    </w:tr>
                    <w:tr w:rsidR="00C807A1">
                      <w:tc>
                        <w:tcPr>
                          <w:tcW w:w="1676" w:type="dxa"/>
                          <w:vMerge w:val="restart"/>
                          <w:tcBorders>
                            <w:top w:val="single" w:sz="6" w:space="0" w:color="auto"/>
                            <w:left w:val="single" w:sz="6" w:space="0" w:color="auto"/>
                            <w:bottom w:val="nil"/>
                            <w:right w:val="single" w:sz="6" w:space="0" w:color="auto"/>
                          </w:tcBorders>
                        </w:tcPr>
                        <w:p w:rsidR="00C807A1" w:rsidRDefault="00C807A1">
                          <w:pPr>
                            <w:pStyle w:val="Style24"/>
                            <w:widowControl/>
                            <w:rPr>
                              <w:rStyle w:val="FontStyle104"/>
                            </w:rPr>
                          </w:pPr>
                          <w:r>
                            <w:rPr>
                              <w:rStyle w:val="FontStyle104"/>
                            </w:rPr>
                            <w:t>Влияние</w:t>
                          </w:r>
                        </w:p>
                        <w:p w:rsidR="00C807A1" w:rsidRDefault="00C807A1">
                          <w:pPr>
                            <w:pStyle w:val="Style24"/>
                            <w:widowControl/>
                            <w:rPr>
                              <w:rStyle w:val="FontStyle104"/>
                            </w:rPr>
                          </w:pPr>
                          <w:r>
                            <w:rPr>
                              <w:rStyle w:val="FontStyle104"/>
                            </w:rPr>
                            <w:t>на управление</w:t>
                          </w:r>
                        </w:p>
                      </w:tc>
                      <w:tc>
                        <w:tcPr>
                          <w:tcW w:w="179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Равновесное СП</w:t>
                          </w:r>
                        </w:p>
                      </w:tc>
                      <w:tc>
                        <w:tcPr>
                          <w:tcW w:w="304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spacing w:line="206" w:lineRule="exact"/>
                            <w:ind w:firstLine="5"/>
                            <w:rPr>
                              <w:rStyle w:val="FontStyle104"/>
                            </w:rPr>
                          </w:pPr>
                          <w:r>
                            <w:rPr>
                              <w:rStyle w:val="FontStyle104"/>
                            </w:rPr>
                            <w:t>Равновесное управление СП. Предприятия имеют равное право оказывать влияние на принятие решений.</w:t>
                          </w:r>
                        </w:p>
                      </w:tc>
                    </w:tr>
                    <w:tr w:rsidR="00C807A1">
                      <w:tc>
                        <w:tcPr>
                          <w:tcW w:w="1676" w:type="dxa"/>
                          <w:vMerge/>
                          <w:tcBorders>
                            <w:top w:val="nil"/>
                            <w:left w:val="single" w:sz="6" w:space="0" w:color="auto"/>
                            <w:bottom w:val="single" w:sz="6" w:space="0" w:color="auto"/>
                            <w:right w:val="single" w:sz="6" w:space="0" w:color="auto"/>
                          </w:tcBorders>
                        </w:tcPr>
                        <w:p w:rsidR="00C807A1" w:rsidRDefault="00C807A1">
                          <w:pPr>
                            <w:widowControl/>
                            <w:rPr>
                              <w:rStyle w:val="FontStyle104"/>
                            </w:rPr>
                          </w:pPr>
                        </w:p>
                        <w:p w:rsidR="00C807A1" w:rsidRDefault="00C807A1">
                          <w:pPr>
                            <w:widowControl/>
                            <w:rPr>
                              <w:rStyle w:val="FontStyle104"/>
                            </w:rPr>
                          </w:pPr>
                        </w:p>
                      </w:tc>
                      <w:tc>
                        <w:tcPr>
                          <w:tcW w:w="179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rPr>
                              <w:rStyle w:val="FontStyle104"/>
                            </w:rPr>
                          </w:pPr>
                          <w:r>
                            <w:rPr>
                              <w:rStyle w:val="FontStyle104"/>
                            </w:rPr>
                            <w:t>Асимметричное СП</w:t>
                          </w:r>
                        </w:p>
                      </w:tc>
                      <w:tc>
                        <w:tcPr>
                          <w:tcW w:w="3046" w:type="dxa"/>
                          <w:tcBorders>
                            <w:top w:val="single" w:sz="6" w:space="0" w:color="auto"/>
                            <w:left w:val="single" w:sz="6" w:space="0" w:color="auto"/>
                            <w:bottom w:val="single" w:sz="6" w:space="0" w:color="auto"/>
                            <w:right w:val="single" w:sz="6" w:space="0" w:color="auto"/>
                          </w:tcBorders>
                        </w:tcPr>
                        <w:p w:rsidR="00C807A1" w:rsidRDefault="00C807A1">
                          <w:pPr>
                            <w:pStyle w:val="Style24"/>
                            <w:widowControl/>
                            <w:spacing w:line="211" w:lineRule="exact"/>
                            <w:ind w:left="15" w:hanging="15"/>
                            <w:rPr>
                              <w:rStyle w:val="FontStyle104"/>
                            </w:rPr>
                          </w:pPr>
                          <w:r>
                            <w:rPr>
                              <w:rStyle w:val="FontStyle104"/>
                            </w:rPr>
                            <w:t>Доминирует влияние одного из партнеров. Неравноправное управление предприятием по различным вопросам.</w:t>
                          </w:r>
                        </w:p>
                      </w:tc>
                    </w:tr>
                  </w:tbl>
                  <w:p w:rsidR="00000000" w:rsidRDefault="00636E5B"/>
                </w:txbxContent>
              </v:textbox>
            </v:shape>
            <v:shape id="_x0000_s1036" type="#_x0000_t202" style="position:absolute;left:7576;top:3051;width:1646;height:225;mso-wrap-edited:f" o:allowincell="f" filled="f" strokecolor="white" strokeweight="0">
              <v:textbox inset="0,0,0,0">
                <w:txbxContent>
                  <w:p w:rsidR="00C807A1" w:rsidRDefault="00C807A1">
                    <w:pPr>
                      <w:pStyle w:val="Style37"/>
                      <w:widowControl/>
                      <w:spacing w:line="240" w:lineRule="auto"/>
                      <w:jc w:val="both"/>
                      <w:rPr>
                        <w:rStyle w:val="FontStyle97"/>
                      </w:rPr>
                    </w:pPr>
                    <w:r>
                      <w:rPr>
                        <w:rStyle w:val="FontStyle100"/>
                      </w:rPr>
                      <w:t xml:space="preserve">Окончание табл. </w:t>
                    </w:r>
                    <w:r>
                      <w:rPr>
                        <w:rStyle w:val="FontStyle97"/>
                      </w:rPr>
                      <w:t>3</w:t>
                    </w:r>
                  </w:p>
                </w:txbxContent>
              </v:textbox>
            </v:shape>
            <w10:wrap type="topAndBottom" anchorx="margin"/>
          </v:group>
        </w:pict>
      </w:r>
      <w:r w:rsidR="00C807A1">
        <w:rPr>
          <w:rStyle w:val="FontStyle104"/>
        </w:rPr>
        <w:t>Таким образом, совместное предпринимательство и соответствен</w:t>
      </w:r>
      <w:r w:rsidR="00C807A1">
        <w:rPr>
          <w:rStyle w:val="FontStyle104"/>
        </w:rPr>
        <w:softHyphen/>
        <w:t>но совместное предприятие могут толковаться в широком и узком смысле.</w:t>
      </w:r>
    </w:p>
    <w:p w:rsidR="00C807A1" w:rsidRDefault="00C807A1">
      <w:pPr>
        <w:pStyle w:val="Style30"/>
        <w:widowControl/>
        <w:spacing w:before="5" w:line="251" w:lineRule="exact"/>
        <w:rPr>
          <w:rStyle w:val="FontStyle104"/>
        </w:rPr>
      </w:pPr>
      <w:r>
        <w:rPr>
          <w:rStyle w:val="FontStyle100"/>
        </w:rPr>
        <w:t xml:space="preserve">При широком определении </w:t>
      </w:r>
      <w:r>
        <w:rPr>
          <w:rStyle w:val="FontStyle104"/>
        </w:rPr>
        <w:t>совместное предпринимательство — диа</w:t>
      </w:r>
      <w:r>
        <w:rPr>
          <w:rStyle w:val="FontStyle104"/>
        </w:rPr>
        <w:softHyphen/>
        <w:t>пазон различных форм производственно-хозяйственной деятельнос</w:t>
      </w:r>
      <w:r>
        <w:rPr>
          <w:rStyle w:val="FontStyle104"/>
        </w:rPr>
        <w:softHyphen/>
        <w:t>ти партнеров двух или более стран, основанных на договоре и коопера</w:t>
      </w:r>
      <w:r>
        <w:rPr>
          <w:rStyle w:val="FontStyle104"/>
        </w:rPr>
        <w:softHyphen/>
        <w:t>ции в сфере производства и обмена, научно-технической, инвестици</w:t>
      </w:r>
      <w:r>
        <w:rPr>
          <w:rStyle w:val="FontStyle104"/>
        </w:rPr>
        <w:softHyphen/>
        <w:t>онной, сервисной и других областях.</w:t>
      </w:r>
    </w:p>
    <w:p w:rsidR="00C807A1" w:rsidRDefault="00C807A1">
      <w:pPr>
        <w:pStyle w:val="Style30"/>
        <w:widowControl/>
        <w:spacing w:line="251" w:lineRule="exact"/>
        <w:ind w:firstLine="281"/>
        <w:rPr>
          <w:rStyle w:val="FontStyle104"/>
        </w:rPr>
      </w:pPr>
      <w:r>
        <w:rPr>
          <w:rStyle w:val="FontStyle104"/>
        </w:rPr>
        <w:t>Основные моменты широкого определения заключаются в следую</w:t>
      </w:r>
      <w:r>
        <w:rPr>
          <w:rStyle w:val="FontStyle104"/>
        </w:rPr>
        <w:softHyphen/>
        <w:t>щем: совместное предприятие создается как одна из наиболее перс</w:t>
      </w:r>
      <w:r>
        <w:rPr>
          <w:rStyle w:val="FontStyle104"/>
        </w:rPr>
        <w:softHyphen/>
        <w:t>пективных форм кооперационного соглашения между двумя или не</w:t>
      </w:r>
      <w:r>
        <w:rPr>
          <w:rStyle w:val="FontStyle104"/>
        </w:rPr>
        <w:softHyphen/>
        <w:t>сколькими партнерами (преимущественно из разных стран) с целью достижения взаимных преимуществ (сокращения издержек, разделе</w:t>
      </w:r>
      <w:r>
        <w:rPr>
          <w:rStyle w:val="FontStyle104"/>
        </w:rPr>
        <w:softHyphen/>
        <w:t>ния риска, упрощения доступа к новым рынкам и дешевым ресурсам) и минимизации «слабых мест» (отсутствие доступа к ресурсам, недоста</w:t>
      </w:r>
      <w:r>
        <w:rPr>
          <w:rStyle w:val="FontStyle104"/>
        </w:rPr>
        <w:softHyphen/>
        <w:t>ток технологий, нехватка управленческих знаний) и, в конечном итоге, более высоких прибылей, которые затем реинвестируются в производ</w:t>
      </w:r>
      <w:r>
        <w:rPr>
          <w:rStyle w:val="FontStyle104"/>
        </w:rPr>
        <w:softHyphen/>
        <w:t>ство и разделяются между партнерами.</w:t>
      </w:r>
    </w:p>
    <w:p w:rsidR="00C807A1" w:rsidRDefault="00C807A1">
      <w:pPr>
        <w:pStyle w:val="Style30"/>
        <w:widowControl/>
        <w:spacing w:line="251" w:lineRule="exact"/>
        <w:ind w:firstLine="296"/>
        <w:rPr>
          <w:rStyle w:val="FontStyle104"/>
        </w:rPr>
      </w:pPr>
      <w:r>
        <w:rPr>
          <w:rStyle w:val="FontStyle104"/>
        </w:rPr>
        <w:t>Совместное предпринимательство всегда основывается на догово</w:t>
      </w:r>
      <w:r>
        <w:rPr>
          <w:rStyle w:val="FontStyle104"/>
        </w:rPr>
        <w:softHyphen/>
        <w:t>ре, в котором определяются взаимные права и обязанности партнеров, а также их отношения с внешним миром. Договоры могут иметь раз</w:t>
      </w:r>
      <w:r>
        <w:rPr>
          <w:rStyle w:val="FontStyle104"/>
        </w:rPr>
        <w:softHyphen/>
        <w:t>ную форму, начиная с договоров о подряде или аренде и кончая догово</w:t>
      </w:r>
      <w:r>
        <w:rPr>
          <w:rStyle w:val="FontStyle104"/>
        </w:rPr>
        <w:softHyphen/>
        <w:t>ром о создании совместного предприятия с общим имуществом парт</w:t>
      </w:r>
      <w:r>
        <w:rPr>
          <w:rStyle w:val="FontStyle104"/>
        </w:rPr>
        <w:softHyphen/>
        <w:t>неров, что предопределяет совместную собственность на создаваемый продукт. Особенно важным с точки зрения успешности совместного предпринимательства являются учет и совпадение национальных ин</w:t>
      </w:r>
      <w:r>
        <w:rPr>
          <w:rStyle w:val="FontStyle104"/>
        </w:rPr>
        <w:softHyphen/>
        <w:t>тересов сторон, вступающих в отношения совместного предпринима</w:t>
      </w:r>
      <w:r>
        <w:rPr>
          <w:rStyle w:val="FontStyle104"/>
        </w:rPr>
        <w:softHyphen/>
        <w:t>тельства.</w:t>
      </w:r>
    </w:p>
    <w:p w:rsidR="00C807A1" w:rsidRDefault="00C807A1">
      <w:pPr>
        <w:pStyle w:val="Style30"/>
        <w:widowControl/>
        <w:spacing w:before="5" w:line="251" w:lineRule="exact"/>
        <w:ind w:firstLine="296"/>
        <w:rPr>
          <w:rStyle w:val="FontStyle104"/>
        </w:rPr>
      </w:pPr>
      <w:r>
        <w:rPr>
          <w:rStyle w:val="FontStyle100"/>
        </w:rPr>
        <w:t xml:space="preserve">Вузком (функциональном) смысле </w:t>
      </w:r>
      <w:r>
        <w:rPr>
          <w:rStyle w:val="FontStyle104"/>
        </w:rPr>
        <w:t>совместное предприятие выступа</w:t>
      </w:r>
      <w:r>
        <w:rPr>
          <w:rStyle w:val="FontStyle104"/>
        </w:rPr>
        <w:softHyphen/>
        <w:t>ет как юридически самостоятельная хозяйственная единица, планиру</w:t>
      </w:r>
      <w:r>
        <w:rPr>
          <w:rStyle w:val="FontStyle104"/>
        </w:rPr>
        <w:softHyphen/>
        <w:t>емая, создаваемая, контролируемая и управляемая двумя или несколь</w:t>
      </w:r>
      <w:r>
        <w:rPr>
          <w:rStyle w:val="FontStyle104"/>
        </w:rPr>
        <w:softHyphen/>
        <w:t>кими партнерами в соответствии с их вкладами в капитал и внутренней договоренностью. СП создается для совместного производства и сбыта продукции, проведения научно-технических работ, строительства, тех</w:t>
      </w:r>
      <w:r>
        <w:rPr>
          <w:rStyle w:val="FontStyle104"/>
        </w:rPr>
        <w:softHyphen/>
        <w:t>нических консультаций, сервиса, оказания транспортных, финансо</w:t>
      </w:r>
      <w:r>
        <w:rPr>
          <w:rStyle w:val="FontStyle104"/>
        </w:rPr>
        <w:softHyphen/>
        <w:t>вых, страховых услуг.</w:t>
      </w:r>
    </w:p>
    <w:p w:rsidR="00C807A1" w:rsidRDefault="00C807A1">
      <w:pPr>
        <w:pStyle w:val="Style30"/>
        <w:widowControl/>
        <w:spacing w:line="251" w:lineRule="exact"/>
        <w:rPr>
          <w:rStyle w:val="FontStyle104"/>
        </w:rPr>
      </w:pPr>
      <w:r>
        <w:rPr>
          <w:rStyle w:val="FontStyle104"/>
        </w:rPr>
        <w:t>В рамках СП партнеры договариваются об объединении финансо</w:t>
      </w:r>
      <w:r>
        <w:rPr>
          <w:rStyle w:val="FontStyle104"/>
        </w:rPr>
        <w:softHyphen/>
        <w:t>вых ресурсов (чаще всего в форме паевых взносов), о совместном осуще</w:t>
      </w:r>
      <w:r>
        <w:rPr>
          <w:rStyle w:val="FontStyle104"/>
        </w:rPr>
        <w:softHyphen/>
        <w:t>ствлении определенной производственной деятельности или деятель</w:t>
      </w:r>
      <w:r>
        <w:rPr>
          <w:rStyle w:val="FontStyle104"/>
        </w:rPr>
        <w:softHyphen/>
        <w:t>ности в сфере услуг и совместном распределении прибыли и рисков.</w:t>
      </w:r>
    </w:p>
    <w:p w:rsidR="00C807A1" w:rsidRDefault="00C807A1">
      <w:pPr>
        <w:pStyle w:val="Style19"/>
        <w:widowControl/>
        <w:spacing w:line="240" w:lineRule="exact"/>
        <w:rPr>
          <w:sz w:val="20"/>
          <w:szCs w:val="20"/>
        </w:rPr>
      </w:pPr>
    </w:p>
    <w:p w:rsidR="00C807A1" w:rsidRDefault="00C807A1">
      <w:pPr>
        <w:pStyle w:val="Style19"/>
        <w:widowControl/>
        <w:spacing w:before="207"/>
        <w:rPr>
          <w:rStyle w:val="FontStyle89"/>
          <w:spacing w:val="0"/>
        </w:rPr>
      </w:pPr>
      <w:r>
        <w:rPr>
          <w:rStyle w:val="FontStyle103"/>
          <w:spacing w:val="20"/>
        </w:rPr>
        <w:t>1.3.</w:t>
      </w:r>
      <w:r>
        <w:rPr>
          <w:rStyle w:val="FontStyle103"/>
        </w:rPr>
        <w:t xml:space="preserve"> </w:t>
      </w:r>
      <w:r>
        <w:rPr>
          <w:rStyle w:val="FontStyle89"/>
          <w:spacing w:val="0"/>
        </w:rPr>
        <w:t>Цели</w:t>
      </w:r>
      <w:r>
        <w:rPr>
          <w:rStyle w:val="FontStyle89"/>
        </w:rPr>
        <w:t xml:space="preserve"> </w:t>
      </w:r>
      <w:r>
        <w:rPr>
          <w:rStyle w:val="FontStyle89"/>
          <w:spacing w:val="0"/>
        </w:rPr>
        <w:t>и</w:t>
      </w:r>
      <w:r>
        <w:rPr>
          <w:rStyle w:val="FontStyle89"/>
        </w:rPr>
        <w:t xml:space="preserve"> </w:t>
      </w:r>
      <w:r>
        <w:rPr>
          <w:rStyle w:val="FontStyle89"/>
          <w:spacing w:val="0"/>
        </w:rPr>
        <w:t>мотивы</w:t>
      </w:r>
      <w:r>
        <w:rPr>
          <w:rStyle w:val="FontStyle89"/>
        </w:rPr>
        <w:t xml:space="preserve"> </w:t>
      </w:r>
      <w:r>
        <w:rPr>
          <w:rStyle w:val="FontStyle89"/>
          <w:spacing w:val="0"/>
        </w:rPr>
        <w:t>совместного</w:t>
      </w:r>
      <w:r>
        <w:rPr>
          <w:rStyle w:val="FontStyle89"/>
        </w:rPr>
        <w:t xml:space="preserve"> </w:t>
      </w:r>
      <w:r>
        <w:rPr>
          <w:rStyle w:val="FontStyle89"/>
          <w:spacing w:val="0"/>
        </w:rPr>
        <w:t>предпринимательства</w:t>
      </w:r>
    </w:p>
    <w:p w:rsidR="00C807A1" w:rsidRDefault="00C807A1">
      <w:pPr>
        <w:pStyle w:val="Style30"/>
        <w:widowControl/>
        <w:spacing w:before="120" w:line="251" w:lineRule="exact"/>
        <w:ind w:firstLine="286"/>
        <w:rPr>
          <w:rStyle w:val="FontStyle104"/>
        </w:rPr>
      </w:pPr>
      <w:r>
        <w:rPr>
          <w:rStyle w:val="FontStyle104"/>
        </w:rPr>
        <w:t>Основным принципом всех форм совместного предприниматель</w:t>
      </w:r>
      <w:r>
        <w:rPr>
          <w:rStyle w:val="FontStyle104"/>
        </w:rPr>
        <w:softHyphen/>
        <w:t>ства является достижение целевых установок, которые эффективно могут быть реализованы на базе сотрудничества нескольких партнеров. Глав</w:t>
      </w:r>
      <w:r>
        <w:rPr>
          <w:rStyle w:val="FontStyle104"/>
        </w:rPr>
        <w:softHyphen/>
        <w:t>ная общая цель совместного предпринимательства — улучшение дол</w:t>
      </w:r>
      <w:r>
        <w:rPr>
          <w:rStyle w:val="FontStyle104"/>
        </w:rPr>
        <w:softHyphen/>
        <w:t>госрочных перспектив получения прибыли предприятиями-партнера</w:t>
      </w:r>
      <w:r>
        <w:rPr>
          <w:rStyle w:val="FontStyle104"/>
        </w:rPr>
        <w:softHyphen/>
        <w:t>ми. Эта функционально объемная цель может быть достигнута разны</w:t>
      </w:r>
      <w:r>
        <w:rPr>
          <w:rStyle w:val="FontStyle104"/>
        </w:rPr>
        <w:softHyphen/>
        <w:t>ми способами. Среди них:</w:t>
      </w:r>
    </w:p>
    <w:p w:rsidR="00C807A1" w:rsidRDefault="00C807A1">
      <w:pPr>
        <w:pStyle w:val="Style39"/>
        <w:widowControl/>
        <w:tabs>
          <w:tab w:val="left" w:pos="612"/>
        </w:tabs>
        <w:ind w:left="331" w:firstLine="0"/>
        <w:jc w:val="left"/>
        <w:rPr>
          <w:rStyle w:val="FontStyle104"/>
        </w:rPr>
      </w:pPr>
      <w:r>
        <w:rPr>
          <w:rStyle w:val="FontStyle104"/>
          <w:rFonts w:ascii="Times New Roman" w:hAnsi="Times New Roman" w:cs="Times New Roman"/>
        </w:rPr>
        <w:t>♦</w:t>
      </w:r>
      <w:r>
        <w:rPr>
          <w:rStyle w:val="FontStyle104"/>
        </w:rPr>
        <w:tab/>
        <w:t>выход на еще не освоенные рынки;</w:t>
      </w:r>
    </w:p>
    <w:p w:rsidR="00C807A1" w:rsidRDefault="00C807A1" w:rsidP="00C807A1">
      <w:pPr>
        <w:pStyle w:val="Style39"/>
        <w:widowControl/>
        <w:numPr>
          <w:ilvl w:val="0"/>
          <w:numId w:val="14"/>
        </w:numPr>
        <w:tabs>
          <w:tab w:val="left" w:pos="597"/>
        </w:tabs>
        <w:ind w:firstLine="316"/>
        <w:rPr>
          <w:rStyle w:val="FontStyle104"/>
        </w:rPr>
      </w:pPr>
      <w:r>
        <w:rPr>
          <w:rStyle w:val="FontStyle104"/>
        </w:rPr>
        <w:t>повышение эффективности путем рационализации и тем самым понижение издержек в рамках большей по размеру (объединенной) экономической единицы;</w:t>
      </w:r>
    </w:p>
    <w:p w:rsidR="00C807A1" w:rsidRDefault="00C807A1" w:rsidP="00C807A1">
      <w:pPr>
        <w:pStyle w:val="Style39"/>
        <w:widowControl/>
        <w:numPr>
          <w:ilvl w:val="0"/>
          <w:numId w:val="14"/>
        </w:numPr>
        <w:tabs>
          <w:tab w:val="left" w:pos="597"/>
        </w:tabs>
        <w:ind w:firstLine="316"/>
        <w:rPr>
          <w:rStyle w:val="FontStyle104"/>
        </w:rPr>
      </w:pPr>
      <w:r>
        <w:rPr>
          <w:rStyle w:val="FontStyle104"/>
        </w:rPr>
        <w:t>повышение конкурентоспособности путем улучшения положе</w:t>
      </w:r>
      <w:r>
        <w:rPr>
          <w:rStyle w:val="FontStyle104"/>
        </w:rPr>
        <w:softHyphen/>
        <w:t>ния на рынке в отношении поставщиков, потребителей или потенци</w:t>
      </w:r>
      <w:r>
        <w:rPr>
          <w:rStyle w:val="FontStyle104"/>
        </w:rPr>
        <w:softHyphen/>
        <w:t>альных кредиторов;</w:t>
      </w:r>
    </w:p>
    <w:p w:rsidR="00C807A1" w:rsidRDefault="00C807A1">
      <w:pPr>
        <w:pStyle w:val="Style39"/>
        <w:widowControl/>
        <w:tabs>
          <w:tab w:val="left" w:pos="587"/>
        </w:tabs>
        <w:spacing w:before="45"/>
        <w:ind w:firstLine="316"/>
        <w:rPr>
          <w:rStyle w:val="FontStyle104"/>
        </w:rPr>
      </w:pPr>
      <w:r>
        <w:rPr>
          <w:rStyle w:val="FontStyle104"/>
          <w:rFonts w:ascii="Times New Roman" w:hAnsi="Times New Roman" w:cs="Times New Roman"/>
        </w:rPr>
        <w:t>♦</w:t>
      </w:r>
      <w:r>
        <w:rPr>
          <w:rStyle w:val="FontStyle104"/>
        </w:rPr>
        <w:tab/>
        <w:t>уменьшение рисков благодаря их распределению между несколь</w:t>
      </w:r>
      <w:r>
        <w:rPr>
          <w:rStyle w:val="FontStyle104"/>
        </w:rPr>
        <w:softHyphen/>
        <w:t>кими партнерами.</w:t>
      </w:r>
    </w:p>
    <w:p w:rsidR="00C807A1" w:rsidRDefault="00C807A1">
      <w:pPr>
        <w:pStyle w:val="Style30"/>
        <w:widowControl/>
        <w:spacing w:line="251" w:lineRule="exact"/>
        <w:ind w:firstLine="286"/>
        <w:rPr>
          <w:rStyle w:val="FontStyle104"/>
        </w:rPr>
      </w:pPr>
      <w:r>
        <w:rPr>
          <w:rStyle w:val="FontStyle104"/>
        </w:rPr>
        <w:t>Таким образом, процесс кооперации предприятий в функциональ</w:t>
      </w:r>
      <w:r>
        <w:rPr>
          <w:rStyle w:val="FontStyle104"/>
        </w:rPr>
        <w:softHyphen/>
        <w:t>ном разрезе преследует целый комплекс целей, охватывающих сферы сбыта, снабжения, исследований и развития, производства и финан</w:t>
      </w:r>
      <w:r>
        <w:rPr>
          <w:rStyle w:val="FontStyle104"/>
        </w:rPr>
        <w:softHyphen/>
        <w:t>сирования. Для каждого партнера важна своя комбинация целей. Эти специфические комбинации целей оказывают прямое влияние на вы</w:t>
      </w:r>
      <w:r>
        <w:rPr>
          <w:rStyle w:val="FontStyle104"/>
        </w:rPr>
        <w:softHyphen/>
        <w:t>бор формы кооперации предприятий.</w:t>
      </w:r>
    </w:p>
    <w:p w:rsidR="00C807A1" w:rsidRDefault="00C807A1">
      <w:pPr>
        <w:pStyle w:val="Style30"/>
        <w:widowControl/>
        <w:spacing w:before="10" w:line="251" w:lineRule="exact"/>
        <w:ind w:firstLine="301"/>
        <w:rPr>
          <w:rStyle w:val="FontStyle104"/>
        </w:rPr>
      </w:pPr>
      <w:r>
        <w:rPr>
          <w:rStyle w:val="FontStyle104"/>
        </w:rPr>
        <w:t>К развитию совместного предпринимательства побуждают трудно</w:t>
      </w:r>
      <w:r>
        <w:rPr>
          <w:rStyle w:val="FontStyle104"/>
        </w:rPr>
        <w:softHyphen/>
        <w:t>сти самостоятельного проникновения на внешние рынки и необходи</w:t>
      </w:r>
      <w:r>
        <w:rPr>
          <w:rStyle w:val="FontStyle104"/>
        </w:rPr>
        <w:softHyphen/>
        <w:t>мость объединения усилий партнеров в условиях ускоряющейся ин</w:t>
      </w:r>
      <w:r>
        <w:rPr>
          <w:rStyle w:val="FontStyle104"/>
        </w:rPr>
        <w:softHyphen/>
        <w:t>тернационализации, обострения международной конкуренции и уси</w:t>
      </w:r>
      <w:r>
        <w:rPr>
          <w:rStyle w:val="FontStyle104"/>
        </w:rPr>
        <w:softHyphen/>
        <w:t>ления неопределенности в области экономики, связанной с быстрыми технологическими сдвигами, высокими расходами и рисками научных исследований и разработок. *</w:t>
      </w:r>
    </w:p>
    <w:p w:rsidR="00C807A1" w:rsidRDefault="00C807A1">
      <w:pPr>
        <w:pStyle w:val="Style30"/>
        <w:widowControl/>
        <w:spacing w:before="10" w:line="251" w:lineRule="exact"/>
        <w:rPr>
          <w:rStyle w:val="FontStyle104"/>
        </w:rPr>
      </w:pPr>
      <w:r>
        <w:rPr>
          <w:rStyle w:val="FontStyle104"/>
        </w:rPr>
        <w:t>Особое значение при этом принадлежит межфирменному обмену орга</w:t>
      </w:r>
      <w:r>
        <w:rPr>
          <w:rStyle w:val="FontStyle104"/>
        </w:rPr>
        <w:softHyphen/>
        <w:t>низационным, управленческим, производственно-технологическим опы</w:t>
      </w:r>
      <w:r>
        <w:rPr>
          <w:rStyle w:val="FontStyle104"/>
        </w:rPr>
        <w:softHyphen/>
        <w:t>том, взаимному использованию производственных мощностей, научно-технической инфраструктуры, сбытовой и сервисной службы партнеров.</w:t>
      </w:r>
    </w:p>
    <w:p w:rsidR="00C807A1" w:rsidRDefault="00C807A1">
      <w:pPr>
        <w:pStyle w:val="Style30"/>
        <w:widowControl/>
        <w:spacing w:line="251" w:lineRule="exact"/>
        <w:ind w:firstLine="316"/>
        <w:rPr>
          <w:rStyle w:val="FontStyle104"/>
        </w:rPr>
      </w:pPr>
      <w:r>
        <w:rPr>
          <w:rStyle w:val="FontStyle104"/>
        </w:rPr>
        <w:t>Мотивы создания СП разнообразны и охватывают все направления деловой стратегии компаний. При этом в стратегии компании редко доминирует какой-то один мотив, обычно их бывает сразу несколько. Можно выделить три крупные группы мотивов.</w:t>
      </w:r>
    </w:p>
    <w:p w:rsidR="00C807A1" w:rsidRDefault="00C807A1" w:rsidP="00C807A1">
      <w:pPr>
        <w:pStyle w:val="Style20"/>
        <w:widowControl/>
        <w:numPr>
          <w:ilvl w:val="0"/>
          <w:numId w:val="15"/>
        </w:numPr>
        <w:tabs>
          <w:tab w:val="left" w:pos="512"/>
        </w:tabs>
        <w:spacing w:line="251" w:lineRule="exact"/>
        <w:ind w:firstLine="311"/>
        <w:rPr>
          <w:rStyle w:val="FontStyle104"/>
          <w:u w:val="single"/>
        </w:rPr>
      </w:pPr>
      <w:r>
        <w:rPr>
          <w:rStyle w:val="FontStyle104"/>
          <w:u w:val="single"/>
        </w:rPr>
        <w:t>Приобретение необходимых производственных факторов</w:t>
      </w:r>
      <w:r>
        <w:rPr>
          <w:rStyle w:val="FontStyle104"/>
        </w:rPr>
        <w:t>. Мно</w:t>
      </w:r>
      <w:r>
        <w:rPr>
          <w:rStyle w:val="FontStyle104"/>
        </w:rPr>
        <w:softHyphen/>
        <w:t>гие СП создаются потому, что фирмы-партнеры испытывают нехватку какого-либо вида ресурса, необходимого для успешной хозяйственной деятельности. Это могут быть финансовые ресурсы, производственные мощности, сырье и материалы, технологии, патенты и лицензии, уп</w:t>
      </w:r>
      <w:r>
        <w:rPr>
          <w:rStyle w:val="FontStyle104"/>
        </w:rPr>
        <w:softHyphen/>
        <w:t>равленческие кадры, информация, ноу-хау и т. д.</w:t>
      </w:r>
    </w:p>
    <w:p w:rsidR="00C807A1" w:rsidRDefault="00C807A1" w:rsidP="00C807A1">
      <w:pPr>
        <w:pStyle w:val="Style20"/>
        <w:widowControl/>
        <w:numPr>
          <w:ilvl w:val="0"/>
          <w:numId w:val="15"/>
        </w:numPr>
        <w:tabs>
          <w:tab w:val="left" w:pos="512"/>
        </w:tabs>
        <w:spacing w:before="5" w:line="251" w:lineRule="exact"/>
        <w:ind w:firstLine="311"/>
        <w:rPr>
          <w:rStyle w:val="FontStyle104"/>
          <w:u w:val="single"/>
        </w:rPr>
      </w:pPr>
      <w:r>
        <w:rPr>
          <w:rStyle w:val="FontStyle104"/>
          <w:u w:val="single"/>
        </w:rPr>
        <w:t>Рыночные мотивы</w:t>
      </w:r>
      <w:r>
        <w:rPr>
          <w:rStyle w:val="FontStyle104"/>
        </w:rPr>
        <w:t xml:space="preserve"> имеют большое, если не главное, значение в совместном предпринимательстве, поскольку они связаны с расшире</w:t>
      </w:r>
      <w:r>
        <w:rPr>
          <w:rStyle w:val="FontStyle104"/>
        </w:rPr>
        <w:softHyphen/>
        <w:t>нием производственных и сбытовых возможностей. Межфирменные кооперационные соглашения и совместные предприятия дают возмож</w:t>
      </w:r>
      <w:r>
        <w:rPr>
          <w:rStyle w:val="FontStyle104"/>
        </w:rPr>
        <w:softHyphen/>
        <w:t>ность партнерам:</w:t>
      </w:r>
    </w:p>
    <w:p w:rsidR="00C807A1" w:rsidRDefault="00C807A1">
      <w:pPr>
        <w:pStyle w:val="Style39"/>
        <w:widowControl/>
        <w:tabs>
          <w:tab w:val="left" w:pos="607"/>
        </w:tabs>
        <w:spacing w:before="5"/>
        <w:ind w:left="336" w:firstLine="0"/>
        <w:jc w:val="left"/>
        <w:rPr>
          <w:rStyle w:val="FontStyle104"/>
        </w:rPr>
      </w:pPr>
      <w:r>
        <w:rPr>
          <w:rStyle w:val="FontStyle104"/>
          <w:rFonts w:ascii="Times New Roman" w:hAnsi="Times New Roman" w:cs="Times New Roman"/>
        </w:rPr>
        <w:t>♦</w:t>
      </w:r>
      <w:r>
        <w:rPr>
          <w:rStyle w:val="FontStyle104"/>
        </w:rPr>
        <w:tab/>
        <w:t>расширить сбытовую сеть;</w:t>
      </w:r>
    </w:p>
    <w:p w:rsidR="00C807A1" w:rsidRDefault="00C807A1" w:rsidP="00C807A1">
      <w:pPr>
        <w:pStyle w:val="Style39"/>
        <w:widowControl/>
        <w:numPr>
          <w:ilvl w:val="0"/>
          <w:numId w:val="13"/>
        </w:numPr>
        <w:tabs>
          <w:tab w:val="left" w:pos="587"/>
        </w:tabs>
        <w:ind w:firstLine="316"/>
        <w:rPr>
          <w:rStyle w:val="FontStyle104"/>
        </w:rPr>
      </w:pPr>
      <w:r>
        <w:rPr>
          <w:rStyle w:val="FontStyle104"/>
        </w:rPr>
        <w:t>получить экономию на масштабах за счет роста объема произ</w:t>
      </w:r>
      <w:r>
        <w:rPr>
          <w:rStyle w:val="FontStyle104"/>
        </w:rPr>
        <w:softHyphen/>
        <w:t>водства и более широкого распределения накладных расходов;</w:t>
      </w:r>
    </w:p>
    <w:p w:rsidR="00C807A1" w:rsidRDefault="00C807A1" w:rsidP="00C807A1">
      <w:pPr>
        <w:pStyle w:val="Style39"/>
        <w:widowControl/>
        <w:numPr>
          <w:ilvl w:val="0"/>
          <w:numId w:val="13"/>
        </w:numPr>
        <w:tabs>
          <w:tab w:val="left" w:pos="587"/>
        </w:tabs>
        <w:ind w:firstLine="316"/>
        <w:rPr>
          <w:rStyle w:val="FontStyle104"/>
        </w:rPr>
      </w:pPr>
      <w:r>
        <w:rPr>
          <w:rStyle w:val="FontStyle104"/>
        </w:rPr>
        <w:t>получить доступ на закрытые или трудноосваиваемые рынки, в частности, на те, где производственная деятельность связана с круп</w:t>
      </w:r>
      <w:r>
        <w:rPr>
          <w:rStyle w:val="FontStyle104"/>
        </w:rPr>
        <w:softHyphen/>
        <w:t>ными стартовыми инвестициями, и рынки, огражденные высокими за</w:t>
      </w:r>
      <w:r>
        <w:rPr>
          <w:rStyle w:val="FontStyle104"/>
        </w:rPr>
        <w:softHyphen/>
        <w:t>конодательными или тарифными барьерами;</w:t>
      </w:r>
    </w:p>
    <w:p w:rsidR="00C807A1" w:rsidRDefault="00C807A1">
      <w:pPr>
        <w:pStyle w:val="Style39"/>
        <w:widowControl/>
        <w:tabs>
          <w:tab w:val="left" w:pos="597"/>
        </w:tabs>
        <w:spacing w:before="45"/>
        <w:rPr>
          <w:rStyle w:val="FontStyle104"/>
        </w:rPr>
      </w:pPr>
      <w:r>
        <w:rPr>
          <w:rStyle w:val="FontStyle104"/>
          <w:rFonts w:ascii="Times New Roman" w:hAnsi="Times New Roman" w:cs="Times New Roman"/>
        </w:rPr>
        <w:t>♦</w:t>
      </w:r>
      <w:r>
        <w:rPr>
          <w:rStyle w:val="FontStyle104"/>
        </w:rPr>
        <w:tab/>
        <w:t>приобрести ноу-хау в области производства, управления, марке</w:t>
      </w:r>
      <w:r>
        <w:rPr>
          <w:rStyle w:val="FontStyle104"/>
        </w:rPr>
        <w:softHyphen/>
        <w:t>тинга и знания относительно местных традиций, культуры, особенно</w:t>
      </w:r>
      <w:r>
        <w:rPr>
          <w:rStyle w:val="FontStyle104"/>
        </w:rPr>
        <w:softHyphen/>
        <w:t>стей спроса и т. п.</w:t>
      </w:r>
    </w:p>
    <w:p w:rsidR="00C807A1" w:rsidRDefault="00C807A1">
      <w:pPr>
        <w:pStyle w:val="Style30"/>
        <w:widowControl/>
        <w:spacing w:before="5" w:line="251" w:lineRule="exact"/>
        <w:ind w:firstLine="296"/>
        <w:rPr>
          <w:rStyle w:val="FontStyle104"/>
        </w:rPr>
      </w:pPr>
      <w:r>
        <w:rPr>
          <w:rStyle w:val="FontStyle104"/>
          <w:u w:val="single"/>
        </w:rPr>
        <w:t>3. Разделение риска</w:t>
      </w:r>
      <w:r>
        <w:rPr>
          <w:rStyle w:val="FontStyle104"/>
        </w:rPr>
        <w:t>, в частности, риска капиталовложений. Моти</w:t>
      </w:r>
      <w:r>
        <w:rPr>
          <w:rStyle w:val="FontStyle104"/>
        </w:rPr>
        <w:softHyphen/>
        <w:t>вами разделения риска руководствуются чаще всего компании, осуще</w:t>
      </w:r>
      <w:r>
        <w:rPr>
          <w:rStyle w:val="FontStyle104"/>
        </w:rPr>
        <w:softHyphen/>
        <w:t>ствляющие совместное предпринимательство в сфере научных иссле</w:t>
      </w:r>
      <w:r>
        <w:rPr>
          <w:rStyle w:val="FontStyle104"/>
        </w:rPr>
        <w:softHyphen/>
        <w:t>дований и разработок, а также в тех областях производственной дея</w:t>
      </w:r>
      <w:r>
        <w:rPr>
          <w:rStyle w:val="FontStyle104"/>
        </w:rPr>
        <w:softHyphen/>
        <w:t>тельности, которые требуют крупных первоначальных инвестиций и где конечные результаты труднопредсказуемы.</w:t>
      </w:r>
    </w:p>
    <w:p w:rsidR="00C807A1" w:rsidRDefault="00C807A1">
      <w:pPr>
        <w:pStyle w:val="Style30"/>
        <w:widowControl/>
        <w:spacing w:before="5" w:line="251" w:lineRule="exact"/>
        <w:ind w:firstLine="296"/>
        <w:rPr>
          <w:rStyle w:val="FontStyle104"/>
        </w:rPr>
      </w:pPr>
      <w:r>
        <w:rPr>
          <w:rStyle w:val="FontStyle104"/>
        </w:rPr>
        <w:t>Помимо общих целей и мотивов, характерных для любых форм со</w:t>
      </w:r>
      <w:r>
        <w:rPr>
          <w:rStyle w:val="FontStyle104"/>
        </w:rPr>
        <w:softHyphen/>
        <w:t>вместного предпринимательства при любом составе участников, мож</w:t>
      </w:r>
      <w:r>
        <w:rPr>
          <w:rStyle w:val="FontStyle104"/>
        </w:rPr>
        <w:softHyphen/>
        <w:t>но выделить специфические мотивы, которыми руководствуются парт</w:t>
      </w:r>
      <w:r>
        <w:rPr>
          <w:rStyle w:val="FontStyle104"/>
        </w:rPr>
        <w:softHyphen/>
        <w:t>неры по кооперации в отдельных конкретных ситуациях.</w:t>
      </w:r>
    </w:p>
    <w:p w:rsidR="00C807A1" w:rsidRDefault="00C807A1">
      <w:pPr>
        <w:pStyle w:val="Style30"/>
        <w:widowControl/>
        <w:spacing w:line="251" w:lineRule="exact"/>
        <w:ind w:firstLine="286"/>
        <w:rPr>
          <w:rStyle w:val="FontStyle104"/>
        </w:rPr>
      </w:pPr>
      <w:r>
        <w:rPr>
          <w:rStyle w:val="FontStyle104"/>
        </w:rPr>
        <w:t>Если партнеры по совместному предпринимательству являются представителями стран, которые находятся на разных стадиях эконо</w:t>
      </w:r>
      <w:r>
        <w:rPr>
          <w:rStyle w:val="FontStyle104"/>
        </w:rPr>
        <w:softHyphen/>
        <w:t>мического развития (страны с развитой рыночной экономикой и стра</w:t>
      </w:r>
      <w:r>
        <w:rPr>
          <w:rStyle w:val="FontStyle104"/>
        </w:rPr>
        <w:softHyphen/>
        <w:t>ны с развивающейся, переходной экономикой), то их мотивы и цели сильно различаются.</w:t>
      </w:r>
    </w:p>
    <w:p w:rsidR="00C807A1" w:rsidRDefault="00C807A1">
      <w:pPr>
        <w:pStyle w:val="Style30"/>
        <w:widowControl/>
        <w:spacing w:line="251" w:lineRule="exact"/>
        <w:ind w:firstLine="301"/>
        <w:rPr>
          <w:rStyle w:val="FontStyle104"/>
        </w:rPr>
      </w:pPr>
      <w:r>
        <w:rPr>
          <w:rStyle w:val="FontStyle104"/>
        </w:rPr>
        <w:t>Производственная кооперация с фирмами из промышленно разви</w:t>
      </w:r>
      <w:r>
        <w:rPr>
          <w:rStyle w:val="FontStyle104"/>
        </w:rPr>
        <w:softHyphen/>
        <w:t>тых стран позволяет компаниям из развивающихся стран и стран с пере</w:t>
      </w:r>
      <w:r>
        <w:rPr>
          <w:rStyle w:val="FontStyle104"/>
        </w:rPr>
        <w:softHyphen/>
        <w:t>ходной экономикой увеличить производственные мощности, получить технологии, опыт и знания в области управления, маркетинга и иные специальные знания. Создание многочисленных СП в области инфор</w:t>
      </w:r>
      <w:r>
        <w:rPr>
          <w:rStyle w:val="FontStyle104"/>
        </w:rPr>
        <w:softHyphen/>
        <w:t>мации, подготовки кадров, консультационных услуг облегчает условия функционирования как иностранного, так и отечественного капитала.</w:t>
      </w:r>
    </w:p>
    <w:p w:rsidR="00C807A1" w:rsidRDefault="00C807A1">
      <w:pPr>
        <w:pStyle w:val="Style30"/>
        <w:widowControl/>
        <w:spacing w:line="251" w:lineRule="exact"/>
        <w:ind w:firstLine="296"/>
        <w:rPr>
          <w:rStyle w:val="FontStyle104"/>
        </w:rPr>
      </w:pPr>
      <w:r>
        <w:rPr>
          <w:rStyle w:val="FontStyle104"/>
        </w:rPr>
        <w:t>В целом для развивающихся стран и стран с переходной экономи</w:t>
      </w:r>
      <w:r>
        <w:rPr>
          <w:rStyle w:val="FontStyle104"/>
        </w:rPr>
        <w:softHyphen/>
        <w:t>кой СП выгодны, поскольку они позволяют:</w:t>
      </w:r>
    </w:p>
    <w:p w:rsidR="00C807A1" w:rsidRDefault="00C807A1" w:rsidP="00C807A1">
      <w:pPr>
        <w:pStyle w:val="Style39"/>
        <w:widowControl/>
        <w:numPr>
          <w:ilvl w:val="0"/>
          <w:numId w:val="8"/>
        </w:numPr>
        <w:tabs>
          <w:tab w:val="left" w:pos="597"/>
        </w:tabs>
        <w:rPr>
          <w:rStyle w:val="FontStyle104"/>
        </w:rPr>
      </w:pPr>
      <w:r>
        <w:rPr>
          <w:rStyle w:val="FontStyle104"/>
        </w:rPr>
        <w:t>увеличить инвестиции в свое производство, устранив тем самым «узкие места» в финансировании;</w:t>
      </w:r>
    </w:p>
    <w:p w:rsidR="00C807A1" w:rsidRDefault="00C807A1" w:rsidP="00C807A1">
      <w:pPr>
        <w:pStyle w:val="Style39"/>
        <w:widowControl/>
        <w:numPr>
          <w:ilvl w:val="0"/>
          <w:numId w:val="8"/>
        </w:numPr>
        <w:tabs>
          <w:tab w:val="left" w:pos="597"/>
        </w:tabs>
        <w:rPr>
          <w:rStyle w:val="FontStyle104"/>
        </w:rPr>
      </w:pPr>
      <w:r>
        <w:rPr>
          <w:rStyle w:val="FontStyle104"/>
        </w:rPr>
        <w:t>освоить новые технологии с помощью более совершенного обо</w:t>
      </w:r>
      <w:r>
        <w:rPr>
          <w:rStyle w:val="FontStyle104"/>
        </w:rPr>
        <w:softHyphen/>
        <w:t>рудования;</w:t>
      </w:r>
    </w:p>
    <w:p w:rsidR="00C807A1" w:rsidRDefault="00C807A1">
      <w:pPr>
        <w:pStyle w:val="Style39"/>
        <w:widowControl/>
        <w:tabs>
          <w:tab w:val="left" w:pos="607"/>
        </w:tabs>
        <w:ind w:left="331" w:firstLine="0"/>
        <w:jc w:val="left"/>
        <w:rPr>
          <w:rStyle w:val="FontStyle104"/>
        </w:rPr>
      </w:pPr>
      <w:r>
        <w:rPr>
          <w:rStyle w:val="FontStyle104"/>
          <w:rFonts w:ascii="Times New Roman" w:hAnsi="Times New Roman" w:cs="Times New Roman"/>
        </w:rPr>
        <w:t>♦</w:t>
      </w:r>
      <w:r>
        <w:rPr>
          <w:rStyle w:val="FontStyle104"/>
        </w:rPr>
        <w:tab/>
        <w:t>получить лицензии, ноу-хау и знания в области менеджмента;</w:t>
      </w:r>
    </w:p>
    <w:p w:rsidR="00C807A1" w:rsidRDefault="00C807A1" w:rsidP="00C807A1">
      <w:pPr>
        <w:pStyle w:val="Style39"/>
        <w:widowControl/>
        <w:numPr>
          <w:ilvl w:val="0"/>
          <w:numId w:val="8"/>
        </w:numPr>
        <w:tabs>
          <w:tab w:val="left" w:pos="597"/>
        </w:tabs>
        <w:spacing w:before="5"/>
        <w:rPr>
          <w:rStyle w:val="FontStyle104"/>
        </w:rPr>
      </w:pPr>
      <w:r>
        <w:rPr>
          <w:rStyle w:val="FontStyle104"/>
        </w:rPr>
        <w:t>интегрировать западную технологию в процесс производства в условиях ограниченных импортных возможностей этих стран;</w:t>
      </w:r>
    </w:p>
    <w:p w:rsidR="00C807A1" w:rsidRDefault="00C807A1" w:rsidP="00C807A1">
      <w:pPr>
        <w:pStyle w:val="Style39"/>
        <w:widowControl/>
        <w:numPr>
          <w:ilvl w:val="0"/>
          <w:numId w:val="8"/>
        </w:numPr>
        <w:tabs>
          <w:tab w:val="left" w:pos="597"/>
        </w:tabs>
        <w:rPr>
          <w:rStyle w:val="FontStyle104"/>
        </w:rPr>
      </w:pPr>
      <w:r>
        <w:rPr>
          <w:rStyle w:val="FontStyle104"/>
        </w:rPr>
        <w:t>повысить конкурентоспособность производства, что способствует повышению эффективности экономики в целом;</w:t>
      </w:r>
    </w:p>
    <w:p w:rsidR="00C807A1" w:rsidRDefault="00C807A1" w:rsidP="00C807A1">
      <w:pPr>
        <w:pStyle w:val="Style39"/>
        <w:widowControl/>
        <w:numPr>
          <w:ilvl w:val="0"/>
          <w:numId w:val="8"/>
        </w:numPr>
        <w:tabs>
          <w:tab w:val="left" w:pos="597"/>
        </w:tabs>
        <w:rPr>
          <w:rStyle w:val="FontStyle104"/>
        </w:rPr>
      </w:pPr>
      <w:r>
        <w:rPr>
          <w:rStyle w:val="FontStyle104"/>
        </w:rPr>
        <w:t>получить важный источник доходов в твердой валюте либо за счет экспорта своей продукции на западные рынки, либо за счет пре</w:t>
      </w:r>
      <w:r>
        <w:rPr>
          <w:rStyle w:val="FontStyle104"/>
        </w:rPr>
        <w:softHyphen/>
        <w:t>доставления различного рода услуг.</w:t>
      </w:r>
    </w:p>
    <w:p w:rsidR="00C807A1" w:rsidRDefault="00C807A1">
      <w:pPr>
        <w:pStyle w:val="Style30"/>
        <w:widowControl/>
        <w:spacing w:line="251" w:lineRule="exact"/>
        <w:rPr>
          <w:rStyle w:val="FontStyle104"/>
        </w:rPr>
      </w:pPr>
      <w:r>
        <w:rPr>
          <w:rStyle w:val="FontStyle104"/>
        </w:rPr>
        <w:t>Кроме того, СП дают странам с переходной экономикой модель проведения политики модернизации производства.</w:t>
      </w:r>
    </w:p>
    <w:p w:rsidR="00C807A1" w:rsidRDefault="00C807A1">
      <w:pPr>
        <w:pStyle w:val="Style30"/>
        <w:widowControl/>
        <w:spacing w:line="251" w:lineRule="exact"/>
        <w:rPr>
          <w:rStyle w:val="FontStyle104"/>
        </w:rPr>
        <w:sectPr w:rsidR="00C807A1">
          <w:headerReference w:type="even" r:id="rId28"/>
          <w:headerReference w:type="default" r:id="rId29"/>
          <w:footerReference w:type="even" r:id="rId30"/>
          <w:footerReference w:type="default" r:id="rId31"/>
          <w:type w:val="continuous"/>
          <w:pgSz w:w="11905" w:h="16837"/>
          <w:pgMar w:top="3050" w:right="2703" w:bottom="1440" w:left="2693" w:header="720" w:footer="720" w:gutter="0"/>
          <w:cols w:space="60"/>
          <w:noEndnote/>
        </w:sectPr>
      </w:pPr>
    </w:p>
    <w:p w:rsidR="00C807A1" w:rsidRDefault="00C807A1">
      <w:pPr>
        <w:widowControl/>
        <w:spacing w:before="1712" w:line="240" w:lineRule="exact"/>
        <w:rPr>
          <w:sz w:val="20"/>
          <w:szCs w:val="20"/>
        </w:rPr>
      </w:pPr>
    </w:p>
    <w:p w:rsidR="00C807A1" w:rsidRDefault="00C807A1">
      <w:pPr>
        <w:pStyle w:val="Style30"/>
        <w:widowControl/>
        <w:spacing w:before="45" w:line="251" w:lineRule="exact"/>
        <w:ind w:firstLine="296"/>
        <w:rPr>
          <w:rStyle w:val="FontStyle104"/>
        </w:rPr>
      </w:pPr>
      <w:r>
        <w:rPr>
          <w:rStyle w:val="FontStyle104"/>
        </w:rPr>
        <w:t>Соответственно у партнеров, представляющих страны с развитой рыночной системой, имеются свои специфические мотивы и цели при создании СП: освоение новых рынков; сокращение издержек произ</w:t>
      </w:r>
      <w:r>
        <w:rPr>
          <w:rStyle w:val="FontStyle104"/>
        </w:rPr>
        <w:softHyphen/>
        <w:t>водства (сокращение капитальных затрат и снижение риска при созда</w:t>
      </w:r>
      <w:r>
        <w:rPr>
          <w:rStyle w:val="FontStyle104"/>
        </w:rPr>
        <w:softHyphen/>
        <w:t>нии новых мощностей).</w:t>
      </w:r>
    </w:p>
    <w:p w:rsidR="00C807A1" w:rsidRDefault="00C807A1">
      <w:pPr>
        <w:pStyle w:val="Style30"/>
        <w:widowControl/>
        <w:spacing w:line="251" w:lineRule="exact"/>
        <w:rPr>
          <w:rStyle w:val="FontStyle104"/>
        </w:rPr>
      </w:pPr>
      <w:r>
        <w:rPr>
          <w:rStyle w:val="FontStyle104"/>
        </w:rPr>
        <w:t xml:space="preserve">Одним из главных мотивов совместного предпринимательства для партнеров из промышленно развитых стран является </w:t>
      </w:r>
      <w:r>
        <w:rPr>
          <w:rStyle w:val="FontStyle100"/>
        </w:rPr>
        <w:t xml:space="preserve">выход на новые рынки. </w:t>
      </w:r>
      <w:r>
        <w:rPr>
          <w:rStyle w:val="FontStyle104"/>
        </w:rPr>
        <w:t>Особое значение имеет возможность долгосрочного использо</w:t>
      </w:r>
      <w:r>
        <w:rPr>
          <w:rStyle w:val="FontStyle104"/>
        </w:rPr>
        <w:softHyphen/>
        <w:t>вания потенциала национального или регионального рынков, некото</w:t>
      </w:r>
      <w:r>
        <w:rPr>
          <w:rStyle w:val="FontStyle104"/>
        </w:rPr>
        <w:softHyphen/>
        <w:t>рых особенностей рынка и структуры сбыта. Не менее важным пред</w:t>
      </w:r>
      <w:r>
        <w:rPr>
          <w:rStyle w:val="FontStyle104"/>
        </w:rPr>
        <w:softHyphen/>
        <w:t>ставляется и краткосрочное использование рыночных возможностей (например, продажа дефицитных на данный момент времени потре</w:t>
      </w:r>
      <w:r>
        <w:rPr>
          <w:rStyle w:val="FontStyle104"/>
        </w:rPr>
        <w:softHyphen/>
        <w:t>бительских товаров).</w:t>
      </w:r>
    </w:p>
    <w:p w:rsidR="00C807A1" w:rsidRDefault="00C807A1">
      <w:pPr>
        <w:pStyle w:val="Style30"/>
        <w:widowControl/>
        <w:spacing w:line="251" w:lineRule="exact"/>
        <w:rPr>
          <w:rStyle w:val="FontStyle104"/>
        </w:rPr>
      </w:pPr>
      <w:r>
        <w:rPr>
          <w:rStyle w:val="FontStyle104"/>
        </w:rPr>
        <w:t xml:space="preserve">Еще одна цель — </w:t>
      </w:r>
      <w:r>
        <w:rPr>
          <w:rStyle w:val="FontStyle100"/>
        </w:rPr>
        <w:t xml:space="preserve">сокращение издержек </w:t>
      </w:r>
      <w:r>
        <w:rPr>
          <w:rStyle w:val="FontStyle104"/>
        </w:rPr>
        <w:t>в результате перемещения производства в страну партнера с использованием производственных преимуществ в связи с более низкими затратами на персонал. На раз</w:t>
      </w:r>
      <w:r>
        <w:rPr>
          <w:rStyle w:val="FontStyle104"/>
        </w:rPr>
        <w:softHyphen/>
        <w:t>вивающихся рынках возможно более длительное применение устаре</w:t>
      </w:r>
      <w:r>
        <w:rPr>
          <w:rStyle w:val="FontStyle104"/>
        </w:rPr>
        <w:softHyphen/>
        <w:t>вающих на Западе технологий. Для определенных видов производств в разви вающихся странах существуют более благоприятные законодатель-ные условия, чем на Западе, что также может сыграть стимулирующую роль при принятии решения о создании СП.</w:t>
      </w:r>
    </w:p>
    <w:p w:rsidR="00C807A1" w:rsidRDefault="00C807A1">
      <w:pPr>
        <w:pStyle w:val="Style30"/>
        <w:widowControl/>
        <w:spacing w:line="251" w:lineRule="exact"/>
        <w:ind w:firstLine="306"/>
        <w:rPr>
          <w:rStyle w:val="FontStyle104"/>
        </w:rPr>
      </w:pPr>
      <w:r>
        <w:rPr>
          <w:rStyle w:val="FontStyle104"/>
        </w:rPr>
        <w:t>Предприниматели из промышленно развитых стран рассчитывают также на конкурентоспособность продукции совместного предприя</w:t>
      </w:r>
      <w:r>
        <w:rPr>
          <w:rStyle w:val="FontStyle104"/>
        </w:rPr>
        <w:softHyphen/>
        <w:t xml:space="preserve">тия на мировых рынках, прежде всего, за счет сравнительно </w:t>
      </w:r>
      <w:r>
        <w:rPr>
          <w:rStyle w:val="FontStyle100"/>
        </w:rPr>
        <w:t>низкой сто</w:t>
      </w:r>
      <w:r>
        <w:rPr>
          <w:rStyle w:val="FontStyle100"/>
        </w:rPr>
        <w:softHyphen/>
        <w:t xml:space="preserve">имости факторов производства. </w:t>
      </w:r>
      <w:r>
        <w:rPr>
          <w:rStyle w:val="FontStyle104"/>
        </w:rPr>
        <w:t>Конечно, у них имеется и определен</w:t>
      </w:r>
      <w:r>
        <w:rPr>
          <w:rStyle w:val="FontStyle104"/>
        </w:rPr>
        <w:softHyphen/>
        <w:t>ный интерес к научному и технологическому потенциалу некоторых развивающихся стран, что может стимулировать вложения капиталов в инновационную сферу.</w:t>
      </w:r>
    </w:p>
    <w:p w:rsidR="00C807A1" w:rsidRDefault="00C807A1">
      <w:pPr>
        <w:pStyle w:val="Style30"/>
        <w:widowControl/>
        <w:spacing w:line="251" w:lineRule="exact"/>
        <w:ind w:firstLine="306"/>
        <w:rPr>
          <w:rStyle w:val="FontStyle104"/>
        </w:rPr>
      </w:pPr>
      <w:r>
        <w:rPr>
          <w:rStyle w:val="FontStyle104"/>
        </w:rPr>
        <w:t xml:space="preserve">Важнейшим мотивом для предпринимателей из развитых стран является </w:t>
      </w:r>
      <w:r>
        <w:rPr>
          <w:rStyle w:val="FontStyle100"/>
        </w:rPr>
        <w:t xml:space="preserve">приток ресурсов </w:t>
      </w:r>
      <w:r>
        <w:rPr>
          <w:rStyle w:val="FontStyle104"/>
        </w:rPr>
        <w:t>(приобретение новых источников сырья и обновление производственной базы).</w:t>
      </w:r>
    </w:p>
    <w:p w:rsidR="00C807A1" w:rsidRDefault="00C807A1">
      <w:pPr>
        <w:pStyle w:val="Style30"/>
        <w:widowControl/>
        <w:spacing w:line="251" w:lineRule="exact"/>
        <w:ind w:firstLine="286"/>
        <w:rPr>
          <w:rStyle w:val="FontStyle104"/>
        </w:rPr>
      </w:pPr>
      <w:r>
        <w:rPr>
          <w:rStyle w:val="FontStyle104"/>
        </w:rPr>
        <w:t xml:space="preserve">Таким образом, прослеживается некоторое </w:t>
      </w:r>
      <w:r>
        <w:rPr>
          <w:rStyle w:val="FontStyle100"/>
        </w:rPr>
        <w:t>противоречие интересов партнеров из стран, находящихся на разных этапах экономического разви</w:t>
      </w:r>
      <w:r>
        <w:rPr>
          <w:rStyle w:val="FontStyle100"/>
        </w:rPr>
        <w:softHyphen/>
        <w:t xml:space="preserve">тия. </w:t>
      </w:r>
      <w:r>
        <w:rPr>
          <w:rStyle w:val="FontStyle104"/>
        </w:rPr>
        <w:t>Принимающая страна стремится получить через совместные пред</w:t>
      </w:r>
      <w:r>
        <w:rPr>
          <w:rStyle w:val="FontStyle104"/>
        </w:rPr>
        <w:softHyphen/>
        <w:t>приятия доступ к современным высококачественным технологиям, в то время как западные фирмы стараются реализовать в совместном пред</w:t>
      </w:r>
      <w:r>
        <w:rPr>
          <w:rStyle w:val="FontStyle104"/>
        </w:rPr>
        <w:softHyphen/>
        <w:t>приятии технологии, находящиеся на последнем этапе своего жизнен</w:t>
      </w:r>
      <w:r>
        <w:rPr>
          <w:rStyle w:val="FontStyle104"/>
        </w:rPr>
        <w:softHyphen/>
        <w:t>ного цикла, не приносящие высоких доходов на мировых рынках, но все еще достаточно эффективные на развивающихся рынках.</w:t>
      </w:r>
    </w:p>
    <w:p w:rsidR="00C807A1" w:rsidRDefault="00C807A1">
      <w:pPr>
        <w:pStyle w:val="Style30"/>
        <w:widowControl/>
        <w:spacing w:before="5" w:line="251" w:lineRule="exact"/>
        <w:ind w:firstLine="286"/>
        <w:rPr>
          <w:rStyle w:val="FontStyle104"/>
        </w:rPr>
      </w:pPr>
      <w:r>
        <w:rPr>
          <w:rStyle w:val="FontStyle104"/>
        </w:rPr>
        <w:t>Имеются также специфические мотивы создания совместных пред</w:t>
      </w:r>
      <w:r>
        <w:rPr>
          <w:rStyle w:val="FontStyle104"/>
        </w:rPr>
        <w:softHyphen/>
        <w:t>приятий:</w:t>
      </w:r>
    </w:p>
    <w:p w:rsidR="00C807A1" w:rsidRDefault="00C807A1" w:rsidP="00C807A1">
      <w:pPr>
        <w:pStyle w:val="Style39"/>
        <w:widowControl/>
        <w:numPr>
          <w:ilvl w:val="0"/>
          <w:numId w:val="13"/>
        </w:numPr>
        <w:tabs>
          <w:tab w:val="left" w:pos="587"/>
        </w:tabs>
        <w:spacing w:before="45"/>
        <w:ind w:firstLine="316"/>
        <w:rPr>
          <w:rStyle w:val="FontStyle104"/>
        </w:rPr>
      </w:pPr>
      <w:r>
        <w:rPr>
          <w:rStyle w:val="FontStyle104"/>
        </w:rPr>
        <w:t>национальные — инвесторами являются бывшие граждане при</w:t>
      </w:r>
      <w:r>
        <w:rPr>
          <w:rStyle w:val="FontStyle104"/>
        </w:rPr>
        <w:softHyphen/>
        <w:t>нимающей страны или лица одной национальности;</w:t>
      </w:r>
    </w:p>
    <w:p w:rsidR="00C807A1" w:rsidRDefault="00C807A1" w:rsidP="00C807A1">
      <w:pPr>
        <w:pStyle w:val="Style39"/>
        <w:widowControl/>
        <w:numPr>
          <w:ilvl w:val="0"/>
          <w:numId w:val="13"/>
        </w:numPr>
        <w:tabs>
          <w:tab w:val="left" w:pos="587"/>
        </w:tabs>
        <w:ind w:firstLine="316"/>
        <w:rPr>
          <w:rStyle w:val="FontStyle104"/>
        </w:rPr>
      </w:pPr>
      <w:r>
        <w:rPr>
          <w:rStyle w:val="FontStyle104"/>
        </w:rPr>
        <w:t>личностные — решение о создании СП принимается на род</w:t>
      </w:r>
      <w:r>
        <w:rPr>
          <w:rStyle w:val="FontStyle104"/>
        </w:rPr>
        <w:softHyphen/>
        <w:t>ственных началах;</w:t>
      </w:r>
    </w:p>
    <w:p w:rsidR="00C807A1" w:rsidRDefault="00C807A1" w:rsidP="00C807A1">
      <w:pPr>
        <w:pStyle w:val="Style39"/>
        <w:widowControl/>
        <w:numPr>
          <w:ilvl w:val="0"/>
          <w:numId w:val="13"/>
        </w:numPr>
        <w:tabs>
          <w:tab w:val="left" w:pos="587"/>
        </w:tabs>
        <w:ind w:firstLine="316"/>
        <w:rPr>
          <w:rStyle w:val="FontStyle104"/>
        </w:rPr>
      </w:pPr>
      <w:r>
        <w:rPr>
          <w:rStyle w:val="FontStyle104"/>
        </w:rPr>
        <w:t>экологические — решается задача выноса экологически вредных производств;</w:t>
      </w:r>
    </w:p>
    <w:p w:rsidR="00C807A1" w:rsidRDefault="00C807A1" w:rsidP="00C807A1">
      <w:pPr>
        <w:pStyle w:val="Style39"/>
        <w:widowControl/>
        <w:numPr>
          <w:ilvl w:val="0"/>
          <w:numId w:val="13"/>
        </w:numPr>
        <w:tabs>
          <w:tab w:val="left" w:pos="587"/>
        </w:tabs>
        <w:spacing w:before="5"/>
        <w:ind w:firstLine="316"/>
        <w:rPr>
          <w:rStyle w:val="FontStyle104"/>
        </w:rPr>
      </w:pPr>
      <w:r>
        <w:rPr>
          <w:rStyle w:val="FontStyle104"/>
        </w:rPr>
        <w:t>мотивы, связанные с поднятием престижа фирмы и другими со</w:t>
      </w:r>
      <w:r>
        <w:rPr>
          <w:rStyle w:val="FontStyle104"/>
        </w:rPr>
        <w:softHyphen/>
        <w:t>циально-психологическими устремлениями.</w:t>
      </w:r>
    </w:p>
    <w:p w:rsidR="00C807A1" w:rsidRDefault="00C807A1">
      <w:pPr>
        <w:pStyle w:val="Style30"/>
        <w:widowControl/>
        <w:spacing w:line="251" w:lineRule="exact"/>
        <w:rPr>
          <w:rStyle w:val="FontStyle104"/>
        </w:rPr>
      </w:pPr>
      <w:r>
        <w:rPr>
          <w:rStyle w:val="FontStyle104"/>
        </w:rPr>
        <w:t>Компании, занимающиеся совместным предпринимательством, независимо от страны происхождения, рассчитывают таким путем по</w:t>
      </w:r>
      <w:r>
        <w:rPr>
          <w:rStyle w:val="FontStyle104"/>
        </w:rPr>
        <w:softHyphen/>
        <w:t>лучить определенные выгоды и преимущества. Самым важным для ком</w:t>
      </w:r>
      <w:r>
        <w:rPr>
          <w:rStyle w:val="FontStyle104"/>
        </w:rPr>
        <w:softHyphen/>
        <w:t>паний является то, что совместное предпринимательство дает партне</w:t>
      </w:r>
      <w:r>
        <w:rPr>
          <w:rStyle w:val="FontStyle104"/>
        </w:rPr>
        <w:softHyphen/>
        <w:t>рам возможность реализовать цели, выходящие за пределы потенциа</w:t>
      </w:r>
      <w:r>
        <w:rPr>
          <w:rStyle w:val="FontStyle104"/>
        </w:rPr>
        <w:softHyphen/>
        <w:t>ла каждого из них.</w:t>
      </w:r>
    </w:p>
    <w:p w:rsidR="00C807A1" w:rsidRDefault="00C807A1">
      <w:pPr>
        <w:pStyle w:val="Style30"/>
        <w:widowControl/>
        <w:spacing w:before="5" w:line="251" w:lineRule="exact"/>
        <w:ind w:firstLine="276"/>
        <w:rPr>
          <w:rStyle w:val="FontStyle104"/>
        </w:rPr>
      </w:pPr>
      <w:r>
        <w:rPr>
          <w:rStyle w:val="FontStyle104"/>
        </w:rPr>
        <w:t>Деятельность зарубежных предприятий в форме СП создает для инвесторов определенные преимущества, которые объясняются следу</w:t>
      </w:r>
      <w:r>
        <w:rPr>
          <w:rStyle w:val="FontStyle104"/>
        </w:rPr>
        <w:softHyphen/>
        <w:t>ющими факторами:</w:t>
      </w:r>
    </w:p>
    <w:p w:rsidR="00C807A1" w:rsidRDefault="00C807A1" w:rsidP="00C807A1">
      <w:pPr>
        <w:pStyle w:val="Style20"/>
        <w:widowControl/>
        <w:numPr>
          <w:ilvl w:val="0"/>
          <w:numId w:val="16"/>
        </w:numPr>
        <w:tabs>
          <w:tab w:val="left" w:pos="597"/>
        </w:tabs>
        <w:spacing w:before="5" w:line="251" w:lineRule="exact"/>
        <w:rPr>
          <w:rStyle w:val="FontStyle104"/>
        </w:rPr>
      </w:pPr>
      <w:r>
        <w:rPr>
          <w:rStyle w:val="FontStyle104"/>
        </w:rPr>
        <w:t>для создания СП практически во всех странах предусмотрен до</w:t>
      </w:r>
      <w:r>
        <w:rPr>
          <w:rStyle w:val="FontStyle104"/>
        </w:rPr>
        <w:softHyphen/>
        <w:t>вольно либеральный режим деятельности; будучи зарегистрированными, они пользуются теми же правами, что и национальные предприятия;</w:t>
      </w:r>
    </w:p>
    <w:p w:rsidR="00C807A1" w:rsidRDefault="00C807A1" w:rsidP="00C807A1">
      <w:pPr>
        <w:pStyle w:val="Style20"/>
        <w:widowControl/>
        <w:numPr>
          <w:ilvl w:val="0"/>
          <w:numId w:val="17"/>
        </w:numPr>
        <w:tabs>
          <w:tab w:val="left" w:pos="597"/>
        </w:tabs>
        <w:spacing w:line="251" w:lineRule="exact"/>
        <w:rPr>
          <w:rStyle w:val="FontStyle108"/>
        </w:rPr>
      </w:pPr>
      <w:r>
        <w:rPr>
          <w:rStyle w:val="FontStyle104"/>
        </w:rPr>
        <w:t>долевое участие в уставном капитале СП предприятия снижает для инвестора риск, так как предполагает, что его ответственность ог</w:t>
      </w:r>
      <w:r>
        <w:rPr>
          <w:rStyle w:val="FontStyle104"/>
        </w:rPr>
        <w:softHyphen/>
        <w:t>раничивается долей его участия в капитале;</w:t>
      </w:r>
    </w:p>
    <w:p w:rsidR="00C807A1" w:rsidRDefault="00C807A1" w:rsidP="00C807A1">
      <w:pPr>
        <w:pStyle w:val="Style20"/>
        <w:widowControl/>
        <w:numPr>
          <w:ilvl w:val="0"/>
          <w:numId w:val="17"/>
        </w:numPr>
        <w:tabs>
          <w:tab w:val="left" w:pos="597"/>
        </w:tabs>
        <w:spacing w:line="251" w:lineRule="exact"/>
        <w:rPr>
          <w:rStyle w:val="FontStyle108"/>
        </w:rPr>
      </w:pPr>
      <w:r>
        <w:rPr>
          <w:rStyle w:val="FontStyle104"/>
        </w:rPr>
        <w:t>организационная форма акционерных компаний (преобладаю</w:t>
      </w:r>
      <w:r>
        <w:rPr>
          <w:rStyle w:val="FontStyle104"/>
        </w:rPr>
        <w:softHyphen/>
        <w:t>щая среди СП) позволяет привлекать дополнительные (заемные) сред</w:t>
      </w:r>
      <w:r>
        <w:rPr>
          <w:rStyle w:val="FontStyle104"/>
        </w:rPr>
        <w:softHyphen/>
        <w:t>ства, т. е. ограничивает необходимость иметь достаточно значитель</w:t>
      </w:r>
      <w:r>
        <w:rPr>
          <w:rStyle w:val="FontStyle104"/>
        </w:rPr>
        <w:softHyphen/>
        <w:t>ный стартовый капитал;</w:t>
      </w:r>
    </w:p>
    <w:p w:rsidR="00C807A1" w:rsidRDefault="00C807A1" w:rsidP="00C807A1">
      <w:pPr>
        <w:pStyle w:val="Style20"/>
        <w:widowControl/>
        <w:numPr>
          <w:ilvl w:val="0"/>
          <w:numId w:val="16"/>
        </w:numPr>
        <w:tabs>
          <w:tab w:val="left" w:pos="597"/>
        </w:tabs>
        <w:spacing w:line="251" w:lineRule="exact"/>
        <w:rPr>
          <w:rStyle w:val="FontStyle104"/>
        </w:rPr>
      </w:pPr>
      <w:r>
        <w:rPr>
          <w:rStyle w:val="FontStyle104"/>
        </w:rPr>
        <w:t>нередко привлечение местного партнера позволяет получить определенные льготы со стороны принимающего государства: льгот</w:t>
      </w:r>
      <w:r>
        <w:rPr>
          <w:rStyle w:val="FontStyle104"/>
        </w:rPr>
        <w:softHyphen/>
        <w:t>ные условия приобретения земельных участков, прямые государствен</w:t>
      </w:r>
      <w:r>
        <w:rPr>
          <w:rStyle w:val="FontStyle104"/>
        </w:rPr>
        <w:softHyphen/>
        <w:t>ные субсидии, налоговые льготы и т. п.;</w:t>
      </w:r>
    </w:p>
    <w:p w:rsidR="00C807A1" w:rsidRDefault="00C807A1" w:rsidP="00C807A1">
      <w:pPr>
        <w:pStyle w:val="Style20"/>
        <w:widowControl/>
        <w:numPr>
          <w:ilvl w:val="0"/>
          <w:numId w:val="17"/>
        </w:numPr>
        <w:tabs>
          <w:tab w:val="left" w:pos="597"/>
        </w:tabs>
        <w:spacing w:line="251" w:lineRule="exact"/>
        <w:rPr>
          <w:rStyle w:val="FontStyle108"/>
        </w:rPr>
      </w:pPr>
      <w:r>
        <w:rPr>
          <w:rStyle w:val="FontStyle104"/>
        </w:rPr>
        <w:t>возможность использования организационного опыта местного партнера, его сбытовой сети, репутации торговой марки и т. д.</w:t>
      </w:r>
    </w:p>
    <w:p w:rsidR="00C807A1" w:rsidRDefault="00C807A1">
      <w:pPr>
        <w:pStyle w:val="Style17"/>
        <w:widowControl/>
        <w:spacing w:before="151" w:line="240" w:lineRule="auto"/>
        <w:jc w:val="center"/>
        <w:rPr>
          <w:rStyle w:val="FontStyle107"/>
        </w:rPr>
      </w:pPr>
      <w:r>
        <w:rPr>
          <w:rStyle w:val="FontStyle107"/>
        </w:rPr>
        <w:t>Проблемы, возникающие при создании СП</w:t>
      </w:r>
    </w:p>
    <w:p w:rsidR="00C807A1" w:rsidRDefault="00C807A1">
      <w:pPr>
        <w:pStyle w:val="Style30"/>
        <w:widowControl/>
        <w:spacing w:before="120" w:line="251" w:lineRule="exact"/>
        <w:rPr>
          <w:rStyle w:val="FontStyle104"/>
        </w:rPr>
      </w:pPr>
      <w:r>
        <w:rPr>
          <w:rStyle w:val="FontStyle104"/>
        </w:rPr>
        <w:t>Объединение предприятий в форме СП может принести участвую</w:t>
      </w:r>
      <w:r>
        <w:rPr>
          <w:rStyle w:val="FontStyle104"/>
        </w:rPr>
        <w:softHyphen/>
        <w:t>щим сторонам не только выгоды, но "и серьезные проблемы.</w:t>
      </w:r>
    </w:p>
    <w:p w:rsidR="00C807A1" w:rsidRDefault="00C807A1">
      <w:pPr>
        <w:pStyle w:val="Style30"/>
        <w:widowControl/>
        <w:spacing w:line="251" w:lineRule="exact"/>
        <w:rPr>
          <w:rStyle w:val="FontStyle104"/>
        </w:rPr>
      </w:pPr>
      <w:r>
        <w:rPr>
          <w:rStyle w:val="FontStyle104"/>
        </w:rPr>
        <w:t>Общее преимущество совместного предпринимательства в любых его формах — создание благоприятных стартовых условий ддя нового производства. Однако потенциальная быстрота объединения партне</w:t>
      </w:r>
      <w:r>
        <w:rPr>
          <w:rStyle w:val="FontStyle104"/>
        </w:rPr>
        <w:softHyphen/>
        <w:t>ров и освоения производства порождает проблемы выработки страте-</w:t>
      </w:r>
    </w:p>
    <w:p w:rsidR="00C807A1" w:rsidRDefault="00C807A1">
      <w:pPr>
        <w:pStyle w:val="Style30"/>
        <w:widowControl/>
        <w:spacing w:line="251" w:lineRule="exact"/>
        <w:rPr>
          <w:rStyle w:val="FontStyle104"/>
        </w:rPr>
        <w:sectPr w:rsidR="00C807A1">
          <w:headerReference w:type="even" r:id="rId32"/>
          <w:headerReference w:type="default" r:id="rId33"/>
          <w:footerReference w:type="even" r:id="rId34"/>
          <w:footerReference w:type="default" r:id="rId35"/>
          <w:type w:val="continuous"/>
          <w:pgSz w:w="11905" w:h="16837"/>
          <w:pgMar w:top="3030" w:right="2688" w:bottom="1440" w:left="2688" w:header="720" w:footer="720" w:gutter="0"/>
          <w:cols w:space="60"/>
          <w:noEndnote/>
        </w:sectPr>
      </w:pPr>
    </w:p>
    <w:p w:rsidR="00C807A1" w:rsidRDefault="00C807A1">
      <w:pPr>
        <w:widowControl/>
        <w:spacing w:before="1742" w:line="240" w:lineRule="exact"/>
        <w:rPr>
          <w:sz w:val="20"/>
          <w:szCs w:val="20"/>
        </w:rPr>
      </w:pPr>
    </w:p>
    <w:p w:rsidR="00C807A1" w:rsidRDefault="00C807A1">
      <w:pPr>
        <w:pStyle w:val="Style14"/>
        <w:widowControl/>
        <w:spacing w:before="45" w:line="251" w:lineRule="exact"/>
        <w:rPr>
          <w:rStyle w:val="FontStyle104"/>
        </w:rPr>
      </w:pPr>
      <w:r>
        <w:rPr>
          <w:rStyle w:val="FontStyle104"/>
        </w:rPr>
        <w:t>гии, в частности, касающиеся структуры капитала и налогов, распреде</w:t>
      </w:r>
      <w:r>
        <w:rPr>
          <w:rStyle w:val="FontStyle104"/>
        </w:rPr>
        <w:softHyphen/>
        <w:t>ления дивидендов и т. д. Немаловажными являются проблемы, связан</w:t>
      </w:r>
      <w:r>
        <w:rPr>
          <w:rStyle w:val="FontStyle104"/>
        </w:rPr>
        <w:softHyphen/>
        <w:t>ные с дополнительными материальными затратами потенциальных участников СП.</w:t>
      </w:r>
    </w:p>
    <w:p w:rsidR="00C807A1" w:rsidRDefault="00C807A1">
      <w:pPr>
        <w:pStyle w:val="Style30"/>
        <w:widowControl/>
        <w:spacing w:line="251" w:lineRule="exact"/>
        <w:ind w:firstLine="306"/>
        <w:rPr>
          <w:rStyle w:val="FontStyle104"/>
        </w:rPr>
      </w:pPr>
      <w:r>
        <w:rPr>
          <w:rStyle w:val="FontStyle104"/>
        </w:rPr>
        <w:t xml:space="preserve">В первую очередь это относится к </w:t>
      </w:r>
      <w:r>
        <w:rPr>
          <w:rStyle w:val="FontStyle100"/>
        </w:rPr>
        <w:t>затратам на подготовку к совме</w:t>
      </w:r>
      <w:r>
        <w:rPr>
          <w:rStyle w:val="FontStyle100"/>
        </w:rPr>
        <w:softHyphen/>
        <w:t xml:space="preserve">стной работе, </w:t>
      </w:r>
      <w:r>
        <w:rPr>
          <w:rStyle w:val="FontStyle104"/>
        </w:rPr>
        <w:t>которые могут потребоваться в процессе создания СП, начиная от этапа первоначальных контактов с потенциальными парт</w:t>
      </w:r>
      <w:r>
        <w:rPr>
          <w:rStyle w:val="FontStyle104"/>
        </w:rPr>
        <w:softHyphen/>
        <w:t>нерами по бизнесу и переговоров о заключении договора о сотрудни</w:t>
      </w:r>
      <w:r>
        <w:rPr>
          <w:rStyle w:val="FontStyle104"/>
        </w:rPr>
        <w:softHyphen/>
        <w:t>честве до стадии конкретного планирования и организации деятель</w:t>
      </w:r>
      <w:r>
        <w:rPr>
          <w:rStyle w:val="FontStyle104"/>
        </w:rPr>
        <w:softHyphen/>
        <w:t>ности партнерских сторон.</w:t>
      </w:r>
    </w:p>
    <w:p w:rsidR="00C807A1" w:rsidRDefault="00C807A1">
      <w:pPr>
        <w:pStyle w:val="Style30"/>
        <w:widowControl/>
        <w:spacing w:before="5" w:line="251" w:lineRule="exact"/>
        <w:ind w:firstLine="296"/>
        <w:rPr>
          <w:rStyle w:val="FontStyle104"/>
        </w:rPr>
      </w:pPr>
      <w:r>
        <w:rPr>
          <w:rStyle w:val="FontStyle104"/>
        </w:rPr>
        <w:t>Помимо начальных затрат подготовительного периода могут воз</w:t>
      </w:r>
      <w:r>
        <w:rPr>
          <w:rStyle w:val="FontStyle104"/>
        </w:rPr>
        <w:softHyphen/>
        <w:t xml:space="preserve">никнуть трудности, связанные с </w:t>
      </w:r>
      <w:r>
        <w:rPr>
          <w:rStyle w:val="FontStyle100"/>
        </w:rPr>
        <w:t xml:space="preserve">высокими расходами на коммуникации между сторонами </w:t>
      </w:r>
      <w:r>
        <w:rPr>
          <w:rStyle w:val="FontStyle104"/>
        </w:rPr>
        <w:t>и с вопросами координации действий и соглашений партнеров при принятии решений в процессе создания совместных предприятий. Для обеспечения слаженной совместной работы парт</w:t>
      </w:r>
      <w:r>
        <w:rPr>
          <w:rStyle w:val="FontStyle104"/>
        </w:rPr>
        <w:softHyphen/>
        <w:t>неров необходимо создать определенные информационные и комму</w:t>
      </w:r>
      <w:r>
        <w:rPr>
          <w:rStyle w:val="FontStyle104"/>
        </w:rPr>
        <w:softHyphen/>
        <w:t>никационные механизмы. Соответственно разработка и внедрение подобных механизмов потребуют в будущем повышенных затрат на контролирование их соблюдения и функционирования.</w:t>
      </w:r>
    </w:p>
    <w:p w:rsidR="00C807A1" w:rsidRDefault="00C807A1">
      <w:pPr>
        <w:pStyle w:val="Style30"/>
        <w:widowControl/>
        <w:spacing w:before="5" w:line="251" w:lineRule="exact"/>
        <w:ind w:firstLine="296"/>
        <w:rPr>
          <w:rStyle w:val="FontStyle104"/>
        </w:rPr>
      </w:pPr>
      <w:r>
        <w:rPr>
          <w:rStyle w:val="FontStyle104"/>
        </w:rPr>
        <w:t xml:space="preserve">Существенной проблемой совместных предприятий является </w:t>
      </w:r>
      <w:r>
        <w:rPr>
          <w:rStyle w:val="FontStyle100"/>
        </w:rPr>
        <w:t>раз</w:t>
      </w:r>
      <w:r>
        <w:rPr>
          <w:rStyle w:val="FontStyle100"/>
        </w:rPr>
        <w:softHyphen/>
        <w:t xml:space="preserve">деление контроля. </w:t>
      </w:r>
      <w:r>
        <w:rPr>
          <w:rStyle w:val="FontStyle104"/>
        </w:rPr>
        <w:t>Эффективное управление предполагает учет двух кон</w:t>
      </w:r>
      <w:r>
        <w:rPr>
          <w:rStyle w:val="FontStyle104"/>
        </w:rPr>
        <w:softHyphen/>
        <w:t>курирующих целей: 1) создать стимулы, побуждающие партнеров вы</w:t>
      </w:r>
      <w:r>
        <w:rPr>
          <w:rStyle w:val="FontStyle104"/>
        </w:rPr>
        <w:softHyphen/>
        <w:t>делять необходимые ресурсы для функционирования новой производ</w:t>
      </w:r>
      <w:r>
        <w:rPr>
          <w:rStyle w:val="FontStyle104"/>
        </w:rPr>
        <w:softHyphen/>
        <w:t>ственной общности; 2) побудить партнеров отказаться от некоторой части контроля над этими ресурсами. Поскольку фирмы обычно руко</w:t>
      </w:r>
      <w:r>
        <w:rPr>
          <w:rStyle w:val="FontStyle104"/>
        </w:rPr>
        <w:softHyphen/>
        <w:t>водствуются разными мотивами при создании совместных предприя</w:t>
      </w:r>
      <w:r>
        <w:rPr>
          <w:rStyle w:val="FontStyle104"/>
        </w:rPr>
        <w:softHyphen/>
        <w:t>тий, их интересы и запросы зачастую приходят в противоречие. Рас</w:t>
      </w:r>
      <w:r>
        <w:rPr>
          <w:rStyle w:val="FontStyle104"/>
        </w:rPr>
        <w:softHyphen/>
        <w:t>пределение функций кооперативного управления часто становится причиной «смерти» СП или отмены переговоров о его создании.</w:t>
      </w:r>
    </w:p>
    <w:p w:rsidR="00C807A1" w:rsidRDefault="00C807A1">
      <w:pPr>
        <w:pStyle w:val="Style30"/>
        <w:widowControl/>
        <w:spacing w:before="5" w:line="251" w:lineRule="exact"/>
        <w:ind w:firstLine="301"/>
        <w:rPr>
          <w:rStyle w:val="FontStyle104"/>
        </w:rPr>
      </w:pPr>
      <w:r>
        <w:rPr>
          <w:rStyle w:val="FontStyle104"/>
        </w:rPr>
        <w:t>Стабильность СП определяется целым рядом факторов, в том чис</w:t>
      </w:r>
      <w:r>
        <w:rPr>
          <w:rStyle w:val="FontStyle104"/>
        </w:rPr>
        <w:softHyphen/>
        <w:t>ле размерами фирм-партнеров, степенью совпадения их интересов, долей их участия в капитале и управлении. Она заметно повышается, если компании до создания совместного предприятия имели опыт со</w:t>
      </w:r>
      <w:r>
        <w:rPr>
          <w:rStyle w:val="FontStyle104"/>
        </w:rPr>
        <w:softHyphen/>
        <w:t>вместной деятельности. Как показывает практика, в среднем СП суще</w:t>
      </w:r>
      <w:r>
        <w:rPr>
          <w:rStyle w:val="FontStyle104"/>
        </w:rPr>
        <w:softHyphen/>
        <w:t>ствуют Шлет, пик их ликвидации приходится на 5—6 лет работы. Реже всего прекращается деятельность СП в сфере производства, финансо</w:t>
      </w:r>
      <w:r>
        <w:rPr>
          <w:rStyle w:val="FontStyle104"/>
        </w:rPr>
        <w:softHyphen/>
        <w:t>вых услуг и разработке новых продуктов. СП более живучи в новых, растущих отраслях и менее устойчивы в отраслях, в которых повышает</w:t>
      </w:r>
      <w:r>
        <w:rPr>
          <w:rStyle w:val="FontStyle104"/>
        </w:rPr>
        <w:softHyphen/>
        <w:t>ся уровень концентрации.</w:t>
      </w:r>
    </w:p>
    <w:p w:rsidR="00C807A1" w:rsidRDefault="00C807A1">
      <w:pPr>
        <w:pStyle w:val="Style30"/>
        <w:widowControl/>
        <w:spacing w:line="251" w:lineRule="exact"/>
        <w:ind w:firstLine="281"/>
        <w:rPr>
          <w:rStyle w:val="FontStyle104"/>
        </w:rPr>
      </w:pPr>
      <w:r>
        <w:rPr>
          <w:rStyle w:val="FontStyle104"/>
        </w:rPr>
        <w:t>Анализируя проблему выживаемости СП, эксперты установили, что их нестабильность является в большей мере результатом многонацио</w:t>
      </w:r>
      <w:r>
        <w:rPr>
          <w:rStyle w:val="FontStyle104"/>
        </w:rPr>
        <w:softHyphen/>
        <w:t>нальной стратегии партнеров, чем результатом конфликтных отноше</w:t>
      </w:r>
      <w:r>
        <w:rPr>
          <w:rStyle w:val="FontStyle104"/>
        </w:rPr>
        <w:softHyphen/>
        <w:t>ний между ними. Несоответствие интересов СП целям родительских компаний, несовпадение целей партнеров в том, что касается роста оборотов предприятия и прибыли, стратегического курса — на кратко-или долгосрочные цели.</w:t>
      </w:r>
    </w:p>
    <w:p w:rsidR="00C807A1" w:rsidRDefault="00C807A1">
      <w:pPr>
        <w:pStyle w:val="Style30"/>
        <w:widowControl/>
        <w:spacing w:before="5" w:line="251" w:lineRule="exact"/>
        <w:ind w:firstLine="301"/>
        <w:rPr>
          <w:rStyle w:val="FontStyle104"/>
        </w:rPr>
      </w:pPr>
      <w:r>
        <w:rPr>
          <w:rStyle w:val="FontStyle104"/>
        </w:rPr>
        <w:t>Создание СП не только дает разнообразные выгоды, но и усиливает риски потери части вероятных доходов из-за ограничения свободы дей</w:t>
      </w:r>
      <w:r>
        <w:rPr>
          <w:rStyle w:val="FontStyle104"/>
        </w:rPr>
        <w:softHyphen/>
        <w:t>ствий. Кроме того, недавний партнер в дальнейшем может превратить</w:t>
      </w:r>
      <w:r>
        <w:rPr>
          <w:rStyle w:val="FontStyle104"/>
        </w:rPr>
        <w:softHyphen/>
        <w:t>ся в конкурента, улучшив свои позиции за счет сотрудничества.</w:t>
      </w:r>
    </w:p>
    <w:p w:rsidR="00C807A1" w:rsidRDefault="00C807A1">
      <w:pPr>
        <w:pStyle w:val="Style30"/>
        <w:widowControl/>
        <w:spacing w:before="10" w:line="251" w:lineRule="exact"/>
        <w:ind w:firstLine="296"/>
        <w:rPr>
          <w:rStyle w:val="FontStyle104"/>
        </w:rPr>
      </w:pPr>
      <w:r>
        <w:rPr>
          <w:rStyle w:val="FontStyle104"/>
        </w:rPr>
        <w:t>Риски, возникающие для предприятий за рубежом, связаны с осо</w:t>
      </w:r>
      <w:r>
        <w:rPr>
          <w:rStyle w:val="FontStyle104"/>
        </w:rPr>
        <w:softHyphen/>
        <w:t>бенностями окружающей среды. В развивающихся странах предприя</w:t>
      </w:r>
      <w:r>
        <w:rPr>
          <w:rStyle w:val="FontStyle104"/>
        </w:rPr>
        <w:softHyphen/>
        <w:t>тие сталкивается с качественно новыми условиями — иным гражданс</w:t>
      </w:r>
      <w:r>
        <w:rPr>
          <w:rStyle w:val="FontStyle104"/>
        </w:rPr>
        <w:softHyphen/>
        <w:t>ким, государственным и экономическим правом, иной денежной и кредитной системой, культурными особенностями, природно-клима</w:t>
      </w:r>
      <w:r>
        <w:rPr>
          <w:rStyle w:val="FontStyle104"/>
        </w:rPr>
        <w:softHyphen/>
        <w:t>тическими условиями и пр.</w:t>
      </w:r>
    </w:p>
    <w:p w:rsidR="00C807A1" w:rsidRDefault="00C807A1">
      <w:pPr>
        <w:pStyle w:val="Style30"/>
        <w:widowControl/>
        <w:spacing w:before="5" w:line="251" w:lineRule="exact"/>
        <w:rPr>
          <w:rStyle w:val="FontStyle104"/>
        </w:rPr>
      </w:pPr>
      <w:r>
        <w:rPr>
          <w:rStyle w:val="FontStyle104"/>
        </w:rPr>
        <w:t>Важнейшие риски для предприятий, участвующих в совместном предпринимательстве за рубежом:</w:t>
      </w:r>
    </w:p>
    <w:p w:rsidR="00C807A1" w:rsidRDefault="00C807A1" w:rsidP="00C807A1">
      <w:pPr>
        <w:pStyle w:val="Style39"/>
        <w:widowControl/>
        <w:numPr>
          <w:ilvl w:val="0"/>
          <w:numId w:val="8"/>
        </w:numPr>
        <w:tabs>
          <w:tab w:val="left" w:pos="597"/>
        </w:tabs>
        <w:rPr>
          <w:rStyle w:val="FontStyle104"/>
        </w:rPr>
      </w:pPr>
      <w:r>
        <w:rPr>
          <w:rStyle w:val="FontStyle104"/>
        </w:rPr>
        <w:t>риски, связанные с совершенно новыми условиями организа</w:t>
      </w:r>
      <w:r>
        <w:rPr>
          <w:rStyle w:val="FontStyle104"/>
        </w:rPr>
        <w:softHyphen/>
        <w:t>ции ведения бизнеса: успех в той или иной сфере деятельности в своей стране вовсе не означает автоматического достижения успеха в других странах;</w:t>
      </w:r>
    </w:p>
    <w:p w:rsidR="00C807A1" w:rsidRDefault="00C807A1" w:rsidP="00C807A1">
      <w:pPr>
        <w:pStyle w:val="Style39"/>
        <w:widowControl/>
        <w:numPr>
          <w:ilvl w:val="0"/>
          <w:numId w:val="8"/>
        </w:numPr>
        <w:tabs>
          <w:tab w:val="left" w:pos="597"/>
        </w:tabs>
        <w:spacing w:before="5"/>
        <w:rPr>
          <w:rStyle w:val="FontStyle104"/>
        </w:rPr>
      </w:pPr>
      <w:r>
        <w:rPr>
          <w:rStyle w:val="FontStyle104"/>
        </w:rPr>
        <w:t>риски политического характера, связанные с изменением соци</w:t>
      </w:r>
      <w:r>
        <w:rPr>
          <w:rStyle w:val="FontStyle104"/>
        </w:rPr>
        <w:softHyphen/>
        <w:t>ально-политической обстановки в принимающей стране, переориен</w:t>
      </w:r>
      <w:r>
        <w:rPr>
          <w:rStyle w:val="FontStyle104"/>
        </w:rPr>
        <w:softHyphen/>
        <w:t>тацией ее экономической политики, осложнением межгосударствен</w:t>
      </w:r>
      <w:r>
        <w:rPr>
          <w:rStyle w:val="FontStyle104"/>
        </w:rPr>
        <w:softHyphen/>
        <w:t>ных отношений и т. д.;</w:t>
      </w:r>
    </w:p>
    <w:p w:rsidR="00C807A1" w:rsidRDefault="00C807A1" w:rsidP="00C807A1">
      <w:pPr>
        <w:pStyle w:val="Style39"/>
        <w:widowControl/>
        <w:numPr>
          <w:ilvl w:val="0"/>
          <w:numId w:val="8"/>
        </w:numPr>
        <w:tabs>
          <w:tab w:val="left" w:pos="597"/>
        </w:tabs>
        <w:rPr>
          <w:rStyle w:val="FontStyle104"/>
        </w:rPr>
      </w:pPr>
      <w:r>
        <w:rPr>
          <w:rStyle w:val="FontStyle104"/>
        </w:rPr>
        <w:t>риски финансового характера, связанные с изменением режима перевода капиталов и прибылей, с колебаниями обменных курсов, по</w:t>
      </w:r>
      <w:r>
        <w:rPr>
          <w:rStyle w:val="FontStyle104"/>
        </w:rPr>
        <w:softHyphen/>
        <w:t>вышением уровня процентных ставок по кредитам, различиями в тем</w:t>
      </w:r>
      <w:r>
        <w:rPr>
          <w:rStyle w:val="FontStyle104"/>
        </w:rPr>
        <w:softHyphen/>
        <w:t>пах инфляции по странам и т. д.</w:t>
      </w:r>
    </w:p>
    <w:p w:rsidR="00C807A1" w:rsidRDefault="00C807A1">
      <w:pPr>
        <w:pStyle w:val="Style30"/>
        <w:widowControl/>
        <w:spacing w:before="5" w:line="251" w:lineRule="exact"/>
        <w:rPr>
          <w:rStyle w:val="FontStyle104"/>
        </w:rPr>
      </w:pPr>
      <w:r>
        <w:rPr>
          <w:rStyle w:val="FontStyle104"/>
        </w:rPr>
        <w:t>В целом стратегические последствия деятельности совместного предпринимательства выходят за рамки достигнутых кооперационных соглашений. Как правило, выгоды совместного предпринимательства превышают прямые и косвенные издержки их функционирования, в частности, издержки, связанные с усилением конкурентных позиций одного из партнеров за счет другого.</w:t>
      </w:r>
    </w:p>
    <w:p w:rsidR="00C807A1" w:rsidRDefault="00C807A1">
      <w:pPr>
        <w:pStyle w:val="Style30"/>
        <w:widowControl/>
        <w:spacing w:before="5" w:line="251" w:lineRule="exact"/>
        <w:rPr>
          <w:rStyle w:val="FontStyle104"/>
        </w:rPr>
        <w:sectPr w:rsidR="00C807A1">
          <w:type w:val="continuous"/>
          <w:pgSz w:w="11905" w:h="16837"/>
          <w:pgMar w:top="3050" w:right="2693" w:bottom="1440" w:left="2693" w:header="720" w:footer="720" w:gutter="0"/>
          <w:cols w:space="60"/>
          <w:noEndnote/>
        </w:sectPr>
      </w:pPr>
    </w:p>
    <w:p w:rsidR="00C807A1" w:rsidRDefault="00C807A1">
      <w:pPr>
        <w:pStyle w:val="Style13"/>
        <w:widowControl/>
        <w:spacing w:before="75" w:line="406" w:lineRule="exact"/>
        <w:ind w:left="707"/>
        <w:rPr>
          <w:rStyle w:val="FontStyle109"/>
        </w:rPr>
      </w:pPr>
      <w:r>
        <w:rPr>
          <w:rStyle w:val="FontStyle109"/>
        </w:rPr>
        <w:t xml:space="preserve">Глава </w:t>
      </w:r>
      <w:r>
        <w:rPr>
          <w:rStyle w:val="FontStyle96"/>
        </w:rPr>
        <w:t xml:space="preserve">2. </w:t>
      </w:r>
      <w:r>
        <w:rPr>
          <w:rStyle w:val="FontStyle109"/>
        </w:rPr>
        <w:t>СОВРЕМЕННЫЕ ФОРМЫ СОВМЕСТНОГО ПРЕДПРИНИМАТЕЛЬСТВА</w:t>
      </w:r>
    </w:p>
    <w:p w:rsidR="00C807A1" w:rsidRDefault="00C807A1">
      <w:pPr>
        <w:pStyle w:val="Style18"/>
        <w:widowControl/>
        <w:spacing w:line="240" w:lineRule="exact"/>
        <w:rPr>
          <w:sz w:val="20"/>
          <w:szCs w:val="20"/>
        </w:rPr>
      </w:pPr>
    </w:p>
    <w:p w:rsidR="00C807A1" w:rsidRDefault="00C807A1">
      <w:pPr>
        <w:pStyle w:val="Style18"/>
        <w:widowControl/>
        <w:spacing w:line="240" w:lineRule="exact"/>
        <w:rPr>
          <w:sz w:val="20"/>
          <w:szCs w:val="20"/>
        </w:rPr>
      </w:pPr>
    </w:p>
    <w:p w:rsidR="00C807A1" w:rsidRDefault="00C807A1">
      <w:pPr>
        <w:pStyle w:val="Style18"/>
        <w:widowControl/>
        <w:spacing w:before="152" w:line="271" w:lineRule="exact"/>
        <w:rPr>
          <w:rStyle w:val="FontStyle89"/>
          <w:spacing w:val="0"/>
        </w:rPr>
      </w:pPr>
      <w:r>
        <w:rPr>
          <w:rStyle w:val="FontStyle107"/>
        </w:rPr>
        <w:t>2</w:t>
      </w:r>
      <w:r>
        <w:rPr>
          <w:rStyle w:val="FontStyle103"/>
          <w:spacing w:val="20"/>
        </w:rPr>
        <w:t>.1.</w:t>
      </w:r>
      <w:r>
        <w:rPr>
          <w:rStyle w:val="FontStyle103"/>
        </w:rPr>
        <w:t xml:space="preserve"> </w:t>
      </w:r>
      <w:r>
        <w:rPr>
          <w:rStyle w:val="FontStyle89"/>
          <w:spacing w:val="0"/>
        </w:rPr>
        <w:t>Способы</w:t>
      </w:r>
      <w:r>
        <w:rPr>
          <w:rStyle w:val="FontStyle89"/>
        </w:rPr>
        <w:t xml:space="preserve"> </w:t>
      </w:r>
      <w:r>
        <w:rPr>
          <w:rStyle w:val="FontStyle89"/>
          <w:spacing w:val="0"/>
        </w:rPr>
        <w:t>выхода</w:t>
      </w:r>
      <w:r>
        <w:rPr>
          <w:rStyle w:val="FontStyle89"/>
        </w:rPr>
        <w:t xml:space="preserve"> </w:t>
      </w:r>
      <w:r>
        <w:rPr>
          <w:rStyle w:val="FontStyle89"/>
          <w:spacing w:val="0"/>
        </w:rPr>
        <w:t>на</w:t>
      </w:r>
      <w:r>
        <w:rPr>
          <w:rStyle w:val="FontStyle89"/>
        </w:rPr>
        <w:t xml:space="preserve"> </w:t>
      </w:r>
      <w:r>
        <w:rPr>
          <w:rStyle w:val="FontStyle89"/>
          <w:spacing w:val="0"/>
        </w:rPr>
        <w:t>зарубежные</w:t>
      </w:r>
      <w:r>
        <w:rPr>
          <w:rStyle w:val="FontStyle89"/>
        </w:rPr>
        <w:t xml:space="preserve"> </w:t>
      </w:r>
      <w:r>
        <w:rPr>
          <w:rStyle w:val="FontStyle89"/>
          <w:spacing w:val="0"/>
        </w:rPr>
        <w:t>рынки</w:t>
      </w:r>
      <w:r>
        <w:rPr>
          <w:rStyle w:val="FontStyle89"/>
        </w:rPr>
        <w:t xml:space="preserve"> </w:t>
      </w:r>
      <w:r>
        <w:rPr>
          <w:rStyle w:val="FontStyle89"/>
          <w:spacing w:val="0"/>
        </w:rPr>
        <w:t>и</w:t>
      </w:r>
      <w:r>
        <w:rPr>
          <w:rStyle w:val="FontStyle89"/>
        </w:rPr>
        <w:t xml:space="preserve"> </w:t>
      </w:r>
      <w:r>
        <w:rPr>
          <w:rStyle w:val="FontStyle89"/>
          <w:spacing w:val="0"/>
        </w:rPr>
        <w:t>совместного предпринимательства</w:t>
      </w:r>
    </w:p>
    <w:p w:rsidR="00C807A1" w:rsidRDefault="00C807A1">
      <w:pPr>
        <w:pStyle w:val="Style30"/>
        <w:widowControl/>
        <w:spacing w:before="130" w:line="251" w:lineRule="exact"/>
        <w:ind w:firstLine="296"/>
        <w:rPr>
          <w:rStyle w:val="FontStyle104"/>
        </w:rPr>
      </w:pPr>
      <w:r>
        <w:rPr>
          <w:rStyle w:val="FontStyle104"/>
        </w:rPr>
        <w:t>Организация совместного предпринимательства предполагает вы</w:t>
      </w:r>
      <w:r>
        <w:rPr>
          <w:rStyle w:val="FontStyle104"/>
        </w:rPr>
        <w:softHyphen/>
        <w:t>бор способа выхода на зарубежный рынок. При этом следует учиты</w:t>
      </w:r>
      <w:r>
        <w:rPr>
          <w:rStyle w:val="FontStyle104"/>
        </w:rPr>
        <w:softHyphen/>
        <w:t>вать, что на разных этапах проникновения фирмы на зарубежный ры</w:t>
      </w:r>
      <w:r>
        <w:rPr>
          <w:rStyle w:val="FontStyle104"/>
        </w:rPr>
        <w:softHyphen/>
        <w:t>нок используются разные комбинации действий, каждое из которых связано с различными затратами, риском и эффектом.</w:t>
      </w:r>
    </w:p>
    <w:p w:rsidR="00C807A1" w:rsidRDefault="00C807A1">
      <w:pPr>
        <w:pStyle w:val="Style30"/>
        <w:widowControl/>
        <w:spacing w:before="5" w:line="251" w:lineRule="exact"/>
        <w:ind w:firstLine="296"/>
        <w:rPr>
          <w:rStyle w:val="FontStyle104"/>
        </w:rPr>
      </w:pPr>
      <w:r>
        <w:rPr>
          <w:rStyle w:val="FontStyle104"/>
        </w:rPr>
        <w:t>Этапы проникновения фирмы на зарубежные рынки, отражающие степень интернационализации ее деятельности:</w:t>
      </w:r>
    </w:p>
    <w:p w:rsidR="00C807A1" w:rsidRDefault="00C807A1">
      <w:pPr>
        <w:pStyle w:val="Style30"/>
        <w:widowControl/>
        <w:spacing w:line="251" w:lineRule="exact"/>
        <w:ind w:left="306" w:firstLine="0"/>
        <w:jc w:val="left"/>
        <w:rPr>
          <w:rStyle w:val="FontStyle104"/>
        </w:rPr>
      </w:pPr>
      <w:r>
        <w:rPr>
          <w:rStyle w:val="FontStyle104"/>
        </w:rPr>
        <w:t>I. Экспорт через агентов или дистрибьюторов.</w:t>
      </w:r>
    </w:p>
    <w:p w:rsidR="00C807A1" w:rsidRDefault="00C807A1">
      <w:pPr>
        <w:pStyle w:val="Style30"/>
        <w:widowControl/>
        <w:spacing w:before="5" w:line="251" w:lineRule="exact"/>
        <w:ind w:left="316" w:firstLine="0"/>
        <w:jc w:val="left"/>
        <w:rPr>
          <w:rStyle w:val="FontStyle104"/>
        </w:rPr>
      </w:pPr>
      <w:r>
        <w:rPr>
          <w:rStyle w:val="FontStyle104"/>
        </w:rPr>
        <w:t>П. Экспорт с помощью торговых представителей или филиалов.</w:t>
      </w:r>
    </w:p>
    <w:p w:rsidR="00C807A1" w:rsidRDefault="00C807A1">
      <w:pPr>
        <w:pStyle w:val="Style30"/>
        <w:widowControl/>
        <w:spacing w:line="251" w:lineRule="exact"/>
        <w:ind w:left="311" w:firstLine="0"/>
        <w:jc w:val="left"/>
        <w:rPr>
          <w:rStyle w:val="FontStyle104"/>
        </w:rPr>
      </w:pPr>
      <w:r>
        <w:rPr>
          <w:rStyle w:val="FontStyle104"/>
        </w:rPr>
        <w:t>ГII. Сборка и упаковка за границей.</w:t>
      </w:r>
    </w:p>
    <w:p w:rsidR="00C807A1" w:rsidRDefault="00C807A1">
      <w:pPr>
        <w:pStyle w:val="Style30"/>
        <w:widowControl/>
        <w:spacing w:before="5" w:line="251" w:lineRule="exact"/>
        <w:ind w:left="311" w:firstLine="0"/>
        <w:jc w:val="left"/>
        <w:rPr>
          <w:rStyle w:val="FontStyle104"/>
        </w:rPr>
      </w:pPr>
      <w:r>
        <w:rPr>
          <w:rStyle w:val="FontStyle104"/>
        </w:rPr>
        <w:t>IV. Производство за границей.</w:t>
      </w:r>
    </w:p>
    <w:p w:rsidR="00C807A1" w:rsidRDefault="00C807A1">
      <w:pPr>
        <w:pStyle w:val="Style14"/>
        <w:widowControl/>
        <w:spacing w:line="251" w:lineRule="exact"/>
        <w:jc w:val="left"/>
        <w:rPr>
          <w:rStyle w:val="FontStyle104"/>
        </w:rPr>
      </w:pPr>
      <w:r>
        <w:rPr>
          <w:rStyle w:val="FontStyle104"/>
        </w:rPr>
        <w:t>Стратегии проникновения фирм на зарубежные рынки. Для проникновения на зарубежные рынки фирмами используются различные стратегии:</w:t>
      </w:r>
    </w:p>
    <w:p w:rsidR="00C807A1" w:rsidRDefault="00C807A1">
      <w:pPr>
        <w:pStyle w:val="Style39"/>
        <w:widowControl/>
        <w:tabs>
          <w:tab w:val="left" w:pos="592"/>
        </w:tabs>
        <w:ind w:left="326" w:firstLine="0"/>
        <w:jc w:val="left"/>
        <w:rPr>
          <w:rStyle w:val="FontStyle104"/>
        </w:rPr>
      </w:pPr>
      <w:r>
        <w:rPr>
          <w:rStyle w:val="FontStyle104"/>
          <w:rFonts w:ascii="Times New Roman" w:hAnsi="Times New Roman" w:cs="Times New Roman"/>
        </w:rPr>
        <w:t>♦</w:t>
      </w:r>
      <w:r>
        <w:rPr>
          <w:rStyle w:val="FontStyle104"/>
        </w:rPr>
        <w:tab/>
        <w:t>экспорт и экспортную кооперацию;</w:t>
      </w:r>
    </w:p>
    <w:p w:rsidR="00C807A1" w:rsidRDefault="00C807A1" w:rsidP="00C807A1">
      <w:pPr>
        <w:pStyle w:val="Style39"/>
        <w:widowControl/>
        <w:numPr>
          <w:ilvl w:val="0"/>
          <w:numId w:val="18"/>
        </w:numPr>
        <w:tabs>
          <w:tab w:val="left" w:pos="587"/>
        </w:tabs>
        <w:rPr>
          <w:rStyle w:val="FontStyle104"/>
        </w:rPr>
      </w:pPr>
      <w:r>
        <w:rPr>
          <w:rStyle w:val="FontStyle104"/>
        </w:rPr>
        <w:t>договорные формы совместного предпринимательства без выво</w:t>
      </w:r>
      <w:r>
        <w:rPr>
          <w:rStyle w:val="FontStyle104"/>
        </w:rPr>
        <w:softHyphen/>
        <w:t>за капитала;</w:t>
      </w:r>
    </w:p>
    <w:p w:rsidR="00C807A1" w:rsidRDefault="00C807A1" w:rsidP="00C807A1">
      <w:pPr>
        <w:pStyle w:val="Style39"/>
        <w:widowControl/>
        <w:numPr>
          <w:ilvl w:val="0"/>
          <w:numId w:val="18"/>
        </w:numPr>
        <w:tabs>
          <w:tab w:val="left" w:pos="587"/>
        </w:tabs>
        <w:rPr>
          <w:rStyle w:val="FontStyle104"/>
        </w:rPr>
      </w:pPr>
      <w:r>
        <w:rPr>
          <w:rStyle w:val="FontStyle104"/>
        </w:rPr>
        <w:t>совместное предпринимательство на базе прямого инвестирова</w:t>
      </w:r>
      <w:r>
        <w:rPr>
          <w:rStyle w:val="FontStyle104"/>
        </w:rPr>
        <w:softHyphen/>
        <w:t>ния.</w:t>
      </w:r>
    </w:p>
    <w:p w:rsidR="00C807A1" w:rsidRDefault="00C807A1">
      <w:pPr>
        <w:pStyle w:val="Style30"/>
        <w:widowControl/>
        <w:spacing w:line="251" w:lineRule="exact"/>
        <w:ind w:firstLine="306"/>
        <w:rPr>
          <w:rStyle w:val="FontStyle104"/>
        </w:rPr>
      </w:pPr>
      <w:r>
        <w:rPr>
          <w:rStyle w:val="FontStyle104"/>
        </w:rPr>
        <w:t>Исторически международные экономические отношения начали развиваться в форме взаимной торговли, т. е. экспортно-импортных операций. Поэтому большинство предприятий начинает освоение но</w:t>
      </w:r>
      <w:r>
        <w:rPr>
          <w:rStyle w:val="FontStyle104"/>
        </w:rPr>
        <w:softHyphen/>
        <w:t>вых зарубежных рынков через каналы взаимной торговли. Однако в настоящее время «классическая» последовательность проникновения на зарубежные рынки — экспорт, создание торгового филиала, откры</w:t>
      </w:r>
      <w:r>
        <w:rPr>
          <w:rStyle w:val="FontStyle104"/>
        </w:rPr>
        <w:softHyphen/>
        <w:t>тие производственных предприятий — перестает быть общим прави</w:t>
      </w:r>
      <w:r>
        <w:rPr>
          <w:rStyle w:val="FontStyle104"/>
        </w:rPr>
        <w:softHyphen/>
        <w:t>лом. Чаще всего предприятия совмещают различные способы выхода</w:t>
      </w:r>
    </w:p>
    <w:p w:rsidR="00C807A1" w:rsidRDefault="00C807A1">
      <w:pPr>
        <w:pStyle w:val="Style2"/>
        <w:widowControl/>
        <w:spacing w:before="171" w:line="240" w:lineRule="auto"/>
        <w:ind w:left="3181"/>
        <w:rPr>
          <w:rStyle w:val="FontStyle104"/>
        </w:rPr>
      </w:pPr>
      <w:r>
        <w:rPr>
          <w:rStyle w:val="FontStyle88"/>
        </w:rPr>
        <w:t>24</w:t>
      </w:r>
      <w:r>
        <w:rPr>
          <w:rStyle w:val="FontStyle104"/>
        </w:rPr>
        <w:t xml:space="preserve"> на зарубежные рынки: внешнеторговую, производственную и научно-техническую кооперацию, создание СП, открытие собственных фили</w:t>
      </w:r>
      <w:r>
        <w:rPr>
          <w:rStyle w:val="FontStyle104"/>
        </w:rPr>
        <w:softHyphen/>
        <w:t>алов и т. д.</w:t>
      </w:r>
    </w:p>
    <w:p w:rsidR="00C807A1" w:rsidRDefault="00C807A1">
      <w:pPr>
        <w:pStyle w:val="Style19"/>
        <w:widowControl/>
        <w:spacing w:line="240" w:lineRule="exact"/>
        <w:rPr>
          <w:sz w:val="20"/>
          <w:szCs w:val="20"/>
        </w:rPr>
      </w:pPr>
    </w:p>
    <w:p w:rsidR="00C807A1" w:rsidRDefault="00C807A1">
      <w:pPr>
        <w:pStyle w:val="Style19"/>
        <w:widowControl/>
        <w:spacing w:before="191"/>
        <w:rPr>
          <w:rStyle w:val="FontStyle89"/>
          <w:spacing w:val="0"/>
        </w:rPr>
      </w:pPr>
      <w:r>
        <w:rPr>
          <w:rStyle w:val="FontStyle89"/>
          <w:spacing w:val="0"/>
        </w:rPr>
        <w:t>Экспорт</w:t>
      </w:r>
      <w:r>
        <w:rPr>
          <w:rStyle w:val="FontStyle89"/>
        </w:rPr>
        <w:t xml:space="preserve"> </w:t>
      </w:r>
      <w:r>
        <w:rPr>
          <w:rStyle w:val="FontStyle89"/>
          <w:spacing w:val="0"/>
        </w:rPr>
        <w:t>и</w:t>
      </w:r>
      <w:r>
        <w:rPr>
          <w:rStyle w:val="FontStyle89"/>
        </w:rPr>
        <w:t xml:space="preserve"> </w:t>
      </w:r>
      <w:r>
        <w:rPr>
          <w:rStyle w:val="FontStyle89"/>
          <w:spacing w:val="0"/>
        </w:rPr>
        <w:t>экспортная</w:t>
      </w:r>
      <w:r>
        <w:rPr>
          <w:rStyle w:val="FontStyle89"/>
        </w:rPr>
        <w:t xml:space="preserve"> </w:t>
      </w:r>
      <w:r>
        <w:rPr>
          <w:rStyle w:val="FontStyle89"/>
          <w:spacing w:val="0"/>
        </w:rPr>
        <w:t>кооперация</w:t>
      </w:r>
    </w:p>
    <w:p w:rsidR="00C807A1" w:rsidRDefault="00C807A1">
      <w:pPr>
        <w:pStyle w:val="Style30"/>
        <w:widowControl/>
        <w:spacing w:before="125" w:line="251" w:lineRule="exact"/>
        <w:ind w:firstLine="296"/>
        <w:rPr>
          <w:rStyle w:val="FontStyle104"/>
        </w:rPr>
      </w:pPr>
      <w:r>
        <w:rPr>
          <w:rStyle w:val="FontStyle107"/>
        </w:rPr>
        <w:t xml:space="preserve">Экспорт </w:t>
      </w:r>
      <w:r>
        <w:rPr>
          <w:rStyle w:val="FontStyle104"/>
        </w:rPr>
        <w:t>— реализация на зарубежных рынках товаров и услуг, кото</w:t>
      </w:r>
      <w:r>
        <w:rPr>
          <w:rStyle w:val="FontStyle104"/>
        </w:rPr>
        <w:softHyphen/>
        <w:t>рые производятся или выполняются в своей стране.</w:t>
      </w:r>
    </w:p>
    <w:p w:rsidR="00C807A1" w:rsidRDefault="00C807A1">
      <w:pPr>
        <w:pStyle w:val="Style30"/>
        <w:widowControl/>
        <w:spacing w:before="5" w:line="251" w:lineRule="exact"/>
        <w:rPr>
          <w:rStyle w:val="FontStyle104"/>
        </w:rPr>
      </w:pPr>
      <w:r>
        <w:rPr>
          <w:rStyle w:val="FontStyle104"/>
        </w:rPr>
        <w:t xml:space="preserve">Принято различать прямой и косвенный экспорт. При </w:t>
      </w:r>
      <w:r>
        <w:rPr>
          <w:rStyle w:val="FontStyle100"/>
        </w:rPr>
        <w:t>прямом эк</w:t>
      </w:r>
      <w:r>
        <w:rPr>
          <w:rStyle w:val="FontStyle100"/>
        </w:rPr>
        <w:softHyphen/>
        <w:t xml:space="preserve">спорте </w:t>
      </w:r>
      <w:r>
        <w:rPr>
          <w:rStyle w:val="FontStyle104"/>
        </w:rPr>
        <w:t>производитель продает свои товары и услуги самостоятельно. При этом несущественно, продал ли он продукцию конечному по</w:t>
      </w:r>
      <w:r>
        <w:rPr>
          <w:rStyle w:val="FontStyle104"/>
        </w:rPr>
        <w:softHyphen/>
        <w:t xml:space="preserve">требителю или же посреднику. </w:t>
      </w:r>
      <w:r>
        <w:rPr>
          <w:rStyle w:val="FontStyle100"/>
        </w:rPr>
        <w:t xml:space="preserve">Косвенный экспорт </w:t>
      </w:r>
      <w:r>
        <w:rPr>
          <w:rStyle w:val="FontStyle104"/>
        </w:rPr>
        <w:t>имеет место в тех случаях, когда изделия и услуги реализуются посредниками, напри</w:t>
      </w:r>
      <w:r>
        <w:rPr>
          <w:rStyle w:val="FontStyle104"/>
        </w:rPr>
        <w:softHyphen/>
        <w:t>мер, внешнеторговыми фирмами. Он особенно необходим в услови</w:t>
      </w:r>
      <w:r>
        <w:rPr>
          <w:rStyle w:val="FontStyle104"/>
        </w:rPr>
        <w:softHyphen/>
        <w:t>ях, когда производитель не имеет достаточной информации о внеш</w:t>
      </w:r>
      <w:r>
        <w:rPr>
          <w:rStyle w:val="FontStyle104"/>
        </w:rPr>
        <w:softHyphen/>
        <w:t>нем рынке или опыта работы на нем, поэтому он предпочитает умень</w:t>
      </w:r>
      <w:r>
        <w:rPr>
          <w:rStyle w:val="FontStyle104"/>
        </w:rPr>
        <w:softHyphen/>
        <w:t>шить собственный риск, передав функцию сбыта посреднической фирме.</w:t>
      </w:r>
    </w:p>
    <w:p w:rsidR="00C807A1" w:rsidRDefault="00C807A1">
      <w:pPr>
        <w:pStyle w:val="Style30"/>
        <w:widowControl/>
        <w:spacing w:line="251" w:lineRule="exact"/>
        <w:ind w:firstLine="286"/>
        <w:rPr>
          <w:rStyle w:val="FontStyle104"/>
        </w:rPr>
      </w:pPr>
      <w:r>
        <w:rPr>
          <w:rStyle w:val="FontStyle104"/>
        </w:rPr>
        <w:t>Экспортная экспансия может осуществляться в активной и пассив</w:t>
      </w:r>
      <w:r>
        <w:rPr>
          <w:rStyle w:val="FontStyle104"/>
        </w:rPr>
        <w:softHyphen/>
        <w:t xml:space="preserve">ной формах. </w:t>
      </w:r>
      <w:r>
        <w:rPr>
          <w:rStyle w:val="FontStyle100"/>
        </w:rPr>
        <w:t xml:space="preserve">При активной форме </w:t>
      </w:r>
      <w:r>
        <w:rPr>
          <w:rStyle w:val="FontStyle104"/>
        </w:rPr>
        <w:t>инициатива зарубежных поставок исходит от отечественных институтов — производителя или экспорте</w:t>
      </w:r>
      <w:r>
        <w:rPr>
          <w:rStyle w:val="FontStyle104"/>
        </w:rPr>
        <w:softHyphen/>
        <w:t xml:space="preserve">ра. </w:t>
      </w:r>
      <w:r>
        <w:rPr>
          <w:rStyle w:val="FontStyle100"/>
        </w:rPr>
        <w:t xml:space="preserve">Пассивный экспорт </w:t>
      </w:r>
      <w:r>
        <w:rPr>
          <w:rStyle w:val="FontStyle104"/>
        </w:rPr>
        <w:t>имеет противоположный источник: импортер или некий иностранный институт (нередко государственные органи</w:t>
      </w:r>
      <w:r>
        <w:rPr>
          <w:rStyle w:val="FontStyle104"/>
        </w:rPr>
        <w:softHyphen/>
        <w:t>зации иностранной державы) ведут поиск необходимой для них про</w:t>
      </w:r>
      <w:r>
        <w:rPr>
          <w:rStyle w:val="FontStyle104"/>
        </w:rPr>
        <w:softHyphen/>
        <w:t>дукции.</w:t>
      </w:r>
    </w:p>
    <w:p w:rsidR="00C807A1" w:rsidRDefault="00C807A1">
      <w:pPr>
        <w:pStyle w:val="Style30"/>
        <w:widowControl/>
        <w:spacing w:before="5" w:line="251" w:lineRule="exact"/>
        <w:rPr>
          <w:rStyle w:val="FontStyle104"/>
        </w:rPr>
      </w:pPr>
      <w:r>
        <w:rPr>
          <w:rStyle w:val="FontStyle107"/>
        </w:rPr>
        <w:t xml:space="preserve">Экспортная кооперация </w:t>
      </w:r>
      <w:r>
        <w:rPr>
          <w:rStyle w:val="FontStyle104"/>
        </w:rPr>
        <w:t>в мировой практике получила широкое раз</w:t>
      </w:r>
      <w:r>
        <w:rPr>
          <w:rStyle w:val="FontStyle104"/>
        </w:rPr>
        <w:softHyphen/>
        <w:t>витие и характеризуется большим разнообразием форм. Прежде всего, она представляет собой сотрудничество на добровольной основе двух и более юридически и экономически самостоятельных предприятий на основе заключенного между ними соглашения или договора. Это со</w:t>
      </w:r>
      <w:r>
        <w:rPr>
          <w:rStyle w:val="FontStyle104"/>
        </w:rPr>
        <w:softHyphen/>
        <w:t>трудничество направлено на решение стоящих перед участниками ко</w:t>
      </w:r>
      <w:r>
        <w:rPr>
          <w:rStyle w:val="FontStyle104"/>
        </w:rPr>
        <w:softHyphen/>
        <w:t>операции общих задач в области экспорта.</w:t>
      </w:r>
    </w:p>
    <w:p w:rsidR="00C807A1" w:rsidRDefault="00C807A1">
      <w:pPr>
        <w:pStyle w:val="Style30"/>
        <w:widowControl/>
        <w:spacing w:line="251" w:lineRule="exact"/>
        <w:rPr>
          <w:rStyle w:val="FontStyle104"/>
        </w:rPr>
      </w:pPr>
      <w:r>
        <w:rPr>
          <w:rStyle w:val="FontStyle104"/>
        </w:rPr>
        <w:t>Экспортная кооперация имеет функциональную, инструменталь</w:t>
      </w:r>
      <w:r>
        <w:rPr>
          <w:rStyle w:val="FontStyle104"/>
        </w:rPr>
        <w:softHyphen/>
        <w:t xml:space="preserve">ную и институциональную стороны. </w:t>
      </w:r>
      <w:r>
        <w:rPr>
          <w:rStyle w:val="FontStyle107"/>
        </w:rPr>
        <w:t xml:space="preserve">В </w:t>
      </w:r>
      <w:r>
        <w:rPr>
          <w:rStyle w:val="FontStyle111"/>
        </w:rPr>
        <w:t xml:space="preserve">функциональном отношении </w:t>
      </w:r>
      <w:r>
        <w:rPr>
          <w:rStyle w:val="FontStyle104"/>
        </w:rPr>
        <w:t>со</w:t>
      </w:r>
      <w:r>
        <w:rPr>
          <w:rStyle w:val="FontStyle104"/>
        </w:rPr>
        <w:softHyphen/>
        <w:t>трудничество по экспорту представляет собой обычные совместные действия группы независимых фирм, располагающих взаимосвязан</w:t>
      </w:r>
      <w:r>
        <w:rPr>
          <w:rStyle w:val="FontStyle104"/>
        </w:rPr>
        <w:softHyphen/>
        <w:t>ными продукцией и рынками. Такая совместная деятельность расши</w:t>
      </w:r>
      <w:r>
        <w:rPr>
          <w:rStyle w:val="FontStyle104"/>
        </w:rPr>
        <w:softHyphen/>
        <w:t>ряет возможности партнеров при ведении их международных опе</w:t>
      </w:r>
      <w:r>
        <w:rPr>
          <w:rStyle w:val="FontStyle104"/>
        </w:rPr>
        <w:softHyphen/>
        <w:t>раций.</w:t>
      </w:r>
    </w:p>
    <w:p w:rsidR="00C807A1" w:rsidRDefault="00C807A1">
      <w:pPr>
        <w:pStyle w:val="Style30"/>
        <w:widowControl/>
        <w:spacing w:line="251" w:lineRule="exact"/>
        <w:ind w:firstLine="296"/>
        <w:rPr>
          <w:rStyle w:val="FontStyle104"/>
        </w:rPr>
      </w:pPr>
      <w:r>
        <w:rPr>
          <w:rStyle w:val="FontStyle107"/>
        </w:rPr>
        <w:t xml:space="preserve">В </w:t>
      </w:r>
      <w:r>
        <w:rPr>
          <w:rStyle w:val="FontStyle111"/>
        </w:rPr>
        <w:t xml:space="preserve">инструментальном и институциональном плане </w:t>
      </w:r>
      <w:r>
        <w:rPr>
          <w:rStyle w:val="FontStyle104"/>
        </w:rPr>
        <w:t>международная экспортная кооперация предполагает использование определенных методов и механизмов, с помощью которых решаются задачи по про</w:t>
      </w:r>
      <w:r>
        <w:rPr>
          <w:rStyle w:val="FontStyle104"/>
        </w:rPr>
        <w:softHyphen/>
        <w:t>никновению на зарубежные рынки:</w:t>
      </w:r>
    </w:p>
    <w:p w:rsidR="00C807A1" w:rsidRDefault="00C807A1">
      <w:pPr>
        <w:pStyle w:val="Style39"/>
        <w:widowControl/>
        <w:tabs>
          <w:tab w:val="left" w:pos="607"/>
        </w:tabs>
        <w:ind w:left="336" w:firstLine="0"/>
        <w:jc w:val="left"/>
        <w:rPr>
          <w:rStyle w:val="FontStyle104"/>
        </w:rPr>
      </w:pPr>
      <w:r>
        <w:rPr>
          <w:rStyle w:val="FontStyle104"/>
          <w:rFonts w:ascii="Times New Roman" w:hAnsi="Times New Roman" w:cs="Times New Roman"/>
        </w:rPr>
        <w:t>♦</w:t>
      </w:r>
      <w:r>
        <w:rPr>
          <w:rStyle w:val="FontStyle104"/>
        </w:rPr>
        <w:tab/>
        <w:t>обмен информацией;</w:t>
      </w:r>
    </w:p>
    <w:p w:rsidR="00C807A1" w:rsidRDefault="00C807A1" w:rsidP="00C807A1">
      <w:pPr>
        <w:pStyle w:val="Style39"/>
        <w:widowControl/>
        <w:numPr>
          <w:ilvl w:val="0"/>
          <w:numId w:val="13"/>
        </w:numPr>
        <w:tabs>
          <w:tab w:val="left" w:pos="592"/>
        </w:tabs>
        <w:rPr>
          <w:rStyle w:val="FontStyle104"/>
        </w:rPr>
      </w:pPr>
      <w:r>
        <w:rPr>
          <w:rStyle w:val="FontStyle104"/>
        </w:rPr>
        <w:t>обмен опытом: коллективная деятельность без специального предварительного выделения какой-либо из проблем предприятий;</w:t>
      </w:r>
    </w:p>
    <w:p w:rsidR="00C807A1" w:rsidRDefault="00C807A1" w:rsidP="00C807A1">
      <w:pPr>
        <w:pStyle w:val="Style39"/>
        <w:widowControl/>
        <w:numPr>
          <w:ilvl w:val="0"/>
          <w:numId w:val="13"/>
        </w:numPr>
        <w:tabs>
          <w:tab w:val="left" w:pos="592"/>
        </w:tabs>
        <w:rPr>
          <w:rStyle w:val="FontStyle104"/>
        </w:rPr>
      </w:pPr>
      <w:r>
        <w:rPr>
          <w:rStyle w:val="FontStyle104"/>
        </w:rPr>
        <w:t>сотрудничество в решении оговоренных взаимным соглашени</w:t>
      </w:r>
      <w:r>
        <w:rPr>
          <w:rStyle w:val="FontStyle104"/>
        </w:rPr>
        <w:softHyphen/>
        <w:t>ем задач;</w:t>
      </w:r>
    </w:p>
    <w:p w:rsidR="00C807A1" w:rsidRDefault="00C807A1" w:rsidP="00C807A1">
      <w:pPr>
        <w:pStyle w:val="Style39"/>
        <w:widowControl/>
        <w:numPr>
          <w:ilvl w:val="0"/>
          <w:numId w:val="13"/>
        </w:numPr>
        <w:tabs>
          <w:tab w:val="left" w:pos="592"/>
        </w:tabs>
        <w:spacing w:before="5"/>
        <w:rPr>
          <w:rStyle w:val="FontStyle104"/>
        </w:rPr>
      </w:pPr>
      <w:r>
        <w:rPr>
          <w:rStyle w:val="FontStyle104"/>
        </w:rPr>
        <w:t>формирование кооперативного ангажемента (обязательства); основание акционерного общества;</w:t>
      </w:r>
    </w:p>
    <w:p w:rsidR="00C807A1" w:rsidRDefault="00C807A1" w:rsidP="00C807A1">
      <w:pPr>
        <w:pStyle w:val="Style39"/>
        <w:widowControl/>
        <w:numPr>
          <w:ilvl w:val="0"/>
          <w:numId w:val="13"/>
        </w:numPr>
        <w:tabs>
          <w:tab w:val="left" w:pos="592"/>
        </w:tabs>
        <w:spacing w:before="5"/>
        <w:rPr>
          <w:rStyle w:val="FontStyle104"/>
        </w:rPr>
      </w:pPr>
      <w:r>
        <w:rPr>
          <w:rStyle w:val="FontStyle104"/>
        </w:rPr>
        <w:t>правовое выделение кооперативного ангажемента (обязатель</w:t>
      </w:r>
      <w:r>
        <w:rPr>
          <w:rStyle w:val="FontStyle104"/>
        </w:rPr>
        <w:softHyphen/>
        <w:t>ства).</w:t>
      </w:r>
    </w:p>
    <w:p w:rsidR="00C807A1" w:rsidRDefault="00C807A1">
      <w:pPr>
        <w:pStyle w:val="Style30"/>
        <w:widowControl/>
        <w:spacing w:before="10" w:line="251" w:lineRule="exact"/>
        <w:ind w:firstLine="296"/>
        <w:rPr>
          <w:rStyle w:val="FontStyle104"/>
        </w:rPr>
      </w:pPr>
      <w:r>
        <w:rPr>
          <w:rStyle w:val="FontStyle104"/>
        </w:rPr>
        <w:t>Экспортная кооперация позволяет обмениваться информацией о международных выставках, открытых конкурсах на размещение прави-тел ьственных заказов, торговых посредниках, комиссионерах и т. п., а также об источниках получения другой информации. Участники коо</w:t>
      </w:r>
      <w:r>
        <w:rPr>
          <w:rStyle w:val="FontStyle104"/>
        </w:rPr>
        <w:softHyphen/>
        <w:t>перации практикуют совместные посещения выставок и ярмарок, ма</w:t>
      </w:r>
      <w:r>
        <w:rPr>
          <w:rStyle w:val="FontStyle104"/>
        </w:rPr>
        <w:softHyphen/>
        <w:t xml:space="preserve">териалы которых затем анализируются и обсуждаются. Нередко ими создаются </w:t>
      </w:r>
      <w:r>
        <w:rPr>
          <w:rStyle w:val="FontStyle100"/>
        </w:rPr>
        <w:t xml:space="preserve">совместные предприятия, </w:t>
      </w:r>
      <w:r>
        <w:rPr>
          <w:rStyle w:val="FontStyle104"/>
        </w:rPr>
        <w:t>которые занимаются сбытом, роз</w:t>
      </w:r>
      <w:r>
        <w:rPr>
          <w:rStyle w:val="FontStyle104"/>
        </w:rPr>
        <w:softHyphen/>
        <w:t>ничной торговлей и сервисом. Практикуется совместное приобрете</w:t>
      </w:r>
      <w:r>
        <w:rPr>
          <w:rStyle w:val="FontStyle104"/>
        </w:rPr>
        <w:softHyphen/>
        <w:t>ние различного рода основных средств, в особенности таких, которые сообща можно дешевле купить и скорее окупить, например, выставоч</w:t>
      </w:r>
      <w:r>
        <w:rPr>
          <w:rStyle w:val="FontStyle104"/>
        </w:rPr>
        <w:softHyphen/>
        <w:t>ного оборудования, конторского имущества, складского оборудования, складских помещений, грузовых автокаров.</w:t>
      </w:r>
    </w:p>
    <w:p w:rsidR="00C807A1" w:rsidRDefault="00C807A1">
      <w:pPr>
        <w:pStyle w:val="Style30"/>
        <w:widowControl/>
        <w:spacing w:line="251" w:lineRule="exact"/>
        <w:ind w:firstLine="296"/>
        <w:rPr>
          <w:rStyle w:val="FontStyle104"/>
        </w:rPr>
      </w:pPr>
      <w:r>
        <w:rPr>
          <w:rStyle w:val="FontStyle104"/>
        </w:rPr>
        <w:t>Формы кооперативного ангажемента (соглашения, договора) в наи</w:t>
      </w:r>
      <w:r>
        <w:rPr>
          <w:rStyle w:val="FontStyle104"/>
        </w:rPr>
        <w:softHyphen/>
        <w:t>более простом виде выражаются в совместном изучении рынка и коор</w:t>
      </w:r>
      <w:r>
        <w:rPr>
          <w:rStyle w:val="FontStyle104"/>
        </w:rPr>
        <w:softHyphen/>
        <w:t>динации планов производства и развития, организационных и распо</w:t>
      </w:r>
      <w:r>
        <w:rPr>
          <w:rStyle w:val="FontStyle104"/>
        </w:rPr>
        <w:softHyphen/>
        <w:t>рядительных мероприятий. Для многих же предприятий более пред</w:t>
      </w:r>
      <w:r>
        <w:rPr>
          <w:rStyle w:val="FontStyle104"/>
        </w:rPr>
        <w:softHyphen/>
        <w:t>почтительными являются завершенные в организационном отноше</w:t>
      </w:r>
      <w:r>
        <w:rPr>
          <w:rStyle w:val="FontStyle104"/>
        </w:rPr>
        <w:softHyphen/>
        <w:t>нии формы. Они создают на кооперативных началах различного рода экспортные объединения, имеющие правовой статус самостоятельных фирм, которые принимают на себя функции менеджмента по разра</w:t>
      </w:r>
      <w:r>
        <w:rPr>
          <w:rStyle w:val="FontStyle104"/>
        </w:rPr>
        <w:softHyphen/>
        <w:t>ботке проектов внешнеэкономической деятельности их учредителей и реализации их продукции.</w:t>
      </w:r>
    </w:p>
    <w:p w:rsidR="00C807A1" w:rsidRDefault="00C807A1">
      <w:pPr>
        <w:pStyle w:val="Style18"/>
        <w:widowControl/>
        <w:spacing w:line="240" w:lineRule="exact"/>
        <w:ind w:left="1606" w:right="1586"/>
        <w:rPr>
          <w:sz w:val="20"/>
          <w:szCs w:val="20"/>
        </w:rPr>
      </w:pPr>
    </w:p>
    <w:p w:rsidR="00C807A1" w:rsidRDefault="00C807A1">
      <w:pPr>
        <w:pStyle w:val="Style18"/>
        <w:widowControl/>
        <w:spacing w:before="186" w:line="256" w:lineRule="exact"/>
        <w:ind w:left="1606" w:right="1586"/>
        <w:rPr>
          <w:rStyle w:val="FontStyle89"/>
          <w:spacing w:val="0"/>
        </w:rPr>
      </w:pPr>
      <w:r>
        <w:rPr>
          <w:rStyle w:val="FontStyle89"/>
          <w:spacing w:val="0"/>
        </w:rPr>
        <w:t>Договорные</w:t>
      </w:r>
      <w:r>
        <w:rPr>
          <w:rStyle w:val="FontStyle89"/>
        </w:rPr>
        <w:t xml:space="preserve"> </w:t>
      </w:r>
      <w:r>
        <w:rPr>
          <w:rStyle w:val="FontStyle89"/>
          <w:spacing w:val="0"/>
        </w:rPr>
        <w:t>формы</w:t>
      </w:r>
      <w:r>
        <w:rPr>
          <w:rStyle w:val="FontStyle89"/>
        </w:rPr>
        <w:t xml:space="preserve"> </w:t>
      </w:r>
      <w:r>
        <w:rPr>
          <w:rStyle w:val="FontStyle89"/>
          <w:spacing w:val="0"/>
        </w:rPr>
        <w:t>проникновения на</w:t>
      </w:r>
      <w:r>
        <w:rPr>
          <w:rStyle w:val="FontStyle89"/>
        </w:rPr>
        <w:t xml:space="preserve"> </w:t>
      </w:r>
      <w:r>
        <w:rPr>
          <w:rStyle w:val="FontStyle89"/>
          <w:spacing w:val="0"/>
        </w:rPr>
        <w:t>зарубежный</w:t>
      </w:r>
      <w:r>
        <w:rPr>
          <w:rStyle w:val="FontStyle89"/>
        </w:rPr>
        <w:t xml:space="preserve"> </w:t>
      </w:r>
      <w:r>
        <w:rPr>
          <w:rStyle w:val="FontStyle89"/>
          <w:spacing w:val="0"/>
        </w:rPr>
        <w:t>рынок</w:t>
      </w:r>
    </w:p>
    <w:p w:rsidR="00C807A1" w:rsidRDefault="00C807A1">
      <w:pPr>
        <w:pStyle w:val="Style30"/>
        <w:widowControl/>
        <w:spacing w:before="115" w:line="251" w:lineRule="exact"/>
        <w:ind w:firstLine="301"/>
        <w:rPr>
          <w:rStyle w:val="FontStyle104"/>
          <w:lang w:val="en-US"/>
        </w:rPr>
      </w:pPr>
      <w:r>
        <w:rPr>
          <w:rStyle w:val="FontStyle104"/>
        </w:rPr>
        <w:t>В настоящее время получили широкое развитие разнообразные спо</w:t>
      </w:r>
      <w:r>
        <w:rPr>
          <w:rStyle w:val="FontStyle104"/>
        </w:rPr>
        <w:softHyphen/>
        <w:t>собы проникновения на зарубежный рынок без вывоза капитала, кото</w:t>
      </w:r>
      <w:r>
        <w:rPr>
          <w:rStyle w:val="FontStyle104"/>
        </w:rPr>
        <w:softHyphen/>
        <w:t>рые основываются на использовании договорных форм. Они характе</w:t>
      </w:r>
      <w:r>
        <w:rPr>
          <w:rStyle w:val="FontStyle104"/>
        </w:rPr>
        <w:softHyphen/>
        <w:t>ризуются формированием международной производственной и науч</w:t>
      </w:r>
      <w:r>
        <w:rPr>
          <w:rStyle w:val="FontStyle104"/>
        </w:rPr>
        <w:softHyphen/>
        <w:t xml:space="preserve">но-технической кооперации, при которой границу пересекают </w:t>
      </w:r>
      <w:r>
        <w:rPr>
          <w:rStyle w:val="FontStyle100"/>
        </w:rPr>
        <w:t>продук</w:t>
      </w:r>
      <w:r>
        <w:rPr>
          <w:rStyle w:val="FontStyle100"/>
        </w:rPr>
        <w:softHyphen/>
        <w:t xml:space="preserve">ты творческой деятельности, новые знания, опыт, технические проекты </w:t>
      </w:r>
      <w:r>
        <w:rPr>
          <w:rStyle w:val="FontStyle104"/>
        </w:rPr>
        <w:t xml:space="preserve">и т. п. Эти формы кооперации проявляются в трех основных видах: лицензионное производство; управление по контракту </w:t>
      </w:r>
      <w:r>
        <w:rPr>
          <w:rStyle w:val="FontStyle104"/>
          <w:lang w:val="en-US"/>
        </w:rPr>
        <w:t xml:space="preserve">(management contracting) </w:t>
      </w:r>
      <w:r>
        <w:rPr>
          <w:rStyle w:val="FontStyle104"/>
        </w:rPr>
        <w:t xml:space="preserve">и подрядное производство </w:t>
      </w:r>
      <w:r>
        <w:rPr>
          <w:rStyle w:val="FontStyle104"/>
          <w:lang w:val="en-US"/>
        </w:rPr>
        <w:t>(contract manufacturing).</w:t>
      </w:r>
    </w:p>
    <w:p w:rsidR="00C807A1" w:rsidRDefault="00C807A1">
      <w:pPr>
        <w:pStyle w:val="Style30"/>
        <w:widowControl/>
        <w:spacing w:line="251" w:lineRule="exact"/>
        <w:ind w:firstLine="276"/>
        <w:rPr>
          <w:rStyle w:val="FontStyle104"/>
        </w:rPr>
      </w:pPr>
      <w:r>
        <w:rPr>
          <w:rStyle w:val="FontStyle107"/>
        </w:rPr>
        <w:t xml:space="preserve">Лицензионное производство </w:t>
      </w:r>
      <w:r>
        <w:rPr>
          <w:rStyle w:val="FontStyle104"/>
        </w:rPr>
        <w:t>— это один из наиболее дешевых и безо</w:t>
      </w:r>
      <w:r>
        <w:rPr>
          <w:rStyle w:val="FontStyle104"/>
        </w:rPr>
        <w:softHyphen/>
        <w:t>пасных способов проникновения на иностранный рынок. Часто ли</w:t>
      </w:r>
      <w:r>
        <w:rPr>
          <w:rStyle w:val="FontStyle104"/>
        </w:rPr>
        <w:softHyphen/>
        <w:t>цензия оказывается единственным способом проникновения на ры</w:t>
      </w:r>
      <w:r>
        <w:rPr>
          <w:rStyle w:val="FontStyle104"/>
        </w:rPr>
        <w:softHyphen/>
        <w:t>нок страны с жесткой протекционистской политикой.</w:t>
      </w:r>
    </w:p>
    <w:p w:rsidR="00C807A1" w:rsidRDefault="00C807A1">
      <w:pPr>
        <w:pStyle w:val="Style30"/>
        <w:widowControl/>
        <w:spacing w:before="5" w:line="251" w:lineRule="exact"/>
        <w:ind w:firstLine="296"/>
        <w:rPr>
          <w:rStyle w:val="FontStyle104"/>
        </w:rPr>
      </w:pPr>
      <w:r>
        <w:rPr>
          <w:rStyle w:val="FontStyle104"/>
        </w:rPr>
        <w:t>Кооперационные соглашения на лицензионной основе предпола</w:t>
      </w:r>
      <w:r>
        <w:rPr>
          <w:rStyle w:val="FontStyle104"/>
        </w:rPr>
        <w:softHyphen/>
        <w:t>гают совместную производственную деятельность сторон на основе специализации, согласованных действий по сбыту и техническому об</w:t>
      </w:r>
      <w:r>
        <w:rPr>
          <w:rStyle w:val="FontStyle104"/>
        </w:rPr>
        <w:softHyphen/>
        <w:t>служиванию изделий, поставляемых по кооперации. Согласно соот</w:t>
      </w:r>
      <w:r>
        <w:rPr>
          <w:rStyle w:val="FontStyle104"/>
        </w:rPr>
        <w:softHyphen/>
        <w:t xml:space="preserve">ветствующему кооперационному соглашению отечественный </w:t>
      </w:r>
      <w:r>
        <w:rPr>
          <w:rStyle w:val="FontStyle100"/>
        </w:rPr>
        <w:t xml:space="preserve">оферент (лицензиар) </w:t>
      </w:r>
      <w:r>
        <w:rPr>
          <w:rStyle w:val="FontStyle104"/>
        </w:rPr>
        <w:t xml:space="preserve">передает зарубежному </w:t>
      </w:r>
      <w:r>
        <w:rPr>
          <w:rStyle w:val="FontStyle100"/>
        </w:rPr>
        <w:t xml:space="preserve">производителю (лицензиату) </w:t>
      </w:r>
      <w:r>
        <w:rPr>
          <w:rStyle w:val="FontStyle104"/>
        </w:rPr>
        <w:t>права использовать ноу-хау на продукт и изготавливать этот продукт на усло</w:t>
      </w:r>
      <w:r>
        <w:rPr>
          <w:rStyle w:val="FontStyle104"/>
        </w:rPr>
        <w:softHyphen/>
        <w:t>виях оплаты определенного лицензионного сбора или лицензионного вознаграждения.</w:t>
      </w:r>
    </w:p>
    <w:p w:rsidR="00C807A1" w:rsidRDefault="00C807A1">
      <w:pPr>
        <w:pStyle w:val="Style30"/>
        <w:widowControl/>
        <w:spacing w:line="251" w:lineRule="exact"/>
        <w:ind w:firstLine="296"/>
        <w:rPr>
          <w:rStyle w:val="FontStyle104"/>
        </w:rPr>
      </w:pPr>
      <w:r>
        <w:rPr>
          <w:rStyle w:val="FontStyle104"/>
        </w:rPr>
        <w:t>На международном рынке на данный момент существуют две ос</w:t>
      </w:r>
      <w:r>
        <w:rPr>
          <w:rStyle w:val="FontStyle104"/>
        </w:rPr>
        <w:softHyphen/>
        <w:t xml:space="preserve">новные формы лицензионных операций: собственно лицензионные соглашения и франчайзинг (подробнее см. главы </w:t>
      </w:r>
      <w:r>
        <w:rPr>
          <w:rStyle w:val="FontStyle108"/>
        </w:rPr>
        <w:t xml:space="preserve">3 </w:t>
      </w:r>
      <w:r>
        <w:rPr>
          <w:rStyle w:val="FontStyle104"/>
        </w:rPr>
        <w:t>и 4).</w:t>
      </w:r>
    </w:p>
    <w:p w:rsidR="00C807A1" w:rsidRDefault="00C807A1">
      <w:pPr>
        <w:pStyle w:val="Style30"/>
        <w:widowControl/>
        <w:spacing w:line="251" w:lineRule="exact"/>
        <w:ind w:firstLine="306"/>
        <w:rPr>
          <w:rStyle w:val="FontStyle104"/>
        </w:rPr>
      </w:pPr>
      <w:r>
        <w:rPr>
          <w:rStyle w:val="FontStyle104"/>
        </w:rPr>
        <w:t>Объектом собственно лицензионных соглашений могут быть пере</w:t>
      </w:r>
      <w:r>
        <w:rPr>
          <w:rStyle w:val="FontStyle104"/>
        </w:rPr>
        <w:softHyphen/>
        <w:t>дача прав на использование лицензии, ноу-хау, товарной марки и зна</w:t>
      </w:r>
      <w:r>
        <w:rPr>
          <w:rStyle w:val="FontStyle104"/>
        </w:rPr>
        <w:softHyphen/>
        <w:t>ка, консультирование по технологии, поставки сырья, материалов, по</w:t>
      </w:r>
      <w:r>
        <w:rPr>
          <w:rStyle w:val="FontStyle104"/>
        </w:rPr>
        <w:softHyphen/>
        <w:t>луфабрикатов и др.</w:t>
      </w:r>
    </w:p>
    <w:p w:rsidR="00C807A1" w:rsidRDefault="00C807A1">
      <w:pPr>
        <w:pStyle w:val="Style30"/>
        <w:widowControl/>
        <w:spacing w:line="251" w:lineRule="exact"/>
        <w:ind w:firstLine="276"/>
        <w:rPr>
          <w:rStyle w:val="FontStyle104"/>
        </w:rPr>
      </w:pPr>
      <w:r>
        <w:rPr>
          <w:rStyle w:val="FontStyle104"/>
        </w:rPr>
        <w:t xml:space="preserve">Лицензионные соглашения имеют, по крайней мере, два аспекта. </w:t>
      </w:r>
      <w:r>
        <w:rPr>
          <w:rStyle w:val="FontStyle100"/>
        </w:rPr>
        <w:t xml:space="preserve">Во-первых, </w:t>
      </w:r>
      <w:r>
        <w:rPr>
          <w:rStyle w:val="FontStyle104"/>
        </w:rPr>
        <w:t xml:space="preserve">они отражают специфику объекта лицензии. В их числе выделяются: патенты; промышленные модели и образцы; товарные знаки и торговые марки; незащищенные ноу-хау. </w:t>
      </w:r>
      <w:r>
        <w:rPr>
          <w:rStyle w:val="FontStyle100"/>
        </w:rPr>
        <w:t xml:space="preserve">Во-вторых, </w:t>
      </w:r>
      <w:r>
        <w:rPr>
          <w:rStyle w:val="FontStyle104"/>
        </w:rPr>
        <w:t>при при</w:t>
      </w:r>
      <w:r>
        <w:rPr>
          <w:rStyle w:val="FontStyle104"/>
        </w:rPr>
        <w:softHyphen/>
        <w:t>обретении лицензии нередко фиксируются определенные ограниче</w:t>
      </w:r>
      <w:r>
        <w:rPr>
          <w:rStyle w:val="FontStyle104"/>
        </w:rPr>
        <w:softHyphen/>
        <w:t>ния на пользование, эксплуатацию и т. п. объекта лицензии. Соответ</w:t>
      </w:r>
      <w:r>
        <w:rPr>
          <w:rStyle w:val="FontStyle104"/>
        </w:rPr>
        <w:softHyphen/>
        <w:t>ственно в зависимости от объекта лицензии различают лицензии на производство, использование и сбыт.</w:t>
      </w:r>
    </w:p>
    <w:p w:rsidR="00C807A1" w:rsidRDefault="00C807A1">
      <w:pPr>
        <w:pStyle w:val="Style30"/>
        <w:widowControl/>
        <w:spacing w:line="251" w:lineRule="exact"/>
        <w:ind w:firstLine="281"/>
        <w:rPr>
          <w:rStyle w:val="FontStyle104"/>
        </w:rPr>
      </w:pPr>
      <w:r>
        <w:rPr>
          <w:rStyle w:val="FontStyle104"/>
        </w:rPr>
        <w:t xml:space="preserve">Лицензионные контракты устанавливают вид прав на пользование, эксплуатацию и получение дохода, а также период, на который они передаются (чаще всего </w:t>
      </w:r>
      <w:r>
        <w:rPr>
          <w:rStyle w:val="FontStyle108"/>
        </w:rPr>
        <w:t>5—</w:t>
      </w:r>
      <w:r>
        <w:rPr>
          <w:rStyle w:val="FontStyle104"/>
        </w:rPr>
        <w:t>Шлет). Нередко оговариваются возможно</w:t>
      </w:r>
      <w:r>
        <w:rPr>
          <w:rStyle w:val="FontStyle104"/>
        </w:rPr>
        <w:softHyphen/>
        <w:t>сти и условия продления договора.</w:t>
      </w:r>
    </w:p>
    <w:p w:rsidR="00C807A1" w:rsidRDefault="00C807A1">
      <w:pPr>
        <w:pStyle w:val="Style30"/>
        <w:widowControl/>
        <w:spacing w:line="251" w:lineRule="exact"/>
        <w:ind w:firstLine="296"/>
        <w:rPr>
          <w:rStyle w:val="FontStyle104"/>
        </w:rPr>
      </w:pPr>
      <w:r>
        <w:rPr>
          <w:rStyle w:val="FontStyle104"/>
        </w:rPr>
        <w:t>Стороны лицензионного соглашения иногда устанавливают допол</w:t>
      </w:r>
      <w:r>
        <w:rPr>
          <w:rStyle w:val="FontStyle104"/>
        </w:rPr>
        <w:softHyphen/>
        <w:t>нительные обязанности относительно маркетинговой деятельности. Примерами являются: обмен информацией по вопросам сбыта, обуче</w:t>
      </w:r>
      <w:r>
        <w:rPr>
          <w:rStyle w:val="FontStyle104"/>
        </w:rPr>
        <w:softHyphen/>
        <w:t>ния персонала, получение консультаций по вопросам маркетинга. Ли</w:t>
      </w:r>
      <w:r>
        <w:rPr>
          <w:rStyle w:val="FontStyle104"/>
        </w:rPr>
        <w:softHyphen/>
        <w:t>цензионное соглашение часто включает обязательство лицензиара ока</w:t>
      </w:r>
      <w:r>
        <w:rPr>
          <w:rStyle w:val="FontStyle104"/>
        </w:rPr>
        <w:softHyphen/>
        <w:t>зывать техническую помощь лицензиату в ходе использования объекта лицензии. Лицензиат со своей стороны обязан выплачивать лицензи</w:t>
      </w:r>
      <w:r>
        <w:rPr>
          <w:rStyle w:val="FontStyle104"/>
        </w:rPr>
        <w:softHyphen/>
        <w:t>ару вознаграждение, заботиться о качестве продукции, соблюдать стан</w:t>
      </w:r>
      <w:r>
        <w:rPr>
          <w:rStyle w:val="FontStyle104"/>
        </w:rPr>
        <w:softHyphen/>
        <w:t>дарты и технические условия. В ряде случаев лицензиар специально оговаривает для себя право контроля над качеством изготовляемой продукции. Иногда оговаривается тип используемого сырья для сохра</w:t>
      </w:r>
      <w:r>
        <w:rPr>
          <w:rStyle w:val="FontStyle104"/>
        </w:rPr>
        <w:softHyphen/>
        <w:t>нения качества продукции.</w:t>
      </w:r>
    </w:p>
    <w:p w:rsidR="00C807A1" w:rsidRDefault="00C807A1">
      <w:pPr>
        <w:pStyle w:val="Style30"/>
        <w:widowControl/>
        <w:spacing w:line="251" w:lineRule="exact"/>
        <w:ind w:left="301" w:firstLine="0"/>
        <w:jc w:val="left"/>
        <w:rPr>
          <w:rStyle w:val="FontStyle104"/>
        </w:rPr>
      </w:pPr>
      <w:r>
        <w:rPr>
          <w:rStyle w:val="FontStyle104"/>
        </w:rPr>
        <w:t>Лицензионные вознаграждения имеют две основные формы:</w:t>
      </w:r>
    </w:p>
    <w:p w:rsidR="00C807A1" w:rsidRDefault="00C807A1" w:rsidP="00C807A1">
      <w:pPr>
        <w:pStyle w:val="Style20"/>
        <w:widowControl/>
        <w:numPr>
          <w:ilvl w:val="0"/>
          <w:numId w:val="19"/>
        </w:numPr>
        <w:tabs>
          <w:tab w:val="left" w:pos="602"/>
        </w:tabs>
        <w:spacing w:before="10" w:line="251" w:lineRule="exact"/>
        <w:ind w:firstLine="311"/>
        <w:rPr>
          <w:rStyle w:val="FontStyle100"/>
        </w:rPr>
      </w:pPr>
      <w:r>
        <w:rPr>
          <w:rStyle w:val="FontStyle100"/>
        </w:rPr>
        <w:t xml:space="preserve">периодические отчисления </w:t>
      </w:r>
      <w:r>
        <w:rPr>
          <w:rStyle w:val="FontStyle104"/>
        </w:rPr>
        <w:t>на протяжении всего срока лицензи</w:t>
      </w:r>
      <w:r>
        <w:rPr>
          <w:rStyle w:val="FontStyle104"/>
        </w:rPr>
        <w:softHyphen/>
        <w:t>онного соглашения — в виде процента к сумме оборота или прибыли; в виде сборов с единицы продукции. Обычно предусматривается, что ставки отчислений изменяются во времени, так как лицензиат, пред</w:t>
      </w:r>
      <w:r>
        <w:rPr>
          <w:rStyle w:val="FontStyle104"/>
        </w:rPr>
        <w:softHyphen/>
        <w:t>видя конкуренцию, готовится к необходимости снижать цену;</w:t>
      </w:r>
    </w:p>
    <w:p w:rsidR="00C807A1" w:rsidRDefault="00C807A1" w:rsidP="00C807A1">
      <w:pPr>
        <w:pStyle w:val="Style20"/>
        <w:widowControl/>
        <w:numPr>
          <w:ilvl w:val="0"/>
          <w:numId w:val="19"/>
        </w:numPr>
        <w:tabs>
          <w:tab w:val="left" w:pos="602"/>
        </w:tabs>
        <w:spacing w:before="5" w:line="251" w:lineRule="exact"/>
        <w:ind w:firstLine="311"/>
        <w:rPr>
          <w:rStyle w:val="FontStyle97"/>
        </w:rPr>
      </w:pPr>
      <w:r>
        <w:rPr>
          <w:rStyle w:val="FontStyle100"/>
        </w:rPr>
        <w:t xml:space="preserve">паушальный платеж, </w:t>
      </w:r>
      <w:r>
        <w:rPr>
          <w:rStyle w:val="FontStyle104"/>
        </w:rPr>
        <w:t>который производится в короткий срок или единовременно. Этот платеж применяется к малоизвестным и мало</w:t>
      </w:r>
      <w:r>
        <w:rPr>
          <w:rStyle w:val="FontStyle104"/>
        </w:rPr>
        <w:softHyphen/>
        <w:t>имущим фирмам, иногда он сочетается с периодическими отчислени</w:t>
      </w:r>
      <w:r>
        <w:rPr>
          <w:rStyle w:val="FontStyle104"/>
        </w:rPr>
        <w:softHyphen/>
        <w:t>ями.</w:t>
      </w:r>
    </w:p>
    <w:p w:rsidR="00C807A1" w:rsidRDefault="00C807A1">
      <w:pPr>
        <w:pStyle w:val="Style30"/>
        <w:widowControl/>
        <w:spacing w:before="5" w:line="251" w:lineRule="exact"/>
        <w:ind w:firstLine="316"/>
        <w:rPr>
          <w:rStyle w:val="FontStyle104"/>
        </w:rPr>
      </w:pPr>
      <w:r>
        <w:rPr>
          <w:rStyle w:val="FontStyle104"/>
        </w:rPr>
        <w:t>Ценалицензии фиксируется в соглашении. Доля лицензиара в до</w:t>
      </w:r>
      <w:r>
        <w:rPr>
          <w:rStyle w:val="FontStyle104"/>
        </w:rPr>
        <w:softHyphen/>
        <w:t>ходе от применения лицензии может доходить до 50%.</w:t>
      </w:r>
    </w:p>
    <w:p w:rsidR="00C807A1" w:rsidRDefault="00C807A1">
      <w:pPr>
        <w:pStyle w:val="Style30"/>
        <w:widowControl/>
        <w:spacing w:before="5" w:line="251" w:lineRule="exact"/>
        <w:ind w:firstLine="311"/>
        <w:rPr>
          <w:rStyle w:val="FontStyle104"/>
        </w:rPr>
      </w:pPr>
      <w:r>
        <w:rPr>
          <w:rStyle w:val="FontStyle104"/>
        </w:rPr>
        <w:t>Главным преимуществом лицензионного производства является то, что помимо ноу-хау за рубеж не вывозятся никакие материальные цен</w:t>
      </w:r>
      <w:r>
        <w:rPr>
          <w:rStyle w:val="FontStyle104"/>
        </w:rPr>
        <w:softHyphen/>
        <w:t>ности. При этом оно избавляется от необходимости проявления соб</w:t>
      </w:r>
      <w:r>
        <w:rPr>
          <w:rStyle w:val="FontStyle104"/>
        </w:rPr>
        <w:softHyphen/>
        <w:t>ственной активности. Именно поэтому данное направление весьма популярно у малых и средних предприятий.</w:t>
      </w:r>
    </w:p>
    <w:p w:rsidR="00C807A1" w:rsidRDefault="00C807A1">
      <w:pPr>
        <w:pStyle w:val="Style30"/>
        <w:widowControl/>
        <w:spacing w:line="251" w:lineRule="exact"/>
        <w:rPr>
          <w:rStyle w:val="FontStyle104"/>
        </w:rPr>
      </w:pPr>
      <w:r>
        <w:rPr>
          <w:rStyle w:val="FontStyle104"/>
        </w:rPr>
        <w:t xml:space="preserve">Другая форма совместного предпринимательства — управление по контракту </w:t>
      </w:r>
      <w:r>
        <w:rPr>
          <w:rStyle w:val="FontStyle104"/>
          <w:lang w:val="en-US"/>
        </w:rPr>
        <w:t xml:space="preserve">(management contracting). </w:t>
      </w:r>
      <w:r>
        <w:rPr>
          <w:rStyle w:val="FontStyle104"/>
        </w:rPr>
        <w:t>Она широко применяется в разви</w:t>
      </w:r>
      <w:r>
        <w:rPr>
          <w:rStyle w:val="FontStyle104"/>
        </w:rPr>
        <w:softHyphen/>
        <w:t>вающихся странах, имеющих капитал и рабочую силу, но не располага</w:t>
      </w:r>
      <w:r>
        <w:rPr>
          <w:rStyle w:val="FontStyle104"/>
        </w:rPr>
        <w:softHyphen/>
        <w:t>ющих ноу-хау и квалифицированными работниками. Предложения относительно кооперации с участием зарубежного капитала в этих стра</w:t>
      </w:r>
      <w:r>
        <w:rPr>
          <w:rStyle w:val="FontStyle104"/>
        </w:rPr>
        <w:softHyphen/>
        <w:t>нах нередко отклоняются из-за боязни допустить иностранное заси</w:t>
      </w:r>
      <w:r>
        <w:rPr>
          <w:rStyle w:val="FontStyle104"/>
        </w:rPr>
        <w:softHyphen/>
        <w:t>лье. Этого можно не опасаться при управлении по контракту. Приме</w:t>
      </w:r>
      <w:r>
        <w:rPr>
          <w:rStyle w:val="FontStyle104"/>
        </w:rPr>
        <w:softHyphen/>
        <w:t>няя управление по контракту, фирма, стремящаяся проникнуть на за</w:t>
      </w:r>
      <w:r>
        <w:rPr>
          <w:rStyle w:val="FontStyle104"/>
        </w:rPr>
        <w:softHyphen/>
        <w:t>рубежный рынок, экспортирует не товар, а управленческие услуги. Чаще всего это осуществляется в форме консультаций для иностранных ком</w:t>
      </w:r>
      <w:r>
        <w:rPr>
          <w:rStyle w:val="FontStyle104"/>
        </w:rPr>
        <w:softHyphen/>
        <w:t>паний. Соответствующее соглашение на осуществление комплекса ра</w:t>
      </w:r>
      <w:r>
        <w:rPr>
          <w:rStyle w:val="FontStyle104"/>
        </w:rPr>
        <w:softHyphen/>
        <w:t>бот в области менеджмента ограничено во времени, и в конечном итоге зарубежные специалисты могут быть заменены местными.</w:t>
      </w:r>
    </w:p>
    <w:p w:rsidR="00C807A1" w:rsidRDefault="00C807A1">
      <w:pPr>
        <w:pStyle w:val="Style30"/>
        <w:widowControl/>
        <w:spacing w:before="5" w:line="251" w:lineRule="exact"/>
        <w:rPr>
          <w:rStyle w:val="FontStyle104"/>
        </w:rPr>
      </w:pPr>
      <w:r>
        <w:rPr>
          <w:rStyle w:val="FontStyle104"/>
        </w:rPr>
        <w:t>Управленческие контракты юридически закрепляют право фирм принимающей страны на получение консультаций в области общего менеджмента и маркетинга со стороны крупных и опытных фирм. Эти фирмы могут получить, в свою очередь, право на контроль над приня</w:t>
      </w:r>
      <w:r>
        <w:rPr>
          <w:rStyle w:val="FontStyle104"/>
        </w:rPr>
        <w:softHyphen/>
        <w:t>тием управленческих решений, даже не имея контрольного пакета ак</w:t>
      </w:r>
      <w:r>
        <w:rPr>
          <w:rStyle w:val="FontStyle104"/>
        </w:rPr>
        <w:softHyphen/>
        <w:t>ций. Посредством управленческих контрактов фирмы могут сохранить свое влияние и на бывшие дочерние предприятия, экспроприирован</w:t>
      </w:r>
      <w:r>
        <w:rPr>
          <w:rStyle w:val="FontStyle104"/>
        </w:rPr>
        <w:softHyphen/>
        <w:t>ные местным правительством.</w:t>
      </w:r>
    </w:p>
    <w:p w:rsidR="00C807A1" w:rsidRDefault="00C807A1">
      <w:pPr>
        <w:pStyle w:val="Style30"/>
        <w:widowControl/>
        <w:spacing w:line="251" w:lineRule="exact"/>
        <w:ind w:firstLine="296"/>
        <w:rPr>
          <w:rStyle w:val="FontStyle104"/>
        </w:rPr>
      </w:pPr>
      <w:r>
        <w:rPr>
          <w:rStyle w:val="FontStyle104"/>
        </w:rPr>
        <w:t>Платежи по управленческим контрактам обычно включают оплату труда менеджеров, долю в прибыли и даже опционы в покупках (сто</w:t>
      </w:r>
      <w:r>
        <w:rPr>
          <w:rStyle w:val="FontStyle104"/>
        </w:rPr>
        <w:softHyphen/>
        <w:t>имость продукции материнской компании, приобретаемой контакто</w:t>
      </w:r>
      <w:r>
        <w:rPr>
          <w:rStyle w:val="FontStyle104"/>
        </w:rPr>
        <w:softHyphen/>
        <w:t>ром).</w:t>
      </w:r>
    </w:p>
    <w:p w:rsidR="00C807A1" w:rsidRDefault="00C807A1">
      <w:pPr>
        <w:pStyle w:val="Style30"/>
        <w:widowControl/>
        <w:spacing w:before="5" w:line="251" w:lineRule="exact"/>
        <w:ind w:firstLine="296"/>
        <w:rPr>
          <w:rStyle w:val="FontStyle104"/>
        </w:rPr>
      </w:pPr>
      <w:r>
        <w:rPr>
          <w:rStyle w:val="FontStyle104"/>
        </w:rPr>
        <w:t>Управление по контракту является популярной формой междуна</w:t>
      </w:r>
      <w:r>
        <w:rPr>
          <w:rStyle w:val="FontStyle104"/>
        </w:rPr>
        <w:softHyphen/>
        <w:t>родного бизнеса в России и странах бывшего Восточного блока. Прав</w:t>
      </w:r>
      <w:r>
        <w:rPr>
          <w:rStyle w:val="FontStyle104"/>
        </w:rPr>
        <w:softHyphen/>
        <w:t>да, здесь этой форме сотрудничества отдается предпочтение преиму</w:t>
      </w:r>
      <w:r>
        <w:rPr>
          <w:rStyle w:val="FontStyle104"/>
        </w:rPr>
        <w:softHyphen/>
        <w:t>щественно по политическим мотивам. Этот способ кооперирования был успешно использован в ходе строительства Волжского автомобиль</w:t>
      </w:r>
      <w:r>
        <w:rPr>
          <w:rStyle w:val="FontStyle104"/>
        </w:rPr>
        <w:softHyphen/>
        <w:t>ного завода.</w:t>
      </w:r>
    </w:p>
    <w:p w:rsidR="00C807A1" w:rsidRDefault="00C807A1">
      <w:pPr>
        <w:pStyle w:val="Style30"/>
        <w:widowControl/>
        <w:spacing w:before="10" w:line="251" w:lineRule="exact"/>
        <w:ind w:firstLine="296"/>
        <w:rPr>
          <w:rStyle w:val="FontStyle104"/>
        </w:rPr>
      </w:pPr>
      <w:r>
        <w:rPr>
          <w:rStyle w:val="FontStyle104"/>
        </w:rPr>
        <w:t>В современных условиях для использования в России управления по контракту открываются новые широкие возможности. Речь идет, в частности, о приобретении ноу-хау в области менеджмента действую</w:t>
      </w:r>
      <w:r>
        <w:rPr>
          <w:rStyle w:val="FontStyle104"/>
        </w:rPr>
        <w:softHyphen/>
        <w:t>щими предприятиями, которые приватизируются.</w:t>
      </w:r>
    </w:p>
    <w:p w:rsidR="00C807A1" w:rsidRDefault="00C807A1">
      <w:pPr>
        <w:pStyle w:val="Style30"/>
        <w:widowControl/>
        <w:spacing w:line="251" w:lineRule="exact"/>
        <w:ind w:firstLine="301"/>
        <w:rPr>
          <w:rStyle w:val="FontStyle104"/>
        </w:rPr>
      </w:pPr>
      <w:r>
        <w:rPr>
          <w:rStyle w:val="FontStyle104"/>
        </w:rPr>
        <w:t>Следующая форма совместного предпринимательства — производ</w:t>
      </w:r>
      <w:r>
        <w:rPr>
          <w:rStyle w:val="FontStyle104"/>
        </w:rPr>
        <w:softHyphen/>
        <w:t xml:space="preserve">ство по контракту </w:t>
      </w:r>
      <w:r>
        <w:rPr>
          <w:rStyle w:val="FontStyle104"/>
          <w:lang w:val="en-US"/>
        </w:rPr>
        <w:t xml:space="preserve">(contract manufacturing), </w:t>
      </w:r>
      <w:r>
        <w:rPr>
          <w:rStyle w:val="FontStyle104"/>
        </w:rPr>
        <w:t>или подрядное производ</w:t>
      </w:r>
      <w:r>
        <w:rPr>
          <w:rStyle w:val="FontStyle104"/>
        </w:rPr>
        <w:softHyphen/>
        <w:t>ство. В этом случае зарубежное предприятие принимает на себя обяза</w:t>
      </w:r>
      <w:r>
        <w:rPr>
          <w:rStyle w:val="FontStyle104"/>
        </w:rPr>
        <w:softHyphen/>
        <w:t>тельства изготавливать на собственных производственных мощностях продукцию, приобретение которой гарантируется отечественной фир</w:t>
      </w:r>
      <w:r>
        <w:rPr>
          <w:rStyle w:val="FontStyle104"/>
        </w:rPr>
        <w:softHyphen/>
        <w:t>мой договором на длительный период. Необходимость использования этой формы совместного предпринимательства обычно возникает в ситуации дефицита собственных мощностей и наличия больших пре</w:t>
      </w:r>
      <w:r>
        <w:rPr>
          <w:rStyle w:val="FontStyle104"/>
        </w:rPr>
        <w:softHyphen/>
        <w:t>пятствий для экспорта в соответствующую страну или его высокой сто</w:t>
      </w:r>
      <w:r>
        <w:rPr>
          <w:rStyle w:val="FontStyle104"/>
        </w:rPr>
        <w:softHyphen/>
        <w:t>имости, а также в условиях, когда производство в чужой стране обхо</w:t>
      </w:r>
      <w:r>
        <w:rPr>
          <w:rStyle w:val="FontStyle104"/>
        </w:rPr>
        <w:softHyphen/>
        <w:t>дится дешевле благодаря низким материальным издержкам и невысо</w:t>
      </w:r>
      <w:r>
        <w:rPr>
          <w:rStyle w:val="FontStyle104"/>
        </w:rPr>
        <w:softHyphen/>
        <w:t>кому уровню заработной платы.</w:t>
      </w:r>
    </w:p>
    <w:p w:rsidR="00C807A1" w:rsidRDefault="00C807A1">
      <w:pPr>
        <w:pStyle w:val="Style30"/>
        <w:widowControl/>
        <w:spacing w:line="251" w:lineRule="exact"/>
        <w:ind w:firstLine="286"/>
        <w:rPr>
          <w:rStyle w:val="FontStyle104"/>
        </w:rPr>
      </w:pPr>
      <w:r>
        <w:rPr>
          <w:rStyle w:val="FontStyle104"/>
        </w:rPr>
        <w:t>Международный производственный контракт является долгосроч</w:t>
      </w:r>
      <w:r>
        <w:rPr>
          <w:rStyle w:val="FontStyle104"/>
        </w:rPr>
        <w:softHyphen/>
        <w:t>ным международным соглашением между сторонами двух различных стран. Компания, заключающая такой контракт, оставляет за собой полный контроль над маркетингом и продвижением товара. Контракт на производство является чем-то средним между лицензионным со</w:t>
      </w:r>
      <w:r>
        <w:rPr>
          <w:rStyle w:val="FontStyle104"/>
        </w:rPr>
        <w:softHyphen/>
        <w:t>глашением и прямыми зарубежными инвестициями.</w:t>
      </w:r>
    </w:p>
    <w:p w:rsidR="00C807A1" w:rsidRDefault="00C807A1">
      <w:pPr>
        <w:pStyle w:val="Style30"/>
        <w:widowControl/>
        <w:spacing w:line="251" w:lineRule="exact"/>
        <w:rPr>
          <w:rStyle w:val="FontStyle104"/>
        </w:rPr>
      </w:pPr>
      <w:r>
        <w:rPr>
          <w:rStyle w:val="FontStyle104"/>
        </w:rPr>
        <w:t>Примером такого сотрудничества может служить производство мар</w:t>
      </w:r>
      <w:r>
        <w:rPr>
          <w:rStyle w:val="FontStyle104"/>
        </w:rPr>
        <w:softHyphen/>
        <w:t>гарина «Рама», который был создан специально для российского рын</w:t>
      </w:r>
      <w:r>
        <w:rPr>
          <w:rStyle w:val="FontStyle104"/>
        </w:rPr>
        <w:softHyphen/>
        <w:t>ка. Производится этот маргарин по контракту на различных предпри</w:t>
      </w:r>
      <w:r>
        <w:rPr>
          <w:rStyle w:val="FontStyle104"/>
        </w:rPr>
        <w:softHyphen/>
        <w:t>ятиях, в частности в Чехии. При этом фирма, владеющая торговой мар</w:t>
      </w:r>
      <w:r>
        <w:rPr>
          <w:rStyle w:val="FontStyle104"/>
        </w:rPr>
        <w:softHyphen/>
        <w:t>кой, полностью контролирует сбыт и распространение этого товара по своим рынкам.</w:t>
      </w:r>
    </w:p>
    <w:p w:rsidR="00C807A1" w:rsidRDefault="00C807A1">
      <w:pPr>
        <w:pStyle w:val="Style30"/>
        <w:widowControl/>
        <w:spacing w:line="251" w:lineRule="exact"/>
        <w:ind w:left="316" w:firstLine="0"/>
        <w:jc w:val="left"/>
        <w:rPr>
          <w:rStyle w:val="FontStyle104"/>
        </w:rPr>
      </w:pPr>
      <w:r>
        <w:rPr>
          <w:rStyle w:val="FontStyle100"/>
        </w:rPr>
        <w:t xml:space="preserve">Преимущество </w:t>
      </w:r>
      <w:r>
        <w:rPr>
          <w:rStyle w:val="FontStyle104"/>
        </w:rPr>
        <w:t>для инициатора контракта включают:</w:t>
      </w:r>
    </w:p>
    <w:p w:rsidR="00C807A1" w:rsidRDefault="00C807A1" w:rsidP="00C807A1">
      <w:pPr>
        <w:pStyle w:val="Style39"/>
        <w:widowControl/>
        <w:numPr>
          <w:ilvl w:val="0"/>
          <w:numId w:val="14"/>
        </w:numPr>
        <w:tabs>
          <w:tab w:val="left" w:pos="607"/>
        </w:tabs>
        <w:ind w:firstLine="326"/>
        <w:rPr>
          <w:rStyle w:val="FontStyle104"/>
        </w:rPr>
      </w:pPr>
      <w:r>
        <w:rPr>
          <w:rStyle w:val="FontStyle104"/>
        </w:rPr>
        <w:t>минимальные капиталовложения и отсутствие политического риска (национализация, экспроприация);</w:t>
      </w:r>
    </w:p>
    <w:p w:rsidR="00C807A1" w:rsidRDefault="00C807A1" w:rsidP="00C807A1">
      <w:pPr>
        <w:pStyle w:val="Style39"/>
        <w:widowControl/>
        <w:numPr>
          <w:ilvl w:val="0"/>
          <w:numId w:val="14"/>
        </w:numPr>
        <w:tabs>
          <w:tab w:val="left" w:pos="607"/>
        </w:tabs>
        <w:ind w:firstLine="326"/>
        <w:rPr>
          <w:rStyle w:val="FontStyle104"/>
        </w:rPr>
      </w:pPr>
      <w:r>
        <w:rPr>
          <w:rStyle w:val="FontStyle104"/>
        </w:rPr>
        <w:t>сохранение полного контроля над рынком, распространением товара, торговой маркой и т. п.;</w:t>
      </w:r>
    </w:p>
    <w:p w:rsidR="00C807A1" w:rsidRDefault="00C807A1" w:rsidP="00C807A1">
      <w:pPr>
        <w:pStyle w:val="Style39"/>
        <w:widowControl/>
        <w:numPr>
          <w:ilvl w:val="0"/>
          <w:numId w:val="14"/>
        </w:numPr>
        <w:tabs>
          <w:tab w:val="left" w:pos="607"/>
        </w:tabs>
        <w:spacing w:before="5"/>
        <w:ind w:firstLine="326"/>
        <w:rPr>
          <w:rStyle w:val="FontStyle104"/>
        </w:rPr>
      </w:pPr>
      <w:r>
        <w:rPr>
          <w:rStyle w:val="FontStyle104"/>
        </w:rPr>
        <w:t>отсутствие валютного риска, связанного с изменением курса ва</w:t>
      </w:r>
      <w:r>
        <w:rPr>
          <w:rStyle w:val="FontStyle104"/>
        </w:rPr>
        <w:softHyphen/>
        <w:t>лют;</w:t>
      </w:r>
    </w:p>
    <w:p w:rsidR="00C807A1" w:rsidRDefault="00C807A1" w:rsidP="00C807A1">
      <w:pPr>
        <w:pStyle w:val="Style39"/>
        <w:widowControl/>
        <w:numPr>
          <w:ilvl w:val="0"/>
          <w:numId w:val="14"/>
        </w:numPr>
        <w:tabs>
          <w:tab w:val="left" w:pos="607"/>
        </w:tabs>
        <w:spacing w:before="10"/>
        <w:ind w:firstLine="326"/>
        <w:rPr>
          <w:rStyle w:val="FontStyle104"/>
        </w:rPr>
      </w:pPr>
      <w:r>
        <w:rPr>
          <w:rStyle w:val="FontStyle104"/>
        </w:rPr>
        <w:t>формирование благоприятного имиджа на зарубежном рынке, особенно у местного правительства и официальных лиц благодаря со</w:t>
      </w:r>
      <w:r>
        <w:rPr>
          <w:rStyle w:val="FontStyle104"/>
        </w:rPr>
        <w:softHyphen/>
        <w:t>зданию рабочих мест;</w:t>
      </w:r>
    </w:p>
    <w:p w:rsidR="00C807A1" w:rsidRDefault="00C807A1" w:rsidP="00C807A1">
      <w:pPr>
        <w:pStyle w:val="Style39"/>
        <w:widowControl/>
        <w:numPr>
          <w:ilvl w:val="0"/>
          <w:numId w:val="14"/>
        </w:numPr>
        <w:tabs>
          <w:tab w:val="left" w:pos="607"/>
        </w:tabs>
        <w:ind w:firstLine="326"/>
        <w:rPr>
          <w:rStyle w:val="FontStyle104"/>
        </w:rPr>
      </w:pPr>
      <w:r>
        <w:rPr>
          <w:rStyle w:val="FontStyle104"/>
        </w:rPr>
        <w:t>возможное снижение стоимости производства, если издержки в стране размещения ниже;</w:t>
      </w:r>
    </w:p>
    <w:p w:rsidR="00C807A1" w:rsidRDefault="00C807A1" w:rsidP="00C807A1">
      <w:pPr>
        <w:pStyle w:val="Style39"/>
        <w:widowControl/>
        <w:numPr>
          <w:ilvl w:val="0"/>
          <w:numId w:val="14"/>
        </w:numPr>
        <w:tabs>
          <w:tab w:val="left" w:pos="607"/>
        </w:tabs>
        <w:ind w:firstLine="326"/>
        <w:rPr>
          <w:rStyle w:val="FontStyle104"/>
        </w:rPr>
      </w:pPr>
      <w:r>
        <w:rPr>
          <w:rStyle w:val="FontStyle104"/>
        </w:rPr>
        <w:t>проникновение на рынок, защищенный высокими тарифными и нетарифными барьерами.</w:t>
      </w:r>
    </w:p>
    <w:p w:rsidR="00C807A1" w:rsidRDefault="00C807A1">
      <w:pPr>
        <w:pStyle w:val="Style30"/>
        <w:widowControl/>
        <w:spacing w:line="251" w:lineRule="exact"/>
        <w:ind w:firstLine="296"/>
        <w:rPr>
          <w:rStyle w:val="FontStyle104"/>
        </w:rPr>
      </w:pPr>
      <w:r>
        <w:rPr>
          <w:rStyle w:val="FontStyle104"/>
        </w:rPr>
        <w:t>Производство по контракту особенно выгодно, когда изделие не подлежит патентованию и когда рынок слишком мал, чтобы оправдать инвестиции в строительство собственного предприятия.</w:t>
      </w:r>
    </w:p>
    <w:p w:rsidR="00C807A1" w:rsidRDefault="00C807A1">
      <w:pPr>
        <w:pStyle w:val="Style30"/>
        <w:widowControl/>
        <w:spacing w:line="251" w:lineRule="exact"/>
        <w:ind w:firstLine="301"/>
        <w:rPr>
          <w:rStyle w:val="FontStyle104"/>
        </w:rPr>
      </w:pPr>
      <w:r>
        <w:rPr>
          <w:rStyle w:val="FontStyle104"/>
        </w:rPr>
        <w:t xml:space="preserve">Вместе с тем производство по контракту имеет для его инициатора и определенные </w:t>
      </w:r>
      <w:r>
        <w:rPr>
          <w:rStyle w:val="FontStyle100"/>
        </w:rPr>
        <w:t xml:space="preserve">недостатки, </w:t>
      </w:r>
      <w:r>
        <w:rPr>
          <w:rStyle w:val="FontStyle104"/>
        </w:rPr>
        <w:t>в частности:</w:t>
      </w:r>
    </w:p>
    <w:p w:rsidR="00C807A1" w:rsidRDefault="00C807A1" w:rsidP="00C807A1">
      <w:pPr>
        <w:pStyle w:val="Style39"/>
        <w:widowControl/>
        <w:numPr>
          <w:ilvl w:val="0"/>
          <w:numId w:val="14"/>
        </w:numPr>
        <w:tabs>
          <w:tab w:val="left" w:pos="607"/>
        </w:tabs>
        <w:ind w:firstLine="326"/>
        <w:rPr>
          <w:rStyle w:val="FontStyle104"/>
        </w:rPr>
      </w:pPr>
      <w:r>
        <w:rPr>
          <w:rStyle w:val="FontStyle104"/>
        </w:rPr>
        <w:t>нелегко найти подходящего партнера, способного произвести качественный продукт и обеспечить условия контракта;</w:t>
      </w:r>
    </w:p>
    <w:p w:rsidR="00C807A1" w:rsidRDefault="00C807A1" w:rsidP="00C807A1">
      <w:pPr>
        <w:pStyle w:val="Style39"/>
        <w:widowControl/>
        <w:numPr>
          <w:ilvl w:val="0"/>
          <w:numId w:val="14"/>
        </w:numPr>
        <w:tabs>
          <w:tab w:val="left" w:pos="607"/>
        </w:tabs>
        <w:spacing w:before="5"/>
        <w:ind w:firstLine="326"/>
        <w:rPr>
          <w:rStyle w:val="FontStyle104"/>
        </w:rPr>
      </w:pPr>
      <w:r>
        <w:rPr>
          <w:rStyle w:val="FontStyle104"/>
        </w:rPr>
        <w:t>иногда значительны вложения в обучение и повышение квали</w:t>
      </w:r>
      <w:r>
        <w:rPr>
          <w:rStyle w:val="FontStyle104"/>
        </w:rPr>
        <w:softHyphen/>
        <w:t>фикации инженерно-технического и рабочего персонала для обеспе</w:t>
      </w:r>
      <w:r>
        <w:rPr>
          <w:rStyle w:val="FontStyle104"/>
        </w:rPr>
        <w:softHyphen/>
        <w:t>чения надлежащей технической подготовки;</w:t>
      </w:r>
    </w:p>
    <w:p w:rsidR="00C807A1" w:rsidRDefault="00C807A1" w:rsidP="00C807A1">
      <w:pPr>
        <w:pStyle w:val="Style39"/>
        <w:widowControl/>
        <w:numPr>
          <w:ilvl w:val="0"/>
          <w:numId w:val="14"/>
        </w:numPr>
        <w:tabs>
          <w:tab w:val="left" w:pos="607"/>
        </w:tabs>
        <w:ind w:firstLine="326"/>
        <w:rPr>
          <w:rStyle w:val="FontStyle104"/>
        </w:rPr>
      </w:pPr>
      <w:r>
        <w:rPr>
          <w:rStyle w:val="FontStyle104"/>
        </w:rPr>
        <w:t>после истечения срока контракта местный производитель, вла</w:t>
      </w:r>
      <w:r>
        <w:rPr>
          <w:rStyle w:val="FontStyle104"/>
        </w:rPr>
        <w:softHyphen/>
        <w:t>деющий технологией и полным производственным циклом, может оказаться конкурентом;</w:t>
      </w:r>
    </w:p>
    <w:p w:rsidR="00C807A1" w:rsidRDefault="00C807A1" w:rsidP="00C807A1">
      <w:pPr>
        <w:pStyle w:val="Style39"/>
        <w:widowControl/>
        <w:numPr>
          <w:ilvl w:val="0"/>
          <w:numId w:val="14"/>
        </w:numPr>
        <w:tabs>
          <w:tab w:val="left" w:pos="607"/>
        </w:tabs>
        <w:ind w:firstLine="326"/>
        <w:rPr>
          <w:rStyle w:val="FontStyle104"/>
        </w:rPr>
      </w:pPr>
      <w:r>
        <w:rPr>
          <w:rStyle w:val="FontStyle104"/>
        </w:rPr>
        <w:t>затруднен контроль над качеством производства конечного про</w:t>
      </w:r>
      <w:r>
        <w:rPr>
          <w:rStyle w:val="FontStyle104"/>
        </w:rPr>
        <w:softHyphen/>
        <w:t>дукта.</w:t>
      </w:r>
    </w:p>
    <w:p w:rsidR="00C807A1" w:rsidRDefault="00C807A1">
      <w:pPr>
        <w:pStyle w:val="Style30"/>
        <w:widowControl/>
        <w:spacing w:line="251" w:lineRule="exact"/>
        <w:rPr>
          <w:rStyle w:val="FontStyle100"/>
        </w:rPr>
      </w:pPr>
      <w:r>
        <w:rPr>
          <w:rStyle w:val="FontStyle104"/>
        </w:rPr>
        <w:t>Общая схема производства по контракту на практике имеет различ</w:t>
      </w:r>
      <w:r>
        <w:rPr>
          <w:rStyle w:val="FontStyle104"/>
        </w:rPr>
        <w:softHyphen/>
        <w:t xml:space="preserve">ные модификации. Большое распространение получило </w:t>
      </w:r>
      <w:r>
        <w:rPr>
          <w:rStyle w:val="FontStyle100"/>
        </w:rPr>
        <w:t>производство исходного продукта (изготовление деталей).</w:t>
      </w:r>
    </w:p>
    <w:p w:rsidR="00C807A1" w:rsidRDefault="00C807A1">
      <w:pPr>
        <w:pStyle w:val="Style30"/>
        <w:widowControl/>
        <w:spacing w:line="251" w:lineRule="exact"/>
        <w:ind w:firstLine="296"/>
        <w:rPr>
          <w:rStyle w:val="FontStyle100"/>
        </w:rPr>
      </w:pPr>
      <w:r>
        <w:rPr>
          <w:rStyle w:val="FontStyle104"/>
        </w:rPr>
        <w:t>В случаях, когда целью производства по контракту является из</w:t>
      </w:r>
      <w:r>
        <w:rPr>
          <w:rStyle w:val="FontStyle104"/>
        </w:rPr>
        <w:softHyphen/>
        <w:t>готовление продукции на последней стадии технологической це</w:t>
      </w:r>
      <w:r>
        <w:rPr>
          <w:rStyle w:val="FontStyle104"/>
        </w:rPr>
        <w:softHyphen/>
        <w:t xml:space="preserve">почки, то используются формы кооперации, определяемые как </w:t>
      </w:r>
      <w:r>
        <w:rPr>
          <w:rStyle w:val="FontStyle100"/>
        </w:rPr>
        <w:t>«сборка».</w:t>
      </w:r>
    </w:p>
    <w:p w:rsidR="00C807A1" w:rsidRDefault="00C807A1">
      <w:pPr>
        <w:pStyle w:val="Style30"/>
        <w:widowControl/>
        <w:spacing w:before="5" w:line="251" w:lineRule="exact"/>
        <w:ind w:firstLine="296"/>
        <w:rPr>
          <w:rStyle w:val="FontStyle104"/>
        </w:rPr>
      </w:pPr>
      <w:r>
        <w:rPr>
          <w:rStyle w:val="FontStyle104"/>
        </w:rPr>
        <w:t xml:space="preserve">Разновидностью производства по контракту является </w:t>
      </w:r>
      <w:r>
        <w:rPr>
          <w:rStyle w:val="FontStyle100"/>
        </w:rPr>
        <w:t xml:space="preserve">переработка давальческого сырья (толлинг). </w:t>
      </w:r>
      <w:r>
        <w:rPr>
          <w:rStyle w:val="FontStyle104"/>
        </w:rPr>
        <w:t>Технологическая схема их выполнения заключается в поставке отечественных материалов, полуфабрикатов и компонентов за рубеж, где они обрабатываются, монтируются и т. п., а затем реимпортируются в качестве готовой продукции.</w:t>
      </w:r>
    </w:p>
    <w:p w:rsidR="00C807A1" w:rsidRDefault="00C807A1">
      <w:pPr>
        <w:pStyle w:val="Style30"/>
        <w:widowControl/>
        <w:spacing w:line="251" w:lineRule="exact"/>
        <w:ind w:firstLine="301"/>
        <w:rPr>
          <w:rStyle w:val="FontStyle104"/>
        </w:rPr>
      </w:pPr>
      <w:r>
        <w:rPr>
          <w:rStyle w:val="FontStyle104"/>
        </w:rPr>
        <w:t>К разновидности производства по контракту относят иногда схе</w:t>
      </w:r>
      <w:r>
        <w:rPr>
          <w:rStyle w:val="FontStyle104"/>
        </w:rPr>
        <w:softHyphen/>
        <w:t xml:space="preserve">мы, условно именуемые </w:t>
      </w:r>
      <w:r>
        <w:rPr>
          <w:rStyle w:val="FontStyle100"/>
        </w:rPr>
        <w:t xml:space="preserve">«монтаж» </w:t>
      </w:r>
      <w:r>
        <w:rPr>
          <w:rStyle w:val="FontStyle104"/>
        </w:rPr>
        <w:t xml:space="preserve">и </w:t>
      </w:r>
      <w:r>
        <w:rPr>
          <w:rStyle w:val="FontStyle100"/>
        </w:rPr>
        <w:t xml:space="preserve">«комплектное изготовление». </w:t>
      </w:r>
      <w:r>
        <w:rPr>
          <w:rStyle w:val="FontStyle104"/>
        </w:rPr>
        <w:t xml:space="preserve">В первом случае речь идет о производстве </w:t>
      </w:r>
      <w:r>
        <w:rPr>
          <w:rStyle w:val="FontStyle100"/>
        </w:rPr>
        <w:t xml:space="preserve">деталей </w:t>
      </w:r>
      <w:r>
        <w:rPr>
          <w:rStyle w:val="FontStyle104"/>
        </w:rPr>
        <w:t xml:space="preserve">для их последующей сборки. При комплектном производстве предметом производства по контракту является изготовление </w:t>
      </w:r>
      <w:r>
        <w:rPr>
          <w:rStyle w:val="FontStyle100"/>
        </w:rPr>
        <w:t xml:space="preserve">всего </w:t>
      </w:r>
      <w:r>
        <w:rPr>
          <w:rStyle w:val="FontStyle104"/>
        </w:rPr>
        <w:t>продукта, включающее все тех</w:t>
      </w:r>
      <w:r>
        <w:rPr>
          <w:rStyle w:val="FontStyle104"/>
        </w:rPr>
        <w:softHyphen/>
        <w:t>нологические фазы. Такая схема целесообразна при низких издержках на заработную плату, сырье и транспорт. Для принимающей стороны существенным является фактор использования преимуществ, связан</w:t>
      </w:r>
      <w:r>
        <w:rPr>
          <w:rStyle w:val="FontStyle104"/>
        </w:rPr>
        <w:softHyphen/>
        <w:t>ных с имиджем страны-производителя и известностью торговой марки по данному продукту.</w:t>
      </w:r>
    </w:p>
    <w:p w:rsidR="00C807A1" w:rsidRDefault="00C807A1">
      <w:pPr>
        <w:pStyle w:val="Style30"/>
        <w:widowControl/>
        <w:spacing w:before="5" w:line="251" w:lineRule="exact"/>
        <w:ind w:firstLine="296"/>
        <w:rPr>
          <w:rStyle w:val="FontStyle104"/>
        </w:rPr>
      </w:pPr>
      <w:r>
        <w:rPr>
          <w:rStyle w:val="FontStyle104"/>
        </w:rPr>
        <w:t>Все рассмотренные выше формы международного совместного пред</w:t>
      </w:r>
      <w:r>
        <w:rPr>
          <w:rStyle w:val="FontStyle104"/>
        </w:rPr>
        <w:softHyphen/>
        <w:t xml:space="preserve">принимательства, как уже указывалось, основаны исключительно на договорных отношениях и не предполагают вывоза капитала. Помимо них существуют способы выхода предприятий на зарубежные рынки посредством вывоза капитала. Среди них особое место принадлежит </w:t>
      </w:r>
      <w:r>
        <w:rPr>
          <w:rStyle w:val="FontStyle111"/>
        </w:rPr>
        <w:t xml:space="preserve">прямому </w:t>
      </w:r>
      <w:r>
        <w:rPr>
          <w:rStyle w:val="FontStyle100"/>
        </w:rPr>
        <w:t xml:space="preserve">инвестированию, </w:t>
      </w:r>
      <w:r>
        <w:rPr>
          <w:rStyle w:val="FontStyle104"/>
        </w:rPr>
        <w:t>или трансферту капитала.</w:t>
      </w:r>
    </w:p>
    <w:p w:rsidR="00C807A1" w:rsidRDefault="00C807A1">
      <w:pPr>
        <w:pStyle w:val="Style17"/>
        <w:widowControl/>
        <w:spacing w:before="156" w:line="240" w:lineRule="auto"/>
        <w:jc w:val="center"/>
        <w:rPr>
          <w:rStyle w:val="FontStyle107"/>
        </w:rPr>
      </w:pPr>
      <w:r>
        <w:rPr>
          <w:rStyle w:val="FontStyle107"/>
        </w:rPr>
        <w:t>Совместное производство на базе прямого инвестирования</w:t>
      </w:r>
    </w:p>
    <w:p w:rsidR="00C807A1" w:rsidRDefault="00C807A1">
      <w:pPr>
        <w:pStyle w:val="Style30"/>
        <w:widowControl/>
        <w:spacing w:before="120" w:line="251" w:lineRule="exact"/>
        <w:ind w:firstLine="301"/>
        <w:rPr>
          <w:rStyle w:val="FontStyle104"/>
        </w:rPr>
      </w:pPr>
      <w:r>
        <w:rPr>
          <w:rStyle w:val="FontStyle104"/>
        </w:rPr>
        <w:t>Обычно прямое инвестирование осуществляется в форме вложения денег в создание нового предприятия (покупке старого) или в расши</w:t>
      </w:r>
      <w:r>
        <w:rPr>
          <w:rStyle w:val="FontStyle104"/>
        </w:rPr>
        <w:softHyphen/>
        <w:t>рении уже действующего. Часто инвестиции вкладываются в создание сборочных предприятий, т. е. предприятий, не имеющих полного производственного цикла. Это наиболее рискованный метод выхода на иностранный рынок. Обычно компания решается на этот шаг, уже приобретя достаточный опыт работы на данном рынке. Прямое инве</w:t>
      </w:r>
      <w:r>
        <w:rPr>
          <w:rStyle w:val="FontStyle104"/>
        </w:rPr>
        <w:softHyphen/>
        <w:t>стирование связано с высокими рисками — политическими и эконо</w:t>
      </w:r>
      <w:r>
        <w:rPr>
          <w:rStyle w:val="FontStyle104"/>
        </w:rPr>
        <w:softHyphen/>
        <w:t>мическими.</w:t>
      </w:r>
    </w:p>
    <w:p w:rsidR="00C807A1" w:rsidRDefault="00C807A1">
      <w:pPr>
        <w:pStyle w:val="Style30"/>
        <w:widowControl/>
        <w:spacing w:before="10" w:line="251" w:lineRule="exact"/>
        <w:ind w:firstLine="296"/>
        <w:rPr>
          <w:rStyle w:val="FontStyle104"/>
        </w:rPr>
      </w:pPr>
      <w:r>
        <w:rPr>
          <w:rStyle w:val="FontStyle104"/>
        </w:rPr>
        <w:t>Прямые инвестиции могут осуществляться предприятием самостоя</w:t>
      </w:r>
      <w:r>
        <w:rPr>
          <w:rStyle w:val="FontStyle104"/>
        </w:rPr>
        <w:softHyphen/>
        <w:t xml:space="preserve">тельно или </w:t>
      </w:r>
      <w:r>
        <w:rPr>
          <w:rStyle w:val="FontStyle107"/>
        </w:rPr>
        <w:t xml:space="preserve">же </w:t>
      </w:r>
      <w:r>
        <w:rPr>
          <w:rStyle w:val="FontStyle104"/>
        </w:rPr>
        <w:t xml:space="preserve">совместно </w:t>
      </w:r>
      <w:r>
        <w:rPr>
          <w:rStyle w:val="FontStyle107"/>
        </w:rPr>
        <w:t xml:space="preserve">с </w:t>
      </w:r>
      <w:r>
        <w:rPr>
          <w:rStyle w:val="FontStyle104"/>
        </w:rPr>
        <w:t xml:space="preserve">хозяйственными субъектами страны, </w:t>
      </w:r>
      <w:r>
        <w:rPr>
          <w:rStyle w:val="FontStyle107"/>
        </w:rPr>
        <w:t xml:space="preserve">в </w:t>
      </w:r>
      <w:r>
        <w:rPr>
          <w:rStyle w:val="FontStyle104"/>
        </w:rPr>
        <w:t>кото</w:t>
      </w:r>
      <w:r>
        <w:rPr>
          <w:rStyle w:val="FontStyle104"/>
        </w:rPr>
        <w:softHyphen/>
        <w:t xml:space="preserve">рую ввозится капитал. В последнем случае речь </w:t>
      </w:r>
      <w:r>
        <w:rPr>
          <w:rStyle w:val="FontStyle107"/>
        </w:rPr>
        <w:t xml:space="preserve">идет о </w:t>
      </w:r>
      <w:r>
        <w:rPr>
          <w:rStyle w:val="FontStyle104"/>
        </w:rPr>
        <w:t>создании совмес</w:t>
      </w:r>
      <w:r>
        <w:rPr>
          <w:rStyle w:val="FontStyle104"/>
        </w:rPr>
        <w:softHyphen/>
        <w:t xml:space="preserve">тного предприятия. При самостоятельном вложении капитала </w:t>
      </w:r>
      <w:r>
        <w:rPr>
          <w:rStyle w:val="FontStyle107"/>
        </w:rPr>
        <w:t xml:space="preserve">за </w:t>
      </w:r>
      <w:r>
        <w:rPr>
          <w:rStyle w:val="FontStyle104"/>
        </w:rPr>
        <w:t>рубе</w:t>
      </w:r>
      <w:r>
        <w:rPr>
          <w:rStyle w:val="FontStyle104"/>
        </w:rPr>
        <w:softHyphen/>
        <w:t>жом фирма принимает предприятие под свою полную ответственность.</w:t>
      </w:r>
    </w:p>
    <w:p w:rsidR="00C807A1" w:rsidRDefault="00C807A1">
      <w:pPr>
        <w:pStyle w:val="Style30"/>
        <w:widowControl/>
        <w:spacing w:line="251" w:lineRule="exact"/>
        <w:ind w:firstLine="296"/>
        <w:rPr>
          <w:rStyle w:val="FontStyle104"/>
        </w:rPr>
      </w:pPr>
      <w:r>
        <w:rPr>
          <w:rStyle w:val="FontStyle107"/>
        </w:rPr>
        <w:t xml:space="preserve">Можно </w:t>
      </w:r>
      <w:r>
        <w:rPr>
          <w:rStyle w:val="FontStyle104"/>
        </w:rPr>
        <w:t xml:space="preserve">выделить </w:t>
      </w:r>
      <w:r>
        <w:rPr>
          <w:rStyle w:val="FontStyle107"/>
        </w:rPr>
        <w:t xml:space="preserve">две основные </w:t>
      </w:r>
      <w:r>
        <w:rPr>
          <w:rStyle w:val="FontStyle104"/>
        </w:rPr>
        <w:t xml:space="preserve">формы трансферта капитала </w:t>
      </w:r>
      <w:r>
        <w:rPr>
          <w:rStyle w:val="FontStyle107"/>
        </w:rPr>
        <w:t>за ру</w:t>
      </w:r>
      <w:r>
        <w:rPr>
          <w:rStyle w:val="FontStyle107"/>
        </w:rPr>
        <w:softHyphen/>
        <w:t xml:space="preserve">беж, при </w:t>
      </w:r>
      <w:r>
        <w:rPr>
          <w:rStyle w:val="FontStyle104"/>
        </w:rPr>
        <w:t xml:space="preserve">которых иностранные </w:t>
      </w:r>
      <w:r>
        <w:rPr>
          <w:rStyle w:val="FontStyle107"/>
        </w:rPr>
        <w:t xml:space="preserve">фирмы </w:t>
      </w:r>
      <w:r>
        <w:rPr>
          <w:rStyle w:val="FontStyle104"/>
        </w:rPr>
        <w:t xml:space="preserve">принимают преимущественно </w:t>
      </w:r>
      <w:r>
        <w:rPr>
          <w:rStyle w:val="FontStyle107"/>
        </w:rPr>
        <w:t xml:space="preserve">на себя все риски: </w:t>
      </w:r>
      <w:r>
        <w:rPr>
          <w:rStyle w:val="FontStyle111"/>
        </w:rPr>
        <w:t xml:space="preserve">сборочное производство </w:t>
      </w:r>
      <w:r>
        <w:rPr>
          <w:rStyle w:val="FontStyle107"/>
        </w:rPr>
        <w:t xml:space="preserve">и </w:t>
      </w:r>
      <w:r>
        <w:rPr>
          <w:rStyle w:val="FontStyle111"/>
        </w:rPr>
        <w:t>полное производство продук</w:t>
      </w:r>
      <w:r>
        <w:rPr>
          <w:rStyle w:val="FontStyle111"/>
        </w:rPr>
        <w:softHyphen/>
        <w:t xml:space="preserve">та. </w:t>
      </w:r>
      <w:r>
        <w:rPr>
          <w:rStyle w:val="FontStyle107"/>
        </w:rPr>
        <w:t xml:space="preserve">Различия между ними </w:t>
      </w:r>
      <w:r>
        <w:rPr>
          <w:rStyle w:val="FontStyle104"/>
        </w:rPr>
        <w:t xml:space="preserve">касаются </w:t>
      </w:r>
      <w:r>
        <w:rPr>
          <w:rStyle w:val="FontStyle107"/>
        </w:rPr>
        <w:t xml:space="preserve">в </w:t>
      </w:r>
      <w:r>
        <w:rPr>
          <w:rStyle w:val="FontStyle104"/>
        </w:rPr>
        <w:t>основном числа производствен</w:t>
      </w:r>
      <w:r>
        <w:rPr>
          <w:rStyle w:val="FontStyle104"/>
        </w:rPr>
        <w:softHyphen/>
        <w:t xml:space="preserve">ных </w:t>
      </w:r>
      <w:r>
        <w:rPr>
          <w:rStyle w:val="FontStyle107"/>
        </w:rPr>
        <w:t xml:space="preserve">фаз, которые </w:t>
      </w:r>
      <w:r>
        <w:rPr>
          <w:rStyle w:val="FontStyle104"/>
        </w:rPr>
        <w:t xml:space="preserve">предполагается осуществлять </w:t>
      </w:r>
      <w:r>
        <w:rPr>
          <w:rStyle w:val="FontStyle107"/>
        </w:rPr>
        <w:t xml:space="preserve">вне своей </w:t>
      </w:r>
      <w:r>
        <w:rPr>
          <w:rStyle w:val="FontStyle104"/>
        </w:rPr>
        <w:t>страны.</w:t>
      </w:r>
    </w:p>
    <w:p w:rsidR="00C807A1" w:rsidRDefault="00C807A1">
      <w:pPr>
        <w:pStyle w:val="Style40"/>
        <w:widowControl/>
        <w:rPr>
          <w:rStyle w:val="FontStyle104"/>
        </w:rPr>
      </w:pPr>
      <w:r>
        <w:rPr>
          <w:rStyle w:val="FontStyle89"/>
          <w:spacing w:val="0"/>
        </w:rPr>
        <w:t>Сборочное</w:t>
      </w:r>
      <w:r>
        <w:rPr>
          <w:rStyle w:val="FontStyle89"/>
        </w:rPr>
        <w:t xml:space="preserve"> </w:t>
      </w:r>
      <w:r>
        <w:rPr>
          <w:rStyle w:val="FontStyle89"/>
          <w:spacing w:val="0"/>
        </w:rPr>
        <w:t>производство</w:t>
      </w:r>
      <w:r>
        <w:rPr>
          <w:rStyle w:val="FontStyle89"/>
        </w:rPr>
        <w:t xml:space="preserve"> </w:t>
      </w:r>
      <w:r>
        <w:rPr>
          <w:rStyle w:val="FontStyle89"/>
          <w:spacing w:val="0"/>
        </w:rPr>
        <w:t>в</w:t>
      </w:r>
      <w:r>
        <w:rPr>
          <w:rStyle w:val="FontStyle89"/>
        </w:rPr>
        <w:t xml:space="preserve"> </w:t>
      </w:r>
      <w:r>
        <w:rPr>
          <w:rStyle w:val="FontStyle89"/>
          <w:spacing w:val="0"/>
        </w:rPr>
        <w:t>зарубежных</w:t>
      </w:r>
      <w:r>
        <w:rPr>
          <w:rStyle w:val="FontStyle89"/>
        </w:rPr>
        <w:t xml:space="preserve"> </w:t>
      </w:r>
      <w:r>
        <w:rPr>
          <w:rStyle w:val="FontStyle89"/>
          <w:spacing w:val="0"/>
        </w:rPr>
        <w:t>филиалах</w:t>
      </w:r>
      <w:r>
        <w:rPr>
          <w:rStyle w:val="FontStyle89"/>
        </w:rPr>
        <w:t xml:space="preserve"> </w:t>
      </w:r>
      <w:r>
        <w:rPr>
          <w:rStyle w:val="FontStyle104"/>
        </w:rPr>
        <w:t xml:space="preserve">характеризуется </w:t>
      </w:r>
      <w:r>
        <w:rPr>
          <w:rStyle w:val="FontStyle107"/>
        </w:rPr>
        <w:t xml:space="preserve">трансфертом капитала, средств </w:t>
      </w:r>
      <w:r>
        <w:rPr>
          <w:rStyle w:val="FontStyle104"/>
        </w:rPr>
        <w:t xml:space="preserve">производства, </w:t>
      </w:r>
      <w:r>
        <w:rPr>
          <w:rStyle w:val="FontStyle107"/>
        </w:rPr>
        <w:t>персонала и ноу-хау в</w:t>
      </w:r>
      <w:r>
        <w:rPr>
          <w:rStyle w:val="FontStyle104"/>
        </w:rPr>
        <w:t xml:space="preserve"> страну присутствия с целью основания и эксплуатации собственных производств для осуществления монтажа конечного продукта из еди</w:t>
      </w:r>
      <w:r>
        <w:rPr>
          <w:rStyle w:val="FontStyle104"/>
        </w:rPr>
        <w:softHyphen/>
        <w:t>ничных узлов и деталей. Следовательно, зарубежные предприятия с технологической точки зрения представляют собой организацию про</w:t>
      </w:r>
      <w:r>
        <w:rPr>
          <w:rStyle w:val="FontStyle104"/>
        </w:rPr>
        <w:softHyphen/>
        <w:t>изводственного процесса на его последней фазе.</w:t>
      </w:r>
    </w:p>
    <w:p w:rsidR="00C807A1" w:rsidRDefault="00C807A1">
      <w:pPr>
        <w:pStyle w:val="Style30"/>
        <w:widowControl/>
        <w:spacing w:line="251" w:lineRule="exact"/>
        <w:ind w:firstLine="286"/>
        <w:rPr>
          <w:rStyle w:val="FontStyle104"/>
        </w:rPr>
      </w:pPr>
      <w:r>
        <w:rPr>
          <w:rStyle w:val="FontStyle104"/>
        </w:rPr>
        <w:t>Эта форма прямого инвестирования представляет собой нечто сред</w:t>
      </w:r>
      <w:r>
        <w:rPr>
          <w:rStyle w:val="FontStyle104"/>
        </w:rPr>
        <w:softHyphen/>
        <w:t>нее между экспортом и созданием собственного зарубежного предпри</w:t>
      </w:r>
      <w:r>
        <w:rPr>
          <w:rStyle w:val="FontStyle104"/>
        </w:rPr>
        <w:softHyphen/>
        <w:t>ятия с полным производственным циклом.</w:t>
      </w:r>
    </w:p>
    <w:p w:rsidR="00C807A1" w:rsidRDefault="00C807A1">
      <w:pPr>
        <w:pStyle w:val="Style30"/>
        <w:widowControl/>
        <w:spacing w:before="5" w:line="251" w:lineRule="exact"/>
        <w:ind w:firstLine="301"/>
        <w:rPr>
          <w:rStyle w:val="FontStyle104"/>
        </w:rPr>
      </w:pPr>
      <w:r>
        <w:rPr>
          <w:rStyle w:val="FontStyle104"/>
        </w:rPr>
        <w:t>При начальном рассмотрении эта форма близка прямому экспорту и в то же время отлична от него. Это отличие можно проследить на примере немецкой фирмы «Сименс». Фирмой было поставлено все электронное оснащение для строительства тепловой электростанции в Непале. Это был прямой экспорт или торговля товарами своей фирмы. Монтаж поставленного оборудования фирма произвела с привлечени</w:t>
      </w:r>
      <w:r>
        <w:rPr>
          <w:rStyle w:val="FontStyle104"/>
        </w:rPr>
        <w:softHyphen/>
        <w:t>ем субподрядных организаций. В этом случае услуги по сборке являют</w:t>
      </w:r>
      <w:r>
        <w:rPr>
          <w:rStyle w:val="FontStyle104"/>
        </w:rPr>
        <w:softHyphen/>
        <w:t>ся составной частью услуг по предложению и по сбыту своей продук</w:t>
      </w:r>
      <w:r>
        <w:rPr>
          <w:rStyle w:val="FontStyle104"/>
        </w:rPr>
        <w:softHyphen/>
        <w:t>ции. Это подряд на выполнение заказа из материалов изготовителя, который имеет разовый характер и выполняется обычно отечествен</w:t>
      </w:r>
      <w:r>
        <w:rPr>
          <w:rStyle w:val="FontStyle104"/>
        </w:rPr>
        <w:softHyphen/>
        <w:t>ными фирмами.</w:t>
      </w:r>
    </w:p>
    <w:p w:rsidR="00C807A1" w:rsidRDefault="00C807A1">
      <w:pPr>
        <w:pStyle w:val="Style30"/>
        <w:widowControl/>
        <w:spacing w:line="251" w:lineRule="exact"/>
        <w:rPr>
          <w:rStyle w:val="FontStyle104"/>
        </w:rPr>
      </w:pPr>
      <w:r>
        <w:rPr>
          <w:rStyle w:val="FontStyle104"/>
        </w:rPr>
        <w:t>Организация сборочных работ за рубежом целесообразна в случаях, когда в целевой стране имеются ограничения для зарубежных экспор</w:t>
      </w:r>
      <w:r>
        <w:rPr>
          <w:rStyle w:val="FontStyle104"/>
        </w:rPr>
        <w:softHyphen/>
        <w:t>теров. В каждой стране такие ограничения могут иметь различный ха</w:t>
      </w:r>
      <w:r>
        <w:rPr>
          <w:rStyle w:val="FontStyle104"/>
        </w:rPr>
        <w:softHyphen/>
        <w:t>рактер. В частности, весьма типичным является ущемление интересов иностранных оферентов путем объявления открытого конкурса на раз</w:t>
      </w:r>
      <w:r>
        <w:rPr>
          <w:rStyle w:val="FontStyle104"/>
        </w:rPr>
        <w:softHyphen/>
        <w:t>мещение правительственных заказов, выполнение крупных проектов и т. п., в которых имеют право принимать участие лишь зарегистриро</w:t>
      </w:r>
      <w:r>
        <w:rPr>
          <w:rStyle w:val="FontStyle104"/>
        </w:rPr>
        <w:softHyphen/>
        <w:t>ванные и функционирующие в стране предприятия.</w:t>
      </w:r>
    </w:p>
    <w:p w:rsidR="00C807A1" w:rsidRDefault="00C807A1">
      <w:pPr>
        <w:pStyle w:val="Style30"/>
        <w:widowControl/>
        <w:spacing w:before="5" w:line="251" w:lineRule="exact"/>
        <w:ind w:firstLine="306"/>
        <w:rPr>
          <w:rStyle w:val="FontStyle104"/>
        </w:rPr>
      </w:pPr>
      <w:r>
        <w:rPr>
          <w:rStyle w:val="FontStyle104"/>
        </w:rPr>
        <w:t>Большой набор факторов, определяющих экономический смысл создания собственного сборочного производства за рубежом, связан с издержками. Прежде всего, это относится к прямым затратам: заработ</w:t>
      </w:r>
      <w:r>
        <w:rPr>
          <w:rStyle w:val="FontStyle104"/>
        </w:rPr>
        <w:softHyphen/>
        <w:t>ной плате, сырью, вспомогательным материалам, материалам произ</w:t>
      </w:r>
      <w:r>
        <w:rPr>
          <w:rStyle w:val="FontStyle104"/>
        </w:rPr>
        <w:softHyphen/>
        <w:t>водственного назначения, поставкам комплектующих деталей от фир</w:t>
      </w:r>
      <w:r>
        <w:rPr>
          <w:rStyle w:val="FontStyle104"/>
        </w:rPr>
        <w:softHyphen/>
        <w:t>мы страны присутствия и соседних государств. Учитывается, что тари</w:t>
      </w:r>
      <w:r>
        <w:rPr>
          <w:rStyle w:val="FontStyle104"/>
        </w:rPr>
        <w:softHyphen/>
        <w:t>фы и другие сборы на ввоз в соответствующие страны деталей и комп</w:t>
      </w:r>
      <w:r>
        <w:rPr>
          <w:rStyle w:val="FontStyle104"/>
        </w:rPr>
        <w:softHyphen/>
        <w:t>лектующих для сборки ниже, чем на экспорт готовых изделий. Прини</w:t>
      </w:r>
      <w:r>
        <w:rPr>
          <w:rStyle w:val="FontStyle104"/>
        </w:rPr>
        <w:softHyphen/>
        <w:t>маются во внимание также аспекты, связанные с коммуникациями, потребителями в стране присутствия и приграничных государствах, ремонтом, сервисом, гарантийным обслуживанием, транспортом, на</w:t>
      </w:r>
      <w:r>
        <w:rPr>
          <w:rStyle w:val="FontStyle104"/>
        </w:rPr>
        <w:softHyphen/>
        <w:t>логами, страхованием, финансированием и другими сферами.</w:t>
      </w:r>
    </w:p>
    <w:p w:rsidR="00C807A1" w:rsidRDefault="00C807A1">
      <w:pPr>
        <w:pStyle w:val="Style30"/>
        <w:widowControl/>
        <w:spacing w:before="5" w:line="251" w:lineRule="exact"/>
        <w:rPr>
          <w:rStyle w:val="FontStyle104"/>
        </w:rPr>
      </w:pPr>
      <w:r>
        <w:rPr>
          <w:rStyle w:val="FontStyle104"/>
        </w:rPr>
        <w:t>Наряду с соображениями общеэкономического характера при вы</w:t>
      </w:r>
      <w:r>
        <w:rPr>
          <w:rStyle w:val="FontStyle104"/>
        </w:rPr>
        <w:softHyphen/>
        <w:t>боре организационной формы совместного предпринимательства на передний план выдвигаются собственные цели материнской компа</w:t>
      </w:r>
      <w:r>
        <w:rPr>
          <w:rStyle w:val="FontStyle104"/>
        </w:rPr>
        <w:softHyphen/>
        <w:t>нии. Если решение мотивируется потребностью опробования новей</w:t>
      </w:r>
      <w:r>
        <w:rPr>
          <w:rStyle w:val="FontStyle104"/>
        </w:rPr>
        <w:softHyphen/>
        <w:t>шей технологии сборки и использования местных условий для сниже</w:t>
      </w:r>
      <w:r>
        <w:rPr>
          <w:rStyle w:val="FontStyle104"/>
        </w:rPr>
        <w:softHyphen/>
        <w:t>ния издержек, тогда учреждается сборочный завод, который в техноло</w:t>
      </w:r>
      <w:r>
        <w:rPr>
          <w:rStyle w:val="FontStyle104"/>
        </w:rPr>
        <w:softHyphen/>
        <w:t>гическом плане «удлиняет» цепочку отечественных и прочих произ</w:t>
      </w:r>
      <w:r>
        <w:rPr>
          <w:rStyle w:val="FontStyle104"/>
        </w:rPr>
        <w:softHyphen/>
        <w:t>водственных подразделений. Новое подразделение становится как бы расположенным за рубежом «конечным звеном» изготовления конк</w:t>
      </w:r>
      <w:r>
        <w:rPr>
          <w:rStyle w:val="FontStyle104"/>
        </w:rPr>
        <w:softHyphen/>
        <w:t>ретного конечного продукта со сравнительно небольшой степенью са</w:t>
      </w:r>
      <w:r>
        <w:rPr>
          <w:rStyle w:val="FontStyle104"/>
        </w:rPr>
        <w:softHyphen/>
        <w:t>мостоятельности. При доминировании задач сбыта необходим статус со значительной автономией.</w:t>
      </w:r>
    </w:p>
    <w:p w:rsidR="00C807A1" w:rsidRDefault="00C807A1">
      <w:pPr>
        <w:pStyle w:val="Style30"/>
        <w:widowControl/>
        <w:rPr>
          <w:rStyle w:val="FontStyle104"/>
        </w:rPr>
      </w:pPr>
      <w:r>
        <w:rPr>
          <w:rStyle w:val="FontStyle100"/>
        </w:rPr>
        <w:t xml:space="preserve">Производство продукта на собственных зарубежных филиалах </w:t>
      </w:r>
      <w:r>
        <w:rPr>
          <w:rStyle w:val="FontStyle104"/>
        </w:rPr>
        <w:t>пред</w:t>
      </w:r>
      <w:r>
        <w:rPr>
          <w:rStyle w:val="FontStyle104"/>
        </w:rPr>
        <w:softHyphen/>
        <w:t>ставляет собой обобщающее понятие, характеризующее формы произ</w:t>
      </w:r>
      <w:r>
        <w:rPr>
          <w:rStyle w:val="FontStyle104"/>
        </w:rPr>
        <w:softHyphen/>
        <w:t>водственной деятельности на рынках чужих стран, обеспечивающие изготовление составных частей продукта и их сборку в конечный про</w:t>
      </w:r>
      <w:r>
        <w:rPr>
          <w:rStyle w:val="FontStyle104"/>
        </w:rPr>
        <w:softHyphen/>
        <w:t>дукт. Выделяются четыре вида такого производства: производство ис</w:t>
      </w:r>
      <w:r>
        <w:rPr>
          <w:rStyle w:val="FontStyle104"/>
        </w:rPr>
        <w:softHyphen/>
        <w:t>ходного продукта (изготовление деталей), сборка, переработка давал ь-ческого сырья, комплектное зарубежное изготовление.</w:t>
      </w:r>
    </w:p>
    <w:p w:rsidR="00C807A1" w:rsidRDefault="00C807A1">
      <w:pPr>
        <w:pStyle w:val="Style30"/>
        <w:widowControl/>
        <w:ind w:firstLine="301"/>
        <w:rPr>
          <w:rStyle w:val="FontStyle104"/>
        </w:rPr>
      </w:pPr>
      <w:r>
        <w:rPr>
          <w:rStyle w:val="FontStyle100"/>
        </w:rPr>
        <w:t xml:space="preserve">Производство исходного продукта </w:t>
      </w:r>
      <w:r>
        <w:rPr>
          <w:rStyle w:val="FontStyle104"/>
        </w:rPr>
        <w:t>(изготовление деталей) представ</w:t>
      </w:r>
      <w:r>
        <w:rPr>
          <w:rStyle w:val="FontStyle104"/>
        </w:rPr>
        <w:softHyphen/>
        <w:t>ляет собой перенесение на зарубежный филиал (предприятие-суб</w:t>
      </w:r>
      <w:r>
        <w:rPr>
          <w:rStyle w:val="FontStyle104"/>
        </w:rPr>
        <w:softHyphen/>
        <w:t>подрядчик) одной или нескольких ступеней производства изделия или же изготовление некоторой части деталей и узлов конечного про</w:t>
      </w:r>
      <w:r>
        <w:rPr>
          <w:rStyle w:val="FontStyle104"/>
        </w:rPr>
        <w:softHyphen/>
        <w:t>дукта. Предприятие-субпоставщик может снабжать как головное пред</w:t>
      </w:r>
      <w:r>
        <w:rPr>
          <w:rStyle w:val="FontStyle104"/>
        </w:rPr>
        <w:softHyphen/>
        <w:t>приятие, так и чужие предприятия страны присутствия и третьих стран. Возможно также снабжение сборочных фирм приграничных стран.</w:t>
      </w:r>
    </w:p>
    <w:p w:rsidR="00C807A1" w:rsidRDefault="00C807A1">
      <w:pPr>
        <w:pStyle w:val="Style30"/>
        <w:widowControl/>
        <w:rPr>
          <w:rStyle w:val="FontStyle104"/>
        </w:rPr>
      </w:pPr>
      <w:r>
        <w:rPr>
          <w:rStyle w:val="FontStyle104"/>
        </w:rPr>
        <w:t>Положительное решение относительно организации производства исходного продукта за рубежом принимается при условии снижения издержек производства; наличии возможностей использования льгот для иностранного капитала и перехода к организации производства продукта в целом; приближении к месту расположения фирм—поку</w:t>
      </w:r>
      <w:r>
        <w:rPr>
          <w:rStyle w:val="FontStyle104"/>
        </w:rPr>
        <w:softHyphen/>
        <w:t>пателей продукции, для которых одновременно можно выполнять за</w:t>
      </w:r>
      <w:r>
        <w:rPr>
          <w:rStyle w:val="FontStyle104"/>
        </w:rPr>
        <w:softHyphen/>
        <w:t>казы по завозу товаров.</w:t>
      </w:r>
    </w:p>
    <w:p w:rsidR="00C807A1" w:rsidRDefault="00C807A1">
      <w:pPr>
        <w:pStyle w:val="Style30"/>
        <w:widowControl/>
        <w:rPr>
          <w:rStyle w:val="FontStyle104"/>
        </w:rPr>
      </w:pPr>
      <w:r>
        <w:rPr>
          <w:rStyle w:val="FontStyle104"/>
        </w:rPr>
        <w:t>При включении остальных производственных фаз и сборки в систе</w:t>
      </w:r>
      <w:r>
        <w:rPr>
          <w:rStyle w:val="FontStyle104"/>
        </w:rPr>
        <w:softHyphen/>
        <w:t>му возникает дополнительно в большем или меньшем объеме необхо</w:t>
      </w:r>
      <w:r>
        <w:rPr>
          <w:rStyle w:val="FontStyle104"/>
        </w:rPr>
        <w:softHyphen/>
        <w:t>димость приспособления товара к вкусам местных потребителей. В особенности это касается цветовой гаммы продукции, ее формы, вку</w:t>
      </w:r>
      <w:r>
        <w:rPr>
          <w:rStyle w:val="FontStyle104"/>
        </w:rPr>
        <w:softHyphen/>
        <w:t>совых добавок, отделки и т. п.</w:t>
      </w:r>
    </w:p>
    <w:p w:rsidR="00C807A1" w:rsidRDefault="00C807A1">
      <w:pPr>
        <w:pStyle w:val="Style30"/>
        <w:widowControl/>
        <w:ind w:firstLine="276"/>
        <w:rPr>
          <w:rStyle w:val="FontStyle104"/>
        </w:rPr>
      </w:pPr>
      <w:r>
        <w:rPr>
          <w:rStyle w:val="FontStyle104"/>
        </w:rPr>
        <w:t xml:space="preserve">Деятельность зарубежных филиалов с функциями </w:t>
      </w:r>
      <w:r>
        <w:rPr>
          <w:rStyle w:val="FontStyle100"/>
        </w:rPr>
        <w:t xml:space="preserve">сборки </w:t>
      </w:r>
      <w:r>
        <w:rPr>
          <w:rStyle w:val="FontStyle104"/>
        </w:rPr>
        <w:t>связана с относительно высокой ролью функции сбыта. Это обусловливает по</w:t>
      </w:r>
      <w:r>
        <w:rPr>
          <w:rStyle w:val="FontStyle104"/>
        </w:rPr>
        <w:softHyphen/>
        <w:t>требность в сильной службе маркетинга. Особое внимание при этом</w:t>
      </w:r>
    </w:p>
    <w:p w:rsidR="00C807A1" w:rsidRDefault="00C807A1">
      <w:pPr>
        <w:pStyle w:val="Style6"/>
        <w:widowControl/>
        <w:spacing w:line="240" w:lineRule="exact"/>
        <w:ind w:left="3166"/>
        <w:jc w:val="both"/>
        <w:rPr>
          <w:sz w:val="20"/>
          <w:szCs w:val="20"/>
        </w:rPr>
      </w:pPr>
    </w:p>
    <w:p w:rsidR="00C807A1" w:rsidRDefault="00C807A1">
      <w:pPr>
        <w:pStyle w:val="Style6"/>
        <w:widowControl/>
        <w:spacing w:before="26"/>
        <w:ind w:left="3166"/>
        <w:jc w:val="both"/>
        <w:rPr>
          <w:rStyle w:val="FontStyle86"/>
          <w:spacing w:val="0"/>
        </w:rPr>
      </w:pPr>
      <w:r>
        <w:rPr>
          <w:rStyle w:val="FontStyle86"/>
          <w:spacing w:val="0"/>
        </w:rPr>
        <w:t>зз</w:t>
      </w:r>
    </w:p>
    <w:p w:rsidR="00C807A1" w:rsidRDefault="00C807A1">
      <w:pPr>
        <w:pStyle w:val="Style14"/>
        <w:widowControl/>
        <w:spacing w:before="45" w:line="251" w:lineRule="exact"/>
        <w:rPr>
          <w:rStyle w:val="FontStyle104"/>
        </w:rPr>
      </w:pPr>
      <w:r>
        <w:rPr>
          <w:rStyle w:val="FontStyle104"/>
        </w:rPr>
        <w:t>должно быть уделено связям с клиентами, сервисному обслуживанию, изучению и формированию спроса на продукцию.</w:t>
      </w:r>
    </w:p>
    <w:p w:rsidR="00C807A1" w:rsidRDefault="00C807A1">
      <w:pPr>
        <w:pStyle w:val="Style30"/>
        <w:widowControl/>
        <w:spacing w:line="251" w:lineRule="exact"/>
        <w:ind w:firstLine="296"/>
        <w:rPr>
          <w:rStyle w:val="FontStyle104"/>
        </w:rPr>
      </w:pPr>
      <w:r>
        <w:rPr>
          <w:rStyle w:val="FontStyle104"/>
        </w:rPr>
        <w:t xml:space="preserve">Рассматривая проблему </w:t>
      </w:r>
      <w:r>
        <w:rPr>
          <w:rStyle w:val="FontStyle100"/>
        </w:rPr>
        <w:t xml:space="preserve">комплектного зарубежного изготовления, </w:t>
      </w:r>
      <w:r>
        <w:rPr>
          <w:rStyle w:val="FontStyle104"/>
        </w:rPr>
        <w:t>необходимо учитывать, что при организации собственного произ</w:t>
      </w:r>
      <w:r>
        <w:rPr>
          <w:rStyle w:val="FontStyle104"/>
        </w:rPr>
        <w:softHyphen/>
        <w:t>водства за рубежом будут выполняться все или, по меньшей мере, важнейшие ступени изготовления продукта в стране присутствия. Это не исключает поставки промежуточной продукции головной фирмой."На зарубежном рынке создается своего рода цепочка, за</w:t>
      </w:r>
      <w:r>
        <w:rPr>
          <w:rStyle w:val="FontStyle104"/>
        </w:rPr>
        <w:softHyphen/>
        <w:t>вершающаяся на фазе выхода готовой продукции, имеющей конеч</w:t>
      </w:r>
      <w:r>
        <w:rPr>
          <w:rStyle w:val="FontStyle104"/>
        </w:rPr>
        <w:softHyphen/>
        <w:t>ный характер.</w:t>
      </w:r>
    </w:p>
    <w:p w:rsidR="00C807A1" w:rsidRDefault="00C807A1">
      <w:pPr>
        <w:pStyle w:val="Style30"/>
        <w:widowControl/>
        <w:spacing w:line="251" w:lineRule="exact"/>
        <w:ind w:firstLine="306"/>
        <w:rPr>
          <w:rStyle w:val="FontStyle104"/>
        </w:rPr>
      </w:pPr>
      <w:r>
        <w:rPr>
          <w:rStyle w:val="FontStyle104"/>
        </w:rPr>
        <w:t>Существуют разные стратегические варианты организации комп</w:t>
      </w:r>
      <w:r>
        <w:rPr>
          <w:rStyle w:val="FontStyle104"/>
        </w:rPr>
        <w:softHyphen/>
        <w:t>лектного изготовления продукции за рубежом. Так, японские фирмы выработали свою стратегию «поведения» на зарубежном рынке, при которой отечественные фирмы-смежники следуют за головными пред</w:t>
      </w:r>
      <w:r>
        <w:rPr>
          <w:rStyle w:val="FontStyle104"/>
        </w:rPr>
        <w:softHyphen/>
        <w:t>приятиями на их новый рынок. Для этого партнерами создается совме</w:t>
      </w:r>
      <w:r>
        <w:rPr>
          <w:rStyle w:val="FontStyle104"/>
        </w:rPr>
        <w:softHyphen/>
        <w:t>стное предприятие или же учреждается фирма-поставщик в стране при</w:t>
      </w:r>
      <w:r>
        <w:rPr>
          <w:rStyle w:val="FontStyle104"/>
        </w:rPr>
        <w:softHyphen/>
        <w:t>сутствия. Эта стратегия просматривается в деятельности японских про</w:t>
      </w:r>
      <w:r>
        <w:rPr>
          <w:rStyle w:val="FontStyle104"/>
        </w:rPr>
        <w:softHyphen/>
        <w:t>изводителей в США.</w:t>
      </w:r>
    </w:p>
    <w:p w:rsidR="00C807A1" w:rsidRDefault="00C807A1">
      <w:pPr>
        <w:pStyle w:val="Style18"/>
        <w:widowControl/>
        <w:spacing w:line="240" w:lineRule="exact"/>
        <w:ind w:left="236"/>
        <w:rPr>
          <w:sz w:val="20"/>
          <w:szCs w:val="20"/>
        </w:rPr>
      </w:pPr>
    </w:p>
    <w:p w:rsidR="00C807A1" w:rsidRDefault="00C807A1">
      <w:pPr>
        <w:pStyle w:val="Style18"/>
        <w:widowControl/>
        <w:spacing w:before="176" w:line="281" w:lineRule="exact"/>
        <w:ind w:left="236"/>
        <w:rPr>
          <w:rStyle w:val="FontStyle89"/>
          <w:spacing w:val="0"/>
        </w:rPr>
      </w:pPr>
      <w:r>
        <w:rPr>
          <w:rStyle w:val="FontStyle107"/>
        </w:rPr>
        <w:t xml:space="preserve">2.2. </w:t>
      </w:r>
      <w:r>
        <w:rPr>
          <w:rStyle w:val="FontStyle89"/>
          <w:spacing w:val="0"/>
        </w:rPr>
        <w:t>Проблемы</w:t>
      </w:r>
      <w:r>
        <w:rPr>
          <w:rStyle w:val="FontStyle89"/>
        </w:rPr>
        <w:t xml:space="preserve"> </w:t>
      </w:r>
      <w:r>
        <w:rPr>
          <w:rStyle w:val="FontStyle89"/>
          <w:spacing w:val="0"/>
        </w:rPr>
        <w:t>взаимодействия</w:t>
      </w:r>
      <w:r>
        <w:rPr>
          <w:rStyle w:val="FontStyle89"/>
        </w:rPr>
        <w:t xml:space="preserve"> </w:t>
      </w:r>
      <w:r>
        <w:rPr>
          <w:rStyle w:val="FontStyle89"/>
          <w:spacing w:val="0"/>
        </w:rPr>
        <w:t>российских</w:t>
      </w:r>
      <w:r>
        <w:rPr>
          <w:rStyle w:val="FontStyle89"/>
        </w:rPr>
        <w:t xml:space="preserve"> </w:t>
      </w:r>
      <w:r>
        <w:rPr>
          <w:rStyle w:val="FontStyle89"/>
          <w:spacing w:val="0"/>
        </w:rPr>
        <w:t>предприятий с</w:t>
      </w:r>
      <w:r>
        <w:rPr>
          <w:rStyle w:val="FontStyle89"/>
        </w:rPr>
        <w:t xml:space="preserve"> </w:t>
      </w:r>
      <w:r>
        <w:rPr>
          <w:rStyle w:val="FontStyle89"/>
          <w:spacing w:val="0"/>
        </w:rPr>
        <w:t>зарубежными</w:t>
      </w:r>
      <w:r>
        <w:rPr>
          <w:rStyle w:val="FontStyle89"/>
        </w:rPr>
        <w:t xml:space="preserve"> </w:t>
      </w:r>
      <w:r>
        <w:rPr>
          <w:rStyle w:val="FontStyle89"/>
          <w:spacing w:val="0"/>
        </w:rPr>
        <w:t>партнерами</w:t>
      </w:r>
    </w:p>
    <w:p w:rsidR="00C807A1" w:rsidRDefault="00C807A1">
      <w:pPr>
        <w:pStyle w:val="Style30"/>
        <w:widowControl/>
        <w:spacing w:before="115" w:line="251" w:lineRule="exact"/>
        <w:ind w:firstLine="301"/>
        <w:rPr>
          <w:rStyle w:val="FontStyle104"/>
        </w:rPr>
      </w:pPr>
      <w:r>
        <w:rPr>
          <w:rStyle w:val="FontStyle104"/>
        </w:rPr>
        <w:t>Благодаря рыночным реформам Россия не осталась в стороне от процесса интеграции в мировое хозяйство. Экономика России яв</w:t>
      </w:r>
      <w:r>
        <w:rPr>
          <w:rStyle w:val="FontStyle104"/>
        </w:rPr>
        <w:softHyphen/>
        <w:t>ляется достаточно перспективной с точки зрения развития между</w:t>
      </w:r>
      <w:r>
        <w:rPr>
          <w:rStyle w:val="FontStyle104"/>
        </w:rPr>
        <w:softHyphen/>
        <w:t>народного сотрудничества и совместного предпринимательства, хотя ряд особенностей политического, социально-экономического, де</w:t>
      </w:r>
      <w:r>
        <w:rPr>
          <w:rStyle w:val="FontStyle104"/>
        </w:rPr>
        <w:softHyphen/>
        <w:t>мографического и географического характера вносят поправки в про</w:t>
      </w:r>
      <w:r>
        <w:rPr>
          <w:rStyle w:val="FontStyle104"/>
        </w:rPr>
        <w:softHyphen/>
        <w:t>цесс взаимодействия российских предприятий с зарубежными парт</w:t>
      </w:r>
      <w:r>
        <w:rPr>
          <w:rStyle w:val="FontStyle104"/>
        </w:rPr>
        <w:softHyphen/>
        <w:t>нерами.</w:t>
      </w:r>
    </w:p>
    <w:p w:rsidR="00C807A1" w:rsidRDefault="00C807A1">
      <w:pPr>
        <w:pStyle w:val="Style30"/>
        <w:widowControl/>
        <w:spacing w:line="251" w:lineRule="exact"/>
        <w:ind w:firstLine="301"/>
        <w:rPr>
          <w:rStyle w:val="FontStyle104"/>
        </w:rPr>
      </w:pPr>
      <w:r>
        <w:rPr>
          <w:rStyle w:val="FontStyle104"/>
        </w:rPr>
        <w:t>Совместное предпринимательство является одним из инструмен</w:t>
      </w:r>
      <w:r>
        <w:rPr>
          <w:rStyle w:val="FontStyle104"/>
        </w:rPr>
        <w:softHyphen/>
        <w:t>тов развития экономики России. Оно помогает сократить время строи</w:t>
      </w:r>
      <w:r>
        <w:rPr>
          <w:rStyle w:val="FontStyle104"/>
        </w:rPr>
        <w:softHyphen/>
        <w:t>тельства новых предприятий, внедрять прогрессивные технологии, ос</w:t>
      </w:r>
      <w:r>
        <w:rPr>
          <w:rStyle w:val="FontStyle104"/>
        </w:rPr>
        <w:softHyphen/>
        <w:t>ваивать выпуск товаров, отсутствующих на внутреннем рынке, и быст</w:t>
      </w:r>
      <w:r>
        <w:rPr>
          <w:rStyle w:val="FontStyle104"/>
        </w:rPr>
        <w:softHyphen/>
        <w:t>рее выходить на внешние рынки с конкурентоспособной продукцией. В целом предприятия с иностранным участием представляют собой сегодня один из наиболее динамично развивающихся секторов эконо</w:t>
      </w:r>
      <w:r>
        <w:rPr>
          <w:rStyle w:val="FontStyle104"/>
        </w:rPr>
        <w:softHyphen/>
        <w:t>мики.</w:t>
      </w:r>
    </w:p>
    <w:p w:rsidR="00C807A1" w:rsidRDefault="00C807A1">
      <w:pPr>
        <w:pStyle w:val="Style15"/>
        <w:widowControl/>
        <w:jc w:val="both"/>
        <w:rPr>
          <w:rStyle w:val="FontStyle111"/>
        </w:rPr>
      </w:pPr>
      <w:r>
        <w:rPr>
          <w:rStyle w:val="FontStyle104"/>
        </w:rPr>
        <w:t xml:space="preserve">С точки зрения </w:t>
      </w:r>
      <w:r>
        <w:rPr>
          <w:rStyle w:val="FontStyle111"/>
        </w:rPr>
        <w:t xml:space="preserve">прав собственности </w:t>
      </w:r>
      <w:r>
        <w:rPr>
          <w:rStyle w:val="FontStyle104"/>
        </w:rPr>
        <w:t>и правового оформления мож</w:t>
      </w:r>
      <w:r>
        <w:rPr>
          <w:rStyle w:val="FontStyle104"/>
        </w:rPr>
        <w:softHyphen/>
        <w:t xml:space="preserve">но выделить следующие </w:t>
      </w:r>
      <w:r>
        <w:rPr>
          <w:rStyle w:val="FontStyle111"/>
        </w:rPr>
        <w:t>типы договоров о совместном предприниматель</w:t>
      </w:r>
      <w:r>
        <w:rPr>
          <w:rStyle w:val="FontStyle111"/>
        </w:rPr>
        <w:softHyphen/>
        <w:t>стве:</w:t>
      </w:r>
    </w:p>
    <w:p w:rsidR="00C807A1" w:rsidRDefault="00C807A1" w:rsidP="00C807A1">
      <w:pPr>
        <w:pStyle w:val="Style20"/>
        <w:widowControl/>
        <w:numPr>
          <w:ilvl w:val="0"/>
          <w:numId w:val="20"/>
        </w:numPr>
        <w:tabs>
          <w:tab w:val="left" w:pos="502"/>
        </w:tabs>
        <w:spacing w:before="50" w:line="251" w:lineRule="exact"/>
        <w:ind w:firstLine="296"/>
        <w:rPr>
          <w:rStyle w:val="FontStyle104"/>
        </w:rPr>
      </w:pPr>
      <w:r>
        <w:rPr>
          <w:rStyle w:val="FontStyle104"/>
        </w:rPr>
        <w:t xml:space="preserve">договор о совместном предпринимательстве </w:t>
      </w:r>
      <w:r>
        <w:rPr>
          <w:rStyle w:val="FontStyle100"/>
        </w:rPr>
        <w:t>без образования ново</w:t>
      </w:r>
      <w:r>
        <w:rPr>
          <w:rStyle w:val="FontStyle100"/>
        </w:rPr>
        <w:softHyphen/>
        <w:t xml:space="preserve">го субъекта права, </w:t>
      </w:r>
      <w:r>
        <w:rPr>
          <w:rStyle w:val="FontStyle104"/>
        </w:rPr>
        <w:t>когда каждая сторона действует как самостоятель</w:t>
      </w:r>
      <w:r>
        <w:rPr>
          <w:rStyle w:val="FontStyle104"/>
        </w:rPr>
        <w:softHyphen/>
        <w:t>ный субъект;</w:t>
      </w:r>
    </w:p>
    <w:p w:rsidR="00C807A1" w:rsidRDefault="00C807A1" w:rsidP="00C807A1">
      <w:pPr>
        <w:pStyle w:val="Style20"/>
        <w:widowControl/>
        <w:numPr>
          <w:ilvl w:val="0"/>
          <w:numId w:val="20"/>
        </w:numPr>
        <w:tabs>
          <w:tab w:val="left" w:pos="502"/>
        </w:tabs>
        <w:spacing w:before="5" w:line="251" w:lineRule="exact"/>
        <w:ind w:firstLine="296"/>
        <w:rPr>
          <w:rStyle w:val="FontStyle104"/>
        </w:rPr>
      </w:pPr>
      <w:r>
        <w:rPr>
          <w:rStyle w:val="FontStyle104"/>
        </w:rPr>
        <w:t xml:space="preserve">договор о создании совместного предприятия — </w:t>
      </w:r>
      <w:r>
        <w:rPr>
          <w:rStyle w:val="FontStyle100"/>
        </w:rPr>
        <w:t xml:space="preserve">нового юриджес-коголица, </w:t>
      </w:r>
      <w:r>
        <w:rPr>
          <w:rStyle w:val="FontStyle104"/>
        </w:rPr>
        <w:t>обладающего правом собственности на вложенный капитал и создаваемую продукцию.</w:t>
      </w:r>
    </w:p>
    <w:p w:rsidR="00C807A1" w:rsidRDefault="00C807A1">
      <w:pPr>
        <w:pStyle w:val="Style30"/>
        <w:widowControl/>
        <w:spacing w:before="10" w:line="251" w:lineRule="exact"/>
        <w:ind w:firstLine="301"/>
        <w:rPr>
          <w:rStyle w:val="FontStyle104"/>
        </w:rPr>
      </w:pPr>
      <w:r>
        <w:rPr>
          <w:rStyle w:val="FontStyle104"/>
        </w:rPr>
        <w:t>К первому типу соглашений относятся договоры о франчайзинге, управлении по контракту, производстве по контракту, лизинге, лицен</w:t>
      </w:r>
      <w:r>
        <w:rPr>
          <w:rStyle w:val="FontStyle104"/>
        </w:rPr>
        <w:softHyphen/>
        <w:t>зионные договоры и др. Все эти соглашения могут существовать как в «чистом» виде, так и в самых разных сочетаниях, в том числе и сопро</w:t>
      </w:r>
      <w:r>
        <w:rPr>
          <w:rStyle w:val="FontStyle104"/>
        </w:rPr>
        <w:softHyphen/>
        <w:t>вождать договоры о создании совместного предприятия как нового юридического лица.</w:t>
      </w:r>
    </w:p>
    <w:p w:rsidR="00C807A1" w:rsidRDefault="00C807A1">
      <w:pPr>
        <w:pStyle w:val="Style30"/>
        <w:widowControl/>
        <w:spacing w:before="10" w:line="251" w:lineRule="exact"/>
        <w:ind w:firstLine="301"/>
        <w:rPr>
          <w:rStyle w:val="FontStyle104"/>
        </w:rPr>
      </w:pPr>
      <w:r>
        <w:rPr>
          <w:rStyle w:val="FontStyle104"/>
        </w:rPr>
        <w:t>Наиболее динамично развиваются СП, созданные в нашей стране иностранными инвесторами, однако в последнее время заметна акти</w:t>
      </w:r>
      <w:r>
        <w:rPr>
          <w:rStyle w:val="FontStyle104"/>
        </w:rPr>
        <w:softHyphen/>
        <w:t>визация и российских предпринимателей за рубежом.</w:t>
      </w:r>
    </w:p>
    <w:p w:rsidR="00C807A1" w:rsidRDefault="00C807A1">
      <w:pPr>
        <w:pStyle w:val="Style30"/>
        <w:widowControl/>
        <w:spacing w:before="5" w:line="251" w:lineRule="exact"/>
        <w:ind w:firstLine="296"/>
        <w:rPr>
          <w:rStyle w:val="FontStyle104"/>
        </w:rPr>
      </w:pPr>
      <w:r>
        <w:rPr>
          <w:rStyle w:val="FontStyle104"/>
        </w:rPr>
        <w:t>В этой связи следует выделить два аспекта взаимодействия россий</w:t>
      </w:r>
      <w:r>
        <w:rPr>
          <w:rStyle w:val="FontStyle104"/>
        </w:rPr>
        <w:softHyphen/>
        <w:t>ских предприятий с зарубежными партнерами: 1) СП с участием рос</w:t>
      </w:r>
      <w:r>
        <w:rPr>
          <w:rStyle w:val="FontStyle104"/>
        </w:rPr>
        <w:softHyphen/>
        <w:t>сийского бизнеса за рубежом и 2) СП с участием иностранного капита</w:t>
      </w:r>
      <w:r>
        <w:rPr>
          <w:rStyle w:val="FontStyle104"/>
        </w:rPr>
        <w:softHyphen/>
        <w:t>ла на территории России.</w:t>
      </w:r>
    </w:p>
    <w:p w:rsidR="00C807A1" w:rsidRDefault="00C807A1">
      <w:pPr>
        <w:pStyle w:val="Style19"/>
        <w:widowControl/>
        <w:spacing w:line="240" w:lineRule="exact"/>
        <w:ind w:left="497"/>
        <w:rPr>
          <w:sz w:val="20"/>
          <w:szCs w:val="20"/>
        </w:rPr>
      </w:pPr>
    </w:p>
    <w:p w:rsidR="00C807A1" w:rsidRDefault="00C807A1">
      <w:pPr>
        <w:pStyle w:val="Style19"/>
        <w:widowControl/>
        <w:spacing w:before="191" w:line="251" w:lineRule="exact"/>
        <w:ind w:left="497"/>
        <w:rPr>
          <w:rStyle w:val="FontStyle89"/>
          <w:spacing w:val="0"/>
        </w:rPr>
      </w:pPr>
      <w:r>
        <w:rPr>
          <w:rStyle w:val="FontStyle107"/>
        </w:rPr>
        <w:t>2,2.1</w:t>
      </w:r>
      <w:r>
        <w:rPr>
          <w:rStyle w:val="FontStyle89"/>
          <w:spacing w:val="0"/>
        </w:rPr>
        <w:t>.</w:t>
      </w:r>
      <w:r>
        <w:rPr>
          <w:rStyle w:val="FontStyle89"/>
        </w:rPr>
        <w:t xml:space="preserve"> </w:t>
      </w:r>
      <w:r>
        <w:rPr>
          <w:rStyle w:val="FontStyle89"/>
          <w:spacing w:val="0"/>
        </w:rPr>
        <w:t>Участие</w:t>
      </w:r>
      <w:r>
        <w:rPr>
          <w:rStyle w:val="FontStyle89"/>
        </w:rPr>
        <w:t xml:space="preserve"> </w:t>
      </w:r>
      <w:r>
        <w:rPr>
          <w:rStyle w:val="FontStyle89"/>
          <w:spacing w:val="0"/>
        </w:rPr>
        <w:t>российских</w:t>
      </w:r>
      <w:r>
        <w:rPr>
          <w:rStyle w:val="FontStyle89"/>
        </w:rPr>
        <w:t xml:space="preserve"> </w:t>
      </w:r>
      <w:r>
        <w:rPr>
          <w:rStyle w:val="FontStyle89"/>
          <w:spacing w:val="0"/>
        </w:rPr>
        <w:t>предпринимателей</w:t>
      </w:r>
      <w:r>
        <w:rPr>
          <w:rStyle w:val="FontStyle89"/>
        </w:rPr>
        <w:t xml:space="preserve"> </w:t>
      </w:r>
      <w:r>
        <w:rPr>
          <w:rStyle w:val="FontStyle89"/>
          <w:spacing w:val="0"/>
        </w:rPr>
        <w:t>в</w:t>
      </w:r>
      <w:r>
        <w:rPr>
          <w:rStyle w:val="FontStyle89"/>
        </w:rPr>
        <w:t xml:space="preserve"> </w:t>
      </w:r>
      <w:r>
        <w:rPr>
          <w:rStyle w:val="FontStyle89"/>
          <w:spacing w:val="0"/>
        </w:rPr>
        <w:t>совместном предпринимательстве</w:t>
      </w:r>
      <w:r>
        <w:rPr>
          <w:rStyle w:val="FontStyle89"/>
        </w:rPr>
        <w:t xml:space="preserve"> </w:t>
      </w:r>
      <w:r>
        <w:rPr>
          <w:rStyle w:val="FontStyle89"/>
          <w:spacing w:val="0"/>
        </w:rPr>
        <w:t>за</w:t>
      </w:r>
      <w:r>
        <w:rPr>
          <w:rStyle w:val="FontStyle89"/>
        </w:rPr>
        <w:t xml:space="preserve"> </w:t>
      </w:r>
      <w:r>
        <w:rPr>
          <w:rStyle w:val="FontStyle89"/>
          <w:spacing w:val="0"/>
        </w:rPr>
        <w:t>рубежом</w:t>
      </w:r>
    </w:p>
    <w:p w:rsidR="00C807A1" w:rsidRDefault="00C807A1">
      <w:pPr>
        <w:pStyle w:val="Style30"/>
        <w:widowControl/>
        <w:spacing w:before="115" w:line="251" w:lineRule="exact"/>
        <w:ind w:firstLine="301"/>
        <w:rPr>
          <w:rStyle w:val="FontStyle104"/>
        </w:rPr>
      </w:pPr>
      <w:r>
        <w:rPr>
          <w:rStyle w:val="FontStyle104"/>
        </w:rPr>
        <w:t>Смешанные общества, создаваемые российскими компаниями за рубежом, занимаются сбытом (в меньшей степени закупкой), подра</w:t>
      </w:r>
      <w:r>
        <w:rPr>
          <w:rStyle w:val="FontStyle104"/>
        </w:rPr>
        <w:softHyphen/>
        <w:t>боткой, послепродажным обслуживанием, маркетингом, транспорти</w:t>
      </w:r>
      <w:r>
        <w:rPr>
          <w:rStyle w:val="FontStyle104"/>
        </w:rPr>
        <w:softHyphen/>
        <w:t>ровкой, складированием и хранением российских внешнеторговых гру</w:t>
      </w:r>
      <w:r>
        <w:rPr>
          <w:rStyle w:val="FontStyle104"/>
        </w:rPr>
        <w:softHyphen/>
        <w:t>зов, их страхованием и кредитованием. Они продают на месте иност</w:t>
      </w:r>
      <w:r>
        <w:rPr>
          <w:rStyle w:val="FontStyle104"/>
        </w:rPr>
        <w:softHyphen/>
        <w:t>ранным покупателям научно-технические знания (лицензии, ноу-хау), предоставляют им технические, транспортно-экспедиторские и дру</w:t>
      </w:r>
      <w:r>
        <w:rPr>
          <w:rStyle w:val="FontStyle104"/>
        </w:rPr>
        <w:softHyphen/>
        <w:t>гие транспортные услуги, продают авиабилеты, кинофильмы. Основ</w:t>
      </w:r>
      <w:r>
        <w:rPr>
          <w:rStyle w:val="FontStyle104"/>
        </w:rPr>
        <w:softHyphen/>
        <w:t>ная цель зарубежных смешанных обществ с участием российского ка</w:t>
      </w:r>
      <w:r>
        <w:rPr>
          <w:rStyle w:val="FontStyle104"/>
        </w:rPr>
        <w:softHyphen/>
        <w:t>питала — увеличить объем экспорта товаров и услуг и повысить эффек</w:t>
      </w:r>
      <w:r>
        <w:rPr>
          <w:rStyle w:val="FontStyle104"/>
        </w:rPr>
        <w:softHyphen/>
        <w:t>тивность экспортно-импортных операций.</w:t>
      </w:r>
    </w:p>
    <w:p w:rsidR="00C807A1" w:rsidRDefault="00C807A1">
      <w:pPr>
        <w:pStyle w:val="Style30"/>
        <w:widowControl/>
        <w:spacing w:line="251" w:lineRule="exact"/>
        <w:rPr>
          <w:rStyle w:val="FontStyle104"/>
        </w:rPr>
      </w:pPr>
      <w:r>
        <w:rPr>
          <w:rStyle w:val="FontStyle104"/>
        </w:rPr>
        <w:t>Анализ структуры участия России в смешанных обществах за рубе</w:t>
      </w:r>
      <w:r>
        <w:rPr>
          <w:rStyle w:val="FontStyle104"/>
        </w:rPr>
        <w:softHyphen/>
        <w:t>жом показывает, что 43% этих обществ занимаются торгово-сбытовой деятельностью. Второй по численности обществ областью деятельнос</w:t>
      </w:r>
      <w:r>
        <w:rPr>
          <w:rStyle w:val="FontStyle104"/>
        </w:rPr>
        <w:softHyphen/>
        <w:t xml:space="preserve">ти традиционно является сфера услуг, преимущественно транспортно-экспедиторских. Обе эти сферы деятельности в последние годы имеют тенденцию к сокращению </w:t>
      </w:r>
      <w:r>
        <w:rPr>
          <w:rStyle w:val="FontStyle89"/>
          <w:spacing w:val="0"/>
        </w:rPr>
        <w:t>за</w:t>
      </w:r>
      <w:r>
        <w:rPr>
          <w:rStyle w:val="FontStyle89"/>
        </w:rPr>
        <w:t xml:space="preserve"> </w:t>
      </w:r>
      <w:r>
        <w:rPr>
          <w:rStyle w:val="FontStyle104"/>
        </w:rPr>
        <w:t>счет расширения других видов деятельно</w:t>
      </w:r>
      <w:r>
        <w:rPr>
          <w:rStyle w:val="FontStyle104"/>
        </w:rPr>
        <w:softHyphen/>
        <w:t>сти (производство, финансы, комплексные предприятия). Увеличива</w:t>
      </w:r>
      <w:r>
        <w:rPr>
          <w:rStyle w:val="FontStyle104"/>
        </w:rPr>
        <w:softHyphen/>
        <w:t>ется число смешанных технологических обществ по торговле научно-техническими знаниями и предоставлению технических услуг. Однако пока подавляющее число смешанных обществ занимается либо непос</w:t>
      </w:r>
      <w:r>
        <w:rPr>
          <w:rStyle w:val="FontStyle104"/>
        </w:rPr>
        <w:softHyphen/>
        <w:t>редственно реализацией экспортной продукции России, либо способ</w:t>
      </w:r>
      <w:r>
        <w:rPr>
          <w:rStyle w:val="FontStyle104"/>
        </w:rPr>
        <w:softHyphen/>
        <w:t>ствует ей, составляя инфраструктуру внешнеэкономических связей.</w:t>
      </w:r>
    </w:p>
    <w:p w:rsidR="00C807A1" w:rsidRDefault="00C807A1">
      <w:pPr>
        <w:pStyle w:val="Style30"/>
        <w:widowControl/>
        <w:spacing w:line="251" w:lineRule="exact"/>
        <w:ind w:firstLine="301"/>
        <w:rPr>
          <w:rStyle w:val="FontStyle104"/>
        </w:rPr>
      </w:pPr>
      <w:r>
        <w:rPr>
          <w:rStyle w:val="FontStyle104"/>
        </w:rPr>
        <w:t>Большинство смешанных обществ с российским участием разме</w:t>
      </w:r>
      <w:r>
        <w:rPr>
          <w:rStyle w:val="FontStyle104"/>
        </w:rPr>
        <w:softHyphen/>
        <w:t>щено в промышленно развитых странах, в частности западноевропей</w:t>
      </w:r>
      <w:r>
        <w:rPr>
          <w:rStyle w:val="FontStyle104"/>
        </w:rPr>
        <w:softHyphen/>
        <w:t>ских. Деятельность таких обществ регулируется местным законодатель</w:t>
      </w:r>
      <w:r>
        <w:rPr>
          <w:rStyle w:val="FontStyle104"/>
        </w:rPr>
        <w:softHyphen/>
        <w:t>ством, которое в промышленно развитых странах базируется на прин</w:t>
      </w:r>
      <w:r>
        <w:rPr>
          <w:rStyle w:val="FontStyle104"/>
        </w:rPr>
        <w:softHyphen/>
        <w:t>ципе применения национального режима по отношению к иностран</w:t>
      </w:r>
      <w:r>
        <w:rPr>
          <w:rStyle w:val="FontStyle104"/>
        </w:rPr>
        <w:softHyphen/>
        <w:t>ным компаниям.</w:t>
      </w:r>
    </w:p>
    <w:p w:rsidR="00C807A1" w:rsidRDefault="00C807A1">
      <w:pPr>
        <w:pStyle w:val="Style30"/>
        <w:widowControl/>
        <w:spacing w:before="5" w:line="251" w:lineRule="exact"/>
        <w:ind w:left="311" w:firstLine="0"/>
        <w:jc w:val="left"/>
        <w:rPr>
          <w:rStyle w:val="FontStyle104"/>
        </w:rPr>
      </w:pPr>
      <w:r>
        <w:rPr>
          <w:rStyle w:val="FontStyle104"/>
        </w:rPr>
        <w:t>Смешанные общества за рубежом возникают путем:</w:t>
      </w:r>
    </w:p>
    <w:p w:rsidR="00C807A1" w:rsidRDefault="00C807A1" w:rsidP="00C807A1">
      <w:pPr>
        <w:pStyle w:val="Style12"/>
        <w:widowControl/>
        <w:numPr>
          <w:ilvl w:val="0"/>
          <w:numId w:val="8"/>
        </w:numPr>
        <w:tabs>
          <w:tab w:val="left" w:pos="607"/>
        </w:tabs>
        <w:spacing w:line="251" w:lineRule="exact"/>
        <w:ind w:left="331"/>
        <w:rPr>
          <w:rStyle w:val="FontStyle104"/>
        </w:rPr>
      </w:pPr>
      <w:r>
        <w:rPr>
          <w:rStyle w:val="FontStyle104"/>
        </w:rPr>
        <w:t>покупки акций уже существующей компании;</w:t>
      </w:r>
    </w:p>
    <w:p w:rsidR="00C807A1" w:rsidRDefault="00C807A1" w:rsidP="00C807A1">
      <w:pPr>
        <w:pStyle w:val="Style12"/>
        <w:widowControl/>
        <w:numPr>
          <w:ilvl w:val="0"/>
          <w:numId w:val="8"/>
        </w:numPr>
        <w:tabs>
          <w:tab w:val="left" w:pos="607"/>
        </w:tabs>
        <w:spacing w:line="251" w:lineRule="exact"/>
        <w:ind w:left="331"/>
        <w:rPr>
          <w:rStyle w:val="FontStyle104"/>
        </w:rPr>
      </w:pPr>
      <w:r>
        <w:rPr>
          <w:rStyle w:val="FontStyle104"/>
        </w:rPr>
        <w:t>покупки доли в капитале действующей фирмы;</w:t>
      </w:r>
    </w:p>
    <w:p w:rsidR="00C807A1" w:rsidRDefault="00C807A1" w:rsidP="00C807A1">
      <w:pPr>
        <w:pStyle w:val="Style12"/>
        <w:widowControl/>
        <w:numPr>
          <w:ilvl w:val="0"/>
          <w:numId w:val="8"/>
        </w:numPr>
        <w:tabs>
          <w:tab w:val="left" w:pos="607"/>
        </w:tabs>
        <w:spacing w:line="251" w:lineRule="exact"/>
        <w:ind w:left="331"/>
        <w:rPr>
          <w:rStyle w:val="FontStyle104"/>
        </w:rPr>
      </w:pPr>
      <w:r>
        <w:rPr>
          <w:rStyle w:val="FontStyle104"/>
        </w:rPr>
        <w:t>создания нового общества.</w:t>
      </w:r>
    </w:p>
    <w:p w:rsidR="00C807A1" w:rsidRDefault="00C807A1">
      <w:pPr>
        <w:pStyle w:val="Style30"/>
        <w:widowControl/>
        <w:spacing w:before="10" w:line="251" w:lineRule="exact"/>
        <w:ind w:firstLine="301"/>
        <w:rPr>
          <w:rStyle w:val="FontStyle104"/>
        </w:rPr>
      </w:pPr>
      <w:r>
        <w:rPr>
          <w:rStyle w:val="FontStyle104"/>
        </w:rPr>
        <w:t>Созданию смешанного общества должен предшествовать обстоя</w:t>
      </w:r>
      <w:r>
        <w:rPr>
          <w:rStyle w:val="FontStyle104"/>
        </w:rPr>
        <w:softHyphen/>
        <w:t>тельный комплексный анализ экономических условий и политическо</w:t>
      </w:r>
      <w:r>
        <w:rPr>
          <w:rStyle w:val="FontStyle104"/>
        </w:rPr>
        <w:softHyphen/>
        <w:t>го климата страны-реципиента, т. е. принимающей страны, где наме</w:t>
      </w:r>
      <w:r>
        <w:rPr>
          <w:rStyle w:val="FontStyle104"/>
        </w:rPr>
        <w:softHyphen/>
        <w:t>чается создать смешанное общество с участием российских хозяйствен</w:t>
      </w:r>
      <w:r>
        <w:rPr>
          <w:rStyle w:val="FontStyle104"/>
        </w:rPr>
        <w:softHyphen/>
        <w:t>ных организаций.</w:t>
      </w:r>
    </w:p>
    <w:p w:rsidR="00C807A1" w:rsidRDefault="00C807A1">
      <w:pPr>
        <w:pStyle w:val="Style30"/>
        <w:widowControl/>
        <w:spacing w:before="5" w:line="251" w:lineRule="exact"/>
        <w:ind w:firstLine="311"/>
        <w:rPr>
          <w:rStyle w:val="FontStyle104"/>
        </w:rPr>
      </w:pPr>
      <w:r>
        <w:rPr>
          <w:rStyle w:val="FontStyle104"/>
        </w:rPr>
        <w:t>При выборе альтернативных вариантов стран, где есть емкий рынок для данного вида продукции, российские предприниматели должны учитывать развитость инфраструктуры бизнеса и факторы, определяю</w:t>
      </w:r>
      <w:r>
        <w:rPr>
          <w:rStyle w:val="FontStyle104"/>
        </w:rPr>
        <w:softHyphen/>
        <w:t>щие инвестиционный климат.</w:t>
      </w:r>
    </w:p>
    <w:p w:rsidR="00C807A1" w:rsidRDefault="00C807A1">
      <w:pPr>
        <w:pStyle w:val="Style30"/>
        <w:widowControl/>
        <w:spacing w:line="251" w:lineRule="exact"/>
        <w:ind w:left="311" w:firstLine="0"/>
        <w:jc w:val="left"/>
        <w:rPr>
          <w:rStyle w:val="FontStyle104"/>
        </w:rPr>
      </w:pPr>
      <w:r>
        <w:rPr>
          <w:rStyle w:val="FontStyle104"/>
        </w:rPr>
        <w:t>Инфраструктура бизнеса включает следующие группы институтов:</w:t>
      </w:r>
    </w:p>
    <w:p w:rsidR="00C807A1" w:rsidRDefault="00C807A1" w:rsidP="00C807A1">
      <w:pPr>
        <w:pStyle w:val="Style20"/>
        <w:widowControl/>
        <w:numPr>
          <w:ilvl w:val="0"/>
          <w:numId w:val="21"/>
        </w:numPr>
        <w:tabs>
          <w:tab w:val="left" w:pos="502"/>
        </w:tabs>
        <w:spacing w:line="251" w:lineRule="exact"/>
        <w:ind w:firstLine="306"/>
        <w:rPr>
          <w:rStyle w:val="FontStyle104"/>
        </w:rPr>
      </w:pPr>
      <w:r>
        <w:rPr>
          <w:rStyle w:val="FontStyle104"/>
        </w:rPr>
        <w:t>кредитная система и коммерческие банки; эмиссионная систе</w:t>
      </w:r>
      <w:r>
        <w:rPr>
          <w:rStyle w:val="FontStyle104"/>
        </w:rPr>
        <w:softHyphen/>
        <w:t>ма; посреднические структуры на сырьевых, товарных, фондовых, ва</w:t>
      </w:r>
      <w:r>
        <w:rPr>
          <w:rStyle w:val="FontStyle104"/>
        </w:rPr>
        <w:softHyphen/>
        <w:t>лютных биржах; внебиржевые посредники (ярмарки, аукционы); сис</w:t>
      </w:r>
      <w:r>
        <w:rPr>
          <w:rStyle w:val="FontStyle104"/>
        </w:rPr>
        <w:softHyphen/>
        <w:t>тема страхования коммерческих рисков; консалтинговые фирмы;</w:t>
      </w:r>
    </w:p>
    <w:p w:rsidR="00C807A1" w:rsidRDefault="00C807A1" w:rsidP="00C807A1">
      <w:pPr>
        <w:pStyle w:val="Style20"/>
        <w:widowControl/>
        <w:numPr>
          <w:ilvl w:val="0"/>
          <w:numId w:val="21"/>
        </w:numPr>
        <w:tabs>
          <w:tab w:val="left" w:pos="502"/>
        </w:tabs>
        <w:spacing w:before="5" w:line="251" w:lineRule="exact"/>
        <w:ind w:firstLine="306"/>
        <w:rPr>
          <w:rStyle w:val="FontStyle104"/>
        </w:rPr>
      </w:pPr>
      <w:r>
        <w:rPr>
          <w:rStyle w:val="FontStyle104"/>
        </w:rPr>
        <w:t>налоговая система; аудиторские фирмы; система регулирования рынка труда и занятости;</w:t>
      </w:r>
    </w:p>
    <w:p w:rsidR="00C807A1" w:rsidRDefault="00C807A1" w:rsidP="00C807A1">
      <w:pPr>
        <w:pStyle w:val="Style20"/>
        <w:widowControl/>
        <w:numPr>
          <w:ilvl w:val="0"/>
          <w:numId w:val="21"/>
        </w:numPr>
        <w:tabs>
          <w:tab w:val="left" w:pos="502"/>
        </w:tabs>
        <w:spacing w:line="251" w:lineRule="exact"/>
        <w:ind w:firstLine="306"/>
        <w:rPr>
          <w:rStyle w:val="FontStyle104"/>
        </w:rPr>
      </w:pPr>
      <w:r>
        <w:rPr>
          <w:rStyle w:val="FontStyle104"/>
        </w:rPr>
        <w:t>торгово-промышленная палата; таможенная система; выставочные комплексы; информационные технологии и средства коммуникации;</w:t>
      </w:r>
    </w:p>
    <w:p w:rsidR="00C807A1" w:rsidRDefault="00C807A1">
      <w:pPr>
        <w:pStyle w:val="Style20"/>
        <w:widowControl/>
        <w:tabs>
          <w:tab w:val="left" w:pos="507"/>
        </w:tabs>
        <w:spacing w:line="251" w:lineRule="exact"/>
        <w:ind w:left="311" w:firstLine="0"/>
        <w:jc w:val="left"/>
        <w:rPr>
          <w:rStyle w:val="FontStyle104"/>
        </w:rPr>
      </w:pPr>
      <w:r>
        <w:rPr>
          <w:rStyle w:val="FontStyle104"/>
        </w:rPr>
        <w:t>4)</w:t>
      </w:r>
      <w:r>
        <w:rPr>
          <w:rStyle w:val="FontStyle104"/>
        </w:rPr>
        <w:tab/>
        <w:t>профсоюзы; образование; фонды.</w:t>
      </w:r>
    </w:p>
    <w:p w:rsidR="00C807A1" w:rsidRDefault="00C807A1">
      <w:pPr>
        <w:pStyle w:val="Style30"/>
        <w:widowControl/>
        <w:spacing w:line="251" w:lineRule="exact"/>
        <w:ind w:firstLine="296"/>
        <w:rPr>
          <w:rStyle w:val="FontStyle104"/>
        </w:rPr>
      </w:pPr>
      <w:r>
        <w:rPr>
          <w:rStyle w:val="FontStyle104"/>
        </w:rPr>
        <w:t>Благоприятные факторы предпринимательского (инвестиционно</w:t>
      </w:r>
      <w:r>
        <w:rPr>
          <w:rStyle w:val="FontStyle104"/>
        </w:rPr>
        <w:softHyphen/>
        <w:t>го) климата:</w:t>
      </w:r>
    </w:p>
    <w:p w:rsidR="00C807A1" w:rsidRDefault="00C807A1">
      <w:pPr>
        <w:pStyle w:val="Style20"/>
        <w:widowControl/>
        <w:tabs>
          <w:tab w:val="left" w:pos="572"/>
        </w:tabs>
        <w:spacing w:before="5" w:line="251" w:lineRule="exact"/>
        <w:ind w:firstLine="286"/>
        <w:rPr>
          <w:rStyle w:val="FontStyle104"/>
        </w:rPr>
      </w:pPr>
      <w:r>
        <w:rPr>
          <w:rStyle w:val="FontStyle104"/>
        </w:rPr>
        <w:t>1.</w:t>
      </w:r>
      <w:r>
        <w:rPr>
          <w:rStyle w:val="FontStyle104"/>
        </w:rPr>
        <w:tab/>
        <w:t>Стабильность государственной политики поддержки предпри-</w:t>
      </w:r>
      <w:r>
        <w:rPr>
          <w:rStyle w:val="FontStyle104"/>
        </w:rPr>
        <w:br/>
        <w:t>нимательства.</w:t>
      </w:r>
    </w:p>
    <w:p w:rsidR="00C807A1" w:rsidRDefault="00C807A1" w:rsidP="00C807A1">
      <w:pPr>
        <w:pStyle w:val="Style20"/>
        <w:widowControl/>
        <w:numPr>
          <w:ilvl w:val="0"/>
          <w:numId w:val="22"/>
        </w:numPr>
        <w:tabs>
          <w:tab w:val="left" w:pos="607"/>
        </w:tabs>
        <w:spacing w:before="5" w:line="251" w:lineRule="exact"/>
        <w:ind w:left="321" w:firstLine="0"/>
        <w:jc w:val="left"/>
        <w:rPr>
          <w:rStyle w:val="FontStyle104"/>
        </w:rPr>
      </w:pPr>
      <w:r>
        <w:rPr>
          <w:rStyle w:val="FontStyle104"/>
        </w:rPr>
        <w:t>Льготный налоговый режим.</w:t>
      </w:r>
    </w:p>
    <w:p w:rsidR="00C807A1" w:rsidRDefault="00C807A1" w:rsidP="00C807A1">
      <w:pPr>
        <w:pStyle w:val="Style20"/>
        <w:widowControl/>
        <w:numPr>
          <w:ilvl w:val="0"/>
          <w:numId w:val="22"/>
        </w:numPr>
        <w:tabs>
          <w:tab w:val="left" w:pos="607"/>
        </w:tabs>
        <w:spacing w:line="251" w:lineRule="exact"/>
        <w:ind w:left="321" w:firstLine="0"/>
        <w:jc w:val="left"/>
        <w:rPr>
          <w:rStyle w:val="FontStyle104"/>
        </w:rPr>
      </w:pPr>
      <w:r>
        <w:rPr>
          <w:rStyle w:val="FontStyle104"/>
        </w:rPr>
        <w:t>Меры, способствующие притоку финансовых средств в бизнес.</w:t>
      </w:r>
    </w:p>
    <w:p w:rsidR="00C807A1" w:rsidRDefault="00C807A1" w:rsidP="00C807A1">
      <w:pPr>
        <w:pStyle w:val="Style20"/>
        <w:widowControl/>
        <w:numPr>
          <w:ilvl w:val="0"/>
          <w:numId w:val="22"/>
        </w:numPr>
        <w:tabs>
          <w:tab w:val="left" w:pos="607"/>
        </w:tabs>
        <w:spacing w:line="251" w:lineRule="exact"/>
        <w:ind w:left="321" w:firstLine="0"/>
        <w:jc w:val="left"/>
        <w:rPr>
          <w:rStyle w:val="FontStyle104"/>
        </w:rPr>
      </w:pPr>
      <w:r>
        <w:rPr>
          <w:rStyle w:val="FontStyle104"/>
        </w:rPr>
        <w:t>Создание инновационных центров.</w:t>
      </w:r>
    </w:p>
    <w:p w:rsidR="00C807A1" w:rsidRDefault="00C807A1">
      <w:pPr>
        <w:pStyle w:val="Style20"/>
        <w:widowControl/>
        <w:tabs>
          <w:tab w:val="left" w:pos="597"/>
        </w:tabs>
        <w:spacing w:before="45" w:line="251" w:lineRule="exact"/>
        <w:ind w:firstLine="296"/>
        <w:rPr>
          <w:rStyle w:val="FontStyle104"/>
        </w:rPr>
      </w:pPr>
      <w:r>
        <w:rPr>
          <w:rStyle w:val="FontStyle104"/>
        </w:rPr>
        <w:t>5.</w:t>
      </w:r>
      <w:r>
        <w:rPr>
          <w:rStyle w:val="FontStyle104"/>
        </w:rPr>
        <w:tab/>
        <w:t>Развитая сеть фирм для оказания финансовой помощи предпри-</w:t>
      </w:r>
      <w:r>
        <w:rPr>
          <w:rStyle w:val="FontStyle104"/>
        </w:rPr>
        <w:br/>
        <w:t>нимателям.</w:t>
      </w:r>
    </w:p>
    <w:p w:rsidR="00C807A1" w:rsidRDefault="00C807A1">
      <w:pPr>
        <w:pStyle w:val="Style20"/>
        <w:widowControl/>
        <w:tabs>
          <w:tab w:val="left" w:pos="602"/>
        </w:tabs>
        <w:spacing w:line="251" w:lineRule="exact"/>
        <w:ind w:left="301" w:firstLine="0"/>
        <w:jc w:val="left"/>
        <w:rPr>
          <w:rStyle w:val="FontStyle104"/>
        </w:rPr>
      </w:pPr>
      <w:r>
        <w:rPr>
          <w:rStyle w:val="FontStyle108"/>
        </w:rPr>
        <w:t>6.</w:t>
      </w:r>
      <w:r>
        <w:rPr>
          <w:rStyle w:val="FontStyle108"/>
        </w:rPr>
        <w:tab/>
      </w:r>
      <w:r>
        <w:rPr>
          <w:rStyle w:val="FontStyle104"/>
        </w:rPr>
        <w:t>Консультативные центры.</w:t>
      </w:r>
    </w:p>
    <w:p w:rsidR="00C807A1" w:rsidRDefault="00C807A1" w:rsidP="00C807A1">
      <w:pPr>
        <w:pStyle w:val="Style20"/>
        <w:widowControl/>
        <w:numPr>
          <w:ilvl w:val="0"/>
          <w:numId w:val="23"/>
        </w:numPr>
        <w:tabs>
          <w:tab w:val="left" w:pos="597"/>
        </w:tabs>
        <w:spacing w:before="10" w:line="251" w:lineRule="exact"/>
        <w:ind w:firstLine="296"/>
        <w:rPr>
          <w:rStyle w:val="FontStyle104"/>
        </w:rPr>
      </w:pPr>
      <w:r>
        <w:rPr>
          <w:rStyle w:val="FontStyle104"/>
        </w:rPr>
        <w:t>Эффективная система защиты интеллектуальной собствен</w:t>
      </w:r>
      <w:r>
        <w:rPr>
          <w:rStyle w:val="FontStyle104"/>
        </w:rPr>
        <w:softHyphen/>
        <w:t>ности.</w:t>
      </w:r>
    </w:p>
    <w:p w:rsidR="00C807A1" w:rsidRDefault="00C807A1" w:rsidP="00C807A1">
      <w:pPr>
        <w:pStyle w:val="Style20"/>
        <w:widowControl/>
        <w:numPr>
          <w:ilvl w:val="0"/>
          <w:numId w:val="23"/>
        </w:numPr>
        <w:tabs>
          <w:tab w:val="left" w:pos="597"/>
        </w:tabs>
        <w:spacing w:before="10" w:line="251" w:lineRule="exact"/>
        <w:ind w:firstLine="296"/>
        <w:rPr>
          <w:rStyle w:val="FontStyle104"/>
        </w:rPr>
      </w:pPr>
      <w:r>
        <w:rPr>
          <w:rStyle w:val="FontStyle104"/>
        </w:rPr>
        <w:t>Упрощение процедур регулирования хозяйственной деятельно</w:t>
      </w:r>
      <w:r>
        <w:rPr>
          <w:rStyle w:val="FontStyle104"/>
        </w:rPr>
        <w:softHyphen/>
        <w:t>сти (в т. ч. отчетность).</w:t>
      </w:r>
    </w:p>
    <w:p w:rsidR="00C807A1" w:rsidRDefault="00C807A1">
      <w:pPr>
        <w:pStyle w:val="Style20"/>
        <w:widowControl/>
        <w:tabs>
          <w:tab w:val="left" w:pos="602"/>
        </w:tabs>
        <w:spacing w:before="5" w:line="251" w:lineRule="exact"/>
        <w:ind w:left="301" w:firstLine="0"/>
        <w:jc w:val="left"/>
        <w:rPr>
          <w:rStyle w:val="FontStyle104"/>
        </w:rPr>
      </w:pPr>
      <w:r>
        <w:rPr>
          <w:rStyle w:val="FontStyle104"/>
        </w:rPr>
        <w:t>9.</w:t>
      </w:r>
      <w:r>
        <w:rPr>
          <w:rStyle w:val="FontStyle104"/>
        </w:rPr>
        <w:tab/>
        <w:t>Повышение качества рабочей силы.</w:t>
      </w:r>
    </w:p>
    <w:p w:rsidR="00C807A1" w:rsidRDefault="00C807A1">
      <w:pPr>
        <w:pStyle w:val="Style20"/>
        <w:widowControl/>
        <w:tabs>
          <w:tab w:val="left" w:pos="597"/>
        </w:tabs>
        <w:spacing w:line="251" w:lineRule="exact"/>
        <w:ind w:firstLine="296"/>
        <w:rPr>
          <w:rStyle w:val="FontStyle104"/>
        </w:rPr>
      </w:pPr>
      <w:r>
        <w:rPr>
          <w:rStyle w:val="FontStyle104"/>
        </w:rPr>
        <w:t>10.</w:t>
      </w:r>
      <w:r>
        <w:rPr>
          <w:rStyle w:val="FontStyle104"/>
        </w:rPr>
        <w:tab/>
        <w:t>Обеспеченность информационной технологией и средствами</w:t>
      </w:r>
      <w:r>
        <w:rPr>
          <w:rStyle w:val="FontStyle104"/>
        </w:rPr>
        <w:br/>
        <w:t>коммуникаций.</w:t>
      </w:r>
    </w:p>
    <w:p w:rsidR="00C807A1" w:rsidRDefault="00C807A1">
      <w:pPr>
        <w:pStyle w:val="Style20"/>
        <w:widowControl/>
        <w:tabs>
          <w:tab w:val="left" w:pos="602"/>
        </w:tabs>
        <w:spacing w:before="5" w:line="251" w:lineRule="exact"/>
        <w:ind w:left="301" w:firstLine="0"/>
        <w:jc w:val="left"/>
        <w:rPr>
          <w:rStyle w:val="FontStyle104"/>
        </w:rPr>
      </w:pPr>
      <w:r>
        <w:rPr>
          <w:rStyle w:val="FontStyle104"/>
        </w:rPr>
        <w:t>11.</w:t>
      </w:r>
      <w:r>
        <w:rPr>
          <w:rStyle w:val="FontStyle104"/>
        </w:rPr>
        <w:tab/>
        <w:t>Свобода творчества и т. д.</w:t>
      </w:r>
    </w:p>
    <w:p w:rsidR="00C807A1" w:rsidRDefault="00C807A1">
      <w:pPr>
        <w:pStyle w:val="Style30"/>
        <w:widowControl/>
        <w:spacing w:line="251" w:lineRule="exact"/>
        <w:ind w:firstLine="296"/>
        <w:rPr>
          <w:rStyle w:val="FontStyle104"/>
        </w:rPr>
      </w:pPr>
      <w:r>
        <w:rPr>
          <w:rStyle w:val="FontStyle104"/>
        </w:rPr>
        <w:t>При оценке предпринимательского климата на зарубежном рынке российским предпринимателям следует в первую очередь обратить внимание на систему регулирования иностранных инвестиций, акци</w:t>
      </w:r>
      <w:r>
        <w:rPr>
          <w:rStyle w:val="FontStyle104"/>
        </w:rPr>
        <w:softHyphen/>
        <w:t>онерное законодательство, налогово-правовую обстановку в стране, в том числе систему налогообложения прибылей, наличие свободных зон развития, трудовое и социальное законодательство, а также нали</w:t>
      </w:r>
      <w:r>
        <w:rPr>
          <w:rStyle w:val="FontStyle104"/>
        </w:rPr>
        <w:softHyphen/>
        <w:t>чие соглашений России со страной-реципиентом «Об избежании двой</w:t>
      </w:r>
      <w:r>
        <w:rPr>
          <w:rStyle w:val="FontStyle104"/>
        </w:rPr>
        <w:softHyphen/>
        <w:t>ного налогообложения» и «О содействии осуществлению и взаимной защите капиталовложений» и др.</w:t>
      </w:r>
    </w:p>
    <w:p w:rsidR="00C807A1" w:rsidRDefault="00C807A1">
      <w:pPr>
        <w:pStyle w:val="Style30"/>
        <w:widowControl/>
        <w:spacing w:line="251" w:lineRule="exact"/>
        <w:ind w:firstLine="286"/>
        <w:rPr>
          <w:rStyle w:val="FontStyle104"/>
        </w:rPr>
      </w:pPr>
      <w:r>
        <w:rPr>
          <w:rStyle w:val="FontStyle104"/>
        </w:rPr>
        <w:t>Законодательствами иностранных государств предусматривается несколько юридических форм предпринимательской деятельности (пол</w:t>
      </w:r>
      <w:r>
        <w:rPr>
          <w:rStyle w:val="FontStyle104"/>
        </w:rPr>
        <w:softHyphen/>
        <w:t>ное товарищество, товарищества с ограниченной и неограниченной ответственностью, общество с ограниченной ответственностью, ак</w:t>
      </w:r>
      <w:r>
        <w:rPr>
          <w:rStyle w:val="FontStyle104"/>
        </w:rPr>
        <w:softHyphen/>
        <w:t>ционерное общество и др.). Для создания предприятий с иностран</w:t>
      </w:r>
      <w:r>
        <w:rPr>
          <w:rStyle w:val="FontStyle104"/>
        </w:rPr>
        <w:softHyphen/>
        <w:t>ным участием используются преимущественно две формы: «акцио</w:t>
      </w:r>
      <w:r>
        <w:rPr>
          <w:rStyle w:val="FontStyle104"/>
        </w:rPr>
        <w:softHyphen/>
        <w:t>нерное общество» и «общество с ограниченной ответственностью». Организация и деятельность этих обществ всецело определяются ак</w:t>
      </w:r>
      <w:r>
        <w:rPr>
          <w:rStyle w:val="FontStyle104"/>
        </w:rPr>
        <w:softHyphen/>
        <w:t>ционерным законодательством страны-реципиента (принимающей страны).</w:t>
      </w:r>
    </w:p>
    <w:p w:rsidR="00C807A1" w:rsidRDefault="00C807A1">
      <w:pPr>
        <w:pStyle w:val="Style30"/>
        <w:widowControl/>
        <w:spacing w:line="251" w:lineRule="exact"/>
        <w:ind w:firstLine="286"/>
        <w:rPr>
          <w:rStyle w:val="FontStyle104"/>
        </w:rPr>
      </w:pPr>
      <w:r>
        <w:rPr>
          <w:rStyle w:val="FontStyle104"/>
        </w:rPr>
        <w:t xml:space="preserve">Акционерное общество </w:t>
      </w:r>
      <w:r>
        <w:rPr>
          <w:rStyle w:val="FontStyle104"/>
          <w:lang w:val="en-US"/>
        </w:rPr>
        <w:t xml:space="preserve">(societe anonyme, Aktiengesellschaft, company limited by shares) </w:t>
      </w:r>
      <w:r>
        <w:rPr>
          <w:rStyle w:val="FontStyle104"/>
        </w:rPr>
        <w:t>характеризуется следующими признаками:</w:t>
      </w:r>
    </w:p>
    <w:p w:rsidR="00C807A1" w:rsidRDefault="00C807A1">
      <w:pPr>
        <w:pStyle w:val="Style39"/>
        <w:widowControl/>
        <w:tabs>
          <w:tab w:val="left" w:pos="592"/>
        </w:tabs>
        <w:spacing w:before="5"/>
        <w:ind w:left="321" w:firstLine="0"/>
        <w:jc w:val="left"/>
        <w:rPr>
          <w:rStyle w:val="FontStyle104"/>
        </w:rPr>
      </w:pPr>
      <w:r>
        <w:rPr>
          <w:rStyle w:val="FontStyle104"/>
          <w:rFonts w:ascii="Times New Roman" w:hAnsi="Times New Roman" w:cs="Times New Roman"/>
        </w:rPr>
        <w:t>♦</w:t>
      </w:r>
      <w:r>
        <w:rPr>
          <w:rStyle w:val="FontStyle104"/>
        </w:rPr>
        <w:tab/>
        <w:t>акционерное общество признается юридическим лицом;</w:t>
      </w:r>
    </w:p>
    <w:p w:rsidR="00C807A1" w:rsidRDefault="00C807A1" w:rsidP="00C807A1">
      <w:pPr>
        <w:pStyle w:val="Style39"/>
        <w:widowControl/>
        <w:numPr>
          <w:ilvl w:val="0"/>
          <w:numId w:val="13"/>
        </w:numPr>
        <w:tabs>
          <w:tab w:val="left" w:pos="587"/>
        </w:tabs>
        <w:ind w:firstLine="316"/>
        <w:rPr>
          <w:rStyle w:val="FontStyle104"/>
        </w:rPr>
      </w:pPr>
      <w:r>
        <w:rPr>
          <w:rStyle w:val="FontStyle104"/>
        </w:rPr>
        <w:t>акционерное общество несет перед кредиторами исключитель</w:t>
      </w:r>
      <w:r>
        <w:rPr>
          <w:rStyle w:val="FontStyle104"/>
        </w:rPr>
        <w:softHyphen/>
        <w:t>ную имущественную ответственность в пределах принадлежащего ему имущества;</w:t>
      </w:r>
    </w:p>
    <w:p w:rsidR="00C807A1" w:rsidRDefault="00C807A1" w:rsidP="00C807A1">
      <w:pPr>
        <w:pStyle w:val="Style39"/>
        <w:widowControl/>
        <w:numPr>
          <w:ilvl w:val="0"/>
          <w:numId w:val="13"/>
        </w:numPr>
        <w:tabs>
          <w:tab w:val="left" w:pos="587"/>
        </w:tabs>
        <w:ind w:firstLine="316"/>
        <w:rPr>
          <w:rStyle w:val="FontStyle104"/>
        </w:rPr>
      </w:pPr>
      <w:r>
        <w:rPr>
          <w:rStyle w:val="FontStyle104"/>
        </w:rPr>
        <w:t>для акционерного общества характерно наличие акционерного (уставного) капитала, разбитого на части, называемые акциями.</w:t>
      </w:r>
    </w:p>
    <w:p w:rsidR="00C807A1" w:rsidRDefault="00C807A1">
      <w:pPr>
        <w:pStyle w:val="Style30"/>
        <w:widowControl/>
        <w:spacing w:line="251" w:lineRule="exact"/>
        <w:ind w:left="291" w:firstLine="0"/>
        <w:jc w:val="left"/>
        <w:rPr>
          <w:rStyle w:val="FontStyle104"/>
        </w:rPr>
      </w:pPr>
      <w:r>
        <w:rPr>
          <w:rStyle w:val="FontStyle104"/>
        </w:rPr>
        <w:t>Акционерные общества могут образовываться путем:</w:t>
      </w:r>
    </w:p>
    <w:p w:rsidR="00C807A1" w:rsidRDefault="00C807A1" w:rsidP="00C807A1">
      <w:pPr>
        <w:pStyle w:val="Style39"/>
        <w:widowControl/>
        <w:numPr>
          <w:ilvl w:val="0"/>
          <w:numId w:val="13"/>
        </w:numPr>
        <w:tabs>
          <w:tab w:val="left" w:pos="592"/>
        </w:tabs>
        <w:ind w:left="321" w:firstLine="0"/>
        <w:jc w:val="left"/>
        <w:rPr>
          <w:rStyle w:val="FontStyle104"/>
        </w:rPr>
      </w:pPr>
      <w:r>
        <w:rPr>
          <w:rStyle w:val="FontStyle104"/>
        </w:rPr>
        <w:t>публичной подписки на акции;</w:t>
      </w:r>
    </w:p>
    <w:p w:rsidR="00C807A1" w:rsidRDefault="00C807A1" w:rsidP="00C807A1">
      <w:pPr>
        <w:pStyle w:val="Style39"/>
        <w:widowControl/>
        <w:numPr>
          <w:ilvl w:val="0"/>
          <w:numId w:val="13"/>
        </w:numPr>
        <w:tabs>
          <w:tab w:val="left" w:pos="592"/>
        </w:tabs>
        <w:ind w:left="321" w:firstLine="0"/>
        <w:jc w:val="left"/>
        <w:rPr>
          <w:rStyle w:val="FontStyle104"/>
        </w:rPr>
      </w:pPr>
      <w:r>
        <w:rPr>
          <w:rStyle w:val="FontStyle104"/>
        </w:rPr>
        <w:t>распределения акций только между учредителями.</w:t>
      </w:r>
    </w:p>
    <w:p w:rsidR="00C807A1" w:rsidRDefault="00C807A1">
      <w:pPr>
        <w:pStyle w:val="Style30"/>
        <w:widowControl/>
        <w:spacing w:before="45" w:line="251" w:lineRule="exact"/>
        <w:ind w:firstLine="296"/>
        <w:jc w:val="left"/>
        <w:rPr>
          <w:rStyle w:val="FontStyle104"/>
        </w:rPr>
      </w:pPr>
      <w:r>
        <w:rPr>
          <w:rStyle w:val="FontStyle104"/>
        </w:rPr>
        <w:t>В настоящее время второй путь является абсолютно доминирую</w:t>
      </w:r>
      <w:r>
        <w:rPr>
          <w:rStyle w:val="FontStyle104"/>
        </w:rPr>
        <w:softHyphen/>
        <w:t>щим в предпринимательской практике развитых стран.</w:t>
      </w:r>
    </w:p>
    <w:p w:rsidR="00C807A1" w:rsidRDefault="00C807A1">
      <w:pPr>
        <w:pStyle w:val="Style30"/>
        <w:widowControl/>
        <w:spacing w:line="251" w:lineRule="exact"/>
        <w:ind w:firstLine="301"/>
        <w:rPr>
          <w:rStyle w:val="FontStyle104"/>
        </w:rPr>
      </w:pPr>
      <w:r>
        <w:rPr>
          <w:rStyle w:val="FontStyle104"/>
        </w:rPr>
        <w:t>Законодательствами зарубежных стран определяется минимальный размер уставного капитала акционерного общества, обязательный для организации акционерного общества в данной стране.</w:t>
      </w:r>
    </w:p>
    <w:p w:rsidR="00C807A1" w:rsidRDefault="00C807A1">
      <w:pPr>
        <w:pStyle w:val="Style30"/>
        <w:widowControl/>
        <w:spacing w:line="251" w:lineRule="exact"/>
        <w:ind w:firstLine="296"/>
        <w:rPr>
          <w:rStyle w:val="FontStyle104"/>
        </w:rPr>
      </w:pPr>
      <w:r>
        <w:rPr>
          <w:rStyle w:val="FontStyle104"/>
        </w:rPr>
        <w:t>В США не требуется определенной минимальной суммы капитала, однако в большинстве штатов выпуск акций может осуществляться толь</w:t>
      </w:r>
      <w:r>
        <w:rPr>
          <w:rStyle w:val="FontStyle104"/>
        </w:rPr>
        <w:softHyphen/>
        <w:t>ко при наличии всего капитала, подлежащего публичной подписке. Последнее положение является обязательным, как правило, и для стран Западной Европы. Так, по континентальному праву для возникнове</w:t>
      </w:r>
      <w:r>
        <w:rPr>
          <w:rStyle w:val="FontStyle104"/>
        </w:rPr>
        <w:softHyphen/>
        <w:t>ния АО его акционерный капитал должен быть полностью размещен, т. е. покрыт подпиской, а определенная, установленная законом его часть (обычно 25%) — оплачена.</w:t>
      </w:r>
    </w:p>
    <w:p w:rsidR="00C807A1" w:rsidRDefault="00C807A1">
      <w:pPr>
        <w:pStyle w:val="Style30"/>
        <w:widowControl/>
        <w:spacing w:before="5" w:line="251" w:lineRule="exact"/>
        <w:ind w:firstLine="281"/>
        <w:rPr>
          <w:rStyle w:val="FontStyle104"/>
        </w:rPr>
      </w:pPr>
      <w:r>
        <w:rPr>
          <w:rStyle w:val="FontStyle104"/>
        </w:rPr>
        <w:t>Допускается также учреждение акционерного общества на основе вещных вкладов, когда капитал будет состоять из материальных ценно</w:t>
      </w:r>
      <w:r>
        <w:rPr>
          <w:rStyle w:val="FontStyle104"/>
        </w:rPr>
        <w:softHyphen/>
        <w:t>стей (машины, земельные участки, лицензии, ноу-хау).</w:t>
      </w:r>
    </w:p>
    <w:p w:rsidR="00C807A1" w:rsidRDefault="00C807A1">
      <w:pPr>
        <w:pStyle w:val="Style30"/>
        <w:widowControl/>
        <w:spacing w:before="5" w:line="251" w:lineRule="exact"/>
        <w:ind w:firstLine="301"/>
        <w:rPr>
          <w:rStyle w:val="FontStyle104"/>
        </w:rPr>
      </w:pPr>
      <w:r>
        <w:rPr>
          <w:rStyle w:val="FontStyle104"/>
        </w:rPr>
        <w:t>Практически все смешанные технологические общества создавались в последние годы на условиях вклада с нашей стороны лицензией, ноу-хау и т. п. (АО «Рибоген», АО «Рипаблик/Водгео Корпорейшн», АО «Инфокристалл» — в США, АО «Био-фотоникс») и др.</w:t>
      </w:r>
    </w:p>
    <w:p w:rsidR="00C807A1" w:rsidRDefault="00C807A1">
      <w:pPr>
        <w:pStyle w:val="Style30"/>
        <w:widowControl/>
        <w:spacing w:line="251" w:lineRule="exact"/>
        <w:ind w:firstLine="306"/>
        <w:rPr>
          <w:rStyle w:val="FontStyle104"/>
        </w:rPr>
      </w:pPr>
      <w:r>
        <w:rPr>
          <w:rStyle w:val="FontStyle107"/>
        </w:rPr>
        <w:t xml:space="preserve">Общество с ограниченной ответственностью </w:t>
      </w:r>
      <w:r>
        <w:rPr>
          <w:rStyle w:val="FontStyle104"/>
          <w:lang w:val="en-US"/>
        </w:rPr>
        <w:t xml:space="preserve">(Gesellschaft mit beschrankter Haftung </w:t>
      </w:r>
      <w:r>
        <w:rPr>
          <w:rStyle w:val="FontStyle104"/>
        </w:rPr>
        <w:t xml:space="preserve">— </w:t>
      </w:r>
      <w:r>
        <w:rPr>
          <w:rStyle w:val="FontStyle104"/>
          <w:lang w:val="en-US"/>
        </w:rPr>
        <w:t xml:space="preserve">GmbH, societe a responsabilite limitee, private company, close corporation), </w:t>
      </w:r>
      <w:r>
        <w:rPr>
          <w:rStyle w:val="FontStyle104"/>
        </w:rPr>
        <w:t>как и акционерное общество, является юри</w:t>
      </w:r>
      <w:r>
        <w:rPr>
          <w:rStyle w:val="FontStyle104"/>
        </w:rPr>
        <w:softHyphen/>
        <w:t>дическим лицом, несущим исключительную имущественную ответ</w:t>
      </w:r>
      <w:r>
        <w:rPr>
          <w:rStyle w:val="FontStyle104"/>
        </w:rPr>
        <w:softHyphen/>
        <w:t>ственность по своим обязательствам. По своей сущности общество с ограниченной ответственностью незначительно отличается от акцио</w:t>
      </w:r>
      <w:r>
        <w:rPr>
          <w:rStyle w:val="FontStyle104"/>
        </w:rPr>
        <w:softHyphen/>
        <w:t>нерного, но вместе с тем оно имеет ряд преимуществ. Так, для его уч</w:t>
      </w:r>
      <w:r>
        <w:rPr>
          <w:rStyle w:val="FontStyle104"/>
        </w:rPr>
        <w:softHyphen/>
        <w:t>реждения достаточно двух участников, тогда как для акционерного об</w:t>
      </w:r>
      <w:r>
        <w:rPr>
          <w:rStyle w:val="FontStyle104"/>
        </w:rPr>
        <w:softHyphen/>
        <w:t>щества необходимо иметь от 5 до 7 участников. В ФРГ, где ГмбХ являет</w:t>
      </w:r>
      <w:r>
        <w:rPr>
          <w:rStyle w:val="FontStyle104"/>
        </w:rPr>
        <w:softHyphen/>
        <w:t>ся самой распространенной формой коммерческого объединения пред</w:t>
      </w:r>
      <w:r>
        <w:rPr>
          <w:rStyle w:val="FontStyle104"/>
        </w:rPr>
        <w:softHyphen/>
        <w:t xml:space="preserve">принимателей, в 1981 </w:t>
      </w:r>
      <w:r>
        <w:rPr>
          <w:rStyle w:val="FontStyle104"/>
          <w:spacing w:val="-20"/>
        </w:rPr>
        <w:t>г.</w:t>
      </w:r>
      <w:r>
        <w:rPr>
          <w:rStyle w:val="FontStyle104"/>
        </w:rPr>
        <w:t xml:space="preserve"> законом легализованы возможности создания обществ даже одним лицом.</w:t>
      </w:r>
    </w:p>
    <w:p w:rsidR="00C807A1" w:rsidRDefault="00C807A1">
      <w:pPr>
        <w:pStyle w:val="Style30"/>
        <w:widowControl/>
        <w:spacing w:line="251" w:lineRule="exact"/>
        <w:ind w:firstLine="301"/>
        <w:rPr>
          <w:rStyle w:val="FontStyle104"/>
        </w:rPr>
      </w:pPr>
      <w:r>
        <w:rPr>
          <w:rStyle w:val="FontStyle104"/>
        </w:rPr>
        <w:t>Кроме того, минимальный размер уставного капитала для общества с ограниченной ответственностью меньше минимального размера устав</w:t>
      </w:r>
      <w:r>
        <w:rPr>
          <w:rStyle w:val="FontStyle104"/>
        </w:rPr>
        <w:softHyphen/>
        <w:t>ного капитала акционерного общества, что дает возможность широко использовать эту форму для организации мелких и средних фирм.</w:t>
      </w:r>
    </w:p>
    <w:p w:rsidR="00C807A1" w:rsidRDefault="00C807A1">
      <w:pPr>
        <w:pStyle w:val="Style35"/>
        <w:widowControl/>
        <w:spacing w:line="251" w:lineRule="exact"/>
        <w:rPr>
          <w:rStyle w:val="FontStyle104"/>
        </w:rPr>
      </w:pPr>
      <w:r>
        <w:rPr>
          <w:rStyle w:val="FontStyle104"/>
        </w:rPr>
        <w:t>Существенным фактором при выборе страны-репициента для орга</w:t>
      </w:r>
      <w:r>
        <w:rPr>
          <w:rStyle w:val="FontStyle104"/>
        </w:rPr>
        <w:softHyphen/>
        <w:t xml:space="preserve">низации смешанного общества является </w:t>
      </w:r>
      <w:r>
        <w:rPr>
          <w:rStyle w:val="FontStyle111"/>
        </w:rPr>
        <w:t>система налогообложения. -</w:t>
      </w:r>
      <w:r>
        <w:rPr>
          <w:rStyle w:val="FontStyle104"/>
        </w:rPr>
        <w:t>Налоговые законодательства стран существенно различаются между собой (как по величине взимаемых налогов, так и по механизму нало</w:t>
      </w:r>
      <w:r>
        <w:rPr>
          <w:rStyle w:val="FontStyle104"/>
        </w:rPr>
        <w:softHyphen/>
        <w:t>гообложения).</w:t>
      </w:r>
    </w:p>
    <w:p w:rsidR="00C807A1" w:rsidRDefault="00C807A1">
      <w:pPr>
        <w:pStyle w:val="Style30"/>
        <w:widowControl/>
        <w:spacing w:before="45" w:line="251" w:lineRule="exact"/>
        <w:ind w:left="311" w:firstLine="0"/>
        <w:jc w:val="left"/>
        <w:rPr>
          <w:rStyle w:val="FontStyle104"/>
        </w:rPr>
      </w:pPr>
      <w:r>
        <w:rPr>
          <w:rStyle w:val="FontStyle104"/>
        </w:rPr>
        <w:t>В разных странах в качестве налогов с компании взимаются:</w:t>
      </w:r>
    </w:p>
    <w:p w:rsidR="00C807A1" w:rsidRDefault="00C807A1" w:rsidP="00C807A1">
      <w:pPr>
        <w:pStyle w:val="Style12"/>
        <w:widowControl/>
        <w:numPr>
          <w:ilvl w:val="0"/>
          <w:numId w:val="14"/>
        </w:numPr>
        <w:tabs>
          <w:tab w:val="left" w:pos="612"/>
        </w:tabs>
        <w:spacing w:before="5" w:line="251" w:lineRule="exact"/>
        <w:ind w:left="331"/>
        <w:rPr>
          <w:rStyle w:val="FontStyle104"/>
        </w:rPr>
      </w:pPr>
      <w:r>
        <w:rPr>
          <w:rStyle w:val="FontStyle104"/>
        </w:rPr>
        <w:t>налог на прибыль;</w:t>
      </w:r>
    </w:p>
    <w:p w:rsidR="00C807A1" w:rsidRDefault="00C807A1" w:rsidP="00C807A1">
      <w:pPr>
        <w:pStyle w:val="Style12"/>
        <w:widowControl/>
        <w:numPr>
          <w:ilvl w:val="0"/>
          <w:numId w:val="14"/>
        </w:numPr>
        <w:tabs>
          <w:tab w:val="left" w:pos="612"/>
        </w:tabs>
        <w:spacing w:line="251" w:lineRule="exact"/>
        <w:ind w:left="331"/>
        <w:rPr>
          <w:rStyle w:val="FontStyle104"/>
        </w:rPr>
      </w:pPr>
      <w:r>
        <w:rPr>
          <w:rStyle w:val="FontStyle104"/>
        </w:rPr>
        <w:t>налог на прирост капитала;</w:t>
      </w:r>
    </w:p>
    <w:p w:rsidR="00C807A1" w:rsidRDefault="00C807A1" w:rsidP="00C807A1">
      <w:pPr>
        <w:pStyle w:val="Style12"/>
        <w:widowControl/>
        <w:numPr>
          <w:ilvl w:val="0"/>
          <w:numId w:val="14"/>
        </w:numPr>
        <w:tabs>
          <w:tab w:val="left" w:pos="612"/>
        </w:tabs>
        <w:spacing w:line="251" w:lineRule="exact"/>
        <w:ind w:left="331"/>
        <w:rPr>
          <w:rStyle w:val="FontStyle104"/>
        </w:rPr>
      </w:pPr>
      <w:r>
        <w:rPr>
          <w:rStyle w:val="FontStyle104"/>
        </w:rPr>
        <w:t>налог на добавленную стоимость.</w:t>
      </w:r>
    </w:p>
    <w:p w:rsidR="00C807A1" w:rsidRDefault="00C807A1">
      <w:pPr>
        <w:pStyle w:val="Style30"/>
        <w:widowControl/>
        <w:spacing w:before="5" w:line="251" w:lineRule="exact"/>
        <w:ind w:firstLine="301"/>
        <w:rPr>
          <w:rStyle w:val="FontStyle104"/>
        </w:rPr>
      </w:pPr>
      <w:r>
        <w:rPr>
          <w:rStyle w:val="FontStyle104"/>
        </w:rPr>
        <w:t>Налог на прибыль компаний колеблется в отдельных странах от 25 до 56%, в том числе в Великобритании — 25—35%, Бельгии — 30— 39%, Финляндии — 33%, Италии — 36%, Франции (на нераспределен</w:t>
      </w:r>
      <w:r>
        <w:rPr>
          <w:rStyle w:val="FontStyle104"/>
        </w:rPr>
        <w:softHyphen/>
        <w:t>ную прибыль) — 37%, Германии — 56%, Нидерландах и Испании — 35%.</w:t>
      </w:r>
    </w:p>
    <w:p w:rsidR="00C807A1" w:rsidRDefault="00C807A1">
      <w:pPr>
        <w:pStyle w:val="Style30"/>
        <w:widowControl/>
        <w:spacing w:line="251" w:lineRule="exact"/>
        <w:ind w:firstLine="296"/>
        <w:rPr>
          <w:rStyle w:val="FontStyle104"/>
        </w:rPr>
      </w:pPr>
      <w:r>
        <w:rPr>
          <w:rStyle w:val="FontStyle104"/>
        </w:rPr>
        <w:t xml:space="preserve">В группе косвенных налогов главенствующее место занимает </w:t>
      </w:r>
      <w:r>
        <w:rPr>
          <w:rStyle w:val="FontStyle100"/>
        </w:rPr>
        <w:t xml:space="preserve">налог на добавленную стоимость, </w:t>
      </w:r>
      <w:r>
        <w:rPr>
          <w:rStyle w:val="FontStyle104"/>
        </w:rPr>
        <w:t xml:space="preserve">который взимается во всех странах—членах ЕС. Средняя ставка этого налога составляет: в Великобритании — 15%, Бельгии — 19, Франции — 18,6, Италии — 19% и </w:t>
      </w:r>
      <w:r>
        <w:rPr>
          <w:rStyle w:val="FontStyle104"/>
          <w:spacing w:val="-20"/>
        </w:rPr>
        <w:t>т.</w:t>
      </w:r>
      <w:r>
        <w:rPr>
          <w:rStyle w:val="FontStyle104"/>
        </w:rPr>
        <w:t xml:space="preserve"> д.</w:t>
      </w:r>
    </w:p>
    <w:p w:rsidR="00C807A1" w:rsidRDefault="00C807A1">
      <w:pPr>
        <w:pStyle w:val="Style30"/>
        <w:widowControl/>
        <w:spacing w:line="251" w:lineRule="exact"/>
        <w:rPr>
          <w:rStyle w:val="FontStyle104"/>
        </w:rPr>
      </w:pPr>
      <w:r>
        <w:rPr>
          <w:rStyle w:val="FontStyle104"/>
        </w:rPr>
        <w:t>Создание единого внутреннего рынка ЕС предусматривает унифи</w:t>
      </w:r>
      <w:r>
        <w:rPr>
          <w:rStyle w:val="FontStyle104"/>
        </w:rPr>
        <w:softHyphen/>
        <w:t>кацию косвенного налогообложения с установлением единых ставок налога на добавленную стоимость, где пределы минимальной ставки составят 4—9%, максимальной — 9—19%.</w:t>
      </w:r>
    </w:p>
    <w:p w:rsidR="00C807A1" w:rsidRDefault="00C807A1">
      <w:pPr>
        <w:pStyle w:val="Style30"/>
        <w:widowControl/>
        <w:spacing w:line="251" w:lineRule="exact"/>
        <w:ind w:firstLine="306"/>
        <w:rPr>
          <w:rStyle w:val="FontStyle104"/>
        </w:rPr>
      </w:pPr>
      <w:r>
        <w:rPr>
          <w:rStyle w:val="FontStyle104"/>
        </w:rPr>
        <w:t>В ряде стран имеются отдельные регионы с льготным режимом на</w:t>
      </w:r>
      <w:r>
        <w:rPr>
          <w:rStyle w:val="FontStyle104"/>
        </w:rPr>
        <w:softHyphen/>
        <w:t>логообложения, в отдельных странах льготное налогообложение рас</w:t>
      </w:r>
      <w:r>
        <w:rPr>
          <w:rStyle w:val="FontStyle104"/>
        </w:rPr>
        <w:softHyphen/>
        <w:t>пространяется на определенные организационные формы корпораций, существуют так называемые «налоговые гавани» с минимальными став</w:t>
      </w:r>
      <w:r>
        <w:rPr>
          <w:rStyle w:val="FontStyle104"/>
        </w:rPr>
        <w:softHyphen/>
        <w:t>ками налогообложения или даже полным освобождением корпораций от налогов.</w:t>
      </w:r>
    </w:p>
    <w:p w:rsidR="00C807A1" w:rsidRDefault="00C807A1">
      <w:pPr>
        <w:pStyle w:val="Style30"/>
        <w:widowControl/>
        <w:spacing w:line="251" w:lineRule="exact"/>
        <w:ind w:firstLine="296"/>
        <w:rPr>
          <w:rStyle w:val="FontStyle104"/>
        </w:rPr>
      </w:pPr>
      <w:r>
        <w:rPr>
          <w:rStyle w:val="FontStyle104"/>
        </w:rPr>
        <w:t>К числу стран и территорий, которые принято считать «налоговы</w:t>
      </w:r>
      <w:r>
        <w:rPr>
          <w:rStyle w:val="FontStyle104"/>
        </w:rPr>
        <w:softHyphen/>
        <w:t xml:space="preserve">ми гаванями» </w:t>
      </w:r>
      <w:r>
        <w:rPr>
          <w:rStyle w:val="FontStyle104"/>
          <w:lang w:val="en-US"/>
        </w:rPr>
        <w:t xml:space="preserve">(tax havens), </w:t>
      </w:r>
      <w:r>
        <w:rPr>
          <w:rStyle w:val="FontStyle104"/>
        </w:rPr>
        <w:t>относятся Лихтенштейн, Гибралтар, Бер</w:t>
      </w:r>
      <w:r>
        <w:rPr>
          <w:rStyle w:val="FontStyle104"/>
        </w:rPr>
        <w:softHyphen/>
        <w:t>мудские Нормандские, Антильские острова и др.</w:t>
      </w:r>
    </w:p>
    <w:p w:rsidR="00C807A1" w:rsidRDefault="00C807A1">
      <w:pPr>
        <w:pStyle w:val="Style30"/>
        <w:widowControl/>
        <w:spacing w:line="251" w:lineRule="exact"/>
        <w:ind w:firstLine="301"/>
        <w:rPr>
          <w:rStyle w:val="FontStyle104"/>
        </w:rPr>
      </w:pPr>
      <w:r>
        <w:rPr>
          <w:rStyle w:val="FontStyle104"/>
        </w:rPr>
        <w:t xml:space="preserve">При создании новых смешанных обществ нельзя упускать из виду и льготные режимы, в том числе в отношении налогообложения, </w:t>
      </w:r>
      <w:r>
        <w:rPr>
          <w:rStyle w:val="FontStyle100"/>
        </w:rPr>
        <w:t>специ</w:t>
      </w:r>
      <w:r>
        <w:rPr>
          <w:rStyle w:val="FontStyle100"/>
        </w:rPr>
        <w:softHyphen/>
        <w:t xml:space="preserve">альных экономических зон, </w:t>
      </w:r>
      <w:r>
        <w:rPr>
          <w:rStyle w:val="FontStyle104"/>
        </w:rPr>
        <w:t>которые существуют во многих промышлен</w:t>
      </w:r>
      <w:r>
        <w:rPr>
          <w:rStyle w:val="FontStyle104"/>
        </w:rPr>
        <w:softHyphen/>
        <w:t>но развитых и особенно развивающихся странах.</w:t>
      </w:r>
    </w:p>
    <w:p w:rsidR="00C807A1" w:rsidRDefault="00C807A1">
      <w:pPr>
        <w:pStyle w:val="Style30"/>
        <w:widowControl/>
        <w:spacing w:before="10" w:line="251" w:lineRule="exact"/>
        <w:ind w:firstLine="296"/>
        <w:rPr>
          <w:rStyle w:val="FontStyle104"/>
        </w:rPr>
      </w:pPr>
      <w:r>
        <w:rPr>
          <w:rStyle w:val="FontStyle104"/>
        </w:rPr>
        <w:t>Так, правительство Франции установило преференциальный нало</w:t>
      </w:r>
      <w:r>
        <w:rPr>
          <w:rStyle w:val="FontStyle104"/>
        </w:rPr>
        <w:softHyphen/>
        <w:t>говый режим для предприятий, организуемых в так называемых специ</w:t>
      </w:r>
      <w:r>
        <w:rPr>
          <w:rStyle w:val="FontStyle104"/>
        </w:rPr>
        <w:softHyphen/>
        <w:t>альных зонах предпринимательства (в районах Дюнкерка, Ла Сьоты, Ла Сена). Компания с числом занятых не менее 10 человек, зарегист</w:t>
      </w:r>
      <w:r>
        <w:rPr>
          <w:rStyle w:val="FontStyle104"/>
        </w:rPr>
        <w:softHyphen/>
        <w:t>рированная и осуществляющая свою деятельность в одной из этих зон, освобождается от уплаты налога на прибыли корпораций в течение первых десяти лет.</w:t>
      </w:r>
    </w:p>
    <w:p w:rsidR="00C807A1" w:rsidRDefault="00C807A1">
      <w:pPr>
        <w:pStyle w:val="Style30"/>
        <w:widowControl/>
        <w:spacing w:line="251" w:lineRule="exact"/>
        <w:rPr>
          <w:rStyle w:val="FontStyle104"/>
        </w:rPr>
      </w:pPr>
      <w:r>
        <w:rPr>
          <w:rStyle w:val="FontStyle104"/>
        </w:rPr>
        <w:t>Во многих странах устанавливается льготный режим для капитало</w:t>
      </w:r>
      <w:r>
        <w:rPr>
          <w:rStyle w:val="FontStyle104"/>
        </w:rPr>
        <w:softHyphen/>
        <w:t>вложений в отстающие районы страны. В Италии, где слаборазвитым районом является юг страны, компании, вкладывающие свои капита</w:t>
      </w:r>
      <w:r>
        <w:rPr>
          <w:rStyle w:val="FontStyle104"/>
        </w:rPr>
        <w:softHyphen/>
        <w:t>лы в развитие промышленности юга, освобождаются на 10 лет от упла</w:t>
      </w:r>
      <w:r>
        <w:rPr>
          <w:rStyle w:val="FontStyle104"/>
        </w:rPr>
        <w:softHyphen/>
        <w:t>ты местных подоходных налогов и налогов на прибыль.</w:t>
      </w:r>
    </w:p>
    <w:p w:rsidR="00C807A1" w:rsidRDefault="00C807A1">
      <w:pPr>
        <w:pStyle w:val="Style30"/>
        <w:widowControl/>
        <w:spacing w:before="45" w:line="251" w:lineRule="exact"/>
        <w:ind w:firstLine="296"/>
        <w:rPr>
          <w:rStyle w:val="FontStyle104"/>
        </w:rPr>
      </w:pPr>
      <w:r>
        <w:rPr>
          <w:rStyle w:val="FontStyle104"/>
        </w:rPr>
        <w:t xml:space="preserve">Во многих странах создаются </w:t>
      </w:r>
      <w:r>
        <w:rPr>
          <w:rStyle w:val="FontStyle111"/>
        </w:rPr>
        <w:t xml:space="preserve">«зоныразвития», </w:t>
      </w:r>
      <w:r>
        <w:rPr>
          <w:rStyle w:val="FontStyle104"/>
        </w:rPr>
        <w:t>связанные с поощре</w:t>
      </w:r>
      <w:r>
        <w:rPr>
          <w:rStyle w:val="FontStyle104"/>
        </w:rPr>
        <w:softHyphen/>
        <w:t>нием капиталовложений в наукоемкие отрасли и области повышенной безработицы. В Бельгии в подобных зонах установлены льготные сро</w:t>
      </w:r>
      <w:r>
        <w:rPr>
          <w:rStyle w:val="FontStyle104"/>
        </w:rPr>
        <w:softHyphen/>
        <w:t>ки амортизации, сниженный налог на прибыль корпораций, а также освобождение инвесторов от налогов на срок до 10 лет при вложении капиталов в высокотехнологичные отрасли.</w:t>
      </w:r>
    </w:p>
    <w:p w:rsidR="00C807A1" w:rsidRDefault="00C807A1">
      <w:pPr>
        <w:pStyle w:val="Style30"/>
        <w:widowControl/>
        <w:spacing w:line="251" w:lineRule="exact"/>
        <w:rPr>
          <w:rStyle w:val="FontStyle104"/>
        </w:rPr>
      </w:pPr>
      <w:r>
        <w:rPr>
          <w:rStyle w:val="FontStyle104"/>
        </w:rPr>
        <w:t xml:space="preserve">Реальное участие иностранного капитала в смешанных </w:t>
      </w:r>
      <w:r>
        <w:rPr>
          <w:rStyle w:val="FontStyle111"/>
        </w:rPr>
        <w:t xml:space="preserve">российско-иностранных </w:t>
      </w:r>
      <w:r>
        <w:rPr>
          <w:rStyle w:val="FontStyle104"/>
        </w:rPr>
        <w:t xml:space="preserve">обществах за рубежом (на паритетных началах и даже с большей долей участия) ставит вопрос о разделе получаемой прибыли между партнерами в соответствии со структурой их участия. При этом надо учитывать, что, помимо </w:t>
      </w:r>
      <w:r>
        <w:rPr>
          <w:rStyle w:val="FontStyle111"/>
        </w:rPr>
        <w:t xml:space="preserve">корпоративного налога, </w:t>
      </w:r>
      <w:r>
        <w:rPr>
          <w:rStyle w:val="FontStyle104"/>
        </w:rPr>
        <w:t>представляющего собой прямой налог на фактически полученную прибыль, подлежа</w:t>
      </w:r>
      <w:r>
        <w:rPr>
          <w:rStyle w:val="FontStyle104"/>
        </w:rPr>
        <w:softHyphen/>
        <w:t>щую налогообложению, акционеры должны платить еще подоходный налог с получаемых дивидендов. Если прибыль подлежит распределе</w:t>
      </w:r>
      <w:r>
        <w:rPr>
          <w:rStyle w:val="FontStyle104"/>
        </w:rPr>
        <w:softHyphen/>
        <w:t>нию, величина подоходного налога снижается.</w:t>
      </w:r>
    </w:p>
    <w:p w:rsidR="00C807A1" w:rsidRDefault="00C807A1">
      <w:pPr>
        <w:pStyle w:val="Style30"/>
        <w:widowControl/>
        <w:spacing w:before="5" w:line="251" w:lineRule="exact"/>
        <w:ind w:firstLine="296"/>
        <w:rPr>
          <w:rStyle w:val="FontStyle104"/>
        </w:rPr>
      </w:pPr>
      <w:r>
        <w:rPr>
          <w:rStyle w:val="FontStyle104"/>
        </w:rPr>
        <w:t>Например, в Германии величина корпоративного налога установле</w:t>
      </w:r>
      <w:r>
        <w:rPr>
          <w:rStyle w:val="FontStyle104"/>
        </w:rPr>
        <w:softHyphen/>
        <w:t>на в 56% в случае, если прибыль не распределяется. Но если прибыль подлежит распределению, то величина налога снижается до 36%, по</w:t>
      </w:r>
      <w:r>
        <w:rPr>
          <w:rStyle w:val="FontStyle104"/>
        </w:rPr>
        <w:softHyphen/>
        <w:t>скольку в этом случае уплачивается налог с дивидендов в размере 25%, величина которого еще уменьшается при наличии между странами спе</w:t>
      </w:r>
      <w:r>
        <w:rPr>
          <w:rStyle w:val="FontStyle104"/>
        </w:rPr>
        <w:softHyphen/>
        <w:t>циального соглашения об избежании двойного налогообложения. Так, в соответствии с межправительственным соглашением «Об избежании двойного налогообложения доходов и имущества» между бывшим СССР и ФРГ от 24 ноября 1981 г. налог российского участника не должен превышать 15% валовой суммы дивидендов.</w:t>
      </w:r>
    </w:p>
    <w:p w:rsidR="00C807A1" w:rsidRDefault="00C807A1">
      <w:pPr>
        <w:pStyle w:val="Style30"/>
        <w:widowControl/>
        <w:spacing w:line="251" w:lineRule="exact"/>
        <w:ind w:firstLine="0"/>
        <w:jc w:val="right"/>
        <w:rPr>
          <w:rStyle w:val="FontStyle104"/>
        </w:rPr>
      </w:pPr>
      <w:r>
        <w:rPr>
          <w:rStyle w:val="FontStyle104"/>
        </w:rPr>
        <w:t>Аналогичные соглашения имеются у России и с другими странами.</w:t>
      </w:r>
    </w:p>
    <w:p w:rsidR="00C807A1" w:rsidRDefault="00C807A1">
      <w:pPr>
        <w:pStyle w:val="Style19"/>
        <w:widowControl/>
        <w:spacing w:line="240" w:lineRule="exact"/>
        <w:ind w:left="1390" w:right="1385"/>
        <w:rPr>
          <w:sz w:val="20"/>
          <w:szCs w:val="20"/>
        </w:rPr>
      </w:pPr>
    </w:p>
    <w:p w:rsidR="00C807A1" w:rsidRDefault="00C807A1">
      <w:pPr>
        <w:pStyle w:val="Style19"/>
        <w:widowControl/>
        <w:spacing w:before="176" w:line="261" w:lineRule="exact"/>
        <w:ind w:left="1390" w:right="1385"/>
        <w:rPr>
          <w:rStyle w:val="FontStyle114"/>
        </w:rPr>
      </w:pPr>
      <w:r>
        <w:rPr>
          <w:rStyle w:val="FontStyle107"/>
        </w:rPr>
        <w:t xml:space="preserve">2.2.2. </w:t>
      </w:r>
      <w:r>
        <w:rPr>
          <w:rStyle w:val="FontStyle114"/>
        </w:rPr>
        <w:t>Совместное предпринимательство на территории России</w:t>
      </w:r>
    </w:p>
    <w:p w:rsidR="00C807A1" w:rsidRDefault="00C807A1">
      <w:pPr>
        <w:pStyle w:val="Style30"/>
        <w:widowControl/>
        <w:spacing w:before="115" w:line="251" w:lineRule="exact"/>
        <w:ind w:firstLine="301"/>
        <w:rPr>
          <w:rStyle w:val="FontStyle104"/>
        </w:rPr>
      </w:pPr>
      <w:r>
        <w:rPr>
          <w:rStyle w:val="FontStyle104"/>
        </w:rPr>
        <w:t>На территории России совместные предприятия с участием рос</w:t>
      </w:r>
      <w:r>
        <w:rPr>
          <w:rStyle w:val="FontStyle104"/>
        </w:rPr>
        <w:softHyphen/>
        <w:t>сийских и зарубежных партнеров создаются как производственные предприятия, торговые фирмы, внедренческие и другие сервисные организации, которые осуществляют хозяйственную деятельность от своего имени, на базе общей собственности и в интересах участ</w:t>
      </w:r>
      <w:r>
        <w:rPr>
          <w:rStyle w:val="FontStyle104"/>
        </w:rPr>
        <w:softHyphen/>
        <w:t>ников СП.</w:t>
      </w:r>
    </w:p>
    <w:p w:rsidR="00C807A1" w:rsidRDefault="00C807A1">
      <w:pPr>
        <w:pStyle w:val="Style30"/>
        <w:widowControl/>
        <w:spacing w:line="251" w:lineRule="exact"/>
        <w:rPr>
          <w:rStyle w:val="FontStyle104"/>
        </w:rPr>
      </w:pPr>
      <w:r>
        <w:rPr>
          <w:rStyle w:val="FontStyle104"/>
        </w:rPr>
        <w:t>Участники СП являются юридическими лицами и осуществляют свою деятельность на основе договоров в соответствии с законодатель</w:t>
      </w:r>
      <w:r>
        <w:rPr>
          <w:rStyle w:val="FontStyle104"/>
        </w:rPr>
        <w:softHyphen/>
        <w:t>ством Российской Федерации и уставом совместного предприятия.</w:t>
      </w:r>
    </w:p>
    <w:p w:rsidR="00C807A1" w:rsidRDefault="00C807A1">
      <w:pPr>
        <w:pStyle w:val="Style30"/>
        <w:widowControl/>
        <w:spacing w:line="251" w:lineRule="exact"/>
        <w:rPr>
          <w:rStyle w:val="FontStyle104"/>
        </w:rPr>
      </w:pPr>
      <w:r>
        <w:rPr>
          <w:rStyle w:val="FontStyle104"/>
        </w:rPr>
        <w:t>Совместное предпринимательство на территории России может основываться как на договорных отношениях без трансферта иност-</w:t>
      </w:r>
    </w:p>
    <w:p w:rsidR="00C807A1" w:rsidRDefault="00C807A1">
      <w:pPr>
        <w:pStyle w:val="Style30"/>
        <w:widowControl/>
        <w:spacing w:line="251" w:lineRule="exact"/>
        <w:rPr>
          <w:rStyle w:val="FontStyle104"/>
        </w:rPr>
        <w:sectPr w:rsidR="00C807A1">
          <w:headerReference w:type="even" r:id="rId36"/>
          <w:headerReference w:type="default" r:id="rId37"/>
          <w:footerReference w:type="even" r:id="rId38"/>
          <w:footerReference w:type="default" r:id="rId39"/>
          <w:pgSz w:w="11905" w:h="16837"/>
          <w:pgMar w:top="2608" w:right="2696" w:bottom="1440" w:left="2696" w:header="720" w:footer="720" w:gutter="0"/>
          <w:cols w:space="60"/>
          <w:noEndnote/>
        </w:sectPr>
      </w:pPr>
    </w:p>
    <w:p w:rsidR="00C807A1" w:rsidRDefault="00C807A1">
      <w:pPr>
        <w:widowControl/>
        <w:spacing w:before="1677" w:line="240" w:lineRule="exact"/>
        <w:rPr>
          <w:sz w:val="20"/>
          <w:szCs w:val="20"/>
        </w:rPr>
      </w:pPr>
    </w:p>
    <w:p w:rsidR="00C807A1" w:rsidRDefault="00C807A1">
      <w:pPr>
        <w:pStyle w:val="Style7"/>
        <w:widowControl/>
        <w:spacing w:before="45" w:line="256" w:lineRule="exact"/>
        <w:jc w:val="both"/>
        <w:rPr>
          <w:rStyle w:val="FontStyle104"/>
        </w:rPr>
      </w:pPr>
      <w:r>
        <w:rPr>
          <w:rStyle w:val="FontStyle104"/>
        </w:rPr>
        <w:t>ранного капитала (см. франчайзинг, лизинг), так и на прямых иност</w:t>
      </w:r>
      <w:r>
        <w:rPr>
          <w:rStyle w:val="FontStyle104"/>
        </w:rPr>
        <w:softHyphen/>
        <w:t>ранных инвестициях. В этом случае речь идет о создании так называе</w:t>
      </w:r>
      <w:r>
        <w:rPr>
          <w:rStyle w:val="FontStyle104"/>
        </w:rPr>
        <w:softHyphen/>
        <w:t>мых предприятий с иностранными инвестициями.</w:t>
      </w:r>
    </w:p>
    <w:p w:rsidR="00C807A1" w:rsidRDefault="00C807A1">
      <w:pPr>
        <w:pStyle w:val="Style10"/>
        <w:widowControl/>
        <w:spacing w:line="256" w:lineRule="exact"/>
        <w:ind w:firstLine="296"/>
        <w:rPr>
          <w:rStyle w:val="FontStyle104"/>
        </w:rPr>
      </w:pPr>
      <w:r>
        <w:rPr>
          <w:rStyle w:val="FontStyle104"/>
        </w:rPr>
        <w:t>Порядок создания, ликвидации, организационно-правовые нормы и режим деятельности предприятий с иностранными инвестициями и, в частности, совместных предприятий определяется действующим на территории России Законом «Об иностранных инвестициях в Рос</w:t>
      </w:r>
      <w:r>
        <w:rPr>
          <w:rStyle w:val="FontStyle104"/>
        </w:rPr>
        <w:softHyphen/>
        <w:t>сийской Федерации», а также другими законодательными актами, ока</w:t>
      </w:r>
      <w:r>
        <w:rPr>
          <w:rStyle w:val="FontStyle104"/>
        </w:rPr>
        <w:softHyphen/>
        <w:t>зывающими влияние на формирование и развитие данных предприя</w:t>
      </w:r>
      <w:r>
        <w:rPr>
          <w:rStyle w:val="FontStyle104"/>
        </w:rPr>
        <w:softHyphen/>
        <w:t>тий. Если каким-либо международным договором, действующим на территории РФ, установлены иные правила, чем те, которые содержат</w:t>
      </w:r>
      <w:r>
        <w:rPr>
          <w:rStyle w:val="FontStyle104"/>
        </w:rPr>
        <w:softHyphen/>
        <w:t>ся в законодательных актах РФ, применяются правила международно</w:t>
      </w:r>
      <w:r>
        <w:rPr>
          <w:rStyle w:val="FontStyle104"/>
        </w:rPr>
        <w:softHyphen/>
        <w:t>го договора.</w:t>
      </w:r>
    </w:p>
    <w:p w:rsidR="00C807A1" w:rsidRDefault="00C807A1">
      <w:pPr>
        <w:pStyle w:val="Style10"/>
        <w:widowControl/>
        <w:spacing w:line="256" w:lineRule="exact"/>
        <w:ind w:firstLine="286"/>
        <w:rPr>
          <w:rStyle w:val="FontStyle104"/>
        </w:rPr>
      </w:pPr>
      <w:r>
        <w:rPr>
          <w:rStyle w:val="FontStyle104"/>
        </w:rPr>
        <w:t xml:space="preserve">Для иностранных инвестиций в России закреплен </w:t>
      </w:r>
      <w:r>
        <w:rPr>
          <w:rStyle w:val="FontStyle111"/>
        </w:rPr>
        <w:t>национальный ре</w:t>
      </w:r>
      <w:r>
        <w:rPr>
          <w:rStyle w:val="FontStyle111"/>
        </w:rPr>
        <w:softHyphen/>
        <w:t xml:space="preserve">жим: </w:t>
      </w:r>
      <w:r>
        <w:rPr>
          <w:rStyle w:val="FontStyle104"/>
        </w:rPr>
        <w:t>условия деятельности иностранных инвесторов не могут быть менее благоприятными, чем для юридических лиц и граждан РФ — за исключением изъятий, предусмотренных Законом «Об иностранных инвестициях».</w:t>
      </w:r>
    </w:p>
    <w:p w:rsidR="00C807A1" w:rsidRDefault="00C807A1">
      <w:pPr>
        <w:pStyle w:val="Style10"/>
        <w:widowControl/>
        <w:spacing w:line="256" w:lineRule="exact"/>
        <w:ind w:firstLine="301"/>
        <w:rPr>
          <w:rStyle w:val="FontStyle104"/>
        </w:rPr>
      </w:pPr>
      <w:r>
        <w:rPr>
          <w:rStyle w:val="FontStyle104"/>
        </w:rPr>
        <w:t>Предприятие с иностранными инвестициями может осуществлять любые виды деятельности, отвечающие целям, предусмотренным в ус</w:t>
      </w:r>
      <w:r>
        <w:rPr>
          <w:rStyle w:val="FontStyle104"/>
        </w:rPr>
        <w:softHyphen/>
        <w:t>таве предприятия, за исключением запрещенных действующим на тер</w:t>
      </w:r>
      <w:r>
        <w:rPr>
          <w:rStyle w:val="FontStyle104"/>
        </w:rPr>
        <w:softHyphen/>
        <w:t>ритории РФ законодательством.</w:t>
      </w:r>
    </w:p>
    <w:p w:rsidR="00C807A1" w:rsidRDefault="00C807A1">
      <w:pPr>
        <w:pStyle w:val="Style11"/>
        <w:widowControl/>
        <w:spacing w:line="240" w:lineRule="exact"/>
        <w:ind w:left="306"/>
        <w:rPr>
          <w:sz w:val="20"/>
          <w:szCs w:val="20"/>
        </w:rPr>
      </w:pPr>
    </w:p>
    <w:p w:rsidR="00C807A1" w:rsidRDefault="00C807A1">
      <w:pPr>
        <w:pStyle w:val="Style11"/>
        <w:widowControl/>
        <w:spacing w:before="11" w:line="256" w:lineRule="exact"/>
        <w:ind w:left="306"/>
        <w:rPr>
          <w:rStyle w:val="FontStyle104"/>
        </w:rPr>
      </w:pPr>
      <w:r>
        <w:rPr>
          <w:rStyle w:val="FontStyle103"/>
        </w:rPr>
        <w:t xml:space="preserve">Иностранным фирмам запрещено </w:t>
      </w:r>
      <w:r>
        <w:rPr>
          <w:rStyle w:val="FontStyle104"/>
        </w:rPr>
        <w:t>участвовать в:</w:t>
      </w:r>
    </w:p>
    <w:p w:rsidR="00C807A1" w:rsidRDefault="00C807A1" w:rsidP="00C807A1">
      <w:pPr>
        <w:pStyle w:val="Style16"/>
        <w:widowControl/>
        <w:numPr>
          <w:ilvl w:val="0"/>
          <w:numId w:val="13"/>
        </w:numPr>
        <w:tabs>
          <w:tab w:val="left" w:pos="592"/>
        </w:tabs>
        <w:spacing w:line="256" w:lineRule="exact"/>
        <w:rPr>
          <w:rStyle w:val="FontStyle104"/>
        </w:rPr>
      </w:pPr>
      <w:r>
        <w:rPr>
          <w:rStyle w:val="FontStyle104"/>
        </w:rPr>
        <w:t>производстве любых видов оружия, боеприпасов, взрывча</w:t>
      </w:r>
      <w:r>
        <w:rPr>
          <w:rStyle w:val="FontStyle104"/>
        </w:rPr>
        <w:softHyphen/>
        <w:t>тых веществ, пиротехнических изделий, а также ремонте боевого оружия;</w:t>
      </w:r>
    </w:p>
    <w:p w:rsidR="00C807A1" w:rsidRDefault="00C807A1" w:rsidP="00C807A1">
      <w:pPr>
        <w:pStyle w:val="Style16"/>
        <w:widowControl/>
        <w:numPr>
          <w:ilvl w:val="0"/>
          <w:numId w:val="13"/>
        </w:numPr>
        <w:tabs>
          <w:tab w:val="left" w:pos="592"/>
        </w:tabs>
        <w:spacing w:line="256" w:lineRule="exact"/>
        <w:rPr>
          <w:rStyle w:val="FontStyle104"/>
        </w:rPr>
      </w:pPr>
      <w:r>
        <w:rPr>
          <w:rStyle w:val="FontStyle104"/>
        </w:rPr>
        <w:t>изготовлении и реализации наркотических, сильнодействующих и ядовитых веществ;</w:t>
      </w:r>
    </w:p>
    <w:p w:rsidR="00C807A1" w:rsidRDefault="00C807A1" w:rsidP="00C807A1">
      <w:pPr>
        <w:pStyle w:val="Style16"/>
        <w:widowControl/>
        <w:numPr>
          <w:ilvl w:val="0"/>
          <w:numId w:val="13"/>
        </w:numPr>
        <w:tabs>
          <w:tab w:val="left" w:pos="592"/>
        </w:tabs>
        <w:spacing w:line="256" w:lineRule="exact"/>
        <w:rPr>
          <w:rStyle w:val="FontStyle104"/>
        </w:rPr>
      </w:pPr>
      <w:r>
        <w:rPr>
          <w:rStyle w:val="FontStyle104"/>
        </w:rPr>
        <w:t>посеве, возделывании и сбыте культур, содержащих наркотичес</w:t>
      </w:r>
      <w:r>
        <w:rPr>
          <w:rStyle w:val="FontStyle104"/>
        </w:rPr>
        <w:softHyphen/>
        <w:t>кие и ядовитые вещества;</w:t>
      </w:r>
    </w:p>
    <w:p w:rsidR="00C807A1" w:rsidRDefault="00C807A1" w:rsidP="00C807A1">
      <w:pPr>
        <w:pStyle w:val="Style16"/>
        <w:widowControl/>
        <w:numPr>
          <w:ilvl w:val="0"/>
          <w:numId w:val="13"/>
        </w:numPr>
        <w:tabs>
          <w:tab w:val="left" w:pos="592"/>
        </w:tabs>
        <w:spacing w:line="256" w:lineRule="exact"/>
        <w:rPr>
          <w:rStyle w:val="FontStyle104"/>
        </w:rPr>
      </w:pPr>
      <w:r>
        <w:rPr>
          <w:rStyle w:val="FontStyle104"/>
        </w:rPr>
        <w:t>переработке руд, драгоценных металлов, радиоактивных и ред</w:t>
      </w:r>
      <w:r>
        <w:rPr>
          <w:rStyle w:val="FontStyle104"/>
        </w:rPr>
        <w:softHyphen/>
        <w:t>коземельных элементов;</w:t>
      </w:r>
    </w:p>
    <w:p w:rsidR="00C807A1" w:rsidRDefault="00C807A1" w:rsidP="00C807A1">
      <w:pPr>
        <w:pStyle w:val="Style16"/>
        <w:widowControl/>
        <w:numPr>
          <w:ilvl w:val="0"/>
          <w:numId w:val="13"/>
        </w:numPr>
        <w:tabs>
          <w:tab w:val="left" w:pos="592"/>
        </w:tabs>
        <w:spacing w:line="256" w:lineRule="exact"/>
        <w:rPr>
          <w:rStyle w:val="FontStyle104"/>
        </w:rPr>
      </w:pPr>
      <w:r>
        <w:rPr>
          <w:rStyle w:val="FontStyle104"/>
        </w:rPr>
        <w:t>лечении больных, страдающих опасными и особо опасными инфекционными, онкологическими заболеваниями, а также психичес</w:t>
      </w:r>
      <w:r>
        <w:rPr>
          <w:rStyle w:val="FontStyle104"/>
        </w:rPr>
        <w:softHyphen/>
        <w:t>кими заболеваниями в агрессивных формах;</w:t>
      </w:r>
    </w:p>
    <w:p w:rsidR="00C807A1" w:rsidRDefault="00C807A1">
      <w:pPr>
        <w:pStyle w:val="Style16"/>
        <w:widowControl/>
        <w:tabs>
          <w:tab w:val="left" w:pos="602"/>
        </w:tabs>
        <w:spacing w:line="256" w:lineRule="exact"/>
        <w:ind w:left="331" w:firstLine="0"/>
        <w:jc w:val="left"/>
        <w:rPr>
          <w:rStyle w:val="FontStyle104"/>
        </w:rPr>
      </w:pPr>
      <w:r>
        <w:rPr>
          <w:rStyle w:val="FontStyle104"/>
          <w:rFonts w:ascii="Times New Roman" w:hAnsi="Times New Roman" w:cs="Times New Roman"/>
        </w:rPr>
        <w:t>♦</w:t>
      </w:r>
      <w:r>
        <w:rPr>
          <w:rStyle w:val="FontStyle104"/>
        </w:rPr>
        <w:tab/>
        <w:t>изготовлении орденов и медалей.</w:t>
      </w:r>
    </w:p>
    <w:p w:rsidR="00C807A1" w:rsidRDefault="00C807A1">
      <w:pPr>
        <w:pStyle w:val="Style10"/>
        <w:widowControl/>
        <w:spacing w:line="256" w:lineRule="exact"/>
        <w:ind w:left="316" w:firstLine="0"/>
        <w:jc w:val="left"/>
        <w:rPr>
          <w:rStyle w:val="FontStyle104"/>
        </w:rPr>
      </w:pPr>
      <w:r>
        <w:rPr>
          <w:rStyle w:val="FontStyle104"/>
        </w:rPr>
        <w:t>На территории РФ могут создаться и действовать:</w:t>
      </w:r>
    </w:p>
    <w:p w:rsidR="00C807A1" w:rsidRDefault="00C807A1">
      <w:pPr>
        <w:pStyle w:val="Style16"/>
        <w:widowControl/>
        <w:tabs>
          <w:tab w:val="left" w:pos="592"/>
        </w:tabs>
        <w:spacing w:line="256" w:lineRule="exact"/>
        <w:rPr>
          <w:rStyle w:val="FontStyle104"/>
        </w:rPr>
      </w:pPr>
      <w:r>
        <w:rPr>
          <w:rStyle w:val="FontStyle104"/>
          <w:rFonts w:ascii="Times New Roman" w:hAnsi="Times New Roman" w:cs="Times New Roman"/>
        </w:rPr>
        <w:t>♦</w:t>
      </w:r>
      <w:r>
        <w:rPr>
          <w:rStyle w:val="FontStyle104"/>
        </w:rPr>
        <w:tab/>
        <w:t>предприятия с долевым участием иностранных инвестиций (со</w:t>
      </w:r>
      <w:r>
        <w:rPr>
          <w:rStyle w:val="FontStyle104"/>
        </w:rPr>
        <w:softHyphen/>
        <w:t>вместные предприятия) и их филиалы (представительства);</w:t>
      </w:r>
    </w:p>
    <w:p w:rsidR="00C807A1" w:rsidRDefault="00C807A1">
      <w:pPr>
        <w:pStyle w:val="Style43"/>
        <w:widowControl/>
        <w:tabs>
          <w:tab w:val="left" w:pos="597"/>
        </w:tabs>
        <w:spacing w:before="45" w:line="251" w:lineRule="exact"/>
        <w:rPr>
          <w:rStyle w:val="FontStyle104"/>
        </w:rPr>
      </w:pPr>
      <w:r>
        <w:rPr>
          <w:rStyle w:val="FontStyle104"/>
          <w:rFonts w:ascii="Times New Roman" w:hAnsi="Times New Roman" w:cs="Times New Roman"/>
        </w:rPr>
        <w:t>♦</w:t>
      </w:r>
      <w:r>
        <w:rPr>
          <w:rStyle w:val="FontStyle104"/>
        </w:rPr>
        <w:tab/>
        <w:t>предприятия, полностью принадлежащие иностранным инвео торам (предприятия со 100%-ным иностранным капиталом), и их фи</w:t>
      </w:r>
      <w:r>
        <w:rPr>
          <w:rStyle w:val="FontStyle104"/>
        </w:rPr>
        <w:softHyphen/>
        <w:t>лиалы (представительства);</w:t>
      </w:r>
    </w:p>
    <w:p w:rsidR="00C807A1" w:rsidRDefault="00C807A1">
      <w:pPr>
        <w:pStyle w:val="Style43"/>
        <w:widowControl/>
        <w:tabs>
          <w:tab w:val="left" w:pos="592"/>
        </w:tabs>
        <w:spacing w:line="251" w:lineRule="exact"/>
        <w:ind w:firstLine="0"/>
        <w:jc w:val="left"/>
        <w:rPr>
          <w:rStyle w:val="FontStyle104"/>
        </w:rPr>
      </w:pPr>
      <w:r>
        <w:rPr>
          <w:rStyle w:val="FontStyle104"/>
          <w:rFonts w:ascii="Times New Roman" w:hAnsi="Times New Roman" w:cs="Times New Roman"/>
        </w:rPr>
        <w:t>♦</w:t>
      </w:r>
      <w:r>
        <w:rPr>
          <w:rStyle w:val="FontStyle104"/>
        </w:rPr>
        <w:tab/>
        <w:t>филиалы (представительства) иностранных юридических лиц. Предприятия с иностранными инвестициями могут классифици</w:t>
      </w:r>
      <w:r>
        <w:rPr>
          <w:rStyle w:val="FontStyle104"/>
        </w:rPr>
        <w:softHyphen/>
        <w:t>роваться по нескольким признакам (таблица 4).</w:t>
      </w:r>
    </w:p>
    <w:p w:rsidR="00C807A1" w:rsidRDefault="00C807A1">
      <w:pPr>
        <w:pStyle w:val="Style44"/>
        <w:widowControl/>
        <w:spacing w:line="240" w:lineRule="exact"/>
        <w:jc w:val="right"/>
        <w:rPr>
          <w:sz w:val="20"/>
          <w:szCs w:val="20"/>
        </w:rPr>
      </w:pPr>
    </w:p>
    <w:p w:rsidR="00C807A1" w:rsidRDefault="00C807A1">
      <w:pPr>
        <w:pStyle w:val="Style44"/>
        <w:widowControl/>
        <w:spacing w:before="46"/>
        <w:jc w:val="right"/>
        <w:rPr>
          <w:rStyle w:val="FontStyle97"/>
          <w:spacing w:val="-10"/>
        </w:rPr>
      </w:pPr>
      <w:r>
        <w:rPr>
          <w:rStyle w:val="FontStyle111"/>
        </w:rPr>
        <w:t xml:space="preserve">Таблица </w:t>
      </w:r>
      <w:r>
        <w:rPr>
          <w:rStyle w:val="FontStyle97"/>
          <w:spacing w:val="-10"/>
        </w:rPr>
        <w:t>4</w:t>
      </w:r>
    </w:p>
    <w:p w:rsidR="00C807A1" w:rsidRDefault="00C807A1">
      <w:pPr>
        <w:pStyle w:val="Style50"/>
        <w:widowControl/>
        <w:spacing w:before="45"/>
        <w:ind w:left="1435"/>
        <w:jc w:val="left"/>
        <w:rPr>
          <w:rStyle w:val="FontStyle107"/>
        </w:rPr>
      </w:pPr>
      <w:r>
        <w:rPr>
          <w:rStyle w:val="FontStyle107"/>
        </w:rPr>
        <w:t>Классификация совместных предприятий</w:t>
      </w:r>
    </w:p>
    <w:p w:rsidR="00C807A1" w:rsidRDefault="00C807A1">
      <w:pPr>
        <w:widowControl/>
        <w:spacing w:after="22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393"/>
        <w:gridCol w:w="4129"/>
      </w:tblGrid>
      <w:tr w:rsidR="00C807A1">
        <w:tc>
          <w:tcPr>
            <w:tcW w:w="2393" w:type="dxa"/>
            <w:tcBorders>
              <w:top w:val="single" w:sz="6" w:space="0" w:color="auto"/>
              <w:left w:val="single" w:sz="6" w:space="0" w:color="auto"/>
              <w:bottom w:val="single" w:sz="6" w:space="0" w:color="auto"/>
              <w:right w:val="single" w:sz="6" w:space="0" w:color="auto"/>
            </w:tcBorders>
          </w:tcPr>
          <w:p w:rsidR="00C807A1" w:rsidRDefault="00C807A1">
            <w:pPr>
              <w:pStyle w:val="Style46"/>
              <w:widowControl/>
              <w:jc w:val="left"/>
              <w:rPr>
                <w:rStyle w:val="FontStyle113"/>
              </w:rPr>
            </w:pPr>
            <w:r>
              <w:rPr>
                <w:rStyle w:val="FontStyle113"/>
              </w:rPr>
              <w:t>Критерии классификации</w:t>
            </w:r>
          </w:p>
        </w:tc>
        <w:tc>
          <w:tcPr>
            <w:tcW w:w="4129" w:type="dxa"/>
            <w:tcBorders>
              <w:top w:val="single" w:sz="6" w:space="0" w:color="auto"/>
              <w:left w:val="single" w:sz="6" w:space="0" w:color="auto"/>
              <w:bottom w:val="single" w:sz="6" w:space="0" w:color="auto"/>
              <w:right w:val="single" w:sz="6" w:space="0" w:color="auto"/>
            </w:tcBorders>
          </w:tcPr>
          <w:p w:rsidR="00C807A1" w:rsidRDefault="00C807A1">
            <w:pPr>
              <w:pStyle w:val="Style46"/>
              <w:widowControl/>
              <w:ind w:left="597"/>
              <w:jc w:val="left"/>
              <w:rPr>
                <w:rStyle w:val="FontStyle113"/>
              </w:rPr>
            </w:pPr>
            <w:r>
              <w:rPr>
                <w:rStyle w:val="FontStyle113"/>
              </w:rPr>
              <w:t>Виды совместных предприятий</w:t>
            </w:r>
          </w:p>
        </w:tc>
      </w:tr>
      <w:tr w:rsidR="00C807A1">
        <w:tc>
          <w:tcPr>
            <w:tcW w:w="2393" w:type="dxa"/>
            <w:tcBorders>
              <w:top w:val="single" w:sz="6" w:space="0" w:color="auto"/>
              <w:left w:val="single" w:sz="6" w:space="0" w:color="auto"/>
              <w:bottom w:val="single" w:sz="6" w:space="0" w:color="auto"/>
              <w:right w:val="single" w:sz="6" w:space="0" w:color="auto"/>
            </w:tcBorders>
          </w:tcPr>
          <w:p w:rsidR="00C807A1" w:rsidRDefault="00C807A1">
            <w:pPr>
              <w:pStyle w:val="Style47"/>
              <w:widowControl/>
              <w:spacing w:line="206" w:lineRule="exact"/>
              <w:ind w:firstLine="10"/>
              <w:rPr>
                <w:rStyle w:val="FontStyle88"/>
              </w:rPr>
            </w:pPr>
            <w:r>
              <w:rPr>
                <w:rStyle w:val="FontStyle88"/>
              </w:rPr>
              <w:t>По местонахождению и принадлежности участников</w:t>
            </w:r>
          </w:p>
        </w:tc>
        <w:tc>
          <w:tcPr>
            <w:tcW w:w="4129" w:type="dxa"/>
            <w:tcBorders>
              <w:top w:val="single" w:sz="6" w:space="0" w:color="auto"/>
              <w:left w:val="single" w:sz="6" w:space="0" w:color="auto"/>
              <w:bottom w:val="single" w:sz="6" w:space="0" w:color="auto"/>
              <w:right w:val="single" w:sz="6" w:space="0" w:color="auto"/>
            </w:tcBorders>
          </w:tcPr>
          <w:p w:rsidR="00C807A1" w:rsidRDefault="00C807A1">
            <w:pPr>
              <w:pStyle w:val="Style49"/>
              <w:widowControl/>
              <w:tabs>
                <w:tab w:val="left" w:pos="271"/>
              </w:tabs>
              <w:rPr>
                <w:rStyle w:val="FontStyle88"/>
              </w:rPr>
            </w:pPr>
            <w:r>
              <w:rPr>
                <w:rStyle w:val="FontStyle88"/>
                <w:rFonts w:ascii="Times New Roman" w:hAnsi="Times New Roman" w:cs="Times New Roman"/>
              </w:rPr>
              <w:t>♦</w:t>
            </w:r>
            <w:r>
              <w:rPr>
                <w:rStyle w:val="FontStyle88"/>
              </w:rPr>
              <w:tab/>
              <w:t>промышленно развитые страны</w:t>
            </w:r>
          </w:p>
          <w:p w:rsidR="00C807A1" w:rsidRDefault="00C807A1">
            <w:pPr>
              <w:pStyle w:val="Style49"/>
              <w:widowControl/>
              <w:tabs>
                <w:tab w:val="left" w:pos="271"/>
              </w:tabs>
              <w:ind w:firstLine="5"/>
              <w:rPr>
                <w:rStyle w:val="FontStyle88"/>
              </w:rPr>
            </w:pPr>
            <w:r>
              <w:rPr>
                <w:rStyle w:val="FontStyle88"/>
                <w:rFonts w:ascii="Times New Roman" w:hAnsi="Times New Roman" w:cs="Times New Roman"/>
              </w:rPr>
              <w:t>♦</w:t>
            </w:r>
            <w:r>
              <w:rPr>
                <w:rStyle w:val="FontStyle88"/>
              </w:rPr>
              <w:tab/>
              <w:t>промышленно развитые и развивающиеся страны</w:t>
            </w:r>
          </w:p>
          <w:p w:rsidR="00C807A1" w:rsidRDefault="00C807A1">
            <w:pPr>
              <w:pStyle w:val="Style49"/>
              <w:widowControl/>
              <w:tabs>
                <w:tab w:val="left" w:pos="271"/>
              </w:tabs>
              <w:ind w:firstLine="5"/>
              <w:rPr>
                <w:rStyle w:val="FontStyle88"/>
              </w:rPr>
            </w:pPr>
            <w:r>
              <w:rPr>
                <w:rStyle w:val="FontStyle88"/>
                <w:rFonts w:ascii="Times New Roman" w:hAnsi="Times New Roman" w:cs="Times New Roman"/>
              </w:rPr>
              <w:t>♦</w:t>
            </w:r>
            <w:r>
              <w:rPr>
                <w:rStyle w:val="FontStyle88"/>
              </w:rPr>
              <w:tab/>
              <w:t>бывшие соцстраны и промышленно развитые страны</w:t>
            </w:r>
          </w:p>
          <w:p w:rsidR="00C807A1" w:rsidRDefault="00C807A1">
            <w:pPr>
              <w:pStyle w:val="Style49"/>
              <w:widowControl/>
              <w:tabs>
                <w:tab w:val="left" w:pos="271"/>
              </w:tabs>
              <w:rPr>
                <w:rStyle w:val="FontStyle88"/>
              </w:rPr>
            </w:pPr>
            <w:r>
              <w:rPr>
                <w:rStyle w:val="FontStyle88"/>
                <w:rFonts w:ascii="Times New Roman" w:hAnsi="Times New Roman" w:cs="Times New Roman"/>
              </w:rPr>
              <w:t>♦</w:t>
            </w:r>
            <w:r>
              <w:rPr>
                <w:rStyle w:val="FontStyle88"/>
              </w:rPr>
              <w:tab/>
              <w:t>бывшие соцстраны и развивающиеся страны</w:t>
            </w:r>
          </w:p>
        </w:tc>
      </w:tr>
      <w:tr w:rsidR="00C807A1">
        <w:tc>
          <w:tcPr>
            <w:tcW w:w="2393" w:type="dxa"/>
            <w:tcBorders>
              <w:top w:val="single" w:sz="6" w:space="0" w:color="auto"/>
              <w:left w:val="single" w:sz="6" w:space="0" w:color="auto"/>
              <w:bottom w:val="single" w:sz="6" w:space="0" w:color="auto"/>
              <w:right w:val="single" w:sz="6" w:space="0" w:color="auto"/>
            </w:tcBorders>
          </w:tcPr>
          <w:p w:rsidR="00C807A1" w:rsidRDefault="00C807A1">
            <w:pPr>
              <w:pStyle w:val="Style47"/>
              <w:widowControl/>
              <w:spacing w:line="240" w:lineRule="auto"/>
              <w:rPr>
                <w:rStyle w:val="FontStyle88"/>
              </w:rPr>
            </w:pPr>
            <w:r>
              <w:rPr>
                <w:rStyle w:val="FontStyle88"/>
              </w:rPr>
              <w:t>По структуре партнеров</w:t>
            </w:r>
          </w:p>
        </w:tc>
        <w:tc>
          <w:tcPr>
            <w:tcW w:w="4129" w:type="dxa"/>
            <w:tcBorders>
              <w:top w:val="single" w:sz="6" w:space="0" w:color="auto"/>
              <w:left w:val="single" w:sz="6" w:space="0" w:color="auto"/>
              <w:bottom w:val="single" w:sz="6" w:space="0" w:color="auto"/>
              <w:right w:val="single" w:sz="6" w:space="0" w:color="auto"/>
            </w:tcBorders>
          </w:tcPr>
          <w:p w:rsidR="00C807A1" w:rsidRDefault="00C807A1">
            <w:pPr>
              <w:pStyle w:val="Style49"/>
              <w:widowControl/>
              <w:tabs>
                <w:tab w:val="left" w:pos="296"/>
              </w:tabs>
              <w:spacing w:line="206" w:lineRule="exact"/>
              <w:rPr>
                <w:rStyle w:val="FontStyle88"/>
              </w:rPr>
            </w:pPr>
            <w:r>
              <w:rPr>
                <w:rStyle w:val="FontStyle88"/>
                <w:rFonts w:ascii="Times New Roman" w:hAnsi="Times New Roman" w:cs="Times New Roman"/>
              </w:rPr>
              <w:t>♦</w:t>
            </w:r>
            <w:r>
              <w:rPr>
                <w:rStyle w:val="FontStyle88"/>
              </w:rPr>
              <w:tab/>
              <w:t>частный капитал</w:t>
            </w:r>
          </w:p>
          <w:p w:rsidR="00C807A1" w:rsidRDefault="00C807A1">
            <w:pPr>
              <w:pStyle w:val="Style49"/>
              <w:widowControl/>
              <w:tabs>
                <w:tab w:val="left" w:pos="296"/>
              </w:tabs>
              <w:spacing w:line="206" w:lineRule="exact"/>
              <w:rPr>
                <w:rStyle w:val="FontStyle88"/>
              </w:rPr>
            </w:pPr>
            <w:r>
              <w:rPr>
                <w:rStyle w:val="FontStyle88"/>
                <w:rFonts w:ascii="Times New Roman" w:hAnsi="Times New Roman" w:cs="Times New Roman"/>
              </w:rPr>
              <w:t>♦</w:t>
            </w:r>
            <w:r>
              <w:rPr>
                <w:rStyle w:val="FontStyle88"/>
              </w:rPr>
              <w:tab/>
              <w:t>частные фирмы и госпредприятия</w:t>
            </w:r>
          </w:p>
          <w:p w:rsidR="00C807A1" w:rsidRDefault="00C807A1">
            <w:pPr>
              <w:pStyle w:val="Style49"/>
              <w:widowControl/>
              <w:tabs>
                <w:tab w:val="left" w:pos="296"/>
              </w:tabs>
              <w:spacing w:line="206" w:lineRule="exact"/>
              <w:rPr>
                <w:rStyle w:val="FontStyle88"/>
              </w:rPr>
            </w:pPr>
            <w:r>
              <w:rPr>
                <w:rStyle w:val="FontStyle88"/>
                <w:rFonts w:ascii="Times New Roman" w:hAnsi="Times New Roman" w:cs="Times New Roman"/>
              </w:rPr>
              <w:t>♦</w:t>
            </w:r>
            <w:r>
              <w:rPr>
                <w:rStyle w:val="FontStyle88"/>
              </w:rPr>
              <w:tab/>
              <w:t>с участием национальных и международных организаций</w:t>
            </w:r>
          </w:p>
        </w:tc>
      </w:tr>
      <w:tr w:rsidR="00C807A1">
        <w:tc>
          <w:tcPr>
            <w:tcW w:w="2393" w:type="dxa"/>
            <w:tcBorders>
              <w:top w:val="single" w:sz="6" w:space="0" w:color="auto"/>
              <w:left w:val="single" w:sz="6" w:space="0" w:color="auto"/>
              <w:bottom w:val="single" w:sz="6" w:space="0" w:color="auto"/>
              <w:right w:val="single" w:sz="6" w:space="0" w:color="auto"/>
            </w:tcBorders>
          </w:tcPr>
          <w:p w:rsidR="00C807A1" w:rsidRDefault="00C807A1">
            <w:pPr>
              <w:pStyle w:val="Style47"/>
              <w:widowControl/>
              <w:spacing w:line="206" w:lineRule="exact"/>
              <w:rPr>
                <w:rStyle w:val="FontStyle88"/>
              </w:rPr>
            </w:pPr>
            <w:r>
              <w:rPr>
                <w:rStyle w:val="FontStyle88"/>
              </w:rPr>
              <w:t>По доле участия в капитале</w:t>
            </w:r>
          </w:p>
        </w:tc>
        <w:tc>
          <w:tcPr>
            <w:tcW w:w="4129" w:type="dxa"/>
            <w:tcBorders>
              <w:top w:val="single" w:sz="6" w:space="0" w:color="auto"/>
              <w:left w:val="single" w:sz="6" w:space="0" w:color="auto"/>
              <w:bottom w:val="single" w:sz="6" w:space="0" w:color="auto"/>
              <w:right w:val="single" w:sz="6" w:space="0" w:color="auto"/>
            </w:tcBorders>
          </w:tcPr>
          <w:p w:rsidR="00C807A1" w:rsidRDefault="00C807A1">
            <w:pPr>
              <w:pStyle w:val="Style49"/>
              <w:widowControl/>
              <w:tabs>
                <w:tab w:val="left" w:pos="281"/>
              </w:tabs>
              <w:spacing w:line="206" w:lineRule="exact"/>
              <w:rPr>
                <w:rStyle w:val="FontStyle88"/>
              </w:rPr>
            </w:pPr>
            <w:r>
              <w:rPr>
                <w:rStyle w:val="FontStyle88"/>
                <w:rFonts w:ascii="Times New Roman" w:hAnsi="Times New Roman" w:cs="Times New Roman"/>
              </w:rPr>
              <w:t>♦</w:t>
            </w:r>
            <w:r>
              <w:rPr>
                <w:rStyle w:val="FontStyle88"/>
              </w:rPr>
              <w:tab/>
              <w:t>на паритетных началах</w:t>
            </w:r>
          </w:p>
          <w:p w:rsidR="00C807A1" w:rsidRDefault="00C807A1">
            <w:pPr>
              <w:pStyle w:val="Style49"/>
              <w:widowControl/>
              <w:tabs>
                <w:tab w:val="left" w:pos="281"/>
              </w:tabs>
              <w:spacing w:line="206" w:lineRule="exact"/>
              <w:rPr>
                <w:rStyle w:val="FontStyle88"/>
              </w:rPr>
            </w:pPr>
            <w:r>
              <w:rPr>
                <w:rStyle w:val="FontStyle88"/>
                <w:rFonts w:ascii="Times New Roman" w:hAnsi="Times New Roman" w:cs="Times New Roman"/>
              </w:rPr>
              <w:t>♦</w:t>
            </w:r>
            <w:r>
              <w:rPr>
                <w:rStyle w:val="FontStyle88"/>
              </w:rPr>
              <w:tab/>
              <w:t>с большей долей иностранного капитала</w:t>
            </w:r>
          </w:p>
          <w:p w:rsidR="00C807A1" w:rsidRDefault="00C807A1">
            <w:pPr>
              <w:pStyle w:val="Style49"/>
              <w:widowControl/>
              <w:tabs>
                <w:tab w:val="left" w:pos="281"/>
              </w:tabs>
              <w:spacing w:line="206" w:lineRule="exact"/>
              <w:rPr>
                <w:rStyle w:val="FontStyle88"/>
              </w:rPr>
            </w:pPr>
            <w:r>
              <w:rPr>
                <w:rStyle w:val="FontStyle88"/>
                <w:rFonts w:ascii="Times New Roman" w:hAnsi="Times New Roman" w:cs="Times New Roman"/>
              </w:rPr>
              <w:t>♦</w:t>
            </w:r>
            <w:r>
              <w:rPr>
                <w:rStyle w:val="FontStyle88"/>
              </w:rPr>
              <w:tab/>
              <w:t>с меньшей долей иностранного капитала</w:t>
            </w:r>
          </w:p>
        </w:tc>
      </w:tr>
      <w:tr w:rsidR="00C807A1">
        <w:tc>
          <w:tcPr>
            <w:tcW w:w="2393" w:type="dxa"/>
            <w:tcBorders>
              <w:top w:val="single" w:sz="6" w:space="0" w:color="auto"/>
              <w:left w:val="single" w:sz="6" w:space="0" w:color="auto"/>
              <w:bottom w:val="single" w:sz="6" w:space="0" w:color="auto"/>
              <w:right w:val="single" w:sz="6" w:space="0" w:color="auto"/>
            </w:tcBorders>
          </w:tcPr>
          <w:p w:rsidR="00C807A1" w:rsidRDefault="00C807A1">
            <w:pPr>
              <w:pStyle w:val="Style47"/>
              <w:widowControl/>
              <w:spacing w:line="240" w:lineRule="auto"/>
              <w:rPr>
                <w:rStyle w:val="FontStyle88"/>
              </w:rPr>
            </w:pPr>
            <w:r>
              <w:rPr>
                <w:rStyle w:val="FontStyle88"/>
              </w:rPr>
              <w:t>По виду деятельности</w:t>
            </w:r>
          </w:p>
        </w:tc>
        <w:tc>
          <w:tcPr>
            <w:tcW w:w="4129" w:type="dxa"/>
            <w:tcBorders>
              <w:top w:val="single" w:sz="6" w:space="0" w:color="auto"/>
              <w:left w:val="single" w:sz="6" w:space="0" w:color="auto"/>
              <w:bottom w:val="single" w:sz="6" w:space="0" w:color="auto"/>
              <w:right w:val="single" w:sz="6" w:space="0" w:color="auto"/>
            </w:tcBorders>
          </w:tcPr>
          <w:p w:rsidR="00C807A1" w:rsidRDefault="00C807A1">
            <w:pPr>
              <w:pStyle w:val="Style49"/>
              <w:widowControl/>
              <w:tabs>
                <w:tab w:val="left" w:pos="271"/>
              </w:tabs>
              <w:spacing w:line="206" w:lineRule="exact"/>
              <w:rPr>
                <w:rStyle w:val="FontStyle88"/>
              </w:rPr>
            </w:pPr>
            <w:r>
              <w:rPr>
                <w:rStyle w:val="FontStyle88"/>
                <w:rFonts w:ascii="Times New Roman" w:hAnsi="Times New Roman" w:cs="Times New Roman"/>
              </w:rPr>
              <w:t>♦</w:t>
            </w:r>
            <w:r>
              <w:rPr>
                <w:rStyle w:val="FontStyle88"/>
              </w:rPr>
              <w:tab/>
              <w:t>научно-исследовательского характера</w:t>
            </w:r>
          </w:p>
          <w:p w:rsidR="00C807A1" w:rsidRDefault="00C807A1">
            <w:pPr>
              <w:pStyle w:val="Style49"/>
              <w:widowControl/>
              <w:tabs>
                <w:tab w:val="left" w:pos="271"/>
              </w:tabs>
              <w:spacing w:line="206" w:lineRule="exact"/>
              <w:rPr>
                <w:rStyle w:val="FontStyle88"/>
              </w:rPr>
            </w:pPr>
            <w:r>
              <w:rPr>
                <w:rStyle w:val="FontStyle88"/>
                <w:rFonts w:ascii="Times New Roman" w:hAnsi="Times New Roman" w:cs="Times New Roman"/>
              </w:rPr>
              <w:t>♦</w:t>
            </w:r>
            <w:r>
              <w:rPr>
                <w:rStyle w:val="FontStyle88"/>
              </w:rPr>
              <w:tab/>
              <w:t>производственная</w:t>
            </w:r>
          </w:p>
          <w:p w:rsidR="00C807A1" w:rsidRDefault="00C807A1">
            <w:pPr>
              <w:pStyle w:val="Style49"/>
              <w:widowControl/>
              <w:tabs>
                <w:tab w:val="left" w:pos="271"/>
              </w:tabs>
              <w:spacing w:line="206" w:lineRule="exact"/>
              <w:rPr>
                <w:rStyle w:val="FontStyle88"/>
              </w:rPr>
            </w:pPr>
            <w:r>
              <w:rPr>
                <w:rStyle w:val="FontStyle88"/>
                <w:rFonts w:ascii="Times New Roman" w:hAnsi="Times New Roman" w:cs="Times New Roman"/>
              </w:rPr>
              <w:t>♦</w:t>
            </w:r>
            <w:r>
              <w:rPr>
                <w:rStyle w:val="FontStyle88"/>
              </w:rPr>
              <w:tab/>
              <w:t>закупочная</w:t>
            </w:r>
          </w:p>
          <w:p w:rsidR="00C807A1" w:rsidRDefault="00C807A1">
            <w:pPr>
              <w:pStyle w:val="Style49"/>
              <w:widowControl/>
              <w:tabs>
                <w:tab w:val="left" w:pos="271"/>
              </w:tabs>
              <w:spacing w:line="206" w:lineRule="exact"/>
              <w:rPr>
                <w:rStyle w:val="FontStyle88"/>
              </w:rPr>
            </w:pPr>
            <w:r>
              <w:rPr>
                <w:rStyle w:val="FontStyle88"/>
                <w:rFonts w:ascii="Times New Roman" w:hAnsi="Times New Roman" w:cs="Times New Roman"/>
              </w:rPr>
              <w:t>♦</w:t>
            </w:r>
            <w:r>
              <w:rPr>
                <w:rStyle w:val="FontStyle88"/>
              </w:rPr>
              <w:tab/>
              <w:t>сбытовая</w:t>
            </w:r>
          </w:p>
          <w:p w:rsidR="00C807A1" w:rsidRDefault="00C807A1">
            <w:pPr>
              <w:pStyle w:val="Style49"/>
              <w:widowControl/>
              <w:tabs>
                <w:tab w:val="left" w:pos="271"/>
              </w:tabs>
              <w:spacing w:line="206" w:lineRule="exact"/>
              <w:rPr>
                <w:rStyle w:val="FontStyle88"/>
              </w:rPr>
            </w:pPr>
            <w:r>
              <w:rPr>
                <w:rStyle w:val="FontStyle88"/>
                <w:rFonts w:ascii="Times New Roman" w:hAnsi="Times New Roman" w:cs="Times New Roman"/>
              </w:rPr>
              <w:t>♦</w:t>
            </w:r>
            <w:r>
              <w:rPr>
                <w:rStyle w:val="FontStyle88"/>
              </w:rPr>
              <w:tab/>
              <w:t>комплексная</w:t>
            </w:r>
          </w:p>
        </w:tc>
      </w:tr>
    </w:tbl>
    <w:p w:rsidR="00C807A1" w:rsidRDefault="00C807A1">
      <w:pPr>
        <w:pStyle w:val="Style39"/>
        <w:widowControl/>
        <w:spacing w:before="125"/>
        <w:ind w:left="316" w:firstLine="0"/>
        <w:jc w:val="left"/>
        <w:rPr>
          <w:rStyle w:val="FontStyle104"/>
        </w:rPr>
      </w:pPr>
      <w:r>
        <w:rPr>
          <w:rStyle w:val="FontStyle104"/>
        </w:rPr>
        <w:t>Предприятие с иностранными инвестициями может быть создано:</w:t>
      </w:r>
    </w:p>
    <w:p w:rsidR="00C807A1" w:rsidRDefault="00C807A1">
      <w:pPr>
        <w:pStyle w:val="Style43"/>
        <w:widowControl/>
        <w:tabs>
          <w:tab w:val="left" w:pos="612"/>
        </w:tabs>
        <w:spacing w:line="251" w:lineRule="exact"/>
        <w:ind w:left="331" w:firstLine="0"/>
        <w:jc w:val="left"/>
        <w:rPr>
          <w:rStyle w:val="FontStyle104"/>
        </w:rPr>
      </w:pPr>
      <w:r>
        <w:rPr>
          <w:rStyle w:val="FontStyle104"/>
          <w:rFonts w:ascii="Times New Roman" w:hAnsi="Times New Roman" w:cs="Times New Roman"/>
        </w:rPr>
        <w:t>♦</w:t>
      </w:r>
      <w:r>
        <w:rPr>
          <w:rStyle w:val="FontStyle104"/>
        </w:rPr>
        <w:tab/>
        <w:t>путем его учреждения;</w:t>
      </w:r>
    </w:p>
    <w:p w:rsidR="00C807A1" w:rsidRDefault="00C807A1">
      <w:pPr>
        <w:pStyle w:val="Style43"/>
        <w:widowControl/>
        <w:tabs>
          <w:tab w:val="left" w:pos="602"/>
        </w:tabs>
        <w:spacing w:line="251" w:lineRule="exact"/>
        <w:ind w:firstLine="321"/>
        <w:rPr>
          <w:rStyle w:val="FontStyle104"/>
        </w:rPr>
      </w:pPr>
      <w:r>
        <w:rPr>
          <w:rStyle w:val="FontStyle104"/>
          <w:rFonts w:ascii="Times New Roman" w:hAnsi="Times New Roman" w:cs="Times New Roman"/>
        </w:rPr>
        <w:t>♦</w:t>
      </w:r>
      <w:r>
        <w:rPr>
          <w:rStyle w:val="FontStyle104"/>
        </w:rPr>
        <w:tab/>
        <w:t>в результате приобретения иностранным инвестором доли учас</w:t>
      </w:r>
      <w:r>
        <w:rPr>
          <w:rStyle w:val="FontStyle104"/>
        </w:rPr>
        <w:softHyphen/>
        <w:t>тия (пая, акций) в ранее учрежденном предприятии без иностранных инвестиций;</w:t>
      </w:r>
    </w:p>
    <w:p w:rsidR="00C807A1" w:rsidRDefault="00C807A1">
      <w:pPr>
        <w:pStyle w:val="Style43"/>
        <w:widowControl/>
        <w:tabs>
          <w:tab w:val="left" w:pos="612"/>
        </w:tabs>
        <w:spacing w:before="5" w:line="251" w:lineRule="exact"/>
        <w:ind w:left="331" w:firstLine="0"/>
        <w:jc w:val="left"/>
        <w:rPr>
          <w:rStyle w:val="FontStyle104"/>
        </w:rPr>
      </w:pPr>
      <w:r>
        <w:rPr>
          <w:rStyle w:val="FontStyle104"/>
          <w:rFonts w:ascii="Times New Roman" w:hAnsi="Times New Roman" w:cs="Times New Roman"/>
        </w:rPr>
        <w:t>♦</w:t>
      </w:r>
      <w:r>
        <w:rPr>
          <w:rStyle w:val="FontStyle104"/>
        </w:rPr>
        <w:tab/>
        <w:t>путем приобретения такого предприятия полностью.</w:t>
      </w:r>
    </w:p>
    <w:p w:rsidR="00C807A1" w:rsidRDefault="00C807A1">
      <w:pPr>
        <w:pStyle w:val="Style39"/>
        <w:widowControl/>
        <w:ind w:firstLine="296"/>
        <w:rPr>
          <w:rStyle w:val="FontStyle107"/>
        </w:rPr>
      </w:pPr>
      <w:r>
        <w:rPr>
          <w:rStyle w:val="FontStyle104"/>
        </w:rPr>
        <w:t>Натерритории России также, какивряде зарубежных стран, пред</w:t>
      </w:r>
      <w:r>
        <w:rPr>
          <w:rStyle w:val="FontStyle104"/>
        </w:rPr>
        <w:softHyphen/>
        <w:t>приятия с иностранными инвестициями могут создаваться в следую</w:t>
      </w:r>
      <w:r>
        <w:rPr>
          <w:rStyle w:val="FontStyle104"/>
        </w:rPr>
        <w:softHyphen/>
        <w:t xml:space="preserve">щих </w:t>
      </w:r>
      <w:r>
        <w:rPr>
          <w:rStyle w:val="FontStyle107"/>
        </w:rPr>
        <w:t>организационно-правовых формах:</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pPr>
      <w:r>
        <w:rPr>
          <w:rStyle w:val="FontStyle104"/>
        </w:rPr>
        <w:t>акционерные общества открытого или закрытого типа;</w:t>
      </w:r>
    </w:p>
    <w:p w:rsidR="00C807A1" w:rsidRDefault="00C807A1" w:rsidP="00C807A1">
      <w:pPr>
        <w:pStyle w:val="Style43"/>
        <w:widowControl/>
        <w:numPr>
          <w:ilvl w:val="0"/>
          <w:numId w:val="14"/>
        </w:numPr>
        <w:tabs>
          <w:tab w:val="left" w:pos="612"/>
        </w:tabs>
        <w:spacing w:before="5" w:line="251" w:lineRule="exact"/>
        <w:ind w:left="331" w:firstLine="0"/>
        <w:jc w:val="left"/>
        <w:rPr>
          <w:rStyle w:val="FontStyle104"/>
        </w:rPr>
      </w:pPr>
      <w:r>
        <w:rPr>
          <w:rStyle w:val="FontStyle104"/>
        </w:rPr>
        <w:t>товарищества с ограниченной ответственностью;</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pPr>
      <w:r>
        <w:rPr>
          <w:rStyle w:val="FontStyle104"/>
        </w:rPr>
        <w:t>смешанные товарищества;</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sectPr w:rsidR="00C807A1">
          <w:headerReference w:type="even" r:id="rId40"/>
          <w:headerReference w:type="default" r:id="rId41"/>
          <w:footerReference w:type="even" r:id="rId42"/>
          <w:footerReference w:type="default" r:id="rId43"/>
          <w:type w:val="continuous"/>
          <w:pgSz w:w="11905" w:h="16837"/>
          <w:pgMar w:top="3019" w:right="2683" w:bottom="1440" w:left="2683" w:header="720" w:footer="720" w:gutter="0"/>
          <w:cols w:space="60"/>
          <w:noEndnote/>
        </w:sectPr>
      </w:pPr>
    </w:p>
    <w:p w:rsidR="00C807A1" w:rsidRDefault="00C807A1">
      <w:pPr>
        <w:widowControl/>
        <w:spacing w:before="1632" w:line="240" w:lineRule="exact"/>
        <w:rPr>
          <w:sz w:val="20"/>
          <w:szCs w:val="20"/>
        </w:rPr>
      </w:pPr>
    </w:p>
    <w:p w:rsidR="00C807A1" w:rsidRDefault="00C807A1" w:rsidP="00C807A1">
      <w:pPr>
        <w:pStyle w:val="Style43"/>
        <w:widowControl/>
        <w:numPr>
          <w:ilvl w:val="0"/>
          <w:numId w:val="14"/>
        </w:numPr>
        <w:tabs>
          <w:tab w:val="left" w:pos="607"/>
        </w:tabs>
        <w:spacing w:before="45" w:line="251" w:lineRule="exact"/>
        <w:ind w:left="326" w:firstLine="0"/>
        <w:jc w:val="left"/>
        <w:rPr>
          <w:rStyle w:val="FontStyle104"/>
        </w:rPr>
      </w:pPr>
      <w:r>
        <w:rPr>
          <w:rStyle w:val="FontStyle104"/>
        </w:rPr>
        <w:t>полные товарищества;</w:t>
      </w:r>
    </w:p>
    <w:p w:rsidR="00C807A1" w:rsidRDefault="00C807A1" w:rsidP="00C807A1">
      <w:pPr>
        <w:pStyle w:val="Style43"/>
        <w:widowControl/>
        <w:numPr>
          <w:ilvl w:val="0"/>
          <w:numId w:val="14"/>
        </w:numPr>
        <w:tabs>
          <w:tab w:val="left" w:pos="607"/>
        </w:tabs>
        <w:spacing w:before="5" w:line="251" w:lineRule="exact"/>
        <w:ind w:left="326" w:firstLine="0"/>
        <w:jc w:val="left"/>
        <w:rPr>
          <w:rStyle w:val="FontStyle104"/>
        </w:rPr>
      </w:pPr>
      <w:r>
        <w:rPr>
          <w:rStyle w:val="FontStyle104"/>
        </w:rPr>
        <w:t>индивидуальные частные предприятия.</w:t>
      </w:r>
    </w:p>
    <w:p w:rsidR="00C807A1" w:rsidRDefault="00C807A1">
      <w:pPr>
        <w:pStyle w:val="Style39"/>
        <w:widowControl/>
        <w:spacing w:before="5"/>
        <w:ind w:firstLine="291"/>
        <w:rPr>
          <w:rStyle w:val="FontStyle104"/>
        </w:rPr>
      </w:pPr>
      <w:r>
        <w:rPr>
          <w:rStyle w:val="FontStyle104"/>
        </w:rPr>
        <w:t>При выборе вида предприятия и его организационно-правовой фор</w:t>
      </w:r>
      <w:r>
        <w:rPr>
          <w:rStyle w:val="FontStyle104"/>
        </w:rPr>
        <w:softHyphen/>
        <w:t>мы следует иметь в виду, что принципиальной разницы в порядке пра</w:t>
      </w:r>
      <w:r>
        <w:rPr>
          <w:rStyle w:val="FontStyle104"/>
        </w:rPr>
        <w:softHyphen/>
        <w:t xml:space="preserve">вового регулирования и предоставляемых льготах для предприяти </w:t>
      </w:r>
      <w:r>
        <w:rPr>
          <w:rStyle w:val="FontStyle88"/>
        </w:rPr>
        <w:t xml:space="preserve">й </w:t>
      </w:r>
      <w:r>
        <w:rPr>
          <w:rStyle w:val="FontStyle104"/>
        </w:rPr>
        <w:t>раз</w:t>
      </w:r>
      <w:r>
        <w:rPr>
          <w:rStyle w:val="FontStyle104"/>
        </w:rPr>
        <w:softHyphen/>
        <w:t>личных организационно-правовых форм с участием иностранных ин</w:t>
      </w:r>
      <w:r>
        <w:rPr>
          <w:rStyle w:val="FontStyle104"/>
        </w:rPr>
        <w:softHyphen/>
        <w:t>вестиций или без таковых —действующим законодательством не пре</w:t>
      </w:r>
      <w:r>
        <w:rPr>
          <w:rStyle w:val="FontStyle104"/>
        </w:rPr>
        <w:softHyphen/>
        <w:t>дусмотрено.</w:t>
      </w:r>
    </w:p>
    <w:p w:rsidR="00C807A1" w:rsidRDefault="00C807A1">
      <w:pPr>
        <w:pStyle w:val="Style39"/>
        <w:widowControl/>
        <w:spacing w:before="10"/>
        <w:ind w:firstLine="301"/>
        <w:rPr>
          <w:rStyle w:val="FontStyle104"/>
        </w:rPr>
      </w:pPr>
      <w:r>
        <w:rPr>
          <w:rStyle w:val="FontStyle104"/>
        </w:rPr>
        <w:t>При создании предприятия со 100%-ными иностранными инвес</w:t>
      </w:r>
      <w:r>
        <w:rPr>
          <w:rStyle w:val="FontStyle104"/>
        </w:rPr>
        <w:softHyphen/>
        <w:t>тициями зарубежный предприниматель может выбрать одну из трех форм регистрации:</w:t>
      </w:r>
    </w:p>
    <w:p w:rsidR="00C807A1" w:rsidRDefault="00C807A1" w:rsidP="00C807A1">
      <w:pPr>
        <w:pStyle w:val="Style43"/>
        <w:widowControl/>
        <w:numPr>
          <w:ilvl w:val="0"/>
          <w:numId w:val="14"/>
        </w:numPr>
        <w:tabs>
          <w:tab w:val="left" w:pos="592"/>
        </w:tabs>
        <w:spacing w:before="5" w:line="251" w:lineRule="exact"/>
        <w:ind w:firstLine="311"/>
        <w:rPr>
          <w:rStyle w:val="FontStyle104"/>
        </w:rPr>
      </w:pPr>
      <w:r>
        <w:rPr>
          <w:rStyle w:val="FontStyle104"/>
        </w:rPr>
        <w:t>представительство — без прав юридического лица и без права самостоятельной хозяйственной деятельности;</w:t>
      </w:r>
    </w:p>
    <w:p w:rsidR="00C807A1" w:rsidRDefault="00C807A1" w:rsidP="00C807A1">
      <w:pPr>
        <w:pStyle w:val="Style43"/>
        <w:widowControl/>
        <w:numPr>
          <w:ilvl w:val="0"/>
          <w:numId w:val="14"/>
        </w:numPr>
        <w:tabs>
          <w:tab w:val="left" w:pos="592"/>
        </w:tabs>
        <w:spacing w:line="251" w:lineRule="exact"/>
        <w:ind w:firstLine="311"/>
        <w:rPr>
          <w:rStyle w:val="FontStyle104"/>
        </w:rPr>
      </w:pPr>
      <w:r>
        <w:rPr>
          <w:rStyle w:val="FontStyle104"/>
        </w:rPr>
        <w:t>филиал — с правом самостоятельной хозяйственной деятельно</w:t>
      </w:r>
      <w:r>
        <w:rPr>
          <w:rStyle w:val="FontStyle104"/>
        </w:rPr>
        <w:softHyphen/>
        <w:t>сти, но без права юридического лица;</w:t>
      </w:r>
    </w:p>
    <w:p w:rsidR="00C807A1" w:rsidRDefault="00C807A1" w:rsidP="00C807A1">
      <w:pPr>
        <w:pStyle w:val="Style43"/>
        <w:widowControl/>
        <w:numPr>
          <w:ilvl w:val="0"/>
          <w:numId w:val="14"/>
        </w:numPr>
        <w:tabs>
          <w:tab w:val="left" w:pos="592"/>
        </w:tabs>
        <w:spacing w:before="10" w:line="251" w:lineRule="exact"/>
        <w:ind w:firstLine="311"/>
        <w:rPr>
          <w:rStyle w:val="FontStyle104"/>
        </w:rPr>
      </w:pPr>
      <w:r>
        <w:rPr>
          <w:rStyle w:val="FontStyle104"/>
        </w:rPr>
        <w:t>акционерное общество закрытого или открытого типа со всеми правами юридического лица.</w:t>
      </w:r>
    </w:p>
    <w:p w:rsidR="00C807A1" w:rsidRDefault="00C807A1">
      <w:pPr>
        <w:pStyle w:val="Style39"/>
        <w:widowControl/>
        <w:ind w:firstLine="306"/>
        <w:rPr>
          <w:rStyle w:val="FontStyle104"/>
        </w:rPr>
      </w:pPr>
      <w:r>
        <w:rPr>
          <w:rStyle w:val="FontStyle104"/>
        </w:rPr>
        <w:t xml:space="preserve">Первые две формы — </w:t>
      </w:r>
      <w:r>
        <w:rPr>
          <w:rStyle w:val="FontStyle111"/>
        </w:rPr>
        <w:t xml:space="preserve">представительство и филиал — </w:t>
      </w:r>
      <w:r>
        <w:rPr>
          <w:rStyle w:val="FontStyle104"/>
        </w:rPr>
        <w:t>администра</w:t>
      </w:r>
      <w:r>
        <w:rPr>
          <w:rStyle w:val="FontStyle104"/>
        </w:rPr>
        <w:softHyphen/>
        <w:t>тивно подчиняются учредившей их головной зарубежной фирме, что несколько сужает их деятельность, ограничивает возможности некото</w:t>
      </w:r>
      <w:r>
        <w:rPr>
          <w:rStyle w:val="FontStyle104"/>
        </w:rPr>
        <w:softHyphen/>
        <w:t>рыми российскими ведомственными правилами и инструкциями.</w:t>
      </w:r>
    </w:p>
    <w:p w:rsidR="00C807A1" w:rsidRDefault="00C807A1">
      <w:pPr>
        <w:pStyle w:val="Style39"/>
        <w:widowControl/>
        <w:ind w:firstLine="281"/>
        <w:rPr>
          <w:rStyle w:val="FontStyle104"/>
        </w:rPr>
      </w:pPr>
      <w:r>
        <w:rPr>
          <w:rStyle w:val="FontStyle111"/>
        </w:rPr>
        <w:t xml:space="preserve">Акционерное общество </w:t>
      </w:r>
      <w:r>
        <w:rPr>
          <w:rStyle w:val="FontStyle104"/>
        </w:rPr>
        <w:t>— третья форма инвестирования иностран</w:t>
      </w:r>
      <w:r>
        <w:rPr>
          <w:rStyle w:val="FontStyle104"/>
        </w:rPr>
        <w:softHyphen/>
        <w:t>ного капитала в Россию, хотя и учреждается головной фирмой, обла</w:t>
      </w:r>
      <w:r>
        <w:rPr>
          <w:rStyle w:val="FontStyle104"/>
        </w:rPr>
        <w:softHyphen/>
        <w:t>дает всеми правовыми возможностями для самостоятельной деятель</w:t>
      </w:r>
      <w:r>
        <w:rPr>
          <w:rStyle w:val="FontStyle104"/>
        </w:rPr>
        <w:softHyphen/>
        <w:t>ности.</w:t>
      </w:r>
    </w:p>
    <w:p w:rsidR="00C807A1" w:rsidRDefault="00C807A1">
      <w:pPr>
        <w:pStyle w:val="Style39"/>
        <w:widowControl/>
        <w:ind w:firstLine="301"/>
        <w:rPr>
          <w:rStyle w:val="FontStyle104"/>
        </w:rPr>
      </w:pPr>
      <w:r>
        <w:rPr>
          <w:rStyle w:val="FontStyle104"/>
        </w:rPr>
        <w:t>Предприятия с иностранными инвестициями могут объединяться в союзы, ассоциации, концерны, межотраслевые, региональные и дру</w:t>
      </w:r>
      <w:r>
        <w:rPr>
          <w:rStyle w:val="FontStyle104"/>
        </w:rPr>
        <w:softHyphen/>
        <w:t>гие объединения на условиях, не противоречащих антимонопольному законодательству, действующему на территории РФ, и в порядке, пре</w:t>
      </w:r>
      <w:r>
        <w:rPr>
          <w:rStyle w:val="FontStyle104"/>
        </w:rPr>
        <w:softHyphen/>
        <w:t>дусмотренном законодательными актами РФ.</w:t>
      </w:r>
    </w:p>
    <w:p w:rsidR="00C807A1" w:rsidRDefault="00C807A1">
      <w:pPr>
        <w:pStyle w:val="Style39"/>
        <w:widowControl/>
        <w:ind w:firstLine="296"/>
        <w:rPr>
          <w:rStyle w:val="FontStyle104"/>
        </w:rPr>
      </w:pPr>
      <w:r>
        <w:rPr>
          <w:rStyle w:val="FontStyle104"/>
        </w:rPr>
        <w:t>На начало 1997 г. в России в Государственный реестр было внесено около 20 тыс. совместных предприятий с участием иностранного ка</w:t>
      </w:r>
      <w:r>
        <w:rPr>
          <w:rStyle w:val="FontStyle104"/>
        </w:rPr>
        <w:softHyphen/>
        <w:t>питала.</w:t>
      </w:r>
    </w:p>
    <w:p w:rsidR="00C807A1" w:rsidRDefault="00C807A1">
      <w:pPr>
        <w:pStyle w:val="Style39"/>
        <w:widowControl/>
        <w:ind w:firstLine="291"/>
        <w:rPr>
          <w:rStyle w:val="FontStyle104"/>
        </w:rPr>
      </w:pPr>
      <w:r>
        <w:rPr>
          <w:rStyle w:val="FontStyle104"/>
        </w:rPr>
        <w:t>Наибольшее число СП (около 15%) создано с партнерами из стра</w:t>
      </w:r>
      <w:r>
        <w:rPr>
          <w:rStyle w:val="FontStyle104"/>
        </w:rPr>
        <w:softHyphen/>
        <w:t>ны СНГ. Участие остальных стран на российском рынке в области со</w:t>
      </w:r>
      <w:r>
        <w:rPr>
          <w:rStyle w:val="FontStyle104"/>
        </w:rPr>
        <w:softHyphen/>
        <w:t>вместного предпринимательства выглядит следующим образом: США, Германия, Китай, Финляндия, Великобритания и др. (в порядке убы</w:t>
      </w:r>
      <w:r>
        <w:rPr>
          <w:rStyle w:val="FontStyle104"/>
        </w:rPr>
        <w:softHyphen/>
        <w:t>вания доли совместных предприятий с этими странами).</w:t>
      </w:r>
    </w:p>
    <w:p w:rsidR="00C807A1" w:rsidRDefault="00C807A1">
      <w:pPr>
        <w:pStyle w:val="Style39"/>
        <w:widowControl/>
        <w:ind w:firstLine="291"/>
        <w:rPr>
          <w:rStyle w:val="FontStyle104"/>
        </w:rPr>
      </w:pPr>
      <w:r>
        <w:rPr>
          <w:rStyle w:val="FontStyle104"/>
        </w:rPr>
        <w:t>Распределение СП по сферам деятельности: 22% приходится на промышленность; 43% — на торговлю и общественное питание; 8% — на строительство; 27% СП создано в разных сферах.</w:t>
      </w:r>
    </w:p>
    <w:p w:rsidR="00C807A1" w:rsidRDefault="00C807A1">
      <w:pPr>
        <w:pStyle w:val="Style39"/>
        <w:widowControl/>
        <w:spacing w:before="45"/>
        <w:ind w:firstLine="301"/>
        <w:rPr>
          <w:rStyle w:val="FontStyle104"/>
        </w:rPr>
      </w:pPr>
      <w:r>
        <w:rPr>
          <w:rStyle w:val="FontStyle104"/>
        </w:rPr>
        <w:t>В СП на территории России занято около 453 тыс. чел. (97% — граждане РФ). Около 6% промышленной продукции приходится на совместные предприятия, в т. ч. 6,4% продукции совместных предпри</w:t>
      </w:r>
      <w:r>
        <w:rPr>
          <w:rStyle w:val="FontStyle104"/>
        </w:rPr>
        <w:softHyphen/>
        <w:t>ятий идет на экспорт.</w:t>
      </w:r>
    </w:p>
    <w:p w:rsidR="00C807A1" w:rsidRDefault="00C807A1">
      <w:pPr>
        <w:pStyle w:val="Style39"/>
        <w:widowControl/>
        <w:spacing w:before="5"/>
        <w:ind w:firstLine="291"/>
        <w:rPr>
          <w:rStyle w:val="FontStyle104"/>
        </w:rPr>
      </w:pPr>
      <w:r>
        <w:rPr>
          <w:rStyle w:val="FontStyle104"/>
        </w:rPr>
        <w:t xml:space="preserve">Основные </w:t>
      </w:r>
      <w:r>
        <w:rPr>
          <w:rStyle w:val="FontStyle107"/>
        </w:rPr>
        <w:t xml:space="preserve">мотивы партнеров </w:t>
      </w:r>
      <w:r>
        <w:rPr>
          <w:rStyle w:val="FontStyle104"/>
        </w:rPr>
        <w:t>по организации совместной деятель</w:t>
      </w:r>
      <w:r>
        <w:rPr>
          <w:rStyle w:val="FontStyle104"/>
        </w:rPr>
        <w:softHyphen/>
        <w:t>ности на территории России представлены в таблице 5.</w:t>
      </w:r>
    </w:p>
    <w:p w:rsidR="00C807A1" w:rsidRDefault="00C807A1">
      <w:pPr>
        <w:pStyle w:val="Style44"/>
        <w:widowControl/>
        <w:spacing w:line="240" w:lineRule="exact"/>
        <w:ind w:left="5655"/>
        <w:jc w:val="both"/>
        <w:rPr>
          <w:sz w:val="20"/>
          <w:szCs w:val="20"/>
        </w:rPr>
      </w:pPr>
    </w:p>
    <w:p w:rsidR="00C807A1" w:rsidRDefault="00C807A1">
      <w:pPr>
        <w:pStyle w:val="Style44"/>
        <w:widowControl/>
        <w:spacing w:before="51"/>
        <w:ind w:left="5655"/>
        <w:jc w:val="both"/>
        <w:rPr>
          <w:rStyle w:val="FontStyle93"/>
          <w:spacing w:val="-10"/>
        </w:rPr>
      </w:pPr>
      <w:r>
        <w:rPr>
          <w:rStyle w:val="FontStyle111"/>
        </w:rPr>
        <w:t xml:space="preserve">Таблица </w:t>
      </w:r>
      <w:r>
        <w:rPr>
          <w:rStyle w:val="FontStyle93"/>
          <w:spacing w:val="-10"/>
        </w:rPr>
        <w:t>5</w:t>
      </w:r>
    </w:p>
    <w:p w:rsidR="00C807A1" w:rsidRDefault="00C807A1">
      <w:pPr>
        <w:widowControl/>
        <w:spacing w:after="14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490"/>
        <w:gridCol w:w="5027"/>
      </w:tblGrid>
      <w:tr w:rsidR="00C807A1">
        <w:tc>
          <w:tcPr>
            <w:tcW w:w="1490" w:type="dxa"/>
            <w:tcBorders>
              <w:top w:val="single" w:sz="6" w:space="0" w:color="auto"/>
              <w:left w:val="single" w:sz="6" w:space="0" w:color="auto"/>
              <w:bottom w:val="single" w:sz="6" w:space="0" w:color="auto"/>
              <w:right w:val="single" w:sz="6" w:space="0" w:color="auto"/>
            </w:tcBorders>
          </w:tcPr>
          <w:p w:rsidR="00C807A1" w:rsidRDefault="00C807A1">
            <w:pPr>
              <w:pStyle w:val="Style46"/>
              <w:widowControl/>
              <w:spacing w:line="206" w:lineRule="exact"/>
              <w:rPr>
                <w:rStyle w:val="FontStyle113"/>
              </w:rPr>
            </w:pPr>
            <w:r>
              <w:rPr>
                <w:rStyle w:val="FontStyle113"/>
              </w:rPr>
              <w:t>Мотивы иностранных инвесторов при выборе партне</w:t>
            </w:r>
            <w:r>
              <w:rPr>
                <w:rStyle w:val="FontStyle113"/>
              </w:rPr>
              <w:softHyphen/>
              <w:t>ра в России</w:t>
            </w:r>
          </w:p>
        </w:tc>
        <w:tc>
          <w:tcPr>
            <w:tcW w:w="5027" w:type="dxa"/>
            <w:tcBorders>
              <w:top w:val="single" w:sz="6" w:space="0" w:color="auto"/>
              <w:left w:val="single" w:sz="6" w:space="0" w:color="auto"/>
              <w:bottom w:val="single" w:sz="6" w:space="0" w:color="auto"/>
              <w:right w:val="single" w:sz="6" w:space="0" w:color="auto"/>
            </w:tcBorders>
          </w:tcPr>
          <w:p w:rsidR="00C807A1" w:rsidRDefault="00C807A1">
            <w:pPr>
              <w:pStyle w:val="Style49"/>
              <w:widowControl/>
              <w:tabs>
                <w:tab w:val="left" w:pos="276"/>
              </w:tabs>
              <w:ind w:firstLine="10"/>
              <w:rPr>
                <w:rStyle w:val="FontStyle88"/>
              </w:rPr>
            </w:pPr>
            <w:r>
              <w:rPr>
                <w:rStyle w:val="FontStyle88"/>
                <w:rFonts w:ascii="Times New Roman" w:hAnsi="Times New Roman" w:cs="Times New Roman"/>
              </w:rPr>
              <w:t>♦</w:t>
            </w:r>
            <w:r>
              <w:rPr>
                <w:rStyle w:val="FontStyle88"/>
              </w:rPr>
              <w:tab/>
              <w:t xml:space="preserve">Новые рынки </w:t>
            </w:r>
            <w:r>
              <w:rPr>
                <w:rStyle w:val="FontStyle113"/>
              </w:rPr>
              <w:t xml:space="preserve">сбыта </w:t>
            </w:r>
            <w:r>
              <w:rPr>
                <w:rStyle w:val="FontStyle88"/>
              </w:rPr>
              <w:t>существующих товаров и технологий.</w:t>
            </w:r>
          </w:p>
          <w:p w:rsidR="00C807A1" w:rsidRDefault="00C807A1">
            <w:pPr>
              <w:pStyle w:val="Style49"/>
              <w:widowControl/>
              <w:tabs>
                <w:tab w:val="left" w:pos="276"/>
              </w:tabs>
              <w:ind w:firstLine="10"/>
              <w:rPr>
                <w:rStyle w:val="FontStyle88"/>
              </w:rPr>
            </w:pPr>
            <w:r>
              <w:rPr>
                <w:rStyle w:val="FontStyle88"/>
                <w:rFonts w:ascii="Times New Roman" w:hAnsi="Times New Roman" w:cs="Times New Roman"/>
              </w:rPr>
              <w:t>♦</w:t>
            </w:r>
            <w:r>
              <w:rPr>
                <w:rStyle w:val="FontStyle88"/>
              </w:rPr>
              <w:tab/>
              <w:t>Освоение производства новых продуктов и товаров на базе использования российских кадровых и природных ресурсов.</w:t>
            </w:r>
          </w:p>
          <w:p w:rsidR="00C807A1" w:rsidRDefault="00C807A1">
            <w:pPr>
              <w:pStyle w:val="Style49"/>
              <w:widowControl/>
              <w:tabs>
                <w:tab w:val="left" w:pos="276"/>
              </w:tabs>
              <w:ind w:firstLine="10"/>
              <w:rPr>
                <w:rStyle w:val="FontStyle88"/>
              </w:rPr>
            </w:pPr>
            <w:r>
              <w:rPr>
                <w:rStyle w:val="FontStyle88"/>
                <w:rFonts w:ascii="Times New Roman" w:hAnsi="Times New Roman" w:cs="Times New Roman"/>
              </w:rPr>
              <w:t>♦</w:t>
            </w:r>
            <w:r>
              <w:rPr>
                <w:rStyle w:val="FontStyle88"/>
              </w:rPr>
              <w:tab/>
              <w:t>Укрепление позиций на перспективном развивающемся рынке.</w:t>
            </w:r>
          </w:p>
        </w:tc>
      </w:tr>
      <w:tr w:rsidR="00C807A1">
        <w:tc>
          <w:tcPr>
            <w:tcW w:w="1490" w:type="dxa"/>
            <w:tcBorders>
              <w:top w:val="single" w:sz="6" w:space="0" w:color="auto"/>
              <w:left w:val="single" w:sz="6" w:space="0" w:color="auto"/>
              <w:bottom w:val="single" w:sz="6" w:space="0" w:color="auto"/>
              <w:right w:val="single" w:sz="6" w:space="0" w:color="auto"/>
            </w:tcBorders>
          </w:tcPr>
          <w:p w:rsidR="00C807A1" w:rsidRDefault="00C807A1">
            <w:pPr>
              <w:pStyle w:val="Style46"/>
              <w:widowControl/>
              <w:spacing w:line="211" w:lineRule="exact"/>
              <w:rPr>
                <w:rStyle w:val="FontStyle113"/>
              </w:rPr>
            </w:pPr>
            <w:r>
              <w:rPr>
                <w:rStyle w:val="FontStyle113"/>
              </w:rPr>
              <w:t>Мотивы российских производителей</w:t>
            </w:r>
          </w:p>
        </w:tc>
        <w:tc>
          <w:tcPr>
            <w:tcW w:w="5027" w:type="dxa"/>
            <w:tcBorders>
              <w:top w:val="single" w:sz="6" w:space="0" w:color="auto"/>
              <w:left w:val="single" w:sz="6" w:space="0" w:color="auto"/>
              <w:bottom w:val="single" w:sz="6" w:space="0" w:color="auto"/>
              <w:right w:val="single" w:sz="6" w:space="0" w:color="auto"/>
            </w:tcBorders>
          </w:tcPr>
          <w:p w:rsidR="00C807A1" w:rsidRDefault="00C807A1">
            <w:pPr>
              <w:pStyle w:val="Style49"/>
              <w:widowControl/>
              <w:tabs>
                <w:tab w:val="left" w:pos="276"/>
              </w:tabs>
              <w:rPr>
                <w:rStyle w:val="FontStyle88"/>
              </w:rPr>
            </w:pPr>
            <w:r>
              <w:rPr>
                <w:rStyle w:val="FontStyle88"/>
                <w:rFonts w:ascii="Times New Roman" w:hAnsi="Times New Roman" w:cs="Times New Roman"/>
              </w:rPr>
              <w:t>♦</w:t>
            </w:r>
            <w:r>
              <w:rPr>
                <w:rStyle w:val="FontStyle88"/>
              </w:rPr>
              <w:tab/>
              <w:t>Получение стабильного валютного дохода.</w:t>
            </w:r>
          </w:p>
          <w:p w:rsidR="00C807A1" w:rsidRDefault="00C807A1">
            <w:pPr>
              <w:pStyle w:val="Style49"/>
              <w:widowControl/>
              <w:tabs>
                <w:tab w:val="left" w:pos="276"/>
              </w:tabs>
              <w:ind w:firstLine="10"/>
              <w:rPr>
                <w:rStyle w:val="FontStyle88"/>
              </w:rPr>
            </w:pPr>
            <w:r>
              <w:rPr>
                <w:rStyle w:val="FontStyle88"/>
                <w:rFonts w:ascii="Times New Roman" w:hAnsi="Times New Roman" w:cs="Times New Roman"/>
              </w:rPr>
              <w:t>♦</w:t>
            </w:r>
            <w:r>
              <w:rPr>
                <w:rStyle w:val="FontStyle88"/>
              </w:rPr>
              <w:tab/>
              <w:t>Получение возможности выхода на мировые рынки на основе использования сбытовой сети партнера.</w:t>
            </w:r>
          </w:p>
          <w:p w:rsidR="00C807A1" w:rsidRDefault="00C807A1">
            <w:pPr>
              <w:pStyle w:val="Style49"/>
              <w:widowControl/>
              <w:tabs>
                <w:tab w:val="left" w:pos="276"/>
              </w:tabs>
              <w:rPr>
                <w:rStyle w:val="FontStyle88"/>
              </w:rPr>
            </w:pPr>
            <w:r>
              <w:rPr>
                <w:rStyle w:val="FontStyle88"/>
                <w:rFonts w:ascii="Times New Roman" w:hAnsi="Times New Roman" w:cs="Times New Roman"/>
              </w:rPr>
              <w:t>♦</w:t>
            </w:r>
            <w:r>
              <w:rPr>
                <w:rStyle w:val="FontStyle88"/>
              </w:rPr>
              <w:tab/>
              <w:t xml:space="preserve">Приобретение новых технологий и </w:t>
            </w:r>
            <w:r>
              <w:rPr>
                <w:rStyle w:val="FontStyle113"/>
              </w:rPr>
              <w:t xml:space="preserve">опыта </w:t>
            </w:r>
            <w:r>
              <w:rPr>
                <w:rStyle w:val="FontStyle88"/>
              </w:rPr>
              <w:t>организации.</w:t>
            </w:r>
          </w:p>
        </w:tc>
      </w:tr>
    </w:tbl>
    <w:p w:rsidR="00C807A1" w:rsidRDefault="00C807A1">
      <w:pPr>
        <w:pStyle w:val="Style39"/>
        <w:widowControl/>
        <w:spacing w:line="240" w:lineRule="exact"/>
        <w:ind w:firstLine="281"/>
        <w:rPr>
          <w:sz w:val="20"/>
          <w:szCs w:val="20"/>
        </w:rPr>
      </w:pPr>
    </w:p>
    <w:p w:rsidR="00C807A1" w:rsidRDefault="00C807A1">
      <w:pPr>
        <w:pStyle w:val="Style39"/>
        <w:widowControl/>
        <w:spacing w:before="121"/>
        <w:ind w:firstLine="281"/>
        <w:rPr>
          <w:rStyle w:val="FontStyle104"/>
        </w:rPr>
      </w:pPr>
      <w:r>
        <w:rPr>
          <w:rStyle w:val="FontStyle104"/>
        </w:rPr>
        <w:t xml:space="preserve">Анализ взаимодействия российских предприятий с зарубежными партнерами показывает наличие ряда </w:t>
      </w:r>
      <w:r>
        <w:rPr>
          <w:rStyle w:val="FontStyle111"/>
        </w:rPr>
        <w:t xml:space="preserve">ограничительных факторов, </w:t>
      </w:r>
      <w:r>
        <w:rPr>
          <w:rStyle w:val="FontStyle104"/>
        </w:rPr>
        <w:t>ос</w:t>
      </w:r>
      <w:r>
        <w:rPr>
          <w:rStyle w:val="FontStyle104"/>
        </w:rPr>
        <w:softHyphen/>
        <w:t>ложняющих сотрудничество.</w:t>
      </w:r>
    </w:p>
    <w:p w:rsidR="00C807A1" w:rsidRDefault="00C807A1">
      <w:pPr>
        <w:pStyle w:val="Style39"/>
        <w:widowControl/>
        <w:ind w:firstLine="296"/>
        <w:rPr>
          <w:rStyle w:val="FontStyle104"/>
        </w:rPr>
      </w:pPr>
      <w:r>
        <w:rPr>
          <w:rStyle w:val="FontStyle104"/>
        </w:rPr>
        <w:t>Сдерживающим фактором в развитии совместного предприниматель</w:t>
      </w:r>
      <w:r>
        <w:rPr>
          <w:rStyle w:val="FontStyle104"/>
        </w:rPr>
        <w:softHyphen/>
        <w:t>ства с российскими фирмами (организациями) является отсутствие у них достаточного количества компетентных специалистов по проведе</w:t>
      </w:r>
      <w:r>
        <w:rPr>
          <w:rStyle w:val="FontStyle104"/>
        </w:rPr>
        <w:softHyphen/>
        <w:t>нию коммерческих переговоров, подготовке учредительныхдокументов и другой документации, специалистов по маркетингу и менеджменту.</w:t>
      </w:r>
    </w:p>
    <w:p w:rsidR="00C807A1" w:rsidRDefault="00C807A1">
      <w:pPr>
        <w:pStyle w:val="Style39"/>
        <w:widowControl/>
        <w:spacing w:before="10"/>
        <w:ind w:firstLine="291"/>
        <w:rPr>
          <w:rStyle w:val="FontStyle104"/>
        </w:rPr>
      </w:pPr>
      <w:r>
        <w:rPr>
          <w:rStyle w:val="FontStyle104"/>
        </w:rPr>
        <w:t>Большое значение для иностранных партнеров имеет отсутствие в России необходимых, законодательно закрепленных гарантий вложен</w:t>
      </w:r>
      <w:r>
        <w:rPr>
          <w:rStyle w:val="FontStyle104"/>
        </w:rPr>
        <w:softHyphen/>
        <w:t>ных инвестиций.</w:t>
      </w:r>
    </w:p>
    <w:p w:rsidR="00C807A1" w:rsidRDefault="00C807A1">
      <w:pPr>
        <w:pStyle w:val="Style39"/>
        <w:widowControl/>
        <w:ind w:firstLine="296"/>
        <w:rPr>
          <w:rStyle w:val="FontStyle104"/>
        </w:rPr>
      </w:pPr>
      <w:r>
        <w:rPr>
          <w:rStyle w:val="FontStyle104"/>
        </w:rPr>
        <w:t>В ходе совместной деятельности у партнеров могут возникать серь</w:t>
      </w:r>
      <w:r>
        <w:rPr>
          <w:rStyle w:val="FontStyle104"/>
        </w:rPr>
        <w:softHyphen/>
        <w:t>езные проблемы. Так, еще процессе создания у фирм—партнеров по СП могут быть скрытые мотивы и намерения либо первоначальные мотивы и намерения могут измениться в будущем. Например, фирма создает СП для производства и продажи продукции в другой стране. Через определенный промежуток времени она укрепляет свои пози</w:t>
      </w:r>
      <w:r>
        <w:rPr>
          <w:rStyle w:val="FontStyle104"/>
        </w:rPr>
        <w:softHyphen/>
        <w:t>ции, получает возможность самостоятельно продвигать свою продук</w:t>
      </w:r>
      <w:r>
        <w:rPr>
          <w:rStyle w:val="FontStyle104"/>
        </w:rPr>
        <w:softHyphen/>
        <w:t>цию и может решить ликвидировать СП.</w:t>
      </w:r>
    </w:p>
    <w:p w:rsidR="00C807A1" w:rsidRDefault="00C807A1">
      <w:pPr>
        <w:pStyle w:val="Style39"/>
        <w:widowControl/>
        <w:spacing w:before="5"/>
        <w:ind w:firstLine="301"/>
        <w:rPr>
          <w:rStyle w:val="FontStyle104"/>
        </w:rPr>
      </w:pPr>
      <w:r>
        <w:rPr>
          <w:rStyle w:val="FontStyle104"/>
        </w:rPr>
        <w:t>Нередко возникают проблемы, связанные с культурными различи</w:t>
      </w:r>
      <w:r>
        <w:rPr>
          <w:rStyle w:val="FontStyle104"/>
        </w:rPr>
        <w:softHyphen/>
        <w:t>ями стран, представители которых создают СП, а также из-за ошибок в сфере управления человеческими ресурсами. Для избежания проблем с персоналом необходимо гарантировать работникам продвижение по служебной лестнице и обеспечить условия работы, по меньшей мере, не хуже тех, которые существуют в данной стране.</w:t>
      </w:r>
    </w:p>
    <w:p w:rsidR="00C807A1" w:rsidRDefault="00C807A1">
      <w:pPr>
        <w:pStyle w:val="Style39"/>
        <w:widowControl/>
        <w:ind w:firstLine="306"/>
        <w:rPr>
          <w:rStyle w:val="FontStyle104"/>
        </w:rPr>
      </w:pPr>
      <w:r>
        <w:rPr>
          <w:rStyle w:val="FontStyle104"/>
        </w:rPr>
        <w:t>Возможно возникновение проблем в будущем при решении воп</w:t>
      </w:r>
      <w:r>
        <w:rPr>
          <w:rStyle w:val="FontStyle104"/>
        </w:rPr>
        <w:softHyphen/>
        <w:t>росов передачи технологий. Нередко фирма терпит провал из-за того, что решает выдавать партнерам лицензии на технологию, затрагива</w:t>
      </w:r>
      <w:r>
        <w:rPr>
          <w:rStyle w:val="FontStyle104"/>
        </w:rPr>
        <w:softHyphen/>
        <w:t>ющую основы своей деятельности. В дальнейшем фирма-партнер может начать самостоятельно использовать эту технологию. Серьез</w:t>
      </w:r>
      <w:r>
        <w:rPr>
          <w:rStyle w:val="FontStyle104"/>
        </w:rPr>
        <w:softHyphen/>
        <w:t>ные проблемы могут возникнуть из-за различного понимания целей совместной деятельности, разногласий в области ценовой политики и т. д.</w:t>
      </w:r>
    </w:p>
    <w:p w:rsidR="00C807A1" w:rsidRDefault="00C807A1">
      <w:pPr>
        <w:pStyle w:val="Style39"/>
        <w:widowControl/>
        <w:ind w:firstLine="291"/>
        <w:rPr>
          <w:rStyle w:val="FontStyle104"/>
        </w:rPr>
      </w:pPr>
      <w:r>
        <w:rPr>
          <w:rStyle w:val="FontStyle104"/>
        </w:rPr>
        <w:t>Самые серьезные ошибки допускаются уже на стадии выбора парт</w:t>
      </w:r>
      <w:r>
        <w:rPr>
          <w:rStyle w:val="FontStyle104"/>
        </w:rPr>
        <w:softHyphen/>
        <w:t>нера. Отсутствие информации и методологии выбора мешает правиль</w:t>
      </w:r>
      <w:r>
        <w:rPr>
          <w:rStyle w:val="FontStyle104"/>
        </w:rPr>
        <w:softHyphen/>
        <w:t>но оценить потенциальные возможности партнера и как следствие — эффективность деятельности будущего СП.</w:t>
      </w:r>
    </w:p>
    <w:p w:rsidR="00C807A1" w:rsidRDefault="00C807A1">
      <w:pPr>
        <w:pStyle w:val="Style65"/>
        <w:widowControl/>
        <w:spacing w:line="240" w:lineRule="exact"/>
        <w:rPr>
          <w:sz w:val="20"/>
          <w:szCs w:val="20"/>
        </w:rPr>
      </w:pPr>
    </w:p>
    <w:p w:rsidR="00C807A1" w:rsidRDefault="00C807A1">
      <w:pPr>
        <w:pStyle w:val="Style65"/>
        <w:widowControl/>
        <w:spacing w:before="232"/>
        <w:rPr>
          <w:rStyle w:val="FontStyle114"/>
        </w:rPr>
      </w:pPr>
      <w:r>
        <w:rPr>
          <w:rStyle w:val="FontStyle107"/>
        </w:rPr>
        <w:t>2</w:t>
      </w:r>
      <w:r>
        <w:rPr>
          <w:rStyle w:val="FontStyle103"/>
        </w:rPr>
        <w:t xml:space="preserve">.3. </w:t>
      </w:r>
      <w:r>
        <w:rPr>
          <w:rStyle w:val="FontStyle114"/>
        </w:rPr>
        <w:t>Выбор иностранного партнера</w:t>
      </w:r>
    </w:p>
    <w:p w:rsidR="00C807A1" w:rsidRDefault="00C807A1">
      <w:pPr>
        <w:pStyle w:val="Style39"/>
        <w:widowControl/>
        <w:spacing w:before="120"/>
        <w:ind w:firstLine="301"/>
        <w:rPr>
          <w:rStyle w:val="FontStyle104"/>
        </w:rPr>
      </w:pPr>
      <w:r>
        <w:rPr>
          <w:rStyle w:val="FontStyle104"/>
        </w:rPr>
        <w:t>В каких бы формах ни осуществлялось совместное предпринима</w:t>
      </w:r>
      <w:r>
        <w:rPr>
          <w:rStyle w:val="FontStyle104"/>
        </w:rPr>
        <w:softHyphen/>
        <w:t>тельство — создания совместного предприятия, заключения соглаше</w:t>
      </w:r>
      <w:r>
        <w:rPr>
          <w:rStyle w:val="FontStyle104"/>
        </w:rPr>
        <w:softHyphen/>
        <w:t>ний о сотрудничестве (лицензионных, управленческих, франчайзин-говых и т. д.) — во всех этих случаях для налаживания эффективного совместного предпринимательства необходима систематическая мар</w:t>
      </w:r>
      <w:r>
        <w:rPr>
          <w:rStyle w:val="FontStyle104"/>
        </w:rPr>
        <w:softHyphen/>
        <w:t>кетинговая работа, которая в силу различных исторических причин до недавнего времени была практически неизвестна российским предпри</w:t>
      </w:r>
      <w:r>
        <w:rPr>
          <w:rStyle w:val="FontStyle104"/>
        </w:rPr>
        <w:softHyphen/>
        <w:t>нимателям. Составной частью маркетинговой подготовки совместно</w:t>
      </w:r>
      <w:r>
        <w:rPr>
          <w:rStyle w:val="FontStyle104"/>
        </w:rPr>
        <w:softHyphen/>
        <w:t xml:space="preserve">го предпринимательства является </w:t>
      </w:r>
      <w:r>
        <w:rPr>
          <w:rStyle w:val="FontStyle111"/>
        </w:rPr>
        <w:t xml:space="preserve">процесс оценки и выбора партнера — </w:t>
      </w:r>
      <w:r>
        <w:rPr>
          <w:rStyle w:val="FontStyle104"/>
        </w:rPr>
        <w:t>наиболее ответственный этап совместного предпринимательства, пред</w:t>
      </w:r>
      <w:r>
        <w:rPr>
          <w:rStyle w:val="FontStyle104"/>
        </w:rPr>
        <w:softHyphen/>
        <w:t>полагающий тщательный отбор и изучение информации о потенци</w:t>
      </w:r>
      <w:r>
        <w:rPr>
          <w:rStyle w:val="FontStyle104"/>
        </w:rPr>
        <w:softHyphen/>
        <w:t>альных зарубежных партнерах.</w:t>
      </w:r>
    </w:p>
    <w:p w:rsidR="00C807A1" w:rsidRDefault="00C807A1">
      <w:pPr>
        <w:pStyle w:val="Style39"/>
        <w:widowControl/>
        <w:ind w:firstLine="296"/>
        <w:rPr>
          <w:rStyle w:val="FontStyle104"/>
        </w:rPr>
      </w:pPr>
      <w:r>
        <w:rPr>
          <w:rStyle w:val="FontStyle104"/>
        </w:rPr>
        <w:t>В настоящее время источники экономической информации столь многообразны, что на Западе существует разветвленная сеть информа</w:t>
      </w:r>
      <w:r>
        <w:rPr>
          <w:rStyle w:val="FontStyle104"/>
        </w:rPr>
        <w:softHyphen/>
        <w:t>ционных, маркетинговых и консалтинговых фирм, занятых сбором информации и ее изучением, а также готовящих по заказу клиентов справки о положении дел на тех или иных рынках или отраслях, об отдельных фирмах, банках, группах и т. д.</w:t>
      </w:r>
    </w:p>
    <w:p w:rsidR="00C807A1" w:rsidRDefault="00C807A1">
      <w:pPr>
        <w:pStyle w:val="Style66"/>
        <w:widowControl/>
        <w:spacing w:line="251" w:lineRule="exact"/>
        <w:rPr>
          <w:rStyle w:val="FontStyle104"/>
        </w:rPr>
      </w:pPr>
      <w:r>
        <w:rPr>
          <w:rStyle w:val="FontStyle104"/>
        </w:rPr>
        <w:t xml:space="preserve">Самым доступным источником информации являются </w:t>
      </w:r>
      <w:r>
        <w:rPr>
          <w:rStyle w:val="FontStyle111"/>
        </w:rPr>
        <w:t xml:space="preserve">публикации официальных справочников, различные средства массовой информации, в том числе специальные экономические издания, периодические доклады и обзоры экономической конъюнктуры и т. д. В </w:t>
      </w:r>
      <w:r>
        <w:rPr>
          <w:rStyle w:val="FontStyle104"/>
        </w:rPr>
        <w:t>настоящее время в мире насчитывается не менее 2000 крупных баз данных по экономике, боль</w:t>
      </w:r>
      <w:r>
        <w:rPr>
          <w:rStyle w:val="FontStyle104"/>
        </w:rPr>
        <w:softHyphen/>
        <w:t>шая часть которых доступна через Интернет.</w:t>
      </w:r>
    </w:p>
    <w:p w:rsidR="00C807A1" w:rsidRDefault="00C807A1">
      <w:pPr>
        <w:pStyle w:val="Style39"/>
        <w:widowControl/>
        <w:ind w:firstLine="306"/>
        <w:rPr>
          <w:rStyle w:val="FontStyle104"/>
        </w:rPr>
      </w:pPr>
      <w:r>
        <w:rPr>
          <w:rStyle w:val="FontStyle104"/>
        </w:rPr>
        <w:t>При поиске информации о конкретных фирмах используют справочники, которые условно можно разделить на следующие группы:</w:t>
      </w:r>
    </w:p>
    <w:p w:rsidR="00C807A1" w:rsidRDefault="00C807A1" w:rsidP="00C807A1">
      <w:pPr>
        <w:pStyle w:val="Style43"/>
        <w:widowControl/>
        <w:numPr>
          <w:ilvl w:val="0"/>
          <w:numId w:val="13"/>
        </w:numPr>
        <w:tabs>
          <w:tab w:val="left" w:pos="597"/>
        </w:tabs>
        <w:spacing w:before="5" w:line="251" w:lineRule="exact"/>
        <w:rPr>
          <w:rStyle w:val="FontStyle104"/>
        </w:rPr>
      </w:pPr>
      <w:r>
        <w:rPr>
          <w:rStyle w:val="FontStyle104"/>
        </w:rPr>
        <w:t>адресные справочники, содержащие адреса, телефоны, факсы и т. д. фирм;</w:t>
      </w:r>
    </w:p>
    <w:p w:rsidR="00C807A1" w:rsidRDefault="00C807A1" w:rsidP="00C807A1">
      <w:pPr>
        <w:pStyle w:val="Style43"/>
        <w:widowControl/>
        <w:numPr>
          <w:ilvl w:val="0"/>
          <w:numId w:val="13"/>
        </w:numPr>
        <w:tabs>
          <w:tab w:val="left" w:pos="597"/>
        </w:tabs>
        <w:spacing w:before="5" w:line="251" w:lineRule="exact"/>
        <w:rPr>
          <w:rStyle w:val="FontStyle104"/>
        </w:rPr>
      </w:pPr>
      <w:r>
        <w:rPr>
          <w:rStyle w:val="FontStyle104"/>
        </w:rPr>
        <w:t>товарно-фирменные справочники, содержащие перечень фирм, выпускающих определенный вид продукции;</w:t>
      </w:r>
    </w:p>
    <w:p w:rsidR="00C807A1" w:rsidRDefault="00C807A1" w:rsidP="00C807A1">
      <w:pPr>
        <w:pStyle w:val="Style43"/>
        <w:widowControl/>
        <w:numPr>
          <w:ilvl w:val="0"/>
          <w:numId w:val="13"/>
        </w:numPr>
        <w:tabs>
          <w:tab w:val="left" w:pos="597"/>
        </w:tabs>
        <w:spacing w:before="10" w:line="251" w:lineRule="exact"/>
        <w:rPr>
          <w:rStyle w:val="FontStyle104"/>
        </w:rPr>
      </w:pPr>
      <w:r>
        <w:rPr>
          <w:rStyle w:val="FontStyle104"/>
        </w:rPr>
        <w:t>общефирменные справочники, содержащие информацию, на</w:t>
      </w:r>
      <w:r>
        <w:rPr>
          <w:rStyle w:val="FontStyle104"/>
        </w:rPr>
        <w:softHyphen/>
        <w:t>пример, о 500 крупнейших компаниях мира, США или Европы;</w:t>
      </w:r>
    </w:p>
    <w:p w:rsidR="00C807A1" w:rsidRDefault="00C807A1" w:rsidP="00C807A1">
      <w:pPr>
        <w:pStyle w:val="Style43"/>
        <w:widowControl/>
        <w:numPr>
          <w:ilvl w:val="0"/>
          <w:numId w:val="13"/>
        </w:numPr>
        <w:tabs>
          <w:tab w:val="left" w:pos="597"/>
        </w:tabs>
        <w:spacing w:line="251" w:lineRule="exact"/>
        <w:ind w:left="326" w:firstLine="0"/>
        <w:jc w:val="left"/>
        <w:rPr>
          <w:rStyle w:val="FontStyle104"/>
        </w:rPr>
      </w:pPr>
      <w:r>
        <w:rPr>
          <w:rStyle w:val="FontStyle104"/>
        </w:rPr>
        <w:t>отраслевые справочники.</w:t>
      </w:r>
    </w:p>
    <w:p w:rsidR="00C807A1" w:rsidRDefault="00C807A1">
      <w:pPr>
        <w:pStyle w:val="Style39"/>
        <w:widowControl/>
        <w:ind w:firstLine="301"/>
        <w:rPr>
          <w:rStyle w:val="FontStyle104"/>
        </w:rPr>
      </w:pPr>
      <w:r>
        <w:rPr>
          <w:rStyle w:val="FontStyle104"/>
        </w:rPr>
        <w:t xml:space="preserve">Большую помощь в подборе партнеров могут оказывать </w:t>
      </w:r>
      <w:r>
        <w:rPr>
          <w:rStyle w:val="FontStyle111"/>
        </w:rPr>
        <w:t>нацио</w:t>
      </w:r>
      <w:r>
        <w:rPr>
          <w:rStyle w:val="FontStyle111"/>
        </w:rPr>
        <w:softHyphen/>
        <w:t xml:space="preserve">нальные и региональные торгово-промышленные палаты (ТПП), </w:t>
      </w:r>
      <w:r>
        <w:rPr>
          <w:rStyle w:val="FontStyle104"/>
        </w:rPr>
        <w:t>имею</w:t>
      </w:r>
      <w:r>
        <w:rPr>
          <w:rStyle w:val="FontStyle104"/>
        </w:rPr>
        <w:softHyphen/>
        <w:t>щие центры документации и предоставляющие предприятиям (а в большинстве стран членство предприятий в ТПП обязательно) ши</w:t>
      </w:r>
      <w:r>
        <w:rPr>
          <w:rStyle w:val="FontStyle104"/>
        </w:rPr>
        <w:softHyphen/>
        <w:t>рокий набор услуг, в том числе информацию о необходимых доку</w:t>
      </w:r>
      <w:r>
        <w:rPr>
          <w:rStyle w:val="FontStyle104"/>
        </w:rPr>
        <w:softHyphen/>
        <w:t>ментах, подготовку досье по определенным темам, абонементное об</w:t>
      </w:r>
      <w:r>
        <w:rPr>
          <w:rStyle w:val="FontStyle104"/>
        </w:rPr>
        <w:softHyphen/>
        <w:t>служивание предприятий с целью их постоянного информирования о положении в отдельных отраслях и на отдельных рынках, содей</w:t>
      </w:r>
      <w:r>
        <w:rPr>
          <w:rStyle w:val="FontStyle104"/>
        </w:rPr>
        <w:softHyphen/>
        <w:t>ствие предприятиям в осуществлении внешнеэкономических опе</w:t>
      </w:r>
      <w:r>
        <w:rPr>
          <w:rStyle w:val="FontStyle104"/>
        </w:rPr>
        <w:softHyphen/>
        <w:t>раций и в налаживании сотрудничества с иностранными партнера</w:t>
      </w:r>
      <w:r>
        <w:rPr>
          <w:rStyle w:val="FontStyle104"/>
        </w:rPr>
        <w:softHyphen/>
        <w:t>ми. Российская ТПП оказывает подобные услуги российским пред</w:t>
      </w:r>
      <w:r>
        <w:rPr>
          <w:rStyle w:val="FontStyle104"/>
        </w:rPr>
        <w:softHyphen/>
        <w:t>приятиям; она имеет соглашения о сотрудничестве с ведущими ТПП зарубежных стран и многими международными экономическими организациями.</w:t>
      </w:r>
    </w:p>
    <w:p w:rsidR="00C807A1" w:rsidRDefault="00C807A1">
      <w:pPr>
        <w:pStyle w:val="Style39"/>
        <w:widowControl/>
        <w:ind w:firstLine="286"/>
        <w:rPr>
          <w:rStyle w:val="FontStyle104"/>
        </w:rPr>
      </w:pPr>
      <w:r>
        <w:rPr>
          <w:rStyle w:val="FontStyle104"/>
        </w:rPr>
        <w:t xml:space="preserve">Содействие в поисках партнеров и в налаживании необходимых контактов могут оказать </w:t>
      </w:r>
      <w:r>
        <w:rPr>
          <w:rStyle w:val="FontStyle111"/>
        </w:rPr>
        <w:t xml:space="preserve">торговые представительства </w:t>
      </w:r>
      <w:r>
        <w:rPr>
          <w:rStyle w:val="FontStyle104"/>
        </w:rPr>
        <w:t>России за рубе</w:t>
      </w:r>
      <w:r>
        <w:rPr>
          <w:rStyle w:val="FontStyle104"/>
        </w:rPr>
        <w:softHyphen/>
        <w:t>жом, внешнеторговые объединения и посреднические фирмы, атакже торговые представительства других стран, иностранных фирм и бан</w:t>
      </w:r>
      <w:r>
        <w:rPr>
          <w:rStyle w:val="FontStyle104"/>
        </w:rPr>
        <w:softHyphen/>
        <w:t>ков, действующие в России.</w:t>
      </w:r>
    </w:p>
    <w:p w:rsidR="00C807A1" w:rsidRDefault="00C807A1">
      <w:pPr>
        <w:pStyle w:val="Style39"/>
        <w:widowControl/>
        <w:ind w:firstLine="291"/>
        <w:rPr>
          <w:rStyle w:val="FontStyle104"/>
        </w:rPr>
      </w:pPr>
      <w:r>
        <w:rPr>
          <w:rStyle w:val="FontStyle104"/>
        </w:rPr>
        <w:t xml:space="preserve">Еще один канал завязывания связей — </w:t>
      </w:r>
      <w:r>
        <w:rPr>
          <w:rStyle w:val="FontStyle111"/>
        </w:rPr>
        <w:t>участие в различных между</w:t>
      </w:r>
      <w:r>
        <w:rPr>
          <w:rStyle w:val="FontStyle111"/>
        </w:rPr>
        <w:softHyphen/>
        <w:t xml:space="preserve">народных и национальных выставках и ярмарках, конференциях, научно-технических встречах, симпозиумах и т. д., </w:t>
      </w:r>
      <w:r>
        <w:rPr>
          <w:rStyle w:val="FontStyle104"/>
        </w:rPr>
        <w:t>позволяющих установить личные контакты с представителями научных и деловых кругов разных стран. Немаловажное значение имеет знакомство с проспектами и ка</w:t>
      </w:r>
      <w:r>
        <w:rPr>
          <w:rStyle w:val="FontStyle104"/>
        </w:rPr>
        <w:softHyphen/>
        <w:t>талогами зарубежных фирм, а также подготовка соответствующих ма</w:t>
      </w:r>
      <w:r>
        <w:rPr>
          <w:rStyle w:val="FontStyle104"/>
        </w:rPr>
        <w:softHyphen/>
        <w:t>териалов для российских фирм.</w:t>
      </w:r>
    </w:p>
    <w:p w:rsidR="00C807A1" w:rsidRDefault="00C807A1">
      <w:pPr>
        <w:pStyle w:val="Style39"/>
        <w:widowControl/>
        <w:ind w:firstLine="301"/>
        <w:rPr>
          <w:rStyle w:val="FontStyle104"/>
        </w:rPr>
      </w:pPr>
      <w:r>
        <w:rPr>
          <w:rStyle w:val="FontStyle104"/>
        </w:rPr>
        <w:t xml:space="preserve">Внимания заслуживают и </w:t>
      </w:r>
      <w:r>
        <w:rPr>
          <w:rStyle w:val="FontStyle111"/>
        </w:rPr>
        <w:t xml:space="preserve">публикации с предложениями </w:t>
      </w:r>
      <w:r>
        <w:rPr>
          <w:rStyle w:val="FontStyle104"/>
        </w:rPr>
        <w:t>об участии в различных проектах и конкурсах, помещаемые в газетах, журналах и специальных изданиях.</w:t>
      </w:r>
    </w:p>
    <w:p w:rsidR="00C807A1" w:rsidRDefault="00C807A1">
      <w:pPr>
        <w:pStyle w:val="Style39"/>
        <w:widowControl/>
        <w:ind w:firstLine="301"/>
        <w:rPr>
          <w:rStyle w:val="FontStyle104"/>
        </w:rPr>
        <w:sectPr w:rsidR="00C807A1">
          <w:headerReference w:type="even" r:id="rId44"/>
          <w:headerReference w:type="default" r:id="rId45"/>
          <w:footerReference w:type="even" r:id="rId46"/>
          <w:footerReference w:type="default" r:id="rId47"/>
          <w:type w:val="continuous"/>
          <w:pgSz w:w="11905" w:h="16837"/>
          <w:pgMar w:top="3030" w:right="2681" w:bottom="1440" w:left="2681" w:header="720" w:footer="720" w:gutter="0"/>
          <w:cols w:space="60"/>
          <w:noEndnote/>
        </w:sectPr>
      </w:pPr>
    </w:p>
    <w:p w:rsidR="00C807A1" w:rsidRDefault="00636E5B">
      <w:pPr>
        <w:widowControl/>
        <w:spacing w:line="1" w:lineRule="exact"/>
        <w:rPr>
          <w:sz w:val="2"/>
          <w:szCs w:val="2"/>
        </w:rPr>
      </w:pPr>
      <w:r>
        <w:rPr>
          <w:noProof/>
        </w:rPr>
        <w:pict>
          <v:shape id="_x0000_s1037" type="#_x0000_t202" style="position:absolute;margin-left:0;margin-top:0;width:326.9pt;height:516.5pt;z-index:251654144;mso-wrap-edited:f;mso-wrap-distance-left:7in;mso-wrap-distance-right:7in;mso-position-horizontal-relative:margin" filled="f" stroked="f">
            <v:textbox inset="0,0,0,0">
              <w:txbxContent>
                <w:p w:rsidR="00C807A1" w:rsidRDefault="00C807A1">
                  <w:pPr>
                    <w:pStyle w:val="Style39"/>
                    <w:widowControl/>
                    <w:ind w:firstLine="286"/>
                    <w:rPr>
                      <w:rStyle w:val="FontStyle104"/>
                    </w:rPr>
                  </w:pPr>
                  <w:r>
                    <w:rPr>
                      <w:rStyle w:val="FontStyle104"/>
                    </w:rPr>
                    <w:t>Анализ деятельности фирм — потенциальных партнеров обычно вклю</w:t>
                  </w:r>
                  <w:r>
                    <w:rPr>
                      <w:rStyle w:val="FontStyle104"/>
                    </w:rPr>
                    <w:softHyphen/>
                    <w:t>чает следующие последовательные шаги:</w:t>
                  </w:r>
                </w:p>
                <w:p w:rsidR="00C807A1" w:rsidRDefault="00C807A1" w:rsidP="00C807A1">
                  <w:pPr>
                    <w:pStyle w:val="Style60"/>
                    <w:widowControl/>
                    <w:numPr>
                      <w:ilvl w:val="0"/>
                      <w:numId w:val="53"/>
                    </w:numPr>
                    <w:tabs>
                      <w:tab w:val="left" w:pos="492"/>
                    </w:tabs>
                    <w:rPr>
                      <w:rStyle w:val="FontStyle104"/>
                    </w:rPr>
                  </w:pPr>
                  <w:r>
                    <w:rPr>
                      <w:rStyle w:val="FontStyle104"/>
                    </w:rPr>
                    <w:t>Составление списка фирм, действующих на данном рынке, с уче</w:t>
                  </w:r>
                  <w:r>
                    <w:rPr>
                      <w:rStyle w:val="FontStyle104"/>
                    </w:rPr>
                    <w:softHyphen/>
                    <w:t>том потенциальных конкурентов, а также фирм — производителей за</w:t>
                  </w:r>
                  <w:r>
                    <w:rPr>
                      <w:rStyle w:val="FontStyle104"/>
                    </w:rPr>
                    <w:softHyphen/>
                    <w:t>менителей (субститутов) продукции, фирм-клиентов и фирм-постав</w:t>
                  </w:r>
                  <w:r>
                    <w:rPr>
                      <w:rStyle w:val="FontStyle104"/>
                    </w:rPr>
                    <w:softHyphen/>
                    <w:t>щиков.</w:t>
                  </w:r>
                </w:p>
                <w:p w:rsidR="00C807A1" w:rsidRDefault="00C807A1" w:rsidP="00C807A1">
                  <w:pPr>
                    <w:pStyle w:val="Style60"/>
                    <w:widowControl/>
                    <w:numPr>
                      <w:ilvl w:val="0"/>
                      <w:numId w:val="53"/>
                    </w:numPr>
                    <w:tabs>
                      <w:tab w:val="left" w:pos="492"/>
                    </w:tabs>
                    <w:rPr>
                      <w:rStyle w:val="FontStyle104"/>
                    </w:rPr>
                  </w:pPr>
                  <w:r>
                    <w:rPr>
                      <w:rStyle w:val="FontStyle104"/>
                    </w:rPr>
                    <w:t>Анализ основных статистических показателей их деятельности: объем производства за последние 3—5 лет, обороты по продажам, про</w:t>
                  </w:r>
                  <w:r>
                    <w:rPr>
                      <w:rStyle w:val="FontStyle104"/>
                    </w:rPr>
                    <w:softHyphen/>
                    <w:t>изводственные мощности и степень их использования, численность занятых, объем капиталовложений и расходов на НИОКР, валовые и чистые прибыли.</w:t>
                  </w:r>
                </w:p>
                <w:p w:rsidR="00C807A1" w:rsidRDefault="00C807A1" w:rsidP="00C807A1">
                  <w:pPr>
                    <w:pStyle w:val="Style60"/>
                    <w:widowControl/>
                    <w:numPr>
                      <w:ilvl w:val="0"/>
                      <w:numId w:val="53"/>
                    </w:numPr>
                    <w:tabs>
                      <w:tab w:val="left" w:pos="492"/>
                    </w:tabs>
                    <w:rPr>
                      <w:rStyle w:val="FontStyle104"/>
                    </w:rPr>
                  </w:pPr>
                  <w:r>
                    <w:rPr>
                      <w:rStyle w:val="FontStyle104"/>
                    </w:rPr>
                    <w:t>Анализ осуществляемых стратегий завоевания рынков, особенно международ н ых.</w:t>
                  </w:r>
                </w:p>
                <w:p w:rsidR="00C807A1" w:rsidRDefault="00C807A1" w:rsidP="00C807A1">
                  <w:pPr>
                    <w:pStyle w:val="Style60"/>
                    <w:widowControl/>
                    <w:numPr>
                      <w:ilvl w:val="0"/>
                      <w:numId w:val="53"/>
                    </w:numPr>
                    <w:tabs>
                      <w:tab w:val="left" w:pos="492"/>
                    </w:tabs>
                    <w:rPr>
                      <w:rStyle w:val="FontStyle104"/>
                    </w:rPr>
                  </w:pPr>
                  <w:r>
                    <w:rPr>
                      <w:rStyle w:val="FontStyle104"/>
                    </w:rPr>
                    <w:t>Выявление сильных и слабых сторон деятельности основных кон</w:t>
                  </w:r>
                  <w:r>
                    <w:rPr>
                      <w:rStyle w:val="FontStyle104"/>
                    </w:rPr>
                    <w:softHyphen/>
                    <w:t>курентов и потенциальных партнеров, их участия в различных согла</w:t>
                  </w:r>
                  <w:r>
                    <w:rPr>
                      <w:rStyle w:val="FontStyle104"/>
                    </w:rPr>
                    <w:softHyphen/>
                    <w:t>шениях, в том числе по межфирменному сотрудничеству.</w:t>
                  </w:r>
                </w:p>
                <w:p w:rsidR="00C807A1" w:rsidRDefault="00C807A1">
                  <w:pPr>
                    <w:pStyle w:val="Style39"/>
                    <w:widowControl/>
                    <w:spacing w:before="5"/>
                    <w:ind w:firstLine="296"/>
                    <w:rPr>
                      <w:rStyle w:val="FontStyle104"/>
                    </w:rPr>
                  </w:pPr>
                  <w:r>
                    <w:rPr>
                      <w:rStyle w:val="FontStyle104"/>
                    </w:rPr>
                    <w:t>По мере анализа крут фирм - потенциальных партнеров постепен</w:t>
                  </w:r>
                  <w:r>
                    <w:rPr>
                      <w:rStyle w:val="FontStyle104"/>
                    </w:rPr>
                    <w:softHyphen/>
                    <w:t>но сужается, пока не останется одна или несколько фирм — кандида</w:t>
                  </w:r>
                  <w:r>
                    <w:rPr>
                      <w:rStyle w:val="FontStyle104"/>
                    </w:rPr>
                    <w:softHyphen/>
                    <w:t>тов, о которой уже многое известно. Одной из причин провала многих совместных предприятий в России в начале 90-х годов было то, что российские предприятия зачастую останавливали свой выбор на пер</w:t>
                  </w:r>
                  <w:r>
                    <w:rPr>
                      <w:rStyle w:val="FontStyle104"/>
                    </w:rPr>
                    <w:softHyphen/>
                    <w:t>вой оказавшейся в их поле зрения зарубежной компании, не проводя необходимых информационно-аналитических исследований. В резуль</w:t>
                  </w:r>
                  <w:r>
                    <w:rPr>
                      <w:rStyle w:val="FontStyle104"/>
                    </w:rPr>
                    <w:softHyphen/>
                    <w:t>тате их партнерами часто оказывались мелкие посреднические фирмы с минимальным размером капитала, достаточным для регистрации в Торговом реестре страны их происхождения. Чтобы избежать подоб</w:t>
                  </w:r>
                  <w:r>
                    <w:rPr>
                      <w:rStyle w:val="FontStyle104"/>
                    </w:rPr>
                    <w:softHyphen/>
                    <w:t>ных неудач, у будущего партнера следует запросить следующие доку</w:t>
                  </w:r>
                  <w:r>
                    <w:rPr>
                      <w:rStyle w:val="FontStyle104"/>
                    </w:rPr>
                    <w:softHyphen/>
                    <w:t>ментальные свидетельства:</w:t>
                  </w:r>
                </w:p>
                <w:p w:rsidR="00C807A1" w:rsidRDefault="00C807A1" w:rsidP="00C807A1">
                  <w:pPr>
                    <w:pStyle w:val="Style60"/>
                    <w:widowControl/>
                    <w:numPr>
                      <w:ilvl w:val="0"/>
                      <w:numId w:val="54"/>
                    </w:numPr>
                    <w:tabs>
                      <w:tab w:val="left" w:pos="592"/>
                    </w:tabs>
                    <w:spacing w:before="5"/>
                    <w:ind w:firstLine="301"/>
                    <w:rPr>
                      <w:rStyle w:val="FontStyle89"/>
                      <w:spacing w:val="0"/>
                    </w:rPr>
                  </w:pPr>
                  <w:r>
                    <w:rPr>
                      <w:rStyle w:val="FontStyle104"/>
                    </w:rPr>
                    <w:t>Выписка из Торгового реестра страны происхождения о регист</w:t>
                  </w:r>
                  <w:r>
                    <w:rPr>
                      <w:rStyle w:val="FontStyle104"/>
                    </w:rPr>
                    <w:softHyphen/>
                    <w:t>рации фирмы.</w:t>
                  </w:r>
                </w:p>
                <w:p w:rsidR="00C807A1" w:rsidRDefault="00C807A1" w:rsidP="00C807A1">
                  <w:pPr>
                    <w:pStyle w:val="Style60"/>
                    <w:widowControl/>
                    <w:numPr>
                      <w:ilvl w:val="0"/>
                      <w:numId w:val="55"/>
                    </w:numPr>
                    <w:tabs>
                      <w:tab w:val="left" w:pos="592"/>
                    </w:tabs>
                    <w:ind w:firstLine="301"/>
                    <w:rPr>
                      <w:rStyle w:val="FontStyle104"/>
                    </w:rPr>
                  </w:pPr>
                  <w:r>
                    <w:rPr>
                      <w:rStyle w:val="FontStyle104"/>
                    </w:rPr>
                    <w:t>Данные о правовом статусе и справка от обслуживающего банка о финансовом положении фирмы.</w:t>
                  </w:r>
                </w:p>
                <w:p w:rsidR="00C807A1" w:rsidRDefault="00C807A1" w:rsidP="00C807A1">
                  <w:pPr>
                    <w:pStyle w:val="Style60"/>
                    <w:widowControl/>
                    <w:numPr>
                      <w:ilvl w:val="0"/>
                      <w:numId w:val="55"/>
                    </w:numPr>
                    <w:tabs>
                      <w:tab w:val="left" w:pos="592"/>
                    </w:tabs>
                    <w:ind w:firstLine="301"/>
                    <w:rPr>
                      <w:rStyle w:val="FontStyle104"/>
                    </w:rPr>
                  </w:pPr>
                  <w:r>
                    <w:rPr>
                      <w:rStyle w:val="FontStyle104"/>
                    </w:rPr>
                    <w:t>Сведения от фирм или организаций, специализирующихся на проверке и оценке кредитоспособности частных компаний и лиц.</w:t>
                  </w:r>
                </w:p>
                <w:p w:rsidR="00C807A1" w:rsidRDefault="00C807A1">
                  <w:pPr>
                    <w:pStyle w:val="Style39"/>
                    <w:widowControl/>
                    <w:ind w:firstLine="301"/>
                    <w:rPr>
                      <w:rStyle w:val="FontStyle104"/>
                    </w:rPr>
                  </w:pPr>
                  <w:r>
                    <w:rPr>
                      <w:rStyle w:val="FontStyle104"/>
                    </w:rPr>
                    <w:t xml:space="preserve">Если дело дошло до заключения контракта, то нужно иметь в виду, что </w:t>
                  </w:r>
                  <w:r>
                    <w:rPr>
                      <w:rStyle w:val="FontStyle107"/>
                    </w:rPr>
                    <w:t xml:space="preserve">заключаемый контракт </w:t>
                  </w:r>
                  <w:r>
                    <w:rPr>
                      <w:rStyle w:val="FontStyle104"/>
                    </w:rPr>
                    <w:t>должен быть:</w:t>
                  </w:r>
                </w:p>
                <w:p w:rsidR="00C807A1" w:rsidRDefault="00C807A1">
                  <w:pPr>
                    <w:pStyle w:val="Style60"/>
                    <w:widowControl/>
                    <w:tabs>
                      <w:tab w:val="left" w:pos="512"/>
                    </w:tabs>
                    <w:ind w:firstLine="301"/>
                    <w:rPr>
                      <w:rStyle w:val="FontStyle104"/>
                    </w:rPr>
                  </w:pPr>
                  <w:r>
                    <w:rPr>
                      <w:rStyle w:val="FontStyle104"/>
                    </w:rPr>
                    <w:t>а)</w:t>
                  </w:r>
                  <w:r>
                    <w:rPr>
                      <w:rStyle w:val="FontStyle104"/>
                    </w:rPr>
                    <w:tab/>
                    <w:t>юридически корректным, — здесь необходима помощь квалифи-</w:t>
                  </w:r>
                  <w:r>
                    <w:rPr>
                      <w:rStyle w:val="FontStyle104"/>
                    </w:rPr>
                    <w:br/>
                    <w:t>цированного юриста;</w:t>
                  </w:r>
                </w:p>
                <w:p w:rsidR="00C807A1" w:rsidRDefault="00C807A1">
                  <w:pPr>
                    <w:pStyle w:val="Style60"/>
                    <w:widowControl/>
                    <w:tabs>
                      <w:tab w:val="left" w:pos="512"/>
                    </w:tabs>
                    <w:ind w:firstLine="301"/>
                    <w:rPr>
                      <w:rStyle w:val="FontStyle104"/>
                    </w:rPr>
                  </w:pPr>
                  <w:r>
                    <w:rPr>
                      <w:rStyle w:val="FontStyle104"/>
                    </w:rPr>
                    <w:t>б)</w:t>
                  </w:r>
                  <w:r>
                    <w:rPr>
                      <w:rStyle w:val="FontStyle104"/>
                    </w:rPr>
                    <w:tab/>
                    <w:t>содержать статьи о взаимных расчетах и платежах, гарантиях, сро-</w:t>
                  </w:r>
                  <w:r>
                    <w:rPr>
                      <w:rStyle w:val="FontStyle104"/>
                    </w:rPr>
                    <w:br/>
                    <w:t>ках и валюте расчетов, возможных санкциях и процедуре расторжения</w:t>
                  </w:r>
                  <w:r>
                    <w:rPr>
                      <w:rStyle w:val="FontStyle104"/>
                    </w:rPr>
                    <w:br/>
                    <w:t>договора.</w:t>
                  </w:r>
                </w:p>
              </w:txbxContent>
            </v:textbox>
            <w10:wrap type="topAndBottom" anchorx="margin"/>
          </v:shape>
        </w:pict>
      </w:r>
    </w:p>
    <w:p w:rsidR="00C807A1" w:rsidRDefault="00C807A1">
      <w:pPr>
        <w:pStyle w:val="Style39"/>
        <w:widowControl/>
        <w:ind w:firstLine="301"/>
        <w:rPr>
          <w:rStyle w:val="FontStyle104"/>
        </w:rPr>
        <w:sectPr w:rsidR="00C807A1">
          <w:pgSz w:w="11905" w:h="16837"/>
          <w:pgMar w:top="3030" w:right="2683" w:bottom="1440" w:left="2683" w:header="720" w:footer="720" w:gutter="0"/>
          <w:cols w:space="720"/>
          <w:noEndnote/>
        </w:sectPr>
      </w:pPr>
    </w:p>
    <w:p w:rsidR="00C807A1" w:rsidRDefault="00C807A1">
      <w:pPr>
        <w:pStyle w:val="Style39"/>
        <w:widowControl/>
        <w:spacing w:before="45"/>
        <w:ind w:firstLine="291"/>
        <w:rPr>
          <w:rStyle w:val="FontStyle104"/>
        </w:rPr>
      </w:pPr>
      <w:r>
        <w:rPr>
          <w:rStyle w:val="FontStyle104"/>
        </w:rPr>
        <w:t>О том, какое значение придают ведущие западные фирмы подбору партнеров среди российских предприятий, свидетельствуют рекомен</w:t>
      </w:r>
      <w:r>
        <w:rPr>
          <w:rStyle w:val="FontStyle104"/>
        </w:rPr>
        <w:softHyphen/>
        <w:t>дации крупнейшей американской консалтинговой фирмы «Эрнст и Янг», имеющей представительство в России. Фирма рекомендует по</w:t>
      </w:r>
      <w:r>
        <w:rPr>
          <w:rStyle w:val="FontStyle104"/>
        </w:rPr>
        <w:softHyphen/>
        <w:t>лучить ответы на следующие вопросы:</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Обладает ли потенциальный партнер необходимыми ресурса</w:t>
      </w:r>
      <w:r>
        <w:rPr>
          <w:rStyle w:val="FontStyle104"/>
        </w:rPr>
        <w:softHyphen/>
        <w:t>ми, инфраструктурой и квалифицированными кадрами для реализа</w:t>
      </w:r>
      <w:r>
        <w:rPr>
          <w:rStyle w:val="FontStyle104"/>
        </w:rPr>
        <w:softHyphen/>
        <w:t>ции совместного проекта?</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Имеет ли он право распоряжаться этими ресурсами, каковы его финансовое положение и репутация в стране и за рубежом?</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Основные факты о профессиональной деятельности и личной жизни ключевых (руководящих) фигур в организации партнера, како</w:t>
      </w:r>
      <w:r>
        <w:rPr>
          <w:rStyle w:val="FontStyle104"/>
        </w:rPr>
        <w:softHyphen/>
        <w:t>вы их личные мотивы для вступления в партнерские отношения с ва</w:t>
      </w:r>
      <w:r>
        <w:rPr>
          <w:rStyle w:val="FontStyle104"/>
        </w:rPr>
        <w:softHyphen/>
        <w:t>шей фирмой?</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Каково влияние потенциального партнера на региональном и местном уровне?</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Как отразятся на его деятельности действующие и вновь прини</w:t>
      </w:r>
      <w:r>
        <w:rPr>
          <w:rStyle w:val="FontStyle104"/>
        </w:rPr>
        <w:softHyphen/>
        <w:t>маемые законы и постановления; как повлияют на структуру и функ</w:t>
      </w:r>
      <w:r>
        <w:rPr>
          <w:rStyle w:val="FontStyle104"/>
        </w:rPr>
        <w:softHyphen/>
        <w:t>ции организации осуществляемые и ожидаемые меры экономической реформы; какие санкции потребуются для начала деятельности со</w:t>
      </w:r>
      <w:r>
        <w:rPr>
          <w:rStyle w:val="FontStyle104"/>
        </w:rPr>
        <w:softHyphen/>
        <w:t>вместного предприятия?</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Какими были предыдущие деловые контакты партнера, не вызо</w:t>
      </w:r>
      <w:r>
        <w:rPr>
          <w:rStyle w:val="FontStyle104"/>
        </w:rPr>
        <w:softHyphen/>
        <w:t>вут ли эти контакты столкновения интересов или других угроз для ус</w:t>
      </w:r>
      <w:r>
        <w:rPr>
          <w:rStyle w:val="FontStyle104"/>
        </w:rPr>
        <w:softHyphen/>
        <w:t>пеха проекта; не ведет ли ваш партнер в данное время переговоры с другими фирмами?</w:t>
      </w:r>
    </w:p>
    <w:p w:rsidR="00C807A1" w:rsidRDefault="00C807A1">
      <w:pPr>
        <w:pStyle w:val="Style39"/>
        <w:widowControl/>
        <w:spacing w:before="5"/>
        <w:ind w:firstLine="311"/>
        <w:rPr>
          <w:rStyle w:val="FontStyle104"/>
        </w:rPr>
      </w:pPr>
      <w:r>
        <w:rPr>
          <w:rStyle w:val="FontStyle104"/>
        </w:rPr>
        <w:t>Все эти рекомендации с некоторыми коррективами, связанными с российской спецификой, могут учитываться и отечественными пред</w:t>
      </w:r>
      <w:r>
        <w:rPr>
          <w:rStyle w:val="FontStyle104"/>
        </w:rPr>
        <w:softHyphen/>
        <w:t>принимателями, стремящимися к налаживанию совместного предпри</w:t>
      </w:r>
      <w:r>
        <w:rPr>
          <w:rStyle w:val="FontStyle104"/>
        </w:rPr>
        <w:softHyphen/>
        <w:t>нимательства с зарубежными партнерами.</w:t>
      </w:r>
    </w:p>
    <w:p w:rsidR="00C807A1" w:rsidRDefault="00C807A1">
      <w:pPr>
        <w:pStyle w:val="Style39"/>
        <w:widowControl/>
        <w:spacing w:before="5"/>
        <w:ind w:firstLine="286"/>
        <w:rPr>
          <w:rStyle w:val="FontStyle104"/>
        </w:rPr>
      </w:pPr>
      <w:r>
        <w:rPr>
          <w:rStyle w:val="FontStyle104"/>
        </w:rPr>
        <w:t>Одновременно с выбором партнера и получением возможно более подробной информации о нем следует внимательно изучить и содер</w:t>
      </w:r>
      <w:r>
        <w:rPr>
          <w:rStyle w:val="FontStyle104"/>
        </w:rPr>
        <w:softHyphen/>
        <w:t>жание предстоящей сделки, особенно если ее предлагает зарубежная фирма. Здесь важно установить, что получит партнер от такого сотруд</w:t>
      </w:r>
      <w:r>
        <w:rPr>
          <w:rStyle w:val="FontStyle104"/>
        </w:rPr>
        <w:softHyphen/>
        <w:t>ничества, каковы его интересы (текущие и стратегические) и как они увязываются с интересами российских участников.</w:t>
      </w:r>
    </w:p>
    <w:p w:rsidR="00C807A1" w:rsidRDefault="00C807A1">
      <w:pPr>
        <w:pStyle w:val="Style39"/>
        <w:widowControl/>
        <w:spacing w:before="5"/>
        <w:ind w:firstLine="296"/>
        <w:rPr>
          <w:rStyle w:val="FontStyle104"/>
        </w:rPr>
      </w:pPr>
      <w:r>
        <w:rPr>
          <w:rStyle w:val="FontStyle104"/>
        </w:rPr>
        <w:t>Следующий важный этап — подготовка переговоров и разработка стратегии их проведения. Заранее следует определить:</w:t>
      </w:r>
    </w:p>
    <w:p w:rsidR="00C807A1" w:rsidRDefault="00C807A1" w:rsidP="00C807A1">
      <w:pPr>
        <w:pStyle w:val="Style43"/>
        <w:widowControl/>
        <w:numPr>
          <w:ilvl w:val="0"/>
          <w:numId w:val="8"/>
        </w:numPr>
        <w:tabs>
          <w:tab w:val="left" w:pos="607"/>
        </w:tabs>
        <w:spacing w:line="251" w:lineRule="exact"/>
        <w:ind w:left="331" w:firstLine="0"/>
        <w:jc w:val="left"/>
        <w:rPr>
          <w:rStyle w:val="FontStyle104"/>
        </w:rPr>
      </w:pPr>
      <w:r>
        <w:rPr>
          <w:rStyle w:val="FontStyle104"/>
        </w:rPr>
        <w:t>максимальный выигрыш, на который вы можете рассчитывать;</w:t>
      </w:r>
    </w:p>
    <w:p w:rsidR="00C807A1" w:rsidRDefault="00C807A1" w:rsidP="00C807A1">
      <w:pPr>
        <w:pStyle w:val="Style43"/>
        <w:widowControl/>
        <w:numPr>
          <w:ilvl w:val="0"/>
          <w:numId w:val="8"/>
        </w:numPr>
        <w:tabs>
          <w:tab w:val="left" w:pos="607"/>
        </w:tabs>
        <w:spacing w:line="251" w:lineRule="exact"/>
        <w:ind w:left="331" w:firstLine="0"/>
        <w:jc w:val="left"/>
        <w:rPr>
          <w:rStyle w:val="FontStyle104"/>
        </w:rPr>
      </w:pPr>
      <w:r>
        <w:rPr>
          <w:rStyle w:val="FontStyle104"/>
        </w:rPr>
        <w:t>минимально допустимый результат переговоров;</w:t>
      </w:r>
    </w:p>
    <w:p w:rsidR="00C807A1" w:rsidRDefault="00C807A1" w:rsidP="00C807A1">
      <w:pPr>
        <w:pStyle w:val="Style43"/>
        <w:widowControl/>
        <w:numPr>
          <w:ilvl w:val="0"/>
          <w:numId w:val="8"/>
        </w:numPr>
        <w:tabs>
          <w:tab w:val="left" w:pos="607"/>
        </w:tabs>
        <w:spacing w:line="251" w:lineRule="exact"/>
        <w:ind w:left="331" w:firstLine="0"/>
        <w:jc w:val="left"/>
        <w:rPr>
          <w:rStyle w:val="FontStyle104"/>
        </w:rPr>
      </w:pPr>
      <w:r>
        <w:rPr>
          <w:rStyle w:val="FontStyle104"/>
        </w:rPr>
        <w:t>каковы средства достижения поставленных целей;</w:t>
      </w:r>
    </w:p>
    <w:p w:rsidR="00C807A1" w:rsidRDefault="00C807A1" w:rsidP="00C807A1">
      <w:pPr>
        <w:pStyle w:val="Style43"/>
        <w:widowControl/>
        <w:numPr>
          <w:ilvl w:val="0"/>
          <w:numId w:val="8"/>
        </w:numPr>
        <w:tabs>
          <w:tab w:val="left" w:pos="607"/>
        </w:tabs>
        <w:spacing w:line="251" w:lineRule="exact"/>
        <w:ind w:left="331" w:firstLine="0"/>
        <w:jc w:val="left"/>
        <w:rPr>
          <w:rStyle w:val="FontStyle104"/>
        </w:rPr>
      </w:pPr>
      <w:r>
        <w:rPr>
          <w:rStyle w:val="FontStyle104"/>
        </w:rPr>
        <w:t>какими могут быть возможные компромиссы.</w:t>
      </w:r>
    </w:p>
    <w:p w:rsidR="00C807A1" w:rsidRDefault="00C807A1" w:rsidP="00C807A1">
      <w:pPr>
        <w:pStyle w:val="Style43"/>
        <w:widowControl/>
        <w:numPr>
          <w:ilvl w:val="0"/>
          <w:numId w:val="8"/>
        </w:numPr>
        <w:tabs>
          <w:tab w:val="left" w:pos="607"/>
        </w:tabs>
        <w:spacing w:line="251" w:lineRule="exact"/>
        <w:ind w:left="331" w:firstLine="0"/>
        <w:jc w:val="left"/>
        <w:rPr>
          <w:rStyle w:val="FontStyle104"/>
        </w:rPr>
        <w:sectPr w:rsidR="00C807A1">
          <w:type w:val="continuous"/>
          <w:pgSz w:w="11905" w:h="16837"/>
          <w:pgMar w:top="3045" w:right="2698" w:bottom="1440" w:left="2698" w:header="720" w:footer="720" w:gutter="0"/>
          <w:cols w:space="60"/>
          <w:noEndnote/>
        </w:sectPr>
      </w:pPr>
    </w:p>
    <w:p w:rsidR="00C807A1" w:rsidRDefault="00C807A1">
      <w:pPr>
        <w:widowControl/>
        <w:spacing w:before="1717" w:line="240" w:lineRule="exact"/>
        <w:rPr>
          <w:sz w:val="20"/>
          <w:szCs w:val="20"/>
        </w:rPr>
      </w:pPr>
    </w:p>
    <w:p w:rsidR="00C807A1" w:rsidRDefault="00C807A1">
      <w:pPr>
        <w:pStyle w:val="Style39"/>
        <w:widowControl/>
        <w:spacing w:before="45"/>
        <w:ind w:firstLine="291"/>
        <w:rPr>
          <w:rStyle w:val="FontStyle104"/>
        </w:rPr>
      </w:pPr>
      <w:r>
        <w:rPr>
          <w:rStyle w:val="FontStyle104"/>
        </w:rPr>
        <w:t>К переговорам следует подготовить необходимую документацию -каталоги, рекламные проспекты, буклеты и др. на языке принимаю</w:t>
      </w:r>
      <w:r>
        <w:rPr>
          <w:rStyle w:val="FontStyle104"/>
        </w:rPr>
        <w:softHyphen/>
        <w:t>щей стороны.</w:t>
      </w:r>
    </w:p>
    <w:p w:rsidR="00C807A1" w:rsidRDefault="00C807A1">
      <w:pPr>
        <w:pStyle w:val="Style39"/>
        <w:widowControl/>
        <w:ind w:firstLine="296"/>
        <w:rPr>
          <w:rStyle w:val="FontStyle104"/>
        </w:rPr>
      </w:pPr>
      <w:r>
        <w:rPr>
          <w:rStyle w:val="FontStyle104"/>
        </w:rPr>
        <w:t>Наиболее важным этапом подготовки к переговорам является раз</w:t>
      </w:r>
      <w:r>
        <w:rPr>
          <w:rStyle w:val="FontStyle104"/>
        </w:rPr>
        <w:softHyphen/>
        <w:t>работка бизнес-плана, что позволит преодолеть при составлении со</w:t>
      </w:r>
      <w:r>
        <w:rPr>
          <w:rStyle w:val="FontStyle104"/>
        </w:rPr>
        <w:softHyphen/>
        <w:t>вместного проекта ориентацию на решение чисто производственных вопросов в ущерб вопросам, касающимся рынков сбыта планируемой к производству продукции.</w:t>
      </w:r>
    </w:p>
    <w:p w:rsidR="00C807A1" w:rsidRDefault="00C807A1">
      <w:pPr>
        <w:pStyle w:val="Style39"/>
        <w:widowControl/>
        <w:spacing w:before="5"/>
        <w:ind w:firstLine="306"/>
        <w:rPr>
          <w:rStyle w:val="FontStyle104"/>
        </w:rPr>
      </w:pPr>
      <w:r>
        <w:rPr>
          <w:rStyle w:val="FontStyle104"/>
        </w:rPr>
        <w:t>В бизнес-плане должны быть представлены оценки параметров бу</w:t>
      </w:r>
      <w:r>
        <w:rPr>
          <w:rStyle w:val="FontStyle104"/>
        </w:rPr>
        <w:softHyphen/>
        <w:t>дущего проекта:</w:t>
      </w:r>
    </w:p>
    <w:p w:rsidR="00C807A1" w:rsidRDefault="00C807A1" w:rsidP="00C807A1">
      <w:pPr>
        <w:pStyle w:val="Style43"/>
        <w:widowControl/>
        <w:numPr>
          <w:ilvl w:val="0"/>
          <w:numId w:val="8"/>
        </w:numPr>
        <w:tabs>
          <w:tab w:val="left" w:pos="592"/>
        </w:tabs>
        <w:spacing w:line="251" w:lineRule="exact"/>
        <w:ind w:firstLine="316"/>
        <w:rPr>
          <w:rStyle w:val="FontStyle104"/>
        </w:rPr>
      </w:pPr>
      <w:r>
        <w:rPr>
          <w:rStyle w:val="FontStyle104"/>
        </w:rPr>
        <w:t>масштабы рынков сбыта предлагаемой к производству продук</w:t>
      </w:r>
      <w:r>
        <w:rPr>
          <w:rStyle w:val="FontStyle104"/>
        </w:rPr>
        <w:softHyphen/>
        <w:t>ции;</w:t>
      </w:r>
    </w:p>
    <w:p w:rsidR="00C807A1" w:rsidRDefault="00C807A1" w:rsidP="00C807A1">
      <w:pPr>
        <w:pStyle w:val="Style43"/>
        <w:widowControl/>
        <w:numPr>
          <w:ilvl w:val="0"/>
          <w:numId w:val="8"/>
        </w:numPr>
        <w:tabs>
          <w:tab w:val="left" w:pos="592"/>
        </w:tabs>
        <w:spacing w:line="251" w:lineRule="exact"/>
        <w:ind w:firstLine="316"/>
        <w:rPr>
          <w:rStyle w:val="FontStyle104"/>
        </w:rPr>
      </w:pPr>
      <w:r>
        <w:rPr>
          <w:rStyle w:val="FontStyle104"/>
        </w:rPr>
        <w:t>уровень цен на продукцию и возможные тенденции их измене</w:t>
      </w:r>
      <w:r>
        <w:rPr>
          <w:rStyle w:val="FontStyle104"/>
        </w:rPr>
        <w:softHyphen/>
        <w:t>ния;</w:t>
      </w:r>
    </w:p>
    <w:p w:rsidR="00C807A1" w:rsidRDefault="00C807A1" w:rsidP="00C807A1">
      <w:pPr>
        <w:pStyle w:val="Style43"/>
        <w:widowControl/>
        <w:numPr>
          <w:ilvl w:val="0"/>
          <w:numId w:val="8"/>
        </w:numPr>
        <w:tabs>
          <w:tab w:val="left" w:pos="592"/>
        </w:tabs>
        <w:spacing w:line="251" w:lineRule="exact"/>
        <w:ind w:firstLine="316"/>
        <w:rPr>
          <w:rStyle w:val="FontStyle104"/>
        </w:rPr>
      </w:pPr>
      <w:r>
        <w:rPr>
          <w:rStyle w:val="FontStyle104"/>
        </w:rPr>
        <w:t>уровень издержек производства, возможность использования ме</w:t>
      </w:r>
      <w:r>
        <w:rPr>
          <w:rStyle w:val="FontStyle104"/>
        </w:rPr>
        <w:softHyphen/>
        <w:t>стных поставок сырья и компонентов;</w:t>
      </w:r>
    </w:p>
    <w:p w:rsidR="00C807A1" w:rsidRDefault="00C807A1">
      <w:pPr>
        <w:widowControl/>
        <w:rPr>
          <w:sz w:val="2"/>
          <w:szCs w:val="2"/>
        </w:rPr>
      </w:pPr>
    </w:p>
    <w:p w:rsidR="00C807A1" w:rsidRDefault="00C807A1" w:rsidP="00C807A1">
      <w:pPr>
        <w:pStyle w:val="Style43"/>
        <w:widowControl/>
        <w:numPr>
          <w:ilvl w:val="0"/>
          <w:numId w:val="8"/>
        </w:numPr>
        <w:tabs>
          <w:tab w:val="left" w:pos="602"/>
        </w:tabs>
        <w:spacing w:line="251" w:lineRule="exact"/>
        <w:ind w:left="326" w:firstLine="0"/>
        <w:jc w:val="left"/>
        <w:rPr>
          <w:rStyle w:val="FontStyle104"/>
        </w:rPr>
      </w:pPr>
      <w:r>
        <w:rPr>
          <w:rStyle w:val="FontStyle104"/>
        </w:rPr>
        <w:t>создание новых рабочих мест;</w:t>
      </w:r>
    </w:p>
    <w:p w:rsidR="00C807A1" w:rsidRDefault="00C807A1" w:rsidP="00C807A1">
      <w:pPr>
        <w:pStyle w:val="Style43"/>
        <w:widowControl/>
        <w:numPr>
          <w:ilvl w:val="0"/>
          <w:numId w:val="8"/>
        </w:numPr>
        <w:tabs>
          <w:tab w:val="left" w:pos="602"/>
        </w:tabs>
        <w:spacing w:before="5" w:line="251" w:lineRule="exact"/>
        <w:ind w:left="326" w:firstLine="0"/>
        <w:jc w:val="left"/>
        <w:rPr>
          <w:rStyle w:val="FontStyle104"/>
        </w:rPr>
      </w:pPr>
      <w:r>
        <w:rPr>
          <w:rStyle w:val="FontStyle104"/>
        </w:rPr>
        <w:t>объем и структура собственного и заемного капитала.</w:t>
      </w:r>
    </w:p>
    <w:p w:rsidR="00C807A1" w:rsidRDefault="00C807A1">
      <w:pPr>
        <w:pStyle w:val="Style39"/>
        <w:widowControl/>
        <w:ind w:firstLine="296"/>
        <w:rPr>
          <w:rStyle w:val="FontStyle104"/>
        </w:rPr>
      </w:pPr>
      <w:r>
        <w:rPr>
          <w:rStyle w:val="FontStyle104"/>
        </w:rPr>
        <w:t>В работе американского исследователя-экономиста П. Фишера рос</w:t>
      </w:r>
      <w:r>
        <w:rPr>
          <w:rStyle w:val="FontStyle104"/>
        </w:rPr>
        <w:softHyphen/>
        <w:t>сийским предпринимателям предлагается следующая схема реализа</w:t>
      </w:r>
      <w:r>
        <w:rPr>
          <w:rStyle w:val="FontStyle104"/>
        </w:rPr>
        <w:softHyphen/>
        <w:t>ции проекта привлечения иностранных инвестиций, включающая сле</w:t>
      </w:r>
      <w:r>
        <w:rPr>
          <w:rStyle w:val="FontStyle104"/>
        </w:rPr>
        <w:softHyphen/>
        <w:t>дующие фазы</w:t>
      </w:r>
      <w:r>
        <w:rPr>
          <w:rStyle w:val="FontStyle104"/>
          <w:vertAlign w:val="superscript"/>
        </w:rPr>
        <w:t>1</w:t>
      </w:r>
      <w:r>
        <w:rPr>
          <w:rStyle w:val="FontStyle104"/>
        </w:rPr>
        <w:t>:</w:t>
      </w:r>
    </w:p>
    <w:p w:rsidR="00C807A1" w:rsidRDefault="00C807A1">
      <w:pPr>
        <w:pStyle w:val="Style39"/>
        <w:widowControl/>
        <w:ind w:firstLine="296"/>
        <w:rPr>
          <w:rStyle w:val="FontStyle104"/>
        </w:rPr>
      </w:pPr>
      <w:r>
        <w:rPr>
          <w:rStyle w:val="FontStyle104"/>
        </w:rPr>
        <w:t>I. ПРЕДПРОЕКТНАЯ ФАЗА, реализуемая в стране происхождения инвестиций:</w:t>
      </w:r>
    </w:p>
    <w:p w:rsidR="00C807A1" w:rsidRDefault="00C807A1" w:rsidP="00C807A1">
      <w:pPr>
        <w:pStyle w:val="Style60"/>
        <w:widowControl/>
        <w:numPr>
          <w:ilvl w:val="0"/>
          <w:numId w:val="24"/>
        </w:numPr>
        <w:tabs>
          <w:tab w:val="left" w:pos="597"/>
        </w:tabs>
        <w:rPr>
          <w:rStyle w:val="FontStyle89"/>
          <w:spacing w:val="0"/>
        </w:rPr>
      </w:pPr>
      <w:r>
        <w:rPr>
          <w:rStyle w:val="FontStyle104"/>
        </w:rPr>
        <w:t>Исследование и отбор компаний для потенциальных прямых иностранных инвестиций в Россию.</w:t>
      </w:r>
    </w:p>
    <w:p w:rsidR="00C807A1" w:rsidRDefault="00C807A1" w:rsidP="00C807A1">
      <w:pPr>
        <w:pStyle w:val="Style60"/>
        <w:widowControl/>
        <w:numPr>
          <w:ilvl w:val="0"/>
          <w:numId w:val="25"/>
        </w:numPr>
        <w:tabs>
          <w:tab w:val="left" w:pos="597"/>
        </w:tabs>
        <w:rPr>
          <w:rStyle w:val="FontStyle104"/>
        </w:rPr>
      </w:pPr>
      <w:r>
        <w:rPr>
          <w:rStyle w:val="FontStyle104"/>
        </w:rPr>
        <w:t>Представление иностранным компаниям бизнес-потенциала России.</w:t>
      </w:r>
    </w:p>
    <w:p w:rsidR="00C807A1" w:rsidRDefault="00C807A1">
      <w:pPr>
        <w:pStyle w:val="Style55"/>
        <w:widowControl/>
        <w:tabs>
          <w:tab w:val="left" w:pos="612"/>
        </w:tabs>
        <w:spacing w:line="251" w:lineRule="exact"/>
        <w:ind w:left="306"/>
        <w:rPr>
          <w:rStyle w:val="FontStyle104"/>
        </w:rPr>
      </w:pPr>
      <w:r>
        <w:rPr>
          <w:rStyle w:val="FontStyle108"/>
        </w:rPr>
        <w:t>3</w:t>
      </w:r>
      <w:r>
        <w:rPr>
          <w:rStyle w:val="FontStyle104"/>
        </w:rPr>
        <w:t>.</w:t>
      </w:r>
      <w:r>
        <w:rPr>
          <w:rStyle w:val="FontStyle104"/>
        </w:rPr>
        <w:tab/>
        <w:t>Формирование концепции и план работ на первый год.</w:t>
      </w:r>
      <w:r>
        <w:rPr>
          <w:rStyle w:val="FontStyle104"/>
        </w:rPr>
        <w:br/>
        <w:t>II. ПРОЕКТНАЯ ФАЗА, осуществляемая в России:</w:t>
      </w:r>
    </w:p>
    <w:p w:rsidR="00C807A1" w:rsidRDefault="00C807A1">
      <w:pPr>
        <w:pStyle w:val="Style67"/>
        <w:framePr w:w="6518" w:h="417" w:hRule="exact" w:hSpace="35" w:wrap="notBeside" w:vAnchor="text" w:hAnchor="text" w:x="1" w:y="2404"/>
        <w:widowControl/>
        <w:rPr>
          <w:rStyle w:val="FontStyle113"/>
        </w:rPr>
      </w:pPr>
      <w:r>
        <w:rPr>
          <w:rStyle w:val="FontStyle106"/>
          <w:spacing w:val="-10"/>
          <w:vertAlign w:val="superscript"/>
        </w:rPr>
        <w:t>1</w:t>
      </w:r>
      <w:r>
        <w:rPr>
          <w:rStyle w:val="FontStyle106"/>
        </w:rPr>
        <w:t xml:space="preserve"> </w:t>
      </w:r>
      <w:r>
        <w:rPr>
          <w:rStyle w:val="FontStyle106"/>
          <w:spacing w:val="-10"/>
        </w:rPr>
        <w:t>Фишер</w:t>
      </w:r>
      <w:r>
        <w:rPr>
          <w:rStyle w:val="FontStyle106"/>
        </w:rPr>
        <w:t xml:space="preserve"> </w:t>
      </w:r>
      <w:r>
        <w:rPr>
          <w:rStyle w:val="FontStyle106"/>
          <w:spacing w:val="-10"/>
        </w:rPr>
        <w:t>П.</w:t>
      </w:r>
      <w:r>
        <w:rPr>
          <w:rStyle w:val="FontStyle106"/>
        </w:rPr>
        <w:t xml:space="preserve"> </w:t>
      </w:r>
      <w:r>
        <w:rPr>
          <w:rStyle w:val="FontStyle113"/>
        </w:rPr>
        <w:t>Прямые иностранные инвестиции для России: стратегия возрождения промышленности. М.: Финансы и статистика, 1999.</w:t>
      </w:r>
    </w:p>
    <w:p w:rsidR="00C807A1" w:rsidRDefault="00C807A1" w:rsidP="00C807A1">
      <w:pPr>
        <w:pStyle w:val="Style60"/>
        <w:widowControl/>
        <w:numPr>
          <w:ilvl w:val="0"/>
          <w:numId w:val="26"/>
        </w:numPr>
        <w:tabs>
          <w:tab w:val="left" w:pos="602"/>
        </w:tabs>
        <w:ind w:firstLine="301"/>
        <w:rPr>
          <w:rStyle w:val="FontStyle89"/>
          <w:spacing w:val="0"/>
        </w:rPr>
      </w:pPr>
      <w:r>
        <w:rPr>
          <w:rStyle w:val="FontStyle104"/>
        </w:rPr>
        <w:t>Бизнес-разведка: сбор и анализ стратегически важной инфор</w:t>
      </w:r>
      <w:r>
        <w:rPr>
          <w:rStyle w:val="FontStyle104"/>
        </w:rPr>
        <w:softHyphen/>
        <w:t>мации по секторам и ключевым игрокам с использованием базы дан</w:t>
      </w:r>
      <w:r>
        <w:rPr>
          <w:rStyle w:val="FontStyle104"/>
        </w:rPr>
        <w:softHyphen/>
        <w:t>ных и прочих источников; консультации с соответствующими орга</w:t>
      </w:r>
      <w:r>
        <w:rPr>
          <w:rStyle w:val="FontStyle104"/>
        </w:rPr>
        <w:softHyphen/>
        <w:t>низациями и прогнозы развития соответствующих отраслей и сек</w:t>
      </w:r>
      <w:r>
        <w:rPr>
          <w:rStyle w:val="FontStyle104"/>
        </w:rPr>
        <w:softHyphen/>
        <w:t>торов.</w:t>
      </w:r>
    </w:p>
    <w:p w:rsidR="00C807A1" w:rsidRDefault="00C807A1" w:rsidP="00C807A1">
      <w:pPr>
        <w:pStyle w:val="Style60"/>
        <w:widowControl/>
        <w:numPr>
          <w:ilvl w:val="0"/>
          <w:numId w:val="27"/>
        </w:numPr>
        <w:tabs>
          <w:tab w:val="left" w:pos="602"/>
        </w:tabs>
        <w:spacing w:after="331"/>
        <w:ind w:firstLine="301"/>
        <w:rPr>
          <w:rStyle w:val="FontStyle104"/>
        </w:rPr>
      </w:pPr>
      <w:r>
        <w:rPr>
          <w:rStyle w:val="FontStyle104"/>
        </w:rPr>
        <w:t>Поиск фактов и налаживание контактов: интервью с потенци</w:t>
      </w:r>
      <w:r>
        <w:rPr>
          <w:rStyle w:val="FontStyle104"/>
        </w:rPr>
        <w:softHyphen/>
        <w:t>альными партнерами и формулирование стратегических рекоменда</w:t>
      </w:r>
      <w:r>
        <w:rPr>
          <w:rStyle w:val="FontStyle104"/>
        </w:rPr>
        <w:softHyphen/>
        <w:t>ций.</w:t>
      </w:r>
    </w:p>
    <w:p w:rsidR="00C807A1" w:rsidRDefault="00C807A1" w:rsidP="00C807A1">
      <w:pPr>
        <w:pStyle w:val="Style60"/>
        <w:widowControl/>
        <w:numPr>
          <w:ilvl w:val="0"/>
          <w:numId w:val="27"/>
        </w:numPr>
        <w:tabs>
          <w:tab w:val="left" w:pos="602"/>
        </w:tabs>
        <w:spacing w:after="331"/>
        <w:ind w:firstLine="301"/>
        <w:rPr>
          <w:rStyle w:val="FontStyle104"/>
        </w:rPr>
        <w:sectPr w:rsidR="00C807A1">
          <w:headerReference w:type="even" r:id="rId48"/>
          <w:headerReference w:type="default" r:id="rId49"/>
          <w:footerReference w:type="even" r:id="rId50"/>
          <w:footerReference w:type="default" r:id="rId51"/>
          <w:type w:val="continuous"/>
          <w:pgSz w:w="11905" w:h="16837"/>
          <w:pgMar w:top="3019" w:right="2681" w:bottom="1440" w:left="2681" w:header="720" w:footer="720" w:gutter="0"/>
          <w:cols w:space="60"/>
          <w:noEndnote/>
        </w:sectPr>
      </w:pPr>
    </w:p>
    <w:p w:rsidR="00C807A1" w:rsidRDefault="00636E5B">
      <w:pPr>
        <w:widowControl/>
        <w:spacing w:line="1" w:lineRule="exact"/>
        <w:rPr>
          <w:sz w:val="2"/>
          <w:szCs w:val="2"/>
        </w:rPr>
      </w:pPr>
      <w:r>
        <w:rPr>
          <w:noProof/>
        </w:rPr>
        <w:pict>
          <v:shape id="_x0000_s1038" type="#_x0000_t202" style="position:absolute;margin-left:0;margin-top:0;width:325.65pt;height:521.6pt;z-index:251655168;mso-wrap-edited:f;mso-wrap-distance-left:7in;mso-wrap-distance-right:7in;mso-position-horizontal-relative:margin" filled="f" stroked="f">
            <v:textbox inset="0,0,0,0">
              <w:txbxContent>
                <w:p w:rsidR="00C807A1" w:rsidRDefault="00C807A1" w:rsidP="00C807A1">
                  <w:pPr>
                    <w:pStyle w:val="Style60"/>
                    <w:widowControl/>
                    <w:numPr>
                      <w:ilvl w:val="0"/>
                      <w:numId w:val="56"/>
                    </w:numPr>
                    <w:tabs>
                      <w:tab w:val="left" w:pos="612"/>
                    </w:tabs>
                    <w:ind w:left="296" w:firstLine="0"/>
                    <w:jc w:val="left"/>
                    <w:rPr>
                      <w:rStyle w:val="FontStyle104"/>
                    </w:rPr>
                  </w:pPr>
                  <w:r>
                    <w:rPr>
                      <w:rStyle w:val="FontStyle104"/>
                    </w:rPr>
                    <w:t>Взаимные визиты и предварительные переговоры.</w:t>
                  </w:r>
                </w:p>
                <w:p w:rsidR="00C807A1" w:rsidRDefault="00C807A1" w:rsidP="00C807A1">
                  <w:pPr>
                    <w:pStyle w:val="Style60"/>
                    <w:widowControl/>
                    <w:numPr>
                      <w:ilvl w:val="0"/>
                      <w:numId w:val="57"/>
                    </w:numPr>
                    <w:tabs>
                      <w:tab w:val="left" w:pos="612"/>
                    </w:tabs>
                    <w:spacing w:before="5"/>
                    <w:ind w:firstLine="296"/>
                    <w:rPr>
                      <w:rStyle w:val="FontStyle108"/>
                    </w:rPr>
                  </w:pPr>
                  <w:r>
                    <w:rPr>
                      <w:rStyle w:val="FontStyle104"/>
                    </w:rPr>
                    <w:t>Инструктирование и поддержка потенциального партнера, изу</w:t>
                  </w:r>
                  <w:r>
                    <w:rPr>
                      <w:rStyle w:val="FontStyle104"/>
                    </w:rPr>
                    <w:softHyphen/>
                    <w:t>чение места размещения инвестиций, разрешение финансовых, пра</w:t>
                  </w:r>
                  <w:r>
                    <w:rPr>
                      <w:rStyle w:val="FontStyle104"/>
                    </w:rPr>
                    <w:softHyphen/>
                    <w:t>вовых и налоговых вопросов и гарантии политической поддержки (на федеральном и региональном уровнях).</w:t>
                  </w:r>
                </w:p>
                <w:p w:rsidR="00C807A1" w:rsidRDefault="00C807A1">
                  <w:pPr>
                    <w:pStyle w:val="Style39"/>
                    <w:widowControl/>
                    <w:ind w:left="306" w:firstLine="0"/>
                    <w:jc w:val="left"/>
                    <w:rPr>
                      <w:rStyle w:val="FontStyle104"/>
                    </w:rPr>
                  </w:pPr>
                  <w:r>
                    <w:rPr>
                      <w:rStyle w:val="FontStyle104"/>
                    </w:rPr>
                    <w:t>III. ФАЗАВНЕДРЕНИЯ ПРОЕКТА в России.</w:t>
                  </w:r>
                </w:p>
                <w:p w:rsidR="00C807A1" w:rsidRDefault="00C807A1">
                  <w:pPr>
                    <w:pStyle w:val="Style39"/>
                    <w:widowControl/>
                    <w:spacing w:line="240" w:lineRule="exact"/>
                    <w:ind w:firstLine="296"/>
                    <w:rPr>
                      <w:sz w:val="20"/>
                      <w:szCs w:val="20"/>
                    </w:rPr>
                  </w:pPr>
                </w:p>
                <w:p w:rsidR="00C807A1" w:rsidRDefault="00C807A1">
                  <w:pPr>
                    <w:pStyle w:val="Style39"/>
                    <w:widowControl/>
                    <w:spacing w:before="11"/>
                    <w:ind w:firstLine="296"/>
                    <w:rPr>
                      <w:rStyle w:val="FontStyle104"/>
                    </w:rPr>
                  </w:pPr>
                  <w:r>
                    <w:rPr>
                      <w:rStyle w:val="FontStyle104"/>
                    </w:rPr>
                    <w:t>ЮН ИДО предлагает следующую структуру документа, составляемо</w:t>
                  </w:r>
                  <w:r>
                    <w:rPr>
                      <w:rStyle w:val="FontStyle104"/>
                    </w:rPr>
                    <w:softHyphen/>
                    <w:t>го при обосновании проекта совместного предпринимательства:</w:t>
                  </w:r>
                </w:p>
                <w:p w:rsidR="00C807A1" w:rsidRDefault="00C807A1" w:rsidP="00C807A1">
                  <w:pPr>
                    <w:pStyle w:val="Style60"/>
                    <w:widowControl/>
                    <w:numPr>
                      <w:ilvl w:val="0"/>
                      <w:numId w:val="58"/>
                    </w:numPr>
                    <w:tabs>
                      <w:tab w:val="left" w:pos="602"/>
                    </w:tabs>
                    <w:spacing w:before="5"/>
                    <w:ind w:firstLine="296"/>
                    <w:rPr>
                      <w:rStyle w:val="FontStyle104"/>
                    </w:rPr>
                  </w:pPr>
                  <w:r>
                    <w:rPr>
                      <w:rStyle w:val="FontStyle104"/>
                    </w:rPr>
                    <w:t>Цели проекта, его ориентация и юридическое обеспечение (на</w:t>
                  </w:r>
                  <w:r>
                    <w:rPr>
                      <w:rStyle w:val="FontStyle104"/>
                    </w:rPr>
                    <w:softHyphen/>
                    <w:t>логи, государственная поддержка и др.).</w:t>
                  </w:r>
                </w:p>
                <w:p w:rsidR="00C807A1" w:rsidRDefault="00C807A1" w:rsidP="00C807A1">
                  <w:pPr>
                    <w:pStyle w:val="Style60"/>
                    <w:widowControl/>
                    <w:numPr>
                      <w:ilvl w:val="0"/>
                      <w:numId w:val="59"/>
                    </w:numPr>
                    <w:tabs>
                      <w:tab w:val="left" w:pos="602"/>
                    </w:tabs>
                    <w:spacing w:before="5"/>
                    <w:ind w:firstLine="296"/>
                    <w:rPr>
                      <w:rStyle w:val="FontStyle89"/>
                      <w:spacing w:val="0"/>
                    </w:rPr>
                  </w:pPr>
                  <w:r>
                    <w:rPr>
                      <w:rStyle w:val="FontStyle104"/>
                    </w:rPr>
                    <w:t>Маркетинг: возможности сбыта, конкурентная среда, перспек</w:t>
                  </w:r>
                  <w:r>
                    <w:rPr>
                      <w:rStyle w:val="FontStyle104"/>
                    </w:rPr>
                    <w:softHyphen/>
                    <w:t>тивная программа продаж, номенклатура продукции, ценовая полити</w:t>
                  </w:r>
                  <w:r>
                    <w:rPr>
                      <w:rStyle w:val="FontStyle104"/>
                    </w:rPr>
                    <w:softHyphen/>
                    <w:t>ка.</w:t>
                  </w:r>
                </w:p>
                <w:p w:rsidR="00C807A1" w:rsidRDefault="00C807A1" w:rsidP="00C807A1">
                  <w:pPr>
                    <w:pStyle w:val="Style60"/>
                    <w:widowControl/>
                    <w:numPr>
                      <w:ilvl w:val="0"/>
                      <w:numId w:val="58"/>
                    </w:numPr>
                    <w:tabs>
                      <w:tab w:val="left" w:pos="602"/>
                    </w:tabs>
                    <w:ind w:firstLine="296"/>
                    <w:rPr>
                      <w:rStyle w:val="FontStyle104"/>
                    </w:rPr>
                  </w:pPr>
                  <w:r>
                    <w:rPr>
                      <w:rStyle w:val="FontStyle104"/>
                    </w:rPr>
                    <w:t>Материальные затраты: потребности в материальных ресурсах, цены и условия поставок сырья, материалов и энергоносителей.</w:t>
                  </w:r>
                </w:p>
                <w:p w:rsidR="00C807A1" w:rsidRDefault="00C807A1" w:rsidP="00C807A1">
                  <w:pPr>
                    <w:pStyle w:val="Style60"/>
                    <w:widowControl/>
                    <w:numPr>
                      <w:ilvl w:val="0"/>
                      <w:numId w:val="60"/>
                    </w:numPr>
                    <w:tabs>
                      <w:tab w:val="left" w:pos="602"/>
                    </w:tabs>
                    <w:spacing w:before="5"/>
                    <w:ind w:firstLine="296"/>
                    <w:rPr>
                      <w:rStyle w:val="FontStyle108"/>
                    </w:rPr>
                  </w:pPr>
                  <w:r>
                    <w:rPr>
                      <w:rStyle w:val="FontStyle104"/>
                    </w:rPr>
                    <w:t>Место размещения объектов с учетом технологических, соци</w:t>
                  </w:r>
                  <w:r>
                    <w:rPr>
                      <w:rStyle w:val="FontStyle104"/>
                    </w:rPr>
                    <w:softHyphen/>
                    <w:t>альных, климатических и иных факторов.</w:t>
                  </w:r>
                </w:p>
                <w:p w:rsidR="00C807A1" w:rsidRDefault="00C807A1" w:rsidP="00C807A1">
                  <w:pPr>
                    <w:pStyle w:val="Style60"/>
                    <w:widowControl/>
                    <w:numPr>
                      <w:ilvl w:val="0"/>
                      <w:numId w:val="58"/>
                    </w:numPr>
                    <w:tabs>
                      <w:tab w:val="left" w:pos="602"/>
                    </w:tabs>
                    <w:ind w:firstLine="296"/>
                    <w:rPr>
                      <w:rStyle w:val="FontStyle104"/>
                    </w:rPr>
                  </w:pPr>
                  <w:r>
                    <w:rPr>
                      <w:rStyle w:val="FontStyle104"/>
                    </w:rPr>
                    <w:t>Проектно-конструкторская часть: выбор технологии, специфи</w:t>
                  </w:r>
                  <w:r>
                    <w:rPr>
                      <w:rStyle w:val="FontStyle104"/>
                    </w:rPr>
                    <w:softHyphen/>
                    <w:t>кация оборудования и условия его поставки, объемы строительства, конструкторская документация и т. д.</w:t>
                  </w:r>
                </w:p>
                <w:p w:rsidR="00C807A1" w:rsidRDefault="00C807A1" w:rsidP="00C807A1">
                  <w:pPr>
                    <w:pStyle w:val="Style60"/>
                    <w:widowControl/>
                    <w:numPr>
                      <w:ilvl w:val="0"/>
                      <w:numId w:val="58"/>
                    </w:numPr>
                    <w:tabs>
                      <w:tab w:val="left" w:pos="602"/>
                    </w:tabs>
                    <w:ind w:firstLine="296"/>
                    <w:rPr>
                      <w:rStyle w:val="FontStyle104"/>
                    </w:rPr>
                  </w:pPr>
                  <w:r>
                    <w:rPr>
                      <w:rStyle w:val="FontStyle104"/>
                    </w:rPr>
                    <w:t>Организация управления и накладные расходы: органы управле</w:t>
                  </w:r>
                  <w:r>
                    <w:rPr>
                      <w:rStyle w:val="FontStyle104"/>
                    </w:rPr>
                    <w:softHyphen/>
                    <w:t>ния, сбыт и распределение продукции, условия аренды, сроки и нор</w:t>
                  </w:r>
                  <w:r>
                    <w:rPr>
                      <w:rStyle w:val="FontStyle104"/>
                    </w:rPr>
                    <w:softHyphen/>
                    <w:t>мы амортизации и др.</w:t>
                  </w:r>
                </w:p>
                <w:p w:rsidR="00C807A1" w:rsidRDefault="00C807A1" w:rsidP="00C807A1">
                  <w:pPr>
                    <w:pStyle w:val="Style60"/>
                    <w:widowControl/>
                    <w:numPr>
                      <w:ilvl w:val="0"/>
                      <w:numId w:val="58"/>
                    </w:numPr>
                    <w:tabs>
                      <w:tab w:val="left" w:pos="602"/>
                    </w:tabs>
                    <w:ind w:firstLine="296"/>
                    <w:rPr>
                      <w:rStyle w:val="FontStyle104"/>
                    </w:rPr>
                  </w:pPr>
                  <w:r>
                    <w:rPr>
                      <w:rStyle w:val="FontStyle104"/>
                    </w:rPr>
                    <w:t>Кадры: потребность, обеспеченность, график работы, условия оплаты, необходимость обучения.</w:t>
                  </w:r>
                </w:p>
                <w:p w:rsidR="00C807A1" w:rsidRDefault="00C807A1" w:rsidP="00C807A1">
                  <w:pPr>
                    <w:pStyle w:val="Style60"/>
                    <w:widowControl/>
                    <w:numPr>
                      <w:ilvl w:val="0"/>
                      <w:numId w:val="58"/>
                    </w:numPr>
                    <w:tabs>
                      <w:tab w:val="left" w:pos="602"/>
                    </w:tabs>
                    <w:ind w:firstLine="296"/>
                    <w:rPr>
                      <w:rStyle w:val="FontStyle104"/>
                    </w:rPr>
                  </w:pPr>
                  <w:r>
                    <w:rPr>
                      <w:rStyle w:val="FontStyle104"/>
                    </w:rPr>
                    <w:t>График осуществления проекта: сроки строительства, монтажа, пусконаладочных работ, период и схема функционирования объекта.</w:t>
                  </w:r>
                </w:p>
                <w:p w:rsidR="00C807A1" w:rsidRDefault="00C807A1" w:rsidP="00C807A1">
                  <w:pPr>
                    <w:pStyle w:val="Style60"/>
                    <w:widowControl/>
                    <w:numPr>
                      <w:ilvl w:val="0"/>
                      <w:numId w:val="60"/>
                    </w:numPr>
                    <w:tabs>
                      <w:tab w:val="left" w:pos="602"/>
                    </w:tabs>
                    <w:ind w:left="296" w:firstLine="0"/>
                    <w:jc w:val="left"/>
                    <w:rPr>
                      <w:rStyle w:val="FontStyle108"/>
                    </w:rPr>
                  </w:pPr>
                  <w:r>
                    <w:rPr>
                      <w:rStyle w:val="FontStyle104"/>
                    </w:rPr>
                    <w:t>Коммерческая (финансовая и экономическая) оценка проекта.</w:t>
                  </w:r>
                </w:p>
                <w:p w:rsidR="00C807A1" w:rsidRDefault="00C807A1">
                  <w:pPr>
                    <w:pStyle w:val="Style39"/>
                    <w:widowControl/>
                    <w:spacing w:before="5"/>
                    <w:ind w:firstLine="296"/>
                    <w:rPr>
                      <w:rStyle w:val="FontStyle104"/>
                    </w:rPr>
                  </w:pPr>
                  <w:r>
                    <w:rPr>
                      <w:rStyle w:val="FontStyle104"/>
                    </w:rPr>
                    <w:t>Приведенная структура относится преимущественно к промышлен</w:t>
                  </w:r>
                  <w:r>
                    <w:rPr>
                      <w:rStyle w:val="FontStyle104"/>
                    </w:rPr>
                    <w:softHyphen/>
                    <w:t>ным и производственно-технологическим проектам, но в своей основе она применима и для других видов проектов.</w:t>
                  </w:r>
                </w:p>
                <w:p w:rsidR="00C807A1" w:rsidRDefault="00C807A1">
                  <w:pPr>
                    <w:pStyle w:val="Style39"/>
                    <w:widowControl/>
                    <w:ind w:firstLine="296"/>
                    <w:rPr>
                      <w:rStyle w:val="FontStyle104"/>
                    </w:rPr>
                  </w:pPr>
                  <w:r>
                    <w:rPr>
                      <w:rStyle w:val="FontStyle104"/>
                    </w:rPr>
                    <w:t>Переговоры между потенциальными партнерами могут завершить</w:t>
                  </w:r>
                  <w:r>
                    <w:rPr>
                      <w:rStyle w:val="FontStyle104"/>
                    </w:rPr>
                    <w:softHyphen/>
                    <w:t xml:space="preserve">ся подписанием </w:t>
                  </w:r>
                  <w:r>
                    <w:rPr>
                      <w:rStyle w:val="FontStyle111"/>
                    </w:rPr>
                    <w:t xml:space="preserve">протокола о намерениях </w:t>
                  </w:r>
                  <w:r>
                    <w:rPr>
                      <w:rStyle w:val="FontStyle104"/>
                    </w:rPr>
                    <w:t>— документа, в котором фик</w:t>
                  </w:r>
                  <w:r>
                    <w:rPr>
                      <w:rStyle w:val="FontStyle104"/>
                    </w:rPr>
                    <w:softHyphen/>
                    <w:t>сируется готовность партнеров к сотрудничеству.</w:t>
                  </w:r>
                </w:p>
                <w:p w:rsidR="00C807A1" w:rsidRDefault="00C807A1">
                  <w:pPr>
                    <w:pStyle w:val="Style39"/>
                    <w:widowControl/>
                    <w:spacing w:before="5"/>
                    <w:ind w:left="326" w:firstLine="0"/>
                    <w:jc w:val="left"/>
                    <w:rPr>
                      <w:rStyle w:val="FontStyle104"/>
                    </w:rPr>
                  </w:pPr>
                  <w:r>
                    <w:rPr>
                      <w:rStyle w:val="FontStyle104"/>
                    </w:rPr>
                    <w:t>Примерная структура протокола о намерениях:</w:t>
                  </w:r>
                </w:p>
                <w:p w:rsidR="00C807A1" w:rsidRDefault="00C807A1" w:rsidP="00C807A1">
                  <w:pPr>
                    <w:pStyle w:val="Style60"/>
                    <w:widowControl/>
                    <w:numPr>
                      <w:ilvl w:val="0"/>
                      <w:numId w:val="61"/>
                    </w:numPr>
                    <w:tabs>
                      <w:tab w:val="left" w:pos="607"/>
                    </w:tabs>
                    <w:spacing w:before="5"/>
                    <w:ind w:left="316" w:firstLine="0"/>
                    <w:jc w:val="left"/>
                    <w:rPr>
                      <w:rStyle w:val="FontStyle104"/>
                    </w:rPr>
                  </w:pPr>
                  <w:r>
                    <w:rPr>
                      <w:rStyle w:val="FontStyle104"/>
                    </w:rPr>
                    <w:t>Цели и задачи совместного предприятия.</w:t>
                  </w:r>
                </w:p>
                <w:p w:rsidR="00C807A1" w:rsidRDefault="00C807A1" w:rsidP="00C807A1">
                  <w:pPr>
                    <w:pStyle w:val="Style60"/>
                    <w:widowControl/>
                    <w:numPr>
                      <w:ilvl w:val="0"/>
                      <w:numId w:val="62"/>
                    </w:numPr>
                    <w:tabs>
                      <w:tab w:val="left" w:pos="607"/>
                    </w:tabs>
                    <w:ind w:left="316" w:firstLine="0"/>
                    <w:jc w:val="left"/>
                    <w:rPr>
                      <w:rStyle w:val="FontStyle89"/>
                      <w:spacing w:val="0"/>
                    </w:rPr>
                  </w:pPr>
                  <w:r>
                    <w:rPr>
                      <w:rStyle w:val="FontStyle104"/>
                    </w:rPr>
                    <w:t>Предполагаемый объем производства.</w:t>
                  </w:r>
                </w:p>
                <w:p w:rsidR="00C807A1" w:rsidRDefault="00C807A1" w:rsidP="00C807A1">
                  <w:pPr>
                    <w:pStyle w:val="Style60"/>
                    <w:widowControl/>
                    <w:numPr>
                      <w:ilvl w:val="0"/>
                      <w:numId w:val="61"/>
                    </w:numPr>
                    <w:tabs>
                      <w:tab w:val="left" w:pos="607"/>
                    </w:tabs>
                    <w:ind w:left="316" w:firstLine="0"/>
                    <w:jc w:val="left"/>
                    <w:rPr>
                      <w:rStyle w:val="FontStyle104"/>
                    </w:rPr>
                  </w:pPr>
                  <w:r>
                    <w:rPr>
                      <w:rStyle w:val="FontStyle104"/>
                    </w:rPr>
                    <w:t>Требования к техническому уровню и качеству продукции.</w:t>
                  </w:r>
                </w:p>
                <w:p w:rsidR="00C807A1" w:rsidRDefault="00C807A1" w:rsidP="00C807A1">
                  <w:pPr>
                    <w:pStyle w:val="Style60"/>
                    <w:widowControl/>
                    <w:numPr>
                      <w:ilvl w:val="0"/>
                      <w:numId w:val="63"/>
                    </w:numPr>
                    <w:tabs>
                      <w:tab w:val="left" w:pos="607"/>
                    </w:tabs>
                    <w:ind w:left="316" w:firstLine="0"/>
                    <w:jc w:val="left"/>
                    <w:rPr>
                      <w:rStyle w:val="FontStyle108"/>
                    </w:rPr>
                  </w:pPr>
                  <w:r>
                    <w:rPr>
                      <w:rStyle w:val="FontStyle104"/>
                    </w:rPr>
                    <w:t>Объем поставок на внутренний и внешний рынки.</w:t>
                  </w:r>
                </w:p>
                <w:p w:rsidR="00C807A1" w:rsidRDefault="00C807A1" w:rsidP="00C807A1">
                  <w:pPr>
                    <w:pStyle w:val="Style60"/>
                    <w:widowControl/>
                    <w:numPr>
                      <w:ilvl w:val="0"/>
                      <w:numId w:val="61"/>
                    </w:numPr>
                    <w:tabs>
                      <w:tab w:val="left" w:pos="607"/>
                    </w:tabs>
                    <w:ind w:left="316" w:firstLine="0"/>
                    <w:jc w:val="left"/>
                    <w:rPr>
                      <w:rStyle w:val="FontStyle104"/>
                    </w:rPr>
                  </w:pPr>
                  <w:r>
                    <w:rPr>
                      <w:rStyle w:val="FontStyle104"/>
                    </w:rPr>
                    <w:t>Долевое участие партнеров в формировании уставного капитала.</w:t>
                  </w:r>
                </w:p>
              </w:txbxContent>
            </v:textbox>
            <w10:wrap type="topAndBottom" anchorx="margin"/>
          </v:shape>
        </w:pict>
      </w:r>
    </w:p>
    <w:p w:rsidR="00C807A1" w:rsidRDefault="00C807A1" w:rsidP="00C807A1">
      <w:pPr>
        <w:pStyle w:val="Style60"/>
        <w:widowControl/>
        <w:numPr>
          <w:ilvl w:val="0"/>
          <w:numId w:val="28"/>
        </w:numPr>
        <w:tabs>
          <w:tab w:val="left" w:pos="602"/>
        </w:tabs>
        <w:spacing w:after="331"/>
        <w:ind w:firstLine="301"/>
        <w:rPr>
          <w:rStyle w:val="FontStyle104"/>
        </w:rPr>
        <w:sectPr w:rsidR="00C807A1">
          <w:headerReference w:type="even" r:id="rId52"/>
          <w:headerReference w:type="default" r:id="rId53"/>
          <w:footerReference w:type="even" r:id="rId54"/>
          <w:footerReference w:type="default" r:id="rId55"/>
          <w:pgSz w:w="11905" w:h="16837"/>
          <w:pgMar w:top="3014" w:right="2696" w:bottom="1440" w:left="2696" w:header="720" w:footer="720" w:gutter="0"/>
          <w:cols w:space="720"/>
          <w:noEndnote/>
        </w:sectPr>
      </w:pPr>
    </w:p>
    <w:p w:rsidR="00C807A1" w:rsidRDefault="00C807A1" w:rsidP="00C807A1">
      <w:pPr>
        <w:pStyle w:val="Style60"/>
        <w:widowControl/>
        <w:numPr>
          <w:ilvl w:val="0"/>
          <w:numId w:val="29"/>
        </w:numPr>
        <w:tabs>
          <w:tab w:val="left" w:pos="597"/>
        </w:tabs>
        <w:spacing w:before="45"/>
        <w:ind w:firstLine="296"/>
        <w:rPr>
          <w:rStyle w:val="FontStyle104"/>
        </w:rPr>
      </w:pPr>
      <w:r>
        <w:rPr>
          <w:rStyle w:val="FontStyle104"/>
        </w:rPr>
        <w:t>Требования к техническому уровню оборудования, вносимого в уставный фонд.</w:t>
      </w:r>
    </w:p>
    <w:p w:rsidR="00C807A1" w:rsidRDefault="00C807A1" w:rsidP="00C807A1">
      <w:pPr>
        <w:pStyle w:val="Style60"/>
        <w:widowControl/>
        <w:numPr>
          <w:ilvl w:val="0"/>
          <w:numId w:val="29"/>
        </w:numPr>
        <w:tabs>
          <w:tab w:val="left" w:pos="597"/>
        </w:tabs>
        <w:spacing w:before="10"/>
        <w:ind w:firstLine="296"/>
        <w:rPr>
          <w:rStyle w:val="FontStyle104"/>
        </w:rPr>
      </w:pPr>
      <w:r>
        <w:rPr>
          <w:rStyle w:val="FontStyle104"/>
        </w:rPr>
        <w:t>Соотношение собственных и заемных средств, необходимых для организации и налаживания производства.</w:t>
      </w:r>
    </w:p>
    <w:p w:rsidR="00C807A1" w:rsidRDefault="00C807A1">
      <w:pPr>
        <w:widowControl/>
        <w:rPr>
          <w:sz w:val="2"/>
          <w:szCs w:val="2"/>
        </w:rPr>
      </w:pPr>
    </w:p>
    <w:p w:rsidR="00C807A1" w:rsidRDefault="00C807A1" w:rsidP="00C807A1">
      <w:pPr>
        <w:pStyle w:val="Style60"/>
        <w:widowControl/>
        <w:numPr>
          <w:ilvl w:val="0"/>
          <w:numId w:val="30"/>
        </w:numPr>
        <w:tabs>
          <w:tab w:val="left" w:pos="617"/>
        </w:tabs>
        <w:spacing w:before="5"/>
        <w:ind w:left="316" w:firstLine="0"/>
        <w:jc w:val="left"/>
        <w:rPr>
          <w:rStyle w:val="FontStyle104"/>
        </w:rPr>
      </w:pPr>
      <w:r>
        <w:rPr>
          <w:rStyle w:val="FontStyle104"/>
        </w:rPr>
        <w:t>Условия материально-технического обеспечения.</w:t>
      </w:r>
    </w:p>
    <w:p w:rsidR="00C807A1" w:rsidRDefault="00C807A1" w:rsidP="00C807A1">
      <w:pPr>
        <w:pStyle w:val="Style60"/>
        <w:widowControl/>
        <w:numPr>
          <w:ilvl w:val="0"/>
          <w:numId w:val="30"/>
        </w:numPr>
        <w:tabs>
          <w:tab w:val="left" w:pos="617"/>
        </w:tabs>
        <w:ind w:left="316" w:firstLine="0"/>
        <w:jc w:val="left"/>
        <w:rPr>
          <w:rStyle w:val="FontStyle104"/>
        </w:rPr>
      </w:pPr>
      <w:r>
        <w:rPr>
          <w:rStyle w:val="FontStyle104"/>
        </w:rPr>
        <w:t>Сроки действия соглашения.</w:t>
      </w:r>
    </w:p>
    <w:p w:rsidR="00C807A1" w:rsidRDefault="00C807A1">
      <w:pPr>
        <w:pStyle w:val="Style60"/>
        <w:widowControl/>
        <w:tabs>
          <w:tab w:val="left" w:pos="597"/>
        </w:tabs>
        <w:spacing w:before="5" w:line="246" w:lineRule="exact"/>
        <w:ind w:firstLine="296"/>
        <w:rPr>
          <w:rStyle w:val="FontStyle104"/>
        </w:rPr>
      </w:pPr>
      <w:r>
        <w:rPr>
          <w:rStyle w:val="FontStyle104"/>
        </w:rPr>
        <w:t>10.</w:t>
      </w:r>
      <w:r>
        <w:rPr>
          <w:rStyle w:val="FontStyle104"/>
        </w:rPr>
        <w:tab/>
        <w:t>Обязательства сторон в процессе подготовки и согласования уч-</w:t>
      </w:r>
      <w:r>
        <w:rPr>
          <w:rStyle w:val="FontStyle104"/>
        </w:rPr>
        <w:br/>
        <w:t>редительных документов.</w:t>
      </w:r>
    </w:p>
    <w:p w:rsidR="00C807A1" w:rsidRDefault="00C807A1">
      <w:pPr>
        <w:pStyle w:val="Style35"/>
        <w:widowControl/>
        <w:spacing w:before="5" w:line="251" w:lineRule="exact"/>
        <w:jc w:val="both"/>
        <w:rPr>
          <w:rStyle w:val="FontStyle104"/>
        </w:rPr>
      </w:pPr>
      <w:r>
        <w:rPr>
          <w:rStyle w:val="FontStyle104"/>
        </w:rPr>
        <w:t>В заключение протокола о намерениях указывается, что «протокол не может рассматриваться как документ, налагающий имущественные обязательства на подписавшие его стороны».</w:t>
      </w:r>
    </w:p>
    <w:p w:rsidR="00C807A1" w:rsidRDefault="00C807A1">
      <w:pPr>
        <w:pStyle w:val="Style35"/>
        <w:widowControl/>
        <w:spacing w:before="5" w:line="251" w:lineRule="exact"/>
        <w:ind w:firstLine="291"/>
        <w:jc w:val="both"/>
        <w:rPr>
          <w:rStyle w:val="FontStyle104"/>
        </w:rPr>
      </w:pPr>
      <w:r>
        <w:rPr>
          <w:rStyle w:val="FontStyle104"/>
        </w:rPr>
        <w:t>Если стороны приходят к согласию о начале совместного проекта или создании СП, они подписывают соответствующий договор или соглашение.</w:t>
      </w:r>
    </w:p>
    <w:p w:rsidR="00C807A1" w:rsidRDefault="00C807A1">
      <w:pPr>
        <w:pStyle w:val="Style69"/>
        <w:widowControl/>
        <w:spacing w:line="240" w:lineRule="exact"/>
        <w:ind w:left="1811" w:right="1826"/>
        <w:rPr>
          <w:sz w:val="20"/>
          <w:szCs w:val="20"/>
        </w:rPr>
      </w:pPr>
    </w:p>
    <w:p w:rsidR="00C807A1" w:rsidRDefault="00C807A1">
      <w:pPr>
        <w:pStyle w:val="Style69"/>
        <w:widowControl/>
        <w:spacing w:before="191"/>
        <w:ind w:left="1811" w:right="1826"/>
        <w:rPr>
          <w:rStyle w:val="FontStyle114"/>
        </w:rPr>
      </w:pPr>
      <w:r>
        <w:rPr>
          <w:rStyle w:val="FontStyle114"/>
        </w:rPr>
        <w:t>Основные разделы соглашения о совместном предприятии</w:t>
      </w:r>
    </w:p>
    <w:p w:rsidR="00C807A1" w:rsidRDefault="00C807A1">
      <w:pPr>
        <w:pStyle w:val="Style35"/>
        <w:widowControl/>
        <w:spacing w:before="115" w:line="251" w:lineRule="exact"/>
        <w:ind w:firstLine="311"/>
        <w:rPr>
          <w:rStyle w:val="FontStyle104"/>
        </w:rPr>
      </w:pPr>
      <w:r>
        <w:rPr>
          <w:rStyle w:val="FontStyle111"/>
        </w:rPr>
        <w:t xml:space="preserve">/. Цели и задачи совместного предприятия </w:t>
      </w:r>
      <w:r>
        <w:rPr>
          <w:rStyle w:val="FontStyle104"/>
        </w:rPr>
        <w:t>(цели и стратегия и нос-</w:t>
      </w:r>
      <w:r>
        <w:rPr>
          <w:rStyle w:val="FontStyle115"/>
        </w:rPr>
        <w:t xml:space="preserve">транного </w:t>
      </w:r>
      <w:r>
        <w:rPr>
          <w:rStyle w:val="FontStyle104"/>
        </w:rPr>
        <w:t xml:space="preserve">и </w:t>
      </w:r>
      <w:r>
        <w:rPr>
          <w:rStyle w:val="FontStyle115"/>
        </w:rPr>
        <w:t xml:space="preserve">местного партнера, отраслевая принадлежность, </w:t>
      </w:r>
      <w:r>
        <w:rPr>
          <w:rStyle w:val="FontStyle104"/>
        </w:rPr>
        <w:t>обслужи ваемые рынки и потребители.</w:t>
      </w:r>
    </w:p>
    <w:p w:rsidR="00C807A1" w:rsidRDefault="00C807A1" w:rsidP="00C807A1">
      <w:pPr>
        <w:pStyle w:val="Style60"/>
        <w:widowControl/>
        <w:numPr>
          <w:ilvl w:val="0"/>
          <w:numId w:val="31"/>
        </w:numPr>
        <w:tabs>
          <w:tab w:val="left" w:pos="587"/>
        </w:tabs>
        <w:ind w:firstLine="301"/>
        <w:rPr>
          <w:rStyle w:val="FontStyle102"/>
        </w:rPr>
      </w:pPr>
      <w:r>
        <w:rPr>
          <w:rStyle w:val="FontStyle111"/>
        </w:rPr>
        <w:t xml:space="preserve">Вклад каждого партнера в уставный капитал </w:t>
      </w:r>
      <w:r>
        <w:rPr>
          <w:rStyle w:val="FontStyle104"/>
        </w:rPr>
        <w:t>(объем и форма вкла</w:t>
      </w:r>
      <w:r>
        <w:rPr>
          <w:rStyle w:val="FontStyle104"/>
        </w:rPr>
        <w:softHyphen/>
        <w:t>да - земельные участки, оборудование, патенты и лицензии и т. д.).</w:t>
      </w:r>
    </w:p>
    <w:p w:rsidR="00C807A1" w:rsidRDefault="00C807A1" w:rsidP="00C807A1">
      <w:pPr>
        <w:pStyle w:val="Style60"/>
        <w:widowControl/>
        <w:numPr>
          <w:ilvl w:val="0"/>
          <w:numId w:val="31"/>
        </w:numPr>
        <w:tabs>
          <w:tab w:val="left" w:pos="587"/>
        </w:tabs>
        <w:ind w:firstLine="301"/>
        <w:rPr>
          <w:rStyle w:val="FontStyle90"/>
        </w:rPr>
      </w:pPr>
      <w:r>
        <w:rPr>
          <w:rStyle w:val="FontStyle111"/>
        </w:rPr>
        <w:t xml:space="preserve">Ответственность и обязанности партнеров </w:t>
      </w:r>
      <w:r>
        <w:rPr>
          <w:rStyle w:val="FontStyle104"/>
        </w:rPr>
        <w:t>в организации и налаживании производства, найме и обучении персонала, контроле качества, в проведении НИОКР и др.</w:t>
      </w:r>
    </w:p>
    <w:p w:rsidR="00C807A1" w:rsidRDefault="00C807A1" w:rsidP="00C807A1">
      <w:pPr>
        <w:pStyle w:val="Style60"/>
        <w:widowControl/>
        <w:numPr>
          <w:ilvl w:val="0"/>
          <w:numId w:val="31"/>
        </w:numPr>
        <w:tabs>
          <w:tab w:val="left" w:pos="587"/>
        </w:tabs>
        <w:spacing w:before="5"/>
        <w:ind w:firstLine="301"/>
        <w:rPr>
          <w:rStyle w:val="FontStyle97"/>
          <w:spacing w:val="-10"/>
        </w:rPr>
      </w:pPr>
      <w:r>
        <w:rPr>
          <w:rStyle w:val="FontStyle111"/>
        </w:rPr>
        <w:t xml:space="preserve">Владение акционерным капиталом </w:t>
      </w:r>
      <w:r>
        <w:rPr>
          <w:rStyle w:val="FontStyle104"/>
        </w:rPr>
        <w:t>(доли иностранного и мест</w:t>
      </w:r>
      <w:r>
        <w:rPr>
          <w:rStyle w:val="FontStyle104"/>
        </w:rPr>
        <w:softHyphen/>
        <w:t>ного партнеров, объем и формы привлечения капитала, будущий при</w:t>
      </w:r>
      <w:r>
        <w:rPr>
          <w:rStyle w:val="FontStyle104"/>
        </w:rPr>
        <w:softHyphen/>
        <w:t>рост акционерного капитала и т. д.).</w:t>
      </w:r>
    </w:p>
    <w:p w:rsidR="00C807A1" w:rsidRDefault="00C807A1" w:rsidP="00C807A1">
      <w:pPr>
        <w:pStyle w:val="Style60"/>
        <w:widowControl/>
        <w:numPr>
          <w:ilvl w:val="0"/>
          <w:numId w:val="32"/>
        </w:numPr>
        <w:tabs>
          <w:tab w:val="left" w:pos="587"/>
        </w:tabs>
        <w:spacing w:before="5"/>
        <w:ind w:firstLine="301"/>
        <w:rPr>
          <w:rStyle w:val="FontStyle104"/>
        </w:rPr>
      </w:pPr>
      <w:r>
        <w:rPr>
          <w:rStyle w:val="FontStyle111"/>
        </w:rPr>
        <w:t xml:space="preserve">Организация управления </w:t>
      </w:r>
      <w:r>
        <w:rPr>
          <w:rStyle w:val="FontStyle104"/>
        </w:rPr>
        <w:t xml:space="preserve">(назначение, состав и полномочия </w:t>
      </w:r>
      <w:r>
        <w:rPr>
          <w:rStyle w:val="FontStyle115"/>
        </w:rPr>
        <w:t>со</w:t>
      </w:r>
      <w:r>
        <w:rPr>
          <w:rStyle w:val="FontStyle115"/>
        </w:rPr>
        <w:softHyphen/>
      </w:r>
      <w:r>
        <w:rPr>
          <w:rStyle w:val="FontStyle104"/>
        </w:rPr>
        <w:t>вета управляющих и др. руководящих работников, подготовка местных руководителей, привлечение иностранных специалистов и др.).</w:t>
      </w:r>
    </w:p>
    <w:p w:rsidR="00C807A1" w:rsidRDefault="00C807A1" w:rsidP="00C807A1">
      <w:pPr>
        <w:pStyle w:val="Style60"/>
        <w:widowControl/>
        <w:numPr>
          <w:ilvl w:val="0"/>
          <w:numId w:val="31"/>
        </w:numPr>
        <w:tabs>
          <w:tab w:val="left" w:pos="587"/>
        </w:tabs>
        <w:ind w:firstLine="301"/>
        <w:rPr>
          <w:rStyle w:val="FontStyle90"/>
        </w:rPr>
      </w:pPr>
      <w:r>
        <w:rPr>
          <w:rStyle w:val="FontStyle111"/>
        </w:rPr>
        <w:t xml:space="preserve">Дополнительные соглашения </w:t>
      </w:r>
      <w:r>
        <w:rPr>
          <w:rStyle w:val="FontStyle104"/>
        </w:rPr>
        <w:t>(об обмене патентами и лицензия</w:t>
      </w:r>
      <w:r>
        <w:rPr>
          <w:rStyle w:val="FontStyle104"/>
        </w:rPr>
        <w:softHyphen/>
        <w:t>ми и о техническом обслуживании, управленческие контракты).</w:t>
      </w:r>
    </w:p>
    <w:p w:rsidR="00C807A1" w:rsidRDefault="00C807A1" w:rsidP="00C807A1">
      <w:pPr>
        <w:pStyle w:val="Style60"/>
        <w:widowControl/>
        <w:numPr>
          <w:ilvl w:val="0"/>
          <w:numId w:val="32"/>
        </w:numPr>
        <w:tabs>
          <w:tab w:val="left" w:pos="587"/>
        </w:tabs>
        <w:ind w:firstLine="301"/>
        <w:rPr>
          <w:rStyle w:val="FontStyle104"/>
        </w:rPr>
      </w:pPr>
      <w:r>
        <w:rPr>
          <w:rStyle w:val="FontStyle111"/>
        </w:rPr>
        <w:t xml:space="preserve">Политика в области управления </w:t>
      </w:r>
      <w:r>
        <w:rPr>
          <w:rStyle w:val="FontStyle104"/>
        </w:rPr>
        <w:t>снабжением, сбытом, экспор</w:t>
      </w:r>
      <w:r>
        <w:rPr>
          <w:rStyle w:val="FontStyle104"/>
        </w:rPr>
        <w:softHyphen/>
        <w:t>том, инвестициями и т. д.; программы маркетинга.</w:t>
      </w:r>
    </w:p>
    <w:p w:rsidR="00C807A1" w:rsidRDefault="00C807A1" w:rsidP="00C807A1">
      <w:pPr>
        <w:pStyle w:val="Style60"/>
        <w:widowControl/>
        <w:numPr>
          <w:ilvl w:val="0"/>
          <w:numId w:val="31"/>
        </w:numPr>
        <w:tabs>
          <w:tab w:val="left" w:pos="587"/>
        </w:tabs>
        <w:ind w:firstLine="301"/>
        <w:rPr>
          <w:rStyle w:val="FontStyle102"/>
        </w:rPr>
      </w:pPr>
      <w:r>
        <w:rPr>
          <w:rStyle w:val="FontStyle111"/>
        </w:rPr>
        <w:t xml:space="preserve">Бухгалтерский учет и финансовая отчетность </w:t>
      </w:r>
      <w:r>
        <w:rPr>
          <w:rStyle w:val="FontStyle104"/>
        </w:rPr>
        <w:t>(стандарты веде</w:t>
      </w:r>
      <w:r>
        <w:rPr>
          <w:rStyle w:val="FontStyle104"/>
        </w:rPr>
        <w:softHyphen/>
        <w:t>ния учета, требования к отчетности, ревизии и проверки отчетов).</w:t>
      </w:r>
    </w:p>
    <w:p w:rsidR="00C807A1" w:rsidRDefault="00C807A1" w:rsidP="00C807A1">
      <w:pPr>
        <w:pStyle w:val="Style60"/>
        <w:widowControl/>
        <w:numPr>
          <w:ilvl w:val="0"/>
          <w:numId w:val="31"/>
        </w:numPr>
        <w:tabs>
          <w:tab w:val="left" w:pos="587"/>
        </w:tabs>
        <w:ind w:firstLine="301"/>
        <w:rPr>
          <w:rStyle w:val="FontStyle90"/>
        </w:rPr>
      </w:pPr>
      <w:r>
        <w:rPr>
          <w:rStyle w:val="FontStyle111"/>
        </w:rPr>
        <w:t xml:space="preserve">Урегулирование споров </w:t>
      </w:r>
      <w:r>
        <w:rPr>
          <w:rStyle w:val="FontStyle104"/>
        </w:rPr>
        <w:t>(роль совета управляющих и наблюдатель</w:t>
      </w:r>
      <w:r>
        <w:rPr>
          <w:rStyle w:val="FontStyle104"/>
        </w:rPr>
        <w:softHyphen/>
        <w:t>ного совета, привлечение посредников, обращение в судебные инстан</w:t>
      </w:r>
      <w:r>
        <w:rPr>
          <w:rStyle w:val="FontStyle104"/>
        </w:rPr>
        <w:softHyphen/>
        <w:t>ции и арбитраж).</w:t>
      </w:r>
    </w:p>
    <w:p w:rsidR="00C807A1" w:rsidRDefault="00C807A1" w:rsidP="00C807A1">
      <w:pPr>
        <w:pStyle w:val="Style60"/>
        <w:widowControl/>
        <w:numPr>
          <w:ilvl w:val="0"/>
          <w:numId w:val="31"/>
        </w:numPr>
        <w:tabs>
          <w:tab w:val="left" w:pos="587"/>
        </w:tabs>
        <w:ind w:firstLine="301"/>
        <w:rPr>
          <w:rStyle w:val="FontStyle90"/>
        </w:rPr>
        <w:sectPr w:rsidR="00C807A1">
          <w:type w:val="continuous"/>
          <w:pgSz w:w="11905" w:h="16837"/>
          <w:pgMar w:top="3035" w:right="2683" w:bottom="1440" w:left="2683" w:header="720" w:footer="720" w:gutter="0"/>
          <w:cols w:space="60"/>
          <w:noEndnote/>
        </w:sectPr>
      </w:pPr>
    </w:p>
    <w:p w:rsidR="00C807A1" w:rsidRDefault="00636E5B">
      <w:pPr>
        <w:widowControl/>
        <w:spacing w:line="1" w:lineRule="exact"/>
        <w:rPr>
          <w:sz w:val="2"/>
          <w:szCs w:val="2"/>
        </w:rPr>
      </w:pPr>
      <w:r>
        <w:rPr>
          <w:noProof/>
        </w:rPr>
        <w:pict>
          <v:shape id="_x0000_s1039" type="#_x0000_t202" style="position:absolute;margin-left:0;margin-top:0;width:326.65pt;height:521.55pt;z-index:251656192;mso-wrap-edited:f;mso-wrap-distance-left:7in;mso-wrap-distance-right:7in;mso-position-horizontal-relative:margin" filled="f" stroked="f">
            <v:textbox inset="0,0,0,0">
              <w:txbxContent>
                <w:p w:rsidR="00C807A1" w:rsidRDefault="00C807A1">
                  <w:pPr>
                    <w:pStyle w:val="Style39"/>
                    <w:widowControl/>
                    <w:ind w:firstLine="316"/>
                    <w:rPr>
                      <w:rStyle w:val="FontStyle104"/>
                      <w:lang w:eastAsia="en-US"/>
                    </w:rPr>
                  </w:pPr>
                  <w:r>
                    <w:rPr>
                      <w:rStyle w:val="FontStyle111"/>
                      <w:lang w:val="en-US" w:eastAsia="en-US"/>
                    </w:rPr>
                    <w:t xml:space="preserve">JO. </w:t>
                  </w:r>
                  <w:r>
                    <w:rPr>
                      <w:rStyle w:val="FontStyle111"/>
                      <w:lang w:eastAsia="en-US"/>
                    </w:rPr>
                    <w:t xml:space="preserve">Правовые вопросы </w:t>
                  </w:r>
                  <w:r>
                    <w:rPr>
                      <w:rStyle w:val="FontStyle104"/>
                      <w:lang w:eastAsia="en-US"/>
                    </w:rPr>
                    <w:t>(применение местных законов — антитрес</w:t>
                  </w:r>
                  <w:r>
                    <w:rPr>
                      <w:rStyle w:val="FontStyle104"/>
                      <w:lang w:eastAsia="en-US"/>
                    </w:rPr>
                    <w:softHyphen/>
                    <w:t>товских, налоговых и др., выбор адвокатов и юрисконсультов).</w:t>
                  </w:r>
                </w:p>
                <w:p w:rsidR="00C807A1" w:rsidRDefault="00C807A1">
                  <w:pPr>
                    <w:pStyle w:val="Style39"/>
                    <w:widowControl/>
                    <w:spacing w:line="240" w:lineRule="exact"/>
                    <w:ind w:firstLine="296"/>
                    <w:rPr>
                      <w:sz w:val="20"/>
                      <w:szCs w:val="20"/>
                    </w:rPr>
                  </w:pPr>
                </w:p>
                <w:p w:rsidR="00C807A1" w:rsidRDefault="00C807A1">
                  <w:pPr>
                    <w:pStyle w:val="Style39"/>
                    <w:widowControl/>
                    <w:spacing w:before="6"/>
                    <w:ind w:firstLine="296"/>
                    <w:rPr>
                      <w:rStyle w:val="FontStyle104"/>
                    </w:rPr>
                  </w:pPr>
                  <w:r>
                    <w:rPr>
                      <w:rStyle w:val="FontStyle104"/>
                    </w:rPr>
                    <w:t>Создание заграничного филиала или приобретение уже действую</w:t>
                  </w:r>
                  <w:r>
                    <w:rPr>
                      <w:rStyle w:val="FontStyle104"/>
                    </w:rPr>
                    <w:softHyphen/>
                    <w:t>щей фирмы сопряжено с определенными издержками, объем которых может значительно различаться по странам.</w:t>
                  </w:r>
                </w:p>
                <w:p w:rsidR="00C807A1" w:rsidRDefault="00C807A1">
                  <w:pPr>
                    <w:pStyle w:val="Style39"/>
                    <w:widowControl/>
                    <w:spacing w:before="5"/>
                    <w:ind w:firstLine="286"/>
                    <w:rPr>
                      <w:rStyle w:val="FontStyle104"/>
                    </w:rPr>
                  </w:pPr>
                  <w:r>
                    <w:rPr>
                      <w:rStyle w:val="FontStyle104"/>
                    </w:rPr>
                    <w:t>Общей практикой для этих стран является привлечение к оформле</w:t>
                  </w:r>
                  <w:r>
                    <w:rPr>
                      <w:rStyle w:val="FontStyle104"/>
                    </w:rPr>
                    <w:softHyphen/>
                    <w:t xml:space="preserve">нию и проведению сделки специальных юристов - консультантов или нотариусов. В США вознаграждение таких посредников составляет от </w:t>
                  </w:r>
                  <w:r>
                    <w:rPr>
                      <w:rStyle w:val="FontStyle115"/>
                    </w:rPr>
                    <w:t xml:space="preserve">1 </w:t>
                  </w:r>
                  <w:r>
                    <w:rPr>
                      <w:rStyle w:val="FontStyle104"/>
                    </w:rPr>
                    <w:t>до 5% суммы приобретаемых активов или определяется по часовым ставкам в зависимости от затраченного времени. В США средние рас</w:t>
                  </w:r>
                  <w:r>
                    <w:rPr>
                      <w:rStyle w:val="FontStyle104"/>
                    </w:rPr>
                    <w:softHyphen/>
                    <w:t>ходы на создание фирмы составляют 17—38 тыс. долл., в том числе: гонорары адвокатским конторам (5—22 тыс.), оформление контракта на приобретение или аренду недвижимости (до 2 тыс. долл.).</w:t>
                  </w:r>
                </w:p>
                <w:p w:rsidR="00C807A1" w:rsidRDefault="00C807A1">
                  <w:pPr>
                    <w:pStyle w:val="Style39"/>
                    <w:widowControl/>
                    <w:ind w:firstLine="306"/>
                    <w:rPr>
                      <w:rStyle w:val="FontStyle104"/>
                    </w:rPr>
                  </w:pPr>
                  <w:r>
                    <w:rPr>
                      <w:rStyle w:val="FontStyle104"/>
                    </w:rPr>
                    <w:t xml:space="preserve">Еще в </w:t>
                  </w:r>
                  <w:r>
                    <w:rPr>
                      <w:rStyle w:val="FontStyle115"/>
                    </w:rPr>
                    <w:t>1</w:t>
                  </w:r>
                  <w:r>
                    <w:rPr>
                      <w:rStyle w:val="FontStyle104"/>
                    </w:rPr>
                    <w:t>968 г. в рамках ЕС была принята директива, касавшаяся уни</w:t>
                  </w:r>
                  <w:r>
                    <w:rPr>
                      <w:rStyle w:val="FontStyle104"/>
                    </w:rPr>
                    <w:softHyphen/>
                    <w:t>фикации правил создания хозяйственных обществ в странах-партне</w:t>
                  </w:r>
                  <w:r>
                    <w:rPr>
                      <w:rStyle w:val="FontStyle104"/>
                    </w:rPr>
                    <w:softHyphen/>
                    <w:t xml:space="preserve">рах. В </w:t>
                  </w:r>
                  <w:r>
                    <w:rPr>
                      <w:rStyle w:val="FontStyle115"/>
                    </w:rPr>
                    <w:t>1</w:t>
                  </w:r>
                  <w:r>
                    <w:rPr>
                      <w:rStyle w:val="FontStyle104"/>
                    </w:rPr>
                    <w:t>99</w:t>
                  </w:r>
                  <w:r>
                    <w:rPr>
                      <w:rStyle w:val="FontStyle115"/>
                    </w:rPr>
                    <w:t xml:space="preserve">1 </w:t>
                  </w:r>
                  <w:r>
                    <w:rPr>
                      <w:rStyle w:val="FontStyle104"/>
                    </w:rPr>
                    <w:t>г. была принята вторая директива, в соответствии с которой минимальный капитал для акционерного общества в странах ЕС дол</w:t>
                  </w:r>
                  <w:r>
                    <w:rPr>
                      <w:rStyle w:val="FontStyle104"/>
                    </w:rPr>
                    <w:softHyphen/>
                    <w:t>жен составлять 25 тыс. экю (с 1999 г. — евро). Несмотря на то, что эти директивы были включены в национальные законодательства стран ЕС, многие из них до сих пор сохраняют собственные правила создания совместных и иностранных предприятий, касающиеся размеров капи</w:t>
                  </w:r>
                  <w:r>
                    <w:rPr>
                      <w:rStyle w:val="FontStyle104"/>
                    </w:rPr>
                    <w:softHyphen/>
                    <w:t>тала, получения разрешения на начало деятельности, оплаты различ</w:t>
                  </w:r>
                  <w:r>
                    <w:rPr>
                      <w:rStyle w:val="FontStyle104"/>
                    </w:rPr>
                    <w:softHyphen/>
                    <w:t>ных издержек и т. д.</w:t>
                  </w:r>
                </w:p>
                <w:p w:rsidR="00C807A1" w:rsidRDefault="00C807A1">
                  <w:pPr>
                    <w:pStyle w:val="Style39"/>
                    <w:widowControl/>
                    <w:ind w:firstLine="306"/>
                    <w:rPr>
                      <w:rStyle w:val="FontStyle104"/>
                    </w:rPr>
                  </w:pPr>
                  <w:r>
                    <w:rPr>
                      <w:rStyle w:val="FontStyle104"/>
                    </w:rPr>
                    <w:t xml:space="preserve">В </w:t>
                  </w:r>
                  <w:r>
                    <w:rPr>
                      <w:rStyle w:val="FontStyle111"/>
                    </w:rPr>
                    <w:t xml:space="preserve">Германии </w:t>
                  </w:r>
                  <w:r>
                    <w:rPr>
                      <w:rStyle w:val="FontStyle104"/>
                    </w:rPr>
                    <w:t>издержки создания общества с ограниченной ответ</w:t>
                  </w:r>
                  <w:r>
                    <w:rPr>
                      <w:rStyle w:val="FontStyle104"/>
                    </w:rPr>
                    <w:softHyphen/>
                    <w:t>ственностью с минимальным капиталом в 25 тыс. евро составляют око</w:t>
                  </w:r>
                  <w:r>
                    <w:rPr>
                      <w:rStyle w:val="FontStyle104"/>
                    </w:rPr>
                    <w:softHyphen/>
                    <w:t>ло 450 евро, включая расходы на внесение в торговый реестр, на публи</w:t>
                  </w:r>
                  <w:r>
                    <w:rPr>
                      <w:rStyle w:val="FontStyle104"/>
                    </w:rPr>
                    <w:softHyphen/>
                    <w:t>кацию сообщения в печати и на услуги нотариуса.</w:t>
                  </w:r>
                </w:p>
                <w:p w:rsidR="00C807A1" w:rsidRDefault="00C807A1">
                  <w:pPr>
                    <w:pStyle w:val="Style39"/>
                    <w:widowControl/>
                    <w:ind w:firstLine="306"/>
                    <w:rPr>
                      <w:rStyle w:val="FontStyle104"/>
                    </w:rPr>
                  </w:pPr>
                  <w:r>
                    <w:rPr>
                      <w:rStyle w:val="FontStyle104"/>
                    </w:rPr>
                    <w:t xml:space="preserve">Во </w:t>
                  </w:r>
                  <w:r>
                    <w:rPr>
                      <w:rStyle w:val="FontStyle111"/>
                    </w:rPr>
                    <w:t xml:space="preserve">Франции для </w:t>
                  </w:r>
                  <w:r>
                    <w:rPr>
                      <w:rStyle w:val="FontStyle104"/>
                    </w:rPr>
                    <w:t>создания общества с ограниченной ответственно</w:t>
                  </w:r>
                  <w:r>
                    <w:rPr>
                      <w:rStyle w:val="FontStyle104"/>
                    </w:rPr>
                    <w:softHyphen/>
                    <w:t>стью с минимальным капиталом расходы составляют максимум 700 евро, в том числе на регистрацию — 200 евро и на публикацию в специальной газете — 150—500 евро. Для создания акционерного об</w:t>
                  </w:r>
                  <w:r>
                    <w:rPr>
                      <w:rStyle w:val="FontStyle104"/>
                    </w:rPr>
                    <w:softHyphen/>
                    <w:t>щества с минимальным капиталом в 38,11 тыс. евро требуется 900 евро, в том числе на регистрацию — 200 евро и на публикацию сообщения - 400—700 евро.</w:t>
                  </w:r>
                </w:p>
                <w:p w:rsidR="00C807A1" w:rsidRDefault="00C807A1">
                  <w:pPr>
                    <w:pStyle w:val="Style39"/>
                    <w:widowControl/>
                    <w:ind w:firstLine="296"/>
                    <w:rPr>
                      <w:rStyle w:val="FontStyle104"/>
                    </w:rPr>
                  </w:pPr>
                  <w:r>
                    <w:rPr>
                      <w:rStyle w:val="FontStyle104"/>
                    </w:rPr>
                    <w:t xml:space="preserve">В </w:t>
                  </w:r>
                  <w:r>
                    <w:rPr>
                      <w:rStyle w:val="FontStyle111"/>
                    </w:rPr>
                    <w:t xml:space="preserve">Нидерландах </w:t>
                  </w:r>
                  <w:r>
                    <w:rPr>
                      <w:rStyle w:val="FontStyle104"/>
                    </w:rPr>
                    <w:t>для создания акционерной компании с минималь</w:t>
                  </w:r>
                  <w:r>
                    <w:rPr>
                      <w:rStyle w:val="FontStyle104"/>
                    </w:rPr>
                    <w:softHyphen/>
                    <w:t>ным капиталом в 18,51 тыс. евро необходимо 2270 евро, в том числе оплата права внесения доли в капитал — 1% общей стоимости капитала и оплата услуг нотариуса. В этой стране досье с документами о созда</w:t>
                  </w:r>
                  <w:r>
                    <w:rPr>
                      <w:rStyle w:val="FontStyle104"/>
                    </w:rPr>
                    <w:softHyphen/>
                    <w:t>нии компании следует представлять в министерство юстиции, чтобы получить его одобрение.</w:t>
                  </w:r>
                </w:p>
              </w:txbxContent>
            </v:textbox>
            <w10:wrap type="topAndBottom" anchorx="margin"/>
          </v:shape>
        </w:pict>
      </w:r>
    </w:p>
    <w:p w:rsidR="00C807A1" w:rsidRDefault="00C807A1" w:rsidP="00C807A1">
      <w:pPr>
        <w:pStyle w:val="Style60"/>
        <w:widowControl/>
        <w:numPr>
          <w:ilvl w:val="0"/>
          <w:numId w:val="33"/>
        </w:numPr>
        <w:tabs>
          <w:tab w:val="left" w:pos="587"/>
        </w:tabs>
        <w:ind w:firstLine="301"/>
        <w:rPr>
          <w:rStyle w:val="FontStyle90"/>
        </w:rPr>
        <w:sectPr w:rsidR="00C807A1">
          <w:pgSz w:w="11905" w:h="16837"/>
          <w:pgMar w:top="3050" w:right="2686" w:bottom="1440" w:left="2686" w:header="720" w:footer="720" w:gutter="0"/>
          <w:cols w:space="720"/>
          <w:noEndnote/>
        </w:sectPr>
      </w:pPr>
    </w:p>
    <w:p w:rsidR="00C807A1" w:rsidRDefault="00636E5B">
      <w:pPr>
        <w:widowControl/>
        <w:spacing w:line="1" w:lineRule="exact"/>
        <w:rPr>
          <w:sz w:val="2"/>
          <w:szCs w:val="2"/>
        </w:rPr>
      </w:pPr>
      <w:r>
        <w:rPr>
          <w:noProof/>
        </w:rPr>
        <w:pict>
          <v:shape id="_x0000_s1040" type="#_x0000_t202" style="position:absolute;margin-left:0;margin-top:0;width:326.9pt;height:521.3pt;z-index:251657216;mso-wrap-edited:f;mso-wrap-distance-left:7in;mso-wrap-distance-right:7in;mso-position-horizontal-relative:margin" filled="f" stroked="f">
            <v:textbox inset="0,0,0,0">
              <w:txbxContent>
                <w:p w:rsidR="00C807A1" w:rsidRDefault="00C807A1">
                  <w:pPr>
                    <w:pStyle w:val="Style39"/>
                    <w:widowControl/>
                    <w:ind w:firstLine="296"/>
                    <w:rPr>
                      <w:rStyle w:val="FontStyle104"/>
                    </w:rPr>
                  </w:pPr>
                  <w:r>
                    <w:rPr>
                      <w:rStyle w:val="FontStyle104"/>
                    </w:rPr>
                    <w:t xml:space="preserve">В </w:t>
                  </w:r>
                  <w:r>
                    <w:rPr>
                      <w:rStyle w:val="FontStyle111"/>
                    </w:rPr>
                    <w:t xml:space="preserve">Португалии </w:t>
                  </w:r>
                  <w:r>
                    <w:rPr>
                      <w:rStyle w:val="FontStyle104"/>
                    </w:rPr>
                    <w:t>издержки создания акционерного общества с мини</w:t>
                  </w:r>
                  <w:r>
                    <w:rPr>
                      <w:rStyle w:val="FontStyle104"/>
                    </w:rPr>
                    <w:softHyphen/>
                    <w:t>мальным капиталом в 25 тыс. евро составляют около 2000 евро.</w:t>
                  </w:r>
                </w:p>
                <w:p w:rsidR="00C807A1" w:rsidRDefault="00C807A1">
                  <w:pPr>
                    <w:pStyle w:val="Style39"/>
                    <w:widowControl/>
                    <w:ind w:firstLine="296"/>
                    <w:rPr>
                      <w:rStyle w:val="FontStyle104"/>
                    </w:rPr>
                  </w:pPr>
                  <w:r>
                    <w:rPr>
                      <w:rStyle w:val="FontStyle104"/>
                    </w:rPr>
                    <w:t xml:space="preserve">В </w:t>
                  </w:r>
                  <w:r>
                    <w:rPr>
                      <w:rStyle w:val="FontStyle111"/>
                    </w:rPr>
                    <w:t xml:space="preserve">Великобритании </w:t>
                  </w:r>
                  <w:r>
                    <w:rPr>
                      <w:rStyle w:val="FontStyle104"/>
                    </w:rPr>
                    <w:t>минимальный размер капитала общества с огра</w:t>
                  </w:r>
                  <w:r>
                    <w:rPr>
                      <w:rStyle w:val="FontStyle104"/>
                    </w:rPr>
                    <w:softHyphen/>
                    <w:t>ниченной ответственностью не установлен, и для его создания требу</w:t>
                  </w:r>
                  <w:r>
                    <w:rPr>
                      <w:rStyle w:val="FontStyle104"/>
                    </w:rPr>
                    <w:softHyphen/>
                    <w:t>ется 1800 ф. ст. Готовую к использованию компанию можно приобрес</w:t>
                  </w:r>
                  <w:r>
                    <w:rPr>
                      <w:rStyle w:val="FontStyle104"/>
                    </w:rPr>
                    <w:softHyphen/>
                    <w:t xml:space="preserve">ти за 300 ф. ст. Процесс создания публичной компании </w:t>
                  </w:r>
                  <w:r>
                    <w:rPr>
                      <w:rStyle w:val="FontStyle115"/>
                    </w:rPr>
                    <w:t xml:space="preserve">с </w:t>
                  </w:r>
                  <w:r>
                    <w:rPr>
                      <w:rStyle w:val="FontStyle104"/>
                    </w:rPr>
                    <w:t>ограничен</w:t>
                  </w:r>
                  <w:r>
                    <w:rPr>
                      <w:rStyle w:val="FontStyle104"/>
                    </w:rPr>
                    <w:softHyphen/>
                    <w:t>ной ответственностью следует начинать с получения сертификата, удо</w:t>
                  </w:r>
                  <w:r>
                    <w:rPr>
                      <w:rStyle w:val="FontStyle104"/>
                    </w:rPr>
                    <w:softHyphen/>
                    <w:t>стоверяющего регистрацию компании и предоставление ей права на</w:t>
                  </w:r>
                  <w:r>
                    <w:rPr>
                      <w:rStyle w:val="FontStyle104"/>
                    </w:rPr>
                    <w:softHyphen/>
                    <w:t>чать свою деятельность в Великобритании.</w:t>
                  </w:r>
                </w:p>
                <w:p w:rsidR="00C807A1" w:rsidRDefault="00C807A1">
                  <w:pPr>
                    <w:pStyle w:val="Style64"/>
                    <w:widowControl/>
                    <w:spacing w:line="240" w:lineRule="exact"/>
                    <w:ind w:left="281"/>
                    <w:rPr>
                      <w:sz w:val="20"/>
                      <w:szCs w:val="20"/>
                    </w:rPr>
                  </w:pPr>
                </w:p>
                <w:p w:rsidR="00C807A1" w:rsidRDefault="00C807A1">
                  <w:pPr>
                    <w:pStyle w:val="Style64"/>
                    <w:widowControl/>
                    <w:spacing w:before="191"/>
                    <w:ind w:left="281"/>
                    <w:rPr>
                      <w:rStyle w:val="FontStyle114"/>
                    </w:rPr>
                  </w:pPr>
                  <w:r>
                    <w:rPr>
                      <w:rStyle w:val="FontStyle107"/>
                    </w:rPr>
                    <w:t xml:space="preserve">2.4. </w:t>
                  </w:r>
                  <w:r>
                    <w:rPr>
                      <w:rStyle w:val="FontStyle114"/>
                    </w:rPr>
                    <w:t>Классификация фирм, действующих на мировом рынке, и их правовая форма</w:t>
                  </w:r>
                </w:p>
                <w:p w:rsidR="00C807A1" w:rsidRDefault="00C807A1">
                  <w:pPr>
                    <w:pStyle w:val="Style39"/>
                    <w:widowControl/>
                    <w:spacing w:before="120"/>
                    <w:ind w:firstLine="306"/>
                    <w:rPr>
                      <w:rStyle w:val="FontStyle104"/>
                    </w:rPr>
                  </w:pPr>
                  <w:r>
                    <w:rPr>
                      <w:rStyle w:val="FontStyle104"/>
                    </w:rPr>
                    <w:t>Классификация фирм, действующих на мировом рынке, означает разграничение их по определенным критериям, отражающим виды хозяйственной деятельности, характер собственности и принадлеж</w:t>
                  </w:r>
                  <w:r>
                    <w:rPr>
                      <w:rStyle w:val="FontStyle104"/>
                    </w:rPr>
                    <w:softHyphen/>
                    <w:t>ность капитала, организационно-правовую форму.</w:t>
                  </w:r>
                </w:p>
                <w:p w:rsidR="00C807A1" w:rsidRDefault="00C807A1">
                  <w:pPr>
                    <w:pStyle w:val="Style39"/>
                    <w:widowControl/>
                    <w:ind w:firstLine="296"/>
                    <w:rPr>
                      <w:rStyle w:val="FontStyle104"/>
                    </w:rPr>
                  </w:pPr>
                  <w:r>
                    <w:rPr>
                      <w:rStyle w:val="FontStyle104"/>
                    </w:rPr>
                    <w:t xml:space="preserve">Понятие </w:t>
                  </w:r>
                  <w:r>
                    <w:rPr>
                      <w:rStyle w:val="FontStyle111"/>
                    </w:rPr>
                    <w:t xml:space="preserve">«фирма» </w:t>
                  </w:r>
                  <w:r>
                    <w:rPr>
                      <w:rStyle w:val="FontStyle104"/>
                    </w:rPr>
                    <w:t>означает обособившуюся в процессе разделения труда хозяйственную единицу, зарегистрированную в соответствующей правовой форме и преследующую цель получения прибыли.</w:t>
                  </w:r>
                </w:p>
                <w:p w:rsidR="00C807A1" w:rsidRDefault="00C807A1">
                  <w:pPr>
                    <w:pStyle w:val="Style39"/>
                    <w:widowControl/>
                    <w:ind w:firstLine="306"/>
                    <w:rPr>
                      <w:rStyle w:val="FontStyle104"/>
                    </w:rPr>
                  </w:pPr>
                  <w:r>
                    <w:rPr>
                      <w:rStyle w:val="FontStyle104"/>
                    </w:rPr>
                    <w:t xml:space="preserve">Под </w:t>
                  </w:r>
                  <w:r>
                    <w:rPr>
                      <w:rStyle w:val="FontStyle111"/>
                    </w:rPr>
                    <w:t xml:space="preserve">фирмой, </w:t>
                  </w:r>
                  <w:r>
                    <w:rPr>
                      <w:rStyle w:val="FontStyle104"/>
                    </w:rPr>
                    <w:t>таким образом, чаще всего понимается хозяйственная организация, компания или отдельный предприниматель, которые пользуются правами юридического лица и осуществляют свою деятель</w:t>
                  </w:r>
                  <w:r>
                    <w:rPr>
                      <w:rStyle w:val="FontStyle104"/>
                    </w:rPr>
                    <w:softHyphen/>
                    <w:t>ность с целью извлечения дохода и прибыли. Это довольно универсаль</w:t>
                  </w:r>
                  <w:r>
                    <w:rPr>
                      <w:rStyle w:val="FontStyle104"/>
                    </w:rPr>
                    <w:softHyphen/>
                    <w:t>ное понятие, которому могут соответствовать малые и крупные пред</w:t>
                  </w:r>
                  <w:r>
                    <w:rPr>
                      <w:rStyle w:val="FontStyle104"/>
                    </w:rPr>
                    <w:softHyphen/>
                    <w:t>приятия и коммерческие организации самого широкого профиля.</w:t>
                  </w:r>
                </w:p>
                <w:p w:rsidR="00C807A1" w:rsidRDefault="00C807A1">
                  <w:pPr>
                    <w:pStyle w:val="Style39"/>
                    <w:widowControl/>
                    <w:ind w:firstLine="306"/>
                    <w:rPr>
                      <w:rStyle w:val="FontStyle104"/>
                    </w:rPr>
                  </w:pPr>
                  <w:r>
                    <w:rPr>
                      <w:rStyle w:val="FontStyle111"/>
                    </w:rPr>
                    <w:t xml:space="preserve">Компании </w:t>
                  </w:r>
                  <w:r>
                    <w:rPr>
                      <w:rStyle w:val="FontStyle104"/>
                    </w:rPr>
                    <w:t>- предприятия разнообразного профиля, основанные на долевом участии вкладчиков; в США их называют корпорациями.</w:t>
                  </w:r>
                </w:p>
                <w:p w:rsidR="00C807A1" w:rsidRDefault="00C807A1">
                  <w:pPr>
                    <w:pStyle w:val="Style39"/>
                    <w:widowControl/>
                    <w:ind w:firstLine="286"/>
                    <w:rPr>
                      <w:rStyle w:val="FontStyle104"/>
                    </w:rPr>
                  </w:pPr>
                  <w:r>
                    <w:rPr>
                      <w:rStyle w:val="FontStyle104"/>
                    </w:rPr>
                    <w:t xml:space="preserve">С точки зрения </w:t>
                  </w:r>
                  <w:r>
                    <w:rPr>
                      <w:rStyle w:val="FontStyle111"/>
                    </w:rPr>
                    <w:t xml:space="preserve">отраслей и сфер деятельности </w:t>
                  </w:r>
                  <w:r>
                    <w:rPr>
                      <w:rStyle w:val="FontStyle104"/>
                    </w:rPr>
                    <w:t>предприятия и ком</w:t>
                  </w:r>
                  <w:r>
                    <w:rPr>
                      <w:rStyle w:val="FontStyle104"/>
                    </w:rPr>
                    <w:softHyphen/>
                    <w:t>пании делятся на промышленные, торговые, транспортные, лизинго</w:t>
                  </w:r>
                  <w:r>
                    <w:rPr>
                      <w:rStyle w:val="FontStyle104"/>
                    </w:rPr>
                    <w:softHyphen/>
                    <w:t>вые и т д.</w:t>
                  </w:r>
                </w:p>
                <w:p w:rsidR="00C807A1" w:rsidRDefault="00C807A1">
                  <w:pPr>
                    <w:pStyle w:val="Style39"/>
                    <w:widowControl/>
                    <w:ind w:firstLine="291"/>
                    <w:rPr>
                      <w:rStyle w:val="FontStyle104"/>
                    </w:rPr>
                  </w:pPr>
                  <w:r>
                    <w:rPr>
                      <w:rStyle w:val="FontStyle111"/>
                    </w:rPr>
                    <w:t xml:space="preserve">Промышленные компании </w:t>
                  </w:r>
                  <w:r>
                    <w:rPr>
                      <w:rStyle w:val="FontStyle104"/>
                    </w:rPr>
                    <w:t>— фирмы, у которых 50% оборотов и более составляет продукция их собственных предприятий.</w:t>
                  </w:r>
                </w:p>
                <w:p w:rsidR="00C807A1" w:rsidRDefault="00C807A1">
                  <w:pPr>
                    <w:pStyle w:val="Style39"/>
                    <w:widowControl/>
                    <w:ind w:firstLine="326"/>
                    <w:rPr>
                      <w:rStyle w:val="FontStyle104"/>
                    </w:rPr>
                  </w:pPr>
                  <w:r>
                    <w:rPr>
                      <w:rStyle w:val="FontStyle111"/>
                    </w:rPr>
                    <w:t xml:space="preserve">Торговые фирмы </w:t>
                  </w:r>
                  <w:r>
                    <w:rPr>
                      <w:rStyle w:val="FontStyle104"/>
                    </w:rPr>
                    <w:t>— фирмы, занимающиеся операциями купли-про</w:t>
                  </w:r>
                  <w:r>
                    <w:rPr>
                      <w:rStyle w:val="FontStyle104"/>
                    </w:rPr>
                    <w:softHyphen/>
                    <w:t>дажи; они могут быть частью системы сбыта крупных промышленных фирм, а могут быть независимыми торговыми посредниками.</w:t>
                  </w:r>
                </w:p>
                <w:p w:rsidR="00C807A1" w:rsidRDefault="00C807A1">
                  <w:pPr>
                    <w:pStyle w:val="Style39"/>
                    <w:widowControl/>
                    <w:ind w:firstLine="296"/>
                    <w:rPr>
                      <w:rStyle w:val="FontStyle104"/>
                    </w:rPr>
                  </w:pPr>
                  <w:r>
                    <w:rPr>
                      <w:rStyle w:val="FontStyle111"/>
                    </w:rPr>
                    <w:t xml:space="preserve">Лизинговые компании — </w:t>
                  </w:r>
                  <w:r>
                    <w:rPr>
                      <w:rStyle w:val="FontStyle104"/>
                    </w:rPr>
                    <w:t>фирмы, приобретающие имущество (обору</w:t>
                  </w:r>
                  <w:r>
                    <w:rPr>
                      <w:rStyle w:val="FontStyle104"/>
                    </w:rPr>
                    <w:softHyphen/>
                    <w:t>дование, машины, транспортные средства и т. д.) для последующей сдачи его в аренду.</w:t>
                  </w:r>
                </w:p>
                <w:p w:rsidR="00C807A1" w:rsidRDefault="00C807A1">
                  <w:pPr>
                    <w:pStyle w:val="Style39"/>
                    <w:widowControl/>
                    <w:ind w:firstLine="301"/>
                    <w:rPr>
                      <w:rStyle w:val="FontStyle104"/>
                    </w:rPr>
                  </w:pPr>
                  <w:r>
                    <w:rPr>
                      <w:rStyle w:val="FontStyle111"/>
                    </w:rPr>
                    <w:t xml:space="preserve">Рейтинговая фирма </w:t>
                  </w:r>
                  <w:r>
                    <w:rPr>
                      <w:rStyle w:val="FontStyle104"/>
                    </w:rPr>
                    <w:t>- разновидность лизинговой компании, кото</w:t>
                  </w:r>
                  <w:r>
                    <w:rPr>
                      <w:rStyle w:val="FontStyle104"/>
                    </w:rPr>
                    <w:softHyphen/>
                    <w:t>рая занимается предоставлением имущества в аренду на короткий срок</w:t>
                  </w:r>
                </w:p>
              </w:txbxContent>
            </v:textbox>
            <w10:wrap type="topAndBottom" anchorx="margin"/>
          </v:shape>
        </w:pict>
      </w:r>
    </w:p>
    <w:p w:rsidR="00C807A1" w:rsidRDefault="00C807A1" w:rsidP="00C807A1">
      <w:pPr>
        <w:pStyle w:val="Style60"/>
        <w:widowControl/>
        <w:numPr>
          <w:ilvl w:val="0"/>
          <w:numId w:val="34"/>
        </w:numPr>
        <w:tabs>
          <w:tab w:val="left" w:pos="587"/>
        </w:tabs>
        <w:ind w:firstLine="301"/>
        <w:rPr>
          <w:rStyle w:val="FontStyle90"/>
        </w:rPr>
        <w:sectPr w:rsidR="00C807A1">
          <w:headerReference w:type="even" r:id="rId56"/>
          <w:headerReference w:type="default" r:id="rId57"/>
          <w:footerReference w:type="even" r:id="rId58"/>
          <w:footerReference w:type="default" r:id="rId59"/>
          <w:pgSz w:w="11905" w:h="16837"/>
          <w:pgMar w:top="3030" w:right="2683" w:bottom="1440" w:left="2683" w:header="720" w:footer="720" w:gutter="0"/>
          <w:cols w:space="720"/>
          <w:noEndnote/>
        </w:sectPr>
      </w:pPr>
    </w:p>
    <w:p w:rsidR="00C807A1" w:rsidRDefault="00C807A1">
      <w:pPr>
        <w:pStyle w:val="Style14"/>
        <w:widowControl/>
        <w:spacing w:before="45" w:line="256" w:lineRule="exact"/>
        <w:rPr>
          <w:rStyle w:val="FontStyle104"/>
        </w:rPr>
      </w:pPr>
      <w:r>
        <w:rPr>
          <w:rStyle w:val="FontStyle104"/>
        </w:rPr>
        <w:t>(от одного дня до нескольких месяцев) без права его последующего приобретения арендатором.</w:t>
      </w:r>
    </w:p>
    <w:p w:rsidR="00C807A1" w:rsidRDefault="00C807A1">
      <w:pPr>
        <w:pStyle w:val="Style39"/>
        <w:widowControl/>
        <w:spacing w:line="256" w:lineRule="exact"/>
        <w:ind w:firstLine="291"/>
        <w:rPr>
          <w:rStyle w:val="FontStyle104"/>
        </w:rPr>
      </w:pPr>
      <w:r>
        <w:rPr>
          <w:rStyle w:val="FontStyle111"/>
        </w:rPr>
        <w:t xml:space="preserve">Хайрынговая фирма — </w:t>
      </w:r>
      <w:r>
        <w:rPr>
          <w:rStyle w:val="FontStyle104"/>
        </w:rPr>
        <w:t>разновидность лизинговой компании, зани</w:t>
      </w:r>
      <w:r>
        <w:rPr>
          <w:rStyle w:val="FontStyle104"/>
        </w:rPr>
        <w:softHyphen/>
        <w:t>мающейся предоставлением имущества в аренду на срок от 6 месяцев до 3 лет.</w:t>
      </w:r>
    </w:p>
    <w:p w:rsidR="00C807A1" w:rsidRDefault="00C807A1">
      <w:pPr>
        <w:pStyle w:val="Style39"/>
        <w:widowControl/>
        <w:spacing w:line="256" w:lineRule="exact"/>
        <w:rPr>
          <w:rStyle w:val="FontStyle104"/>
        </w:rPr>
      </w:pPr>
      <w:r>
        <w:rPr>
          <w:rStyle w:val="FontStyle104"/>
        </w:rPr>
        <w:t>Перечисленные типы компаний (фирм) образуют лишь малую долю их видов, поскольку сегодня они действуют в самых различных областях и сферах экономики, занимаясь производством не только разнообразных товаров, но и услуг - консультационных, управлен</w:t>
      </w:r>
      <w:r>
        <w:rPr>
          <w:rStyle w:val="FontStyle104"/>
        </w:rPr>
        <w:softHyphen/>
        <w:t>ческих, трастовых, научно-технических, аудиторских, франчайзин-говых и т. д.</w:t>
      </w:r>
    </w:p>
    <w:p w:rsidR="00C807A1" w:rsidRDefault="00C807A1">
      <w:pPr>
        <w:pStyle w:val="Style39"/>
        <w:widowControl/>
        <w:spacing w:before="5" w:line="256" w:lineRule="exact"/>
        <w:ind w:firstLine="296"/>
        <w:rPr>
          <w:rStyle w:val="FontStyle104"/>
        </w:rPr>
      </w:pPr>
      <w:r>
        <w:rPr>
          <w:rStyle w:val="FontStyle104"/>
        </w:rPr>
        <w:t>Особого внимания заслуживают действующие в мировой экономи</w:t>
      </w:r>
      <w:r>
        <w:rPr>
          <w:rStyle w:val="FontStyle104"/>
        </w:rPr>
        <w:softHyphen/>
        <w:t xml:space="preserve">ке </w:t>
      </w:r>
      <w:r>
        <w:rPr>
          <w:rStyle w:val="FontStyle111"/>
        </w:rPr>
        <w:t xml:space="preserve">транснациональные корпорации (ТНК) </w:t>
      </w:r>
      <w:r>
        <w:rPr>
          <w:rStyle w:val="FontStyle104"/>
        </w:rPr>
        <w:t>— крупнейшие хозяйственные объединения, имеющие обширную сеть филиалов и отделений в раз</w:t>
      </w:r>
      <w:r>
        <w:rPr>
          <w:rStyle w:val="FontStyle104"/>
        </w:rPr>
        <w:softHyphen/>
        <w:t>ных странах мира. Во многих случаях именно ТНК выступают в каче</w:t>
      </w:r>
      <w:r>
        <w:rPr>
          <w:rStyle w:val="FontStyle104"/>
        </w:rPr>
        <w:softHyphen/>
        <w:t>стве главных партнеров по совместному предпринимательству. По со</w:t>
      </w:r>
      <w:r>
        <w:rPr>
          <w:rStyle w:val="FontStyle104"/>
        </w:rPr>
        <w:softHyphen/>
        <w:t>ставу своего акционерного капитала ТН К могут быть как национальны</w:t>
      </w:r>
      <w:r>
        <w:rPr>
          <w:rStyle w:val="FontStyle104"/>
        </w:rPr>
        <w:softHyphen/>
        <w:t>ми (с преобладанием капиталов одной страны происхождения), так и многонациональными. В литературе существует множество определе</w:t>
      </w:r>
      <w:r>
        <w:rPr>
          <w:rStyle w:val="FontStyle104"/>
        </w:rPr>
        <w:softHyphen/>
        <w:t>ний ТНК, в основе которых лежат такие критерии, как объем годовых оборотов (более 1 млрд или 5 млрддолл.), доля оборотов, реализуемых за рубежом, численность стран (от 2 до 5), в которых размещены их филиалы, и т. д. В последнее время на основе процессов глобализации многие ТНК превращаются в настоящие «глобальные корпорации» (тер</w:t>
      </w:r>
      <w:r>
        <w:rPr>
          <w:rStyle w:val="FontStyle104"/>
        </w:rPr>
        <w:softHyphen/>
        <w:t>мин введен известным американским исследователем М. Портером), которые, в отличие от традиционных ТНК, рассматривают всю миро</w:t>
      </w:r>
      <w:r>
        <w:rPr>
          <w:rStyle w:val="FontStyle104"/>
        </w:rPr>
        <w:softHyphen/>
        <w:t>вую экономику как единое транснациональное пространство своей де</w:t>
      </w:r>
      <w:r>
        <w:rPr>
          <w:rStyle w:val="FontStyle104"/>
        </w:rPr>
        <w:softHyphen/>
        <w:t>ятельности, разрабатывают глобальную стратегию развития во всемир</w:t>
      </w:r>
      <w:r>
        <w:rPr>
          <w:rStyle w:val="FontStyle104"/>
        </w:rPr>
        <w:softHyphen/>
        <w:t>ных масштабах.</w:t>
      </w:r>
    </w:p>
    <w:p w:rsidR="00C807A1" w:rsidRDefault="00C807A1">
      <w:pPr>
        <w:pStyle w:val="Style39"/>
        <w:widowControl/>
        <w:spacing w:line="256" w:lineRule="exact"/>
        <w:ind w:firstLine="301"/>
        <w:rPr>
          <w:rStyle w:val="FontStyle104"/>
          <w:vertAlign w:val="superscript"/>
        </w:rPr>
      </w:pPr>
      <w:r>
        <w:rPr>
          <w:rStyle w:val="FontStyle104"/>
        </w:rPr>
        <w:t>По данным ООН, в настоящее время в мире насчитывается более 38 тыс. ТНК, обладающих развитой сетью зарубежных филиалов, чис</w:t>
      </w:r>
      <w:r>
        <w:rPr>
          <w:rStyle w:val="FontStyle104"/>
        </w:rPr>
        <w:softHyphen/>
        <w:t>ленность которых превышает 400 тыс. Объем продаж товаров и услуг иностранных филиалов ТНК составлял в 1997 г. 9,5 трлн долл., что превышало стоимость мирового экспорта товаров и услуг, равнявшую</w:t>
      </w:r>
      <w:r>
        <w:rPr>
          <w:rStyle w:val="FontStyle104"/>
        </w:rPr>
        <w:softHyphen/>
        <w:t>ся 6,4 трлн долл.</w:t>
      </w:r>
      <w:r>
        <w:rPr>
          <w:rStyle w:val="FontStyle104"/>
          <w:vertAlign w:val="superscript"/>
        </w:rPr>
        <w:t>1</w:t>
      </w:r>
    </w:p>
    <w:p w:rsidR="00C807A1" w:rsidRDefault="00C807A1">
      <w:pPr>
        <w:pStyle w:val="Style67"/>
        <w:framePr w:w="6478" w:h="417" w:hRule="exact" w:hSpace="35" w:wrap="notBeside" w:vAnchor="text" w:hAnchor="text" w:x="1" w:y="924"/>
        <w:widowControl/>
        <w:ind w:firstLine="176"/>
        <w:rPr>
          <w:rStyle w:val="FontStyle85"/>
          <w:spacing w:val="20"/>
        </w:rPr>
      </w:pPr>
      <w:r>
        <w:rPr>
          <w:rStyle w:val="FontStyle113"/>
          <w:vertAlign w:val="superscript"/>
        </w:rPr>
        <w:t>1</w:t>
      </w:r>
      <w:r>
        <w:rPr>
          <w:rStyle w:val="FontStyle113"/>
        </w:rPr>
        <w:t xml:space="preserve"> </w:t>
      </w:r>
      <w:r>
        <w:rPr>
          <w:rStyle w:val="FontStyle113"/>
          <w:lang w:val="en-US"/>
        </w:rPr>
        <w:t xml:space="preserve">World investment report </w:t>
      </w:r>
      <w:r>
        <w:rPr>
          <w:rStyle w:val="FontStyle113"/>
        </w:rPr>
        <w:t xml:space="preserve">1998: </w:t>
      </w:r>
      <w:r>
        <w:rPr>
          <w:rStyle w:val="FontStyle113"/>
          <w:lang w:val="en-US"/>
        </w:rPr>
        <w:t xml:space="preserve">Trends a. determinants. N.Y., Geneva, </w:t>
      </w:r>
      <w:r>
        <w:rPr>
          <w:rStyle w:val="FontStyle113"/>
        </w:rPr>
        <w:t xml:space="preserve">1998. </w:t>
      </w:r>
      <w:r>
        <w:rPr>
          <w:rStyle w:val="FontStyle113"/>
          <w:lang w:val="en-US"/>
        </w:rPr>
        <w:t xml:space="preserve">Ch.l. </w:t>
      </w:r>
      <w:r>
        <w:rPr>
          <w:rStyle w:val="FontStyle113"/>
          <w:spacing w:val="-20"/>
          <w:lang w:val="en-US"/>
        </w:rPr>
        <w:t>P.</w:t>
      </w:r>
      <w:r>
        <w:rPr>
          <w:rStyle w:val="FontStyle113"/>
          <w:lang w:val="en-US"/>
        </w:rPr>
        <w:t xml:space="preserve"> </w:t>
      </w:r>
      <w:r>
        <w:rPr>
          <w:rStyle w:val="FontStyle85"/>
          <w:spacing w:val="20"/>
        </w:rPr>
        <w:t>6.</w:t>
      </w:r>
    </w:p>
    <w:p w:rsidR="00C807A1" w:rsidRDefault="00C807A1">
      <w:pPr>
        <w:pStyle w:val="Style39"/>
        <w:widowControl/>
        <w:spacing w:after="366" w:line="256" w:lineRule="exact"/>
        <w:ind w:firstLine="291"/>
        <w:rPr>
          <w:rStyle w:val="FontStyle104"/>
        </w:rPr>
      </w:pPr>
      <w:r>
        <w:rPr>
          <w:rStyle w:val="FontStyle104"/>
        </w:rPr>
        <w:t>В большинстве развитых стран правовое регулирование деятель</w:t>
      </w:r>
      <w:r>
        <w:rPr>
          <w:rStyle w:val="FontStyle104"/>
        </w:rPr>
        <w:softHyphen/>
        <w:t>ности коммерческих организаций с иностранными инвестициями осу</w:t>
      </w:r>
      <w:r>
        <w:rPr>
          <w:rStyle w:val="FontStyle104"/>
        </w:rPr>
        <w:softHyphen/>
      </w:r>
      <w:r w:rsidR="00636E5B">
        <w:rPr>
          <w:rFonts w:ascii="Sylfaen" w:hAnsi="Sylfaen" w:cs="Sylfaen"/>
          <w:b/>
          <w:bCs/>
          <w:noProof/>
          <w:sz w:val="18"/>
          <w:szCs w:val="18"/>
        </w:rPr>
        <w:pict>
          <v:group id="_x0000_s1041" style="position:absolute;left:0;text-align:left;margin-left:0;margin-top:161.55pt;width:327.9pt;height:359.25pt;z-index:251658240;mso-wrap-distance-left:1.75pt;mso-wrap-distance-top:7.55pt;mso-wrap-distance-right:1.75pt;mso-position-horizontal-relative:margin;mso-position-vertical-relative:text" coordorigin="2689,6312" coordsize="6558,7185">
            <v:shape id="_x0000_s1042" type="#_x0000_t202" style="position:absolute;left:2689;top:7521;width:6548;height:5976;mso-wrap-edited:f" o:allowincell="f" filled="f" strokecolor="white" strokeweight="0">
              <v:textbox inset="0,0,0,0">
                <w:txbxContent>
                  <w:tbl>
                    <w:tblPr>
                      <w:tblW w:w="0" w:type="auto"/>
                      <w:tblInd w:w="-8" w:type="dxa"/>
                      <w:tblLayout w:type="fixed"/>
                      <w:tblCellMar>
                        <w:left w:w="40" w:type="dxa"/>
                        <w:right w:w="40" w:type="dxa"/>
                      </w:tblCellMar>
                      <w:tblLook w:val="0000" w:firstRow="0" w:lastRow="0" w:firstColumn="0" w:lastColumn="0" w:noHBand="0" w:noVBand="0"/>
                    </w:tblPr>
                    <w:tblGrid>
                      <w:gridCol w:w="2188"/>
                      <w:gridCol w:w="4360"/>
                    </w:tblGrid>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40" w:lineRule="auto"/>
                            <w:rPr>
                              <w:rStyle w:val="FontStyle104"/>
                            </w:rPr>
                          </w:pPr>
                          <w:r>
                            <w:rPr>
                              <w:rStyle w:val="FontStyle104"/>
                            </w:rPr>
                            <w:t>Сокращенное название</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40" w:lineRule="auto"/>
                            <w:ind w:left="712"/>
                            <w:rPr>
                              <w:rStyle w:val="FontStyle104"/>
                            </w:rPr>
                          </w:pPr>
                          <w:r>
                            <w:rPr>
                              <w:rStyle w:val="FontStyle104"/>
                            </w:rPr>
                            <w:t>Характеристика компании</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06" w:lineRule="exact"/>
                            <w:ind w:left="15" w:hanging="15"/>
                            <w:rPr>
                              <w:rStyle w:val="FontStyle104"/>
                              <w:lang w:val="en-US" w:eastAsia="en-US"/>
                            </w:rPr>
                          </w:pPr>
                          <w:r>
                            <w:rPr>
                              <w:rStyle w:val="FontStyle104"/>
                              <w:lang w:val="en-US" w:eastAsia="en-US"/>
                            </w:rPr>
                            <w:t>PLC (Public Limited Company)</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06" w:lineRule="exact"/>
                            <w:ind w:firstLine="5"/>
                            <w:rPr>
                              <w:rStyle w:val="FontStyle104"/>
                            </w:rPr>
                          </w:pPr>
                          <w:r>
                            <w:rPr>
                              <w:rStyle w:val="FontStyle104"/>
                            </w:rPr>
                            <w:t>Публичная компания с ограниченной ответственностью (Великобритания, Ирландия и др. страны с английской системой права)</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40" w:lineRule="auto"/>
                            <w:rPr>
                              <w:rStyle w:val="FontStyle104"/>
                              <w:lang w:val="en-US" w:eastAsia="en-US"/>
                            </w:rPr>
                          </w:pPr>
                          <w:r>
                            <w:rPr>
                              <w:rStyle w:val="FontStyle104"/>
                              <w:lang w:val="en-US" w:eastAsia="en-US"/>
                            </w:rPr>
                            <w:t>Ltd. (Limited)</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rPr>
                              <w:rStyle w:val="FontStyle104"/>
                            </w:rPr>
                          </w:pPr>
                          <w:r>
                            <w:rPr>
                              <w:rStyle w:val="FontStyle104"/>
                            </w:rPr>
                            <w:t>В англоязычных странах указывает на ограниченную ответственность</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40" w:lineRule="auto"/>
                            <w:rPr>
                              <w:rStyle w:val="FontStyle104"/>
                              <w:lang w:val="en-US" w:eastAsia="en-US"/>
                            </w:rPr>
                          </w:pPr>
                          <w:r>
                            <w:rPr>
                              <w:rStyle w:val="FontStyle104"/>
                              <w:lang w:val="en-US" w:eastAsia="en-US"/>
                            </w:rPr>
                            <w:t>Inc (Incorporated)</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06" w:lineRule="exact"/>
                            <w:ind w:left="5" w:hanging="5"/>
                            <w:rPr>
                              <w:rStyle w:val="FontStyle104"/>
                            </w:rPr>
                          </w:pPr>
                          <w:r>
                            <w:rPr>
                              <w:rStyle w:val="FontStyle104"/>
                            </w:rPr>
                            <w:t xml:space="preserve">То же, что и </w:t>
                          </w:r>
                          <w:r>
                            <w:rPr>
                              <w:rStyle w:val="FontStyle104"/>
                              <w:lang w:val="en-US"/>
                            </w:rPr>
                            <w:t xml:space="preserve">Limited; </w:t>
                          </w:r>
                          <w:r>
                            <w:rPr>
                              <w:rStyle w:val="FontStyle104"/>
                            </w:rPr>
                            <w:t>широко используется в США и во всех оффшорных центрах</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40" w:lineRule="auto"/>
                            <w:rPr>
                              <w:rStyle w:val="FontStyle104"/>
                              <w:lang w:val="en-US" w:eastAsia="en-US"/>
                            </w:rPr>
                          </w:pPr>
                          <w:r>
                            <w:rPr>
                              <w:rStyle w:val="FontStyle104"/>
                              <w:lang w:val="en-US" w:eastAsia="en-US"/>
                            </w:rPr>
                            <w:t>Corp. (Corporation)</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ind w:firstLine="5"/>
                            <w:rPr>
                              <w:rStyle w:val="FontStyle104"/>
                              <w:lang w:val="en-US"/>
                            </w:rPr>
                          </w:pPr>
                          <w:r>
                            <w:rPr>
                              <w:rStyle w:val="FontStyle104"/>
                            </w:rPr>
                            <w:t xml:space="preserve">Корпорация — предприятие, уставный капитал которого разделен на акции; то же самое, что </w:t>
                          </w:r>
                          <w:r>
                            <w:rPr>
                              <w:rStyle w:val="FontStyle104"/>
                              <w:lang w:val="en-US"/>
                            </w:rPr>
                            <w:t xml:space="preserve">Limited </w:t>
                          </w:r>
                          <w:r>
                            <w:rPr>
                              <w:rStyle w:val="FontStyle104"/>
                            </w:rPr>
                            <w:t xml:space="preserve">и </w:t>
                          </w:r>
                          <w:r>
                            <w:rPr>
                              <w:rStyle w:val="FontStyle104"/>
                              <w:lang w:val="en-US"/>
                            </w:rPr>
                            <w:t>Incorporated</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06" w:lineRule="exact"/>
                            <w:ind w:left="5" w:hanging="5"/>
                            <w:rPr>
                              <w:rStyle w:val="FontStyle104"/>
                              <w:lang w:val="en-US" w:eastAsia="en-US"/>
                            </w:rPr>
                          </w:pPr>
                          <w:r>
                            <w:rPr>
                              <w:rStyle w:val="FontStyle104"/>
                              <w:lang w:val="en-US" w:eastAsia="en-US"/>
                            </w:rPr>
                            <w:t>LLC (Limited Liability Company)</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06" w:lineRule="exact"/>
                            <w:ind w:firstLine="5"/>
                            <w:rPr>
                              <w:rStyle w:val="FontStyle104"/>
                            </w:rPr>
                          </w:pPr>
                          <w:r>
                            <w:rPr>
                              <w:rStyle w:val="FontStyle104"/>
                            </w:rPr>
                            <w:t>Компания с ограниченной ответственностью, но не выпускающая акции для любого числа лиц. В США и некоторых оффшорных центрах — . нечто среднее между товариществом и корпорацией</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40" w:lineRule="auto"/>
                            <w:rPr>
                              <w:rStyle w:val="FontStyle104"/>
                              <w:lang w:val="en-US" w:eastAsia="en-US"/>
                            </w:rPr>
                          </w:pPr>
                          <w:r>
                            <w:rPr>
                              <w:rStyle w:val="FontStyle104"/>
                              <w:lang w:val="en-US" w:eastAsia="en-US"/>
                            </w:rPr>
                            <w:t>SA (Societe Anonyme)</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spacing w:line="216" w:lineRule="exact"/>
                            <w:ind w:left="5" w:hanging="5"/>
                            <w:rPr>
                              <w:rStyle w:val="FontStyle104"/>
                            </w:rPr>
                          </w:pPr>
                          <w:r>
                            <w:rPr>
                              <w:rStyle w:val="FontStyle104"/>
                            </w:rPr>
                            <w:t>Акционерное общество во Франции, Испании, Бельгии, Швейцарии</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rPr>
                              <w:rStyle w:val="FontStyle104"/>
                              <w:lang w:val="en-US" w:eastAsia="en-US"/>
                            </w:rPr>
                          </w:pPr>
                          <w:r>
                            <w:rPr>
                              <w:rStyle w:val="FontStyle104"/>
                              <w:lang w:val="en-US" w:eastAsia="en-US"/>
                            </w:rPr>
                            <w:t>SARL (Societe a Responsabilite Limitee</w:t>
                          </w:r>
                        </w:p>
                      </w:tc>
                      <w:tc>
                        <w:tcPr>
                          <w:tcW w:w="4360" w:type="dxa"/>
                          <w:tcBorders>
                            <w:top w:val="single" w:sz="6" w:space="0" w:color="auto"/>
                            <w:left w:val="single" w:sz="6" w:space="0" w:color="auto"/>
                            <w:bottom w:val="single" w:sz="6" w:space="0" w:color="auto"/>
                            <w:right w:val="single" w:sz="6" w:space="0" w:color="auto"/>
                          </w:tcBorders>
                        </w:tcPr>
                        <w:p w:rsidR="00C807A1" w:rsidRDefault="00C807A1">
                          <w:pPr>
                            <w:pStyle w:val="Style38"/>
                            <w:widowControl/>
                            <w:ind w:firstLine="10"/>
                            <w:rPr>
                              <w:rStyle w:val="FontStyle104"/>
                            </w:rPr>
                          </w:pPr>
                          <w:r>
                            <w:rPr>
                              <w:rStyle w:val="FontStyle104"/>
                            </w:rPr>
                            <w:t>Во Франции — общество с ограниченной ответственностью</w:t>
                          </w:r>
                        </w:p>
                      </w:tc>
                    </w:tr>
                  </w:tbl>
                  <w:p w:rsidR="00000000" w:rsidRDefault="00636E5B"/>
                </w:txbxContent>
              </v:textbox>
            </v:shape>
            <v:shape id="_x0000_s1043" type="#_x0000_t202" style="position:absolute;left:2779;top:6312;width:6467;height:1034;mso-wrap-edited:f" o:allowincell="f" filled="f" strokecolor="white" strokeweight="0">
              <v:textbox inset="0,0,0,0">
                <w:txbxContent>
                  <w:p w:rsidR="00C807A1" w:rsidRDefault="00C807A1">
                    <w:pPr>
                      <w:pStyle w:val="Style44"/>
                      <w:widowControl/>
                      <w:spacing w:line="256" w:lineRule="exact"/>
                      <w:jc w:val="right"/>
                      <w:rPr>
                        <w:rStyle w:val="FontStyle100"/>
                      </w:rPr>
                    </w:pPr>
                    <w:r>
                      <w:rPr>
                        <w:rStyle w:val="FontStyle111"/>
                      </w:rPr>
                      <w:t xml:space="preserve">Таблица </w:t>
                    </w:r>
                    <w:r>
                      <w:rPr>
                        <w:rStyle w:val="FontStyle100"/>
                      </w:rPr>
                      <w:t>7</w:t>
                    </w:r>
                  </w:p>
                  <w:p w:rsidR="00C807A1" w:rsidRDefault="00C807A1">
                    <w:pPr>
                      <w:pStyle w:val="Style62"/>
                      <w:widowControl/>
                      <w:rPr>
                        <w:rStyle w:val="FontStyle107"/>
                      </w:rPr>
                    </w:pPr>
                    <w:r>
                      <w:rPr>
                        <w:rStyle w:val="FontStyle107"/>
                      </w:rPr>
                      <w:t>Сокращения, употребляемые при названиях компаний различных типов за рубежом и указывающие на их принадлежность к той или иной организационно-правовой форме</w:t>
                    </w:r>
                  </w:p>
                </w:txbxContent>
              </v:textbox>
            </v:shape>
            <w10:wrap type="topAndBottom" anchorx="margin"/>
          </v:group>
        </w:pict>
      </w:r>
    </w:p>
    <w:p w:rsidR="00C807A1" w:rsidRDefault="00C807A1">
      <w:pPr>
        <w:pStyle w:val="Style39"/>
        <w:widowControl/>
        <w:spacing w:before="45"/>
        <w:ind w:firstLine="0"/>
        <w:rPr>
          <w:rStyle w:val="FontStyle104"/>
        </w:rPr>
      </w:pPr>
      <w:r>
        <w:rPr>
          <w:rStyle w:val="FontStyle104"/>
        </w:rPr>
        <w:t>ществляется на основе тех же законодательных актов, которые регу</w:t>
      </w:r>
      <w:r>
        <w:rPr>
          <w:rStyle w:val="FontStyle104"/>
        </w:rPr>
        <w:softHyphen/>
        <w:t>лируют создание и функционирование национальных компаний. Обычно такие предприятия создаются в форме хозяйственных това</w:t>
      </w:r>
      <w:r>
        <w:rPr>
          <w:rStyle w:val="FontStyle104"/>
        </w:rPr>
        <w:softHyphen/>
        <w:t>риществ (партнерств) или акционерных компаний. В разных странах законодательные правила создания предприятий различных органи</w:t>
      </w:r>
      <w:r>
        <w:rPr>
          <w:rStyle w:val="FontStyle104"/>
        </w:rPr>
        <w:softHyphen/>
        <w:t>зационно-правовых форм в принципе однотипны, хотя в деталях (по размеру уставного капитала, количеству участников, набору учреди</w:t>
      </w:r>
      <w:r>
        <w:rPr>
          <w:rStyle w:val="FontStyle104"/>
        </w:rPr>
        <w:softHyphen/>
        <w:t>тельных документов и т. д.) могут различаться. Общим правилом яв</w:t>
      </w:r>
      <w:r>
        <w:rPr>
          <w:rStyle w:val="FontStyle104"/>
        </w:rPr>
        <w:softHyphen/>
        <w:t>ляется обязательное указание в названии предприятия его право</w:t>
      </w:r>
      <w:r>
        <w:rPr>
          <w:rStyle w:val="FontStyle104"/>
        </w:rPr>
        <w:softHyphen/>
        <w:t>вой формы. Эти обозначения, позволяющие сразу определить, к ка</w:t>
      </w:r>
      <w:r>
        <w:rPr>
          <w:rStyle w:val="FontStyle104"/>
        </w:rPr>
        <w:softHyphen/>
        <w:t>кой правовой форме принадлежит данное предприятие, представле</w:t>
      </w:r>
      <w:r>
        <w:rPr>
          <w:rStyle w:val="FontStyle104"/>
        </w:rPr>
        <w:softHyphen/>
        <w:t>ны в таблице 7.</w:t>
      </w:r>
    </w:p>
    <w:p w:rsidR="00C807A1" w:rsidRDefault="00636E5B">
      <w:pPr>
        <w:pStyle w:val="Style39"/>
        <w:widowControl/>
        <w:ind w:firstLine="306"/>
        <w:rPr>
          <w:rStyle w:val="FontStyle104"/>
        </w:rPr>
      </w:pPr>
      <w:r>
        <w:rPr>
          <w:noProof/>
        </w:rPr>
        <w:pict>
          <v:group id="_x0000_s1044" style="position:absolute;left:0;text-align:left;margin-left:-.25pt;margin-top:0;width:327.4pt;height:258.65pt;z-index:251659264;mso-wrap-distance-left:1.75pt;mso-wrap-distance-right:1.75pt;mso-wrap-distance-bottom:18.55pt;mso-position-horizontal-relative:margin" coordorigin="2699,3066" coordsize="6548,5173">
            <v:shape id="_x0000_s1045" type="#_x0000_t202" style="position:absolute;left:2699;top:3518;width:6523;height:4722;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2188"/>
                      <w:gridCol w:w="4335"/>
                    </w:tblGrid>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46"/>
                            <w:widowControl/>
                            <w:jc w:val="left"/>
                            <w:rPr>
                              <w:rStyle w:val="FontStyle113"/>
                            </w:rPr>
                          </w:pPr>
                          <w:r>
                            <w:rPr>
                              <w:rStyle w:val="FontStyle113"/>
                            </w:rPr>
                            <w:t>Сокращенное название</w:t>
                          </w:r>
                        </w:p>
                      </w:tc>
                      <w:tc>
                        <w:tcPr>
                          <w:tcW w:w="4335" w:type="dxa"/>
                          <w:tcBorders>
                            <w:top w:val="single" w:sz="6" w:space="0" w:color="auto"/>
                            <w:left w:val="single" w:sz="6" w:space="0" w:color="auto"/>
                            <w:bottom w:val="single" w:sz="6" w:space="0" w:color="auto"/>
                            <w:right w:val="single" w:sz="6" w:space="0" w:color="auto"/>
                          </w:tcBorders>
                        </w:tcPr>
                        <w:p w:rsidR="00C807A1" w:rsidRDefault="00C807A1">
                          <w:pPr>
                            <w:pStyle w:val="Style46"/>
                            <w:widowControl/>
                            <w:ind w:left="717"/>
                            <w:jc w:val="left"/>
                            <w:rPr>
                              <w:rStyle w:val="FontStyle113"/>
                            </w:rPr>
                          </w:pPr>
                          <w:r>
                            <w:rPr>
                              <w:rStyle w:val="FontStyle113"/>
                            </w:rPr>
                            <w:t>Характеристика компании</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11" w:lineRule="exact"/>
                            <w:rPr>
                              <w:rStyle w:val="FontStyle88"/>
                              <w:lang w:val="en-US" w:eastAsia="en-US"/>
                            </w:rPr>
                          </w:pPr>
                          <w:r>
                            <w:rPr>
                              <w:rStyle w:val="FontStyle88"/>
                              <w:lang w:val="en-US" w:eastAsia="en-US"/>
                            </w:rPr>
                            <w:t>BV (Vennootschap Met Beperkte</w:t>
                          </w:r>
                        </w:p>
                        <w:p w:rsidR="00C807A1" w:rsidRDefault="00C807A1">
                          <w:pPr>
                            <w:pStyle w:val="Style28"/>
                            <w:widowControl/>
                            <w:spacing w:line="211" w:lineRule="exact"/>
                            <w:rPr>
                              <w:rStyle w:val="FontStyle88"/>
                              <w:lang w:val="en-US" w:eastAsia="en-US"/>
                            </w:rPr>
                          </w:pPr>
                          <w:r>
                            <w:rPr>
                              <w:rStyle w:val="FontStyle88"/>
                              <w:lang w:val="en-US" w:eastAsia="en-US"/>
                            </w:rPr>
                            <w:t>Aansparkelijkheid)</w:t>
                          </w:r>
                        </w:p>
                      </w:tc>
                      <w:tc>
                        <w:tcPr>
                          <w:tcW w:w="4335"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06" w:lineRule="exact"/>
                            <w:ind w:firstLine="10"/>
                            <w:rPr>
                              <w:rStyle w:val="FontStyle88"/>
                            </w:rPr>
                          </w:pPr>
                          <w:r>
                            <w:rPr>
                              <w:rStyle w:val="FontStyle88"/>
                            </w:rPr>
                            <w:t>В Нидерландах и на Нидерландских Антильских островах — общество с ограничен</w:t>
                          </w:r>
                          <w:r>
                            <w:rPr>
                              <w:rStyle w:val="FontStyle88"/>
                            </w:rPr>
                            <w:softHyphen/>
                            <w:t>ной ответственностью. В некоторых оффшорных зонах используется для указания на ограничен</w:t>
                          </w:r>
                          <w:r>
                            <w:rPr>
                              <w:rStyle w:val="FontStyle88"/>
                            </w:rPr>
                            <w:softHyphen/>
                            <w:t>ную ответственность</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16" w:lineRule="exact"/>
                            <w:ind w:left="5" w:hanging="5"/>
                            <w:rPr>
                              <w:rStyle w:val="FontStyle88"/>
                              <w:lang w:val="en-US" w:eastAsia="en-US"/>
                            </w:rPr>
                          </w:pPr>
                          <w:r>
                            <w:rPr>
                              <w:rStyle w:val="FontStyle88"/>
                              <w:lang w:val="en-US" w:eastAsia="en-US"/>
                            </w:rPr>
                            <w:t>NV(Naamloze Vennootschap)</w:t>
                          </w:r>
                        </w:p>
                      </w:tc>
                      <w:tc>
                        <w:tcPr>
                          <w:tcW w:w="4335"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11" w:lineRule="exact"/>
                            <w:ind w:firstLine="5"/>
                            <w:rPr>
                              <w:rStyle w:val="FontStyle88"/>
                            </w:rPr>
                          </w:pPr>
                          <w:r>
                            <w:rPr>
                              <w:rStyle w:val="FontStyle88"/>
                            </w:rPr>
                            <w:t>В Нидерландах и на Нидерландских Антильских островах — акционерное общество</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21" w:lineRule="exact"/>
                            <w:ind w:left="10" w:hanging="10"/>
                            <w:rPr>
                              <w:rStyle w:val="FontStyle88"/>
                              <w:lang w:val="en-US" w:eastAsia="en-US"/>
                            </w:rPr>
                          </w:pPr>
                          <w:r>
                            <w:rPr>
                              <w:rStyle w:val="FontStyle88"/>
                              <w:lang w:val="en-US" w:eastAsia="en-US"/>
                            </w:rPr>
                            <w:t>GmbH (Gesellschaft mit beschrankter Haftung)</w:t>
                          </w:r>
                        </w:p>
                      </w:tc>
                      <w:tc>
                        <w:tcPr>
                          <w:tcW w:w="4335"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16" w:lineRule="exact"/>
                            <w:ind w:firstLine="5"/>
                            <w:rPr>
                              <w:rStyle w:val="FontStyle88"/>
                            </w:rPr>
                          </w:pPr>
                          <w:r>
                            <w:rPr>
                              <w:rStyle w:val="FontStyle88"/>
                            </w:rPr>
                            <w:t>В Германии и Австрии — общество с ограничен</w:t>
                          </w:r>
                          <w:r>
                            <w:rPr>
                              <w:rStyle w:val="FontStyle88"/>
                            </w:rPr>
                            <w:softHyphen/>
                            <w:t>ной ответственностью</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rPr>
                              <w:rStyle w:val="FontStyle88"/>
                              <w:lang w:val="en-US" w:eastAsia="en-US"/>
                            </w:rPr>
                          </w:pPr>
                          <w:r>
                            <w:rPr>
                              <w:rStyle w:val="FontStyle88"/>
                              <w:lang w:val="en-US" w:eastAsia="en-US"/>
                            </w:rPr>
                            <w:t>AG (Aktiengesellschaft)</w:t>
                          </w:r>
                        </w:p>
                      </w:tc>
                      <w:tc>
                        <w:tcPr>
                          <w:tcW w:w="4335"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11" w:lineRule="exact"/>
                            <w:ind w:firstLine="5"/>
                            <w:rPr>
                              <w:rStyle w:val="FontStyle88"/>
                            </w:rPr>
                          </w:pPr>
                          <w:r>
                            <w:rPr>
                              <w:rStyle w:val="FontStyle88"/>
                            </w:rPr>
                            <w:t>В Германии и Австрии — акционерное общество</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rPr>
                              <w:rStyle w:val="FontStyle88"/>
                              <w:lang w:val="en-US"/>
                            </w:rPr>
                          </w:pPr>
                          <w:r>
                            <w:rPr>
                              <w:rStyle w:val="FontStyle88"/>
                            </w:rPr>
                            <w:t xml:space="preserve">... &amp; </w:t>
                          </w:r>
                          <w:r>
                            <w:rPr>
                              <w:rStyle w:val="FontStyle88"/>
                              <w:lang w:val="en-US"/>
                            </w:rPr>
                            <w:t>Co (and Company)</w:t>
                          </w:r>
                        </w:p>
                      </w:tc>
                      <w:tc>
                        <w:tcPr>
                          <w:tcW w:w="4335"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06" w:lineRule="exact"/>
                            <w:ind w:firstLine="5"/>
                            <w:rPr>
                              <w:rStyle w:val="FontStyle88"/>
                            </w:rPr>
                          </w:pPr>
                          <w:r>
                            <w:rPr>
                              <w:rStyle w:val="FontStyle88"/>
                            </w:rPr>
                            <w:t xml:space="preserve">Если после этих слов не идет указание на ограниченную ответственность (например, </w:t>
                          </w:r>
                          <w:r>
                            <w:rPr>
                              <w:rStyle w:val="FontStyle88"/>
                              <w:lang w:val="en-US"/>
                            </w:rPr>
                            <w:t xml:space="preserve">Ltd.), </w:t>
                          </w:r>
                          <w:r>
                            <w:rPr>
                              <w:rStyle w:val="FontStyle88"/>
                            </w:rPr>
                            <w:t>то это полное товарищество</w:t>
                          </w:r>
                        </w:p>
                      </w:tc>
                    </w:tr>
                    <w:tr w:rsidR="00C807A1">
                      <w:tc>
                        <w:tcPr>
                          <w:tcW w:w="2188"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rPr>
                              <w:rStyle w:val="FontStyle88"/>
                              <w:lang w:val="en-US" w:eastAsia="en-US"/>
                            </w:rPr>
                          </w:pPr>
                          <w:r>
                            <w:rPr>
                              <w:rStyle w:val="FontStyle88"/>
                              <w:lang w:val="en-US" w:eastAsia="en-US"/>
                            </w:rPr>
                            <w:t>LP (Limited Partnership)</w:t>
                          </w:r>
                        </w:p>
                      </w:tc>
                      <w:tc>
                        <w:tcPr>
                          <w:tcW w:w="4335" w:type="dxa"/>
                          <w:tcBorders>
                            <w:top w:val="single" w:sz="6" w:space="0" w:color="auto"/>
                            <w:left w:val="single" w:sz="6" w:space="0" w:color="auto"/>
                            <w:bottom w:val="single" w:sz="6" w:space="0" w:color="auto"/>
                            <w:right w:val="single" w:sz="6" w:space="0" w:color="auto"/>
                          </w:tcBorders>
                        </w:tcPr>
                        <w:p w:rsidR="00C807A1" w:rsidRDefault="00C807A1">
                          <w:pPr>
                            <w:pStyle w:val="Style28"/>
                            <w:widowControl/>
                            <w:spacing w:line="211" w:lineRule="exact"/>
                            <w:ind w:firstLine="5"/>
                            <w:rPr>
                              <w:rStyle w:val="FontStyle88"/>
                            </w:rPr>
                          </w:pPr>
                          <w:r>
                            <w:rPr>
                              <w:rStyle w:val="FontStyle88"/>
                            </w:rPr>
                            <w:t>Коммандитное (ограниченное) товарищество (в России называется «товариществом на вере»)</w:t>
                          </w:r>
                        </w:p>
                      </w:tc>
                    </w:tr>
                  </w:tbl>
                  <w:p w:rsidR="00000000" w:rsidRDefault="00636E5B"/>
                </w:txbxContent>
              </v:textbox>
            </v:shape>
            <v:shape id="_x0000_s1046" type="#_x0000_t202" style="position:absolute;left:7581;top:3066;width:1666;height:215;mso-wrap-edited:f" o:allowincell="f" filled="f" strokecolor="white" strokeweight="0">
              <v:textbox inset="0,0,0,0">
                <w:txbxContent>
                  <w:p w:rsidR="00C807A1" w:rsidRDefault="00C807A1">
                    <w:pPr>
                      <w:pStyle w:val="Style44"/>
                      <w:widowControl/>
                      <w:jc w:val="both"/>
                      <w:rPr>
                        <w:rStyle w:val="FontStyle100"/>
                      </w:rPr>
                    </w:pPr>
                    <w:r>
                      <w:rPr>
                        <w:rStyle w:val="FontStyle111"/>
                      </w:rPr>
                      <w:t xml:space="preserve">Окончание табл. </w:t>
                    </w:r>
                    <w:r>
                      <w:rPr>
                        <w:rStyle w:val="FontStyle100"/>
                      </w:rPr>
                      <w:t>7</w:t>
                    </w:r>
                  </w:p>
                </w:txbxContent>
              </v:textbox>
            </v:shape>
            <w10:wrap type="topAndBottom" anchorx="margin"/>
          </v:group>
        </w:pict>
      </w:r>
      <w:r w:rsidR="00C807A1">
        <w:rPr>
          <w:rStyle w:val="FontStyle104"/>
        </w:rPr>
        <w:t>Что касается сферы и масштабов ответственности зарубежных фирм, то они и определяются их правовой формой и договорными отноше</w:t>
      </w:r>
      <w:r w:rsidR="00C807A1">
        <w:rPr>
          <w:rStyle w:val="FontStyle104"/>
        </w:rPr>
        <w:softHyphen/>
        <w:t>ниями с партнерами по совместному предпринимательству. Зависи</w:t>
      </w:r>
      <w:r w:rsidR="00C807A1">
        <w:rPr>
          <w:rStyle w:val="FontStyle104"/>
        </w:rPr>
        <w:softHyphen/>
        <w:t>мость ответственности от правовой формы с теми или иными вариаци</w:t>
      </w:r>
      <w:r w:rsidR="00C807A1">
        <w:rPr>
          <w:rStyle w:val="FontStyle104"/>
        </w:rPr>
        <w:softHyphen/>
        <w:t>ями, касающимися, например, минимальных размеров уставного ка</w:t>
      </w:r>
      <w:r w:rsidR="00C807A1">
        <w:rPr>
          <w:rStyle w:val="FontStyle104"/>
        </w:rPr>
        <w:softHyphen/>
        <w:t>питала, численности участников и т. д., принципы ответственности в коммерческих организациях и фирмах одного типа (партнерствах, об</w:t>
      </w:r>
      <w:r w:rsidR="00C807A1">
        <w:rPr>
          <w:rStyle w:val="FontStyle104"/>
        </w:rPr>
        <w:softHyphen/>
        <w:t>ществах с ограниченной ответственностью, акционерных компаниях) одинаковы практически во всех странах.</w:t>
      </w:r>
    </w:p>
    <w:p w:rsidR="00C807A1" w:rsidRDefault="00C807A1">
      <w:pPr>
        <w:pStyle w:val="Style39"/>
        <w:widowControl/>
        <w:ind w:firstLine="306"/>
        <w:rPr>
          <w:rStyle w:val="FontStyle104"/>
        </w:rPr>
        <w:sectPr w:rsidR="00C807A1">
          <w:type w:val="continuous"/>
          <w:pgSz w:w="11905" w:h="16837"/>
          <w:pgMar w:top="3045" w:right="2691" w:bottom="1440" w:left="2691" w:header="720" w:footer="720" w:gutter="0"/>
          <w:cols w:space="60"/>
          <w:noEndnote/>
        </w:sectPr>
      </w:pPr>
    </w:p>
    <w:p w:rsidR="00C807A1" w:rsidRDefault="00C807A1">
      <w:pPr>
        <w:pStyle w:val="Style72"/>
        <w:widowControl/>
        <w:spacing w:before="70" w:line="401" w:lineRule="exact"/>
        <w:ind w:left="1109" w:right="1054"/>
        <w:rPr>
          <w:rStyle w:val="FontStyle109"/>
        </w:rPr>
      </w:pPr>
      <w:r>
        <w:rPr>
          <w:rStyle w:val="FontStyle109"/>
        </w:rPr>
        <w:t xml:space="preserve">Глава 3. ФРАНЧАЙЗИНГ В СИСТЕМЕ СОВМЕСТНОГО П РЕ Д П РИ </w:t>
      </w:r>
      <w:r>
        <w:rPr>
          <w:rStyle w:val="FontStyle109"/>
          <w:lang w:val="en-US"/>
        </w:rPr>
        <w:t xml:space="preserve">H </w:t>
      </w:r>
      <w:r>
        <w:rPr>
          <w:rStyle w:val="FontStyle109"/>
        </w:rPr>
        <w:t>ИМАТЕАЬСТВА</w:t>
      </w:r>
    </w:p>
    <w:p w:rsidR="00C807A1" w:rsidRDefault="00C807A1">
      <w:pPr>
        <w:pStyle w:val="Style39"/>
        <w:widowControl/>
        <w:spacing w:line="240" w:lineRule="exact"/>
        <w:ind w:firstLine="296"/>
        <w:rPr>
          <w:sz w:val="20"/>
          <w:szCs w:val="20"/>
        </w:rPr>
      </w:pPr>
    </w:p>
    <w:p w:rsidR="00C807A1" w:rsidRDefault="00C807A1">
      <w:pPr>
        <w:pStyle w:val="Style39"/>
        <w:widowControl/>
        <w:spacing w:before="217"/>
        <w:ind w:firstLine="296"/>
        <w:rPr>
          <w:rStyle w:val="FontStyle104"/>
        </w:rPr>
      </w:pPr>
      <w:r>
        <w:rPr>
          <w:rStyle w:val="FontStyle104"/>
        </w:rPr>
        <w:t>В последние годы наиболее распространенной формой совместно</w:t>
      </w:r>
      <w:r>
        <w:rPr>
          <w:rStyle w:val="FontStyle104"/>
        </w:rPr>
        <w:softHyphen/>
        <w:t>го предпринимательства, особенно в сфере услуг и в торговле, стала система договорных отношений типа франчайзинг. Это совместный бизнес, в котором один из партнеров — успешно и надежно ведущая свое дело компания, которая предоставляет другим предпринимате</w:t>
      </w:r>
      <w:r>
        <w:rPr>
          <w:rStyle w:val="FontStyle104"/>
        </w:rPr>
        <w:softHyphen/>
        <w:t>лям право использовать свой опыт, знания, торговую марку, техноло</w:t>
      </w:r>
      <w:r>
        <w:rPr>
          <w:rStyle w:val="FontStyle104"/>
        </w:rPr>
        <w:softHyphen/>
        <w:t>гии и т. п.</w:t>
      </w:r>
    </w:p>
    <w:p w:rsidR="00C807A1" w:rsidRDefault="00C807A1">
      <w:pPr>
        <w:pStyle w:val="Style39"/>
        <w:widowControl/>
        <w:spacing w:before="10"/>
        <w:ind w:firstLine="281"/>
        <w:rPr>
          <w:rStyle w:val="FontStyle104"/>
        </w:rPr>
      </w:pPr>
      <w:r>
        <w:rPr>
          <w:rStyle w:val="FontStyle104"/>
        </w:rPr>
        <w:t>Для российской экономики франчайзинг является относительно новой формой ведения бизнеса, в то время как в промышленно разви</w:t>
      </w:r>
      <w:r>
        <w:rPr>
          <w:rStyle w:val="FontStyle104"/>
        </w:rPr>
        <w:softHyphen/>
        <w:t>тых странах он столетиями практиковался как средство обеспечения потребностей общества в различных услугах.</w:t>
      </w:r>
    </w:p>
    <w:p w:rsidR="00C807A1" w:rsidRDefault="00C807A1">
      <w:pPr>
        <w:pStyle w:val="Style65"/>
        <w:widowControl/>
        <w:spacing w:line="240" w:lineRule="exact"/>
        <w:rPr>
          <w:sz w:val="20"/>
          <w:szCs w:val="20"/>
        </w:rPr>
      </w:pPr>
    </w:p>
    <w:p w:rsidR="00C807A1" w:rsidRDefault="00C807A1">
      <w:pPr>
        <w:pStyle w:val="Style65"/>
        <w:widowControl/>
        <w:spacing w:before="232"/>
        <w:rPr>
          <w:rStyle w:val="FontStyle114"/>
        </w:rPr>
      </w:pPr>
      <w:r>
        <w:rPr>
          <w:rStyle w:val="FontStyle103"/>
        </w:rPr>
        <w:t>3.1</w:t>
      </w:r>
      <w:r>
        <w:rPr>
          <w:rStyle w:val="FontStyle114"/>
        </w:rPr>
        <w:t>. История развития и основные понятия</w:t>
      </w:r>
    </w:p>
    <w:p w:rsidR="00C807A1" w:rsidRDefault="00C807A1">
      <w:pPr>
        <w:pStyle w:val="Style39"/>
        <w:widowControl/>
        <w:spacing w:before="125"/>
        <w:ind w:firstLine="311"/>
        <w:rPr>
          <w:rStyle w:val="FontStyle104"/>
        </w:rPr>
      </w:pPr>
      <w:r>
        <w:rPr>
          <w:rStyle w:val="FontStyle104"/>
        </w:rPr>
        <w:t>Родиной франчайзинга являются США. Наивысший подъем в его развитии наблюдался здесь в период 1975—1990 гг. Франчайзинг со</w:t>
      </w:r>
      <w:r>
        <w:rPr>
          <w:rStyle w:val="FontStyle104"/>
        </w:rPr>
        <w:softHyphen/>
        <w:t>здает 13% валового национального продукта США — это в три раза больше, чем торговля автомобилями. Как «работодатель», франчай</w:t>
      </w:r>
      <w:r>
        <w:rPr>
          <w:rStyle w:val="FontStyle104"/>
        </w:rPr>
        <w:softHyphen/>
        <w:t>зинг предоставляет свыше 7 млн рабочих мест, причем значительная их часть - это рабочие места для неквалифицированных рабочих. По данным министерства торговли США, реализация товаров и услуг ком</w:t>
      </w:r>
      <w:r>
        <w:rPr>
          <w:rStyle w:val="FontStyle104"/>
        </w:rPr>
        <w:softHyphen/>
        <w:t>паниями, работающими по системе франчайзинга, возрастает на 10% ежемесячно в последние два десятилетия. Эта тенденция сохраняется и после 2000 г., специалисты считают, что скоро половина всей роз</w:t>
      </w:r>
      <w:r>
        <w:rPr>
          <w:rStyle w:val="FontStyle104"/>
        </w:rPr>
        <w:softHyphen/>
        <w:t>ничной торговли США будет приходиться на долю франчайзинга.</w:t>
      </w:r>
    </w:p>
    <w:p w:rsidR="00C807A1" w:rsidRDefault="00C807A1">
      <w:pPr>
        <w:pStyle w:val="Style39"/>
        <w:widowControl/>
        <w:ind w:firstLine="301"/>
        <w:rPr>
          <w:rStyle w:val="FontStyle104"/>
        </w:rPr>
      </w:pPr>
      <w:r>
        <w:rPr>
          <w:rStyle w:val="FontStyle104"/>
        </w:rPr>
        <w:t>Многолетняя практика применения франчайзинга в промышлен</w:t>
      </w:r>
      <w:r>
        <w:rPr>
          <w:rStyle w:val="FontStyle104"/>
        </w:rPr>
        <w:softHyphen/>
        <w:t>но развитых странах убедительно показала его высокую деловую эф</w:t>
      </w:r>
      <w:r>
        <w:rPr>
          <w:rStyle w:val="FontStyle104"/>
        </w:rPr>
        <w:softHyphen/>
        <w:t>фективность. Эта эффективность связана с идеей тиражирования по определенной технологии проверенных практикой концепций бизне</w:t>
      </w:r>
      <w:r>
        <w:rPr>
          <w:rStyle w:val="FontStyle104"/>
        </w:rPr>
        <w:softHyphen/>
        <w:t>са. Яркое подтверждение этому — франчайзинговая система «Мак До-</w:t>
      </w:r>
    </w:p>
    <w:p w:rsidR="00C807A1" w:rsidRDefault="00C807A1">
      <w:pPr>
        <w:pStyle w:val="Style14"/>
        <w:widowControl/>
        <w:spacing w:before="151" w:line="240" w:lineRule="auto"/>
        <w:ind w:left="3166"/>
        <w:rPr>
          <w:rStyle w:val="FontStyle104"/>
        </w:rPr>
      </w:pPr>
      <w:r>
        <w:rPr>
          <w:rStyle w:val="FontStyle104"/>
        </w:rPr>
        <w:t xml:space="preserve">57 нальдс» </w:t>
      </w:r>
      <w:r>
        <w:rPr>
          <w:rStyle w:val="FontStyle104"/>
          <w:lang w:val="en-US"/>
        </w:rPr>
        <w:t xml:space="preserve">(McDonald's). </w:t>
      </w:r>
      <w:r>
        <w:rPr>
          <w:rStyle w:val="FontStyle104"/>
        </w:rPr>
        <w:t>В начале 50-х годов это было скромное кафе в пустынном месте близ городка Сан-Бернардино в американском шта</w:t>
      </w:r>
      <w:r>
        <w:rPr>
          <w:rStyle w:val="FontStyle104"/>
        </w:rPr>
        <w:softHyphen/>
        <w:t>те Калифорния, а сейчас это мощная транснациональная корпорация, обслуживающая на своих 12 тыс. предприятий в разных странах мира сотни миллионов клиентов.</w:t>
      </w:r>
    </w:p>
    <w:p w:rsidR="00C807A1" w:rsidRDefault="00C807A1">
      <w:pPr>
        <w:pStyle w:val="Style39"/>
        <w:widowControl/>
        <w:ind w:firstLine="291"/>
        <w:rPr>
          <w:rStyle w:val="FontStyle104"/>
        </w:rPr>
      </w:pPr>
      <w:r>
        <w:rPr>
          <w:rStyle w:val="FontStyle104"/>
        </w:rPr>
        <w:t>Завоевав внутренний рынок, американский франчайзинг двинулся за границу. Многие американские компании с помощью системы фран</w:t>
      </w:r>
      <w:r>
        <w:rPr>
          <w:rStyle w:val="FontStyle104"/>
        </w:rPr>
        <w:softHyphen/>
        <w:t>чайзинга быстрыми темпами расширяют свою международную сеть. В настоящее время более 350 американских фирм владеют более чем 32 ООО торговых предприятий в других странах.</w:t>
      </w:r>
    </w:p>
    <w:p w:rsidR="00C807A1" w:rsidRDefault="00C807A1">
      <w:pPr>
        <w:pStyle w:val="Style39"/>
        <w:widowControl/>
        <w:spacing w:before="5"/>
        <w:ind w:firstLine="301"/>
        <w:rPr>
          <w:rStyle w:val="FontStyle104"/>
        </w:rPr>
      </w:pPr>
      <w:r>
        <w:rPr>
          <w:rStyle w:val="FontStyle104"/>
        </w:rPr>
        <w:t>Основные принципы и правила ведения франчайзингового бизне</w:t>
      </w:r>
      <w:r>
        <w:rPr>
          <w:rStyle w:val="FontStyle104"/>
        </w:rPr>
        <w:softHyphen/>
        <w:t>са закреплены в документах Международной ассоциации франчайзин</w:t>
      </w:r>
      <w:r>
        <w:rPr>
          <w:rStyle w:val="FontStyle104"/>
        </w:rPr>
        <w:softHyphen/>
        <w:t>га, в которую входят ведущие франчайзеры мира.</w:t>
      </w:r>
    </w:p>
    <w:p w:rsidR="00C807A1" w:rsidRDefault="00C807A1">
      <w:pPr>
        <w:pStyle w:val="Style39"/>
        <w:widowControl/>
        <w:ind w:firstLine="311"/>
        <w:rPr>
          <w:rStyle w:val="FontStyle111"/>
        </w:rPr>
      </w:pPr>
      <w:r>
        <w:rPr>
          <w:rStyle w:val="FontStyle104"/>
        </w:rPr>
        <w:t>В русском языке не существует общепринятой терминологии для описания данной деятельности. Сам термин «франчайзинг» происхо</w:t>
      </w:r>
      <w:r>
        <w:rPr>
          <w:rStyle w:val="FontStyle104"/>
        </w:rPr>
        <w:softHyphen/>
        <w:t xml:space="preserve">дит от французского слова </w:t>
      </w:r>
      <w:r>
        <w:rPr>
          <w:rStyle w:val="FontStyle104"/>
          <w:lang w:val="en-US"/>
        </w:rPr>
        <w:t xml:space="preserve">«franchise» </w:t>
      </w:r>
      <w:r>
        <w:rPr>
          <w:rStyle w:val="FontStyle104"/>
        </w:rPr>
        <w:t>(льгота, привилегия, а также ос</w:t>
      </w:r>
      <w:r>
        <w:rPr>
          <w:rStyle w:val="FontStyle104"/>
        </w:rPr>
        <w:softHyphen/>
        <w:t>вобождение от налогов, взноса), которое в своем первоначальном зна</w:t>
      </w:r>
      <w:r>
        <w:rPr>
          <w:rStyle w:val="FontStyle104"/>
        </w:rPr>
        <w:softHyphen/>
        <w:t xml:space="preserve">чении вошло в экономическую лексику, в том числе и отечественную, еще до того, как заговорили о франчайзинге. Поэтому в русском языке наряду с произношением этого термина — </w:t>
      </w:r>
      <w:r>
        <w:rPr>
          <w:rStyle w:val="FontStyle111"/>
        </w:rPr>
        <w:t xml:space="preserve">франчайз (от англ.) </w:t>
      </w:r>
      <w:r>
        <w:rPr>
          <w:rStyle w:val="FontStyle104"/>
        </w:rPr>
        <w:t>— закре</w:t>
      </w:r>
      <w:r>
        <w:rPr>
          <w:rStyle w:val="FontStyle104"/>
        </w:rPr>
        <w:softHyphen/>
        <w:t xml:space="preserve">пилось и произношение </w:t>
      </w:r>
      <w:r>
        <w:rPr>
          <w:rStyle w:val="FontStyle111"/>
        </w:rPr>
        <w:t>франшиза (от франц.).</w:t>
      </w:r>
    </w:p>
    <w:p w:rsidR="00C807A1" w:rsidRDefault="00C807A1">
      <w:pPr>
        <w:pStyle w:val="Style39"/>
        <w:widowControl/>
        <w:ind w:firstLine="301"/>
        <w:rPr>
          <w:rStyle w:val="FontStyle104"/>
        </w:rPr>
      </w:pPr>
      <w:r>
        <w:rPr>
          <w:rStyle w:val="FontStyle104"/>
        </w:rPr>
        <w:t>В дальнейшем от английского «франчайз» были образованы произ</w:t>
      </w:r>
      <w:r>
        <w:rPr>
          <w:rStyle w:val="FontStyle104"/>
        </w:rPr>
        <w:softHyphen/>
        <w:t>водные слова для обозначения понятий, связанных с этой новой фор</w:t>
      </w:r>
      <w:r>
        <w:rPr>
          <w:rStyle w:val="FontStyle104"/>
        </w:rPr>
        <w:softHyphen/>
        <w:t xml:space="preserve">мой предпринимательской деятельности: франчайзинг </w:t>
      </w:r>
      <w:r>
        <w:rPr>
          <w:rStyle w:val="FontStyle104"/>
          <w:lang w:val="en-US"/>
        </w:rPr>
        <w:t xml:space="preserve">(franchising), </w:t>
      </w:r>
      <w:r>
        <w:rPr>
          <w:rStyle w:val="FontStyle104"/>
        </w:rPr>
        <w:t xml:space="preserve">франчайзер </w:t>
      </w:r>
      <w:r>
        <w:rPr>
          <w:rStyle w:val="FontStyle104"/>
          <w:lang w:val="en-US"/>
        </w:rPr>
        <w:t xml:space="preserve">(franchisor) </w:t>
      </w:r>
      <w:r>
        <w:rPr>
          <w:rStyle w:val="FontStyle104"/>
        </w:rPr>
        <w:t>— сторона, которая передает франшизу (ли</w:t>
      </w:r>
      <w:r>
        <w:rPr>
          <w:rStyle w:val="FontStyle104"/>
        </w:rPr>
        <w:softHyphen/>
        <w:t xml:space="preserve">цензию), франчайзи </w:t>
      </w:r>
      <w:r>
        <w:rPr>
          <w:rStyle w:val="FontStyle104"/>
          <w:lang w:val="en-US"/>
        </w:rPr>
        <w:t xml:space="preserve">(franchisee) </w:t>
      </w:r>
      <w:r>
        <w:rPr>
          <w:rStyle w:val="FontStyle104"/>
        </w:rPr>
        <w:t>— сторона, которая ее приобретает.</w:t>
      </w:r>
    </w:p>
    <w:p w:rsidR="00C807A1" w:rsidRDefault="00C807A1">
      <w:pPr>
        <w:pStyle w:val="Style39"/>
        <w:widowControl/>
        <w:spacing w:before="5"/>
        <w:ind w:firstLine="301"/>
        <w:rPr>
          <w:rStyle w:val="FontStyle104"/>
        </w:rPr>
      </w:pPr>
      <w:r>
        <w:rPr>
          <w:rStyle w:val="FontStyle104"/>
        </w:rPr>
        <w:t>В Гражданском кодексе РФ (глава 54) франчайзинг получил назва</w:t>
      </w:r>
      <w:r>
        <w:rPr>
          <w:rStyle w:val="FontStyle104"/>
        </w:rPr>
        <w:softHyphen/>
        <w:t>ние «коммерческая концессия», а его стороны — «правообладатель» и «пользователь». Чтобы не осложнять понимание и без того сложного и незнакомого нам явления, мы постараемся, по возможности, исполь</w:t>
      </w:r>
      <w:r>
        <w:rPr>
          <w:rStyle w:val="FontStyle104"/>
        </w:rPr>
        <w:softHyphen/>
        <w:t>зовать наиболее удобные в произношении и употреблении термины «франшизодатель» и «франшизополучатель».</w:t>
      </w:r>
    </w:p>
    <w:p w:rsidR="00C807A1" w:rsidRDefault="00C807A1">
      <w:pPr>
        <w:pStyle w:val="Style39"/>
        <w:widowControl/>
        <w:ind w:firstLine="291"/>
        <w:rPr>
          <w:rStyle w:val="FontStyle104"/>
        </w:rPr>
      </w:pPr>
      <w:r>
        <w:rPr>
          <w:rStyle w:val="FontStyle104"/>
        </w:rPr>
        <w:t>Франчайзинг (также льготное предпринимательство, коммерческая концессия) — это форма продолжительного делового сотрудничества, в процессе которого крупная компания предоставляет индивидуаль</w:t>
      </w:r>
      <w:r>
        <w:rPr>
          <w:rStyle w:val="FontStyle104"/>
        </w:rPr>
        <w:softHyphen/>
        <w:t>ному предпринимателю или группе предпринимателей лицензию (франшизу) на производство продукции, торговлю товарами или пре</w:t>
      </w:r>
      <w:r>
        <w:rPr>
          <w:rStyle w:val="FontStyle104"/>
        </w:rPr>
        <w:softHyphen/>
        <w:t>доставление услуг под торговой маркой данной компании на ограни</w:t>
      </w:r>
      <w:r>
        <w:rPr>
          <w:rStyle w:val="FontStyle104"/>
        </w:rPr>
        <w:softHyphen/>
        <w:t>ченной территории, на срок и условиях, определенных договором.</w:t>
      </w:r>
    </w:p>
    <w:p w:rsidR="00C807A1" w:rsidRDefault="00C807A1">
      <w:pPr>
        <w:pStyle w:val="Style39"/>
        <w:widowControl/>
        <w:ind w:firstLine="296"/>
        <w:rPr>
          <w:rStyle w:val="FontStyle104"/>
        </w:rPr>
      </w:pPr>
      <w:r>
        <w:rPr>
          <w:rStyle w:val="FontStyle104"/>
        </w:rPr>
        <w:t>Франчайзер (также франшизодатель, головное предприятие, право</w:t>
      </w:r>
      <w:r>
        <w:rPr>
          <w:rStyle w:val="FontStyle104"/>
        </w:rPr>
        <w:softHyphen/>
        <w:t>обладатель) — это крупная фирма (корпорация), имеющая широко из</w:t>
      </w:r>
      <w:r>
        <w:rPr>
          <w:rStyle w:val="FontStyle104"/>
        </w:rPr>
        <w:softHyphen/>
        <w:t>вестную торговую марку и высокий имидж на потребительском рынке и выдающая на определенный срок и на определенных условиях ли</w:t>
      </w:r>
      <w:r>
        <w:rPr>
          <w:rStyle w:val="FontStyle104"/>
        </w:rPr>
        <w:softHyphen/>
        <w:t>цензию (франшизу) индивидуальным предпринимателям или их груп</w:t>
      </w:r>
      <w:r>
        <w:rPr>
          <w:rStyle w:val="FontStyle104"/>
        </w:rPr>
        <w:softHyphen/>
        <w:t>пам на использование ее торговой марки в коммерческой деятельнос</w:t>
      </w:r>
      <w:r>
        <w:rPr>
          <w:rStyle w:val="FontStyle104"/>
        </w:rPr>
        <w:softHyphen/>
        <w:t>ти.</w:t>
      </w:r>
    </w:p>
    <w:p w:rsidR="00C807A1" w:rsidRDefault="00C807A1">
      <w:pPr>
        <w:pStyle w:val="Style39"/>
        <w:widowControl/>
        <w:ind w:firstLine="286"/>
        <w:rPr>
          <w:rStyle w:val="FontStyle104"/>
        </w:rPr>
      </w:pPr>
      <w:r>
        <w:rPr>
          <w:rStyle w:val="FontStyle104"/>
        </w:rPr>
        <w:t>Франчайзи (также франшизополучатель, держатель франшизы, пра-вополучатель) — это лицо, компания или товарищество (по российс</w:t>
      </w:r>
      <w:r>
        <w:rPr>
          <w:rStyle w:val="FontStyle104"/>
        </w:rPr>
        <w:softHyphen/>
        <w:t>кому гражданскому законодательству — физическое или юридическое лицо), приобретающее у крупной фирмы (корпорации) на определен</w:t>
      </w:r>
      <w:r>
        <w:rPr>
          <w:rStyle w:val="FontStyle104"/>
        </w:rPr>
        <w:softHyphen/>
        <w:t>ный срок и на определенных условиях право на ведение коммерческой деятельности с использованием ее торгового знака и технологий.</w:t>
      </w:r>
    </w:p>
    <w:p w:rsidR="00C807A1" w:rsidRDefault="00C807A1">
      <w:pPr>
        <w:pStyle w:val="Style39"/>
        <w:widowControl/>
        <w:ind w:left="306" w:firstLine="0"/>
        <w:jc w:val="left"/>
        <w:rPr>
          <w:rStyle w:val="FontStyle104"/>
        </w:rPr>
      </w:pPr>
      <w:r>
        <w:rPr>
          <w:rStyle w:val="FontStyle104"/>
        </w:rPr>
        <w:t>Франшиза (также франчайз) — это:</w:t>
      </w:r>
    </w:p>
    <w:p w:rsidR="00C807A1" w:rsidRDefault="00C807A1">
      <w:pPr>
        <w:pStyle w:val="Style60"/>
        <w:widowControl/>
        <w:tabs>
          <w:tab w:val="left" w:pos="537"/>
        </w:tabs>
        <w:spacing w:before="5"/>
        <w:ind w:firstLine="306"/>
        <w:rPr>
          <w:rStyle w:val="FontStyle104"/>
        </w:rPr>
      </w:pPr>
      <w:r>
        <w:rPr>
          <w:rStyle w:val="FontStyle104"/>
        </w:rPr>
        <w:t>а)</w:t>
      </w:r>
      <w:r>
        <w:rPr>
          <w:rStyle w:val="FontStyle104"/>
        </w:rPr>
        <w:tab/>
        <w:t>право на создание коммерческого предприятия и на торговлю</w:t>
      </w:r>
      <w:r>
        <w:rPr>
          <w:rStyle w:val="FontStyle104"/>
        </w:rPr>
        <w:br/>
        <w:t>продукцией или предоставление услуг более крупной фирмы на опре-</w:t>
      </w:r>
      <w:r>
        <w:rPr>
          <w:rStyle w:val="FontStyle104"/>
        </w:rPr>
        <w:br/>
        <w:t>деленных условиях и за определенную компенсацию;</w:t>
      </w:r>
    </w:p>
    <w:p w:rsidR="00C807A1" w:rsidRDefault="00C807A1">
      <w:pPr>
        <w:pStyle w:val="Style60"/>
        <w:widowControl/>
        <w:tabs>
          <w:tab w:val="left" w:pos="537"/>
        </w:tabs>
        <w:spacing w:before="10"/>
        <w:ind w:firstLine="306"/>
        <w:rPr>
          <w:rStyle w:val="FontStyle104"/>
        </w:rPr>
      </w:pPr>
      <w:r>
        <w:rPr>
          <w:rStyle w:val="FontStyle104"/>
        </w:rPr>
        <w:t>б)</w:t>
      </w:r>
      <w:r>
        <w:rPr>
          <w:rStyle w:val="FontStyle104"/>
        </w:rPr>
        <w:tab/>
        <w:t>организационная форма малого бизнеса, дающая индивидуаль-</w:t>
      </w:r>
      <w:r>
        <w:rPr>
          <w:rStyle w:val="FontStyle104"/>
        </w:rPr>
        <w:br/>
        <w:t>ному предпринимателю право на продажу уже зарекомендовавших себя</w:t>
      </w:r>
      <w:r>
        <w:rPr>
          <w:rStyle w:val="FontStyle104"/>
        </w:rPr>
        <w:br/>
        <w:t>товаров или услуг крупной фирмы, то есть предприятие, созданное на</w:t>
      </w:r>
      <w:r>
        <w:rPr>
          <w:rStyle w:val="FontStyle104"/>
        </w:rPr>
        <w:br/>
        <w:t>основе франчайзинга, или франшизное предприятие.</w:t>
      </w:r>
    </w:p>
    <w:p w:rsidR="00C807A1" w:rsidRDefault="00C807A1">
      <w:pPr>
        <w:pStyle w:val="Style39"/>
        <w:widowControl/>
        <w:ind w:firstLine="291"/>
        <w:rPr>
          <w:rStyle w:val="FontStyle104"/>
        </w:rPr>
      </w:pPr>
      <w:r>
        <w:rPr>
          <w:rStyle w:val="FontStyle104"/>
        </w:rPr>
        <w:t>Франчайзинговая система — организационная структура в сфере биз</w:t>
      </w:r>
      <w:r>
        <w:rPr>
          <w:rStyle w:val="FontStyle104"/>
        </w:rPr>
        <w:softHyphen/>
        <w:t>неса, которая состоит из компании-франчайзера, возглавляющей струк</w:t>
      </w:r>
      <w:r>
        <w:rPr>
          <w:rStyle w:val="FontStyle104"/>
        </w:rPr>
        <w:softHyphen/>
        <w:t>туру, и находящейся под ее контролем сети франшизных предприя</w:t>
      </w:r>
      <w:r>
        <w:rPr>
          <w:rStyle w:val="FontStyle104"/>
        </w:rPr>
        <w:softHyphen/>
        <w:t>тий, или франшизной сети.</w:t>
      </w:r>
    </w:p>
    <w:p w:rsidR="00C807A1" w:rsidRDefault="00C807A1">
      <w:pPr>
        <w:pStyle w:val="Style39"/>
        <w:widowControl/>
        <w:ind w:firstLine="296"/>
        <w:rPr>
          <w:rStyle w:val="FontStyle104"/>
        </w:rPr>
      </w:pPr>
      <w:r>
        <w:rPr>
          <w:rStyle w:val="FontStyle104"/>
        </w:rPr>
        <w:t>По условиям контракта франчайзер гарантирует право и лицензию франшизополучателю продавать на рынке товары или услуги, а также использовать торговую марку и модель бизнеса, разработанную фран</w:t>
      </w:r>
      <w:r>
        <w:rPr>
          <w:rStyle w:val="FontStyle104"/>
        </w:rPr>
        <w:softHyphen/>
        <w:t>чайзером. Держатель франшизы, в свою очередь, обязуется следовать принципам функционирования предприятия и обеспечивать процве</w:t>
      </w:r>
      <w:r>
        <w:rPr>
          <w:rStyle w:val="FontStyle104"/>
        </w:rPr>
        <w:softHyphen/>
        <w:t>тание.</w:t>
      </w:r>
    </w:p>
    <w:p w:rsidR="00C807A1" w:rsidRDefault="00C807A1">
      <w:pPr>
        <w:pStyle w:val="Style39"/>
        <w:widowControl/>
        <w:ind w:left="316" w:firstLine="0"/>
        <w:jc w:val="left"/>
        <w:rPr>
          <w:rStyle w:val="FontStyle104"/>
        </w:rPr>
      </w:pPr>
      <w:r>
        <w:rPr>
          <w:rStyle w:val="FontStyle104"/>
        </w:rPr>
        <w:t>На практике от держателя франшизы обычно требуется:</w:t>
      </w:r>
    </w:p>
    <w:p w:rsidR="00C807A1" w:rsidRDefault="00C807A1" w:rsidP="00C807A1">
      <w:pPr>
        <w:pStyle w:val="Style43"/>
        <w:widowControl/>
        <w:numPr>
          <w:ilvl w:val="0"/>
          <w:numId w:val="35"/>
        </w:numPr>
        <w:tabs>
          <w:tab w:val="left" w:pos="602"/>
        </w:tabs>
        <w:spacing w:line="251" w:lineRule="exact"/>
        <w:ind w:firstLine="316"/>
        <w:rPr>
          <w:rStyle w:val="FontStyle104"/>
        </w:rPr>
      </w:pPr>
      <w:r>
        <w:rPr>
          <w:rStyle w:val="FontStyle104"/>
        </w:rPr>
        <w:t>первоначальный взнос для получения права на обучение, исполь</w:t>
      </w:r>
      <w:r>
        <w:rPr>
          <w:rStyle w:val="FontStyle104"/>
        </w:rPr>
        <w:softHyphen/>
        <w:t>зование имени, девиза, торгового знака и т. п.;</w:t>
      </w:r>
    </w:p>
    <w:p w:rsidR="00C807A1" w:rsidRDefault="00C807A1" w:rsidP="00C807A1">
      <w:pPr>
        <w:pStyle w:val="Style43"/>
        <w:widowControl/>
        <w:numPr>
          <w:ilvl w:val="0"/>
          <w:numId w:val="35"/>
        </w:numPr>
        <w:tabs>
          <w:tab w:val="left" w:pos="602"/>
        </w:tabs>
        <w:spacing w:line="251" w:lineRule="exact"/>
        <w:ind w:firstLine="316"/>
        <w:rPr>
          <w:rStyle w:val="FontStyle104"/>
        </w:rPr>
      </w:pPr>
      <w:r>
        <w:rPr>
          <w:rStyle w:val="FontStyle104"/>
        </w:rPr>
        <w:t>постоянные взносы (обычно в виде доли с оборота) в уплату за текущее руководство и обучение;</w:t>
      </w:r>
    </w:p>
    <w:p w:rsidR="00C807A1" w:rsidRDefault="00C807A1" w:rsidP="00C807A1">
      <w:pPr>
        <w:pStyle w:val="Style43"/>
        <w:widowControl/>
        <w:numPr>
          <w:ilvl w:val="0"/>
          <w:numId w:val="35"/>
        </w:numPr>
        <w:tabs>
          <w:tab w:val="left" w:pos="602"/>
        </w:tabs>
        <w:spacing w:line="251" w:lineRule="exact"/>
        <w:ind w:firstLine="316"/>
        <w:rPr>
          <w:rStyle w:val="FontStyle104"/>
        </w:rPr>
      </w:pPr>
      <w:r>
        <w:rPr>
          <w:rStyle w:val="FontStyle104"/>
        </w:rPr>
        <w:t>взносы на цели маркетинга и сбыта (на покрытие издержек по рекламе, продвижению товара, исследованию рынка и т. п.) — опять же обычно в виде доли с оборота;</w:t>
      </w:r>
    </w:p>
    <w:p w:rsidR="00C807A1" w:rsidRDefault="00C807A1" w:rsidP="00C807A1">
      <w:pPr>
        <w:pStyle w:val="Style43"/>
        <w:widowControl/>
        <w:numPr>
          <w:ilvl w:val="0"/>
          <w:numId w:val="35"/>
        </w:numPr>
        <w:tabs>
          <w:tab w:val="left" w:pos="602"/>
        </w:tabs>
        <w:spacing w:line="251" w:lineRule="exact"/>
        <w:ind w:firstLine="316"/>
        <w:rPr>
          <w:rStyle w:val="FontStyle104"/>
        </w:rPr>
      </w:pPr>
      <w:r>
        <w:rPr>
          <w:rStyle w:val="FontStyle104"/>
        </w:rPr>
        <w:t>строгое соблюдение предписанных форм и методов работы, вклю</w:t>
      </w:r>
      <w:r>
        <w:rPr>
          <w:rStyle w:val="FontStyle104"/>
        </w:rPr>
        <w:softHyphen/>
        <w:t>чая порядок управления и процедуры управления, стандарта качества, униформу сотрудников и т. п.</w:t>
      </w:r>
    </w:p>
    <w:p w:rsidR="00C807A1" w:rsidRDefault="00C807A1">
      <w:pPr>
        <w:pStyle w:val="Style39"/>
        <w:widowControl/>
        <w:ind w:left="321" w:firstLine="0"/>
        <w:jc w:val="left"/>
        <w:rPr>
          <w:rStyle w:val="FontStyle104"/>
        </w:rPr>
      </w:pPr>
      <w:r>
        <w:rPr>
          <w:rStyle w:val="FontStyle104"/>
        </w:rPr>
        <w:t>Франчайзер обеспечивает франшизополучателю:</w:t>
      </w:r>
    </w:p>
    <w:p w:rsidR="00C807A1" w:rsidRDefault="00C807A1" w:rsidP="00C807A1">
      <w:pPr>
        <w:pStyle w:val="Style63"/>
        <w:widowControl/>
        <w:numPr>
          <w:ilvl w:val="0"/>
          <w:numId w:val="14"/>
        </w:numPr>
        <w:tabs>
          <w:tab w:val="left" w:pos="612"/>
        </w:tabs>
        <w:spacing w:before="45" w:line="251" w:lineRule="exact"/>
        <w:ind w:left="331"/>
        <w:rPr>
          <w:rStyle w:val="FontStyle104"/>
        </w:rPr>
      </w:pPr>
      <w:r>
        <w:rPr>
          <w:rStyle w:val="FontStyle104"/>
        </w:rPr>
        <w:t>первоначальное обучение управлению и ведению дел;</w:t>
      </w:r>
    </w:p>
    <w:p w:rsidR="00C807A1" w:rsidRDefault="00C807A1" w:rsidP="00C807A1">
      <w:pPr>
        <w:pStyle w:val="Style63"/>
        <w:widowControl/>
        <w:numPr>
          <w:ilvl w:val="0"/>
          <w:numId w:val="14"/>
        </w:numPr>
        <w:tabs>
          <w:tab w:val="left" w:pos="612"/>
        </w:tabs>
        <w:spacing w:before="5" w:line="251" w:lineRule="exact"/>
        <w:ind w:left="331"/>
        <w:rPr>
          <w:rStyle w:val="FontStyle104"/>
        </w:rPr>
      </w:pPr>
      <w:r>
        <w:rPr>
          <w:rStyle w:val="FontStyle104"/>
        </w:rPr>
        <w:t>постоянную помощь в подготовке и переподготовке кадров;</w:t>
      </w:r>
    </w:p>
    <w:p w:rsidR="00C807A1" w:rsidRDefault="00C807A1" w:rsidP="00C807A1">
      <w:pPr>
        <w:pStyle w:val="Style63"/>
        <w:widowControl/>
        <w:numPr>
          <w:ilvl w:val="0"/>
          <w:numId w:val="14"/>
        </w:numPr>
        <w:tabs>
          <w:tab w:val="left" w:pos="612"/>
        </w:tabs>
        <w:spacing w:line="251" w:lineRule="exact"/>
        <w:ind w:left="331"/>
        <w:rPr>
          <w:rStyle w:val="FontStyle104"/>
        </w:rPr>
      </w:pPr>
      <w:r>
        <w:rPr>
          <w:rStyle w:val="FontStyle104"/>
        </w:rPr>
        <w:t>консультации по всем вопросам управления и маркетинга.</w:t>
      </w:r>
    </w:p>
    <w:p w:rsidR="00C807A1" w:rsidRDefault="00C807A1">
      <w:pPr>
        <w:pStyle w:val="Style69"/>
        <w:widowControl/>
        <w:spacing w:line="240" w:lineRule="exact"/>
        <w:ind w:left="1420" w:right="1410"/>
        <w:rPr>
          <w:sz w:val="20"/>
          <w:szCs w:val="20"/>
        </w:rPr>
      </w:pPr>
    </w:p>
    <w:p w:rsidR="00C807A1" w:rsidRDefault="00C807A1">
      <w:pPr>
        <w:pStyle w:val="Style69"/>
        <w:widowControl/>
        <w:spacing w:before="191" w:line="251" w:lineRule="exact"/>
        <w:ind w:left="1420" w:right="1410"/>
        <w:rPr>
          <w:rStyle w:val="FontStyle114"/>
        </w:rPr>
      </w:pPr>
      <w:r>
        <w:rPr>
          <w:rStyle w:val="FontStyle88"/>
        </w:rPr>
        <w:t>3</w:t>
      </w:r>
      <w:r>
        <w:rPr>
          <w:rStyle w:val="FontStyle103"/>
        </w:rPr>
        <w:t>.1.1</w:t>
      </w:r>
      <w:r>
        <w:rPr>
          <w:rStyle w:val="FontStyle114"/>
        </w:rPr>
        <w:t>. Отличия франчайзинга от других форм предпринимательства</w:t>
      </w:r>
    </w:p>
    <w:p w:rsidR="00C807A1" w:rsidRDefault="00C807A1">
      <w:pPr>
        <w:pStyle w:val="Style39"/>
        <w:widowControl/>
        <w:spacing w:before="125"/>
        <w:ind w:firstLine="311"/>
        <w:rPr>
          <w:rStyle w:val="FontStyle104"/>
        </w:rPr>
      </w:pPr>
      <w:r>
        <w:rPr>
          <w:rStyle w:val="FontStyle111"/>
        </w:rPr>
        <w:t>Франчайзинг отличается от лицензирования, а франшиза —соответ</w:t>
      </w:r>
      <w:r>
        <w:rPr>
          <w:rStyle w:val="FontStyle111"/>
        </w:rPr>
        <w:softHyphen/>
        <w:t xml:space="preserve">ственно от лицензии. </w:t>
      </w:r>
      <w:r>
        <w:rPr>
          <w:rStyle w:val="FontStyle104"/>
        </w:rPr>
        <w:t>Франчайзинговый договор по сравнению с ли</w:t>
      </w:r>
      <w:r>
        <w:rPr>
          <w:rStyle w:val="FontStyle104"/>
        </w:rPr>
        <w:softHyphen/>
        <w:t>цензионным не ограничивается заключением сделки о купле-продаже франшизы, а подразумевает тесное сотрудничество сторон, основан</w:t>
      </w:r>
      <w:r>
        <w:rPr>
          <w:rStyle w:val="FontStyle104"/>
        </w:rPr>
        <w:softHyphen/>
        <w:t>ное на взаимном доверии и четком выполнении обязательств. Это яв</w:t>
      </w:r>
      <w:r>
        <w:rPr>
          <w:rStyle w:val="FontStyle104"/>
        </w:rPr>
        <w:softHyphen/>
        <w:t>ляется гарантией успеха, позволяет преодолеть острую конкурентную борьбу и успешно развивать бизнес в условиях рыночного хозяйства или экономической нестабильности при переходе крынку.</w:t>
      </w:r>
    </w:p>
    <w:p w:rsidR="00C807A1" w:rsidRDefault="00C807A1">
      <w:pPr>
        <w:pStyle w:val="Style39"/>
        <w:widowControl/>
        <w:spacing w:before="10"/>
        <w:ind w:firstLine="311"/>
        <w:rPr>
          <w:rStyle w:val="FontStyle104"/>
        </w:rPr>
      </w:pPr>
      <w:r>
        <w:rPr>
          <w:rStyle w:val="FontStyle111"/>
        </w:rPr>
        <w:t>Франчайзинг следует отличать от холдинга, филиала и дочернего пред</w:t>
      </w:r>
      <w:r>
        <w:rPr>
          <w:rStyle w:val="FontStyle111"/>
        </w:rPr>
        <w:softHyphen/>
        <w:t xml:space="preserve">приятия. </w:t>
      </w:r>
      <w:r>
        <w:rPr>
          <w:rStyle w:val="FontStyle104"/>
        </w:rPr>
        <w:t>Заключая договор франчайзинга, франшизополучатель не те</w:t>
      </w:r>
      <w:r>
        <w:rPr>
          <w:rStyle w:val="FontStyle104"/>
        </w:rPr>
        <w:softHyphen/>
        <w:t>ряет своей самостоятельности. Он должен лишь строго соблюдать тех</w:t>
      </w:r>
      <w:r>
        <w:rPr>
          <w:rStyle w:val="FontStyle104"/>
        </w:rPr>
        <w:softHyphen/>
        <w:t>нологию фирмы-франшизодателя и не вносить изменений в сложившу</w:t>
      </w:r>
      <w:r>
        <w:rPr>
          <w:rStyle w:val="FontStyle104"/>
        </w:rPr>
        <w:softHyphen/>
        <w:t>юся концепцию бизнеса; именно на этих условиях он получает свою франшизу. В остальном предприниматель свободен: он самостоятельно решает, кого нанимать на работу и какую зарплату выплачивать, какую часть прибыли тратить на развитие предприятия, а какую — на собствен</w:t>
      </w:r>
      <w:r>
        <w:rPr>
          <w:rStyle w:val="FontStyle104"/>
        </w:rPr>
        <w:softHyphen/>
        <w:t>ные нужды, то есть остается хозяином собственного бизнеса.</w:t>
      </w:r>
    </w:p>
    <w:p w:rsidR="00C807A1" w:rsidRDefault="00C807A1">
      <w:pPr>
        <w:pStyle w:val="Style39"/>
        <w:widowControl/>
        <w:ind w:firstLine="296"/>
        <w:rPr>
          <w:rStyle w:val="FontStyle104"/>
        </w:rPr>
      </w:pPr>
      <w:r>
        <w:rPr>
          <w:rStyle w:val="FontStyle104"/>
        </w:rPr>
        <w:t>Независимость имеет огромное значение для любого предприни</w:t>
      </w:r>
      <w:r>
        <w:rPr>
          <w:rStyle w:val="FontStyle104"/>
        </w:rPr>
        <w:softHyphen/>
        <w:t>мателя наряду с практическими и финансовыми преимуществами, по</w:t>
      </w:r>
      <w:r>
        <w:rPr>
          <w:rStyle w:val="FontStyle104"/>
        </w:rPr>
        <w:softHyphen/>
        <w:t>этому является важным фактором привлекательности франчайзинга.</w:t>
      </w:r>
    </w:p>
    <w:p w:rsidR="00C807A1" w:rsidRDefault="00C807A1">
      <w:pPr>
        <w:pStyle w:val="Style39"/>
        <w:widowControl/>
        <w:rPr>
          <w:rStyle w:val="FontStyle104"/>
        </w:rPr>
      </w:pPr>
      <w:r>
        <w:rPr>
          <w:rStyle w:val="FontStyle111"/>
        </w:rPr>
        <w:t xml:space="preserve">Франчайзинг отличается от дилерства, а франшизополучатель от эксклюзивного дилера, </w:t>
      </w:r>
      <w:r>
        <w:rPr>
          <w:rStyle w:val="FontStyle104"/>
        </w:rPr>
        <w:t>но отличия в целом небольшие. Если фирма, единственная в данном регионе, имеет право продавать продукцию конкретной компании-изготовителя и при этом не имеет право прода</w:t>
      </w:r>
      <w:r>
        <w:rPr>
          <w:rStyle w:val="FontStyle104"/>
        </w:rPr>
        <w:softHyphen/>
        <w:t>вать продукции каких-либо других компаний аналогичного профиля — это и есть та граница, где заканчивается эксклюзивное дилерство и начинается франчайзинг. Производитель заинтересован в том, чтобы его продукция распространялась как можно шире, но одновременно у него есть все основания возражать против поддержки его конкурентов. Если же предприниматель приобретает франшизы на различные или смежные виды деятельности, у франчайзера возражений не возникает. На Западе это довольно частое явление, особенно когда в лице потен</w:t>
      </w:r>
      <w:r>
        <w:rPr>
          <w:rStyle w:val="FontStyle104"/>
        </w:rPr>
        <w:softHyphen/>
        <w:t>циальных франшизополучателей выступают корпорации и концерны, стремящиеся диверсифицировать свой бизнес.</w:t>
      </w:r>
    </w:p>
    <w:p w:rsidR="00C807A1" w:rsidRDefault="00C807A1">
      <w:pPr>
        <w:pStyle w:val="Style39"/>
        <w:widowControl/>
        <w:spacing w:before="45"/>
        <w:ind w:firstLine="291"/>
        <w:rPr>
          <w:rStyle w:val="FontStyle104"/>
        </w:rPr>
      </w:pPr>
      <w:r>
        <w:rPr>
          <w:rStyle w:val="FontStyle104"/>
        </w:rPr>
        <w:t>Также не следует забывать, что отношения франшизополучателя и франшизодателя — это партнерство особого рода. Оно включает не толь</w:t>
      </w:r>
      <w:r>
        <w:rPr>
          <w:rStyle w:val="FontStyle104"/>
        </w:rPr>
        <w:softHyphen/>
        <w:t>ко использование торгового знака предприятия, атакже больший объем услуг, чем тот, на которые может расчитывать дилер. Франшизополуча</w:t>
      </w:r>
      <w:r>
        <w:rPr>
          <w:rStyle w:val="FontStyle104"/>
        </w:rPr>
        <w:softHyphen/>
        <w:t>тель по договору имеет право на поставки товара со значительной скид</w:t>
      </w:r>
      <w:r>
        <w:rPr>
          <w:rStyle w:val="FontStyle104"/>
        </w:rPr>
        <w:softHyphen/>
        <w:t>кой, помощь с транспортом, оборудованием, а иной раз и стартовым капиталом, наконец, обучение и консультирование в процессе работы. Здесь действует более сложный по структуре договор, и это, несомнен</w:t>
      </w:r>
      <w:r>
        <w:rPr>
          <w:rStyle w:val="FontStyle104"/>
        </w:rPr>
        <w:softHyphen/>
        <w:t>но, более совершенная форма предпринимательства.</w:t>
      </w:r>
    </w:p>
    <w:p w:rsidR="00C807A1" w:rsidRDefault="00C807A1">
      <w:pPr>
        <w:pStyle w:val="Style69"/>
        <w:widowControl/>
        <w:spacing w:line="240" w:lineRule="exact"/>
        <w:ind w:left="442"/>
        <w:rPr>
          <w:sz w:val="20"/>
          <w:szCs w:val="20"/>
        </w:rPr>
      </w:pPr>
    </w:p>
    <w:p w:rsidR="00C807A1" w:rsidRDefault="00C807A1">
      <w:pPr>
        <w:pStyle w:val="Style69"/>
        <w:widowControl/>
        <w:spacing w:before="191" w:line="251" w:lineRule="exact"/>
        <w:ind w:left="442"/>
        <w:rPr>
          <w:rStyle w:val="FontStyle114"/>
        </w:rPr>
      </w:pPr>
      <w:r>
        <w:rPr>
          <w:rStyle w:val="FontStyle88"/>
        </w:rPr>
        <w:t>3</w:t>
      </w:r>
      <w:r>
        <w:rPr>
          <w:rStyle w:val="FontStyle103"/>
        </w:rPr>
        <w:t>.1</w:t>
      </w:r>
      <w:r>
        <w:rPr>
          <w:rStyle w:val="FontStyle107"/>
        </w:rPr>
        <w:t xml:space="preserve">.2. </w:t>
      </w:r>
      <w:r>
        <w:rPr>
          <w:rStyle w:val="FontStyle114"/>
        </w:rPr>
        <w:t>Преимущества франчайзинга по сравнению с другими формами предпринимательства</w:t>
      </w:r>
    </w:p>
    <w:p w:rsidR="00C807A1" w:rsidRDefault="00C807A1">
      <w:pPr>
        <w:pStyle w:val="Style39"/>
        <w:widowControl/>
        <w:spacing w:before="115"/>
        <w:ind w:firstLine="291"/>
        <w:rPr>
          <w:rStyle w:val="FontStyle104"/>
        </w:rPr>
      </w:pPr>
      <w:r>
        <w:rPr>
          <w:rStyle w:val="FontStyle104"/>
        </w:rPr>
        <w:t>Исследования, проведенные американскими учеными в области предпринимательства, свидетельствуют о том, что при открытии но</w:t>
      </w:r>
      <w:r>
        <w:rPr>
          <w:rStyle w:val="FontStyle104"/>
        </w:rPr>
        <w:softHyphen/>
        <w:t>вых независимых компаний половина прекращает существование че</w:t>
      </w:r>
      <w:r>
        <w:rPr>
          <w:rStyle w:val="FontStyle104"/>
        </w:rPr>
        <w:softHyphen/>
        <w:t>рез 2—3 года, а уже через 5 лет уровень банкротств достигает 70%. Это плохой показатель для независимого бизнеса.</w:t>
      </w:r>
    </w:p>
    <w:p w:rsidR="00C807A1" w:rsidRDefault="00C807A1">
      <w:pPr>
        <w:pStyle w:val="Style39"/>
        <w:widowControl/>
        <w:spacing w:before="5"/>
        <w:ind w:firstLine="296"/>
        <w:rPr>
          <w:rStyle w:val="FontStyle104"/>
        </w:rPr>
      </w:pPr>
      <w:r>
        <w:rPr>
          <w:rStyle w:val="FontStyle104"/>
        </w:rPr>
        <w:t>Франчайзинг — абсолютная противоположность этой печальной статистике. По данным министерства торговли США, только 4% ком</w:t>
      </w:r>
      <w:r>
        <w:rPr>
          <w:rStyle w:val="FontStyle104"/>
        </w:rPr>
        <w:softHyphen/>
        <w:t>паний, работающих по системе франчайзинга, каждый год закрывают</w:t>
      </w:r>
      <w:r>
        <w:rPr>
          <w:rStyle w:val="FontStyle104"/>
        </w:rPr>
        <w:softHyphen/>
        <w:t>ся. Общее исследование, проведенное Международной франчайзин-говой ассоциацией, показало, что среди ее членов количество банк</w:t>
      </w:r>
      <w:r>
        <w:rPr>
          <w:rStyle w:val="FontStyle104"/>
        </w:rPr>
        <w:softHyphen/>
        <w:t xml:space="preserve">ротств составляет менее </w:t>
      </w:r>
      <w:r>
        <w:rPr>
          <w:rStyle w:val="FontStyle104"/>
          <w:lang w:val="en-US"/>
        </w:rPr>
        <w:t xml:space="preserve">J </w:t>
      </w:r>
      <w:r>
        <w:rPr>
          <w:rStyle w:val="FontStyle104"/>
        </w:rPr>
        <w:t>%.</w:t>
      </w:r>
    </w:p>
    <w:p w:rsidR="00C807A1" w:rsidRDefault="00C807A1">
      <w:pPr>
        <w:pStyle w:val="Style39"/>
        <w:widowControl/>
        <w:ind w:firstLine="301"/>
        <w:rPr>
          <w:rStyle w:val="FontStyle104"/>
        </w:rPr>
      </w:pPr>
      <w:r>
        <w:rPr>
          <w:rStyle w:val="FontStyle104"/>
        </w:rPr>
        <w:t>Практика показывает, что на начальной стадии создания франчай-зинговой системы компания, как правило, несет некоторые убытки, поскольку сам процесс создания требует определенных затрат, кото</w:t>
      </w:r>
      <w:r>
        <w:rPr>
          <w:rStyle w:val="FontStyle104"/>
        </w:rPr>
        <w:softHyphen/>
        <w:t>рые могут какое-то время не окупаться даже за счет успешно работаю</w:t>
      </w:r>
      <w:r>
        <w:rPr>
          <w:rStyle w:val="FontStyle104"/>
        </w:rPr>
        <w:softHyphen/>
        <w:t>щих первых франшизных предприятий. Временная «неприбыльность» может затянуться в крайних случаях на несколько лет, но ее не следует бояться, так как дальнейшее развитие франчайзинговой системы со</w:t>
      </w:r>
      <w:r>
        <w:rPr>
          <w:rStyle w:val="FontStyle104"/>
        </w:rPr>
        <w:softHyphen/>
        <w:t>здаст все предпосылки для ускоренного увеличения дохода.</w:t>
      </w:r>
    </w:p>
    <w:p w:rsidR="00C807A1" w:rsidRDefault="00C807A1">
      <w:pPr>
        <w:pStyle w:val="Style39"/>
        <w:widowControl/>
        <w:spacing w:before="5"/>
        <w:ind w:firstLine="291"/>
        <w:rPr>
          <w:rStyle w:val="FontStyle104"/>
        </w:rPr>
      </w:pPr>
      <w:r>
        <w:rPr>
          <w:rStyle w:val="FontStyle104"/>
        </w:rPr>
        <w:t>Успешно работающие компании-франчайзеры США насчитывают от нескольких десятков до нескольких сотен франшизных предприя</w:t>
      </w:r>
      <w:r>
        <w:rPr>
          <w:rStyle w:val="FontStyle104"/>
        </w:rPr>
        <w:softHyphen/>
        <w:t xml:space="preserve">тий, В 1996 г. число франшизных предприятий «Пицца Хат» </w:t>
      </w:r>
      <w:r>
        <w:rPr>
          <w:rStyle w:val="FontStyle104"/>
          <w:lang w:val="en-US"/>
        </w:rPr>
        <w:t xml:space="preserve">(Pizza Hut), </w:t>
      </w:r>
      <w:r>
        <w:rPr>
          <w:rStyle w:val="FontStyle104"/>
        </w:rPr>
        <w:t>которая занимает 16-е место в списке 500 крупнейших франчай-зинговых систем США, составило 3200, а у «Мак Дональде» - 13 748 (1-е место).</w:t>
      </w:r>
    </w:p>
    <w:p w:rsidR="00C807A1" w:rsidRDefault="00C807A1">
      <w:pPr>
        <w:pStyle w:val="Style39"/>
        <w:widowControl/>
        <w:ind w:firstLine="291"/>
        <w:rPr>
          <w:rStyle w:val="FontStyle104"/>
        </w:rPr>
      </w:pPr>
      <w:r>
        <w:rPr>
          <w:rStyle w:val="FontStyle104"/>
        </w:rPr>
        <w:t xml:space="preserve">Ориентация франчайзинга на успех для его участников — то, что отличает его от других концепций бизнеса. Отличительной чертой франшизы является не продукт или услуга сами по себе, а качество системы. Франчайзинг позволяет </w:t>
      </w:r>
      <w:r>
        <w:rPr>
          <w:rStyle w:val="FontStyle111"/>
        </w:rPr>
        <w:t xml:space="preserve">быстро расширить бизнес, не </w:t>
      </w:r>
      <w:r>
        <w:rPr>
          <w:rStyle w:val="FontStyle102"/>
        </w:rPr>
        <w:t>прибе</w:t>
      </w:r>
      <w:r>
        <w:rPr>
          <w:rStyle w:val="FontStyle102"/>
        </w:rPr>
        <w:softHyphen/>
        <w:t xml:space="preserve">гая к кредитам </w:t>
      </w:r>
      <w:r>
        <w:rPr>
          <w:rStyle w:val="FontStyle111"/>
        </w:rPr>
        <w:t xml:space="preserve">и </w:t>
      </w:r>
      <w:r>
        <w:rPr>
          <w:rStyle w:val="FontStyle102"/>
        </w:rPr>
        <w:t xml:space="preserve">не беря </w:t>
      </w:r>
      <w:r>
        <w:rPr>
          <w:rStyle w:val="FontStyle111"/>
        </w:rPr>
        <w:t xml:space="preserve">на себя серьезные финансовые обязательства. </w:t>
      </w:r>
      <w:r>
        <w:rPr>
          <w:rStyle w:val="FontStyle104"/>
        </w:rPr>
        <w:t>Чем больше участников включается в франчайзинговую систему, тем на больший доход в виде роялти может рассчитывать франшизодатель.' Самостоятельные франшизные предприятия в отличие от филиалов требуют минимальных затрат, так как франчайзеру не нужно расши</w:t>
      </w:r>
      <w:r>
        <w:rPr>
          <w:rStyle w:val="FontStyle104"/>
        </w:rPr>
        <w:softHyphen/>
        <w:t>рять административный аппарат, бухгалтерию и пр. Более того, регу</w:t>
      </w:r>
      <w:r>
        <w:rPr>
          <w:rStyle w:val="FontStyle104"/>
        </w:rPr>
        <w:softHyphen/>
        <w:t>лярные отчисления владельцев франшиз в общий рекламный фонд снижают собственные расходы фирмы на рекламу.</w:t>
      </w:r>
    </w:p>
    <w:p w:rsidR="00C807A1" w:rsidRDefault="00C807A1">
      <w:pPr>
        <w:pStyle w:val="Style39"/>
        <w:widowControl/>
        <w:spacing w:before="5"/>
        <w:ind w:firstLine="296"/>
        <w:rPr>
          <w:rStyle w:val="FontStyle104"/>
        </w:rPr>
      </w:pPr>
      <w:r>
        <w:rPr>
          <w:rStyle w:val="FontStyle104"/>
        </w:rPr>
        <w:t xml:space="preserve">Франшизодатель предоставляет франшизополучателю </w:t>
      </w:r>
      <w:r>
        <w:rPr>
          <w:rStyle w:val="FontStyle111"/>
        </w:rPr>
        <w:t>стандарти</w:t>
      </w:r>
      <w:r>
        <w:rPr>
          <w:rStyle w:val="FontStyle111"/>
        </w:rPr>
        <w:softHyphen/>
      </w:r>
      <w:r>
        <w:rPr>
          <w:rStyle w:val="FontStyle102"/>
        </w:rPr>
        <w:t xml:space="preserve">зированную систему </w:t>
      </w:r>
      <w:r>
        <w:rPr>
          <w:rStyle w:val="FontStyle111"/>
        </w:rPr>
        <w:t xml:space="preserve">учета и выполнения деловых операций и </w:t>
      </w:r>
      <w:r>
        <w:rPr>
          <w:rStyle w:val="FontStyle104"/>
        </w:rPr>
        <w:t xml:space="preserve">сохраняет </w:t>
      </w:r>
      <w:r>
        <w:rPr>
          <w:rStyle w:val="FontStyle102"/>
        </w:rPr>
        <w:t xml:space="preserve">контроль </w:t>
      </w:r>
      <w:r>
        <w:rPr>
          <w:rStyle w:val="FontStyle104"/>
        </w:rPr>
        <w:t>над оформлением торговой точки, местом оказания услуг, оборудованием и поставками. Франчайзинг позволяет производите</w:t>
      </w:r>
      <w:r>
        <w:rPr>
          <w:rStyle w:val="FontStyle104"/>
        </w:rPr>
        <w:softHyphen/>
        <w:t xml:space="preserve">лям осуществлять наиболее возможный </w:t>
      </w:r>
      <w:r>
        <w:rPr>
          <w:rStyle w:val="FontStyle111"/>
        </w:rPr>
        <w:t>контроль надусловиямиреали</w:t>
      </w:r>
      <w:r>
        <w:rPr>
          <w:rStyle w:val="FontStyle111"/>
        </w:rPr>
        <w:softHyphen/>
      </w:r>
      <w:r>
        <w:rPr>
          <w:rStyle w:val="FontStyle102"/>
        </w:rPr>
        <w:t xml:space="preserve">зации </w:t>
      </w:r>
      <w:r>
        <w:rPr>
          <w:rStyle w:val="FontStyle111"/>
        </w:rPr>
        <w:t xml:space="preserve">своей </w:t>
      </w:r>
      <w:r>
        <w:rPr>
          <w:rStyle w:val="FontStyle104"/>
        </w:rPr>
        <w:t>продукции.</w:t>
      </w:r>
    </w:p>
    <w:p w:rsidR="00C807A1" w:rsidRDefault="00C807A1">
      <w:pPr>
        <w:pStyle w:val="Style39"/>
        <w:widowControl/>
        <w:spacing w:before="10"/>
        <w:ind w:firstLine="301"/>
        <w:rPr>
          <w:rStyle w:val="FontStyle104"/>
        </w:rPr>
      </w:pPr>
      <w:r>
        <w:rPr>
          <w:rStyle w:val="FontStyle104"/>
        </w:rPr>
        <w:t>Кроме того, ответственность за работу франшизного предприятия не лежит тяжелым бременем на руководителе фирмы. Франшизополу</w:t>
      </w:r>
      <w:r>
        <w:rPr>
          <w:rStyle w:val="FontStyle104"/>
        </w:rPr>
        <w:softHyphen/>
        <w:t>чатель — не наемный менеджер, руководящий работой подразделения фирмы; он владелец предприятия, и его собственное благополучие на</w:t>
      </w:r>
      <w:r>
        <w:rPr>
          <w:rStyle w:val="FontStyle104"/>
        </w:rPr>
        <w:softHyphen/>
        <w:t>прямую зависит от качества его работы. Это лучшая мотивация для успешного ведения дел.</w:t>
      </w:r>
    </w:p>
    <w:p w:rsidR="00C807A1" w:rsidRDefault="00C807A1">
      <w:pPr>
        <w:pStyle w:val="Style39"/>
        <w:widowControl/>
        <w:ind w:firstLine="301"/>
        <w:rPr>
          <w:rStyle w:val="FontStyle104"/>
        </w:rPr>
      </w:pPr>
      <w:r>
        <w:rPr>
          <w:rStyle w:val="FontStyle104"/>
        </w:rPr>
        <w:t xml:space="preserve">Франшизополучатели пользуются </w:t>
      </w:r>
      <w:r>
        <w:rPr>
          <w:rStyle w:val="FontStyle111"/>
        </w:rPr>
        <w:t xml:space="preserve">проверенной системой управления </w:t>
      </w:r>
      <w:r>
        <w:rPr>
          <w:rStyle w:val="FontStyle104"/>
        </w:rPr>
        <w:t>бизнесом. При заключении франчайзингового соглашения им даются советы по управлению, предоставляется информация о налогах и дру</w:t>
      </w:r>
      <w:r>
        <w:rPr>
          <w:rStyle w:val="FontStyle104"/>
        </w:rPr>
        <w:softHyphen/>
        <w:t>гих аспектахдеятельности компании.</w:t>
      </w:r>
    </w:p>
    <w:p w:rsidR="00C807A1" w:rsidRDefault="00C807A1">
      <w:pPr>
        <w:pStyle w:val="Style39"/>
        <w:widowControl/>
        <w:ind w:firstLine="301"/>
        <w:rPr>
          <w:rStyle w:val="FontStyle104"/>
        </w:rPr>
      </w:pPr>
      <w:r>
        <w:rPr>
          <w:rStyle w:val="FontStyle104"/>
        </w:rPr>
        <w:t>Франчайзинг позволяет бизнесменам развиваться быстрее, чем любая другая система, благодаря отношениям сотрудничества между франчайзером и франчайзи.</w:t>
      </w:r>
    </w:p>
    <w:p w:rsidR="00C807A1" w:rsidRDefault="00C807A1">
      <w:pPr>
        <w:pStyle w:val="Style65"/>
        <w:widowControl/>
        <w:spacing w:line="240" w:lineRule="exact"/>
        <w:rPr>
          <w:sz w:val="20"/>
          <w:szCs w:val="20"/>
        </w:rPr>
      </w:pPr>
    </w:p>
    <w:p w:rsidR="00C807A1" w:rsidRDefault="00C807A1">
      <w:pPr>
        <w:pStyle w:val="Style65"/>
        <w:widowControl/>
        <w:spacing w:before="222"/>
        <w:rPr>
          <w:rStyle w:val="FontStyle114"/>
        </w:rPr>
      </w:pPr>
      <w:r>
        <w:rPr>
          <w:rStyle w:val="FontStyle107"/>
        </w:rPr>
        <w:t>3</w:t>
      </w:r>
      <w:r>
        <w:rPr>
          <w:rStyle w:val="FontStyle103"/>
        </w:rPr>
        <w:t>.1</w:t>
      </w:r>
      <w:r>
        <w:rPr>
          <w:rStyle w:val="FontStyle107"/>
        </w:rPr>
        <w:t xml:space="preserve">.3. </w:t>
      </w:r>
      <w:r>
        <w:rPr>
          <w:rStyle w:val="FontStyle114"/>
        </w:rPr>
        <w:t>Недостатки франчайзинга</w:t>
      </w:r>
    </w:p>
    <w:p w:rsidR="00C807A1" w:rsidRDefault="00C807A1">
      <w:pPr>
        <w:pStyle w:val="Style39"/>
        <w:widowControl/>
        <w:spacing w:before="115"/>
        <w:ind w:firstLine="291"/>
        <w:rPr>
          <w:rStyle w:val="FontStyle104"/>
        </w:rPr>
      </w:pPr>
      <w:r>
        <w:rPr>
          <w:rStyle w:val="FontStyle104"/>
        </w:rPr>
        <w:t>Франчайзинг — явление во многом специфическое. Особенность этой формы предпринимательства в том, что предприятия, работаю</w:t>
      </w:r>
      <w:r>
        <w:rPr>
          <w:rStyle w:val="FontStyle104"/>
        </w:rPr>
        <w:softHyphen/>
        <w:t>щие по договору франчайзинга, несмотря на юридическую самостоя</w:t>
      </w:r>
      <w:r>
        <w:rPr>
          <w:rStyle w:val="FontStyle104"/>
        </w:rPr>
        <w:softHyphen/>
        <w:t xml:space="preserve">тельность, являются, по сути, </w:t>
      </w:r>
      <w:r>
        <w:rPr>
          <w:rStyle w:val="FontStyle111"/>
        </w:rPr>
        <w:t xml:space="preserve">частью единой системы. </w:t>
      </w:r>
      <w:r>
        <w:rPr>
          <w:rStyle w:val="FontStyle104"/>
        </w:rPr>
        <w:t>Таким образом, франчайзинг, с одной стороны, помогает избежать целый ряд сложно</w:t>
      </w:r>
      <w:r>
        <w:rPr>
          <w:rStyle w:val="FontStyle104"/>
        </w:rPr>
        <w:softHyphen/>
        <w:t>стей, связанных с функционированием независимого малого бизнеса, а с другой, порождает проблемы, свойственные любой корпоративной структуре.</w:t>
      </w:r>
    </w:p>
    <w:p w:rsidR="00C807A1" w:rsidRDefault="00C807A1">
      <w:pPr>
        <w:pStyle w:val="Style39"/>
        <w:widowControl/>
        <w:spacing w:before="5"/>
        <w:ind w:firstLine="301"/>
        <w:rPr>
          <w:rStyle w:val="FontStyle104"/>
        </w:rPr>
      </w:pPr>
      <w:r>
        <w:rPr>
          <w:rStyle w:val="FontStyle104"/>
        </w:rPr>
        <w:t>Франшизополучатель контролирует определенный район; он гаран</w:t>
      </w:r>
      <w:r>
        <w:rPr>
          <w:rStyle w:val="FontStyle104"/>
        </w:rPr>
        <w:softHyphen/>
        <w:t>тирован от вторжения франшиз-конкурентов и как бы становится ми</w:t>
      </w:r>
      <w:r>
        <w:rPr>
          <w:rStyle w:val="FontStyle104"/>
        </w:rPr>
        <w:softHyphen/>
        <w:t>нимонополистом. Однако и рост его бизнеса ограничен территорией, закрепленной за ним по договору Франшизодатель полностью отвеча</w:t>
      </w:r>
      <w:r>
        <w:rPr>
          <w:rStyle w:val="FontStyle104"/>
        </w:rPr>
        <w:softHyphen/>
        <w:t>ет за маркетинг продукции и услуг, включая организацию рекламных кампаний; расходы франшизополучателя на рекламные мероприятия в основном сводятся к небольшим отчислениям в централизованный рекламный фонд франчайзинговой системы. Средства на рекламу фран</w:t>
      </w:r>
      <w:r>
        <w:rPr>
          <w:rStyle w:val="FontStyle104"/>
        </w:rPr>
        <w:softHyphen/>
        <w:t>шизополучатель отчисляет независимо от фактической отдачи, полу</w:t>
      </w:r>
      <w:r>
        <w:rPr>
          <w:rStyle w:val="FontStyle104"/>
        </w:rPr>
        <w:softHyphen/>
        <w:t>чаемой его предприятием от рекламной кампании. При этом направ</w:t>
      </w:r>
      <w:r>
        <w:rPr>
          <w:rStyle w:val="FontStyle104"/>
        </w:rPr>
        <w:softHyphen/>
        <w:t>ленность и цели рекламы определяет исключительно франшизодатель.</w:t>
      </w:r>
    </w:p>
    <w:p w:rsidR="00C807A1" w:rsidRDefault="00C807A1">
      <w:pPr>
        <w:pStyle w:val="Style39"/>
        <w:widowControl/>
        <w:ind w:firstLine="306"/>
        <w:rPr>
          <w:rStyle w:val="FontStyle104"/>
        </w:rPr>
      </w:pPr>
      <w:r>
        <w:rPr>
          <w:rStyle w:val="FontStyle104"/>
        </w:rPr>
        <w:t>В целом франшизополучатель имеет различные финансовые льго</w:t>
      </w:r>
      <w:r>
        <w:rPr>
          <w:rStyle w:val="FontStyle104"/>
        </w:rPr>
        <w:softHyphen/>
        <w:t>ты как при покупке самой франшизы, так и при расчете за поставки, но регулярные отчисления в соответствии с договором франчайзинга мо</w:t>
      </w:r>
      <w:r>
        <w:rPr>
          <w:rStyle w:val="FontStyle104"/>
        </w:rPr>
        <w:softHyphen/>
        <w:t>гут заметно снижать его общий доход.</w:t>
      </w:r>
    </w:p>
    <w:p w:rsidR="00C807A1" w:rsidRDefault="00C807A1">
      <w:pPr>
        <w:pStyle w:val="Style39"/>
        <w:widowControl/>
        <w:ind w:firstLine="291"/>
        <w:rPr>
          <w:rStyle w:val="FontStyle104"/>
        </w:rPr>
      </w:pPr>
      <w:r>
        <w:rPr>
          <w:rStyle w:val="FontStyle104"/>
        </w:rPr>
        <w:t>Как владелец предприятия франшизополучатель эффективнее и надежнее наемного управляющего или служащего, но как самостоя</w:t>
      </w:r>
      <w:r>
        <w:rPr>
          <w:rStyle w:val="FontStyle104"/>
        </w:rPr>
        <w:softHyphen/>
        <w:t>тельный предприниматель он острее сознает свою вынужденную зави</w:t>
      </w:r>
      <w:r>
        <w:rPr>
          <w:rStyle w:val="FontStyle104"/>
        </w:rPr>
        <w:softHyphen/>
        <w:t>симость от франшизодателя и стремится от нее избавиться. Для вла</w:t>
      </w:r>
      <w:r>
        <w:rPr>
          <w:rStyle w:val="FontStyle104"/>
        </w:rPr>
        <w:softHyphen/>
        <w:t>дельца франчайзинговой системы это представляет потенциальную опасность. Выход отдельного франшизополучателя из франшизной сети немедленно создает конкуренцию на определенном сегменте рын</w:t>
      </w:r>
      <w:r>
        <w:rPr>
          <w:rStyle w:val="FontStyle104"/>
        </w:rPr>
        <w:softHyphen/>
        <w:t>ка, а его вынужденное банкротство подрывает систему в целом.</w:t>
      </w:r>
    </w:p>
    <w:p w:rsidR="00C807A1" w:rsidRDefault="00C807A1">
      <w:pPr>
        <w:pStyle w:val="Style65"/>
        <w:widowControl/>
        <w:spacing w:line="240" w:lineRule="exact"/>
        <w:rPr>
          <w:sz w:val="20"/>
          <w:szCs w:val="20"/>
        </w:rPr>
      </w:pPr>
    </w:p>
    <w:p w:rsidR="00C807A1" w:rsidRDefault="00C807A1">
      <w:pPr>
        <w:pStyle w:val="Style65"/>
        <w:widowControl/>
        <w:spacing w:before="227"/>
        <w:rPr>
          <w:rStyle w:val="FontStyle114"/>
        </w:rPr>
      </w:pPr>
      <w:r>
        <w:rPr>
          <w:rStyle w:val="FontStyle103"/>
        </w:rPr>
        <w:t>3</w:t>
      </w:r>
      <w:r>
        <w:rPr>
          <w:rStyle w:val="FontStyle107"/>
        </w:rPr>
        <w:t xml:space="preserve">.2. </w:t>
      </w:r>
      <w:r>
        <w:rPr>
          <w:rStyle w:val="FontStyle114"/>
        </w:rPr>
        <w:t>Особенности договора франчайзинга</w:t>
      </w:r>
    </w:p>
    <w:p w:rsidR="00C807A1" w:rsidRDefault="00C807A1">
      <w:pPr>
        <w:pStyle w:val="Style39"/>
        <w:widowControl/>
        <w:spacing w:before="115"/>
        <w:ind w:firstLine="291"/>
        <w:rPr>
          <w:rStyle w:val="FontStyle104"/>
        </w:rPr>
      </w:pPr>
      <w:r>
        <w:rPr>
          <w:rStyle w:val="FontStyle104"/>
        </w:rPr>
        <w:t>При подготовке договора франчайзинга предприниматель должен оценить несколько вариантов франшиз с тем, чтобы решить, какой из них предпочтительнее. Ему также необходимо рассмотреть следующие вопросы.</w:t>
      </w:r>
    </w:p>
    <w:p w:rsidR="00C807A1" w:rsidRDefault="00C807A1">
      <w:pPr>
        <w:pStyle w:val="Style60"/>
        <w:widowControl/>
        <w:tabs>
          <w:tab w:val="left" w:pos="487"/>
        </w:tabs>
        <w:rPr>
          <w:rStyle w:val="FontStyle104"/>
        </w:rPr>
      </w:pPr>
      <w:r>
        <w:rPr>
          <w:rStyle w:val="FontStyle104"/>
        </w:rPr>
        <w:t>1.</w:t>
      </w:r>
      <w:r>
        <w:rPr>
          <w:rStyle w:val="FontStyle104"/>
        </w:rPr>
        <w:tab/>
      </w:r>
      <w:r>
        <w:rPr>
          <w:rStyle w:val="FontStyle111"/>
        </w:rPr>
        <w:t>Преимущества и недостатки опробованной и неопробованной фран-</w:t>
      </w:r>
      <w:r>
        <w:rPr>
          <w:rStyle w:val="FontStyle111"/>
        </w:rPr>
        <w:br/>
        <w:t xml:space="preserve">шизы. </w:t>
      </w:r>
      <w:r>
        <w:rPr>
          <w:rStyle w:val="FontStyle104"/>
        </w:rPr>
        <w:t>Неопробованная франшиза может быть менее дорогостоящим</w:t>
      </w:r>
      <w:r>
        <w:rPr>
          <w:rStyle w:val="FontStyle104"/>
        </w:rPr>
        <w:br/>
        <w:t>видом инвестирования. Однако меньшие вложения могут перекрывать-</w:t>
      </w:r>
      <w:r>
        <w:rPr>
          <w:rStyle w:val="FontStyle104"/>
        </w:rPr>
        <w:br/>
        <w:t>ся значительностью риска. Не исключено, что владелец неопробован-</w:t>
      </w:r>
      <w:r>
        <w:rPr>
          <w:rStyle w:val="FontStyle104"/>
        </w:rPr>
        <w:br/>
        <w:t>ной франшизы может допустить ряд ошибок по мере расширения биз-</w:t>
      </w:r>
      <w:r>
        <w:rPr>
          <w:rStyle w:val="FontStyle104"/>
        </w:rPr>
        <w:br/>
        <w:t>неса, в результате которых все предприятие потерпит крах.</w:t>
      </w:r>
    </w:p>
    <w:p w:rsidR="00C807A1" w:rsidRDefault="00C807A1">
      <w:pPr>
        <w:pStyle w:val="Style39"/>
        <w:widowControl/>
        <w:ind w:firstLine="291"/>
        <w:rPr>
          <w:rStyle w:val="FontStyle104"/>
        </w:rPr>
      </w:pPr>
      <w:r>
        <w:rPr>
          <w:rStyle w:val="FontStyle104"/>
        </w:rPr>
        <w:t>Опробованные франшизы предполагают меньший риск, но требу</w:t>
      </w:r>
      <w:r>
        <w:rPr>
          <w:rStyle w:val="FontStyle104"/>
        </w:rPr>
        <w:softHyphen/>
        <w:t>ют существенных финансовых инвестиций. Однако не следует забы</w:t>
      </w:r>
      <w:r>
        <w:rPr>
          <w:rStyle w:val="FontStyle104"/>
        </w:rPr>
        <w:softHyphen/>
        <w:t>вать, что определенная доля риска присутствует и во вполне устояв</w:t>
      </w:r>
      <w:r>
        <w:rPr>
          <w:rStyle w:val="FontStyle104"/>
        </w:rPr>
        <w:softHyphen/>
        <w:t>шихся франшизах.</w:t>
      </w:r>
    </w:p>
    <w:p w:rsidR="00C807A1" w:rsidRDefault="00C807A1">
      <w:pPr>
        <w:pStyle w:val="Style60"/>
        <w:widowControl/>
        <w:tabs>
          <w:tab w:val="left" w:pos="487"/>
        </w:tabs>
        <w:spacing w:before="5"/>
        <w:rPr>
          <w:rStyle w:val="FontStyle104"/>
        </w:rPr>
      </w:pPr>
      <w:r>
        <w:rPr>
          <w:rStyle w:val="FontStyle104"/>
        </w:rPr>
        <w:t>2.</w:t>
      </w:r>
      <w:r>
        <w:rPr>
          <w:rStyle w:val="FontStyle104"/>
        </w:rPr>
        <w:tab/>
      </w:r>
      <w:r>
        <w:rPr>
          <w:rStyle w:val="FontStyle111"/>
        </w:rPr>
        <w:t xml:space="preserve">Финансовая стабильность франшизы. </w:t>
      </w:r>
      <w:r>
        <w:rPr>
          <w:rStyle w:val="FontStyle104"/>
        </w:rPr>
        <w:t>При покупке франшизы пред-</w:t>
      </w:r>
      <w:r>
        <w:rPr>
          <w:rStyle w:val="FontStyle104"/>
        </w:rPr>
        <w:br/>
        <w:t>принимателю следует оценить финансовое состояние организации-</w:t>
      </w:r>
      <w:r>
        <w:rPr>
          <w:rStyle w:val="FontStyle104"/>
        </w:rPr>
        <w:br/>
        <w:t>франчайзера или лица, ее представляющего. Соответствующие дан-</w:t>
      </w:r>
      <w:r>
        <w:rPr>
          <w:rStyle w:val="FontStyle104"/>
        </w:rPr>
        <w:br/>
        <w:t>ные могут быть получены из анализа отчетов о прибылях и убытках франшизной организации, из личных контактов с франчайзером. Если финансовой информации о франчайзере нет, данные о его финансо</w:t>
      </w:r>
      <w:r>
        <w:rPr>
          <w:rStyle w:val="FontStyle104"/>
        </w:rPr>
        <w:softHyphen/>
        <w:t>вом рейтинге могут быть получены из внешних источников информа</w:t>
      </w:r>
      <w:r>
        <w:rPr>
          <w:rStyle w:val="FontStyle104"/>
        </w:rPr>
        <w:softHyphen/>
        <w:t>ции, которыми могут быть франшизная ассоциация, другие франчай-зи, правительство, бухгалтеры и юристы, СМИ, указатели франшиз и специальные журналы, промышленные выставки, различные инфор</w:t>
      </w:r>
      <w:r>
        <w:rPr>
          <w:rStyle w:val="FontStyle104"/>
        </w:rPr>
        <w:softHyphen/>
        <w:t>мационные центры.</w:t>
      </w:r>
    </w:p>
    <w:p w:rsidR="00C807A1" w:rsidRDefault="00C807A1" w:rsidP="00C807A1">
      <w:pPr>
        <w:pStyle w:val="Style60"/>
        <w:widowControl/>
        <w:numPr>
          <w:ilvl w:val="0"/>
          <w:numId w:val="36"/>
        </w:numPr>
        <w:tabs>
          <w:tab w:val="left" w:pos="517"/>
        </w:tabs>
        <w:spacing w:before="5"/>
        <w:ind w:firstLine="301"/>
        <w:rPr>
          <w:rStyle w:val="FontStyle104"/>
        </w:rPr>
      </w:pPr>
      <w:r>
        <w:rPr>
          <w:rStyle w:val="FontStyle111"/>
        </w:rPr>
        <w:t xml:space="preserve">Состояние рыночного сегмента, на котором новая франшиза может </w:t>
      </w:r>
      <w:r>
        <w:rPr>
          <w:rStyle w:val="FontStyle102"/>
        </w:rPr>
        <w:t xml:space="preserve">приобрести </w:t>
      </w:r>
      <w:r>
        <w:rPr>
          <w:rStyle w:val="FontStyle111"/>
        </w:rPr>
        <w:t xml:space="preserve">клиентуру. </w:t>
      </w:r>
      <w:r>
        <w:rPr>
          <w:rStyle w:val="FontStyle104"/>
        </w:rPr>
        <w:t>Наиболее простым способом оценки рынка яв</w:t>
      </w:r>
      <w:r>
        <w:rPr>
          <w:rStyle w:val="FontStyle104"/>
        </w:rPr>
        <w:softHyphen/>
        <w:t>ляется обращение к карте выбранного населенного пункта или района и оценка на основе этой карты интенсивности транспортных потоков, хозяйственной инфраструктуры и демографических тенденций. Направ</w:t>
      </w:r>
      <w:r>
        <w:rPr>
          <w:rStyle w:val="FontStyle104"/>
        </w:rPr>
        <w:softHyphen/>
        <w:t>ление транспортных потоков и их интенсивность могут быть оценены посредством наблюдений, а демографическая ситуация — на основе данных переписи, содержащихся в местных организациях или городс</w:t>
      </w:r>
      <w:r>
        <w:rPr>
          <w:rStyle w:val="FontStyle104"/>
        </w:rPr>
        <w:softHyphen/>
        <w:t>ком управлении.</w:t>
      </w:r>
    </w:p>
    <w:p w:rsidR="00C807A1" w:rsidRDefault="00C807A1" w:rsidP="00C807A1">
      <w:pPr>
        <w:pStyle w:val="Style48"/>
        <w:widowControl/>
        <w:numPr>
          <w:ilvl w:val="0"/>
          <w:numId w:val="37"/>
        </w:numPr>
        <w:tabs>
          <w:tab w:val="left" w:pos="517"/>
        </w:tabs>
        <w:jc w:val="both"/>
        <w:rPr>
          <w:rStyle w:val="FontStyle108"/>
        </w:rPr>
      </w:pPr>
      <w:r>
        <w:rPr>
          <w:rStyle w:val="FontStyle111"/>
        </w:rPr>
        <w:t>Сравнительный анализ платежей за полный цикл подготовки к на</w:t>
      </w:r>
      <w:r>
        <w:rPr>
          <w:rStyle w:val="FontStyle111"/>
        </w:rPr>
        <w:softHyphen/>
        <w:t>чалу деятельности, размеров роялти, расходов и т. д. по разным вариан</w:t>
      </w:r>
      <w:r>
        <w:rPr>
          <w:rStyle w:val="FontStyle111"/>
        </w:rPr>
        <w:softHyphen/>
        <w:t>там франшиз.</w:t>
      </w:r>
    </w:p>
    <w:p w:rsidR="00C807A1" w:rsidRDefault="00C807A1">
      <w:pPr>
        <w:pStyle w:val="Style39"/>
        <w:widowControl/>
        <w:spacing w:before="5"/>
        <w:ind w:firstLine="301"/>
        <w:rPr>
          <w:rStyle w:val="FontStyle104"/>
        </w:rPr>
      </w:pPr>
      <w:r>
        <w:rPr>
          <w:rStyle w:val="FontStyle104"/>
        </w:rPr>
        <w:t>Приобретая франшизу, предприниматель не просто получает пра</w:t>
      </w:r>
      <w:r>
        <w:rPr>
          <w:rStyle w:val="FontStyle104"/>
        </w:rPr>
        <w:softHyphen/>
        <w:t>во на использование торговой марки франчайзера, включая конк</w:t>
      </w:r>
      <w:r>
        <w:rPr>
          <w:rStyle w:val="FontStyle104"/>
        </w:rPr>
        <w:softHyphen/>
        <w:t>ретную продукцию, стандартную технологию или определенный биз</w:t>
      </w:r>
      <w:r>
        <w:rPr>
          <w:rStyle w:val="FontStyle104"/>
        </w:rPr>
        <w:softHyphen/>
        <w:t>нес, но и соглашается строго придерживаться всех правил, норм и ограничений, предписанных данному виду деятельности согласно концепции франчайзера. Эти правила могут касаться разнообраз</w:t>
      </w:r>
      <w:r>
        <w:rPr>
          <w:rStyle w:val="FontStyle104"/>
        </w:rPr>
        <w:softHyphen/>
        <w:t>ных аспектов: от распорядка рабочего дня и общения с клиентами до оформления торгового зала и внешнего вида служащих; от проце</w:t>
      </w:r>
      <w:r>
        <w:rPr>
          <w:rStyle w:val="FontStyle104"/>
        </w:rPr>
        <w:softHyphen/>
        <w:t>дуры приготовления блюд до санитарных норм производственных помещений.</w:t>
      </w:r>
    </w:p>
    <w:p w:rsidR="00C807A1" w:rsidRDefault="00C807A1">
      <w:pPr>
        <w:pStyle w:val="Style39"/>
        <w:widowControl/>
        <w:ind w:firstLine="296"/>
        <w:rPr>
          <w:rStyle w:val="FontStyle104"/>
        </w:rPr>
      </w:pPr>
      <w:r>
        <w:rPr>
          <w:rStyle w:val="FontStyle104"/>
        </w:rPr>
        <w:t>Уникальным примером является компания «Макдональдс», кото</w:t>
      </w:r>
      <w:r>
        <w:rPr>
          <w:rStyle w:val="FontStyle104"/>
        </w:rPr>
        <w:softHyphen/>
        <w:t>рая настолько педантично детализировала свои правила, что ее учеб</w:t>
      </w:r>
      <w:r>
        <w:rPr>
          <w:rStyle w:val="FontStyle104"/>
        </w:rPr>
        <w:softHyphen/>
        <w:t>ные инструкции по ведению бизнеса напоминают телефонный спра</w:t>
      </w:r>
      <w:r>
        <w:rPr>
          <w:rStyle w:val="FontStyle104"/>
        </w:rPr>
        <w:softHyphen/>
        <w:t>вочник: регламентирована не только температура жира во время жарки картошки, но и периодичность уборки туалетов.</w:t>
      </w:r>
    </w:p>
    <w:p w:rsidR="00C807A1" w:rsidRDefault="00C807A1">
      <w:pPr>
        <w:pStyle w:val="Style39"/>
        <w:widowControl/>
        <w:ind w:firstLine="301"/>
        <w:rPr>
          <w:rStyle w:val="FontStyle104"/>
        </w:rPr>
      </w:pPr>
      <w:r>
        <w:rPr>
          <w:rStyle w:val="FontStyle104"/>
        </w:rPr>
        <w:t>В случае нарушений оговоренных правил франчайзер вправе не только разорвать договор франчайзинга без предварительного уве</w:t>
      </w:r>
      <w:r>
        <w:rPr>
          <w:rStyle w:val="FontStyle104"/>
        </w:rPr>
        <w:softHyphen/>
        <w:t>домления, но и привлечь провинившегося держателя франшизы к юридической ответственности. Впрочем, если дело доходит до су</w:t>
      </w:r>
      <w:r>
        <w:rPr>
          <w:rStyle w:val="FontStyle104"/>
        </w:rPr>
        <w:softHyphen/>
        <w:t>дебного разбирательства, в проигрыше оказываются, как правило, обе стороны.</w:t>
      </w:r>
    </w:p>
    <w:p w:rsidR="00C807A1" w:rsidRDefault="00C807A1">
      <w:pPr>
        <w:pStyle w:val="Style65"/>
        <w:widowControl/>
        <w:spacing w:before="45"/>
        <w:rPr>
          <w:rStyle w:val="FontStyle104"/>
        </w:rPr>
      </w:pPr>
      <w:r>
        <w:rPr>
          <w:rStyle w:val="FontStyle114"/>
        </w:rPr>
        <w:t xml:space="preserve">Финансовые аспекты </w:t>
      </w:r>
      <w:r>
        <w:rPr>
          <w:rStyle w:val="FontStyle104"/>
        </w:rPr>
        <w:t>франчайзинга</w:t>
      </w:r>
    </w:p>
    <w:p w:rsidR="00C807A1" w:rsidRDefault="00C807A1">
      <w:pPr>
        <w:pStyle w:val="Style39"/>
        <w:widowControl/>
        <w:spacing w:before="110"/>
        <w:ind w:firstLine="291"/>
        <w:rPr>
          <w:rStyle w:val="FontStyle104"/>
        </w:rPr>
      </w:pPr>
      <w:r>
        <w:rPr>
          <w:rStyle w:val="FontStyle104"/>
        </w:rPr>
        <w:t xml:space="preserve">Соглашение </w:t>
      </w:r>
      <w:r>
        <w:rPr>
          <w:rStyle w:val="FontStyle115"/>
        </w:rPr>
        <w:t xml:space="preserve">о франшизе содержит все </w:t>
      </w:r>
      <w:r>
        <w:rPr>
          <w:rStyle w:val="FontStyle85"/>
          <w:spacing w:val="20"/>
        </w:rPr>
        <w:t>специфические</w:t>
      </w:r>
      <w:r>
        <w:rPr>
          <w:rStyle w:val="FontStyle85"/>
        </w:rPr>
        <w:t xml:space="preserve"> </w:t>
      </w:r>
      <w:r>
        <w:rPr>
          <w:rStyle w:val="FontStyle85"/>
          <w:spacing w:val="20"/>
        </w:rPr>
        <w:t xml:space="preserve">треПоианп',: </w:t>
      </w:r>
      <w:r>
        <w:rPr>
          <w:rStyle w:val="FontStyle104"/>
        </w:rPr>
        <w:t>к предпринимателю и включает его обязательства. Финансовые взаи</w:t>
      </w:r>
      <w:r>
        <w:rPr>
          <w:rStyle w:val="FontStyle104"/>
        </w:rPr>
        <w:softHyphen/>
        <w:t>моотношения сторон соглашения о франшизе неоднозначны и осно</w:t>
      </w:r>
      <w:r>
        <w:rPr>
          <w:rStyle w:val="FontStyle104"/>
        </w:rPr>
        <w:softHyphen/>
        <w:t>ваны на сложной системе компенсаций, которая включает целый ряд как обязательных, так и оговариваемых компонентов. Наиболее рас</w:t>
      </w:r>
      <w:r>
        <w:rPr>
          <w:rStyle w:val="FontStyle104"/>
        </w:rPr>
        <w:softHyphen/>
        <w:t xml:space="preserve">пространенным из обязательных платежей является </w:t>
      </w:r>
      <w:r>
        <w:rPr>
          <w:rStyle w:val="FontStyle102"/>
        </w:rPr>
        <w:t>едыноразовая опла</w:t>
      </w:r>
      <w:r>
        <w:rPr>
          <w:rStyle w:val="FontStyle102"/>
        </w:rPr>
        <w:softHyphen/>
      </w:r>
      <w:r>
        <w:rPr>
          <w:rStyle w:val="FontStyle111"/>
        </w:rPr>
        <w:t xml:space="preserve">та непосредственно франшизы, </w:t>
      </w:r>
      <w:r>
        <w:rPr>
          <w:rStyle w:val="FontStyle104"/>
        </w:rPr>
        <w:t>как первоначальный взнос франшизо</w:t>
      </w:r>
      <w:r>
        <w:rPr>
          <w:rStyle w:val="FontStyle104"/>
        </w:rPr>
        <w:softHyphen/>
        <w:t>получателя при заключении договора франчайзинга.</w:t>
      </w:r>
    </w:p>
    <w:p w:rsidR="00C807A1" w:rsidRDefault="00C807A1">
      <w:pPr>
        <w:pStyle w:val="Style39"/>
        <w:widowControl/>
        <w:ind w:firstLine="301"/>
        <w:rPr>
          <w:rStyle w:val="FontStyle104"/>
        </w:rPr>
      </w:pPr>
      <w:r>
        <w:rPr>
          <w:rStyle w:val="FontStyle104"/>
        </w:rPr>
        <w:t>Второй основной компонент финансовых взаимоотношений сто</w:t>
      </w:r>
      <w:r>
        <w:rPr>
          <w:rStyle w:val="FontStyle104"/>
        </w:rPr>
        <w:softHyphen/>
        <w:t>рон — роялти — оплата управленческих и прочих услуг франшизодате-ля по содержанию франчайзинговой системы. В отличие от оплаты франшизы, эти отчисления производятся на регулярной основе и яв</w:t>
      </w:r>
      <w:r>
        <w:rPr>
          <w:rStyle w:val="FontStyle104"/>
        </w:rPr>
        <w:softHyphen/>
        <w:t>ляются текущими платежами, составляющими основу дохода франши-зодателя. Выплата роялти строится по одной из установленных схем:</w:t>
      </w:r>
    </w:p>
    <w:p w:rsidR="00C807A1" w:rsidRDefault="00C807A1" w:rsidP="00C807A1">
      <w:pPr>
        <w:pStyle w:val="Style43"/>
        <w:widowControl/>
        <w:numPr>
          <w:ilvl w:val="0"/>
          <w:numId w:val="8"/>
        </w:numPr>
        <w:tabs>
          <w:tab w:val="left" w:pos="602"/>
        </w:tabs>
        <w:spacing w:before="10" w:line="251" w:lineRule="exact"/>
        <w:rPr>
          <w:rStyle w:val="FontStyle104"/>
        </w:rPr>
      </w:pPr>
      <w:r>
        <w:rPr>
          <w:rStyle w:val="FontStyle104"/>
        </w:rPr>
        <w:t>определенный процент от объема продаж, отчисляемый ежене</w:t>
      </w:r>
      <w:r>
        <w:rPr>
          <w:rStyle w:val="FontStyle104"/>
        </w:rPr>
        <w:softHyphen/>
        <w:t>дельно (ежемесячно);</w:t>
      </w:r>
    </w:p>
    <w:p w:rsidR="00C807A1" w:rsidRDefault="00C807A1" w:rsidP="00C807A1">
      <w:pPr>
        <w:pStyle w:val="Style43"/>
        <w:widowControl/>
        <w:numPr>
          <w:ilvl w:val="0"/>
          <w:numId w:val="8"/>
        </w:numPr>
        <w:tabs>
          <w:tab w:val="left" w:pos="602"/>
        </w:tabs>
        <w:spacing w:line="251" w:lineRule="exact"/>
        <w:rPr>
          <w:rStyle w:val="FontStyle104"/>
        </w:rPr>
      </w:pPr>
      <w:r>
        <w:rPr>
          <w:rStyle w:val="FontStyle104"/>
        </w:rPr>
        <w:t>конкретная фиксированная сумма ежемесячных (ежегодных) платежей;</w:t>
      </w:r>
    </w:p>
    <w:p w:rsidR="00C807A1" w:rsidRDefault="00C807A1" w:rsidP="00C807A1">
      <w:pPr>
        <w:pStyle w:val="Style43"/>
        <w:widowControl/>
        <w:numPr>
          <w:ilvl w:val="0"/>
          <w:numId w:val="8"/>
        </w:numPr>
        <w:tabs>
          <w:tab w:val="left" w:pos="602"/>
        </w:tabs>
        <w:spacing w:line="251" w:lineRule="exact"/>
        <w:rPr>
          <w:rStyle w:val="FontStyle104"/>
        </w:rPr>
      </w:pPr>
      <w:r>
        <w:rPr>
          <w:rStyle w:val="FontStyle104"/>
        </w:rPr>
        <w:t xml:space="preserve">наценка, начисляемая франшизодателем на закупочную </w:t>
      </w:r>
      <w:r>
        <w:rPr>
          <w:rStyle w:val="FontStyle115"/>
        </w:rPr>
        <w:t>сто</w:t>
      </w:r>
      <w:r>
        <w:rPr>
          <w:rStyle w:val="FontStyle115"/>
        </w:rPr>
        <w:softHyphen/>
      </w:r>
      <w:r>
        <w:rPr>
          <w:rStyle w:val="FontStyle104"/>
        </w:rPr>
        <w:t>имость сырья при продаже франшизополучателю.</w:t>
      </w:r>
    </w:p>
    <w:p w:rsidR="00C807A1" w:rsidRDefault="00C807A1">
      <w:pPr>
        <w:pStyle w:val="Style39"/>
        <w:widowControl/>
        <w:spacing w:before="5"/>
        <w:ind w:firstLine="296"/>
        <w:rPr>
          <w:rStyle w:val="FontStyle104"/>
        </w:rPr>
      </w:pPr>
      <w:r>
        <w:rPr>
          <w:rStyle w:val="FontStyle104"/>
        </w:rPr>
        <w:t xml:space="preserve">Из указанных способов более всего распространены еженедельные или ежемесячные процентные отчисления. Эта схема, возможно, и не предполагает максимальной выгоды </w:t>
      </w:r>
      <w:r>
        <w:rPr>
          <w:rStyle w:val="FontStyle115"/>
        </w:rPr>
        <w:t xml:space="preserve">для </w:t>
      </w:r>
      <w:r>
        <w:rPr>
          <w:rStyle w:val="FontStyle104"/>
        </w:rPr>
        <w:t xml:space="preserve">каждой из сторон, </w:t>
      </w:r>
      <w:r>
        <w:rPr>
          <w:rStyle w:val="FontStyle115"/>
        </w:rPr>
        <w:t>зато спра</w:t>
      </w:r>
      <w:r>
        <w:rPr>
          <w:rStyle w:val="FontStyle115"/>
        </w:rPr>
        <w:softHyphen/>
      </w:r>
      <w:r>
        <w:rPr>
          <w:rStyle w:val="FontStyle104"/>
        </w:rPr>
        <w:t xml:space="preserve">ведливо уравновешивает финансовые обязательства одного и риск </w:t>
      </w:r>
      <w:r>
        <w:rPr>
          <w:rStyle w:val="FontStyle115"/>
        </w:rPr>
        <w:t>дру</w:t>
      </w:r>
      <w:r>
        <w:rPr>
          <w:rStyle w:val="FontStyle115"/>
        </w:rPr>
        <w:softHyphen/>
      </w:r>
      <w:r>
        <w:rPr>
          <w:rStyle w:val="FontStyle104"/>
        </w:rPr>
        <w:t>гого партнера.</w:t>
      </w:r>
    </w:p>
    <w:p w:rsidR="00C807A1" w:rsidRDefault="00C807A1">
      <w:pPr>
        <w:pStyle w:val="Style39"/>
        <w:widowControl/>
        <w:ind w:firstLine="286"/>
        <w:rPr>
          <w:rStyle w:val="FontStyle104"/>
        </w:rPr>
      </w:pPr>
      <w:r>
        <w:rPr>
          <w:rStyle w:val="FontStyle104"/>
        </w:rPr>
        <w:t>Зарубежные специалисты настоятельно рекомендуют понедельные расчеты, так как в этом случае приток денежных средств в компанию распределяется более равномерно, тем более что у франшизодателей нет оснований предоставлять владельцам франшиз регулярные крат</w:t>
      </w:r>
      <w:r>
        <w:rPr>
          <w:rStyle w:val="FontStyle104"/>
        </w:rPr>
        <w:softHyphen/>
        <w:t>косрочные кредиты, как это происходит при ежемесячних платежах. К тому же такой порядок позволяет франшизодателю постоянно быть в курсе хозяйственной деятельности франшизного предприятия и бы</w:t>
      </w:r>
      <w:r>
        <w:rPr>
          <w:rStyle w:val="FontStyle104"/>
        </w:rPr>
        <w:softHyphen/>
        <w:t>стро реагировать на малейшие признаки неблагополучия.</w:t>
      </w:r>
    </w:p>
    <w:p w:rsidR="00C807A1" w:rsidRDefault="00C807A1">
      <w:pPr>
        <w:pStyle w:val="Style39"/>
        <w:widowControl/>
        <w:spacing w:before="5"/>
        <w:ind w:firstLine="291"/>
        <w:rPr>
          <w:rStyle w:val="FontStyle104"/>
        </w:rPr>
      </w:pPr>
      <w:r>
        <w:rPr>
          <w:rStyle w:val="FontStyle104"/>
        </w:rPr>
        <w:t>Предварительное обучение, которое в большинстве случаев входит в стоимость франшизы, предусмотрено только для франшизополуча</w:t>
      </w:r>
      <w:r>
        <w:rPr>
          <w:rStyle w:val="FontStyle104"/>
        </w:rPr>
        <w:softHyphen/>
        <w:t>теля и не включает других лиц, имеющих отношение к функциониро</w:t>
      </w:r>
      <w:r>
        <w:rPr>
          <w:rStyle w:val="FontStyle104"/>
        </w:rPr>
        <w:softHyphen/>
        <w:t>ванию будущего франшизного предприятия, в том числе наемных ра</w:t>
      </w:r>
      <w:r>
        <w:rPr>
          <w:rStyle w:val="FontStyle104"/>
        </w:rPr>
        <w:softHyphen/>
        <w:t>ботников. При необходимости их обучение производится за дополни</w:t>
      </w:r>
      <w:r>
        <w:rPr>
          <w:rStyle w:val="FontStyle104"/>
        </w:rPr>
        <w:softHyphen/>
        <w:t>тельную плату.</w:t>
      </w:r>
    </w:p>
    <w:p w:rsidR="00C807A1" w:rsidRDefault="00C807A1">
      <w:pPr>
        <w:pStyle w:val="Style39"/>
        <w:widowControl/>
        <w:spacing w:before="45"/>
        <w:ind w:firstLine="286"/>
        <w:rPr>
          <w:rStyle w:val="FontStyle104"/>
        </w:rPr>
      </w:pPr>
      <w:r>
        <w:rPr>
          <w:rStyle w:val="FontStyle104"/>
        </w:rPr>
        <w:t xml:space="preserve">Дополнительный доход франшизодателю может приносить и </w:t>
      </w:r>
      <w:r>
        <w:rPr>
          <w:rStyle w:val="FontStyle111"/>
        </w:rPr>
        <w:t>пла</w:t>
      </w:r>
      <w:r>
        <w:rPr>
          <w:rStyle w:val="FontStyle111"/>
        </w:rPr>
        <w:softHyphen/>
        <w:t xml:space="preserve">та за присутствие и помощь инструктора при открытии франшизного предприятия в начальный период. </w:t>
      </w:r>
      <w:r>
        <w:rPr>
          <w:rStyle w:val="FontStyle104"/>
        </w:rPr>
        <w:t>Эта услуга может быть предусмотрена договором франчайзинга и ее оплата полностью или частично включа</w:t>
      </w:r>
      <w:r>
        <w:rPr>
          <w:rStyle w:val="FontStyle104"/>
        </w:rPr>
        <w:softHyphen/>
        <w:t>ется в стоимость франшизы.</w:t>
      </w:r>
    </w:p>
    <w:p w:rsidR="00C807A1" w:rsidRDefault="00C807A1">
      <w:pPr>
        <w:pStyle w:val="Style39"/>
        <w:widowControl/>
        <w:ind w:firstLine="311"/>
        <w:rPr>
          <w:rStyle w:val="FontStyle104"/>
        </w:rPr>
      </w:pPr>
      <w:r>
        <w:rPr>
          <w:rStyle w:val="FontStyle104"/>
        </w:rPr>
        <w:t>Можно выделить еще целый ряд услуг, позволяющих франшизода</w:t>
      </w:r>
      <w:r>
        <w:rPr>
          <w:rStyle w:val="FontStyle104"/>
        </w:rPr>
        <w:softHyphen/>
        <w:t>телю получать доход от деятельности франшизных предприятий: арендная плата; доход от поставок запчастей при необходимости га</w:t>
      </w:r>
      <w:r>
        <w:rPr>
          <w:rStyle w:val="FontStyle104"/>
        </w:rPr>
        <w:softHyphen/>
        <w:t>рантийного обслуживания; оплата кредитно-финансовых услуг при пре</w:t>
      </w:r>
      <w:r>
        <w:rPr>
          <w:rStyle w:val="FontStyle104"/>
        </w:rPr>
        <w:softHyphen/>
        <w:t>доставлении кредита или передачи в рассрочку дорогостоящего товара (например, автомобилей); оплата посреднических услуг; комиссион</w:t>
      </w:r>
      <w:r>
        <w:rPr>
          <w:rStyle w:val="FontStyle104"/>
        </w:rPr>
        <w:softHyphen/>
        <w:t>ный сбор при передаче прав на франшизу или ее продаже; плата за возобновление договора по окончании срока его действия.</w:t>
      </w:r>
    </w:p>
    <w:p w:rsidR="00C807A1" w:rsidRDefault="00C807A1">
      <w:pPr>
        <w:pStyle w:val="Style39"/>
        <w:widowControl/>
        <w:ind w:firstLine="301"/>
        <w:rPr>
          <w:rStyle w:val="FontStyle104"/>
        </w:rPr>
      </w:pPr>
      <w:r>
        <w:rPr>
          <w:rStyle w:val="FontStyle104"/>
        </w:rPr>
        <w:t>В отношении последнего следует иметь в виду, что договоры фран</w:t>
      </w:r>
      <w:r>
        <w:rPr>
          <w:rStyle w:val="FontStyle104"/>
        </w:rPr>
        <w:softHyphen/>
        <w:t>чайзинга заключаются на срок от 5 до 50 лет в зависимости от вида деятельности. Условия продления договора обычно оговариваются при его заключении.</w:t>
      </w:r>
    </w:p>
    <w:p w:rsidR="00C807A1" w:rsidRDefault="00C807A1">
      <w:pPr>
        <w:pStyle w:val="Style39"/>
        <w:widowControl/>
        <w:spacing w:before="10"/>
        <w:ind w:firstLine="306"/>
        <w:rPr>
          <w:rStyle w:val="FontStyle104"/>
        </w:rPr>
      </w:pPr>
      <w:r>
        <w:rPr>
          <w:rStyle w:val="FontStyle111"/>
        </w:rPr>
        <w:t xml:space="preserve">Начальные расходы франшизополучателя по организации бизнеса </w:t>
      </w:r>
      <w:r>
        <w:rPr>
          <w:rStyle w:val="FontStyle104"/>
        </w:rPr>
        <w:t>не ограничиваются приобретением франшизы и включают еще целый ряд расходов: регулярные отчисления в централизованный рекламный фонд; расходы на комплексное обучение, в том числе на транспорт, проживание и питание в период обучения; расходы на ремонт и пере</w:t>
      </w:r>
      <w:r>
        <w:rPr>
          <w:rStyle w:val="FontStyle104"/>
        </w:rPr>
        <w:softHyphen/>
        <w:t>оборудование помещений в соответствии с дизайном компании-фран</w:t>
      </w:r>
      <w:r>
        <w:rPr>
          <w:rStyle w:val="FontStyle104"/>
        </w:rPr>
        <w:softHyphen/>
        <w:t>чайзера; оплата технического оснащения предприятия; расходы на стра</w:t>
      </w:r>
      <w:r>
        <w:rPr>
          <w:rStyle w:val="FontStyle104"/>
        </w:rPr>
        <w:softHyphen/>
        <w:t>хование, а также на оплату всевозможных сборов и лицензий.</w:t>
      </w:r>
    </w:p>
    <w:p w:rsidR="00C807A1" w:rsidRDefault="00C807A1">
      <w:pPr>
        <w:pStyle w:val="Style39"/>
        <w:widowControl/>
        <w:ind w:firstLine="286"/>
        <w:rPr>
          <w:rStyle w:val="FontStyle104"/>
        </w:rPr>
      </w:pPr>
      <w:r>
        <w:rPr>
          <w:rStyle w:val="FontStyle104"/>
        </w:rPr>
        <w:t>Стоимость франшизы в разных отраслях варьируется в пределах от нуля до 100 тыс. долл. и выше и зависит, прежде всего, от престижности торгового знака, конкурентоспособности бизнеса и его рейтинга. Ес</w:t>
      </w:r>
      <w:r>
        <w:rPr>
          <w:rStyle w:val="FontStyle104"/>
        </w:rPr>
        <w:softHyphen/>
        <w:t>тественно, что франшиза «Макдональдс» обойдется в несколько раз дороже, чем франшиза небольшой сети ресторанов местного значе</w:t>
      </w:r>
      <w:r>
        <w:rPr>
          <w:rStyle w:val="FontStyle104"/>
        </w:rPr>
        <w:softHyphen/>
        <w:t>ния. Стоимость определяется и размером эксклюзивной территории, расположением франшизного предприятия и результатами исследова</w:t>
      </w:r>
      <w:r>
        <w:rPr>
          <w:rStyle w:val="FontStyle104"/>
        </w:rPr>
        <w:softHyphen/>
        <w:t>ния местного рынка маркетологами компании, субъективной оценкой франшизодателя ценности своего бизнеса.</w:t>
      </w:r>
    </w:p>
    <w:p w:rsidR="00C807A1" w:rsidRDefault="00C807A1">
      <w:pPr>
        <w:pStyle w:val="Style39"/>
        <w:widowControl/>
        <w:ind w:firstLine="296"/>
        <w:rPr>
          <w:rStyle w:val="FontStyle104"/>
        </w:rPr>
      </w:pPr>
      <w:r>
        <w:rPr>
          <w:rStyle w:val="FontStyle104"/>
        </w:rPr>
        <w:t>Размер текущих платежей (роялти), определяется теми же фактора</w:t>
      </w:r>
      <w:r>
        <w:rPr>
          <w:rStyle w:val="FontStyle104"/>
        </w:rPr>
        <w:softHyphen/>
        <w:t>ми, что и стоимость франшизы. При наиболее распространенном спо</w:t>
      </w:r>
      <w:r>
        <w:rPr>
          <w:rStyle w:val="FontStyle104"/>
        </w:rPr>
        <w:softHyphen/>
        <w:t>собе оплаты — ежемесячных отчислениях процентов — они рассчиты</w:t>
      </w:r>
      <w:r>
        <w:rPr>
          <w:rStyle w:val="FontStyle104"/>
        </w:rPr>
        <w:softHyphen/>
        <w:t>ваются в процентах от валового объема продаж.</w:t>
      </w:r>
    </w:p>
    <w:p w:rsidR="00C807A1" w:rsidRDefault="00C807A1">
      <w:pPr>
        <w:pStyle w:val="Style39"/>
        <w:widowControl/>
        <w:spacing w:before="5"/>
        <w:ind w:firstLine="311"/>
        <w:rPr>
          <w:rStyle w:val="FontStyle104"/>
        </w:rPr>
      </w:pPr>
      <w:r>
        <w:rPr>
          <w:rStyle w:val="FontStyle104"/>
        </w:rPr>
        <w:t>Во франчайзинговой системе «Мак Дональде» минимальная цифра составляет 12,5%. Вотдельных случаях величина роялти может дости</w:t>
      </w:r>
      <w:r>
        <w:rPr>
          <w:rStyle w:val="FontStyle104"/>
        </w:rPr>
        <w:softHyphen/>
        <w:t>гать 35—40%. Правда, тогда можно рассчитывать, что компания-фран</w:t>
      </w:r>
      <w:r>
        <w:rPr>
          <w:rStyle w:val="FontStyle104"/>
        </w:rPr>
        <w:softHyphen/>
        <w:t>чайзер окажет всевозможную финансовую поддержку при приобрете</w:t>
      </w:r>
      <w:r>
        <w:rPr>
          <w:rStyle w:val="FontStyle104"/>
        </w:rPr>
        <w:softHyphen/>
        <w:t>нии франшизы и создании предприятия.</w:t>
      </w:r>
    </w:p>
    <w:p w:rsidR="00C807A1" w:rsidRDefault="00C807A1">
      <w:pPr>
        <w:pStyle w:val="Style39"/>
        <w:widowControl/>
        <w:ind w:firstLine="291"/>
        <w:rPr>
          <w:rStyle w:val="FontStyle104"/>
        </w:rPr>
      </w:pPr>
      <w:r>
        <w:rPr>
          <w:rStyle w:val="FontStyle104"/>
        </w:rPr>
        <w:t>Отчисления в централизованный рекламный фонд, компенсирую</w:t>
      </w:r>
      <w:r>
        <w:rPr>
          <w:rStyle w:val="FontStyle104"/>
        </w:rPr>
        <w:softHyphen/>
        <w:t>щие расходы франшизодателя на рекламу и маркетинг, обычно состав</w:t>
      </w:r>
      <w:r>
        <w:rPr>
          <w:rStyle w:val="FontStyle104"/>
        </w:rPr>
        <w:softHyphen/>
        <w:t>ляют 1—5% (в среднем 1,2—1,4%) от общего объема продаж, оплата посреднических услуг — от 5 до 10%, а комиссионный сбор при переда</w:t>
      </w:r>
      <w:r>
        <w:rPr>
          <w:rStyle w:val="FontStyle104"/>
        </w:rPr>
        <w:softHyphen/>
        <w:t>че прав на франшизу — 500-5000 долл. или 5—15% от объема продаж.</w:t>
      </w:r>
    </w:p>
    <w:p w:rsidR="00C807A1" w:rsidRDefault="00C807A1">
      <w:pPr>
        <w:pStyle w:val="Style65"/>
        <w:widowControl/>
        <w:spacing w:line="240" w:lineRule="exact"/>
        <w:rPr>
          <w:sz w:val="20"/>
          <w:szCs w:val="20"/>
        </w:rPr>
      </w:pPr>
    </w:p>
    <w:p w:rsidR="00C807A1" w:rsidRDefault="00C807A1">
      <w:pPr>
        <w:pStyle w:val="Style65"/>
        <w:widowControl/>
        <w:spacing w:line="240" w:lineRule="exact"/>
        <w:rPr>
          <w:sz w:val="20"/>
          <w:szCs w:val="20"/>
        </w:rPr>
      </w:pPr>
    </w:p>
    <w:p w:rsidR="00C807A1" w:rsidRDefault="00C807A1">
      <w:pPr>
        <w:pStyle w:val="Style65"/>
        <w:widowControl/>
        <w:spacing w:before="2"/>
        <w:rPr>
          <w:rStyle w:val="FontStyle114"/>
        </w:rPr>
      </w:pPr>
      <w:r>
        <w:rPr>
          <w:rStyle w:val="FontStyle107"/>
        </w:rPr>
        <w:t xml:space="preserve">3.3. </w:t>
      </w:r>
      <w:r>
        <w:rPr>
          <w:rStyle w:val="FontStyle114"/>
        </w:rPr>
        <w:t>Виды современного франчайзинга</w:t>
      </w:r>
    </w:p>
    <w:p w:rsidR="00C807A1" w:rsidRDefault="00C807A1">
      <w:pPr>
        <w:pStyle w:val="Style39"/>
        <w:widowControl/>
        <w:spacing w:before="120"/>
        <w:ind w:firstLine="291"/>
        <w:rPr>
          <w:rStyle w:val="FontStyle104"/>
        </w:rPr>
      </w:pPr>
      <w:r>
        <w:rPr>
          <w:rStyle w:val="FontStyle104"/>
        </w:rPr>
        <w:t>В последние годы классическая модель франчайзинга (рис. 1) изме</w:t>
      </w:r>
      <w:r>
        <w:rPr>
          <w:rStyle w:val="FontStyle104"/>
        </w:rPr>
        <w:softHyphen/>
        <w:t>нилась в направлении обеспечения франчайзера дополнительными возможностями для быстрого развития с наименьшими затратами.</w:t>
      </w:r>
    </w:p>
    <w:p w:rsidR="00C807A1" w:rsidRDefault="00C807A1">
      <w:pPr>
        <w:pStyle w:val="Style39"/>
        <w:widowControl/>
        <w:ind w:firstLine="306"/>
        <w:rPr>
          <w:rStyle w:val="FontStyle104"/>
        </w:rPr>
      </w:pPr>
      <w:r>
        <w:rPr>
          <w:rStyle w:val="FontStyle104"/>
        </w:rPr>
        <w:t>Следует помнить, что франчайзинг предназначен в первую очередь для сферы торговли, общественного питания и услуг, и в меньшей сте</w:t>
      </w:r>
      <w:r>
        <w:rPr>
          <w:rStyle w:val="FontStyle104"/>
        </w:rPr>
        <w:softHyphen/>
        <w:t>пени он развит в сфере производства. Не случайно, исторически пер</w:t>
      </w:r>
      <w:r>
        <w:rPr>
          <w:rStyle w:val="FontStyle104"/>
        </w:rPr>
        <w:softHyphen/>
        <w:t>вым видом франчайзинга стал товарный франчайзинг</w:t>
      </w:r>
    </w:p>
    <w:p w:rsidR="00C807A1" w:rsidRDefault="00C807A1">
      <w:pPr>
        <w:pStyle w:val="Style42"/>
        <w:widowControl/>
        <w:spacing w:line="240" w:lineRule="exact"/>
        <w:ind w:left="2238"/>
        <w:rPr>
          <w:sz w:val="20"/>
          <w:szCs w:val="20"/>
        </w:rPr>
      </w:pPr>
    </w:p>
    <w:p w:rsidR="00C807A1" w:rsidRDefault="00C807A1">
      <w:pPr>
        <w:pStyle w:val="Style42"/>
        <w:widowControl/>
        <w:spacing w:before="101" w:after="838"/>
        <w:ind w:left="2238"/>
        <w:rPr>
          <w:rStyle w:val="FontStyle116"/>
        </w:rPr>
      </w:pPr>
      <w:r>
        <w:rPr>
          <w:rStyle w:val="FontStyle116"/>
        </w:rPr>
        <w:t>ФРАНЧАЙЗЕР</w:t>
      </w:r>
    </w:p>
    <w:p w:rsidR="00C807A1" w:rsidRDefault="00C807A1">
      <w:pPr>
        <w:pStyle w:val="Style42"/>
        <w:widowControl/>
        <w:spacing w:before="101" w:after="838"/>
        <w:ind w:left="2238"/>
        <w:rPr>
          <w:rStyle w:val="FontStyle116"/>
        </w:rPr>
        <w:sectPr w:rsidR="00C807A1">
          <w:headerReference w:type="even" r:id="rId60"/>
          <w:headerReference w:type="default" r:id="rId61"/>
          <w:footerReference w:type="even" r:id="rId62"/>
          <w:footerReference w:type="default" r:id="rId63"/>
          <w:pgSz w:w="11905" w:h="16837"/>
          <w:pgMar w:top="2648" w:right="2683" w:bottom="1440" w:left="2683" w:header="720" w:footer="720" w:gutter="0"/>
          <w:cols w:space="60"/>
          <w:noEndnote/>
        </w:sectPr>
      </w:pPr>
    </w:p>
    <w:p w:rsidR="00C807A1" w:rsidRDefault="00C807A1">
      <w:pPr>
        <w:pStyle w:val="Style42"/>
        <w:widowControl/>
        <w:rPr>
          <w:rStyle w:val="FontStyle116"/>
        </w:rPr>
      </w:pPr>
      <w:r>
        <w:rPr>
          <w:rStyle w:val="FontStyle116"/>
        </w:rPr>
        <w:t>Франчайзи</w:t>
      </w:r>
    </w:p>
    <w:p w:rsidR="00C807A1" w:rsidRDefault="00C807A1">
      <w:pPr>
        <w:pStyle w:val="Style42"/>
        <w:widowControl/>
        <w:rPr>
          <w:rStyle w:val="FontStyle116"/>
        </w:rPr>
      </w:pPr>
      <w:r>
        <w:rPr>
          <w:rStyle w:val="FontStyle116"/>
        </w:rPr>
        <w:br w:type="column"/>
        <w:t>Франчайзи</w:t>
      </w:r>
    </w:p>
    <w:p w:rsidR="00C807A1" w:rsidRDefault="00C807A1">
      <w:pPr>
        <w:pStyle w:val="Style42"/>
        <w:widowControl/>
        <w:rPr>
          <w:rStyle w:val="FontStyle116"/>
        </w:rPr>
      </w:pPr>
      <w:r>
        <w:rPr>
          <w:rStyle w:val="FontStyle116"/>
        </w:rPr>
        <w:br w:type="column"/>
        <w:t>Франчайзи</w:t>
      </w:r>
    </w:p>
    <w:p w:rsidR="00C807A1" w:rsidRDefault="00C807A1">
      <w:pPr>
        <w:pStyle w:val="Style42"/>
        <w:widowControl/>
        <w:rPr>
          <w:rStyle w:val="FontStyle116"/>
        </w:rPr>
        <w:sectPr w:rsidR="00C807A1">
          <w:headerReference w:type="even" r:id="rId64"/>
          <w:headerReference w:type="default" r:id="rId65"/>
          <w:footerReference w:type="even" r:id="rId66"/>
          <w:footerReference w:type="default" r:id="rId67"/>
          <w:type w:val="continuous"/>
          <w:pgSz w:w="11905" w:h="16837"/>
          <w:pgMar w:top="3025" w:right="3290" w:bottom="1440" w:left="3150" w:header="720" w:footer="720" w:gutter="0"/>
          <w:cols w:num="3" w:space="720" w:equalWidth="0">
            <w:col w:w="1154" w:space="998"/>
            <w:col w:w="1154" w:space="998"/>
            <w:col w:w="1159"/>
          </w:cols>
          <w:noEndnote/>
        </w:sectPr>
      </w:pPr>
    </w:p>
    <w:p w:rsidR="00C807A1" w:rsidRDefault="00C807A1">
      <w:pPr>
        <w:pStyle w:val="Style44"/>
        <w:widowControl/>
        <w:spacing w:line="240" w:lineRule="exact"/>
        <w:ind w:left="818"/>
        <w:jc w:val="both"/>
        <w:rPr>
          <w:sz w:val="20"/>
          <w:szCs w:val="20"/>
        </w:rPr>
      </w:pPr>
    </w:p>
    <w:p w:rsidR="00C807A1" w:rsidRDefault="00C807A1">
      <w:pPr>
        <w:pStyle w:val="Style44"/>
        <w:widowControl/>
        <w:spacing w:before="116"/>
        <w:ind w:left="818"/>
        <w:jc w:val="both"/>
        <w:rPr>
          <w:rStyle w:val="FontStyle111"/>
        </w:rPr>
      </w:pPr>
      <w:r>
        <w:rPr>
          <w:rStyle w:val="FontStyle111"/>
        </w:rPr>
        <w:t xml:space="preserve">Рис. </w:t>
      </w:r>
      <w:r>
        <w:rPr>
          <w:rStyle w:val="FontStyle100"/>
        </w:rPr>
        <w:t xml:space="preserve">1. </w:t>
      </w:r>
      <w:r>
        <w:rPr>
          <w:rStyle w:val="FontStyle111"/>
        </w:rPr>
        <w:t>Схема организации классического франчайзинга</w:t>
      </w:r>
    </w:p>
    <w:p w:rsidR="00C807A1" w:rsidRDefault="00C807A1">
      <w:pPr>
        <w:pStyle w:val="Style39"/>
        <w:widowControl/>
        <w:spacing w:line="240" w:lineRule="exact"/>
        <w:ind w:firstLine="286"/>
        <w:rPr>
          <w:sz w:val="20"/>
          <w:szCs w:val="20"/>
        </w:rPr>
      </w:pPr>
    </w:p>
    <w:p w:rsidR="00C807A1" w:rsidRDefault="00C807A1">
      <w:pPr>
        <w:pStyle w:val="Style39"/>
        <w:widowControl/>
        <w:spacing w:before="16"/>
        <w:ind w:firstLine="286"/>
        <w:rPr>
          <w:rStyle w:val="FontStyle104"/>
        </w:rPr>
      </w:pPr>
      <w:r>
        <w:rPr>
          <w:rStyle w:val="FontStyle104"/>
        </w:rPr>
        <w:t xml:space="preserve">Товарный франчайзинг — договор о в сфере торговли, при котором франчайзер передает, а франчайзи получает </w:t>
      </w:r>
      <w:r>
        <w:rPr>
          <w:rStyle w:val="FontStyle111"/>
        </w:rPr>
        <w:t>эксклюзивное право, огра</w:t>
      </w:r>
      <w:r>
        <w:rPr>
          <w:rStyle w:val="FontStyle111"/>
        </w:rPr>
        <w:softHyphen/>
        <w:t xml:space="preserve">ниченное конкретной территорией, </w:t>
      </w:r>
      <w:r>
        <w:rPr>
          <w:rStyle w:val="FontStyle104"/>
        </w:rPr>
        <w:t>на реализацию под торговым зна</w:t>
      </w:r>
      <w:r>
        <w:rPr>
          <w:rStyle w:val="FontStyle104"/>
        </w:rPr>
        <w:softHyphen/>
        <w:t>ком франчайзера выпускаемой им продукции.</w:t>
      </w:r>
    </w:p>
    <w:p w:rsidR="00C807A1" w:rsidRDefault="00C807A1">
      <w:pPr>
        <w:pStyle w:val="Style39"/>
        <w:widowControl/>
        <w:spacing w:before="5"/>
        <w:ind w:firstLine="291"/>
        <w:rPr>
          <w:rStyle w:val="FontStyle104"/>
        </w:rPr>
      </w:pPr>
      <w:r>
        <w:rPr>
          <w:rStyle w:val="FontStyle104"/>
        </w:rPr>
        <w:t>Следует подчеркнуть, что при товарном франчайзинге происходит не продажа, а передача товарного знака в пользование (или владение) на определенных условиях. Конечно, если очень хочется внести что-то свое в известную торговую марку, при наличии достаточных средств можно купить не только ее, но и целиком компанию — исходного но</w:t>
      </w:r>
      <w:r>
        <w:rPr>
          <w:rStyle w:val="FontStyle104"/>
        </w:rPr>
        <w:softHyphen/>
        <w:t>сителя этой марки; такое случалось в западной практике. Однако ни</w:t>
      </w:r>
      <w:r>
        <w:rPr>
          <w:rStyle w:val="FontStyle104"/>
        </w:rPr>
        <w:softHyphen/>
        <w:t>кому еще не приходило в голову менять устоявшийся десятилетиями имидж, который доказал свою жизнеспособность на рынке.</w:t>
      </w:r>
    </w:p>
    <w:p w:rsidR="00C807A1" w:rsidRDefault="00C807A1">
      <w:pPr>
        <w:pStyle w:val="Style39"/>
        <w:widowControl/>
        <w:ind w:firstLine="296"/>
        <w:rPr>
          <w:rStyle w:val="FontStyle104"/>
        </w:rPr>
      </w:pPr>
      <w:r>
        <w:rPr>
          <w:rStyle w:val="FontStyle104"/>
        </w:rPr>
        <w:t>Всем знакомо выражение «все можно купить, кроме доброго име</w:t>
      </w:r>
      <w:r>
        <w:rPr>
          <w:rStyle w:val="FontStyle104"/>
        </w:rPr>
        <w:softHyphen/>
        <w:t>ни». Товарный франчайзинг позволяет купить доброе имя. Но, прода</w:t>
      </w:r>
      <w:r>
        <w:rPr>
          <w:rStyle w:val="FontStyle104"/>
        </w:rPr>
        <w:softHyphen/>
        <w:t>вая свою непорочную репутацию, франшизодатель хочет быть уверен</w:t>
      </w:r>
      <w:r>
        <w:rPr>
          <w:rStyle w:val="FontStyle104"/>
        </w:rPr>
        <w:softHyphen/>
        <w:t>ным, что ее не запятнают. Зарубежные предприниматели в этом вопро</w:t>
      </w:r>
      <w:r>
        <w:rPr>
          <w:rStyle w:val="FontStyle104"/>
        </w:rPr>
        <w:softHyphen/>
        <w:t>се очень щепетильны. Российские фирмы, «раскручивая» свою торго</w:t>
      </w:r>
      <w:r>
        <w:rPr>
          <w:rStyle w:val="FontStyle104"/>
        </w:rPr>
        <w:softHyphen/>
        <w:t>вую марку, мало пока заботятся о безупречности своей репутации. Не всем и не всегда понятно, почему за товарный знак нужно платить боль</w:t>
      </w:r>
      <w:r>
        <w:rPr>
          <w:rStyle w:val="FontStyle104"/>
        </w:rPr>
        <w:softHyphen/>
        <w:t>шие леньги. Однако если вспомнить, что компании «Мак Дональде», к примеру, потребовалось почти 30 лет непрерывных усилий по изуче</w:t>
      </w:r>
      <w:r>
        <w:rPr>
          <w:rStyle w:val="FontStyle104"/>
        </w:rPr>
        <w:softHyphen/>
        <w:t>нию спроса и психологии потребителей, отработке технологий и но</w:t>
      </w:r>
      <w:r>
        <w:rPr>
          <w:rStyle w:val="FontStyle104"/>
        </w:rPr>
        <w:softHyphen/>
        <w:t>вых видов продукции, благотворительной деятельности и т. д., чтобы выделиться среди прочих фирм, а франшизополучатель, заключая до</w:t>
      </w:r>
      <w:r>
        <w:rPr>
          <w:rStyle w:val="FontStyle104"/>
        </w:rPr>
        <w:softHyphen/>
        <w:t>говор франчайзинга, все это получает сразу и почти бесплатно, то пред</w:t>
      </w:r>
      <w:r>
        <w:rPr>
          <w:rStyle w:val="FontStyle104"/>
        </w:rPr>
        <w:softHyphen/>
        <w:t>полагаемая сделка не покажется сомнительной.</w:t>
      </w:r>
    </w:p>
    <w:p w:rsidR="00C807A1" w:rsidRDefault="00C807A1">
      <w:pPr>
        <w:pStyle w:val="Style39"/>
        <w:widowControl/>
        <w:spacing w:before="5"/>
        <w:ind w:firstLine="311"/>
        <w:rPr>
          <w:rStyle w:val="FontStyle104"/>
        </w:rPr>
      </w:pPr>
      <w:r>
        <w:rPr>
          <w:rStyle w:val="FontStyle104"/>
        </w:rPr>
        <w:t>Владелец франшизы, становясь единственным продавцом данного товара и эксклюзивным представителем торговой марки франшизода-теля, берет на себя обязательство закупать продукцию для продажи исключительно у своего франшизодателя и полностью отказывается от реализации товаров, которые могли бы составить ей конкуренцию. Благодаря товарному франчайзингу предприятие-изготовитель, во-первых, в целом увеличивает реализацию своей продукции. Во-вто</w:t>
      </w:r>
      <w:r>
        <w:rPr>
          <w:rStyle w:val="FontStyle104"/>
        </w:rPr>
        <w:softHyphen/>
        <w:t>рых, он получает возможность равномерно распределять объем продаж между различными регионами, расширяя географию рынка сбыта.</w:t>
      </w:r>
    </w:p>
    <w:p w:rsidR="00C807A1" w:rsidRDefault="00C807A1">
      <w:pPr>
        <w:pStyle w:val="Style39"/>
        <w:widowControl/>
        <w:ind w:firstLine="296"/>
        <w:rPr>
          <w:rStyle w:val="FontStyle104"/>
        </w:rPr>
      </w:pPr>
      <w:r>
        <w:rPr>
          <w:rStyle w:val="FontStyle104"/>
        </w:rPr>
        <w:t>Типичной областью применения товарного франчайзинга являют</w:t>
      </w:r>
      <w:r>
        <w:rPr>
          <w:rStyle w:val="FontStyle104"/>
        </w:rPr>
        <w:softHyphen/>
        <w:t>ся продажа и обслуживание грузовых и легковых автомобилей, услуги бензоколонок, продажа безалкогольных напитков.</w:t>
      </w:r>
    </w:p>
    <w:p w:rsidR="00C807A1" w:rsidRDefault="00C807A1">
      <w:pPr>
        <w:pStyle w:val="Style39"/>
        <w:widowControl/>
        <w:ind w:firstLine="311"/>
        <w:rPr>
          <w:rStyle w:val="FontStyle104"/>
        </w:rPr>
      </w:pPr>
      <w:r>
        <w:rPr>
          <w:rStyle w:val="FontStyle88"/>
        </w:rPr>
        <w:t xml:space="preserve">В </w:t>
      </w:r>
      <w:r>
        <w:rPr>
          <w:rStyle w:val="FontStyle104"/>
        </w:rPr>
        <w:t>рамках товарного франчайзинга могут успешно работать крупные оптовые и розничные предприятия, универмаги с широким ассорти</w:t>
      </w:r>
      <w:r>
        <w:rPr>
          <w:rStyle w:val="FontStyle104"/>
        </w:rPr>
        <w:softHyphen/>
        <w:t>ментом продукции при условии, что у них есть некий общий стиль и общая форма обслуживания. Неважно, кто является их собственника</w:t>
      </w:r>
      <w:r>
        <w:rPr>
          <w:rStyle w:val="FontStyle104"/>
        </w:rPr>
        <w:softHyphen/>
        <w:t>ми: отдельные лица или разные компании, — все они должны быть объединены под одним наименованием.</w:t>
      </w:r>
    </w:p>
    <w:p w:rsidR="00C807A1" w:rsidRDefault="00C807A1">
      <w:pPr>
        <w:pStyle w:val="Style39"/>
        <w:widowControl/>
        <w:spacing w:before="5"/>
        <w:ind w:firstLine="301"/>
        <w:rPr>
          <w:rStyle w:val="FontStyle104"/>
        </w:rPr>
      </w:pPr>
      <w:r>
        <w:rPr>
          <w:rStyle w:val="FontStyle104"/>
        </w:rPr>
        <w:t>Узнать, принадлежит ли какой-либо фирменный магазин (или ре</w:t>
      </w:r>
      <w:r>
        <w:rPr>
          <w:rStyle w:val="FontStyle104"/>
        </w:rPr>
        <w:softHyphen/>
        <w:t>сторан) той компании, чей товарный знак он носит, является ли со</w:t>
      </w:r>
      <w:r>
        <w:rPr>
          <w:rStyle w:val="FontStyle104"/>
        </w:rPr>
        <w:softHyphen/>
        <w:t>вместной собственностью или работает по франчайзингу, можно толь</w:t>
      </w:r>
      <w:r>
        <w:rPr>
          <w:rStyle w:val="FontStyle104"/>
        </w:rPr>
        <w:softHyphen/>
        <w:t>ко ознакомившись с его договором или учредительными документа</w:t>
      </w:r>
      <w:r>
        <w:rPr>
          <w:rStyle w:val="FontStyle104"/>
        </w:rPr>
        <w:softHyphen/>
        <w:t xml:space="preserve">ми. Наверное, не каждому известно, что такие крупнейшие торговые марки, как «Пицца Хат» и «Жареные цыплята по-кентукийски» </w:t>
      </w:r>
      <w:r>
        <w:rPr>
          <w:rStyle w:val="FontStyle104"/>
          <w:lang w:val="en-US"/>
        </w:rPr>
        <w:t xml:space="preserve">(Kentucky Fried Chicken) </w:t>
      </w:r>
      <w:r>
        <w:rPr>
          <w:rStyle w:val="FontStyle104"/>
        </w:rPr>
        <w:t>уже более 20 лет принадлежат компании «Пепси-Кола».</w:t>
      </w:r>
    </w:p>
    <w:p w:rsidR="00C807A1" w:rsidRDefault="00C807A1">
      <w:pPr>
        <w:pStyle w:val="Style39"/>
        <w:widowControl/>
        <w:ind w:firstLine="296"/>
        <w:rPr>
          <w:rStyle w:val="FontStyle104"/>
        </w:rPr>
      </w:pPr>
      <w:r>
        <w:rPr>
          <w:rStyle w:val="FontStyle104"/>
        </w:rPr>
        <w:t>Для успеха товарного франчайзинга необходим, прежде всего, от</w:t>
      </w:r>
      <w:r>
        <w:rPr>
          <w:rStyle w:val="FontStyle104"/>
        </w:rPr>
        <w:softHyphen/>
        <w:t>личительный, фирменный стиль, включающий внутреннее оформле</w:t>
      </w:r>
      <w:r>
        <w:rPr>
          <w:rStyle w:val="FontStyle104"/>
        </w:rPr>
        <w:softHyphen/>
        <w:t>ние помещения, особую систему обслуживания. Закрепить свой имидж в сознании потребителя компании удается, как правило, открыв не</w:t>
      </w:r>
      <w:r>
        <w:rPr>
          <w:rStyle w:val="FontStyle104"/>
        </w:rPr>
        <w:softHyphen/>
        <w:t>сколько одинаковых фирменных магазинов.</w:t>
      </w:r>
    </w:p>
    <w:p w:rsidR="00C807A1" w:rsidRDefault="00C807A1">
      <w:pPr>
        <w:pStyle w:val="Style39"/>
        <w:widowControl/>
        <w:spacing w:before="5"/>
        <w:ind w:firstLine="286"/>
        <w:rPr>
          <w:rStyle w:val="FontStyle104"/>
        </w:rPr>
      </w:pPr>
      <w:r>
        <w:rPr>
          <w:rStyle w:val="FontStyle104"/>
        </w:rPr>
        <w:t>Являясь старейшим видом франчайзинга, его исходной формой, товарный франчайзинг не потерял своей актуальность и сейчас. Одна</w:t>
      </w:r>
      <w:r>
        <w:rPr>
          <w:rStyle w:val="FontStyle104"/>
        </w:rPr>
        <w:softHyphen/>
        <w:t>ко к настоящему моменту на него приходится менее 30% от всех фран-чайзинговых соглашений в промышленно развитых странах.</w:t>
      </w:r>
    </w:p>
    <w:p w:rsidR="00C807A1" w:rsidRDefault="00C807A1">
      <w:pPr>
        <w:pStyle w:val="Style39"/>
        <w:widowControl/>
        <w:spacing w:before="5"/>
        <w:ind w:firstLine="286"/>
        <w:rPr>
          <w:rStyle w:val="FontStyle104"/>
        </w:rPr>
      </w:pPr>
      <w:r>
        <w:rPr>
          <w:rStyle w:val="FontStyle107"/>
        </w:rPr>
        <w:t xml:space="preserve">Производственный франчайзинг </w:t>
      </w:r>
      <w:r>
        <w:rPr>
          <w:rStyle w:val="FontStyle104"/>
        </w:rPr>
        <w:t>дает право франшизополучателю на производство и сбыт под торговым знаком франшизодателя продук</w:t>
      </w:r>
      <w:r>
        <w:rPr>
          <w:rStyle w:val="FontStyle104"/>
        </w:rPr>
        <w:softHyphen/>
        <w:t>ции с использованием поставляемых им сырья, материалов или техно</w:t>
      </w:r>
      <w:r>
        <w:rPr>
          <w:rStyle w:val="FontStyle104"/>
        </w:rPr>
        <w:softHyphen/>
        <w:t>логий.</w:t>
      </w:r>
    </w:p>
    <w:p w:rsidR="00C807A1" w:rsidRDefault="00C807A1">
      <w:pPr>
        <w:pStyle w:val="Style39"/>
        <w:widowControl/>
        <w:spacing w:before="10"/>
        <w:ind w:firstLine="306"/>
        <w:rPr>
          <w:rStyle w:val="FontStyle104"/>
        </w:rPr>
      </w:pPr>
      <w:r>
        <w:rPr>
          <w:rStyle w:val="FontStyle104"/>
        </w:rPr>
        <w:t>Производственный франчайзинг подразумевает передачу запатен</w:t>
      </w:r>
      <w:r>
        <w:rPr>
          <w:rStyle w:val="FontStyle104"/>
        </w:rPr>
        <w:softHyphen/>
        <w:t>тованной технологии производства или исходного компонента про</w:t>
      </w:r>
      <w:r>
        <w:rPr>
          <w:rStyle w:val="FontStyle104"/>
        </w:rPr>
        <w:softHyphen/>
        <w:t>дукции, часто в комплекте с упаковочным материалом. Понятно, что в этих случаях исключительным поставщиком сырья и материалов, не</w:t>
      </w:r>
      <w:r>
        <w:rPr>
          <w:rStyle w:val="FontStyle104"/>
          <w:vertAlign w:val="subscript"/>
        </w:rPr>
        <w:t xml:space="preserve">г </w:t>
      </w:r>
      <w:r>
        <w:rPr>
          <w:rStyle w:val="FontStyle104"/>
        </w:rPr>
        <w:t>обходимых для производства продукции, остается франшизодатель. Замечательную основу для производственного франчайзинга представ</w:t>
      </w:r>
      <w:r>
        <w:rPr>
          <w:rStyle w:val="FontStyle104"/>
        </w:rPr>
        <w:softHyphen/>
        <w:t>ляют сиропы и концентраты. Действительно, какой смысл тратить день</w:t>
      </w:r>
      <w:r>
        <w:rPr>
          <w:rStyle w:val="FontStyle104"/>
        </w:rPr>
        <w:softHyphen/>
        <w:t>ги на доставку готовых напитков, которые на 95% состоят из воды, ког</w:t>
      </w:r>
      <w:r>
        <w:rPr>
          <w:rStyle w:val="FontStyle104"/>
        </w:rPr>
        <w:softHyphen/>
        <w:t>да можно получать стабильный доход от передачи права на их произ</w:t>
      </w:r>
      <w:r>
        <w:rPr>
          <w:rStyle w:val="FontStyle104"/>
        </w:rPr>
        <w:softHyphen/>
        <w:t>водство из фирменных компонентов? Все крупнейшие компании бе</w:t>
      </w:r>
      <w:r>
        <w:rPr>
          <w:rStyle w:val="FontStyle104"/>
        </w:rPr>
        <w:softHyphen/>
        <w:t>залкогольной отрасли — «Кока-Кола», «Пепси-Кола» и другие работа</w:t>
      </w:r>
      <w:r>
        <w:rPr>
          <w:rStyle w:val="FontStyle104"/>
        </w:rPr>
        <w:softHyphen/>
        <w:t>ют именно по этому принципу.</w:t>
      </w:r>
    </w:p>
    <w:p w:rsidR="00C807A1" w:rsidRDefault="00C807A1">
      <w:pPr>
        <w:pStyle w:val="Style39"/>
        <w:widowControl/>
        <w:ind w:firstLine="296"/>
        <w:rPr>
          <w:rStyle w:val="FontStyle104"/>
        </w:rPr>
      </w:pPr>
      <w:r>
        <w:rPr>
          <w:rStyle w:val="FontStyle104"/>
        </w:rPr>
        <w:t>По мнению экспертов, наиболее перспективным видом совре</w:t>
      </w:r>
      <w:r>
        <w:rPr>
          <w:rStyle w:val="FontStyle104"/>
        </w:rPr>
        <w:softHyphen/>
        <w:t xml:space="preserve">менного франчайзинга является </w:t>
      </w:r>
      <w:r>
        <w:rPr>
          <w:rStyle w:val="FontStyle107"/>
        </w:rPr>
        <w:t>деловой франчайзинг («бизнес-фор</w:t>
      </w:r>
      <w:r>
        <w:rPr>
          <w:rStyle w:val="FontStyle107"/>
        </w:rPr>
        <w:softHyphen/>
        <w:t xml:space="preserve">мат»). </w:t>
      </w:r>
      <w:r>
        <w:rPr>
          <w:rStyle w:val="FontStyle104"/>
        </w:rPr>
        <w:t>Именно на эту форму приходится основной рост договорной системы в целом, именно с ней связаны возможности организации собственного дела многими мелкими предпринимателями. Доста</w:t>
      </w:r>
      <w:r>
        <w:rPr>
          <w:rStyle w:val="FontStyle104"/>
        </w:rPr>
        <w:softHyphen/>
        <w:t>точно сказать, что к началу 90-х гг. количество предприятий, рабо</w:t>
      </w:r>
      <w:r>
        <w:rPr>
          <w:rStyle w:val="FontStyle104"/>
        </w:rPr>
        <w:softHyphen/>
        <w:t>тающих по «бизнес-формат» — франшизе увеличилось вдвое по срав</w:t>
      </w:r>
      <w:r>
        <w:rPr>
          <w:rStyle w:val="FontStyle104"/>
        </w:rPr>
        <w:softHyphen/>
        <w:t>нению с 1972 г. (когда они составляли 42% от всех франчайзинговых предприятий).</w:t>
      </w:r>
    </w:p>
    <w:p w:rsidR="00C807A1" w:rsidRDefault="00C807A1">
      <w:pPr>
        <w:pStyle w:val="Style39"/>
        <w:widowControl/>
        <w:ind w:firstLine="296"/>
        <w:rPr>
          <w:rStyle w:val="FontStyle104"/>
        </w:rPr>
      </w:pPr>
      <w:r>
        <w:rPr>
          <w:rStyle w:val="FontStyle104"/>
        </w:rPr>
        <w:t>Большинство франшизодателей в настоящее время, как показыва</w:t>
      </w:r>
      <w:r>
        <w:rPr>
          <w:rStyle w:val="FontStyle104"/>
        </w:rPr>
        <w:softHyphen/>
        <w:t>ют опыт зарубежного франчайзинга и отдельные примеры российско</w:t>
      </w:r>
      <w:r>
        <w:rPr>
          <w:rStyle w:val="FontStyle104"/>
        </w:rPr>
        <w:softHyphen/>
        <w:t>го бизнеса, стараются не ограничиваться передачей товарного знака, а предлагают предпринимателям организовать свой бизнес по опреде</w:t>
      </w:r>
      <w:r>
        <w:rPr>
          <w:rStyle w:val="FontStyle104"/>
        </w:rPr>
        <w:softHyphen/>
        <w:t>ленной модели, отработанной компанией-франчайзером.</w:t>
      </w:r>
    </w:p>
    <w:p w:rsidR="00C807A1" w:rsidRDefault="00C807A1">
      <w:pPr>
        <w:pStyle w:val="Style39"/>
        <w:widowControl/>
        <w:ind w:firstLine="281"/>
        <w:rPr>
          <w:rStyle w:val="FontStyle104"/>
        </w:rPr>
      </w:pPr>
      <w:r>
        <w:rPr>
          <w:rStyle w:val="FontStyle104"/>
        </w:rPr>
        <w:t>Деловой франчайзинг обычно используется в сфере обслуживания, обучения и общественного питания. Суть его в том, что франшизопо</w:t>
      </w:r>
      <w:r>
        <w:rPr>
          <w:rStyle w:val="FontStyle104"/>
        </w:rPr>
        <w:softHyphen/>
        <w:t xml:space="preserve">лучатель создает и развивает бизнес </w:t>
      </w:r>
      <w:r>
        <w:rPr>
          <w:rStyle w:val="FontStyle111"/>
        </w:rPr>
        <w:t xml:space="preserve">по модели и при участии </w:t>
      </w:r>
      <w:r>
        <w:rPr>
          <w:rStyle w:val="FontStyle104"/>
        </w:rPr>
        <w:t>франши</w:t>
      </w:r>
      <w:r>
        <w:rPr>
          <w:rStyle w:val="FontStyle104"/>
        </w:rPr>
        <w:softHyphen/>
        <w:t>зодателя с использованием его технологий, ноу-хау, товарного знака и опыта предпринимательства.</w:t>
      </w:r>
    </w:p>
    <w:p w:rsidR="00C807A1" w:rsidRDefault="00C807A1">
      <w:pPr>
        <w:pStyle w:val="Style39"/>
        <w:widowControl/>
        <w:spacing w:before="45"/>
        <w:ind w:firstLine="296"/>
        <w:rPr>
          <w:rStyle w:val="FontStyle104"/>
        </w:rPr>
      </w:pPr>
      <w:r>
        <w:rPr>
          <w:rStyle w:val="FontStyle104"/>
        </w:rPr>
        <w:t>При деловом франчайзинге франшизополучатель приобретает пра</w:t>
      </w:r>
      <w:r>
        <w:rPr>
          <w:rStyle w:val="FontStyle104"/>
        </w:rPr>
        <w:softHyphen/>
        <w:t>во открыть собственное предприятие аналогичного профиля под тор</w:t>
      </w:r>
      <w:r>
        <w:rPr>
          <w:rStyle w:val="FontStyle104"/>
        </w:rPr>
        <w:softHyphen/>
        <w:t>говым знаком продавца франшизы и берет на себя обязательства пол</w:t>
      </w:r>
      <w:r>
        <w:rPr>
          <w:rStyle w:val="FontStyle104"/>
        </w:rPr>
        <w:softHyphen/>
        <w:t>ностью скопировать формат франшизного бизнеса.</w:t>
      </w:r>
    </w:p>
    <w:p w:rsidR="00C807A1" w:rsidRDefault="00C807A1">
      <w:pPr>
        <w:pStyle w:val="Style39"/>
        <w:widowControl/>
        <w:spacing w:before="5"/>
        <w:ind w:firstLine="286"/>
        <w:rPr>
          <w:rStyle w:val="FontStyle104"/>
        </w:rPr>
      </w:pPr>
      <w:r>
        <w:rPr>
          <w:rStyle w:val="FontStyle104"/>
        </w:rPr>
        <w:t>Деловой франчайзинг непременно включает практически все воз</w:t>
      </w:r>
      <w:r>
        <w:rPr>
          <w:rStyle w:val="FontStyle104"/>
        </w:rPr>
        <w:softHyphen/>
        <w:t>можные аспекты сотрудничества между франшизодателем и франши-зополучателем. Это и выбор места для будущего предприятия, ремонт</w:t>
      </w:r>
      <w:r>
        <w:rPr>
          <w:rStyle w:val="FontStyle104"/>
        </w:rPr>
        <w:softHyphen/>
        <w:t>но-строительные работы и переоборудование помещения, поставка необходимых технологических линий, помощь в снабжении сырьем и в реализации продукции, обучение владельца франшизы и его работ</w:t>
      </w:r>
      <w:r>
        <w:rPr>
          <w:rStyle w:val="FontStyle104"/>
        </w:rPr>
        <w:softHyphen/>
        <w:t>ников, кредиты и лизинг оборудования, то есть все, что необходимо начинающему предпринимателю.</w:t>
      </w:r>
    </w:p>
    <w:p w:rsidR="00C807A1" w:rsidRDefault="00C807A1">
      <w:pPr>
        <w:pStyle w:val="Style39"/>
        <w:widowControl/>
        <w:ind w:firstLine="296"/>
        <w:rPr>
          <w:rStyle w:val="FontStyle104"/>
        </w:rPr>
      </w:pPr>
      <w:r>
        <w:rPr>
          <w:rStyle w:val="FontStyle104"/>
        </w:rPr>
        <w:t>«Бизнес-формат» чаще всего используется при организации пред</w:t>
      </w:r>
      <w:r>
        <w:rPr>
          <w:rStyle w:val="FontStyle104"/>
        </w:rPr>
        <w:softHyphen/>
        <w:t>приятий быстрого питания («Доминос пицца», «Мак Дональде», «Жа</w:t>
      </w:r>
      <w:r>
        <w:rPr>
          <w:rStyle w:val="FontStyle104"/>
        </w:rPr>
        <w:softHyphen/>
        <w:t>реные цыплята по-кентукийски»), отелей («Холидей Иннз», «Ромада Иннз»), розничной торговли промышленными товарами, в обслужи</w:t>
      </w:r>
      <w:r>
        <w:rPr>
          <w:rStyle w:val="FontStyle104"/>
        </w:rPr>
        <w:softHyphen/>
        <w:t>вании бизнеса, в услугах по недвижимости.</w:t>
      </w:r>
    </w:p>
    <w:p w:rsidR="00C807A1" w:rsidRDefault="00C807A1">
      <w:pPr>
        <w:pStyle w:val="Style39"/>
        <w:widowControl/>
        <w:spacing w:before="5"/>
        <w:ind w:firstLine="296"/>
        <w:rPr>
          <w:rStyle w:val="FontStyle104"/>
        </w:rPr>
      </w:pPr>
      <w:r>
        <w:rPr>
          <w:rStyle w:val="FontStyle104"/>
        </w:rPr>
        <w:t>«Бизнес-формат» основан на корпоративной схеме организации франчайзинга.</w:t>
      </w:r>
    </w:p>
    <w:p w:rsidR="00C807A1" w:rsidRDefault="00C807A1">
      <w:pPr>
        <w:pStyle w:val="Style39"/>
        <w:widowControl/>
        <w:spacing w:before="10"/>
        <w:ind w:firstLine="306"/>
        <w:rPr>
          <w:rStyle w:val="FontStyle104"/>
        </w:rPr>
      </w:pPr>
      <w:r>
        <w:rPr>
          <w:rStyle w:val="FontStyle104"/>
        </w:rPr>
        <w:t>Корпоративный франчайзинг — современная форма организации франшизного бизнеса, при которой франшизополучатель оперирует не отдельным предприятием, а сетью франшизных предприятий с ис</w:t>
      </w:r>
      <w:r>
        <w:rPr>
          <w:rStyle w:val="FontStyle104"/>
        </w:rPr>
        <w:softHyphen/>
        <w:t>пользованием наемных менеджеров.</w:t>
      </w:r>
    </w:p>
    <w:p w:rsidR="00C807A1" w:rsidRDefault="00C807A1">
      <w:pPr>
        <w:pStyle w:val="Style39"/>
        <w:widowControl/>
        <w:ind w:firstLine="291"/>
        <w:rPr>
          <w:rStyle w:val="FontStyle104"/>
        </w:rPr>
      </w:pPr>
      <w:r>
        <w:rPr>
          <w:rStyle w:val="FontStyle104"/>
        </w:rPr>
        <w:t>Активное освоение новых потребительских рынков, особенно зару</w:t>
      </w:r>
      <w:r>
        <w:rPr>
          <w:rStyle w:val="FontStyle104"/>
        </w:rPr>
        <w:softHyphen/>
        <w:t>бежных, показало, что компаниям-франчайзерам бывает трудно спра</w:t>
      </w:r>
      <w:r>
        <w:rPr>
          <w:rStyle w:val="FontStyle104"/>
        </w:rPr>
        <w:softHyphen/>
        <w:t>виться со всеми возникающими проблемами собственными силами. С ростом крупнейших франчайзинговых систем и расширением их гео</w:t>
      </w:r>
      <w:r>
        <w:rPr>
          <w:rStyle w:val="FontStyle104"/>
        </w:rPr>
        <w:softHyphen/>
        <w:t>графии возникла опасность ослабления контроля над отдаленными франшизными предприятиями, а значит, потери имиджа торговой марки. Положение можно было исправить, имея дело с меньшим ко</w:t>
      </w:r>
      <w:r>
        <w:rPr>
          <w:rStyle w:val="FontStyle104"/>
        </w:rPr>
        <w:softHyphen/>
        <w:t>личеством франшизополучателей.</w:t>
      </w:r>
    </w:p>
    <w:p w:rsidR="00C807A1" w:rsidRDefault="00C807A1">
      <w:pPr>
        <w:pStyle w:val="Style39"/>
        <w:widowControl/>
        <w:ind w:firstLine="291"/>
        <w:rPr>
          <w:rStyle w:val="FontStyle104"/>
        </w:rPr>
      </w:pPr>
      <w:r>
        <w:rPr>
          <w:rStyle w:val="FontStyle104"/>
        </w:rPr>
        <w:t>Сохранить должный контроль, не сокращая при этом общего объе</w:t>
      </w:r>
      <w:r>
        <w:rPr>
          <w:rStyle w:val="FontStyle104"/>
        </w:rPr>
        <w:softHyphen/>
        <w:t>ма франшизной системы, помог региональный франчайзинг.</w:t>
      </w:r>
    </w:p>
    <w:p w:rsidR="00C807A1" w:rsidRDefault="00C807A1">
      <w:pPr>
        <w:pStyle w:val="Style39"/>
        <w:widowControl/>
        <w:ind w:firstLine="286"/>
        <w:rPr>
          <w:rStyle w:val="FontStyle104"/>
        </w:rPr>
      </w:pPr>
      <w:r>
        <w:rPr>
          <w:rStyle w:val="FontStyle104"/>
        </w:rPr>
        <w:t>Региональный франчайзинг — форма организации франшизного биз</w:t>
      </w:r>
      <w:r>
        <w:rPr>
          <w:rStyle w:val="FontStyle104"/>
        </w:rPr>
        <w:softHyphen/>
        <w:t>неса, при которой франшизополучатель получает право на освоение определенного района, т. е. создание франшизной системы и контроль над нею в соответствии с оговоренным количеством предприятий и графиком их открытия (рис. 2).</w:t>
      </w:r>
    </w:p>
    <w:p w:rsidR="00C807A1" w:rsidRDefault="00C807A1">
      <w:pPr>
        <w:pStyle w:val="Style39"/>
        <w:widowControl/>
        <w:ind w:firstLine="301"/>
        <w:rPr>
          <w:rStyle w:val="FontStyle104"/>
        </w:rPr>
      </w:pPr>
      <w:r>
        <w:rPr>
          <w:rStyle w:val="FontStyle104"/>
        </w:rPr>
        <w:t>В определенном регионе компания-франчайзер заключает договор франчайзинга с одним франшизополучателем (главным франчайзи) на освоение района в целом. Крупные региональные франшизополу-</w:t>
      </w:r>
    </w:p>
    <w:p w:rsidR="00C807A1" w:rsidRDefault="00C807A1">
      <w:pPr>
        <w:pStyle w:val="Style39"/>
        <w:widowControl/>
        <w:ind w:firstLine="301"/>
        <w:rPr>
          <w:rStyle w:val="FontStyle104"/>
        </w:rPr>
        <w:sectPr w:rsidR="00C807A1">
          <w:type w:val="continuous"/>
          <w:pgSz w:w="11905" w:h="16837"/>
          <w:pgMar w:top="3025" w:right="2683" w:bottom="1440" w:left="2683" w:header="720" w:footer="720" w:gutter="0"/>
          <w:cols w:space="60"/>
          <w:noEndnote/>
        </w:sectPr>
      </w:pPr>
    </w:p>
    <w:p w:rsidR="00C807A1" w:rsidRDefault="00C807A1">
      <w:pPr>
        <w:widowControl/>
        <w:spacing w:before="1677" w:line="240" w:lineRule="exact"/>
        <w:rPr>
          <w:sz w:val="20"/>
          <w:szCs w:val="20"/>
        </w:rPr>
      </w:pPr>
    </w:p>
    <w:p w:rsidR="00C807A1" w:rsidRDefault="00C807A1">
      <w:pPr>
        <w:pStyle w:val="Style14"/>
        <w:widowControl/>
        <w:spacing w:before="45" w:line="251" w:lineRule="exact"/>
        <w:rPr>
          <w:rStyle w:val="FontStyle104"/>
        </w:rPr>
      </w:pPr>
      <w:r>
        <w:rPr>
          <w:rStyle w:val="FontStyle104"/>
        </w:rPr>
        <w:t>чатели выступают в качестве своеобразных партнеров, играя ведущую роль во внедрении стратегии бизнеса, организации франшизной струк</w:t>
      </w:r>
      <w:r>
        <w:rPr>
          <w:rStyle w:val="FontStyle104"/>
        </w:rPr>
        <w:softHyphen/>
        <w:t>туры в целом регионе и контроле над ним.</w:t>
      </w:r>
    </w:p>
    <w:p w:rsidR="00C807A1" w:rsidRDefault="00C807A1">
      <w:pPr>
        <w:pStyle w:val="Style23"/>
        <w:widowControl/>
        <w:spacing w:line="240" w:lineRule="exact"/>
        <w:ind w:left="2408"/>
        <w:jc w:val="both"/>
        <w:rPr>
          <w:sz w:val="20"/>
          <w:szCs w:val="20"/>
        </w:rPr>
      </w:pPr>
    </w:p>
    <w:p w:rsidR="00C807A1" w:rsidRDefault="00C807A1">
      <w:pPr>
        <w:pStyle w:val="Style23"/>
        <w:widowControl/>
        <w:spacing w:before="232"/>
        <w:ind w:left="2408"/>
        <w:jc w:val="both"/>
        <w:rPr>
          <w:rStyle w:val="FontStyle88"/>
        </w:rPr>
      </w:pPr>
      <w:r>
        <w:rPr>
          <w:rStyle w:val="FontStyle88"/>
        </w:rPr>
        <w:t>ФРАНЧАЙЗЕР</w:t>
      </w:r>
    </w:p>
    <w:p w:rsidR="00C807A1" w:rsidRDefault="00C807A1">
      <w:pPr>
        <w:pStyle w:val="Style23"/>
        <w:widowControl/>
        <w:spacing w:line="240" w:lineRule="exact"/>
        <w:ind w:left="2243"/>
        <w:jc w:val="both"/>
        <w:rPr>
          <w:sz w:val="20"/>
          <w:szCs w:val="20"/>
        </w:rPr>
      </w:pPr>
    </w:p>
    <w:p w:rsidR="00C807A1" w:rsidRDefault="00C807A1">
      <w:pPr>
        <w:pStyle w:val="Style23"/>
        <w:widowControl/>
        <w:spacing w:line="240" w:lineRule="exact"/>
        <w:ind w:left="2243"/>
        <w:jc w:val="both"/>
        <w:rPr>
          <w:sz w:val="20"/>
          <w:szCs w:val="20"/>
        </w:rPr>
      </w:pPr>
    </w:p>
    <w:p w:rsidR="00C807A1" w:rsidRDefault="00C807A1">
      <w:pPr>
        <w:pStyle w:val="Style23"/>
        <w:widowControl/>
        <w:spacing w:before="217" w:after="687"/>
        <w:ind w:left="2243"/>
        <w:jc w:val="both"/>
        <w:rPr>
          <w:rStyle w:val="FontStyle88"/>
        </w:rPr>
      </w:pPr>
      <w:r>
        <w:rPr>
          <w:rStyle w:val="FontStyle88"/>
        </w:rPr>
        <w:t>Главный франчайзи</w:t>
      </w:r>
    </w:p>
    <w:p w:rsidR="00C807A1" w:rsidRDefault="00C807A1">
      <w:pPr>
        <w:pStyle w:val="Style23"/>
        <w:widowControl/>
        <w:spacing w:before="217" w:after="687"/>
        <w:ind w:left="2243"/>
        <w:jc w:val="both"/>
        <w:rPr>
          <w:rStyle w:val="FontStyle88"/>
        </w:rPr>
        <w:sectPr w:rsidR="00C807A1">
          <w:headerReference w:type="even" r:id="rId68"/>
          <w:headerReference w:type="default" r:id="rId69"/>
          <w:footerReference w:type="even" r:id="rId70"/>
          <w:footerReference w:type="default" r:id="rId71"/>
          <w:type w:val="continuous"/>
          <w:pgSz w:w="11905" w:h="16837"/>
          <w:pgMar w:top="3040" w:right="2691" w:bottom="1440" w:left="2691" w:header="720" w:footer="720" w:gutter="0"/>
          <w:cols w:space="60"/>
          <w:noEndnote/>
        </w:sectPr>
      </w:pPr>
    </w:p>
    <w:p w:rsidR="00C807A1" w:rsidRDefault="00C807A1">
      <w:pPr>
        <w:pStyle w:val="Style23"/>
        <w:widowControl/>
        <w:jc w:val="both"/>
        <w:rPr>
          <w:rStyle w:val="FontStyle88"/>
        </w:rPr>
      </w:pPr>
      <w:r>
        <w:rPr>
          <w:rStyle w:val="FontStyle88"/>
        </w:rPr>
        <w:t>Франчайзи</w:t>
      </w:r>
    </w:p>
    <w:p w:rsidR="00C807A1" w:rsidRDefault="00C807A1">
      <w:pPr>
        <w:pStyle w:val="Style23"/>
        <w:widowControl/>
        <w:spacing w:before="161"/>
        <w:jc w:val="both"/>
        <w:rPr>
          <w:rStyle w:val="FontStyle88"/>
        </w:rPr>
      </w:pPr>
      <w:r>
        <w:rPr>
          <w:rStyle w:val="FontStyle88"/>
        </w:rPr>
        <w:br w:type="column"/>
        <w:t>Франчайзи</w:t>
      </w:r>
    </w:p>
    <w:p w:rsidR="00C807A1" w:rsidRDefault="00C807A1">
      <w:pPr>
        <w:pStyle w:val="Style23"/>
        <w:widowControl/>
        <w:spacing w:before="161"/>
        <w:jc w:val="both"/>
        <w:rPr>
          <w:rStyle w:val="FontStyle88"/>
        </w:rPr>
        <w:sectPr w:rsidR="00C807A1">
          <w:type w:val="continuous"/>
          <w:pgSz w:w="11905" w:h="16837"/>
          <w:pgMar w:top="3040" w:right="3218" w:bottom="1440" w:left="3218" w:header="720" w:footer="720" w:gutter="0"/>
          <w:cols w:num="2" w:space="720" w:equalWidth="0">
            <w:col w:w="988" w:space="3492"/>
            <w:col w:w="988"/>
          </w:cols>
          <w:noEndnote/>
        </w:sectPr>
      </w:pPr>
    </w:p>
    <w:p w:rsidR="00C807A1" w:rsidRDefault="00C807A1">
      <w:pPr>
        <w:pStyle w:val="Style44"/>
        <w:widowControl/>
        <w:spacing w:line="240" w:lineRule="exact"/>
        <w:ind w:left="833"/>
        <w:jc w:val="both"/>
        <w:rPr>
          <w:sz w:val="20"/>
          <w:szCs w:val="20"/>
        </w:rPr>
      </w:pPr>
    </w:p>
    <w:p w:rsidR="00C807A1" w:rsidRDefault="00C807A1">
      <w:pPr>
        <w:pStyle w:val="Style44"/>
        <w:widowControl/>
        <w:spacing w:line="240" w:lineRule="exact"/>
        <w:ind w:left="833"/>
        <w:jc w:val="both"/>
        <w:rPr>
          <w:sz w:val="20"/>
          <w:szCs w:val="20"/>
        </w:rPr>
      </w:pPr>
    </w:p>
    <w:p w:rsidR="00C807A1" w:rsidRDefault="00C807A1">
      <w:pPr>
        <w:pStyle w:val="Style44"/>
        <w:widowControl/>
        <w:spacing w:before="27"/>
        <w:ind w:left="833"/>
        <w:jc w:val="both"/>
        <w:rPr>
          <w:rStyle w:val="FontStyle111"/>
        </w:rPr>
      </w:pPr>
      <w:r>
        <w:rPr>
          <w:rStyle w:val="FontStyle111"/>
        </w:rPr>
        <w:t xml:space="preserve">Рис. </w:t>
      </w:r>
      <w:r>
        <w:rPr>
          <w:rStyle w:val="FontStyle102"/>
        </w:rPr>
        <w:t xml:space="preserve">2. </w:t>
      </w:r>
      <w:r>
        <w:rPr>
          <w:rStyle w:val="FontStyle111"/>
        </w:rPr>
        <w:t>Схема организации регионального франчайзинга</w:t>
      </w:r>
    </w:p>
    <w:p w:rsidR="00C807A1" w:rsidRDefault="00C807A1">
      <w:pPr>
        <w:pStyle w:val="Style39"/>
        <w:widowControl/>
        <w:spacing w:line="240" w:lineRule="exact"/>
        <w:ind w:firstLine="301"/>
        <w:rPr>
          <w:sz w:val="20"/>
          <w:szCs w:val="20"/>
        </w:rPr>
      </w:pPr>
    </w:p>
    <w:p w:rsidR="00C807A1" w:rsidRDefault="00C807A1">
      <w:pPr>
        <w:pStyle w:val="Style39"/>
        <w:widowControl/>
        <w:spacing w:before="21"/>
        <w:ind w:firstLine="301"/>
        <w:rPr>
          <w:rStyle w:val="FontStyle104"/>
        </w:rPr>
      </w:pPr>
      <w:r>
        <w:rPr>
          <w:rStyle w:val="FontStyle104"/>
        </w:rPr>
        <w:t>Выбирая региональный франчайзинг, франчайзер решает охватить своей деятельностью какой-то географический район, которым может быть столичная область, штат или страна. Осознавая, что он, возмож</w:t>
      </w:r>
      <w:r>
        <w:rPr>
          <w:rStyle w:val="FontStyle104"/>
        </w:rPr>
        <w:softHyphen/>
        <w:t>но, не обладает такими средствами или коллективом, чтобы развивать</w:t>
      </w:r>
      <w:r>
        <w:rPr>
          <w:rStyle w:val="FontStyle104"/>
        </w:rPr>
        <w:softHyphen/>
        <w:t>ся так быстро, как хотелось бы, он опирается на поддержку главного франчайзи. В свою очередь, главный франчайзи имеет право не только подбирать новых франчайзи в своем географическом районе, но и обес</w:t>
      </w:r>
      <w:r>
        <w:rPr>
          <w:rStyle w:val="FontStyle104"/>
        </w:rPr>
        <w:softHyphen/>
        <w:t>печивать их первоначальное обучение и прочие услуги, что обычно де</w:t>
      </w:r>
      <w:r>
        <w:rPr>
          <w:rStyle w:val="FontStyle104"/>
        </w:rPr>
        <w:softHyphen/>
        <w:t>лает сам франчайзер.</w:t>
      </w:r>
    </w:p>
    <w:p w:rsidR="00C807A1" w:rsidRDefault="00C807A1">
      <w:pPr>
        <w:pStyle w:val="Style39"/>
        <w:widowControl/>
        <w:spacing w:before="5"/>
        <w:ind w:firstLine="301"/>
        <w:rPr>
          <w:rStyle w:val="FontStyle104"/>
        </w:rPr>
      </w:pPr>
      <w:r>
        <w:rPr>
          <w:rStyle w:val="FontStyle104"/>
        </w:rPr>
        <w:t>Главный франчайзи включен в разделение платежей и зачастую взно</w:t>
      </w:r>
      <w:r>
        <w:rPr>
          <w:rStyle w:val="FontStyle104"/>
        </w:rPr>
        <w:softHyphen/>
        <w:t>сов в рекламный фонд. Он пользуется всеми благами, которые обычно дает франчайзинг, для этого он тоже платит лицензионные взносы, а также взносы на рекламу непосредственно франчайзеру.</w:t>
      </w:r>
    </w:p>
    <w:p w:rsidR="00C807A1" w:rsidRDefault="00C807A1">
      <w:pPr>
        <w:pStyle w:val="Style39"/>
        <w:widowControl/>
        <w:spacing w:before="5"/>
        <w:ind w:firstLine="286"/>
        <w:rPr>
          <w:rStyle w:val="FontStyle104"/>
        </w:rPr>
      </w:pPr>
      <w:r>
        <w:rPr>
          <w:rStyle w:val="FontStyle104"/>
        </w:rPr>
        <w:t>Договор между франчайзером и главным франчайзи устанавливает, что ожидается от каждой стороны и в течение какого времени франчай</w:t>
      </w:r>
      <w:r>
        <w:rPr>
          <w:rStyle w:val="FontStyle104"/>
        </w:rPr>
        <w:softHyphen/>
        <w:t>зи будет выполнять свою специфическую роль. В ответ на первона</w:t>
      </w:r>
      <w:r>
        <w:rPr>
          <w:rStyle w:val="FontStyle104"/>
        </w:rPr>
        <w:softHyphen/>
        <w:t>чальную уплату франчайзеру взносов за деятельность на исключитель</w:t>
      </w:r>
      <w:r>
        <w:rPr>
          <w:rStyle w:val="FontStyle104"/>
        </w:rPr>
        <w:softHyphen/>
        <w:t>ной территории рынка главный франчайзи в будущем получает от фран</w:t>
      </w:r>
      <w:r>
        <w:rPr>
          <w:rStyle w:val="FontStyle104"/>
        </w:rPr>
        <w:softHyphen/>
        <w:t>чайзера роялти, величина которых зависит от доли в общем объеме реализации тех новых франчайзи, которых он вовлек в эту франчай-зинговую систему.</w:t>
      </w:r>
    </w:p>
    <w:p w:rsidR="00C807A1" w:rsidRDefault="00C807A1">
      <w:pPr>
        <w:pStyle w:val="Style39"/>
        <w:widowControl/>
        <w:ind w:firstLine="286"/>
        <w:rPr>
          <w:rStyle w:val="FontStyle104"/>
        </w:rPr>
      </w:pPr>
      <w:r>
        <w:rPr>
          <w:rStyle w:val="FontStyle104"/>
        </w:rPr>
        <w:t>Деятельность региональных франшизных сетей зачастую трактует</w:t>
      </w:r>
      <w:r>
        <w:rPr>
          <w:rStyle w:val="FontStyle104"/>
        </w:rPr>
        <w:softHyphen/>
        <w:t>ся как нарушение антимонопольного законодательства, поэтому в рам</w:t>
      </w:r>
      <w:r>
        <w:rPr>
          <w:rStyle w:val="FontStyle104"/>
        </w:rPr>
        <w:softHyphen/>
        <w:t>ках регионального франчайзинга возник субфранчайзинг, то есть такая система, при которой владелец региональной франшизы получает право на продажу субфраншиз. Это право известно как «генеральная» или «мастер-франшиза».</w:t>
      </w:r>
    </w:p>
    <w:p w:rsidR="00C807A1" w:rsidRDefault="00C807A1">
      <w:pPr>
        <w:pStyle w:val="Style39"/>
        <w:widowControl/>
        <w:ind w:firstLine="296"/>
        <w:rPr>
          <w:rStyle w:val="FontStyle104"/>
        </w:rPr>
      </w:pPr>
      <w:r>
        <w:rPr>
          <w:rStyle w:val="FontStyle104"/>
        </w:rPr>
        <w:t>Субфранчайзинг — форма организации франшизного бизнеса, при которой получатель генеральной (мастер) франшизы осуществляет кон</w:t>
      </w:r>
      <w:r>
        <w:rPr>
          <w:rStyle w:val="FontStyle104"/>
        </w:rPr>
        <w:softHyphen/>
        <w:t>троль над определенным районом в качестве субфраншизодателя с пра</w:t>
      </w:r>
      <w:r>
        <w:rPr>
          <w:rStyle w:val="FontStyle104"/>
        </w:rPr>
        <w:softHyphen/>
        <w:t>вом продажи субфраншиз компании-франчайзера (рис. 3).</w:t>
      </w:r>
    </w:p>
    <w:p w:rsidR="00C807A1" w:rsidRDefault="00C807A1">
      <w:pPr>
        <w:pStyle w:val="Style42"/>
        <w:widowControl/>
        <w:spacing w:after="512" w:line="918" w:lineRule="exact"/>
        <w:ind w:left="2278" w:right="2584"/>
        <w:rPr>
          <w:rStyle w:val="FontStyle116"/>
        </w:rPr>
      </w:pPr>
      <w:r>
        <w:rPr>
          <w:rStyle w:val="FontStyle116"/>
        </w:rPr>
        <w:t>ФРАНЧАЙЗЕР Субфранчайзер</w:t>
      </w:r>
    </w:p>
    <w:p w:rsidR="00C807A1" w:rsidRDefault="00C807A1">
      <w:pPr>
        <w:pStyle w:val="Style42"/>
        <w:widowControl/>
        <w:spacing w:after="512" w:line="918" w:lineRule="exact"/>
        <w:ind w:left="2278" w:right="2584"/>
        <w:rPr>
          <w:rStyle w:val="FontStyle116"/>
        </w:rPr>
        <w:sectPr w:rsidR="00C807A1">
          <w:type w:val="continuous"/>
          <w:pgSz w:w="11905" w:h="16837"/>
          <w:pgMar w:top="3040" w:right="2691" w:bottom="1440" w:left="2691" w:header="720" w:footer="720" w:gutter="0"/>
          <w:cols w:space="60"/>
          <w:noEndnote/>
        </w:sectPr>
      </w:pPr>
    </w:p>
    <w:p w:rsidR="00C807A1" w:rsidRDefault="00C807A1">
      <w:pPr>
        <w:pStyle w:val="Style42"/>
        <w:widowControl/>
        <w:rPr>
          <w:rStyle w:val="FontStyle116"/>
        </w:rPr>
      </w:pPr>
      <w:r>
        <w:rPr>
          <w:rStyle w:val="FontStyle116"/>
        </w:rPr>
        <w:t>Франчайзи</w:t>
      </w:r>
    </w:p>
    <w:p w:rsidR="00C807A1" w:rsidRDefault="00C807A1">
      <w:pPr>
        <w:pStyle w:val="Style42"/>
        <w:widowControl/>
        <w:spacing w:before="166"/>
        <w:rPr>
          <w:rStyle w:val="FontStyle116"/>
        </w:rPr>
      </w:pPr>
      <w:r>
        <w:rPr>
          <w:rStyle w:val="FontStyle116"/>
        </w:rPr>
        <w:br w:type="column"/>
        <w:t>Франчайзи</w:t>
      </w:r>
    </w:p>
    <w:p w:rsidR="00C807A1" w:rsidRDefault="00C807A1">
      <w:pPr>
        <w:pStyle w:val="Style42"/>
        <w:widowControl/>
        <w:spacing w:before="166"/>
        <w:rPr>
          <w:rStyle w:val="FontStyle116"/>
        </w:rPr>
        <w:sectPr w:rsidR="00C807A1">
          <w:headerReference w:type="even" r:id="rId72"/>
          <w:headerReference w:type="default" r:id="rId73"/>
          <w:footerReference w:type="even" r:id="rId74"/>
          <w:footerReference w:type="default" r:id="rId75"/>
          <w:type w:val="continuous"/>
          <w:pgSz w:w="11905" w:h="16837"/>
          <w:pgMar w:top="3035" w:right="3145" w:bottom="1440" w:left="3071" w:header="720" w:footer="720" w:gutter="0"/>
          <w:cols w:num="2" w:space="720" w:equalWidth="0">
            <w:col w:w="1174" w:space="3337"/>
            <w:col w:w="1179"/>
          </w:cols>
          <w:noEndnote/>
        </w:sectPr>
      </w:pPr>
    </w:p>
    <w:p w:rsidR="00C807A1" w:rsidRDefault="00C807A1">
      <w:pPr>
        <w:pStyle w:val="Style44"/>
        <w:widowControl/>
        <w:spacing w:line="240" w:lineRule="exact"/>
        <w:ind w:left="1315"/>
        <w:jc w:val="both"/>
        <w:rPr>
          <w:sz w:val="20"/>
          <w:szCs w:val="20"/>
        </w:rPr>
      </w:pPr>
    </w:p>
    <w:p w:rsidR="00C807A1" w:rsidRDefault="00C807A1">
      <w:pPr>
        <w:pStyle w:val="Style44"/>
        <w:widowControl/>
        <w:spacing w:before="156"/>
        <w:ind w:left="1315"/>
        <w:jc w:val="both"/>
        <w:rPr>
          <w:rStyle w:val="FontStyle111"/>
        </w:rPr>
      </w:pPr>
      <w:r>
        <w:rPr>
          <w:rStyle w:val="FontStyle111"/>
        </w:rPr>
        <w:t xml:space="preserve">Рис. </w:t>
      </w:r>
      <w:r>
        <w:rPr>
          <w:rStyle w:val="FontStyle100"/>
        </w:rPr>
        <w:t xml:space="preserve">3. </w:t>
      </w:r>
      <w:r>
        <w:rPr>
          <w:rStyle w:val="FontStyle111"/>
        </w:rPr>
        <w:t>Схема организации субфранчайзинга</w:t>
      </w:r>
    </w:p>
    <w:p w:rsidR="00C807A1" w:rsidRDefault="00C807A1">
      <w:pPr>
        <w:pStyle w:val="Style39"/>
        <w:widowControl/>
        <w:spacing w:line="240" w:lineRule="exact"/>
        <w:ind w:firstLine="291"/>
        <w:rPr>
          <w:sz w:val="20"/>
          <w:szCs w:val="20"/>
        </w:rPr>
      </w:pPr>
    </w:p>
    <w:p w:rsidR="00C807A1" w:rsidRDefault="00C807A1">
      <w:pPr>
        <w:pStyle w:val="Style39"/>
        <w:widowControl/>
        <w:spacing w:before="26"/>
        <w:ind w:firstLine="291"/>
        <w:rPr>
          <w:rStyle w:val="FontStyle104"/>
        </w:rPr>
      </w:pPr>
      <w:r>
        <w:rPr>
          <w:rStyle w:val="FontStyle104"/>
        </w:rPr>
        <w:t>Таким образом, субфранчайзер становится франчайзером на своей территории или субвладельцем региональной франшизной сети. Суб</w:t>
      </w:r>
      <w:r>
        <w:rPr>
          <w:rStyle w:val="FontStyle104"/>
        </w:rPr>
        <w:softHyphen/>
        <w:t>франчайзер, продавая субфраншизы, также осваивает какую-то опре</w:t>
      </w:r>
      <w:r>
        <w:rPr>
          <w:rStyle w:val="FontStyle104"/>
        </w:rPr>
        <w:softHyphen/>
        <w:t>деленную территорию и обеспечивает своим франчайзи первоначаль</w:t>
      </w:r>
      <w:r>
        <w:rPr>
          <w:rStyle w:val="FontStyle104"/>
        </w:rPr>
        <w:softHyphen/>
        <w:t>ное обучение, выбор помещения и т. д. Франчайзи работает напрямую с субфранчайзером. Он платит роялти и рекламные взносы субфран</w:t>
      </w:r>
      <w:r>
        <w:rPr>
          <w:rStyle w:val="FontStyle104"/>
        </w:rPr>
        <w:softHyphen/>
        <w:t>чайзеру, который, в свою очередь, часть этих денег платит франчайзеру. Именно благодаря этой схеме и происходит распространение фран</w:t>
      </w:r>
      <w:r>
        <w:rPr>
          <w:rStyle w:val="FontStyle104"/>
        </w:rPr>
        <w:softHyphen/>
        <w:t>чайзинга по всему миру. Не вызывает сомнений, что наибольшие пре</w:t>
      </w:r>
      <w:r>
        <w:rPr>
          <w:rStyle w:val="FontStyle104"/>
        </w:rPr>
        <w:softHyphen/>
        <w:t>имущества при субфранчайзинге получает среднее звено, так как право выдавать субфраншизы позволяет привлекать значительный дополни</w:t>
      </w:r>
      <w:r>
        <w:rPr>
          <w:rStyle w:val="FontStyle104"/>
        </w:rPr>
        <w:softHyphen/>
        <w:t>тельный капитал.</w:t>
      </w:r>
    </w:p>
    <w:p w:rsidR="00C807A1" w:rsidRDefault="00C807A1">
      <w:pPr>
        <w:pStyle w:val="Style39"/>
        <w:widowControl/>
        <w:ind w:firstLine="301"/>
        <w:rPr>
          <w:rStyle w:val="FontStyle104"/>
        </w:rPr>
      </w:pPr>
      <w:r>
        <w:rPr>
          <w:rStyle w:val="FontStyle104"/>
        </w:rPr>
        <w:t>Когда речь заходит об организации франшизного предприятия, традиционно выстраивается следующая схема: предприниматель по</w:t>
      </w:r>
      <w:r>
        <w:rPr>
          <w:rStyle w:val="FontStyle104"/>
        </w:rPr>
        <w:softHyphen/>
        <w:t>купает франшизу и, заручившись поддержкой компании-франшизо-дателя, создает новое предприятие и начинает развивать бизнес. Даль</w:t>
      </w:r>
      <w:r>
        <w:rPr>
          <w:rStyle w:val="FontStyle104"/>
        </w:rPr>
        <w:softHyphen/>
        <w:t>нейшее расширение дела во многом определяется условиями заклю</w:t>
      </w:r>
      <w:r>
        <w:rPr>
          <w:rStyle w:val="FontStyle104"/>
        </w:rPr>
        <w:softHyphen/>
        <w:t>ченного договора: индивидуальный владелец может ограничиться од</w:t>
      </w:r>
      <w:r>
        <w:rPr>
          <w:rStyle w:val="FontStyle104"/>
        </w:rPr>
        <w:softHyphen/>
        <w:t>ним предприятием или создать целую сеть и перейти к региональному франчайзингу. Однако существует и другой способ: вместо организа</w:t>
      </w:r>
      <w:r>
        <w:rPr>
          <w:rStyle w:val="FontStyle104"/>
        </w:rPr>
        <w:softHyphen/>
        <w:t>ции нового дела к франшизной системе присоединяется действующее самостоятельное предприятие (естественно, аналогичного или смеж</w:t>
      </w:r>
      <w:r>
        <w:rPr>
          <w:rStyle w:val="FontStyle104"/>
        </w:rPr>
        <w:softHyphen/>
        <w:t>ного профиля), владелец которого заключает с компанией договор фран</w:t>
      </w:r>
      <w:r>
        <w:rPr>
          <w:rStyle w:val="FontStyle104"/>
        </w:rPr>
        <w:softHyphen/>
        <w:t>чайзинга. Этот способ известен как конверсионный франчайзинг.</w:t>
      </w:r>
    </w:p>
    <w:p w:rsidR="00C807A1" w:rsidRDefault="00C807A1">
      <w:pPr>
        <w:pStyle w:val="Style39"/>
        <w:widowControl/>
        <w:ind w:firstLine="301"/>
        <w:rPr>
          <w:rStyle w:val="FontStyle104"/>
        </w:rPr>
      </w:pPr>
      <w:r>
        <w:rPr>
          <w:rStyle w:val="FontStyle104"/>
        </w:rPr>
        <w:t>Конверсионный франчайзинг — способ расширения франшизной сети, при котором действующее самостоятельное предприятие пере</w:t>
      </w:r>
      <w:r>
        <w:rPr>
          <w:rStyle w:val="FontStyle104"/>
        </w:rPr>
        <w:softHyphen/>
        <w:t>ходит на работу по договору франчайзин га и присоединяется к системе франшизных предприятий, работающих под контролем одного фран-шизодателя.</w:t>
      </w:r>
    </w:p>
    <w:p w:rsidR="00C807A1" w:rsidRDefault="00C807A1">
      <w:pPr>
        <w:pStyle w:val="Style39"/>
        <w:widowControl/>
        <w:spacing w:before="10"/>
        <w:ind w:firstLine="296"/>
        <w:rPr>
          <w:rStyle w:val="FontStyle104"/>
        </w:rPr>
      </w:pPr>
      <w:r>
        <w:rPr>
          <w:rStyle w:val="FontStyle104"/>
        </w:rPr>
        <w:t>Конверсионный франчайзинг привлекателен для обеих сторон. Для независимого предпринимателя — это возможность решить многие проблемы маркетинга, прежде всего за счет использования признан</w:t>
      </w:r>
      <w:r>
        <w:rPr>
          <w:rStyle w:val="FontStyle104"/>
        </w:rPr>
        <w:softHyphen/>
        <w:t>ной торговой марки, отработанных каналов сбыта и, как правило, пе</w:t>
      </w:r>
      <w:r>
        <w:rPr>
          <w:rStyle w:val="FontStyle104"/>
        </w:rPr>
        <w:softHyphen/>
        <w:t>рехода на товары и услуги более высокого качества.</w:t>
      </w:r>
    </w:p>
    <w:p w:rsidR="00C807A1" w:rsidRDefault="00C807A1">
      <w:pPr>
        <w:pStyle w:val="Style39"/>
        <w:widowControl/>
        <w:ind w:firstLine="306"/>
        <w:rPr>
          <w:rStyle w:val="FontStyle104"/>
        </w:rPr>
      </w:pPr>
      <w:r>
        <w:rPr>
          <w:rStyle w:val="FontStyle104"/>
        </w:rPr>
        <w:t>Компания-франшизодатель при конверсионном франчайзинге, с одной стороны, обогащает свою франшизную сеть, приобретая фран</w:t>
      </w:r>
      <w:r>
        <w:rPr>
          <w:rStyle w:val="FontStyle104"/>
        </w:rPr>
        <w:softHyphen/>
        <w:t>шизополучателя с опытом предпринимательской деятельности и зна</w:t>
      </w:r>
      <w:r>
        <w:rPr>
          <w:rStyle w:val="FontStyle104"/>
        </w:rPr>
        <w:softHyphen/>
        <w:t>нием конкретного рынка, а с другой стороны, избавляется от опасного конкурента.</w:t>
      </w:r>
    </w:p>
    <w:p w:rsidR="00C807A1" w:rsidRDefault="00C807A1">
      <w:pPr>
        <w:pStyle w:val="Style39"/>
        <w:widowControl/>
        <w:spacing w:before="5"/>
        <w:ind w:firstLine="291"/>
        <w:rPr>
          <w:rStyle w:val="FontStyle104"/>
        </w:rPr>
      </w:pPr>
      <w:r>
        <w:rPr>
          <w:rStyle w:val="FontStyle104"/>
        </w:rPr>
        <w:t xml:space="preserve">Можно упомянуть и еще об одной форме создания франшизных предприятий — </w:t>
      </w:r>
      <w:r>
        <w:rPr>
          <w:rStyle w:val="FontStyle111"/>
        </w:rPr>
        <w:t xml:space="preserve">дочернем франчайзинге, </w:t>
      </w:r>
      <w:r>
        <w:rPr>
          <w:rStyle w:val="FontStyle104"/>
        </w:rPr>
        <w:t>при котором также имеет ме</w:t>
      </w:r>
      <w:r>
        <w:rPr>
          <w:rStyle w:val="FontStyle104"/>
        </w:rPr>
        <w:softHyphen/>
        <w:t>сто конверсия, но в качестве франшизополучателя выступает опыт</w:t>
      </w:r>
      <w:r>
        <w:rPr>
          <w:rStyle w:val="FontStyle104"/>
        </w:rPr>
        <w:softHyphen/>
        <w:t>ный предприниматель с широко организованным бизнесом. При</w:t>
      </w:r>
      <w:r>
        <w:rPr>
          <w:rStyle w:val="FontStyle104"/>
        </w:rPr>
        <w:softHyphen/>
        <w:t>соединение к известной франчайзинговой системе в подобных слу</w:t>
      </w:r>
      <w:r>
        <w:rPr>
          <w:rStyle w:val="FontStyle104"/>
        </w:rPr>
        <w:softHyphen/>
        <w:t>чаях продиктовано стремлением выйти на общенациональный ры</w:t>
      </w:r>
      <w:r>
        <w:rPr>
          <w:rStyle w:val="FontStyle104"/>
        </w:rPr>
        <w:softHyphen/>
        <w:t>нок и повысить свою конкурентоспособность с помощью общеприз</w:t>
      </w:r>
      <w:r>
        <w:rPr>
          <w:rStyle w:val="FontStyle104"/>
        </w:rPr>
        <w:softHyphen/>
        <w:t>нанного торгового знака или преимуществ конкретной стратегии, научных исследований и разработок. Естественно, что подобный владелец франшизы в большей степени независим от франшизода-теля и во многих случаях предпочитает сохранять свое первоначаль</w:t>
      </w:r>
      <w:r>
        <w:rPr>
          <w:rStyle w:val="FontStyle104"/>
        </w:rPr>
        <w:softHyphen/>
        <w:t>ное фирменное наименование в качестве добавочного, а зачастую и основного.</w:t>
      </w:r>
    </w:p>
    <w:p w:rsidR="00C807A1" w:rsidRDefault="00C807A1">
      <w:pPr>
        <w:pStyle w:val="Style65"/>
        <w:widowControl/>
        <w:spacing w:line="240" w:lineRule="exact"/>
        <w:rPr>
          <w:sz w:val="20"/>
          <w:szCs w:val="20"/>
        </w:rPr>
      </w:pPr>
    </w:p>
    <w:p w:rsidR="00C807A1" w:rsidRDefault="00C807A1">
      <w:pPr>
        <w:pStyle w:val="Style65"/>
        <w:widowControl/>
        <w:spacing w:before="232"/>
        <w:rPr>
          <w:rStyle w:val="FontStyle114"/>
        </w:rPr>
      </w:pPr>
      <w:r>
        <w:rPr>
          <w:rStyle w:val="FontStyle107"/>
        </w:rPr>
        <w:t xml:space="preserve">3.4. </w:t>
      </w:r>
      <w:r>
        <w:rPr>
          <w:rStyle w:val="FontStyle114"/>
        </w:rPr>
        <w:t>Проблемы развития франчайзинга в России</w:t>
      </w:r>
    </w:p>
    <w:p w:rsidR="00C807A1" w:rsidRDefault="00C807A1">
      <w:pPr>
        <w:pStyle w:val="Style39"/>
        <w:widowControl/>
        <w:spacing w:before="125"/>
        <w:ind w:firstLine="271"/>
        <w:rPr>
          <w:rStyle w:val="FontStyle104"/>
        </w:rPr>
      </w:pPr>
      <w:r>
        <w:rPr>
          <w:rStyle w:val="FontStyle115"/>
        </w:rPr>
        <w:t>Д</w:t>
      </w:r>
      <w:r>
        <w:rPr>
          <w:rStyle w:val="FontStyle85"/>
        </w:rPr>
        <w:t xml:space="preserve">ля </w:t>
      </w:r>
      <w:r>
        <w:rPr>
          <w:rStyle w:val="FontStyle104"/>
        </w:rPr>
        <w:t>развития системы франчайзинга в России имеются объектив</w:t>
      </w:r>
      <w:r>
        <w:rPr>
          <w:rStyle w:val="FontStyle104"/>
        </w:rPr>
        <w:softHyphen/>
        <w:t>ные предпосылки, и переход крыночным отношениям, возрождение духа предпринимательства, несомненно, усилят приток людей в систе</w:t>
      </w:r>
      <w:r>
        <w:rPr>
          <w:rStyle w:val="FontStyle104"/>
        </w:rPr>
        <w:softHyphen/>
        <w:t xml:space="preserve">му франчайзинга. В России формируется система </w:t>
      </w:r>
      <w:r>
        <w:rPr>
          <w:rStyle w:val="FontStyle111"/>
        </w:rPr>
        <w:t>правовой регламен</w:t>
      </w:r>
      <w:r>
        <w:rPr>
          <w:rStyle w:val="FontStyle111"/>
        </w:rPr>
        <w:softHyphen/>
        <w:t xml:space="preserve">тации франчайзинга, </w:t>
      </w:r>
      <w:r>
        <w:rPr>
          <w:rStyle w:val="FontStyle104"/>
        </w:rPr>
        <w:t>которая включает блок основополагающих зако</w:t>
      </w:r>
      <w:r>
        <w:rPr>
          <w:rStyle w:val="FontStyle104"/>
        </w:rPr>
        <w:softHyphen/>
        <w:t>нов, в том числе Гражданский кодекс РФ, Закон РФ «О товарных зна</w:t>
      </w:r>
      <w:r>
        <w:rPr>
          <w:rStyle w:val="FontStyle104"/>
        </w:rPr>
        <w:softHyphen/>
        <w:t>ках, знаках обслуживания и наименованиях мест происхождения това</w:t>
      </w:r>
      <w:r>
        <w:rPr>
          <w:rStyle w:val="FontStyle104"/>
        </w:rPr>
        <w:softHyphen/>
        <w:t>ров».</w:t>
      </w:r>
    </w:p>
    <w:p w:rsidR="00C807A1" w:rsidRDefault="00C807A1">
      <w:pPr>
        <w:pStyle w:val="Style39"/>
        <w:widowControl/>
        <w:ind w:firstLine="296"/>
        <w:rPr>
          <w:rStyle w:val="FontStyle104"/>
        </w:rPr>
      </w:pPr>
      <w:r>
        <w:rPr>
          <w:rStyle w:val="FontStyle108"/>
        </w:rPr>
        <w:t xml:space="preserve">В </w:t>
      </w:r>
      <w:r>
        <w:rPr>
          <w:rStyle w:val="FontStyle104"/>
        </w:rPr>
        <w:t>России создана Российская ассоциация развития франчайзинга,, в которую обращаются люди, имеющие начальный капитал, выкуп</w:t>
      </w:r>
      <w:r>
        <w:rPr>
          <w:rStyle w:val="FontStyle104"/>
        </w:rPr>
        <w:softHyphen/>
        <w:t>ленные или арендуемые помещения и готовые открыть свое дело: пе</w:t>
      </w:r>
      <w:r>
        <w:rPr>
          <w:rStyle w:val="FontStyle104"/>
        </w:rPr>
        <w:softHyphen/>
        <w:t>карню, макаронную линию или мини-прачечную. Однако у них нет ни опыта предпринимательства, ни сырья, ни поставщиков, ни системы реализации. Франчайзинг, который всегда оставался связующим зве</w:t>
      </w:r>
      <w:r>
        <w:rPr>
          <w:rStyle w:val="FontStyle104"/>
        </w:rPr>
        <w:softHyphen/>
        <w:t>ном между малым и крупным бизнесом, может обеспечить и то, и дру</w:t>
      </w:r>
      <w:r>
        <w:rPr>
          <w:rStyle w:val="FontStyle104"/>
        </w:rPr>
        <w:softHyphen/>
        <w:t>гое, одновременно позволяя начинающим предпринимателям сохра</w:t>
      </w:r>
      <w:r>
        <w:rPr>
          <w:rStyle w:val="FontStyle104"/>
        </w:rPr>
        <w:softHyphen/>
        <w:t>нить свою независимость.</w:t>
      </w:r>
    </w:p>
    <w:p w:rsidR="00C807A1" w:rsidRDefault="00C807A1">
      <w:pPr>
        <w:pStyle w:val="Style39"/>
        <w:widowControl/>
        <w:spacing w:before="5"/>
        <w:ind w:firstLine="286"/>
        <w:rPr>
          <w:rStyle w:val="FontStyle104"/>
        </w:rPr>
      </w:pPr>
      <w:r>
        <w:rPr>
          <w:rStyle w:val="FontStyle104"/>
        </w:rPr>
        <w:t>Для становления нового класса предпринимателей в России фран-чайзинговые отношения имеют большое значение. Например, изве</w:t>
      </w:r>
      <w:r>
        <w:rPr>
          <w:rStyle w:val="FontStyle104"/>
        </w:rPr>
        <w:softHyphen/>
        <w:t>стно, что имеется огромный неудовлетворенный спрос на услуги по ремонту и обслуживанию сложной бытовой техники. Такие гиганты, как ЗИЛ, КамАЗ и др. предприятия автомобильной промышленнос</w:t>
      </w:r>
      <w:r>
        <w:rPr>
          <w:rStyle w:val="FontStyle104"/>
        </w:rPr>
        <w:softHyphen/>
        <w:t>ти, крупные заводы, выпускающие телевизоры, магнитофоны, ком</w:t>
      </w:r>
      <w:r>
        <w:rPr>
          <w:rStyle w:val="FontStyle104"/>
        </w:rPr>
        <w:softHyphen/>
        <w:t>пьютеры, не имеют средств на развертывание широкой сети после</w:t>
      </w:r>
      <w:r>
        <w:rPr>
          <w:rStyle w:val="FontStyle104"/>
        </w:rPr>
        <w:softHyphen/>
        <w:t>продажного обслуживания и ремонта своих изделий. В этих условиях предпринимателям выгодно заключать франшизные соглашения с крупной фирмой на предоставление права ремонта изделий данной фирмы, при условии гарантированного снабжения запасными частя</w:t>
      </w:r>
      <w:r>
        <w:rPr>
          <w:rStyle w:val="FontStyle104"/>
        </w:rPr>
        <w:softHyphen/>
        <w:t>ми. Более солидные фирмы могут попытаться приобрести право на их выпуск.</w:t>
      </w:r>
    </w:p>
    <w:p w:rsidR="00C807A1" w:rsidRDefault="00C807A1">
      <w:pPr>
        <w:pStyle w:val="Style39"/>
        <w:widowControl/>
        <w:spacing w:before="5"/>
        <w:ind w:firstLine="271"/>
        <w:rPr>
          <w:rStyle w:val="FontStyle104"/>
        </w:rPr>
      </w:pPr>
      <w:r>
        <w:rPr>
          <w:rStyle w:val="FontStyle104"/>
        </w:rPr>
        <w:t>Для сегодняшней экономики России франчайзинг имеет двойное преимущество. Во-первых, он помогает быстро внедрить новые, в том числе передовые западные, технологии и навыки управления и обеспе</w:t>
      </w:r>
      <w:r>
        <w:rPr>
          <w:rStyle w:val="FontStyle104"/>
        </w:rPr>
        <w:softHyphen/>
        <w:t>чить эффективное обучение менеджеров и персонала; а во-вторых, при</w:t>
      </w:r>
      <w:r>
        <w:rPr>
          <w:rStyle w:val="FontStyle104"/>
        </w:rPr>
        <w:softHyphen/>
        <w:t>влекает иностранные инвестиции. Однако издержки переходного пе</w:t>
      </w:r>
      <w:r>
        <w:rPr>
          <w:rStyle w:val="FontStyle104"/>
        </w:rPr>
        <w:softHyphen/>
        <w:t>риода, в том числе отсутствие налаженной системы контроля и провер</w:t>
      </w:r>
      <w:r>
        <w:rPr>
          <w:rStyle w:val="FontStyle104"/>
        </w:rPr>
        <w:softHyphen/>
        <w:t>ки финансового состояния потенциального партнера, недостаток пра</w:t>
      </w:r>
      <w:r>
        <w:rPr>
          <w:rStyle w:val="FontStyle104"/>
        </w:rPr>
        <w:softHyphen/>
        <w:t>вовой дисциплины, не могут не отразиться на политике компаний-франчайзеров. Общую нестабильность подтверждают отдельные слу</w:t>
      </w:r>
      <w:r>
        <w:rPr>
          <w:rStyle w:val="FontStyle104"/>
        </w:rPr>
        <w:softHyphen/>
        <w:t>чаи скандальных разрывов партнерских отношений. Примером может служить недавний уход с российского рынка франчайзинговых компа</w:t>
      </w:r>
      <w:r>
        <w:rPr>
          <w:rStyle w:val="FontStyle104"/>
        </w:rPr>
        <w:softHyphen/>
        <w:t>ний «Пицца Хат» и «Данкин Донате».</w:t>
      </w:r>
    </w:p>
    <w:p w:rsidR="00C807A1" w:rsidRDefault="00C807A1">
      <w:pPr>
        <w:pStyle w:val="Style39"/>
        <w:widowControl/>
        <w:ind w:firstLine="291"/>
        <w:rPr>
          <w:rStyle w:val="FontStyle104"/>
        </w:rPr>
      </w:pPr>
      <w:r>
        <w:rPr>
          <w:rStyle w:val="FontStyle104"/>
        </w:rPr>
        <w:t>Негативным фактором для зарубежных франшизодателей является и оторванность России от международного рынка франчайзинга. В этой ситуации они, с одной стороны, вынуждены проявлять повышенную осторожность, а с другой—допускают пренебрежительное отношение к франшизополучателям.</w:t>
      </w:r>
    </w:p>
    <w:p w:rsidR="00C807A1" w:rsidRDefault="00C807A1">
      <w:pPr>
        <w:pStyle w:val="Style39"/>
        <w:widowControl/>
        <w:spacing w:before="45"/>
        <w:ind w:firstLine="296"/>
        <w:rPr>
          <w:rStyle w:val="FontStyle104"/>
        </w:rPr>
      </w:pPr>
      <w:r>
        <w:rPr>
          <w:rStyle w:val="FontStyle104"/>
        </w:rPr>
        <w:t>Несмотря на трудности франчайзинговая система постепенно раз</w:t>
      </w:r>
      <w:r>
        <w:rPr>
          <w:rStyle w:val="FontStyle104"/>
        </w:rPr>
        <w:softHyphen/>
        <w:t>вивается и в России. Благодаря франчайзингу все большее число инос</w:t>
      </w:r>
      <w:r>
        <w:rPr>
          <w:rStyle w:val="FontStyle104"/>
        </w:rPr>
        <w:softHyphen/>
        <w:t>транных инвесторов становятся совладельцами независимых предпри</w:t>
      </w:r>
      <w:r>
        <w:rPr>
          <w:rStyle w:val="FontStyle104"/>
        </w:rPr>
        <w:softHyphen/>
        <w:t>ятий или торговых точек. Для них франчайзинг позволяет снизить риск, связанный с прямым вложением средств. Зарубежные фирмы, с кото</w:t>
      </w:r>
      <w:r>
        <w:rPr>
          <w:rStyle w:val="FontStyle104"/>
        </w:rPr>
        <w:softHyphen/>
        <w:t>рыми заключаются франчайзинговые соглашения, предоставляют рос</w:t>
      </w:r>
      <w:r>
        <w:rPr>
          <w:rStyle w:val="FontStyle104"/>
        </w:rPr>
        <w:softHyphen/>
        <w:t>сийским франчайзи право продавать продукцию или оказывать услуги за свободно конвертируемую валюту, часть которой поступает в гос</w:t>
      </w:r>
      <w:r>
        <w:rPr>
          <w:rStyle w:val="FontStyle104"/>
        </w:rPr>
        <w:softHyphen/>
        <w:t>бюджет в виде платежей. При наличии удачного продукта и российс</w:t>
      </w:r>
      <w:r>
        <w:rPr>
          <w:rStyle w:val="FontStyle104"/>
        </w:rPr>
        <w:softHyphen/>
        <w:t>кие предприятия становятся франчайзерами, благодаря чему часть прибыли, полученной от продажи изделий за рубежом, возвращается в Россию в свободно конвертируемой валюте.</w:t>
      </w:r>
    </w:p>
    <w:p w:rsidR="00C807A1" w:rsidRDefault="00C807A1">
      <w:pPr>
        <w:pStyle w:val="Style39"/>
        <w:widowControl/>
        <w:ind w:firstLine="306"/>
        <w:rPr>
          <w:rStyle w:val="FontStyle104"/>
        </w:rPr>
      </w:pPr>
      <w:r>
        <w:rPr>
          <w:rStyle w:val="FontStyle104"/>
        </w:rPr>
        <w:t>Больше всего фирм, работающих по системе франчайзинга, насчи</w:t>
      </w:r>
      <w:r>
        <w:rPr>
          <w:rStyle w:val="FontStyle104"/>
        </w:rPr>
        <w:softHyphen/>
        <w:t>тывается в таких сферах, как рестораны и закусочные, автосервис, про</w:t>
      </w:r>
      <w:r>
        <w:rPr>
          <w:rStyle w:val="FontStyle104"/>
        </w:rPr>
        <w:softHyphen/>
        <w:t>дуктовые и бакалейные магазины, строительные и реконструкцион-ные фирмы. Широко распространен франчайзинг в розничной и опто</w:t>
      </w:r>
      <w:r>
        <w:rPr>
          <w:rStyle w:val="FontStyle104"/>
        </w:rPr>
        <w:softHyphen/>
        <w:t>вой торговле товарами, предоставлении разного рода услуг (бухгалтер</w:t>
      </w:r>
      <w:r>
        <w:rPr>
          <w:rStyle w:val="FontStyle104"/>
        </w:rPr>
        <w:softHyphen/>
        <w:t>ских, аудиторских, юридических, туризме и гостиничном хозяйстве).</w:t>
      </w:r>
    </w:p>
    <w:p w:rsidR="00C807A1" w:rsidRDefault="00C807A1">
      <w:pPr>
        <w:pStyle w:val="Style39"/>
        <w:widowControl/>
        <w:ind w:firstLine="301"/>
        <w:rPr>
          <w:rStyle w:val="FontStyle104"/>
        </w:rPr>
      </w:pPr>
      <w:r>
        <w:rPr>
          <w:rStyle w:val="FontStyle104"/>
        </w:rPr>
        <w:t>Международная и Британская франчайзинговые ассоциации, обоб</w:t>
      </w:r>
      <w:r>
        <w:rPr>
          <w:rStyle w:val="FontStyle104"/>
        </w:rPr>
        <w:softHyphen/>
        <w:t>щив свои исследования, представили перечень видов деятельности в рамках франчайзинга, перспективных для развития в России. В переч</w:t>
      </w:r>
      <w:r>
        <w:rPr>
          <w:rStyle w:val="FontStyle104"/>
        </w:rPr>
        <w:softHyphen/>
        <w:t>не также указаны действующие на территории России и потенциаль</w:t>
      </w:r>
      <w:r>
        <w:rPr>
          <w:rStyle w:val="FontStyle104"/>
        </w:rPr>
        <w:softHyphen/>
        <w:t>ные компании-франчайзеры.</w:t>
      </w:r>
    </w:p>
    <w:p w:rsidR="00C807A1" w:rsidRDefault="00C807A1">
      <w:pPr>
        <w:pStyle w:val="Style60"/>
        <w:widowControl/>
        <w:tabs>
          <w:tab w:val="left" w:pos="507"/>
        </w:tabs>
        <w:ind w:left="311" w:firstLine="0"/>
        <w:jc w:val="left"/>
        <w:rPr>
          <w:rStyle w:val="FontStyle104"/>
        </w:rPr>
      </w:pPr>
      <w:r>
        <w:rPr>
          <w:rStyle w:val="FontStyle104"/>
        </w:rPr>
        <w:t>1.</w:t>
      </w:r>
      <w:r>
        <w:rPr>
          <w:rStyle w:val="FontStyle104"/>
        </w:rPr>
        <w:tab/>
        <w:t>Ресторанный бизнес, предприятия общественного питания:</w:t>
      </w:r>
    </w:p>
    <w:p w:rsidR="00C807A1" w:rsidRDefault="00C807A1" w:rsidP="00C807A1">
      <w:pPr>
        <w:pStyle w:val="Style43"/>
        <w:widowControl/>
        <w:numPr>
          <w:ilvl w:val="0"/>
          <w:numId w:val="14"/>
        </w:numPr>
        <w:tabs>
          <w:tab w:val="left" w:pos="607"/>
        </w:tabs>
        <w:spacing w:line="251" w:lineRule="exact"/>
        <w:rPr>
          <w:rStyle w:val="FontStyle104"/>
        </w:rPr>
      </w:pPr>
      <w:r>
        <w:rPr>
          <w:rStyle w:val="FontStyle104"/>
        </w:rPr>
        <w:t xml:space="preserve">закусочные быстрого обслуживания </w:t>
      </w:r>
      <w:r>
        <w:rPr>
          <w:rStyle w:val="FontStyle104"/>
          <w:lang w:val="en-US"/>
        </w:rPr>
        <w:t xml:space="preserve">(Grill Master, Carrol's, </w:t>
      </w:r>
      <w:r>
        <w:rPr>
          <w:rStyle w:val="FontStyle104"/>
        </w:rPr>
        <w:t xml:space="preserve">«Рос-тикс», «Русское бистро», </w:t>
      </w:r>
      <w:r>
        <w:rPr>
          <w:rStyle w:val="FontStyle104"/>
          <w:lang w:val="en-US"/>
        </w:rPr>
        <w:t>McDonald's);</w:t>
      </w:r>
    </w:p>
    <w:p w:rsidR="00C807A1" w:rsidRDefault="00C807A1" w:rsidP="00C807A1">
      <w:pPr>
        <w:pStyle w:val="Style43"/>
        <w:widowControl/>
        <w:numPr>
          <w:ilvl w:val="0"/>
          <w:numId w:val="14"/>
        </w:numPr>
        <w:tabs>
          <w:tab w:val="left" w:pos="607"/>
        </w:tabs>
        <w:spacing w:line="251" w:lineRule="exact"/>
        <w:rPr>
          <w:rStyle w:val="FontStyle104"/>
        </w:rPr>
      </w:pPr>
      <w:r>
        <w:rPr>
          <w:rStyle w:val="FontStyle104"/>
        </w:rPr>
        <w:t>рестораны и кафе, специализирующиеся на приготовлении пиц</w:t>
      </w:r>
      <w:r>
        <w:rPr>
          <w:rStyle w:val="FontStyle104"/>
        </w:rPr>
        <w:softHyphen/>
        <w:t xml:space="preserve">цы, бутербродов, морепродуктов, комплексных обедов и пр. </w:t>
      </w:r>
      <w:r>
        <w:rPr>
          <w:rStyle w:val="FontStyle104"/>
          <w:lang w:val="en-US"/>
        </w:rPr>
        <w:t xml:space="preserve">(Baskin-Robbins, </w:t>
      </w:r>
      <w:r>
        <w:rPr>
          <w:rStyle w:val="FontStyle104"/>
        </w:rPr>
        <w:t xml:space="preserve">«Метро», </w:t>
      </w:r>
      <w:r>
        <w:rPr>
          <w:rStyle w:val="FontStyle104"/>
          <w:lang w:val="en-US"/>
        </w:rPr>
        <w:t>Kentucky Fried Chicken, Patio Pizza);</w:t>
      </w:r>
    </w:p>
    <w:p w:rsidR="00C807A1" w:rsidRDefault="00C807A1">
      <w:pPr>
        <w:widowControl/>
        <w:rPr>
          <w:sz w:val="2"/>
          <w:szCs w:val="2"/>
        </w:rPr>
      </w:pPr>
    </w:p>
    <w:p w:rsidR="00C807A1" w:rsidRDefault="00C807A1" w:rsidP="00C807A1">
      <w:pPr>
        <w:pStyle w:val="Style43"/>
        <w:widowControl/>
        <w:numPr>
          <w:ilvl w:val="0"/>
          <w:numId w:val="14"/>
        </w:numPr>
        <w:tabs>
          <w:tab w:val="left" w:pos="612"/>
        </w:tabs>
        <w:spacing w:before="5" w:line="251" w:lineRule="exact"/>
        <w:ind w:left="331" w:firstLine="0"/>
        <w:jc w:val="left"/>
        <w:rPr>
          <w:rStyle w:val="FontStyle104"/>
        </w:rPr>
      </w:pPr>
      <w:r>
        <w:rPr>
          <w:rStyle w:val="FontStyle104"/>
        </w:rPr>
        <w:t>службы доставки и продажи на вынос;</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pPr>
      <w:r>
        <w:rPr>
          <w:rStyle w:val="FontStyle104"/>
        </w:rPr>
        <w:t>передвижные точки («Крошка Картошка», Стефф);</w:t>
      </w:r>
    </w:p>
    <w:p w:rsidR="00C807A1" w:rsidRDefault="00C807A1" w:rsidP="00C807A1">
      <w:pPr>
        <w:pStyle w:val="Style43"/>
        <w:widowControl/>
        <w:numPr>
          <w:ilvl w:val="0"/>
          <w:numId w:val="14"/>
        </w:numPr>
        <w:tabs>
          <w:tab w:val="left" w:pos="612"/>
        </w:tabs>
        <w:spacing w:before="5" w:line="251" w:lineRule="exact"/>
        <w:ind w:left="331" w:firstLine="0"/>
        <w:jc w:val="left"/>
        <w:rPr>
          <w:rStyle w:val="FontStyle104"/>
        </w:rPr>
      </w:pPr>
      <w:r>
        <w:rPr>
          <w:rStyle w:val="FontStyle104"/>
        </w:rPr>
        <w:t>пункты обслуживания, не выходя из автомобиля.</w:t>
      </w:r>
    </w:p>
    <w:p w:rsidR="00C807A1" w:rsidRDefault="00C807A1">
      <w:pPr>
        <w:pStyle w:val="Style60"/>
        <w:widowControl/>
        <w:tabs>
          <w:tab w:val="left" w:pos="497"/>
        </w:tabs>
        <w:ind w:firstLine="301"/>
        <w:rPr>
          <w:rStyle w:val="FontStyle104"/>
        </w:rPr>
      </w:pPr>
      <w:r>
        <w:rPr>
          <w:rStyle w:val="FontStyle104"/>
        </w:rPr>
        <w:t>2.</w:t>
      </w:r>
      <w:r>
        <w:rPr>
          <w:rStyle w:val="FontStyle104"/>
        </w:rPr>
        <w:tab/>
        <w:t>Автотранспортные предприятия и станции технического обслу-</w:t>
      </w:r>
      <w:r>
        <w:rPr>
          <w:rStyle w:val="FontStyle104"/>
        </w:rPr>
        <w:br/>
        <w:t>живания:</w:t>
      </w:r>
    </w:p>
    <w:p w:rsidR="00C807A1" w:rsidRDefault="00C807A1" w:rsidP="00C807A1">
      <w:pPr>
        <w:pStyle w:val="Style43"/>
        <w:widowControl/>
        <w:numPr>
          <w:ilvl w:val="0"/>
          <w:numId w:val="14"/>
        </w:numPr>
        <w:tabs>
          <w:tab w:val="left" w:pos="612"/>
        </w:tabs>
        <w:spacing w:before="5" w:line="251" w:lineRule="exact"/>
        <w:ind w:left="331" w:firstLine="0"/>
        <w:jc w:val="left"/>
        <w:rPr>
          <w:rStyle w:val="FontStyle104"/>
        </w:rPr>
      </w:pPr>
      <w:r>
        <w:rPr>
          <w:rStyle w:val="FontStyle104"/>
        </w:rPr>
        <w:t xml:space="preserve">заправочные станции </w:t>
      </w:r>
      <w:r>
        <w:rPr>
          <w:rStyle w:val="FontStyle104"/>
          <w:lang w:val="en-US"/>
        </w:rPr>
        <w:t>(British Petroleum);</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pPr>
      <w:r>
        <w:rPr>
          <w:rStyle w:val="FontStyle104"/>
        </w:rPr>
        <w:t>станции автодиагностики;</w:t>
      </w:r>
    </w:p>
    <w:p w:rsidR="00C807A1" w:rsidRDefault="00C807A1">
      <w:pPr>
        <w:pStyle w:val="Style43"/>
        <w:widowControl/>
        <w:tabs>
          <w:tab w:val="left" w:pos="607"/>
        </w:tabs>
        <w:spacing w:before="5" w:line="251" w:lineRule="exact"/>
        <w:rPr>
          <w:rStyle w:val="FontStyle104"/>
        </w:rPr>
      </w:pPr>
      <w:r>
        <w:rPr>
          <w:rStyle w:val="FontStyle104"/>
          <w:rFonts w:ascii="Times New Roman" w:hAnsi="Times New Roman" w:cs="Times New Roman"/>
        </w:rPr>
        <w:t>♦</w:t>
      </w:r>
      <w:r>
        <w:rPr>
          <w:rStyle w:val="FontStyle104"/>
        </w:rPr>
        <w:tab/>
        <w:t>мастерские по ремонту и обслуживанию, включая продажу авто</w:t>
      </w:r>
      <w:r>
        <w:rPr>
          <w:rStyle w:val="FontStyle104"/>
        </w:rPr>
        <w:softHyphen/>
        <w:t>запчастей;</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pPr>
      <w:r>
        <w:rPr>
          <w:rStyle w:val="FontStyle104"/>
        </w:rPr>
        <w:t>мастерские по окраске автомобилей;</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pPr>
      <w:r>
        <w:rPr>
          <w:rStyle w:val="FontStyle104"/>
        </w:rPr>
        <w:t>автомойки, включая продажу сопутствующих товаров;</w:t>
      </w:r>
    </w:p>
    <w:p w:rsidR="00C807A1" w:rsidRDefault="00C807A1" w:rsidP="00C807A1">
      <w:pPr>
        <w:pStyle w:val="Style43"/>
        <w:widowControl/>
        <w:numPr>
          <w:ilvl w:val="0"/>
          <w:numId w:val="14"/>
        </w:numPr>
        <w:tabs>
          <w:tab w:val="left" w:pos="612"/>
        </w:tabs>
        <w:spacing w:line="251" w:lineRule="exact"/>
        <w:ind w:left="331" w:firstLine="0"/>
        <w:jc w:val="left"/>
        <w:rPr>
          <w:rStyle w:val="FontStyle104"/>
        </w:rPr>
      </w:pPr>
      <w:r>
        <w:rPr>
          <w:rStyle w:val="FontStyle104"/>
        </w:rPr>
        <w:t>пункты проката (аренды) автомобилей;</w:t>
      </w:r>
    </w:p>
    <w:p w:rsidR="00C807A1" w:rsidRDefault="00C807A1" w:rsidP="00C807A1">
      <w:pPr>
        <w:pStyle w:val="Style43"/>
        <w:widowControl/>
        <w:numPr>
          <w:ilvl w:val="0"/>
          <w:numId w:val="13"/>
        </w:numPr>
        <w:tabs>
          <w:tab w:val="left" w:pos="592"/>
        </w:tabs>
        <w:spacing w:before="45" w:line="251" w:lineRule="exact"/>
        <w:ind w:left="321" w:firstLine="0"/>
        <w:jc w:val="left"/>
        <w:rPr>
          <w:rStyle w:val="FontStyle104"/>
        </w:rPr>
      </w:pPr>
      <w:r>
        <w:rPr>
          <w:rStyle w:val="FontStyle104"/>
        </w:rPr>
        <w:t>мастерские по установке охранных систем и сигнализации;</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транспортные агентства, включая услуги по доставке и перевозкам;</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автошколы.</w:t>
      </w:r>
    </w:p>
    <w:p w:rsidR="00C807A1" w:rsidRDefault="00C807A1">
      <w:pPr>
        <w:pStyle w:val="Style55"/>
        <w:widowControl/>
        <w:tabs>
          <w:tab w:val="left" w:pos="502"/>
        </w:tabs>
        <w:spacing w:before="5" w:line="251" w:lineRule="exact"/>
        <w:ind w:left="296"/>
        <w:rPr>
          <w:rStyle w:val="FontStyle104"/>
        </w:rPr>
      </w:pPr>
      <w:r>
        <w:rPr>
          <w:rStyle w:val="FontStyle104"/>
        </w:rPr>
        <w:t>3.</w:t>
      </w:r>
      <w:r>
        <w:rPr>
          <w:rStyle w:val="FontStyle104"/>
        </w:rPr>
        <w:tab/>
        <w:t>Услуги по дому:</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агентства по уборке и содержанию помещений;</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станции санитарной обработки помещений;</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службы ведения домашнего хозяйства;</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мастерские по ремонту бытового оборудования;</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фирмы по установке кухонного оборудования, сантехники и пр.;</w:t>
      </w:r>
    </w:p>
    <w:p w:rsidR="00C807A1" w:rsidRDefault="00C807A1" w:rsidP="00C807A1">
      <w:pPr>
        <w:pStyle w:val="Style43"/>
        <w:widowControl/>
        <w:numPr>
          <w:ilvl w:val="0"/>
          <w:numId w:val="13"/>
        </w:numPr>
        <w:tabs>
          <w:tab w:val="left" w:pos="592"/>
        </w:tabs>
        <w:spacing w:before="10" w:line="251" w:lineRule="exact"/>
        <w:ind w:left="321" w:firstLine="0"/>
        <w:jc w:val="left"/>
        <w:rPr>
          <w:rStyle w:val="FontStyle104"/>
        </w:rPr>
      </w:pPr>
      <w:r>
        <w:rPr>
          <w:rStyle w:val="FontStyle104"/>
        </w:rPr>
        <w:t>мастерские по ремонту и обновлению мебели.</w:t>
      </w:r>
    </w:p>
    <w:p w:rsidR="00C807A1" w:rsidRDefault="00C807A1">
      <w:pPr>
        <w:pStyle w:val="Style55"/>
        <w:widowControl/>
        <w:tabs>
          <w:tab w:val="left" w:pos="502"/>
        </w:tabs>
        <w:spacing w:line="251" w:lineRule="exact"/>
        <w:ind w:left="296"/>
        <w:rPr>
          <w:rStyle w:val="FontStyle104"/>
        </w:rPr>
      </w:pPr>
      <w:r>
        <w:rPr>
          <w:rStyle w:val="FontStyle108"/>
        </w:rPr>
        <w:t>4.</w:t>
      </w:r>
      <w:r>
        <w:rPr>
          <w:rStyle w:val="FontStyle108"/>
        </w:rPr>
        <w:tab/>
      </w:r>
      <w:r>
        <w:rPr>
          <w:rStyle w:val="FontStyle104"/>
        </w:rPr>
        <w:t>Бытовое обслуживание:</w:t>
      </w:r>
    </w:p>
    <w:p w:rsidR="00C807A1" w:rsidRDefault="00C807A1" w:rsidP="00C807A1">
      <w:pPr>
        <w:pStyle w:val="Style43"/>
        <w:widowControl/>
        <w:numPr>
          <w:ilvl w:val="0"/>
          <w:numId w:val="13"/>
        </w:numPr>
        <w:tabs>
          <w:tab w:val="left" w:pos="592"/>
        </w:tabs>
        <w:spacing w:before="5" w:line="251" w:lineRule="exact"/>
        <w:ind w:firstLine="321"/>
        <w:rPr>
          <w:rStyle w:val="FontStyle104"/>
        </w:rPr>
      </w:pPr>
      <w:r>
        <w:rPr>
          <w:rStyle w:val="FontStyle104"/>
        </w:rPr>
        <w:t>прачечные, включая прачечные самообслуживания («Синий кри</w:t>
      </w:r>
      <w:r>
        <w:rPr>
          <w:rStyle w:val="FontStyle104"/>
        </w:rPr>
        <w:softHyphen/>
        <w:t>сталл»);</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химчистки («Диана»);</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 xml:space="preserve">салоны-парикмахерские </w:t>
      </w:r>
      <w:r>
        <w:rPr>
          <w:rStyle w:val="FontStyle104"/>
          <w:lang w:val="en-US"/>
        </w:rPr>
        <w:t>(Wella);</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фотосалоны;</w:t>
      </w:r>
    </w:p>
    <w:p w:rsidR="00C807A1" w:rsidRDefault="00C807A1" w:rsidP="00C807A1">
      <w:pPr>
        <w:pStyle w:val="Style43"/>
        <w:widowControl/>
        <w:numPr>
          <w:ilvl w:val="0"/>
          <w:numId w:val="13"/>
        </w:numPr>
        <w:tabs>
          <w:tab w:val="left" w:pos="592"/>
        </w:tabs>
        <w:spacing w:before="5" w:line="251" w:lineRule="exact"/>
        <w:ind w:firstLine="321"/>
        <w:rPr>
          <w:rStyle w:val="FontStyle104"/>
        </w:rPr>
      </w:pPr>
      <w:r>
        <w:rPr>
          <w:rStyle w:val="FontStyle104"/>
        </w:rPr>
        <w:t xml:space="preserve">салоны фотолюбителей: проявка, печать и пр. </w:t>
      </w:r>
      <w:r>
        <w:rPr>
          <w:rStyle w:val="FontStyle104"/>
          <w:lang w:val="en-US"/>
        </w:rPr>
        <w:t xml:space="preserve">(Kodak, </w:t>
      </w:r>
      <w:r>
        <w:rPr>
          <w:rStyle w:val="FontStyle104"/>
        </w:rPr>
        <w:t>ФотоМакс, Сивма);</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мастерские по ремонту бытовой техники;</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мастерские по обрамлению фотографий и картин.</w:t>
      </w:r>
    </w:p>
    <w:p w:rsidR="00C807A1" w:rsidRDefault="00C807A1">
      <w:pPr>
        <w:pStyle w:val="Style55"/>
        <w:widowControl/>
        <w:tabs>
          <w:tab w:val="left" w:pos="502"/>
        </w:tabs>
        <w:spacing w:before="5" w:line="251" w:lineRule="exact"/>
        <w:ind w:left="296"/>
        <w:rPr>
          <w:rStyle w:val="FontStyle104"/>
        </w:rPr>
      </w:pPr>
      <w:r>
        <w:rPr>
          <w:rStyle w:val="FontStyle104"/>
        </w:rPr>
        <w:t>5.</w:t>
      </w:r>
      <w:r>
        <w:rPr>
          <w:rStyle w:val="FontStyle104"/>
        </w:rPr>
        <w:tab/>
        <w:t>Бизнес-услуги:</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фирмы по обеспечению бухгалтерского учета и аудиторских про</w:t>
      </w:r>
      <w:r>
        <w:rPr>
          <w:rStyle w:val="FontStyle104"/>
        </w:rPr>
        <w:softHyphen/>
        <w:t>верок;</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агентства по трудоустройству, подбору и предоставлению персо</w:t>
      </w:r>
      <w:r>
        <w:rPr>
          <w:rStyle w:val="FontStyle104"/>
        </w:rPr>
        <w:softHyphen/>
        <w:t>нала;</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издательские фирмы, включая широкий спектр типографских услуг;</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фирмы по разработке макетов товарных знаков и логотипов и изготовлению рекламной продукции;</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 xml:space="preserve">копировальные центры </w:t>
      </w:r>
      <w:r>
        <w:rPr>
          <w:rStyle w:val="FontStyle104"/>
          <w:lang w:val="en-US"/>
        </w:rPr>
        <w:t>(Alfagrafics, Xerox);</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почтовые службы, экспресс-доставка корреспонденции, печат</w:t>
      </w:r>
      <w:r>
        <w:rPr>
          <w:rStyle w:val="FontStyle104"/>
        </w:rPr>
        <w:softHyphen/>
        <w:t>ных изданий;</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агентства по операциям с недвижимостью;</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складские помещения и открытые площадки;</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агентства по уборке офисов и производственных площадей;</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службы военизированной и регулярной охраны.</w:t>
      </w:r>
    </w:p>
    <w:p w:rsidR="00C807A1" w:rsidRDefault="00C807A1">
      <w:pPr>
        <w:pStyle w:val="Style55"/>
        <w:widowControl/>
        <w:tabs>
          <w:tab w:val="left" w:pos="502"/>
        </w:tabs>
        <w:spacing w:before="5" w:line="251" w:lineRule="exact"/>
        <w:ind w:left="296"/>
        <w:rPr>
          <w:rStyle w:val="FontStyle104"/>
        </w:rPr>
      </w:pPr>
      <w:r>
        <w:rPr>
          <w:rStyle w:val="FontStyle104"/>
        </w:rPr>
        <w:t>6.</w:t>
      </w:r>
      <w:r>
        <w:rPr>
          <w:rStyle w:val="FontStyle104"/>
        </w:rPr>
        <w:tab/>
        <w:t>Развлечения, путешествия, спорт:</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туристические агентства;</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гостиницы, мотели и пансионы;</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фирмы по организации свадебных и юбилейных торжеств, детс</w:t>
      </w:r>
      <w:r>
        <w:rPr>
          <w:rStyle w:val="FontStyle104"/>
        </w:rPr>
        <w:softHyphen/>
        <w:t>ких и новогодних праздников;</w:t>
      </w:r>
    </w:p>
    <w:p w:rsidR="00C807A1" w:rsidRDefault="00C807A1" w:rsidP="00C807A1">
      <w:pPr>
        <w:pStyle w:val="Style43"/>
        <w:widowControl/>
        <w:numPr>
          <w:ilvl w:val="0"/>
          <w:numId w:val="13"/>
        </w:numPr>
        <w:tabs>
          <w:tab w:val="left" w:pos="592"/>
        </w:tabs>
        <w:spacing w:before="45" w:line="251" w:lineRule="exact"/>
        <w:ind w:firstLine="321"/>
        <w:rPr>
          <w:rStyle w:val="FontStyle104"/>
        </w:rPr>
      </w:pPr>
      <w:r>
        <w:rPr>
          <w:rStyle w:val="FontStyle104"/>
        </w:rPr>
        <w:t>танцевальные студии по обучению бальным танцам, чечетке и пр.;</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спортивно-оздоровительные клубы и тренажерные залы;</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клубы русской борьбы и восточных единоборств;</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ледовые и роликовые катки;</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бассейны.</w:t>
      </w:r>
    </w:p>
    <w:p w:rsidR="00C807A1" w:rsidRDefault="00C807A1">
      <w:pPr>
        <w:pStyle w:val="Style55"/>
        <w:widowControl/>
        <w:tabs>
          <w:tab w:val="left" w:pos="502"/>
        </w:tabs>
        <w:spacing w:before="10" w:line="251" w:lineRule="exact"/>
        <w:ind w:left="301"/>
        <w:rPr>
          <w:rStyle w:val="FontStyle104"/>
        </w:rPr>
      </w:pPr>
      <w:r>
        <w:rPr>
          <w:rStyle w:val="FontStyle104"/>
        </w:rPr>
        <w:t>7.</w:t>
      </w:r>
      <w:r>
        <w:rPr>
          <w:rStyle w:val="FontStyle104"/>
        </w:rPr>
        <w:tab/>
        <w:t>Охрана здоровья:</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медицинские центры и центры нетрадиционной медицины;</w:t>
      </w:r>
    </w:p>
    <w:p w:rsidR="00C807A1" w:rsidRDefault="00C807A1" w:rsidP="00C807A1">
      <w:pPr>
        <w:pStyle w:val="Style43"/>
        <w:widowControl/>
        <w:numPr>
          <w:ilvl w:val="0"/>
          <w:numId w:val="13"/>
        </w:numPr>
        <w:tabs>
          <w:tab w:val="left" w:pos="592"/>
        </w:tabs>
        <w:spacing w:before="5" w:line="251" w:lineRule="exact"/>
        <w:ind w:firstLine="321"/>
        <w:rPr>
          <w:rStyle w:val="FontStyle104"/>
        </w:rPr>
      </w:pPr>
      <w:r>
        <w:rPr>
          <w:rStyle w:val="FontStyle104"/>
        </w:rPr>
        <w:t>диетологические центры, включая продажу диетических продук</w:t>
      </w:r>
      <w:r>
        <w:rPr>
          <w:rStyle w:val="FontStyle104"/>
        </w:rPr>
        <w:softHyphen/>
        <w:t>тов:</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центры макробиотики;</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центры по коррекции фигуры и контролю за весом;</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косметические салоны;</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дома для инвалидов и престарелых.</w:t>
      </w:r>
    </w:p>
    <w:p w:rsidR="00C807A1" w:rsidRDefault="00C807A1">
      <w:pPr>
        <w:pStyle w:val="Style55"/>
        <w:widowControl/>
        <w:tabs>
          <w:tab w:val="left" w:pos="502"/>
        </w:tabs>
        <w:spacing w:before="5" w:line="251" w:lineRule="exact"/>
        <w:ind w:left="301"/>
        <w:rPr>
          <w:rStyle w:val="FontStyle104"/>
        </w:rPr>
      </w:pPr>
      <w:r>
        <w:rPr>
          <w:rStyle w:val="FontStyle104"/>
        </w:rPr>
        <w:t>8.</w:t>
      </w:r>
      <w:r>
        <w:rPr>
          <w:rStyle w:val="FontStyle104"/>
        </w:rPr>
        <w:tab/>
        <w:t>Ремонтно-строительные и оформительские услуги:</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фирмы по строительству загородных домов;</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фирмы по ремонту фасадов зданий и кровельным работам;</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службы очистки дренажных систем;</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мастерские по установке металлических дверей и решеток;</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агентства по перепланировке квартир и ремонтно-отделочным работам;</w:t>
      </w:r>
    </w:p>
    <w:p w:rsidR="00C807A1" w:rsidRDefault="00C807A1" w:rsidP="00C807A1">
      <w:pPr>
        <w:pStyle w:val="Style43"/>
        <w:widowControl/>
        <w:numPr>
          <w:ilvl w:val="0"/>
          <w:numId w:val="13"/>
        </w:numPr>
        <w:tabs>
          <w:tab w:val="left" w:pos="592"/>
        </w:tabs>
        <w:spacing w:line="251" w:lineRule="exact"/>
        <w:ind w:firstLine="321"/>
        <w:rPr>
          <w:rStyle w:val="FontStyle104"/>
        </w:rPr>
      </w:pPr>
      <w:r>
        <w:rPr>
          <w:rStyle w:val="FontStyle104"/>
        </w:rPr>
        <w:t>узкоспециализированные ремонтно-отделочные службы (ка</w:t>
      </w:r>
      <w:r>
        <w:rPr>
          <w:rStyle w:val="FontStyle104"/>
        </w:rPr>
        <w:softHyphen/>
        <w:t>фельные работы и пр.);</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агентства по оформлению интерьеров и декоративным работам;</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службы озеленения, включая прокат комнатных растений.</w:t>
      </w:r>
    </w:p>
    <w:p w:rsidR="00C807A1" w:rsidRDefault="00C807A1">
      <w:pPr>
        <w:pStyle w:val="Style55"/>
        <w:widowControl/>
        <w:tabs>
          <w:tab w:val="left" w:pos="502"/>
        </w:tabs>
        <w:spacing w:line="251" w:lineRule="exact"/>
        <w:ind w:left="301"/>
        <w:rPr>
          <w:rStyle w:val="FontStyle104"/>
        </w:rPr>
      </w:pPr>
      <w:r>
        <w:rPr>
          <w:rStyle w:val="FontStyle104"/>
        </w:rPr>
        <w:t>9.</w:t>
      </w:r>
      <w:r>
        <w:rPr>
          <w:rStyle w:val="FontStyle104"/>
        </w:rPr>
        <w:tab/>
        <w:t>Обучение и профессиональная подготовка:</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курсы иностранных языков;</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центры детского развития;</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курсы бухучета, делопроизводства и пр.;</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компьютерные центры.</w:t>
      </w:r>
    </w:p>
    <w:p w:rsidR="00C807A1" w:rsidRDefault="00C807A1">
      <w:pPr>
        <w:pStyle w:val="Style55"/>
        <w:widowControl/>
        <w:tabs>
          <w:tab w:val="left" w:pos="622"/>
        </w:tabs>
        <w:spacing w:before="5" w:line="251" w:lineRule="exact"/>
        <w:ind w:left="326"/>
        <w:rPr>
          <w:rStyle w:val="FontStyle104"/>
        </w:rPr>
      </w:pPr>
      <w:r>
        <w:rPr>
          <w:rStyle w:val="FontStyle104"/>
        </w:rPr>
        <w:t>10.</w:t>
      </w:r>
      <w:r>
        <w:rPr>
          <w:rStyle w:val="FontStyle104"/>
        </w:rPr>
        <w:tab/>
        <w:t>Розничная торговля:</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магазины по продаже автозапчастей;</w:t>
      </w:r>
    </w:p>
    <w:p w:rsidR="00C807A1" w:rsidRDefault="00C807A1" w:rsidP="00C807A1">
      <w:pPr>
        <w:pStyle w:val="Style43"/>
        <w:widowControl/>
        <w:numPr>
          <w:ilvl w:val="0"/>
          <w:numId w:val="13"/>
        </w:numPr>
        <w:tabs>
          <w:tab w:val="left" w:pos="592"/>
        </w:tabs>
        <w:spacing w:before="5" w:line="251" w:lineRule="exact"/>
        <w:ind w:firstLine="321"/>
        <w:rPr>
          <w:rStyle w:val="FontStyle104"/>
        </w:rPr>
      </w:pPr>
      <w:r>
        <w:rPr>
          <w:rStyle w:val="FontStyle104"/>
        </w:rPr>
        <w:t xml:space="preserve">магазины по продаже спортивных и туристических товаров </w:t>
      </w:r>
      <w:r>
        <w:rPr>
          <w:rStyle w:val="FontStyle104"/>
          <w:lang w:val="en-US"/>
        </w:rPr>
        <w:t>(Reebok, Nike);</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 xml:space="preserve">магазины по продаже парфюмерных товаров </w:t>
      </w:r>
      <w:r>
        <w:rPr>
          <w:rStyle w:val="FontStyle104"/>
          <w:lang w:val="en-US"/>
        </w:rPr>
        <w:t>(Ives Rocher);</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магазины по продаже одежды и обуви;</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магазины по продаже товаров для детей;</w:t>
      </w:r>
    </w:p>
    <w:p w:rsidR="00C807A1" w:rsidRDefault="00C807A1" w:rsidP="00C807A1">
      <w:pPr>
        <w:pStyle w:val="Style43"/>
        <w:widowControl/>
        <w:numPr>
          <w:ilvl w:val="0"/>
          <w:numId w:val="13"/>
        </w:numPr>
        <w:tabs>
          <w:tab w:val="left" w:pos="592"/>
        </w:tabs>
        <w:spacing w:before="5" w:line="251" w:lineRule="exact"/>
        <w:ind w:left="321" w:firstLine="0"/>
        <w:jc w:val="left"/>
        <w:rPr>
          <w:rStyle w:val="FontStyle104"/>
        </w:rPr>
      </w:pPr>
      <w:r>
        <w:rPr>
          <w:rStyle w:val="FontStyle104"/>
        </w:rPr>
        <w:t>магазины по продаже товаров для дома;</w:t>
      </w:r>
    </w:p>
    <w:p w:rsidR="00C807A1" w:rsidRDefault="00C807A1" w:rsidP="00C807A1">
      <w:pPr>
        <w:pStyle w:val="Style43"/>
        <w:widowControl/>
        <w:numPr>
          <w:ilvl w:val="0"/>
          <w:numId w:val="13"/>
        </w:numPr>
        <w:tabs>
          <w:tab w:val="left" w:pos="592"/>
        </w:tabs>
        <w:spacing w:line="251" w:lineRule="exact"/>
        <w:ind w:left="321" w:firstLine="0"/>
        <w:jc w:val="left"/>
        <w:rPr>
          <w:rStyle w:val="FontStyle104"/>
        </w:rPr>
      </w:pPr>
      <w:r>
        <w:rPr>
          <w:rStyle w:val="FontStyle104"/>
        </w:rPr>
        <w:t>магазины по продаже бытовой химии;</w:t>
      </w:r>
    </w:p>
    <w:p w:rsidR="00C807A1" w:rsidRDefault="00C807A1">
      <w:pPr>
        <w:pStyle w:val="Style43"/>
        <w:widowControl/>
        <w:tabs>
          <w:tab w:val="left" w:pos="502"/>
        </w:tabs>
        <w:spacing w:before="5" w:line="251" w:lineRule="exact"/>
        <w:rPr>
          <w:rStyle w:val="FontStyle104"/>
        </w:rPr>
      </w:pPr>
      <w:r>
        <w:rPr>
          <w:rStyle w:val="FontStyle104"/>
          <w:rFonts w:ascii="Times New Roman" w:hAnsi="Times New Roman" w:cs="Times New Roman"/>
        </w:rPr>
        <w:t>♦</w:t>
      </w:r>
      <w:r>
        <w:rPr>
          <w:rStyle w:val="FontStyle104"/>
        </w:rPr>
        <w:tab/>
        <w:t>* магазины по продаже домашних животных и товаров дли их со</w:t>
      </w:r>
      <w:r>
        <w:rPr>
          <w:rStyle w:val="FontStyle104"/>
        </w:rPr>
        <w:softHyphen/>
        <w:t>держания;</w:t>
      </w:r>
    </w:p>
    <w:p w:rsidR="00C807A1" w:rsidRDefault="00C807A1" w:rsidP="00C807A1">
      <w:pPr>
        <w:pStyle w:val="Style63"/>
        <w:widowControl/>
        <w:numPr>
          <w:ilvl w:val="0"/>
          <w:numId w:val="8"/>
        </w:numPr>
        <w:tabs>
          <w:tab w:val="left" w:pos="612"/>
        </w:tabs>
        <w:spacing w:before="45" w:line="251" w:lineRule="exact"/>
        <w:ind w:left="336"/>
        <w:rPr>
          <w:rStyle w:val="FontStyle104"/>
        </w:rPr>
      </w:pPr>
      <w:r>
        <w:rPr>
          <w:rStyle w:val="FontStyle104"/>
        </w:rPr>
        <w:t>салоны для новобрачных;</w:t>
      </w:r>
    </w:p>
    <w:p w:rsidR="00C807A1" w:rsidRDefault="00C807A1" w:rsidP="00C807A1">
      <w:pPr>
        <w:pStyle w:val="Style63"/>
        <w:widowControl/>
        <w:numPr>
          <w:ilvl w:val="0"/>
          <w:numId w:val="8"/>
        </w:numPr>
        <w:tabs>
          <w:tab w:val="left" w:pos="612"/>
        </w:tabs>
        <w:spacing w:before="5" w:line="251" w:lineRule="exact"/>
        <w:ind w:left="336"/>
        <w:rPr>
          <w:rStyle w:val="FontStyle104"/>
        </w:rPr>
      </w:pPr>
      <w:r>
        <w:rPr>
          <w:rStyle w:val="FontStyle104"/>
        </w:rPr>
        <w:t>прочие специализированные магазины.</w:t>
      </w:r>
    </w:p>
    <w:p w:rsidR="00C807A1" w:rsidRDefault="00C807A1">
      <w:pPr>
        <w:pStyle w:val="Style39"/>
        <w:widowControl/>
        <w:spacing w:before="5"/>
        <w:ind w:firstLine="296"/>
        <w:rPr>
          <w:rStyle w:val="FontStyle104"/>
        </w:rPr>
      </w:pPr>
      <w:r>
        <w:rPr>
          <w:rStyle w:val="FontStyle104"/>
        </w:rPr>
        <w:t xml:space="preserve">Ярким примером успешного франчайзинга </w:t>
      </w:r>
      <w:r>
        <w:rPr>
          <w:rStyle w:val="FontStyle115"/>
        </w:rPr>
        <w:t xml:space="preserve">в </w:t>
      </w:r>
      <w:r>
        <w:rPr>
          <w:rStyle w:val="FontStyle104"/>
        </w:rPr>
        <w:t xml:space="preserve">России служит все тот же «Макдональдс». В 1991 г. </w:t>
      </w:r>
      <w:r>
        <w:rPr>
          <w:rStyle w:val="FontStyle115"/>
        </w:rPr>
        <w:t xml:space="preserve">в </w:t>
      </w:r>
      <w:r>
        <w:rPr>
          <w:rStyle w:val="FontStyle104"/>
        </w:rPr>
        <w:t xml:space="preserve">Москве был открыт первый ресторан. Сейчас </w:t>
      </w:r>
      <w:r>
        <w:rPr>
          <w:rStyle w:val="FontStyle115"/>
        </w:rPr>
        <w:t xml:space="preserve">в </w:t>
      </w:r>
      <w:r>
        <w:rPr>
          <w:rStyle w:val="FontStyle104"/>
        </w:rPr>
        <w:t>22 российских городах работают 72 ресторана этой сети. Вна</w:t>
      </w:r>
      <w:r>
        <w:rPr>
          <w:rStyle w:val="FontStyle104"/>
        </w:rPr>
        <w:softHyphen/>
        <w:t>чале 100% всего сырья импортировалось. За 10 лет «Мак Дональде» вло</w:t>
      </w:r>
      <w:r>
        <w:rPr>
          <w:rStyle w:val="FontStyle104"/>
        </w:rPr>
        <w:softHyphen/>
        <w:t xml:space="preserve">жил </w:t>
      </w:r>
      <w:r>
        <w:rPr>
          <w:rStyle w:val="FontStyle115"/>
        </w:rPr>
        <w:t xml:space="preserve">в </w:t>
      </w:r>
      <w:r>
        <w:rPr>
          <w:rStyle w:val="FontStyle104"/>
        </w:rPr>
        <w:t>российских поставщиков десятки миллионов долларов, органи</w:t>
      </w:r>
      <w:r>
        <w:rPr>
          <w:rStyle w:val="FontStyle104"/>
        </w:rPr>
        <w:softHyphen/>
        <w:t>зуя для них консультации, поставки техники и технологий. Сегодня компания практически полностью работает с российскими поставщи</w:t>
      </w:r>
      <w:r>
        <w:rPr>
          <w:rStyle w:val="FontStyle104"/>
        </w:rPr>
        <w:softHyphen/>
        <w:t>ками. Агрофирма «Белая дача», например, на эксклюзивной основе перерабатывает для «Макдональдса» овощи и зелень, а фирма «Аграм» маринует огурцы. В ближайшее время планируется открыть еще 25 новых ресторанов, 8 из них строятся в Санкт-Петербурге.</w:t>
      </w:r>
    </w:p>
    <w:p w:rsidR="00C807A1" w:rsidRDefault="00C807A1">
      <w:pPr>
        <w:pStyle w:val="Style39"/>
        <w:widowControl/>
        <w:ind w:firstLine="301"/>
        <w:rPr>
          <w:rStyle w:val="FontStyle104"/>
        </w:rPr>
      </w:pPr>
      <w:r>
        <w:rPr>
          <w:rStyle w:val="FontStyle104"/>
        </w:rPr>
        <w:t>Примером франчайзера на российском рынке также может служить английская фирма «Баскин-Роббинс» — крупнейший мировой изго</w:t>
      </w:r>
      <w:r>
        <w:rPr>
          <w:rStyle w:val="FontStyle104"/>
        </w:rPr>
        <w:softHyphen/>
        <w:t>товитель мороженого. 3400 кафе и магазинов фирмы расположены в 52 странах мира. Компания производит более 700 сортов мороженого, тортов и десертов. Под торговой маркой «Баскин-Роббинс» открыты кафе и киоски в Москве, Санкт-Петербурге, Новгороде, Тольятти, По</w:t>
      </w:r>
      <w:r>
        <w:rPr>
          <w:rStyle w:val="FontStyle104"/>
        </w:rPr>
        <w:softHyphen/>
        <w:t>дольске и других городах. По подсчетам компании, в настоящее время уже около 50 млн россиян (40% городского населения) находится в радиусе действия ее маркетинга, производства и распространения. Изделия компании поставляются в Москву в основном из США и Ка</w:t>
      </w:r>
      <w:r>
        <w:rPr>
          <w:rStyle w:val="FontStyle104"/>
        </w:rPr>
        <w:softHyphen/>
        <w:t>нады. С открытием местного производства фирма получила возмож</w:t>
      </w:r>
      <w:r>
        <w:rPr>
          <w:rStyle w:val="FontStyle104"/>
        </w:rPr>
        <w:softHyphen/>
        <w:t>ность быстрее реагировать на изменение спроса на рынке.</w:t>
      </w:r>
    </w:p>
    <w:p w:rsidR="00C807A1" w:rsidRDefault="00C807A1">
      <w:pPr>
        <w:pStyle w:val="Style39"/>
        <w:widowControl/>
        <w:spacing w:before="5"/>
        <w:ind w:firstLine="301"/>
        <w:rPr>
          <w:rStyle w:val="FontStyle104"/>
        </w:rPr>
      </w:pPr>
      <w:r>
        <w:rPr>
          <w:rStyle w:val="FontStyle104"/>
        </w:rPr>
        <w:t>Инициатором франчайзинга в России по праву следует считать на</w:t>
      </w:r>
      <w:r>
        <w:rPr>
          <w:rStyle w:val="FontStyle104"/>
        </w:rPr>
        <w:softHyphen/>
        <w:t>учно-производственную фирму «Дока» (г. Тольятти), известного изго</w:t>
      </w:r>
      <w:r>
        <w:rPr>
          <w:rStyle w:val="FontStyle104"/>
        </w:rPr>
        <w:softHyphen/>
        <w:t>товителя мини-пекарен и оборудования для приготовления картофель</w:t>
      </w:r>
      <w:r>
        <w:rPr>
          <w:rStyle w:val="FontStyle104"/>
        </w:rPr>
        <w:softHyphen/>
        <w:t>ных чипсов. Дочерние компании фирмы — «Дока Пицца» и «Дока Хлеб», образованные в 1993 г., стали первыми франчайзинговыми сис</w:t>
      </w:r>
      <w:r>
        <w:rPr>
          <w:rStyle w:val="FontStyle104"/>
        </w:rPr>
        <w:softHyphen/>
        <w:t>темами в России и даже получили членство в Международной ассоци</w:t>
      </w:r>
      <w:r>
        <w:rPr>
          <w:rStyle w:val="FontStyle104"/>
        </w:rPr>
        <w:softHyphen/>
        <w:t>ации франчайзинга. Спустя несколько лет фирма отказалась от страте</w:t>
      </w:r>
      <w:r>
        <w:rPr>
          <w:rStyle w:val="FontStyle104"/>
        </w:rPr>
        <w:softHyphen/>
        <w:t>гии франчайзинга, и ее системы дальнейшего расширения в настоящее время не получают.</w:t>
      </w:r>
    </w:p>
    <w:p w:rsidR="00C807A1" w:rsidRDefault="00C807A1">
      <w:pPr>
        <w:pStyle w:val="Style39"/>
        <w:widowControl/>
        <w:ind w:firstLine="296"/>
        <w:rPr>
          <w:rStyle w:val="FontStyle104"/>
        </w:rPr>
      </w:pPr>
      <w:r>
        <w:rPr>
          <w:rStyle w:val="FontStyle104"/>
        </w:rPr>
        <w:t xml:space="preserve">Интерес представляет опыт компании «Энерджайзер» </w:t>
      </w:r>
      <w:r>
        <w:rPr>
          <w:rStyle w:val="FontStyle104"/>
          <w:lang w:val="en-US"/>
        </w:rPr>
        <w:t xml:space="preserve">(Energizer), </w:t>
      </w:r>
      <w:r>
        <w:rPr>
          <w:rStyle w:val="FontStyle104"/>
        </w:rPr>
        <w:t>которая вышла на российский рынок со стратегией эксклюзивного ди</w:t>
      </w:r>
      <w:r>
        <w:rPr>
          <w:rStyle w:val="FontStyle104"/>
        </w:rPr>
        <w:softHyphen/>
        <w:t>лерства. Сегодня обострившаяся конкуренция с производителями ана</w:t>
      </w:r>
      <w:r>
        <w:rPr>
          <w:rStyle w:val="FontStyle104"/>
        </w:rPr>
        <w:softHyphen/>
        <w:t xml:space="preserve">логичной продукции, прежде всего с «Дюрасел» </w:t>
      </w:r>
      <w:r>
        <w:rPr>
          <w:rStyle w:val="FontStyle104"/>
          <w:lang w:val="en-US"/>
        </w:rPr>
        <w:t xml:space="preserve">(Duracel), </w:t>
      </w:r>
      <w:r>
        <w:rPr>
          <w:rStyle w:val="FontStyle104"/>
        </w:rPr>
        <w:t>заставляет компанию обращаться к более эффективным формам маркетинга, вплотную приближаясь к практике франчайзинга и предоставляя от</w:t>
      </w:r>
      <w:r>
        <w:rPr>
          <w:rStyle w:val="FontStyle104"/>
        </w:rPr>
        <w:softHyphen/>
        <w:t>дельным дилерам права пользования товарным знаком «Энерджайзер».</w:t>
      </w:r>
    </w:p>
    <w:p w:rsidR="00C807A1" w:rsidRDefault="00C807A1">
      <w:pPr>
        <w:pStyle w:val="Style39"/>
        <w:widowControl/>
        <w:ind w:firstLine="296"/>
        <w:rPr>
          <w:rStyle w:val="FontStyle104"/>
        </w:rPr>
        <w:sectPr w:rsidR="00C807A1">
          <w:type w:val="continuous"/>
          <w:pgSz w:w="11905" w:h="16837"/>
          <w:pgMar w:top="3035" w:right="2694" w:bottom="1440" w:left="2694" w:header="720" w:footer="720" w:gutter="0"/>
          <w:cols w:space="60"/>
          <w:noEndnote/>
        </w:sectPr>
      </w:pPr>
    </w:p>
    <w:p w:rsidR="00C807A1" w:rsidRDefault="00C807A1">
      <w:pPr>
        <w:widowControl/>
        <w:spacing w:before="1707" w:line="240" w:lineRule="exact"/>
        <w:rPr>
          <w:sz w:val="20"/>
          <w:szCs w:val="20"/>
        </w:rPr>
      </w:pPr>
    </w:p>
    <w:p w:rsidR="00C807A1" w:rsidRDefault="00C807A1">
      <w:pPr>
        <w:pStyle w:val="Style13"/>
        <w:widowControl/>
        <w:spacing w:before="70" w:line="406" w:lineRule="exact"/>
        <w:ind w:left="386"/>
        <w:rPr>
          <w:rStyle w:val="FontStyle109"/>
        </w:rPr>
      </w:pPr>
      <w:r>
        <w:rPr>
          <w:rStyle w:val="FontStyle109"/>
        </w:rPr>
        <w:t>Глава 4. ЛИЗИНГ КАК ЭФФЕКТИВНАЯ ФОРМА СОВМЕСТНОГО ПРЕДПРИНИМАТЕЛЬСТВА</w:t>
      </w:r>
    </w:p>
    <w:p w:rsidR="00C807A1" w:rsidRDefault="00C807A1">
      <w:pPr>
        <w:pStyle w:val="Style39"/>
        <w:widowControl/>
        <w:spacing w:line="240" w:lineRule="exact"/>
        <w:ind w:firstLine="296"/>
        <w:rPr>
          <w:sz w:val="20"/>
          <w:szCs w:val="20"/>
        </w:rPr>
      </w:pPr>
    </w:p>
    <w:p w:rsidR="00C807A1" w:rsidRDefault="00C807A1">
      <w:pPr>
        <w:pStyle w:val="Style39"/>
        <w:widowControl/>
        <w:spacing w:before="207"/>
        <w:ind w:firstLine="296"/>
        <w:rPr>
          <w:rStyle w:val="FontStyle104"/>
        </w:rPr>
      </w:pPr>
      <w:r>
        <w:rPr>
          <w:rStyle w:val="FontStyle104"/>
        </w:rPr>
        <w:t>Современной договорной формой совместного предприниматель</w:t>
      </w:r>
      <w:r>
        <w:rPr>
          <w:rStyle w:val="FontStyle104"/>
        </w:rPr>
        <w:softHyphen/>
        <w:t>ства является лизинг — международная межфирменная кооперация, при которая одна компания приобретает в собственность имущество и передает его какой-либо другой компании по договору в пользование заплату.</w:t>
      </w:r>
    </w:p>
    <w:p w:rsidR="00C807A1" w:rsidRDefault="00C807A1">
      <w:pPr>
        <w:pStyle w:val="Style39"/>
        <w:widowControl/>
        <w:spacing w:before="10"/>
        <w:ind w:firstLine="306"/>
        <w:rPr>
          <w:rStyle w:val="FontStyle104"/>
        </w:rPr>
      </w:pPr>
      <w:r>
        <w:rPr>
          <w:rStyle w:val="FontStyle104"/>
        </w:rPr>
        <w:t>В большинстве промышленно развитых стран сложилась мощная лизинговая индустрия. Лизинговая деятельность приобрела междуна</w:t>
      </w:r>
      <w:r>
        <w:rPr>
          <w:rStyle w:val="FontStyle104"/>
        </w:rPr>
        <w:softHyphen/>
        <w:t>родный характер. В значительной мере глобальный «лизинговый бум» обусловлен высокой эффективностью лизинга как инвестиционного инструмента. В мировой экономике лизинговые операции обеспечи</w:t>
      </w:r>
      <w:r>
        <w:rPr>
          <w:rStyle w:val="FontStyle104"/>
        </w:rPr>
        <w:softHyphen/>
        <w:t>вают примерно 25—30% совокупных инвестиций. Для сравнения, в Рос</w:t>
      </w:r>
      <w:r>
        <w:rPr>
          <w:rStyle w:val="FontStyle104"/>
        </w:rPr>
        <w:softHyphen/>
        <w:t>сии на долю лизинга приходится, по разным оценкам, не больше 2— 5% общего объема капиталовложений в реальный сектор экономики.</w:t>
      </w:r>
    </w:p>
    <w:p w:rsidR="00C807A1" w:rsidRDefault="00C807A1">
      <w:pPr>
        <w:pStyle w:val="Style65"/>
        <w:widowControl/>
        <w:spacing w:line="240" w:lineRule="exact"/>
        <w:rPr>
          <w:sz w:val="20"/>
          <w:szCs w:val="20"/>
        </w:rPr>
      </w:pPr>
    </w:p>
    <w:p w:rsidR="00C807A1" w:rsidRDefault="00C807A1">
      <w:pPr>
        <w:pStyle w:val="Style65"/>
        <w:widowControl/>
        <w:spacing w:before="232"/>
        <w:rPr>
          <w:rStyle w:val="FontStyle114"/>
        </w:rPr>
      </w:pPr>
      <w:r>
        <w:rPr>
          <w:rStyle w:val="FontStyle107"/>
        </w:rPr>
        <w:t>4</w:t>
      </w:r>
      <w:r>
        <w:rPr>
          <w:rStyle w:val="FontStyle103"/>
          <w:spacing w:val="20"/>
        </w:rPr>
        <w:t>.1.</w:t>
      </w:r>
      <w:r>
        <w:rPr>
          <w:rStyle w:val="FontStyle103"/>
        </w:rPr>
        <w:t xml:space="preserve"> </w:t>
      </w:r>
      <w:r>
        <w:rPr>
          <w:rStyle w:val="FontStyle114"/>
        </w:rPr>
        <w:t>История развития лизинга</w:t>
      </w:r>
    </w:p>
    <w:p w:rsidR="00C807A1" w:rsidRDefault="00C807A1">
      <w:pPr>
        <w:pStyle w:val="Style39"/>
        <w:widowControl/>
        <w:spacing w:before="130"/>
        <w:ind w:firstLine="291"/>
        <w:rPr>
          <w:rStyle w:val="FontStyle104"/>
        </w:rPr>
      </w:pPr>
      <w:r>
        <w:rPr>
          <w:rStyle w:val="FontStyle104"/>
        </w:rPr>
        <w:t xml:space="preserve">Современный этап в развитии лизинга начался с 1952 г., когда в Сан-Франциско была создана первая лизинговая компания </w:t>
      </w:r>
      <w:r>
        <w:rPr>
          <w:rStyle w:val="FontStyle104"/>
          <w:lang w:val="en-US"/>
        </w:rPr>
        <w:t xml:space="preserve">«United States Leasing Corporation* (US Leasing Corp.). </w:t>
      </w:r>
      <w:r>
        <w:rPr>
          <w:rStyle w:val="FontStyle104"/>
        </w:rPr>
        <w:t>За короткое время ли</w:t>
      </w:r>
      <w:r>
        <w:rPr>
          <w:rStyle w:val="FontStyle104"/>
        </w:rPr>
        <w:softHyphen/>
        <w:t>зинг в США превратился в одну из наиболее привлекательных сфер предпринимательской деятельности. Одна за другой возникали новые лизинговые компании, быстро расширялся спектр предоставляемых ими услуг. Эти компании стали называться финансово-лизинговыми обществами, а их деятельность отличало то, что они не только занима</w:t>
      </w:r>
      <w:r>
        <w:rPr>
          <w:rStyle w:val="FontStyle104"/>
        </w:rPr>
        <w:softHyphen/>
        <w:t>лись поиском поставщиков необходимого оборудования и организа</w:t>
      </w:r>
      <w:r>
        <w:rPr>
          <w:rStyle w:val="FontStyle104"/>
        </w:rPr>
        <w:softHyphen/>
        <w:t>цией его передачи в лизинг, но и обеспечивали финансирование сде</w:t>
      </w:r>
      <w:r>
        <w:rPr>
          <w:rStyle w:val="FontStyle104"/>
        </w:rPr>
        <w:softHyphen/>
        <w:t>лок, брали на себя связанные с этим риски.</w:t>
      </w:r>
    </w:p>
    <w:p w:rsidR="00C807A1" w:rsidRDefault="00C807A1">
      <w:pPr>
        <w:pStyle w:val="Style39"/>
        <w:widowControl/>
        <w:spacing w:before="5"/>
        <w:ind w:firstLine="301"/>
        <w:rPr>
          <w:rStyle w:val="FontStyle104"/>
        </w:rPr>
      </w:pPr>
      <w:r>
        <w:rPr>
          <w:rStyle w:val="FontStyle104"/>
        </w:rPr>
        <w:t>В конце 50-х годов американские лизинговые компании начинают завоевывать зарубежные рынки. В странах континентальной Европы лизинговые компании стали создаваться в первой половине 60-х годов.</w:t>
      </w:r>
    </w:p>
    <w:p w:rsidR="00C807A1" w:rsidRDefault="00C807A1">
      <w:pPr>
        <w:pStyle w:val="Style56"/>
        <w:widowControl/>
        <w:spacing w:before="176"/>
        <w:ind w:left="3151"/>
        <w:jc w:val="both"/>
        <w:rPr>
          <w:rStyle w:val="FontStyle113"/>
        </w:rPr>
      </w:pPr>
      <w:r>
        <w:rPr>
          <w:rStyle w:val="FontStyle113"/>
        </w:rPr>
        <w:t>79</w:t>
      </w:r>
    </w:p>
    <w:p w:rsidR="00C807A1" w:rsidRDefault="00C807A1">
      <w:pPr>
        <w:pStyle w:val="Style14"/>
        <w:widowControl/>
        <w:spacing w:before="45" w:line="251" w:lineRule="exact"/>
        <w:rPr>
          <w:rStyle w:val="FontStyle104"/>
        </w:rPr>
      </w:pPr>
      <w:r>
        <w:rPr>
          <w:rStyle w:val="FontStyle104"/>
        </w:rPr>
        <w:t>В отличие от США и Великобритании правовая среда в Европе для развития лизинга оказалась менее благоприятной в силу особенностей западноевропейской системы права, которой была чужда идея разде</w:t>
      </w:r>
      <w:r>
        <w:rPr>
          <w:rStyle w:val="FontStyle104"/>
        </w:rPr>
        <w:softHyphen/>
        <w:t>ления права собственности и права владения.</w:t>
      </w:r>
    </w:p>
    <w:p w:rsidR="00C807A1" w:rsidRDefault="00C807A1">
      <w:pPr>
        <w:pStyle w:val="Style39"/>
        <w:widowControl/>
        <w:rPr>
          <w:rStyle w:val="FontStyle104"/>
        </w:rPr>
      </w:pPr>
      <w:r>
        <w:rPr>
          <w:rStyle w:val="FontStyle104"/>
        </w:rPr>
        <w:t>Институт лизинга не сразу получил в Европе адекватную законода</w:t>
      </w:r>
      <w:r>
        <w:rPr>
          <w:rStyle w:val="FontStyle104"/>
        </w:rPr>
        <w:softHyphen/>
        <w:t>тельную и нормативную базу, его быстрая эволюция потребовала пере</w:t>
      </w:r>
      <w:r>
        <w:rPr>
          <w:rStyle w:val="FontStyle104"/>
        </w:rPr>
        <w:softHyphen/>
        <w:t>осмысления многих устоявшихся юридических постулатов. Сегодня, несмотря на все сложности, лизинг успешно развивается в большин</w:t>
      </w:r>
      <w:r>
        <w:rPr>
          <w:rStyle w:val="FontStyle104"/>
        </w:rPr>
        <w:softHyphen/>
        <w:t>стве европейских стран.</w:t>
      </w:r>
    </w:p>
    <w:p w:rsidR="00C807A1" w:rsidRDefault="00C807A1">
      <w:pPr>
        <w:pStyle w:val="Style39"/>
        <w:widowControl/>
        <w:spacing w:before="5"/>
        <w:ind w:firstLine="296"/>
        <w:rPr>
          <w:rStyle w:val="FontStyle104"/>
        </w:rPr>
      </w:pPr>
      <w:r>
        <w:rPr>
          <w:rStyle w:val="FontStyle104"/>
        </w:rPr>
        <w:t>Утвердившись в 60—70-е годы на внутренних рынках большинства промышленно развитых стран, лизинговый бизнес стал быстро приоб</w:t>
      </w:r>
      <w:r>
        <w:rPr>
          <w:rStyle w:val="FontStyle104"/>
        </w:rPr>
        <w:softHyphen/>
        <w:t>ретать международный характер. Сегодня ассоциации лизинговых ком</w:t>
      </w:r>
      <w:r>
        <w:rPr>
          <w:rStyle w:val="FontStyle104"/>
        </w:rPr>
        <w:softHyphen/>
        <w:t>паний действуют практически на всех континентах: в Европе -</w:t>
      </w:r>
      <w:r>
        <w:rPr>
          <w:rStyle w:val="FontStyle104"/>
          <w:lang w:val="en-US"/>
        </w:rPr>
        <w:t xml:space="preserve">Leaseurope </w:t>
      </w:r>
      <w:r>
        <w:rPr>
          <w:rStyle w:val="FontStyle104"/>
        </w:rPr>
        <w:t xml:space="preserve">(Евролизинг) со штаб-квартирой в Брюсселе; в Азии — </w:t>
      </w:r>
      <w:r>
        <w:rPr>
          <w:rStyle w:val="FontStyle104"/>
          <w:lang w:val="en-US"/>
        </w:rPr>
        <w:t xml:space="preserve">Asialeas </w:t>
      </w:r>
      <w:r>
        <w:rPr>
          <w:rStyle w:val="FontStyle104"/>
        </w:rPr>
        <w:t xml:space="preserve">с секретариатом в Сингапуре; в Латинской Америке — </w:t>
      </w:r>
      <w:r>
        <w:rPr>
          <w:rStyle w:val="FontStyle104"/>
          <w:lang w:val="en-US"/>
        </w:rPr>
        <w:t xml:space="preserve">Felaleas </w:t>
      </w:r>
      <w:r>
        <w:rPr>
          <w:rStyle w:val="FontStyle115"/>
        </w:rPr>
        <w:t xml:space="preserve">с </w:t>
      </w:r>
      <w:r>
        <w:rPr>
          <w:rStyle w:val="FontStyle104"/>
        </w:rPr>
        <w:t>секретариатом в Мексике. В 1984 г. эти три организации, а также лизинговые ассоциации США и Австралии учредили Мировой лизин</w:t>
      </w:r>
      <w:r>
        <w:rPr>
          <w:rStyle w:val="FontStyle104"/>
        </w:rPr>
        <w:softHyphen/>
        <w:t xml:space="preserve">говый совет </w:t>
      </w:r>
      <w:r>
        <w:rPr>
          <w:rStyle w:val="FontStyle104"/>
          <w:lang w:val="en-US"/>
        </w:rPr>
        <w:t xml:space="preserve">(World Leasing Counsil). </w:t>
      </w:r>
      <w:r>
        <w:rPr>
          <w:rStyle w:val="FontStyle104"/>
        </w:rPr>
        <w:t xml:space="preserve">Российская Федерация входит в </w:t>
      </w:r>
      <w:r>
        <w:rPr>
          <w:rStyle w:val="FontStyle115"/>
        </w:rPr>
        <w:t xml:space="preserve">состав </w:t>
      </w:r>
      <w:r>
        <w:rPr>
          <w:rStyle w:val="FontStyle104"/>
        </w:rPr>
        <w:t>ассоциации Европлизинг.</w:t>
      </w:r>
    </w:p>
    <w:p w:rsidR="00C807A1" w:rsidRDefault="00C807A1">
      <w:pPr>
        <w:pStyle w:val="Style39"/>
        <w:widowControl/>
        <w:ind w:firstLine="301"/>
        <w:rPr>
          <w:rStyle w:val="FontStyle104"/>
        </w:rPr>
      </w:pPr>
      <w:r>
        <w:rPr>
          <w:rStyle w:val="FontStyle104"/>
        </w:rPr>
        <w:t>По данным Европлизинга, в 1999 г. обороты европейских лизинго</w:t>
      </w:r>
      <w:r>
        <w:rPr>
          <w:rStyle w:val="FontStyle104"/>
        </w:rPr>
        <w:softHyphen/>
        <w:t>вых компаний составили 157 млрд евро, увеличившись по сравнению с 1998 г. на 14,1%. Основную часть лизинговых операций составляли опе</w:t>
      </w:r>
      <w:r>
        <w:rPr>
          <w:rStyle w:val="FontStyle104"/>
        </w:rPr>
        <w:softHyphen/>
        <w:t>рации по лизингу оборудования, которые оценивались в 131,72 млрд евро (около 84% общего объема лизинговых операций), в том числе в Германии - 31,06 млрд, Великобритании - 30,5 млрд, Франции -18 млрд и Италии - 14,1 млрд евро.</w:t>
      </w:r>
    </w:p>
    <w:p w:rsidR="00C807A1" w:rsidRDefault="00C807A1">
      <w:pPr>
        <w:pStyle w:val="Style39"/>
        <w:widowControl/>
        <w:ind w:firstLine="286"/>
        <w:rPr>
          <w:rStyle w:val="FontStyle104"/>
        </w:rPr>
      </w:pPr>
      <w:r>
        <w:rPr>
          <w:rStyle w:val="FontStyle104"/>
        </w:rPr>
        <w:t>Основной рынок лизинговых услуг расположен в промышленно раз</w:t>
      </w:r>
      <w:r>
        <w:rPr>
          <w:rStyle w:val="FontStyle104"/>
        </w:rPr>
        <w:softHyphen/>
        <w:t>витых странах, однако в последние годы высокие темпы его роста на</w:t>
      </w:r>
      <w:r>
        <w:rPr>
          <w:rStyle w:val="FontStyle104"/>
        </w:rPr>
        <w:softHyphen/>
        <w:t>блюдаются в странах с переходной экономикой. Так, в 1999 г. увеличе</w:t>
      </w:r>
      <w:r>
        <w:rPr>
          <w:rStyle w:val="FontStyle104"/>
        </w:rPr>
        <w:softHyphen/>
        <w:t>ние объема лизинговых операций в Венгрии составило 36,6%, в Польше -25,6 и в Словении — 53,3%. В странах Восточной Европы наибольшая часть лизинговых операций приходится на лизинг промышленного оборудования и средств наземного транспорта. Международный ли</w:t>
      </w:r>
      <w:r>
        <w:rPr>
          <w:rStyle w:val="FontStyle104"/>
        </w:rPr>
        <w:softHyphen/>
        <w:t>зинг в странах с переходной экономикой сталкивается с отсутствием достаточных местных источников финансирования, а также с высоким уровнем риска.</w:t>
      </w:r>
    </w:p>
    <w:p w:rsidR="00C807A1" w:rsidRDefault="00C807A1">
      <w:pPr>
        <w:pStyle w:val="Style30"/>
        <w:widowControl/>
        <w:spacing w:line="251" w:lineRule="exact"/>
        <w:ind w:firstLine="251"/>
        <w:rPr>
          <w:rStyle w:val="FontStyle104"/>
        </w:rPr>
      </w:pPr>
      <w:r>
        <w:rPr>
          <w:rStyle w:val="FontStyle104"/>
        </w:rPr>
        <w:t>В США, являющихся самым крупным рынком лизинга в мире (138 млрд долл. в 1998 г.), многие фирмы - производители автомоби</w:t>
      </w:r>
      <w:r>
        <w:rPr>
          <w:rStyle w:val="FontStyle104"/>
        </w:rPr>
        <w:softHyphen/>
        <w:t>лей, компьютерной техники и офисного оборудования («Форд», ИБМ, «Хьюлетт-Паккард» и др.) создали свои собственные лизинговые ком</w:t>
      </w:r>
      <w:r>
        <w:rPr>
          <w:rStyle w:val="FontStyle104"/>
        </w:rPr>
        <w:softHyphen/>
        <w:t>пании. В отличие от традиционных лизинговых компаний лизинго</w:t>
      </w:r>
      <w:r>
        <w:rPr>
          <w:rStyle w:val="FontStyle104"/>
        </w:rPr>
        <w:softHyphen/>
        <w:t>вые отделения крупных фирм предоставляют своим клиентам допол</w:t>
      </w:r>
      <w:r>
        <w:rPr>
          <w:rStyle w:val="FontStyle104"/>
        </w:rPr>
        <w:softHyphen/>
        <w:t>нительные услуги: страхование оборудования, его содержание, ремонт, обновление и т. д.</w:t>
      </w:r>
    </w:p>
    <w:p w:rsidR="00C807A1" w:rsidRDefault="00C807A1">
      <w:pPr>
        <w:pStyle w:val="Style39"/>
        <w:widowControl/>
        <w:spacing w:before="5"/>
        <w:ind w:firstLine="291"/>
        <w:rPr>
          <w:rStyle w:val="FontStyle104"/>
        </w:rPr>
      </w:pPr>
      <w:r>
        <w:rPr>
          <w:rStyle w:val="FontStyle104"/>
        </w:rPr>
        <w:t>Крупные производители предоставляемого в лизинг оборудования при осуществлении международного лизинга, особенно в странах с переходной экономикой, заключают соглашения о партнерстве или создают совместные предприятия с участием финансовых учреждений, действующих в нескольких странах.</w:t>
      </w:r>
    </w:p>
    <w:p w:rsidR="00C807A1" w:rsidRDefault="00C807A1">
      <w:pPr>
        <w:pStyle w:val="Style65"/>
        <w:widowControl/>
        <w:spacing w:line="240" w:lineRule="exact"/>
        <w:rPr>
          <w:sz w:val="20"/>
          <w:szCs w:val="20"/>
        </w:rPr>
      </w:pPr>
    </w:p>
    <w:p w:rsidR="00C807A1" w:rsidRDefault="00C807A1">
      <w:pPr>
        <w:pStyle w:val="Style65"/>
        <w:widowControl/>
        <w:spacing w:line="240" w:lineRule="exact"/>
        <w:rPr>
          <w:sz w:val="20"/>
          <w:szCs w:val="20"/>
        </w:rPr>
      </w:pPr>
    </w:p>
    <w:p w:rsidR="00C807A1" w:rsidRDefault="00C807A1">
      <w:pPr>
        <w:pStyle w:val="Style65"/>
        <w:widowControl/>
        <w:spacing w:before="12"/>
        <w:rPr>
          <w:rStyle w:val="FontStyle114"/>
        </w:rPr>
      </w:pPr>
      <w:r>
        <w:rPr>
          <w:rStyle w:val="FontStyle107"/>
        </w:rPr>
        <w:t xml:space="preserve">4.2. </w:t>
      </w:r>
      <w:r>
        <w:rPr>
          <w:rStyle w:val="FontStyle114"/>
        </w:rPr>
        <w:t>Понятие и сущность лизинга</w:t>
      </w:r>
    </w:p>
    <w:p w:rsidR="00C807A1" w:rsidRDefault="00C807A1">
      <w:pPr>
        <w:pStyle w:val="Style39"/>
        <w:widowControl/>
        <w:spacing w:before="120"/>
        <w:ind w:firstLine="291"/>
        <w:rPr>
          <w:rStyle w:val="FontStyle104"/>
        </w:rPr>
      </w:pPr>
      <w:r>
        <w:rPr>
          <w:rStyle w:val="FontStyle104"/>
        </w:rPr>
        <w:t>Лизинг в самом широком толковании представляет собой комп</w:t>
      </w:r>
      <w:r>
        <w:rPr>
          <w:rStyle w:val="FontStyle104"/>
        </w:rPr>
        <w:softHyphen/>
        <w:t>лекс имущественных и экономических отношений, возникающих в связи с приобретением в собственность имущества и последующей передачей его во временное пользование за определенную плату Каж</w:t>
      </w:r>
      <w:r>
        <w:rPr>
          <w:rStyle w:val="FontStyle104"/>
        </w:rPr>
        <w:softHyphen/>
        <w:t>дая сторона - участник лизингового соглашения действует как само</w:t>
      </w:r>
      <w:r>
        <w:rPr>
          <w:rStyle w:val="FontStyle104"/>
        </w:rPr>
        <w:softHyphen/>
        <w:t>стоятельный субъект.</w:t>
      </w:r>
    </w:p>
    <w:p w:rsidR="00C807A1" w:rsidRDefault="00C807A1">
      <w:pPr>
        <w:pStyle w:val="Style39"/>
        <w:widowControl/>
        <w:ind w:firstLine="301"/>
        <w:rPr>
          <w:rStyle w:val="FontStyle104"/>
        </w:rPr>
      </w:pPr>
      <w:r>
        <w:rPr>
          <w:rStyle w:val="FontStyle104"/>
        </w:rPr>
        <w:t>Классическая лизинговая операция осуществляется с участием трех сторон: лизингодателя, лизингополучателя и продавца (поставщика) имущества. Схема самой операции выглядит следующим образом.</w:t>
      </w:r>
    </w:p>
    <w:p w:rsidR="00C807A1" w:rsidRDefault="00C807A1">
      <w:pPr>
        <w:pStyle w:val="Style39"/>
        <w:widowControl/>
        <w:ind w:firstLine="306"/>
        <w:rPr>
          <w:rStyle w:val="FontStyle104"/>
        </w:rPr>
      </w:pPr>
      <w:r>
        <w:rPr>
          <w:rStyle w:val="FontStyle104"/>
        </w:rPr>
        <w:t>Будущий лизингополучатель нуждается в определенном имуществе, для приобретения которого у него нет свободных денежных средств. Он обращается в лизинговую компанию, которая располагает доста</w:t>
      </w:r>
      <w:r>
        <w:rPr>
          <w:rStyle w:val="FontStyle104"/>
        </w:rPr>
        <w:softHyphen/>
        <w:t>точными финансовыми ресурсами, с предложением о заключении до</w:t>
      </w:r>
      <w:r>
        <w:rPr>
          <w:rStyle w:val="FontStyle104"/>
        </w:rPr>
        <w:softHyphen/>
        <w:t>говора лизинга. По условиям этого договора лизингополучатель выби</w:t>
      </w:r>
      <w:r>
        <w:rPr>
          <w:rStyle w:val="FontStyle104"/>
        </w:rPr>
        <w:softHyphen/>
        <w:t>рает продавца необходимого ему имущества, а лизингодатель приобре</w:t>
      </w:r>
      <w:r>
        <w:rPr>
          <w:rStyle w:val="FontStyle104"/>
        </w:rPr>
        <w:softHyphen/>
        <w:t>тает это имущество и передает его как свою собственность во времен</w:t>
      </w:r>
      <w:r>
        <w:rPr>
          <w:rStyle w:val="FontStyle104"/>
        </w:rPr>
        <w:softHyphen/>
        <w:t>ное пользование лизингополучателю, который выплачивает лизинго</w:t>
      </w:r>
      <w:r>
        <w:rPr>
          <w:rStyle w:val="FontStyle104"/>
        </w:rPr>
        <w:softHyphen/>
        <w:t>дателю установленные лизинговые платежи. По окончании срока до</w:t>
      </w:r>
      <w:r>
        <w:rPr>
          <w:rStyle w:val="FontStyle104"/>
        </w:rPr>
        <w:softHyphen/>
        <w:t>говора имущество либо возвращается лизингодателю, либо переходит в собственность лизингополучателя (рис. 4).</w:t>
      </w:r>
    </w:p>
    <w:p w:rsidR="00C807A1" w:rsidRDefault="00C807A1">
      <w:pPr>
        <w:pStyle w:val="Style39"/>
        <w:widowControl/>
        <w:ind w:firstLine="296"/>
        <w:rPr>
          <w:rStyle w:val="FontStyle104"/>
        </w:rPr>
      </w:pPr>
      <w:r>
        <w:rPr>
          <w:rStyle w:val="FontStyle104"/>
        </w:rPr>
        <w:t>Число участников операции может сократиться до двух, если лизингодатель либо лизингополучатель одновременно является продавцом имущества. В реализации крупномасштабной и доро</w:t>
      </w:r>
      <w:r>
        <w:rPr>
          <w:rStyle w:val="FontStyle104"/>
        </w:rPr>
        <w:softHyphen/>
        <w:t>гостоящей операции, напротив, может участвовать больше сторон. В этом случае лизингодатель, как правило, привлекает к сделке новых участников, способных обеспечить необходимые объемы фи</w:t>
      </w:r>
      <w:r>
        <w:rPr>
          <w:rStyle w:val="FontStyle104"/>
        </w:rPr>
        <w:softHyphen/>
        <w:t>нансирования (банки, страховые компании, инвестиционные фон</w:t>
      </w:r>
      <w:r>
        <w:rPr>
          <w:rStyle w:val="FontStyle104"/>
        </w:rPr>
        <w:softHyphen/>
        <w:t>ды и т. д.).</w:t>
      </w:r>
    </w:p>
    <w:p w:rsidR="00C807A1" w:rsidRDefault="00C807A1">
      <w:pPr>
        <w:pStyle w:val="Style39"/>
        <w:widowControl/>
        <w:ind w:firstLine="281"/>
        <w:rPr>
          <w:rStyle w:val="FontStyle104"/>
        </w:rPr>
      </w:pPr>
      <w:r>
        <w:rPr>
          <w:rStyle w:val="FontStyle104"/>
        </w:rPr>
        <w:t>Лизинговую сделку составляют отношения, связанные с куплей-продажей, и отношения, связанные с временным использованием иму-</w:t>
      </w:r>
    </w:p>
    <w:p w:rsidR="00C807A1" w:rsidRDefault="00C807A1">
      <w:pPr>
        <w:pStyle w:val="Style39"/>
        <w:widowControl/>
        <w:ind w:firstLine="281"/>
        <w:rPr>
          <w:rStyle w:val="FontStyle104"/>
        </w:rPr>
        <w:sectPr w:rsidR="00C807A1">
          <w:headerReference w:type="even" r:id="rId76"/>
          <w:headerReference w:type="default" r:id="rId77"/>
          <w:footerReference w:type="even" r:id="rId78"/>
          <w:footerReference w:type="default" r:id="rId79"/>
          <w:type w:val="continuous"/>
          <w:pgSz w:w="11905" w:h="16837"/>
          <w:pgMar w:top="2613" w:right="2691" w:bottom="1440" w:left="2691" w:header="720" w:footer="720" w:gutter="0"/>
          <w:cols w:space="60"/>
          <w:noEndnote/>
        </w:sectPr>
      </w:pPr>
    </w:p>
    <w:p w:rsidR="00C807A1" w:rsidRDefault="00C807A1">
      <w:pPr>
        <w:pStyle w:val="Style45"/>
        <w:widowControl/>
        <w:spacing w:before="45" w:after="55"/>
        <w:ind w:left="2278"/>
        <w:rPr>
          <w:rStyle w:val="FontStyle115"/>
        </w:rPr>
      </w:pPr>
      <w:r>
        <w:rPr>
          <w:rStyle w:val="FontStyle115"/>
        </w:rPr>
        <w:t>Поставка имущества</w:t>
      </w:r>
    </w:p>
    <w:p w:rsidR="00C807A1" w:rsidRDefault="00C807A1">
      <w:pPr>
        <w:pStyle w:val="Style45"/>
        <w:widowControl/>
        <w:spacing w:before="45" w:after="55"/>
        <w:ind w:left="2278"/>
        <w:rPr>
          <w:rStyle w:val="FontStyle115"/>
        </w:rPr>
        <w:sectPr w:rsidR="00C807A1">
          <w:headerReference w:type="even" r:id="rId80"/>
          <w:headerReference w:type="default" r:id="rId81"/>
          <w:footerReference w:type="even" r:id="rId82"/>
          <w:footerReference w:type="default" r:id="rId83"/>
          <w:type w:val="continuous"/>
          <w:pgSz w:w="11905" w:h="16837"/>
          <w:pgMar w:top="3065" w:right="2696" w:bottom="1440" w:left="2696" w:header="720" w:footer="720" w:gutter="0"/>
          <w:cols w:space="60"/>
          <w:noEndnote/>
        </w:sectPr>
      </w:pPr>
    </w:p>
    <w:p w:rsidR="00C807A1" w:rsidRDefault="00C807A1">
      <w:pPr>
        <w:pStyle w:val="Style45"/>
        <w:widowControl/>
        <w:rPr>
          <w:rStyle w:val="FontStyle115"/>
        </w:rPr>
      </w:pPr>
      <w:r>
        <w:rPr>
          <w:rStyle w:val="FontStyle115"/>
        </w:rPr>
        <w:t>Поставщик</w:t>
      </w:r>
    </w:p>
    <w:p w:rsidR="00C807A1" w:rsidRDefault="00C807A1">
      <w:pPr>
        <w:pStyle w:val="Style61"/>
        <w:widowControl/>
        <w:spacing w:before="15" w:line="240" w:lineRule="auto"/>
        <w:ind w:firstLine="0"/>
        <w:rPr>
          <w:rStyle w:val="FontStyle115"/>
        </w:rPr>
      </w:pPr>
      <w:r>
        <w:rPr>
          <w:rStyle w:val="FontStyle115"/>
        </w:rPr>
        <w:br w:type="column"/>
        <w:t>Лизингополучатель</w:t>
      </w:r>
    </w:p>
    <w:p w:rsidR="00C807A1" w:rsidRDefault="00C807A1">
      <w:pPr>
        <w:pStyle w:val="Style61"/>
        <w:widowControl/>
        <w:spacing w:before="15" w:line="240" w:lineRule="auto"/>
        <w:ind w:firstLine="0"/>
        <w:rPr>
          <w:rStyle w:val="FontStyle115"/>
        </w:rPr>
        <w:sectPr w:rsidR="00C807A1">
          <w:type w:val="continuous"/>
          <w:pgSz w:w="11905" w:h="16837"/>
          <w:pgMar w:top="3065" w:right="2822" w:bottom="1440" w:left="3283" w:header="720" w:footer="720" w:gutter="0"/>
          <w:cols w:num="2" w:space="720" w:equalWidth="0">
            <w:col w:w="888" w:space="3357"/>
            <w:col w:w="1555"/>
          </w:cols>
          <w:noEndnote/>
        </w:sectPr>
      </w:pPr>
    </w:p>
    <w:p w:rsidR="00C807A1" w:rsidRDefault="00636E5B">
      <w:pPr>
        <w:pStyle w:val="Style71"/>
        <w:widowControl/>
        <w:rPr>
          <w:rStyle w:val="FontStyle115"/>
        </w:rPr>
      </w:pPr>
      <w:r>
        <w:rPr>
          <w:noProof/>
        </w:rPr>
        <w:pict>
          <v:shape id="_x0000_s1047" type="#_x0000_t202" style="position:absolute;left:0;text-align:left;margin-left:-62.2pt;margin-top:20.05pt;width:43.65pt;height:27.6pt;z-index:251661312;mso-wrap-edited:f;mso-wrap-distance-left:1.75pt;mso-wrap-distance-right:1.75pt;mso-position-horizontal-relative:margin" filled="f" stroked="f">
            <v:textbox inset="0,0,0,0">
              <w:txbxContent>
                <w:p w:rsidR="00C807A1" w:rsidRDefault="00C807A1">
                  <w:pPr>
                    <w:pStyle w:val="Style39"/>
                    <w:widowControl/>
                    <w:spacing w:line="276" w:lineRule="exact"/>
                    <w:ind w:firstLine="261"/>
                    <w:rPr>
                      <w:rStyle w:val="FontStyle104"/>
                    </w:rPr>
                  </w:pPr>
                  <w:r>
                    <w:rPr>
                      <w:rStyle w:val="FontStyle104"/>
                    </w:rPr>
                    <w:t>Оплата имущества</w:t>
                  </w:r>
                </w:p>
              </w:txbxContent>
            </v:textbox>
            <w10:wrap type="topAndBottom" anchorx="margin"/>
          </v:shape>
        </w:pict>
      </w:r>
      <w:r>
        <w:rPr>
          <w:noProof/>
        </w:rPr>
        <w:pict>
          <v:group id="_x0000_s1048" style="position:absolute;left:0;text-align:left;margin-left:-15.55pt;margin-top:0;width:208.2pt;height:113.15pt;z-index:-251656192;mso-wrap-distance-left:1.75pt;mso-wrap-distance-right:1.75pt;mso-wrap-distance-bottom:12.05pt;mso-position-horizontal-relative:margin" coordorigin="3623,3417" coordsize="4164,2263">
            <v:shape id="_x0000_s1049" type="#_x0000_t75" style="position:absolute;left:3623;top:3823;width:4164;height:1857;mso-wrap-edited:f" wrapcoords="18112 0 18112 5370 17852 5370 17852 5954 16343 5954 16343 8289 0 8289 0 21600 21600 21600 21600 8289 21600 8289 21600 5954 21600 5954 21600 5370 21600 5370 21600 0 18112 0" o:allowincell="f">
              <v:imagedata r:id="rId84" o:title="" bilevel="t"/>
            </v:shape>
            <v:shape id="_x0000_s1050" type="#_x0000_t202" style="position:absolute;left:6408;top:3818;width:663;height:567;mso-wrap-edited:f" o:allowincell="f" filled="f" strokecolor="white" strokeweight="0">
              <v:textbox inset="0,0,0,0">
                <w:txbxContent>
                  <w:p w:rsidR="00C807A1" w:rsidRDefault="00C807A1">
                    <w:pPr>
                      <w:pStyle w:val="Style45"/>
                      <w:widowControl/>
                      <w:spacing w:line="281" w:lineRule="exact"/>
                      <w:rPr>
                        <w:rStyle w:val="FontStyle115"/>
                      </w:rPr>
                    </w:pPr>
                    <w:r>
                      <w:rPr>
                        <w:rStyle w:val="FontStyle115"/>
                      </w:rPr>
                      <w:t>Договор лизинга.</w:t>
                    </w:r>
                  </w:p>
                </w:txbxContent>
              </v:textbox>
            </v:shape>
            <v:shape id="_x0000_s1051" type="#_x0000_t202" style="position:absolute;left:3944;top:3879;width:1254;height:492;mso-wrap-edited:f" o:allowincell="f" filled="f" strokecolor="white" strokeweight="0">
              <v:textbox inset="0,0,0,0">
                <w:txbxContent>
                  <w:p w:rsidR="00C807A1" w:rsidRDefault="00C807A1">
                    <w:pPr>
                      <w:pStyle w:val="Style71"/>
                      <w:widowControl/>
                      <w:spacing w:line="240" w:lineRule="auto"/>
                      <w:jc w:val="left"/>
                      <w:rPr>
                        <w:rStyle w:val="FontStyle115"/>
                      </w:rPr>
                    </w:pPr>
                    <w:r>
                      <w:rPr>
                        <w:rStyle w:val="FontStyle115"/>
                      </w:rPr>
                      <w:t>Договор</w:t>
                    </w:r>
                  </w:p>
                  <w:p w:rsidR="00C807A1" w:rsidRDefault="00C807A1">
                    <w:pPr>
                      <w:pStyle w:val="Style71"/>
                      <w:widowControl/>
                      <w:spacing w:before="65" w:line="240" w:lineRule="auto"/>
                      <w:jc w:val="both"/>
                      <w:rPr>
                        <w:rStyle w:val="FontStyle115"/>
                      </w:rPr>
                    </w:pPr>
                    <w:r>
                      <w:rPr>
                        <w:rStyle w:val="FontStyle115"/>
                      </w:rPr>
                      <w:t>купли-продажи</w:t>
                    </w:r>
                  </w:p>
                </w:txbxContent>
              </v:textbox>
            </v:shape>
            <v:shape id="_x0000_s1052" type="#_x0000_t202" style="position:absolute;left:4958;top:3417;width:1435;height:216;mso-wrap-edited:f" o:allowincell="f" filled="f" strokecolor="white" strokeweight="0">
              <v:textbox inset="0,0,0,0">
                <w:txbxContent>
                  <w:p w:rsidR="00C807A1" w:rsidRDefault="00C807A1">
                    <w:pPr>
                      <w:pStyle w:val="Style45"/>
                      <w:widowControl/>
                      <w:rPr>
                        <w:rStyle w:val="FontStyle115"/>
                      </w:rPr>
                    </w:pPr>
                    <w:r>
                      <w:rPr>
                        <w:rStyle w:val="FontStyle115"/>
                      </w:rPr>
                      <w:t>Выбор имущества</w:t>
                    </w:r>
                  </w:p>
                </w:txbxContent>
              </v:textbox>
            </v:shape>
            <w10:wrap type="topAndBottom" anchorx="margin"/>
          </v:group>
        </w:pict>
      </w:r>
      <w:r w:rsidR="00C807A1">
        <w:rPr>
          <w:rStyle w:val="FontStyle115"/>
        </w:rPr>
        <w:t>Кредитный договор</w:t>
      </w:r>
    </w:p>
    <w:p w:rsidR="00C807A1" w:rsidRDefault="00C807A1">
      <w:pPr>
        <w:pStyle w:val="Style45"/>
        <w:widowControl/>
        <w:spacing w:before="10" w:line="286" w:lineRule="exact"/>
        <w:rPr>
          <w:rStyle w:val="FontStyle115"/>
        </w:rPr>
      </w:pPr>
      <w:r>
        <w:rPr>
          <w:rStyle w:val="FontStyle115"/>
        </w:rPr>
        <w:t>Плата за кредит</w:t>
      </w:r>
    </w:p>
    <w:p w:rsidR="00C807A1" w:rsidRDefault="00C807A1">
      <w:pPr>
        <w:pStyle w:val="Style52"/>
        <w:widowControl/>
        <w:spacing w:before="15"/>
        <w:rPr>
          <w:rStyle w:val="FontStyle115"/>
        </w:rPr>
      </w:pPr>
      <w:r>
        <w:rPr>
          <w:rStyle w:val="FontStyle115"/>
        </w:rPr>
        <w:t>Договор страхования</w:t>
      </w: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line="240" w:lineRule="exact"/>
        <w:rPr>
          <w:sz w:val="20"/>
          <w:szCs w:val="20"/>
        </w:rPr>
      </w:pPr>
    </w:p>
    <w:p w:rsidR="00C807A1" w:rsidRDefault="00C807A1">
      <w:pPr>
        <w:pStyle w:val="Style45"/>
        <w:widowControl/>
        <w:spacing w:before="203" w:line="291" w:lineRule="exact"/>
        <w:rPr>
          <w:rStyle w:val="FontStyle115"/>
        </w:rPr>
      </w:pPr>
      <w:r>
        <w:rPr>
          <w:rStyle w:val="FontStyle115"/>
        </w:rPr>
        <w:t>Страховые взносы</w:t>
      </w:r>
    </w:p>
    <w:p w:rsidR="00C807A1" w:rsidRDefault="00C807A1">
      <w:pPr>
        <w:pStyle w:val="Style45"/>
        <w:widowControl/>
        <w:spacing w:before="203" w:line="291" w:lineRule="exact"/>
        <w:rPr>
          <w:rStyle w:val="FontStyle115"/>
        </w:rPr>
        <w:sectPr w:rsidR="00C807A1">
          <w:headerReference w:type="even" r:id="rId85"/>
          <w:headerReference w:type="default" r:id="rId86"/>
          <w:footerReference w:type="even" r:id="rId87"/>
          <w:footerReference w:type="default" r:id="rId88"/>
          <w:type w:val="continuous"/>
          <w:pgSz w:w="11905" w:h="16837"/>
          <w:pgMar w:top="3065" w:right="2852" w:bottom="1440" w:left="3966" w:header="720" w:footer="720" w:gutter="0"/>
          <w:cols w:num="4" w:space="720" w:equalWidth="0">
            <w:col w:w="893" w:space="512"/>
            <w:col w:w="722" w:space="778"/>
            <w:col w:w="983" w:space="346"/>
            <w:col w:w="852"/>
          </w:cols>
          <w:noEndnote/>
        </w:sectPr>
      </w:pPr>
    </w:p>
    <w:p w:rsidR="00C807A1" w:rsidRDefault="00C807A1">
      <w:pPr>
        <w:widowControl/>
        <w:spacing w:line="181" w:lineRule="exact"/>
        <w:rPr>
          <w:sz w:val="18"/>
          <w:szCs w:val="18"/>
        </w:rPr>
      </w:pPr>
    </w:p>
    <w:p w:rsidR="00C807A1" w:rsidRDefault="00C807A1">
      <w:pPr>
        <w:pStyle w:val="Style45"/>
        <w:widowControl/>
        <w:spacing w:before="203" w:line="291" w:lineRule="exact"/>
        <w:rPr>
          <w:rStyle w:val="FontStyle115"/>
        </w:rPr>
        <w:sectPr w:rsidR="00C807A1">
          <w:type w:val="continuous"/>
          <w:pgSz w:w="11905" w:h="16837"/>
          <w:pgMar w:top="3065" w:right="3524" w:bottom="1440" w:left="4407" w:header="720" w:footer="720" w:gutter="0"/>
          <w:cols w:space="60"/>
          <w:noEndnote/>
        </w:sectPr>
      </w:pPr>
    </w:p>
    <w:p w:rsidR="00C807A1" w:rsidRDefault="00C807A1">
      <w:pPr>
        <w:pStyle w:val="Style54"/>
        <w:widowControl/>
        <w:spacing w:before="5"/>
        <w:rPr>
          <w:rStyle w:val="FontStyle115"/>
        </w:rPr>
      </w:pPr>
      <w:r>
        <w:rPr>
          <w:rStyle w:val="FontStyle115"/>
        </w:rPr>
        <w:t>Финансирующие организации</w:t>
      </w:r>
    </w:p>
    <w:p w:rsidR="00C807A1" w:rsidRDefault="00C807A1">
      <w:pPr>
        <w:pStyle w:val="Style61"/>
        <w:widowControl/>
        <w:ind w:left="70"/>
        <w:rPr>
          <w:rStyle w:val="FontStyle115"/>
        </w:rPr>
      </w:pPr>
      <w:r>
        <w:rPr>
          <w:rStyle w:val="FontStyle115"/>
        </w:rPr>
        <w:br w:type="column"/>
        <w:t>Страховая компания</w:t>
      </w:r>
    </w:p>
    <w:p w:rsidR="00C807A1" w:rsidRDefault="00C807A1">
      <w:pPr>
        <w:pStyle w:val="Style61"/>
        <w:widowControl/>
        <w:ind w:left="70"/>
        <w:rPr>
          <w:rStyle w:val="FontStyle115"/>
        </w:rPr>
        <w:sectPr w:rsidR="00C807A1">
          <w:type w:val="continuous"/>
          <w:pgSz w:w="11905" w:h="16837"/>
          <w:pgMar w:top="3065" w:right="3524" w:bottom="1440" w:left="4407" w:header="720" w:footer="720" w:gutter="0"/>
          <w:cols w:num="2" w:space="720" w:equalWidth="0">
            <w:col w:w="1349" w:space="1791"/>
            <w:col w:w="832"/>
          </w:cols>
          <w:noEndnote/>
        </w:sectPr>
      </w:pPr>
    </w:p>
    <w:p w:rsidR="00C807A1" w:rsidRDefault="00C807A1">
      <w:pPr>
        <w:pStyle w:val="Style44"/>
        <w:widowControl/>
        <w:spacing w:line="240" w:lineRule="exact"/>
        <w:ind w:left="833"/>
        <w:jc w:val="both"/>
        <w:rPr>
          <w:sz w:val="20"/>
          <w:szCs w:val="20"/>
        </w:rPr>
      </w:pPr>
    </w:p>
    <w:p w:rsidR="00C807A1" w:rsidRDefault="00C807A1">
      <w:pPr>
        <w:pStyle w:val="Style44"/>
        <w:widowControl/>
        <w:spacing w:line="240" w:lineRule="exact"/>
        <w:ind w:left="833"/>
        <w:jc w:val="both"/>
        <w:rPr>
          <w:sz w:val="20"/>
          <w:szCs w:val="20"/>
        </w:rPr>
      </w:pPr>
    </w:p>
    <w:p w:rsidR="00C807A1" w:rsidRDefault="00C807A1">
      <w:pPr>
        <w:pStyle w:val="Style44"/>
        <w:widowControl/>
        <w:spacing w:before="92"/>
        <w:ind w:left="833"/>
        <w:jc w:val="both"/>
        <w:rPr>
          <w:rStyle w:val="FontStyle111"/>
        </w:rPr>
      </w:pPr>
      <w:r>
        <w:rPr>
          <w:rStyle w:val="FontStyle111"/>
        </w:rPr>
        <w:t xml:space="preserve">Рис. </w:t>
      </w:r>
      <w:r>
        <w:rPr>
          <w:rStyle w:val="FontStyle100"/>
        </w:rPr>
        <w:t xml:space="preserve">4. </w:t>
      </w:r>
      <w:r>
        <w:rPr>
          <w:rStyle w:val="FontStyle111"/>
        </w:rPr>
        <w:t>Схема лизинговой сделки и финансовых потоков</w:t>
      </w:r>
    </w:p>
    <w:p w:rsidR="00C807A1" w:rsidRDefault="00C807A1">
      <w:pPr>
        <w:pStyle w:val="Style14"/>
        <w:widowControl/>
        <w:spacing w:line="240" w:lineRule="exact"/>
        <w:rPr>
          <w:sz w:val="20"/>
          <w:szCs w:val="20"/>
        </w:rPr>
      </w:pPr>
    </w:p>
    <w:p w:rsidR="00C807A1" w:rsidRDefault="00C807A1">
      <w:pPr>
        <w:pStyle w:val="Style14"/>
        <w:widowControl/>
        <w:spacing w:before="171" w:line="251" w:lineRule="exact"/>
        <w:rPr>
          <w:rStyle w:val="FontStyle104"/>
        </w:rPr>
      </w:pPr>
      <w:r>
        <w:rPr>
          <w:rStyle w:val="FontStyle104"/>
        </w:rPr>
        <w:t>щества. Эти отношения реализуются с помощью договора купли-про</w:t>
      </w:r>
      <w:r>
        <w:rPr>
          <w:rStyle w:val="FontStyle104"/>
        </w:rPr>
        <w:softHyphen/>
        <w:t>дажи и договора лизинга.</w:t>
      </w:r>
    </w:p>
    <w:p w:rsidR="00C807A1" w:rsidRDefault="00C807A1">
      <w:pPr>
        <w:pStyle w:val="Style39"/>
        <w:widowControl/>
        <w:spacing w:before="10"/>
        <w:ind w:firstLine="301"/>
        <w:rPr>
          <w:rStyle w:val="FontStyle104"/>
        </w:rPr>
      </w:pPr>
      <w:r>
        <w:rPr>
          <w:rStyle w:val="FontStyle104"/>
        </w:rPr>
        <w:t>Если в договоре лизинга предусмотрена продажа имущества по окон</w:t>
      </w:r>
      <w:r>
        <w:rPr>
          <w:rStyle w:val="FontStyle104"/>
        </w:rPr>
        <w:softHyphen/>
        <w:t>чании срока договора, то отношения по временному использованию имущества вновь трансформируются в отношения купли-продажи. Только теперь они возникают между лизингодателем и бывшим ли</w:t>
      </w:r>
      <w:r>
        <w:rPr>
          <w:rStyle w:val="FontStyle104"/>
        </w:rPr>
        <w:softHyphen/>
        <w:t>зингополучателем, в чью собственность переходит имущество.</w:t>
      </w:r>
    </w:p>
    <w:p w:rsidR="00C807A1" w:rsidRDefault="00C807A1">
      <w:pPr>
        <w:pStyle w:val="Style39"/>
        <w:widowControl/>
        <w:ind w:firstLine="291"/>
        <w:rPr>
          <w:rStyle w:val="FontStyle104"/>
        </w:rPr>
      </w:pPr>
      <w:r>
        <w:rPr>
          <w:rStyle w:val="FontStyle111"/>
        </w:rPr>
        <w:t xml:space="preserve">Экономическая сторона </w:t>
      </w:r>
      <w:r>
        <w:rPr>
          <w:rStyle w:val="FontStyle104"/>
        </w:rPr>
        <w:t>лизинговой операции выглядит следую</w:t>
      </w:r>
      <w:r>
        <w:rPr>
          <w:rStyle w:val="FontStyle104"/>
        </w:rPr>
        <w:softHyphen/>
        <w:t xml:space="preserve">щим образом. Имущество, передаваемое в лизинг, является </w:t>
      </w:r>
      <w:r>
        <w:rPr>
          <w:rStyle w:val="FontStyle111"/>
        </w:rPr>
        <w:t>собствен</w:t>
      </w:r>
      <w:r>
        <w:rPr>
          <w:rStyle w:val="FontStyle111"/>
        </w:rPr>
        <w:softHyphen/>
        <w:t xml:space="preserve">ностью лизингодателя. </w:t>
      </w:r>
      <w:r>
        <w:rPr>
          <w:rStyle w:val="FontStyle104"/>
        </w:rPr>
        <w:t>Он становится собственником имущества, при</w:t>
      </w:r>
      <w:r>
        <w:rPr>
          <w:rStyle w:val="FontStyle104"/>
        </w:rPr>
        <w:softHyphen/>
        <w:t>обретая его у продавца за полную стоимость по договору купли-про</w:t>
      </w:r>
      <w:r>
        <w:rPr>
          <w:rStyle w:val="FontStyle104"/>
        </w:rPr>
        <w:softHyphen/>
        <w:t xml:space="preserve">дажи. </w:t>
      </w:r>
      <w:r>
        <w:rPr>
          <w:rStyle w:val="FontStyle111"/>
        </w:rPr>
        <w:t xml:space="preserve">Лизингополучатель </w:t>
      </w:r>
      <w:r>
        <w:rPr>
          <w:rStyle w:val="FontStyle104"/>
        </w:rPr>
        <w:t xml:space="preserve">по договору лизинга получает </w:t>
      </w:r>
      <w:r>
        <w:rPr>
          <w:rStyle w:val="FontStyle111"/>
        </w:rPr>
        <w:t>право на вла</w:t>
      </w:r>
      <w:r>
        <w:rPr>
          <w:rStyle w:val="FontStyle111"/>
        </w:rPr>
        <w:softHyphen/>
        <w:t xml:space="preserve">дение и пользование </w:t>
      </w:r>
      <w:r>
        <w:rPr>
          <w:rStyle w:val="FontStyle104"/>
        </w:rPr>
        <w:t>имуществом в течение определенного времени. За это право лизингополучатель выплачивает лизингодателю установ</w:t>
      </w:r>
      <w:r>
        <w:rPr>
          <w:rStyle w:val="FontStyle104"/>
        </w:rPr>
        <w:softHyphen/>
        <w:t>ленную договором сумму в виде лизинговых платежей, которые вклю</w:t>
      </w:r>
      <w:r>
        <w:rPr>
          <w:rStyle w:val="FontStyle104"/>
        </w:rPr>
        <w:softHyphen/>
        <w:t>чают полную или частичную компенсацию стоимости имущества, а также плату за саму лизинговую услугу и другие дополнительные ус</w:t>
      </w:r>
      <w:r>
        <w:rPr>
          <w:rStyle w:val="FontStyle104"/>
        </w:rPr>
        <w:softHyphen/>
        <w:t>луги лизингодателя.</w:t>
      </w:r>
    </w:p>
    <w:p w:rsidR="00C807A1" w:rsidRDefault="00C807A1">
      <w:pPr>
        <w:pStyle w:val="Style39"/>
        <w:widowControl/>
        <w:ind w:firstLine="301"/>
        <w:rPr>
          <w:rStyle w:val="FontStyle104"/>
        </w:rPr>
      </w:pPr>
      <w:r>
        <w:rPr>
          <w:rStyle w:val="FontStyle111"/>
        </w:rPr>
        <w:t xml:space="preserve">Затраты лизингодателя </w:t>
      </w:r>
      <w:r>
        <w:rPr>
          <w:rStyle w:val="FontStyle104"/>
        </w:rPr>
        <w:t>по сделке включают стоимость имущества, передаваемого в лизинг; проценты за кредит, если для приобретения имущества были привлечены заемные средства; стоимость дополни</w:t>
      </w:r>
      <w:r>
        <w:rPr>
          <w:rStyle w:val="FontStyle104"/>
        </w:rPr>
        <w:softHyphen/>
        <w:t>тельных услуг; расходы, связанные с данной сделкой (по страхованию имущества, валютных рисков, уплате налогов и т. д.) и не связанные с ней (на содержание помещений, оплату персонала и т. д.).</w:t>
      </w:r>
    </w:p>
    <w:p w:rsidR="00C807A1" w:rsidRDefault="00C807A1">
      <w:pPr>
        <w:pStyle w:val="Style39"/>
        <w:widowControl/>
        <w:ind w:firstLine="306"/>
        <w:rPr>
          <w:rStyle w:val="FontStyle104"/>
        </w:rPr>
      </w:pPr>
      <w:r>
        <w:rPr>
          <w:rStyle w:val="FontStyle111"/>
        </w:rPr>
        <w:t xml:space="preserve">Затраты лизингополучателя </w:t>
      </w:r>
      <w:r>
        <w:rPr>
          <w:rStyle w:val="FontStyle104"/>
        </w:rPr>
        <w:t>включают: сумму амортизации имуще</w:t>
      </w:r>
      <w:r>
        <w:rPr>
          <w:rStyle w:val="FontStyle104"/>
        </w:rPr>
        <w:softHyphen/>
        <w:t>ства в течение срокадействия договора лизинга; комиссионное вознаг</w:t>
      </w:r>
      <w:r>
        <w:rPr>
          <w:rStyle w:val="FontStyle104"/>
        </w:rPr>
        <w:softHyphen/>
        <w:t>раждение лизингодателя за собственно лизинговую услугу: плату за привлеченные для приобретения имущества заемные средства; плату за дополнительные услуги лизингодателя и налог на добавленную сто</w:t>
      </w:r>
      <w:r>
        <w:rPr>
          <w:rStyle w:val="FontStyle104"/>
        </w:rPr>
        <w:softHyphen/>
        <w:t>имость за услуги лизингодателя.</w:t>
      </w:r>
    </w:p>
    <w:p w:rsidR="00C807A1" w:rsidRDefault="00C807A1">
      <w:pPr>
        <w:pStyle w:val="Style66"/>
        <w:widowControl/>
        <w:spacing w:line="251" w:lineRule="exact"/>
        <w:ind w:firstLine="271"/>
        <w:rPr>
          <w:rStyle w:val="FontStyle104"/>
        </w:rPr>
      </w:pPr>
      <w:r>
        <w:rPr>
          <w:rStyle w:val="FontStyle111"/>
        </w:rPr>
        <w:t>Для лизингодателя комиссионное вознаграждение является источни</w:t>
      </w:r>
      <w:r>
        <w:rPr>
          <w:rStyle w:val="FontStyle111"/>
        </w:rPr>
        <w:softHyphen/>
        <w:t xml:space="preserve">ком покрытия затрат и образования прибыли. </w:t>
      </w:r>
      <w:r>
        <w:rPr>
          <w:rStyle w:val="FontStyle104"/>
        </w:rPr>
        <w:t xml:space="preserve">Поэтому его основной интерес заключается в предоставлении собственно лизинговой услуги; именно здесь он видит свою экономическую выгоду </w:t>
      </w:r>
      <w:r>
        <w:rPr>
          <w:rStyle w:val="FontStyle111"/>
        </w:rPr>
        <w:t>Лизингополучате</w:t>
      </w:r>
      <w:r>
        <w:rPr>
          <w:rStyle w:val="FontStyle111"/>
        </w:rPr>
        <w:softHyphen/>
        <w:t xml:space="preserve">лю при этом необходимо соизмерять свои затраты по лизинговой сделке с той вероятной </w:t>
      </w:r>
      <w:r>
        <w:rPr>
          <w:rStyle w:val="FontStyle104"/>
        </w:rPr>
        <w:t>прибылью, которую он получит при использовании имущества.</w:t>
      </w:r>
    </w:p>
    <w:p w:rsidR="00C807A1" w:rsidRDefault="00C807A1">
      <w:pPr>
        <w:pStyle w:val="Style39"/>
        <w:widowControl/>
        <w:ind w:firstLine="301"/>
        <w:rPr>
          <w:rStyle w:val="FontStyle104"/>
        </w:rPr>
      </w:pPr>
      <w:r>
        <w:rPr>
          <w:rStyle w:val="FontStyle104"/>
        </w:rPr>
        <w:t>Если договор лизинга предусматривает право лизингополучателя на выкуп используемого имущества по окончании договора или в тече</w:t>
      </w:r>
      <w:r>
        <w:rPr>
          <w:rStyle w:val="FontStyle104"/>
        </w:rPr>
        <w:softHyphen/>
        <w:t xml:space="preserve">ние срока его действия, то в договоре или специальном соглашении сторон устанавливается выкупная цена. Имущество может выкупаться как по остаточной стоимости, так и по рыночной, так называемой </w:t>
      </w:r>
      <w:r>
        <w:rPr>
          <w:rStyle w:val="FontStyle111"/>
        </w:rPr>
        <w:t>крас</w:t>
      </w:r>
      <w:r>
        <w:rPr>
          <w:rStyle w:val="FontStyle111"/>
        </w:rPr>
        <w:softHyphen/>
        <w:t xml:space="preserve">ной цене, </w:t>
      </w:r>
      <w:r>
        <w:rPr>
          <w:rStyle w:val="FontStyle104"/>
        </w:rPr>
        <w:t>на такое же или аналогичное имущество.</w:t>
      </w:r>
    </w:p>
    <w:p w:rsidR="00C807A1" w:rsidRDefault="00C807A1">
      <w:pPr>
        <w:pStyle w:val="Style65"/>
        <w:widowControl/>
        <w:spacing w:line="240" w:lineRule="exact"/>
        <w:rPr>
          <w:sz w:val="20"/>
          <w:szCs w:val="20"/>
        </w:rPr>
      </w:pPr>
    </w:p>
    <w:p w:rsidR="00C807A1" w:rsidRDefault="00C807A1">
      <w:pPr>
        <w:pStyle w:val="Style65"/>
        <w:widowControl/>
        <w:spacing w:line="240" w:lineRule="exact"/>
        <w:rPr>
          <w:sz w:val="20"/>
          <w:szCs w:val="20"/>
        </w:rPr>
      </w:pPr>
    </w:p>
    <w:p w:rsidR="00C807A1" w:rsidRDefault="00C807A1">
      <w:pPr>
        <w:pStyle w:val="Style65"/>
        <w:widowControl/>
        <w:spacing w:before="7"/>
        <w:rPr>
          <w:rStyle w:val="FontStyle114"/>
        </w:rPr>
      </w:pPr>
      <w:r>
        <w:rPr>
          <w:rStyle w:val="FontStyle107"/>
        </w:rPr>
        <w:t xml:space="preserve">4.3. </w:t>
      </w:r>
      <w:r>
        <w:rPr>
          <w:rStyle w:val="FontStyle114"/>
        </w:rPr>
        <w:t>Виды лизинга</w:t>
      </w:r>
    </w:p>
    <w:p w:rsidR="00C807A1" w:rsidRDefault="00C807A1">
      <w:pPr>
        <w:pStyle w:val="Style39"/>
        <w:widowControl/>
        <w:spacing w:before="135"/>
        <w:ind w:firstLine="301"/>
        <w:rPr>
          <w:rStyle w:val="FontStyle104"/>
        </w:rPr>
      </w:pPr>
      <w:r>
        <w:rPr>
          <w:rStyle w:val="FontStyle104"/>
        </w:rPr>
        <w:t>В мировой практике находят применение самые разнообразные виды лизинга.</w:t>
      </w:r>
    </w:p>
    <w:p w:rsidR="00C807A1" w:rsidRDefault="00C807A1">
      <w:pPr>
        <w:pStyle w:val="Style39"/>
        <w:widowControl/>
        <w:spacing w:before="5"/>
        <w:ind w:firstLine="296"/>
        <w:rPr>
          <w:rStyle w:val="FontStyle111"/>
        </w:rPr>
      </w:pPr>
      <w:r>
        <w:rPr>
          <w:rStyle w:val="FontStyle104"/>
          <w:u w:val="single"/>
        </w:rPr>
        <w:t>В зависимости от количества участников сделки</w:t>
      </w:r>
      <w:r>
        <w:rPr>
          <w:rStyle w:val="FontStyle104"/>
        </w:rPr>
        <w:t xml:space="preserve"> различают прямой и косвенный лизинг. </w:t>
      </w:r>
      <w:r>
        <w:rPr>
          <w:rStyle w:val="FontStyle107"/>
        </w:rPr>
        <w:t xml:space="preserve">Прямой лизинг </w:t>
      </w:r>
      <w:r>
        <w:rPr>
          <w:rStyle w:val="FontStyle104"/>
        </w:rPr>
        <w:t xml:space="preserve">имеет место в том случае, когда лизингодатель одновременно является поставщиком имущества, а сама сделка носит двусторонний характер. При </w:t>
      </w:r>
      <w:r>
        <w:rPr>
          <w:rStyle w:val="FontStyle107"/>
        </w:rPr>
        <w:t xml:space="preserve">косвенном лизинге </w:t>
      </w:r>
      <w:r>
        <w:rPr>
          <w:rStyle w:val="FontStyle104"/>
        </w:rPr>
        <w:t>между поставщиком имущества и лизингополучателем стоит один или не</w:t>
      </w:r>
      <w:r>
        <w:rPr>
          <w:rStyle w:val="FontStyle104"/>
        </w:rPr>
        <w:softHyphen/>
        <w:t xml:space="preserve">сколько финансовых посредников. Если посредник один, то это — </w:t>
      </w:r>
      <w:r>
        <w:rPr>
          <w:rStyle w:val="FontStyle111"/>
        </w:rPr>
        <w:t>клас</w:t>
      </w:r>
      <w:r>
        <w:rPr>
          <w:rStyle w:val="FontStyle111"/>
        </w:rPr>
        <w:softHyphen/>
        <w:t xml:space="preserve">сическая трехсторонняя лизинговая сделка. </w:t>
      </w:r>
      <w:r>
        <w:rPr>
          <w:rStyle w:val="FontStyle104"/>
        </w:rPr>
        <w:t>При увеличении числа по</w:t>
      </w:r>
      <w:r>
        <w:rPr>
          <w:rStyle w:val="FontStyle104"/>
        </w:rPr>
        <w:softHyphen/>
        <w:t xml:space="preserve">средников заключаются </w:t>
      </w:r>
      <w:r>
        <w:rPr>
          <w:rStyle w:val="FontStyle111"/>
        </w:rPr>
        <w:t>сложные многосторонние сделки.</w:t>
      </w:r>
    </w:p>
    <w:p w:rsidR="00C807A1" w:rsidRDefault="00C807A1">
      <w:pPr>
        <w:pStyle w:val="Style39"/>
        <w:widowControl/>
        <w:ind w:firstLine="291"/>
        <w:rPr>
          <w:rStyle w:val="FontStyle104"/>
        </w:rPr>
      </w:pPr>
      <w:r>
        <w:rPr>
          <w:rStyle w:val="FontStyle104"/>
        </w:rPr>
        <w:t xml:space="preserve">Разновидностью прямого лизинга является </w:t>
      </w:r>
      <w:r>
        <w:rPr>
          <w:rStyle w:val="FontStyle107"/>
        </w:rPr>
        <w:t xml:space="preserve">возвратный лизинг </w:t>
      </w:r>
      <w:r>
        <w:rPr>
          <w:rStyle w:val="FontStyle104"/>
          <w:lang w:val="en-US"/>
        </w:rPr>
        <w:t xml:space="preserve">(sale and leaseback). </w:t>
      </w:r>
      <w:r>
        <w:rPr>
          <w:rStyle w:val="FontStyle104"/>
        </w:rPr>
        <w:t xml:space="preserve">Его особенность состоит в том, что одно и то же лицо выступает в роли поставщика имущества </w:t>
      </w:r>
      <w:r>
        <w:rPr>
          <w:rStyle w:val="FontStyle107"/>
        </w:rPr>
        <w:t xml:space="preserve">и </w:t>
      </w:r>
      <w:r>
        <w:rPr>
          <w:rStyle w:val="FontStyle104"/>
        </w:rPr>
        <w:t>лизингополучателя. Проис</w:t>
      </w:r>
      <w:r>
        <w:rPr>
          <w:rStyle w:val="FontStyle104"/>
        </w:rPr>
        <w:softHyphen/>
        <w:t>ходит это, когда собственник уступает свое имущество по договору куп</w:t>
      </w:r>
      <w:r>
        <w:rPr>
          <w:rStyle w:val="FontStyle104"/>
        </w:rPr>
        <w:softHyphen/>
        <w:t xml:space="preserve">ли-продажи лизингодателю </w:t>
      </w:r>
      <w:r>
        <w:rPr>
          <w:rStyle w:val="FontStyle107"/>
        </w:rPr>
        <w:t xml:space="preserve">и </w:t>
      </w:r>
      <w:r>
        <w:rPr>
          <w:rStyle w:val="FontStyle104"/>
        </w:rPr>
        <w:t>одновременно получает его во времен</w:t>
      </w:r>
      <w:r>
        <w:rPr>
          <w:rStyle w:val="FontStyle104"/>
        </w:rPr>
        <w:softHyphen/>
        <w:t>ное пользование по договорулизинга. За лизингополучателем, как пра</w:t>
      </w:r>
      <w:r>
        <w:rPr>
          <w:rStyle w:val="FontStyle104"/>
        </w:rPr>
        <w:softHyphen/>
        <w:t>вило, сохраняется право последующего выкупа лизингового имущества.</w:t>
      </w:r>
    </w:p>
    <w:p w:rsidR="00C807A1" w:rsidRDefault="00C807A1">
      <w:pPr>
        <w:pStyle w:val="Style39"/>
        <w:widowControl/>
        <w:ind w:firstLine="306"/>
        <w:rPr>
          <w:rStyle w:val="FontStyle104"/>
        </w:rPr>
      </w:pPr>
      <w:r>
        <w:rPr>
          <w:rStyle w:val="FontStyle104"/>
        </w:rPr>
        <w:t xml:space="preserve">Одной из наиболее сложных форм косвенного лизинга считается так называемый раздельный лизинг </w:t>
      </w:r>
      <w:r>
        <w:rPr>
          <w:rStyle w:val="FontStyle104"/>
          <w:lang w:val="en-US"/>
        </w:rPr>
        <w:t xml:space="preserve">(leveraged leasing), </w:t>
      </w:r>
      <w:r>
        <w:rPr>
          <w:rStyle w:val="FontStyle104"/>
        </w:rPr>
        <w:t>или лизинге ис</w:t>
      </w:r>
      <w:r>
        <w:rPr>
          <w:rStyle w:val="FontStyle104"/>
        </w:rPr>
        <w:softHyphen/>
        <w:t>пользованием дополнительных источников финансирования. Сделки этого типа заключаются, как правило, для реализации дорогостоящих проектов, имеют большое количество участников и отличаются слож</w:t>
      </w:r>
      <w:r>
        <w:rPr>
          <w:rStyle w:val="FontStyle104"/>
        </w:rPr>
        <w:softHyphen/>
        <w:t>ностью финансовых потоков.</w:t>
      </w:r>
    </w:p>
    <w:p w:rsidR="00C807A1" w:rsidRDefault="00C807A1">
      <w:pPr>
        <w:pStyle w:val="Style39"/>
        <w:widowControl/>
        <w:ind w:firstLine="311"/>
        <w:rPr>
          <w:rStyle w:val="FontStyle104"/>
        </w:rPr>
      </w:pPr>
      <w:r>
        <w:rPr>
          <w:rStyle w:val="FontStyle104"/>
        </w:rPr>
        <w:t>Особенность раздельного лизинга заключается в том, что лизинго</w:t>
      </w:r>
      <w:r>
        <w:rPr>
          <w:rStyle w:val="FontStyle104"/>
        </w:rPr>
        <w:softHyphen/>
        <w:t>датель, приобретая имущество, оплачивает из своих средств только часть его стоимости. Остальную сумму он берет в ссуду у одного или несколь</w:t>
      </w:r>
      <w:r>
        <w:rPr>
          <w:rStyle w:val="FontStyle104"/>
        </w:rPr>
        <w:softHyphen/>
        <w:t>ких кредиторов. При этом лизингодатель пользуется всеми налоговы</w:t>
      </w:r>
      <w:r>
        <w:rPr>
          <w:rStyle w:val="FontStyle104"/>
        </w:rPr>
        <w:softHyphen/>
        <w:t>ми льготами, которые рассчитываются исходя из полной стоимости имущества. Важным моментом являются также условия предоставле</w:t>
      </w:r>
      <w:r>
        <w:rPr>
          <w:rStyle w:val="FontStyle104"/>
        </w:rPr>
        <w:softHyphen/>
        <w:t>ния ссуды. Заемщик-лизингодатель непосредственно не несет ответ</w:t>
      </w:r>
      <w:r>
        <w:rPr>
          <w:rStyle w:val="FontStyle104"/>
        </w:rPr>
        <w:softHyphen/>
        <w:t>ственности перед кредиторами за возврат ссуды. Он лишь оформляет в пользу кредиторов залог на переданное в лизинг имущество и уступает им право на получение части лизинговых платежей в счет погашения ссуды. Таким образом, основные финансовые риски по сделке несут кредиторы, а ее обеспечением служат имущество и лизинговые плате</w:t>
      </w:r>
      <w:r>
        <w:rPr>
          <w:rStyle w:val="FontStyle104"/>
        </w:rPr>
        <w:softHyphen/>
        <w:t>жи. Надо отметить, что сегодня более 85% всех лизинговых сделок в мире строится на основе раздельного лизинга.</w:t>
      </w:r>
    </w:p>
    <w:p w:rsidR="00C807A1" w:rsidRDefault="00C807A1">
      <w:pPr>
        <w:pStyle w:val="Style39"/>
        <w:widowControl/>
        <w:spacing w:before="5"/>
        <w:ind w:firstLine="311"/>
        <w:rPr>
          <w:rStyle w:val="FontStyle104"/>
        </w:rPr>
      </w:pPr>
      <w:r>
        <w:rPr>
          <w:rStyle w:val="FontStyle104"/>
          <w:u w:val="single"/>
        </w:rPr>
        <w:t>По типу передаваемого в лизинг имущества</w:t>
      </w:r>
      <w:r>
        <w:rPr>
          <w:rStyle w:val="FontStyle104"/>
        </w:rPr>
        <w:t xml:space="preserve"> различают лизинг </w:t>
      </w:r>
      <w:r>
        <w:rPr>
          <w:rStyle w:val="FontStyle107"/>
        </w:rPr>
        <w:t>дви</w:t>
      </w:r>
      <w:r>
        <w:rPr>
          <w:rStyle w:val="FontStyle107"/>
        </w:rPr>
        <w:softHyphen/>
      </w:r>
      <w:r>
        <w:rPr>
          <w:rStyle w:val="FontStyle104"/>
        </w:rPr>
        <w:t>жимого имущества, т. е. различных видов технического оборудования, и лизинг недвижимости, т. е. производственных зданий и сооружений.</w:t>
      </w:r>
    </w:p>
    <w:p w:rsidR="00C807A1" w:rsidRDefault="00C807A1">
      <w:pPr>
        <w:pStyle w:val="Style39"/>
        <w:widowControl/>
        <w:ind w:firstLine="316"/>
        <w:rPr>
          <w:rStyle w:val="FontStyle104"/>
        </w:rPr>
      </w:pPr>
      <w:r>
        <w:rPr>
          <w:rStyle w:val="FontStyle104"/>
        </w:rPr>
        <w:t>Новой тенденцией в практике лизинга движимого имущества, по</w:t>
      </w:r>
      <w:r>
        <w:rPr>
          <w:rStyle w:val="FontStyle104"/>
        </w:rPr>
        <w:softHyphen/>
        <w:t>лучившей развитие в последнее время, является передача в лизинг обо</w:t>
      </w:r>
      <w:r>
        <w:rPr>
          <w:rStyle w:val="FontStyle104"/>
        </w:rPr>
        <w:softHyphen/>
        <w:t>рудования, уже находившегося в эксплуатации. Предприятие — соб</w:t>
      </w:r>
      <w:r>
        <w:rPr>
          <w:rStyle w:val="FontStyle104"/>
        </w:rPr>
        <w:softHyphen/>
        <w:t>ственник имущества самостоятельно или через посредника-лизинго</w:t>
      </w:r>
      <w:r>
        <w:rPr>
          <w:rStyle w:val="FontStyle104"/>
        </w:rPr>
        <w:softHyphen/>
        <w:t>дателя предоставляет в лизинг исправно работавшее, но в данный мо</w:t>
      </w:r>
      <w:r>
        <w:rPr>
          <w:rStyle w:val="FontStyle104"/>
        </w:rPr>
        <w:softHyphen/>
        <w:t>мент простаивающее оборудование. По окончании срока лизинга обо</w:t>
      </w:r>
      <w:r>
        <w:rPr>
          <w:rStyle w:val="FontStyle104"/>
        </w:rPr>
        <w:softHyphen/>
        <w:t>рудование возвращается собственнику и может быть поставлено под производственную нагрузку. Предприятие тем самым не только эконо</w:t>
      </w:r>
      <w:r>
        <w:rPr>
          <w:rStyle w:val="FontStyle104"/>
        </w:rPr>
        <w:softHyphen/>
        <w:t>мит на издержках, но и получает дополнительный доход. Лизингопо</w:t>
      </w:r>
      <w:r>
        <w:rPr>
          <w:rStyle w:val="FontStyle104"/>
        </w:rPr>
        <w:softHyphen/>
        <w:t>лучателя, в свою очередь, привлекает то, что лизинговые платежи рас</w:t>
      </w:r>
      <w:r>
        <w:rPr>
          <w:rStyle w:val="FontStyle104"/>
        </w:rPr>
        <w:softHyphen/>
        <w:t>считываются исходя не из первоначальной, а оценочной стоимости оборудования, что существенно удешевляет сделку.</w:t>
      </w:r>
    </w:p>
    <w:p w:rsidR="00C807A1" w:rsidRDefault="00C807A1">
      <w:pPr>
        <w:pStyle w:val="Style39"/>
        <w:widowControl/>
        <w:ind w:firstLine="291"/>
        <w:rPr>
          <w:rStyle w:val="FontStyle104"/>
        </w:rPr>
      </w:pPr>
      <w:r>
        <w:rPr>
          <w:rStyle w:val="FontStyle104"/>
          <w:u w:val="single"/>
        </w:rPr>
        <w:t>По степени окупаемости затрат на лизинговое имущество</w:t>
      </w:r>
      <w:r>
        <w:rPr>
          <w:rStyle w:val="FontStyle104"/>
        </w:rPr>
        <w:t xml:space="preserve"> выделя</w:t>
      </w:r>
      <w:r>
        <w:rPr>
          <w:rStyle w:val="FontStyle104"/>
        </w:rPr>
        <w:softHyphen/>
        <w:t xml:space="preserve">ют лизинг с полной и неполной окупаемостью. </w:t>
      </w:r>
      <w:r>
        <w:rPr>
          <w:rStyle w:val="FontStyle107"/>
        </w:rPr>
        <w:t>Лизинг с полной окупа</w:t>
      </w:r>
      <w:r>
        <w:rPr>
          <w:rStyle w:val="FontStyle107"/>
        </w:rPr>
        <w:softHyphen/>
      </w:r>
      <w:r>
        <w:rPr>
          <w:rStyle w:val="FontStyle104"/>
        </w:rPr>
        <w:t xml:space="preserve">емостью </w:t>
      </w:r>
      <w:r>
        <w:rPr>
          <w:rStyle w:val="FontStyle104"/>
          <w:lang w:val="en-US"/>
        </w:rPr>
        <w:t xml:space="preserve">(fUll-payout lease) </w:t>
      </w:r>
      <w:r>
        <w:rPr>
          <w:rStyle w:val="FontStyle104"/>
        </w:rPr>
        <w:t>имеет место, когда в течение срока действия одного договора лизингодатель полностью компенсирует затраты на</w:t>
      </w:r>
    </w:p>
    <w:p w:rsidR="00C807A1" w:rsidRDefault="00C807A1">
      <w:pPr>
        <w:pStyle w:val="Style39"/>
        <w:widowControl/>
        <w:ind w:firstLine="291"/>
        <w:rPr>
          <w:rStyle w:val="FontStyle104"/>
        </w:rPr>
        <w:sectPr w:rsidR="00C807A1">
          <w:headerReference w:type="even" r:id="rId89"/>
          <w:headerReference w:type="default" r:id="rId90"/>
          <w:footerReference w:type="even" r:id="rId91"/>
          <w:footerReference w:type="default" r:id="rId92"/>
          <w:type w:val="continuous"/>
          <w:pgSz w:w="11905" w:h="16837"/>
          <w:pgMar w:top="3065" w:right="2696" w:bottom="1440" w:left="2696" w:header="720" w:footer="720" w:gutter="0"/>
          <w:cols w:space="60"/>
          <w:noEndnote/>
        </w:sectPr>
      </w:pPr>
    </w:p>
    <w:p w:rsidR="00C807A1" w:rsidRDefault="00C807A1">
      <w:pPr>
        <w:widowControl/>
        <w:spacing w:before="1677" w:line="240" w:lineRule="exact"/>
        <w:rPr>
          <w:sz w:val="20"/>
          <w:szCs w:val="20"/>
        </w:rPr>
      </w:pPr>
    </w:p>
    <w:p w:rsidR="00C807A1" w:rsidRDefault="00C807A1">
      <w:pPr>
        <w:pStyle w:val="Style14"/>
        <w:widowControl/>
        <w:spacing w:before="45" w:line="251" w:lineRule="exact"/>
        <w:rPr>
          <w:rStyle w:val="FontStyle104"/>
        </w:rPr>
      </w:pPr>
      <w:r>
        <w:rPr>
          <w:rStyle w:val="FontStyle104"/>
        </w:rPr>
        <w:t xml:space="preserve">приобретение передаваемого в пользование имущества. При </w:t>
      </w:r>
      <w:r>
        <w:rPr>
          <w:rStyle w:val="FontStyle107"/>
        </w:rPr>
        <w:t xml:space="preserve">лизинге с неполной окупаемостью </w:t>
      </w:r>
      <w:r>
        <w:rPr>
          <w:rStyle w:val="FontStyle104"/>
        </w:rPr>
        <w:t xml:space="preserve">(поп </w:t>
      </w:r>
      <w:r>
        <w:rPr>
          <w:rStyle w:val="FontStyle104"/>
          <w:lang w:val="en-US"/>
        </w:rPr>
        <w:t xml:space="preserve">full-payout lease) </w:t>
      </w:r>
      <w:r>
        <w:rPr>
          <w:rStyle w:val="FontStyle104"/>
        </w:rPr>
        <w:t>компенсируется только часть этих затрат.</w:t>
      </w:r>
    </w:p>
    <w:p w:rsidR="00C807A1" w:rsidRDefault="00C807A1">
      <w:pPr>
        <w:pStyle w:val="Style39"/>
        <w:widowControl/>
        <w:ind w:firstLine="286"/>
        <w:rPr>
          <w:rStyle w:val="FontStyle104"/>
        </w:rPr>
      </w:pPr>
      <w:r>
        <w:rPr>
          <w:rStyle w:val="FontStyle104"/>
          <w:u w:val="single"/>
        </w:rPr>
        <w:t>В зависимости от условий амортизации</w:t>
      </w:r>
      <w:r>
        <w:rPr>
          <w:rStyle w:val="FontStyle104"/>
        </w:rPr>
        <w:t xml:space="preserve"> передаваемого в лизинг имущества различают лизинг с полной и частичной амортизацией. </w:t>
      </w:r>
      <w:r>
        <w:rPr>
          <w:rStyle w:val="FontStyle107"/>
        </w:rPr>
        <w:t xml:space="preserve">Лизинг с полной амортизацией </w:t>
      </w:r>
      <w:r>
        <w:rPr>
          <w:rStyle w:val="FontStyle104"/>
        </w:rPr>
        <w:t>означает, что срок действия договора лизинга примерно совпадает с нормативным сроком службы имуще</w:t>
      </w:r>
      <w:r>
        <w:rPr>
          <w:rStyle w:val="FontStyle104"/>
        </w:rPr>
        <w:softHyphen/>
        <w:t>ства и его стоимость полностью списывается за время исполнения до</w:t>
      </w:r>
      <w:r>
        <w:rPr>
          <w:rStyle w:val="FontStyle104"/>
        </w:rPr>
        <w:softHyphen/>
        <w:t xml:space="preserve">говора. </w:t>
      </w:r>
      <w:r>
        <w:rPr>
          <w:rStyle w:val="FontStyle107"/>
        </w:rPr>
        <w:t xml:space="preserve">Лизинг с неполной амортизацией </w:t>
      </w:r>
      <w:r>
        <w:rPr>
          <w:rStyle w:val="FontStyle104"/>
        </w:rPr>
        <w:t>предполагает, что период дей</w:t>
      </w:r>
      <w:r>
        <w:rPr>
          <w:rStyle w:val="FontStyle104"/>
        </w:rPr>
        <w:softHyphen/>
        <w:t>ствия договора короче срока службы имущества, и позволяет списать только часть его стоимости.</w:t>
      </w:r>
    </w:p>
    <w:p w:rsidR="00C807A1" w:rsidRDefault="00C807A1">
      <w:pPr>
        <w:pStyle w:val="Style39"/>
        <w:widowControl/>
        <w:spacing w:before="5"/>
        <w:ind w:firstLine="301"/>
        <w:rPr>
          <w:rStyle w:val="FontStyle104"/>
        </w:rPr>
      </w:pPr>
      <w:r>
        <w:rPr>
          <w:rStyle w:val="FontStyle104"/>
          <w:u w:val="single"/>
        </w:rPr>
        <w:t>Срок использования лизингового имущества</w:t>
      </w:r>
      <w:r>
        <w:rPr>
          <w:rStyle w:val="FontStyle104"/>
        </w:rPr>
        <w:t xml:space="preserve"> служит одним из кри</w:t>
      </w:r>
      <w:r>
        <w:rPr>
          <w:rStyle w:val="FontStyle104"/>
        </w:rPr>
        <w:softHyphen/>
        <w:t>териев для разграничения финансового и оперативного лизинга, кото</w:t>
      </w:r>
      <w:r>
        <w:rPr>
          <w:rStyle w:val="FontStyle104"/>
        </w:rPr>
        <w:softHyphen/>
        <w:t>рые особенно распространены в современной деловой практике.</w:t>
      </w:r>
    </w:p>
    <w:p w:rsidR="00C807A1" w:rsidRDefault="00C807A1">
      <w:pPr>
        <w:pStyle w:val="Style39"/>
        <w:widowControl/>
        <w:ind w:firstLine="291"/>
        <w:rPr>
          <w:rStyle w:val="FontStyle104"/>
        </w:rPr>
      </w:pPr>
      <w:r>
        <w:rPr>
          <w:rStyle w:val="FontStyle107"/>
        </w:rPr>
        <w:t xml:space="preserve">Финансовый лизинг </w:t>
      </w:r>
      <w:r>
        <w:rPr>
          <w:rStyle w:val="FontStyle104"/>
          <w:lang w:val="en-US"/>
        </w:rPr>
        <w:t xml:space="preserve">(finance leasing) </w:t>
      </w:r>
      <w:r>
        <w:rPr>
          <w:rStyle w:val="FontStyle104"/>
        </w:rPr>
        <w:t>отличается наиболее продол</w:t>
      </w:r>
      <w:r>
        <w:rPr>
          <w:rStyle w:val="FontStyle104"/>
        </w:rPr>
        <w:softHyphen/>
        <w:t>жительными сроками использования лизингового имущества, которые могут составлять 10 лет и более. Срок, на который имущество передает</w:t>
      </w:r>
      <w:r>
        <w:rPr>
          <w:rStyle w:val="FontStyle104"/>
        </w:rPr>
        <w:softHyphen/>
        <w:t>ся во временное пользование, как правило, совпадает с его норматив</w:t>
      </w:r>
      <w:r>
        <w:rPr>
          <w:rStyle w:val="FontStyle104"/>
        </w:rPr>
        <w:softHyphen/>
        <w:t>ным сроком службы и периодом полной амортизации. За время дей</w:t>
      </w:r>
      <w:r>
        <w:rPr>
          <w:rStyle w:val="FontStyle104"/>
        </w:rPr>
        <w:softHyphen/>
        <w:t>ствия договора лизингодатель целиком окупает свои затраты на приоб</w:t>
      </w:r>
      <w:r>
        <w:rPr>
          <w:rStyle w:val="FontStyle104"/>
        </w:rPr>
        <w:softHyphen/>
        <w:t>ретение имущества. Поэтому именно для финансового лизинга харак</w:t>
      </w:r>
      <w:r>
        <w:rPr>
          <w:rStyle w:val="FontStyle104"/>
        </w:rPr>
        <w:softHyphen/>
        <w:t>терно предоставление лизингополучателю права на выкуп имущества в собственность по его остаточной стоимости по окончании срока дей</w:t>
      </w:r>
      <w:r>
        <w:rPr>
          <w:rStyle w:val="FontStyle104"/>
        </w:rPr>
        <w:softHyphen/>
        <w:t>ствия договора лизинга.</w:t>
      </w:r>
    </w:p>
    <w:p w:rsidR="00C807A1" w:rsidRDefault="00C807A1">
      <w:pPr>
        <w:pStyle w:val="Style39"/>
        <w:widowControl/>
        <w:spacing w:before="5"/>
        <w:ind w:firstLine="296"/>
        <w:rPr>
          <w:rStyle w:val="FontStyle104"/>
        </w:rPr>
      </w:pPr>
      <w:r>
        <w:rPr>
          <w:rStyle w:val="FontStyle104"/>
        </w:rPr>
        <w:t xml:space="preserve">При </w:t>
      </w:r>
      <w:r>
        <w:rPr>
          <w:rStyle w:val="FontStyle107"/>
        </w:rPr>
        <w:t xml:space="preserve">оперативном лизинге </w:t>
      </w:r>
      <w:r>
        <w:rPr>
          <w:rStyle w:val="FontStyle104"/>
          <w:lang w:val="en-US"/>
        </w:rPr>
        <w:t xml:space="preserve">(operative leasing) </w:t>
      </w:r>
      <w:r>
        <w:rPr>
          <w:rStyle w:val="FontStyle104"/>
        </w:rPr>
        <w:t>имущество предоставля</w:t>
      </w:r>
      <w:r>
        <w:rPr>
          <w:rStyle w:val="FontStyle104"/>
        </w:rPr>
        <w:softHyphen/>
        <w:t>ется в пользование на период, который намного меньше его норматив</w:t>
      </w:r>
      <w:r>
        <w:rPr>
          <w:rStyle w:val="FontStyle104"/>
        </w:rPr>
        <w:softHyphen/>
        <w:t>ного срока службы. Поэтому предметом этого вида лизинга часто явля</w:t>
      </w:r>
      <w:r>
        <w:rPr>
          <w:rStyle w:val="FontStyle104"/>
        </w:rPr>
        <w:softHyphen/>
        <w:t>ется высокотехнологичное оборудование с высокими темпами мораль</w:t>
      </w:r>
      <w:r>
        <w:rPr>
          <w:rStyle w:val="FontStyle104"/>
        </w:rPr>
        <w:softHyphen/>
        <w:t>ного старения. Отличительными чертами оперативного лизинга явля</w:t>
      </w:r>
      <w:r>
        <w:rPr>
          <w:rStyle w:val="FontStyle104"/>
        </w:rPr>
        <w:softHyphen/>
        <w:t>ются частичная амортизация лизингового имущества и соответствен</w:t>
      </w:r>
      <w:r>
        <w:rPr>
          <w:rStyle w:val="FontStyle104"/>
        </w:rPr>
        <w:softHyphen/>
        <w:t>но неполная окупаемость затрат на его приобретение в течение срока действия одного договора.</w:t>
      </w:r>
    </w:p>
    <w:p w:rsidR="00C807A1" w:rsidRDefault="00C807A1">
      <w:pPr>
        <w:pStyle w:val="Style39"/>
        <w:widowControl/>
        <w:spacing w:before="5"/>
        <w:ind w:firstLine="296"/>
        <w:rPr>
          <w:rStyle w:val="FontStyle104"/>
        </w:rPr>
      </w:pPr>
      <w:r>
        <w:rPr>
          <w:rStyle w:val="FontStyle104"/>
        </w:rPr>
        <w:t>Таким образом, лизингодатель вынужден многократно предостав</w:t>
      </w:r>
      <w:r>
        <w:rPr>
          <w:rStyle w:val="FontStyle104"/>
        </w:rPr>
        <w:softHyphen/>
        <w:t>лять имущество во временное пользование различным лизингополу</w:t>
      </w:r>
      <w:r>
        <w:rPr>
          <w:rStyle w:val="FontStyle104"/>
        </w:rPr>
        <w:softHyphen/>
        <w:t>чателям. В результате существенно возрастает риск того, что лизинго</w:t>
      </w:r>
      <w:r>
        <w:rPr>
          <w:rStyle w:val="FontStyle104"/>
        </w:rPr>
        <w:softHyphen/>
        <w:t>датель не сумеет возместить все свои затраты на приобретение имуще</w:t>
      </w:r>
      <w:r>
        <w:rPr>
          <w:rStyle w:val="FontStyle104"/>
        </w:rPr>
        <w:softHyphen/>
        <w:t>ства, поскольку со временем спрос на него может сократиться. По этой причине размеры лизинговых платежей при оперативном лизинге го</w:t>
      </w:r>
      <w:r>
        <w:rPr>
          <w:rStyle w:val="FontStyle104"/>
        </w:rPr>
        <w:softHyphen/>
        <w:t>раздо выше, чем при финансовом лизинге.</w:t>
      </w:r>
    </w:p>
    <w:p w:rsidR="00C807A1" w:rsidRDefault="00C807A1">
      <w:pPr>
        <w:pStyle w:val="Style39"/>
        <w:widowControl/>
        <w:ind w:firstLine="301"/>
        <w:rPr>
          <w:rStyle w:val="FontStyle104"/>
        </w:rPr>
      </w:pPr>
      <w:r>
        <w:rPr>
          <w:rStyle w:val="FontStyle104"/>
          <w:u w:val="single"/>
        </w:rPr>
        <w:t>По характеру и объему обслуживания</w:t>
      </w:r>
      <w:r>
        <w:rPr>
          <w:rStyle w:val="FontStyle104"/>
        </w:rPr>
        <w:t xml:space="preserve"> передаваемого в лизинг иму</w:t>
      </w:r>
      <w:r>
        <w:rPr>
          <w:rStyle w:val="FontStyle104"/>
        </w:rPr>
        <w:softHyphen/>
        <w:t xml:space="preserve">щества выделяют чистый и </w:t>
      </w:r>
      <w:r>
        <w:rPr>
          <w:rStyle w:val="FontStyle107"/>
        </w:rPr>
        <w:t xml:space="preserve">так </w:t>
      </w:r>
      <w:r>
        <w:rPr>
          <w:rStyle w:val="FontStyle104"/>
        </w:rPr>
        <w:t xml:space="preserve">называемый мокрый лизинг. </w:t>
      </w:r>
      <w:r>
        <w:rPr>
          <w:rStyle w:val="FontStyle107"/>
        </w:rPr>
        <w:t>Чистый</w:t>
      </w:r>
      <w:r>
        <w:rPr>
          <w:rStyle w:val="FontStyle104"/>
        </w:rPr>
        <w:t xml:space="preserve"> лизинг </w:t>
      </w:r>
      <w:r>
        <w:rPr>
          <w:rStyle w:val="FontStyle104"/>
          <w:lang w:val="en-US"/>
        </w:rPr>
        <w:t xml:space="preserve">(net leasing) </w:t>
      </w:r>
      <w:r>
        <w:rPr>
          <w:rStyle w:val="FontStyle104"/>
        </w:rPr>
        <w:t>имеет место в том случае, когда лизингодатель ока</w:t>
      </w:r>
      <w:r>
        <w:rPr>
          <w:rStyle w:val="FontStyle104"/>
        </w:rPr>
        <w:softHyphen/>
        <w:t>зывает только лизинговую услугу, т. е. предоставляет имущество во вре</w:t>
      </w:r>
      <w:r>
        <w:rPr>
          <w:rStyle w:val="FontStyle104"/>
        </w:rPr>
        <w:softHyphen/>
        <w:t>менное пользование, а его обслуживание и связанные с этим расходы целиком ложатся на лизингополучателя.</w:t>
      </w:r>
    </w:p>
    <w:p w:rsidR="00C807A1" w:rsidRDefault="00C807A1">
      <w:pPr>
        <w:pStyle w:val="Style39"/>
        <w:widowControl/>
        <w:ind w:firstLine="306"/>
        <w:rPr>
          <w:rStyle w:val="FontStyle104"/>
        </w:rPr>
      </w:pPr>
      <w:r>
        <w:rPr>
          <w:rStyle w:val="FontStyle107"/>
        </w:rPr>
        <w:t xml:space="preserve">«Мокрый» лизинг </w:t>
      </w:r>
      <w:r>
        <w:rPr>
          <w:rStyle w:val="FontStyle104"/>
          <w:lang w:val="en-US"/>
        </w:rPr>
        <w:t xml:space="preserve">(wet leasing) </w:t>
      </w:r>
      <w:r>
        <w:rPr>
          <w:rStyle w:val="FontStyle104"/>
        </w:rPr>
        <w:t>характеризуется тем, что лизингода</w:t>
      </w:r>
      <w:r>
        <w:rPr>
          <w:rStyle w:val="FontStyle104"/>
        </w:rPr>
        <w:softHyphen/>
        <w:t>тель предлагает лизингополучателю различные сопутствующие услу</w:t>
      </w:r>
      <w:r>
        <w:rPr>
          <w:rStyle w:val="FontStyle104"/>
        </w:rPr>
        <w:softHyphen/>
        <w:t>ги, связанные с обслуживанием лизингового имущества. Так, при ли</w:t>
      </w:r>
      <w:r>
        <w:rPr>
          <w:rStyle w:val="FontStyle104"/>
        </w:rPr>
        <w:softHyphen/>
        <w:t>зинге оборудования такие услуги могут включать его регулярное про</w:t>
      </w:r>
      <w:r>
        <w:rPr>
          <w:rStyle w:val="FontStyle104"/>
        </w:rPr>
        <w:softHyphen/>
        <w:t>филактическое обслуживание, ремонт, страхование и т. п.</w:t>
      </w:r>
    </w:p>
    <w:p w:rsidR="00C807A1" w:rsidRDefault="00C807A1">
      <w:pPr>
        <w:pStyle w:val="Style39"/>
        <w:widowControl/>
        <w:spacing w:before="5"/>
        <w:ind w:firstLine="306"/>
        <w:rPr>
          <w:rStyle w:val="FontStyle104"/>
        </w:rPr>
      </w:pPr>
      <w:r>
        <w:rPr>
          <w:rStyle w:val="FontStyle104"/>
        </w:rPr>
        <w:t>При лизинге особо сложного оборудования с уникальными техни</w:t>
      </w:r>
      <w:r>
        <w:rPr>
          <w:rStyle w:val="FontStyle104"/>
        </w:rPr>
        <w:softHyphen/>
        <w:t>ческими характеристиками лизингодатель может брать на себя допол</w:t>
      </w:r>
      <w:r>
        <w:rPr>
          <w:rStyle w:val="FontStyle104"/>
        </w:rPr>
        <w:softHyphen/>
        <w:t>нительные обязательства: поставку необходимого сырья и комплекту</w:t>
      </w:r>
      <w:r>
        <w:rPr>
          <w:rStyle w:val="FontStyle104"/>
        </w:rPr>
        <w:softHyphen/>
        <w:t>ющих, обучение персонала, маркетинг и рекламную поддержку про</w:t>
      </w:r>
      <w:r>
        <w:rPr>
          <w:rStyle w:val="FontStyle104"/>
        </w:rPr>
        <w:softHyphen/>
        <w:t>дукции лизингополучателя. Данный вид лизинга является одним из самых дорогостоящих.</w:t>
      </w:r>
    </w:p>
    <w:p w:rsidR="00C807A1" w:rsidRDefault="00C807A1">
      <w:pPr>
        <w:pStyle w:val="Style39"/>
        <w:widowControl/>
        <w:spacing w:before="10"/>
        <w:ind w:firstLine="301"/>
        <w:rPr>
          <w:rStyle w:val="FontStyle104"/>
        </w:rPr>
      </w:pPr>
      <w:r>
        <w:rPr>
          <w:rStyle w:val="FontStyle104"/>
          <w:u w:val="single"/>
        </w:rPr>
        <w:t>В зависимости от географического фактора</w:t>
      </w:r>
      <w:r>
        <w:rPr>
          <w:rStyle w:val="FontStyle104"/>
        </w:rPr>
        <w:t xml:space="preserve"> различают внутренний и внешний лизинг. При </w:t>
      </w:r>
      <w:r>
        <w:rPr>
          <w:rStyle w:val="FontStyle107"/>
        </w:rPr>
        <w:t xml:space="preserve">внутреннем лизинге </w:t>
      </w:r>
      <w:r>
        <w:rPr>
          <w:rStyle w:val="FontStyle104"/>
        </w:rPr>
        <w:t>все участники сделки явля</w:t>
      </w:r>
      <w:r>
        <w:rPr>
          <w:rStyle w:val="FontStyle104"/>
        </w:rPr>
        <w:softHyphen/>
        <w:t xml:space="preserve">ются резидентами одной страны. </w:t>
      </w:r>
      <w:r>
        <w:rPr>
          <w:rStyle w:val="FontStyle107"/>
        </w:rPr>
        <w:t xml:space="preserve">Внешний, или международный, лизинг </w:t>
      </w:r>
      <w:r>
        <w:rPr>
          <w:rStyle w:val="FontStyle104"/>
        </w:rPr>
        <w:t>подразумевает, что хотя бы один из участников сделки является рези</w:t>
      </w:r>
      <w:r>
        <w:rPr>
          <w:rStyle w:val="FontStyle104"/>
        </w:rPr>
        <w:softHyphen/>
        <w:t>дентом иностранного государства. Как частный случай внешнего ли</w:t>
      </w:r>
      <w:r>
        <w:rPr>
          <w:rStyle w:val="FontStyle104"/>
        </w:rPr>
        <w:softHyphen/>
        <w:t>зинга можно рассматривать сделки между резидентами одной страны при условии, что в капитале хотя бы одного из них имеется иностран</w:t>
      </w:r>
      <w:r>
        <w:rPr>
          <w:rStyle w:val="FontStyle104"/>
        </w:rPr>
        <w:softHyphen/>
        <w:t>ное участие.</w:t>
      </w:r>
    </w:p>
    <w:p w:rsidR="00C807A1" w:rsidRDefault="00C807A1">
      <w:pPr>
        <w:pStyle w:val="Style39"/>
        <w:widowControl/>
        <w:ind w:firstLine="296"/>
        <w:rPr>
          <w:rStyle w:val="FontStyle104"/>
        </w:rPr>
      </w:pPr>
      <w:r>
        <w:rPr>
          <w:rStyle w:val="FontStyle104"/>
        </w:rPr>
        <w:t xml:space="preserve">Внешний лизинг, в свою очередь, подразделяют на экспортный и импортный. При </w:t>
      </w:r>
      <w:r>
        <w:rPr>
          <w:rStyle w:val="FontStyle111"/>
        </w:rPr>
        <w:t xml:space="preserve">экспортном лизинге </w:t>
      </w:r>
      <w:r>
        <w:rPr>
          <w:rStyle w:val="FontStyle104"/>
        </w:rPr>
        <w:t>резидентом иностранного госу</w:t>
      </w:r>
      <w:r>
        <w:rPr>
          <w:rStyle w:val="FontStyle104"/>
        </w:rPr>
        <w:softHyphen/>
        <w:t xml:space="preserve">дарства является лизингополучатель, а при </w:t>
      </w:r>
      <w:r>
        <w:rPr>
          <w:rStyle w:val="FontStyle111"/>
        </w:rPr>
        <w:t xml:space="preserve">импортном лизинге </w:t>
      </w:r>
      <w:r>
        <w:rPr>
          <w:rStyle w:val="FontStyle104"/>
        </w:rPr>
        <w:t>— ли</w:t>
      </w:r>
      <w:r>
        <w:rPr>
          <w:rStyle w:val="FontStyle104"/>
        </w:rPr>
        <w:softHyphen/>
        <w:t>зингодатель.</w:t>
      </w:r>
    </w:p>
    <w:p w:rsidR="00C807A1" w:rsidRDefault="00C807A1">
      <w:pPr>
        <w:pStyle w:val="Style39"/>
        <w:widowControl/>
        <w:spacing w:before="5"/>
        <w:ind w:left="316" w:firstLine="0"/>
        <w:jc w:val="left"/>
        <w:rPr>
          <w:rStyle w:val="FontStyle104"/>
        </w:rPr>
      </w:pPr>
      <w:r>
        <w:rPr>
          <w:rStyle w:val="FontStyle104"/>
          <w:u w:val="single"/>
        </w:rPr>
        <w:t>По виду лизинговых платежей выделяют</w:t>
      </w:r>
      <w:r>
        <w:rPr>
          <w:rStyle w:val="FontStyle104"/>
        </w:rPr>
        <w:t>;</w:t>
      </w:r>
    </w:p>
    <w:p w:rsidR="00C807A1" w:rsidRDefault="00C807A1" w:rsidP="00C807A1">
      <w:pPr>
        <w:pStyle w:val="Style43"/>
        <w:widowControl/>
        <w:numPr>
          <w:ilvl w:val="0"/>
          <w:numId w:val="38"/>
        </w:numPr>
        <w:tabs>
          <w:tab w:val="left" w:pos="592"/>
        </w:tabs>
        <w:spacing w:line="251" w:lineRule="exact"/>
        <w:ind w:firstLine="321"/>
        <w:rPr>
          <w:rStyle w:val="FontStyle107"/>
        </w:rPr>
      </w:pPr>
      <w:r>
        <w:rPr>
          <w:rStyle w:val="FontStyle107"/>
        </w:rPr>
        <w:t xml:space="preserve">лизинг с денежным платежом, </w:t>
      </w:r>
      <w:r>
        <w:rPr>
          <w:rStyle w:val="FontStyle104"/>
        </w:rPr>
        <w:t xml:space="preserve">когда </w:t>
      </w:r>
      <w:r>
        <w:rPr>
          <w:rStyle w:val="FontStyle107"/>
        </w:rPr>
        <w:t xml:space="preserve">все </w:t>
      </w:r>
      <w:r>
        <w:rPr>
          <w:rStyle w:val="FontStyle104"/>
        </w:rPr>
        <w:t>расчеты между участника</w:t>
      </w:r>
      <w:r>
        <w:rPr>
          <w:rStyle w:val="FontStyle104"/>
        </w:rPr>
        <w:softHyphen/>
        <w:t>ми сделки осуществляются только в денежной форме;</w:t>
      </w:r>
    </w:p>
    <w:p w:rsidR="00C807A1" w:rsidRDefault="00C807A1" w:rsidP="00C807A1">
      <w:pPr>
        <w:pStyle w:val="Style43"/>
        <w:widowControl/>
        <w:numPr>
          <w:ilvl w:val="0"/>
          <w:numId w:val="38"/>
        </w:numPr>
        <w:tabs>
          <w:tab w:val="left" w:pos="592"/>
        </w:tabs>
        <w:spacing w:line="251" w:lineRule="exact"/>
        <w:ind w:firstLine="321"/>
        <w:rPr>
          <w:rStyle w:val="FontStyle107"/>
        </w:rPr>
      </w:pPr>
      <w:r>
        <w:rPr>
          <w:rStyle w:val="FontStyle107"/>
        </w:rPr>
        <w:t xml:space="preserve">лизинг с компенсационным платежом, </w:t>
      </w:r>
      <w:r>
        <w:rPr>
          <w:rStyle w:val="FontStyle104"/>
        </w:rPr>
        <w:t>при котором услуги лизин</w:t>
      </w:r>
      <w:r>
        <w:rPr>
          <w:rStyle w:val="FontStyle104"/>
        </w:rPr>
        <w:softHyphen/>
        <w:t>годателя оплачиваются либо поставками товаров, произведенных с ис</w:t>
      </w:r>
      <w:r>
        <w:rPr>
          <w:rStyle w:val="FontStyle104"/>
        </w:rPr>
        <w:softHyphen/>
        <w:t xml:space="preserve">пользованием лизингового имущества, </w:t>
      </w:r>
      <w:r>
        <w:rPr>
          <w:rStyle w:val="FontStyle107"/>
        </w:rPr>
        <w:t xml:space="preserve">либо </w:t>
      </w:r>
      <w:r>
        <w:rPr>
          <w:rStyle w:val="FontStyle104"/>
        </w:rPr>
        <w:t>встречными услугами;</w:t>
      </w:r>
    </w:p>
    <w:p w:rsidR="00C807A1" w:rsidRDefault="00C807A1" w:rsidP="00C807A1">
      <w:pPr>
        <w:pStyle w:val="Style53"/>
        <w:widowControl/>
        <w:numPr>
          <w:ilvl w:val="0"/>
          <w:numId w:val="38"/>
        </w:numPr>
        <w:tabs>
          <w:tab w:val="left" w:pos="592"/>
        </w:tabs>
        <w:spacing w:line="251" w:lineRule="exact"/>
        <w:rPr>
          <w:rStyle w:val="FontStyle107"/>
        </w:rPr>
      </w:pPr>
      <w:r>
        <w:rPr>
          <w:rStyle w:val="FontStyle107"/>
        </w:rPr>
        <w:t xml:space="preserve">лизинг со смешанным платежом, когда </w:t>
      </w:r>
      <w:r>
        <w:rPr>
          <w:rStyle w:val="FontStyle104"/>
        </w:rPr>
        <w:t xml:space="preserve">применяется сочетание денежной и компенсационной </w:t>
      </w:r>
      <w:r>
        <w:rPr>
          <w:rStyle w:val="FontStyle107"/>
        </w:rPr>
        <w:t>форм расчетов.</w:t>
      </w:r>
    </w:p>
    <w:p w:rsidR="00C807A1" w:rsidRDefault="00C807A1">
      <w:pPr>
        <w:pStyle w:val="Style40"/>
        <w:widowControl/>
        <w:ind w:firstLine="291"/>
        <w:rPr>
          <w:rStyle w:val="FontStyle107"/>
        </w:rPr>
      </w:pPr>
      <w:r>
        <w:rPr>
          <w:rStyle w:val="FontStyle104"/>
        </w:rPr>
        <w:t xml:space="preserve">Для полноты картины </w:t>
      </w:r>
      <w:r>
        <w:rPr>
          <w:rStyle w:val="FontStyle107"/>
        </w:rPr>
        <w:t xml:space="preserve">отметим, что также необходимо </w:t>
      </w:r>
      <w:r>
        <w:rPr>
          <w:rStyle w:val="FontStyle104"/>
        </w:rPr>
        <w:t xml:space="preserve">проводить различие между фиктивным и действительным </w:t>
      </w:r>
      <w:r>
        <w:rPr>
          <w:rStyle w:val="FontStyle107"/>
        </w:rPr>
        <w:t xml:space="preserve">лизингом. </w:t>
      </w:r>
      <w:r>
        <w:rPr>
          <w:rStyle w:val="FontStyle104"/>
        </w:rPr>
        <w:t>Под фиктив</w:t>
      </w:r>
      <w:r>
        <w:rPr>
          <w:rStyle w:val="FontStyle104"/>
        </w:rPr>
        <w:softHyphen/>
      </w:r>
      <w:r>
        <w:rPr>
          <w:rStyle w:val="FontStyle107"/>
        </w:rPr>
        <w:t xml:space="preserve">ным лизингом </w:t>
      </w:r>
      <w:r>
        <w:rPr>
          <w:rStyle w:val="FontStyle104"/>
        </w:rPr>
        <w:t xml:space="preserve">понимаются </w:t>
      </w:r>
      <w:r>
        <w:rPr>
          <w:rStyle w:val="FontStyle107"/>
        </w:rPr>
        <w:t xml:space="preserve">сделки, не связанные с реальной передачей </w:t>
      </w:r>
      <w:r>
        <w:rPr>
          <w:rStyle w:val="FontStyle104"/>
        </w:rPr>
        <w:t xml:space="preserve">имущества в лизинг и </w:t>
      </w:r>
      <w:r>
        <w:rPr>
          <w:rStyle w:val="FontStyle107"/>
        </w:rPr>
        <w:t>заключаемые только ради получения их участни</w:t>
      </w:r>
      <w:r>
        <w:rPr>
          <w:rStyle w:val="FontStyle107"/>
        </w:rPr>
        <w:softHyphen/>
      </w:r>
      <w:r>
        <w:rPr>
          <w:rStyle w:val="FontStyle104"/>
        </w:rPr>
        <w:t xml:space="preserve">ками необоснованных </w:t>
      </w:r>
      <w:r>
        <w:rPr>
          <w:rStyle w:val="FontStyle107"/>
        </w:rPr>
        <w:t xml:space="preserve">финансовых </w:t>
      </w:r>
      <w:r>
        <w:rPr>
          <w:rStyle w:val="FontStyle104"/>
        </w:rPr>
        <w:t xml:space="preserve">и </w:t>
      </w:r>
      <w:r>
        <w:rPr>
          <w:rStyle w:val="FontStyle107"/>
        </w:rPr>
        <w:t xml:space="preserve">налоговых льгот. </w:t>
      </w:r>
      <w:r>
        <w:rPr>
          <w:rStyle w:val="FontStyle104"/>
        </w:rPr>
        <w:t xml:space="preserve">К </w:t>
      </w:r>
      <w:r>
        <w:rPr>
          <w:rStyle w:val="FontStyle107"/>
        </w:rPr>
        <w:t>действительно</w:t>
      </w:r>
      <w:r>
        <w:rPr>
          <w:rStyle w:val="FontStyle107"/>
        </w:rPr>
        <w:softHyphen/>
        <w:t>му лизишу относятся все реально совершаемые лизинговые сделки.</w:t>
      </w:r>
    </w:p>
    <w:p w:rsidR="00C807A1" w:rsidRDefault="00C807A1">
      <w:pPr>
        <w:pStyle w:val="Style65"/>
        <w:widowControl/>
        <w:spacing w:before="45" w:line="281" w:lineRule="exact"/>
        <w:ind w:left="597"/>
        <w:rPr>
          <w:rStyle w:val="FontStyle114"/>
        </w:rPr>
      </w:pPr>
      <w:r>
        <w:rPr>
          <w:rStyle w:val="FontStyle107"/>
        </w:rPr>
        <w:t xml:space="preserve">4.4. </w:t>
      </w:r>
      <w:r>
        <w:rPr>
          <w:rStyle w:val="FontStyle114"/>
        </w:rPr>
        <w:t>Механизм лизинговой операции, ее отличие от других видов предпринимательской деятельности</w:t>
      </w:r>
    </w:p>
    <w:p w:rsidR="00C807A1" w:rsidRDefault="00C807A1">
      <w:pPr>
        <w:pStyle w:val="Style39"/>
        <w:widowControl/>
        <w:spacing w:before="130"/>
        <w:ind w:firstLine="296"/>
        <w:rPr>
          <w:rStyle w:val="FontStyle104"/>
        </w:rPr>
      </w:pPr>
      <w:r>
        <w:rPr>
          <w:rStyle w:val="FontStyle104"/>
        </w:rPr>
        <w:t>В практической деятельности отдельные виды лизинга использу</w:t>
      </w:r>
      <w:r>
        <w:rPr>
          <w:rStyle w:val="FontStyle104"/>
        </w:rPr>
        <w:softHyphen/>
        <w:t>ются в самых различных сочетаниях. Несмотря на множество возмож</w:t>
      </w:r>
      <w:r>
        <w:rPr>
          <w:rStyle w:val="FontStyle104"/>
        </w:rPr>
        <w:softHyphen/>
        <w:t>ных вариантов и специфику механизма любой операции, в их основе лежат два наиболее распространенных типа сделок: классический ли</w:t>
      </w:r>
      <w:r>
        <w:rPr>
          <w:rStyle w:val="FontStyle104"/>
        </w:rPr>
        <w:softHyphen/>
        <w:t>зинг и сублизинг.</w:t>
      </w:r>
    </w:p>
    <w:p w:rsidR="00C807A1" w:rsidRDefault="00C807A1">
      <w:pPr>
        <w:pStyle w:val="Style39"/>
        <w:widowControl/>
        <w:spacing w:before="5"/>
        <w:ind w:firstLine="301"/>
        <w:rPr>
          <w:rStyle w:val="FontStyle104"/>
        </w:rPr>
      </w:pPr>
      <w:r>
        <w:rPr>
          <w:rStyle w:val="FontStyle111"/>
        </w:rPr>
        <w:t xml:space="preserve">Классической лизинговой операции </w:t>
      </w:r>
      <w:r>
        <w:rPr>
          <w:rStyle w:val="FontStyle104"/>
        </w:rPr>
        <w:t>свойственно взаимодействие трех сторон: лизингодателя, лизингополучателя и поставщика (продавца) имущества. По заявке лизингополучателя лизингодатель приобретает у поставщика необходимое имущество и передает его в пользование лизингополучателю. Лизингодатель возмещает свои финансовые зат</w:t>
      </w:r>
      <w:r>
        <w:rPr>
          <w:rStyle w:val="FontStyle104"/>
        </w:rPr>
        <w:softHyphen/>
        <w:t>раты через лизинговые платежи, которые ему выплачивает лизингопо</w:t>
      </w:r>
      <w:r>
        <w:rPr>
          <w:rStyle w:val="FontStyle104"/>
        </w:rPr>
        <w:softHyphen/>
        <w:t>лучатель.</w:t>
      </w:r>
    </w:p>
    <w:p w:rsidR="00C807A1" w:rsidRDefault="00C807A1">
      <w:pPr>
        <w:pStyle w:val="Style39"/>
        <w:widowControl/>
        <w:ind w:firstLine="311"/>
        <w:rPr>
          <w:rStyle w:val="FontStyle104"/>
        </w:rPr>
      </w:pPr>
      <w:r>
        <w:rPr>
          <w:rStyle w:val="FontStyle111"/>
        </w:rPr>
        <w:t xml:space="preserve">Сублизинговая операция </w:t>
      </w:r>
      <w:r>
        <w:rPr>
          <w:rStyle w:val="FontStyle104"/>
        </w:rPr>
        <w:t>характерна тем, что лизингодатель передает имущество в пользование лизингополучателю не напрямую, а через посредника, еще одного лизингодателя. Лизинговые платежи от ли</w:t>
      </w:r>
      <w:r>
        <w:rPr>
          <w:rStyle w:val="FontStyle104"/>
        </w:rPr>
        <w:softHyphen/>
        <w:t>зингополучателя поступают к основному лизингодателю также через данного посредника. Прямые расчеты между лизингополучателем и основным лизингодателем становятся возможными только в случае неплатежеспособности или банкротства посредника (рис. 5).</w:t>
      </w:r>
    </w:p>
    <w:p w:rsidR="00C807A1" w:rsidRDefault="00C807A1">
      <w:pPr>
        <w:pStyle w:val="Style39"/>
        <w:widowControl/>
        <w:ind w:firstLine="306"/>
        <w:rPr>
          <w:rStyle w:val="FontStyle104"/>
        </w:rPr>
      </w:pPr>
      <w:r>
        <w:rPr>
          <w:rStyle w:val="FontStyle104"/>
        </w:rPr>
        <w:t>Механизм сублизинга очень удобен, если сделка осуществляется в условиях значительной территориальной разобщенности между основ</w:t>
      </w:r>
      <w:r>
        <w:rPr>
          <w:rStyle w:val="FontStyle104"/>
        </w:rPr>
        <w:softHyphen/>
        <w:t>ным лизингодателем и лизингополучателем. В таком случае контроль над поставками и использованием имущества, сбор лизинговых плате</w:t>
      </w:r>
      <w:r>
        <w:rPr>
          <w:rStyle w:val="FontStyle104"/>
        </w:rPr>
        <w:softHyphen/>
        <w:t>жей и решение других оперативных вопросов с лизингополучателем проще поручить посреднику — местной лизинговой компании.</w:t>
      </w:r>
    </w:p>
    <w:p w:rsidR="00C807A1" w:rsidRDefault="00C807A1">
      <w:pPr>
        <w:pStyle w:val="Style39"/>
        <w:widowControl/>
        <w:spacing w:before="5"/>
        <w:ind w:firstLine="291"/>
        <w:rPr>
          <w:rStyle w:val="FontStyle104"/>
        </w:rPr>
      </w:pPr>
      <w:r>
        <w:rPr>
          <w:rStyle w:val="FontStyle104"/>
        </w:rPr>
        <w:t>Сублизинговые операции часто применяются в рамках сложных хозяйственных структур: холдингов, концернов и т. п., а также в между</w:t>
      </w:r>
      <w:r>
        <w:rPr>
          <w:rStyle w:val="FontStyle104"/>
        </w:rPr>
        <w:softHyphen/>
        <w:t>народной сфере, где с их помощью добиваются максимального эффек</w:t>
      </w:r>
      <w:r>
        <w:rPr>
          <w:rStyle w:val="FontStyle104"/>
        </w:rPr>
        <w:softHyphen/>
        <w:t>та от использования налоговых льгот, существующих в разных странах.</w:t>
      </w:r>
    </w:p>
    <w:p w:rsidR="00C807A1" w:rsidRDefault="00C807A1">
      <w:pPr>
        <w:pStyle w:val="Style66"/>
        <w:widowControl/>
        <w:spacing w:line="251" w:lineRule="exact"/>
        <w:ind w:firstLine="286"/>
        <w:rPr>
          <w:rStyle w:val="FontStyle104"/>
        </w:rPr>
      </w:pPr>
      <w:r>
        <w:rPr>
          <w:rStyle w:val="FontStyle111"/>
        </w:rPr>
        <w:t xml:space="preserve">Лизинг следует отличать от аренды и кредита, </w:t>
      </w:r>
      <w:r>
        <w:rPr>
          <w:rStyle w:val="FontStyle104"/>
        </w:rPr>
        <w:t>хотя он имеет с ними определенное сходство.</w:t>
      </w:r>
    </w:p>
    <w:p w:rsidR="00C807A1" w:rsidRDefault="00C807A1">
      <w:pPr>
        <w:pStyle w:val="Style39"/>
        <w:widowControl/>
        <w:ind w:firstLine="296"/>
        <w:rPr>
          <w:rStyle w:val="FontStyle104"/>
        </w:rPr>
      </w:pPr>
      <w:r>
        <w:rPr>
          <w:rStyle w:val="FontStyle104"/>
        </w:rPr>
        <w:t xml:space="preserve">При обычной </w:t>
      </w:r>
      <w:r>
        <w:rPr>
          <w:rStyle w:val="FontStyle111"/>
        </w:rPr>
        <w:t xml:space="preserve">аренде </w:t>
      </w:r>
      <w:r>
        <w:rPr>
          <w:rStyle w:val="FontStyle104"/>
        </w:rPr>
        <w:t>имущества арендодатель точно так же передает его во временное владение и пользование арендатору за определенное вознаграждение.</w:t>
      </w:r>
    </w:p>
    <w:p w:rsidR="00C807A1" w:rsidRDefault="00C807A1">
      <w:pPr>
        <w:pStyle w:val="Style39"/>
        <w:widowControl/>
        <w:ind w:left="326" w:firstLine="0"/>
        <w:jc w:val="left"/>
        <w:rPr>
          <w:rStyle w:val="FontStyle104"/>
        </w:rPr>
      </w:pPr>
      <w:r>
        <w:rPr>
          <w:rStyle w:val="FontStyle111"/>
        </w:rPr>
        <w:t xml:space="preserve">Кредит, </w:t>
      </w:r>
      <w:r>
        <w:rPr>
          <w:rStyle w:val="FontStyle104"/>
        </w:rPr>
        <w:t>в свою очередь, базируется на трех основных принципах:</w:t>
      </w:r>
    </w:p>
    <w:p w:rsidR="00C807A1" w:rsidRDefault="00C807A1">
      <w:pPr>
        <w:pStyle w:val="Style43"/>
        <w:widowControl/>
        <w:tabs>
          <w:tab w:val="left" w:pos="622"/>
        </w:tabs>
        <w:spacing w:line="251" w:lineRule="exact"/>
        <w:ind w:left="346" w:firstLine="0"/>
        <w:jc w:val="left"/>
        <w:rPr>
          <w:rStyle w:val="FontStyle104"/>
        </w:rPr>
      </w:pPr>
      <w:r>
        <w:rPr>
          <w:rStyle w:val="FontStyle104"/>
          <w:rFonts w:ascii="Times New Roman" w:hAnsi="Times New Roman" w:cs="Times New Roman"/>
        </w:rPr>
        <w:t>♦</w:t>
      </w:r>
      <w:r>
        <w:rPr>
          <w:rStyle w:val="FontStyle104"/>
        </w:rPr>
        <w:tab/>
        <w:t>срочности, поскольку дается на определенное время;</w:t>
      </w:r>
    </w:p>
    <w:p w:rsidR="00C807A1" w:rsidRDefault="00C807A1">
      <w:pPr>
        <w:pStyle w:val="Style43"/>
        <w:widowControl/>
        <w:tabs>
          <w:tab w:val="left" w:pos="592"/>
        </w:tabs>
        <w:spacing w:line="251" w:lineRule="exact"/>
        <w:ind w:firstLine="316"/>
        <w:rPr>
          <w:rStyle w:val="FontStyle104"/>
        </w:rPr>
      </w:pPr>
      <w:r>
        <w:rPr>
          <w:rStyle w:val="FontStyle104"/>
          <w:rFonts w:ascii="Times New Roman" w:hAnsi="Times New Roman" w:cs="Times New Roman"/>
        </w:rPr>
        <w:t>♦</w:t>
      </w:r>
      <w:r>
        <w:rPr>
          <w:rStyle w:val="FontStyle104"/>
        </w:rPr>
        <w:tab/>
        <w:t>возвратности, так как должен быть возвращен в установленный срок;</w:t>
      </w:r>
    </w:p>
    <w:p w:rsidR="00C807A1" w:rsidRDefault="00C807A1">
      <w:pPr>
        <w:pStyle w:val="Style43"/>
        <w:widowControl/>
        <w:tabs>
          <w:tab w:val="left" w:pos="592"/>
        </w:tabs>
        <w:spacing w:line="251" w:lineRule="exact"/>
        <w:ind w:firstLine="316"/>
        <w:rPr>
          <w:rStyle w:val="FontStyle104"/>
        </w:rPr>
        <w:sectPr w:rsidR="00C807A1">
          <w:type w:val="continuous"/>
          <w:pgSz w:w="11905" w:h="16837"/>
          <w:pgMar w:top="3035" w:right="2686" w:bottom="1440" w:left="2686"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72"/>
        <w:gridCol w:w="482"/>
        <w:gridCol w:w="592"/>
        <w:gridCol w:w="1345"/>
      </w:tblGrid>
      <w:tr w:rsidR="00C807A1">
        <w:tc>
          <w:tcPr>
            <w:tcW w:w="472" w:type="dxa"/>
            <w:tcBorders>
              <w:top w:val="nil"/>
              <w:left w:val="nil"/>
              <w:bottom w:val="single" w:sz="6" w:space="0" w:color="auto"/>
              <w:right w:val="single" w:sz="6" w:space="0" w:color="auto"/>
            </w:tcBorders>
          </w:tcPr>
          <w:p w:rsidR="00C807A1" w:rsidRDefault="00636E5B">
            <w:pPr>
              <w:pStyle w:val="Style1"/>
              <w:widowControl/>
            </w:pPr>
            <w:r>
              <w:rPr>
                <w:noProof/>
              </w:rPr>
              <w:pict>
                <v:shape id="_x0000_s1053" type="#_x0000_t202" style="position:absolute;margin-left:0;margin-top:0;width:165.1pt;height:86.3pt;z-index:251662336;mso-wrap-edited:f;mso-wrap-distance-left:1.75pt;mso-wrap-distance-right:1.75pt;mso-position-horizontal-relative:margin" filled="f" stroked="f">
                  <v:textbox inset="0,0,0,0">
                    <w:txbxContent>
                      <w:p w:rsidR="00C807A1" w:rsidRDefault="00636E5B">
                        <w:pPr>
                          <w:widowControl/>
                        </w:pPr>
                        <w:r>
                          <w:pict>
                            <v:shape id="_x0000_i1028" type="#_x0000_t75" style="width:165pt;height:86.25pt">
                              <v:imagedata r:id="rId93" o:title=""/>
                            </v:shape>
                          </w:pict>
                        </w:r>
                      </w:p>
                    </w:txbxContent>
                  </v:textbox>
                  <w10:wrap type="topAndBottom" anchorx="margin"/>
                </v:shape>
              </w:pict>
            </w:r>
            <w:r>
              <w:rPr>
                <w:noProof/>
              </w:rPr>
              <w:pict>
                <v:shape id="_x0000_s1054" type="#_x0000_t202" style="position:absolute;margin-left:141.5pt;margin-top:145.5pt;width:26.35pt;height:21.8pt;z-index:251663360;mso-wrap-edited:f;mso-wrap-distance-left:1.75pt;mso-wrap-distance-right:1.75pt;mso-position-horizontal-relative:margin" filled="f" stroked="f">
                  <v:textbox inset="0,0,0,0">
                    <w:txbxContent>
                      <w:p w:rsidR="00C807A1" w:rsidRDefault="00C807A1">
                        <w:pPr>
                          <w:pStyle w:val="Style68"/>
                          <w:widowControl/>
                          <w:spacing w:line="431" w:lineRule="exact"/>
                          <w:jc w:val="both"/>
                          <w:rPr>
                            <w:rStyle w:val="FontStyle92"/>
                            <w:position w:val="-8"/>
                          </w:rPr>
                        </w:pPr>
                        <w:r>
                          <w:rPr>
                            <w:rStyle w:val="FontStyle92"/>
                            <w:position w:val="-8"/>
                          </w:rPr>
                          <w:t>0</w:t>
                        </w:r>
                      </w:p>
                    </w:txbxContent>
                  </v:textbox>
                  <w10:wrap type="square" side="left" anchorx="margin"/>
                </v:shape>
              </w:pict>
            </w:r>
          </w:p>
        </w:tc>
        <w:tc>
          <w:tcPr>
            <w:tcW w:w="482" w:type="dxa"/>
            <w:tcBorders>
              <w:top w:val="nil"/>
              <w:left w:val="single" w:sz="6" w:space="0" w:color="auto"/>
              <w:bottom w:val="single" w:sz="6" w:space="0" w:color="auto"/>
              <w:right w:val="single" w:sz="6" w:space="0" w:color="auto"/>
            </w:tcBorders>
          </w:tcPr>
          <w:p w:rsidR="00C807A1" w:rsidRDefault="00C807A1">
            <w:pPr>
              <w:pStyle w:val="Style1"/>
              <w:widowControl/>
            </w:pPr>
          </w:p>
        </w:tc>
        <w:tc>
          <w:tcPr>
            <w:tcW w:w="1937" w:type="dxa"/>
            <w:gridSpan w:val="2"/>
            <w:tcBorders>
              <w:top w:val="nil"/>
              <w:left w:val="single" w:sz="6" w:space="0" w:color="auto"/>
              <w:bottom w:val="single" w:sz="6" w:space="0" w:color="auto"/>
              <w:right w:val="nil"/>
            </w:tcBorders>
          </w:tcPr>
          <w:p w:rsidR="00C807A1" w:rsidRDefault="00C807A1">
            <w:pPr>
              <w:pStyle w:val="Style1"/>
              <w:widowControl/>
            </w:pPr>
          </w:p>
        </w:tc>
      </w:tr>
      <w:tr w:rsidR="00C807A1">
        <w:tc>
          <w:tcPr>
            <w:tcW w:w="1546" w:type="dxa"/>
            <w:gridSpan w:val="3"/>
            <w:vMerge w:val="restart"/>
            <w:tcBorders>
              <w:top w:val="single" w:sz="6" w:space="0" w:color="auto"/>
              <w:left w:val="single" w:sz="6" w:space="0" w:color="auto"/>
              <w:bottom w:val="nil"/>
              <w:right w:val="single" w:sz="6" w:space="0" w:color="auto"/>
            </w:tcBorders>
          </w:tcPr>
          <w:p w:rsidR="00C807A1" w:rsidRDefault="00C807A1">
            <w:pPr>
              <w:pStyle w:val="Style28"/>
              <w:widowControl/>
              <w:rPr>
                <w:rStyle w:val="FontStyle88"/>
              </w:rPr>
            </w:pPr>
            <w:r>
              <w:rPr>
                <w:rStyle w:val="FontStyle88"/>
              </w:rPr>
              <w:t>Посредник</w:t>
            </w:r>
          </w:p>
        </w:tc>
        <w:tc>
          <w:tcPr>
            <w:tcW w:w="1345" w:type="dxa"/>
            <w:tcBorders>
              <w:top w:val="nil"/>
              <w:left w:val="single" w:sz="6" w:space="0" w:color="auto"/>
              <w:bottom w:val="single" w:sz="6" w:space="0" w:color="auto"/>
              <w:right w:val="nil"/>
            </w:tcBorders>
          </w:tcPr>
          <w:p w:rsidR="00C807A1" w:rsidRDefault="00C807A1">
            <w:pPr>
              <w:pStyle w:val="Style59"/>
              <w:widowControl/>
              <w:jc w:val="right"/>
              <w:rPr>
                <w:rStyle w:val="FontStyle117"/>
              </w:rPr>
            </w:pPr>
            <w:r>
              <w:rPr>
                <w:rStyle w:val="FontStyle117"/>
              </w:rPr>
              <w:t>/</w:t>
            </w:r>
          </w:p>
        </w:tc>
      </w:tr>
      <w:tr w:rsidR="00C807A1">
        <w:tc>
          <w:tcPr>
            <w:tcW w:w="1546" w:type="dxa"/>
            <w:gridSpan w:val="3"/>
            <w:vMerge/>
            <w:tcBorders>
              <w:top w:val="nil"/>
              <w:left w:val="single" w:sz="6" w:space="0" w:color="auto"/>
              <w:bottom w:val="single" w:sz="6" w:space="0" w:color="auto"/>
              <w:right w:val="single" w:sz="6" w:space="0" w:color="auto"/>
            </w:tcBorders>
          </w:tcPr>
          <w:p w:rsidR="00C807A1" w:rsidRDefault="00C807A1">
            <w:pPr>
              <w:widowControl/>
              <w:rPr>
                <w:rStyle w:val="FontStyle117"/>
              </w:rPr>
            </w:pPr>
          </w:p>
          <w:p w:rsidR="00C807A1" w:rsidRDefault="00C807A1">
            <w:pPr>
              <w:widowControl/>
              <w:rPr>
                <w:rStyle w:val="FontStyle117"/>
              </w:rPr>
            </w:pPr>
          </w:p>
        </w:tc>
        <w:tc>
          <w:tcPr>
            <w:tcW w:w="1345" w:type="dxa"/>
            <w:tcBorders>
              <w:top w:val="single" w:sz="6" w:space="0" w:color="auto"/>
              <w:left w:val="single" w:sz="6" w:space="0" w:color="auto"/>
              <w:bottom w:val="single" w:sz="6" w:space="0" w:color="auto"/>
              <w:right w:val="nil"/>
            </w:tcBorders>
          </w:tcPr>
          <w:p w:rsidR="00C807A1" w:rsidRDefault="00C807A1">
            <w:pPr>
              <w:pStyle w:val="Style51"/>
              <w:widowControl/>
              <w:jc w:val="right"/>
              <w:rPr>
                <w:rStyle w:val="FontStyle118"/>
              </w:rPr>
            </w:pPr>
            <w:r>
              <w:rPr>
                <w:rStyle w:val="FontStyle118"/>
              </w:rPr>
              <w:t>\</w:t>
            </w:r>
          </w:p>
          <w:p w:rsidR="00C807A1" w:rsidRDefault="00C807A1">
            <w:pPr>
              <w:pStyle w:val="Style58"/>
              <w:widowControl/>
              <w:tabs>
                <w:tab w:val="left" w:leader="hyphen" w:pos="1294"/>
              </w:tabs>
              <w:jc w:val="right"/>
              <w:rPr>
                <w:rStyle w:val="FontStyle119"/>
              </w:rPr>
            </w:pPr>
            <w:r>
              <w:rPr>
                <w:rStyle w:val="FontStyle119"/>
              </w:rPr>
              <w:tab/>
              <w:t>/</w:t>
            </w:r>
          </w:p>
        </w:tc>
      </w:tr>
    </w:tbl>
    <w:p w:rsidR="00C807A1" w:rsidRDefault="00C807A1">
      <w:pPr>
        <w:pStyle w:val="Style14"/>
        <w:widowControl/>
        <w:spacing w:line="240" w:lineRule="exact"/>
        <w:ind w:left="391"/>
        <w:rPr>
          <w:sz w:val="20"/>
          <w:szCs w:val="20"/>
        </w:rPr>
      </w:pPr>
      <w:r>
        <w:rPr>
          <w:rStyle w:val="FontStyle119"/>
        </w:rPr>
        <w:br w:type="column"/>
      </w:r>
    </w:p>
    <w:p w:rsidR="00C807A1" w:rsidRDefault="00C807A1">
      <w:pPr>
        <w:pStyle w:val="Style14"/>
        <w:widowControl/>
        <w:spacing w:before="121" w:line="240" w:lineRule="auto"/>
        <w:ind w:left="391"/>
        <w:rPr>
          <w:rStyle w:val="FontStyle104"/>
        </w:rPr>
      </w:pPr>
      <w:r>
        <w:rPr>
          <w:rStyle w:val="FontStyle104"/>
        </w:rPr>
        <w:t>Поставщик</w:t>
      </w:r>
    </w:p>
    <w:p w:rsidR="00C807A1" w:rsidRDefault="00C807A1">
      <w:pPr>
        <w:pStyle w:val="Style14"/>
        <w:widowControl/>
        <w:spacing w:line="240" w:lineRule="exact"/>
        <w:rPr>
          <w:sz w:val="20"/>
          <w:szCs w:val="20"/>
        </w:rPr>
      </w:pPr>
    </w:p>
    <w:p w:rsidR="00C807A1" w:rsidRDefault="00C807A1">
      <w:pPr>
        <w:pStyle w:val="Style14"/>
        <w:widowControl/>
        <w:spacing w:line="240" w:lineRule="exact"/>
        <w:rPr>
          <w:sz w:val="20"/>
          <w:szCs w:val="20"/>
        </w:rPr>
      </w:pPr>
    </w:p>
    <w:p w:rsidR="00C807A1" w:rsidRDefault="00C807A1">
      <w:pPr>
        <w:pStyle w:val="Style14"/>
        <w:widowControl/>
        <w:spacing w:line="240" w:lineRule="exact"/>
        <w:rPr>
          <w:sz w:val="20"/>
          <w:szCs w:val="20"/>
        </w:rPr>
      </w:pPr>
    </w:p>
    <w:p w:rsidR="00C807A1" w:rsidRDefault="00C807A1">
      <w:pPr>
        <w:pStyle w:val="Style14"/>
        <w:widowControl/>
        <w:spacing w:line="240" w:lineRule="exact"/>
        <w:rPr>
          <w:sz w:val="20"/>
          <w:szCs w:val="20"/>
        </w:rPr>
      </w:pPr>
    </w:p>
    <w:p w:rsidR="00C807A1" w:rsidRDefault="00C807A1">
      <w:pPr>
        <w:pStyle w:val="Style14"/>
        <w:widowControl/>
        <w:spacing w:line="240" w:lineRule="exact"/>
        <w:rPr>
          <w:sz w:val="20"/>
          <w:szCs w:val="20"/>
        </w:rPr>
      </w:pPr>
    </w:p>
    <w:p w:rsidR="00C807A1" w:rsidRDefault="00C807A1">
      <w:pPr>
        <w:pStyle w:val="Style14"/>
        <w:widowControl/>
        <w:spacing w:line="240" w:lineRule="exact"/>
        <w:rPr>
          <w:sz w:val="20"/>
          <w:szCs w:val="20"/>
        </w:rPr>
      </w:pPr>
    </w:p>
    <w:p w:rsidR="00C807A1" w:rsidRDefault="00C807A1">
      <w:pPr>
        <w:pStyle w:val="Style14"/>
        <w:widowControl/>
        <w:spacing w:line="240" w:lineRule="exact"/>
        <w:rPr>
          <w:sz w:val="20"/>
          <w:szCs w:val="20"/>
        </w:rPr>
      </w:pPr>
    </w:p>
    <w:p w:rsidR="00C807A1" w:rsidRDefault="00C807A1">
      <w:pPr>
        <w:pStyle w:val="Style14"/>
        <w:widowControl/>
        <w:spacing w:line="240" w:lineRule="exact"/>
        <w:rPr>
          <w:sz w:val="20"/>
          <w:szCs w:val="20"/>
        </w:rPr>
      </w:pPr>
    </w:p>
    <w:p w:rsidR="00C807A1" w:rsidRDefault="00C807A1">
      <w:pPr>
        <w:pStyle w:val="Style14"/>
        <w:widowControl/>
        <w:spacing w:before="182" w:line="240" w:lineRule="auto"/>
        <w:rPr>
          <w:rStyle w:val="FontStyle104"/>
        </w:rPr>
      </w:pPr>
      <w:r>
        <w:rPr>
          <w:rStyle w:val="FontStyle104"/>
        </w:rPr>
        <w:t>Лизингополучатель</w:t>
      </w:r>
    </w:p>
    <w:p w:rsidR="00C807A1" w:rsidRDefault="00C807A1">
      <w:pPr>
        <w:pStyle w:val="Style14"/>
        <w:widowControl/>
        <w:spacing w:before="182" w:line="240" w:lineRule="auto"/>
        <w:rPr>
          <w:rStyle w:val="FontStyle104"/>
        </w:rPr>
        <w:sectPr w:rsidR="00C807A1">
          <w:headerReference w:type="even" r:id="rId94"/>
          <w:headerReference w:type="default" r:id="rId95"/>
          <w:footerReference w:type="even" r:id="rId96"/>
          <w:footerReference w:type="default" r:id="rId97"/>
          <w:pgSz w:w="11905" w:h="16837"/>
          <w:pgMar w:top="3070" w:right="2829" w:bottom="1440" w:left="2709" w:header="720" w:footer="720" w:gutter="0"/>
          <w:cols w:num="2" w:space="720" w:equalWidth="0">
            <w:col w:w="2890" w:space="1741"/>
            <w:col w:w="1736"/>
          </w:cols>
          <w:noEndnote/>
        </w:sectPr>
      </w:pPr>
    </w:p>
    <w:p w:rsidR="00C807A1" w:rsidRDefault="00C807A1">
      <w:pPr>
        <w:pStyle w:val="Style44"/>
        <w:widowControl/>
        <w:spacing w:line="240" w:lineRule="exact"/>
        <w:ind w:left="2504"/>
        <w:jc w:val="both"/>
        <w:rPr>
          <w:sz w:val="20"/>
          <w:szCs w:val="20"/>
        </w:rPr>
      </w:pPr>
    </w:p>
    <w:p w:rsidR="00C807A1" w:rsidRDefault="00C807A1">
      <w:pPr>
        <w:pStyle w:val="Style44"/>
        <w:widowControl/>
        <w:spacing w:before="136"/>
        <w:ind w:left="2504"/>
        <w:jc w:val="both"/>
        <w:rPr>
          <w:rStyle w:val="FontStyle111"/>
        </w:rPr>
      </w:pPr>
      <w:r>
        <w:rPr>
          <w:rStyle w:val="FontStyle111"/>
        </w:rPr>
        <w:t xml:space="preserve">Рис. </w:t>
      </w:r>
      <w:r>
        <w:rPr>
          <w:rStyle w:val="FontStyle93"/>
          <w:spacing w:val="-10"/>
        </w:rPr>
        <w:t>5.</w:t>
      </w:r>
      <w:r>
        <w:rPr>
          <w:rStyle w:val="FontStyle93"/>
        </w:rPr>
        <w:t xml:space="preserve"> </w:t>
      </w:r>
      <w:r>
        <w:rPr>
          <w:rStyle w:val="FontStyle111"/>
        </w:rPr>
        <w:t>Сублизинг</w:t>
      </w:r>
    </w:p>
    <w:p w:rsidR="00C807A1" w:rsidRDefault="00C807A1">
      <w:pPr>
        <w:pStyle w:val="Style43"/>
        <w:widowControl/>
        <w:spacing w:line="240" w:lineRule="exact"/>
        <w:ind w:left="336" w:firstLine="0"/>
        <w:jc w:val="left"/>
        <w:rPr>
          <w:sz w:val="20"/>
          <w:szCs w:val="20"/>
        </w:rPr>
      </w:pPr>
    </w:p>
    <w:p w:rsidR="00C807A1" w:rsidRDefault="00C807A1">
      <w:pPr>
        <w:pStyle w:val="Style43"/>
        <w:widowControl/>
        <w:spacing w:before="191" w:line="251" w:lineRule="exact"/>
        <w:ind w:left="336" w:firstLine="0"/>
        <w:jc w:val="left"/>
        <w:rPr>
          <w:rStyle w:val="FontStyle104"/>
        </w:rPr>
      </w:pPr>
      <w:r>
        <w:rPr>
          <w:rStyle w:val="FontStyle104"/>
          <w:rFonts w:ascii="Times New Roman" w:hAnsi="Times New Roman" w:cs="Times New Roman"/>
        </w:rPr>
        <w:t>♦</w:t>
      </w:r>
      <w:r>
        <w:rPr>
          <w:rStyle w:val="FontStyle104"/>
        </w:rPr>
        <w:t xml:space="preserve"> платности, т. е. за пользование кредитом взимается процент.</w:t>
      </w:r>
    </w:p>
    <w:p w:rsidR="00C807A1" w:rsidRDefault="00C807A1">
      <w:pPr>
        <w:pStyle w:val="Style39"/>
        <w:widowControl/>
        <w:ind w:firstLine="291"/>
        <w:rPr>
          <w:rStyle w:val="FontStyle104"/>
        </w:rPr>
      </w:pPr>
      <w:r>
        <w:rPr>
          <w:rStyle w:val="FontStyle104"/>
        </w:rPr>
        <w:t>Эти принципы применимы и к лизингу. Отличие лизинговой сдел</w:t>
      </w:r>
      <w:r>
        <w:rPr>
          <w:rStyle w:val="FontStyle104"/>
        </w:rPr>
        <w:softHyphen/>
        <w:t>ки от кредитной на первый взгляд состоит лишь в том, что ее участни</w:t>
      </w:r>
      <w:r>
        <w:rPr>
          <w:rStyle w:val="FontStyle104"/>
        </w:rPr>
        <w:softHyphen/>
        <w:t>ки оперируют не финансовыми средствами, а имуществом, причем, как правило, это оборудование и другие инвестиционные товары. В связи с этим лизинг иногда классифицируют как товарный кредит на увеличение основных фондов.</w:t>
      </w:r>
    </w:p>
    <w:p w:rsidR="00C807A1" w:rsidRDefault="00C807A1">
      <w:pPr>
        <w:pStyle w:val="Style39"/>
        <w:widowControl/>
        <w:ind w:firstLine="301"/>
        <w:rPr>
          <w:rStyle w:val="FontStyle104"/>
        </w:rPr>
      </w:pPr>
      <w:r>
        <w:rPr>
          <w:rStyle w:val="FontStyle104"/>
        </w:rPr>
        <w:t>Вместе с тем лизинг является самостоятельным видом договорных отношений и обладает целым рядом характерных особенностей, отли</w:t>
      </w:r>
      <w:r>
        <w:rPr>
          <w:rStyle w:val="FontStyle104"/>
        </w:rPr>
        <w:softHyphen/>
        <w:t>чающих его и от аренды, и от кредита.</w:t>
      </w:r>
    </w:p>
    <w:p w:rsidR="00C807A1" w:rsidRDefault="00C807A1">
      <w:pPr>
        <w:pStyle w:val="Style39"/>
        <w:widowControl/>
        <w:spacing w:line="240" w:lineRule="exact"/>
        <w:ind w:left="306" w:firstLine="0"/>
        <w:jc w:val="left"/>
        <w:rPr>
          <w:sz w:val="20"/>
          <w:szCs w:val="20"/>
        </w:rPr>
      </w:pPr>
    </w:p>
    <w:p w:rsidR="00C807A1" w:rsidRDefault="00C807A1">
      <w:pPr>
        <w:pStyle w:val="Style39"/>
        <w:widowControl/>
        <w:spacing w:before="6"/>
        <w:ind w:left="306" w:firstLine="0"/>
        <w:jc w:val="left"/>
        <w:rPr>
          <w:rStyle w:val="FontStyle104"/>
        </w:rPr>
      </w:pPr>
      <w:r>
        <w:rPr>
          <w:rStyle w:val="FontStyle104"/>
        </w:rPr>
        <w:t>Отличия лизинга от аренды:</w:t>
      </w:r>
    </w:p>
    <w:p w:rsidR="00C807A1" w:rsidRDefault="00C807A1" w:rsidP="00C807A1">
      <w:pPr>
        <w:pStyle w:val="Style43"/>
        <w:widowControl/>
        <w:numPr>
          <w:ilvl w:val="0"/>
          <w:numId w:val="8"/>
        </w:numPr>
        <w:tabs>
          <w:tab w:val="left" w:pos="607"/>
        </w:tabs>
        <w:spacing w:before="10" w:line="251" w:lineRule="exact"/>
        <w:ind w:firstLine="331"/>
        <w:rPr>
          <w:rStyle w:val="FontStyle104"/>
        </w:rPr>
      </w:pPr>
      <w:r>
        <w:rPr>
          <w:rStyle w:val="FontStyle104"/>
        </w:rPr>
        <w:t>во-первых, в лизинговой сделке, как правило, участвуют три сто</w:t>
      </w:r>
      <w:r>
        <w:rPr>
          <w:rStyle w:val="FontStyle104"/>
        </w:rPr>
        <w:softHyphen/>
        <w:t>роны: лизингодатель, лизингополучатель и поставщик (продавец) иму</w:t>
      </w:r>
      <w:r>
        <w:rPr>
          <w:rStyle w:val="FontStyle104"/>
        </w:rPr>
        <w:softHyphen/>
        <w:t>щества. При аренде же взаимодействуют только два участника: арендо</w:t>
      </w:r>
      <w:r>
        <w:rPr>
          <w:rStyle w:val="FontStyle104"/>
        </w:rPr>
        <w:softHyphen/>
        <w:t>датель и арендатор;</w:t>
      </w:r>
    </w:p>
    <w:p w:rsidR="00C807A1" w:rsidRDefault="00C807A1" w:rsidP="00C807A1">
      <w:pPr>
        <w:pStyle w:val="Style43"/>
        <w:widowControl/>
        <w:numPr>
          <w:ilvl w:val="0"/>
          <w:numId w:val="8"/>
        </w:numPr>
        <w:tabs>
          <w:tab w:val="left" w:pos="607"/>
        </w:tabs>
        <w:spacing w:line="251" w:lineRule="exact"/>
        <w:ind w:firstLine="331"/>
        <w:rPr>
          <w:rStyle w:val="FontStyle104"/>
        </w:rPr>
      </w:pPr>
      <w:r>
        <w:rPr>
          <w:rStyle w:val="FontStyle104"/>
        </w:rPr>
        <w:t>во-вторых, предметом договора лизинга является специально приобретенное, а в некоторых случаях даже специально изготовленное имущество. В аренду же обычно сдается имущество, которым аренда</w:t>
      </w:r>
      <w:r>
        <w:rPr>
          <w:rStyle w:val="FontStyle104"/>
        </w:rPr>
        <w:softHyphen/>
        <w:t>тор располагает на момент заключения сделки;</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 xml:space="preserve">в-третьих, выбор необходимого лизингового имущества и его поставщика осуществляется </w:t>
      </w:r>
      <w:r>
        <w:rPr>
          <w:rStyle w:val="FontStyle111"/>
        </w:rPr>
        <w:t>самим лизингополучателем',</w:t>
      </w:r>
    </w:p>
    <w:p w:rsidR="00C807A1" w:rsidRDefault="00C807A1" w:rsidP="00C807A1">
      <w:pPr>
        <w:pStyle w:val="Style43"/>
        <w:widowControl/>
        <w:numPr>
          <w:ilvl w:val="0"/>
          <w:numId w:val="8"/>
        </w:numPr>
        <w:tabs>
          <w:tab w:val="left" w:pos="607"/>
        </w:tabs>
        <w:spacing w:before="5" w:line="251" w:lineRule="exact"/>
        <w:ind w:firstLine="331"/>
        <w:rPr>
          <w:rStyle w:val="FontStyle104"/>
        </w:rPr>
      </w:pPr>
      <w:r>
        <w:rPr>
          <w:rStyle w:val="FontStyle104"/>
        </w:rPr>
        <w:t xml:space="preserve">в-четвертых, </w:t>
      </w:r>
      <w:r>
        <w:rPr>
          <w:rStyle w:val="FontStyle111"/>
        </w:rPr>
        <w:t xml:space="preserve">обязанность по передаче </w:t>
      </w:r>
      <w:r>
        <w:rPr>
          <w:rStyle w:val="FontStyle104"/>
        </w:rPr>
        <w:t xml:space="preserve">лизингового имущества лизингополучателю </w:t>
      </w:r>
      <w:r>
        <w:rPr>
          <w:rStyle w:val="FontStyle111"/>
        </w:rPr>
        <w:t xml:space="preserve">лежит на поставщике, </w:t>
      </w:r>
      <w:r>
        <w:rPr>
          <w:rStyle w:val="FontStyle104"/>
        </w:rPr>
        <w:t>а не на лизингодателе, хотя последний и несет ответственность перед лизингополучателем за свое</w:t>
      </w:r>
      <w:r>
        <w:rPr>
          <w:rStyle w:val="FontStyle104"/>
        </w:rPr>
        <w:softHyphen/>
        <w:t>временное и качественное исполнение поставщиком своей обязаннос</w:t>
      </w:r>
      <w:r>
        <w:rPr>
          <w:rStyle w:val="FontStyle104"/>
        </w:rPr>
        <w:softHyphen/>
        <w:t>ти. В случае выявления дефектов в имуществе лизингодатель освобож</w:t>
      </w:r>
      <w:r>
        <w:rPr>
          <w:rStyle w:val="FontStyle104"/>
        </w:rPr>
        <w:softHyphen/>
        <w:t>дается от гарантийных обязательств и уступает лизингополучателю право предъявления рекламаций к поставщику. Вместе с тем после пе</w:t>
      </w:r>
      <w:r>
        <w:rPr>
          <w:rStyle w:val="FontStyle104"/>
        </w:rPr>
        <w:softHyphen/>
        <w:t>редачи имущества риск его случайной гибели или порчи также пере</w:t>
      </w:r>
      <w:r>
        <w:rPr>
          <w:rStyle w:val="FontStyle104"/>
        </w:rPr>
        <w:softHyphen/>
        <w:t>ходит клизингополучателю;</w:t>
      </w:r>
    </w:p>
    <w:p w:rsidR="00C807A1" w:rsidRDefault="00C807A1" w:rsidP="00C807A1">
      <w:pPr>
        <w:pStyle w:val="Style43"/>
        <w:widowControl/>
        <w:numPr>
          <w:ilvl w:val="0"/>
          <w:numId w:val="14"/>
        </w:numPr>
        <w:tabs>
          <w:tab w:val="left" w:pos="607"/>
        </w:tabs>
        <w:spacing w:before="5" w:line="251" w:lineRule="exact"/>
        <w:rPr>
          <w:rStyle w:val="FontStyle104"/>
        </w:rPr>
      </w:pPr>
      <w:r>
        <w:rPr>
          <w:rStyle w:val="FontStyle104"/>
        </w:rPr>
        <w:t xml:space="preserve">в-пятых, </w:t>
      </w:r>
      <w:r>
        <w:rPr>
          <w:rStyle w:val="FontStyle111"/>
        </w:rPr>
        <w:t xml:space="preserve">важной отличительной чертой лизинга является </w:t>
      </w:r>
      <w:r>
        <w:rPr>
          <w:rStyle w:val="FontStyle104"/>
        </w:rPr>
        <w:t>невоз</w:t>
      </w:r>
      <w:r>
        <w:rPr>
          <w:rStyle w:val="FontStyle104"/>
        </w:rPr>
        <w:softHyphen/>
        <w:t>можность внесения изменений в установленный договором срок, в те</w:t>
      </w:r>
      <w:r>
        <w:rPr>
          <w:rStyle w:val="FontStyle104"/>
        </w:rPr>
        <w:softHyphen/>
        <w:t xml:space="preserve">чение которого стороны обладают </w:t>
      </w:r>
      <w:r>
        <w:rPr>
          <w:rStyle w:val="FontStyle111"/>
        </w:rPr>
        <w:t>гарантированным правовым стату</w:t>
      </w:r>
      <w:r>
        <w:rPr>
          <w:rStyle w:val="FontStyle111"/>
        </w:rPr>
        <w:softHyphen/>
        <w:t xml:space="preserve">сом. </w:t>
      </w:r>
      <w:r>
        <w:rPr>
          <w:rStyle w:val="FontStyle104"/>
        </w:rPr>
        <w:t>Объясняется это тем, что срок договора обязательно соизмеряется с нормативным сроком службы имущества и лежит в основе расчета лизинговых платежей;</w:t>
      </w:r>
    </w:p>
    <w:p w:rsidR="00C807A1" w:rsidRDefault="00C807A1" w:rsidP="00C807A1">
      <w:pPr>
        <w:pStyle w:val="Style43"/>
        <w:widowControl/>
        <w:numPr>
          <w:ilvl w:val="0"/>
          <w:numId w:val="14"/>
        </w:numPr>
        <w:tabs>
          <w:tab w:val="left" w:pos="607"/>
        </w:tabs>
        <w:spacing w:before="5" w:line="251" w:lineRule="exact"/>
        <w:rPr>
          <w:rStyle w:val="FontStyle104"/>
        </w:rPr>
      </w:pPr>
      <w:r>
        <w:rPr>
          <w:rStyle w:val="FontStyle104"/>
        </w:rPr>
        <w:t>в-шестых, лизингополучатель в отличие от арендатора может выкупать лизинговое имущество по окончании срока действия догово</w:t>
      </w:r>
      <w:r>
        <w:rPr>
          <w:rStyle w:val="FontStyle104"/>
        </w:rPr>
        <w:softHyphen/>
        <w:t>ра по заранее согласованной цене.</w:t>
      </w:r>
    </w:p>
    <w:p w:rsidR="00C807A1" w:rsidRDefault="00C807A1">
      <w:pPr>
        <w:pStyle w:val="Style39"/>
        <w:widowControl/>
        <w:spacing w:line="240" w:lineRule="exact"/>
        <w:ind w:left="306" w:firstLine="0"/>
        <w:jc w:val="left"/>
        <w:rPr>
          <w:sz w:val="20"/>
          <w:szCs w:val="20"/>
        </w:rPr>
      </w:pPr>
    </w:p>
    <w:p w:rsidR="00C807A1" w:rsidRDefault="00C807A1">
      <w:pPr>
        <w:pStyle w:val="Style39"/>
        <w:widowControl/>
        <w:spacing w:before="16"/>
        <w:ind w:left="306" w:firstLine="0"/>
        <w:jc w:val="left"/>
        <w:rPr>
          <w:rStyle w:val="FontStyle104"/>
        </w:rPr>
      </w:pPr>
      <w:r>
        <w:rPr>
          <w:rStyle w:val="FontStyle104"/>
        </w:rPr>
        <w:t>Отличия лизинга от кредита:</w:t>
      </w:r>
    </w:p>
    <w:p w:rsidR="00C807A1" w:rsidRDefault="00C807A1">
      <w:pPr>
        <w:pStyle w:val="Style60"/>
        <w:widowControl/>
        <w:tabs>
          <w:tab w:val="left" w:pos="527"/>
        </w:tabs>
        <w:ind w:firstLine="311"/>
        <w:rPr>
          <w:rStyle w:val="FontStyle104"/>
        </w:rPr>
      </w:pPr>
      <w:r>
        <w:rPr>
          <w:rStyle w:val="FontStyle89"/>
          <w:spacing w:val="0"/>
        </w:rPr>
        <w:t>1)</w:t>
      </w:r>
      <w:r>
        <w:rPr>
          <w:rStyle w:val="FontStyle89"/>
          <w:spacing w:val="0"/>
        </w:rPr>
        <w:tab/>
      </w:r>
      <w:r>
        <w:rPr>
          <w:rStyle w:val="FontStyle104"/>
        </w:rPr>
        <w:t>Лизинг и кредит различаются, прежде всего, разными правами</w:t>
      </w:r>
      <w:r>
        <w:rPr>
          <w:rStyle w:val="FontStyle104"/>
        </w:rPr>
        <w:br/>
        <w:t>сторон на имущество, являющееся предметом сделки. Кредитор обла-</w:t>
      </w:r>
      <w:r>
        <w:rPr>
          <w:rStyle w:val="FontStyle104"/>
        </w:rPr>
        <w:br/>
        <w:t>дает правом собственности на приобретенное в кредит имущество толь-</w:t>
      </w:r>
      <w:r>
        <w:rPr>
          <w:rStyle w:val="FontStyle104"/>
        </w:rPr>
        <w:br/>
        <w:t>ко до момента погашения долга заемщиком. С выплатой последнего</w:t>
      </w:r>
      <w:r>
        <w:rPr>
          <w:rStyle w:val="FontStyle104"/>
        </w:rPr>
        <w:br/>
        <w:t>взноса по кредиту право собственности на имущество автоматически</w:t>
      </w:r>
      <w:r>
        <w:rPr>
          <w:rStyle w:val="FontStyle104"/>
        </w:rPr>
        <w:br/>
        <w:t>переходит к заемщику.</w:t>
      </w:r>
    </w:p>
    <w:p w:rsidR="00C807A1" w:rsidRDefault="00C807A1">
      <w:pPr>
        <w:pStyle w:val="Style39"/>
        <w:widowControl/>
        <w:ind w:firstLine="296"/>
        <w:rPr>
          <w:rStyle w:val="FontStyle104"/>
        </w:rPr>
      </w:pPr>
      <w:r>
        <w:rPr>
          <w:rStyle w:val="FontStyle104"/>
        </w:rPr>
        <w:t>Полным собственником лизингового имущества, напротив, явля</w:t>
      </w:r>
      <w:r>
        <w:rPr>
          <w:rStyle w:val="FontStyle104"/>
        </w:rPr>
        <w:softHyphen/>
        <w:t>ется лизингодатель. По договору лизинга он уступает лизингополуча</w:t>
      </w:r>
      <w:r>
        <w:rPr>
          <w:rStyle w:val="FontStyle104"/>
        </w:rPr>
        <w:softHyphen/>
        <w:t>телю лишь право временного пользования принадлежащим ему иму</w:t>
      </w:r>
      <w:r>
        <w:rPr>
          <w:rStyle w:val="FontStyle104"/>
        </w:rPr>
        <w:softHyphen/>
        <w:t>ществом. По завершении сделки и всех расчетов по ней лизингополу</w:t>
      </w:r>
      <w:r>
        <w:rPr>
          <w:rStyle w:val="FontStyle104"/>
        </w:rPr>
        <w:softHyphen/>
        <w:t>чатель обязан вернуть имущество собственнику. Выкупить имущество и получить право собственности на него лизингополучатель может толь</w:t>
      </w:r>
      <w:r>
        <w:rPr>
          <w:rStyle w:val="FontStyle104"/>
        </w:rPr>
        <w:softHyphen/>
        <w:t>ко в том случае, если такая возможность (так называемый опцион) была изначально предусмотрена условиями договора.</w:t>
      </w:r>
    </w:p>
    <w:p w:rsidR="00C807A1" w:rsidRDefault="00C807A1" w:rsidP="00C807A1">
      <w:pPr>
        <w:pStyle w:val="Style60"/>
        <w:widowControl/>
        <w:numPr>
          <w:ilvl w:val="0"/>
          <w:numId w:val="39"/>
        </w:numPr>
        <w:tabs>
          <w:tab w:val="left" w:pos="527"/>
        </w:tabs>
        <w:ind w:firstLine="311"/>
        <w:rPr>
          <w:rStyle w:val="FontStyle104"/>
        </w:rPr>
      </w:pPr>
      <w:r>
        <w:rPr>
          <w:rStyle w:val="FontStyle104"/>
        </w:rPr>
        <w:t>Приобретенное в кредит имущество заемщик, как правило, мо</w:t>
      </w:r>
      <w:r>
        <w:rPr>
          <w:rStyle w:val="FontStyle104"/>
        </w:rPr>
        <w:softHyphen/>
        <w:t>жет использовать по своемуусмотрению, присваивая всю дополнитель</w:t>
      </w:r>
      <w:r>
        <w:rPr>
          <w:rStyle w:val="FontStyle104"/>
        </w:rPr>
        <w:softHyphen/>
        <w:t>ную прибыль. Лизингополучатель использует полученное по договору имущество строго по назначению, предусмотренному договором. Пра</w:t>
      </w:r>
      <w:r>
        <w:rPr>
          <w:rStyle w:val="FontStyle104"/>
        </w:rPr>
        <w:softHyphen/>
        <w:t>во на «нецелевое» использования лизингового имущества должно быть зафиксировано в договоре лизинга.</w:t>
      </w:r>
    </w:p>
    <w:p w:rsidR="00C807A1" w:rsidRDefault="00C807A1" w:rsidP="00C807A1">
      <w:pPr>
        <w:pStyle w:val="Style60"/>
        <w:widowControl/>
        <w:numPr>
          <w:ilvl w:val="0"/>
          <w:numId w:val="40"/>
        </w:numPr>
        <w:tabs>
          <w:tab w:val="left" w:pos="527"/>
        </w:tabs>
        <w:spacing w:before="5"/>
        <w:ind w:firstLine="311"/>
        <w:rPr>
          <w:rStyle w:val="FontStyle104"/>
        </w:rPr>
      </w:pPr>
      <w:r>
        <w:rPr>
          <w:rStyle w:val="FontStyle104"/>
        </w:rPr>
        <w:t>С точки зрения бухгалтерского учета сделки по приобретению имущества в счет кредита рассматриваются как капиталовложения за</w:t>
      </w:r>
      <w:r>
        <w:rPr>
          <w:rStyle w:val="FontStyle104"/>
        </w:rPr>
        <w:softHyphen/>
        <w:t>емщика и отражаются в соответствующих статьях его баланса. Лизин</w:t>
      </w:r>
      <w:r>
        <w:rPr>
          <w:rStyle w:val="FontStyle104"/>
        </w:rPr>
        <w:softHyphen/>
      </w:r>
      <w:r>
        <w:rPr>
          <w:rStyle w:val="FontStyle115"/>
        </w:rPr>
        <w:t xml:space="preserve">го вое же </w:t>
      </w:r>
      <w:r>
        <w:rPr>
          <w:rStyle w:val="FontStyle104"/>
        </w:rPr>
        <w:t xml:space="preserve">имущество числится на балансе лизингодателя и составляет </w:t>
      </w:r>
      <w:r>
        <w:rPr>
          <w:rStyle w:val="FontStyle115"/>
        </w:rPr>
        <w:t xml:space="preserve">его основной </w:t>
      </w:r>
      <w:r>
        <w:rPr>
          <w:rStyle w:val="FontStyle104"/>
        </w:rPr>
        <w:t>капитал. Лизингополучатель лишь ведет учет лизинго</w:t>
      </w:r>
      <w:r>
        <w:rPr>
          <w:rStyle w:val="FontStyle104"/>
        </w:rPr>
        <w:softHyphen/>
      </w:r>
      <w:r>
        <w:rPr>
          <w:rStyle w:val="FontStyle115"/>
        </w:rPr>
        <w:t xml:space="preserve">вых </w:t>
      </w:r>
      <w:r>
        <w:rPr>
          <w:rStyle w:val="FontStyle104"/>
        </w:rPr>
        <w:t xml:space="preserve">платежей </w:t>
      </w:r>
      <w:r>
        <w:rPr>
          <w:rStyle w:val="FontStyle115"/>
        </w:rPr>
        <w:t xml:space="preserve">по </w:t>
      </w:r>
      <w:r>
        <w:rPr>
          <w:rStyle w:val="FontStyle104"/>
        </w:rPr>
        <w:t>статье текущих расходов.</w:t>
      </w:r>
    </w:p>
    <w:p w:rsidR="00C807A1" w:rsidRDefault="00C807A1">
      <w:pPr>
        <w:pStyle w:val="Style39"/>
        <w:widowControl/>
        <w:ind w:firstLine="286"/>
        <w:rPr>
          <w:rStyle w:val="FontStyle104"/>
        </w:rPr>
      </w:pPr>
      <w:r>
        <w:rPr>
          <w:rStyle w:val="FontStyle104"/>
        </w:rPr>
        <w:t xml:space="preserve">Следует, однако, отметить, что лизинговые и кредитные операции </w:t>
      </w:r>
      <w:r>
        <w:rPr>
          <w:rStyle w:val="FontStyle115"/>
        </w:rPr>
        <w:t xml:space="preserve">все более </w:t>
      </w:r>
      <w:r>
        <w:rPr>
          <w:rStyle w:val="FontStyle104"/>
        </w:rPr>
        <w:t>тесно переплетаются из-за расширения практики и форм прямого и косвенного финансирования лизинговых сделок различны</w:t>
      </w:r>
      <w:r>
        <w:rPr>
          <w:rStyle w:val="FontStyle104"/>
        </w:rPr>
        <w:softHyphen/>
        <w:t>ми кредитно-финансовыми институтами.</w:t>
      </w:r>
    </w:p>
    <w:p w:rsidR="00C807A1" w:rsidRDefault="00C807A1">
      <w:pPr>
        <w:pStyle w:val="Style39"/>
        <w:widowControl/>
        <w:ind w:firstLine="301"/>
        <w:rPr>
          <w:rStyle w:val="FontStyle104"/>
        </w:rPr>
      </w:pPr>
      <w:r>
        <w:rPr>
          <w:rStyle w:val="FontStyle104"/>
        </w:rPr>
        <w:t>Причины широкого распространения лизинга во всем мире кроют</w:t>
      </w:r>
      <w:r>
        <w:rPr>
          <w:rStyle w:val="FontStyle104"/>
        </w:rPr>
        <w:softHyphen/>
      </w:r>
      <w:r>
        <w:rPr>
          <w:rStyle w:val="FontStyle115"/>
        </w:rPr>
        <w:t xml:space="preserve">ся в </w:t>
      </w:r>
      <w:r>
        <w:rPr>
          <w:rStyle w:val="FontStyle104"/>
        </w:rPr>
        <w:t>ощутимых преимуществах, которые он несет всем участникам сдел</w:t>
      </w:r>
      <w:r>
        <w:rPr>
          <w:rStyle w:val="FontStyle104"/>
        </w:rPr>
        <w:softHyphen/>
        <w:t>ки. Преимущества получают обе стороны лизинговой сделки — пред</w:t>
      </w:r>
      <w:r>
        <w:rPr>
          <w:rStyle w:val="FontStyle104"/>
        </w:rPr>
        <w:softHyphen/>
        <w:t>приятия-лизингополучатели и производители и поставщики обору</w:t>
      </w:r>
      <w:r>
        <w:rPr>
          <w:rStyle w:val="FontStyle104"/>
        </w:rPr>
        <w:softHyphen/>
        <w:t>дования.</w:t>
      </w:r>
    </w:p>
    <w:p w:rsidR="00C807A1" w:rsidRDefault="00C807A1">
      <w:pPr>
        <w:pStyle w:val="Style39"/>
        <w:widowControl/>
        <w:spacing w:before="5"/>
        <w:ind w:firstLine="276"/>
        <w:rPr>
          <w:rStyle w:val="FontStyle104"/>
        </w:rPr>
      </w:pPr>
      <w:r>
        <w:rPr>
          <w:rStyle w:val="FontStyle111"/>
        </w:rPr>
        <w:t xml:space="preserve">Для предприятия-лизингополучателя эти преимущества </w:t>
      </w:r>
      <w:r>
        <w:rPr>
          <w:rStyle w:val="FontStyle104"/>
        </w:rPr>
        <w:t>выражают</w:t>
      </w:r>
      <w:r>
        <w:rPr>
          <w:rStyle w:val="FontStyle104"/>
        </w:rPr>
        <w:softHyphen/>
        <w:t>ся прежде всего в том, что без значительных собственных затрат или привлечения заемных средств оно может обновить и расширить парк своего оборудования, увеличить производственные мощности, вне</w:t>
      </w:r>
      <w:r>
        <w:rPr>
          <w:rStyle w:val="FontStyle104"/>
        </w:rPr>
        <w:softHyphen/>
        <w:t>дрить передовые технологии, освоить выпуск новых видов продук</w:t>
      </w:r>
      <w:r>
        <w:rPr>
          <w:rStyle w:val="FontStyle104"/>
        </w:rPr>
        <w:softHyphen/>
        <w:t>ции.</w:t>
      </w:r>
    </w:p>
    <w:p w:rsidR="00C807A1" w:rsidRDefault="00C807A1">
      <w:pPr>
        <w:pStyle w:val="Style50"/>
        <w:widowControl/>
        <w:spacing w:line="240" w:lineRule="exact"/>
        <w:ind w:left="1139" w:right="1134"/>
        <w:rPr>
          <w:sz w:val="20"/>
          <w:szCs w:val="20"/>
        </w:rPr>
      </w:pPr>
    </w:p>
    <w:p w:rsidR="00C807A1" w:rsidRDefault="00C807A1">
      <w:pPr>
        <w:pStyle w:val="Style50"/>
        <w:widowControl/>
        <w:spacing w:before="186" w:line="251" w:lineRule="exact"/>
        <w:ind w:left="1139" w:right="1134"/>
        <w:rPr>
          <w:rStyle w:val="FontStyle107"/>
        </w:rPr>
      </w:pPr>
      <w:r>
        <w:rPr>
          <w:rStyle w:val="FontStyle107"/>
        </w:rPr>
        <w:t>Преимущества лизинга перед другими видами предпринимательской деятельности</w:t>
      </w:r>
    </w:p>
    <w:p w:rsidR="00C807A1" w:rsidRDefault="00C807A1">
      <w:pPr>
        <w:pStyle w:val="Style39"/>
        <w:widowControl/>
        <w:spacing w:before="120"/>
        <w:ind w:firstLine="286"/>
        <w:rPr>
          <w:rStyle w:val="FontStyle104"/>
        </w:rPr>
      </w:pPr>
      <w:r>
        <w:rPr>
          <w:rStyle w:val="FontStyle104"/>
        </w:rPr>
        <w:t xml:space="preserve">Лизинг особо выгоден </w:t>
      </w:r>
      <w:r>
        <w:rPr>
          <w:rStyle w:val="FontStyle111"/>
        </w:rPr>
        <w:t xml:space="preserve">для предприятий, </w:t>
      </w:r>
      <w:r>
        <w:rPr>
          <w:rStyle w:val="FontStyle104"/>
        </w:rPr>
        <w:t>сфера деятельности кото</w:t>
      </w:r>
      <w:r>
        <w:rPr>
          <w:rStyle w:val="FontStyle104"/>
        </w:rPr>
        <w:softHyphen/>
        <w:t xml:space="preserve">рых зависит от </w:t>
      </w:r>
      <w:r>
        <w:rPr>
          <w:rStyle w:val="FontStyle111"/>
        </w:rPr>
        <w:t xml:space="preserve">резких сезонных колебаний спроса на товары или услуги (транспорт), условий производства (сельское хозяйство) либо связана с изменениями географии работ (строительство). </w:t>
      </w:r>
      <w:r>
        <w:rPr>
          <w:rStyle w:val="FontStyle104"/>
        </w:rPr>
        <w:t>С помощью лизинга эти предприятия могут быстро увеличить свой производственный потен</w:t>
      </w:r>
      <w:r>
        <w:rPr>
          <w:rStyle w:val="FontStyle104"/>
        </w:rPr>
        <w:softHyphen/>
        <w:t>циал на определенный срок или в определенном месте. Немаловажно и то, что риск физического и морального износа оборудования цели</w:t>
      </w:r>
      <w:r>
        <w:rPr>
          <w:rStyle w:val="FontStyle104"/>
        </w:rPr>
        <w:softHyphen/>
        <w:t>ком лежит на лизингодателе. Лизингополучатель же при относительно небольших затратах имеет возможность постоянно обновлять свой про</w:t>
      </w:r>
      <w:r>
        <w:rPr>
          <w:rStyle w:val="FontStyle104"/>
        </w:rPr>
        <w:softHyphen/>
        <w:t>изводственный аппарат.</w:t>
      </w:r>
    </w:p>
    <w:p w:rsidR="00C807A1" w:rsidRDefault="00C807A1">
      <w:pPr>
        <w:pStyle w:val="Style39"/>
        <w:widowControl/>
        <w:ind w:firstLine="276"/>
        <w:rPr>
          <w:rStyle w:val="FontStyle104"/>
        </w:rPr>
      </w:pPr>
      <w:r>
        <w:rPr>
          <w:rStyle w:val="FontStyle111"/>
        </w:rPr>
        <w:t xml:space="preserve">Для изготовителей и поставщиков оборудования </w:t>
      </w:r>
      <w:r>
        <w:rPr>
          <w:rStyle w:val="FontStyle104"/>
        </w:rPr>
        <w:t>лизинговые опера</w:t>
      </w:r>
      <w:r>
        <w:rPr>
          <w:rStyle w:val="FontStyle104"/>
        </w:rPr>
        <w:softHyphen/>
        <w:t xml:space="preserve">ции служат инструментом расширения </w:t>
      </w:r>
      <w:r>
        <w:rPr>
          <w:rStyle w:val="FontStyle107"/>
        </w:rPr>
        <w:t xml:space="preserve">рынков сбыта </w:t>
      </w:r>
      <w:r>
        <w:rPr>
          <w:rStyle w:val="FontStyle104"/>
        </w:rPr>
        <w:t xml:space="preserve">продукции, </w:t>
      </w:r>
      <w:r>
        <w:rPr>
          <w:rStyle w:val="FontStyle107"/>
        </w:rPr>
        <w:t>уве</w:t>
      </w:r>
      <w:r>
        <w:rPr>
          <w:rStyle w:val="FontStyle107"/>
        </w:rPr>
        <w:softHyphen/>
      </w:r>
      <w:r>
        <w:rPr>
          <w:rStyle w:val="FontStyle104"/>
        </w:rPr>
        <w:t xml:space="preserve">личения спроса на нее </w:t>
      </w:r>
      <w:r>
        <w:rPr>
          <w:rStyle w:val="FontStyle107"/>
        </w:rPr>
        <w:t xml:space="preserve">со стороны </w:t>
      </w:r>
      <w:r>
        <w:rPr>
          <w:rStyle w:val="FontStyle104"/>
        </w:rPr>
        <w:t xml:space="preserve">потребителей, </w:t>
      </w:r>
      <w:r>
        <w:rPr>
          <w:rStyle w:val="FontStyle107"/>
        </w:rPr>
        <w:t>которые из-за недо</w:t>
      </w:r>
      <w:r>
        <w:rPr>
          <w:rStyle w:val="FontStyle107"/>
        </w:rPr>
        <w:softHyphen/>
      </w:r>
      <w:r>
        <w:rPr>
          <w:rStyle w:val="FontStyle104"/>
        </w:rPr>
        <w:t xml:space="preserve">статка средств не могут </w:t>
      </w:r>
      <w:r>
        <w:rPr>
          <w:rStyle w:val="FontStyle107"/>
        </w:rPr>
        <w:t xml:space="preserve">ее </w:t>
      </w:r>
      <w:r>
        <w:rPr>
          <w:rStyle w:val="FontStyle104"/>
        </w:rPr>
        <w:t xml:space="preserve">приобрести </w:t>
      </w:r>
      <w:r>
        <w:rPr>
          <w:rStyle w:val="FontStyle107"/>
        </w:rPr>
        <w:t>за полную стоимость (напри</w:t>
      </w:r>
      <w:r>
        <w:rPr>
          <w:rStyle w:val="FontStyle107"/>
        </w:rPr>
        <w:softHyphen/>
      </w:r>
      <w:r>
        <w:rPr>
          <w:rStyle w:val="FontStyle104"/>
        </w:rPr>
        <w:t xml:space="preserve">мер, предприятия малого и </w:t>
      </w:r>
      <w:r>
        <w:rPr>
          <w:rStyle w:val="FontStyle107"/>
        </w:rPr>
        <w:t>среднего бизнеса). Кроме того, произво</w:t>
      </w:r>
      <w:r>
        <w:rPr>
          <w:rStyle w:val="FontStyle107"/>
        </w:rPr>
        <w:softHyphen/>
      </w:r>
      <w:r>
        <w:rPr>
          <w:rStyle w:val="FontStyle104"/>
        </w:rPr>
        <w:t xml:space="preserve">дители оборудования, </w:t>
      </w:r>
      <w:r>
        <w:rPr>
          <w:rStyle w:val="FontStyle107"/>
        </w:rPr>
        <w:t xml:space="preserve">особенно на стадии освоения его новых </w:t>
      </w:r>
      <w:r>
        <w:rPr>
          <w:rStyle w:val="FontStyle104"/>
        </w:rPr>
        <w:t xml:space="preserve">типов, получают возможность оперативно </w:t>
      </w:r>
      <w:r>
        <w:rPr>
          <w:rStyle w:val="FontStyle107"/>
        </w:rPr>
        <w:t xml:space="preserve">выявлять и </w:t>
      </w:r>
      <w:r>
        <w:rPr>
          <w:rStyle w:val="FontStyle104"/>
        </w:rPr>
        <w:t>устранять конструк</w:t>
      </w:r>
      <w:r>
        <w:rPr>
          <w:rStyle w:val="FontStyle104"/>
        </w:rPr>
        <w:softHyphen/>
        <w:t xml:space="preserve">тивные недостатки </w:t>
      </w:r>
      <w:r>
        <w:rPr>
          <w:rStyle w:val="FontStyle107"/>
        </w:rPr>
        <w:t xml:space="preserve">техники, </w:t>
      </w:r>
      <w:r>
        <w:rPr>
          <w:rStyle w:val="FontStyle104"/>
        </w:rPr>
        <w:t xml:space="preserve">повышать </w:t>
      </w:r>
      <w:r>
        <w:rPr>
          <w:rStyle w:val="FontStyle107"/>
        </w:rPr>
        <w:t xml:space="preserve">ее </w:t>
      </w:r>
      <w:r>
        <w:rPr>
          <w:rStyle w:val="FontStyle104"/>
        </w:rPr>
        <w:t xml:space="preserve">качество </w:t>
      </w:r>
      <w:r>
        <w:rPr>
          <w:rStyle w:val="FontStyle107"/>
        </w:rPr>
        <w:t xml:space="preserve">и </w:t>
      </w:r>
      <w:r>
        <w:rPr>
          <w:rStyle w:val="FontStyle104"/>
        </w:rPr>
        <w:t>конкурентоспо</w:t>
      </w:r>
      <w:r>
        <w:rPr>
          <w:rStyle w:val="FontStyle104"/>
        </w:rPr>
        <w:softHyphen/>
        <w:t>собность.</w:t>
      </w:r>
    </w:p>
    <w:p w:rsidR="00C807A1" w:rsidRDefault="00C807A1">
      <w:pPr>
        <w:pStyle w:val="Style39"/>
        <w:widowControl/>
        <w:spacing w:before="45"/>
        <w:ind w:firstLine="286"/>
        <w:rPr>
          <w:rStyle w:val="FontStyle104"/>
        </w:rPr>
      </w:pPr>
      <w:r>
        <w:rPr>
          <w:rStyle w:val="FontStyle111"/>
        </w:rPr>
        <w:t xml:space="preserve">Лизинговые компании, </w:t>
      </w:r>
      <w:r>
        <w:rPr>
          <w:rStyle w:val="FontStyle104"/>
        </w:rPr>
        <w:t>наращивая объемы операций, увеличивают свои прибыли. К тому же они в достаточно высокой степени защище</w:t>
      </w:r>
      <w:r>
        <w:rPr>
          <w:rStyle w:val="FontStyle104"/>
        </w:rPr>
        <w:softHyphen/>
        <w:t>ны от различных коммерческих рисков, поскольку передаваемое в ли</w:t>
      </w:r>
      <w:r>
        <w:rPr>
          <w:rStyle w:val="FontStyle104"/>
        </w:rPr>
        <w:softHyphen/>
        <w:t>зинг имущество одновременно служит обеспечением сделки и всегда может быть востребовано лизингодателем. Растет интерес к лизинго</w:t>
      </w:r>
      <w:r>
        <w:rPr>
          <w:rStyle w:val="FontStyle104"/>
        </w:rPr>
        <w:softHyphen/>
        <w:t>вым операциям со стороны банков и других кредитно-финансовых уч</w:t>
      </w:r>
      <w:r>
        <w:rPr>
          <w:rStyle w:val="FontStyle104"/>
        </w:rPr>
        <w:softHyphen/>
        <w:t>реждений. Это открывает перспективы диверсификации деятельнос</w:t>
      </w:r>
      <w:r>
        <w:rPr>
          <w:rStyle w:val="FontStyle104"/>
        </w:rPr>
        <w:softHyphen/>
        <w:t>ти, дает возможность вкладывать свободные денежные средства в на</w:t>
      </w:r>
      <w:r>
        <w:rPr>
          <w:rStyle w:val="FontStyle104"/>
        </w:rPr>
        <w:softHyphen/>
        <w:t>дежный и прибыльный бизнес.</w:t>
      </w:r>
    </w:p>
    <w:p w:rsidR="00C807A1" w:rsidRDefault="00C807A1">
      <w:pPr>
        <w:pStyle w:val="Style65"/>
        <w:widowControl/>
        <w:spacing w:line="240" w:lineRule="exact"/>
        <w:jc w:val="left"/>
        <w:rPr>
          <w:sz w:val="20"/>
          <w:szCs w:val="20"/>
        </w:rPr>
      </w:pPr>
    </w:p>
    <w:p w:rsidR="00C807A1" w:rsidRDefault="00C807A1">
      <w:pPr>
        <w:pStyle w:val="Style65"/>
        <w:widowControl/>
        <w:spacing w:line="240" w:lineRule="exact"/>
        <w:jc w:val="left"/>
        <w:rPr>
          <w:sz w:val="20"/>
          <w:szCs w:val="20"/>
        </w:rPr>
      </w:pPr>
    </w:p>
    <w:p w:rsidR="00C807A1" w:rsidRDefault="00C807A1">
      <w:pPr>
        <w:pStyle w:val="Style65"/>
        <w:widowControl/>
        <w:spacing w:before="7"/>
        <w:jc w:val="left"/>
        <w:rPr>
          <w:rStyle w:val="FontStyle114"/>
        </w:rPr>
      </w:pPr>
      <w:r>
        <w:rPr>
          <w:rStyle w:val="FontStyle107"/>
        </w:rPr>
        <w:t xml:space="preserve">4.5. </w:t>
      </w:r>
      <w:r>
        <w:rPr>
          <w:rStyle w:val="FontStyle114"/>
        </w:rPr>
        <w:t>Механизм осуществления международных лизинговых</w:t>
      </w:r>
    </w:p>
    <w:p w:rsidR="00C807A1" w:rsidRDefault="00C807A1">
      <w:pPr>
        <w:pStyle w:val="Style65"/>
        <w:widowControl/>
        <w:spacing w:before="50"/>
        <w:rPr>
          <w:rStyle w:val="FontStyle114"/>
        </w:rPr>
      </w:pPr>
      <w:r>
        <w:rPr>
          <w:rStyle w:val="FontStyle114"/>
        </w:rPr>
        <w:t>операций</w:t>
      </w:r>
    </w:p>
    <w:p w:rsidR="00C807A1" w:rsidRDefault="00C807A1">
      <w:pPr>
        <w:pStyle w:val="Style39"/>
        <w:widowControl/>
        <w:spacing w:before="125"/>
        <w:ind w:firstLine="296"/>
        <w:rPr>
          <w:rStyle w:val="FontStyle104"/>
        </w:rPr>
      </w:pPr>
      <w:r>
        <w:rPr>
          <w:rStyle w:val="FontStyle104"/>
        </w:rPr>
        <w:t>Утвердившись в 60—70-е годы на внутренних рынках большинства стран, лизинговый бизнес стал быстро приобретать международный характер. Развитию международного лизинга способствовало, с одной стороны, стремление ведущих лизинговых компаний к расширению операций за счет освоения внешних рынков, а с другой — желание уча</w:t>
      </w:r>
      <w:r>
        <w:rPr>
          <w:rStyle w:val="FontStyle104"/>
        </w:rPr>
        <w:softHyphen/>
        <w:t>стников сделок получить максимальный эффект от комбинации нало</w:t>
      </w:r>
      <w:r>
        <w:rPr>
          <w:rStyle w:val="FontStyle104"/>
        </w:rPr>
        <w:softHyphen/>
        <w:t>говых и прочих льгот, предусмотренных законодательствами различ</w:t>
      </w:r>
      <w:r>
        <w:rPr>
          <w:rStyle w:val="FontStyle104"/>
        </w:rPr>
        <w:softHyphen/>
        <w:t>ных стран.</w:t>
      </w:r>
    </w:p>
    <w:p w:rsidR="00C807A1" w:rsidRDefault="00C807A1">
      <w:pPr>
        <w:pStyle w:val="Style39"/>
        <w:widowControl/>
        <w:ind w:firstLine="311"/>
        <w:rPr>
          <w:rStyle w:val="FontStyle104"/>
        </w:rPr>
      </w:pPr>
      <w:r>
        <w:rPr>
          <w:rStyle w:val="FontStyle104"/>
        </w:rPr>
        <w:t>Например, в ряде государств по национальному законодательству лизингополучатели сохраняли право на ускоренную амортизацию им</w:t>
      </w:r>
      <w:r>
        <w:rPr>
          <w:rStyle w:val="FontStyle104"/>
        </w:rPr>
        <w:softHyphen/>
        <w:t>портного лизингового имущества и одновременно по законодатель</w:t>
      </w:r>
      <w:r>
        <w:rPr>
          <w:rStyle w:val="FontStyle104"/>
        </w:rPr>
        <w:softHyphen/>
        <w:t>ству страны лизингодателя пользовались низкими ставками лизинго</w:t>
      </w:r>
      <w:r>
        <w:rPr>
          <w:rStyle w:val="FontStyle104"/>
        </w:rPr>
        <w:softHyphen/>
        <w:t xml:space="preserve">вых платежей. Такие сделки, получившие название </w:t>
      </w:r>
      <w:r>
        <w:rPr>
          <w:rStyle w:val="FontStyle111"/>
        </w:rPr>
        <w:t>сделок двойной выго</w:t>
      </w:r>
      <w:r>
        <w:rPr>
          <w:rStyle w:val="FontStyle111"/>
        </w:rPr>
        <w:softHyphen/>
        <w:t xml:space="preserve">ды, </w:t>
      </w:r>
      <w:r>
        <w:rPr>
          <w:rStyle w:val="FontStyle104"/>
        </w:rPr>
        <w:t>широко использовались лизинговыми компаниями США, Австра</w:t>
      </w:r>
      <w:r>
        <w:rPr>
          <w:rStyle w:val="FontStyle104"/>
        </w:rPr>
        <w:softHyphen/>
        <w:t>лии, Великобритании, а затем и Японии.</w:t>
      </w:r>
    </w:p>
    <w:p w:rsidR="00C807A1" w:rsidRDefault="00C807A1">
      <w:pPr>
        <w:pStyle w:val="Style39"/>
        <w:widowControl/>
        <w:ind w:firstLine="296"/>
        <w:rPr>
          <w:rStyle w:val="FontStyle104"/>
        </w:rPr>
      </w:pPr>
      <w:r>
        <w:rPr>
          <w:rStyle w:val="FontStyle104"/>
        </w:rPr>
        <w:t>Большое распространение получила практика передачи имущества в лизинг через третьи страны и территории, характеризующиеся особо благоприятным налоговым «климатом», так называемые оффшорные зоны. Международные сделки осуществляются лизингодателем через специально созданную здесь дочернюю фирму, что позволяет снизить общий уровень их налогообложения по сравнению со странами бази</w:t>
      </w:r>
      <w:r>
        <w:rPr>
          <w:rStyle w:val="FontStyle104"/>
        </w:rPr>
        <w:softHyphen/>
        <w:t>рования лизинговой компании или лизингополучателя.</w:t>
      </w:r>
    </w:p>
    <w:p w:rsidR="00C807A1" w:rsidRDefault="00C807A1">
      <w:pPr>
        <w:pStyle w:val="Style39"/>
        <w:widowControl/>
        <w:ind w:firstLine="291"/>
        <w:rPr>
          <w:rStyle w:val="FontStyle104"/>
        </w:rPr>
      </w:pPr>
      <w:r>
        <w:rPr>
          <w:rStyle w:val="FontStyle104"/>
        </w:rPr>
        <w:t>Первые международные договоры лизинга начали заключаться в 60-е годы и предусматривали передачу в пользование гражданских са</w:t>
      </w:r>
      <w:r>
        <w:rPr>
          <w:rStyle w:val="FontStyle104"/>
        </w:rPr>
        <w:softHyphen/>
        <w:t>молетов и морских судов. Позже предметом лизинга стали станки, стро</w:t>
      </w:r>
      <w:r>
        <w:rPr>
          <w:rStyle w:val="FontStyle104"/>
        </w:rPr>
        <w:softHyphen/>
        <w:t>ительное и нефтяное оборудование, различные транспортные средства. Перечень имущества, передаваемого в пользование по договорам меж</w:t>
      </w:r>
      <w:r>
        <w:rPr>
          <w:rStyle w:val="FontStyle104"/>
        </w:rPr>
        <w:softHyphen/>
        <w:t>дународного лизинга, постоянно расширяется.</w:t>
      </w:r>
    </w:p>
    <w:p w:rsidR="00C807A1" w:rsidRDefault="00C807A1">
      <w:pPr>
        <w:pStyle w:val="Style39"/>
        <w:widowControl/>
        <w:ind w:firstLine="291"/>
        <w:rPr>
          <w:rStyle w:val="FontStyle104"/>
        </w:rPr>
        <w:sectPr w:rsidR="00C807A1">
          <w:type w:val="continuous"/>
          <w:pgSz w:w="11905" w:h="16837"/>
          <w:pgMar w:top="3070" w:right="2699" w:bottom="1440" w:left="2699" w:header="720" w:footer="720" w:gutter="0"/>
          <w:cols w:space="60"/>
          <w:noEndnote/>
        </w:sectPr>
      </w:pPr>
    </w:p>
    <w:p w:rsidR="00C807A1" w:rsidRDefault="00C807A1">
      <w:pPr>
        <w:widowControl/>
        <w:spacing w:before="1652" w:line="240" w:lineRule="exact"/>
        <w:rPr>
          <w:sz w:val="20"/>
          <w:szCs w:val="20"/>
        </w:rPr>
      </w:pPr>
    </w:p>
    <w:p w:rsidR="00C807A1" w:rsidRDefault="00C807A1">
      <w:pPr>
        <w:pStyle w:val="Style39"/>
        <w:widowControl/>
        <w:spacing w:before="45"/>
        <w:ind w:firstLine="296"/>
        <w:rPr>
          <w:rStyle w:val="FontStyle104"/>
        </w:rPr>
      </w:pPr>
      <w:r>
        <w:rPr>
          <w:rStyle w:val="FontStyle104"/>
        </w:rPr>
        <w:t>Развитию международного лизинга энергичное содействие оказы</w:t>
      </w:r>
      <w:r>
        <w:rPr>
          <w:rStyle w:val="FontStyle104"/>
        </w:rPr>
        <w:softHyphen/>
        <w:t>вают международные ассоциации лизинговых компаний, так называемые лизинговые клубы. Их деятельность вначале сводилась к чисто посред</w:t>
      </w:r>
      <w:r>
        <w:rPr>
          <w:rStyle w:val="FontStyle104"/>
        </w:rPr>
        <w:softHyphen/>
        <w:t>ническим функциям. Если потенциальный лизингополучатель обра</w:t>
      </w:r>
      <w:r>
        <w:rPr>
          <w:rStyle w:val="FontStyle104"/>
        </w:rPr>
        <w:softHyphen/>
        <w:t>щался с предложением к фирме — члену клуба, то она могла переадре</w:t>
      </w:r>
      <w:r>
        <w:rPr>
          <w:rStyle w:val="FontStyle104"/>
        </w:rPr>
        <w:softHyphen/>
        <w:t>совать его к другой фирме, работавшей в стране лизингополучателя. Фирма, предложившая лизингодателя, получала комиссионные за по</w:t>
      </w:r>
      <w:r>
        <w:rPr>
          <w:rStyle w:val="FontStyle104"/>
        </w:rPr>
        <w:softHyphen/>
        <w:t>средничество, но никаких обязательств и рисков по операции не не</w:t>
      </w:r>
      <w:r>
        <w:rPr>
          <w:rStyle w:val="FontStyle104"/>
        </w:rPr>
        <w:softHyphen/>
        <w:t>сла. Позже эти ассоциации стали играть все более важную роль в регу</w:t>
      </w:r>
      <w:r>
        <w:rPr>
          <w:rStyle w:val="FontStyle104"/>
        </w:rPr>
        <w:softHyphen/>
        <w:t>лировании международных лизинговых операций.</w:t>
      </w:r>
    </w:p>
    <w:p w:rsidR="00C807A1" w:rsidRDefault="00C807A1">
      <w:pPr>
        <w:pStyle w:val="Style39"/>
        <w:widowControl/>
        <w:spacing w:before="5"/>
        <w:ind w:firstLine="291"/>
        <w:rPr>
          <w:rStyle w:val="FontStyle104"/>
        </w:rPr>
      </w:pPr>
      <w:r>
        <w:rPr>
          <w:rStyle w:val="FontStyle104"/>
        </w:rPr>
        <w:t>Лизинговые операции, выйдя за национальные границы, требова</w:t>
      </w:r>
      <w:r>
        <w:rPr>
          <w:rStyle w:val="FontStyle104"/>
        </w:rPr>
        <w:softHyphen/>
        <w:t>ли регулирования на международном уровне. Это было тем более необ</w:t>
      </w:r>
      <w:r>
        <w:rPr>
          <w:rStyle w:val="FontStyle104"/>
        </w:rPr>
        <w:softHyphen/>
        <w:t>ходимо, что во многих странах вообще отсутствовало специальное за</w:t>
      </w:r>
      <w:r>
        <w:rPr>
          <w:rStyle w:val="FontStyle104"/>
        </w:rPr>
        <w:softHyphen/>
        <w:t>конодательство по лизингу и в основе регулирования сделок, опреде</w:t>
      </w:r>
      <w:r>
        <w:rPr>
          <w:rStyle w:val="FontStyle104"/>
        </w:rPr>
        <w:softHyphen/>
        <w:t>ления прав их участников лежала судебная практика.</w:t>
      </w:r>
    </w:p>
    <w:p w:rsidR="00C807A1" w:rsidRDefault="00C807A1">
      <w:pPr>
        <w:pStyle w:val="Style39"/>
        <w:widowControl/>
        <w:spacing w:before="5"/>
        <w:ind w:firstLine="301"/>
        <w:rPr>
          <w:rStyle w:val="FontStyle104"/>
        </w:rPr>
      </w:pPr>
      <w:r>
        <w:rPr>
          <w:rStyle w:val="FontStyle104"/>
        </w:rPr>
        <w:t>В 1974 г. в рамках Международного института по унификации част</w:t>
      </w:r>
      <w:r>
        <w:rPr>
          <w:rStyle w:val="FontStyle104"/>
        </w:rPr>
        <w:softHyphen/>
        <w:t xml:space="preserve">ного права — УНИДРУА </w:t>
      </w:r>
      <w:r>
        <w:rPr>
          <w:rStyle w:val="FontStyle104"/>
          <w:lang w:val="en-US"/>
        </w:rPr>
        <w:t xml:space="preserve">(UNIDROIT) </w:t>
      </w:r>
      <w:r>
        <w:rPr>
          <w:rStyle w:val="FontStyle104"/>
        </w:rPr>
        <w:t>была создана группа по подго</w:t>
      </w:r>
      <w:r>
        <w:rPr>
          <w:rStyle w:val="FontStyle104"/>
        </w:rPr>
        <w:softHyphen/>
        <w:t>товке свода унифицированных правил, регламентирующих междуна</w:t>
      </w:r>
      <w:r>
        <w:rPr>
          <w:rStyle w:val="FontStyle104"/>
        </w:rPr>
        <w:softHyphen/>
        <w:t>родный лизинг. В итоге многолетних дискуссий группа пришла к зак</w:t>
      </w:r>
      <w:r>
        <w:rPr>
          <w:rStyle w:val="FontStyle104"/>
        </w:rPr>
        <w:softHyphen/>
        <w:t>лючению, что основным критерием для определения международного характера сделки должно служить местонахождение лизингодателя и лизингополучателя. Если они находятся в разных странах, то сделка признается международной. Местонахождение поставщика лизинго</w:t>
      </w:r>
      <w:r>
        <w:rPr>
          <w:rStyle w:val="FontStyle104"/>
        </w:rPr>
        <w:softHyphen/>
        <w:t>вого имущества в данном случае не имеет существенного значения, поскольку основу сделки составляет договор между лизингодателем и лизингополучателем.</w:t>
      </w:r>
    </w:p>
    <w:p w:rsidR="00C807A1" w:rsidRDefault="00C807A1">
      <w:pPr>
        <w:pStyle w:val="Style39"/>
        <w:widowControl/>
        <w:ind w:firstLine="306"/>
        <w:rPr>
          <w:rStyle w:val="FontStyle104"/>
        </w:rPr>
      </w:pPr>
      <w:r>
        <w:rPr>
          <w:rStyle w:val="FontStyle104"/>
        </w:rPr>
        <w:t>При разработке унифицированных международных норм группа УНИДРУА исходила из того, что успешное правовое регулирование лизинга на международном уровне возможно при соблюдении двух ус</w:t>
      </w:r>
      <w:r>
        <w:rPr>
          <w:rStyle w:val="FontStyle104"/>
        </w:rPr>
        <w:softHyphen/>
        <w:t>ловий: 1) лизинг должен быть признан новым самостоятельным право</w:t>
      </w:r>
      <w:r>
        <w:rPr>
          <w:rStyle w:val="FontStyle104"/>
        </w:rPr>
        <w:softHyphen/>
        <w:t>вым институтом; 2) он должен рассматриваться как единая трехсто</w:t>
      </w:r>
      <w:r>
        <w:rPr>
          <w:rStyle w:val="FontStyle104"/>
        </w:rPr>
        <w:softHyphen/>
        <w:t>ронняя сделка, состоящая из двух взаимосвязанных частей: купли-про</w:t>
      </w:r>
      <w:r>
        <w:rPr>
          <w:rStyle w:val="FontStyle104"/>
        </w:rPr>
        <w:softHyphen/>
        <w:t>дажи имущества и собственно лизинга. Тем самым подчеркивалась оп</w:t>
      </w:r>
      <w:r>
        <w:rPr>
          <w:rStyle w:val="FontStyle104"/>
        </w:rPr>
        <w:softHyphen/>
        <w:t>ределяющая роль лизингополучателя как инициатора всей сделки: он выбирает оборудование, поставщика и несет практически все риски, присущие собственнику, хотя и не является таковым юридически. Срок договора лизинга должен позволить лизингодателю окупить свои зат</w:t>
      </w:r>
      <w:r>
        <w:rPr>
          <w:rStyle w:val="FontStyle104"/>
        </w:rPr>
        <w:softHyphen/>
        <w:t>раты на лизинговое оборудование, т. е. должен приблизительно рав</w:t>
      </w:r>
      <w:r>
        <w:rPr>
          <w:rStyle w:val="FontStyle104"/>
        </w:rPr>
        <w:softHyphen/>
        <w:t>няться амортизационному периоду.</w:t>
      </w:r>
    </w:p>
    <w:p w:rsidR="00C807A1" w:rsidRDefault="00C807A1">
      <w:pPr>
        <w:pStyle w:val="Style39"/>
        <w:widowControl/>
        <w:ind w:firstLine="291"/>
        <w:rPr>
          <w:rStyle w:val="FontStyle104"/>
        </w:rPr>
      </w:pPr>
      <w:r>
        <w:rPr>
          <w:rStyle w:val="FontStyle104"/>
        </w:rPr>
        <w:t>Текст Конвенции УНИДРУА о международном финансовом лизинге был принят на Международной конференции, состоявшейся в Оттаве</w:t>
      </w:r>
    </w:p>
    <w:p w:rsidR="00C807A1" w:rsidRDefault="00C807A1">
      <w:pPr>
        <w:pStyle w:val="Style14"/>
        <w:widowControl/>
        <w:spacing w:before="45" w:line="251" w:lineRule="exact"/>
        <w:rPr>
          <w:rStyle w:val="FontStyle104"/>
        </w:rPr>
      </w:pPr>
      <w:r>
        <w:rPr>
          <w:rStyle w:val="FontStyle104"/>
        </w:rPr>
        <w:t xml:space="preserve">26 мая 1988 </w:t>
      </w:r>
      <w:r>
        <w:rPr>
          <w:rStyle w:val="FontStyle104"/>
          <w:spacing w:val="-20"/>
        </w:rPr>
        <w:t>г.</w:t>
      </w:r>
      <w:r>
        <w:rPr>
          <w:rStyle w:val="FontStyle104"/>
        </w:rPr>
        <w:t xml:space="preserve"> с участием представителей 55 государств. Хотя предста</w:t>
      </w:r>
      <w:r>
        <w:rPr>
          <w:rStyle w:val="FontStyle104"/>
        </w:rPr>
        <w:softHyphen/>
        <w:t xml:space="preserve">вители СССР участвовали в разработке и принятии текста Конвенции, Российская Федерация присоединилась к ней только в феврале 1998 </w:t>
      </w:r>
      <w:r>
        <w:rPr>
          <w:rStyle w:val="FontStyle104"/>
          <w:spacing w:val="-20"/>
        </w:rPr>
        <w:t xml:space="preserve">г. </w:t>
      </w:r>
      <w:r>
        <w:rPr>
          <w:rStyle w:val="FontStyle104"/>
        </w:rPr>
        <w:t>Конвенция является основным нормативным документом в области международного лизинга.</w:t>
      </w:r>
    </w:p>
    <w:p w:rsidR="00C807A1" w:rsidRDefault="00C807A1">
      <w:pPr>
        <w:pStyle w:val="Style39"/>
        <w:widowControl/>
        <w:spacing w:before="5"/>
        <w:ind w:firstLine="296"/>
        <w:rPr>
          <w:rStyle w:val="FontStyle104"/>
        </w:rPr>
      </w:pPr>
      <w:r>
        <w:rPr>
          <w:rStyle w:val="FontStyle104"/>
        </w:rPr>
        <w:t>В мировой практике наиболее распространены четыре основные модели международных лизинговых операций.</w:t>
      </w:r>
    </w:p>
    <w:p w:rsidR="00C807A1" w:rsidRDefault="00C807A1">
      <w:pPr>
        <w:pStyle w:val="Style39"/>
        <w:widowControl/>
        <w:ind w:firstLine="301"/>
        <w:rPr>
          <w:rStyle w:val="FontStyle104"/>
        </w:rPr>
      </w:pPr>
      <w:r>
        <w:rPr>
          <w:rStyle w:val="FontStyle111"/>
        </w:rPr>
        <w:t xml:space="preserve">Первая модель: </w:t>
      </w:r>
      <w:r>
        <w:rPr>
          <w:rStyle w:val="FontStyle104"/>
        </w:rPr>
        <w:t>лизингодатель одной страны осуществляет контакты по организации и реализации лизинговой операции с лизингополуча</w:t>
      </w:r>
      <w:r>
        <w:rPr>
          <w:rStyle w:val="FontStyle104"/>
        </w:rPr>
        <w:softHyphen/>
        <w:t>телем, находящимся в другой стране.</w:t>
      </w:r>
    </w:p>
    <w:p w:rsidR="00C807A1" w:rsidRDefault="00C807A1">
      <w:pPr>
        <w:pStyle w:val="Style39"/>
        <w:widowControl/>
        <w:spacing w:before="5"/>
        <w:ind w:firstLine="311"/>
        <w:rPr>
          <w:rStyle w:val="FontStyle111"/>
        </w:rPr>
      </w:pPr>
      <w:r>
        <w:rPr>
          <w:rStyle w:val="FontStyle111"/>
        </w:rPr>
        <w:t xml:space="preserve">Вторая модель: </w:t>
      </w:r>
      <w:r>
        <w:rPr>
          <w:rStyle w:val="FontStyle104"/>
        </w:rPr>
        <w:t>лизингодатель одной страны осуществляет контак</w:t>
      </w:r>
      <w:r>
        <w:rPr>
          <w:rStyle w:val="FontStyle104"/>
        </w:rPr>
        <w:softHyphen/>
        <w:t>ты по организации и реализации лизинговой операции с лизингопо</w:t>
      </w:r>
      <w:r>
        <w:rPr>
          <w:rStyle w:val="FontStyle104"/>
        </w:rPr>
        <w:softHyphen/>
        <w:t xml:space="preserve">лучателем, находящимся в другой стране, но через расположенную в стране лизингополучателя </w:t>
      </w:r>
      <w:r>
        <w:rPr>
          <w:rStyle w:val="FontStyle111"/>
        </w:rPr>
        <w:t>свою дочернюю фирму.</w:t>
      </w:r>
    </w:p>
    <w:p w:rsidR="00C807A1" w:rsidRDefault="00C807A1">
      <w:pPr>
        <w:pStyle w:val="Style39"/>
        <w:widowControl/>
        <w:ind w:firstLine="316"/>
        <w:rPr>
          <w:rStyle w:val="FontStyle104"/>
        </w:rPr>
      </w:pPr>
      <w:r>
        <w:rPr>
          <w:rStyle w:val="FontStyle111"/>
        </w:rPr>
        <w:t xml:space="preserve">Третья модель: </w:t>
      </w:r>
      <w:r>
        <w:rPr>
          <w:rStyle w:val="FontStyle104"/>
        </w:rPr>
        <w:t>лизингодатель одной страны осуществляет контакты по организации и реализации лизинговой операции с лизингополуча</w:t>
      </w:r>
      <w:r>
        <w:rPr>
          <w:rStyle w:val="FontStyle104"/>
        </w:rPr>
        <w:softHyphen/>
        <w:t xml:space="preserve">телем, находящимся в другой стране, но через </w:t>
      </w:r>
      <w:r>
        <w:rPr>
          <w:rStyle w:val="FontStyle111"/>
        </w:rPr>
        <w:t xml:space="preserve">посредника </w:t>
      </w:r>
      <w:r>
        <w:rPr>
          <w:rStyle w:val="FontStyle104"/>
        </w:rPr>
        <w:t>— располо</w:t>
      </w:r>
      <w:r>
        <w:rPr>
          <w:rStyle w:val="FontStyle104"/>
        </w:rPr>
        <w:softHyphen/>
        <w:t xml:space="preserve">женную в стране лизингополучателя </w:t>
      </w:r>
      <w:r>
        <w:rPr>
          <w:rStyle w:val="FontStyle111"/>
        </w:rPr>
        <w:t xml:space="preserve">лизинговую фирму. </w:t>
      </w:r>
      <w:r>
        <w:rPr>
          <w:rStyle w:val="FontStyle104"/>
        </w:rPr>
        <w:t>Фирме-посред</w:t>
      </w:r>
      <w:r>
        <w:rPr>
          <w:rStyle w:val="FontStyle104"/>
        </w:rPr>
        <w:softHyphen/>
        <w:t>нику поручается организация и проведение переговоров, подготовка и заключение на согласованных условиях договора лизинга, а также его исполнение. Юридически отношения между двумя лизинговыми фир</w:t>
      </w:r>
      <w:r>
        <w:rPr>
          <w:rStyle w:val="FontStyle104"/>
        </w:rPr>
        <w:softHyphen/>
        <w:t>мами оформляются обычным агентским соглашением (т. е. договором о выполнении фирмой-посредником от имени и в интересах лизинго</w:t>
      </w:r>
      <w:r>
        <w:rPr>
          <w:rStyle w:val="FontStyle104"/>
        </w:rPr>
        <w:softHyphen/>
        <w:t>дателя определенного рода обязанностей), а расчеты осуществляются в форме либо комиссионного вознаграждения за услуги, либо встреч</w:t>
      </w:r>
      <w:r>
        <w:rPr>
          <w:rStyle w:val="FontStyle104"/>
        </w:rPr>
        <w:softHyphen/>
        <w:t>ной сделки, либо раздела прибыли.</w:t>
      </w:r>
    </w:p>
    <w:p w:rsidR="00C807A1" w:rsidRDefault="00C807A1">
      <w:pPr>
        <w:pStyle w:val="Style39"/>
        <w:widowControl/>
        <w:ind w:firstLine="331"/>
        <w:rPr>
          <w:rStyle w:val="FontStyle104"/>
        </w:rPr>
      </w:pPr>
      <w:r>
        <w:rPr>
          <w:rStyle w:val="FontStyle111"/>
        </w:rPr>
        <w:t xml:space="preserve">Четвертая модель: </w:t>
      </w:r>
      <w:r>
        <w:rPr>
          <w:rStyle w:val="FontStyle104"/>
        </w:rPr>
        <w:t>лизингодатель одной страны осуществляет кон</w:t>
      </w:r>
      <w:r>
        <w:rPr>
          <w:rStyle w:val="FontStyle104"/>
        </w:rPr>
        <w:softHyphen/>
        <w:t>такты по организации и реализации лизинговой операции с лизин</w:t>
      </w:r>
      <w:r>
        <w:rPr>
          <w:rStyle w:val="FontStyle104"/>
        </w:rPr>
        <w:softHyphen/>
        <w:t xml:space="preserve">гополучателем, находящимся </w:t>
      </w:r>
      <w:r>
        <w:rPr>
          <w:rStyle w:val="FontStyle111"/>
        </w:rPr>
        <w:t xml:space="preserve">в этой же стране. </w:t>
      </w:r>
      <w:r>
        <w:rPr>
          <w:rStyle w:val="FontStyle104"/>
        </w:rPr>
        <w:t>Исполнение заклю</w:t>
      </w:r>
      <w:r>
        <w:rPr>
          <w:rStyle w:val="FontStyle104"/>
        </w:rPr>
        <w:softHyphen/>
        <w:t>ченного лизингового договора лизингодатель передает лизинговой фирме-посреднику, расположенной в другой стране на условиях агент</w:t>
      </w:r>
      <w:r>
        <w:rPr>
          <w:rStyle w:val="FontStyle104"/>
        </w:rPr>
        <w:softHyphen/>
        <w:t>ского соглашения.</w:t>
      </w:r>
    </w:p>
    <w:p w:rsidR="00C807A1" w:rsidRDefault="00C807A1">
      <w:pPr>
        <w:pStyle w:val="Style39"/>
        <w:widowControl/>
        <w:ind w:firstLine="301"/>
        <w:rPr>
          <w:rStyle w:val="FontStyle104"/>
        </w:rPr>
      </w:pPr>
      <w:r>
        <w:rPr>
          <w:rStyle w:val="FontStyle104"/>
        </w:rPr>
        <w:t>Одной из основных проблем для лизингодателя является установ</w:t>
      </w:r>
      <w:r>
        <w:rPr>
          <w:rStyle w:val="FontStyle104"/>
        </w:rPr>
        <w:softHyphen/>
        <w:t xml:space="preserve">ление </w:t>
      </w:r>
      <w:r>
        <w:rPr>
          <w:rStyle w:val="FontStyle111"/>
        </w:rPr>
        <w:t xml:space="preserve">деловой репутации </w:t>
      </w:r>
      <w:r>
        <w:rPr>
          <w:rStyle w:val="FontStyle104"/>
        </w:rPr>
        <w:t>лизингополучателя. Это особенно важно при международных лизинговых операциях, поскольку при заключении сделки с иностранным партнером уровень коммерческих рисков суще</w:t>
      </w:r>
      <w:r>
        <w:rPr>
          <w:rStyle w:val="FontStyle104"/>
        </w:rPr>
        <w:softHyphen/>
        <w:t>ственно возрастает из-за различий в гражданском и торговом законо</w:t>
      </w:r>
      <w:r>
        <w:rPr>
          <w:rStyle w:val="FontStyle104"/>
        </w:rPr>
        <w:softHyphen/>
        <w:t>дательствах, налоговом режиме, методах бухгалтерского учета, практи</w:t>
      </w:r>
      <w:r>
        <w:rPr>
          <w:rStyle w:val="FontStyle104"/>
        </w:rPr>
        <w:softHyphen/>
        <w:t>ке заключения и исполнения контрактов.</w:t>
      </w:r>
    </w:p>
    <w:p w:rsidR="00C807A1" w:rsidRDefault="00C807A1">
      <w:pPr>
        <w:pStyle w:val="Style39"/>
        <w:widowControl/>
        <w:ind w:firstLine="276"/>
        <w:rPr>
          <w:rStyle w:val="FontStyle104"/>
        </w:rPr>
      </w:pPr>
      <w:r>
        <w:rPr>
          <w:rStyle w:val="FontStyle104"/>
        </w:rPr>
        <w:t>Другой проблемой международных лизинговых операций являют</w:t>
      </w:r>
      <w:r>
        <w:rPr>
          <w:rStyle w:val="FontStyle104"/>
        </w:rPr>
        <w:softHyphen/>
        <w:t xml:space="preserve">ся </w:t>
      </w:r>
      <w:r>
        <w:rPr>
          <w:rStyle w:val="FontStyle111"/>
        </w:rPr>
        <w:t xml:space="preserve">валютные риски, </w:t>
      </w:r>
      <w:r>
        <w:rPr>
          <w:rStyle w:val="FontStyle104"/>
        </w:rPr>
        <w:t>большую часть которых также несет лизингодатель.</w:t>
      </w:r>
    </w:p>
    <w:p w:rsidR="00C807A1" w:rsidRDefault="00C807A1">
      <w:pPr>
        <w:pStyle w:val="Style39"/>
        <w:widowControl/>
        <w:ind w:firstLine="276"/>
        <w:rPr>
          <w:rStyle w:val="FontStyle104"/>
        </w:rPr>
        <w:sectPr w:rsidR="00C807A1">
          <w:type w:val="continuous"/>
          <w:pgSz w:w="11905" w:h="16837"/>
          <w:pgMar w:top="3009" w:right="2696" w:bottom="1440" w:left="2696" w:header="720" w:footer="720" w:gutter="0"/>
          <w:cols w:space="60"/>
          <w:noEndnote/>
        </w:sectPr>
      </w:pPr>
    </w:p>
    <w:p w:rsidR="00C807A1" w:rsidRDefault="00C807A1">
      <w:pPr>
        <w:widowControl/>
        <w:spacing w:before="1732" w:line="240" w:lineRule="exact"/>
        <w:rPr>
          <w:sz w:val="20"/>
          <w:szCs w:val="20"/>
        </w:rPr>
      </w:pPr>
    </w:p>
    <w:p w:rsidR="00C807A1" w:rsidRDefault="00C807A1">
      <w:pPr>
        <w:pStyle w:val="Style14"/>
        <w:widowControl/>
        <w:spacing w:before="45" w:line="251" w:lineRule="exact"/>
        <w:rPr>
          <w:rStyle w:val="FontStyle104"/>
        </w:rPr>
      </w:pPr>
      <w:r>
        <w:rPr>
          <w:rStyle w:val="FontStyle104"/>
        </w:rPr>
        <w:t>Заключение долгосрочной сделки, расчеты по которой ведутся в раз</w:t>
      </w:r>
      <w:r>
        <w:rPr>
          <w:rStyle w:val="FontStyle104"/>
        </w:rPr>
        <w:softHyphen/>
        <w:t>личных валютах, требует надежных гарантий против возможных коле</w:t>
      </w:r>
      <w:r>
        <w:rPr>
          <w:rStyle w:val="FontStyle104"/>
        </w:rPr>
        <w:softHyphen/>
        <w:t>баний валютных курсов, изменений в национальных режимах валют</w:t>
      </w:r>
      <w:r>
        <w:rPr>
          <w:rStyle w:val="FontStyle104"/>
        </w:rPr>
        <w:softHyphen/>
        <w:t>ного регулирования, истощения запасов валюты у партнера и других негативныхявлений.</w:t>
      </w:r>
    </w:p>
    <w:p w:rsidR="00C807A1" w:rsidRDefault="00C807A1">
      <w:pPr>
        <w:pStyle w:val="Style39"/>
        <w:widowControl/>
        <w:spacing w:before="5"/>
        <w:ind w:firstLine="306"/>
        <w:rPr>
          <w:rStyle w:val="FontStyle104"/>
        </w:rPr>
      </w:pPr>
      <w:r>
        <w:rPr>
          <w:rStyle w:val="FontStyle104"/>
        </w:rPr>
        <w:t xml:space="preserve">Международные операции более рискованны для лизингодателя и с точки зрения </w:t>
      </w:r>
      <w:r>
        <w:rPr>
          <w:rStyle w:val="FontStyle111"/>
        </w:rPr>
        <w:t xml:space="preserve">защиты прав собственности </w:t>
      </w:r>
      <w:r>
        <w:rPr>
          <w:rStyle w:val="FontStyle104"/>
        </w:rPr>
        <w:t>на передаваемое в лизинг имущество, а также обеспечения гарантий его возврата по истечении срока договора. Кроме того, сделку может осложнять наличие полити</w:t>
      </w:r>
      <w:r>
        <w:rPr>
          <w:rStyle w:val="FontStyle104"/>
        </w:rPr>
        <w:softHyphen/>
        <w:t>ческих рисков.</w:t>
      </w:r>
    </w:p>
    <w:p w:rsidR="00C807A1" w:rsidRDefault="00C807A1">
      <w:pPr>
        <w:pStyle w:val="Style65"/>
        <w:widowControl/>
        <w:spacing w:line="240" w:lineRule="exact"/>
        <w:rPr>
          <w:sz w:val="20"/>
          <w:szCs w:val="20"/>
        </w:rPr>
      </w:pPr>
    </w:p>
    <w:p w:rsidR="00C807A1" w:rsidRDefault="00C807A1">
      <w:pPr>
        <w:pStyle w:val="Style65"/>
        <w:widowControl/>
        <w:spacing w:line="240" w:lineRule="exact"/>
        <w:rPr>
          <w:sz w:val="20"/>
          <w:szCs w:val="20"/>
        </w:rPr>
      </w:pPr>
    </w:p>
    <w:p w:rsidR="00C807A1" w:rsidRDefault="00C807A1">
      <w:pPr>
        <w:pStyle w:val="Style65"/>
        <w:widowControl/>
        <w:spacing w:before="12"/>
        <w:rPr>
          <w:rStyle w:val="FontStyle114"/>
        </w:rPr>
      </w:pPr>
      <w:r>
        <w:rPr>
          <w:rStyle w:val="FontStyle107"/>
        </w:rPr>
        <w:t xml:space="preserve">4.6. </w:t>
      </w:r>
      <w:r>
        <w:rPr>
          <w:rStyle w:val="FontStyle114"/>
        </w:rPr>
        <w:t>Развитие лизинга в России</w:t>
      </w:r>
    </w:p>
    <w:p w:rsidR="00C807A1" w:rsidRDefault="00C807A1">
      <w:pPr>
        <w:pStyle w:val="Style14"/>
        <w:widowControl/>
        <w:spacing w:line="240" w:lineRule="exact"/>
        <w:jc w:val="center"/>
        <w:rPr>
          <w:sz w:val="20"/>
          <w:szCs w:val="20"/>
        </w:rPr>
      </w:pPr>
    </w:p>
    <w:p w:rsidR="00C807A1" w:rsidRDefault="00C807A1">
      <w:pPr>
        <w:pStyle w:val="Style14"/>
        <w:widowControl/>
        <w:spacing w:before="101" w:line="240" w:lineRule="auto"/>
        <w:jc w:val="center"/>
        <w:rPr>
          <w:rStyle w:val="FontStyle104"/>
        </w:rPr>
      </w:pPr>
      <w:r>
        <w:rPr>
          <w:rStyle w:val="FontStyle104"/>
        </w:rPr>
        <w:t>4.6</w:t>
      </w:r>
      <w:r>
        <w:rPr>
          <w:rStyle w:val="FontStyle89"/>
          <w:spacing w:val="0"/>
        </w:rPr>
        <w:t>.1</w:t>
      </w:r>
      <w:r>
        <w:rPr>
          <w:rStyle w:val="FontStyle104"/>
        </w:rPr>
        <w:t>, Формирование рынка лизинговых услуг</w:t>
      </w:r>
    </w:p>
    <w:p w:rsidR="00C807A1" w:rsidRDefault="00C807A1">
      <w:pPr>
        <w:pStyle w:val="Style39"/>
        <w:widowControl/>
        <w:spacing w:before="120"/>
        <w:ind w:firstLine="276"/>
        <w:rPr>
          <w:rStyle w:val="FontStyle104"/>
          <w:spacing w:val="-20"/>
        </w:rPr>
      </w:pPr>
      <w:r>
        <w:rPr>
          <w:rStyle w:val="FontStyle104"/>
        </w:rPr>
        <w:t xml:space="preserve">Лизинг — относительно новый вид бизнеса на российском рынке. Первые лизинговые операции в России стали проводиться в конце 80-х годов вместе с началом процесса приватизации. В 1989 </w:t>
      </w:r>
      <w:r>
        <w:rPr>
          <w:rStyle w:val="FontStyle104"/>
          <w:spacing w:val="-20"/>
        </w:rPr>
        <w:t>г.</w:t>
      </w:r>
      <w:r>
        <w:rPr>
          <w:rStyle w:val="FontStyle104"/>
        </w:rPr>
        <w:t xml:space="preserve"> крупней</w:t>
      </w:r>
      <w:r>
        <w:rPr>
          <w:rStyle w:val="FontStyle104"/>
        </w:rPr>
        <w:softHyphen/>
        <w:t>шие государственные советские внешнеторговые и фрахтовые компа</w:t>
      </w:r>
      <w:r>
        <w:rPr>
          <w:rStyle w:val="FontStyle104"/>
        </w:rPr>
        <w:softHyphen/>
        <w:t>нии Совфрахт, Автоэкспорт, Совтрансавто и Тракторэкспорт, начали использовать лизинг в международных торговых и финансовых опера</w:t>
      </w:r>
      <w:r>
        <w:rPr>
          <w:rStyle w:val="FontStyle104"/>
        </w:rPr>
        <w:softHyphen/>
        <w:t xml:space="preserve">циях. Первые лизинговые компании были основаны в 1990 </w:t>
      </w:r>
      <w:r>
        <w:rPr>
          <w:rStyle w:val="FontStyle104"/>
          <w:spacing w:val="-20"/>
        </w:rPr>
        <w:t>г.</w:t>
      </w:r>
    </w:p>
    <w:p w:rsidR="00C807A1" w:rsidRDefault="00C807A1">
      <w:pPr>
        <w:pStyle w:val="Style39"/>
        <w:widowControl/>
        <w:ind w:firstLine="301"/>
        <w:rPr>
          <w:rStyle w:val="FontStyle104"/>
        </w:rPr>
      </w:pPr>
      <w:r>
        <w:rPr>
          <w:rStyle w:val="FontStyle104"/>
        </w:rPr>
        <w:t>Становление рынка лизинговых услуг с самого начала шло при ак</w:t>
      </w:r>
      <w:r>
        <w:rPr>
          <w:rStyle w:val="FontStyle104"/>
        </w:rPr>
        <w:softHyphen/>
        <w:t>тивной поддержке государства и рассматривалось как действенный способ решения таких стоящих перед российской экономикой важ</w:t>
      </w:r>
      <w:r>
        <w:rPr>
          <w:rStyle w:val="FontStyle104"/>
        </w:rPr>
        <w:softHyphen/>
        <w:t>нейших задач, как структурная перестройка, конверсия оборонных производств, обновление основных фондов, повышение качества и конкурентоспособности продукции, а также эффективности инвес</w:t>
      </w:r>
      <w:r>
        <w:rPr>
          <w:rStyle w:val="FontStyle104"/>
        </w:rPr>
        <w:softHyphen/>
        <w:t>тиций.</w:t>
      </w:r>
    </w:p>
    <w:p w:rsidR="00C807A1" w:rsidRDefault="00C807A1">
      <w:pPr>
        <w:pStyle w:val="Style39"/>
        <w:widowControl/>
        <w:spacing w:before="10"/>
        <w:ind w:firstLine="306"/>
        <w:rPr>
          <w:rStyle w:val="FontStyle104"/>
        </w:rPr>
      </w:pPr>
      <w:r>
        <w:rPr>
          <w:rStyle w:val="FontStyle104"/>
        </w:rPr>
        <w:t xml:space="preserve">В 1994 </w:t>
      </w:r>
      <w:r>
        <w:rPr>
          <w:rStyle w:val="FontStyle104"/>
          <w:spacing w:val="-20"/>
        </w:rPr>
        <w:t>г.</w:t>
      </w:r>
      <w:r>
        <w:rPr>
          <w:rStyle w:val="FontStyle104"/>
        </w:rPr>
        <w:t xml:space="preserve"> была учреждена Российская ассоциация лизинговых ком</w:t>
      </w:r>
      <w:r>
        <w:rPr>
          <w:rStyle w:val="FontStyle104"/>
        </w:rPr>
        <w:softHyphen/>
        <w:t>пании (Рослизинг), некоммерческая организация, призванная выра</w:t>
      </w:r>
      <w:r>
        <w:rPr>
          <w:rStyle w:val="FontStyle104"/>
        </w:rPr>
        <w:softHyphen/>
        <w:t>жать и отстаивать интересы профессиональных участников лизингово</w:t>
      </w:r>
      <w:r>
        <w:rPr>
          <w:rStyle w:val="FontStyle104"/>
        </w:rPr>
        <w:softHyphen/>
        <w:t>го рынка. В настоящее время Ассоциация объединяет 54 ведущие рос</w:t>
      </w:r>
      <w:r>
        <w:rPr>
          <w:rStyle w:val="FontStyle104"/>
        </w:rPr>
        <w:softHyphen/>
        <w:t>сийские лизинговые компании. Основными направлениями ее дея</w:t>
      </w:r>
      <w:r>
        <w:rPr>
          <w:rStyle w:val="FontStyle104"/>
        </w:rPr>
        <w:softHyphen/>
        <w:t>тельности являются:</w:t>
      </w:r>
    </w:p>
    <w:p w:rsidR="00C807A1" w:rsidRDefault="00C807A1">
      <w:pPr>
        <w:pStyle w:val="Style43"/>
        <w:widowControl/>
        <w:tabs>
          <w:tab w:val="left" w:pos="602"/>
        </w:tabs>
        <w:spacing w:before="5" w:line="251" w:lineRule="exact"/>
        <w:ind w:left="326" w:firstLine="0"/>
        <w:jc w:val="left"/>
        <w:rPr>
          <w:rStyle w:val="FontStyle104"/>
        </w:rPr>
      </w:pPr>
      <w:r>
        <w:rPr>
          <w:rStyle w:val="FontStyle104"/>
          <w:rFonts w:ascii="Times New Roman" w:hAnsi="Times New Roman" w:cs="Times New Roman"/>
        </w:rPr>
        <w:t>♦</w:t>
      </w:r>
      <w:r>
        <w:rPr>
          <w:rStyle w:val="FontStyle104"/>
        </w:rPr>
        <w:tab/>
        <w:t>содействие развитию рынка лизинговых услуг в России;</w:t>
      </w:r>
    </w:p>
    <w:p w:rsidR="00C807A1" w:rsidRDefault="00C807A1" w:rsidP="00C807A1">
      <w:pPr>
        <w:pStyle w:val="Style43"/>
        <w:widowControl/>
        <w:numPr>
          <w:ilvl w:val="0"/>
          <w:numId w:val="8"/>
        </w:numPr>
        <w:tabs>
          <w:tab w:val="left" w:pos="592"/>
        </w:tabs>
        <w:spacing w:before="5" w:line="251" w:lineRule="exact"/>
        <w:ind w:firstLine="316"/>
        <w:rPr>
          <w:rStyle w:val="FontStyle104"/>
        </w:rPr>
      </w:pPr>
      <w:r>
        <w:rPr>
          <w:rStyle w:val="FontStyle104"/>
        </w:rPr>
        <w:t>координация деятельности членов Ассоциации, объединение их сил и средств для осуществления совместных взаимовыгодных проек</w:t>
      </w:r>
      <w:r>
        <w:rPr>
          <w:rStyle w:val="FontStyle104"/>
        </w:rPr>
        <w:softHyphen/>
        <w:t>тов и операций как на внутреннем, так и на внешнем рынках;</w:t>
      </w:r>
    </w:p>
    <w:p w:rsidR="00C807A1" w:rsidRDefault="00C807A1" w:rsidP="00C807A1">
      <w:pPr>
        <w:pStyle w:val="Style43"/>
        <w:widowControl/>
        <w:numPr>
          <w:ilvl w:val="0"/>
          <w:numId w:val="8"/>
        </w:numPr>
        <w:tabs>
          <w:tab w:val="left" w:pos="592"/>
        </w:tabs>
        <w:spacing w:line="251" w:lineRule="exact"/>
        <w:ind w:firstLine="316"/>
        <w:rPr>
          <w:rStyle w:val="FontStyle104"/>
        </w:rPr>
      </w:pPr>
      <w:r>
        <w:rPr>
          <w:rStyle w:val="FontStyle104"/>
        </w:rPr>
        <w:t>разработка совместно с органами государственного управления стратегических направлений развития лизинга в России;</w:t>
      </w:r>
    </w:p>
    <w:p w:rsidR="00C807A1" w:rsidRDefault="00C807A1" w:rsidP="00C807A1">
      <w:pPr>
        <w:pStyle w:val="Style43"/>
        <w:widowControl/>
        <w:numPr>
          <w:ilvl w:val="0"/>
          <w:numId w:val="8"/>
        </w:numPr>
        <w:tabs>
          <w:tab w:val="left" w:pos="592"/>
        </w:tabs>
        <w:spacing w:before="45" w:line="251" w:lineRule="exact"/>
        <w:ind w:firstLine="316"/>
        <w:rPr>
          <w:rStyle w:val="FontStyle104"/>
        </w:rPr>
      </w:pPr>
      <w:r>
        <w:rPr>
          <w:rStyle w:val="FontStyle104"/>
        </w:rPr>
        <w:t>участие в развитии и совершенствовании законодательной и нормативной базы лизинговой деятельности в России;</w:t>
      </w:r>
    </w:p>
    <w:p w:rsidR="00C807A1" w:rsidRDefault="00C807A1" w:rsidP="00C807A1">
      <w:pPr>
        <w:pStyle w:val="Style43"/>
        <w:widowControl/>
        <w:numPr>
          <w:ilvl w:val="0"/>
          <w:numId w:val="8"/>
        </w:numPr>
        <w:tabs>
          <w:tab w:val="left" w:pos="592"/>
        </w:tabs>
        <w:spacing w:line="251" w:lineRule="exact"/>
        <w:ind w:firstLine="316"/>
        <w:rPr>
          <w:rStyle w:val="FontStyle104"/>
        </w:rPr>
      </w:pPr>
      <w:r>
        <w:rPr>
          <w:rStyle w:val="FontStyle104"/>
        </w:rPr>
        <w:t>представление интересов и защита прав членов Ассоциации в государственных и общественных организациях на территории России и за рубежом;</w:t>
      </w:r>
    </w:p>
    <w:p w:rsidR="00C807A1" w:rsidRDefault="00C807A1">
      <w:pPr>
        <w:pStyle w:val="Style43"/>
        <w:widowControl/>
        <w:tabs>
          <w:tab w:val="left" w:pos="602"/>
        </w:tabs>
        <w:spacing w:before="5" w:line="251" w:lineRule="exact"/>
        <w:ind w:left="326" w:firstLine="0"/>
        <w:jc w:val="left"/>
        <w:rPr>
          <w:rStyle w:val="FontStyle104"/>
        </w:rPr>
      </w:pPr>
      <w:r>
        <w:rPr>
          <w:rStyle w:val="FontStyle104"/>
          <w:rFonts w:ascii="Times New Roman" w:hAnsi="Times New Roman" w:cs="Times New Roman"/>
        </w:rPr>
        <w:t>♦</w:t>
      </w:r>
      <w:r>
        <w:rPr>
          <w:rStyle w:val="FontStyle104"/>
        </w:rPr>
        <w:tab/>
        <w:t>участие в работе международных лизинговых организаций.</w:t>
      </w:r>
    </w:p>
    <w:p w:rsidR="00C807A1" w:rsidRDefault="00C807A1">
      <w:pPr>
        <w:pStyle w:val="Style39"/>
        <w:widowControl/>
        <w:ind w:firstLine="311"/>
        <w:rPr>
          <w:rStyle w:val="FontStyle104"/>
        </w:rPr>
      </w:pPr>
      <w:r>
        <w:rPr>
          <w:rStyle w:val="FontStyle104"/>
        </w:rPr>
        <w:t xml:space="preserve">В настоящее время в России функционирует значительное число лизинговых компаний различных направлений деятельности. С 1994 </w:t>
      </w:r>
      <w:r>
        <w:rPr>
          <w:rStyle w:val="FontStyle104"/>
          <w:spacing w:val="-20"/>
        </w:rPr>
        <w:t xml:space="preserve">г. </w:t>
      </w:r>
      <w:r>
        <w:rPr>
          <w:rStyle w:val="FontStyle104"/>
        </w:rPr>
        <w:t xml:space="preserve">до сентября 2000 </w:t>
      </w:r>
      <w:r>
        <w:rPr>
          <w:rStyle w:val="FontStyle104"/>
          <w:spacing w:val="-20"/>
        </w:rPr>
        <w:t>г.</w:t>
      </w:r>
      <w:r>
        <w:rPr>
          <w:rStyle w:val="FontStyle104"/>
        </w:rPr>
        <w:t xml:space="preserve"> численность лизинговых компаний в России возросла с 20 до 1500 (из них 90 иностранных), а объем предоставля</w:t>
      </w:r>
      <w:r>
        <w:rPr>
          <w:rStyle w:val="FontStyle104"/>
        </w:rPr>
        <w:softHyphen/>
        <w:t>емых ими услуг соответственно с 9,18 млн до 17,5 млрд руб. Среди лизинговых компаний имеются компании отраслевого, региональ</w:t>
      </w:r>
      <w:r>
        <w:rPr>
          <w:rStyle w:val="FontStyle104"/>
        </w:rPr>
        <w:softHyphen/>
        <w:t>ного, межрегионального, межгосударственного профиля. Работаю</w:t>
      </w:r>
      <w:r>
        <w:rPr>
          <w:rStyle w:val="FontStyle104"/>
        </w:rPr>
        <w:softHyphen/>
        <w:t>щие на российском рынке лизинговые компании-нерезиденты в ос</w:t>
      </w:r>
      <w:r>
        <w:rPr>
          <w:rStyle w:val="FontStyle104"/>
        </w:rPr>
        <w:softHyphen/>
        <w:t>новном занимаются лизингом средств связи и телекоммуникаций, медицинского и электротехнического оборудования, транспортных средств.</w:t>
      </w:r>
    </w:p>
    <w:p w:rsidR="00C807A1" w:rsidRDefault="00C807A1">
      <w:pPr>
        <w:pStyle w:val="Style39"/>
        <w:widowControl/>
        <w:ind w:firstLine="306"/>
        <w:rPr>
          <w:rStyle w:val="FontStyle104"/>
        </w:rPr>
      </w:pPr>
      <w:r>
        <w:rPr>
          <w:rStyle w:val="FontStyle104"/>
        </w:rPr>
        <w:t>В последнее время быстрыми темпами развиваются лизинговые операции с недвижимым имуществом, основными объектами которых в настоящее время являются административные и торговые здания.</w:t>
      </w:r>
    </w:p>
    <w:p w:rsidR="00C807A1" w:rsidRDefault="00C807A1">
      <w:pPr>
        <w:pStyle w:val="Style39"/>
        <w:widowControl/>
        <w:spacing w:before="5"/>
        <w:ind w:firstLine="301"/>
        <w:rPr>
          <w:rStyle w:val="FontStyle104"/>
        </w:rPr>
      </w:pPr>
      <w:r>
        <w:rPr>
          <w:rStyle w:val="FontStyle104"/>
        </w:rPr>
        <w:t>По данным Государственной регистрационной палаты, на которую возложены функции по приему, регистрации и рассмотрению доку</w:t>
      </w:r>
      <w:r>
        <w:rPr>
          <w:rStyle w:val="FontStyle104"/>
        </w:rPr>
        <w:softHyphen/>
        <w:t xml:space="preserve">ментов от лизинговых компаний для выдачи лицензии на лизинговую деятельность, в 1994 </w:t>
      </w:r>
      <w:r>
        <w:rPr>
          <w:rStyle w:val="FontStyle104"/>
          <w:spacing w:val="-20"/>
        </w:rPr>
        <w:t>г.</w:t>
      </w:r>
      <w:r>
        <w:rPr>
          <w:rStyle w:val="FontStyle104"/>
        </w:rPr>
        <w:t xml:space="preserve"> лизинг движимости составил 9,2 млн деноми</w:t>
      </w:r>
      <w:r>
        <w:rPr>
          <w:rStyle w:val="FontStyle104"/>
        </w:rPr>
        <w:softHyphen/>
        <w:t xml:space="preserve">нированных рублей, в 1995 </w:t>
      </w:r>
      <w:r>
        <w:rPr>
          <w:rStyle w:val="FontStyle104"/>
          <w:spacing w:val="-20"/>
        </w:rPr>
        <w:t>г.</w:t>
      </w:r>
      <w:r>
        <w:rPr>
          <w:rStyle w:val="FontStyle104"/>
        </w:rPr>
        <w:t xml:space="preserve"> — 107,6, в 1996 </w:t>
      </w:r>
      <w:r>
        <w:rPr>
          <w:rStyle w:val="FontStyle104"/>
          <w:spacing w:val="-20"/>
        </w:rPr>
        <w:t>г.</w:t>
      </w:r>
      <w:r>
        <w:rPr>
          <w:rStyle w:val="FontStyle104"/>
        </w:rPr>
        <w:t xml:space="preserve"> — 641,2, в 1997 </w:t>
      </w:r>
      <w:r>
        <w:rPr>
          <w:rStyle w:val="FontStyle104"/>
          <w:spacing w:val="-20"/>
        </w:rPr>
        <w:t>г.</w:t>
      </w:r>
      <w:r>
        <w:rPr>
          <w:rStyle w:val="FontStyle104"/>
        </w:rPr>
        <w:t xml:space="preserve"> </w:t>
      </w:r>
      <w:r>
        <w:rPr>
          <w:rStyle w:val="FontStyle104"/>
          <w:spacing w:val="-20"/>
        </w:rPr>
        <w:t xml:space="preserve">— </w:t>
      </w:r>
      <w:r>
        <w:rPr>
          <w:rStyle w:val="FontStyle104"/>
        </w:rPr>
        <w:t xml:space="preserve">1069,6 млн; контракты на недвижимость в 1997 </w:t>
      </w:r>
      <w:r>
        <w:rPr>
          <w:rStyle w:val="FontStyle104"/>
          <w:spacing w:val="-20"/>
        </w:rPr>
        <w:t>г.</w:t>
      </w:r>
      <w:r>
        <w:rPr>
          <w:rStyle w:val="FontStyle104"/>
        </w:rPr>
        <w:t xml:space="preserve"> достигали 50,4 млн. Основными объектами лизинговой деятельности являются легковые автомобили, удельный вес которых достигает 39% от всех лизинговых сделок; 24% приходится на машины и промышленное оборудование, 14% — на компьютеры и офисное оборудование, 14% — на грузовые автомобили, 4% — на самолеты, суда, железнодорожные составы, 5% — на прочее оборудование.</w:t>
      </w:r>
    </w:p>
    <w:p w:rsidR="00C807A1" w:rsidRDefault="00C807A1">
      <w:pPr>
        <w:pStyle w:val="Style39"/>
        <w:widowControl/>
        <w:spacing w:before="10"/>
        <w:ind w:firstLine="296"/>
        <w:rPr>
          <w:rStyle w:val="FontStyle104"/>
        </w:rPr>
      </w:pPr>
      <w:r>
        <w:rPr>
          <w:rStyle w:val="FontStyle104"/>
        </w:rPr>
        <w:t>Преобладающим видом деятельности российских лизинговых ком</w:t>
      </w:r>
      <w:r>
        <w:rPr>
          <w:rStyle w:val="FontStyle104"/>
        </w:rPr>
        <w:softHyphen/>
        <w:t>паний являлось предоставление универсальных услуг в области финан</w:t>
      </w:r>
      <w:r>
        <w:rPr>
          <w:rStyle w:val="FontStyle104"/>
        </w:rPr>
        <w:softHyphen/>
        <w:t>сового лизинга без какой-либо заметной специализации на тех или иных видах имущества. Вместе с тем в последнее время особенно быс</w:t>
      </w:r>
      <w:r>
        <w:rPr>
          <w:rStyle w:val="FontStyle104"/>
        </w:rPr>
        <w:softHyphen/>
        <w:t>тро развивались операции по передаче в лизинг оборудования для пе</w:t>
      </w:r>
      <w:r>
        <w:rPr>
          <w:rStyle w:val="FontStyle104"/>
        </w:rPr>
        <w:softHyphen/>
        <w:t>реработки сельскохозяйственной продукции и растительного сырья, строительной и дорожной техники, отдельных типов промышленного оборудования, судов, самолетов, железнодорожных вагонов, оборудо</w:t>
      </w:r>
      <w:r>
        <w:rPr>
          <w:rStyle w:val="FontStyle104"/>
        </w:rPr>
        <w:softHyphen/>
        <w:t>вания для добычи и переработки нефти и газа.</w:t>
      </w:r>
    </w:p>
    <w:p w:rsidR="00C807A1" w:rsidRDefault="00C807A1">
      <w:pPr>
        <w:pStyle w:val="Style39"/>
        <w:widowControl/>
        <w:spacing w:before="45"/>
        <w:ind w:firstLine="316"/>
        <w:rPr>
          <w:rStyle w:val="FontStyle104"/>
        </w:rPr>
      </w:pPr>
      <w:r>
        <w:rPr>
          <w:rStyle w:val="FontStyle104"/>
        </w:rPr>
        <w:t>Работающие на российском рынке лизинговые компании-нерези</w:t>
      </w:r>
      <w:r>
        <w:rPr>
          <w:rStyle w:val="FontStyle104"/>
        </w:rPr>
        <w:softHyphen/>
        <w:t xml:space="preserve">денты </w:t>
      </w:r>
      <w:r>
        <w:rPr>
          <w:rStyle w:val="FontStyle115"/>
        </w:rPr>
        <w:t xml:space="preserve">в </w:t>
      </w:r>
      <w:r>
        <w:rPr>
          <w:rStyle w:val="FontStyle104"/>
        </w:rPr>
        <w:t>основном занимаются лизингом средств связи и телекоммуни</w:t>
      </w:r>
      <w:r>
        <w:rPr>
          <w:rStyle w:val="FontStyle104"/>
        </w:rPr>
        <w:softHyphen/>
        <w:t>каций, медицинского и электротехнического оборудования, транспор</w:t>
      </w:r>
      <w:r>
        <w:rPr>
          <w:rStyle w:val="FontStyle104"/>
        </w:rPr>
        <w:softHyphen/>
        <w:t>тных средств.</w:t>
      </w:r>
    </w:p>
    <w:p w:rsidR="00C807A1" w:rsidRDefault="00C807A1">
      <w:pPr>
        <w:pStyle w:val="Style39"/>
        <w:widowControl/>
        <w:spacing w:before="5"/>
        <w:ind w:firstLine="296"/>
        <w:rPr>
          <w:rStyle w:val="FontStyle104"/>
        </w:rPr>
      </w:pPr>
      <w:r>
        <w:rPr>
          <w:rStyle w:val="FontStyle104"/>
        </w:rPr>
        <w:t>Общий объем оборота по лизинговым операциям из всех источни</w:t>
      </w:r>
      <w:r>
        <w:rPr>
          <w:rStyle w:val="FontStyle104"/>
        </w:rPr>
        <w:softHyphen/>
        <w:t xml:space="preserve">ков финансирования вырос с 3 трлн руб. в 1996 </w:t>
      </w:r>
      <w:r>
        <w:rPr>
          <w:rStyle w:val="FontStyle104"/>
          <w:spacing w:val="-20"/>
        </w:rPr>
        <w:t>г.</w:t>
      </w:r>
      <w:r>
        <w:rPr>
          <w:rStyle w:val="FontStyle104"/>
        </w:rPr>
        <w:t xml:space="preserve"> и 20 трлн руб. в 1997 </w:t>
      </w:r>
      <w:r>
        <w:rPr>
          <w:rStyle w:val="FontStyle104"/>
          <w:spacing w:val="-20"/>
        </w:rPr>
        <w:t>г.</w:t>
      </w:r>
      <w:r>
        <w:rPr>
          <w:rStyle w:val="FontStyle104"/>
        </w:rPr>
        <w:t xml:space="preserve"> до </w:t>
      </w:r>
      <w:r>
        <w:rPr>
          <w:rStyle w:val="FontStyle115"/>
        </w:rPr>
        <w:t xml:space="preserve">173 </w:t>
      </w:r>
      <w:r>
        <w:rPr>
          <w:rStyle w:val="FontStyle104"/>
        </w:rPr>
        <w:t xml:space="preserve">трлн руб. неденоминированных рублей в 1998 </w:t>
      </w:r>
      <w:r>
        <w:rPr>
          <w:rStyle w:val="FontStyle104"/>
          <w:spacing w:val="-20"/>
        </w:rPr>
        <w:t>г.</w:t>
      </w:r>
      <w:r>
        <w:rPr>
          <w:rStyle w:val="FontStyle104"/>
        </w:rPr>
        <w:t xml:space="preserve"> В 2000 </w:t>
      </w:r>
      <w:r>
        <w:rPr>
          <w:rStyle w:val="FontStyle104"/>
          <w:spacing w:val="-20"/>
        </w:rPr>
        <w:t>г.</w:t>
      </w:r>
      <w:r>
        <w:rPr>
          <w:rStyle w:val="FontStyle104"/>
        </w:rPr>
        <w:t xml:space="preserve"> доля лизин</w:t>
      </w:r>
      <w:r>
        <w:rPr>
          <w:rStyle w:val="FontStyle104"/>
        </w:rPr>
        <w:softHyphen/>
        <w:t xml:space="preserve">га </w:t>
      </w:r>
      <w:r>
        <w:rPr>
          <w:rStyle w:val="FontStyle115"/>
        </w:rPr>
        <w:t xml:space="preserve">в </w:t>
      </w:r>
      <w:r>
        <w:rPr>
          <w:rStyle w:val="FontStyle104"/>
        </w:rPr>
        <w:t xml:space="preserve">общем объеме инвестиций в России достигала 3—5%. Поданным Рослизинга, объем новых лизинговых контрактов к 1998 </w:t>
      </w:r>
      <w:r>
        <w:rPr>
          <w:rStyle w:val="FontStyle104"/>
          <w:spacing w:val="-20"/>
        </w:rPr>
        <w:t>г.</w:t>
      </w:r>
      <w:r>
        <w:rPr>
          <w:rStyle w:val="FontStyle104"/>
        </w:rPr>
        <w:t xml:space="preserve"> только по ком</w:t>
      </w:r>
      <w:r>
        <w:rPr>
          <w:rStyle w:val="FontStyle104"/>
        </w:rPr>
        <w:softHyphen/>
        <w:t xml:space="preserve">паниям — членам Ассоциации увеличился по сравнению с 1995 </w:t>
      </w:r>
      <w:r>
        <w:rPr>
          <w:rStyle w:val="FontStyle104"/>
          <w:spacing w:val="-20"/>
        </w:rPr>
        <w:t>г.</w:t>
      </w:r>
      <w:r>
        <w:rPr>
          <w:rStyle w:val="FontStyle104"/>
        </w:rPr>
        <w:t xml:space="preserve"> более чем </w:t>
      </w:r>
      <w:r>
        <w:rPr>
          <w:rStyle w:val="FontStyle115"/>
        </w:rPr>
        <w:t xml:space="preserve">в 25 </w:t>
      </w:r>
      <w:r>
        <w:rPr>
          <w:rStyle w:val="FontStyle104"/>
        </w:rPr>
        <w:t>раз и достиг уровня в 2,8 млрд деноминированных руб.</w:t>
      </w:r>
    </w:p>
    <w:p w:rsidR="00C807A1" w:rsidRDefault="00C807A1">
      <w:pPr>
        <w:pStyle w:val="Style39"/>
        <w:widowControl/>
        <w:spacing w:before="5"/>
        <w:ind w:firstLine="316"/>
        <w:rPr>
          <w:rStyle w:val="FontStyle104"/>
        </w:rPr>
      </w:pPr>
      <w:r>
        <w:rPr>
          <w:rStyle w:val="FontStyle104"/>
        </w:rPr>
        <w:t>Большая часть лизинговых компаний расположена в крупных горо</w:t>
      </w:r>
      <w:r>
        <w:rPr>
          <w:rStyle w:val="FontStyle104"/>
        </w:rPr>
        <w:softHyphen/>
        <w:t>дах: Москве, Санкт-Петербурге, Томске, Екатеринбурге, Калуге, Пен</w:t>
      </w:r>
      <w:r>
        <w:rPr>
          <w:rStyle w:val="FontStyle104"/>
        </w:rPr>
        <w:softHyphen/>
        <w:t>зе, Новосибирске, Ростове-на-Дону, Петрозаводске, Челябинске и не</w:t>
      </w:r>
      <w:r>
        <w:rPr>
          <w:rStyle w:val="FontStyle104"/>
        </w:rPr>
        <w:softHyphen/>
        <w:t>которых других российских городах. Из числа зарегистрированных Го</w:t>
      </w:r>
      <w:r>
        <w:rPr>
          <w:rStyle w:val="FontStyle104"/>
        </w:rPr>
        <w:softHyphen/>
        <w:t>сударственной регистрационной палатой в России 324 лизинговых ком</w:t>
      </w:r>
      <w:r>
        <w:rPr>
          <w:rStyle w:val="FontStyle104"/>
        </w:rPr>
        <w:softHyphen/>
        <w:t>паний (данные на середину 1997 г.) 253 расположены в европейской части РФ, 55 — на Урале и в Западной Сибири, 16 — в Приморье и Восточной Сибири. При этом 42% от общего числа лизинговых ком</w:t>
      </w:r>
      <w:r>
        <w:rPr>
          <w:rStyle w:val="FontStyle104"/>
        </w:rPr>
        <w:softHyphen/>
        <w:t xml:space="preserve">паний (135 фирм) зарегистрированы непосредственно в </w:t>
      </w:r>
      <w:r>
        <w:rPr>
          <w:rStyle w:val="FontStyle104"/>
          <w:spacing w:val="-20"/>
        </w:rPr>
        <w:t>г.</w:t>
      </w:r>
      <w:r>
        <w:rPr>
          <w:rStyle w:val="FontStyle104"/>
        </w:rPr>
        <w:t xml:space="preserve"> Москве.</w:t>
      </w:r>
    </w:p>
    <w:p w:rsidR="00C807A1" w:rsidRDefault="00C807A1">
      <w:pPr>
        <w:pStyle w:val="Style39"/>
        <w:widowControl/>
        <w:ind w:firstLine="306"/>
        <w:rPr>
          <w:rStyle w:val="FontStyle104"/>
        </w:rPr>
      </w:pPr>
      <w:r>
        <w:rPr>
          <w:rStyle w:val="FontStyle104"/>
        </w:rPr>
        <w:t>Практически все лизинговые компании, действующие на российс</w:t>
      </w:r>
      <w:r>
        <w:rPr>
          <w:rStyle w:val="FontStyle104"/>
        </w:rPr>
        <w:softHyphen/>
        <w:t>ком рынке, имеют свою специализацию. Из числа компаний — членов ассоциации Рослизинг половина специализируется на предоставле</w:t>
      </w:r>
      <w:r>
        <w:rPr>
          <w:rStyle w:val="FontStyle104"/>
        </w:rPr>
        <w:softHyphen/>
        <w:t>нии услуг по обслуживанию лизинговых операций, 33 фирмы — на ли</w:t>
      </w:r>
      <w:r>
        <w:rPr>
          <w:rStyle w:val="FontStyle104"/>
        </w:rPr>
        <w:softHyphen/>
        <w:t>зинге перерабатывающего оборудования, 32 — станков и оборудова</w:t>
      </w:r>
      <w:r>
        <w:rPr>
          <w:rStyle w:val="FontStyle104"/>
        </w:rPr>
        <w:softHyphen/>
        <w:t>ния, 15 компаний — автомобильного транспорта, остальные организа</w:t>
      </w:r>
      <w:r>
        <w:rPr>
          <w:rStyle w:val="FontStyle104"/>
        </w:rPr>
        <w:softHyphen/>
        <w:t>ции — дорожной и строительной техники, судов и самолетов.</w:t>
      </w:r>
    </w:p>
    <w:p w:rsidR="00C807A1" w:rsidRDefault="00C807A1">
      <w:pPr>
        <w:pStyle w:val="Style14"/>
        <w:widowControl/>
        <w:spacing w:line="240" w:lineRule="exact"/>
        <w:jc w:val="center"/>
        <w:rPr>
          <w:sz w:val="20"/>
          <w:szCs w:val="20"/>
        </w:rPr>
      </w:pPr>
    </w:p>
    <w:p w:rsidR="00C807A1" w:rsidRDefault="00C807A1">
      <w:pPr>
        <w:pStyle w:val="Style14"/>
        <w:widowControl/>
        <w:spacing w:before="222" w:line="240" w:lineRule="auto"/>
        <w:jc w:val="center"/>
        <w:rPr>
          <w:rStyle w:val="FontStyle104"/>
        </w:rPr>
      </w:pPr>
      <w:r>
        <w:rPr>
          <w:rStyle w:val="FontStyle104"/>
        </w:rPr>
        <w:t>Основные виды лизинговых фирм</w:t>
      </w:r>
    </w:p>
    <w:p w:rsidR="00C807A1" w:rsidRDefault="00C807A1">
      <w:pPr>
        <w:pStyle w:val="Style39"/>
        <w:widowControl/>
        <w:spacing w:before="120"/>
        <w:ind w:firstLine="301"/>
        <w:rPr>
          <w:rStyle w:val="FontStyle104"/>
        </w:rPr>
      </w:pPr>
      <w:r>
        <w:rPr>
          <w:rStyle w:val="FontStyle104"/>
        </w:rPr>
        <w:t>В России, как и в других странах мира, действуют четыре основных вида лизинговых фирм:</w:t>
      </w:r>
    </w:p>
    <w:p w:rsidR="00C807A1" w:rsidRDefault="00C807A1" w:rsidP="00C807A1">
      <w:pPr>
        <w:pStyle w:val="Style43"/>
        <w:widowControl/>
        <w:numPr>
          <w:ilvl w:val="0"/>
          <w:numId w:val="18"/>
        </w:numPr>
        <w:tabs>
          <w:tab w:val="left" w:pos="587"/>
        </w:tabs>
        <w:spacing w:line="251" w:lineRule="exact"/>
        <w:ind w:firstLine="321"/>
        <w:rPr>
          <w:rStyle w:val="FontStyle104"/>
        </w:rPr>
      </w:pPr>
      <w:r>
        <w:rPr>
          <w:rStyle w:val="FontStyle104"/>
        </w:rPr>
        <w:t>компании, контролируемые банками, или, что реже, лизинго</w:t>
      </w:r>
      <w:r>
        <w:rPr>
          <w:rStyle w:val="FontStyle104"/>
        </w:rPr>
        <w:softHyphen/>
        <w:t>вые службы в структуре банков;</w:t>
      </w:r>
    </w:p>
    <w:p w:rsidR="00C807A1" w:rsidRDefault="00C807A1" w:rsidP="00C807A1">
      <w:pPr>
        <w:pStyle w:val="Style43"/>
        <w:widowControl/>
        <w:numPr>
          <w:ilvl w:val="0"/>
          <w:numId w:val="18"/>
        </w:numPr>
        <w:tabs>
          <w:tab w:val="left" w:pos="587"/>
        </w:tabs>
        <w:spacing w:before="5" w:line="251" w:lineRule="exact"/>
        <w:ind w:firstLine="321"/>
        <w:rPr>
          <w:rStyle w:val="FontStyle104"/>
        </w:rPr>
      </w:pPr>
      <w:r>
        <w:rPr>
          <w:rStyle w:val="FontStyle104"/>
        </w:rPr>
        <w:t>дочерние компании, создаваемые крупными производителями машин и оборудования;</w:t>
      </w:r>
    </w:p>
    <w:p w:rsidR="00C807A1" w:rsidRDefault="00C807A1">
      <w:pPr>
        <w:widowControl/>
        <w:rPr>
          <w:sz w:val="2"/>
          <w:szCs w:val="2"/>
        </w:rPr>
      </w:pPr>
    </w:p>
    <w:p w:rsidR="00C807A1" w:rsidRDefault="00C807A1" w:rsidP="00C807A1">
      <w:pPr>
        <w:pStyle w:val="Style43"/>
        <w:widowControl/>
        <w:numPr>
          <w:ilvl w:val="0"/>
          <w:numId w:val="18"/>
        </w:numPr>
        <w:tabs>
          <w:tab w:val="left" w:pos="592"/>
        </w:tabs>
        <w:spacing w:before="5" w:line="251" w:lineRule="exact"/>
        <w:ind w:left="326" w:firstLine="0"/>
        <w:jc w:val="left"/>
        <w:rPr>
          <w:rStyle w:val="FontStyle104"/>
        </w:rPr>
      </w:pPr>
      <w:r>
        <w:rPr>
          <w:rStyle w:val="FontStyle104"/>
        </w:rPr>
        <w:t>независимые лизинговые компании;</w:t>
      </w:r>
    </w:p>
    <w:p w:rsidR="00C807A1" w:rsidRDefault="00C807A1" w:rsidP="00C807A1">
      <w:pPr>
        <w:pStyle w:val="Style43"/>
        <w:widowControl/>
        <w:numPr>
          <w:ilvl w:val="0"/>
          <w:numId w:val="18"/>
        </w:numPr>
        <w:tabs>
          <w:tab w:val="left" w:pos="592"/>
        </w:tabs>
        <w:spacing w:line="251" w:lineRule="exact"/>
        <w:ind w:left="326" w:firstLine="0"/>
        <w:jc w:val="left"/>
        <w:rPr>
          <w:rStyle w:val="FontStyle104"/>
        </w:rPr>
      </w:pPr>
      <w:r>
        <w:rPr>
          <w:rStyle w:val="FontStyle104"/>
        </w:rPr>
        <w:t>компании с участием государственного капитала.</w:t>
      </w:r>
    </w:p>
    <w:p w:rsidR="00C807A1" w:rsidRDefault="00C807A1">
      <w:pPr>
        <w:pStyle w:val="Style39"/>
        <w:widowControl/>
        <w:ind w:firstLine="286"/>
        <w:rPr>
          <w:rStyle w:val="FontStyle104"/>
        </w:rPr>
      </w:pPr>
      <w:r>
        <w:rPr>
          <w:rStyle w:val="FontStyle104"/>
        </w:rPr>
        <w:t>Дочерние компании банков. Большинство действующих в России лизинговых компаний создано при участии банков. Практически в каж</w:t>
      </w:r>
      <w:r>
        <w:rPr>
          <w:rStyle w:val="FontStyle104"/>
        </w:rPr>
        <w:softHyphen/>
        <w:t>дом стабильном российском банке организовано отделение лизинга.</w:t>
      </w:r>
    </w:p>
    <w:p w:rsidR="00C807A1" w:rsidRDefault="00C807A1">
      <w:pPr>
        <w:pStyle w:val="Style14"/>
        <w:widowControl/>
        <w:spacing w:before="45" w:line="251" w:lineRule="exact"/>
        <w:rPr>
          <w:rStyle w:val="FontStyle104"/>
        </w:rPr>
      </w:pPr>
      <w:r>
        <w:rPr>
          <w:rStyle w:val="FontStyle104"/>
        </w:rPr>
        <w:t>Некоторые из этих компаний на 100% принадлежат банку-основате</w:t>
      </w:r>
      <w:r>
        <w:rPr>
          <w:rStyle w:val="FontStyle104"/>
        </w:rPr>
        <w:softHyphen/>
        <w:t>лю, другие являются акционерными обществами, в которых достаточ</w:t>
      </w:r>
      <w:r>
        <w:rPr>
          <w:rStyle w:val="FontStyle104"/>
        </w:rPr>
        <w:softHyphen/>
        <w:t>но большая доля акционерного капитала принадлежит этому банку. Подобные компании работают как члены финансовой группы и обыч</w:t>
      </w:r>
      <w:r>
        <w:rPr>
          <w:rStyle w:val="FontStyle104"/>
        </w:rPr>
        <w:softHyphen/>
        <w:t>но обеспечивают финансирование долгосрочных проектов клиентов и партнеров группы. Поскольку компании опираются на финансовую поддержку собственников, то пользуются лучшими условиями креди</w:t>
      </w:r>
      <w:r>
        <w:rPr>
          <w:rStyle w:val="FontStyle104"/>
        </w:rPr>
        <w:softHyphen/>
        <w:t>тования и имеют собственных клиентов со дня основания.</w:t>
      </w:r>
    </w:p>
    <w:p w:rsidR="00C807A1" w:rsidRDefault="00C807A1">
      <w:pPr>
        <w:pStyle w:val="Style39"/>
        <w:widowControl/>
        <w:spacing w:before="5"/>
        <w:ind w:firstLine="286"/>
        <w:rPr>
          <w:rStyle w:val="FontStyle104"/>
        </w:rPr>
      </w:pPr>
      <w:r>
        <w:rPr>
          <w:rStyle w:val="FontStyle104"/>
        </w:rPr>
        <w:t>Лизинговые компании, созданные банками, ориентируются на ока</w:t>
      </w:r>
      <w:r>
        <w:rPr>
          <w:rStyle w:val="FontStyle104"/>
        </w:rPr>
        <w:softHyphen/>
        <w:t>зание стандартных лизинговых услуг широкому кругу клиентов, что не исключает, с другой стороны, преимущественного обслуживания кли</w:t>
      </w:r>
      <w:r>
        <w:rPr>
          <w:rStyle w:val="FontStyle104"/>
        </w:rPr>
        <w:softHyphen/>
        <w:t>ентов собственного банка. Обычно банки не только финансируют дея</w:t>
      </w:r>
      <w:r>
        <w:rPr>
          <w:rStyle w:val="FontStyle104"/>
        </w:rPr>
        <w:softHyphen/>
        <w:t>тельность дочерних компаний, но и активно поставляют им клиентов из числа тех, кто обращается напрямую в банк за получением кредита на приобретение основных средств. Естественно, что компании, вхо</w:t>
      </w:r>
      <w:r>
        <w:rPr>
          <w:rStyle w:val="FontStyle104"/>
        </w:rPr>
        <w:softHyphen/>
        <w:t>дящие в структуру крупных банков, и сами относятся к числу наиболее крупных на рынке, имеющих большой портфель заказов, а также со</w:t>
      </w:r>
      <w:r>
        <w:rPr>
          <w:rStyle w:val="FontStyle104"/>
        </w:rPr>
        <w:softHyphen/>
        <w:t>временные методы работы, квалифицированный персонал.</w:t>
      </w:r>
    </w:p>
    <w:p w:rsidR="00C807A1" w:rsidRDefault="00C807A1">
      <w:pPr>
        <w:pStyle w:val="Style39"/>
        <w:widowControl/>
        <w:ind w:firstLine="281"/>
        <w:rPr>
          <w:rStyle w:val="FontStyle104"/>
        </w:rPr>
      </w:pPr>
      <w:r>
        <w:rPr>
          <w:rStyle w:val="FontStyle104"/>
        </w:rPr>
        <w:t>Один из примеров компании подобного рода — «Лизингбизнес». Работает с мая 1992 г., являясь дочерней компанией «Мосбизнесбан</w:t>
      </w:r>
      <w:r>
        <w:rPr>
          <w:rStyle w:val="FontStyle104"/>
        </w:rPr>
        <w:softHyphen/>
        <w:t>ка» («Банк Москвы»), Реализует и крупные и небольшие проекты — от 15 тыс. долл. Клиенты компании — предприятия малого и среднего бизнеса. Условия лизинга, предлагаемые «Лизингбизнесом»: срок — 1,5—2,5 года, размер аванса — 0—30% от контрактной стоимости; арен</w:t>
      </w:r>
      <w:r>
        <w:rPr>
          <w:rStyle w:val="FontStyle104"/>
        </w:rPr>
        <w:softHyphen/>
        <w:t>дный процент состоит из двух частей — ставки источника финансиро</w:t>
      </w:r>
      <w:r>
        <w:rPr>
          <w:rStyle w:val="FontStyle104"/>
        </w:rPr>
        <w:softHyphen/>
        <w:t>вания и маржи лизинговой компании (от 3 до 10% в зависимости от типа лизинга); страховой взнос 1—15% годовых в зависимости от типа имущества. Условия лизинга могут быть скорректированы в части пе</w:t>
      </w:r>
      <w:r>
        <w:rPr>
          <w:rStyle w:val="FontStyle104"/>
        </w:rPr>
        <w:softHyphen/>
        <w:t>риодичности платежей (ежемесячно/ежеквартально) и условий расче</w:t>
      </w:r>
      <w:r>
        <w:rPr>
          <w:rStyle w:val="FontStyle104"/>
        </w:rPr>
        <w:softHyphen/>
        <w:t>тов (платежи могут быть равномерными или неравномерными).</w:t>
      </w:r>
    </w:p>
    <w:p w:rsidR="00C807A1" w:rsidRDefault="00C807A1">
      <w:pPr>
        <w:pStyle w:val="Style39"/>
        <w:widowControl/>
        <w:ind w:firstLine="276"/>
        <w:rPr>
          <w:rStyle w:val="FontStyle104"/>
        </w:rPr>
      </w:pPr>
      <w:r>
        <w:rPr>
          <w:rStyle w:val="FontStyle107"/>
        </w:rPr>
        <w:t xml:space="preserve">Дочерние компании крупных производственных фирм. </w:t>
      </w:r>
      <w:r>
        <w:rPr>
          <w:rStyle w:val="FontStyle104"/>
        </w:rPr>
        <w:t>Лизинговые компании, образованные как подразделения крупных производствен</w:t>
      </w:r>
      <w:r>
        <w:rPr>
          <w:rStyle w:val="FontStyle104"/>
        </w:rPr>
        <w:softHyphen/>
        <w:t>ных и коммерческих организаций, имеют ту же клиентуру, что и их учредители. В этом их основное преимущество. Примерами лизинго</w:t>
      </w:r>
      <w:r>
        <w:rPr>
          <w:rStyle w:val="FontStyle104"/>
        </w:rPr>
        <w:softHyphen/>
        <w:t>вых компаний данного типа являются: «ЛУКойл-Лизинг» (подразде</w:t>
      </w:r>
      <w:r>
        <w:rPr>
          <w:rStyle w:val="FontStyle104"/>
        </w:rPr>
        <w:softHyphen/>
        <w:t>ление компании «ЛУКойл», нефтегазовая промышленность), «Аэро</w:t>
      </w:r>
      <w:r>
        <w:rPr>
          <w:rStyle w:val="FontStyle104"/>
        </w:rPr>
        <w:softHyphen/>
        <w:t>фрахт» («Аэрофлот»), «Транслиз» («Желдорснаб», железнодорожное оборудование), «КамАЗ-Лизинг» («КамАЗ»), «Лизингуголь» и др.</w:t>
      </w:r>
    </w:p>
    <w:p w:rsidR="00C807A1" w:rsidRDefault="00C807A1">
      <w:pPr>
        <w:pStyle w:val="Style39"/>
        <w:widowControl/>
        <w:spacing w:before="5"/>
        <w:ind w:firstLine="296"/>
        <w:rPr>
          <w:rStyle w:val="FontStyle104"/>
        </w:rPr>
      </w:pPr>
      <w:r>
        <w:rPr>
          <w:rStyle w:val="FontStyle107"/>
        </w:rPr>
        <w:t xml:space="preserve">Независимые компании. </w:t>
      </w:r>
      <w:r>
        <w:rPr>
          <w:rStyle w:val="FontStyle104"/>
        </w:rPr>
        <w:t>Независимые лизинговые компании, при</w:t>
      </w:r>
      <w:r>
        <w:rPr>
          <w:rStyle w:val="FontStyle104"/>
        </w:rPr>
        <w:softHyphen/>
        <w:t xml:space="preserve">надлежащие различным организациям и отдельным лицам, еще не очень многочисленны. Они не имеют связи ни с банковскими, ни с промышленными, ни с государственными ресурсами. Например, </w:t>
      </w:r>
      <w:r>
        <w:rPr>
          <w:rStyle w:val="FontStyle104"/>
          <w:lang w:val="en-US"/>
        </w:rPr>
        <w:t xml:space="preserve">RT-Leasing </w:t>
      </w:r>
      <w:r>
        <w:rPr>
          <w:rStyle w:val="FontStyle104"/>
        </w:rPr>
        <w:t>(Санкт-Петербург) — это компания, принадлежащая част</w:t>
      </w:r>
      <w:r>
        <w:rPr>
          <w:rStyle w:val="FontStyle104"/>
        </w:rPr>
        <w:softHyphen/>
        <w:t xml:space="preserve">ным лицам. Она основана в 1995 </w:t>
      </w:r>
      <w:r>
        <w:rPr>
          <w:rStyle w:val="FontStyle104"/>
          <w:spacing w:val="-20"/>
        </w:rPr>
        <w:t>г.</w:t>
      </w:r>
      <w:r>
        <w:rPr>
          <w:rStyle w:val="FontStyle104"/>
        </w:rPr>
        <w:t xml:space="preserve"> и первоначально работала в области лизинга оборудования для малых предприятий: оборудование для рес</w:t>
      </w:r>
      <w:r>
        <w:rPr>
          <w:rStyle w:val="FontStyle104"/>
        </w:rPr>
        <w:softHyphen/>
        <w:t>торанов быстрого питания, полиграфическое оборудование для неболь</w:t>
      </w:r>
      <w:r>
        <w:rPr>
          <w:rStyle w:val="FontStyle104"/>
        </w:rPr>
        <w:softHyphen/>
        <w:t>ших компаний, оборудование для прачечных и химчисток. Средний срок лизингового договора таких компаний составляет 1 год. Средняя сумма лизинговой сделки колеблется в пределах от 10 тыс. до 200 тыс. долл.</w:t>
      </w:r>
    </w:p>
    <w:p w:rsidR="00C807A1" w:rsidRDefault="00C807A1">
      <w:pPr>
        <w:pStyle w:val="Style39"/>
        <w:widowControl/>
        <w:spacing w:before="5"/>
        <w:ind w:firstLine="301"/>
        <w:rPr>
          <w:rStyle w:val="FontStyle104"/>
        </w:rPr>
      </w:pPr>
      <w:r>
        <w:rPr>
          <w:rStyle w:val="FontStyle104"/>
        </w:rPr>
        <w:t>Компании с участием государственного капитала. Эти компании об</w:t>
      </w:r>
      <w:r>
        <w:rPr>
          <w:rStyle w:val="FontStyle104"/>
        </w:rPr>
        <w:softHyphen/>
        <w:t>разованы с участием региональных органов власти. Основной акцент они делают на социально значимые проекты, которые осуществляются при государственной поддержке.</w:t>
      </w:r>
    </w:p>
    <w:p w:rsidR="00C807A1" w:rsidRDefault="00C807A1">
      <w:pPr>
        <w:pStyle w:val="Style39"/>
        <w:widowControl/>
        <w:spacing w:before="5"/>
        <w:ind w:firstLine="296"/>
        <w:rPr>
          <w:rStyle w:val="FontStyle104"/>
        </w:rPr>
      </w:pPr>
      <w:r>
        <w:rPr>
          <w:rStyle w:val="FontStyle104"/>
        </w:rPr>
        <w:t>Примером подобной компании может быть «Московская лизинго</w:t>
      </w:r>
      <w:r>
        <w:rPr>
          <w:rStyle w:val="FontStyle104"/>
        </w:rPr>
        <w:softHyphen/>
        <w:t xml:space="preserve">вая компания». Это первая в России специализированная лизинговая компания для предприятий малого бизнеса, учрежденная в 1993 </w:t>
      </w:r>
      <w:r>
        <w:rPr>
          <w:rStyle w:val="FontStyle104"/>
          <w:spacing w:val="-20"/>
        </w:rPr>
        <w:t xml:space="preserve">г. </w:t>
      </w:r>
      <w:r>
        <w:rPr>
          <w:rStyle w:val="FontStyle104"/>
        </w:rPr>
        <w:t>Московским фондом поддержки малого предпринимательства. Други</w:t>
      </w:r>
      <w:r>
        <w:rPr>
          <w:rStyle w:val="FontStyle104"/>
        </w:rPr>
        <w:softHyphen/>
        <w:t>ми примерами таких компаний являются: Ликострой, Промавтоли-зинг, Тюменская агропромышленная компания, Лизинговая компания «Время», Нижегородский государственный фонд малого бизнеса, Ир</w:t>
      </w:r>
      <w:r>
        <w:rPr>
          <w:rStyle w:val="FontStyle104"/>
        </w:rPr>
        <w:softHyphen/>
        <w:t>кутский бизнес-парк, региональные агентства по поддержке малого бизнеса.</w:t>
      </w:r>
    </w:p>
    <w:p w:rsidR="00C807A1" w:rsidRDefault="00C807A1">
      <w:pPr>
        <w:pStyle w:val="Style39"/>
        <w:widowControl/>
        <w:spacing w:before="10"/>
        <w:ind w:firstLine="301"/>
        <w:rPr>
          <w:rStyle w:val="FontStyle104"/>
        </w:rPr>
      </w:pPr>
      <w:r>
        <w:rPr>
          <w:rStyle w:val="FontStyle104"/>
        </w:rPr>
        <w:t>Кроме отечественных, на российском рынке действуют также и ино</w:t>
      </w:r>
      <w:r>
        <w:rPr>
          <w:rStyle w:val="FontStyle104"/>
        </w:rPr>
        <w:softHyphen/>
        <w:t>странные лизинговые фирмы — поставщики оборудования, автотранс</w:t>
      </w:r>
      <w:r>
        <w:rPr>
          <w:rStyle w:val="FontStyle104"/>
        </w:rPr>
        <w:softHyphen/>
        <w:t xml:space="preserve">портных средств и технологий </w:t>
      </w:r>
      <w:r>
        <w:rPr>
          <w:rStyle w:val="FontStyle104"/>
          <w:lang w:val="en-US"/>
        </w:rPr>
        <w:t xml:space="preserve">(IVECO, Scania, DAF </w:t>
      </w:r>
      <w:r>
        <w:rPr>
          <w:rStyle w:val="FontStyle104"/>
        </w:rPr>
        <w:t>и др.).</w:t>
      </w:r>
    </w:p>
    <w:p w:rsidR="00C807A1" w:rsidRDefault="00C807A1">
      <w:pPr>
        <w:pStyle w:val="Style39"/>
        <w:widowControl/>
        <w:ind w:firstLine="296"/>
        <w:rPr>
          <w:rStyle w:val="FontStyle104"/>
        </w:rPr>
      </w:pPr>
      <w:r>
        <w:rPr>
          <w:rStyle w:val="FontStyle104"/>
        </w:rPr>
        <w:t xml:space="preserve">Объекты и условия лизинга. При стандартных лизинговых сделках суммы лизинговых договоров располагаются в диапазоне 50—500 тыс. долл., что соответствует цене таких популярных видов оборудования, как мини-пекарни, мини-фотолаборатории, линии по производству пластиковой упаковки, розливу воды и </w:t>
      </w:r>
      <w:r>
        <w:rPr>
          <w:rStyle w:val="FontStyle104"/>
          <w:spacing w:val="-20"/>
        </w:rPr>
        <w:t>т.</w:t>
      </w:r>
      <w:r>
        <w:rPr>
          <w:rStyle w:val="FontStyle104"/>
        </w:rPr>
        <w:t xml:space="preserve"> п. Сделки такого рода наибо</w:t>
      </w:r>
      <w:r>
        <w:rPr>
          <w:rStyle w:val="FontStyle104"/>
        </w:rPr>
        <w:softHyphen/>
        <w:t>лее характерны для российского рынка лизинга оборудования. Надолю же наиболее крупных контрактов по лизингу воздушных, морских, реч</w:t>
      </w:r>
      <w:r>
        <w:rPr>
          <w:rStyle w:val="FontStyle104"/>
        </w:rPr>
        <w:softHyphen/>
        <w:t xml:space="preserve">ных судов и железнодорожного подвижного состава приходилось в 1996 </w:t>
      </w:r>
      <w:r>
        <w:rPr>
          <w:rStyle w:val="FontStyle104"/>
          <w:spacing w:val="-20"/>
        </w:rPr>
        <w:t>г.</w:t>
      </w:r>
      <w:r>
        <w:rPr>
          <w:rStyle w:val="FontStyle104"/>
        </w:rPr>
        <w:t xml:space="preserve"> только 3,7% от общего объема лизинговых услуг в России. Опыт работы лизинговых компаний, оказывающих услуги малым предприя</w:t>
      </w:r>
      <w:r>
        <w:rPr>
          <w:rStyle w:val="FontStyle104"/>
        </w:rPr>
        <w:softHyphen/>
        <w:t>тиям, показывает, что средняя сумма лизингового договора составляет от 100 до 250 тыс. долл.</w:t>
      </w:r>
    </w:p>
    <w:p w:rsidR="00C807A1" w:rsidRDefault="00C807A1">
      <w:pPr>
        <w:pStyle w:val="Style39"/>
        <w:widowControl/>
        <w:spacing w:before="5"/>
        <w:ind w:firstLine="301"/>
        <w:rPr>
          <w:rStyle w:val="FontStyle104"/>
        </w:rPr>
      </w:pPr>
      <w:r>
        <w:rPr>
          <w:rStyle w:val="FontStyle104"/>
        </w:rPr>
        <w:t>Мелкие лизинговые сделки (до 50 тыс. долл.) заключаются, как правило, на непроизводственное оборудование — компьютеры, орг</w:t>
      </w:r>
      <w:r>
        <w:rPr>
          <w:rStyle w:val="FontStyle104"/>
        </w:rPr>
        <w:softHyphen/>
        <w:t>технику, телефонные станции, системы безопасности, оснащение офис</w:t>
      </w:r>
      <w:r>
        <w:rPr>
          <w:rStyle w:val="FontStyle104"/>
        </w:rPr>
        <w:softHyphen/>
        <w:t>ных помещений. Такие сделки широко распространены в практике за</w:t>
      </w:r>
      <w:r>
        <w:rPr>
          <w:rStyle w:val="FontStyle104"/>
        </w:rPr>
        <w:softHyphen/>
        <w:t>падноевропейских стран. Международный опыт свидетельствует о су</w:t>
      </w:r>
      <w:r>
        <w:rPr>
          <w:rStyle w:val="FontStyle104"/>
        </w:rPr>
        <w:softHyphen/>
        <w:t>щественной роли договоров малой стоимости, которые за счет своего количества могут принести лизинговым компаниям существенную прибыль. В России в настоящее время рынок мелких лизинговых сде</w:t>
      </w:r>
      <w:r>
        <w:rPr>
          <w:rStyle w:val="FontStyle104"/>
        </w:rPr>
        <w:softHyphen/>
        <w:t>лок развит пока слабо. Это связано с тем, что объемы работ для лизин</w:t>
      </w:r>
      <w:r>
        <w:rPr>
          <w:rStyle w:val="FontStyle104"/>
        </w:rPr>
        <w:softHyphen/>
        <w:t>говых компаний по исполнению таких сделок являются ненамного меньшими, чем объемы работ по стандартным лизинговым сделкам, в то время как масса прибыли ниже.</w:t>
      </w:r>
    </w:p>
    <w:p w:rsidR="00C807A1" w:rsidRDefault="00C807A1">
      <w:pPr>
        <w:pStyle w:val="Style39"/>
        <w:widowControl/>
        <w:ind w:firstLine="291"/>
        <w:rPr>
          <w:rStyle w:val="FontStyle104"/>
        </w:rPr>
      </w:pPr>
      <w:r>
        <w:rPr>
          <w:rStyle w:val="FontStyle104"/>
        </w:rPr>
        <w:t>Потребители лизинговых услуг. Основными потребителями лизин</w:t>
      </w:r>
      <w:r>
        <w:rPr>
          <w:rStyle w:val="FontStyle104"/>
        </w:rPr>
        <w:softHyphen/>
        <w:t>говых услуг являются промышленные и строительные предприятия, организации агропромышленного комплекса и сферы услуг. Наиболее распространенный срок, на который заключаются договоры о переда</w:t>
      </w:r>
      <w:r>
        <w:rPr>
          <w:rStyle w:val="FontStyle104"/>
        </w:rPr>
        <w:softHyphen/>
        <w:t>че в лизинг оборудования, — от двух до пяти лет, а по лизингу недвижи</w:t>
      </w:r>
      <w:r>
        <w:rPr>
          <w:rStyle w:val="FontStyle104"/>
        </w:rPr>
        <w:softHyphen/>
        <w:t>мости — до восьми лет.</w:t>
      </w:r>
    </w:p>
    <w:p w:rsidR="00C807A1" w:rsidRDefault="00C807A1">
      <w:pPr>
        <w:pStyle w:val="Style39"/>
        <w:widowControl/>
        <w:ind w:firstLine="296"/>
        <w:rPr>
          <w:rStyle w:val="FontStyle104"/>
        </w:rPr>
      </w:pPr>
      <w:r>
        <w:rPr>
          <w:rStyle w:val="FontStyle104"/>
        </w:rPr>
        <w:t>Малые предприятия — одна из основных групп потребителей ли</w:t>
      </w:r>
      <w:r>
        <w:rPr>
          <w:rStyle w:val="FontStyle104"/>
        </w:rPr>
        <w:softHyphen/>
        <w:t>зинговых услуг, для которых значение лизинга трудно переоценить. Сейчас большая часть оборудования, используемого малыми предпри</w:t>
      </w:r>
      <w:r>
        <w:rPr>
          <w:rStyle w:val="FontStyle104"/>
        </w:rPr>
        <w:softHyphen/>
        <w:t>ятиями, технически и морально устарела. Однако высокая цена бан</w:t>
      </w:r>
      <w:r>
        <w:rPr>
          <w:rStyle w:val="FontStyle104"/>
        </w:rPr>
        <w:softHyphen/>
        <w:t>ковских кредитов делает инвестирование в техническое перевооруже</w:t>
      </w:r>
      <w:r>
        <w:rPr>
          <w:rStyle w:val="FontStyle104"/>
        </w:rPr>
        <w:softHyphen/>
        <w:t>ние малых предприятий невыгодным. В этих условиях лизин г как сред</w:t>
      </w:r>
      <w:r>
        <w:rPr>
          <w:rStyle w:val="FontStyle104"/>
        </w:rPr>
        <w:softHyphen/>
        <w:t>ство обновления основных фондов именно в малом предприниматель</w:t>
      </w:r>
      <w:r>
        <w:rPr>
          <w:rStyle w:val="FontStyle104"/>
        </w:rPr>
        <w:softHyphen/>
        <w:t>стве дает наиболее быстрый инвестиционный доход, повышает эффек</w:t>
      </w:r>
      <w:r>
        <w:rPr>
          <w:rStyle w:val="FontStyle104"/>
        </w:rPr>
        <w:softHyphen/>
        <w:t>тивность использования финансовых средств.</w:t>
      </w:r>
    </w:p>
    <w:p w:rsidR="00C807A1" w:rsidRDefault="00C807A1">
      <w:pPr>
        <w:pStyle w:val="Style65"/>
        <w:widowControl/>
        <w:spacing w:line="240" w:lineRule="exact"/>
        <w:rPr>
          <w:sz w:val="20"/>
          <w:szCs w:val="20"/>
        </w:rPr>
      </w:pPr>
    </w:p>
    <w:p w:rsidR="00C807A1" w:rsidRDefault="00C807A1">
      <w:pPr>
        <w:pStyle w:val="Style65"/>
        <w:widowControl/>
        <w:spacing w:before="222"/>
        <w:rPr>
          <w:rStyle w:val="FontStyle114"/>
        </w:rPr>
      </w:pPr>
      <w:r>
        <w:rPr>
          <w:rStyle w:val="FontStyle103"/>
        </w:rPr>
        <w:t>4</w:t>
      </w:r>
      <w:r>
        <w:rPr>
          <w:rStyle w:val="FontStyle114"/>
        </w:rPr>
        <w:t>.6.2. Правовая основа лизинга в России</w:t>
      </w:r>
    </w:p>
    <w:p w:rsidR="00C807A1" w:rsidRDefault="00C807A1">
      <w:pPr>
        <w:pStyle w:val="Style39"/>
        <w:widowControl/>
        <w:spacing w:before="120"/>
        <w:ind w:firstLine="296"/>
        <w:rPr>
          <w:rStyle w:val="FontStyle104"/>
        </w:rPr>
      </w:pPr>
      <w:r>
        <w:rPr>
          <w:rStyle w:val="FontStyle104"/>
        </w:rPr>
        <w:t>Важнейшим условием интенсивного развития лизинга в российс</w:t>
      </w:r>
      <w:r>
        <w:rPr>
          <w:rStyle w:val="FontStyle104"/>
        </w:rPr>
        <w:softHyphen/>
        <w:t xml:space="preserve">кой экономике является формирование нормативно-законодательной базы лизинговых отношений. Начиная с 1994 </w:t>
      </w:r>
      <w:r>
        <w:rPr>
          <w:rStyle w:val="FontStyle104"/>
          <w:spacing w:val="-20"/>
        </w:rPr>
        <w:t>г.</w:t>
      </w:r>
      <w:r>
        <w:rPr>
          <w:rStyle w:val="FontStyle104"/>
        </w:rPr>
        <w:t xml:space="preserve"> органы исполнитель</w:t>
      </w:r>
      <w:r>
        <w:rPr>
          <w:rStyle w:val="FontStyle104"/>
        </w:rPr>
        <w:softHyphen/>
        <w:t>ной и законодательной власти приняли больше десяти нормативных актов, в целом способствующих развитию лизинга в России.</w:t>
      </w:r>
    </w:p>
    <w:p w:rsidR="00C807A1" w:rsidRDefault="00C807A1">
      <w:pPr>
        <w:pStyle w:val="Style39"/>
        <w:widowControl/>
        <w:spacing w:before="5"/>
        <w:ind w:left="321" w:firstLine="0"/>
        <w:jc w:val="left"/>
        <w:rPr>
          <w:rStyle w:val="FontStyle104"/>
        </w:rPr>
      </w:pPr>
      <w:r>
        <w:rPr>
          <w:rStyle w:val="FontStyle104"/>
        </w:rPr>
        <w:t>Среди них можно выделить следующие (помимо отмеченных выше):</w:t>
      </w:r>
    </w:p>
    <w:p w:rsidR="00C807A1" w:rsidRDefault="00C807A1" w:rsidP="00C807A1">
      <w:pPr>
        <w:pStyle w:val="Style70"/>
        <w:widowControl/>
        <w:numPr>
          <w:ilvl w:val="0"/>
          <w:numId w:val="9"/>
        </w:numPr>
        <w:tabs>
          <w:tab w:val="left" w:pos="597"/>
        </w:tabs>
        <w:jc w:val="both"/>
        <w:rPr>
          <w:rStyle w:val="FontStyle100"/>
        </w:rPr>
      </w:pPr>
      <w:r>
        <w:rPr>
          <w:rStyle w:val="FontStyle100"/>
        </w:rPr>
        <w:t xml:space="preserve">постановление Правительства Российской Федерации от 29 июня 1995 г. № 633 «О развитии лизинга в инвестиционной деятельности» </w:t>
      </w:r>
      <w:r>
        <w:rPr>
          <w:rStyle w:val="FontStyle104"/>
        </w:rPr>
        <w:t xml:space="preserve">и утвержденное им </w:t>
      </w:r>
      <w:r>
        <w:rPr>
          <w:rStyle w:val="FontStyle100"/>
        </w:rPr>
        <w:t>Временное положение о лизинге;</w:t>
      </w:r>
    </w:p>
    <w:p w:rsidR="00C807A1" w:rsidRDefault="00C807A1" w:rsidP="00C807A1">
      <w:pPr>
        <w:pStyle w:val="Style70"/>
        <w:widowControl/>
        <w:numPr>
          <w:ilvl w:val="0"/>
          <w:numId w:val="9"/>
        </w:numPr>
        <w:tabs>
          <w:tab w:val="left" w:pos="597"/>
        </w:tabs>
        <w:jc w:val="both"/>
        <w:rPr>
          <w:rStyle w:val="FontStyle100"/>
        </w:rPr>
      </w:pPr>
      <w:r>
        <w:rPr>
          <w:rStyle w:val="FontStyle100"/>
        </w:rPr>
        <w:t>письмо Центрального банка Российской Федерации от 30 июня 1995г. № 12-16-1/2422 « Об упорядочении валютных платежей за обору</w:t>
      </w:r>
      <w:r>
        <w:rPr>
          <w:rStyle w:val="FontStyle100"/>
        </w:rPr>
        <w:softHyphen/>
        <w:t>дование, взятое по договору лизинга»;</w:t>
      </w:r>
    </w:p>
    <w:p w:rsidR="00C807A1" w:rsidRDefault="00C807A1" w:rsidP="00C807A1">
      <w:pPr>
        <w:pStyle w:val="Style70"/>
        <w:widowControl/>
        <w:numPr>
          <w:ilvl w:val="0"/>
          <w:numId w:val="9"/>
        </w:numPr>
        <w:tabs>
          <w:tab w:val="left" w:pos="597"/>
        </w:tabs>
        <w:jc w:val="both"/>
        <w:rPr>
          <w:rStyle w:val="FontStyle100"/>
        </w:rPr>
      </w:pPr>
      <w:r>
        <w:rPr>
          <w:rStyle w:val="FontStyle100"/>
        </w:rPr>
        <w:t>приказ Министерства финансов Российской Федерации от 25 сен</w:t>
      </w:r>
      <w:r>
        <w:rPr>
          <w:rStyle w:val="FontStyle100"/>
        </w:rPr>
        <w:softHyphen/>
        <w:t>тября 1995г. № 105 «Об отражении в бухгалтерском учете и отчетнос</w:t>
      </w:r>
      <w:r>
        <w:rPr>
          <w:rStyle w:val="FontStyle100"/>
        </w:rPr>
        <w:softHyphen/>
        <w:t>ти лизинговых операций»;</w:t>
      </w:r>
    </w:p>
    <w:p w:rsidR="00C807A1" w:rsidRDefault="00C807A1" w:rsidP="00C807A1">
      <w:pPr>
        <w:pStyle w:val="Style43"/>
        <w:widowControl/>
        <w:numPr>
          <w:ilvl w:val="0"/>
          <w:numId w:val="8"/>
        </w:numPr>
        <w:tabs>
          <w:tab w:val="left" w:pos="617"/>
        </w:tabs>
        <w:spacing w:before="45" w:line="251" w:lineRule="exact"/>
        <w:ind w:firstLine="341"/>
        <w:rPr>
          <w:rStyle w:val="FontStyle104"/>
        </w:rPr>
      </w:pPr>
      <w:r>
        <w:rPr>
          <w:rStyle w:val="FontStyle104"/>
        </w:rPr>
        <w:t>Гражданский кодекс Российской Федерации. Часть вторая (гл. 34, §6), посвященный финансовой аренде;</w:t>
      </w:r>
    </w:p>
    <w:p w:rsidR="00C807A1" w:rsidRDefault="00C807A1" w:rsidP="00C807A1">
      <w:pPr>
        <w:pStyle w:val="Style70"/>
        <w:widowControl/>
        <w:numPr>
          <w:ilvl w:val="0"/>
          <w:numId w:val="41"/>
        </w:numPr>
        <w:tabs>
          <w:tab w:val="left" w:pos="617"/>
        </w:tabs>
        <w:spacing w:before="5"/>
        <w:ind w:firstLine="341"/>
        <w:jc w:val="both"/>
        <w:rPr>
          <w:rStyle w:val="FontStyle100"/>
        </w:rPr>
      </w:pPr>
      <w:r>
        <w:rPr>
          <w:rStyle w:val="FontStyle100"/>
        </w:rPr>
        <w:t>постановление Правительства Российской Федерации от 26 фев</w:t>
      </w:r>
      <w:r>
        <w:rPr>
          <w:rStyle w:val="FontStyle100"/>
        </w:rPr>
        <w:softHyphen/>
        <w:t>раля 1996 г. № 167«Обутверждении Положения о лицензировании лизин</w:t>
      </w:r>
      <w:r>
        <w:rPr>
          <w:rStyle w:val="FontStyle100"/>
        </w:rPr>
        <w:softHyphen/>
        <w:t>говой деятельности в Российской Федерации»;</w:t>
      </w:r>
    </w:p>
    <w:p w:rsidR="00C807A1" w:rsidRDefault="00C807A1" w:rsidP="00C807A1">
      <w:pPr>
        <w:pStyle w:val="Style70"/>
        <w:widowControl/>
        <w:numPr>
          <w:ilvl w:val="0"/>
          <w:numId w:val="41"/>
        </w:numPr>
        <w:tabs>
          <w:tab w:val="left" w:pos="617"/>
        </w:tabs>
        <w:ind w:firstLine="341"/>
        <w:jc w:val="both"/>
        <w:rPr>
          <w:rStyle w:val="FontStyle100"/>
        </w:rPr>
      </w:pPr>
      <w:r>
        <w:rPr>
          <w:rStyle w:val="FontStyle100"/>
        </w:rPr>
        <w:t>приказ Министерства финансов Российской Федерации от 17февраля 1997г. № 15 «Оботражении в бухгалтерском учете операций по договору лизинга»;</w:t>
      </w:r>
    </w:p>
    <w:p w:rsidR="00C807A1" w:rsidRDefault="00C807A1" w:rsidP="00C807A1">
      <w:pPr>
        <w:pStyle w:val="Style70"/>
        <w:widowControl/>
        <w:numPr>
          <w:ilvl w:val="0"/>
          <w:numId w:val="41"/>
        </w:numPr>
        <w:tabs>
          <w:tab w:val="left" w:pos="617"/>
        </w:tabs>
        <w:spacing w:before="5"/>
        <w:ind w:firstLine="341"/>
        <w:jc w:val="both"/>
        <w:rPr>
          <w:rStyle w:val="FontStyle102"/>
        </w:rPr>
      </w:pPr>
      <w:r>
        <w:rPr>
          <w:rStyle w:val="FontStyle102"/>
        </w:rPr>
        <w:t xml:space="preserve">постановление </w:t>
      </w:r>
      <w:r>
        <w:rPr>
          <w:rStyle w:val="FontStyle100"/>
        </w:rPr>
        <w:t>Правительства Российской Федерации от 21 июля 1997г. № 91</w:t>
      </w:r>
      <w:r>
        <w:rPr>
          <w:rStyle w:val="FontStyle102"/>
        </w:rPr>
        <w:t xml:space="preserve">5 </w:t>
      </w:r>
      <w:r>
        <w:rPr>
          <w:rStyle w:val="FontStyle100"/>
        </w:rPr>
        <w:t>«О мероприятиях по развитию лизинга в Российской Феде</w:t>
      </w:r>
      <w:r>
        <w:rPr>
          <w:rStyle w:val="FontStyle100"/>
        </w:rPr>
        <w:softHyphen/>
      </w:r>
      <w:r>
        <w:rPr>
          <w:rStyle w:val="FontStyle102"/>
        </w:rPr>
        <w:t xml:space="preserve">рации на </w:t>
      </w:r>
      <w:r>
        <w:rPr>
          <w:rStyle w:val="FontStyle100"/>
        </w:rPr>
        <w:t>1997—2000 годы»;</w:t>
      </w:r>
    </w:p>
    <w:p w:rsidR="00C807A1" w:rsidRDefault="00C807A1" w:rsidP="00C807A1">
      <w:pPr>
        <w:pStyle w:val="Style70"/>
        <w:widowControl/>
        <w:numPr>
          <w:ilvl w:val="0"/>
          <w:numId w:val="41"/>
        </w:numPr>
        <w:tabs>
          <w:tab w:val="left" w:pos="617"/>
        </w:tabs>
        <w:ind w:firstLine="341"/>
        <w:jc w:val="both"/>
        <w:rPr>
          <w:rStyle w:val="FontStyle100"/>
        </w:rPr>
      </w:pPr>
      <w:r>
        <w:rPr>
          <w:rStyle w:val="FontStyle100"/>
        </w:rPr>
        <w:t>Федеральный закон Российской Федерации от 8 февраля 1998 г. № 16-ФЗ «О присоединении Российской Федерации к Конвенции УНИДРУА о международном финансовом лизинге».</w:t>
      </w:r>
    </w:p>
    <w:p w:rsidR="00C807A1" w:rsidRDefault="00C807A1">
      <w:pPr>
        <w:pStyle w:val="Style39"/>
        <w:widowControl/>
        <w:spacing w:before="10"/>
        <w:ind w:firstLine="311"/>
        <w:rPr>
          <w:rStyle w:val="FontStyle104"/>
        </w:rPr>
      </w:pPr>
      <w:r>
        <w:rPr>
          <w:rStyle w:val="FontStyle104"/>
        </w:rPr>
        <w:t xml:space="preserve">Всеобъемлющим законодательным документом, регулирующим лизинговую деятельность в стране, стал </w:t>
      </w:r>
      <w:r>
        <w:rPr>
          <w:rStyle w:val="FontStyle100"/>
        </w:rPr>
        <w:t>Федеральный закон от 29 ок</w:t>
      </w:r>
      <w:r>
        <w:rPr>
          <w:rStyle w:val="FontStyle100"/>
        </w:rPr>
        <w:softHyphen/>
        <w:t xml:space="preserve">тября 1998года № 164-ФЗ «Олизинге» </w:t>
      </w:r>
      <w:r>
        <w:rPr>
          <w:rStyle w:val="FontStyle104"/>
        </w:rPr>
        <w:t>(Приложение 4). Он состоит из шести глав, включающих 39 статей (в Гражданском кодексе РФ лизингу посвящен один параграф из шести статей).</w:t>
      </w:r>
    </w:p>
    <w:p w:rsidR="00C807A1" w:rsidRDefault="00C807A1">
      <w:pPr>
        <w:pStyle w:val="Style39"/>
        <w:widowControl/>
        <w:ind w:firstLine="301"/>
        <w:rPr>
          <w:rStyle w:val="FontStyle104"/>
        </w:rPr>
      </w:pPr>
      <w:r>
        <w:rPr>
          <w:rStyle w:val="FontStyle104"/>
        </w:rPr>
        <w:t>Федеральный закон однозначно определяет лизинг как вид инвес</w:t>
      </w:r>
      <w:r>
        <w:rPr>
          <w:rStyle w:val="FontStyle104"/>
        </w:rPr>
        <w:softHyphen/>
        <w:t>тиционной деятельности и устанавливает своими целями развитие раз</w:t>
      </w:r>
      <w:r>
        <w:rPr>
          <w:rStyle w:val="FontStyle104"/>
        </w:rPr>
        <w:softHyphen/>
        <w:t>личных форм инвестиций в средства производства на основе операций лизинга, защиту прав собственности, прав участников инвестицион</w:t>
      </w:r>
      <w:r>
        <w:rPr>
          <w:rStyle w:val="FontStyle104"/>
        </w:rPr>
        <w:softHyphen/>
        <w:t>ного процесса, обеспечение эффективности инвестирования. Данное определение лизинга более широкое, чем понятие «финансовая арен</w:t>
      </w:r>
      <w:r>
        <w:rPr>
          <w:rStyle w:val="FontStyle104"/>
        </w:rPr>
        <w:softHyphen/>
        <w:t>да», примененное в § 6 гл. 34 Гражданского кодекса РФ. В настоящем изменении определения не следует видеть только новую форму, оно отражает сущность понятия и характеризует качественный скачок в развитии лизинга в Российской Федерации.</w:t>
      </w:r>
    </w:p>
    <w:p w:rsidR="00C807A1" w:rsidRDefault="00C807A1">
      <w:pPr>
        <w:pStyle w:val="Style39"/>
        <w:widowControl/>
        <w:spacing w:before="5"/>
        <w:ind w:firstLine="291"/>
        <w:rPr>
          <w:rStyle w:val="FontStyle104"/>
        </w:rPr>
      </w:pPr>
      <w:r>
        <w:rPr>
          <w:rStyle w:val="FontStyle104"/>
        </w:rPr>
        <w:t>Огромна роль Закона в защите прав лизингодателя как инвестора. Определены меры и условия оперативного изъятия имущества у недо</w:t>
      </w:r>
      <w:r>
        <w:rPr>
          <w:rStyle w:val="FontStyle104"/>
        </w:rPr>
        <w:softHyphen/>
        <w:t>бросовестного лизингополучателя, систематически не выплачивающего лизин говые платежи; кроме того, впервые лизингодатель как кредитор имеет возможность контроля над финансовым положением своего дол</w:t>
      </w:r>
      <w:r>
        <w:rPr>
          <w:rStyle w:val="FontStyle104"/>
        </w:rPr>
        <w:softHyphen/>
        <w:t>жника-лизингополучателя.</w:t>
      </w:r>
    </w:p>
    <w:p w:rsidR="00C807A1" w:rsidRDefault="00C807A1">
      <w:pPr>
        <w:pStyle w:val="Style39"/>
        <w:widowControl/>
        <w:ind w:firstLine="296"/>
        <w:rPr>
          <w:rStyle w:val="FontStyle104"/>
        </w:rPr>
      </w:pPr>
      <w:r>
        <w:rPr>
          <w:rStyle w:val="FontStyle104"/>
        </w:rPr>
        <w:t>Развитие рынка лизинга в России с принятием настоящего Закона обеспечено уже тем, что физические лица включены наряду с юриди</w:t>
      </w:r>
      <w:r>
        <w:rPr>
          <w:rStyle w:val="FontStyle104"/>
        </w:rPr>
        <w:softHyphen/>
        <w:t>ческими лицами в состав равноправных участников лизинговых сделок (статьи 1, 2 и 4).</w:t>
      </w:r>
    </w:p>
    <w:p w:rsidR="00C807A1" w:rsidRDefault="00C807A1">
      <w:pPr>
        <w:pStyle w:val="Style39"/>
        <w:widowControl/>
        <w:ind w:firstLine="296"/>
        <w:rPr>
          <w:rStyle w:val="FontStyle104"/>
        </w:rPr>
      </w:pPr>
      <w:r>
        <w:rPr>
          <w:rStyle w:val="FontStyle104"/>
        </w:rPr>
        <w:t>Впервые определены формы, типы и виды лизинга, в частности, основные формы лизинга — внутренний и международный, типы — долгосрочный, среднесрочный и краткосрочный; виды — финансовый, возвратный и оперативный.</w:t>
      </w:r>
    </w:p>
    <w:p w:rsidR="00C807A1" w:rsidRDefault="00C807A1">
      <w:pPr>
        <w:pStyle w:val="Style39"/>
        <w:widowControl/>
        <w:spacing w:before="5"/>
        <w:ind w:firstLine="291"/>
        <w:rPr>
          <w:rStyle w:val="FontStyle104"/>
        </w:rPr>
      </w:pPr>
      <w:r>
        <w:rPr>
          <w:rStyle w:val="FontStyle104"/>
        </w:rPr>
        <w:t>Определена правовая база сублизинга, а также разрешены пробле</w:t>
      </w:r>
      <w:r>
        <w:rPr>
          <w:rStyle w:val="FontStyle104"/>
        </w:rPr>
        <w:softHyphen/>
        <w:t>мы совмещения обязательств его участниками.</w:t>
      </w:r>
    </w:p>
    <w:p w:rsidR="00C807A1" w:rsidRDefault="00C807A1">
      <w:pPr>
        <w:pStyle w:val="Style39"/>
        <w:widowControl/>
        <w:ind w:firstLine="286"/>
        <w:rPr>
          <w:rStyle w:val="FontStyle104"/>
        </w:rPr>
      </w:pPr>
      <w:r>
        <w:rPr>
          <w:rStyle w:val="FontStyle104"/>
        </w:rPr>
        <w:t>Законом установлено, что лизинговая деятельность лизинговых ком</w:t>
      </w:r>
      <w:r>
        <w:rPr>
          <w:rStyle w:val="FontStyle104"/>
        </w:rPr>
        <w:softHyphen/>
        <w:t>паний, атакже граждан, осуществляющихлизинговую деятельность и зарегистрированных в качестве индивидуальных предпринимателей, ведется на основании разрешений (лицензий), полученных в установ</w:t>
      </w:r>
      <w:r>
        <w:rPr>
          <w:rStyle w:val="FontStyle104"/>
        </w:rPr>
        <w:softHyphen/>
        <w:t>ленном законодательством Российской Федерации порядке.</w:t>
      </w:r>
    </w:p>
    <w:p w:rsidR="00C807A1" w:rsidRDefault="00C807A1">
      <w:pPr>
        <w:pStyle w:val="Style39"/>
        <w:widowControl/>
        <w:ind w:firstLine="276"/>
        <w:rPr>
          <w:rStyle w:val="FontStyle104"/>
        </w:rPr>
      </w:pPr>
      <w:r>
        <w:rPr>
          <w:rStyle w:val="FontStyle104"/>
        </w:rPr>
        <w:t>Лицензирование лизинговой деятельности нерезидентов Российс</w:t>
      </w:r>
      <w:r>
        <w:rPr>
          <w:rStyle w:val="FontStyle104"/>
        </w:rPr>
        <w:softHyphen/>
        <w:t>кой Федерации должно осуществляться после их постановки на учет в целях налогообложения на территории РФ.</w:t>
      </w:r>
    </w:p>
    <w:p w:rsidR="00C807A1" w:rsidRDefault="00C807A1">
      <w:pPr>
        <w:pStyle w:val="Style39"/>
        <w:widowControl/>
        <w:ind w:firstLine="276"/>
        <w:rPr>
          <w:rStyle w:val="FontStyle104"/>
        </w:rPr>
      </w:pPr>
      <w:r>
        <w:rPr>
          <w:rStyle w:val="FontStyle104"/>
        </w:rPr>
        <w:t>Данное положение уже сегодня вызывает у нерезидентов негатив</w:t>
      </w:r>
      <w:r>
        <w:rPr>
          <w:rStyle w:val="FontStyle104"/>
        </w:rPr>
        <w:softHyphen/>
        <w:t>ное отношение, так как они усматривают в этом возможность двойного налогообложения.</w:t>
      </w:r>
    </w:p>
    <w:p w:rsidR="00C807A1" w:rsidRDefault="00C807A1">
      <w:pPr>
        <w:pStyle w:val="Style39"/>
        <w:widowControl/>
        <w:spacing w:before="10"/>
        <w:ind w:firstLine="301"/>
        <w:rPr>
          <w:rStyle w:val="FontStyle104"/>
        </w:rPr>
      </w:pPr>
      <w:r>
        <w:rPr>
          <w:rStyle w:val="FontStyle104"/>
        </w:rPr>
        <w:t>Согласно п. 2 ст. 34 Закона не требуется получения лицензии Цен</w:t>
      </w:r>
      <w:r>
        <w:rPr>
          <w:rStyle w:val="FontStyle104"/>
        </w:rPr>
        <w:softHyphen/>
        <w:t>трального банка Российской Федерации на осуществление лизингода</w:t>
      </w:r>
      <w:r>
        <w:rPr>
          <w:rStyle w:val="FontStyle104"/>
        </w:rPr>
        <w:softHyphen/>
        <w:t>телем или лизингополучателем любых валютных операций, связанных с лизинговой деятельностью.</w:t>
      </w:r>
    </w:p>
    <w:p w:rsidR="00C807A1" w:rsidRDefault="00C807A1">
      <w:pPr>
        <w:pStyle w:val="Style39"/>
        <w:widowControl/>
        <w:ind w:firstLine="281"/>
        <w:rPr>
          <w:rStyle w:val="FontStyle104"/>
        </w:rPr>
      </w:pPr>
      <w:r>
        <w:rPr>
          <w:rStyle w:val="FontStyle104"/>
        </w:rPr>
        <w:t>Для успешной деятельности лизинговых компаний безусловным основанием являются фундаментально проработанные в Законе главы 2 и 3, посвященные вопросам правовых основ лизинговых отношений (статьи 10—26) и экономических основ лизинга (статьи 27—35), о чем неоднократно уже сообщали руководители практикующих лизинговых компаний.</w:t>
      </w:r>
    </w:p>
    <w:p w:rsidR="00C807A1" w:rsidRDefault="00C807A1">
      <w:pPr>
        <w:pStyle w:val="Style39"/>
        <w:widowControl/>
        <w:ind w:firstLine="296"/>
        <w:rPr>
          <w:rStyle w:val="FontStyle104"/>
        </w:rPr>
      </w:pPr>
      <w:r>
        <w:rPr>
          <w:rStyle w:val="FontStyle104"/>
        </w:rPr>
        <w:t>Закон, безусловно, создал больше преимуществ, чем издержек для развития лизинга в Российской Федерации; недостатки его выявятся в дальнейшем, в процессе практической деятельности, хотя и сегодня налицо определенные недоработки.</w:t>
      </w:r>
    </w:p>
    <w:p w:rsidR="00C807A1" w:rsidRDefault="00C807A1">
      <w:pPr>
        <w:pStyle w:val="Style39"/>
        <w:widowControl/>
        <w:spacing w:line="240" w:lineRule="exact"/>
        <w:ind w:firstLine="0"/>
        <w:jc w:val="center"/>
        <w:rPr>
          <w:sz w:val="20"/>
          <w:szCs w:val="20"/>
        </w:rPr>
      </w:pPr>
    </w:p>
    <w:p w:rsidR="00C807A1" w:rsidRDefault="00C807A1">
      <w:pPr>
        <w:pStyle w:val="Style39"/>
        <w:widowControl/>
        <w:spacing w:before="227" w:line="240" w:lineRule="auto"/>
        <w:ind w:firstLine="0"/>
        <w:jc w:val="center"/>
        <w:rPr>
          <w:rStyle w:val="FontStyle104"/>
        </w:rPr>
      </w:pPr>
      <w:r>
        <w:rPr>
          <w:rStyle w:val="FontStyle103"/>
        </w:rPr>
        <w:t>4</w:t>
      </w:r>
      <w:r>
        <w:rPr>
          <w:rStyle w:val="FontStyle104"/>
        </w:rPr>
        <w:t>.6.3. Участие России в международных лизинговых сделках</w:t>
      </w:r>
    </w:p>
    <w:p w:rsidR="00C807A1" w:rsidRDefault="00C807A1">
      <w:pPr>
        <w:pStyle w:val="Style39"/>
        <w:widowControl/>
        <w:spacing w:before="115"/>
        <w:ind w:firstLine="296"/>
        <w:rPr>
          <w:rStyle w:val="FontStyle104"/>
        </w:rPr>
      </w:pPr>
      <w:r>
        <w:rPr>
          <w:rStyle w:val="FontStyle104"/>
        </w:rPr>
        <w:t xml:space="preserve">В настоящее время в общем объеме лизинговых операций в России значительную долю составляют международные сделки. По данным Рослизинга, объем международного лизинга в России в 1996 </w:t>
      </w:r>
      <w:r>
        <w:rPr>
          <w:rStyle w:val="FontStyle104"/>
          <w:spacing w:val="-20"/>
        </w:rPr>
        <w:t>г.</w:t>
      </w:r>
      <w:r>
        <w:rPr>
          <w:rStyle w:val="FontStyle104"/>
        </w:rPr>
        <w:t xml:space="preserve"> вырос в восемь раз по сравнению с 1995 г Вначале 1997 </w:t>
      </w:r>
      <w:r>
        <w:rPr>
          <w:rStyle w:val="FontStyle104"/>
          <w:spacing w:val="-20"/>
        </w:rPr>
        <w:t>г.</w:t>
      </w:r>
      <w:r>
        <w:rPr>
          <w:rStyle w:val="FontStyle104"/>
        </w:rPr>
        <w:t xml:space="preserve"> на рынке присутство</w:t>
      </w:r>
      <w:r>
        <w:rPr>
          <w:rStyle w:val="FontStyle104"/>
        </w:rPr>
        <w:softHyphen/>
        <w:t>вали лизингодатели из 15 стран. Основными предметами сделок меж</w:t>
      </w:r>
      <w:r>
        <w:rPr>
          <w:rStyle w:val="FontStyle104"/>
        </w:rPr>
        <w:softHyphen/>
        <w:t>дународного лизинга становятся преимущественно строительное обо</w:t>
      </w:r>
      <w:r>
        <w:rPr>
          <w:rStyle w:val="FontStyle104"/>
        </w:rPr>
        <w:softHyphen/>
        <w:t>рудование, компьютеры, телекоммуникационное оборудование, стан</w:t>
      </w:r>
      <w:r>
        <w:rPr>
          <w:rStyle w:val="FontStyle104"/>
        </w:rPr>
        <w:softHyphen/>
        <w:t>ки и различные транспортные средства (легковые автомобили, автобу</w:t>
      </w:r>
      <w:r>
        <w:rPr>
          <w:rStyle w:val="FontStyle104"/>
        </w:rPr>
        <w:softHyphen/>
        <w:t>сы, трейлеры, грузоподъемники).</w:t>
      </w:r>
    </w:p>
    <w:p w:rsidR="00C807A1" w:rsidRDefault="00C807A1">
      <w:pPr>
        <w:pStyle w:val="Style39"/>
        <w:widowControl/>
        <w:spacing w:before="45"/>
        <w:ind w:firstLine="296"/>
        <w:rPr>
          <w:rStyle w:val="FontStyle104"/>
        </w:rPr>
      </w:pPr>
      <w:r>
        <w:rPr>
          <w:rStyle w:val="FontStyle115"/>
          <w:spacing w:val="10"/>
        </w:rPr>
        <w:t>Участие</w:t>
      </w:r>
      <w:r>
        <w:rPr>
          <w:rStyle w:val="FontStyle115"/>
        </w:rPr>
        <w:t xml:space="preserve"> </w:t>
      </w:r>
      <w:r>
        <w:rPr>
          <w:rStyle w:val="FontStyle104"/>
        </w:rPr>
        <w:t>российских предприятий в международном лизинге спо</w:t>
      </w:r>
      <w:r>
        <w:rPr>
          <w:rStyle w:val="FontStyle104"/>
        </w:rPr>
        <w:softHyphen/>
      </w:r>
      <w:r>
        <w:rPr>
          <w:rStyle w:val="FontStyle115"/>
          <w:spacing w:val="10"/>
        </w:rPr>
        <w:t>собствует</w:t>
      </w:r>
      <w:r>
        <w:rPr>
          <w:rStyle w:val="FontStyle115"/>
        </w:rPr>
        <w:t xml:space="preserve"> </w:t>
      </w:r>
      <w:r>
        <w:rPr>
          <w:rStyle w:val="FontStyle104"/>
        </w:rPr>
        <w:t>активизации внешнеэкономических связей, в частности вос</w:t>
      </w:r>
      <w:r>
        <w:rPr>
          <w:rStyle w:val="FontStyle104"/>
        </w:rPr>
        <w:softHyphen/>
        <w:t xml:space="preserve">становлению разрушенных производственных связей как со странами ближнего, </w:t>
      </w:r>
      <w:r>
        <w:rPr>
          <w:rStyle w:val="FontStyle115"/>
          <w:spacing w:val="10"/>
        </w:rPr>
        <w:t>так</w:t>
      </w:r>
      <w:r>
        <w:rPr>
          <w:rStyle w:val="FontStyle115"/>
        </w:rPr>
        <w:t xml:space="preserve"> </w:t>
      </w:r>
      <w:r>
        <w:rPr>
          <w:rStyle w:val="FontStyle115"/>
          <w:spacing w:val="10"/>
        </w:rPr>
        <w:t>и</w:t>
      </w:r>
      <w:r>
        <w:rPr>
          <w:rStyle w:val="FontStyle115"/>
        </w:rPr>
        <w:t xml:space="preserve"> </w:t>
      </w:r>
      <w:r>
        <w:rPr>
          <w:rStyle w:val="FontStyle104"/>
        </w:rPr>
        <w:t>дальнего зарубежья. Это подтверждает практика выхо</w:t>
      </w:r>
      <w:r>
        <w:rPr>
          <w:rStyle w:val="FontStyle104"/>
        </w:rPr>
        <w:softHyphen/>
      </w:r>
      <w:r>
        <w:rPr>
          <w:rStyle w:val="FontStyle115"/>
          <w:spacing w:val="10"/>
        </w:rPr>
        <w:t>да</w:t>
      </w:r>
      <w:r>
        <w:rPr>
          <w:rStyle w:val="FontStyle115"/>
        </w:rPr>
        <w:t xml:space="preserve"> </w:t>
      </w:r>
      <w:r>
        <w:rPr>
          <w:rStyle w:val="FontStyle104"/>
        </w:rPr>
        <w:t xml:space="preserve">на зарубежный рынок с помощью лизинговых сделок авиакомпаний </w:t>
      </w:r>
      <w:r>
        <w:rPr>
          <w:rStyle w:val="FontStyle115"/>
          <w:spacing w:val="10"/>
        </w:rPr>
        <w:t>России.Так,</w:t>
      </w:r>
      <w:r>
        <w:rPr>
          <w:rStyle w:val="FontStyle115"/>
        </w:rPr>
        <w:t xml:space="preserve"> </w:t>
      </w:r>
      <w:r>
        <w:rPr>
          <w:rStyle w:val="FontStyle104"/>
        </w:rPr>
        <w:t>в Иране уже используется ряд самолетов Ту-154М. Ихус-</w:t>
      </w:r>
      <w:r>
        <w:rPr>
          <w:rStyle w:val="FontStyle115"/>
          <w:spacing w:val="10"/>
        </w:rPr>
        <w:t>пешная</w:t>
      </w:r>
      <w:r>
        <w:rPr>
          <w:rStyle w:val="FontStyle115"/>
        </w:rPr>
        <w:t xml:space="preserve"> </w:t>
      </w:r>
      <w:r>
        <w:rPr>
          <w:rStyle w:val="FontStyle104"/>
        </w:rPr>
        <w:t>эксплуатация позволила Кипрской лизинговой компании «Эй-</w:t>
      </w:r>
      <w:r>
        <w:rPr>
          <w:rStyle w:val="FontStyle115"/>
          <w:spacing w:val="10"/>
        </w:rPr>
        <w:t>Эл-Эс»,</w:t>
      </w:r>
      <w:r>
        <w:rPr>
          <w:rStyle w:val="FontStyle115"/>
        </w:rPr>
        <w:t xml:space="preserve"> </w:t>
      </w:r>
      <w:r>
        <w:rPr>
          <w:rStyle w:val="FontStyle104"/>
        </w:rPr>
        <w:t>занимающейся поставкой российских самолетов иранским лизингополучателям, подписать дополнительные контракты с самарс</w:t>
      </w:r>
      <w:r>
        <w:rPr>
          <w:rStyle w:val="FontStyle104"/>
        </w:rPr>
        <w:softHyphen/>
      </w:r>
      <w:r>
        <w:rPr>
          <w:rStyle w:val="FontStyle115"/>
          <w:spacing w:val="10"/>
        </w:rPr>
        <w:t>ким</w:t>
      </w:r>
      <w:r>
        <w:rPr>
          <w:rStyle w:val="FontStyle115"/>
        </w:rPr>
        <w:t xml:space="preserve"> </w:t>
      </w:r>
      <w:r>
        <w:rPr>
          <w:rStyle w:val="FontStyle104"/>
        </w:rPr>
        <w:t>авиазаводом на поставку «Туполевых», самолетов Як-42Д, атакже новых перспективных российских машин.</w:t>
      </w:r>
    </w:p>
    <w:p w:rsidR="00C807A1" w:rsidRDefault="00C807A1">
      <w:pPr>
        <w:pStyle w:val="Style39"/>
        <w:widowControl/>
        <w:spacing w:before="5"/>
        <w:ind w:firstLine="296"/>
        <w:rPr>
          <w:rStyle w:val="FontStyle104"/>
        </w:rPr>
      </w:pPr>
      <w:r>
        <w:rPr>
          <w:rStyle w:val="FontStyle115"/>
          <w:spacing w:val="10"/>
        </w:rPr>
        <w:t>В</w:t>
      </w:r>
      <w:r>
        <w:rPr>
          <w:rStyle w:val="FontStyle115"/>
        </w:rPr>
        <w:t xml:space="preserve"> </w:t>
      </w:r>
      <w:r>
        <w:rPr>
          <w:rStyle w:val="FontStyle104"/>
        </w:rPr>
        <w:t>лизинговых сделках на рынке России участвует ряд иностранных компаний. Японские компании специализируются на поставке обору</w:t>
      </w:r>
      <w:r>
        <w:rPr>
          <w:rStyle w:val="FontStyle104"/>
        </w:rPr>
        <w:softHyphen/>
        <w:t>дования для рыбоперерабатывающих предприятий, датские компании направляют сельскохозяйственную технику, американские — авиаци</w:t>
      </w:r>
      <w:r>
        <w:rPr>
          <w:rStyle w:val="FontStyle104"/>
        </w:rPr>
        <w:softHyphen/>
        <w:t>онную технику. На российском рынке также успешно работают такие крупные компании, как«Даф», «Вольво», «Ивеко», которые предостав</w:t>
      </w:r>
      <w:r>
        <w:rPr>
          <w:rStyle w:val="FontStyle104"/>
        </w:rPr>
        <w:softHyphen/>
        <w:t xml:space="preserve">ляют в лизинг автотранспорт для российских предприятий через свои филиалы </w:t>
      </w:r>
      <w:r>
        <w:rPr>
          <w:rStyle w:val="FontStyle115"/>
          <w:spacing w:val="10"/>
        </w:rPr>
        <w:t>и</w:t>
      </w:r>
      <w:r>
        <w:rPr>
          <w:rStyle w:val="FontStyle115"/>
        </w:rPr>
        <w:t xml:space="preserve"> </w:t>
      </w:r>
      <w:r>
        <w:rPr>
          <w:rStyle w:val="FontStyle104"/>
        </w:rPr>
        <w:t>дочерние компании.</w:t>
      </w:r>
    </w:p>
    <w:p w:rsidR="00C807A1" w:rsidRDefault="00C807A1">
      <w:pPr>
        <w:pStyle w:val="Style39"/>
        <w:widowControl/>
        <w:ind w:firstLine="291"/>
        <w:rPr>
          <w:rStyle w:val="FontStyle104"/>
        </w:rPr>
      </w:pPr>
      <w:r>
        <w:rPr>
          <w:rStyle w:val="FontStyle104"/>
        </w:rPr>
        <w:t>С развитием интеграционных связей между Россией и странами СН Г усиливается тенденция к росту объемов лизинговых операций в этих странах. Эта тенденция объясняется, прежде всего, тем, что меж</w:t>
      </w:r>
      <w:r>
        <w:rPr>
          <w:rStyle w:val="FontStyle104"/>
        </w:rPr>
        <w:softHyphen/>
        <w:t>государственные лизинговые отношения способствуют активизации производственного и инвестиционного сотрудничества, ведению со</w:t>
      </w:r>
      <w:r>
        <w:rPr>
          <w:rStyle w:val="FontStyle104"/>
        </w:rPr>
        <w:softHyphen/>
        <w:t>вместного предпринимательства. В условиях дефицита финансовых ресурсов лизинг позволяет повысить конкурентоспособность продук</w:t>
      </w:r>
      <w:r>
        <w:rPr>
          <w:rStyle w:val="FontStyle104"/>
        </w:rPr>
        <w:softHyphen/>
        <w:t>ции субъектов лизинга, обеспечить решение структурно-инвестици</w:t>
      </w:r>
      <w:r>
        <w:rPr>
          <w:rStyle w:val="FontStyle104"/>
        </w:rPr>
        <w:softHyphen/>
        <w:t>онных задач.</w:t>
      </w:r>
    </w:p>
    <w:p w:rsidR="00C807A1" w:rsidRDefault="00C807A1">
      <w:pPr>
        <w:pStyle w:val="Style39"/>
        <w:widowControl/>
        <w:ind w:firstLine="316"/>
        <w:rPr>
          <w:rStyle w:val="FontStyle104"/>
        </w:rPr>
      </w:pPr>
      <w:r>
        <w:rPr>
          <w:rStyle w:val="FontStyle115"/>
          <w:spacing w:val="10"/>
        </w:rPr>
        <w:t>В</w:t>
      </w:r>
      <w:r>
        <w:rPr>
          <w:rStyle w:val="FontStyle115"/>
        </w:rPr>
        <w:t xml:space="preserve"> </w:t>
      </w:r>
      <w:r>
        <w:rPr>
          <w:rStyle w:val="FontStyle115"/>
          <w:spacing w:val="10"/>
        </w:rPr>
        <w:t>России</w:t>
      </w:r>
      <w:r>
        <w:rPr>
          <w:rStyle w:val="FontStyle115"/>
        </w:rPr>
        <w:t xml:space="preserve"> </w:t>
      </w:r>
      <w:r>
        <w:rPr>
          <w:rStyle w:val="FontStyle115"/>
          <w:spacing w:val="10"/>
        </w:rPr>
        <w:t>и</w:t>
      </w:r>
      <w:r>
        <w:rPr>
          <w:rStyle w:val="FontStyle115"/>
        </w:rPr>
        <w:t xml:space="preserve"> </w:t>
      </w:r>
      <w:r>
        <w:rPr>
          <w:rStyle w:val="FontStyle104"/>
        </w:rPr>
        <w:t>других странах СНГ осуществляется ряд мер, направ</w:t>
      </w:r>
      <w:r>
        <w:rPr>
          <w:rStyle w:val="FontStyle104"/>
        </w:rPr>
        <w:softHyphen/>
        <w:t>ленных на совершенствование механизма межгосударственного лизин</w:t>
      </w:r>
      <w:r>
        <w:rPr>
          <w:rStyle w:val="FontStyle104"/>
        </w:rPr>
        <w:softHyphen/>
        <w:t>га. Основой для развития межгосударственного лизинга является под</w:t>
      </w:r>
      <w:r>
        <w:rPr>
          <w:rStyle w:val="FontStyle104"/>
        </w:rPr>
        <w:softHyphen/>
        <w:t xml:space="preserve">писание 25 ноября 1998 </w:t>
      </w:r>
      <w:r>
        <w:rPr>
          <w:rStyle w:val="FontStyle104"/>
          <w:spacing w:val="-20"/>
        </w:rPr>
        <w:t>г.</w:t>
      </w:r>
      <w:r>
        <w:rPr>
          <w:rStyle w:val="FontStyle104"/>
        </w:rPr>
        <w:t xml:space="preserve"> Конвенции о межгосударственном лизинге в СНГ. На правовой базе этой конвенции была создана Лизинговая кон</w:t>
      </w:r>
      <w:r>
        <w:rPr>
          <w:rStyle w:val="FontStyle104"/>
        </w:rPr>
        <w:softHyphen/>
        <w:t>федерация СНГ, в состав которой входят национальные ассоциации лизинга Белоруссии, России и Украины. Конфедерация открыта для всех лизинговых компаний и ассоциаций СНГ.</w:t>
      </w:r>
    </w:p>
    <w:p w:rsidR="00C807A1" w:rsidRDefault="00C807A1">
      <w:pPr>
        <w:pStyle w:val="Style39"/>
        <w:widowControl/>
        <w:spacing w:before="5"/>
        <w:ind w:firstLine="281"/>
        <w:rPr>
          <w:rStyle w:val="FontStyle104"/>
        </w:rPr>
      </w:pPr>
      <w:r>
        <w:rPr>
          <w:rStyle w:val="FontStyle104"/>
        </w:rPr>
        <w:t>Лизинговая конфедерация СНГ призвана способствовать акти</w:t>
      </w:r>
      <w:r>
        <w:rPr>
          <w:rStyle w:val="FontStyle104"/>
        </w:rPr>
        <w:softHyphen/>
        <w:t>визации интеграционных процессов в финансовой хозяйственной деятельности; созданию единой нормативно-правовой базы меж</w:t>
      </w:r>
      <w:r>
        <w:rPr>
          <w:rStyle w:val="FontStyle104"/>
        </w:rPr>
        <w:softHyphen/>
        <w:t>государственного лизинга; развитию и укреплению экономичес</w:t>
      </w:r>
      <w:r>
        <w:rPr>
          <w:rStyle w:val="FontStyle104"/>
        </w:rPr>
        <w:softHyphen/>
        <w:t>кого и технического потенциала; предоставлению и защите общих финансовых, имущественных, интеллектуальных и иных интере</w:t>
      </w:r>
      <w:r>
        <w:rPr>
          <w:rStyle w:val="FontStyle104"/>
        </w:rPr>
        <w:softHyphen/>
        <w:t>сов и прав.</w:t>
      </w:r>
    </w:p>
    <w:p w:rsidR="00C807A1" w:rsidRDefault="00C807A1">
      <w:pPr>
        <w:pStyle w:val="Style39"/>
        <w:widowControl/>
        <w:spacing w:before="5"/>
        <w:ind w:firstLine="306"/>
        <w:rPr>
          <w:rStyle w:val="FontStyle104"/>
        </w:rPr>
      </w:pPr>
      <w:r>
        <w:rPr>
          <w:rStyle w:val="FontStyle104"/>
        </w:rPr>
        <w:t>По статусу Конфедерация является некоммерческим объединени</w:t>
      </w:r>
      <w:r>
        <w:rPr>
          <w:rStyle w:val="FontStyle104"/>
        </w:rPr>
        <w:softHyphen/>
        <w:t>ем. Она оказывает услуги на возмездной и безвозмездной основе, осу</w:t>
      </w:r>
      <w:r>
        <w:rPr>
          <w:rStyle w:val="FontStyle104"/>
        </w:rPr>
        <w:softHyphen/>
        <w:t xml:space="preserve">ществляет деятельность на базе принципов суверенитета государств-участников СНГ, юридического равенства и недискриминации, </w:t>
      </w:r>
      <w:r>
        <w:rPr>
          <w:rStyle w:val="FontStyle115"/>
          <w:spacing w:val="10"/>
        </w:rPr>
        <w:t>верхо</w:t>
      </w:r>
      <w:r>
        <w:rPr>
          <w:rStyle w:val="FontStyle115"/>
          <w:spacing w:val="10"/>
        </w:rPr>
        <w:softHyphen/>
      </w:r>
      <w:r>
        <w:rPr>
          <w:rStyle w:val="FontStyle104"/>
        </w:rPr>
        <w:t xml:space="preserve">венства </w:t>
      </w:r>
      <w:r>
        <w:rPr>
          <w:rStyle w:val="FontStyle115"/>
          <w:spacing w:val="10"/>
        </w:rPr>
        <w:t>закона,</w:t>
      </w:r>
      <w:r>
        <w:rPr>
          <w:rStyle w:val="FontStyle115"/>
        </w:rPr>
        <w:t xml:space="preserve"> </w:t>
      </w:r>
      <w:r>
        <w:rPr>
          <w:rStyle w:val="FontStyle104"/>
        </w:rPr>
        <w:t xml:space="preserve">эквивалентного </w:t>
      </w:r>
      <w:r>
        <w:rPr>
          <w:rStyle w:val="FontStyle115"/>
          <w:spacing w:val="10"/>
        </w:rPr>
        <w:t>обмена</w:t>
      </w:r>
      <w:r>
        <w:rPr>
          <w:rStyle w:val="FontStyle115"/>
        </w:rPr>
        <w:t xml:space="preserve"> </w:t>
      </w:r>
      <w:r>
        <w:rPr>
          <w:rStyle w:val="FontStyle104"/>
        </w:rPr>
        <w:t xml:space="preserve">и </w:t>
      </w:r>
      <w:r>
        <w:rPr>
          <w:rStyle w:val="FontStyle115"/>
          <w:spacing w:val="10"/>
        </w:rPr>
        <w:t>свободы</w:t>
      </w:r>
      <w:r>
        <w:rPr>
          <w:rStyle w:val="FontStyle115"/>
        </w:rPr>
        <w:t xml:space="preserve"> </w:t>
      </w:r>
      <w:r>
        <w:rPr>
          <w:rStyle w:val="FontStyle115"/>
          <w:spacing w:val="10"/>
        </w:rPr>
        <w:t>межгосударствен</w:t>
      </w:r>
      <w:r>
        <w:rPr>
          <w:rStyle w:val="FontStyle115"/>
          <w:spacing w:val="10"/>
        </w:rPr>
        <w:softHyphen/>
      </w:r>
      <w:r>
        <w:rPr>
          <w:rStyle w:val="FontStyle104"/>
        </w:rPr>
        <w:t>ной лизинговой деятельности.</w:t>
      </w:r>
    </w:p>
    <w:p w:rsidR="00C807A1" w:rsidRDefault="00C807A1">
      <w:pPr>
        <w:pStyle w:val="Style39"/>
        <w:widowControl/>
        <w:ind w:firstLine="301"/>
        <w:rPr>
          <w:rStyle w:val="FontStyle104"/>
        </w:rPr>
      </w:pPr>
      <w:r>
        <w:rPr>
          <w:rStyle w:val="FontStyle104"/>
        </w:rPr>
        <w:t>К основным направлениям деятельности Конфедерации относят</w:t>
      </w:r>
      <w:r>
        <w:rPr>
          <w:rStyle w:val="FontStyle104"/>
        </w:rPr>
        <w:softHyphen/>
        <w:t>ся:</w:t>
      </w:r>
    </w:p>
    <w:p w:rsidR="00C807A1" w:rsidRDefault="00C807A1" w:rsidP="00C807A1">
      <w:pPr>
        <w:pStyle w:val="Style43"/>
        <w:widowControl/>
        <w:numPr>
          <w:ilvl w:val="0"/>
          <w:numId w:val="8"/>
        </w:numPr>
        <w:tabs>
          <w:tab w:val="left" w:pos="602"/>
        </w:tabs>
        <w:spacing w:before="10" w:line="251" w:lineRule="exact"/>
        <w:rPr>
          <w:rStyle w:val="FontStyle104"/>
        </w:rPr>
      </w:pPr>
      <w:r>
        <w:rPr>
          <w:rStyle w:val="FontStyle104"/>
        </w:rPr>
        <w:t>разработка совместно с органами межгосударственного управле</w:t>
      </w:r>
      <w:r>
        <w:rPr>
          <w:rStyle w:val="FontStyle104"/>
        </w:rPr>
        <w:softHyphen/>
        <w:t>ния важнейших направлений и программ развития лизинга в СНГ;</w:t>
      </w:r>
    </w:p>
    <w:p w:rsidR="00C807A1" w:rsidRDefault="00C807A1" w:rsidP="00C807A1">
      <w:pPr>
        <w:pStyle w:val="Style43"/>
        <w:widowControl/>
        <w:numPr>
          <w:ilvl w:val="0"/>
          <w:numId w:val="8"/>
        </w:numPr>
        <w:tabs>
          <w:tab w:val="left" w:pos="602"/>
        </w:tabs>
        <w:spacing w:before="5" w:line="251" w:lineRule="exact"/>
        <w:rPr>
          <w:rStyle w:val="FontStyle104"/>
        </w:rPr>
      </w:pPr>
      <w:r>
        <w:rPr>
          <w:rStyle w:val="FontStyle104"/>
        </w:rPr>
        <w:t>проведение семинаров, конференций, выставок, деловых встреч, а также организация подготовки и переподготовки кадров в области межгосударственной лизинговой деятельности;</w:t>
      </w:r>
    </w:p>
    <w:p w:rsidR="00C807A1" w:rsidRDefault="00C807A1" w:rsidP="00C807A1">
      <w:pPr>
        <w:pStyle w:val="Style43"/>
        <w:widowControl/>
        <w:numPr>
          <w:ilvl w:val="0"/>
          <w:numId w:val="8"/>
        </w:numPr>
        <w:tabs>
          <w:tab w:val="left" w:pos="602"/>
        </w:tabs>
        <w:spacing w:before="10" w:line="251" w:lineRule="exact"/>
        <w:rPr>
          <w:rStyle w:val="FontStyle104"/>
        </w:rPr>
      </w:pPr>
      <w:r>
        <w:rPr>
          <w:rStyle w:val="FontStyle104"/>
        </w:rPr>
        <w:t>оказание членам Конфедерации помощи в юридических и пра</w:t>
      </w:r>
      <w:r>
        <w:rPr>
          <w:rStyle w:val="FontStyle104"/>
        </w:rPr>
        <w:softHyphen/>
        <w:t>вовых вопросах;</w:t>
      </w:r>
    </w:p>
    <w:p w:rsidR="00C807A1" w:rsidRDefault="00C807A1" w:rsidP="00C807A1">
      <w:pPr>
        <w:pStyle w:val="Style43"/>
        <w:widowControl/>
        <w:numPr>
          <w:ilvl w:val="0"/>
          <w:numId w:val="8"/>
        </w:numPr>
        <w:tabs>
          <w:tab w:val="left" w:pos="602"/>
        </w:tabs>
        <w:spacing w:line="251" w:lineRule="exact"/>
        <w:rPr>
          <w:rStyle w:val="FontStyle104"/>
        </w:rPr>
      </w:pPr>
      <w:r>
        <w:rPr>
          <w:rStyle w:val="FontStyle104"/>
        </w:rPr>
        <w:t>осуществление информационного обеспечения и издательской деятельности по вопросам межгосударственного лизинга.</w:t>
      </w:r>
    </w:p>
    <w:p w:rsidR="00C807A1" w:rsidRDefault="00C807A1">
      <w:pPr>
        <w:pStyle w:val="Style39"/>
        <w:widowControl/>
        <w:ind w:firstLine="296"/>
        <w:rPr>
          <w:rStyle w:val="FontStyle104"/>
        </w:rPr>
      </w:pPr>
      <w:r>
        <w:rPr>
          <w:rStyle w:val="FontStyle104"/>
        </w:rPr>
        <w:t xml:space="preserve">В состоявшемся в декабре 2000 </w:t>
      </w:r>
      <w:r>
        <w:rPr>
          <w:rStyle w:val="FontStyle104"/>
          <w:spacing w:val="-20"/>
        </w:rPr>
        <w:t>г.</w:t>
      </w:r>
      <w:r>
        <w:rPr>
          <w:rStyle w:val="FontStyle104"/>
        </w:rPr>
        <w:t xml:space="preserve"> в Москве Первом лизинговом кон</w:t>
      </w:r>
      <w:r>
        <w:rPr>
          <w:rStyle w:val="FontStyle104"/>
        </w:rPr>
        <w:softHyphen/>
        <w:t>грессе СНГ приняли участие представители национальных лизинго</w:t>
      </w:r>
      <w:r>
        <w:rPr>
          <w:rStyle w:val="FontStyle104"/>
        </w:rPr>
        <w:softHyphen/>
        <w:t>вых ассоциаций Белоруссии, России, Украины, лизинговых компаний Финляндии, Турции, Дании и Эстонии, министерств и ведомств, веду</w:t>
      </w:r>
      <w:r>
        <w:rPr>
          <w:rStyle w:val="FontStyle104"/>
        </w:rPr>
        <w:softHyphen/>
      </w:r>
      <w:r>
        <w:rPr>
          <w:rStyle w:val="FontStyle115"/>
          <w:spacing w:val="10"/>
        </w:rPr>
        <w:t>щих</w:t>
      </w:r>
      <w:r>
        <w:rPr>
          <w:rStyle w:val="FontStyle115"/>
        </w:rPr>
        <w:t xml:space="preserve"> </w:t>
      </w:r>
      <w:r>
        <w:rPr>
          <w:rStyle w:val="FontStyle104"/>
        </w:rPr>
        <w:t xml:space="preserve">лизинговых компаний и банков. На конгрессе отмечалось, что в 1999 </w:t>
      </w:r>
      <w:r>
        <w:rPr>
          <w:rStyle w:val="FontStyle104"/>
          <w:spacing w:val="-20"/>
        </w:rPr>
        <w:t>г.</w:t>
      </w:r>
      <w:r>
        <w:rPr>
          <w:rStyle w:val="FontStyle104"/>
        </w:rPr>
        <w:t xml:space="preserve"> в мире при помощи лизинга были профинансированы сделки по приобретению оборудования и машин на сумму в 400 млрд долл. Прогнозируемый объем лизинговых сделок в СНГ составляет более 4 млрд долл. в год. Участники конгресса выразили уверенность в </w:t>
      </w:r>
      <w:r>
        <w:rPr>
          <w:rStyle w:val="FontStyle115"/>
          <w:spacing w:val="10"/>
        </w:rPr>
        <w:t>том, что</w:t>
      </w:r>
      <w:r>
        <w:rPr>
          <w:rStyle w:val="FontStyle115"/>
        </w:rPr>
        <w:t xml:space="preserve"> </w:t>
      </w:r>
      <w:r>
        <w:rPr>
          <w:rStyle w:val="FontStyle115"/>
          <w:spacing w:val="10"/>
        </w:rPr>
        <w:t>лизинг</w:t>
      </w:r>
      <w:r>
        <w:rPr>
          <w:rStyle w:val="FontStyle115"/>
        </w:rPr>
        <w:t xml:space="preserve"> </w:t>
      </w:r>
      <w:r>
        <w:rPr>
          <w:rStyle w:val="FontStyle115"/>
          <w:spacing w:val="10"/>
        </w:rPr>
        <w:t>может</w:t>
      </w:r>
      <w:r>
        <w:rPr>
          <w:rStyle w:val="FontStyle115"/>
        </w:rPr>
        <w:t xml:space="preserve"> </w:t>
      </w:r>
      <w:r>
        <w:rPr>
          <w:rStyle w:val="FontStyle115"/>
          <w:spacing w:val="10"/>
        </w:rPr>
        <w:t>стать</w:t>
      </w:r>
      <w:r>
        <w:rPr>
          <w:rStyle w:val="FontStyle115"/>
        </w:rPr>
        <w:t xml:space="preserve"> </w:t>
      </w:r>
      <w:r>
        <w:rPr>
          <w:rStyle w:val="FontStyle115"/>
          <w:spacing w:val="10"/>
        </w:rPr>
        <w:t>действенным</w:t>
      </w:r>
      <w:r>
        <w:rPr>
          <w:rStyle w:val="FontStyle115"/>
        </w:rPr>
        <w:t xml:space="preserve"> </w:t>
      </w:r>
      <w:r>
        <w:rPr>
          <w:rStyle w:val="FontStyle115"/>
          <w:spacing w:val="10"/>
        </w:rPr>
        <w:t>механизмом</w:t>
      </w:r>
      <w:r>
        <w:rPr>
          <w:rStyle w:val="FontStyle115"/>
        </w:rPr>
        <w:t xml:space="preserve"> </w:t>
      </w:r>
      <w:r>
        <w:rPr>
          <w:rStyle w:val="FontStyle115"/>
          <w:spacing w:val="10"/>
        </w:rPr>
        <w:t>межгосударственно</w:t>
      </w:r>
      <w:r>
        <w:rPr>
          <w:rStyle w:val="FontStyle115"/>
          <w:spacing w:val="10"/>
        </w:rPr>
        <w:softHyphen/>
      </w:r>
      <w:r>
        <w:rPr>
          <w:rStyle w:val="FontStyle104"/>
        </w:rPr>
        <w:t>го инвестиционного взаимодействия, способствующего интеграцион</w:t>
      </w:r>
      <w:r>
        <w:rPr>
          <w:rStyle w:val="FontStyle104"/>
        </w:rPr>
        <w:softHyphen/>
        <w:t>ным процессам и выходу стран СНГ из экономического кризиса.</w:t>
      </w:r>
    </w:p>
    <w:p w:rsidR="00C807A1" w:rsidRDefault="00C807A1">
      <w:pPr>
        <w:pStyle w:val="Style39"/>
        <w:widowControl/>
        <w:ind w:firstLine="296"/>
        <w:rPr>
          <w:rStyle w:val="FontStyle104"/>
        </w:rPr>
      </w:pPr>
      <w:r>
        <w:rPr>
          <w:rStyle w:val="FontStyle104"/>
        </w:rPr>
        <w:t>Между тем для развития международного лизинга необходимо ре</w:t>
      </w:r>
      <w:r>
        <w:rPr>
          <w:rStyle w:val="FontStyle104"/>
        </w:rPr>
        <w:softHyphen/>
        <w:t>шить еще немало проблем, которые снижают экономическую эффек</w:t>
      </w:r>
      <w:r>
        <w:rPr>
          <w:rStyle w:val="FontStyle104"/>
        </w:rPr>
        <w:softHyphen/>
        <w:t>тивность лизинговых операций. По мнению экспертов, первой и наи</w:t>
      </w:r>
      <w:r>
        <w:rPr>
          <w:rStyle w:val="FontStyle104"/>
        </w:rPr>
        <w:softHyphen/>
        <w:t>более существенной проблемой, которая встает перед участниками международных лизинговых сделок, является их двойное обложение налогом на добавленную стоимость (НДС), который начисляется на стоимость самого оборудования при ввозе его на таможенную террито</w:t>
      </w:r>
      <w:r>
        <w:rPr>
          <w:rStyle w:val="FontStyle104"/>
        </w:rPr>
        <w:softHyphen/>
        <w:t>рию Российской Федерации, а также на стоимость собственно лизин</w:t>
      </w:r>
      <w:r>
        <w:rPr>
          <w:rStyle w:val="FontStyle104"/>
        </w:rPr>
        <w:softHyphen/>
        <w:t>говых услуг, предоставляемых по международному договору лизинга. Двойное начисление НДС на международные лизинговые операции</w:t>
      </w:r>
      <w:r>
        <w:rPr>
          <w:rStyle w:val="FontStyle115"/>
          <w:spacing w:val="10"/>
        </w:rPr>
        <w:t xml:space="preserve"> приводит</w:t>
      </w:r>
      <w:r>
        <w:rPr>
          <w:rStyle w:val="FontStyle115"/>
        </w:rPr>
        <w:t xml:space="preserve"> </w:t>
      </w:r>
      <w:r>
        <w:rPr>
          <w:rStyle w:val="FontStyle115"/>
          <w:spacing w:val="10"/>
        </w:rPr>
        <w:t>к</w:t>
      </w:r>
      <w:r>
        <w:rPr>
          <w:rStyle w:val="FontStyle115"/>
        </w:rPr>
        <w:t xml:space="preserve"> </w:t>
      </w:r>
      <w:r>
        <w:rPr>
          <w:rStyle w:val="FontStyle104"/>
        </w:rPr>
        <w:t xml:space="preserve">тому, </w:t>
      </w:r>
      <w:r>
        <w:rPr>
          <w:rStyle w:val="FontStyle115"/>
          <w:spacing w:val="10"/>
        </w:rPr>
        <w:t>что</w:t>
      </w:r>
      <w:r>
        <w:rPr>
          <w:rStyle w:val="FontStyle115"/>
        </w:rPr>
        <w:t xml:space="preserve"> </w:t>
      </w:r>
      <w:r>
        <w:rPr>
          <w:rStyle w:val="FontStyle115"/>
          <w:spacing w:val="10"/>
        </w:rPr>
        <w:t>при</w:t>
      </w:r>
      <w:r>
        <w:rPr>
          <w:rStyle w:val="FontStyle115"/>
        </w:rPr>
        <w:t xml:space="preserve"> </w:t>
      </w:r>
      <w:r>
        <w:rPr>
          <w:rStyle w:val="FontStyle104"/>
        </w:rPr>
        <w:t xml:space="preserve">прочих равных условиях получение одного и </w:t>
      </w:r>
      <w:r>
        <w:rPr>
          <w:rStyle w:val="FontStyle115"/>
          <w:spacing w:val="10"/>
        </w:rPr>
        <w:t>того</w:t>
      </w:r>
      <w:r>
        <w:rPr>
          <w:rStyle w:val="FontStyle115"/>
        </w:rPr>
        <w:t xml:space="preserve"> </w:t>
      </w:r>
      <w:r>
        <w:rPr>
          <w:rStyle w:val="FontStyle115"/>
          <w:spacing w:val="10"/>
        </w:rPr>
        <w:t>же</w:t>
      </w:r>
      <w:r>
        <w:rPr>
          <w:rStyle w:val="FontStyle115"/>
        </w:rPr>
        <w:t xml:space="preserve"> </w:t>
      </w:r>
      <w:r>
        <w:rPr>
          <w:rStyle w:val="FontStyle115"/>
          <w:spacing w:val="10"/>
        </w:rPr>
        <w:t>импортного</w:t>
      </w:r>
      <w:r>
        <w:rPr>
          <w:rStyle w:val="FontStyle115"/>
        </w:rPr>
        <w:t xml:space="preserve"> </w:t>
      </w:r>
      <w:r>
        <w:rPr>
          <w:rStyle w:val="FontStyle115"/>
          <w:spacing w:val="10"/>
        </w:rPr>
        <w:t>оборудования</w:t>
      </w:r>
      <w:r>
        <w:rPr>
          <w:rStyle w:val="FontStyle115"/>
        </w:rPr>
        <w:t xml:space="preserve"> </w:t>
      </w:r>
      <w:r>
        <w:rPr>
          <w:rStyle w:val="FontStyle115"/>
          <w:spacing w:val="10"/>
        </w:rPr>
        <w:t>по</w:t>
      </w:r>
      <w:r>
        <w:rPr>
          <w:rStyle w:val="FontStyle115"/>
        </w:rPr>
        <w:t xml:space="preserve"> </w:t>
      </w:r>
      <w:r>
        <w:rPr>
          <w:rStyle w:val="FontStyle115"/>
          <w:spacing w:val="10"/>
        </w:rPr>
        <w:t>лизингу</w:t>
      </w:r>
      <w:r>
        <w:rPr>
          <w:rStyle w:val="FontStyle115"/>
        </w:rPr>
        <w:t xml:space="preserve"> </w:t>
      </w:r>
      <w:r>
        <w:rPr>
          <w:rStyle w:val="FontStyle115"/>
          <w:spacing w:val="10"/>
        </w:rPr>
        <w:t>обходится</w:t>
      </w:r>
      <w:r>
        <w:rPr>
          <w:rStyle w:val="FontStyle115"/>
        </w:rPr>
        <w:t xml:space="preserve"> </w:t>
      </w:r>
      <w:r>
        <w:rPr>
          <w:rStyle w:val="FontStyle115"/>
          <w:spacing w:val="10"/>
        </w:rPr>
        <w:t>российскому предприятию</w:t>
      </w:r>
      <w:r>
        <w:rPr>
          <w:rStyle w:val="FontStyle115"/>
        </w:rPr>
        <w:t xml:space="preserve"> </w:t>
      </w:r>
      <w:r>
        <w:rPr>
          <w:rStyle w:val="FontStyle115"/>
          <w:spacing w:val="10"/>
        </w:rPr>
        <w:t>на</w:t>
      </w:r>
      <w:r>
        <w:rPr>
          <w:rStyle w:val="FontStyle115"/>
        </w:rPr>
        <w:t xml:space="preserve"> </w:t>
      </w:r>
      <w:r>
        <w:rPr>
          <w:rStyle w:val="FontStyle104"/>
        </w:rPr>
        <w:t xml:space="preserve">20% </w:t>
      </w:r>
      <w:r>
        <w:rPr>
          <w:rStyle w:val="FontStyle115"/>
          <w:spacing w:val="10"/>
        </w:rPr>
        <w:t>дороже</w:t>
      </w:r>
      <w:r>
        <w:rPr>
          <w:rStyle w:val="FontStyle115"/>
        </w:rPr>
        <w:t xml:space="preserve"> </w:t>
      </w:r>
      <w:r>
        <w:rPr>
          <w:rStyle w:val="FontStyle115"/>
          <w:spacing w:val="10"/>
        </w:rPr>
        <w:t>его</w:t>
      </w:r>
      <w:r>
        <w:rPr>
          <w:rStyle w:val="FontStyle115"/>
        </w:rPr>
        <w:t xml:space="preserve"> </w:t>
      </w:r>
      <w:r>
        <w:rPr>
          <w:rStyle w:val="FontStyle104"/>
        </w:rPr>
        <w:t xml:space="preserve">обычной покупки. Кроме того, </w:t>
      </w:r>
      <w:r>
        <w:rPr>
          <w:rStyle w:val="FontStyle115"/>
          <w:spacing w:val="10"/>
        </w:rPr>
        <w:t>рос</w:t>
      </w:r>
      <w:r>
        <w:rPr>
          <w:rStyle w:val="FontStyle115"/>
          <w:spacing w:val="10"/>
        </w:rPr>
        <w:softHyphen/>
        <w:t>сийский</w:t>
      </w:r>
      <w:r>
        <w:rPr>
          <w:rStyle w:val="FontStyle115"/>
        </w:rPr>
        <w:t xml:space="preserve"> </w:t>
      </w:r>
      <w:r>
        <w:rPr>
          <w:rStyle w:val="FontStyle104"/>
        </w:rPr>
        <w:t>лизингодатель не имеет прямой возможности для возмеще</w:t>
      </w:r>
      <w:r>
        <w:rPr>
          <w:rStyle w:val="FontStyle104"/>
        </w:rPr>
        <w:softHyphen/>
      </w:r>
      <w:r>
        <w:rPr>
          <w:rStyle w:val="FontStyle115"/>
          <w:spacing w:val="10"/>
        </w:rPr>
        <w:t>ния</w:t>
      </w:r>
      <w:r>
        <w:rPr>
          <w:rStyle w:val="FontStyle115"/>
        </w:rPr>
        <w:t xml:space="preserve"> </w:t>
      </w:r>
      <w:r>
        <w:rPr>
          <w:rStyle w:val="FontStyle115"/>
          <w:spacing w:val="10"/>
        </w:rPr>
        <w:t>этих</w:t>
      </w:r>
      <w:r>
        <w:rPr>
          <w:rStyle w:val="FontStyle115"/>
        </w:rPr>
        <w:t xml:space="preserve"> </w:t>
      </w:r>
      <w:r>
        <w:rPr>
          <w:rStyle w:val="FontStyle104"/>
        </w:rPr>
        <w:t>дополнительных 20% стоимости оборудования.</w:t>
      </w:r>
    </w:p>
    <w:p w:rsidR="00C807A1" w:rsidRDefault="00C807A1">
      <w:pPr>
        <w:pStyle w:val="Style60"/>
        <w:widowControl/>
        <w:spacing w:before="5"/>
        <w:ind w:firstLine="286"/>
        <w:rPr>
          <w:rStyle w:val="FontStyle104"/>
        </w:rPr>
      </w:pPr>
      <w:r>
        <w:rPr>
          <w:rStyle w:val="FontStyle115"/>
          <w:spacing w:val="10"/>
        </w:rPr>
        <w:t>Другой</w:t>
      </w:r>
      <w:r>
        <w:rPr>
          <w:rStyle w:val="FontStyle115"/>
        </w:rPr>
        <w:t xml:space="preserve"> </w:t>
      </w:r>
      <w:r>
        <w:rPr>
          <w:rStyle w:val="FontStyle115"/>
          <w:spacing w:val="10"/>
        </w:rPr>
        <w:t>серьезной</w:t>
      </w:r>
      <w:r>
        <w:rPr>
          <w:rStyle w:val="FontStyle115"/>
        </w:rPr>
        <w:t xml:space="preserve"> </w:t>
      </w:r>
      <w:r>
        <w:rPr>
          <w:rStyle w:val="FontStyle104"/>
        </w:rPr>
        <w:t>проблемой при реализации международных ли</w:t>
      </w:r>
      <w:r>
        <w:rPr>
          <w:rStyle w:val="FontStyle104"/>
        </w:rPr>
        <w:softHyphen/>
      </w:r>
      <w:r>
        <w:rPr>
          <w:rStyle w:val="FontStyle115"/>
          <w:spacing w:val="10"/>
        </w:rPr>
        <w:t>зинговых</w:t>
      </w:r>
      <w:r>
        <w:rPr>
          <w:rStyle w:val="FontStyle115"/>
        </w:rPr>
        <w:t xml:space="preserve"> </w:t>
      </w:r>
      <w:r>
        <w:rPr>
          <w:rStyle w:val="FontStyle115"/>
          <w:spacing w:val="10"/>
        </w:rPr>
        <w:t>операций</w:t>
      </w:r>
      <w:r>
        <w:rPr>
          <w:rStyle w:val="FontStyle115"/>
        </w:rPr>
        <w:t xml:space="preserve"> </w:t>
      </w:r>
      <w:r>
        <w:rPr>
          <w:rStyle w:val="FontStyle104"/>
        </w:rPr>
        <w:t>является необходимость получения российским лизингополучателем специальной лицензии ЦБР для беспрепятствен</w:t>
      </w:r>
      <w:r>
        <w:rPr>
          <w:rStyle w:val="FontStyle104"/>
        </w:rPr>
        <w:softHyphen/>
      </w:r>
      <w:r>
        <w:rPr>
          <w:rStyle w:val="FontStyle115"/>
          <w:spacing w:val="10"/>
        </w:rPr>
        <w:t>ного</w:t>
      </w:r>
      <w:r>
        <w:rPr>
          <w:rStyle w:val="FontStyle115"/>
        </w:rPr>
        <w:t xml:space="preserve"> </w:t>
      </w:r>
      <w:r>
        <w:rPr>
          <w:rStyle w:val="FontStyle115"/>
          <w:spacing w:val="10"/>
        </w:rPr>
        <w:t>перевода</w:t>
      </w:r>
      <w:r>
        <w:rPr>
          <w:rStyle w:val="FontStyle115"/>
        </w:rPr>
        <w:t xml:space="preserve"> </w:t>
      </w:r>
      <w:r>
        <w:rPr>
          <w:rStyle w:val="FontStyle104"/>
        </w:rPr>
        <w:t>лизинговых платежей в иностранной валюте зарубежно</w:t>
      </w:r>
      <w:r>
        <w:rPr>
          <w:rStyle w:val="FontStyle104"/>
        </w:rPr>
        <w:softHyphen/>
        <w:t>му лизингодателю. Необходимость получения такой лицензии значи</w:t>
      </w:r>
      <w:r>
        <w:rPr>
          <w:rStyle w:val="FontStyle104"/>
        </w:rPr>
        <w:softHyphen/>
      </w:r>
      <w:r>
        <w:rPr>
          <w:rStyle w:val="FontStyle115"/>
          <w:spacing w:val="10"/>
        </w:rPr>
        <w:t>тельно</w:t>
      </w:r>
      <w:r>
        <w:rPr>
          <w:rStyle w:val="FontStyle115"/>
        </w:rPr>
        <w:t xml:space="preserve"> </w:t>
      </w:r>
      <w:r>
        <w:rPr>
          <w:rStyle w:val="FontStyle104"/>
        </w:rPr>
        <w:t>усложняет и затягивает заключение международных лизинго</w:t>
      </w:r>
      <w:r>
        <w:rPr>
          <w:rStyle w:val="FontStyle104"/>
        </w:rPr>
        <w:softHyphen/>
      </w:r>
      <w:r>
        <w:rPr>
          <w:rStyle w:val="FontStyle115"/>
          <w:spacing w:val="10"/>
        </w:rPr>
        <w:t>вых</w:t>
      </w:r>
      <w:r>
        <w:rPr>
          <w:rStyle w:val="FontStyle115"/>
        </w:rPr>
        <w:t xml:space="preserve"> </w:t>
      </w:r>
      <w:r>
        <w:rPr>
          <w:rStyle w:val="FontStyle104"/>
        </w:rPr>
        <w:t>сделок.</w:t>
      </w:r>
    </w:p>
    <w:p w:rsidR="00C807A1" w:rsidRDefault="00C807A1">
      <w:pPr>
        <w:pStyle w:val="Style60"/>
        <w:widowControl/>
        <w:ind w:firstLine="301"/>
        <w:rPr>
          <w:rStyle w:val="FontStyle104"/>
        </w:rPr>
      </w:pPr>
      <w:r>
        <w:rPr>
          <w:rStyle w:val="FontStyle104"/>
        </w:rPr>
        <w:t>Несмотря на отмеченные проблемы, многие зарубежные лизинго</w:t>
      </w:r>
      <w:r>
        <w:rPr>
          <w:rStyle w:val="FontStyle104"/>
        </w:rPr>
        <w:softHyphen/>
      </w:r>
      <w:r>
        <w:rPr>
          <w:rStyle w:val="FontStyle115"/>
          <w:spacing w:val="10"/>
        </w:rPr>
        <w:t>вые</w:t>
      </w:r>
      <w:r>
        <w:rPr>
          <w:rStyle w:val="FontStyle115"/>
        </w:rPr>
        <w:t xml:space="preserve"> </w:t>
      </w:r>
      <w:r>
        <w:rPr>
          <w:rStyle w:val="FontStyle115"/>
          <w:spacing w:val="10"/>
        </w:rPr>
        <w:t>компании</w:t>
      </w:r>
      <w:r>
        <w:rPr>
          <w:rStyle w:val="FontStyle115"/>
        </w:rPr>
        <w:t xml:space="preserve"> </w:t>
      </w:r>
      <w:r>
        <w:rPr>
          <w:rStyle w:val="FontStyle104"/>
        </w:rPr>
        <w:t>высоко оценивают перспективы российского рынка ли</w:t>
      </w:r>
      <w:r>
        <w:rPr>
          <w:rStyle w:val="FontStyle104"/>
        </w:rPr>
        <w:softHyphen/>
      </w:r>
      <w:r>
        <w:rPr>
          <w:rStyle w:val="FontStyle115"/>
          <w:spacing w:val="10"/>
        </w:rPr>
        <w:t>зинга</w:t>
      </w:r>
      <w:r>
        <w:rPr>
          <w:rStyle w:val="FontStyle115"/>
        </w:rPr>
        <w:t xml:space="preserve"> </w:t>
      </w:r>
      <w:r>
        <w:rPr>
          <w:rStyle w:val="FontStyle115"/>
          <w:spacing w:val="10"/>
        </w:rPr>
        <w:t>и</w:t>
      </w:r>
      <w:r>
        <w:rPr>
          <w:rStyle w:val="FontStyle115"/>
        </w:rPr>
        <w:t xml:space="preserve"> </w:t>
      </w:r>
      <w:r>
        <w:rPr>
          <w:rStyle w:val="FontStyle104"/>
        </w:rPr>
        <w:t>стремятся закрепиться на нем. Одним из путей преодоления существующих сегодня сложностей при реализации международных лизинговых операций является создание в России дочерних фирм-ре</w:t>
      </w:r>
      <w:r>
        <w:rPr>
          <w:rStyle w:val="FontStyle104"/>
        </w:rPr>
        <w:softHyphen/>
      </w:r>
      <w:r>
        <w:rPr>
          <w:rStyle w:val="FontStyle115"/>
          <w:spacing w:val="10"/>
        </w:rPr>
        <w:t>зидентов</w:t>
      </w:r>
      <w:r>
        <w:rPr>
          <w:rStyle w:val="FontStyle115"/>
        </w:rPr>
        <w:t xml:space="preserve"> </w:t>
      </w:r>
      <w:r>
        <w:rPr>
          <w:rStyle w:val="FontStyle104"/>
        </w:rPr>
        <w:t>или участие в капитале российских лизинговых компаний. Осуществление лизинговых сделок через контролируемую компанию, имеющую статус российского юридического лица, помогает решить некоторые проблемы налогового и юридического характера. Если дан</w:t>
      </w:r>
      <w:r>
        <w:rPr>
          <w:rStyle w:val="FontStyle104"/>
        </w:rPr>
        <w:softHyphen/>
        <w:t xml:space="preserve">ная компания самостоятельно осуществляет закупки оборудования для последующей его передачи в лизинг, а не выступает в качестве простого посредника </w:t>
      </w:r>
      <w:r>
        <w:rPr>
          <w:rStyle w:val="FontStyle115"/>
          <w:spacing w:val="10"/>
        </w:rPr>
        <w:t>по</w:t>
      </w:r>
      <w:r>
        <w:rPr>
          <w:rStyle w:val="FontStyle115"/>
        </w:rPr>
        <w:t xml:space="preserve"> </w:t>
      </w:r>
      <w:r>
        <w:rPr>
          <w:rStyle w:val="FontStyle104"/>
        </w:rPr>
        <w:t xml:space="preserve">операциям сублизинга, то тем самым решается вопрос </w:t>
      </w:r>
      <w:r>
        <w:rPr>
          <w:rStyle w:val="FontStyle115"/>
          <w:spacing w:val="10"/>
        </w:rPr>
        <w:t>о</w:t>
      </w:r>
      <w:r>
        <w:rPr>
          <w:rStyle w:val="FontStyle115"/>
        </w:rPr>
        <w:t xml:space="preserve"> </w:t>
      </w:r>
      <w:r>
        <w:rPr>
          <w:rStyle w:val="FontStyle115"/>
          <w:spacing w:val="10"/>
        </w:rPr>
        <w:t>возмещении</w:t>
      </w:r>
      <w:r>
        <w:rPr>
          <w:rStyle w:val="FontStyle115"/>
        </w:rPr>
        <w:t xml:space="preserve"> </w:t>
      </w:r>
      <w:r>
        <w:rPr>
          <w:rStyle w:val="FontStyle104"/>
        </w:rPr>
        <w:t xml:space="preserve">НДС, </w:t>
      </w:r>
      <w:r>
        <w:rPr>
          <w:rStyle w:val="FontStyle115"/>
          <w:spacing w:val="10"/>
        </w:rPr>
        <w:t>а</w:t>
      </w:r>
      <w:r>
        <w:rPr>
          <w:rStyle w:val="FontStyle115"/>
        </w:rPr>
        <w:t xml:space="preserve"> </w:t>
      </w:r>
      <w:r>
        <w:rPr>
          <w:rStyle w:val="FontStyle115"/>
          <w:spacing w:val="10"/>
        </w:rPr>
        <w:t>также</w:t>
      </w:r>
      <w:r>
        <w:rPr>
          <w:rStyle w:val="FontStyle115"/>
        </w:rPr>
        <w:t xml:space="preserve"> </w:t>
      </w:r>
      <w:r>
        <w:rPr>
          <w:rStyle w:val="FontStyle104"/>
        </w:rPr>
        <w:t>расширяются возможности получения дополнительных налоговых льгот.</w:t>
      </w:r>
    </w:p>
    <w:p w:rsidR="00C807A1" w:rsidRDefault="00C807A1">
      <w:pPr>
        <w:pStyle w:val="Style60"/>
        <w:widowControl/>
        <w:ind w:firstLine="296"/>
        <w:rPr>
          <w:rStyle w:val="FontStyle104"/>
        </w:rPr>
      </w:pPr>
      <w:r>
        <w:rPr>
          <w:rStyle w:val="FontStyle104"/>
        </w:rPr>
        <w:t>Понятно, что действующие в России зарубежные и подконтроль</w:t>
      </w:r>
      <w:r>
        <w:rPr>
          <w:rStyle w:val="FontStyle104"/>
        </w:rPr>
        <w:softHyphen/>
      </w:r>
      <w:r>
        <w:rPr>
          <w:rStyle w:val="FontStyle115"/>
          <w:spacing w:val="10"/>
        </w:rPr>
        <w:t>ные</w:t>
      </w:r>
      <w:r>
        <w:rPr>
          <w:rStyle w:val="FontStyle115"/>
        </w:rPr>
        <w:t xml:space="preserve"> </w:t>
      </w:r>
      <w:r>
        <w:rPr>
          <w:rStyle w:val="FontStyle104"/>
        </w:rPr>
        <w:t>им отечественные лизинговые компании заинтересованы в про</w:t>
      </w:r>
      <w:r>
        <w:rPr>
          <w:rStyle w:val="FontStyle104"/>
        </w:rPr>
        <w:softHyphen/>
      </w:r>
      <w:r>
        <w:rPr>
          <w:rStyle w:val="FontStyle115"/>
          <w:spacing w:val="10"/>
        </w:rPr>
        <w:t>движении</w:t>
      </w:r>
      <w:r>
        <w:rPr>
          <w:rStyle w:val="FontStyle115"/>
        </w:rPr>
        <w:t xml:space="preserve"> </w:t>
      </w:r>
      <w:r>
        <w:rPr>
          <w:rStyle w:val="FontStyle104"/>
        </w:rPr>
        <w:t>на наш рынок импортного оборудования. Некоторые из них имеют порой очень узкую специализацию, занимаясь передачей в ли</w:t>
      </w:r>
      <w:r>
        <w:rPr>
          <w:rStyle w:val="FontStyle104"/>
        </w:rPr>
        <w:softHyphen/>
        <w:t>зинг определенных видов оборудования, например, компьютеров или средств связи. В свою очередь, российские предприятия заинтересова</w:t>
      </w:r>
      <w:r>
        <w:rPr>
          <w:rStyle w:val="FontStyle104"/>
        </w:rPr>
        <w:softHyphen/>
        <w:t>ны в получении по лизингу самого разнообразного оборудования и техники.</w:t>
      </w:r>
    </w:p>
    <w:p w:rsidR="00C807A1" w:rsidRDefault="00C807A1">
      <w:pPr>
        <w:pStyle w:val="Style60"/>
        <w:widowControl/>
        <w:rPr>
          <w:rStyle w:val="FontStyle104"/>
        </w:rPr>
      </w:pPr>
      <w:r>
        <w:rPr>
          <w:rStyle w:val="FontStyle104"/>
        </w:rPr>
        <w:t>Но не стоит забывать, что отечественные производители в состоя</w:t>
      </w:r>
      <w:r>
        <w:rPr>
          <w:rStyle w:val="FontStyle104"/>
        </w:rPr>
        <w:softHyphen/>
        <w:t>нии выпускать конкурентоспособные машины и оборудование, экс</w:t>
      </w:r>
      <w:r>
        <w:rPr>
          <w:rStyle w:val="FontStyle104"/>
        </w:rPr>
        <w:softHyphen/>
        <w:t>порт которых из России мог бы осуществляться на условиях лизинга. В этом отношении опыт работающих на нашем рынке иностранных ли</w:t>
      </w:r>
      <w:r>
        <w:rPr>
          <w:rStyle w:val="FontStyle104"/>
        </w:rPr>
        <w:softHyphen/>
        <w:t>зинговых компаний, безусловно, полезен и должен быть учтен россий</w:t>
      </w:r>
      <w:r>
        <w:rPr>
          <w:rStyle w:val="FontStyle104"/>
        </w:rPr>
        <w:softHyphen/>
        <w:t>скими лизингодателями.</w:t>
      </w:r>
    </w:p>
    <w:p w:rsidR="00C807A1" w:rsidRDefault="00C807A1">
      <w:pPr>
        <w:pStyle w:val="Style60"/>
        <w:widowControl/>
        <w:rPr>
          <w:rStyle w:val="FontStyle104"/>
        </w:rPr>
        <w:sectPr w:rsidR="00C807A1">
          <w:type w:val="continuous"/>
          <w:pgSz w:w="11905" w:h="16837"/>
          <w:pgMar w:top="3030" w:right="2699" w:bottom="1440" w:left="2699" w:header="720" w:footer="720" w:gutter="0"/>
          <w:cols w:space="60"/>
          <w:noEndnote/>
        </w:sectPr>
      </w:pPr>
    </w:p>
    <w:p w:rsidR="00C807A1" w:rsidRDefault="00636E5B">
      <w:pPr>
        <w:widowControl/>
        <w:spacing w:line="1" w:lineRule="exact"/>
        <w:rPr>
          <w:sz w:val="2"/>
          <w:szCs w:val="2"/>
        </w:rPr>
      </w:pPr>
      <w:r>
        <w:rPr>
          <w:noProof/>
        </w:rPr>
        <w:pict>
          <v:shape id="_x0000_s1055" type="#_x0000_t202" style="position:absolute;margin-left:0;margin-top:0;width:326.4pt;height:522.55pt;z-index:251664384;mso-wrap-edited:f;mso-wrap-distance-left:7in;mso-wrap-distance-right:7in;mso-position-horizontal-relative:margin" filled="f" stroked="f">
            <v:textbox inset="0,0,0,0">
              <w:txbxContent>
                <w:p w:rsidR="00C807A1" w:rsidRDefault="00C807A1">
                  <w:pPr>
                    <w:pStyle w:val="Style69"/>
                    <w:widowControl/>
                    <w:spacing w:line="246" w:lineRule="exact"/>
                    <w:ind w:left="938"/>
                    <w:rPr>
                      <w:rStyle w:val="FontStyle108"/>
                    </w:rPr>
                  </w:pPr>
                  <w:r>
                    <w:rPr>
                      <w:rStyle w:val="FontStyle107"/>
                    </w:rPr>
                    <w:t xml:space="preserve">4.6.4. </w:t>
                  </w:r>
                  <w:r>
                    <w:rPr>
                      <w:rStyle w:val="FontStyle114"/>
                    </w:rPr>
                    <w:t xml:space="preserve">Проблемы и перспективы развития лизинга в </w:t>
                  </w:r>
                  <w:r>
                    <w:rPr>
                      <w:rStyle w:val="FontStyle108"/>
                    </w:rPr>
                    <w:t>России</w:t>
                  </w:r>
                </w:p>
                <w:p w:rsidR="00C807A1" w:rsidRDefault="00C807A1">
                  <w:pPr>
                    <w:pStyle w:val="Style60"/>
                    <w:widowControl/>
                    <w:spacing w:before="125"/>
                    <w:ind w:firstLine="296"/>
                    <w:rPr>
                      <w:rStyle w:val="FontStyle104"/>
                    </w:rPr>
                  </w:pPr>
                  <w:r>
                    <w:rPr>
                      <w:rStyle w:val="FontStyle104"/>
                    </w:rPr>
                    <w:t xml:space="preserve">В ведущих странах мира, какуже отмечалось, лизинговые операции составляют до </w:t>
                  </w:r>
                  <w:r>
                    <w:rPr>
                      <w:rStyle w:val="FontStyle104"/>
                      <w:vertAlign w:val="superscript"/>
                    </w:rPr>
                    <w:t>1</w:t>
                  </w:r>
                  <w:r>
                    <w:rPr>
                      <w:rStyle w:val="FontStyle104"/>
                    </w:rPr>
                    <w:t>/</w:t>
                  </w:r>
                  <w:r>
                    <w:rPr>
                      <w:rStyle w:val="FontStyle104"/>
                      <w:vertAlign w:val="subscript"/>
                    </w:rPr>
                    <w:t>3</w:t>
                  </w:r>
                  <w:r>
                    <w:rPr>
                      <w:rStyle w:val="FontStyle104"/>
                    </w:rPr>
                    <w:t xml:space="preserve"> совокупных инвестиций, а их объем в среднем еже</w:t>
                  </w:r>
                  <w:r>
                    <w:rPr>
                      <w:rStyle w:val="FontStyle104"/>
                    </w:rPr>
                    <w:softHyphen/>
                    <w:t>годно увеличивается на 12—13%. В России же доля лизинговых опера</w:t>
                  </w:r>
                  <w:r>
                    <w:rPr>
                      <w:rStyle w:val="FontStyle104"/>
                    </w:rPr>
                    <w:softHyphen/>
                    <w:t>ций в инвестициях остается очень низкой (по разным оценкам, от 1 до 6%). При этом определенные направления лизинговой деятельности находятся в начальной стадии развития: слабо используется лизинг при осуществлении инвестиций в недвижимость, почти не применя</w:t>
                  </w:r>
                  <w:r>
                    <w:rPr>
                      <w:rStyle w:val="FontStyle104"/>
                    </w:rPr>
                    <w:softHyphen/>
                    <w:t>ются оперативный, возвратный виды лизинга.</w:t>
                  </w:r>
                </w:p>
                <w:p w:rsidR="00C807A1" w:rsidRDefault="00C807A1">
                  <w:pPr>
                    <w:pStyle w:val="Style60"/>
                    <w:widowControl/>
                    <w:ind w:firstLine="276"/>
                    <w:rPr>
                      <w:rStyle w:val="FontStyle104"/>
                    </w:rPr>
                  </w:pPr>
                  <w:r>
                    <w:rPr>
                      <w:rStyle w:val="FontStyle104"/>
                    </w:rPr>
                    <w:t>Лизинговый бизнес в России осуществляется в сложных условиях. Прежде всего это связано с низким уровнем кредитоспособности пред</w:t>
                  </w:r>
                  <w:r>
                    <w:rPr>
                      <w:rStyle w:val="FontStyle104"/>
                    </w:rPr>
                    <w:softHyphen/>
                    <w:t>приятий, высокой стоимостью и трудностями получения долгосроч</w:t>
                  </w:r>
                  <w:r>
                    <w:rPr>
                      <w:rStyle w:val="FontStyle104"/>
                    </w:rPr>
                    <w:softHyphen/>
                    <w:t>ных кредитов. К числу факторов, объективно тормозящих развитие лизинга, также относятся острая нехватка стартового капитала для орга</w:t>
                  </w:r>
                  <w:r>
                    <w:rPr>
                      <w:rStyle w:val="FontStyle104"/>
                    </w:rPr>
                    <w:softHyphen/>
                    <w:t>низации лизинговых компаний; неразвитость инфраструктуры лизин</w:t>
                  </w:r>
                  <w:r>
                    <w:rPr>
                      <w:rStyle w:val="FontStyle104"/>
                    </w:rPr>
                    <w:softHyphen/>
                    <w:t>гового рынка, в частности, дефицит услуг по юридической, консульта</w:t>
                  </w:r>
                  <w:r>
                    <w:rPr>
                      <w:rStyle w:val="FontStyle104"/>
                    </w:rPr>
                    <w:softHyphen/>
                    <w:t>ционной и информационной поддержке участников рынка; неблаго</w:t>
                  </w:r>
                  <w:r>
                    <w:rPr>
                      <w:rStyle w:val="FontStyle104"/>
                    </w:rPr>
                    <w:softHyphen/>
                    <w:t>приятный (для лизинга) налоговый режим; недостаток квалифициро</w:t>
                  </w:r>
                  <w:r>
                    <w:rPr>
                      <w:rStyle w:val="FontStyle104"/>
                    </w:rPr>
                    <w:softHyphen/>
                    <w:t>ванных кадров для лизинговой деятельности и отсутствие системы их подготовки. В целом масштабы лизинговых операций в России не от</w:t>
                  </w:r>
                  <w:r>
                    <w:rPr>
                      <w:rStyle w:val="FontStyle104"/>
                    </w:rPr>
                    <w:softHyphen/>
                    <w:t>вечают реальным потребностям. Между тем лизинг мог бы стать важ</w:t>
                  </w:r>
                  <w:r>
                    <w:rPr>
                      <w:rStyle w:val="FontStyle104"/>
                    </w:rPr>
                    <w:softHyphen/>
                    <w:t>ным фактором преодоления инвестиционного кризиса и модерниза</w:t>
                  </w:r>
                  <w:r>
                    <w:rPr>
                      <w:rStyle w:val="FontStyle104"/>
                    </w:rPr>
                    <w:softHyphen/>
                    <w:t>ции производства. Так, по расчетам специалистов, лизинг отечествен</w:t>
                  </w:r>
                  <w:r>
                    <w:rPr>
                      <w:rStyle w:val="FontStyle104"/>
                    </w:rPr>
                    <w:softHyphen/>
                    <w:t xml:space="preserve">ных воздушных судов мог бы позволить российским авиакомпаниям к 2010 </w:t>
                  </w:r>
                  <w:r>
                    <w:rPr>
                      <w:rStyle w:val="FontStyle104"/>
                      <w:spacing w:val="-20"/>
                    </w:rPr>
                    <w:t>г.</w:t>
                  </w:r>
                  <w:r>
                    <w:rPr>
                      <w:rStyle w:val="FontStyle104"/>
                    </w:rPr>
                    <w:t xml:space="preserve"> на 95% обновить парк самолетов.</w:t>
                  </w:r>
                </w:p>
                <w:p w:rsidR="00C807A1" w:rsidRDefault="00C807A1">
                  <w:pPr>
                    <w:pStyle w:val="Style60"/>
                    <w:widowControl/>
                    <w:rPr>
                      <w:rStyle w:val="FontStyle104"/>
                    </w:rPr>
                  </w:pPr>
                  <w:r>
                    <w:rPr>
                      <w:rStyle w:val="FontStyle104"/>
                    </w:rPr>
                    <w:t>Количества лизинговых компаний, которые работают на российс</w:t>
                  </w:r>
                  <w:r>
                    <w:rPr>
                      <w:rStyle w:val="FontStyle104"/>
                    </w:rPr>
                    <w:softHyphen/>
                    <w:t>ком рынке, сегодня явно недостаточно: их как минимум должно быть на порядок больше. Российские компании далеки от того, чтобы ис</w:t>
                  </w:r>
                  <w:r>
                    <w:rPr>
                      <w:rStyle w:val="FontStyle104"/>
                    </w:rPr>
                    <w:softHyphen/>
                    <w:t>пользовать все разнообразие лизинговых операций в полной мере. К числу основных проблем, тормозящих развитие лизинга, специали</w:t>
                  </w:r>
                  <w:r>
                    <w:rPr>
                      <w:rStyle w:val="FontStyle104"/>
                    </w:rPr>
                    <w:softHyphen/>
                    <w:t>сты относят следующие:</w:t>
                  </w:r>
                </w:p>
                <w:p w:rsidR="00C807A1" w:rsidRDefault="00C807A1" w:rsidP="00C807A1">
                  <w:pPr>
                    <w:pStyle w:val="Style74"/>
                    <w:widowControl/>
                    <w:numPr>
                      <w:ilvl w:val="0"/>
                      <w:numId w:val="13"/>
                    </w:numPr>
                    <w:tabs>
                      <w:tab w:val="left" w:pos="597"/>
                    </w:tabs>
                    <w:rPr>
                      <w:rStyle w:val="FontStyle104"/>
                    </w:rPr>
                  </w:pPr>
                  <w:r>
                    <w:rPr>
                      <w:rStyle w:val="FontStyle104"/>
                    </w:rPr>
                    <w:t>высокий уровень процентных ставок; процентные ставки по кре</w:t>
                  </w:r>
                  <w:r>
                    <w:rPr>
                      <w:rStyle w:val="FontStyle104"/>
                    </w:rPr>
                    <w:softHyphen/>
                    <w:t>дитам намного превышают норму средней прибыли в промышленнос</w:t>
                  </w:r>
                  <w:r>
                    <w:rPr>
                      <w:rStyle w:val="FontStyle104"/>
                    </w:rPr>
                    <w:softHyphen/>
                    <w:t>ти, строительстве и сельском хозяйстве;</w:t>
                  </w:r>
                </w:p>
                <w:p w:rsidR="00C807A1" w:rsidRDefault="00C807A1" w:rsidP="00C807A1">
                  <w:pPr>
                    <w:pStyle w:val="Style74"/>
                    <w:widowControl/>
                    <w:numPr>
                      <w:ilvl w:val="0"/>
                      <w:numId w:val="13"/>
                    </w:numPr>
                    <w:tabs>
                      <w:tab w:val="left" w:pos="597"/>
                    </w:tabs>
                    <w:rPr>
                      <w:rStyle w:val="FontStyle104"/>
                    </w:rPr>
                  </w:pPr>
                  <w:r>
                    <w:rPr>
                      <w:rStyle w:val="FontStyle104"/>
                    </w:rPr>
                    <w:t>нехватка стартового капитала и финансовая слабость лизин</w:t>
                  </w:r>
                  <w:r>
                    <w:rPr>
                      <w:rStyle w:val="FontStyle104"/>
                    </w:rPr>
                    <w:softHyphen/>
                    <w:t>говых компаний, которые во многом зависят от банков-учредите</w:t>
                  </w:r>
                  <w:r>
                    <w:rPr>
                      <w:rStyle w:val="FontStyle104"/>
                    </w:rPr>
                    <w:softHyphen/>
                    <w:t>лей и используются часто лишь как форма кредитования предпри</w:t>
                  </w:r>
                  <w:r>
                    <w:rPr>
                      <w:rStyle w:val="FontStyle104"/>
                    </w:rPr>
                    <w:softHyphen/>
                    <w:t>ятий;</w:t>
                  </w:r>
                </w:p>
                <w:p w:rsidR="00C807A1" w:rsidRDefault="00C807A1" w:rsidP="00C807A1">
                  <w:pPr>
                    <w:pStyle w:val="Style74"/>
                    <w:widowControl/>
                    <w:numPr>
                      <w:ilvl w:val="0"/>
                      <w:numId w:val="13"/>
                    </w:numPr>
                    <w:tabs>
                      <w:tab w:val="left" w:pos="597"/>
                    </w:tabs>
                    <w:rPr>
                      <w:rStyle w:val="FontStyle104"/>
                    </w:rPr>
                  </w:pPr>
                  <w:r>
                    <w:rPr>
                      <w:rStyle w:val="FontStyle104"/>
                    </w:rPr>
                    <w:t>двойное обложение налогом на добавленную стоимость; по су</w:t>
                  </w:r>
                  <w:r>
                    <w:rPr>
                      <w:rStyle w:val="FontStyle104"/>
                    </w:rPr>
                    <w:softHyphen/>
                    <w:t>ществующему порядку НДС взимается за приобретаемое лизингодате-</w:t>
                  </w:r>
                </w:p>
              </w:txbxContent>
            </v:textbox>
            <w10:wrap type="topAndBottom" anchorx="margin"/>
          </v:shape>
        </w:pict>
      </w:r>
    </w:p>
    <w:p w:rsidR="00C807A1" w:rsidRDefault="00C807A1">
      <w:pPr>
        <w:pStyle w:val="Style60"/>
        <w:widowControl/>
        <w:rPr>
          <w:rStyle w:val="FontStyle104"/>
        </w:rPr>
        <w:sectPr w:rsidR="00C807A1">
          <w:headerReference w:type="even" r:id="rId98"/>
          <w:headerReference w:type="default" r:id="rId99"/>
          <w:footerReference w:type="even" r:id="rId100"/>
          <w:footerReference w:type="default" r:id="rId101"/>
          <w:pgSz w:w="11905" w:h="16837"/>
          <w:pgMar w:top="3025" w:right="2688" w:bottom="1440" w:left="2688" w:header="720" w:footer="720" w:gutter="0"/>
          <w:cols w:space="720"/>
          <w:noEndnote/>
        </w:sectPr>
      </w:pPr>
    </w:p>
    <w:p w:rsidR="00C807A1" w:rsidRDefault="00636E5B">
      <w:pPr>
        <w:widowControl/>
        <w:spacing w:line="1" w:lineRule="exact"/>
        <w:rPr>
          <w:sz w:val="2"/>
          <w:szCs w:val="2"/>
        </w:rPr>
      </w:pPr>
      <w:r>
        <w:rPr>
          <w:noProof/>
        </w:rPr>
        <w:pict>
          <v:shape id="_x0000_s1056" type="#_x0000_t202" style="position:absolute;margin-left:0;margin-top:0;width:325.4pt;height:523.35pt;z-index:251665408;mso-wrap-edited:f;mso-wrap-distance-left:7in;mso-wrap-distance-right:7in;mso-position-horizontal-relative:margin" filled="f" stroked="f">
            <v:textbox inset="0,0,0,0">
              <w:txbxContent>
                <w:p w:rsidR="00C807A1" w:rsidRDefault="00C807A1">
                  <w:pPr>
                    <w:pStyle w:val="Style14"/>
                    <w:widowControl/>
                    <w:spacing w:line="251" w:lineRule="exact"/>
                    <w:rPr>
                      <w:rStyle w:val="FontStyle115"/>
                      <w:spacing w:val="10"/>
                    </w:rPr>
                  </w:pPr>
                  <w:r>
                    <w:rPr>
                      <w:rStyle w:val="FontStyle115"/>
                      <w:spacing w:val="10"/>
                    </w:rPr>
                    <w:t>лем</w:t>
                  </w:r>
                  <w:r>
                    <w:rPr>
                      <w:rStyle w:val="FontStyle115"/>
                    </w:rPr>
                    <w:t xml:space="preserve"> </w:t>
                  </w:r>
                  <w:r>
                    <w:rPr>
                      <w:rStyle w:val="FontStyle104"/>
                    </w:rPr>
                    <w:t xml:space="preserve">оборудование и, кроме того, НДС дополнительно начисляется на </w:t>
                  </w:r>
                  <w:r>
                    <w:rPr>
                      <w:rStyle w:val="FontStyle115"/>
                      <w:spacing w:val="10"/>
                    </w:rPr>
                    <w:t>лизинговые</w:t>
                  </w:r>
                  <w:r>
                    <w:rPr>
                      <w:rStyle w:val="FontStyle115"/>
                    </w:rPr>
                    <w:t xml:space="preserve"> </w:t>
                  </w:r>
                  <w:r>
                    <w:rPr>
                      <w:rStyle w:val="FontStyle115"/>
                      <w:spacing w:val="10"/>
                    </w:rPr>
                    <w:t>платежи;</w:t>
                  </w:r>
                </w:p>
                <w:p w:rsidR="00C807A1" w:rsidRDefault="00C807A1">
                  <w:pPr>
                    <w:pStyle w:val="Style74"/>
                    <w:widowControl/>
                    <w:tabs>
                      <w:tab w:val="left" w:pos="522"/>
                    </w:tabs>
                    <w:ind w:firstLine="321"/>
                    <w:rPr>
                      <w:rStyle w:val="FontStyle104"/>
                    </w:rPr>
                  </w:pPr>
                  <w:r>
                    <w:rPr>
                      <w:rStyle w:val="FontStyle104"/>
                      <w:rFonts w:ascii="Times New Roman" w:hAnsi="Times New Roman" w:cs="Times New Roman"/>
                    </w:rPr>
                    <w:t>♦</w:t>
                  </w:r>
                  <w:r>
                    <w:rPr>
                      <w:rStyle w:val="FontStyle104"/>
                    </w:rPr>
                    <w:tab/>
                    <w:t>- недостаточное понимание сущности лизинга, его достоинств как потенциальными лизингодателями, так и предпринимателями — по</w:t>
                  </w:r>
                  <w:r>
                    <w:rPr>
                      <w:rStyle w:val="FontStyle104"/>
                    </w:rPr>
                    <w:softHyphen/>
                    <w:t>тенциальными лизингополучателями;</w:t>
                  </w:r>
                </w:p>
                <w:p w:rsidR="00C807A1" w:rsidRDefault="00C807A1" w:rsidP="00C807A1">
                  <w:pPr>
                    <w:pStyle w:val="Style74"/>
                    <w:widowControl/>
                    <w:numPr>
                      <w:ilvl w:val="0"/>
                      <w:numId w:val="8"/>
                    </w:numPr>
                    <w:tabs>
                      <w:tab w:val="left" w:pos="602"/>
                    </w:tabs>
                    <w:rPr>
                      <w:rStyle w:val="FontStyle104"/>
                    </w:rPr>
                  </w:pPr>
                  <w:r>
                    <w:rPr>
                      <w:rStyle w:val="FontStyle104"/>
                    </w:rPr>
                    <w:t>отсутствие инфраструктуры лизингового рынка, сети лизинго</w:t>
                  </w:r>
                  <w:r>
                    <w:rPr>
                      <w:rStyle w:val="FontStyle104"/>
                    </w:rPr>
                    <w:softHyphen/>
                    <w:t>вых компаний, консалтинговых фирм, которые обслуживали бы всех участников рынка;</w:t>
                  </w:r>
                </w:p>
                <w:p w:rsidR="00C807A1" w:rsidRDefault="00C807A1" w:rsidP="00C807A1">
                  <w:pPr>
                    <w:pStyle w:val="Style74"/>
                    <w:widowControl/>
                    <w:numPr>
                      <w:ilvl w:val="0"/>
                      <w:numId w:val="8"/>
                    </w:numPr>
                    <w:tabs>
                      <w:tab w:val="left" w:pos="602"/>
                    </w:tabs>
                    <w:spacing w:before="5"/>
                    <w:rPr>
                      <w:rStyle w:val="FontStyle104"/>
                    </w:rPr>
                  </w:pPr>
                  <w:r>
                    <w:rPr>
                      <w:rStyle w:val="FontStyle104"/>
                    </w:rPr>
                    <w:t>отсутствие системы информационного обеспечения лизинга, ко</w:t>
                  </w:r>
                  <w:r>
                    <w:rPr>
                      <w:rStyle w:val="FontStyle104"/>
                    </w:rPr>
                    <w:softHyphen/>
                  </w:r>
                  <w:r>
                    <w:rPr>
                      <w:rStyle w:val="FontStyle115"/>
                      <w:spacing w:val="10"/>
                    </w:rPr>
                    <w:t>торая</w:t>
                  </w:r>
                  <w:r>
                    <w:rPr>
                      <w:rStyle w:val="FontStyle115"/>
                    </w:rPr>
                    <w:t xml:space="preserve"> </w:t>
                  </w:r>
                  <w:r>
                    <w:rPr>
                      <w:rStyle w:val="FontStyle104"/>
                    </w:rPr>
                    <w:t>обеспечивала бы постоянной и доступной информацией о пред-</w:t>
                  </w:r>
                  <w:r>
                    <w:rPr>
                      <w:rStyle w:val="FontStyle112"/>
                      <w:spacing w:val="20"/>
                      <w:lang w:val="en-US"/>
                    </w:rPr>
                    <w:t>i</w:t>
                  </w:r>
                  <w:r>
                    <w:rPr>
                      <w:rStyle w:val="FontStyle104"/>
                    </w:rPr>
                    <w:t xml:space="preserve">! оже </w:t>
                  </w:r>
                  <w:r>
                    <w:rPr>
                      <w:rStyle w:val="FontStyle84"/>
                    </w:rPr>
                    <w:t xml:space="preserve">11 </w:t>
                  </w:r>
                  <w:r>
                    <w:rPr>
                      <w:rStyle w:val="FontStyle115"/>
                      <w:spacing w:val="10"/>
                    </w:rPr>
                    <w:t>и</w:t>
                  </w:r>
                  <w:r>
                    <w:rPr>
                      <w:rStyle w:val="FontStyle115"/>
                    </w:rPr>
                    <w:t xml:space="preserve"> </w:t>
                  </w:r>
                  <w:r>
                    <w:rPr>
                      <w:rStyle w:val="FontStyle104"/>
                    </w:rPr>
                    <w:t xml:space="preserve">их </w:t>
                  </w:r>
                  <w:r>
                    <w:rPr>
                      <w:rStyle w:val="FontStyle115"/>
                      <w:spacing w:val="10"/>
                    </w:rPr>
                    <w:t>л</w:t>
                  </w:r>
                  <w:r>
                    <w:rPr>
                      <w:rStyle w:val="FontStyle115"/>
                    </w:rPr>
                    <w:t xml:space="preserve"> </w:t>
                  </w:r>
                  <w:r>
                    <w:rPr>
                      <w:rStyle w:val="FontStyle115"/>
                      <w:spacing w:val="10"/>
                    </w:rPr>
                    <w:t>и</w:t>
                  </w:r>
                  <w:r>
                    <w:rPr>
                      <w:rStyle w:val="FontStyle115"/>
                    </w:rPr>
                    <w:t xml:space="preserve"> </w:t>
                  </w:r>
                  <w:r>
                    <w:rPr>
                      <w:rStyle w:val="FontStyle115"/>
                      <w:spacing w:val="10"/>
                    </w:rPr>
                    <w:t>з</w:t>
                  </w:r>
                  <w:r>
                    <w:rPr>
                      <w:rStyle w:val="FontStyle115"/>
                    </w:rPr>
                    <w:t xml:space="preserve"> </w:t>
                  </w:r>
                  <w:r>
                    <w:rPr>
                      <w:rStyle w:val="FontStyle115"/>
                      <w:spacing w:val="10"/>
                    </w:rPr>
                    <w:t>и</w:t>
                  </w:r>
                  <w:r>
                    <w:rPr>
                      <w:rStyle w:val="FontStyle115"/>
                    </w:rPr>
                    <w:t xml:space="preserve"> </w:t>
                  </w:r>
                  <w:r>
                    <w:rPr>
                      <w:rStyle w:val="FontStyle115"/>
                      <w:spacing w:val="10"/>
                    </w:rPr>
                    <w:t>н</w:t>
                  </w:r>
                  <w:r>
                    <w:rPr>
                      <w:rStyle w:val="FontStyle115"/>
                    </w:rPr>
                    <w:t xml:space="preserve"> </w:t>
                  </w:r>
                  <w:r>
                    <w:rPr>
                      <w:rStyle w:val="FontStyle115"/>
                      <w:spacing w:val="10"/>
                    </w:rPr>
                    <w:t>говых</w:t>
                  </w:r>
                  <w:r>
                    <w:rPr>
                      <w:rStyle w:val="FontStyle115"/>
                    </w:rPr>
                    <w:t xml:space="preserve"> </w:t>
                  </w:r>
                  <w:r>
                    <w:rPr>
                      <w:rStyle w:val="FontStyle115"/>
                      <w:spacing w:val="10"/>
                    </w:rPr>
                    <w:t>услуг;</w:t>
                  </w:r>
                </w:p>
                <w:p w:rsidR="00C807A1" w:rsidRDefault="00C807A1" w:rsidP="00C807A1">
                  <w:pPr>
                    <w:pStyle w:val="Style74"/>
                    <w:widowControl/>
                    <w:numPr>
                      <w:ilvl w:val="0"/>
                      <w:numId w:val="8"/>
                    </w:numPr>
                    <w:tabs>
                      <w:tab w:val="left" w:pos="602"/>
                    </w:tabs>
                    <w:spacing w:before="5"/>
                    <w:rPr>
                      <w:rStyle w:val="FontStyle104"/>
                    </w:rPr>
                  </w:pPr>
                  <w:r>
                    <w:rPr>
                      <w:rStyle w:val="FontStyle104"/>
                    </w:rPr>
                    <w:t>недостаточная квалификация инехваткаопытныхкадровдляли-зинговых компаний;</w:t>
                  </w:r>
                </w:p>
                <w:p w:rsidR="00C807A1" w:rsidRDefault="00C807A1" w:rsidP="00C807A1">
                  <w:pPr>
                    <w:pStyle w:val="Style74"/>
                    <w:widowControl/>
                    <w:numPr>
                      <w:ilvl w:val="0"/>
                      <w:numId w:val="8"/>
                    </w:numPr>
                    <w:tabs>
                      <w:tab w:val="left" w:pos="602"/>
                    </w:tabs>
                    <w:spacing w:before="5"/>
                    <w:ind w:left="326" w:firstLine="0"/>
                    <w:jc w:val="left"/>
                    <w:rPr>
                      <w:rStyle w:val="FontStyle104"/>
                    </w:rPr>
                  </w:pPr>
                  <w:r>
                    <w:rPr>
                      <w:rStyle w:val="FontStyle104"/>
                    </w:rPr>
                    <w:t>высокая стоимость национальных кредитных ресурсов;</w:t>
                  </w:r>
                </w:p>
                <w:p w:rsidR="00C807A1" w:rsidRDefault="00C807A1" w:rsidP="00C807A1">
                  <w:pPr>
                    <w:pStyle w:val="Style74"/>
                    <w:widowControl/>
                    <w:numPr>
                      <w:ilvl w:val="0"/>
                      <w:numId w:val="8"/>
                    </w:numPr>
                    <w:tabs>
                      <w:tab w:val="left" w:pos="602"/>
                    </w:tabs>
                    <w:rPr>
                      <w:rStyle w:val="FontStyle104"/>
                    </w:rPr>
                  </w:pPr>
                  <w:r>
                    <w:rPr>
                      <w:rStyle w:val="FontStyle104"/>
                    </w:rPr>
                    <w:t>неблагоприятные условия налогового, таможенного и валютно</w:t>
                  </w:r>
                  <w:r>
                    <w:rPr>
                      <w:rStyle w:val="FontStyle104"/>
                    </w:rPr>
                    <w:softHyphen/>
                  </w:r>
                  <w:r>
                    <w:rPr>
                      <w:rStyle w:val="FontStyle115"/>
                      <w:spacing w:val="10"/>
                    </w:rPr>
                    <w:t>го</w:t>
                  </w:r>
                  <w:r>
                    <w:rPr>
                      <w:rStyle w:val="FontStyle115"/>
                    </w:rPr>
                    <w:t xml:space="preserve"> </w:t>
                  </w:r>
                  <w:r>
                    <w:rPr>
                      <w:rStyle w:val="FontStyle104"/>
                    </w:rPr>
                    <w:t>законодательства, не позволяющие в короткие сроки получить ли</w:t>
                  </w:r>
                  <w:r>
                    <w:rPr>
                      <w:rStyle w:val="FontStyle104"/>
                    </w:rPr>
                    <w:softHyphen/>
                    <w:t>зинговое имущество обратно при расторжении сделки; это заставляет лизингодателей ужесточать требования по обеспечению сделки, что практически исключает малый бизнес из потребителей лизинговых услуг;</w:t>
                  </w:r>
                </w:p>
                <w:p w:rsidR="00C807A1" w:rsidRDefault="00C807A1" w:rsidP="00C807A1">
                  <w:pPr>
                    <w:pStyle w:val="Style74"/>
                    <w:widowControl/>
                    <w:numPr>
                      <w:ilvl w:val="0"/>
                      <w:numId w:val="8"/>
                    </w:numPr>
                    <w:tabs>
                      <w:tab w:val="left" w:pos="602"/>
                    </w:tabs>
                    <w:ind w:left="326" w:firstLine="0"/>
                    <w:jc w:val="left"/>
                    <w:rPr>
                      <w:rStyle w:val="FontStyle104"/>
                    </w:rPr>
                  </w:pPr>
                  <w:r>
                    <w:rPr>
                      <w:rStyle w:val="FontStyle104"/>
                    </w:rPr>
                    <w:t>отсутствие вторичного рынка оборудования;</w:t>
                  </w:r>
                </w:p>
                <w:p w:rsidR="00C807A1" w:rsidRDefault="00C807A1" w:rsidP="00C807A1">
                  <w:pPr>
                    <w:pStyle w:val="Style74"/>
                    <w:widowControl/>
                    <w:numPr>
                      <w:ilvl w:val="0"/>
                      <w:numId w:val="8"/>
                    </w:numPr>
                    <w:tabs>
                      <w:tab w:val="left" w:pos="602"/>
                    </w:tabs>
                    <w:spacing w:before="5"/>
                    <w:ind w:left="326" w:firstLine="0"/>
                    <w:jc w:val="left"/>
                    <w:rPr>
                      <w:rStyle w:val="FontStyle104"/>
                    </w:rPr>
                  </w:pPr>
                  <w:r>
                    <w:rPr>
                      <w:rStyle w:val="FontStyle104"/>
                    </w:rPr>
                    <w:t>необходимость залога и крупного аванса;</w:t>
                  </w:r>
                </w:p>
                <w:p w:rsidR="00C807A1" w:rsidRDefault="00C807A1" w:rsidP="00C807A1">
                  <w:pPr>
                    <w:pStyle w:val="Style74"/>
                    <w:widowControl/>
                    <w:numPr>
                      <w:ilvl w:val="0"/>
                      <w:numId w:val="8"/>
                    </w:numPr>
                    <w:tabs>
                      <w:tab w:val="left" w:pos="602"/>
                    </w:tabs>
                    <w:spacing w:before="5"/>
                    <w:ind w:left="326" w:firstLine="0"/>
                    <w:jc w:val="left"/>
                    <w:rPr>
                      <w:rStyle w:val="FontStyle104"/>
                    </w:rPr>
                  </w:pPr>
                  <w:r>
                    <w:rPr>
                      <w:rStyle w:val="FontStyle104"/>
                    </w:rPr>
                    <w:t>проблемы с определением кредитоспособности партнеров.</w:t>
                  </w:r>
                </w:p>
                <w:p w:rsidR="00C807A1" w:rsidRDefault="00C807A1">
                  <w:pPr>
                    <w:pStyle w:val="Style60"/>
                    <w:widowControl/>
                    <w:rPr>
                      <w:rStyle w:val="FontStyle104"/>
                    </w:rPr>
                  </w:pPr>
                  <w:r>
                    <w:rPr>
                      <w:rStyle w:val="FontStyle104"/>
                    </w:rPr>
                    <w:t>В России, каки вдругих странах, лизингодатель сохраняет собствен</w:t>
                  </w:r>
                  <w:r>
                    <w:rPr>
                      <w:rStyle w:val="FontStyle104"/>
                    </w:rPr>
                    <w:softHyphen/>
                    <w:t>ность на арендуемое имущество. Однако процедуры реализации зало</w:t>
                  </w:r>
                  <w:r>
                    <w:rPr>
                      <w:rStyle w:val="FontStyle104"/>
                    </w:rPr>
                    <w:softHyphen/>
                  </w:r>
                  <w:r>
                    <w:rPr>
                      <w:rStyle w:val="FontStyle115"/>
                      <w:spacing w:val="10"/>
                    </w:rPr>
                    <w:t>говых</w:t>
                  </w:r>
                  <w:r>
                    <w:rPr>
                      <w:rStyle w:val="FontStyle115"/>
                    </w:rPr>
                    <w:t xml:space="preserve"> </w:t>
                  </w:r>
                  <w:r>
                    <w:rPr>
                      <w:rStyle w:val="FontStyle115"/>
                      <w:spacing w:val="10"/>
                    </w:rPr>
                    <w:t>прав</w:t>
                  </w:r>
                  <w:r>
                    <w:rPr>
                      <w:rStyle w:val="FontStyle115"/>
                    </w:rPr>
                    <w:t xml:space="preserve"> </w:t>
                  </w:r>
                  <w:r>
                    <w:rPr>
                      <w:rStyle w:val="FontStyle104"/>
                    </w:rPr>
                    <w:t>в России сложны и не отработаны. Кредитор не может про</w:t>
                  </w:r>
                  <w:r>
                    <w:rPr>
                      <w:rStyle w:val="FontStyle104"/>
                    </w:rPr>
                    <w:softHyphen/>
                    <w:t>сто взыскать в свою собственность заложенное имущество, требуются судебное решение и аукционная продажа. Российские банки и лизин</w:t>
                  </w:r>
                  <w:r>
                    <w:rPr>
                      <w:rStyle w:val="FontStyle104"/>
                    </w:rPr>
                    <w:softHyphen/>
                  </w:r>
                  <w:r>
                    <w:rPr>
                      <w:rStyle w:val="FontStyle115"/>
                      <w:spacing w:val="10"/>
                    </w:rPr>
                    <w:t>говые</w:t>
                  </w:r>
                  <w:r>
                    <w:rPr>
                      <w:rStyle w:val="FontStyle115"/>
                    </w:rPr>
                    <w:t xml:space="preserve"> </w:t>
                  </w:r>
                  <w:r>
                    <w:rPr>
                      <w:rStyle w:val="FontStyle104"/>
                    </w:rPr>
                    <w:t>компании очень редко рассматривают право собственности на лизингуемое имущество какдостаточно надежную гарантию своих ин</w:t>
                  </w:r>
                  <w:r>
                    <w:rPr>
                      <w:rStyle w:val="FontStyle104"/>
                    </w:rPr>
                    <w:softHyphen/>
                    <w:t xml:space="preserve">тересов в лизинговой сделке. Обычно сделки в России заключаются, если в контракте предусмотрены весомые и дублирующие друг друга </w:t>
                  </w:r>
                  <w:r>
                    <w:rPr>
                      <w:rStyle w:val="FontStyle115"/>
                      <w:spacing w:val="10"/>
                    </w:rPr>
                    <w:t>добавочные</w:t>
                  </w:r>
                  <w:r>
                    <w:rPr>
                      <w:rStyle w:val="FontStyle115"/>
                    </w:rPr>
                    <w:t xml:space="preserve"> </w:t>
                  </w:r>
                  <w:r>
                    <w:rPr>
                      <w:rStyle w:val="FontStyle115"/>
                      <w:spacing w:val="10"/>
                    </w:rPr>
                    <w:t>меры</w:t>
                  </w:r>
                  <w:r>
                    <w:rPr>
                      <w:rStyle w:val="FontStyle115"/>
                    </w:rPr>
                    <w:t xml:space="preserve"> </w:t>
                  </w:r>
                  <w:r>
                    <w:rPr>
                      <w:rStyle w:val="FontStyle104"/>
                    </w:rPr>
                    <w:t>финансового обеспечения в дополнение к восстано</w:t>
                  </w:r>
                  <w:r>
                    <w:rPr>
                      <w:rStyle w:val="FontStyle104"/>
                    </w:rPr>
                    <w:softHyphen/>
                  </w:r>
                  <w:r>
                    <w:rPr>
                      <w:rStyle w:val="FontStyle115"/>
                      <w:spacing w:val="10"/>
                    </w:rPr>
                    <w:t>вимым</w:t>
                  </w:r>
                  <w:r>
                    <w:rPr>
                      <w:rStyle w:val="FontStyle115"/>
                    </w:rPr>
                    <w:t xml:space="preserve"> </w:t>
                  </w:r>
                  <w:r>
                    <w:rPr>
                      <w:rStyle w:val="FontStyle115"/>
                      <w:spacing w:val="10"/>
                    </w:rPr>
                    <w:t>правам</w:t>
                  </w:r>
                  <w:r>
                    <w:rPr>
                      <w:rStyle w:val="FontStyle115"/>
                    </w:rPr>
                    <w:t xml:space="preserve"> </w:t>
                  </w:r>
                  <w:r>
                    <w:rPr>
                      <w:rStyle w:val="FontStyle104"/>
                    </w:rPr>
                    <w:t>владения, определенным в Гражданском кодексе РФ.</w:t>
                  </w:r>
                </w:p>
                <w:p w:rsidR="00C807A1" w:rsidRDefault="00C807A1">
                  <w:pPr>
                    <w:pStyle w:val="Style60"/>
                    <w:widowControl/>
                    <w:ind w:firstLine="296"/>
                    <w:rPr>
                      <w:rStyle w:val="FontStyle104"/>
                    </w:rPr>
                  </w:pPr>
                  <w:r>
                    <w:rPr>
                      <w:rStyle w:val="FontStyle104"/>
                    </w:rPr>
                    <w:t>Тщательный кредитный анализ, значительная невозвратная предоп</w:t>
                  </w:r>
                  <w:r>
                    <w:rPr>
                      <w:rStyle w:val="FontStyle104"/>
                    </w:rPr>
                    <w:softHyphen/>
                    <w:t>лата наличными, страхование интересов по сделке являются наиболее действенными средствами обеспечения обязательств лизингополуча</w:t>
                  </w:r>
                  <w:r>
                    <w:rPr>
                      <w:rStyle w:val="FontStyle104"/>
                    </w:rPr>
                    <w:softHyphen/>
                    <w:t>теля по арендным платежам.</w:t>
                  </w:r>
                </w:p>
                <w:p w:rsidR="00C807A1" w:rsidRDefault="00C807A1">
                  <w:pPr>
                    <w:pStyle w:val="Style60"/>
                    <w:widowControl/>
                    <w:rPr>
                      <w:rStyle w:val="FontStyle104"/>
                    </w:rPr>
                  </w:pPr>
                  <w:r>
                    <w:rPr>
                      <w:rStyle w:val="FontStyle104"/>
                    </w:rPr>
                    <w:t>Российский рынок лизинговых услуг имеет высокую степень риска непогашения платежей за объект лизинга. В большой мере это связано с завышенными прогнозами реализации продукции, произведенной</w:t>
                  </w:r>
                </w:p>
              </w:txbxContent>
            </v:textbox>
            <w10:wrap type="topAndBottom" anchorx="margin"/>
          </v:shape>
        </w:pict>
      </w:r>
    </w:p>
    <w:p w:rsidR="00C807A1" w:rsidRDefault="00C807A1">
      <w:pPr>
        <w:pStyle w:val="Style60"/>
        <w:widowControl/>
        <w:rPr>
          <w:rStyle w:val="FontStyle104"/>
        </w:rPr>
        <w:sectPr w:rsidR="00C807A1">
          <w:pgSz w:w="11905" w:h="16837"/>
          <w:pgMar w:top="3004" w:right="2699" w:bottom="1440" w:left="2699" w:header="720" w:footer="720" w:gutter="0"/>
          <w:cols w:space="720"/>
          <w:noEndnote/>
        </w:sectPr>
      </w:pPr>
    </w:p>
    <w:p w:rsidR="00C807A1" w:rsidRDefault="00C807A1">
      <w:pPr>
        <w:pStyle w:val="Style14"/>
        <w:widowControl/>
        <w:spacing w:before="45" w:line="251" w:lineRule="exact"/>
        <w:rPr>
          <w:rStyle w:val="FontStyle104"/>
        </w:rPr>
      </w:pPr>
      <w:r>
        <w:rPr>
          <w:rStyle w:val="FontStyle104"/>
        </w:rPr>
        <w:t>нализингуемом оборудовании. Поэтомулизинговые компании вынуж</w:t>
      </w:r>
      <w:r>
        <w:rPr>
          <w:rStyle w:val="FontStyle104"/>
        </w:rPr>
        <w:softHyphen/>
        <w:t>дены назначать высокую залоговую стоимость оборудования (до 30% от стоимости оборудования), являющегося предметом договора, тре</w:t>
      </w:r>
      <w:r>
        <w:rPr>
          <w:rStyle w:val="FontStyle104"/>
        </w:rPr>
        <w:softHyphen/>
        <w:t>буя при этом дополнительное обеспечение. Последнее обычно вклю</w:t>
      </w:r>
      <w:r>
        <w:rPr>
          <w:rStyle w:val="FontStyle104"/>
        </w:rPr>
        <w:softHyphen/>
        <w:t>чает: акции предприятий; недвижимость в крупных российских горо</w:t>
      </w:r>
      <w:r>
        <w:rPr>
          <w:rStyle w:val="FontStyle104"/>
        </w:rPr>
        <w:softHyphen/>
        <w:t>дах; гарантии других банков; государственные ценные бумаги по зало</w:t>
      </w:r>
      <w:r>
        <w:rPr>
          <w:rStyle w:val="FontStyle104"/>
        </w:rPr>
        <w:softHyphen/>
        <w:t>говой стоимости; имущество, принадлежащее лизингополучателю.</w:t>
      </w:r>
    </w:p>
    <w:p w:rsidR="00C807A1" w:rsidRDefault="00C807A1">
      <w:pPr>
        <w:pStyle w:val="Style60"/>
        <w:widowControl/>
        <w:spacing w:before="5"/>
        <w:ind w:firstLine="301"/>
        <w:rPr>
          <w:rStyle w:val="FontStyle104"/>
        </w:rPr>
      </w:pPr>
      <w:r>
        <w:rPr>
          <w:rStyle w:val="FontStyle104"/>
        </w:rPr>
        <w:t>Кроме того, применяются и дополнительные меры обеспечения лизин говых сделок: договор гарантии поставщика о возмещении ущерба лизингодателю; обязательство поставщика выкупить оборудование по фиксированной цене в случае невыполнения лизингополучателем обя</w:t>
      </w:r>
      <w:r>
        <w:rPr>
          <w:rStyle w:val="FontStyle104"/>
        </w:rPr>
        <w:softHyphen/>
        <w:t xml:space="preserve">зательств по контракту; ценовые гарантии и </w:t>
      </w:r>
      <w:r>
        <w:rPr>
          <w:rStyle w:val="FontStyle104"/>
          <w:spacing w:val="-20"/>
        </w:rPr>
        <w:t>т.</w:t>
      </w:r>
      <w:r>
        <w:rPr>
          <w:rStyle w:val="FontStyle104"/>
        </w:rPr>
        <w:t xml:space="preserve"> д. Указанные способы защиты от рисков значительно сокращают количество потенциальных потребителей лизинговых услуг.</w:t>
      </w:r>
    </w:p>
    <w:p w:rsidR="00C807A1" w:rsidRDefault="00C807A1">
      <w:pPr>
        <w:pStyle w:val="Style60"/>
        <w:widowControl/>
        <w:rPr>
          <w:rStyle w:val="FontStyle104"/>
        </w:rPr>
      </w:pPr>
      <w:r>
        <w:rPr>
          <w:rStyle w:val="FontStyle104"/>
        </w:rPr>
        <w:t>К проблеме, требующей неотложного решения, относится также процедура информационного обеспечения лизинга. Для ее решения предлагается на государственном уровне предусмотреть порядок струк</w:t>
      </w:r>
      <w:r>
        <w:rPr>
          <w:rStyle w:val="FontStyle104"/>
        </w:rPr>
        <w:softHyphen/>
        <w:t>турного информационного обеспечения лизинговых сделок, прежде всего в приоритетных областях, в которых необходимо первоочередное развитие лизинговых сделок, процедуру выдачи гарантий под эти сдел</w:t>
      </w:r>
      <w:r>
        <w:rPr>
          <w:rStyle w:val="FontStyle104"/>
        </w:rPr>
        <w:softHyphen/>
        <w:t>ки. Вместе с тем нужна доступная для отечественных и зарубежных фирм информация, на базе которой укреплялись бы и совершенство</w:t>
      </w:r>
      <w:r>
        <w:rPr>
          <w:rStyle w:val="FontStyle104"/>
        </w:rPr>
        <w:softHyphen/>
        <w:t>вались хозяйственные связи между участниками лизинговых сделок. Как известно, лизинг в основном развивается в Москве, Санкт-Петер</w:t>
      </w:r>
      <w:r>
        <w:rPr>
          <w:rStyle w:val="FontStyle104"/>
        </w:rPr>
        <w:softHyphen/>
        <w:t>бурге, Нижнем Новгороде и в некоторых других крупных городах. По</w:t>
      </w:r>
      <w:r>
        <w:rPr>
          <w:rStyle w:val="FontStyle104"/>
        </w:rPr>
        <w:softHyphen/>
        <w:t>тенциал регионов, их ресурсы используются еще весьма слабо в лизин</w:t>
      </w:r>
      <w:r>
        <w:rPr>
          <w:rStyle w:val="FontStyle104"/>
        </w:rPr>
        <w:softHyphen/>
        <w:t>говых операциях. Многое могут и должны сделать для развития лизин</w:t>
      </w:r>
      <w:r>
        <w:rPr>
          <w:rStyle w:val="FontStyle104"/>
        </w:rPr>
        <w:softHyphen/>
        <w:t>га в регионах территориальные торгово-промышленные палаты.</w:t>
      </w:r>
    </w:p>
    <w:p w:rsidR="00C807A1" w:rsidRDefault="00C807A1">
      <w:pPr>
        <w:pStyle w:val="Style60"/>
        <w:widowControl/>
        <w:rPr>
          <w:rStyle w:val="FontStyle104"/>
        </w:rPr>
      </w:pPr>
      <w:r>
        <w:rPr>
          <w:rStyle w:val="FontStyle104"/>
        </w:rPr>
        <w:t>В целом для развития лизинга в России сформировались некоторые позитивные условия, связанные с созданием законодательной, норма</w:t>
      </w:r>
      <w:r>
        <w:rPr>
          <w:rStyle w:val="FontStyle104"/>
        </w:rPr>
        <w:softHyphen/>
        <w:t>тивно-правовой и методической базы. Наблюдается также увеличива</w:t>
      </w:r>
      <w:r>
        <w:rPr>
          <w:rStyle w:val="FontStyle104"/>
        </w:rPr>
        <w:softHyphen/>
        <w:t>ющаяся потребность предприятий в скорейшем осуществлении тех</w:t>
      </w:r>
      <w:r>
        <w:rPr>
          <w:rStyle w:val="FontStyle104"/>
        </w:rPr>
        <w:softHyphen/>
        <w:t>нического перевооружения производства, в выпуске конкурентоспо</w:t>
      </w:r>
      <w:r>
        <w:rPr>
          <w:rStyle w:val="FontStyle104"/>
        </w:rPr>
        <w:softHyphen/>
        <w:t>собной продукции. По прогнозам, масштабы лизинговых операций в ближайшие годы должны возрасти в несколько раз, и лизинг уже в бли</w:t>
      </w:r>
      <w:r>
        <w:rPr>
          <w:rStyle w:val="FontStyle104"/>
        </w:rPr>
        <w:softHyphen/>
        <w:t>жайшие годы может занять прочные позиции среди финансовых ис</w:t>
      </w:r>
      <w:r>
        <w:rPr>
          <w:rStyle w:val="FontStyle104"/>
        </w:rPr>
        <w:softHyphen/>
        <w:t>точников, направляемых на техническое перевооружение и создание новых конкурентоспособных производств.</w:t>
      </w:r>
    </w:p>
    <w:p w:rsidR="00C807A1" w:rsidRDefault="00C807A1">
      <w:pPr>
        <w:pStyle w:val="Style60"/>
        <w:widowControl/>
        <w:rPr>
          <w:rStyle w:val="FontStyle104"/>
        </w:rPr>
        <w:sectPr w:rsidR="00C807A1">
          <w:type w:val="continuous"/>
          <w:pgSz w:w="11905" w:h="16837"/>
          <w:pgMar w:top="3025" w:right="2691" w:bottom="1440" w:left="2691" w:header="720" w:footer="720" w:gutter="0"/>
          <w:cols w:space="60"/>
          <w:noEndnote/>
        </w:sectPr>
      </w:pPr>
    </w:p>
    <w:p w:rsidR="00C807A1" w:rsidRDefault="00C807A1">
      <w:pPr>
        <w:widowControl/>
        <w:spacing w:before="2480" w:line="240" w:lineRule="exact"/>
        <w:rPr>
          <w:sz w:val="20"/>
          <w:szCs w:val="20"/>
        </w:rPr>
      </w:pPr>
    </w:p>
    <w:p w:rsidR="00C807A1" w:rsidRDefault="00C807A1">
      <w:pPr>
        <w:pStyle w:val="Style75"/>
        <w:widowControl/>
        <w:spacing w:before="105"/>
        <w:ind w:left="913"/>
        <w:jc w:val="both"/>
        <w:rPr>
          <w:rStyle w:val="FontStyle101"/>
          <w:spacing w:val="-10"/>
        </w:rPr>
      </w:pPr>
      <w:r>
        <w:rPr>
          <w:rStyle w:val="FontStyle101"/>
          <w:spacing w:val="-10"/>
        </w:rPr>
        <w:t>ВОПРОСЫ</w:t>
      </w:r>
      <w:r>
        <w:rPr>
          <w:rStyle w:val="FontStyle101"/>
        </w:rPr>
        <w:t xml:space="preserve"> </w:t>
      </w:r>
      <w:r>
        <w:rPr>
          <w:rStyle w:val="FontStyle101"/>
          <w:spacing w:val="-10"/>
        </w:rPr>
        <w:t>ДЛЯ</w:t>
      </w:r>
      <w:r>
        <w:rPr>
          <w:rStyle w:val="FontStyle101"/>
        </w:rPr>
        <w:t xml:space="preserve"> </w:t>
      </w:r>
      <w:r>
        <w:rPr>
          <w:rStyle w:val="FontStyle101"/>
          <w:spacing w:val="-10"/>
        </w:rPr>
        <w:t>ПОВТОРЕНИЯ</w:t>
      </w:r>
    </w:p>
    <w:p w:rsidR="00C807A1" w:rsidRDefault="00C807A1" w:rsidP="00C807A1">
      <w:pPr>
        <w:pStyle w:val="Style76"/>
        <w:widowControl/>
        <w:numPr>
          <w:ilvl w:val="0"/>
          <w:numId w:val="42"/>
        </w:numPr>
        <w:tabs>
          <w:tab w:val="left" w:pos="592"/>
        </w:tabs>
        <w:spacing w:before="442"/>
        <w:rPr>
          <w:rStyle w:val="FontStyle104"/>
        </w:rPr>
      </w:pPr>
      <w:r>
        <w:rPr>
          <w:rStyle w:val="FontStyle104"/>
        </w:rPr>
        <w:t>В чем заключается сущность международной производственной кооперации?</w:t>
      </w:r>
    </w:p>
    <w:p w:rsidR="00C807A1" w:rsidRDefault="00C807A1" w:rsidP="00C807A1">
      <w:pPr>
        <w:pStyle w:val="Style76"/>
        <w:widowControl/>
        <w:numPr>
          <w:ilvl w:val="0"/>
          <w:numId w:val="42"/>
        </w:numPr>
        <w:tabs>
          <w:tab w:val="left" w:pos="592"/>
        </w:tabs>
        <w:spacing w:before="115" w:line="251" w:lineRule="exact"/>
        <w:rPr>
          <w:rStyle w:val="FontStyle104"/>
        </w:rPr>
      </w:pPr>
      <w:r>
        <w:rPr>
          <w:rStyle w:val="FontStyle104"/>
        </w:rPr>
        <w:t>Какие подсистемы можно выделить в межфирменной производ</w:t>
      </w:r>
      <w:r>
        <w:rPr>
          <w:rStyle w:val="FontStyle104"/>
        </w:rPr>
        <w:softHyphen/>
        <w:t>ственной кооперации?</w:t>
      </w:r>
    </w:p>
    <w:p w:rsidR="00C807A1" w:rsidRDefault="00C807A1" w:rsidP="00C807A1">
      <w:pPr>
        <w:pStyle w:val="Style76"/>
        <w:widowControl/>
        <w:numPr>
          <w:ilvl w:val="0"/>
          <w:numId w:val="42"/>
        </w:numPr>
        <w:tabs>
          <w:tab w:val="left" w:pos="592"/>
        </w:tabs>
        <w:spacing w:before="125" w:line="251" w:lineRule="exact"/>
        <w:rPr>
          <w:rStyle w:val="FontStyle104"/>
        </w:rPr>
      </w:pPr>
      <w:r>
        <w:rPr>
          <w:rStyle w:val="FontStyle104"/>
        </w:rPr>
        <w:t>В чем суть широкого и узкого функционального понимания по</w:t>
      </w:r>
      <w:r>
        <w:rPr>
          <w:rStyle w:val="FontStyle104"/>
        </w:rPr>
        <w:softHyphen/>
        <w:t>нятия «совместное предпринимательство»?</w:t>
      </w:r>
    </w:p>
    <w:p w:rsidR="00C807A1" w:rsidRDefault="00C807A1" w:rsidP="00C807A1">
      <w:pPr>
        <w:pStyle w:val="Style76"/>
        <w:widowControl/>
        <w:numPr>
          <w:ilvl w:val="0"/>
          <w:numId w:val="42"/>
        </w:numPr>
        <w:tabs>
          <w:tab w:val="left" w:pos="592"/>
        </w:tabs>
        <w:spacing w:before="115" w:line="251" w:lineRule="exact"/>
        <w:rPr>
          <w:rStyle w:val="FontStyle104"/>
        </w:rPr>
      </w:pPr>
      <w:r>
        <w:rPr>
          <w:rStyle w:val="FontStyle104"/>
        </w:rPr>
        <w:t>В чем состоят выгоды совместного предпринимательства для стран с переходной экономикой?</w:t>
      </w:r>
    </w:p>
    <w:p w:rsidR="00C807A1" w:rsidRDefault="00C807A1" w:rsidP="00C807A1">
      <w:pPr>
        <w:pStyle w:val="Style76"/>
        <w:widowControl/>
        <w:numPr>
          <w:ilvl w:val="0"/>
          <w:numId w:val="42"/>
        </w:numPr>
        <w:tabs>
          <w:tab w:val="left" w:pos="592"/>
        </w:tabs>
        <w:spacing w:before="161" w:line="240" w:lineRule="auto"/>
        <w:ind w:left="291" w:firstLine="0"/>
        <w:jc w:val="left"/>
        <w:rPr>
          <w:rStyle w:val="FontStyle104"/>
        </w:rPr>
      </w:pPr>
      <w:r>
        <w:rPr>
          <w:rStyle w:val="FontStyle104"/>
        </w:rPr>
        <w:t>Какие риски таит в себе совместное предпринимательство?</w:t>
      </w:r>
    </w:p>
    <w:p w:rsidR="00C807A1" w:rsidRDefault="00C807A1" w:rsidP="00C807A1">
      <w:pPr>
        <w:pStyle w:val="Style76"/>
        <w:widowControl/>
        <w:numPr>
          <w:ilvl w:val="0"/>
          <w:numId w:val="42"/>
        </w:numPr>
        <w:tabs>
          <w:tab w:val="left" w:pos="592"/>
        </w:tabs>
        <w:spacing w:before="125" w:line="251" w:lineRule="exact"/>
        <w:rPr>
          <w:rStyle w:val="FontStyle104"/>
        </w:rPr>
      </w:pPr>
      <w:r>
        <w:rPr>
          <w:rStyle w:val="FontStyle104"/>
        </w:rPr>
        <w:t>Как классифицируются этапы проникновения фирмы на зару</w:t>
      </w:r>
      <w:r>
        <w:rPr>
          <w:rStyle w:val="FontStyle104"/>
        </w:rPr>
        <w:softHyphen/>
        <w:t>бежные рынки и какие при этом используются стратегии?</w:t>
      </w:r>
    </w:p>
    <w:p w:rsidR="00C807A1" w:rsidRDefault="00C807A1" w:rsidP="00C807A1">
      <w:pPr>
        <w:pStyle w:val="Style76"/>
        <w:widowControl/>
        <w:numPr>
          <w:ilvl w:val="0"/>
          <w:numId w:val="42"/>
        </w:numPr>
        <w:tabs>
          <w:tab w:val="left" w:pos="592"/>
        </w:tabs>
        <w:spacing w:before="166" w:line="240" w:lineRule="auto"/>
        <w:ind w:left="291" w:firstLine="0"/>
        <w:jc w:val="left"/>
        <w:rPr>
          <w:rStyle w:val="FontStyle104"/>
        </w:rPr>
      </w:pPr>
      <w:r>
        <w:rPr>
          <w:rStyle w:val="FontStyle104"/>
        </w:rPr>
        <w:t>В чем суть экспортной кооперации и какова ее цель?</w:t>
      </w:r>
    </w:p>
    <w:p w:rsidR="00C807A1" w:rsidRDefault="00C807A1" w:rsidP="00C807A1">
      <w:pPr>
        <w:pStyle w:val="Style76"/>
        <w:widowControl/>
        <w:numPr>
          <w:ilvl w:val="0"/>
          <w:numId w:val="42"/>
        </w:numPr>
        <w:tabs>
          <w:tab w:val="left" w:pos="592"/>
        </w:tabs>
        <w:spacing w:before="120" w:line="251" w:lineRule="exact"/>
        <w:rPr>
          <w:rStyle w:val="FontStyle104"/>
        </w:rPr>
      </w:pPr>
      <w:r>
        <w:rPr>
          <w:rStyle w:val="FontStyle104"/>
        </w:rPr>
        <w:t>Назовите способы проникновения на зарубежные рынки без вывоза капитала.</w:t>
      </w:r>
    </w:p>
    <w:p w:rsidR="00C807A1" w:rsidRDefault="00C807A1" w:rsidP="00C807A1">
      <w:pPr>
        <w:pStyle w:val="Style76"/>
        <w:widowControl/>
        <w:numPr>
          <w:ilvl w:val="0"/>
          <w:numId w:val="42"/>
        </w:numPr>
        <w:tabs>
          <w:tab w:val="left" w:pos="592"/>
        </w:tabs>
        <w:spacing w:before="120" w:line="251" w:lineRule="exact"/>
        <w:rPr>
          <w:rStyle w:val="FontStyle104"/>
        </w:rPr>
      </w:pPr>
      <w:r>
        <w:rPr>
          <w:rStyle w:val="FontStyle104"/>
        </w:rPr>
        <w:t>Что такое лицензионное производство и в чем суть коопераци</w:t>
      </w:r>
      <w:r>
        <w:rPr>
          <w:rStyle w:val="FontStyle104"/>
        </w:rPr>
        <w:softHyphen/>
        <w:t>онных соглашений на лицензионной основе?</w:t>
      </w:r>
    </w:p>
    <w:p w:rsidR="00C807A1" w:rsidRDefault="00C807A1" w:rsidP="00C807A1">
      <w:pPr>
        <w:pStyle w:val="Style76"/>
        <w:widowControl/>
        <w:numPr>
          <w:ilvl w:val="0"/>
          <w:numId w:val="42"/>
        </w:numPr>
        <w:tabs>
          <w:tab w:val="left" w:pos="592"/>
        </w:tabs>
        <w:spacing w:before="120" w:line="251" w:lineRule="exact"/>
        <w:rPr>
          <w:rStyle w:val="FontStyle104"/>
        </w:rPr>
      </w:pPr>
      <w:r>
        <w:rPr>
          <w:rStyle w:val="FontStyle104"/>
        </w:rPr>
        <w:t>Охарактеризуйте содержание совместного предпринимательства в форме управления по контракту.</w:t>
      </w:r>
    </w:p>
    <w:p w:rsidR="00C807A1" w:rsidRDefault="00C807A1" w:rsidP="00C807A1">
      <w:pPr>
        <w:pStyle w:val="Style76"/>
        <w:widowControl/>
        <w:numPr>
          <w:ilvl w:val="0"/>
          <w:numId w:val="42"/>
        </w:numPr>
        <w:tabs>
          <w:tab w:val="left" w:pos="592"/>
        </w:tabs>
        <w:spacing w:before="115"/>
        <w:rPr>
          <w:rStyle w:val="FontStyle104"/>
        </w:rPr>
      </w:pPr>
      <w:r>
        <w:rPr>
          <w:rStyle w:val="FontStyle104"/>
        </w:rPr>
        <w:t>Какие формы имеет прямое инвестирование капитала за грани</w:t>
      </w:r>
      <w:r>
        <w:rPr>
          <w:rStyle w:val="FontStyle104"/>
        </w:rPr>
        <w:softHyphen/>
        <w:t>цей?</w:t>
      </w:r>
    </w:p>
    <w:p w:rsidR="00C807A1" w:rsidRDefault="00C807A1" w:rsidP="00C807A1">
      <w:pPr>
        <w:pStyle w:val="Style76"/>
        <w:widowControl/>
        <w:numPr>
          <w:ilvl w:val="0"/>
          <w:numId w:val="42"/>
        </w:numPr>
        <w:tabs>
          <w:tab w:val="left" w:pos="592"/>
        </w:tabs>
        <w:spacing w:before="110"/>
        <w:rPr>
          <w:rStyle w:val="FontStyle104"/>
        </w:rPr>
      </w:pPr>
      <w:r>
        <w:rPr>
          <w:rStyle w:val="FontStyle104"/>
        </w:rPr>
        <w:t>Каковы основные мотивы российских и иностранных фирм, уча</w:t>
      </w:r>
      <w:r>
        <w:rPr>
          <w:rStyle w:val="FontStyle104"/>
        </w:rPr>
        <w:softHyphen/>
        <w:t>ствующих в совместных предприятиях на территории России?</w:t>
      </w:r>
    </w:p>
    <w:p w:rsidR="00C807A1" w:rsidRDefault="00C807A1" w:rsidP="00C807A1">
      <w:pPr>
        <w:pStyle w:val="Style76"/>
        <w:widowControl/>
        <w:numPr>
          <w:ilvl w:val="0"/>
          <w:numId w:val="42"/>
        </w:numPr>
        <w:tabs>
          <w:tab w:val="left" w:pos="592"/>
        </w:tabs>
        <w:spacing w:before="120" w:line="251" w:lineRule="exact"/>
        <w:rPr>
          <w:rStyle w:val="FontStyle104"/>
        </w:rPr>
      </w:pPr>
      <w:r>
        <w:rPr>
          <w:rStyle w:val="FontStyle104"/>
        </w:rPr>
        <w:t>В каких организационно-правовых формах может быть создано на территории России предприятие с иностранными инвестициями?</w:t>
      </w:r>
    </w:p>
    <w:p w:rsidR="00C807A1" w:rsidRDefault="00C807A1" w:rsidP="00C807A1">
      <w:pPr>
        <w:pStyle w:val="Style76"/>
        <w:widowControl/>
        <w:numPr>
          <w:ilvl w:val="0"/>
          <w:numId w:val="42"/>
        </w:numPr>
        <w:tabs>
          <w:tab w:val="left" w:pos="592"/>
        </w:tabs>
        <w:spacing w:before="161" w:line="240" w:lineRule="auto"/>
        <w:ind w:left="291" w:firstLine="0"/>
        <w:jc w:val="left"/>
        <w:rPr>
          <w:rStyle w:val="FontStyle104"/>
        </w:rPr>
      </w:pPr>
      <w:r>
        <w:rPr>
          <w:rStyle w:val="FontStyle104"/>
        </w:rPr>
        <w:t>В чем суть процесса оценки и выбора иностранного партнера.</w:t>
      </w:r>
    </w:p>
    <w:p w:rsidR="00C807A1" w:rsidRDefault="00C807A1" w:rsidP="00C807A1">
      <w:pPr>
        <w:pStyle w:val="Style76"/>
        <w:widowControl/>
        <w:numPr>
          <w:ilvl w:val="0"/>
          <w:numId w:val="42"/>
        </w:numPr>
        <w:tabs>
          <w:tab w:val="left" w:pos="592"/>
        </w:tabs>
        <w:spacing w:before="120" w:line="251" w:lineRule="exact"/>
        <w:rPr>
          <w:rStyle w:val="FontStyle104"/>
        </w:rPr>
      </w:pPr>
      <w:r>
        <w:rPr>
          <w:rStyle w:val="FontStyle104"/>
        </w:rPr>
        <w:t>Что должна включать в себя информация о потенциальном де</w:t>
      </w:r>
      <w:r>
        <w:rPr>
          <w:rStyle w:val="FontStyle104"/>
        </w:rPr>
        <w:softHyphen/>
        <w:t>ловом партнере?</w:t>
      </w:r>
    </w:p>
    <w:p w:rsidR="00C807A1" w:rsidRDefault="00C807A1">
      <w:pPr>
        <w:pStyle w:val="Style23"/>
        <w:widowControl/>
        <w:spacing w:before="171"/>
        <w:jc w:val="center"/>
        <w:rPr>
          <w:rStyle w:val="FontStyle88"/>
          <w:spacing w:val="20"/>
        </w:rPr>
      </w:pPr>
      <w:r>
        <w:rPr>
          <w:rStyle w:val="FontStyle88"/>
          <w:spacing w:val="20"/>
        </w:rPr>
        <w:t>108</w:t>
      </w:r>
    </w:p>
    <w:p w:rsidR="00C807A1" w:rsidRDefault="00C807A1" w:rsidP="00C807A1">
      <w:pPr>
        <w:pStyle w:val="Style76"/>
        <w:widowControl/>
        <w:numPr>
          <w:ilvl w:val="0"/>
          <w:numId w:val="43"/>
        </w:numPr>
        <w:tabs>
          <w:tab w:val="left" w:pos="602"/>
        </w:tabs>
        <w:spacing w:before="45" w:line="240" w:lineRule="auto"/>
        <w:ind w:left="301" w:firstLine="0"/>
        <w:jc w:val="left"/>
        <w:rPr>
          <w:rStyle w:val="FontStyle104"/>
        </w:rPr>
      </w:pPr>
      <w:r>
        <w:rPr>
          <w:rStyle w:val="FontStyle104"/>
        </w:rPr>
        <w:t>Раскройте значение и содержание протокола о намерениях.</w:t>
      </w:r>
    </w:p>
    <w:p w:rsidR="00C807A1" w:rsidRDefault="00C807A1" w:rsidP="00C807A1">
      <w:pPr>
        <w:pStyle w:val="Style76"/>
        <w:widowControl/>
        <w:numPr>
          <w:ilvl w:val="0"/>
          <w:numId w:val="43"/>
        </w:numPr>
        <w:tabs>
          <w:tab w:val="left" w:pos="602"/>
        </w:tabs>
        <w:spacing w:before="135" w:line="241" w:lineRule="exact"/>
        <w:ind w:firstLine="301"/>
        <w:rPr>
          <w:rStyle w:val="FontStyle104"/>
        </w:rPr>
      </w:pPr>
      <w:r>
        <w:rPr>
          <w:rStyle w:val="FontStyle104"/>
        </w:rPr>
        <w:t>Как классифицируются фирмы с точки зрения отраслей и сфер деятельности?</w:t>
      </w:r>
    </w:p>
    <w:p w:rsidR="00C807A1" w:rsidRDefault="00C807A1" w:rsidP="00C807A1">
      <w:pPr>
        <w:pStyle w:val="Style76"/>
        <w:widowControl/>
        <w:numPr>
          <w:ilvl w:val="0"/>
          <w:numId w:val="43"/>
        </w:numPr>
        <w:tabs>
          <w:tab w:val="left" w:pos="602"/>
        </w:tabs>
        <w:spacing w:before="115"/>
        <w:ind w:firstLine="301"/>
        <w:rPr>
          <w:rStyle w:val="FontStyle104"/>
        </w:rPr>
      </w:pPr>
      <w:r>
        <w:rPr>
          <w:rStyle w:val="FontStyle104"/>
        </w:rPr>
        <w:t>Что такое франчайзинг и в чем суть этой формы совместного предпринимательства?</w:t>
      </w:r>
    </w:p>
    <w:p w:rsidR="00C807A1" w:rsidRDefault="00C807A1" w:rsidP="00C807A1">
      <w:pPr>
        <w:pStyle w:val="Style76"/>
        <w:widowControl/>
        <w:numPr>
          <w:ilvl w:val="0"/>
          <w:numId w:val="43"/>
        </w:numPr>
        <w:tabs>
          <w:tab w:val="left" w:pos="602"/>
        </w:tabs>
        <w:spacing w:before="156" w:line="240" w:lineRule="auto"/>
        <w:ind w:left="301" w:firstLine="0"/>
        <w:jc w:val="left"/>
        <w:rPr>
          <w:rStyle w:val="FontStyle104"/>
        </w:rPr>
      </w:pPr>
      <w:r>
        <w:rPr>
          <w:rStyle w:val="FontStyle104"/>
        </w:rPr>
        <w:t>Какие значения имеет понятие «франшиза»?</w:t>
      </w:r>
    </w:p>
    <w:p w:rsidR="00C807A1" w:rsidRDefault="00C807A1" w:rsidP="00C807A1">
      <w:pPr>
        <w:pStyle w:val="Style76"/>
        <w:widowControl/>
        <w:numPr>
          <w:ilvl w:val="0"/>
          <w:numId w:val="43"/>
        </w:numPr>
        <w:tabs>
          <w:tab w:val="left" w:pos="602"/>
        </w:tabs>
        <w:spacing w:before="120"/>
        <w:ind w:firstLine="301"/>
        <w:rPr>
          <w:rStyle w:val="FontStyle104"/>
        </w:rPr>
      </w:pPr>
      <w:r>
        <w:rPr>
          <w:rStyle w:val="FontStyle104"/>
        </w:rPr>
        <w:t>В чем состоит отличие франчайзинга от холдинга, филиала и дочернего предприятия?</w:t>
      </w:r>
    </w:p>
    <w:p w:rsidR="00C807A1" w:rsidRDefault="00C807A1" w:rsidP="00C807A1">
      <w:pPr>
        <w:pStyle w:val="Style76"/>
        <w:widowControl/>
        <w:numPr>
          <w:ilvl w:val="0"/>
          <w:numId w:val="43"/>
        </w:numPr>
        <w:tabs>
          <w:tab w:val="left" w:pos="602"/>
        </w:tabs>
        <w:spacing w:before="120" w:line="251" w:lineRule="exact"/>
        <w:ind w:firstLine="301"/>
        <w:rPr>
          <w:rStyle w:val="FontStyle104"/>
        </w:rPr>
      </w:pPr>
      <w:r>
        <w:rPr>
          <w:rStyle w:val="FontStyle104"/>
        </w:rPr>
        <w:t>Чем франчайзинг отличается от лицензирования, а франшиза — от лицензии?</w:t>
      </w:r>
    </w:p>
    <w:p w:rsidR="00C807A1" w:rsidRDefault="00C807A1" w:rsidP="00C807A1">
      <w:pPr>
        <w:pStyle w:val="Style76"/>
        <w:widowControl/>
        <w:numPr>
          <w:ilvl w:val="0"/>
          <w:numId w:val="43"/>
        </w:numPr>
        <w:tabs>
          <w:tab w:val="left" w:pos="602"/>
        </w:tabs>
        <w:spacing w:before="120" w:line="251" w:lineRule="exact"/>
        <w:ind w:firstLine="301"/>
        <w:rPr>
          <w:rStyle w:val="FontStyle104"/>
        </w:rPr>
      </w:pPr>
      <w:r>
        <w:rPr>
          <w:rStyle w:val="FontStyle104"/>
        </w:rPr>
        <w:t>Чем франчайзинг отличается от дилерства, а франшизополуча-тель — от эксклюзивного дилера?</w:t>
      </w:r>
    </w:p>
    <w:p w:rsidR="00C807A1" w:rsidRDefault="00C807A1">
      <w:pPr>
        <w:pStyle w:val="Style60"/>
        <w:widowControl/>
        <w:spacing w:before="25" w:line="371" w:lineRule="exact"/>
        <w:ind w:left="306" w:firstLine="0"/>
        <w:jc w:val="left"/>
        <w:rPr>
          <w:rStyle w:val="FontStyle104"/>
        </w:rPr>
      </w:pPr>
      <w:r>
        <w:rPr>
          <w:rStyle w:val="FontStyle104"/>
        </w:rPr>
        <w:t>2 3. Что такое товарный франчайзинг?</w:t>
      </w:r>
    </w:p>
    <w:p w:rsidR="00C807A1" w:rsidRDefault="00C807A1" w:rsidP="00C807A1">
      <w:pPr>
        <w:pStyle w:val="Style76"/>
        <w:widowControl/>
        <w:numPr>
          <w:ilvl w:val="0"/>
          <w:numId w:val="44"/>
        </w:numPr>
        <w:tabs>
          <w:tab w:val="left" w:pos="602"/>
        </w:tabs>
        <w:spacing w:line="371" w:lineRule="exact"/>
        <w:ind w:left="306" w:firstLine="0"/>
        <w:jc w:val="left"/>
        <w:rPr>
          <w:rStyle w:val="FontStyle104"/>
        </w:rPr>
      </w:pPr>
      <w:r>
        <w:rPr>
          <w:rStyle w:val="FontStyle104"/>
        </w:rPr>
        <w:t>Что такое производственный франчайзинг?</w:t>
      </w:r>
    </w:p>
    <w:p w:rsidR="00C807A1" w:rsidRDefault="00C807A1" w:rsidP="00C807A1">
      <w:pPr>
        <w:pStyle w:val="Style76"/>
        <w:widowControl/>
        <w:numPr>
          <w:ilvl w:val="0"/>
          <w:numId w:val="44"/>
        </w:numPr>
        <w:tabs>
          <w:tab w:val="left" w:pos="602"/>
        </w:tabs>
        <w:spacing w:line="371" w:lineRule="exact"/>
        <w:ind w:left="306" w:firstLine="0"/>
        <w:jc w:val="left"/>
        <w:rPr>
          <w:rStyle w:val="FontStyle104"/>
        </w:rPr>
      </w:pPr>
      <w:r>
        <w:rPr>
          <w:rStyle w:val="FontStyle104"/>
        </w:rPr>
        <w:t>Что означает деловой франчайзинг?</w:t>
      </w:r>
    </w:p>
    <w:p w:rsidR="00C807A1" w:rsidRDefault="00C807A1">
      <w:pPr>
        <w:pStyle w:val="Style76"/>
        <w:widowControl/>
        <w:tabs>
          <w:tab w:val="left" w:pos="592"/>
        </w:tabs>
        <w:spacing w:before="90" w:line="246" w:lineRule="exact"/>
        <w:ind w:firstLine="296"/>
        <w:rPr>
          <w:rStyle w:val="FontStyle104"/>
        </w:rPr>
      </w:pPr>
      <w:r>
        <w:rPr>
          <w:rStyle w:val="FontStyle104"/>
        </w:rPr>
        <w:t>26.</w:t>
      </w:r>
      <w:r>
        <w:rPr>
          <w:rStyle w:val="FontStyle104"/>
        </w:rPr>
        <w:tab/>
        <w:t>Что такое корпоративный, региональный и конверсионный фран-</w:t>
      </w:r>
      <w:r>
        <w:rPr>
          <w:rStyle w:val="FontStyle104"/>
        </w:rPr>
        <w:br/>
        <w:t>чайзинг?</w:t>
      </w:r>
    </w:p>
    <w:p w:rsidR="00C807A1" w:rsidRDefault="00C807A1">
      <w:pPr>
        <w:pStyle w:val="Style76"/>
        <w:widowControl/>
        <w:tabs>
          <w:tab w:val="left" w:pos="602"/>
        </w:tabs>
        <w:spacing w:before="161" w:line="240" w:lineRule="auto"/>
        <w:ind w:left="306" w:firstLine="0"/>
        <w:jc w:val="left"/>
        <w:rPr>
          <w:rStyle w:val="FontStyle104"/>
        </w:rPr>
      </w:pPr>
      <w:r>
        <w:rPr>
          <w:rStyle w:val="FontStyle104"/>
        </w:rPr>
        <w:t>27.</w:t>
      </w:r>
      <w:r>
        <w:rPr>
          <w:rStyle w:val="FontStyle104"/>
        </w:rPr>
        <w:tab/>
        <w:t>Опишите классическую схему лизинга.</w:t>
      </w:r>
    </w:p>
    <w:p w:rsidR="00C807A1" w:rsidRDefault="00C807A1">
      <w:pPr>
        <w:pStyle w:val="Style76"/>
        <w:widowControl/>
        <w:tabs>
          <w:tab w:val="left" w:pos="592"/>
        </w:tabs>
        <w:spacing w:before="125" w:line="251" w:lineRule="exact"/>
        <w:ind w:firstLine="296"/>
        <w:rPr>
          <w:rStyle w:val="FontStyle104"/>
        </w:rPr>
      </w:pPr>
      <w:r>
        <w:rPr>
          <w:rStyle w:val="FontStyle104"/>
        </w:rPr>
        <w:t>28.</w:t>
      </w:r>
      <w:r>
        <w:rPr>
          <w:rStyle w:val="FontStyle104"/>
        </w:rPr>
        <w:tab/>
        <w:t>Что включают в себя затраты лизингодателя по сделке о лизин-</w:t>
      </w:r>
      <w:r>
        <w:rPr>
          <w:rStyle w:val="FontStyle104"/>
        </w:rPr>
        <w:br/>
        <w:t>ге?</w:t>
      </w:r>
    </w:p>
    <w:p w:rsidR="00C807A1" w:rsidRDefault="00C807A1">
      <w:pPr>
        <w:pStyle w:val="Style76"/>
        <w:widowControl/>
        <w:tabs>
          <w:tab w:val="left" w:pos="602"/>
        </w:tabs>
        <w:spacing w:before="151" w:line="240" w:lineRule="auto"/>
        <w:ind w:left="306" w:firstLine="0"/>
        <w:jc w:val="left"/>
        <w:rPr>
          <w:rStyle w:val="FontStyle104"/>
        </w:rPr>
      </w:pPr>
      <w:r>
        <w:rPr>
          <w:rStyle w:val="FontStyle104"/>
        </w:rPr>
        <w:t>29.</w:t>
      </w:r>
      <w:r>
        <w:rPr>
          <w:rStyle w:val="FontStyle104"/>
        </w:rPr>
        <w:tab/>
        <w:t>Имущество какого типа может передаваться в лизинг?</w:t>
      </w:r>
    </w:p>
    <w:p w:rsidR="00C807A1" w:rsidRDefault="00C807A1">
      <w:pPr>
        <w:pStyle w:val="Style76"/>
        <w:widowControl/>
        <w:tabs>
          <w:tab w:val="left" w:pos="592"/>
        </w:tabs>
        <w:spacing w:before="130" w:line="241" w:lineRule="exact"/>
        <w:ind w:firstLine="296"/>
        <w:rPr>
          <w:rStyle w:val="FontStyle104"/>
        </w:rPr>
      </w:pPr>
      <w:r>
        <w:rPr>
          <w:rStyle w:val="FontStyle104"/>
        </w:rPr>
        <w:t>30.</w:t>
      </w:r>
      <w:r>
        <w:rPr>
          <w:rStyle w:val="FontStyle104"/>
        </w:rPr>
        <w:tab/>
        <w:t>Как классифицируются лизинговые сделки в зависимости от</w:t>
      </w:r>
      <w:r>
        <w:rPr>
          <w:rStyle w:val="FontStyle104"/>
        </w:rPr>
        <w:br/>
        <w:t>числа их участников?</w:t>
      </w:r>
    </w:p>
    <w:p w:rsidR="00C807A1" w:rsidRDefault="00C807A1" w:rsidP="00C807A1">
      <w:pPr>
        <w:pStyle w:val="Style76"/>
        <w:widowControl/>
        <w:numPr>
          <w:ilvl w:val="0"/>
          <w:numId w:val="45"/>
        </w:numPr>
        <w:tabs>
          <w:tab w:val="left" w:pos="602"/>
        </w:tabs>
        <w:spacing w:before="161" w:line="240" w:lineRule="auto"/>
        <w:ind w:left="306" w:firstLine="0"/>
        <w:jc w:val="left"/>
        <w:rPr>
          <w:rStyle w:val="FontStyle104"/>
        </w:rPr>
      </w:pPr>
      <w:r>
        <w:rPr>
          <w:rStyle w:val="FontStyle104"/>
        </w:rPr>
        <w:t>Чем характеризуется финансовый лизинг?</w:t>
      </w:r>
    </w:p>
    <w:p w:rsidR="00C807A1" w:rsidRDefault="00C807A1" w:rsidP="00C807A1">
      <w:pPr>
        <w:pStyle w:val="Style76"/>
        <w:widowControl/>
        <w:numPr>
          <w:ilvl w:val="0"/>
          <w:numId w:val="45"/>
        </w:numPr>
        <w:tabs>
          <w:tab w:val="left" w:pos="602"/>
        </w:tabs>
        <w:spacing w:before="161" w:line="240" w:lineRule="auto"/>
        <w:ind w:left="306" w:firstLine="0"/>
        <w:jc w:val="left"/>
        <w:rPr>
          <w:rStyle w:val="FontStyle104"/>
        </w:rPr>
      </w:pPr>
      <w:r>
        <w:rPr>
          <w:rStyle w:val="FontStyle104"/>
        </w:rPr>
        <w:t>В чем особенности оперативного лизинга?</w:t>
      </w:r>
    </w:p>
    <w:p w:rsidR="00C807A1" w:rsidRDefault="00C807A1">
      <w:pPr>
        <w:pStyle w:val="Style60"/>
        <w:widowControl/>
        <w:spacing w:before="120" w:line="256" w:lineRule="exact"/>
        <w:ind w:firstLine="296"/>
        <w:rPr>
          <w:rStyle w:val="FontStyle104"/>
        </w:rPr>
      </w:pPr>
      <w:r>
        <w:rPr>
          <w:rStyle w:val="FontStyle104"/>
        </w:rPr>
        <w:t>33.Как классифицируются лизинговые сделки в зависимости от виды лизинговых платежей?</w:t>
      </w:r>
    </w:p>
    <w:p w:rsidR="00C807A1" w:rsidRDefault="00C807A1" w:rsidP="00C807A1">
      <w:pPr>
        <w:pStyle w:val="Style76"/>
        <w:widowControl/>
        <w:numPr>
          <w:ilvl w:val="0"/>
          <w:numId w:val="46"/>
        </w:numPr>
        <w:tabs>
          <w:tab w:val="left" w:pos="612"/>
        </w:tabs>
        <w:spacing w:before="146" w:line="240" w:lineRule="auto"/>
        <w:ind w:left="311" w:firstLine="0"/>
        <w:jc w:val="left"/>
        <w:rPr>
          <w:rStyle w:val="FontStyle104"/>
        </w:rPr>
      </w:pPr>
      <w:r>
        <w:rPr>
          <w:rStyle w:val="FontStyle104"/>
        </w:rPr>
        <w:t>В чем заключаются отличия лизинга от аренды?</w:t>
      </w:r>
    </w:p>
    <w:p w:rsidR="00C807A1" w:rsidRDefault="00C807A1" w:rsidP="00C807A1">
      <w:pPr>
        <w:pStyle w:val="Style76"/>
        <w:widowControl/>
        <w:numPr>
          <w:ilvl w:val="0"/>
          <w:numId w:val="46"/>
        </w:numPr>
        <w:tabs>
          <w:tab w:val="left" w:pos="612"/>
        </w:tabs>
        <w:spacing w:before="161" w:line="240" w:lineRule="auto"/>
        <w:ind w:left="311" w:firstLine="0"/>
        <w:jc w:val="left"/>
        <w:rPr>
          <w:rStyle w:val="FontStyle104"/>
        </w:rPr>
      </w:pPr>
      <w:r>
        <w:rPr>
          <w:rStyle w:val="FontStyle104"/>
        </w:rPr>
        <w:t>В чем состоят отличия лизинга от кредита?</w:t>
      </w:r>
    </w:p>
    <w:p w:rsidR="00C807A1" w:rsidRDefault="00C807A1">
      <w:pPr>
        <w:pStyle w:val="Style76"/>
        <w:widowControl/>
        <w:tabs>
          <w:tab w:val="left" w:pos="592"/>
        </w:tabs>
        <w:spacing w:before="125"/>
        <w:rPr>
          <w:rStyle w:val="FontStyle104"/>
        </w:rPr>
      </w:pPr>
      <w:r>
        <w:rPr>
          <w:rStyle w:val="FontStyle104"/>
        </w:rPr>
        <w:t>36.</w:t>
      </w:r>
      <w:r>
        <w:rPr>
          <w:rStyle w:val="FontStyle104"/>
        </w:rPr>
        <w:tab/>
        <w:t>В чем состоят преимущества лизинговой сделки для ее участни-</w:t>
      </w:r>
      <w:r>
        <w:rPr>
          <w:rStyle w:val="FontStyle104"/>
        </w:rPr>
        <w:br/>
        <w:t>ков?</w:t>
      </w:r>
    </w:p>
    <w:p w:rsidR="00C807A1" w:rsidRDefault="00C807A1">
      <w:pPr>
        <w:pStyle w:val="Style76"/>
        <w:widowControl/>
        <w:tabs>
          <w:tab w:val="left" w:pos="592"/>
        </w:tabs>
        <w:spacing w:before="125"/>
        <w:rPr>
          <w:rStyle w:val="FontStyle104"/>
        </w:rPr>
        <w:sectPr w:rsidR="00C807A1">
          <w:headerReference w:type="even" r:id="rId102"/>
          <w:headerReference w:type="default" r:id="rId103"/>
          <w:footerReference w:type="even" r:id="rId104"/>
          <w:footerReference w:type="default" r:id="rId105"/>
          <w:type w:val="continuous"/>
          <w:pgSz w:w="11905" w:h="16837"/>
          <w:pgMar w:top="2543" w:right="2703" w:bottom="1440" w:left="2703" w:header="720" w:footer="720" w:gutter="0"/>
          <w:cols w:space="60"/>
          <w:noEndnote/>
        </w:sectPr>
      </w:pPr>
    </w:p>
    <w:p w:rsidR="00C807A1" w:rsidRDefault="00C807A1">
      <w:pPr>
        <w:widowControl/>
        <w:spacing w:before="1873" w:line="240" w:lineRule="exact"/>
        <w:rPr>
          <w:sz w:val="20"/>
          <w:szCs w:val="20"/>
        </w:rPr>
      </w:pPr>
    </w:p>
    <w:p w:rsidR="00C807A1" w:rsidRDefault="00C807A1">
      <w:pPr>
        <w:pStyle w:val="Style34"/>
        <w:widowControl/>
        <w:spacing w:before="105"/>
        <w:ind w:left="301"/>
        <w:jc w:val="both"/>
        <w:rPr>
          <w:rStyle w:val="FontStyle101"/>
          <w:spacing w:val="-10"/>
        </w:rPr>
      </w:pPr>
      <w:r>
        <w:rPr>
          <w:rStyle w:val="FontStyle101"/>
          <w:spacing w:val="-10"/>
        </w:rPr>
        <w:t>ПРИМЕРНЫЕ</w:t>
      </w:r>
      <w:r>
        <w:rPr>
          <w:rStyle w:val="FontStyle101"/>
        </w:rPr>
        <w:t xml:space="preserve"> </w:t>
      </w:r>
      <w:r>
        <w:rPr>
          <w:rStyle w:val="FontStyle101"/>
          <w:spacing w:val="-10"/>
        </w:rPr>
        <w:t>ВОПРОСЫ</w:t>
      </w:r>
      <w:r>
        <w:rPr>
          <w:rStyle w:val="FontStyle101"/>
        </w:rPr>
        <w:t xml:space="preserve"> </w:t>
      </w:r>
      <w:r>
        <w:rPr>
          <w:rStyle w:val="FontStyle101"/>
          <w:spacing w:val="-10"/>
        </w:rPr>
        <w:t>К</w:t>
      </w:r>
      <w:r>
        <w:rPr>
          <w:rStyle w:val="FontStyle101"/>
        </w:rPr>
        <w:t xml:space="preserve"> </w:t>
      </w:r>
      <w:r>
        <w:rPr>
          <w:rStyle w:val="FontStyle101"/>
          <w:spacing w:val="-10"/>
        </w:rPr>
        <w:t>ЭКЗАМЕНУ</w:t>
      </w:r>
    </w:p>
    <w:p w:rsidR="00C807A1" w:rsidRDefault="00C807A1" w:rsidP="00C807A1">
      <w:pPr>
        <w:pStyle w:val="Style76"/>
        <w:widowControl/>
        <w:numPr>
          <w:ilvl w:val="0"/>
          <w:numId w:val="47"/>
        </w:numPr>
        <w:tabs>
          <w:tab w:val="left" w:pos="597"/>
        </w:tabs>
        <w:spacing w:before="447" w:line="251" w:lineRule="exact"/>
        <w:ind w:firstLine="296"/>
        <w:rPr>
          <w:rStyle w:val="FontStyle104"/>
        </w:rPr>
      </w:pPr>
      <w:r>
        <w:rPr>
          <w:rStyle w:val="FontStyle104"/>
        </w:rPr>
        <w:t>Международная производственная кооперация: сущность и фор</w:t>
      </w:r>
      <w:r>
        <w:rPr>
          <w:rStyle w:val="FontStyle104"/>
        </w:rPr>
        <w:softHyphen/>
        <w:t>мы.</w:t>
      </w:r>
    </w:p>
    <w:p w:rsidR="00C807A1" w:rsidRDefault="00C807A1" w:rsidP="00C807A1">
      <w:pPr>
        <w:pStyle w:val="Style76"/>
        <w:widowControl/>
        <w:numPr>
          <w:ilvl w:val="0"/>
          <w:numId w:val="47"/>
        </w:numPr>
        <w:tabs>
          <w:tab w:val="left" w:pos="597"/>
        </w:tabs>
        <w:spacing w:before="156" w:line="240" w:lineRule="auto"/>
        <w:ind w:left="296" w:firstLine="0"/>
        <w:jc w:val="left"/>
        <w:rPr>
          <w:rStyle w:val="FontStyle104"/>
        </w:rPr>
      </w:pPr>
      <w:r>
        <w:rPr>
          <w:rStyle w:val="FontStyle104"/>
        </w:rPr>
        <w:t>Содержание понятия «совместное предпринимательство».</w:t>
      </w:r>
    </w:p>
    <w:p w:rsidR="00C807A1" w:rsidRDefault="00C807A1" w:rsidP="00C807A1">
      <w:pPr>
        <w:pStyle w:val="Style76"/>
        <w:widowControl/>
        <w:numPr>
          <w:ilvl w:val="0"/>
          <w:numId w:val="47"/>
        </w:numPr>
        <w:tabs>
          <w:tab w:val="left" w:pos="597"/>
        </w:tabs>
        <w:spacing w:before="130" w:line="246" w:lineRule="exact"/>
        <w:ind w:firstLine="296"/>
        <w:rPr>
          <w:rStyle w:val="FontStyle104"/>
        </w:rPr>
      </w:pPr>
      <w:r>
        <w:rPr>
          <w:rStyle w:val="FontStyle104"/>
        </w:rPr>
        <w:t>Классификация совместных предприятий как отдельных эконо</w:t>
      </w:r>
      <w:r>
        <w:rPr>
          <w:rStyle w:val="FontStyle104"/>
        </w:rPr>
        <w:softHyphen/>
        <w:t>мических единиц.</w:t>
      </w:r>
    </w:p>
    <w:p w:rsidR="00C807A1" w:rsidRDefault="00C807A1" w:rsidP="00C807A1">
      <w:pPr>
        <w:pStyle w:val="Style76"/>
        <w:widowControl/>
        <w:numPr>
          <w:ilvl w:val="0"/>
          <w:numId w:val="47"/>
        </w:numPr>
        <w:tabs>
          <w:tab w:val="left" w:pos="597"/>
        </w:tabs>
        <w:spacing w:before="25" w:line="371" w:lineRule="exact"/>
        <w:ind w:left="296" w:firstLine="0"/>
        <w:jc w:val="left"/>
        <w:rPr>
          <w:rStyle w:val="FontStyle104"/>
        </w:rPr>
      </w:pPr>
      <w:r>
        <w:rPr>
          <w:rStyle w:val="FontStyle104"/>
        </w:rPr>
        <w:t>Цели и мотивы совместного предпринимательства.</w:t>
      </w:r>
    </w:p>
    <w:p w:rsidR="00C807A1" w:rsidRDefault="00C807A1" w:rsidP="00C807A1">
      <w:pPr>
        <w:pStyle w:val="Style76"/>
        <w:widowControl/>
        <w:numPr>
          <w:ilvl w:val="0"/>
          <w:numId w:val="47"/>
        </w:numPr>
        <w:tabs>
          <w:tab w:val="left" w:pos="597"/>
        </w:tabs>
        <w:spacing w:line="371" w:lineRule="exact"/>
        <w:ind w:left="296" w:firstLine="0"/>
        <w:jc w:val="left"/>
        <w:rPr>
          <w:rStyle w:val="FontStyle115"/>
          <w:spacing w:val="10"/>
        </w:rPr>
      </w:pPr>
      <w:r>
        <w:rPr>
          <w:rStyle w:val="FontStyle104"/>
        </w:rPr>
        <w:t>Преимущества и риски совместного предпринимательства.</w:t>
      </w:r>
    </w:p>
    <w:p w:rsidR="00C807A1" w:rsidRDefault="00C807A1" w:rsidP="00C807A1">
      <w:pPr>
        <w:pStyle w:val="Style76"/>
        <w:widowControl/>
        <w:numPr>
          <w:ilvl w:val="0"/>
          <w:numId w:val="47"/>
        </w:numPr>
        <w:tabs>
          <w:tab w:val="left" w:pos="597"/>
        </w:tabs>
        <w:spacing w:line="371" w:lineRule="exact"/>
        <w:ind w:left="296" w:firstLine="0"/>
        <w:jc w:val="left"/>
        <w:rPr>
          <w:rStyle w:val="FontStyle104"/>
        </w:rPr>
      </w:pPr>
      <w:r>
        <w:rPr>
          <w:rStyle w:val="FontStyle104"/>
        </w:rPr>
        <w:t>Этапы проникновения на зарубежные рынки.</w:t>
      </w:r>
    </w:p>
    <w:p w:rsidR="00C807A1" w:rsidRDefault="00C807A1" w:rsidP="00C807A1">
      <w:pPr>
        <w:pStyle w:val="Style76"/>
        <w:widowControl/>
        <w:numPr>
          <w:ilvl w:val="0"/>
          <w:numId w:val="47"/>
        </w:numPr>
        <w:tabs>
          <w:tab w:val="left" w:pos="597"/>
        </w:tabs>
        <w:spacing w:line="371" w:lineRule="exact"/>
        <w:ind w:left="296" w:firstLine="0"/>
        <w:jc w:val="left"/>
        <w:rPr>
          <w:rStyle w:val="FontStyle104"/>
        </w:rPr>
      </w:pPr>
      <w:r>
        <w:rPr>
          <w:rStyle w:val="FontStyle104"/>
        </w:rPr>
        <w:t>Кооперационные соглашения на лицензионной основе.</w:t>
      </w:r>
    </w:p>
    <w:p w:rsidR="00C807A1" w:rsidRDefault="00C807A1" w:rsidP="00C807A1">
      <w:pPr>
        <w:pStyle w:val="Style76"/>
        <w:widowControl/>
        <w:numPr>
          <w:ilvl w:val="0"/>
          <w:numId w:val="47"/>
        </w:numPr>
        <w:tabs>
          <w:tab w:val="left" w:pos="597"/>
        </w:tabs>
        <w:spacing w:before="95" w:line="251" w:lineRule="exact"/>
        <w:ind w:firstLine="296"/>
        <w:rPr>
          <w:rStyle w:val="FontStyle104"/>
        </w:rPr>
      </w:pPr>
      <w:r>
        <w:rPr>
          <w:rStyle w:val="FontStyle104"/>
        </w:rPr>
        <w:t>Управление и производство по контракту как форма совместно</w:t>
      </w:r>
      <w:r>
        <w:rPr>
          <w:rStyle w:val="FontStyle104"/>
        </w:rPr>
        <w:softHyphen/>
        <w:t>го предпринимательства.</w:t>
      </w:r>
    </w:p>
    <w:p w:rsidR="00C807A1" w:rsidRDefault="00C807A1" w:rsidP="00C807A1">
      <w:pPr>
        <w:pStyle w:val="Style76"/>
        <w:widowControl/>
        <w:numPr>
          <w:ilvl w:val="0"/>
          <w:numId w:val="47"/>
        </w:numPr>
        <w:tabs>
          <w:tab w:val="left" w:pos="597"/>
        </w:tabs>
        <w:spacing w:before="115"/>
        <w:ind w:firstLine="296"/>
        <w:rPr>
          <w:rStyle w:val="FontStyle104"/>
        </w:rPr>
      </w:pPr>
      <w:r>
        <w:rPr>
          <w:rStyle w:val="FontStyle104"/>
        </w:rPr>
        <w:t>Сборочное производство и полное производство продукта в за</w:t>
      </w:r>
      <w:r>
        <w:rPr>
          <w:rStyle w:val="FontStyle104"/>
        </w:rPr>
        <w:softHyphen/>
        <w:t>рубежных филиалах как форма совместного предпринимательства.</w:t>
      </w:r>
    </w:p>
    <w:p w:rsidR="00C807A1" w:rsidRDefault="00C807A1" w:rsidP="00C807A1">
      <w:pPr>
        <w:pStyle w:val="Style76"/>
        <w:widowControl/>
        <w:numPr>
          <w:ilvl w:val="0"/>
          <w:numId w:val="47"/>
        </w:numPr>
        <w:tabs>
          <w:tab w:val="left" w:pos="597"/>
        </w:tabs>
        <w:spacing w:before="120" w:line="246" w:lineRule="exact"/>
        <w:ind w:firstLine="296"/>
        <w:rPr>
          <w:rStyle w:val="FontStyle104"/>
        </w:rPr>
      </w:pPr>
      <w:r>
        <w:rPr>
          <w:rStyle w:val="FontStyle104"/>
        </w:rPr>
        <w:t>Участие российских предпринимателей в совместном предпри</w:t>
      </w:r>
      <w:r>
        <w:rPr>
          <w:rStyle w:val="FontStyle104"/>
        </w:rPr>
        <w:softHyphen/>
        <w:t>нимательстве за рубежом.</w:t>
      </w:r>
    </w:p>
    <w:p w:rsidR="00C807A1" w:rsidRDefault="00C807A1">
      <w:pPr>
        <w:pStyle w:val="Style63"/>
        <w:widowControl/>
        <w:spacing w:before="151"/>
        <w:ind w:left="326"/>
        <w:rPr>
          <w:rStyle w:val="FontStyle104"/>
        </w:rPr>
      </w:pPr>
      <w:r>
        <w:rPr>
          <w:rStyle w:val="FontStyle104"/>
        </w:rPr>
        <w:t>1!. Совместное предпринимательство на территории России.</w:t>
      </w:r>
    </w:p>
    <w:p w:rsidR="00C807A1" w:rsidRDefault="00C807A1">
      <w:pPr>
        <w:pStyle w:val="Style76"/>
        <w:widowControl/>
        <w:tabs>
          <w:tab w:val="left" w:pos="602"/>
        </w:tabs>
        <w:spacing w:before="166" w:line="240" w:lineRule="auto"/>
        <w:ind w:left="321" w:firstLine="0"/>
        <w:jc w:val="left"/>
        <w:rPr>
          <w:rStyle w:val="FontStyle104"/>
        </w:rPr>
      </w:pPr>
      <w:r>
        <w:rPr>
          <w:rStyle w:val="FontStyle104"/>
        </w:rPr>
        <w:t>12.</w:t>
      </w:r>
      <w:r>
        <w:rPr>
          <w:rStyle w:val="FontStyle104"/>
        </w:rPr>
        <w:tab/>
        <w:t>Основные источники информации об иностранных партнерах.</w:t>
      </w:r>
    </w:p>
    <w:p w:rsidR="00C807A1" w:rsidRDefault="00C807A1">
      <w:pPr>
        <w:pStyle w:val="Style76"/>
        <w:widowControl/>
        <w:tabs>
          <w:tab w:val="left" w:pos="597"/>
        </w:tabs>
        <w:spacing w:before="115"/>
        <w:ind w:firstLine="316"/>
        <w:rPr>
          <w:rStyle w:val="FontStyle104"/>
        </w:rPr>
      </w:pPr>
      <w:r>
        <w:rPr>
          <w:rStyle w:val="FontStyle104"/>
        </w:rPr>
        <w:t>13.</w:t>
      </w:r>
      <w:r>
        <w:rPr>
          <w:rStyle w:val="FontStyle104"/>
        </w:rPr>
        <w:tab/>
        <w:t>Переговоры и заключение соглашения о совместном предприя-</w:t>
      </w:r>
      <w:r>
        <w:rPr>
          <w:rStyle w:val="FontStyle104"/>
        </w:rPr>
        <w:br/>
        <w:t>тии.</w:t>
      </w:r>
    </w:p>
    <w:p w:rsidR="00C807A1" w:rsidRDefault="00C807A1" w:rsidP="00C807A1">
      <w:pPr>
        <w:pStyle w:val="Style76"/>
        <w:widowControl/>
        <w:numPr>
          <w:ilvl w:val="0"/>
          <w:numId w:val="48"/>
        </w:numPr>
        <w:tabs>
          <w:tab w:val="left" w:pos="602"/>
        </w:tabs>
        <w:spacing w:before="15" w:line="376" w:lineRule="exact"/>
        <w:ind w:left="321" w:firstLine="0"/>
        <w:jc w:val="left"/>
        <w:rPr>
          <w:rStyle w:val="FontStyle104"/>
        </w:rPr>
      </w:pPr>
      <w:r>
        <w:rPr>
          <w:rStyle w:val="FontStyle104"/>
        </w:rPr>
        <w:t>Понятие «фирма» и классификация фирм.</w:t>
      </w:r>
    </w:p>
    <w:p w:rsidR="00C807A1" w:rsidRDefault="00C807A1" w:rsidP="00C807A1">
      <w:pPr>
        <w:pStyle w:val="Style76"/>
        <w:widowControl/>
        <w:numPr>
          <w:ilvl w:val="0"/>
          <w:numId w:val="48"/>
        </w:numPr>
        <w:tabs>
          <w:tab w:val="left" w:pos="602"/>
        </w:tabs>
        <w:spacing w:line="376" w:lineRule="exact"/>
        <w:ind w:left="321" w:firstLine="0"/>
        <w:jc w:val="left"/>
        <w:rPr>
          <w:rStyle w:val="FontStyle104"/>
        </w:rPr>
      </w:pPr>
      <w:r>
        <w:rPr>
          <w:rStyle w:val="FontStyle104"/>
        </w:rPr>
        <w:t>Франчайзинговая система: основные понятия, классическая схема.</w:t>
      </w:r>
    </w:p>
    <w:p w:rsidR="00C807A1" w:rsidRDefault="00C807A1" w:rsidP="00C807A1">
      <w:pPr>
        <w:pStyle w:val="Style76"/>
        <w:widowControl/>
        <w:numPr>
          <w:ilvl w:val="0"/>
          <w:numId w:val="48"/>
        </w:numPr>
        <w:tabs>
          <w:tab w:val="left" w:pos="602"/>
        </w:tabs>
        <w:spacing w:before="10" w:line="376" w:lineRule="exact"/>
        <w:ind w:left="321" w:firstLine="0"/>
        <w:jc w:val="left"/>
        <w:rPr>
          <w:rStyle w:val="FontStyle104"/>
        </w:rPr>
      </w:pPr>
      <w:r>
        <w:rPr>
          <w:rStyle w:val="FontStyle104"/>
        </w:rPr>
        <w:t>Основные этапы развития франчайзинга в мире.</w:t>
      </w:r>
    </w:p>
    <w:p w:rsidR="00C807A1" w:rsidRDefault="00C807A1" w:rsidP="00C807A1">
      <w:pPr>
        <w:pStyle w:val="Style76"/>
        <w:widowControl/>
        <w:numPr>
          <w:ilvl w:val="0"/>
          <w:numId w:val="48"/>
        </w:numPr>
        <w:tabs>
          <w:tab w:val="left" w:pos="602"/>
        </w:tabs>
        <w:spacing w:line="376" w:lineRule="exact"/>
        <w:ind w:left="321" w:firstLine="0"/>
        <w:jc w:val="left"/>
        <w:rPr>
          <w:rStyle w:val="FontStyle104"/>
        </w:rPr>
      </w:pPr>
      <w:r>
        <w:rPr>
          <w:rStyle w:val="FontStyle104"/>
        </w:rPr>
        <w:t>Отличия франчайзинга от других форм предпринимательства.</w:t>
      </w:r>
    </w:p>
    <w:p w:rsidR="00C807A1" w:rsidRDefault="00C807A1">
      <w:pPr>
        <w:pStyle w:val="Style76"/>
        <w:widowControl/>
        <w:tabs>
          <w:tab w:val="left" w:pos="597"/>
        </w:tabs>
        <w:spacing w:before="95" w:line="251" w:lineRule="exact"/>
        <w:ind w:firstLine="316"/>
        <w:rPr>
          <w:rStyle w:val="FontStyle104"/>
        </w:rPr>
      </w:pPr>
      <w:r>
        <w:rPr>
          <w:rStyle w:val="FontStyle104"/>
        </w:rPr>
        <w:t>18.</w:t>
      </w:r>
      <w:r>
        <w:rPr>
          <w:rStyle w:val="FontStyle104"/>
        </w:rPr>
        <w:tab/>
        <w:t>Преимущества и недостатки франчайзинга как формы совмест-</w:t>
      </w:r>
      <w:r>
        <w:rPr>
          <w:rStyle w:val="FontStyle104"/>
        </w:rPr>
        <w:br/>
        <w:t>ного предпринимательства.</w:t>
      </w:r>
    </w:p>
    <w:p w:rsidR="00C807A1" w:rsidRDefault="00C807A1">
      <w:pPr>
        <w:pStyle w:val="Style23"/>
        <w:widowControl/>
        <w:spacing w:line="240" w:lineRule="exact"/>
        <w:jc w:val="center"/>
        <w:rPr>
          <w:sz w:val="20"/>
          <w:szCs w:val="20"/>
        </w:rPr>
      </w:pPr>
    </w:p>
    <w:p w:rsidR="00C807A1" w:rsidRDefault="00C807A1">
      <w:pPr>
        <w:pStyle w:val="Style23"/>
        <w:widowControl/>
        <w:spacing w:before="76"/>
        <w:jc w:val="center"/>
        <w:rPr>
          <w:rStyle w:val="FontStyle88"/>
          <w:spacing w:val="20"/>
        </w:rPr>
      </w:pPr>
      <w:r>
        <w:rPr>
          <w:rStyle w:val="FontStyle88"/>
          <w:spacing w:val="20"/>
        </w:rPr>
        <w:t>110</w:t>
      </w:r>
    </w:p>
    <w:p w:rsidR="00C807A1" w:rsidRDefault="00C807A1" w:rsidP="00C807A1">
      <w:pPr>
        <w:pStyle w:val="Style76"/>
        <w:widowControl/>
        <w:numPr>
          <w:ilvl w:val="0"/>
          <w:numId w:val="49"/>
        </w:numPr>
        <w:tabs>
          <w:tab w:val="left" w:pos="602"/>
        </w:tabs>
        <w:spacing w:before="45" w:line="371" w:lineRule="exact"/>
        <w:ind w:left="316" w:firstLine="0"/>
        <w:jc w:val="left"/>
        <w:rPr>
          <w:rStyle w:val="FontStyle104"/>
        </w:rPr>
      </w:pPr>
      <w:r>
        <w:rPr>
          <w:rStyle w:val="FontStyle104"/>
        </w:rPr>
        <w:t>Особенности договора франчайзинга.</w:t>
      </w:r>
    </w:p>
    <w:p w:rsidR="00C807A1" w:rsidRDefault="00C807A1" w:rsidP="00C807A1">
      <w:pPr>
        <w:pStyle w:val="Style76"/>
        <w:widowControl/>
        <w:numPr>
          <w:ilvl w:val="0"/>
          <w:numId w:val="49"/>
        </w:numPr>
        <w:tabs>
          <w:tab w:val="left" w:pos="602"/>
        </w:tabs>
        <w:spacing w:line="371" w:lineRule="exact"/>
        <w:ind w:left="316" w:firstLine="0"/>
        <w:jc w:val="left"/>
        <w:rPr>
          <w:rStyle w:val="FontStyle104"/>
        </w:rPr>
      </w:pPr>
      <w:r>
        <w:rPr>
          <w:rStyle w:val="FontStyle104"/>
        </w:rPr>
        <w:t>Товарный франчайзинг.</w:t>
      </w:r>
    </w:p>
    <w:p w:rsidR="00C807A1" w:rsidRDefault="00C807A1" w:rsidP="00C807A1">
      <w:pPr>
        <w:pStyle w:val="Style76"/>
        <w:widowControl/>
        <w:numPr>
          <w:ilvl w:val="0"/>
          <w:numId w:val="49"/>
        </w:numPr>
        <w:tabs>
          <w:tab w:val="left" w:pos="602"/>
        </w:tabs>
        <w:spacing w:line="371" w:lineRule="exact"/>
        <w:ind w:left="316" w:firstLine="0"/>
        <w:jc w:val="left"/>
        <w:rPr>
          <w:rStyle w:val="FontStyle104"/>
        </w:rPr>
      </w:pPr>
      <w:r>
        <w:rPr>
          <w:rStyle w:val="FontStyle104"/>
        </w:rPr>
        <w:t>Производственный, деловой и корпоративный франчайзинг</w:t>
      </w:r>
    </w:p>
    <w:p w:rsidR="00C807A1" w:rsidRDefault="00C807A1" w:rsidP="00C807A1">
      <w:pPr>
        <w:pStyle w:val="Style76"/>
        <w:widowControl/>
        <w:numPr>
          <w:ilvl w:val="0"/>
          <w:numId w:val="49"/>
        </w:numPr>
        <w:tabs>
          <w:tab w:val="left" w:pos="602"/>
        </w:tabs>
        <w:spacing w:line="371" w:lineRule="exact"/>
        <w:ind w:left="316" w:firstLine="0"/>
        <w:jc w:val="left"/>
        <w:rPr>
          <w:rStyle w:val="FontStyle104"/>
        </w:rPr>
      </w:pPr>
      <w:r>
        <w:rPr>
          <w:rStyle w:val="FontStyle104"/>
        </w:rPr>
        <w:t>Региональный, конверсионный и субфранчайзинг.</w:t>
      </w:r>
    </w:p>
    <w:p w:rsidR="00C807A1" w:rsidRDefault="00C807A1" w:rsidP="00C807A1">
      <w:pPr>
        <w:pStyle w:val="Style76"/>
        <w:widowControl/>
        <w:numPr>
          <w:ilvl w:val="0"/>
          <w:numId w:val="49"/>
        </w:numPr>
        <w:tabs>
          <w:tab w:val="left" w:pos="602"/>
        </w:tabs>
        <w:spacing w:line="371" w:lineRule="exact"/>
        <w:ind w:left="316" w:firstLine="0"/>
        <w:jc w:val="left"/>
        <w:rPr>
          <w:rStyle w:val="FontStyle104"/>
        </w:rPr>
      </w:pPr>
      <w:r>
        <w:rPr>
          <w:rStyle w:val="FontStyle104"/>
        </w:rPr>
        <w:t>Проблемы развития франчайзинга в РФ.</w:t>
      </w:r>
    </w:p>
    <w:p w:rsidR="00C807A1" w:rsidRDefault="00C807A1" w:rsidP="00C807A1">
      <w:pPr>
        <w:pStyle w:val="Style76"/>
        <w:widowControl/>
        <w:numPr>
          <w:ilvl w:val="0"/>
          <w:numId w:val="49"/>
        </w:numPr>
        <w:tabs>
          <w:tab w:val="left" w:pos="602"/>
        </w:tabs>
        <w:spacing w:line="371" w:lineRule="exact"/>
        <w:ind w:left="316" w:firstLine="0"/>
        <w:jc w:val="left"/>
        <w:rPr>
          <w:rStyle w:val="FontStyle104"/>
        </w:rPr>
      </w:pPr>
      <w:r>
        <w:rPr>
          <w:rStyle w:val="FontStyle104"/>
        </w:rPr>
        <w:t>Основные этапы развития лизинга в мире.</w:t>
      </w:r>
    </w:p>
    <w:p w:rsidR="00C807A1" w:rsidRDefault="00C807A1" w:rsidP="00C807A1">
      <w:pPr>
        <w:pStyle w:val="Style76"/>
        <w:widowControl/>
        <w:numPr>
          <w:ilvl w:val="0"/>
          <w:numId w:val="49"/>
        </w:numPr>
        <w:tabs>
          <w:tab w:val="left" w:pos="602"/>
        </w:tabs>
        <w:spacing w:line="371" w:lineRule="exact"/>
        <w:ind w:left="316" w:firstLine="0"/>
        <w:jc w:val="left"/>
        <w:rPr>
          <w:rStyle w:val="FontStyle104"/>
        </w:rPr>
      </w:pPr>
      <w:r>
        <w:rPr>
          <w:rStyle w:val="FontStyle104"/>
        </w:rPr>
        <w:t>Сущность понятия лизинга, его отличия от аренды и кредита.</w:t>
      </w:r>
    </w:p>
    <w:p w:rsidR="00C807A1" w:rsidRDefault="00C807A1" w:rsidP="00C807A1">
      <w:pPr>
        <w:pStyle w:val="Style76"/>
        <w:widowControl/>
        <w:numPr>
          <w:ilvl w:val="0"/>
          <w:numId w:val="49"/>
        </w:numPr>
        <w:tabs>
          <w:tab w:val="left" w:pos="602"/>
        </w:tabs>
        <w:spacing w:before="5" w:line="371" w:lineRule="exact"/>
        <w:ind w:left="316" w:firstLine="0"/>
        <w:jc w:val="left"/>
        <w:rPr>
          <w:rStyle w:val="FontStyle104"/>
        </w:rPr>
      </w:pPr>
      <w:r>
        <w:rPr>
          <w:rStyle w:val="FontStyle104"/>
        </w:rPr>
        <w:t>Классическая схема лизинговой и сублизинговой операции.</w:t>
      </w:r>
    </w:p>
    <w:p w:rsidR="00C807A1" w:rsidRDefault="00C807A1">
      <w:pPr>
        <w:widowControl/>
        <w:rPr>
          <w:sz w:val="2"/>
          <w:szCs w:val="2"/>
        </w:rPr>
      </w:pPr>
    </w:p>
    <w:p w:rsidR="00C807A1" w:rsidRDefault="00C807A1" w:rsidP="00C807A1">
      <w:pPr>
        <w:pStyle w:val="Style76"/>
        <w:widowControl/>
        <w:numPr>
          <w:ilvl w:val="0"/>
          <w:numId w:val="50"/>
        </w:numPr>
        <w:tabs>
          <w:tab w:val="left" w:pos="572"/>
        </w:tabs>
        <w:spacing w:before="95" w:line="251" w:lineRule="exact"/>
        <w:ind w:firstLine="286"/>
        <w:rPr>
          <w:rStyle w:val="FontStyle104"/>
        </w:rPr>
      </w:pPr>
      <w:r>
        <w:rPr>
          <w:rStyle w:val="FontStyle104"/>
        </w:rPr>
        <w:t>Классификация лизинга в зависимости от количества участни</w:t>
      </w:r>
      <w:r>
        <w:rPr>
          <w:rStyle w:val="FontStyle104"/>
        </w:rPr>
        <w:softHyphen/>
        <w:t>ков сделки, типа передаваемого в лизинг имущества и степени окупа</w:t>
      </w:r>
      <w:r>
        <w:rPr>
          <w:rStyle w:val="FontStyle104"/>
        </w:rPr>
        <w:softHyphen/>
        <w:t>емости затрат на него.</w:t>
      </w:r>
    </w:p>
    <w:p w:rsidR="00C807A1" w:rsidRDefault="00C807A1" w:rsidP="00C807A1">
      <w:pPr>
        <w:pStyle w:val="Style76"/>
        <w:widowControl/>
        <w:numPr>
          <w:ilvl w:val="0"/>
          <w:numId w:val="50"/>
        </w:numPr>
        <w:tabs>
          <w:tab w:val="left" w:pos="572"/>
        </w:tabs>
        <w:spacing w:before="120" w:line="251" w:lineRule="exact"/>
        <w:ind w:firstLine="286"/>
        <w:rPr>
          <w:rStyle w:val="FontStyle104"/>
        </w:rPr>
      </w:pPr>
      <w:r>
        <w:rPr>
          <w:rStyle w:val="FontStyle104"/>
        </w:rPr>
        <w:t>Классификация лизинга в зависимости от условий амортизации, срока использования, характера и объема обслуживания лизингового имущества.</w:t>
      </w:r>
    </w:p>
    <w:p w:rsidR="00C807A1" w:rsidRDefault="00C807A1">
      <w:pPr>
        <w:widowControl/>
        <w:rPr>
          <w:sz w:val="2"/>
          <w:szCs w:val="2"/>
        </w:rPr>
      </w:pPr>
    </w:p>
    <w:p w:rsidR="00C807A1" w:rsidRDefault="00C807A1" w:rsidP="00C807A1">
      <w:pPr>
        <w:pStyle w:val="Style76"/>
        <w:widowControl/>
        <w:numPr>
          <w:ilvl w:val="0"/>
          <w:numId w:val="51"/>
        </w:numPr>
        <w:tabs>
          <w:tab w:val="left" w:pos="602"/>
        </w:tabs>
        <w:spacing w:before="20" w:line="366" w:lineRule="exact"/>
        <w:ind w:left="316" w:firstLine="0"/>
        <w:jc w:val="left"/>
        <w:rPr>
          <w:rStyle w:val="FontStyle104"/>
        </w:rPr>
      </w:pPr>
      <w:r>
        <w:rPr>
          <w:rStyle w:val="FontStyle104"/>
        </w:rPr>
        <w:t>Преимущества лизинга для участников сделки.</w:t>
      </w:r>
    </w:p>
    <w:p w:rsidR="00C807A1" w:rsidRDefault="00C807A1" w:rsidP="00C807A1">
      <w:pPr>
        <w:pStyle w:val="Style76"/>
        <w:widowControl/>
        <w:numPr>
          <w:ilvl w:val="0"/>
          <w:numId w:val="51"/>
        </w:numPr>
        <w:tabs>
          <w:tab w:val="left" w:pos="602"/>
        </w:tabs>
        <w:spacing w:line="366" w:lineRule="exact"/>
        <w:ind w:left="316" w:firstLine="0"/>
        <w:jc w:val="left"/>
        <w:rPr>
          <w:rStyle w:val="FontStyle104"/>
        </w:rPr>
      </w:pPr>
      <w:r>
        <w:rPr>
          <w:rStyle w:val="FontStyle104"/>
        </w:rPr>
        <w:t>Модели международных лизинговых операций.</w:t>
      </w:r>
    </w:p>
    <w:p w:rsidR="00C807A1" w:rsidRDefault="00C807A1" w:rsidP="00C807A1">
      <w:pPr>
        <w:pStyle w:val="Style76"/>
        <w:widowControl/>
        <w:numPr>
          <w:ilvl w:val="0"/>
          <w:numId w:val="51"/>
        </w:numPr>
        <w:tabs>
          <w:tab w:val="left" w:pos="602"/>
        </w:tabs>
        <w:spacing w:line="366" w:lineRule="exact"/>
        <w:ind w:left="316" w:firstLine="0"/>
        <w:jc w:val="left"/>
        <w:rPr>
          <w:rStyle w:val="FontStyle104"/>
        </w:rPr>
      </w:pPr>
      <w:r>
        <w:rPr>
          <w:rStyle w:val="FontStyle104"/>
        </w:rPr>
        <w:t>Этапы формирования лизингового рынка в РФ.</w:t>
      </w:r>
    </w:p>
    <w:p w:rsidR="00C807A1" w:rsidRDefault="00C807A1">
      <w:pPr>
        <w:pStyle w:val="Style78"/>
        <w:widowControl/>
        <w:tabs>
          <w:tab w:val="left" w:pos="622"/>
        </w:tabs>
        <w:spacing w:line="366" w:lineRule="exact"/>
        <w:ind w:left="336"/>
        <w:rPr>
          <w:rStyle w:val="FontStyle104"/>
        </w:rPr>
      </w:pPr>
      <w:r>
        <w:rPr>
          <w:rStyle w:val="FontStyle104"/>
        </w:rPr>
        <w:t>32.</w:t>
      </w:r>
      <w:r>
        <w:rPr>
          <w:rStyle w:val="FontStyle104"/>
        </w:rPr>
        <w:tab/>
        <w:t>Формы участия РФ в международных лизинговых операциях.</w:t>
      </w:r>
      <w:r>
        <w:rPr>
          <w:rStyle w:val="FontStyle104"/>
        </w:rPr>
        <w:br/>
        <w:t>3 3. Перспективы развития лизинга в России.</w:t>
      </w:r>
    </w:p>
    <w:p w:rsidR="00C807A1" w:rsidRDefault="00C807A1">
      <w:pPr>
        <w:pStyle w:val="Style78"/>
        <w:widowControl/>
        <w:tabs>
          <w:tab w:val="left" w:pos="622"/>
        </w:tabs>
        <w:spacing w:line="366" w:lineRule="exact"/>
        <w:ind w:left="336"/>
        <w:rPr>
          <w:rStyle w:val="FontStyle104"/>
        </w:rPr>
        <w:sectPr w:rsidR="00C807A1">
          <w:type w:val="continuous"/>
          <w:pgSz w:w="11905" w:h="16837"/>
          <w:pgMar w:top="2543" w:right="2709" w:bottom="1440" w:left="2709" w:header="720" w:footer="720" w:gutter="0"/>
          <w:cols w:space="60"/>
          <w:noEndnote/>
        </w:sectPr>
      </w:pPr>
    </w:p>
    <w:p w:rsidR="00C807A1" w:rsidRDefault="00C807A1">
      <w:pPr>
        <w:pStyle w:val="Style75"/>
        <w:widowControl/>
        <w:spacing w:before="105"/>
        <w:ind w:left="1575"/>
        <w:jc w:val="both"/>
        <w:rPr>
          <w:rStyle w:val="FontStyle101"/>
          <w:spacing w:val="-10"/>
        </w:rPr>
      </w:pPr>
      <w:r>
        <w:rPr>
          <w:rStyle w:val="FontStyle101"/>
          <w:spacing w:val="-10"/>
        </w:rPr>
        <w:t>СЛОВАРЬ</w:t>
      </w:r>
      <w:r>
        <w:rPr>
          <w:rStyle w:val="FontStyle101"/>
        </w:rPr>
        <w:t xml:space="preserve"> </w:t>
      </w:r>
      <w:r>
        <w:rPr>
          <w:rStyle w:val="FontStyle101"/>
          <w:spacing w:val="-10"/>
        </w:rPr>
        <w:t>ТЕРМИНОВ</w:t>
      </w:r>
    </w:p>
    <w:p w:rsidR="00C807A1" w:rsidRDefault="00C807A1">
      <w:pPr>
        <w:pStyle w:val="Style60"/>
        <w:widowControl/>
        <w:spacing w:line="240" w:lineRule="exact"/>
        <w:ind w:firstLine="296"/>
        <w:rPr>
          <w:sz w:val="20"/>
          <w:szCs w:val="20"/>
        </w:rPr>
      </w:pPr>
    </w:p>
    <w:p w:rsidR="00C807A1" w:rsidRDefault="00C807A1">
      <w:pPr>
        <w:pStyle w:val="Style60"/>
        <w:widowControl/>
        <w:spacing w:before="217"/>
        <w:ind w:firstLine="296"/>
        <w:rPr>
          <w:rStyle w:val="FontStyle104"/>
        </w:rPr>
      </w:pPr>
      <w:r>
        <w:rPr>
          <w:rStyle w:val="FontStyle107"/>
        </w:rPr>
        <w:t xml:space="preserve">Международная кооперация производства </w:t>
      </w:r>
      <w:r>
        <w:rPr>
          <w:rStyle w:val="FontStyle104"/>
        </w:rPr>
        <w:t>— форма международного разделения труда, при которой труд работников разных стран непос</w:t>
      </w:r>
      <w:r>
        <w:rPr>
          <w:rStyle w:val="FontStyle104"/>
        </w:rPr>
        <w:softHyphen/>
        <w:t>редственно соединяется в повседневном взаимодействии в одном и том же или в разных, но связанных между собой процессах производства; включает как собственно производственный процесс, так и товарооб</w:t>
      </w:r>
      <w:r>
        <w:rPr>
          <w:rStyle w:val="FontStyle104"/>
        </w:rPr>
        <w:softHyphen/>
        <w:t>мен продукцией и услугами, информацией, опытом в сфере маркетин</w:t>
      </w:r>
      <w:r>
        <w:rPr>
          <w:rStyle w:val="FontStyle104"/>
        </w:rPr>
        <w:softHyphen/>
        <w:t>га и управления.</w:t>
      </w:r>
    </w:p>
    <w:p w:rsidR="00C807A1" w:rsidRDefault="00C807A1">
      <w:pPr>
        <w:pStyle w:val="Style60"/>
        <w:widowControl/>
        <w:spacing w:before="176"/>
        <w:rPr>
          <w:rStyle w:val="FontStyle104"/>
        </w:rPr>
      </w:pPr>
      <w:r>
        <w:rPr>
          <w:rStyle w:val="FontStyle104"/>
        </w:rPr>
        <w:t>Совместное предпринимательство — широкий диапазон различных форм производственно-хозяйственной деятельности партнеров двух или более стран, основанных на договоре и кооперации в сфере произ</w:t>
      </w:r>
      <w:r>
        <w:rPr>
          <w:rStyle w:val="FontStyle104"/>
        </w:rPr>
        <w:softHyphen/>
        <w:t>водства и обмена, научно-технической, инвестиционной, сервисной и других областях.</w:t>
      </w:r>
    </w:p>
    <w:p w:rsidR="00C807A1" w:rsidRDefault="00C807A1">
      <w:pPr>
        <w:pStyle w:val="Style60"/>
        <w:widowControl/>
        <w:spacing w:before="191"/>
        <w:ind w:firstLine="281"/>
        <w:rPr>
          <w:rStyle w:val="FontStyle104"/>
        </w:rPr>
      </w:pPr>
      <w:r>
        <w:rPr>
          <w:rStyle w:val="FontStyle107"/>
        </w:rPr>
        <w:t xml:space="preserve">Совместное предприятие </w:t>
      </w:r>
      <w:r>
        <w:rPr>
          <w:rStyle w:val="FontStyle104"/>
        </w:rPr>
        <w:t xml:space="preserve">— организационные единицы, в которых </w:t>
      </w:r>
      <w:r>
        <w:rPr>
          <w:rStyle w:val="FontStyle115"/>
          <w:spacing w:val="10"/>
        </w:rPr>
        <w:t>принимают</w:t>
      </w:r>
      <w:r>
        <w:rPr>
          <w:rStyle w:val="FontStyle115"/>
        </w:rPr>
        <w:t xml:space="preserve"> </w:t>
      </w:r>
      <w:r>
        <w:rPr>
          <w:rStyle w:val="FontStyle104"/>
        </w:rPr>
        <w:t>участие фирмы (организации) двух и более стран и кото</w:t>
      </w:r>
      <w:r>
        <w:rPr>
          <w:rStyle w:val="FontStyle104"/>
        </w:rPr>
        <w:softHyphen/>
        <w:t>рые создаются на базе объединенной собственности, совместного уп</w:t>
      </w:r>
      <w:r>
        <w:rPr>
          <w:rStyle w:val="FontStyle104"/>
        </w:rPr>
        <w:softHyphen/>
        <w:t>равления производством, раздела партнерами производственного и коммерческого рисков для совместного производства, сбыта продук</w:t>
      </w:r>
      <w:r>
        <w:rPr>
          <w:rStyle w:val="FontStyle104"/>
        </w:rPr>
        <w:softHyphen/>
        <w:t>ции, проведения научно-технических работ, строительства, техничес</w:t>
      </w:r>
      <w:r>
        <w:rPr>
          <w:rStyle w:val="FontStyle104"/>
        </w:rPr>
        <w:softHyphen/>
        <w:t>ких консультаций, сервиса, оказания транспортных, финансовых, стра</w:t>
      </w:r>
      <w:r>
        <w:rPr>
          <w:rStyle w:val="FontStyle104"/>
        </w:rPr>
        <w:softHyphen/>
        <w:t>ховых услуг.</w:t>
      </w:r>
    </w:p>
    <w:p w:rsidR="00C807A1" w:rsidRDefault="00C807A1">
      <w:pPr>
        <w:pStyle w:val="Style60"/>
        <w:widowControl/>
        <w:spacing w:before="181"/>
        <w:ind w:firstLine="306"/>
        <w:rPr>
          <w:rStyle w:val="FontStyle104"/>
        </w:rPr>
      </w:pPr>
      <w:r>
        <w:rPr>
          <w:rStyle w:val="FontStyle107"/>
        </w:rPr>
        <w:t xml:space="preserve">Экспортная кооперация </w:t>
      </w:r>
      <w:r>
        <w:rPr>
          <w:rStyle w:val="FontStyle104"/>
        </w:rPr>
        <w:t>— сотрудничество на добровольной основе двух и более юридически и экономически самостоятельных предприя</w:t>
      </w:r>
      <w:r>
        <w:rPr>
          <w:rStyle w:val="FontStyle104"/>
        </w:rPr>
        <w:softHyphen/>
        <w:t xml:space="preserve">тий на основе заключенного </w:t>
      </w:r>
      <w:r>
        <w:rPr>
          <w:rStyle w:val="FontStyle107"/>
        </w:rPr>
        <w:t xml:space="preserve">между ними </w:t>
      </w:r>
      <w:r>
        <w:rPr>
          <w:rStyle w:val="FontStyle104"/>
        </w:rPr>
        <w:t xml:space="preserve">соглашения или договора, предусматривающего совместное изготовление продукции </w:t>
      </w:r>
      <w:r>
        <w:rPr>
          <w:rStyle w:val="FontStyle107"/>
        </w:rPr>
        <w:t xml:space="preserve">с </w:t>
      </w:r>
      <w:r>
        <w:rPr>
          <w:rStyle w:val="FontStyle104"/>
        </w:rPr>
        <w:t xml:space="preserve">целью </w:t>
      </w:r>
      <w:r>
        <w:rPr>
          <w:rStyle w:val="FontStyle107"/>
        </w:rPr>
        <w:t xml:space="preserve">ее </w:t>
      </w:r>
      <w:r>
        <w:rPr>
          <w:rStyle w:val="FontStyle104"/>
        </w:rPr>
        <w:t>последующего экспорта.</w:t>
      </w:r>
    </w:p>
    <w:p w:rsidR="00C807A1" w:rsidRDefault="00C807A1">
      <w:pPr>
        <w:pStyle w:val="Style60"/>
        <w:widowControl/>
        <w:spacing w:before="186"/>
        <w:ind w:firstLine="296"/>
        <w:rPr>
          <w:rStyle w:val="FontStyle104"/>
        </w:rPr>
      </w:pPr>
      <w:r>
        <w:rPr>
          <w:rStyle w:val="FontStyle107"/>
        </w:rPr>
        <w:t xml:space="preserve">Формы кооперативного ангажемента — совместное изучение </w:t>
      </w:r>
      <w:r>
        <w:rPr>
          <w:rStyle w:val="FontStyle104"/>
        </w:rPr>
        <w:t xml:space="preserve">рынка и координация планов производства </w:t>
      </w:r>
      <w:r>
        <w:rPr>
          <w:rStyle w:val="FontStyle107"/>
        </w:rPr>
        <w:t xml:space="preserve">и развития, </w:t>
      </w:r>
      <w:r>
        <w:rPr>
          <w:rStyle w:val="FontStyle104"/>
        </w:rPr>
        <w:t>организационных и распорядительных мероприятий.</w:t>
      </w:r>
    </w:p>
    <w:p w:rsidR="00C807A1" w:rsidRDefault="00C807A1">
      <w:pPr>
        <w:pStyle w:val="Style23"/>
        <w:widowControl/>
        <w:spacing w:line="240" w:lineRule="exact"/>
        <w:ind w:left="3146"/>
        <w:jc w:val="both"/>
        <w:rPr>
          <w:sz w:val="20"/>
          <w:szCs w:val="20"/>
        </w:rPr>
      </w:pPr>
    </w:p>
    <w:p w:rsidR="00C807A1" w:rsidRDefault="00C807A1">
      <w:pPr>
        <w:pStyle w:val="Style23"/>
        <w:widowControl/>
        <w:spacing w:before="197"/>
        <w:ind w:left="3146"/>
        <w:jc w:val="both"/>
        <w:rPr>
          <w:rStyle w:val="FontStyle88"/>
          <w:spacing w:val="20"/>
        </w:rPr>
      </w:pPr>
      <w:r>
        <w:rPr>
          <w:rStyle w:val="FontStyle88"/>
          <w:spacing w:val="20"/>
        </w:rPr>
        <w:t>112</w:t>
      </w:r>
    </w:p>
    <w:p w:rsidR="00C807A1" w:rsidRDefault="00C807A1">
      <w:pPr>
        <w:pStyle w:val="Style60"/>
        <w:widowControl/>
        <w:spacing w:before="50"/>
        <w:rPr>
          <w:rStyle w:val="FontStyle104"/>
        </w:rPr>
      </w:pPr>
      <w:r>
        <w:rPr>
          <w:rStyle w:val="FontStyle103"/>
        </w:rPr>
        <w:t xml:space="preserve">Экспортное объединение </w:t>
      </w:r>
      <w:r>
        <w:rPr>
          <w:rStyle w:val="FontStyle104"/>
        </w:rPr>
        <w:t>— форма совместного предприниматель</w:t>
      </w:r>
      <w:r>
        <w:rPr>
          <w:rStyle w:val="FontStyle104"/>
        </w:rPr>
        <w:softHyphen/>
        <w:t>ства, при которой создается организационная единица, имеющая пра</w:t>
      </w:r>
      <w:r>
        <w:rPr>
          <w:rStyle w:val="FontStyle104"/>
        </w:rPr>
        <w:softHyphen/>
        <w:t>вовой статус самостоятельной фирмы, которая принимает на себя фун</w:t>
      </w:r>
      <w:r>
        <w:rPr>
          <w:rStyle w:val="FontStyle104"/>
        </w:rPr>
        <w:softHyphen/>
        <w:t>кции менеджмента по разработке проектов внешнеэкономической де</w:t>
      </w:r>
      <w:r>
        <w:rPr>
          <w:rStyle w:val="FontStyle104"/>
        </w:rPr>
        <w:softHyphen/>
        <w:t>ятельности ее учредителей и реализации их продукции.</w:t>
      </w:r>
    </w:p>
    <w:p w:rsidR="00C807A1" w:rsidRDefault="00C807A1">
      <w:pPr>
        <w:pStyle w:val="Style60"/>
        <w:widowControl/>
        <w:spacing w:before="181"/>
        <w:ind w:firstLine="301"/>
        <w:rPr>
          <w:rStyle w:val="FontStyle104"/>
        </w:rPr>
      </w:pPr>
      <w:r>
        <w:rPr>
          <w:rStyle w:val="FontStyle103"/>
        </w:rPr>
        <w:t xml:space="preserve">Кооперационные соглашения на лицензионной основе </w:t>
      </w:r>
      <w:r>
        <w:rPr>
          <w:rStyle w:val="FontStyle104"/>
        </w:rPr>
        <w:t>— договоры о совместной производственной деятельность сторон на основе специа</w:t>
      </w:r>
      <w:r>
        <w:rPr>
          <w:rStyle w:val="FontStyle104"/>
        </w:rPr>
        <w:softHyphen/>
        <w:t>лизации, согласованных действий по сбыту и техническому обслужи</w:t>
      </w:r>
      <w:r>
        <w:rPr>
          <w:rStyle w:val="FontStyle104"/>
        </w:rPr>
        <w:softHyphen/>
        <w:t>ванию изделий, поставляемых по кооперации.</w:t>
      </w:r>
    </w:p>
    <w:p w:rsidR="00C807A1" w:rsidRDefault="00C807A1">
      <w:pPr>
        <w:pStyle w:val="Style60"/>
        <w:widowControl/>
        <w:spacing w:before="196"/>
        <w:ind w:firstLine="286"/>
        <w:rPr>
          <w:rStyle w:val="FontStyle104"/>
        </w:rPr>
      </w:pPr>
      <w:r>
        <w:rPr>
          <w:rStyle w:val="FontStyle103"/>
        </w:rPr>
        <w:t xml:space="preserve">Управление по контракту </w:t>
      </w:r>
      <w:r>
        <w:rPr>
          <w:rStyle w:val="FontStyle104"/>
        </w:rPr>
        <w:t>— форма совместного предприниматель</w:t>
      </w:r>
      <w:r>
        <w:rPr>
          <w:rStyle w:val="FontStyle104"/>
        </w:rPr>
        <w:softHyphen/>
        <w:t>ства, предполагающая проведение комплекса работ в области менедж</w:t>
      </w:r>
      <w:r>
        <w:rPr>
          <w:rStyle w:val="FontStyle104"/>
        </w:rPr>
        <w:softHyphen/>
        <w:t>мента иностранным партнером.</w:t>
      </w:r>
    </w:p>
    <w:p w:rsidR="00C807A1" w:rsidRDefault="00C807A1">
      <w:pPr>
        <w:pStyle w:val="Style60"/>
        <w:widowControl/>
        <w:spacing w:before="181"/>
        <w:ind w:firstLine="296"/>
        <w:rPr>
          <w:rStyle w:val="FontStyle104"/>
        </w:rPr>
      </w:pPr>
      <w:r>
        <w:rPr>
          <w:rStyle w:val="FontStyle103"/>
        </w:rPr>
        <w:t xml:space="preserve">Производство по контракту </w:t>
      </w:r>
      <w:r>
        <w:rPr>
          <w:rStyle w:val="FontStyle104"/>
        </w:rPr>
        <w:t>— форма совместного предприниматель</w:t>
      </w:r>
      <w:r>
        <w:rPr>
          <w:rStyle w:val="FontStyle104"/>
        </w:rPr>
        <w:softHyphen/>
        <w:t>ства, предполагающая обязательство зарубежного предприятия изго</w:t>
      </w:r>
      <w:r>
        <w:rPr>
          <w:rStyle w:val="FontStyle104"/>
        </w:rPr>
        <w:softHyphen/>
        <w:t>тавливать на собственных производственных мощностях продукцию, приобретение которой гарантируется на основе кооперационного до</w:t>
      </w:r>
      <w:r>
        <w:rPr>
          <w:rStyle w:val="FontStyle104"/>
        </w:rPr>
        <w:softHyphen/>
        <w:t>говора.</w:t>
      </w:r>
    </w:p>
    <w:p w:rsidR="00C807A1" w:rsidRDefault="00C807A1">
      <w:pPr>
        <w:pStyle w:val="Style60"/>
        <w:widowControl/>
        <w:spacing w:before="181"/>
        <w:rPr>
          <w:rStyle w:val="FontStyle104"/>
        </w:rPr>
      </w:pPr>
      <w:r>
        <w:rPr>
          <w:rStyle w:val="FontStyle103"/>
        </w:rPr>
        <w:t xml:space="preserve">Сборочное производство в зарубежных филиалах </w:t>
      </w:r>
      <w:r>
        <w:rPr>
          <w:rStyle w:val="FontStyle104"/>
        </w:rPr>
        <w:t>— форма проник</w:t>
      </w:r>
      <w:r>
        <w:rPr>
          <w:rStyle w:val="FontStyle104"/>
        </w:rPr>
        <w:softHyphen/>
        <w:t>новения на зарубежный рынок, предполагающая трансферт капитала, средств производства, персонала и ноу-хау за рубеж с целью основания и эксплуатации собственных производств для осуществления монтажа конечного продукта из единичных узлов и деталей.</w:t>
      </w:r>
    </w:p>
    <w:p w:rsidR="00C807A1" w:rsidRDefault="00C807A1">
      <w:pPr>
        <w:pStyle w:val="Style60"/>
        <w:widowControl/>
        <w:spacing w:before="176" w:line="246" w:lineRule="exact"/>
        <w:ind w:firstLine="296"/>
        <w:rPr>
          <w:rStyle w:val="FontStyle104"/>
        </w:rPr>
      </w:pPr>
      <w:r>
        <w:rPr>
          <w:rStyle w:val="FontStyle103"/>
        </w:rPr>
        <w:t xml:space="preserve">Классификация фирм, действующих на мировом рынке, </w:t>
      </w:r>
      <w:r>
        <w:rPr>
          <w:rStyle w:val="FontStyle104"/>
        </w:rPr>
        <w:t>— разграни</w:t>
      </w:r>
      <w:r>
        <w:rPr>
          <w:rStyle w:val="FontStyle104"/>
        </w:rPr>
        <w:softHyphen/>
        <w:t>чение их по определенным критериям, отражающим виды хозяйствен</w:t>
      </w:r>
      <w:r>
        <w:rPr>
          <w:rStyle w:val="FontStyle104"/>
        </w:rPr>
        <w:softHyphen/>
        <w:t>ной деятельности, характер собственности и принадлежность капита</w:t>
      </w:r>
      <w:r>
        <w:rPr>
          <w:rStyle w:val="FontStyle104"/>
        </w:rPr>
        <w:softHyphen/>
        <w:t>ла, организационно-правовую форму.</w:t>
      </w:r>
    </w:p>
    <w:p w:rsidR="00C807A1" w:rsidRDefault="00C807A1">
      <w:pPr>
        <w:pStyle w:val="Style60"/>
        <w:widowControl/>
        <w:spacing w:before="181"/>
        <w:ind w:firstLine="321"/>
        <w:rPr>
          <w:rStyle w:val="FontStyle104"/>
        </w:rPr>
      </w:pPr>
      <w:r>
        <w:rPr>
          <w:rStyle w:val="FontStyle103"/>
        </w:rPr>
        <w:t xml:space="preserve">Процесс оценки и выбора партнера </w:t>
      </w:r>
      <w:r>
        <w:rPr>
          <w:rStyle w:val="FontStyle104"/>
        </w:rPr>
        <w:t>— этап совместного предприни</w:t>
      </w:r>
      <w:r>
        <w:rPr>
          <w:rStyle w:val="FontStyle104"/>
        </w:rPr>
        <w:softHyphen/>
        <w:t>мательства, предполагающий тщательный отбор и изучение информа</w:t>
      </w:r>
      <w:r>
        <w:rPr>
          <w:rStyle w:val="FontStyle104"/>
        </w:rPr>
        <w:softHyphen/>
        <w:t>ции о потенциальных зарубежных партнерах.</w:t>
      </w:r>
    </w:p>
    <w:p w:rsidR="00C807A1" w:rsidRDefault="00C807A1">
      <w:pPr>
        <w:pStyle w:val="Style60"/>
        <w:widowControl/>
        <w:spacing w:before="176" w:line="256" w:lineRule="exact"/>
        <w:rPr>
          <w:rStyle w:val="FontStyle104"/>
        </w:rPr>
      </w:pPr>
      <w:r>
        <w:rPr>
          <w:rStyle w:val="FontStyle103"/>
        </w:rPr>
        <w:t xml:space="preserve">Протокол о намерениях </w:t>
      </w:r>
      <w:r>
        <w:rPr>
          <w:rStyle w:val="FontStyle104"/>
        </w:rPr>
        <w:t>— документ, в котором фиксируется готов</w:t>
      </w:r>
      <w:r>
        <w:rPr>
          <w:rStyle w:val="FontStyle104"/>
        </w:rPr>
        <w:softHyphen/>
        <w:t>ность партнеров к сотрудничеству.</w:t>
      </w:r>
    </w:p>
    <w:p w:rsidR="00C807A1" w:rsidRDefault="00C807A1">
      <w:pPr>
        <w:pStyle w:val="Style60"/>
        <w:widowControl/>
        <w:spacing w:before="176"/>
        <w:rPr>
          <w:rStyle w:val="FontStyle104"/>
        </w:rPr>
      </w:pPr>
      <w:r>
        <w:rPr>
          <w:rStyle w:val="FontStyle103"/>
        </w:rPr>
        <w:t xml:space="preserve">Франчайзинг </w:t>
      </w:r>
      <w:r>
        <w:rPr>
          <w:rStyle w:val="FontStyle104"/>
        </w:rPr>
        <w:t>— форма продолжительного делового сотрудничества, в процессе которого крупная компания предоставляет индивидуаль</w:t>
      </w:r>
      <w:r>
        <w:rPr>
          <w:rStyle w:val="FontStyle104"/>
        </w:rPr>
        <w:softHyphen/>
        <w:t>ному предпринимателю или группе предпринимателей лицензию (франшизу) на производство продукции, торговлю товарами или пре</w:t>
      </w:r>
      <w:r>
        <w:rPr>
          <w:rStyle w:val="FontStyle104"/>
        </w:rPr>
        <w:softHyphen/>
        <w:t>доставление услуг под торговой маркой данной компании на ограни</w:t>
      </w:r>
      <w:r>
        <w:rPr>
          <w:rStyle w:val="FontStyle104"/>
        </w:rPr>
        <w:softHyphen/>
        <w:t>ченной территории, на срок и условиях, определенных договором.</w:t>
      </w:r>
    </w:p>
    <w:p w:rsidR="00C807A1" w:rsidRDefault="00C807A1">
      <w:pPr>
        <w:pStyle w:val="Style60"/>
        <w:widowControl/>
        <w:spacing w:before="161"/>
        <w:ind w:firstLine="296"/>
        <w:rPr>
          <w:rStyle w:val="FontStyle104"/>
        </w:rPr>
      </w:pPr>
      <w:r>
        <w:rPr>
          <w:rStyle w:val="FontStyle107"/>
        </w:rPr>
        <w:t xml:space="preserve">Франчайзер </w:t>
      </w:r>
      <w:r>
        <w:rPr>
          <w:rStyle w:val="FontStyle104"/>
        </w:rPr>
        <w:t>— крупная фирма (корпорация), имеющая широко изве</w:t>
      </w:r>
      <w:r>
        <w:rPr>
          <w:rStyle w:val="FontStyle104"/>
        </w:rPr>
        <w:softHyphen/>
        <w:t>стную торговую марку и высокий имидж на потребительском рынке и выдающая на определенный срок и на определенных условиях лицен</w:t>
      </w:r>
      <w:r>
        <w:rPr>
          <w:rStyle w:val="FontStyle104"/>
        </w:rPr>
        <w:softHyphen/>
        <w:t>зию (франшизу) индивидуальным предпринимателям или их группам</w:t>
      </w:r>
    </w:p>
    <w:p w:rsidR="00C807A1" w:rsidRDefault="00C807A1">
      <w:pPr>
        <w:pStyle w:val="Style14"/>
        <w:widowControl/>
        <w:spacing w:before="40" w:line="240" w:lineRule="auto"/>
        <w:jc w:val="left"/>
        <w:rPr>
          <w:rStyle w:val="FontStyle104"/>
        </w:rPr>
      </w:pPr>
      <w:r>
        <w:rPr>
          <w:rStyle w:val="FontStyle104"/>
        </w:rPr>
        <w:t>на использование ее торговой марки в коммерческой деятельности.</w:t>
      </w:r>
    </w:p>
    <w:p w:rsidR="00C807A1" w:rsidRDefault="00C807A1">
      <w:pPr>
        <w:pStyle w:val="Style79"/>
        <w:widowControl/>
        <w:ind w:left="5690"/>
        <w:rPr>
          <w:rStyle w:val="FontStyle121"/>
        </w:rPr>
      </w:pPr>
      <w:r>
        <w:rPr>
          <w:rStyle w:val="FontStyle121"/>
        </w:rPr>
        <w:t>'*</w:t>
      </w:r>
    </w:p>
    <w:p w:rsidR="00C807A1" w:rsidRDefault="00C807A1">
      <w:pPr>
        <w:pStyle w:val="Style60"/>
        <w:widowControl/>
        <w:spacing w:before="70" w:line="256" w:lineRule="exact"/>
        <w:ind w:firstLine="296"/>
        <w:rPr>
          <w:rStyle w:val="FontStyle104"/>
        </w:rPr>
      </w:pPr>
      <w:r>
        <w:rPr>
          <w:rStyle w:val="FontStyle107"/>
        </w:rPr>
        <w:t xml:space="preserve">Франчайзи </w:t>
      </w:r>
      <w:r>
        <w:rPr>
          <w:rStyle w:val="FontStyle104"/>
        </w:rPr>
        <w:t>— физическое или юридическое лицо, приобретающее у крупной фирмы (корпорации) на определенный срок и на определен-иых условиях право на ведение коммерческой деятельности с исполь</w:t>
      </w:r>
      <w:r>
        <w:rPr>
          <w:rStyle w:val="FontStyle104"/>
        </w:rPr>
        <w:softHyphen/>
        <w:t>зованием ее торгового знака и технологий.</w:t>
      </w:r>
    </w:p>
    <w:p w:rsidR="00C807A1" w:rsidRDefault="00C807A1">
      <w:pPr>
        <w:pStyle w:val="Style60"/>
        <w:widowControl/>
        <w:spacing w:before="171"/>
        <w:ind w:firstLine="306"/>
        <w:rPr>
          <w:rStyle w:val="FontStyle104"/>
        </w:rPr>
      </w:pPr>
      <w:r>
        <w:rPr>
          <w:rStyle w:val="FontStyle107"/>
        </w:rPr>
        <w:t xml:space="preserve">Франшиза </w:t>
      </w:r>
      <w:r>
        <w:rPr>
          <w:rStyle w:val="FontStyle104"/>
        </w:rPr>
        <w:t>— а) право на создание коммерческого предприятия и на торговлю продукцией или предоставление услуг более крупной фирмы на определенных условиях и за определенную компенсацию; б) орга</w:t>
      </w:r>
      <w:r>
        <w:rPr>
          <w:rStyle w:val="FontStyle104"/>
        </w:rPr>
        <w:softHyphen/>
        <w:t>низационная форма малого бизнеса, дающая индивидуальному пред</w:t>
      </w:r>
      <w:r>
        <w:rPr>
          <w:rStyle w:val="FontStyle104"/>
        </w:rPr>
        <w:softHyphen/>
        <w:t>принимателю право на продажу уже зарекомендовавших себя товаров или услуг крупной фирмы, то есть предприятие, созданное на основе франчайзинга.</w:t>
      </w:r>
    </w:p>
    <w:p w:rsidR="00C807A1" w:rsidRDefault="00C807A1">
      <w:pPr>
        <w:pStyle w:val="Style60"/>
        <w:widowControl/>
        <w:spacing w:before="186"/>
        <w:rPr>
          <w:rStyle w:val="FontStyle104"/>
        </w:rPr>
      </w:pPr>
      <w:r>
        <w:rPr>
          <w:rStyle w:val="FontStyle107"/>
        </w:rPr>
        <w:t xml:space="preserve">Франчайзинговая система </w:t>
      </w:r>
      <w:r>
        <w:rPr>
          <w:rStyle w:val="FontStyle104"/>
        </w:rPr>
        <w:t>— организационная структура в сфере биз</w:t>
      </w:r>
      <w:r>
        <w:rPr>
          <w:rStyle w:val="FontStyle104"/>
        </w:rPr>
        <w:softHyphen/>
        <w:t>неса, которая состоит из компании-франчайзера, возглавляющей струк</w:t>
      </w:r>
      <w:r>
        <w:rPr>
          <w:rStyle w:val="FontStyle104"/>
        </w:rPr>
        <w:softHyphen/>
        <w:t>туру, и находящейся под ее контролем сети франшизных предприя</w:t>
      </w:r>
      <w:r>
        <w:rPr>
          <w:rStyle w:val="FontStyle104"/>
        </w:rPr>
        <w:softHyphen/>
        <w:t>тий, или франшизной сети.</w:t>
      </w:r>
    </w:p>
    <w:p w:rsidR="00C807A1" w:rsidRDefault="00C807A1">
      <w:pPr>
        <w:pStyle w:val="Style60"/>
        <w:widowControl/>
        <w:spacing w:before="171" w:line="256" w:lineRule="exact"/>
        <w:ind w:firstLine="311"/>
        <w:rPr>
          <w:rStyle w:val="FontStyle104"/>
        </w:rPr>
      </w:pPr>
      <w:r>
        <w:rPr>
          <w:rStyle w:val="FontStyle107"/>
        </w:rPr>
        <w:t xml:space="preserve">Роялти </w:t>
      </w:r>
      <w:r>
        <w:rPr>
          <w:rStyle w:val="FontStyle104"/>
        </w:rPr>
        <w:t xml:space="preserve">— форма оплаты управленческих </w:t>
      </w:r>
      <w:r>
        <w:rPr>
          <w:rStyle w:val="FontStyle107"/>
        </w:rPr>
        <w:t xml:space="preserve">и </w:t>
      </w:r>
      <w:r>
        <w:rPr>
          <w:rStyle w:val="FontStyle104"/>
        </w:rPr>
        <w:t>прочих услуг франшизо-дателя по содержанию франчайзинговой системы.</w:t>
      </w:r>
    </w:p>
    <w:p w:rsidR="00C807A1" w:rsidRDefault="00C807A1">
      <w:pPr>
        <w:pStyle w:val="Style60"/>
        <w:widowControl/>
        <w:spacing w:before="181"/>
        <w:rPr>
          <w:rStyle w:val="FontStyle104"/>
        </w:rPr>
      </w:pPr>
      <w:r>
        <w:rPr>
          <w:rStyle w:val="FontStyle107"/>
        </w:rPr>
        <w:t xml:space="preserve">Товарный франчайзинг </w:t>
      </w:r>
      <w:r>
        <w:rPr>
          <w:rStyle w:val="FontStyle104"/>
        </w:rPr>
        <w:t>— взаимоотношения сторон договора о фран</w:t>
      </w:r>
      <w:r>
        <w:rPr>
          <w:rStyle w:val="FontStyle104"/>
        </w:rPr>
        <w:softHyphen/>
        <w:t>чайзинге в сфере торговли, при которых франшизодатель передает, а владелец франшизы получает эксклюзивное право, ограниченное кон</w:t>
      </w:r>
      <w:r>
        <w:rPr>
          <w:rStyle w:val="FontStyle104"/>
        </w:rPr>
        <w:softHyphen/>
        <w:t xml:space="preserve">кретной территорией, на реализацию под торговым знаком франши-зодателя выпускаемой </w:t>
      </w:r>
      <w:r>
        <w:rPr>
          <w:rStyle w:val="FontStyle107"/>
        </w:rPr>
        <w:t xml:space="preserve">им </w:t>
      </w:r>
      <w:r>
        <w:rPr>
          <w:rStyle w:val="FontStyle104"/>
        </w:rPr>
        <w:t>продукции.</w:t>
      </w:r>
    </w:p>
    <w:p w:rsidR="00C807A1" w:rsidRDefault="00C807A1">
      <w:pPr>
        <w:pStyle w:val="Style60"/>
        <w:widowControl/>
        <w:spacing w:before="176"/>
        <w:ind w:firstLine="286"/>
        <w:rPr>
          <w:rStyle w:val="FontStyle104"/>
        </w:rPr>
      </w:pPr>
      <w:r>
        <w:rPr>
          <w:rStyle w:val="FontStyle107"/>
        </w:rPr>
        <w:t xml:space="preserve">Производственный франчайзинг </w:t>
      </w:r>
      <w:r>
        <w:rPr>
          <w:rStyle w:val="FontStyle104"/>
        </w:rPr>
        <w:t>— взаимоотношения сторон дого</w:t>
      </w:r>
      <w:r>
        <w:rPr>
          <w:rStyle w:val="FontStyle104"/>
        </w:rPr>
        <w:softHyphen/>
        <w:t>вора о франчайзинге, которые дают право франшизополучателю на про</w:t>
      </w:r>
      <w:r>
        <w:rPr>
          <w:rStyle w:val="FontStyle104"/>
        </w:rPr>
        <w:softHyphen/>
        <w:t xml:space="preserve">изводство и сбыт под торговым знаком франшизодателя продукции </w:t>
      </w:r>
      <w:r>
        <w:rPr>
          <w:rStyle w:val="FontStyle107"/>
        </w:rPr>
        <w:t xml:space="preserve">с </w:t>
      </w:r>
      <w:r>
        <w:rPr>
          <w:rStyle w:val="FontStyle104"/>
        </w:rPr>
        <w:t xml:space="preserve">использованием поставляемых </w:t>
      </w:r>
      <w:r>
        <w:rPr>
          <w:rStyle w:val="FontStyle107"/>
        </w:rPr>
        <w:t xml:space="preserve">им </w:t>
      </w:r>
      <w:r>
        <w:rPr>
          <w:rStyle w:val="FontStyle104"/>
        </w:rPr>
        <w:t xml:space="preserve">сырья, </w:t>
      </w:r>
      <w:r>
        <w:rPr>
          <w:rStyle w:val="FontStyle107"/>
        </w:rPr>
        <w:t xml:space="preserve">материалов или </w:t>
      </w:r>
      <w:r>
        <w:rPr>
          <w:rStyle w:val="FontStyle104"/>
        </w:rPr>
        <w:t>технологий.</w:t>
      </w:r>
    </w:p>
    <w:p w:rsidR="00C807A1" w:rsidRDefault="00C807A1">
      <w:pPr>
        <w:pStyle w:val="Style60"/>
        <w:widowControl/>
        <w:spacing w:before="186"/>
        <w:ind w:firstLine="286"/>
        <w:rPr>
          <w:rStyle w:val="FontStyle104"/>
        </w:rPr>
      </w:pPr>
      <w:r>
        <w:rPr>
          <w:rStyle w:val="FontStyle107"/>
        </w:rPr>
        <w:t xml:space="preserve">Деловой франчайзинг </w:t>
      </w:r>
      <w:r>
        <w:rPr>
          <w:rStyle w:val="FontStyle104"/>
        </w:rPr>
        <w:t xml:space="preserve">— взаимоотношения </w:t>
      </w:r>
      <w:r>
        <w:rPr>
          <w:rStyle w:val="FontStyle107"/>
        </w:rPr>
        <w:t xml:space="preserve">сторон договора о </w:t>
      </w:r>
      <w:r>
        <w:rPr>
          <w:rStyle w:val="FontStyle104"/>
        </w:rPr>
        <w:t xml:space="preserve">франчайзинге в </w:t>
      </w:r>
      <w:r>
        <w:rPr>
          <w:rStyle w:val="FontStyle107"/>
        </w:rPr>
        <w:t xml:space="preserve">сфере </w:t>
      </w:r>
      <w:r>
        <w:rPr>
          <w:rStyle w:val="FontStyle104"/>
        </w:rPr>
        <w:t xml:space="preserve">обслуживания, </w:t>
      </w:r>
      <w:r>
        <w:rPr>
          <w:rStyle w:val="FontStyle107"/>
        </w:rPr>
        <w:t xml:space="preserve">обучения и </w:t>
      </w:r>
      <w:r>
        <w:rPr>
          <w:rStyle w:val="FontStyle104"/>
        </w:rPr>
        <w:t>общественного питания, при которых франшизополучатель создает и развивает бизнес по модели и при участии франшизодателя с использованием его технологий, ноу-хау, товарного знака и опыта предприниматель</w:t>
      </w:r>
      <w:r>
        <w:rPr>
          <w:rStyle w:val="FontStyle104"/>
        </w:rPr>
        <w:softHyphen/>
        <w:t>ства.</w:t>
      </w:r>
    </w:p>
    <w:p w:rsidR="00C807A1" w:rsidRDefault="00C807A1">
      <w:pPr>
        <w:pStyle w:val="Style60"/>
        <w:widowControl/>
        <w:spacing w:before="181"/>
        <w:ind w:firstLine="296"/>
        <w:rPr>
          <w:rStyle w:val="FontStyle104"/>
        </w:rPr>
      </w:pPr>
      <w:r>
        <w:rPr>
          <w:rStyle w:val="FontStyle107"/>
        </w:rPr>
        <w:t xml:space="preserve">Корпоративный франчайзинг </w:t>
      </w:r>
      <w:r>
        <w:rPr>
          <w:rStyle w:val="FontStyle104"/>
        </w:rPr>
        <w:t>— современная форма организации франшизного бизнеса, при которой франшизополучатель оперирует не отдельным предприятием, а сетью франшизных предприятий с ис</w:t>
      </w:r>
      <w:r>
        <w:rPr>
          <w:rStyle w:val="FontStyle104"/>
        </w:rPr>
        <w:softHyphen/>
        <w:t>пользованием наемных менеджеров.</w:t>
      </w:r>
    </w:p>
    <w:p w:rsidR="00C807A1" w:rsidRDefault="00C807A1">
      <w:pPr>
        <w:pStyle w:val="Style60"/>
        <w:widowControl/>
        <w:spacing w:before="191"/>
        <w:ind w:firstLine="296"/>
        <w:rPr>
          <w:rStyle w:val="FontStyle104"/>
        </w:rPr>
      </w:pPr>
      <w:r>
        <w:rPr>
          <w:rStyle w:val="FontStyle107"/>
        </w:rPr>
        <w:t xml:space="preserve">Региональный франчайзинг </w:t>
      </w:r>
      <w:r>
        <w:rPr>
          <w:rStyle w:val="FontStyle104"/>
        </w:rPr>
        <w:t>— форма организации франшизного биз</w:t>
      </w:r>
      <w:r>
        <w:rPr>
          <w:rStyle w:val="FontStyle104"/>
        </w:rPr>
        <w:softHyphen/>
        <w:t xml:space="preserve">неса, при которой франшизополучатель получает право на освоение определенного района, </w:t>
      </w:r>
      <w:r>
        <w:rPr>
          <w:rStyle w:val="FontStyle104"/>
          <w:spacing w:val="-20"/>
        </w:rPr>
        <w:t>т.</w:t>
      </w:r>
      <w:r>
        <w:rPr>
          <w:rStyle w:val="FontStyle104"/>
        </w:rPr>
        <w:t xml:space="preserve"> е. создание франшизной системы и контроль над нею в соответствии с оговоренным количеством предприятий и графиком их открытия.</w:t>
      </w:r>
    </w:p>
    <w:p w:rsidR="00C807A1" w:rsidRDefault="00C807A1">
      <w:pPr>
        <w:pStyle w:val="Style60"/>
        <w:widowControl/>
        <w:spacing w:before="176"/>
        <w:rPr>
          <w:rStyle w:val="FontStyle104"/>
        </w:rPr>
      </w:pPr>
      <w:r>
        <w:rPr>
          <w:rStyle w:val="FontStyle107"/>
        </w:rPr>
        <w:t xml:space="preserve">Субфранчайзинг </w:t>
      </w:r>
      <w:r>
        <w:rPr>
          <w:rStyle w:val="FontStyle104"/>
        </w:rPr>
        <w:t>— форма организации франшизного бизнеса, при которой получатель генеральной (мастер) франшизы осуществляет кон</w:t>
      </w:r>
      <w:r>
        <w:rPr>
          <w:rStyle w:val="FontStyle104"/>
        </w:rPr>
        <w:softHyphen/>
        <w:t>троль над определенным районом в качестве субфраншизодателя с пра</w:t>
      </w:r>
      <w:r>
        <w:rPr>
          <w:rStyle w:val="FontStyle104"/>
        </w:rPr>
        <w:softHyphen/>
        <w:t>вом продажи субфраншиз компании-франчайзера.</w:t>
      </w:r>
    </w:p>
    <w:p w:rsidR="00C807A1" w:rsidRDefault="00C807A1">
      <w:pPr>
        <w:pStyle w:val="Style60"/>
        <w:widowControl/>
        <w:spacing w:before="186"/>
        <w:ind w:firstLine="296"/>
        <w:rPr>
          <w:rStyle w:val="FontStyle104"/>
        </w:rPr>
      </w:pPr>
      <w:r>
        <w:rPr>
          <w:rStyle w:val="FontStyle107"/>
        </w:rPr>
        <w:t xml:space="preserve">Конверсионный франчайзинг </w:t>
      </w:r>
      <w:r>
        <w:rPr>
          <w:rStyle w:val="FontStyle104"/>
        </w:rPr>
        <w:t>— способ расширения франшизной сети, при котором действующее самостоятельное предприятие пере</w:t>
      </w:r>
      <w:r>
        <w:rPr>
          <w:rStyle w:val="FontStyle104"/>
        </w:rPr>
        <w:softHyphen/>
        <w:t>ходит на работу по договору франчайзинга и присоединяется к системе франшизных предприятий, работающих под контролем одного фран</w:t>
      </w:r>
      <w:r>
        <w:rPr>
          <w:rStyle w:val="FontStyle104"/>
        </w:rPr>
        <w:softHyphen/>
        <w:t>шизодателя.</w:t>
      </w:r>
    </w:p>
    <w:p w:rsidR="00C807A1" w:rsidRDefault="00C807A1">
      <w:pPr>
        <w:pStyle w:val="Style60"/>
        <w:widowControl/>
        <w:spacing w:before="171" w:line="256" w:lineRule="exact"/>
        <w:rPr>
          <w:rStyle w:val="FontStyle104"/>
        </w:rPr>
      </w:pPr>
      <w:r>
        <w:rPr>
          <w:rStyle w:val="FontStyle107"/>
        </w:rPr>
        <w:t xml:space="preserve">Правовая регламентация франчайзинга </w:t>
      </w:r>
      <w:r>
        <w:rPr>
          <w:rStyle w:val="FontStyle104"/>
        </w:rPr>
        <w:t>— законодательство о лицен</w:t>
      </w:r>
      <w:r>
        <w:rPr>
          <w:rStyle w:val="FontStyle104"/>
        </w:rPr>
        <w:softHyphen/>
        <w:t>зировании товарных знаков и фирменных наименований.</w:t>
      </w:r>
    </w:p>
    <w:p w:rsidR="00C807A1" w:rsidRDefault="00C807A1">
      <w:pPr>
        <w:pStyle w:val="Style60"/>
        <w:widowControl/>
        <w:spacing w:before="176"/>
        <w:ind w:firstLine="276"/>
        <w:rPr>
          <w:rStyle w:val="FontStyle104"/>
        </w:rPr>
      </w:pPr>
      <w:r>
        <w:rPr>
          <w:rStyle w:val="FontStyle107"/>
        </w:rPr>
        <w:t xml:space="preserve">Лизинг </w:t>
      </w:r>
      <w:r>
        <w:rPr>
          <w:rStyle w:val="FontStyle104"/>
        </w:rPr>
        <w:t>— вид предпринимательской деятельности, включающий комплекс имущественных и экономических отношений, возникаю</w:t>
      </w:r>
      <w:r>
        <w:rPr>
          <w:rStyle w:val="FontStyle104"/>
        </w:rPr>
        <w:softHyphen/>
        <w:t>щих в связи с приобретением в собственность имущества и последу</w:t>
      </w:r>
      <w:r>
        <w:rPr>
          <w:rStyle w:val="FontStyle104"/>
        </w:rPr>
        <w:softHyphen/>
        <w:t>ющей передачей его во временное пользование за определенную плату.</w:t>
      </w:r>
    </w:p>
    <w:p w:rsidR="00C807A1" w:rsidRDefault="00C807A1">
      <w:pPr>
        <w:pStyle w:val="Style60"/>
        <w:widowControl/>
        <w:spacing w:before="161" w:line="256" w:lineRule="exact"/>
        <w:ind w:firstLine="306"/>
        <w:rPr>
          <w:rStyle w:val="FontStyle104"/>
        </w:rPr>
      </w:pPr>
      <w:r>
        <w:rPr>
          <w:rStyle w:val="FontStyle107"/>
        </w:rPr>
        <w:t xml:space="preserve">Прямой лизинг </w:t>
      </w:r>
      <w:r>
        <w:rPr>
          <w:rStyle w:val="FontStyle104"/>
        </w:rPr>
        <w:t>— ситуация, когда лизингодатель одновременно яв</w:t>
      </w:r>
      <w:r>
        <w:rPr>
          <w:rStyle w:val="FontStyle104"/>
        </w:rPr>
        <w:softHyphen/>
        <w:t>ляется поставщиком имущества, а сама сделка носит двусторонний ха</w:t>
      </w:r>
      <w:r>
        <w:rPr>
          <w:rStyle w:val="FontStyle104"/>
        </w:rPr>
        <w:softHyphen/>
        <w:t>рактер.</w:t>
      </w:r>
    </w:p>
    <w:p w:rsidR="00C807A1" w:rsidRDefault="00C807A1">
      <w:pPr>
        <w:pStyle w:val="Style60"/>
        <w:widowControl/>
        <w:spacing w:before="161" w:line="256" w:lineRule="exact"/>
        <w:ind w:firstLine="346"/>
        <w:rPr>
          <w:rStyle w:val="FontStyle104"/>
        </w:rPr>
      </w:pPr>
      <w:r>
        <w:rPr>
          <w:rStyle w:val="FontStyle107"/>
        </w:rPr>
        <w:t xml:space="preserve">Косвенный лизинг </w:t>
      </w:r>
      <w:r>
        <w:rPr>
          <w:rStyle w:val="FontStyle104"/>
        </w:rPr>
        <w:t>— ситуация, когда между поставщиком имуще</w:t>
      </w:r>
      <w:r>
        <w:rPr>
          <w:rStyle w:val="FontStyle104"/>
        </w:rPr>
        <w:softHyphen/>
        <w:t>ства и лизингополучателем стоит один или несколько финансовых по</w:t>
      </w:r>
      <w:r>
        <w:rPr>
          <w:rStyle w:val="FontStyle104"/>
        </w:rPr>
        <w:softHyphen/>
        <w:t>средников.</w:t>
      </w:r>
    </w:p>
    <w:p w:rsidR="00C807A1" w:rsidRDefault="00C807A1">
      <w:pPr>
        <w:pStyle w:val="Style60"/>
        <w:widowControl/>
        <w:spacing w:before="45"/>
        <w:ind w:firstLine="341"/>
        <w:rPr>
          <w:rStyle w:val="FontStyle104"/>
        </w:rPr>
      </w:pPr>
      <w:r>
        <w:rPr>
          <w:rStyle w:val="FontStyle104"/>
        </w:rPr>
        <w:t>Раздельный лизинг — сделка, предполагающая приобретение иму</w:t>
      </w:r>
      <w:r>
        <w:rPr>
          <w:rStyle w:val="FontStyle104"/>
        </w:rPr>
        <w:softHyphen/>
        <w:t>щества для его передачи во временное пользование за плату с исполь</w:t>
      </w:r>
      <w:r>
        <w:rPr>
          <w:rStyle w:val="FontStyle104"/>
        </w:rPr>
        <w:softHyphen/>
        <w:t>зованием дополнительных источников финансирования.</w:t>
      </w:r>
    </w:p>
    <w:p w:rsidR="00C807A1" w:rsidRDefault="00C807A1">
      <w:pPr>
        <w:pStyle w:val="Style60"/>
        <w:widowControl/>
        <w:spacing w:before="171"/>
        <w:ind w:firstLine="321"/>
        <w:rPr>
          <w:rStyle w:val="FontStyle104"/>
        </w:rPr>
      </w:pPr>
      <w:r>
        <w:rPr>
          <w:rStyle w:val="FontStyle104"/>
        </w:rPr>
        <w:t xml:space="preserve">Лизинг </w:t>
      </w:r>
      <w:r>
        <w:rPr>
          <w:rStyle w:val="FontStyle107"/>
        </w:rPr>
        <w:t xml:space="preserve">движимого имущества </w:t>
      </w:r>
      <w:r>
        <w:rPr>
          <w:rStyle w:val="FontStyle104"/>
        </w:rPr>
        <w:t>— комплекс имущественных и эконо</w:t>
      </w:r>
      <w:r>
        <w:rPr>
          <w:rStyle w:val="FontStyle104"/>
        </w:rPr>
        <w:softHyphen/>
        <w:t>мических отношений, возникающих в связи с приобретением в соб</w:t>
      </w:r>
      <w:r>
        <w:rPr>
          <w:rStyle w:val="FontStyle104"/>
        </w:rPr>
        <w:softHyphen/>
        <w:t>ственность различных видов технического оборудования и последую</w:t>
      </w:r>
      <w:r>
        <w:rPr>
          <w:rStyle w:val="FontStyle104"/>
        </w:rPr>
        <w:softHyphen/>
        <w:t>щей передачей их во временное пользование за определенную плату.</w:t>
      </w:r>
    </w:p>
    <w:p w:rsidR="00C807A1" w:rsidRDefault="00C807A1">
      <w:pPr>
        <w:pStyle w:val="Style60"/>
        <w:widowControl/>
        <w:spacing w:before="181" w:line="256" w:lineRule="exact"/>
        <w:ind w:firstLine="316"/>
        <w:rPr>
          <w:rStyle w:val="FontStyle104"/>
        </w:rPr>
      </w:pPr>
      <w:r>
        <w:rPr>
          <w:rStyle w:val="FontStyle104"/>
        </w:rPr>
        <w:t>Лизинг недвижимости — комплекс имущественных и экономичес</w:t>
      </w:r>
      <w:r>
        <w:rPr>
          <w:rStyle w:val="FontStyle104"/>
        </w:rPr>
        <w:softHyphen/>
        <w:t>ких отношений, возникающих в связи с приобретением в собствен</w:t>
      </w:r>
      <w:r>
        <w:rPr>
          <w:rStyle w:val="FontStyle104"/>
        </w:rPr>
        <w:softHyphen/>
        <w:t>ность производственных зданий и сооружений и последующей пере</w:t>
      </w:r>
      <w:r>
        <w:rPr>
          <w:rStyle w:val="FontStyle104"/>
        </w:rPr>
        <w:softHyphen/>
        <w:t>дачей их во временное пользование за определенную плату.</w:t>
      </w:r>
    </w:p>
    <w:p w:rsidR="00C807A1" w:rsidRDefault="00C807A1">
      <w:pPr>
        <w:pStyle w:val="Style60"/>
        <w:widowControl/>
        <w:spacing w:before="171"/>
        <w:ind w:firstLine="356"/>
        <w:rPr>
          <w:rStyle w:val="FontStyle104"/>
        </w:rPr>
      </w:pPr>
      <w:r>
        <w:rPr>
          <w:rStyle w:val="FontStyle104"/>
        </w:rPr>
        <w:t xml:space="preserve">Лизинг с </w:t>
      </w:r>
      <w:r>
        <w:rPr>
          <w:rStyle w:val="FontStyle107"/>
        </w:rPr>
        <w:t xml:space="preserve">полной окупаемостью </w:t>
      </w:r>
      <w:r>
        <w:rPr>
          <w:rStyle w:val="FontStyle104"/>
        </w:rPr>
        <w:t>— ситуация, когда в течение срока действия одного договора лизингодатель полностью компенсирует зат</w:t>
      </w:r>
      <w:r>
        <w:rPr>
          <w:rStyle w:val="FontStyle104"/>
        </w:rPr>
        <w:softHyphen/>
        <w:t>раты на приобретение передаваемого в пользование имущества.</w:t>
      </w:r>
    </w:p>
    <w:p w:rsidR="00C807A1" w:rsidRDefault="00C807A1">
      <w:pPr>
        <w:pStyle w:val="Style60"/>
        <w:widowControl/>
        <w:spacing w:before="186"/>
        <w:ind w:firstLine="331"/>
        <w:rPr>
          <w:rStyle w:val="FontStyle104"/>
        </w:rPr>
      </w:pPr>
      <w:r>
        <w:rPr>
          <w:rStyle w:val="FontStyle107"/>
        </w:rPr>
        <w:t xml:space="preserve">Лизинг с неполной окупаемостью </w:t>
      </w:r>
      <w:r>
        <w:rPr>
          <w:rStyle w:val="FontStyle104"/>
        </w:rPr>
        <w:t>— ситуация, когда в течение срока действия одногодоговорализингодательлишьчастично компенсиру</w:t>
      </w:r>
      <w:r>
        <w:rPr>
          <w:rStyle w:val="FontStyle104"/>
        </w:rPr>
        <w:softHyphen/>
        <w:t>ет затраты на приобретение передаваемого в пользование имущества.</w:t>
      </w:r>
    </w:p>
    <w:p w:rsidR="00C807A1" w:rsidRDefault="00C807A1">
      <w:pPr>
        <w:pStyle w:val="Style60"/>
        <w:widowControl/>
        <w:spacing w:before="176"/>
        <w:ind w:firstLine="296"/>
        <w:rPr>
          <w:rStyle w:val="FontStyle104"/>
        </w:rPr>
      </w:pPr>
      <w:r>
        <w:rPr>
          <w:rStyle w:val="FontStyle104"/>
        </w:rPr>
        <w:t xml:space="preserve">Финансовый </w:t>
      </w:r>
      <w:r>
        <w:rPr>
          <w:rStyle w:val="FontStyle107"/>
        </w:rPr>
        <w:t>лизинг—</w:t>
      </w:r>
      <w:r>
        <w:rPr>
          <w:rStyle w:val="FontStyle104"/>
        </w:rPr>
        <w:t>ситуация, когдализиногодатрль передает иму</w:t>
      </w:r>
      <w:r>
        <w:rPr>
          <w:rStyle w:val="FontStyle104"/>
        </w:rPr>
        <w:softHyphen/>
        <w:t>щество во временное пользование на срок, соответствующий норма</w:t>
      </w:r>
      <w:r>
        <w:rPr>
          <w:rStyle w:val="FontStyle104"/>
        </w:rPr>
        <w:softHyphen/>
        <w:t>тивным срокам службы имущества и периоду его полной амортизации; когда лизингодатель целиком окупает свои затраты на приобретение имущества и когда лизингополучателю предоставляется право на вы</w:t>
      </w:r>
      <w:r>
        <w:rPr>
          <w:rStyle w:val="FontStyle104"/>
        </w:rPr>
        <w:softHyphen/>
        <w:t>куп имущества в собственность по его остаточной стоимости по окон</w:t>
      </w:r>
      <w:r>
        <w:rPr>
          <w:rStyle w:val="FontStyle104"/>
        </w:rPr>
        <w:softHyphen/>
        <w:t>чании срока действия договора лизинга.</w:t>
      </w:r>
    </w:p>
    <w:p w:rsidR="00C807A1" w:rsidRDefault="00C807A1">
      <w:pPr>
        <w:pStyle w:val="Style60"/>
        <w:widowControl/>
        <w:spacing w:before="171" w:line="256" w:lineRule="exact"/>
        <w:rPr>
          <w:rStyle w:val="FontStyle104"/>
        </w:rPr>
      </w:pPr>
      <w:r>
        <w:rPr>
          <w:rStyle w:val="FontStyle107"/>
        </w:rPr>
        <w:t xml:space="preserve">Оперативный лизинг </w:t>
      </w:r>
      <w:r>
        <w:rPr>
          <w:rStyle w:val="FontStyle104"/>
        </w:rPr>
        <w:t>— предоставление имущества во временное пол ьзование на период, который намного меньше нормативного срока службы имущества и периода его полной амортизации.</w:t>
      </w:r>
    </w:p>
    <w:p w:rsidR="00C807A1" w:rsidRDefault="00C807A1">
      <w:pPr>
        <w:pStyle w:val="Style60"/>
        <w:widowControl/>
        <w:spacing w:before="171"/>
        <w:ind w:firstLine="301"/>
        <w:rPr>
          <w:rStyle w:val="FontStyle104"/>
        </w:rPr>
      </w:pPr>
      <w:r>
        <w:rPr>
          <w:rStyle w:val="FontStyle107"/>
        </w:rPr>
        <w:t xml:space="preserve">«Мокрый» лизинг </w:t>
      </w:r>
      <w:r>
        <w:rPr>
          <w:rStyle w:val="FontStyle104"/>
        </w:rPr>
        <w:t>— ситуация, когда лизингодатель наряду с соб</w:t>
      </w:r>
      <w:r>
        <w:rPr>
          <w:rStyle w:val="FontStyle104"/>
        </w:rPr>
        <w:softHyphen/>
        <w:t>ственно лизинговой услугой предлагает лизингополучателю различ</w:t>
      </w:r>
      <w:r>
        <w:rPr>
          <w:rStyle w:val="FontStyle104"/>
        </w:rPr>
        <w:softHyphen/>
        <w:t xml:space="preserve">ные сопутствующие услуги, связанные </w:t>
      </w:r>
      <w:r>
        <w:rPr>
          <w:rStyle w:val="FontStyle107"/>
        </w:rPr>
        <w:t xml:space="preserve">с </w:t>
      </w:r>
      <w:r>
        <w:rPr>
          <w:rStyle w:val="FontStyle104"/>
        </w:rPr>
        <w:t>обслуживанием лизингового имущества.</w:t>
      </w:r>
    </w:p>
    <w:p w:rsidR="00C807A1" w:rsidRDefault="00C807A1">
      <w:pPr>
        <w:pStyle w:val="Style60"/>
        <w:widowControl/>
        <w:spacing w:before="181" w:line="256" w:lineRule="exact"/>
        <w:ind w:firstLine="316"/>
        <w:rPr>
          <w:rStyle w:val="FontStyle104"/>
        </w:rPr>
      </w:pPr>
      <w:r>
        <w:rPr>
          <w:rStyle w:val="FontStyle107"/>
        </w:rPr>
        <w:t xml:space="preserve">Чистый лизинг </w:t>
      </w:r>
      <w:r>
        <w:rPr>
          <w:rStyle w:val="FontStyle104"/>
        </w:rPr>
        <w:t xml:space="preserve">— ситуация, </w:t>
      </w:r>
      <w:r>
        <w:rPr>
          <w:rStyle w:val="FontStyle107"/>
        </w:rPr>
        <w:t xml:space="preserve">когда </w:t>
      </w:r>
      <w:r>
        <w:rPr>
          <w:rStyle w:val="FontStyle104"/>
        </w:rPr>
        <w:t>лизингодатель предоставляет иму</w:t>
      </w:r>
      <w:r>
        <w:rPr>
          <w:rStyle w:val="FontStyle104"/>
        </w:rPr>
        <w:softHyphen/>
        <w:t xml:space="preserve">щество во временное пользование, </w:t>
      </w:r>
      <w:r>
        <w:rPr>
          <w:rStyle w:val="FontStyle107"/>
        </w:rPr>
        <w:t xml:space="preserve">а </w:t>
      </w:r>
      <w:r>
        <w:rPr>
          <w:rStyle w:val="FontStyle104"/>
        </w:rPr>
        <w:t xml:space="preserve">расходы </w:t>
      </w:r>
      <w:r>
        <w:rPr>
          <w:rStyle w:val="FontStyle107"/>
        </w:rPr>
        <w:t xml:space="preserve">по его </w:t>
      </w:r>
      <w:r>
        <w:rPr>
          <w:rStyle w:val="FontStyle104"/>
        </w:rPr>
        <w:t>обслуживанию це</w:t>
      </w:r>
      <w:r>
        <w:rPr>
          <w:rStyle w:val="FontStyle104"/>
        </w:rPr>
        <w:softHyphen/>
        <w:t>ликом ложатся на лизингополучателя.</w:t>
      </w:r>
    </w:p>
    <w:p w:rsidR="00C807A1" w:rsidRDefault="00C807A1">
      <w:pPr>
        <w:pStyle w:val="Style60"/>
        <w:widowControl/>
        <w:spacing w:before="45" w:line="256" w:lineRule="exact"/>
        <w:ind w:firstLine="341"/>
        <w:rPr>
          <w:rStyle w:val="FontStyle104"/>
        </w:rPr>
      </w:pPr>
      <w:r>
        <w:rPr>
          <w:rStyle w:val="FontStyle107"/>
        </w:rPr>
        <w:t xml:space="preserve">Внутренний лизинг </w:t>
      </w:r>
      <w:r>
        <w:rPr>
          <w:rStyle w:val="FontStyle104"/>
        </w:rPr>
        <w:t>— сделка, при которой все участники являются резидентами одной страны.</w:t>
      </w:r>
    </w:p>
    <w:p w:rsidR="00C807A1" w:rsidRDefault="00C807A1">
      <w:pPr>
        <w:pStyle w:val="Style60"/>
        <w:widowControl/>
        <w:spacing w:before="171" w:line="246" w:lineRule="exact"/>
        <w:ind w:firstLine="301"/>
        <w:rPr>
          <w:rStyle w:val="FontStyle104"/>
        </w:rPr>
      </w:pPr>
      <w:r>
        <w:rPr>
          <w:rStyle w:val="FontStyle107"/>
        </w:rPr>
        <w:t xml:space="preserve">Внешний, или международный, лизинг </w:t>
      </w:r>
      <w:r>
        <w:rPr>
          <w:rStyle w:val="FontStyle104"/>
        </w:rPr>
        <w:t>— сделка, при которой хотя бы один из участников является резидентом иностранного государ</w:t>
      </w:r>
      <w:r>
        <w:rPr>
          <w:rStyle w:val="FontStyle104"/>
        </w:rPr>
        <w:softHyphen/>
        <w:t>ства.</w:t>
      </w:r>
    </w:p>
    <w:p w:rsidR="00C807A1" w:rsidRDefault="00C807A1">
      <w:pPr>
        <w:pStyle w:val="Style60"/>
        <w:widowControl/>
        <w:spacing w:before="191"/>
        <w:ind w:firstLine="286"/>
        <w:rPr>
          <w:rStyle w:val="FontStyle104"/>
        </w:rPr>
      </w:pPr>
      <w:r>
        <w:rPr>
          <w:rStyle w:val="FontStyle107"/>
        </w:rPr>
        <w:t xml:space="preserve">Лизинг с денежным платежом </w:t>
      </w:r>
      <w:r>
        <w:rPr>
          <w:rStyle w:val="FontStyle104"/>
        </w:rPr>
        <w:t>— ситуация, когда все расчеты между участниками лизинговой сделки осуществляются только в денежной форме.</w:t>
      </w:r>
    </w:p>
    <w:p w:rsidR="00C807A1" w:rsidRDefault="00C807A1">
      <w:pPr>
        <w:pStyle w:val="Style60"/>
        <w:widowControl/>
        <w:spacing w:before="176" w:line="256" w:lineRule="exact"/>
        <w:ind w:firstLine="276"/>
        <w:rPr>
          <w:rStyle w:val="FontStyle104"/>
        </w:rPr>
      </w:pPr>
      <w:r>
        <w:rPr>
          <w:rStyle w:val="FontStyle107"/>
        </w:rPr>
        <w:t xml:space="preserve">Лизинг с компенсационным платежом </w:t>
      </w:r>
      <w:r>
        <w:rPr>
          <w:rStyle w:val="FontStyle104"/>
        </w:rPr>
        <w:t>— ситуация, когда все расчеты между участниками лизинговой сделки осуществляются только в де</w:t>
      </w:r>
      <w:r>
        <w:rPr>
          <w:rStyle w:val="FontStyle104"/>
        </w:rPr>
        <w:softHyphen/>
        <w:t>нежной форме.</w:t>
      </w:r>
    </w:p>
    <w:p w:rsidR="00C807A1" w:rsidRDefault="00C807A1">
      <w:pPr>
        <w:pStyle w:val="Style60"/>
        <w:widowControl/>
        <w:spacing w:before="176"/>
        <w:ind w:firstLine="286"/>
        <w:rPr>
          <w:rStyle w:val="FontStyle104"/>
        </w:rPr>
      </w:pPr>
      <w:r>
        <w:rPr>
          <w:rStyle w:val="FontStyle107"/>
        </w:rPr>
        <w:t xml:space="preserve">Лизинг со смешанным платежом </w:t>
      </w:r>
      <w:r>
        <w:rPr>
          <w:rStyle w:val="FontStyle104"/>
        </w:rPr>
        <w:t>— ситуация, когда применяется со</w:t>
      </w:r>
      <w:r>
        <w:rPr>
          <w:rStyle w:val="FontStyle104"/>
        </w:rPr>
        <w:softHyphen/>
        <w:t>четание денежной и компенсационной форм расчетов по лизинговой операции.</w:t>
      </w:r>
    </w:p>
    <w:p w:rsidR="00C807A1" w:rsidRDefault="00C807A1">
      <w:pPr>
        <w:pStyle w:val="Style60"/>
        <w:widowControl/>
        <w:spacing w:before="115"/>
        <w:ind w:firstLine="296"/>
        <w:rPr>
          <w:rStyle w:val="FontStyle104"/>
        </w:rPr>
      </w:pPr>
      <w:r>
        <w:rPr>
          <w:rStyle w:val="FontStyle107"/>
        </w:rPr>
        <w:t xml:space="preserve">Фиктивный лизинг </w:t>
      </w:r>
      <w:r>
        <w:rPr>
          <w:rStyle w:val="FontStyle104"/>
        </w:rPr>
        <w:t>— сделка, не связанная с реальной передачей имущества в лизинг и заключаемая только ради получения их участни</w:t>
      </w:r>
      <w:r>
        <w:rPr>
          <w:rStyle w:val="FontStyle104"/>
        </w:rPr>
        <w:softHyphen/>
        <w:t>ками необоснованных финансовых и налоговых льгот.</w:t>
      </w:r>
    </w:p>
    <w:p w:rsidR="00C807A1" w:rsidRDefault="00C807A1">
      <w:pPr>
        <w:pStyle w:val="Style60"/>
        <w:widowControl/>
        <w:spacing w:before="120"/>
        <w:rPr>
          <w:rStyle w:val="FontStyle104"/>
        </w:rPr>
      </w:pPr>
      <w:r>
        <w:rPr>
          <w:rStyle w:val="FontStyle107"/>
        </w:rPr>
        <w:t xml:space="preserve">Мевдународные ассоциации лизинговых компаний </w:t>
      </w:r>
      <w:r>
        <w:rPr>
          <w:rStyle w:val="FontStyle104"/>
        </w:rPr>
        <w:t>— международ</w:t>
      </w:r>
      <w:r>
        <w:rPr>
          <w:rStyle w:val="FontStyle104"/>
        </w:rPr>
        <w:softHyphen/>
        <w:t>ные организации, участвующие в регулировании лизинговых опера</w:t>
      </w:r>
      <w:r>
        <w:rPr>
          <w:rStyle w:val="FontStyle104"/>
        </w:rPr>
        <w:softHyphen/>
        <w:t>ций.</w:t>
      </w:r>
    </w:p>
    <w:p w:rsidR="00C807A1" w:rsidRDefault="00C807A1">
      <w:pPr>
        <w:pStyle w:val="Style60"/>
        <w:widowControl/>
        <w:spacing w:before="120"/>
        <w:rPr>
          <w:rStyle w:val="FontStyle104"/>
        </w:rPr>
        <w:sectPr w:rsidR="00C807A1">
          <w:headerReference w:type="even" r:id="rId106"/>
          <w:headerReference w:type="default" r:id="rId107"/>
          <w:footerReference w:type="even" r:id="rId108"/>
          <w:footerReference w:type="default" r:id="rId109"/>
          <w:pgSz w:w="11905" w:h="16837"/>
          <w:pgMar w:top="2538" w:right="2688" w:bottom="1440" w:left="2688" w:header="720" w:footer="720" w:gutter="0"/>
          <w:cols w:space="60"/>
          <w:noEndnote/>
        </w:sectPr>
      </w:pPr>
    </w:p>
    <w:p w:rsidR="00C807A1" w:rsidRDefault="00C807A1">
      <w:pPr>
        <w:pStyle w:val="Style81"/>
        <w:widowControl/>
        <w:spacing w:before="105"/>
        <w:ind w:left="1029" w:right="1024"/>
        <w:rPr>
          <w:rStyle w:val="FontStyle101"/>
          <w:spacing w:val="-10"/>
        </w:rPr>
      </w:pPr>
      <w:r>
        <w:rPr>
          <w:rStyle w:val="FontStyle101"/>
          <w:spacing w:val="-10"/>
        </w:rPr>
        <w:t>СПИСОК</w:t>
      </w:r>
      <w:r>
        <w:rPr>
          <w:rStyle w:val="FontStyle101"/>
        </w:rPr>
        <w:t xml:space="preserve"> </w:t>
      </w:r>
      <w:r>
        <w:rPr>
          <w:rStyle w:val="FontStyle101"/>
          <w:spacing w:val="-10"/>
        </w:rPr>
        <w:t>РЕКОМЕНДУЕМОЙ ЛИТЕРАТУРЫ</w:t>
      </w:r>
    </w:p>
    <w:p w:rsidR="00C807A1" w:rsidRDefault="00C807A1" w:rsidP="00C807A1">
      <w:pPr>
        <w:pStyle w:val="Style76"/>
        <w:widowControl/>
        <w:numPr>
          <w:ilvl w:val="0"/>
          <w:numId w:val="52"/>
        </w:numPr>
        <w:tabs>
          <w:tab w:val="left" w:pos="597"/>
        </w:tabs>
        <w:spacing w:before="457" w:line="251" w:lineRule="exact"/>
        <w:ind w:firstLine="306"/>
        <w:rPr>
          <w:rStyle w:val="FontStyle104"/>
        </w:rPr>
      </w:pPr>
      <w:r>
        <w:rPr>
          <w:rStyle w:val="FontStyle111"/>
        </w:rPr>
        <w:t xml:space="preserve">Моисеева Н.К. </w:t>
      </w:r>
      <w:r>
        <w:rPr>
          <w:rStyle w:val="FontStyle104"/>
        </w:rPr>
        <w:t>Международный маркетинг: Учеб. пособие. М., 1998.</w:t>
      </w:r>
    </w:p>
    <w:p w:rsidR="00C807A1" w:rsidRDefault="00C807A1" w:rsidP="00C807A1">
      <w:pPr>
        <w:pStyle w:val="Style76"/>
        <w:widowControl/>
        <w:numPr>
          <w:ilvl w:val="0"/>
          <w:numId w:val="52"/>
        </w:numPr>
        <w:tabs>
          <w:tab w:val="left" w:pos="597"/>
        </w:tabs>
        <w:spacing w:line="251" w:lineRule="exact"/>
        <w:ind w:firstLine="306"/>
        <w:rPr>
          <w:rStyle w:val="FontStyle104"/>
        </w:rPr>
      </w:pPr>
      <w:r>
        <w:rPr>
          <w:rStyle w:val="FontStyle111"/>
        </w:rPr>
        <w:t xml:space="preserve">ПерцовскийН.И., Спиридонов И.А., Барсукова СВ. </w:t>
      </w:r>
      <w:r>
        <w:rPr>
          <w:rStyle w:val="FontStyle104"/>
        </w:rPr>
        <w:t>Международ</w:t>
      </w:r>
      <w:r>
        <w:rPr>
          <w:rStyle w:val="FontStyle104"/>
        </w:rPr>
        <w:softHyphen/>
        <w:t>ный маркетинг: Учеб. пособие. М.: Высшая школа, 2001.</w:t>
      </w:r>
    </w:p>
    <w:p w:rsidR="00C807A1" w:rsidRDefault="00C807A1" w:rsidP="00C807A1">
      <w:pPr>
        <w:pStyle w:val="Style76"/>
        <w:widowControl/>
        <w:numPr>
          <w:ilvl w:val="0"/>
          <w:numId w:val="52"/>
        </w:numPr>
        <w:tabs>
          <w:tab w:val="left" w:pos="597"/>
        </w:tabs>
        <w:spacing w:line="251" w:lineRule="exact"/>
        <w:ind w:firstLine="306"/>
        <w:rPr>
          <w:rStyle w:val="FontStyle104"/>
        </w:rPr>
      </w:pPr>
      <w:r>
        <w:rPr>
          <w:rStyle w:val="FontStyle104"/>
        </w:rPr>
        <w:t>Международные экономические отношения: Учебник/Рыбал-кин В. Е., Щербанин Ю.А., Балдин Л.В. и др.; под ред. В.Е. Рыбалкина М.: ЮНИТИ-ДАНА, 1999.</w:t>
      </w:r>
    </w:p>
    <w:p w:rsidR="00C807A1" w:rsidRDefault="00C807A1" w:rsidP="00C807A1">
      <w:pPr>
        <w:pStyle w:val="Style76"/>
        <w:widowControl/>
        <w:numPr>
          <w:ilvl w:val="0"/>
          <w:numId w:val="52"/>
        </w:numPr>
        <w:tabs>
          <w:tab w:val="left" w:pos="597"/>
        </w:tabs>
        <w:spacing w:line="251" w:lineRule="exact"/>
        <w:ind w:firstLine="306"/>
        <w:rPr>
          <w:rStyle w:val="FontStyle104"/>
        </w:rPr>
      </w:pPr>
      <w:r>
        <w:rPr>
          <w:rStyle w:val="FontStyle104"/>
        </w:rPr>
        <w:t>Внешнеэкономическая деятельность предприятия: Учебник / под ред. Л.Е. Стровского — М.: ЮНИТИ, 1999.</w:t>
      </w:r>
    </w:p>
    <w:p w:rsidR="00C807A1" w:rsidRDefault="00C807A1" w:rsidP="00C807A1">
      <w:pPr>
        <w:pStyle w:val="Style76"/>
        <w:widowControl/>
        <w:numPr>
          <w:ilvl w:val="0"/>
          <w:numId w:val="52"/>
        </w:numPr>
        <w:tabs>
          <w:tab w:val="left" w:pos="597"/>
        </w:tabs>
        <w:spacing w:line="251" w:lineRule="exact"/>
        <w:ind w:firstLine="306"/>
        <w:rPr>
          <w:rStyle w:val="FontStyle104"/>
          <w:spacing w:val="-20"/>
        </w:rPr>
      </w:pPr>
      <w:r>
        <w:rPr>
          <w:rStyle w:val="FontStyle111"/>
        </w:rPr>
        <w:t xml:space="preserve">Герчикова </w:t>
      </w:r>
      <w:r>
        <w:rPr>
          <w:rStyle w:val="FontStyle104"/>
          <w:spacing w:val="-20"/>
        </w:rPr>
        <w:t>Я.</w:t>
      </w:r>
      <w:r>
        <w:rPr>
          <w:rStyle w:val="FontStyle104"/>
        </w:rPr>
        <w:t xml:space="preserve"> </w:t>
      </w:r>
      <w:r>
        <w:rPr>
          <w:rStyle w:val="FontStyle111"/>
        </w:rPr>
        <w:t xml:space="preserve">И. </w:t>
      </w:r>
      <w:r>
        <w:rPr>
          <w:rStyle w:val="FontStyle104"/>
        </w:rPr>
        <w:t xml:space="preserve">Международное коммерческое дело: Учебник. М.: </w:t>
      </w:r>
      <w:r>
        <w:rPr>
          <w:rStyle w:val="FontStyle115"/>
          <w:spacing w:val="10"/>
        </w:rPr>
        <w:t>ЮНИТИ</w:t>
      </w:r>
      <w:r>
        <w:rPr>
          <w:rStyle w:val="FontStyle104"/>
        </w:rPr>
        <w:t>-ДАНА, 2001.</w:t>
      </w:r>
    </w:p>
    <w:p w:rsidR="00C807A1" w:rsidRDefault="00C807A1" w:rsidP="00C807A1">
      <w:pPr>
        <w:pStyle w:val="Style76"/>
        <w:widowControl/>
        <w:numPr>
          <w:ilvl w:val="0"/>
          <w:numId w:val="52"/>
        </w:numPr>
        <w:tabs>
          <w:tab w:val="left" w:pos="597"/>
        </w:tabs>
        <w:spacing w:before="5" w:line="251" w:lineRule="exact"/>
        <w:ind w:firstLine="306"/>
        <w:rPr>
          <w:rStyle w:val="FontStyle104"/>
        </w:rPr>
      </w:pPr>
      <w:r>
        <w:rPr>
          <w:rStyle w:val="FontStyle104"/>
        </w:rPr>
        <w:t>Практикум по франчайзингу для российских предпринимате</w:t>
      </w:r>
      <w:r>
        <w:rPr>
          <w:rStyle w:val="FontStyle104"/>
        </w:rPr>
        <w:softHyphen/>
        <w:t>лей / Под ред. С.А. Силинга - СПб., 1997.</w:t>
      </w:r>
    </w:p>
    <w:p w:rsidR="00C807A1" w:rsidRDefault="00C807A1" w:rsidP="00C807A1">
      <w:pPr>
        <w:pStyle w:val="Style76"/>
        <w:widowControl/>
        <w:numPr>
          <w:ilvl w:val="0"/>
          <w:numId w:val="52"/>
        </w:numPr>
        <w:tabs>
          <w:tab w:val="left" w:pos="597"/>
        </w:tabs>
        <w:spacing w:line="251" w:lineRule="exact"/>
        <w:ind w:left="306" w:firstLine="0"/>
        <w:jc w:val="left"/>
        <w:rPr>
          <w:rStyle w:val="FontStyle104"/>
        </w:rPr>
      </w:pPr>
      <w:r>
        <w:rPr>
          <w:rStyle w:val="FontStyle111"/>
        </w:rPr>
        <w:t xml:space="preserve">Силине </w:t>
      </w:r>
      <w:r>
        <w:rPr>
          <w:rStyle w:val="FontStyle111"/>
          <w:spacing w:val="40"/>
        </w:rPr>
        <w:t>С,</w:t>
      </w:r>
      <w:r>
        <w:rPr>
          <w:rStyle w:val="FontStyle111"/>
        </w:rPr>
        <w:t xml:space="preserve"> Афанасьева М. </w:t>
      </w:r>
      <w:r>
        <w:rPr>
          <w:rStyle w:val="FontStyle104"/>
        </w:rPr>
        <w:t>Франчайзинг в России. М., 1996.</w:t>
      </w:r>
    </w:p>
    <w:p w:rsidR="00C807A1" w:rsidRDefault="00C807A1" w:rsidP="00C807A1">
      <w:pPr>
        <w:pStyle w:val="Style76"/>
        <w:widowControl/>
        <w:numPr>
          <w:ilvl w:val="0"/>
          <w:numId w:val="52"/>
        </w:numPr>
        <w:tabs>
          <w:tab w:val="left" w:pos="597"/>
        </w:tabs>
        <w:spacing w:line="251" w:lineRule="exact"/>
        <w:ind w:firstLine="306"/>
        <w:rPr>
          <w:rStyle w:val="FontStyle104"/>
        </w:rPr>
      </w:pPr>
      <w:r>
        <w:rPr>
          <w:rStyle w:val="FontStyle111"/>
        </w:rPr>
        <w:t xml:space="preserve">Серегин В.П., Халевинская Е.Д. </w:t>
      </w:r>
      <w:r>
        <w:rPr>
          <w:rStyle w:val="FontStyle104"/>
        </w:rPr>
        <w:t>Организация, учет и налогообло</w:t>
      </w:r>
      <w:r>
        <w:rPr>
          <w:rStyle w:val="FontStyle104"/>
        </w:rPr>
        <w:softHyphen/>
        <w:t>жение лизинговых операций. М., 1999.</w:t>
      </w:r>
    </w:p>
    <w:p w:rsidR="00C807A1" w:rsidRDefault="00C807A1" w:rsidP="00C807A1">
      <w:pPr>
        <w:pStyle w:val="Style76"/>
        <w:widowControl/>
        <w:numPr>
          <w:ilvl w:val="0"/>
          <w:numId w:val="52"/>
        </w:numPr>
        <w:tabs>
          <w:tab w:val="left" w:pos="597"/>
        </w:tabs>
        <w:spacing w:line="251" w:lineRule="exact"/>
        <w:ind w:firstLine="306"/>
        <w:rPr>
          <w:rStyle w:val="FontStyle104"/>
        </w:rPr>
      </w:pPr>
      <w:r>
        <w:rPr>
          <w:rStyle w:val="FontStyle111"/>
        </w:rPr>
        <w:t xml:space="preserve">Васильев Н.М., Катырин </w:t>
      </w:r>
      <w:r>
        <w:rPr>
          <w:rStyle w:val="FontStyle104"/>
        </w:rPr>
        <w:t xml:space="preserve">С.Я., </w:t>
      </w:r>
      <w:r>
        <w:rPr>
          <w:rStyle w:val="FontStyle111"/>
        </w:rPr>
        <w:t xml:space="preserve">Лепе Л.Н. </w:t>
      </w:r>
      <w:r>
        <w:rPr>
          <w:rStyle w:val="FontStyle104"/>
        </w:rPr>
        <w:t>Лизинг как механизм развития инвестиций и предпринимательства. М.: ДеКА, 1999.</w:t>
      </w:r>
    </w:p>
    <w:p w:rsidR="00C807A1" w:rsidRDefault="00C807A1" w:rsidP="00C807A1">
      <w:pPr>
        <w:pStyle w:val="Style76"/>
        <w:widowControl/>
        <w:numPr>
          <w:ilvl w:val="0"/>
          <w:numId w:val="52"/>
        </w:numPr>
        <w:tabs>
          <w:tab w:val="left" w:pos="597"/>
        </w:tabs>
        <w:spacing w:line="251" w:lineRule="exact"/>
        <w:ind w:firstLine="306"/>
        <w:rPr>
          <w:rStyle w:val="FontStyle104"/>
        </w:rPr>
      </w:pPr>
      <w:r>
        <w:rPr>
          <w:rStyle w:val="FontStyle104"/>
        </w:rPr>
        <w:t>Лизинговые отношения в России: Правовые основы, налогооб</w:t>
      </w:r>
      <w:r>
        <w:rPr>
          <w:rStyle w:val="FontStyle104"/>
        </w:rPr>
        <w:softHyphen/>
        <w:t>ложение, бухгалтерский учет. М., 2000. — (Б-чка «Рос. газеты». Вып. 4).</w:t>
      </w:r>
    </w:p>
    <w:p w:rsidR="00C807A1" w:rsidRDefault="00C807A1" w:rsidP="00C807A1">
      <w:pPr>
        <w:pStyle w:val="Style76"/>
        <w:widowControl/>
        <w:numPr>
          <w:ilvl w:val="0"/>
          <w:numId w:val="52"/>
        </w:numPr>
        <w:tabs>
          <w:tab w:val="left" w:pos="597"/>
        </w:tabs>
        <w:spacing w:before="5" w:line="251" w:lineRule="exact"/>
        <w:ind w:left="306" w:firstLine="0"/>
        <w:jc w:val="left"/>
        <w:rPr>
          <w:rStyle w:val="FontStyle104"/>
        </w:rPr>
      </w:pPr>
      <w:r>
        <w:rPr>
          <w:rStyle w:val="FontStyle104"/>
        </w:rPr>
        <w:t xml:space="preserve">Закон РФ «О лизинге» от 29 октября 1998 </w:t>
      </w:r>
      <w:r>
        <w:rPr>
          <w:rStyle w:val="FontStyle104"/>
          <w:spacing w:val="-20"/>
        </w:rPr>
        <w:t>г.</w:t>
      </w:r>
      <w:r>
        <w:rPr>
          <w:rStyle w:val="FontStyle104"/>
        </w:rPr>
        <w:t xml:space="preserve"> № 164-ФЗ.</w:t>
      </w:r>
    </w:p>
    <w:p w:rsidR="00C807A1" w:rsidRDefault="00C807A1">
      <w:pPr>
        <w:pStyle w:val="Style82"/>
        <w:widowControl/>
        <w:spacing w:before="45"/>
        <w:ind w:left="2107" w:right="2082"/>
        <w:rPr>
          <w:rStyle w:val="FontStyle107"/>
        </w:rPr>
      </w:pPr>
      <w:r>
        <w:rPr>
          <w:rStyle w:val="FontStyle111"/>
        </w:rPr>
        <w:t xml:space="preserve">Научное издание </w:t>
      </w:r>
      <w:r>
        <w:rPr>
          <w:rStyle w:val="FontStyle107"/>
        </w:rPr>
        <w:t>Г. В. СЕМЕКО</w:t>
      </w:r>
    </w:p>
    <w:p w:rsidR="00C807A1" w:rsidRDefault="00C807A1">
      <w:pPr>
        <w:pStyle w:val="Style34"/>
        <w:widowControl/>
        <w:spacing w:line="240" w:lineRule="exact"/>
        <w:ind w:left="296"/>
        <w:jc w:val="both"/>
        <w:rPr>
          <w:sz w:val="20"/>
          <w:szCs w:val="20"/>
        </w:rPr>
      </w:pPr>
    </w:p>
    <w:p w:rsidR="00C807A1" w:rsidRDefault="00C807A1">
      <w:pPr>
        <w:pStyle w:val="Style34"/>
        <w:widowControl/>
        <w:spacing w:before="136"/>
        <w:ind w:left="296"/>
        <w:jc w:val="both"/>
        <w:rPr>
          <w:rStyle w:val="FontStyle101"/>
          <w:spacing w:val="-10"/>
        </w:rPr>
      </w:pPr>
      <w:r>
        <w:rPr>
          <w:rStyle w:val="FontStyle101"/>
          <w:spacing w:val="-10"/>
        </w:rPr>
        <w:t>СОВМЕСТНОЕ</w:t>
      </w:r>
      <w:r>
        <w:rPr>
          <w:rStyle w:val="FontStyle101"/>
        </w:rPr>
        <w:t xml:space="preserve"> </w:t>
      </w:r>
      <w:r>
        <w:rPr>
          <w:rStyle w:val="FontStyle101"/>
          <w:spacing w:val="-10"/>
        </w:rPr>
        <w:t>ПРЕДПРИНИМАТЕЛЬСТВО</w:t>
      </w:r>
    </w:p>
    <w:p w:rsidR="00C807A1" w:rsidRDefault="00C807A1">
      <w:pPr>
        <w:pStyle w:val="Style62"/>
        <w:widowControl/>
        <w:spacing w:line="240" w:lineRule="exact"/>
        <w:ind w:left="998"/>
        <w:jc w:val="both"/>
        <w:rPr>
          <w:sz w:val="20"/>
          <w:szCs w:val="20"/>
        </w:rPr>
      </w:pPr>
    </w:p>
    <w:p w:rsidR="00C807A1" w:rsidRDefault="00C807A1">
      <w:pPr>
        <w:pStyle w:val="Style62"/>
        <w:widowControl/>
        <w:spacing w:line="240" w:lineRule="exact"/>
        <w:ind w:left="998"/>
        <w:jc w:val="both"/>
        <w:rPr>
          <w:sz w:val="20"/>
          <w:szCs w:val="20"/>
        </w:rPr>
      </w:pPr>
    </w:p>
    <w:p w:rsidR="00C807A1" w:rsidRDefault="00C807A1">
      <w:pPr>
        <w:pStyle w:val="Style62"/>
        <w:widowControl/>
        <w:spacing w:before="17" w:line="240" w:lineRule="auto"/>
        <w:ind w:left="998"/>
        <w:jc w:val="both"/>
        <w:rPr>
          <w:rStyle w:val="FontStyle100"/>
        </w:rPr>
      </w:pPr>
      <w:r>
        <w:rPr>
          <w:rStyle w:val="FontStyle107"/>
        </w:rPr>
        <w:t xml:space="preserve">Компьютерная верстка: </w:t>
      </w:r>
      <w:r>
        <w:rPr>
          <w:rStyle w:val="FontStyle100"/>
        </w:rPr>
        <w:t>СВ. Митрикова</w:t>
      </w:r>
    </w:p>
    <w:p w:rsidR="00C807A1" w:rsidRDefault="00C807A1">
      <w:pPr>
        <w:pStyle w:val="Style73"/>
        <w:widowControl/>
        <w:spacing w:line="240" w:lineRule="exact"/>
        <w:rPr>
          <w:sz w:val="20"/>
          <w:szCs w:val="20"/>
        </w:rPr>
      </w:pPr>
    </w:p>
    <w:p w:rsidR="00C807A1" w:rsidRDefault="00C807A1">
      <w:pPr>
        <w:pStyle w:val="Style73"/>
        <w:widowControl/>
        <w:spacing w:line="240" w:lineRule="exact"/>
        <w:rPr>
          <w:sz w:val="20"/>
          <w:szCs w:val="20"/>
        </w:rPr>
      </w:pPr>
    </w:p>
    <w:p w:rsidR="00C807A1" w:rsidRDefault="00C807A1">
      <w:pPr>
        <w:pStyle w:val="Style73"/>
        <w:widowControl/>
        <w:spacing w:line="240" w:lineRule="exact"/>
        <w:rPr>
          <w:sz w:val="20"/>
          <w:szCs w:val="20"/>
        </w:rPr>
      </w:pPr>
    </w:p>
    <w:p w:rsidR="00C807A1" w:rsidRDefault="00C807A1">
      <w:pPr>
        <w:pStyle w:val="Style73"/>
        <w:widowControl/>
        <w:spacing w:before="38" w:line="261" w:lineRule="exact"/>
        <w:rPr>
          <w:rStyle w:val="FontStyle104"/>
        </w:rPr>
      </w:pPr>
      <w:r>
        <w:rPr>
          <w:rStyle w:val="FontStyle104"/>
        </w:rPr>
        <w:t>Подписано в печать с готового оригинала-макета 05.11.2003. Формат 60 х 88 '/</w:t>
      </w:r>
      <w:r>
        <w:rPr>
          <w:rStyle w:val="FontStyle104"/>
          <w:vertAlign w:val="subscript"/>
        </w:rPr>
        <w:t>!6</w:t>
      </w:r>
      <w:r>
        <w:rPr>
          <w:rStyle w:val="FontStyle104"/>
        </w:rPr>
        <w:t xml:space="preserve">. Бумага офсетная. Печать офсетная. Гарнитура </w:t>
      </w:r>
      <w:r>
        <w:rPr>
          <w:rStyle w:val="FontStyle104"/>
          <w:lang w:val="en-US"/>
        </w:rPr>
        <w:t xml:space="preserve">«NewtonC». </w:t>
      </w:r>
      <w:r>
        <w:rPr>
          <w:rStyle w:val="FontStyle104"/>
        </w:rPr>
        <w:t>Усл. печ. л. 7,5. Уч.-изд. л. 7,8. Тираж 500 экз.</w:t>
      </w:r>
    </w:p>
    <w:p w:rsidR="00C807A1" w:rsidRDefault="00C807A1">
      <w:pPr>
        <w:pStyle w:val="Style62"/>
        <w:widowControl/>
        <w:spacing w:line="240" w:lineRule="exact"/>
        <w:rPr>
          <w:sz w:val="20"/>
          <w:szCs w:val="20"/>
        </w:rPr>
      </w:pPr>
    </w:p>
    <w:p w:rsidR="00C807A1" w:rsidRDefault="00C807A1">
      <w:pPr>
        <w:pStyle w:val="Style62"/>
        <w:widowControl/>
        <w:spacing w:line="240" w:lineRule="exact"/>
        <w:rPr>
          <w:sz w:val="20"/>
          <w:szCs w:val="20"/>
        </w:rPr>
      </w:pPr>
    </w:p>
    <w:p w:rsidR="00C807A1" w:rsidRDefault="00C807A1">
      <w:pPr>
        <w:pStyle w:val="Style62"/>
        <w:widowControl/>
        <w:spacing w:before="22" w:line="240" w:lineRule="auto"/>
        <w:rPr>
          <w:rStyle w:val="FontStyle107"/>
        </w:rPr>
      </w:pPr>
      <w:r>
        <w:rPr>
          <w:rStyle w:val="FontStyle107"/>
        </w:rPr>
        <w:t>ИКДЗерцало-М.</w:t>
      </w:r>
    </w:p>
    <w:p w:rsidR="00C807A1" w:rsidRDefault="00C807A1">
      <w:pPr>
        <w:pStyle w:val="Style63"/>
        <w:widowControl/>
        <w:spacing w:before="35"/>
        <w:jc w:val="center"/>
        <w:rPr>
          <w:rStyle w:val="FontStyle104"/>
          <w:spacing w:val="-20"/>
        </w:rPr>
      </w:pPr>
      <w:r>
        <w:rPr>
          <w:rStyle w:val="FontStyle104"/>
        </w:rPr>
        <w:t xml:space="preserve">Лицензия № 003601 от 20 ноября 2000 </w:t>
      </w:r>
      <w:r>
        <w:rPr>
          <w:rStyle w:val="FontStyle104"/>
          <w:spacing w:val="-20"/>
        </w:rPr>
        <w:t>г.</w:t>
      </w:r>
    </w:p>
    <w:p w:rsidR="00C807A1" w:rsidRDefault="00C807A1">
      <w:pPr>
        <w:pStyle w:val="Style63"/>
        <w:widowControl/>
        <w:spacing w:line="240" w:lineRule="exact"/>
        <w:ind w:left="873"/>
        <w:jc w:val="both"/>
        <w:rPr>
          <w:sz w:val="20"/>
          <w:szCs w:val="20"/>
        </w:rPr>
      </w:pPr>
    </w:p>
    <w:p w:rsidR="00C807A1" w:rsidRDefault="00C807A1">
      <w:pPr>
        <w:pStyle w:val="Style63"/>
        <w:widowControl/>
        <w:spacing w:line="240" w:lineRule="exact"/>
        <w:ind w:left="873"/>
        <w:jc w:val="both"/>
        <w:rPr>
          <w:sz w:val="20"/>
          <w:szCs w:val="20"/>
        </w:rPr>
      </w:pPr>
    </w:p>
    <w:p w:rsidR="00C807A1" w:rsidRDefault="00C807A1">
      <w:pPr>
        <w:pStyle w:val="Style63"/>
        <w:widowControl/>
        <w:spacing w:line="240" w:lineRule="exact"/>
        <w:ind w:left="873"/>
        <w:jc w:val="both"/>
        <w:rPr>
          <w:sz w:val="20"/>
          <w:szCs w:val="20"/>
        </w:rPr>
      </w:pPr>
    </w:p>
    <w:p w:rsidR="00C807A1" w:rsidRDefault="00C807A1">
      <w:pPr>
        <w:pStyle w:val="Style63"/>
        <w:widowControl/>
        <w:spacing w:before="78"/>
        <w:ind w:left="873"/>
        <w:jc w:val="both"/>
        <w:rPr>
          <w:rStyle w:val="FontStyle104"/>
        </w:rPr>
      </w:pPr>
      <w:r>
        <w:rPr>
          <w:rStyle w:val="FontStyle104"/>
        </w:rPr>
        <w:t>Отпечатано в типографии ООО «ЕВСТИ»</w:t>
      </w:r>
      <w:bookmarkStart w:id="0" w:name="_GoBack"/>
      <w:bookmarkEnd w:id="0"/>
    </w:p>
    <w:sectPr w:rsidR="00C807A1">
      <w:headerReference w:type="even" r:id="rId110"/>
      <w:headerReference w:type="default" r:id="rId111"/>
      <w:footerReference w:type="even" r:id="rId112"/>
      <w:footerReference w:type="default" r:id="rId113"/>
      <w:pgSz w:w="11905" w:h="16837"/>
      <w:pgMar w:top="2643" w:right="2693" w:bottom="1440" w:left="269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7A1" w:rsidRDefault="00C807A1">
      <w:r>
        <w:separator/>
      </w:r>
    </w:p>
  </w:endnote>
  <w:endnote w:type="continuationSeparator" w:id="0">
    <w:p w:rsidR="00C807A1" w:rsidRDefault="00C8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66" w:right="-15"/>
      <w:rPr>
        <w:rStyle w:val="FontStyle88"/>
        <w:spacing w:val="30"/>
      </w:rPr>
    </w:pPr>
    <w:r>
      <w:rPr>
        <w:rStyle w:val="FontStyle88"/>
        <w:spacing w:val="30"/>
      </w:rPr>
      <w:fldChar w:fldCharType="begin"/>
    </w:r>
    <w:r>
      <w:rPr>
        <w:rStyle w:val="FontStyle88"/>
        <w:spacing w:val="30"/>
      </w:rPr>
      <w:instrText>PAGE</w:instrText>
    </w:r>
    <w:r>
      <w:rPr>
        <w:rStyle w:val="FontStyle88"/>
        <w:spacing w:val="30"/>
      </w:rPr>
      <w:fldChar w:fldCharType="separate"/>
    </w:r>
    <w:r w:rsidR="002867ED">
      <w:rPr>
        <w:rStyle w:val="FontStyle88"/>
        <w:noProof/>
        <w:spacing w:val="30"/>
      </w:rPr>
      <w:t>13</w:t>
    </w:r>
    <w:r>
      <w:rPr>
        <w:rStyle w:val="FontStyle88"/>
        <w:spacing w:val="3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86"/>
      <w:rPr>
        <w:rStyle w:val="FontStyle88"/>
        <w:spacing w:val="30"/>
      </w:rPr>
    </w:pPr>
    <w:r>
      <w:rPr>
        <w:rStyle w:val="FontStyle88"/>
        <w:spacing w:val="30"/>
      </w:rPr>
      <w:fldChar w:fldCharType="begin"/>
    </w:r>
    <w:r>
      <w:rPr>
        <w:rStyle w:val="FontStyle88"/>
        <w:spacing w:val="30"/>
      </w:rPr>
      <w:instrText>PAGE</w:instrText>
    </w:r>
    <w:r>
      <w:rPr>
        <w:rStyle w:val="FontStyle88"/>
        <w:spacing w:val="30"/>
      </w:rPr>
      <w:fldChar w:fldCharType="separate"/>
    </w:r>
    <w:r w:rsidR="002867ED">
      <w:rPr>
        <w:rStyle w:val="FontStyle88"/>
        <w:noProof/>
        <w:spacing w:val="30"/>
      </w:rPr>
      <w:t>16</w:t>
    </w:r>
    <w:r>
      <w:rPr>
        <w:rStyle w:val="FontStyle88"/>
        <w:spacing w:val="3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71" w:right="-15"/>
      <w:rPr>
        <w:rStyle w:val="FontStyle88"/>
        <w:spacing w:val="30"/>
      </w:rPr>
    </w:pPr>
    <w:r>
      <w:rPr>
        <w:rStyle w:val="FontStyle88"/>
        <w:spacing w:val="30"/>
      </w:rPr>
      <w:fldChar w:fldCharType="begin"/>
    </w:r>
    <w:r>
      <w:rPr>
        <w:rStyle w:val="FontStyle88"/>
        <w:spacing w:val="30"/>
      </w:rPr>
      <w:instrText>PAGE</w:instrText>
    </w:r>
    <w:r>
      <w:rPr>
        <w:rStyle w:val="FontStyle88"/>
        <w:spacing w:val="30"/>
      </w:rPr>
      <w:fldChar w:fldCharType="separate"/>
    </w:r>
    <w:r w:rsidR="002867ED">
      <w:rPr>
        <w:rStyle w:val="FontStyle88"/>
        <w:noProof/>
        <w:spacing w:val="30"/>
      </w:rPr>
      <w:t>17</w:t>
    </w:r>
    <w:r>
      <w:rPr>
        <w:rStyle w:val="FontStyle88"/>
        <w:spacing w:val="3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86"/>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20</w:t>
    </w:r>
    <w:r>
      <w:rPr>
        <w:rStyle w:val="FontStyle8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81" w:right="-5"/>
      <w:rPr>
        <w:rStyle w:val="FontStyle88"/>
        <w:spacing w:val="30"/>
      </w:rPr>
    </w:pPr>
    <w:r>
      <w:rPr>
        <w:rStyle w:val="FontStyle88"/>
        <w:spacing w:val="30"/>
      </w:rPr>
      <w:fldChar w:fldCharType="begin"/>
    </w:r>
    <w:r>
      <w:rPr>
        <w:rStyle w:val="FontStyle88"/>
        <w:spacing w:val="30"/>
      </w:rPr>
      <w:instrText>PAGE</w:instrText>
    </w:r>
    <w:r>
      <w:rPr>
        <w:rStyle w:val="FontStyle88"/>
        <w:spacing w:val="30"/>
      </w:rPr>
      <w:fldChar w:fldCharType="separate"/>
    </w:r>
    <w:r w:rsidR="002867ED">
      <w:rPr>
        <w:rStyle w:val="FontStyle88"/>
        <w:noProof/>
        <w:spacing w:val="30"/>
      </w:rPr>
      <w:t>19</w:t>
    </w:r>
    <w:r>
      <w:rPr>
        <w:rStyle w:val="FontStyle88"/>
        <w:spacing w:val="3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96"/>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34</w:t>
    </w:r>
    <w:r>
      <w:rPr>
        <w:rStyle w:val="FontStyle8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66"/>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35</w:t>
    </w:r>
    <w:r>
      <w:rPr>
        <w:rStyle w:val="FontStyle8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81" w:right="5"/>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40</w:t>
    </w:r>
    <w:r>
      <w:rPr>
        <w:rStyle w:val="FontStyle8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66"/>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39</w:t>
    </w:r>
    <w:r>
      <w:rPr>
        <w:rStyle w:val="FontStyle8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66"/>
      <w:jc w:val="both"/>
      <w:rPr>
        <w:rStyle w:val="FontStyle88"/>
      </w:rPr>
    </w:pPr>
    <w:r>
      <w:rPr>
        <w:rStyle w:val="FontStyle88"/>
      </w:rPr>
      <w:fldChar w:fldCharType="begin"/>
    </w:r>
    <w:r>
      <w:rPr>
        <w:rStyle w:val="FontStyle88"/>
      </w:rPr>
      <w:instrText>PAGE</w:instrText>
    </w:r>
    <w:r>
      <w:rPr>
        <w:rStyle w:val="FontStyle88"/>
      </w:rPr>
      <w:fldChar w:fldCharType="separate"/>
    </w:r>
    <w:r>
      <w:rPr>
        <w:rStyle w:val="FontStyle88"/>
      </w:rPr>
      <w:t>49</w:t>
    </w:r>
    <w:r>
      <w:rPr>
        <w:rStyle w:val="FontStyle88"/>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66"/>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41</w:t>
    </w:r>
    <w:r>
      <w:rPr>
        <w:rStyle w:val="FontStyle88"/>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81"/>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44</w:t>
    </w:r>
    <w:r>
      <w:rPr>
        <w:rStyle w:val="FontStyle88"/>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14"/>
      <w:widowControl/>
      <w:spacing w:line="240" w:lineRule="auto"/>
      <w:ind w:left="3153" w:right="-13"/>
      <w:rPr>
        <w:rStyle w:val="FontStyle104"/>
      </w:rPr>
    </w:pPr>
    <w:r>
      <w:rPr>
        <w:rStyle w:val="FontStyle104"/>
      </w:rPr>
      <w:fldChar w:fldCharType="begin"/>
    </w:r>
    <w:r>
      <w:rPr>
        <w:rStyle w:val="FontStyle104"/>
      </w:rPr>
      <w:instrText>PAGE</w:instrText>
    </w:r>
    <w:r>
      <w:rPr>
        <w:rStyle w:val="FontStyle104"/>
      </w:rPr>
      <w:fldChar w:fldCharType="separate"/>
    </w:r>
    <w:r w:rsidR="002867ED">
      <w:rPr>
        <w:rStyle w:val="FontStyle104"/>
        <w:noProof/>
      </w:rPr>
      <w:t>43</w:t>
    </w:r>
    <w:r>
      <w:rPr>
        <w:rStyle w:val="FontStyle104"/>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8"/>
      <w:widowControl/>
      <w:ind w:left="3179" w:right="8"/>
      <w:jc w:val="both"/>
      <w:rPr>
        <w:rStyle w:val="FontStyle99"/>
      </w:rPr>
    </w:pPr>
    <w:r>
      <w:rPr>
        <w:rStyle w:val="FontStyle99"/>
      </w:rPr>
      <w:fldChar w:fldCharType="begin"/>
    </w:r>
    <w:r>
      <w:rPr>
        <w:rStyle w:val="FontStyle99"/>
      </w:rPr>
      <w:instrText>PAGE</w:instrText>
    </w:r>
    <w:r>
      <w:rPr>
        <w:rStyle w:val="FontStyle99"/>
      </w:rPr>
      <w:fldChar w:fldCharType="separate"/>
    </w:r>
    <w:r w:rsidR="002867ED">
      <w:rPr>
        <w:rStyle w:val="FontStyle99"/>
        <w:noProof/>
      </w:rPr>
      <w:t>46</w:t>
    </w:r>
    <w:r>
      <w:rPr>
        <w:rStyle w:val="FontStyle99"/>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71"/>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47</w:t>
    </w:r>
    <w:r>
      <w:rPr>
        <w:rStyle w:val="FontStyle88"/>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2717" w:right="-594"/>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58</w:t>
    </w:r>
    <w:r>
      <w:rPr>
        <w:rStyle w:val="FontStyle8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2709" w:right="-607"/>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57</w:t>
    </w:r>
    <w:r>
      <w:rPr>
        <w:rStyle w:val="FontStyle88"/>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41"/>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60</w:t>
    </w:r>
    <w:r>
      <w:rPr>
        <w:rStyle w:val="FontStyle88"/>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41"/>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59</w:t>
    </w:r>
    <w:r>
      <w:rPr>
        <w:rStyle w:val="FontStyle88"/>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2789" w:right="-451"/>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64</w:t>
    </w:r>
    <w:r>
      <w:rPr>
        <w:rStyle w:val="FontStyle88"/>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45"/>
      <w:widowControl/>
      <w:ind w:left="2786" w:right="-444"/>
      <w:rPr>
        <w:rStyle w:val="FontStyle115"/>
      </w:rPr>
    </w:pPr>
    <w:r>
      <w:rPr>
        <w:rStyle w:val="FontStyle115"/>
      </w:rPr>
      <w:fldChar w:fldCharType="begin"/>
    </w:r>
    <w:r>
      <w:rPr>
        <w:rStyle w:val="FontStyle115"/>
      </w:rPr>
      <w:instrText>PAGE</w:instrText>
    </w:r>
    <w:r>
      <w:rPr>
        <w:rStyle w:val="FontStyle115"/>
      </w:rPr>
      <w:fldChar w:fldCharType="separate"/>
    </w:r>
    <w:r w:rsidR="002867ED">
      <w:rPr>
        <w:rStyle w:val="FontStyle115"/>
        <w:noProof/>
      </w:rPr>
      <w:t>65</w:t>
    </w:r>
    <w:r>
      <w:rPr>
        <w:rStyle w:val="FontStyle115"/>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73" w:right="2"/>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66</w:t>
    </w:r>
    <w:r>
      <w:rPr>
        <w:rStyle w:val="FontStyle88"/>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66"/>
      <w:jc w:val="both"/>
      <w:rPr>
        <w:rStyle w:val="FontStyle88"/>
      </w:rPr>
    </w:pPr>
    <w:r>
      <w:rPr>
        <w:rStyle w:val="FontStyle88"/>
      </w:rPr>
      <w:fldChar w:fldCharType="begin"/>
    </w:r>
    <w:r>
      <w:rPr>
        <w:rStyle w:val="FontStyle88"/>
      </w:rPr>
      <w:instrText>PAGE</w:instrText>
    </w:r>
    <w:r>
      <w:rPr>
        <w:rStyle w:val="FontStyle88"/>
      </w:rPr>
      <w:fldChar w:fldCharType="separate"/>
    </w:r>
    <w:r>
      <w:rPr>
        <w:rStyle w:val="FontStyle88"/>
      </w:rPr>
      <w:t>82</w:t>
    </w:r>
    <w:r>
      <w:rPr>
        <w:rStyle w:val="FontStyle88"/>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71" w:right="-10"/>
      <w:jc w:val="both"/>
      <w:rPr>
        <w:rStyle w:val="FontStyle88"/>
      </w:rPr>
    </w:pPr>
    <w:r>
      <w:rPr>
        <w:rStyle w:val="FontStyle88"/>
      </w:rPr>
      <w:fldChar w:fldCharType="begin"/>
    </w:r>
    <w:r>
      <w:rPr>
        <w:rStyle w:val="FontStyle88"/>
      </w:rPr>
      <w:instrText>PAGE</w:instrText>
    </w:r>
    <w:r>
      <w:rPr>
        <w:rStyle w:val="FontStyle88"/>
      </w:rPr>
      <w:fldChar w:fldCharType="separate"/>
    </w:r>
    <w:r>
      <w:rPr>
        <w:rStyle w:val="FontStyle88"/>
      </w:rPr>
      <w:t>81</w:t>
    </w:r>
    <w:r>
      <w:rPr>
        <w:rStyle w:val="FontStyle88"/>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1896" w:right="-156"/>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68</w:t>
    </w:r>
    <w:r>
      <w:rPr>
        <w:rStyle w:val="FontStyle8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1901" w:right="-166"/>
      <w:jc w:val="both"/>
      <w:rPr>
        <w:rStyle w:val="FontStyle88"/>
      </w:rPr>
    </w:pPr>
    <w:r>
      <w:rPr>
        <w:rStyle w:val="FontStyle88"/>
      </w:rPr>
      <w:fldChar w:fldCharType="begin"/>
    </w:r>
    <w:r>
      <w:rPr>
        <w:rStyle w:val="FontStyle88"/>
      </w:rPr>
      <w:instrText>PAGE</w:instrText>
    </w:r>
    <w:r>
      <w:rPr>
        <w:rStyle w:val="FontStyle88"/>
      </w:rPr>
      <w:fldChar w:fldCharType="separate"/>
    </w:r>
    <w:r>
      <w:rPr>
        <w:rStyle w:val="FontStyle88"/>
      </w:rPr>
      <w:t>81</w:t>
    </w:r>
    <w:r>
      <w:rPr>
        <w:rStyle w:val="FontStyle88"/>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66"/>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72</w:t>
    </w:r>
    <w:r>
      <w:rPr>
        <w:rStyle w:val="FontStyle88"/>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71" w:right="-10"/>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71</w:t>
    </w:r>
    <w:r>
      <w:rPr>
        <w:rStyle w:val="FontStyle88"/>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61" w:right="-130"/>
      <w:jc w:val="both"/>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86</w:t>
    </w:r>
    <w:r>
      <w:rPr>
        <w:rStyle w:val="FontStyle88"/>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23" w:right="-143"/>
      <w:jc w:val="center"/>
      <w:rPr>
        <w:rStyle w:val="FontStyle88"/>
      </w:rPr>
    </w:pPr>
    <w:r>
      <w:rPr>
        <w:rStyle w:val="FontStyle88"/>
      </w:rPr>
      <w:fldChar w:fldCharType="begin"/>
    </w:r>
    <w:r>
      <w:rPr>
        <w:rStyle w:val="FontStyle88"/>
      </w:rPr>
      <w:instrText>PAGE</w:instrText>
    </w:r>
    <w:r>
      <w:rPr>
        <w:rStyle w:val="FontStyle88"/>
      </w:rPr>
      <w:fldChar w:fldCharType="separate"/>
    </w:r>
    <w:r w:rsidR="002867ED">
      <w:rPr>
        <w:rStyle w:val="FontStyle88"/>
        <w:noProof/>
      </w:rPr>
      <w:t>85</w:t>
    </w:r>
    <w:r>
      <w:rPr>
        <w:rStyle w:val="FontStyle88"/>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73"/>
      <w:widowControl/>
      <w:ind w:left="3146" w:right="15"/>
      <w:jc w:val="both"/>
      <w:rPr>
        <w:rStyle w:val="FontStyle104"/>
      </w:rPr>
    </w:pPr>
    <w:r>
      <w:rPr>
        <w:rStyle w:val="FontStyle104"/>
      </w:rPr>
      <w:fldChar w:fldCharType="begin"/>
    </w:r>
    <w:r>
      <w:rPr>
        <w:rStyle w:val="FontStyle104"/>
      </w:rPr>
      <w:instrText>PAGE</w:instrText>
    </w:r>
    <w:r>
      <w:rPr>
        <w:rStyle w:val="FontStyle104"/>
      </w:rPr>
      <w:fldChar w:fldCharType="separate"/>
    </w:r>
    <w:r w:rsidR="002867ED">
      <w:rPr>
        <w:rStyle w:val="FontStyle104"/>
        <w:noProof/>
      </w:rPr>
      <w:t>88</w:t>
    </w:r>
    <w:r>
      <w:rPr>
        <w:rStyle w:val="FontStyle104"/>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3"/>
      <w:widowControl/>
      <w:ind w:left="3131"/>
      <w:jc w:val="both"/>
      <w:rPr>
        <w:rStyle w:val="FontStyle88"/>
        <w:spacing w:val="20"/>
      </w:rPr>
    </w:pPr>
    <w:r>
      <w:rPr>
        <w:rStyle w:val="FontStyle88"/>
        <w:spacing w:val="20"/>
      </w:rPr>
      <w:fldChar w:fldCharType="begin"/>
    </w:r>
    <w:r>
      <w:rPr>
        <w:rStyle w:val="FontStyle88"/>
        <w:spacing w:val="20"/>
      </w:rPr>
      <w:instrText>PAGE</w:instrText>
    </w:r>
    <w:r>
      <w:rPr>
        <w:rStyle w:val="FontStyle88"/>
        <w:spacing w:val="20"/>
      </w:rPr>
      <w:fldChar w:fldCharType="separate"/>
    </w:r>
    <w:r w:rsidR="002867ED">
      <w:rPr>
        <w:rStyle w:val="FontStyle88"/>
        <w:noProof/>
        <w:spacing w:val="20"/>
      </w:rPr>
      <w:t>89</w:t>
    </w:r>
    <w:r>
      <w:rPr>
        <w:rStyle w:val="FontStyle88"/>
        <w:spacing w:val="20"/>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77"/>
      <w:widowControl/>
      <w:ind w:left="3116" w:right="-15"/>
      <w:rPr>
        <w:rStyle w:val="FontStyle113"/>
      </w:rPr>
    </w:pPr>
    <w:r>
      <w:rPr>
        <w:rStyle w:val="FontStyle113"/>
      </w:rPr>
      <w:fldChar w:fldCharType="begin"/>
    </w:r>
    <w:r>
      <w:rPr>
        <w:rStyle w:val="FontStyle113"/>
      </w:rPr>
      <w:instrText>PAGE</w:instrText>
    </w:r>
    <w:r>
      <w:rPr>
        <w:rStyle w:val="FontStyle113"/>
      </w:rPr>
      <w:fldChar w:fldCharType="separate"/>
    </w:r>
    <w:r w:rsidR="002867ED">
      <w:rPr>
        <w:rStyle w:val="FontStyle113"/>
        <w:noProof/>
      </w:rPr>
      <w:t>91</w:t>
    </w:r>
    <w:r>
      <w:rPr>
        <w:rStyle w:val="FontStyle113"/>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5090" w:right="1884"/>
      <w:rPr>
        <w:rStyle w:val="FontStyle88"/>
      </w:rPr>
    </w:pPr>
    <w:r>
      <w:rPr>
        <w:rStyle w:val="FontStyle88"/>
      </w:rPr>
      <w:fldChar w:fldCharType="begin"/>
    </w:r>
    <w:r>
      <w:rPr>
        <w:rStyle w:val="FontStyle88"/>
      </w:rPr>
      <w:instrText>PAGE</w:instrText>
    </w:r>
    <w:r>
      <w:rPr>
        <w:rStyle w:val="FontStyle88"/>
      </w:rPr>
      <w:fldChar w:fldCharType="separate"/>
    </w:r>
    <w:r>
      <w:rPr>
        <w:rStyle w:val="FontStyle88"/>
      </w:rPr>
      <w:t>7</w:t>
    </w:r>
    <w:r>
      <w:rPr>
        <w:rStyle w:val="FontStyle8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
      <w:widowControl/>
      <w:spacing w:line="240" w:lineRule="auto"/>
      <w:ind w:left="3181"/>
      <w:rPr>
        <w:rStyle w:val="FontStyle88"/>
        <w:spacing w:val="30"/>
      </w:rPr>
    </w:pPr>
    <w:r>
      <w:rPr>
        <w:rStyle w:val="FontStyle88"/>
        <w:spacing w:val="30"/>
      </w:rPr>
      <w:fldChar w:fldCharType="begin"/>
    </w:r>
    <w:r>
      <w:rPr>
        <w:rStyle w:val="FontStyle88"/>
        <w:spacing w:val="30"/>
      </w:rPr>
      <w:instrText>PAGE</w:instrText>
    </w:r>
    <w:r>
      <w:rPr>
        <w:rStyle w:val="FontStyle88"/>
        <w:spacing w:val="30"/>
      </w:rPr>
      <w:fldChar w:fldCharType="separate"/>
    </w:r>
    <w:r>
      <w:rPr>
        <w:rStyle w:val="FontStyle88"/>
        <w:spacing w:val="30"/>
      </w:rPr>
      <w:t>14</w:t>
    </w:r>
    <w:r>
      <w:rPr>
        <w:rStyle w:val="FontStyle88"/>
        <w:spacing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7A1" w:rsidRDefault="00C807A1">
      <w:r>
        <w:separator/>
      </w:r>
    </w:p>
  </w:footnote>
  <w:footnote w:type="continuationSeparator" w:id="0">
    <w:p w:rsidR="00C807A1" w:rsidRDefault="00C80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937" w:right="-15"/>
      <w:jc w:val="both"/>
      <w:rPr>
        <w:rStyle w:val="FontStyle112"/>
      </w:rPr>
    </w:pPr>
    <w:r>
      <w:rPr>
        <w:rStyle w:val="FontStyle112"/>
      </w:rPr>
      <w:t>Глава 1. Сущность совместного предпринимательства</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jc w:val="both"/>
      <w:rPr>
        <w:rStyle w:val="FontStyle112"/>
      </w:rPr>
    </w:pPr>
    <w:r>
      <w:rPr>
        <w:rStyle w:val="FontStyle112"/>
      </w:rPr>
      <w:t>Совместное предпринимательство</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1942"/>
      </w:tabs>
      <w:ind w:left="-5" w:right="-15"/>
      <w:jc w:val="both"/>
      <w:rPr>
        <w:rStyle w:val="FontStyle112"/>
        <w:u w:val="single"/>
      </w:rPr>
    </w:pPr>
    <w:r>
      <w:rPr>
        <w:rStyle w:val="FontStyle112"/>
        <w:spacing w:val="0"/>
      </w:rPr>
      <w:tab/>
    </w:r>
    <w:r>
      <w:rPr>
        <w:rStyle w:val="FontStyle112"/>
        <w:u w:val="single"/>
      </w:rPr>
      <w:t>Глава 1. Сущность совместного предпринимательства</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jc w:val="both"/>
      <w:rPr>
        <w:rStyle w:val="FontStyle112"/>
      </w:rPr>
    </w:pPr>
    <w:r>
      <w:rPr>
        <w:rStyle w:val="FontStyle112"/>
      </w:rPr>
      <w:t>Совместное предпринимательство</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947" w:right="-5"/>
      <w:jc w:val="both"/>
      <w:rPr>
        <w:rStyle w:val="FontStyle112"/>
      </w:rPr>
    </w:pPr>
    <w:r>
      <w:rPr>
        <w:rStyle w:val="FontStyle112"/>
      </w:rPr>
      <w:t>Глава 1. Сущность совместного предпринимательства</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jc w:val="right"/>
      <w:rPr>
        <w:rStyle w:val="FontStyle112"/>
        <w:spacing w:val="20"/>
      </w:rPr>
    </w:pPr>
    <w:r>
      <w:rPr>
        <w:rStyle w:val="FontStyle112"/>
        <w:spacing w:val="20"/>
      </w:rPr>
      <w:t>Глава</w:t>
    </w:r>
    <w:r>
      <w:rPr>
        <w:rStyle w:val="FontStyle112"/>
      </w:rPr>
      <w:t xml:space="preserve"> </w:t>
    </w:r>
    <w:r>
      <w:rPr>
        <w:rStyle w:val="FontStyle97"/>
        <w:spacing w:val="-10"/>
      </w:rPr>
      <w:t>2.</w:t>
    </w:r>
    <w:r>
      <w:rPr>
        <w:rStyle w:val="FontStyle97"/>
      </w:rPr>
      <w:t xml:space="preserve"> </w:t>
    </w:r>
    <w:r>
      <w:rPr>
        <w:rStyle w:val="FontStyle112"/>
        <w:spacing w:val="20"/>
      </w:rPr>
      <w:t>Современные</w:t>
    </w:r>
    <w:r>
      <w:rPr>
        <w:rStyle w:val="FontStyle112"/>
      </w:rPr>
      <w:t xml:space="preserve"> </w:t>
    </w:r>
    <w:r>
      <w:rPr>
        <w:rStyle w:val="FontStyle112"/>
        <w:spacing w:val="20"/>
      </w:rPr>
      <w:t>формы</w:t>
    </w:r>
    <w:r>
      <w:rPr>
        <w:rStyle w:val="FontStyle112"/>
      </w:rPr>
      <w:t xml:space="preserve"> </w:t>
    </w:r>
    <w:r>
      <w:rPr>
        <w:rStyle w:val="FontStyle112"/>
        <w:spacing w:val="20"/>
      </w:rPr>
      <w:t>совместного</w:t>
    </w:r>
    <w:r>
      <w:rPr>
        <w:rStyle w:val="FontStyle112"/>
      </w:rPr>
      <w:t xml:space="preserve"> </w:t>
    </w:r>
    <w:r>
      <w:rPr>
        <w:rStyle w:val="FontStyle112"/>
        <w:spacing w:val="20"/>
      </w:rPr>
      <w:t>предпринимательства</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5" w:right="5"/>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938"/>
      </w:tabs>
      <w:jc w:val="both"/>
      <w:rPr>
        <w:rStyle w:val="FontStyle112"/>
        <w:spacing w:val="20"/>
        <w:u w:val="single"/>
      </w:rPr>
    </w:pPr>
    <w:r>
      <w:rPr>
        <w:rStyle w:val="FontStyle112"/>
        <w:spacing w:val="0"/>
      </w:rPr>
      <w:tab/>
    </w:r>
    <w:r>
      <w:rPr>
        <w:rStyle w:val="FontStyle112"/>
        <w:spacing w:val="20"/>
        <w:u w:val="single"/>
      </w:rPr>
      <w:t>Глава</w:t>
    </w:r>
    <w:r>
      <w:rPr>
        <w:rStyle w:val="FontStyle112"/>
        <w:u w:val="single"/>
      </w:rPr>
      <w:t xml:space="preserve"> </w:t>
    </w:r>
    <w:r>
      <w:rPr>
        <w:rStyle w:val="FontStyle97"/>
        <w:spacing w:val="-10"/>
        <w:u w:val="single"/>
      </w:rPr>
      <w:t>2.</w:t>
    </w:r>
    <w:r>
      <w:rPr>
        <w:rStyle w:val="FontStyle97"/>
        <w:u w:val="single"/>
      </w:rPr>
      <w:t xml:space="preserve"> </w:t>
    </w:r>
    <w:r>
      <w:rPr>
        <w:rStyle w:val="FontStyle112"/>
        <w:spacing w:val="20"/>
        <w:u w:val="single"/>
      </w:rPr>
      <w:t>Современные</w:t>
    </w:r>
    <w:r>
      <w:rPr>
        <w:rStyle w:val="FontStyle112"/>
        <w:u w:val="single"/>
      </w:rPr>
      <w:t xml:space="preserve"> </w:t>
    </w:r>
    <w:r>
      <w:rPr>
        <w:rStyle w:val="FontStyle112"/>
        <w:spacing w:val="20"/>
        <w:u w:val="single"/>
      </w:rPr>
      <w:t>формы</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предпринимательства</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943"/>
      <w:jc w:val="both"/>
      <w:rPr>
        <w:rStyle w:val="FontStyle112"/>
        <w:spacing w:val="20"/>
      </w:rPr>
    </w:pPr>
    <w:r>
      <w:rPr>
        <w:rStyle w:val="FontStyle112"/>
        <w:spacing w:val="20"/>
      </w:rPr>
      <w:t>Глава</w:t>
    </w:r>
    <w:r>
      <w:rPr>
        <w:rStyle w:val="FontStyle112"/>
      </w:rPr>
      <w:t xml:space="preserve"> </w:t>
    </w:r>
    <w:r>
      <w:rPr>
        <w:rStyle w:val="FontStyle97"/>
        <w:spacing w:val="-10"/>
      </w:rPr>
      <w:t>2.</w:t>
    </w:r>
    <w:r>
      <w:rPr>
        <w:rStyle w:val="FontStyle97"/>
      </w:rPr>
      <w:t xml:space="preserve"> </w:t>
    </w:r>
    <w:r>
      <w:rPr>
        <w:rStyle w:val="FontStyle112"/>
        <w:spacing w:val="20"/>
      </w:rPr>
      <w:t>Современные</w:t>
    </w:r>
    <w:r>
      <w:rPr>
        <w:rStyle w:val="FontStyle112"/>
      </w:rPr>
      <w:t xml:space="preserve"> </w:t>
    </w:r>
    <w:r>
      <w:rPr>
        <w:rStyle w:val="FontStyle112"/>
        <w:spacing w:val="20"/>
      </w:rPr>
      <w:t>формы</w:t>
    </w:r>
    <w:r>
      <w:rPr>
        <w:rStyle w:val="FontStyle112"/>
      </w:rPr>
      <w:t xml:space="preserve"> </w:t>
    </w:r>
    <w:r>
      <w:rPr>
        <w:rStyle w:val="FontStyle112"/>
        <w:spacing w:val="20"/>
      </w:rPr>
      <w:t>совместного</w:t>
    </w:r>
    <w:r>
      <w:rPr>
        <w:rStyle w:val="FontStyle112"/>
      </w:rPr>
      <w:t xml:space="preserve"> </w:t>
    </w:r>
    <w:r>
      <w:rPr>
        <w:rStyle w:val="FontStyle112"/>
        <w:spacing w:val="20"/>
      </w:rPr>
      <w:t>предпринимательства</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943"/>
      <w:jc w:val="both"/>
      <w:rPr>
        <w:rStyle w:val="FontStyle112"/>
        <w:spacing w:val="20"/>
      </w:rPr>
    </w:pPr>
    <w:r>
      <w:rPr>
        <w:rStyle w:val="FontStyle112"/>
        <w:spacing w:val="20"/>
      </w:rPr>
      <w:t>Глава</w:t>
    </w:r>
    <w:r>
      <w:rPr>
        <w:rStyle w:val="FontStyle112"/>
      </w:rPr>
      <w:t xml:space="preserve"> </w:t>
    </w:r>
    <w:r>
      <w:rPr>
        <w:rStyle w:val="FontStyle97"/>
        <w:spacing w:val="-10"/>
      </w:rPr>
      <w:t>2.</w:t>
    </w:r>
    <w:r>
      <w:rPr>
        <w:rStyle w:val="FontStyle97"/>
      </w:rPr>
      <w:t xml:space="preserve"> </w:t>
    </w:r>
    <w:r>
      <w:rPr>
        <w:rStyle w:val="FontStyle112"/>
        <w:spacing w:val="20"/>
      </w:rPr>
      <w:t>Современные</w:t>
    </w:r>
    <w:r>
      <w:rPr>
        <w:rStyle w:val="FontStyle112"/>
      </w:rPr>
      <w:t xml:space="preserve"> </w:t>
    </w:r>
    <w:r>
      <w:rPr>
        <w:rStyle w:val="FontStyle112"/>
        <w:spacing w:val="20"/>
      </w:rPr>
      <w:t>формы</w:t>
    </w:r>
    <w:r>
      <w:rPr>
        <w:rStyle w:val="FontStyle112"/>
      </w:rPr>
      <w:t xml:space="preserve"> </w:t>
    </w:r>
    <w:r>
      <w:rPr>
        <w:rStyle w:val="FontStyle112"/>
        <w:spacing w:val="20"/>
      </w:rPr>
      <w:t>совместного</w:t>
    </w:r>
    <w:r>
      <w:rPr>
        <w:rStyle w:val="FontStyle112"/>
      </w:rPr>
      <w:t xml:space="preserve"> </w:t>
    </w:r>
    <w:r>
      <w:rPr>
        <w:rStyle w:val="FontStyle112"/>
        <w:spacing w:val="20"/>
      </w:rPr>
      <w:t>предпринимательства</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928"/>
      </w:tabs>
      <w:ind w:left="-13" w:right="-13"/>
      <w:jc w:val="both"/>
      <w:rPr>
        <w:rStyle w:val="FontStyle112"/>
        <w:spacing w:val="20"/>
        <w:u w:val="single"/>
      </w:rPr>
    </w:pPr>
    <w:r>
      <w:rPr>
        <w:rStyle w:val="FontStyle112"/>
        <w:spacing w:val="0"/>
      </w:rPr>
      <w:tab/>
    </w:r>
    <w:r>
      <w:rPr>
        <w:rStyle w:val="FontStyle112"/>
        <w:spacing w:val="20"/>
        <w:u w:val="single"/>
      </w:rPr>
      <w:t>Гпава</w:t>
    </w:r>
    <w:r>
      <w:rPr>
        <w:rStyle w:val="FontStyle112"/>
        <w:u w:val="single"/>
      </w:rPr>
      <w:t xml:space="preserve"> </w:t>
    </w:r>
    <w:r>
      <w:rPr>
        <w:rStyle w:val="FontStyle97"/>
        <w:spacing w:val="-10"/>
        <w:u w:val="single"/>
      </w:rPr>
      <w:t>2.</w:t>
    </w:r>
    <w:r>
      <w:rPr>
        <w:rStyle w:val="FontStyle97"/>
        <w:u w:val="single"/>
      </w:rPr>
      <w:t xml:space="preserve"> </w:t>
    </w:r>
    <w:r>
      <w:rPr>
        <w:rStyle w:val="FontStyle112"/>
        <w:spacing w:val="20"/>
        <w:u w:val="single"/>
      </w:rPr>
      <w:t>Современные</w:t>
    </w:r>
    <w:r>
      <w:rPr>
        <w:rStyle w:val="FontStyle112"/>
        <w:u w:val="single"/>
      </w:rPr>
      <w:t xml:space="preserve"> </w:t>
    </w:r>
    <w:r>
      <w:rPr>
        <w:rStyle w:val="FontStyle112"/>
        <w:spacing w:val="20"/>
        <w:u w:val="single"/>
      </w:rPr>
      <w:t>формы</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предпринимательства</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8" w:right="8"/>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948"/>
      </w:tabs>
      <w:jc w:val="both"/>
      <w:rPr>
        <w:rStyle w:val="FontStyle112"/>
        <w:spacing w:val="20"/>
        <w:u w:val="single"/>
      </w:rPr>
    </w:pPr>
    <w:r>
      <w:rPr>
        <w:rStyle w:val="FontStyle112"/>
        <w:spacing w:val="0"/>
      </w:rPr>
      <w:tab/>
    </w:r>
    <w:r>
      <w:rPr>
        <w:rStyle w:val="FontStyle112"/>
        <w:spacing w:val="20"/>
        <w:u w:val="single"/>
      </w:rPr>
      <w:t>Глава</w:t>
    </w:r>
    <w:r>
      <w:rPr>
        <w:rStyle w:val="FontStyle112"/>
        <w:u w:val="single"/>
      </w:rPr>
      <w:t xml:space="preserve"> </w:t>
    </w:r>
    <w:r>
      <w:rPr>
        <w:rStyle w:val="FontStyle97"/>
        <w:spacing w:val="-10"/>
        <w:u w:val="single"/>
      </w:rPr>
      <w:t>2.</w:t>
    </w:r>
    <w:r>
      <w:rPr>
        <w:rStyle w:val="FontStyle97"/>
        <w:u w:val="single"/>
      </w:rPr>
      <w:t xml:space="preserve"> </w:t>
    </w:r>
    <w:r>
      <w:rPr>
        <w:rStyle w:val="FontStyle112"/>
        <w:spacing w:val="20"/>
        <w:u w:val="single"/>
      </w:rPr>
      <w:t>Современные</w:t>
    </w:r>
    <w:r>
      <w:rPr>
        <w:rStyle w:val="FontStyle112"/>
        <w:u w:val="single"/>
      </w:rPr>
      <w:t xml:space="preserve"> </w:t>
    </w:r>
    <w:r>
      <w:rPr>
        <w:rStyle w:val="FontStyle112"/>
        <w:spacing w:val="20"/>
        <w:u w:val="single"/>
      </w:rPr>
      <w:t>формы</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предпринимательства</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454" w:right="-594"/>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712"/>
      </w:tabs>
      <w:ind w:left="-467" w:right="-607"/>
      <w:jc w:val="both"/>
      <w:rPr>
        <w:rStyle w:val="FontStyle112"/>
        <w:spacing w:val="20"/>
        <w:u w:val="single"/>
      </w:rPr>
    </w:pPr>
    <w:r>
      <w:rPr>
        <w:rStyle w:val="FontStyle112"/>
        <w:spacing w:val="0"/>
      </w:rPr>
      <w:tab/>
    </w:r>
    <w:r>
      <w:rPr>
        <w:rStyle w:val="FontStyle112"/>
        <w:spacing w:val="20"/>
        <w:u w:val="single"/>
      </w:rPr>
      <w:t>Глава</w:t>
    </w:r>
    <w:r>
      <w:rPr>
        <w:rStyle w:val="FontStyle112"/>
        <w:u w:val="single"/>
      </w:rPr>
      <w:t xml:space="preserve"> </w:t>
    </w:r>
    <w:r>
      <w:rPr>
        <w:rStyle w:val="FontStyle94"/>
        <w:u w:val="single"/>
      </w:rPr>
      <w:t xml:space="preserve">3. </w:t>
    </w:r>
    <w:r>
      <w:rPr>
        <w:rStyle w:val="FontStyle112"/>
        <w:spacing w:val="20"/>
        <w:u w:val="single"/>
      </w:rPr>
      <w:t>Франчайзинг</w:t>
    </w:r>
    <w:r>
      <w:rPr>
        <w:rStyle w:val="FontStyle112"/>
        <w:u w:val="single"/>
      </w:rPr>
      <w:t xml:space="preserve"> </w:t>
    </w:r>
    <w:r>
      <w:rPr>
        <w:rStyle w:val="FontStyle112"/>
        <w:spacing w:val="20"/>
        <w:u w:val="single"/>
      </w:rPr>
      <w:t>в</w:t>
    </w:r>
    <w:r>
      <w:rPr>
        <w:rStyle w:val="FontStyle112"/>
        <w:u w:val="single"/>
      </w:rPr>
      <w:t xml:space="preserve"> </w:t>
    </w:r>
    <w:r>
      <w:rPr>
        <w:rStyle w:val="FontStyle112"/>
        <w:spacing w:val="20"/>
        <w:u w:val="single"/>
      </w:rPr>
      <w:t>системе</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предпринимательства</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723"/>
      <w:jc w:val="both"/>
      <w:rPr>
        <w:rStyle w:val="FontStyle112"/>
        <w:spacing w:val="20"/>
      </w:rPr>
    </w:pPr>
    <w:r>
      <w:rPr>
        <w:rStyle w:val="FontStyle112"/>
        <w:spacing w:val="20"/>
      </w:rPr>
      <w:t>Глава</w:t>
    </w:r>
    <w:r>
      <w:rPr>
        <w:rStyle w:val="FontStyle112"/>
      </w:rPr>
      <w:t xml:space="preserve"> </w:t>
    </w:r>
    <w:r>
      <w:rPr>
        <w:rStyle w:val="FontStyle94"/>
      </w:rPr>
      <w:t xml:space="preserve">3. </w:t>
    </w:r>
    <w:r>
      <w:rPr>
        <w:rStyle w:val="FontStyle112"/>
        <w:spacing w:val="20"/>
      </w:rPr>
      <w:t>Франчайзинг</w:t>
    </w:r>
    <w:r>
      <w:rPr>
        <w:rStyle w:val="FontStyle112"/>
      </w:rPr>
      <w:t xml:space="preserve"> </w:t>
    </w:r>
    <w:r>
      <w:rPr>
        <w:rStyle w:val="FontStyle112"/>
        <w:spacing w:val="20"/>
      </w:rPr>
      <w:t>в</w:t>
    </w:r>
    <w:r>
      <w:rPr>
        <w:rStyle w:val="FontStyle112"/>
      </w:rPr>
      <w:t xml:space="preserve"> </w:t>
    </w:r>
    <w:r>
      <w:rPr>
        <w:rStyle w:val="FontStyle112"/>
        <w:spacing w:val="20"/>
      </w:rPr>
      <w:t>системе</w:t>
    </w:r>
    <w:r>
      <w:rPr>
        <w:rStyle w:val="FontStyle112"/>
      </w:rPr>
      <w:t xml:space="preserve"> </w:t>
    </w:r>
    <w:r>
      <w:rPr>
        <w:rStyle w:val="FontStyle112"/>
        <w:spacing w:val="20"/>
      </w:rPr>
      <w:t>совместного</w:t>
    </w:r>
    <w:r>
      <w:rPr>
        <w:rStyle w:val="FontStyle112"/>
      </w:rPr>
      <w:t xml:space="preserve"> </w:t>
    </w:r>
    <w:r>
      <w:rPr>
        <w:rStyle w:val="FontStyle112"/>
        <w:spacing w:val="20"/>
      </w:rPr>
      <w:t>предпринимательства</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723"/>
      <w:jc w:val="both"/>
      <w:rPr>
        <w:rStyle w:val="FontStyle112"/>
        <w:spacing w:val="20"/>
      </w:rPr>
    </w:pPr>
    <w:r>
      <w:rPr>
        <w:rStyle w:val="FontStyle112"/>
        <w:spacing w:val="20"/>
      </w:rPr>
      <w:t>Глава</w:t>
    </w:r>
    <w:r>
      <w:rPr>
        <w:rStyle w:val="FontStyle112"/>
      </w:rPr>
      <w:t xml:space="preserve"> </w:t>
    </w:r>
    <w:r>
      <w:rPr>
        <w:rStyle w:val="FontStyle94"/>
      </w:rPr>
      <w:t xml:space="preserve">3. </w:t>
    </w:r>
    <w:r>
      <w:rPr>
        <w:rStyle w:val="FontStyle112"/>
        <w:spacing w:val="20"/>
      </w:rPr>
      <w:t>Франчайзинг</w:t>
    </w:r>
    <w:r>
      <w:rPr>
        <w:rStyle w:val="FontStyle112"/>
      </w:rPr>
      <w:t xml:space="preserve"> </w:t>
    </w:r>
    <w:r>
      <w:rPr>
        <w:rStyle w:val="FontStyle112"/>
        <w:spacing w:val="20"/>
      </w:rPr>
      <w:t>в</w:t>
    </w:r>
    <w:r>
      <w:rPr>
        <w:rStyle w:val="FontStyle112"/>
      </w:rPr>
      <w:t xml:space="preserve"> </w:t>
    </w:r>
    <w:r>
      <w:rPr>
        <w:rStyle w:val="FontStyle112"/>
        <w:spacing w:val="20"/>
      </w:rPr>
      <w:t>системе</w:t>
    </w:r>
    <w:r>
      <w:rPr>
        <w:rStyle w:val="FontStyle112"/>
      </w:rPr>
      <w:t xml:space="preserve"> </w:t>
    </w:r>
    <w:r>
      <w:rPr>
        <w:rStyle w:val="FontStyle112"/>
        <w:spacing w:val="20"/>
      </w:rPr>
      <w:t>совместного</w:t>
    </w:r>
    <w:r>
      <w:rPr>
        <w:rStyle w:val="FontStyle112"/>
      </w:rPr>
      <w:t xml:space="preserve"> </w:t>
    </w:r>
    <w:r>
      <w:rPr>
        <w:rStyle w:val="FontStyle112"/>
        <w:spacing w:val="20"/>
      </w:rPr>
      <w:t>предпринимательства</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377" w:right="-451"/>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712"/>
      </w:tabs>
      <w:ind w:left="-370" w:right="-444"/>
      <w:jc w:val="both"/>
      <w:rPr>
        <w:rStyle w:val="FontStyle112"/>
        <w:spacing w:val="20"/>
        <w:u w:val="single"/>
      </w:rPr>
    </w:pPr>
    <w:r>
      <w:rPr>
        <w:rStyle w:val="FontStyle112"/>
        <w:spacing w:val="0"/>
      </w:rPr>
      <w:tab/>
    </w:r>
    <w:r>
      <w:rPr>
        <w:rStyle w:val="FontStyle112"/>
        <w:spacing w:val="20"/>
        <w:u w:val="single"/>
      </w:rPr>
      <w:t>Глава</w:t>
    </w:r>
    <w:r>
      <w:rPr>
        <w:rStyle w:val="FontStyle112"/>
        <w:u w:val="single"/>
      </w:rPr>
      <w:t xml:space="preserve"> </w:t>
    </w:r>
    <w:r>
      <w:rPr>
        <w:rStyle w:val="FontStyle94"/>
        <w:u w:val="single"/>
      </w:rPr>
      <w:t xml:space="preserve">3. </w:t>
    </w:r>
    <w:r>
      <w:rPr>
        <w:rStyle w:val="FontStyle112"/>
        <w:spacing w:val="20"/>
        <w:u w:val="single"/>
      </w:rPr>
      <w:t>Франчайзинг</w:t>
    </w:r>
    <w:r>
      <w:rPr>
        <w:rStyle w:val="FontStyle112"/>
        <w:u w:val="single"/>
      </w:rPr>
      <w:t xml:space="preserve"> </w:t>
    </w:r>
    <w:r>
      <w:rPr>
        <w:rStyle w:val="FontStyle112"/>
        <w:spacing w:val="20"/>
        <w:u w:val="single"/>
      </w:rPr>
      <w:t>в</w:t>
    </w:r>
    <w:r>
      <w:rPr>
        <w:rStyle w:val="FontStyle112"/>
        <w:u w:val="single"/>
      </w:rPr>
      <w:t xml:space="preserve"> </w:t>
    </w:r>
    <w:r>
      <w:rPr>
        <w:rStyle w:val="FontStyle112"/>
        <w:spacing w:val="20"/>
        <w:u w:val="single"/>
      </w:rPr>
      <w:t>системе</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предпринимательства</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2" w:right="2"/>
      <w:jc w:val="both"/>
      <w:rPr>
        <w:rStyle w:val="FontStyle112"/>
        <w:spacing w:val="20"/>
      </w:rPr>
    </w:pPr>
    <w:r>
      <w:rPr>
        <w:rStyle w:val="FontStyle120"/>
      </w:rPr>
      <w:t xml:space="preserve">Совместное </w:t>
    </w:r>
    <w:r>
      <w:rPr>
        <w:rStyle w:val="FontStyle112"/>
        <w:spacing w:val="20"/>
      </w:rPr>
      <w:t>предпринимательство</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0" w:right="-10"/>
      <w:jc w:val="both"/>
      <w:rPr>
        <w:rStyle w:val="FontStyle112"/>
        <w:spacing w:val="20"/>
      </w:rPr>
    </w:pPr>
    <w:r>
      <w:rPr>
        <w:rStyle w:val="FontStyle112"/>
        <w:spacing w:val="20"/>
        <w:u w:val="single"/>
      </w:rPr>
      <w:t>Глава</w:t>
    </w:r>
    <w:r>
      <w:rPr>
        <w:rStyle w:val="FontStyle112"/>
        <w:u w:val="single"/>
      </w:rPr>
      <w:t xml:space="preserve"> </w:t>
    </w:r>
    <w:r>
      <w:rPr>
        <w:rStyle w:val="FontStyle94"/>
        <w:u w:val="single"/>
      </w:rPr>
      <w:t xml:space="preserve">4. </w:t>
    </w:r>
    <w:r>
      <w:rPr>
        <w:rStyle w:val="FontStyle112"/>
        <w:spacing w:val="20"/>
        <w:u w:val="single"/>
      </w:rPr>
      <w:t>Лизинг</w:t>
    </w:r>
    <w:r>
      <w:rPr>
        <w:rStyle w:val="FontStyle112"/>
        <w:u w:val="single"/>
      </w:rPr>
      <w:t xml:space="preserve"> </w:t>
    </w:r>
    <w:r>
      <w:rPr>
        <w:rStyle w:val="FontStyle112"/>
        <w:spacing w:val="20"/>
        <w:u w:val="single"/>
      </w:rPr>
      <w:t>как</w:t>
    </w:r>
    <w:r>
      <w:rPr>
        <w:rStyle w:val="FontStyle112"/>
        <w:u w:val="single"/>
      </w:rPr>
      <w:t xml:space="preserve"> </w:t>
    </w:r>
    <w:r>
      <w:rPr>
        <w:rStyle w:val="FontStyle112"/>
        <w:spacing w:val="20"/>
        <w:u w:val="single"/>
      </w:rPr>
      <w:t>эффективная</w:t>
    </w:r>
    <w:r>
      <w:rPr>
        <w:rStyle w:val="FontStyle112"/>
        <w:u w:val="single"/>
      </w:rPr>
      <w:t xml:space="preserve"> </w:t>
    </w:r>
    <w:r>
      <w:rPr>
        <w:rStyle w:val="FontStyle112"/>
        <w:spacing w:val="20"/>
        <w:u w:val="single"/>
      </w:rPr>
      <w:t>форма</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w:t>
    </w:r>
    <w:r>
      <w:rPr>
        <w:rStyle w:val="FontStyle112"/>
        <w:spacing w:val="20"/>
      </w:rPr>
      <w:t>ьства</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270" w:right="-156"/>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280" w:right="-166"/>
      <w:jc w:val="both"/>
      <w:rPr>
        <w:rStyle w:val="FontStyle112"/>
        <w:spacing w:val="20"/>
      </w:rPr>
    </w:pPr>
    <w:r>
      <w:rPr>
        <w:rStyle w:val="FontStyle112"/>
        <w:spacing w:val="20"/>
        <w:u w:val="single"/>
      </w:rPr>
      <w:t>Глава</w:t>
    </w:r>
    <w:r>
      <w:rPr>
        <w:rStyle w:val="FontStyle112"/>
        <w:u w:val="single"/>
      </w:rPr>
      <w:t xml:space="preserve"> </w:t>
    </w:r>
    <w:r>
      <w:rPr>
        <w:rStyle w:val="FontStyle94"/>
        <w:u w:val="single"/>
      </w:rPr>
      <w:t xml:space="preserve">4. </w:t>
    </w:r>
    <w:r>
      <w:rPr>
        <w:rStyle w:val="FontStyle112"/>
        <w:spacing w:val="20"/>
        <w:u w:val="single"/>
      </w:rPr>
      <w:t>Лизинг</w:t>
    </w:r>
    <w:r>
      <w:rPr>
        <w:rStyle w:val="FontStyle112"/>
        <w:u w:val="single"/>
      </w:rPr>
      <w:t xml:space="preserve"> </w:t>
    </w:r>
    <w:r>
      <w:rPr>
        <w:rStyle w:val="FontStyle112"/>
        <w:spacing w:val="20"/>
        <w:u w:val="single"/>
      </w:rPr>
      <w:t>как</w:t>
    </w:r>
    <w:r>
      <w:rPr>
        <w:rStyle w:val="FontStyle112"/>
        <w:u w:val="single"/>
      </w:rPr>
      <w:t xml:space="preserve"> </w:t>
    </w:r>
    <w:r>
      <w:rPr>
        <w:rStyle w:val="FontStyle112"/>
        <w:spacing w:val="20"/>
        <w:u w:val="single"/>
      </w:rPr>
      <w:t>эффективная</w:t>
    </w:r>
    <w:r>
      <w:rPr>
        <w:rStyle w:val="FontStyle112"/>
        <w:u w:val="single"/>
      </w:rPr>
      <w:t xml:space="preserve"> </w:t>
    </w:r>
    <w:r>
      <w:rPr>
        <w:rStyle w:val="FontStyle112"/>
        <w:spacing w:val="20"/>
        <w:u w:val="single"/>
      </w:rPr>
      <w:t>форма</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w:t>
    </w:r>
    <w:r>
      <w:rPr>
        <w:rStyle w:val="FontStyle112"/>
        <w:spacing w:val="20"/>
      </w:rPr>
      <w:t>ьства</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0" w:right="-10"/>
      <w:jc w:val="both"/>
      <w:rPr>
        <w:rStyle w:val="FontStyle112"/>
        <w:spacing w:val="20"/>
      </w:rPr>
    </w:pPr>
    <w:r>
      <w:rPr>
        <w:rStyle w:val="FontStyle112"/>
        <w:spacing w:val="20"/>
        <w:u w:val="single"/>
      </w:rPr>
      <w:t>Глава</w:t>
    </w:r>
    <w:r>
      <w:rPr>
        <w:rStyle w:val="FontStyle112"/>
        <w:u w:val="single"/>
      </w:rPr>
      <w:t xml:space="preserve"> </w:t>
    </w:r>
    <w:r>
      <w:rPr>
        <w:rStyle w:val="FontStyle94"/>
        <w:u w:val="single"/>
      </w:rPr>
      <w:t xml:space="preserve">4. </w:t>
    </w:r>
    <w:r>
      <w:rPr>
        <w:rStyle w:val="FontStyle112"/>
        <w:spacing w:val="20"/>
        <w:u w:val="single"/>
      </w:rPr>
      <w:t>Лизинг</w:t>
    </w:r>
    <w:r>
      <w:rPr>
        <w:rStyle w:val="FontStyle112"/>
        <w:u w:val="single"/>
      </w:rPr>
      <w:t xml:space="preserve"> </w:t>
    </w:r>
    <w:r>
      <w:rPr>
        <w:rStyle w:val="FontStyle112"/>
        <w:spacing w:val="20"/>
        <w:u w:val="single"/>
      </w:rPr>
      <w:t>как</w:t>
    </w:r>
    <w:r>
      <w:rPr>
        <w:rStyle w:val="FontStyle112"/>
        <w:u w:val="single"/>
      </w:rPr>
      <w:t xml:space="preserve"> </w:t>
    </w:r>
    <w:r>
      <w:rPr>
        <w:rStyle w:val="FontStyle112"/>
        <w:spacing w:val="20"/>
        <w:u w:val="single"/>
      </w:rPr>
      <w:t>эффективная</w:t>
    </w:r>
    <w:r>
      <w:rPr>
        <w:rStyle w:val="FontStyle112"/>
        <w:u w:val="single"/>
      </w:rPr>
      <w:t xml:space="preserve"> </w:t>
    </w:r>
    <w:r>
      <w:rPr>
        <w:rStyle w:val="FontStyle112"/>
        <w:spacing w:val="20"/>
        <w:u w:val="single"/>
      </w:rPr>
      <w:t>форма</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w:t>
    </w:r>
    <w:r>
      <w:rPr>
        <w:rStyle w:val="FontStyle112"/>
        <w:spacing w:val="20"/>
      </w:rPr>
      <w:t>ьства</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0" w:right="-130"/>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23" w:right="-143"/>
      <w:jc w:val="both"/>
      <w:rPr>
        <w:rStyle w:val="FontStyle112"/>
        <w:spacing w:val="20"/>
        <w:u w:val="single"/>
      </w:rPr>
    </w:pPr>
    <w:r>
      <w:rPr>
        <w:rStyle w:val="FontStyle112"/>
        <w:spacing w:val="20"/>
        <w:u w:val="single"/>
      </w:rPr>
      <w:t>Глава</w:t>
    </w:r>
    <w:r>
      <w:rPr>
        <w:rStyle w:val="FontStyle112"/>
        <w:u w:val="single"/>
      </w:rPr>
      <w:t xml:space="preserve"> </w:t>
    </w:r>
    <w:r>
      <w:rPr>
        <w:rStyle w:val="FontStyle94"/>
        <w:u w:val="single"/>
      </w:rPr>
      <w:t xml:space="preserve">4. </w:t>
    </w:r>
    <w:r>
      <w:rPr>
        <w:rStyle w:val="FontStyle112"/>
        <w:spacing w:val="20"/>
        <w:u w:val="single"/>
      </w:rPr>
      <w:t>Лизинг</w:t>
    </w:r>
    <w:r>
      <w:rPr>
        <w:rStyle w:val="FontStyle112"/>
        <w:u w:val="single"/>
      </w:rPr>
      <w:t xml:space="preserve"> </w:t>
    </w:r>
    <w:r>
      <w:rPr>
        <w:rStyle w:val="FontStyle112"/>
        <w:spacing w:val="20"/>
        <w:u w:val="single"/>
      </w:rPr>
      <w:t>как</w:t>
    </w:r>
    <w:r>
      <w:rPr>
        <w:rStyle w:val="FontStyle112"/>
        <w:u w:val="single"/>
      </w:rPr>
      <w:t xml:space="preserve"> </w:t>
    </w:r>
    <w:r>
      <w:rPr>
        <w:rStyle w:val="FontStyle112"/>
        <w:spacing w:val="20"/>
        <w:u w:val="single"/>
      </w:rPr>
      <w:t>эффективная</w:t>
    </w:r>
    <w:r>
      <w:rPr>
        <w:rStyle w:val="FontStyle112"/>
        <w:u w:val="single"/>
      </w:rPr>
      <w:t xml:space="preserve"> </w:t>
    </w:r>
    <w:r>
      <w:rPr>
        <w:rStyle w:val="FontStyle112"/>
        <w:spacing w:val="20"/>
        <w:u w:val="single"/>
      </w:rPr>
      <w:t>форма</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предпринимательства</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ind w:left="15" w:right="15"/>
      <w:jc w:val="both"/>
      <w:rPr>
        <w:rStyle w:val="FontStyle112"/>
        <w:spacing w:val="20"/>
      </w:rPr>
    </w:pPr>
    <w:r>
      <w:rPr>
        <w:rStyle w:val="FontStyle112"/>
        <w:spacing w:val="20"/>
      </w:rPr>
      <w:t>Совместное</w:t>
    </w:r>
    <w:r>
      <w:rPr>
        <w:rStyle w:val="FontStyle112"/>
      </w:rPr>
      <w:t xml:space="preserve"> </w:t>
    </w:r>
    <w:r>
      <w:rPr>
        <w:rStyle w:val="FontStyle112"/>
        <w:spacing w:val="20"/>
      </w:rPr>
      <w:t>предпринимательство</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jc w:val="both"/>
      <w:rPr>
        <w:rStyle w:val="FontStyle112"/>
        <w:spacing w:val="20"/>
        <w:u w:val="single"/>
      </w:rPr>
    </w:pPr>
    <w:r>
      <w:rPr>
        <w:rStyle w:val="FontStyle112"/>
        <w:spacing w:val="20"/>
        <w:u w:val="single"/>
      </w:rPr>
      <w:t>Глава</w:t>
    </w:r>
    <w:r>
      <w:rPr>
        <w:rStyle w:val="FontStyle112"/>
        <w:u w:val="single"/>
      </w:rPr>
      <w:t xml:space="preserve"> </w:t>
    </w:r>
    <w:r>
      <w:rPr>
        <w:rStyle w:val="FontStyle88"/>
        <w:spacing w:val="20"/>
        <w:u w:val="single"/>
      </w:rPr>
      <w:t>4.</w:t>
    </w:r>
    <w:r>
      <w:rPr>
        <w:rStyle w:val="FontStyle88"/>
        <w:u w:val="single"/>
      </w:rPr>
      <w:t xml:space="preserve"> </w:t>
    </w:r>
    <w:r>
      <w:rPr>
        <w:rStyle w:val="FontStyle112"/>
        <w:spacing w:val="20"/>
        <w:u w:val="single"/>
      </w:rPr>
      <w:t>Лизинг</w:t>
    </w:r>
    <w:r>
      <w:rPr>
        <w:rStyle w:val="FontStyle112"/>
        <w:u w:val="single"/>
      </w:rPr>
      <w:t xml:space="preserve"> </w:t>
    </w:r>
    <w:r>
      <w:rPr>
        <w:rStyle w:val="FontStyle112"/>
        <w:spacing w:val="20"/>
        <w:u w:val="single"/>
      </w:rPr>
      <w:t>как</w:t>
    </w:r>
    <w:r>
      <w:rPr>
        <w:rStyle w:val="FontStyle112"/>
        <w:u w:val="single"/>
      </w:rPr>
      <w:t xml:space="preserve"> </w:t>
    </w:r>
    <w:r>
      <w:rPr>
        <w:rStyle w:val="FontStyle112"/>
        <w:spacing w:val="20"/>
        <w:u w:val="single"/>
      </w:rPr>
      <w:t>эффективная</w:t>
    </w:r>
    <w:r>
      <w:rPr>
        <w:rStyle w:val="FontStyle112"/>
        <w:u w:val="single"/>
      </w:rPr>
      <w:t xml:space="preserve"> </w:t>
    </w:r>
    <w:r>
      <w:rPr>
        <w:rStyle w:val="FontStyle112"/>
        <w:spacing w:val="20"/>
        <w:u w:val="single"/>
      </w:rPr>
      <w:t>форма</w:t>
    </w:r>
    <w:r>
      <w:rPr>
        <w:rStyle w:val="FontStyle112"/>
        <w:u w:val="single"/>
      </w:rPr>
      <w:t xml:space="preserve"> </w:t>
    </w:r>
    <w:r>
      <w:rPr>
        <w:rStyle w:val="FontStyle112"/>
        <w:spacing w:val="20"/>
        <w:u w:val="single"/>
      </w:rPr>
      <w:t>совместного</w:t>
    </w:r>
    <w:r>
      <w:rPr>
        <w:rStyle w:val="FontStyle112"/>
        <w:u w:val="single"/>
      </w:rPr>
      <w:t xml:space="preserve"> </w:t>
    </w:r>
    <w:r>
      <w:rPr>
        <w:rStyle w:val="FontStyle112"/>
        <w:spacing w:val="20"/>
        <w:u w:val="single"/>
      </w:rPr>
      <w:t>предпринимательства</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4410"/>
      </w:tabs>
      <w:ind w:left="-15" w:right="-15"/>
      <w:jc w:val="both"/>
      <w:rPr>
        <w:rStyle w:val="FontStyle112"/>
        <w:spacing w:val="20"/>
        <w:u w:val="single"/>
      </w:rPr>
    </w:pPr>
    <w:r>
      <w:rPr>
        <w:rStyle w:val="FontStyle112"/>
        <w:spacing w:val="0"/>
      </w:rPr>
      <w:tab/>
    </w:r>
    <w:r>
      <w:rPr>
        <w:rStyle w:val="FontStyle112"/>
        <w:spacing w:val="20"/>
        <w:u w:val="single"/>
      </w:rPr>
      <w:t>Вопросы</w:t>
    </w:r>
    <w:r>
      <w:rPr>
        <w:rStyle w:val="FontStyle112"/>
        <w:u w:val="single"/>
      </w:rPr>
      <w:t xml:space="preserve"> </w:t>
    </w:r>
    <w:r>
      <w:rPr>
        <w:rStyle w:val="FontStyle112"/>
        <w:spacing w:val="20"/>
        <w:u w:val="single"/>
      </w:rPr>
      <w:t>для</w:t>
    </w:r>
    <w:r>
      <w:rPr>
        <w:rStyle w:val="FontStyle112"/>
        <w:u w:val="single"/>
      </w:rPr>
      <w:t xml:space="preserve"> </w:t>
    </w:r>
    <w:r>
      <w:rPr>
        <w:rStyle w:val="FontStyle112"/>
        <w:spacing w:val="20"/>
        <w:u w:val="single"/>
      </w:rPr>
      <w:t>повторения</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tabs>
        <w:tab w:val="left" w:leader="underscore" w:pos="1942"/>
      </w:tabs>
      <w:ind w:left="1884" w:right="1884"/>
      <w:jc w:val="both"/>
      <w:rPr>
        <w:rStyle w:val="FontStyle112"/>
        <w:u w:val="single"/>
      </w:rPr>
    </w:pPr>
    <w:r>
      <w:rPr>
        <w:rStyle w:val="FontStyle112"/>
        <w:spacing w:val="0"/>
      </w:rPr>
      <w:tab/>
    </w:r>
    <w:r>
      <w:rPr>
        <w:rStyle w:val="FontStyle112"/>
        <w:u w:val="single"/>
      </w:rPr>
      <w:t xml:space="preserve">Глава </w:t>
    </w:r>
    <w:r>
      <w:rPr>
        <w:rStyle w:val="FontStyle97"/>
        <w:u w:val="single"/>
      </w:rPr>
      <w:t xml:space="preserve">1. </w:t>
    </w:r>
    <w:r>
      <w:rPr>
        <w:rStyle w:val="FontStyle112"/>
        <w:u w:val="single"/>
      </w:rPr>
      <w:t>Сущность совместного предпринимательства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widowContro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A1" w:rsidRDefault="00C807A1">
    <w:pPr>
      <w:pStyle w:val="Style25"/>
      <w:widowControl/>
      <w:rPr>
        <w:rStyle w:val="FontStyle112"/>
      </w:rPr>
    </w:pPr>
    <w:r>
      <w:rPr>
        <w:rStyle w:val="FontStyle112"/>
      </w:rPr>
      <w:t>Совместное предпринимательство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632FC9E"/>
    <w:lvl w:ilvl="0">
      <w:numFmt w:val="bullet"/>
      <w:lvlText w:val="*"/>
      <w:lvlJc w:val="left"/>
    </w:lvl>
  </w:abstractNum>
  <w:abstractNum w:abstractNumId="1">
    <w:nsid w:val="03087AC4"/>
    <w:multiLevelType w:val="singleLevel"/>
    <w:tmpl w:val="1278C63C"/>
    <w:lvl w:ilvl="0">
      <w:start w:val="1"/>
      <w:numFmt w:val="decimal"/>
      <w:lvlText w:val="%1)"/>
      <w:legacy w:legacy="1" w:legacySpace="0" w:legacyIndent="286"/>
      <w:lvlJc w:val="left"/>
      <w:rPr>
        <w:rFonts w:ascii="Sylfaen" w:hAnsi="Sylfaen" w:hint="default"/>
      </w:rPr>
    </w:lvl>
  </w:abstractNum>
  <w:abstractNum w:abstractNumId="2">
    <w:nsid w:val="03F20CB9"/>
    <w:multiLevelType w:val="singleLevel"/>
    <w:tmpl w:val="B1160AAC"/>
    <w:lvl w:ilvl="0">
      <w:start w:val="29"/>
      <w:numFmt w:val="decimal"/>
      <w:lvlText w:val="%1."/>
      <w:legacy w:legacy="1" w:legacySpace="0" w:legacyIndent="286"/>
      <w:lvlJc w:val="left"/>
      <w:rPr>
        <w:rFonts w:ascii="Sylfaen" w:hAnsi="Sylfaen" w:hint="default"/>
      </w:rPr>
    </w:lvl>
  </w:abstractNum>
  <w:abstractNum w:abstractNumId="3">
    <w:nsid w:val="08166D28"/>
    <w:multiLevelType w:val="singleLevel"/>
    <w:tmpl w:val="B158FC0A"/>
    <w:lvl w:ilvl="0">
      <w:start w:val="1"/>
      <w:numFmt w:val="decimal"/>
      <w:lvlText w:val="%1)"/>
      <w:legacy w:legacy="1" w:legacySpace="0" w:legacyIndent="291"/>
      <w:lvlJc w:val="left"/>
      <w:rPr>
        <w:rFonts w:ascii="Georgia" w:hAnsi="Georgia" w:hint="default"/>
      </w:rPr>
    </w:lvl>
  </w:abstractNum>
  <w:abstractNum w:abstractNumId="4">
    <w:nsid w:val="0B487A40"/>
    <w:multiLevelType w:val="singleLevel"/>
    <w:tmpl w:val="79B0BD14"/>
    <w:lvl w:ilvl="0">
      <w:start w:val="1"/>
      <w:numFmt w:val="decimal"/>
      <w:lvlText w:val="%1."/>
      <w:legacy w:legacy="1" w:legacySpace="0" w:legacyIndent="301"/>
      <w:lvlJc w:val="left"/>
      <w:rPr>
        <w:rFonts w:ascii="Georgia" w:hAnsi="Georgia" w:hint="default"/>
      </w:rPr>
    </w:lvl>
  </w:abstractNum>
  <w:abstractNum w:abstractNumId="5">
    <w:nsid w:val="0BC12DCC"/>
    <w:multiLevelType w:val="singleLevel"/>
    <w:tmpl w:val="377E2B48"/>
    <w:lvl w:ilvl="0">
      <w:start w:val="7"/>
      <w:numFmt w:val="decimal"/>
      <w:lvlText w:val="%1."/>
      <w:legacy w:legacy="1" w:legacySpace="0" w:legacyIndent="301"/>
      <w:lvlJc w:val="left"/>
      <w:rPr>
        <w:rFonts w:ascii="Sylfaen" w:hAnsi="Sylfaen" w:hint="default"/>
      </w:rPr>
    </w:lvl>
  </w:abstractNum>
  <w:abstractNum w:abstractNumId="6">
    <w:nsid w:val="0E2C68EA"/>
    <w:multiLevelType w:val="singleLevel"/>
    <w:tmpl w:val="29502F10"/>
    <w:lvl w:ilvl="0">
      <w:start w:val="1"/>
      <w:numFmt w:val="decimal"/>
      <w:lvlText w:val="%1."/>
      <w:legacy w:legacy="1" w:legacySpace="0" w:legacyIndent="306"/>
      <w:lvlJc w:val="left"/>
      <w:rPr>
        <w:rFonts w:ascii="Sylfaen" w:hAnsi="Sylfaen" w:hint="default"/>
      </w:rPr>
    </w:lvl>
  </w:abstractNum>
  <w:abstractNum w:abstractNumId="7">
    <w:nsid w:val="0E3945A6"/>
    <w:multiLevelType w:val="singleLevel"/>
    <w:tmpl w:val="9AD2145A"/>
    <w:lvl w:ilvl="0">
      <w:start w:val="1"/>
      <w:numFmt w:val="decimal"/>
      <w:lvlText w:val="%1."/>
      <w:legacy w:legacy="1" w:legacySpace="0" w:legacyIndent="306"/>
      <w:lvlJc w:val="left"/>
      <w:rPr>
        <w:rFonts w:ascii="Sylfaen" w:hAnsi="Sylfaen" w:hint="default"/>
      </w:rPr>
    </w:lvl>
  </w:abstractNum>
  <w:abstractNum w:abstractNumId="8">
    <w:nsid w:val="0EFD3432"/>
    <w:multiLevelType w:val="singleLevel"/>
    <w:tmpl w:val="4104A3CE"/>
    <w:lvl w:ilvl="0">
      <w:start w:val="8"/>
      <w:numFmt w:val="decimal"/>
      <w:lvlText w:val="%1."/>
      <w:legacy w:legacy="1" w:legacySpace="0" w:legacyIndent="301"/>
      <w:lvlJc w:val="left"/>
      <w:rPr>
        <w:rFonts w:ascii="Sylfaen" w:hAnsi="Sylfaen" w:hint="default"/>
      </w:rPr>
    </w:lvl>
  </w:abstractNum>
  <w:abstractNum w:abstractNumId="9">
    <w:nsid w:val="11A9287A"/>
    <w:multiLevelType w:val="singleLevel"/>
    <w:tmpl w:val="183889A4"/>
    <w:lvl w:ilvl="0">
      <w:start w:val="1"/>
      <w:numFmt w:val="decimal"/>
      <w:lvlText w:val="%1)"/>
      <w:legacy w:legacy="1" w:legacySpace="0" w:legacyIndent="196"/>
      <w:lvlJc w:val="left"/>
      <w:rPr>
        <w:rFonts w:ascii="Sylfaen" w:hAnsi="Sylfaen" w:hint="default"/>
      </w:rPr>
    </w:lvl>
  </w:abstractNum>
  <w:abstractNum w:abstractNumId="10">
    <w:nsid w:val="1337675D"/>
    <w:multiLevelType w:val="singleLevel"/>
    <w:tmpl w:val="DDE8CBE2"/>
    <w:lvl w:ilvl="0">
      <w:start w:val="2"/>
      <w:numFmt w:val="decimal"/>
      <w:lvlText w:val="%1."/>
      <w:legacy w:legacy="1" w:legacySpace="0" w:legacyIndent="286"/>
      <w:lvlJc w:val="left"/>
      <w:rPr>
        <w:rFonts w:ascii="Georgia" w:hAnsi="Georgia" w:hint="default"/>
      </w:rPr>
    </w:lvl>
  </w:abstractNum>
  <w:abstractNum w:abstractNumId="11">
    <w:nsid w:val="14A35A7D"/>
    <w:multiLevelType w:val="singleLevel"/>
    <w:tmpl w:val="849CC71A"/>
    <w:lvl w:ilvl="0">
      <w:start w:val="14"/>
      <w:numFmt w:val="decimal"/>
      <w:lvlText w:val="%1."/>
      <w:legacy w:legacy="1" w:legacySpace="0" w:legacyIndent="281"/>
      <w:lvlJc w:val="left"/>
      <w:rPr>
        <w:rFonts w:ascii="Sylfaen" w:hAnsi="Sylfaen" w:hint="default"/>
      </w:rPr>
    </w:lvl>
  </w:abstractNum>
  <w:abstractNum w:abstractNumId="12">
    <w:nsid w:val="1B2926C6"/>
    <w:multiLevelType w:val="singleLevel"/>
    <w:tmpl w:val="854086E4"/>
    <w:lvl w:ilvl="0">
      <w:start w:val="1"/>
      <w:numFmt w:val="decimal"/>
      <w:lvlText w:val="3.1.%1."/>
      <w:legacy w:legacy="1" w:legacySpace="0" w:legacyIndent="557"/>
      <w:lvlJc w:val="left"/>
      <w:rPr>
        <w:rFonts w:ascii="Microsoft Sans Serif" w:hAnsi="Microsoft Sans Serif" w:cs="Microsoft Sans Serif" w:hint="default"/>
      </w:rPr>
    </w:lvl>
  </w:abstractNum>
  <w:abstractNum w:abstractNumId="13">
    <w:nsid w:val="1D6A1AFF"/>
    <w:multiLevelType w:val="singleLevel"/>
    <w:tmpl w:val="79B0BD14"/>
    <w:lvl w:ilvl="0">
      <w:start w:val="1"/>
      <w:numFmt w:val="decimal"/>
      <w:lvlText w:val="%1."/>
      <w:legacy w:legacy="1" w:legacySpace="0" w:legacyIndent="301"/>
      <w:lvlJc w:val="left"/>
      <w:rPr>
        <w:rFonts w:ascii="Sylfaen" w:hAnsi="Sylfaen" w:hint="default"/>
      </w:rPr>
    </w:lvl>
  </w:abstractNum>
  <w:abstractNum w:abstractNumId="14">
    <w:nsid w:val="1FD736F4"/>
    <w:multiLevelType w:val="singleLevel"/>
    <w:tmpl w:val="F28C8F36"/>
    <w:lvl w:ilvl="0">
      <w:start w:val="3"/>
      <w:numFmt w:val="decimal"/>
      <w:lvlText w:val="%1."/>
      <w:legacy w:legacy="1" w:legacySpace="0" w:legacyIndent="216"/>
      <w:lvlJc w:val="left"/>
      <w:rPr>
        <w:rFonts w:ascii="Sylfaen" w:hAnsi="Sylfaen" w:hint="default"/>
      </w:rPr>
    </w:lvl>
  </w:abstractNum>
  <w:abstractNum w:abstractNumId="15">
    <w:nsid w:val="242E2485"/>
    <w:multiLevelType w:val="singleLevel"/>
    <w:tmpl w:val="EBEA16EE"/>
    <w:lvl w:ilvl="0">
      <w:start w:val="1"/>
      <w:numFmt w:val="decimal"/>
      <w:lvlText w:val="%1."/>
      <w:legacy w:legacy="1" w:legacySpace="0" w:legacyIndent="201"/>
      <w:lvlJc w:val="left"/>
      <w:rPr>
        <w:rFonts w:ascii="Sylfaen" w:hAnsi="Sylfaen" w:hint="default"/>
      </w:rPr>
    </w:lvl>
  </w:abstractNum>
  <w:abstractNum w:abstractNumId="16">
    <w:nsid w:val="27214610"/>
    <w:multiLevelType w:val="singleLevel"/>
    <w:tmpl w:val="168C5FC8"/>
    <w:lvl w:ilvl="0">
      <w:start w:val="1"/>
      <w:numFmt w:val="decimal"/>
      <w:lvlText w:val="4.6.%1."/>
      <w:legacy w:legacy="1" w:legacySpace="0" w:legacyIndent="562"/>
      <w:lvlJc w:val="left"/>
      <w:rPr>
        <w:rFonts w:ascii="Microsoft Sans Serif" w:hAnsi="Microsoft Sans Serif" w:cs="Microsoft Sans Serif" w:hint="default"/>
      </w:rPr>
    </w:lvl>
  </w:abstractNum>
  <w:abstractNum w:abstractNumId="17">
    <w:nsid w:val="2E966344"/>
    <w:multiLevelType w:val="singleLevel"/>
    <w:tmpl w:val="DF0C8C04"/>
    <w:lvl w:ilvl="0">
      <w:start w:val="27"/>
      <w:numFmt w:val="decimal"/>
      <w:lvlText w:val="%1."/>
      <w:legacy w:legacy="1" w:legacySpace="0" w:legacyIndent="286"/>
      <w:lvlJc w:val="left"/>
      <w:rPr>
        <w:rFonts w:ascii="Sylfaen" w:hAnsi="Sylfaen" w:hint="default"/>
      </w:rPr>
    </w:lvl>
  </w:abstractNum>
  <w:abstractNum w:abstractNumId="18">
    <w:nsid w:val="38A022CD"/>
    <w:multiLevelType w:val="singleLevel"/>
    <w:tmpl w:val="9ED03AB6"/>
    <w:lvl w:ilvl="0">
      <w:start w:val="24"/>
      <w:numFmt w:val="decimal"/>
      <w:lvlText w:val="%1."/>
      <w:legacy w:legacy="1" w:legacySpace="0" w:legacyIndent="296"/>
      <w:lvlJc w:val="left"/>
      <w:rPr>
        <w:rFonts w:ascii="Sylfaen" w:hAnsi="Sylfaen" w:hint="default"/>
      </w:rPr>
    </w:lvl>
  </w:abstractNum>
  <w:abstractNum w:abstractNumId="19">
    <w:nsid w:val="3A4C3C30"/>
    <w:multiLevelType w:val="singleLevel"/>
    <w:tmpl w:val="9A0073A0"/>
    <w:lvl w:ilvl="0">
      <w:start w:val="3"/>
      <w:numFmt w:val="decimal"/>
      <w:lvlText w:val="%1)"/>
      <w:legacy w:legacy="1" w:legacySpace="0" w:legacyIndent="296"/>
      <w:lvlJc w:val="left"/>
      <w:rPr>
        <w:rFonts w:ascii="Sylfaen" w:hAnsi="Sylfaen" w:hint="default"/>
      </w:rPr>
    </w:lvl>
  </w:abstractNum>
  <w:abstractNum w:abstractNumId="20">
    <w:nsid w:val="3D371E0C"/>
    <w:multiLevelType w:val="singleLevel"/>
    <w:tmpl w:val="EC8E8B10"/>
    <w:lvl w:ilvl="0">
      <w:start w:val="5"/>
      <w:numFmt w:val="decimal"/>
      <w:lvlText w:val="4.%1."/>
      <w:legacy w:legacy="1" w:legacySpace="0" w:legacyIndent="396"/>
      <w:lvlJc w:val="left"/>
      <w:rPr>
        <w:rFonts w:ascii="Microsoft Sans Serif" w:hAnsi="Microsoft Sans Serif" w:cs="Microsoft Sans Serif" w:hint="default"/>
      </w:rPr>
    </w:lvl>
  </w:abstractNum>
  <w:abstractNum w:abstractNumId="21">
    <w:nsid w:val="3E0A3C34"/>
    <w:multiLevelType w:val="singleLevel"/>
    <w:tmpl w:val="B1885F90"/>
    <w:lvl w:ilvl="0">
      <w:start w:val="2"/>
      <w:numFmt w:val="decimal"/>
      <w:lvlText w:val="%1)"/>
      <w:legacy w:legacy="1" w:legacySpace="0" w:legacyIndent="216"/>
      <w:lvlJc w:val="left"/>
      <w:rPr>
        <w:rFonts w:ascii="Sylfaen" w:hAnsi="Sylfaen" w:hint="default"/>
      </w:rPr>
    </w:lvl>
  </w:abstractNum>
  <w:abstractNum w:abstractNumId="22">
    <w:nsid w:val="40263346"/>
    <w:multiLevelType w:val="singleLevel"/>
    <w:tmpl w:val="A614ED2A"/>
    <w:lvl w:ilvl="0">
      <w:start w:val="3"/>
      <w:numFmt w:val="decimal"/>
      <w:lvlText w:val="%1."/>
      <w:legacy w:legacy="1" w:legacySpace="0" w:legacyIndent="316"/>
      <w:lvlJc w:val="left"/>
      <w:rPr>
        <w:rFonts w:ascii="Sylfaen" w:hAnsi="Sylfaen" w:hint="default"/>
      </w:rPr>
    </w:lvl>
  </w:abstractNum>
  <w:abstractNum w:abstractNumId="23">
    <w:nsid w:val="40AE249D"/>
    <w:multiLevelType w:val="singleLevel"/>
    <w:tmpl w:val="79B0BD14"/>
    <w:lvl w:ilvl="0">
      <w:start w:val="1"/>
      <w:numFmt w:val="decimal"/>
      <w:lvlText w:val="%1."/>
      <w:legacy w:legacy="1" w:legacySpace="0" w:legacyIndent="301"/>
      <w:lvlJc w:val="left"/>
      <w:rPr>
        <w:rFonts w:ascii="Sylfaen" w:hAnsi="Sylfaen" w:hint="default"/>
      </w:rPr>
    </w:lvl>
  </w:abstractNum>
  <w:abstractNum w:abstractNumId="24">
    <w:nsid w:val="413A7FF8"/>
    <w:multiLevelType w:val="singleLevel"/>
    <w:tmpl w:val="46989022"/>
    <w:lvl w:ilvl="0">
      <w:start w:val="2"/>
      <w:numFmt w:val="decimal"/>
      <w:lvlText w:val="3.%1."/>
      <w:legacy w:legacy="1" w:legacySpace="0" w:legacyIndent="386"/>
      <w:lvlJc w:val="left"/>
      <w:rPr>
        <w:rFonts w:ascii="Microsoft Sans Serif" w:hAnsi="Microsoft Sans Serif" w:cs="Microsoft Sans Serif" w:hint="default"/>
      </w:rPr>
    </w:lvl>
  </w:abstractNum>
  <w:abstractNum w:abstractNumId="25">
    <w:nsid w:val="42D244FD"/>
    <w:multiLevelType w:val="singleLevel"/>
    <w:tmpl w:val="DDE8CBE2"/>
    <w:lvl w:ilvl="0">
      <w:start w:val="2"/>
      <w:numFmt w:val="decimal"/>
      <w:lvlText w:val="%1."/>
      <w:legacy w:legacy="1" w:legacySpace="0" w:legacyIndent="286"/>
      <w:lvlJc w:val="left"/>
      <w:rPr>
        <w:rFonts w:ascii="Georgia" w:hAnsi="Georgia" w:hint="default"/>
      </w:rPr>
    </w:lvl>
  </w:abstractNum>
  <w:abstractNum w:abstractNumId="26">
    <w:nsid w:val="4D9766F0"/>
    <w:multiLevelType w:val="singleLevel"/>
    <w:tmpl w:val="B8B0D66A"/>
    <w:lvl w:ilvl="0">
      <w:start w:val="1"/>
      <w:numFmt w:val="decimal"/>
      <w:lvlText w:val="%1)"/>
      <w:legacy w:legacy="1" w:legacySpace="0" w:legacyIndent="206"/>
      <w:lvlJc w:val="left"/>
      <w:rPr>
        <w:rFonts w:ascii="Sylfaen" w:hAnsi="Sylfaen" w:hint="default"/>
      </w:rPr>
    </w:lvl>
  </w:abstractNum>
  <w:abstractNum w:abstractNumId="27">
    <w:nsid w:val="547D0B37"/>
    <w:multiLevelType w:val="singleLevel"/>
    <w:tmpl w:val="E66A0F86"/>
    <w:lvl w:ilvl="0">
      <w:start w:val="1"/>
      <w:numFmt w:val="decimal"/>
      <w:lvlText w:val="1.%1."/>
      <w:legacy w:legacy="1" w:legacySpace="0" w:legacyIndent="396"/>
      <w:lvlJc w:val="left"/>
      <w:rPr>
        <w:rFonts w:ascii="Microsoft Sans Serif" w:hAnsi="Microsoft Sans Serif" w:cs="Microsoft Sans Serif" w:hint="default"/>
      </w:rPr>
    </w:lvl>
  </w:abstractNum>
  <w:abstractNum w:abstractNumId="28">
    <w:nsid w:val="561C2EBC"/>
    <w:multiLevelType w:val="singleLevel"/>
    <w:tmpl w:val="22E8AA58"/>
    <w:lvl w:ilvl="0">
      <w:start w:val="1"/>
      <w:numFmt w:val="decimal"/>
      <w:lvlText w:val="%1."/>
      <w:legacy w:legacy="1" w:legacySpace="0" w:legacyIndent="291"/>
      <w:lvlJc w:val="left"/>
      <w:rPr>
        <w:rFonts w:ascii="Sylfaen" w:hAnsi="Sylfaen" w:hint="default"/>
      </w:rPr>
    </w:lvl>
  </w:abstractNum>
  <w:abstractNum w:abstractNumId="29">
    <w:nsid w:val="57163B7A"/>
    <w:multiLevelType w:val="singleLevel"/>
    <w:tmpl w:val="79B0BD14"/>
    <w:lvl w:ilvl="0">
      <w:start w:val="1"/>
      <w:numFmt w:val="decimal"/>
      <w:lvlText w:val="%1."/>
      <w:legacy w:legacy="1" w:legacySpace="0" w:legacyIndent="301"/>
      <w:lvlJc w:val="left"/>
      <w:rPr>
        <w:rFonts w:ascii="Sylfaen" w:hAnsi="Sylfaen" w:hint="default"/>
      </w:rPr>
    </w:lvl>
  </w:abstractNum>
  <w:abstractNum w:abstractNumId="30">
    <w:nsid w:val="57A767E5"/>
    <w:multiLevelType w:val="singleLevel"/>
    <w:tmpl w:val="DDE8CBE2"/>
    <w:lvl w:ilvl="0">
      <w:start w:val="2"/>
      <w:numFmt w:val="decimal"/>
      <w:lvlText w:val="%1."/>
      <w:legacy w:legacy="1" w:legacySpace="0" w:legacyIndent="286"/>
      <w:lvlJc w:val="left"/>
      <w:rPr>
        <w:rFonts w:ascii="Georgia" w:hAnsi="Georgia" w:hint="default"/>
      </w:rPr>
    </w:lvl>
  </w:abstractNum>
  <w:abstractNum w:abstractNumId="31">
    <w:nsid w:val="585D4366"/>
    <w:multiLevelType w:val="singleLevel"/>
    <w:tmpl w:val="E04441A8"/>
    <w:lvl w:ilvl="0">
      <w:start w:val="19"/>
      <w:numFmt w:val="decimal"/>
      <w:lvlText w:val="%1."/>
      <w:legacy w:legacy="1" w:legacySpace="0" w:legacyIndent="286"/>
      <w:lvlJc w:val="left"/>
      <w:rPr>
        <w:rFonts w:ascii="Sylfaen" w:hAnsi="Sylfaen" w:hint="default"/>
      </w:rPr>
    </w:lvl>
  </w:abstractNum>
  <w:abstractNum w:abstractNumId="32">
    <w:nsid w:val="5EEB1CC9"/>
    <w:multiLevelType w:val="singleLevel"/>
    <w:tmpl w:val="22E8AA58"/>
    <w:lvl w:ilvl="0">
      <w:start w:val="1"/>
      <w:numFmt w:val="decimal"/>
      <w:lvlText w:val="%1."/>
      <w:legacy w:legacy="1" w:legacySpace="0" w:legacyIndent="291"/>
      <w:lvlJc w:val="left"/>
      <w:rPr>
        <w:rFonts w:ascii="Georgia" w:hAnsi="Georgia" w:hint="default"/>
      </w:rPr>
    </w:lvl>
  </w:abstractNum>
  <w:abstractNum w:abstractNumId="33">
    <w:nsid w:val="62A63A72"/>
    <w:multiLevelType w:val="singleLevel"/>
    <w:tmpl w:val="EBEA16EE"/>
    <w:lvl w:ilvl="0">
      <w:start w:val="1"/>
      <w:numFmt w:val="decimal"/>
      <w:lvlText w:val="%1."/>
      <w:legacy w:legacy="1" w:legacySpace="0" w:legacyIndent="201"/>
      <w:lvlJc w:val="left"/>
      <w:rPr>
        <w:rFonts w:ascii="Sylfaen" w:hAnsi="Sylfaen" w:hint="default"/>
      </w:rPr>
    </w:lvl>
  </w:abstractNum>
  <w:abstractNum w:abstractNumId="34">
    <w:nsid w:val="638C3167"/>
    <w:multiLevelType w:val="singleLevel"/>
    <w:tmpl w:val="D362D340"/>
    <w:lvl w:ilvl="0">
      <w:start w:val="31"/>
      <w:numFmt w:val="decimal"/>
      <w:lvlText w:val="%1."/>
      <w:legacy w:legacy="1" w:legacySpace="0" w:legacyIndent="296"/>
      <w:lvlJc w:val="left"/>
      <w:rPr>
        <w:rFonts w:ascii="Sylfaen" w:hAnsi="Sylfaen" w:hint="default"/>
      </w:rPr>
    </w:lvl>
  </w:abstractNum>
  <w:abstractNum w:abstractNumId="35">
    <w:nsid w:val="6AFD313B"/>
    <w:multiLevelType w:val="singleLevel"/>
    <w:tmpl w:val="D7661716"/>
    <w:lvl w:ilvl="0">
      <w:start w:val="2"/>
      <w:numFmt w:val="decimal"/>
      <w:lvlText w:val="%1."/>
      <w:legacy w:legacy="1" w:legacySpace="0" w:legacyIndent="286"/>
      <w:lvlJc w:val="left"/>
      <w:rPr>
        <w:rFonts w:ascii="Sylfaen" w:hAnsi="Sylfaen" w:hint="default"/>
      </w:rPr>
    </w:lvl>
  </w:abstractNum>
  <w:abstractNum w:abstractNumId="36">
    <w:nsid w:val="6D716A23"/>
    <w:multiLevelType w:val="singleLevel"/>
    <w:tmpl w:val="07861FB2"/>
    <w:lvl w:ilvl="0">
      <w:start w:val="16"/>
      <w:numFmt w:val="decimal"/>
      <w:lvlText w:val="%1."/>
      <w:legacy w:legacy="1" w:legacySpace="0" w:legacyIndent="301"/>
      <w:lvlJc w:val="left"/>
      <w:rPr>
        <w:rFonts w:ascii="Sylfaen" w:hAnsi="Sylfaen" w:hint="default"/>
      </w:rPr>
    </w:lvl>
  </w:abstractNum>
  <w:abstractNum w:abstractNumId="37">
    <w:nsid w:val="6ED647C5"/>
    <w:multiLevelType w:val="singleLevel"/>
    <w:tmpl w:val="2A34710C"/>
    <w:lvl w:ilvl="0">
      <w:start w:val="3"/>
      <w:numFmt w:val="decimal"/>
      <w:lvlText w:val="2.%1."/>
      <w:legacy w:legacy="1" w:legacySpace="0" w:legacyIndent="391"/>
      <w:lvlJc w:val="left"/>
      <w:rPr>
        <w:rFonts w:ascii="Microsoft Sans Serif" w:hAnsi="Microsoft Sans Serif" w:cs="Microsoft Sans Serif" w:hint="default"/>
      </w:rPr>
    </w:lvl>
  </w:abstractNum>
  <w:abstractNum w:abstractNumId="38">
    <w:nsid w:val="6F3D3CCC"/>
    <w:multiLevelType w:val="singleLevel"/>
    <w:tmpl w:val="3F94A2E2"/>
    <w:lvl w:ilvl="0">
      <w:start w:val="1"/>
      <w:numFmt w:val="decimal"/>
      <w:lvlText w:val="%1."/>
      <w:legacy w:legacy="1" w:legacySpace="0" w:legacyIndent="291"/>
      <w:lvlJc w:val="left"/>
      <w:rPr>
        <w:rFonts w:ascii="Sylfaen" w:hAnsi="Sylfaen" w:hint="default"/>
      </w:rPr>
    </w:lvl>
  </w:abstractNum>
  <w:abstractNum w:abstractNumId="39">
    <w:nsid w:val="7440116B"/>
    <w:multiLevelType w:val="singleLevel"/>
    <w:tmpl w:val="B406E90C"/>
    <w:lvl w:ilvl="0">
      <w:start w:val="1"/>
      <w:numFmt w:val="decimal"/>
      <w:lvlText w:val="%1)"/>
      <w:legacy w:legacy="1" w:legacySpace="0" w:legacyIndent="296"/>
      <w:lvlJc w:val="left"/>
      <w:rPr>
        <w:rFonts w:ascii="Sylfaen" w:hAnsi="Sylfaen" w:hint="default"/>
      </w:rPr>
    </w:lvl>
  </w:abstractNum>
  <w:abstractNum w:abstractNumId="40">
    <w:nsid w:val="7497125E"/>
    <w:multiLevelType w:val="singleLevel"/>
    <w:tmpl w:val="9AD2145A"/>
    <w:lvl w:ilvl="0">
      <w:start w:val="1"/>
      <w:numFmt w:val="decimal"/>
      <w:lvlText w:val="%1."/>
      <w:legacy w:legacy="1" w:legacySpace="0" w:legacyIndent="306"/>
      <w:lvlJc w:val="left"/>
      <w:rPr>
        <w:rFonts w:ascii="Georgia" w:hAnsi="Georgia" w:hint="default"/>
      </w:rPr>
    </w:lvl>
  </w:abstractNum>
  <w:abstractNum w:abstractNumId="41">
    <w:nsid w:val="7709663D"/>
    <w:multiLevelType w:val="singleLevel"/>
    <w:tmpl w:val="18E8C588"/>
    <w:lvl w:ilvl="0">
      <w:start w:val="1"/>
      <w:numFmt w:val="decimal"/>
      <w:lvlText w:val="4.%1."/>
      <w:legacy w:legacy="1" w:legacySpace="0" w:legacyIndent="396"/>
      <w:lvlJc w:val="left"/>
      <w:rPr>
        <w:rFonts w:ascii="Microsoft Sans Serif" w:hAnsi="Microsoft Sans Serif" w:cs="Microsoft Sans Serif" w:hint="default"/>
      </w:rPr>
    </w:lvl>
  </w:abstractNum>
  <w:abstractNum w:abstractNumId="42">
    <w:nsid w:val="7D97705B"/>
    <w:multiLevelType w:val="singleLevel"/>
    <w:tmpl w:val="3B6E5A54"/>
    <w:lvl w:ilvl="0">
      <w:start w:val="34"/>
      <w:numFmt w:val="decimal"/>
      <w:lvlText w:val="%1."/>
      <w:legacy w:legacy="1" w:legacySpace="0" w:legacyIndent="301"/>
      <w:lvlJc w:val="left"/>
      <w:rPr>
        <w:rFonts w:ascii="Sylfaen" w:hAnsi="Sylfaen" w:hint="default"/>
      </w:rPr>
    </w:lvl>
  </w:abstractNum>
  <w:num w:numId="1">
    <w:abstractNumId w:val="27"/>
  </w:num>
  <w:num w:numId="2">
    <w:abstractNumId w:val="37"/>
  </w:num>
  <w:num w:numId="3">
    <w:abstractNumId w:val="12"/>
  </w:num>
  <w:num w:numId="4">
    <w:abstractNumId w:val="24"/>
  </w:num>
  <w:num w:numId="5">
    <w:abstractNumId w:val="41"/>
  </w:num>
  <w:num w:numId="6">
    <w:abstractNumId w:val="20"/>
  </w:num>
  <w:num w:numId="7">
    <w:abstractNumId w:val="16"/>
  </w:num>
  <w:num w:numId="8">
    <w:abstractNumId w:val="0"/>
    <w:lvlOverride w:ilvl="0">
      <w:lvl w:ilvl="0">
        <w:start w:val="65535"/>
        <w:numFmt w:val="bullet"/>
        <w:lvlText w:val="♦"/>
        <w:legacy w:legacy="1" w:legacySpace="0" w:legacyIndent="276"/>
        <w:lvlJc w:val="left"/>
        <w:rPr>
          <w:rFonts w:ascii="Sylfaen" w:hAnsi="Sylfaen" w:hint="default"/>
        </w:rPr>
      </w:lvl>
    </w:lvlOverride>
  </w:num>
  <w:num w:numId="9">
    <w:abstractNumId w:val="0"/>
    <w:lvlOverride w:ilvl="0">
      <w:lvl w:ilvl="0">
        <w:start w:val="65535"/>
        <w:numFmt w:val="bullet"/>
        <w:lvlText w:val="♦"/>
        <w:legacy w:legacy="1" w:legacySpace="0" w:legacyIndent="281"/>
        <w:lvlJc w:val="left"/>
        <w:rPr>
          <w:rFonts w:ascii="Georgia" w:hAnsi="Georgia" w:hint="default"/>
        </w:rPr>
      </w:lvl>
    </w:lvlOverride>
  </w:num>
  <w:num w:numId="10">
    <w:abstractNumId w:val="1"/>
  </w:num>
  <w:num w:numId="11">
    <w:abstractNumId w:val="19"/>
  </w:num>
  <w:num w:numId="12">
    <w:abstractNumId w:val="6"/>
  </w:num>
  <w:num w:numId="13">
    <w:abstractNumId w:val="0"/>
    <w:lvlOverride w:ilvl="0">
      <w:lvl w:ilvl="0">
        <w:start w:val="65535"/>
        <w:numFmt w:val="bullet"/>
        <w:lvlText w:val="♦"/>
        <w:legacy w:legacy="1" w:legacySpace="0" w:legacyIndent="271"/>
        <w:lvlJc w:val="left"/>
        <w:rPr>
          <w:rFonts w:ascii="Sylfaen" w:hAnsi="Sylfaen" w:hint="default"/>
        </w:rPr>
      </w:lvl>
    </w:lvlOverride>
  </w:num>
  <w:num w:numId="14">
    <w:abstractNumId w:val="0"/>
    <w:lvlOverride w:ilvl="0">
      <w:lvl w:ilvl="0">
        <w:start w:val="65535"/>
        <w:numFmt w:val="bullet"/>
        <w:lvlText w:val="♦"/>
        <w:legacy w:legacy="1" w:legacySpace="0" w:legacyIndent="281"/>
        <w:lvlJc w:val="left"/>
        <w:rPr>
          <w:rFonts w:ascii="Sylfaen" w:hAnsi="Sylfaen" w:hint="default"/>
        </w:rPr>
      </w:lvl>
    </w:lvlOverride>
  </w:num>
  <w:num w:numId="15">
    <w:abstractNumId w:val="33"/>
  </w:num>
  <w:num w:numId="16">
    <w:abstractNumId w:val="39"/>
  </w:num>
  <w:num w:numId="17">
    <w:abstractNumId w:val="39"/>
    <w:lvlOverride w:ilvl="0">
      <w:lvl w:ilvl="0">
        <w:start w:val="1"/>
        <w:numFmt w:val="decimal"/>
        <w:lvlText w:val="%1)"/>
        <w:legacy w:legacy="1" w:legacySpace="0" w:legacyIndent="296"/>
        <w:lvlJc w:val="left"/>
        <w:rPr>
          <w:rFonts w:ascii="Microsoft Sans Serif" w:hAnsi="Microsoft Sans Serif" w:cs="Microsoft Sans Serif" w:hint="default"/>
        </w:rPr>
      </w:lvl>
    </w:lvlOverride>
  </w:num>
  <w:num w:numId="18">
    <w:abstractNumId w:val="0"/>
    <w:lvlOverride w:ilvl="0">
      <w:lvl w:ilvl="0">
        <w:start w:val="65535"/>
        <w:numFmt w:val="bullet"/>
        <w:lvlText w:val="♦"/>
        <w:legacy w:legacy="1" w:legacySpace="0" w:legacyIndent="266"/>
        <w:lvlJc w:val="left"/>
        <w:rPr>
          <w:rFonts w:ascii="Sylfaen" w:hAnsi="Sylfaen" w:hint="default"/>
        </w:rPr>
      </w:lvl>
    </w:lvlOverride>
  </w:num>
  <w:num w:numId="19">
    <w:abstractNumId w:val="3"/>
  </w:num>
  <w:num w:numId="20">
    <w:abstractNumId w:val="26"/>
  </w:num>
  <w:num w:numId="21">
    <w:abstractNumId w:val="9"/>
  </w:num>
  <w:num w:numId="22">
    <w:abstractNumId w:val="35"/>
  </w:num>
  <w:num w:numId="23">
    <w:abstractNumId w:val="5"/>
  </w:num>
  <w:num w:numId="24">
    <w:abstractNumId w:val="40"/>
  </w:num>
  <w:num w:numId="25">
    <w:abstractNumId w:val="40"/>
    <w:lvlOverride w:ilvl="0">
      <w:lvl w:ilvl="0">
        <w:start w:val="1"/>
        <w:numFmt w:val="decimal"/>
        <w:lvlText w:val="%1."/>
        <w:legacy w:legacy="1" w:legacySpace="0" w:legacyIndent="306"/>
        <w:lvlJc w:val="left"/>
        <w:rPr>
          <w:rFonts w:ascii="Sylfaen" w:hAnsi="Sylfaen" w:hint="default"/>
        </w:rPr>
      </w:lvl>
    </w:lvlOverride>
  </w:num>
  <w:num w:numId="26">
    <w:abstractNumId w:val="4"/>
  </w:num>
  <w:num w:numId="27">
    <w:abstractNumId w:val="4"/>
    <w:lvlOverride w:ilvl="0">
      <w:lvl w:ilvl="0">
        <w:start w:val="1"/>
        <w:numFmt w:val="decimal"/>
        <w:lvlText w:val="%1."/>
        <w:legacy w:legacy="1" w:legacySpace="0" w:legacyIndent="301"/>
        <w:lvlJc w:val="left"/>
        <w:rPr>
          <w:rFonts w:ascii="Sylfaen" w:hAnsi="Sylfaen" w:hint="default"/>
        </w:rPr>
      </w:lvl>
    </w:lvlOverride>
  </w:num>
  <w:num w:numId="28">
    <w:abstractNumId w:val="13"/>
  </w:num>
  <w:num w:numId="29">
    <w:abstractNumId w:val="13"/>
    <w:lvlOverride w:ilvl="0">
      <w:lvl w:ilvl="0">
        <w:start w:val="6"/>
        <w:numFmt w:val="decimal"/>
        <w:lvlText w:val="%1."/>
        <w:legacy w:legacy="1" w:legacySpace="0" w:legacyIndent="301"/>
        <w:lvlJc w:val="left"/>
        <w:rPr>
          <w:rFonts w:ascii="Sylfaen" w:hAnsi="Sylfaen" w:hint="default"/>
        </w:rPr>
      </w:lvl>
    </w:lvlOverride>
  </w:num>
  <w:num w:numId="30">
    <w:abstractNumId w:val="8"/>
  </w:num>
  <w:num w:numId="31">
    <w:abstractNumId w:val="25"/>
  </w:num>
  <w:num w:numId="32">
    <w:abstractNumId w:val="25"/>
    <w:lvlOverride w:ilvl="0">
      <w:lvl w:ilvl="0">
        <w:start w:val="2"/>
        <w:numFmt w:val="decimal"/>
        <w:lvlText w:val="%1."/>
        <w:legacy w:legacy="1" w:legacySpace="0" w:legacyIndent="286"/>
        <w:lvlJc w:val="left"/>
        <w:rPr>
          <w:rFonts w:ascii="Sylfaen" w:hAnsi="Sylfaen" w:hint="default"/>
        </w:rPr>
      </w:lvl>
    </w:lvlOverride>
  </w:num>
  <w:num w:numId="33">
    <w:abstractNumId w:val="10"/>
  </w:num>
  <w:num w:numId="34">
    <w:abstractNumId w:val="30"/>
  </w:num>
  <w:num w:numId="35">
    <w:abstractNumId w:val="0"/>
    <w:lvlOverride w:ilvl="0">
      <w:lvl w:ilvl="0">
        <w:start w:val="65535"/>
        <w:numFmt w:val="bullet"/>
        <w:lvlText w:val="♦"/>
        <w:legacy w:legacy="1" w:legacySpace="0" w:legacyIndent="286"/>
        <w:lvlJc w:val="left"/>
        <w:rPr>
          <w:rFonts w:ascii="Sylfaen" w:hAnsi="Sylfaen" w:hint="default"/>
        </w:rPr>
      </w:lvl>
    </w:lvlOverride>
  </w:num>
  <w:num w:numId="36">
    <w:abstractNumId w:val="14"/>
  </w:num>
  <w:num w:numId="37">
    <w:abstractNumId w:val="14"/>
    <w:lvlOverride w:ilvl="0">
      <w:lvl w:ilvl="0">
        <w:start w:val="3"/>
        <w:numFmt w:val="decimal"/>
        <w:lvlText w:val="%1."/>
        <w:legacy w:legacy="1" w:legacySpace="0" w:legacyIndent="216"/>
        <w:lvlJc w:val="left"/>
        <w:rPr>
          <w:rFonts w:ascii="Microsoft Sans Serif" w:hAnsi="Microsoft Sans Serif" w:cs="Microsoft Sans Serif" w:hint="default"/>
        </w:rPr>
      </w:lvl>
    </w:lvlOverride>
  </w:num>
  <w:num w:numId="38">
    <w:abstractNumId w:val="0"/>
    <w:lvlOverride w:ilvl="0">
      <w:lvl w:ilvl="0">
        <w:start w:val="65535"/>
        <w:numFmt w:val="bullet"/>
        <w:lvlText w:val="♦"/>
        <w:legacy w:legacy="1" w:legacySpace="0" w:legacyIndent="271"/>
        <w:lvlJc w:val="left"/>
        <w:rPr>
          <w:rFonts w:ascii="Georgia" w:hAnsi="Georgia" w:hint="default"/>
        </w:rPr>
      </w:lvl>
    </w:lvlOverride>
  </w:num>
  <w:num w:numId="39">
    <w:abstractNumId w:val="21"/>
  </w:num>
  <w:num w:numId="40">
    <w:abstractNumId w:val="21"/>
    <w:lvlOverride w:ilvl="0">
      <w:lvl w:ilvl="0">
        <w:start w:val="2"/>
        <w:numFmt w:val="decimal"/>
        <w:lvlText w:val="%1)"/>
        <w:legacy w:legacy="1" w:legacySpace="0" w:legacyIndent="216"/>
        <w:lvlJc w:val="left"/>
        <w:rPr>
          <w:rFonts w:ascii="Microsoft Sans Serif" w:hAnsi="Microsoft Sans Serif" w:cs="Microsoft Sans Serif" w:hint="default"/>
        </w:rPr>
      </w:lvl>
    </w:lvlOverride>
  </w:num>
  <w:num w:numId="41">
    <w:abstractNumId w:val="0"/>
    <w:lvlOverride w:ilvl="0">
      <w:lvl w:ilvl="0">
        <w:start w:val="65535"/>
        <w:numFmt w:val="bullet"/>
        <w:lvlText w:val="♦"/>
        <w:legacy w:legacy="1" w:legacySpace="0" w:legacyIndent="276"/>
        <w:lvlJc w:val="left"/>
        <w:rPr>
          <w:rFonts w:ascii="Georgia" w:hAnsi="Georgia" w:hint="default"/>
        </w:rPr>
      </w:lvl>
    </w:lvlOverride>
  </w:num>
  <w:num w:numId="42">
    <w:abstractNumId w:val="23"/>
  </w:num>
  <w:num w:numId="43">
    <w:abstractNumId w:val="36"/>
  </w:num>
  <w:num w:numId="44">
    <w:abstractNumId w:val="18"/>
  </w:num>
  <w:num w:numId="45">
    <w:abstractNumId w:val="34"/>
  </w:num>
  <w:num w:numId="46">
    <w:abstractNumId w:val="42"/>
  </w:num>
  <w:num w:numId="47">
    <w:abstractNumId w:val="29"/>
  </w:num>
  <w:num w:numId="48">
    <w:abstractNumId w:val="11"/>
  </w:num>
  <w:num w:numId="49">
    <w:abstractNumId w:val="31"/>
  </w:num>
  <w:num w:numId="50">
    <w:abstractNumId w:val="17"/>
  </w:num>
  <w:num w:numId="51">
    <w:abstractNumId w:val="2"/>
  </w:num>
  <w:num w:numId="52">
    <w:abstractNumId w:val="38"/>
  </w:num>
  <w:num w:numId="53">
    <w:abstractNumId w:val="15"/>
  </w:num>
  <w:num w:numId="54">
    <w:abstractNumId w:val="32"/>
  </w:num>
  <w:num w:numId="55">
    <w:abstractNumId w:val="32"/>
    <w:lvlOverride w:ilvl="0">
      <w:lvl w:ilvl="0">
        <w:start w:val="1"/>
        <w:numFmt w:val="decimal"/>
        <w:lvlText w:val="%1."/>
        <w:legacy w:legacy="1" w:legacySpace="0" w:legacyIndent="291"/>
        <w:lvlJc w:val="left"/>
        <w:rPr>
          <w:rFonts w:ascii="Sylfaen" w:hAnsi="Sylfaen" w:hint="default"/>
        </w:rPr>
      </w:lvl>
    </w:lvlOverride>
  </w:num>
  <w:num w:numId="56">
    <w:abstractNumId w:val="22"/>
  </w:num>
  <w:num w:numId="57">
    <w:abstractNumId w:val="22"/>
    <w:lvlOverride w:ilvl="0">
      <w:lvl w:ilvl="0">
        <w:start w:val="3"/>
        <w:numFmt w:val="decimal"/>
        <w:lvlText w:val="%1."/>
        <w:legacy w:legacy="1" w:legacySpace="0" w:legacyIndent="316"/>
        <w:lvlJc w:val="left"/>
        <w:rPr>
          <w:rFonts w:ascii="Microsoft Sans Serif" w:hAnsi="Microsoft Sans Serif" w:cs="Microsoft Sans Serif" w:hint="default"/>
        </w:rPr>
      </w:lvl>
    </w:lvlOverride>
  </w:num>
  <w:num w:numId="58">
    <w:abstractNumId w:val="7"/>
  </w:num>
  <w:num w:numId="59">
    <w:abstractNumId w:val="7"/>
    <w:lvlOverride w:ilvl="0">
      <w:lvl w:ilvl="0">
        <w:start w:val="1"/>
        <w:numFmt w:val="decimal"/>
        <w:lvlText w:val="%1."/>
        <w:legacy w:legacy="1" w:legacySpace="0" w:legacyIndent="306"/>
        <w:lvlJc w:val="left"/>
        <w:rPr>
          <w:rFonts w:ascii="Georgia" w:hAnsi="Georgia" w:hint="default"/>
        </w:rPr>
      </w:lvl>
    </w:lvlOverride>
  </w:num>
  <w:num w:numId="60">
    <w:abstractNumId w:val="7"/>
    <w:lvlOverride w:ilvl="0">
      <w:lvl w:ilvl="0">
        <w:start w:val="1"/>
        <w:numFmt w:val="decimal"/>
        <w:lvlText w:val="%1."/>
        <w:legacy w:legacy="1" w:legacySpace="0" w:legacyIndent="306"/>
        <w:lvlJc w:val="left"/>
        <w:rPr>
          <w:rFonts w:ascii="Microsoft Sans Serif" w:hAnsi="Microsoft Sans Serif" w:cs="Microsoft Sans Serif" w:hint="default"/>
        </w:rPr>
      </w:lvl>
    </w:lvlOverride>
  </w:num>
  <w:num w:numId="61">
    <w:abstractNumId w:val="28"/>
  </w:num>
  <w:num w:numId="62">
    <w:abstractNumId w:val="28"/>
    <w:lvlOverride w:ilvl="0">
      <w:lvl w:ilvl="0">
        <w:start w:val="1"/>
        <w:numFmt w:val="decimal"/>
        <w:lvlText w:val="%1."/>
        <w:legacy w:legacy="1" w:legacySpace="0" w:legacyIndent="291"/>
        <w:lvlJc w:val="left"/>
        <w:rPr>
          <w:rFonts w:ascii="Georgia" w:hAnsi="Georgia" w:hint="default"/>
        </w:rPr>
      </w:lvl>
    </w:lvlOverride>
  </w:num>
  <w:num w:numId="63">
    <w:abstractNumId w:val="28"/>
    <w:lvlOverride w:ilvl="0">
      <w:lvl w:ilvl="0">
        <w:start w:val="1"/>
        <w:numFmt w:val="decimal"/>
        <w:lvlText w:val="%1."/>
        <w:legacy w:legacy="1" w:legacySpace="0" w:legacyIndent="291"/>
        <w:lvlJc w:val="left"/>
        <w:rPr>
          <w:rFonts w:ascii="Microsoft Sans Serif" w:hAnsi="Microsoft Sans Serif" w:cs="Microsoft Sans Serif" w:hint="default"/>
        </w:r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A93"/>
    <w:rsid w:val="001E7EEA"/>
    <w:rsid w:val="002867ED"/>
    <w:rsid w:val="00636E5B"/>
    <w:rsid w:val="00C807A1"/>
    <w:rsid w:val="00CD7245"/>
    <w:rsid w:val="00FE0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B56354A2-D92C-4320-9130-EE193C0E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Georg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pPr>
      <w:spacing w:line="216" w:lineRule="exact"/>
      <w:jc w:val="both"/>
    </w:pPr>
  </w:style>
  <w:style w:type="paragraph" w:customStyle="1" w:styleId="Style3">
    <w:name w:val="Style3"/>
    <w:basedOn w:val="a"/>
    <w:pPr>
      <w:spacing w:line="269" w:lineRule="exact"/>
      <w:jc w:val="both"/>
    </w:pPr>
  </w:style>
  <w:style w:type="paragraph" w:customStyle="1" w:styleId="Style4">
    <w:name w:val="Style4"/>
    <w:basedOn w:val="a"/>
    <w:pPr>
      <w:spacing w:line="235" w:lineRule="exact"/>
    </w:pPr>
  </w:style>
  <w:style w:type="paragraph" w:customStyle="1" w:styleId="Style5">
    <w:name w:val="Style5"/>
    <w:basedOn w:val="a"/>
  </w:style>
  <w:style w:type="paragraph" w:customStyle="1" w:styleId="Style6">
    <w:name w:val="Style6"/>
    <w:basedOn w:val="a"/>
  </w:style>
  <w:style w:type="paragraph" w:customStyle="1" w:styleId="Style7">
    <w:name w:val="Style7"/>
    <w:basedOn w:val="a"/>
    <w:pPr>
      <w:spacing w:line="269" w:lineRule="exact"/>
    </w:pPr>
  </w:style>
  <w:style w:type="paragraph" w:customStyle="1" w:styleId="Style8">
    <w:name w:val="Style8"/>
    <w:basedOn w:val="a"/>
  </w:style>
  <w:style w:type="paragraph" w:customStyle="1" w:styleId="Style9">
    <w:name w:val="Style9"/>
    <w:basedOn w:val="a"/>
    <w:pPr>
      <w:spacing w:line="355" w:lineRule="exact"/>
      <w:jc w:val="center"/>
    </w:pPr>
  </w:style>
  <w:style w:type="paragraph" w:customStyle="1" w:styleId="Style10">
    <w:name w:val="Style10"/>
    <w:basedOn w:val="a"/>
    <w:pPr>
      <w:spacing w:line="269" w:lineRule="exact"/>
      <w:ind w:firstLine="293"/>
      <w:jc w:val="both"/>
    </w:pPr>
  </w:style>
  <w:style w:type="paragraph" w:customStyle="1" w:styleId="Style11">
    <w:name w:val="Style11"/>
    <w:basedOn w:val="a"/>
    <w:pPr>
      <w:spacing w:line="370" w:lineRule="exact"/>
    </w:pPr>
  </w:style>
  <w:style w:type="paragraph" w:customStyle="1" w:styleId="Style12">
    <w:name w:val="Style12"/>
    <w:basedOn w:val="a"/>
  </w:style>
  <w:style w:type="paragraph" w:customStyle="1" w:styleId="Style13">
    <w:name w:val="Style13"/>
    <w:basedOn w:val="a"/>
    <w:pPr>
      <w:jc w:val="center"/>
    </w:pPr>
  </w:style>
  <w:style w:type="paragraph" w:customStyle="1" w:styleId="Style14">
    <w:name w:val="Style14"/>
    <w:basedOn w:val="a"/>
    <w:pPr>
      <w:spacing w:line="288" w:lineRule="exact"/>
      <w:jc w:val="both"/>
    </w:pPr>
  </w:style>
  <w:style w:type="paragraph" w:customStyle="1" w:styleId="Style15">
    <w:name w:val="Style15"/>
    <w:basedOn w:val="a"/>
    <w:pPr>
      <w:spacing w:line="251" w:lineRule="exact"/>
      <w:ind w:firstLine="291"/>
    </w:pPr>
  </w:style>
  <w:style w:type="paragraph" w:customStyle="1" w:styleId="Style16">
    <w:name w:val="Style16"/>
    <w:basedOn w:val="a"/>
    <w:pPr>
      <w:spacing w:line="258" w:lineRule="exact"/>
      <w:ind w:firstLine="321"/>
      <w:jc w:val="both"/>
    </w:pPr>
  </w:style>
  <w:style w:type="paragraph" w:customStyle="1" w:styleId="Style17">
    <w:name w:val="Style17"/>
    <w:basedOn w:val="a"/>
    <w:pPr>
      <w:spacing w:line="365" w:lineRule="exact"/>
    </w:pPr>
  </w:style>
  <w:style w:type="paragraph" w:customStyle="1" w:styleId="Style18">
    <w:name w:val="Style18"/>
    <w:basedOn w:val="a"/>
    <w:pPr>
      <w:spacing w:line="276" w:lineRule="exact"/>
      <w:jc w:val="center"/>
    </w:pPr>
  </w:style>
  <w:style w:type="paragraph" w:customStyle="1" w:styleId="Style19">
    <w:name w:val="Style19"/>
    <w:basedOn w:val="a"/>
    <w:pPr>
      <w:jc w:val="center"/>
    </w:pPr>
  </w:style>
  <w:style w:type="paragraph" w:customStyle="1" w:styleId="Style20">
    <w:name w:val="Style20"/>
    <w:basedOn w:val="a"/>
    <w:pPr>
      <w:spacing w:line="261" w:lineRule="exact"/>
      <w:ind w:firstLine="301"/>
      <w:jc w:val="both"/>
    </w:pPr>
  </w:style>
  <w:style w:type="paragraph" w:customStyle="1" w:styleId="Style21">
    <w:name w:val="Style21"/>
    <w:basedOn w:val="a"/>
    <w:pPr>
      <w:spacing w:line="251" w:lineRule="exact"/>
    </w:pPr>
  </w:style>
  <w:style w:type="paragraph" w:customStyle="1" w:styleId="Style22">
    <w:name w:val="Style22"/>
    <w:basedOn w:val="a"/>
    <w:pPr>
      <w:spacing w:line="251" w:lineRule="exact"/>
      <w:ind w:hanging="592"/>
    </w:pPr>
  </w:style>
  <w:style w:type="paragraph" w:customStyle="1" w:styleId="Style23">
    <w:name w:val="Style23"/>
    <w:basedOn w:val="a"/>
  </w:style>
  <w:style w:type="paragraph" w:customStyle="1" w:styleId="Style24">
    <w:name w:val="Style24"/>
    <w:basedOn w:val="a"/>
  </w:style>
  <w:style w:type="paragraph" w:customStyle="1" w:styleId="Style25">
    <w:name w:val="Style25"/>
    <w:basedOn w:val="a"/>
  </w:style>
  <w:style w:type="paragraph" w:customStyle="1" w:styleId="Style26">
    <w:name w:val="Style26"/>
    <w:basedOn w:val="a"/>
    <w:pPr>
      <w:spacing w:line="261" w:lineRule="exact"/>
      <w:ind w:firstLine="276"/>
      <w:jc w:val="both"/>
    </w:pPr>
  </w:style>
  <w:style w:type="paragraph" w:customStyle="1" w:styleId="Style27">
    <w:name w:val="Style27"/>
    <w:basedOn w:val="a"/>
    <w:pPr>
      <w:jc w:val="right"/>
    </w:pPr>
  </w:style>
  <w:style w:type="paragraph" w:customStyle="1" w:styleId="Style28">
    <w:name w:val="Style28"/>
    <w:basedOn w:val="a"/>
  </w:style>
  <w:style w:type="paragraph" w:customStyle="1" w:styleId="Style29">
    <w:name w:val="Style29"/>
    <w:basedOn w:val="a"/>
    <w:pPr>
      <w:spacing w:line="251" w:lineRule="exact"/>
    </w:pPr>
  </w:style>
  <w:style w:type="paragraph" w:customStyle="1" w:styleId="Style30">
    <w:name w:val="Style30"/>
    <w:basedOn w:val="a"/>
    <w:pPr>
      <w:spacing w:line="256" w:lineRule="exact"/>
      <w:ind w:firstLine="291"/>
      <w:jc w:val="both"/>
    </w:pPr>
  </w:style>
  <w:style w:type="paragraph" w:customStyle="1" w:styleId="Style31">
    <w:name w:val="Style31"/>
    <w:basedOn w:val="a"/>
  </w:style>
  <w:style w:type="paragraph" w:customStyle="1" w:styleId="Style32">
    <w:name w:val="Style32"/>
    <w:basedOn w:val="a"/>
    <w:pPr>
      <w:spacing w:line="216" w:lineRule="exact"/>
    </w:pPr>
  </w:style>
  <w:style w:type="paragraph" w:customStyle="1" w:styleId="Style33">
    <w:name w:val="Style33"/>
    <w:basedOn w:val="a"/>
    <w:pPr>
      <w:spacing w:line="269" w:lineRule="exact"/>
      <w:jc w:val="both"/>
    </w:pPr>
  </w:style>
  <w:style w:type="paragraph" w:customStyle="1" w:styleId="Style34">
    <w:name w:val="Style34"/>
    <w:basedOn w:val="a"/>
  </w:style>
  <w:style w:type="paragraph" w:customStyle="1" w:styleId="Style35">
    <w:name w:val="Style35"/>
    <w:basedOn w:val="a"/>
    <w:pPr>
      <w:spacing w:line="252" w:lineRule="exact"/>
      <w:ind w:firstLine="296"/>
    </w:pPr>
  </w:style>
  <w:style w:type="paragraph" w:customStyle="1" w:styleId="Style36">
    <w:name w:val="Style36"/>
    <w:basedOn w:val="a"/>
  </w:style>
  <w:style w:type="paragraph" w:customStyle="1" w:styleId="Style37">
    <w:name w:val="Style37"/>
    <w:basedOn w:val="a"/>
    <w:pPr>
      <w:spacing w:line="258" w:lineRule="exact"/>
      <w:jc w:val="center"/>
    </w:pPr>
  </w:style>
  <w:style w:type="paragraph" w:customStyle="1" w:styleId="Style38">
    <w:name w:val="Style38"/>
    <w:basedOn w:val="a"/>
    <w:pPr>
      <w:spacing w:line="211" w:lineRule="exact"/>
    </w:pPr>
  </w:style>
  <w:style w:type="paragraph" w:customStyle="1" w:styleId="Style39">
    <w:name w:val="Style39"/>
    <w:basedOn w:val="a"/>
    <w:pPr>
      <w:spacing w:line="251" w:lineRule="exact"/>
      <w:ind w:firstLine="321"/>
      <w:jc w:val="both"/>
    </w:pPr>
  </w:style>
  <w:style w:type="paragraph" w:customStyle="1" w:styleId="Style40">
    <w:name w:val="Style40"/>
    <w:basedOn w:val="a"/>
    <w:pPr>
      <w:spacing w:line="251" w:lineRule="exact"/>
      <w:ind w:firstLine="301"/>
      <w:jc w:val="both"/>
    </w:pPr>
  </w:style>
  <w:style w:type="paragraph" w:customStyle="1" w:styleId="Style41">
    <w:name w:val="Style41"/>
    <w:basedOn w:val="a"/>
  </w:style>
  <w:style w:type="paragraph" w:customStyle="1" w:styleId="Style42">
    <w:name w:val="Style42"/>
    <w:basedOn w:val="a"/>
    <w:pPr>
      <w:jc w:val="both"/>
    </w:pPr>
  </w:style>
  <w:style w:type="paragraph" w:customStyle="1" w:styleId="Style43">
    <w:name w:val="Style43"/>
    <w:basedOn w:val="a"/>
    <w:pPr>
      <w:spacing w:line="253" w:lineRule="exact"/>
      <w:ind w:firstLine="326"/>
      <w:jc w:val="both"/>
    </w:pPr>
  </w:style>
  <w:style w:type="paragraph" w:customStyle="1" w:styleId="Style44">
    <w:name w:val="Style44"/>
    <w:basedOn w:val="a"/>
  </w:style>
  <w:style w:type="paragraph" w:customStyle="1" w:styleId="Style45">
    <w:name w:val="Style45"/>
    <w:basedOn w:val="a"/>
    <w:pPr>
      <w:jc w:val="both"/>
    </w:pPr>
  </w:style>
  <w:style w:type="paragraph" w:customStyle="1" w:styleId="Style46">
    <w:name w:val="Style46"/>
    <w:basedOn w:val="a"/>
    <w:pPr>
      <w:jc w:val="center"/>
    </w:pPr>
  </w:style>
  <w:style w:type="paragraph" w:customStyle="1" w:styleId="Style47">
    <w:name w:val="Style47"/>
    <w:basedOn w:val="a"/>
    <w:pPr>
      <w:spacing w:line="208" w:lineRule="exact"/>
    </w:pPr>
  </w:style>
  <w:style w:type="paragraph" w:customStyle="1" w:styleId="Style48">
    <w:name w:val="Style48"/>
    <w:basedOn w:val="a"/>
    <w:pPr>
      <w:spacing w:line="251" w:lineRule="exact"/>
      <w:ind w:firstLine="301"/>
    </w:pPr>
  </w:style>
  <w:style w:type="paragraph" w:customStyle="1" w:styleId="Style49">
    <w:name w:val="Style49"/>
    <w:basedOn w:val="a"/>
    <w:pPr>
      <w:spacing w:line="211" w:lineRule="exact"/>
    </w:pPr>
  </w:style>
  <w:style w:type="paragraph" w:customStyle="1" w:styleId="Style50">
    <w:name w:val="Style50"/>
    <w:basedOn w:val="a"/>
    <w:pPr>
      <w:jc w:val="center"/>
    </w:pPr>
  </w:style>
  <w:style w:type="paragraph" w:customStyle="1" w:styleId="Style51">
    <w:name w:val="Style51"/>
    <w:basedOn w:val="a"/>
  </w:style>
  <w:style w:type="paragraph" w:customStyle="1" w:styleId="Style52">
    <w:name w:val="Style52"/>
    <w:basedOn w:val="a"/>
    <w:pPr>
      <w:spacing w:line="286" w:lineRule="exact"/>
      <w:ind w:firstLine="351"/>
      <w:jc w:val="both"/>
    </w:pPr>
  </w:style>
  <w:style w:type="paragraph" w:customStyle="1" w:styleId="Style53">
    <w:name w:val="Style53"/>
    <w:basedOn w:val="a"/>
    <w:pPr>
      <w:spacing w:line="256" w:lineRule="exact"/>
      <w:ind w:firstLine="321"/>
      <w:jc w:val="both"/>
    </w:pPr>
  </w:style>
  <w:style w:type="paragraph" w:customStyle="1" w:styleId="Style54">
    <w:name w:val="Style54"/>
    <w:basedOn w:val="a"/>
    <w:pPr>
      <w:spacing w:line="276" w:lineRule="exact"/>
      <w:jc w:val="center"/>
    </w:pPr>
  </w:style>
  <w:style w:type="paragraph" w:customStyle="1" w:styleId="Style55">
    <w:name w:val="Style55"/>
    <w:basedOn w:val="a"/>
    <w:pPr>
      <w:spacing w:line="256" w:lineRule="exact"/>
    </w:pPr>
  </w:style>
  <w:style w:type="paragraph" w:customStyle="1" w:styleId="Style56">
    <w:name w:val="Style56"/>
    <w:basedOn w:val="a"/>
  </w:style>
  <w:style w:type="paragraph" w:customStyle="1" w:styleId="Style57">
    <w:name w:val="Style57"/>
    <w:basedOn w:val="a"/>
  </w:style>
  <w:style w:type="paragraph" w:customStyle="1" w:styleId="Style58">
    <w:name w:val="Style58"/>
    <w:basedOn w:val="a"/>
  </w:style>
  <w:style w:type="paragraph" w:customStyle="1" w:styleId="Style59">
    <w:name w:val="Style59"/>
    <w:basedOn w:val="a"/>
  </w:style>
  <w:style w:type="paragraph" w:customStyle="1" w:styleId="Style60">
    <w:name w:val="Style60"/>
    <w:basedOn w:val="a"/>
    <w:pPr>
      <w:spacing w:line="251" w:lineRule="exact"/>
      <w:ind w:firstLine="291"/>
      <w:jc w:val="both"/>
    </w:pPr>
  </w:style>
  <w:style w:type="paragraph" w:customStyle="1" w:styleId="Style61">
    <w:name w:val="Style61"/>
    <w:basedOn w:val="a"/>
    <w:pPr>
      <w:spacing w:line="286" w:lineRule="exact"/>
      <w:ind w:hanging="70"/>
      <w:jc w:val="both"/>
    </w:pPr>
  </w:style>
  <w:style w:type="paragraph" w:customStyle="1" w:styleId="Style62">
    <w:name w:val="Style62"/>
    <w:basedOn w:val="a"/>
    <w:pPr>
      <w:spacing w:line="256" w:lineRule="exact"/>
      <w:jc w:val="center"/>
    </w:pPr>
  </w:style>
  <w:style w:type="paragraph" w:customStyle="1" w:styleId="Style63">
    <w:name w:val="Style63"/>
    <w:basedOn w:val="a"/>
  </w:style>
  <w:style w:type="paragraph" w:customStyle="1" w:styleId="Style64">
    <w:name w:val="Style64"/>
    <w:basedOn w:val="a"/>
    <w:pPr>
      <w:spacing w:line="276" w:lineRule="exact"/>
      <w:ind w:firstLine="1560"/>
    </w:pPr>
  </w:style>
  <w:style w:type="paragraph" w:customStyle="1" w:styleId="Style65">
    <w:name w:val="Style65"/>
    <w:basedOn w:val="a"/>
    <w:pPr>
      <w:jc w:val="center"/>
    </w:pPr>
  </w:style>
  <w:style w:type="paragraph" w:customStyle="1" w:styleId="Style66">
    <w:name w:val="Style66"/>
    <w:basedOn w:val="a"/>
    <w:pPr>
      <w:spacing w:line="253" w:lineRule="exact"/>
      <w:ind w:firstLine="291"/>
      <w:jc w:val="both"/>
    </w:pPr>
  </w:style>
  <w:style w:type="paragraph" w:customStyle="1" w:styleId="Style67">
    <w:name w:val="Style67"/>
    <w:basedOn w:val="a"/>
    <w:pPr>
      <w:spacing w:line="206" w:lineRule="exact"/>
      <w:ind w:firstLine="206"/>
      <w:jc w:val="both"/>
    </w:pPr>
  </w:style>
  <w:style w:type="paragraph" w:customStyle="1" w:styleId="Style68">
    <w:name w:val="Style68"/>
    <w:basedOn w:val="a"/>
  </w:style>
  <w:style w:type="paragraph" w:customStyle="1" w:styleId="Style69">
    <w:name w:val="Style69"/>
    <w:basedOn w:val="a"/>
    <w:pPr>
      <w:spacing w:line="256" w:lineRule="exact"/>
      <w:jc w:val="center"/>
    </w:pPr>
  </w:style>
  <w:style w:type="paragraph" w:customStyle="1" w:styleId="Style70">
    <w:name w:val="Style70"/>
    <w:basedOn w:val="a"/>
    <w:pPr>
      <w:spacing w:line="251" w:lineRule="exact"/>
      <w:ind w:firstLine="316"/>
    </w:pPr>
  </w:style>
  <w:style w:type="paragraph" w:customStyle="1" w:styleId="Style71">
    <w:name w:val="Style71"/>
    <w:basedOn w:val="a"/>
    <w:pPr>
      <w:spacing w:line="291" w:lineRule="exact"/>
      <w:jc w:val="right"/>
    </w:pPr>
  </w:style>
  <w:style w:type="paragraph" w:customStyle="1" w:styleId="Style72">
    <w:name w:val="Style72"/>
    <w:basedOn w:val="a"/>
    <w:pPr>
      <w:spacing w:line="404" w:lineRule="exact"/>
      <w:jc w:val="center"/>
    </w:pPr>
  </w:style>
  <w:style w:type="paragraph" w:customStyle="1" w:styleId="Style73">
    <w:name w:val="Style73"/>
    <w:basedOn w:val="a"/>
    <w:pPr>
      <w:jc w:val="center"/>
    </w:pPr>
  </w:style>
  <w:style w:type="paragraph" w:customStyle="1" w:styleId="Style74">
    <w:name w:val="Style74"/>
    <w:basedOn w:val="a"/>
    <w:pPr>
      <w:spacing w:line="251" w:lineRule="exact"/>
      <w:ind w:firstLine="326"/>
      <w:jc w:val="both"/>
    </w:pPr>
  </w:style>
  <w:style w:type="paragraph" w:customStyle="1" w:styleId="Style75">
    <w:name w:val="Style75"/>
    <w:basedOn w:val="a"/>
    <w:pPr>
      <w:jc w:val="center"/>
    </w:pPr>
  </w:style>
  <w:style w:type="paragraph" w:customStyle="1" w:styleId="Style76">
    <w:name w:val="Style76"/>
    <w:basedOn w:val="a"/>
    <w:pPr>
      <w:spacing w:line="256" w:lineRule="exact"/>
      <w:ind w:firstLine="291"/>
      <w:jc w:val="both"/>
    </w:pPr>
  </w:style>
  <w:style w:type="paragraph" w:customStyle="1" w:styleId="Style77">
    <w:name w:val="Style77"/>
    <w:basedOn w:val="a"/>
    <w:pPr>
      <w:jc w:val="both"/>
    </w:pPr>
  </w:style>
  <w:style w:type="paragraph" w:customStyle="1" w:styleId="Style78">
    <w:name w:val="Style78"/>
    <w:basedOn w:val="a"/>
    <w:pPr>
      <w:spacing w:line="376" w:lineRule="exact"/>
    </w:pPr>
  </w:style>
  <w:style w:type="paragraph" w:customStyle="1" w:styleId="Style79">
    <w:name w:val="Style79"/>
    <w:basedOn w:val="a"/>
  </w:style>
  <w:style w:type="paragraph" w:customStyle="1" w:styleId="Style80">
    <w:name w:val="Style80"/>
    <w:basedOn w:val="a"/>
  </w:style>
  <w:style w:type="paragraph" w:customStyle="1" w:styleId="Style81">
    <w:name w:val="Style81"/>
    <w:basedOn w:val="a"/>
    <w:pPr>
      <w:spacing w:line="411" w:lineRule="exact"/>
      <w:jc w:val="center"/>
    </w:pPr>
  </w:style>
  <w:style w:type="paragraph" w:customStyle="1" w:styleId="Style82">
    <w:name w:val="Style82"/>
    <w:basedOn w:val="a"/>
    <w:pPr>
      <w:spacing w:line="537" w:lineRule="exact"/>
      <w:jc w:val="both"/>
    </w:pPr>
  </w:style>
  <w:style w:type="character" w:customStyle="1" w:styleId="FontStyle84">
    <w:name w:val="Font Style84"/>
    <w:basedOn w:val="a0"/>
    <w:rPr>
      <w:rFonts w:ascii="Georgia" w:hAnsi="Georgia" w:cs="Georgia"/>
      <w:b/>
      <w:bCs/>
      <w:sz w:val="8"/>
      <w:szCs w:val="8"/>
    </w:rPr>
  </w:style>
  <w:style w:type="character" w:customStyle="1" w:styleId="FontStyle85">
    <w:name w:val="Font Style85"/>
    <w:basedOn w:val="a0"/>
    <w:rPr>
      <w:rFonts w:ascii="Lucida Sans Unicode" w:hAnsi="Lucida Sans Unicode" w:cs="Lucida Sans Unicode"/>
      <w:b/>
      <w:bCs/>
      <w:sz w:val="14"/>
      <w:szCs w:val="14"/>
    </w:rPr>
  </w:style>
  <w:style w:type="character" w:customStyle="1" w:styleId="FontStyle86">
    <w:name w:val="Font Style86"/>
    <w:basedOn w:val="a0"/>
    <w:rPr>
      <w:rFonts w:ascii="Georgia" w:hAnsi="Georgia" w:cs="Georgia"/>
      <w:b/>
      <w:bCs/>
      <w:spacing w:val="-10"/>
      <w:sz w:val="20"/>
      <w:szCs w:val="20"/>
    </w:rPr>
  </w:style>
  <w:style w:type="character" w:customStyle="1" w:styleId="FontStyle87">
    <w:name w:val="Font Style87"/>
    <w:basedOn w:val="a0"/>
    <w:rPr>
      <w:rFonts w:ascii="Georgia" w:hAnsi="Georgia" w:cs="Georgia"/>
      <w:b/>
      <w:bCs/>
      <w:sz w:val="16"/>
      <w:szCs w:val="16"/>
    </w:rPr>
  </w:style>
  <w:style w:type="character" w:customStyle="1" w:styleId="FontStyle88">
    <w:name w:val="Font Style88"/>
    <w:basedOn w:val="a0"/>
    <w:rPr>
      <w:rFonts w:ascii="Georgia" w:hAnsi="Georgia" w:cs="Georgia"/>
      <w:sz w:val="16"/>
      <w:szCs w:val="16"/>
    </w:rPr>
  </w:style>
  <w:style w:type="character" w:customStyle="1" w:styleId="FontStyle89">
    <w:name w:val="Font Style89"/>
    <w:basedOn w:val="a0"/>
    <w:rPr>
      <w:rFonts w:ascii="Georgia" w:hAnsi="Georgia" w:cs="Georgia"/>
      <w:b/>
      <w:bCs/>
      <w:spacing w:val="-20"/>
      <w:sz w:val="22"/>
      <w:szCs w:val="22"/>
    </w:rPr>
  </w:style>
  <w:style w:type="character" w:customStyle="1" w:styleId="FontStyle90">
    <w:name w:val="Font Style90"/>
    <w:basedOn w:val="a0"/>
    <w:rPr>
      <w:rFonts w:ascii="Georgia" w:hAnsi="Georgia" w:cs="Georgia"/>
      <w:b/>
      <w:bCs/>
      <w:i/>
      <w:iCs/>
      <w:spacing w:val="-10"/>
      <w:sz w:val="20"/>
      <w:szCs w:val="20"/>
    </w:rPr>
  </w:style>
  <w:style w:type="character" w:customStyle="1" w:styleId="FontStyle91">
    <w:name w:val="Font Style91"/>
    <w:basedOn w:val="a0"/>
    <w:rPr>
      <w:rFonts w:ascii="Georgia" w:hAnsi="Georgia" w:cs="Georgia"/>
      <w:b/>
      <w:bCs/>
      <w:sz w:val="26"/>
      <w:szCs w:val="26"/>
    </w:rPr>
  </w:style>
  <w:style w:type="character" w:customStyle="1" w:styleId="FontStyle92">
    <w:name w:val="Font Style92"/>
    <w:basedOn w:val="a0"/>
    <w:rPr>
      <w:rFonts w:ascii="Georgia" w:hAnsi="Georgia" w:cs="Georgia"/>
      <w:w w:val="60"/>
      <w:sz w:val="52"/>
      <w:szCs w:val="52"/>
    </w:rPr>
  </w:style>
  <w:style w:type="character" w:customStyle="1" w:styleId="FontStyle93">
    <w:name w:val="Font Style93"/>
    <w:basedOn w:val="a0"/>
    <w:rPr>
      <w:rFonts w:ascii="Georgia" w:hAnsi="Georgia" w:cs="Georgia"/>
      <w:b/>
      <w:bCs/>
      <w:i/>
      <w:iCs/>
      <w:sz w:val="18"/>
      <w:szCs w:val="18"/>
    </w:rPr>
  </w:style>
  <w:style w:type="character" w:customStyle="1" w:styleId="FontStyle94">
    <w:name w:val="Font Style94"/>
    <w:basedOn w:val="a0"/>
    <w:rPr>
      <w:rFonts w:ascii="Georgia" w:hAnsi="Georgia" w:cs="Georgia"/>
      <w:i/>
      <w:iCs/>
      <w:sz w:val="16"/>
      <w:szCs w:val="16"/>
    </w:rPr>
  </w:style>
  <w:style w:type="character" w:customStyle="1" w:styleId="FontStyle95">
    <w:name w:val="Font Style95"/>
    <w:basedOn w:val="a0"/>
    <w:rPr>
      <w:rFonts w:ascii="Georgia" w:hAnsi="Georgia" w:cs="Georgia"/>
      <w:sz w:val="16"/>
      <w:szCs w:val="16"/>
    </w:rPr>
  </w:style>
  <w:style w:type="character" w:customStyle="1" w:styleId="FontStyle96">
    <w:name w:val="Font Style96"/>
    <w:basedOn w:val="a0"/>
    <w:rPr>
      <w:rFonts w:ascii="Georgia" w:hAnsi="Georgia" w:cs="Georgia"/>
      <w:b/>
      <w:bCs/>
      <w:w w:val="80"/>
      <w:sz w:val="30"/>
      <w:szCs w:val="30"/>
    </w:rPr>
  </w:style>
  <w:style w:type="character" w:customStyle="1" w:styleId="FontStyle97">
    <w:name w:val="Font Style97"/>
    <w:basedOn w:val="a0"/>
    <w:rPr>
      <w:rFonts w:ascii="Georgia" w:hAnsi="Georgia" w:cs="Georgia"/>
      <w:i/>
      <w:iCs/>
      <w:sz w:val="20"/>
      <w:szCs w:val="20"/>
    </w:rPr>
  </w:style>
  <w:style w:type="character" w:customStyle="1" w:styleId="FontStyle98">
    <w:name w:val="Font Style98"/>
    <w:basedOn w:val="a0"/>
    <w:rPr>
      <w:rFonts w:ascii="Georgia" w:hAnsi="Georgia" w:cs="Georgia"/>
      <w:sz w:val="20"/>
      <w:szCs w:val="20"/>
    </w:rPr>
  </w:style>
  <w:style w:type="character" w:customStyle="1" w:styleId="FontStyle99">
    <w:name w:val="Font Style99"/>
    <w:basedOn w:val="a0"/>
    <w:rPr>
      <w:rFonts w:ascii="Georgia" w:hAnsi="Georgia" w:cs="Georgia"/>
      <w:sz w:val="14"/>
      <w:szCs w:val="14"/>
    </w:rPr>
  </w:style>
  <w:style w:type="character" w:customStyle="1" w:styleId="FontStyle100">
    <w:name w:val="Font Style100"/>
    <w:basedOn w:val="a0"/>
    <w:rPr>
      <w:rFonts w:ascii="Georgia" w:hAnsi="Georgia" w:cs="Georgia"/>
      <w:i/>
      <w:iCs/>
      <w:w w:val="90"/>
      <w:sz w:val="20"/>
      <w:szCs w:val="20"/>
    </w:rPr>
  </w:style>
  <w:style w:type="character" w:customStyle="1" w:styleId="FontStyle101">
    <w:name w:val="Font Style101"/>
    <w:basedOn w:val="a0"/>
    <w:rPr>
      <w:rFonts w:ascii="Georgia" w:hAnsi="Georgia" w:cs="Georgia"/>
      <w:sz w:val="42"/>
      <w:szCs w:val="42"/>
    </w:rPr>
  </w:style>
  <w:style w:type="character" w:customStyle="1" w:styleId="FontStyle102">
    <w:name w:val="Font Style102"/>
    <w:basedOn w:val="a0"/>
    <w:rPr>
      <w:rFonts w:ascii="Georgia" w:hAnsi="Georgia" w:cs="Georgia"/>
      <w:b/>
      <w:bCs/>
      <w:i/>
      <w:iCs/>
      <w:sz w:val="20"/>
      <w:szCs w:val="20"/>
    </w:rPr>
  </w:style>
  <w:style w:type="character" w:customStyle="1" w:styleId="FontStyle103">
    <w:name w:val="Font Style103"/>
    <w:basedOn w:val="a0"/>
    <w:rPr>
      <w:rFonts w:ascii="Impact" w:hAnsi="Impact" w:cs="Impact"/>
      <w:sz w:val="20"/>
      <w:szCs w:val="20"/>
    </w:rPr>
  </w:style>
  <w:style w:type="character" w:customStyle="1" w:styleId="FontStyle104">
    <w:name w:val="Font Style104"/>
    <w:basedOn w:val="a0"/>
    <w:rPr>
      <w:rFonts w:ascii="Sylfaen" w:hAnsi="Sylfaen" w:cs="Sylfaen"/>
      <w:b/>
      <w:bCs/>
      <w:sz w:val="18"/>
      <w:szCs w:val="18"/>
    </w:rPr>
  </w:style>
  <w:style w:type="character" w:customStyle="1" w:styleId="FontStyle105">
    <w:name w:val="Font Style105"/>
    <w:basedOn w:val="a0"/>
    <w:rPr>
      <w:rFonts w:ascii="Georgia" w:hAnsi="Georgia" w:cs="Georgia"/>
      <w:sz w:val="18"/>
      <w:szCs w:val="18"/>
    </w:rPr>
  </w:style>
  <w:style w:type="character" w:customStyle="1" w:styleId="FontStyle106">
    <w:name w:val="Font Style106"/>
    <w:basedOn w:val="a0"/>
    <w:rPr>
      <w:rFonts w:ascii="Georgia" w:hAnsi="Georgia" w:cs="Georgia"/>
      <w:i/>
      <w:iCs/>
      <w:sz w:val="18"/>
      <w:szCs w:val="18"/>
    </w:rPr>
  </w:style>
  <w:style w:type="character" w:customStyle="1" w:styleId="FontStyle107">
    <w:name w:val="Font Style107"/>
    <w:basedOn w:val="a0"/>
    <w:rPr>
      <w:rFonts w:ascii="Georgia" w:hAnsi="Georgia" w:cs="Georgia"/>
      <w:b/>
      <w:bCs/>
      <w:sz w:val="18"/>
      <w:szCs w:val="18"/>
    </w:rPr>
  </w:style>
  <w:style w:type="character" w:customStyle="1" w:styleId="FontStyle108">
    <w:name w:val="Font Style108"/>
    <w:basedOn w:val="a0"/>
    <w:rPr>
      <w:rFonts w:ascii="Microsoft Sans Serif" w:hAnsi="Microsoft Sans Serif" w:cs="Microsoft Sans Serif"/>
      <w:sz w:val="16"/>
      <w:szCs w:val="16"/>
    </w:rPr>
  </w:style>
  <w:style w:type="character" w:customStyle="1" w:styleId="FontStyle109">
    <w:name w:val="Font Style109"/>
    <w:basedOn w:val="a0"/>
    <w:rPr>
      <w:rFonts w:ascii="Microsoft Sans Serif" w:hAnsi="Microsoft Sans Serif" w:cs="Microsoft Sans Serif"/>
      <w:b/>
      <w:bCs/>
      <w:sz w:val="28"/>
      <w:szCs w:val="28"/>
    </w:rPr>
  </w:style>
  <w:style w:type="character" w:customStyle="1" w:styleId="FontStyle110">
    <w:name w:val="Font Style110"/>
    <w:basedOn w:val="a0"/>
    <w:rPr>
      <w:rFonts w:ascii="Georgia" w:hAnsi="Georgia" w:cs="Georgia"/>
      <w:spacing w:val="-10"/>
      <w:sz w:val="22"/>
      <w:szCs w:val="22"/>
    </w:rPr>
  </w:style>
  <w:style w:type="character" w:customStyle="1" w:styleId="FontStyle111">
    <w:name w:val="Font Style111"/>
    <w:basedOn w:val="a0"/>
    <w:rPr>
      <w:rFonts w:ascii="Georgia" w:hAnsi="Georgia" w:cs="Georgia"/>
      <w:i/>
      <w:iCs/>
      <w:sz w:val="18"/>
      <w:szCs w:val="18"/>
    </w:rPr>
  </w:style>
  <w:style w:type="character" w:customStyle="1" w:styleId="FontStyle112">
    <w:name w:val="Font Style112"/>
    <w:basedOn w:val="a0"/>
    <w:rPr>
      <w:rFonts w:ascii="Microsoft Sans Serif" w:hAnsi="Microsoft Sans Serif" w:cs="Microsoft Sans Serif"/>
      <w:b/>
      <w:bCs/>
      <w:i/>
      <w:iCs/>
      <w:spacing w:val="10"/>
      <w:sz w:val="14"/>
      <w:szCs w:val="14"/>
    </w:rPr>
  </w:style>
  <w:style w:type="character" w:customStyle="1" w:styleId="FontStyle113">
    <w:name w:val="Font Style113"/>
    <w:basedOn w:val="a0"/>
    <w:rPr>
      <w:rFonts w:ascii="Sylfaen" w:hAnsi="Sylfaen" w:cs="Sylfaen"/>
      <w:b/>
      <w:bCs/>
      <w:sz w:val="16"/>
      <w:szCs w:val="16"/>
    </w:rPr>
  </w:style>
  <w:style w:type="character" w:customStyle="1" w:styleId="FontStyle114">
    <w:name w:val="Font Style114"/>
    <w:basedOn w:val="a0"/>
    <w:rPr>
      <w:rFonts w:ascii="Microsoft Sans Serif" w:hAnsi="Microsoft Sans Serif" w:cs="Microsoft Sans Serif"/>
      <w:b/>
      <w:bCs/>
      <w:sz w:val="18"/>
      <w:szCs w:val="18"/>
    </w:rPr>
  </w:style>
  <w:style w:type="character" w:customStyle="1" w:styleId="FontStyle115">
    <w:name w:val="Font Style115"/>
    <w:basedOn w:val="a0"/>
    <w:rPr>
      <w:rFonts w:ascii="Sylfaen" w:hAnsi="Sylfaen" w:cs="Sylfaen"/>
      <w:sz w:val="18"/>
      <w:szCs w:val="18"/>
    </w:rPr>
  </w:style>
  <w:style w:type="character" w:customStyle="1" w:styleId="FontStyle116">
    <w:name w:val="Font Style116"/>
    <w:basedOn w:val="a0"/>
    <w:rPr>
      <w:rFonts w:ascii="Georgia" w:hAnsi="Georgia" w:cs="Georgia"/>
      <w:sz w:val="22"/>
      <w:szCs w:val="22"/>
    </w:rPr>
  </w:style>
  <w:style w:type="character" w:customStyle="1" w:styleId="FontStyle117">
    <w:name w:val="Font Style117"/>
    <w:basedOn w:val="a0"/>
    <w:rPr>
      <w:rFonts w:ascii="Georgia" w:hAnsi="Georgia" w:cs="Georgia"/>
      <w:b/>
      <w:bCs/>
      <w:sz w:val="10"/>
      <w:szCs w:val="10"/>
    </w:rPr>
  </w:style>
  <w:style w:type="character" w:customStyle="1" w:styleId="FontStyle118">
    <w:name w:val="Font Style118"/>
    <w:basedOn w:val="a0"/>
    <w:rPr>
      <w:rFonts w:ascii="Lucida Sans Unicode" w:hAnsi="Lucida Sans Unicode" w:cs="Lucida Sans Unicode"/>
      <w:b/>
      <w:bCs/>
      <w:sz w:val="12"/>
      <w:szCs w:val="12"/>
    </w:rPr>
  </w:style>
  <w:style w:type="character" w:customStyle="1" w:styleId="FontStyle119">
    <w:name w:val="Font Style119"/>
    <w:basedOn w:val="a0"/>
    <w:rPr>
      <w:rFonts w:ascii="Georgia" w:hAnsi="Georgia" w:cs="Georgia"/>
      <w:b/>
      <w:bCs/>
      <w:sz w:val="14"/>
      <w:szCs w:val="14"/>
    </w:rPr>
  </w:style>
  <w:style w:type="character" w:customStyle="1" w:styleId="FontStyle120">
    <w:name w:val="Font Style120"/>
    <w:basedOn w:val="a0"/>
    <w:rPr>
      <w:rFonts w:ascii="Microsoft Sans Serif" w:hAnsi="Microsoft Sans Serif" w:cs="Microsoft Sans Serif"/>
      <w:i/>
      <w:iCs/>
      <w:spacing w:val="20"/>
      <w:sz w:val="14"/>
      <w:szCs w:val="14"/>
    </w:rPr>
  </w:style>
  <w:style w:type="character" w:customStyle="1" w:styleId="FontStyle121">
    <w:name w:val="Font Style121"/>
    <w:basedOn w:val="a0"/>
    <w:rPr>
      <w:rFonts w:ascii="Sylfaen" w:hAnsi="Sylfaen" w:cs="Sylfaen"/>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image" Target="media/image2.png"/><Relationship Id="rId89" Type="http://schemas.openxmlformats.org/officeDocument/2006/relationships/header" Target="header41.xml"/><Relationship Id="rId112" Type="http://schemas.openxmlformats.org/officeDocument/2006/relationships/footer" Target="footer51.xml"/><Relationship Id="rId16" Type="http://schemas.openxmlformats.org/officeDocument/2006/relationships/header" Target="header5.xml"/><Relationship Id="rId107" Type="http://schemas.openxmlformats.org/officeDocument/2006/relationships/header" Target="head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footer" Target="footer36.xml"/><Relationship Id="rId102" Type="http://schemas.openxmlformats.org/officeDocument/2006/relationships/header" Target="header47.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header" Target="header44.xml"/><Relationship Id="rId22" Type="http://schemas.openxmlformats.org/officeDocument/2006/relationships/footer" Target="footer7.xml"/><Relationship Id="rId27"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header" Target="header32.xml"/><Relationship Id="rId113" Type="http://schemas.openxmlformats.org/officeDocument/2006/relationships/footer" Target="footer52.xml"/><Relationship Id="rId80" Type="http://schemas.openxmlformats.org/officeDocument/2006/relationships/header" Target="header37.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14.xml"/><Relationship Id="rId38" Type="http://schemas.openxmlformats.org/officeDocument/2006/relationships/footer" Target="footer15.xml"/><Relationship Id="rId59" Type="http://schemas.openxmlformats.org/officeDocument/2006/relationships/footer" Target="footer26.xml"/><Relationship Id="rId103" Type="http://schemas.openxmlformats.org/officeDocument/2006/relationships/header" Target="header48.xml"/><Relationship Id="rId108" Type="http://schemas.openxmlformats.org/officeDocument/2006/relationships/footer" Target="footer49.xml"/><Relationship Id="rId54" Type="http://schemas.openxmlformats.org/officeDocument/2006/relationships/footer" Target="footer23.xml"/><Relationship Id="rId70" Type="http://schemas.openxmlformats.org/officeDocument/2006/relationships/footer" Target="footer31.xml"/><Relationship Id="rId75" Type="http://schemas.openxmlformats.org/officeDocument/2006/relationships/footer" Target="footer34.xml"/><Relationship Id="rId91" Type="http://schemas.openxmlformats.org/officeDocument/2006/relationships/footer" Target="footer41.xml"/><Relationship Id="rId96"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header" Target="header26.xml"/><Relationship Id="rId106" Type="http://schemas.openxmlformats.org/officeDocument/2006/relationships/header" Target="header49.xml"/><Relationship Id="rId114"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5.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header" Target="header43.xml"/><Relationship Id="rId99" Type="http://schemas.openxmlformats.org/officeDocument/2006/relationships/header" Target="header46.xml"/><Relationship Id="rId101" Type="http://schemas.openxmlformats.org/officeDocument/2006/relationships/footer" Target="footer4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footer" Target="footer16.xml"/><Relationship Id="rId109" Type="http://schemas.openxmlformats.org/officeDocument/2006/relationships/footer" Target="footer50.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4.xml"/><Relationship Id="rId104" Type="http://schemas.openxmlformats.org/officeDocument/2006/relationships/footer" Target="footer47.xml"/><Relationship Id="rId7" Type="http://schemas.openxmlformats.org/officeDocument/2006/relationships/image" Target="media/image1.jpeg"/><Relationship Id="rId71" Type="http://schemas.openxmlformats.org/officeDocument/2006/relationships/footer" Target="footer32.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header" Target="header20.xml"/><Relationship Id="rId66" Type="http://schemas.openxmlformats.org/officeDocument/2006/relationships/footer" Target="footer29.xml"/><Relationship Id="rId87" Type="http://schemas.openxmlformats.org/officeDocument/2006/relationships/footer" Target="footer39.xml"/><Relationship Id="rId110" Type="http://schemas.openxmlformats.org/officeDocument/2006/relationships/header" Target="header51.xml"/><Relationship Id="rId115" Type="http://schemas.openxmlformats.org/officeDocument/2006/relationships/theme" Target="theme/theme1.xml"/><Relationship Id="rId61" Type="http://schemas.openxmlformats.org/officeDocument/2006/relationships/header" Target="header28.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header" Target="header36.xml"/><Relationship Id="rId100" Type="http://schemas.openxmlformats.org/officeDocument/2006/relationships/footer" Target="footer45.xml"/><Relationship Id="rId105" Type="http://schemas.openxmlformats.org/officeDocument/2006/relationships/footer" Target="footer48.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image" Target="media/image3.png"/><Relationship Id="rId98" Type="http://schemas.openxmlformats.org/officeDocument/2006/relationships/header" Target="header45.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19.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footer" Target="footer27.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33593</Words>
  <Characters>191483</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Финкельштейн</vt:lpstr>
    </vt:vector>
  </TitlesOfParts>
  <Company/>
  <LinksUpToDate>false</LinksUpToDate>
  <CharactersWithSpaces>224627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Финкельштейн</dc:title>
  <dc:subject>Ошибки топ-менеджеров ведущих корпораций</dc:subject>
  <dc:creator>Света Федорова</dc:creator>
  <cp:keywords/>
  <dc:description/>
  <cp:lastModifiedBy>Irina</cp:lastModifiedBy>
  <cp:revision>2</cp:revision>
  <dcterms:created xsi:type="dcterms:W3CDTF">2014-07-20T12:04:00Z</dcterms:created>
  <dcterms:modified xsi:type="dcterms:W3CDTF">2014-07-20T12:04:00Z</dcterms:modified>
</cp:coreProperties>
</file>