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134" w:type="dxa"/>
        <w:tblLayout w:type="fixed"/>
        <w:tblCellMar>
          <w:top w:w="108" w:type="dxa"/>
          <w:bottom w:w="108" w:type="dxa"/>
        </w:tblCellMar>
        <w:tblLook w:val="0000" w:firstRow="0" w:lastRow="0" w:firstColumn="0" w:lastColumn="0" w:noHBand="0" w:noVBand="0"/>
      </w:tblPr>
      <w:tblGrid>
        <w:gridCol w:w="13384"/>
      </w:tblGrid>
      <w:tr w:rsidR="00CD0654">
        <w:trPr>
          <w:trHeight w:val="2880"/>
        </w:trPr>
        <w:tc>
          <w:tcPr>
            <w:tcW w:w="13384" w:type="dxa"/>
            <w:shd w:val="clear" w:color="auto" w:fill="auto"/>
          </w:tcPr>
          <w:p w:rsidR="00CD0654" w:rsidRDefault="00EF3EFF">
            <w:pPr>
              <w:pStyle w:val="aff9"/>
              <w:snapToGrid w:val="0"/>
              <w:spacing w:line="276" w:lineRule="auto"/>
              <w:jc w:val="center"/>
              <w:rPr>
                <w:rFonts w:ascii="Times New Roman" w:hAnsi="Times New Roman"/>
                <w:color w:val="000000"/>
                <w:spacing w:val="20"/>
                <w:sz w:val="32"/>
                <w:szCs w:val="32"/>
              </w:rPr>
            </w:pPr>
            <w:r>
              <w:rPr>
                <w:rFonts w:ascii="Times New Roman" w:hAnsi="Times New Roman"/>
                <w:color w:val="000000"/>
                <w:spacing w:val="20"/>
                <w:sz w:val="32"/>
                <w:szCs w:val="32"/>
              </w:rPr>
              <w:t>ОТКРЫТОЕ АКЦИОНЕРНОЕ ОБЩЕСТВО</w:t>
            </w:r>
          </w:p>
          <w:p w:rsidR="00CD0654" w:rsidRDefault="00EF3EFF">
            <w:pPr>
              <w:pStyle w:val="aff9"/>
              <w:spacing w:line="276" w:lineRule="auto"/>
              <w:jc w:val="center"/>
              <w:rPr>
                <w:rFonts w:ascii="Times New Roman" w:hAnsi="Times New Roman"/>
                <w:b/>
                <w:color w:val="000000"/>
                <w:spacing w:val="20"/>
                <w:sz w:val="32"/>
                <w:szCs w:val="32"/>
              </w:rPr>
            </w:pPr>
            <w:r>
              <w:rPr>
                <w:rFonts w:ascii="Times New Roman" w:hAnsi="Times New Roman"/>
                <w:b/>
                <w:color w:val="000000"/>
                <w:spacing w:val="20"/>
                <w:sz w:val="32"/>
                <w:szCs w:val="32"/>
              </w:rPr>
              <w:t>«Красноярсклеспроектстрой»</w:t>
            </w:r>
          </w:p>
          <w:p w:rsidR="00CD0654" w:rsidRDefault="00CD0654">
            <w:pPr>
              <w:pStyle w:val="aff9"/>
              <w:ind w:firstLine="0"/>
              <w:jc w:val="center"/>
              <w:rPr>
                <w:rFonts w:ascii="Times New Roman" w:hAnsi="Times New Roman"/>
                <w:caps/>
              </w:rPr>
            </w:pPr>
          </w:p>
          <w:p w:rsidR="00CD0654" w:rsidRDefault="00CD0654">
            <w:pPr>
              <w:pStyle w:val="aff9"/>
              <w:ind w:firstLine="0"/>
              <w:jc w:val="center"/>
              <w:rPr>
                <w:rFonts w:ascii="Times New Roman" w:hAnsi="Times New Roman"/>
                <w:caps/>
              </w:rPr>
            </w:pPr>
          </w:p>
          <w:p w:rsidR="00CD0654" w:rsidRDefault="00CD0654">
            <w:pPr>
              <w:pStyle w:val="aff9"/>
              <w:ind w:firstLine="0"/>
              <w:jc w:val="center"/>
              <w:rPr>
                <w:rFonts w:ascii="Times New Roman" w:hAnsi="Times New Roman"/>
                <w:caps/>
              </w:rPr>
            </w:pPr>
          </w:p>
        </w:tc>
      </w:tr>
      <w:tr w:rsidR="00CD0654">
        <w:trPr>
          <w:trHeight w:val="1440"/>
        </w:trPr>
        <w:tc>
          <w:tcPr>
            <w:tcW w:w="13384" w:type="dxa"/>
            <w:shd w:val="clear" w:color="auto" w:fill="auto"/>
            <w:vAlign w:val="center"/>
          </w:tcPr>
          <w:p w:rsidR="00CD0654" w:rsidRDefault="00CD0654">
            <w:pPr>
              <w:pStyle w:val="aff"/>
              <w:snapToGrid w:val="0"/>
              <w:ind w:firstLine="0"/>
              <w:jc w:val="center"/>
              <w:rPr>
                <w:b/>
                <w:sz w:val="40"/>
                <w:szCs w:val="40"/>
              </w:rPr>
            </w:pPr>
          </w:p>
          <w:p w:rsidR="00CD0654" w:rsidRDefault="00EF3EFF">
            <w:pPr>
              <w:pStyle w:val="aff"/>
              <w:ind w:firstLine="0"/>
              <w:jc w:val="center"/>
              <w:rPr>
                <w:b/>
                <w:sz w:val="40"/>
                <w:szCs w:val="40"/>
              </w:rPr>
            </w:pPr>
            <w:r>
              <w:rPr>
                <w:b/>
                <w:sz w:val="40"/>
                <w:szCs w:val="40"/>
              </w:rPr>
              <w:t xml:space="preserve">ДОКУМЕНТ ТЕРРИТОРИАЛЬНОГО ПЛАНИРОВАНИЯ </w:t>
            </w:r>
          </w:p>
          <w:p w:rsidR="00CD0654" w:rsidRDefault="00EF3EFF">
            <w:pPr>
              <w:pStyle w:val="aff"/>
              <w:ind w:firstLine="0"/>
              <w:jc w:val="center"/>
              <w:rPr>
                <w:b/>
                <w:sz w:val="40"/>
                <w:szCs w:val="40"/>
              </w:rPr>
            </w:pPr>
            <w:r>
              <w:rPr>
                <w:b/>
                <w:sz w:val="40"/>
                <w:szCs w:val="40"/>
              </w:rPr>
              <w:t xml:space="preserve">(ГЕНЕРАЛЬНЫЙ ПЛАН) </w:t>
            </w:r>
          </w:p>
          <w:p w:rsidR="00CD0654" w:rsidRDefault="00CD0654">
            <w:pPr>
              <w:pStyle w:val="aff"/>
              <w:ind w:firstLine="0"/>
              <w:jc w:val="center"/>
              <w:rPr>
                <w:b/>
                <w:sz w:val="40"/>
                <w:szCs w:val="40"/>
              </w:rPr>
            </w:pPr>
          </w:p>
          <w:p w:rsidR="00CD0654" w:rsidRDefault="00CD0654">
            <w:pPr>
              <w:pStyle w:val="aff"/>
              <w:ind w:firstLine="0"/>
              <w:jc w:val="center"/>
              <w:rPr>
                <w:b/>
                <w:sz w:val="40"/>
                <w:szCs w:val="40"/>
              </w:rPr>
            </w:pPr>
          </w:p>
          <w:p w:rsidR="00CD0654" w:rsidRDefault="00EF3EFF">
            <w:pPr>
              <w:pStyle w:val="aff"/>
              <w:ind w:firstLine="0"/>
              <w:jc w:val="center"/>
              <w:rPr>
                <w:sz w:val="32"/>
                <w:szCs w:val="32"/>
              </w:rPr>
            </w:pPr>
            <w:r>
              <w:rPr>
                <w:sz w:val="32"/>
                <w:szCs w:val="32"/>
              </w:rPr>
              <w:t xml:space="preserve">МУНИЦИПАЛЬНОГО ОБРАЗОВАНИЯ </w:t>
            </w:r>
          </w:p>
          <w:p w:rsidR="00CD0654" w:rsidRDefault="00EF3EFF">
            <w:pPr>
              <w:ind w:firstLine="0"/>
              <w:jc w:val="center"/>
              <w:rPr>
                <w:rFonts w:ascii="Times New Roman" w:hAnsi="Times New Roman"/>
                <w:sz w:val="32"/>
                <w:szCs w:val="32"/>
              </w:rPr>
            </w:pPr>
            <w:r>
              <w:rPr>
                <w:rFonts w:ascii="Times New Roman" w:hAnsi="Times New Roman"/>
                <w:sz w:val="32"/>
                <w:szCs w:val="32"/>
              </w:rPr>
              <w:t>Г.КОДИНСКА</w:t>
            </w:r>
          </w:p>
          <w:p w:rsidR="00CD0654" w:rsidRDefault="00EF3EFF">
            <w:pPr>
              <w:ind w:firstLine="0"/>
              <w:jc w:val="center"/>
              <w:rPr>
                <w:rFonts w:ascii="Times New Roman" w:hAnsi="Times New Roman"/>
                <w:sz w:val="36"/>
                <w:szCs w:val="36"/>
              </w:rPr>
            </w:pPr>
            <w:r>
              <w:rPr>
                <w:rFonts w:ascii="Times New Roman" w:hAnsi="Times New Roman"/>
                <w:sz w:val="32"/>
                <w:szCs w:val="32"/>
              </w:rPr>
              <w:t>КРАСНОЯРСКОГО КРАЯ</w:t>
            </w:r>
            <w:r>
              <w:rPr>
                <w:rFonts w:ascii="Times New Roman" w:hAnsi="Times New Roman"/>
                <w:sz w:val="36"/>
                <w:szCs w:val="36"/>
              </w:rPr>
              <w:t xml:space="preserve"> </w:t>
            </w:r>
          </w:p>
          <w:p w:rsidR="00CD0654" w:rsidRDefault="00CD0654">
            <w:pPr>
              <w:ind w:firstLine="0"/>
              <w:jc w:val="center"/>
              <w:rPr>
                <w:rFonts w:ascii="Times New Roman" w:hAnsi="Times New Roman"/>
                <w:sz w:val="36"/>
                <w:szCs w:val="36"/>
              </w:rPr>
            </w:pPr>
          </w:p>
          <w:p w:rsidR="00CD0654" w:rsidRDefault="00CD0654">
            <w:pPr>
              <w:ind w:firstLine="0"/>
              <w:jc w:val="center"/>
              <w:rPr>
                <w:rFonts w:ascii="Times New Roman" w:hAnsi="Times New Roman"/>
                <w:sz w:val="36"/>
                <w:szCs w:val="36"/>
              </w:rPr>
            </w:pPr>
          </w:p>
          <w:p w:rsidR="00CD0654" w:rsidRDefault="00CD0654">
            <w:pPr>
              <w:ind w:firstLine="0"/>
              <w:jc w:val="center"/>
              <w:rPr>
                <w:rFonts w:ascii="Times New Roman" w:hAnsi="Times New Roman"/>
                <w:sz w:val="36"/>
                <w:szCs w:val="36"/>
              </w:rPr>
            </w:pPr>
          </w:p>
          <w:p w:rsidR="00CD0654" w:rsidRDefault="00CD0654">
            <w:pPr>
              <w:ind w:firstLine="0"/>
              <w:jc w:val="center"/>
              <w:rPr>
                <w:rFonts w:ascii="Times New Roman" w:hAnsi="Times New Roman"/>
                <w:sz w:val="36"/>
                <w:szCs w:val="36"/>
              </w:rPr>
            </w:pPr>
          </w:p>
        </w:tc>
      </w:tr>
      <w:tr w:rsidR="00CD0654">
        <w:trPr>
          <w:trHeight w:val="720"/>
        </w:trPr>
        <w:tc>
          <w:tcPr>
            <w:tcW w:w="13384" w:type="dxa"/>
            <w:shd w:val="clear" w:color="auto" w:fill="auto"/>
            <w:vAlign w:val="center"/>
          </w:tcPr>
          <w:p w:rsidR="00CD0654" w:rsidRDefault="00EF3EFF">
            <w:pPr>
              <w:pStyle w:val="aff9"/>
              <w:snapToGrid w:val="0"/>
              <w:ind w:firstLine="0"/>
              <w:jc w:val="center"/>
              <w:rPr>
                <w:rFonts w:ascii="Times New Roman" w:hAnsi="Times New Roman"/>
                <w:b/>
                <w:kern w:val="1"/>
                <w:sz w:val="28"/>
                <w:szCs w:val="28"/>
              </w:rPr>
            </w:pPr>
            <w:r>
              <w:rPr>
                <w:rFonts w:ascii="Times New Roman" w:hAnsi="Times New Roman"/>
                <w:b/>
                <w:kern w:val="1"/>
                <w:sz w:val="28"/>
                <w:szCs w:val="28"/>
              </w:rPr>
              <w:t xml:space="preserve">Положения о территориальном планировании </w:t>
            </w:r>
          </w:p>
          <w:p w:rsidR="00CD0654" w:rsidRDefault="00EF3EFF">
            <w:pPr>
              <w:pStyle w:val="aff9"/>
              <w:ind w:firstLine="0"/>
              <w:jc w:val="center"/>
              <w:rPr>
                <w:rFonts w:ascii="Times New Roman" w:hAnsi="Times New Roman"/>
                <w:b/>
                <w:kern w:val="1"/>
                <w:sz w:val="28"/>
                <w:szCs w:val="28"/>
              </w:rPr>
            </w:pPr>
            <w:r>
              <w:rPr>
                <w:rFonts w:ascii="Times New Roman" w:hAnsi="Times New Roman"/>
                <w:b/>
                <w:kern w:val="1"/>
                <w:sz w:val="28"/>
                <w:szCs w:val="28"/>
              </w:rPr>
              <w:t>муниципального образования г.Кодинска Красноярского края</w:t>
            </w:r>
          </w:p>
        </w:tc>
      </w:tr>
      <w:tr w:rsidR="00CD0654">
        <w:trPr>
          <w:trHeight w:val="360"/>
        </w:trPr>
        <w:tc>
          <w:tcPr>
            <w:tcW w:w="13384" w:type="dxa"/>
            <w:shd w:val="clear" w:color="auto" w:fill="auto"/>
            <w:vAlign w:val="center"/>
          </w:tcPr>
          <w:p w:rsidR="00CD0654" w:rsidRDefault="00CD0654">
            <w:pPr>
              <w:pStyle w:val="aff9"/>
              <w:snapToGrid w:val="0"/>
              <w:jc w:val="center"/>
              <w:rPr>
                <w:rFonts w:ascii="Times New Roman" w:hAnsi="Times New Roman"/>
              </w:rPr>
            </w:pPr>
          </w:p>
          <w:p w:rsidR="00CD0654" w:rsidRDefault="00CD0654">
            <w:pPr>
              <w:pStyle w:val="aff9"/>
              <w:jc w:val="center"/>
              <w:rPr>
                <w:rFonts w:ascii="Times New Roman" w:hAnsi="Times New Roman"/>
              </w:rPr>
            </w:pPr>
          </w:p>
          <w:p w:rsidR="00CD0654" w:rsidRDefault="00CD0654">
            <w:pPr>
              <w:pStyle w:val="aff9"/>
              <w:jc w:val="center"/>
              <w:rPr>
                <w:rFonts w:ascii="Times New Roman" w:hAnsi="Times New Roman"/>
              </w:rPr>
            </w:pPr>
          </w:p>
        </w:tc>
      </w:tr>
      <w:tr w:rsidR="00CD0654">
        <w:trPr>
          <w:trHeight w:val="360"/>
        </w:trPr>
        <w:tc>
          <w:tcPr>
            <w:tcW w:w="13384" w:type="dxa"/>
            <w:shd w:val="clear" w:color="auto" w:fill="auto"/>
            <w:vAlign w:val="center"/>
          </w:tcPr>
          <w:p w:rsidR="00CD0654" w:rsidRDefault="00CD0654">
            <w:pPr>
              <w:pStyle w:val="aff9"/>
              <w:snapToGrid w:val="0"/>
              <w:jc w:val="center"/>
              <w:rPr>
                <w:rFonts w:ascii="Times New Roman" w:hAnsi="Times New Roman"/>
                <w:bCs/>
                <w:sz w:val="32"/>
                <w:szCs w:val="32"/>
              </w:rPr>
            </w:pPr>
          </w:p>
          <w:p w:rsidR="00CD0654" w:rsidRDefault="00CD0654">
            <w:pPr>
              <w:pStyle w:val="aff9"/>
              <w:jc w:val="center"/>
              <w:rPr>
                <w:rFonts w:ascii="Times New Roman" w:hAnsi="Times New Roman"/>
                <w:b/>
                <w:sz w:val="32"/>
                <w:szCs w:val="32"/>
              </w:rPr>
            </w:pPr>
          </w:p>
          <w:p w:rsidR="00CD0654" w:rsidRDefault="00CD0654">
            <w:pPr>
              <w:pStyle w:val="aff9"/>
              <w:jc w:val="center"/>
              <w:rPr>
                <w:rFonts w:ascii="Times New Roman" w:hAnsi="Times New Roman"/>
                <w:b/>
                <w:sz w:val="32"/>
                <w:szCs w:val="32"/>
              </w:rPr>
            </w:pPr>
          </w:p>
          <w:p w:rsidR="00CD0654" w:rsidRDefault="00CD0654">
            <w:pPr>
              <w:pStyle w:val="aff9"/>
              <w:jc w:val="center"/>
              <w:rPr>
                <w:rFonts w:ascii="Times New Roman" w:hAnsi="Times New Roman"/>
                <w:b/>
                <w:bCs/>
              </w:rPr>
            </w:pPr>
          </w:p>
          <w:p w:rsidR="00CD0654" w:rsidRDefault="00CD0654">
            <w:pPr>
              <w:pStyle w:val="aff9"/>
              <w:jc w:val="center"/>
              <w:rPr>
                <w:rFonts w:ascii="Times New Roman" w:hAnsi="Times New Roman"/>
                <w:b/>
                <w:bCs/>
              </w:rPr>
            </w:pPr>
          </w:p>
          <w:p w:rsidR="00CD0654" w:rsidRDefault="00CD0654">
            <w:pPr>
              <w:pStyle w:val="aff9"/>
              <w:jc w:val="center"/>
              <w:rPr>
                <w:rFonts w:ascii="Times New Roman" w:hAnsi="Times New Roman"/>
                <w:b/>
                <w:bCs/>
              </w:rPr>
            </w:pPr>
          </w:p>
        </w:tc>
      </w:tr>
      <w:tr w:rsidR="00CD0654">
        <w:trPr>
          <w:trHeight w:val="360"/>
        </w:trPr>
        <w:tc>
          <w:tcPr>
            <w:tcW w:w="13384" w:type="dxa"/>
            <w:shd w:val="clear" w:color="auto" w:fill="auto"/>
            <w:vAlign w:val="center"/>
          </w:tcPr>
          <w:p w:rsidR="00CD0654" w:rsidRDefault="00EF3EFF">
            <w:pPr>
              <w:snapToGrid w:val="0"/>
              <w:ind w:firstLine="0"/>
              <w:rPr>
                <w:rFonts w:ascii="Times New Roman" w:hAnsi="Times New Roman"/>
                <w:sz w:val="28"/>
                <w:szCs w:val="28"/>
              </w:rPr>
            </w:pPr>
            <w:r>
              <w:rPr>
                <w:rFonts w:ascii="Times New Roman" w:hAnsi="Times New Roman"/>
                <w:sz w:val="28"/>
                <w:szCs w:val="28"/>
              </w:rPr>
              <w:t xml:space="preserve">                 Директор ОАО «Красноярсклеспроектстрой»                       А.Ф.Волков</w:t>
            </w:r>
          </w:p>
          <w:p w:rsidR="00CD0654" w:rsidRDefault="00CD0654">
            <w:pPr>
              <w:ind w:firstLine="0"/>
              <w:jc w:val="center"/>
              <w:rPr>
                <w:rFonts w:ascii="Times New Roman" w:hAnsi="Times New Roman"/>
                <w:sz w:val="24"/>
                <w:szCs w:val="24"/>
              </w:rPr>
            </w:pPr>
          </w:p>
          <w:p w:rsidR="00CD0654" w:rsidRDefault="00CD0654">
            <w:pPr>
              <w:ind w:firstLine="0"/>
              <w:jc w:val="center"/>
              <w:rPr>
                <w:rFonts w:ascii="Times New Roman" w:hAnsi="Times New Roman"/>
                <w:sz w:val="24"/>
                <w:szCs w:val="24"/>
              </w:rPr>
            </w:pPr>
          </w:p>
          <w:p w:rsidR="00CD0654" w:rsidRDefault="00EF3EFF">
            <w:pPr>
              <w:ind w:firstLine="0"/>
              <w:jc w:val="center"/>
              <w:rPr>
                <w:rFonts w:ascii="Times New Roman" w:hAnsi="Times New Roman"/>
                <w:sz w:val="28"/>
                <w:szCs w:val="28"/>
              </w:rPr>
            </w:pPr>
            <w:r>
              <w:rPr>
                <w:rFonts w:ascii="Times New Roman" w:hAnsi="Times New Roman"/>
                <w:sz w:val="28"/>
                <w:szCs w:val="28"/>
              </w:rPr>
              <w:t>Руководитель проекта                                                    А.С. Пивоваров</w:t>
            </w:r>
          </w:p>
          <w:p w:rsidR="00CD0654" w:rsidRDefault="00CD0654">
            <w:pPr>
              <w:jc w:val="center"/>
              <w:rPr>
                <w:rFonts w:ascii="Times New Roman" w:hAnsi="Times New Roman"/>
                <w:b/>
                <w:sz w:val="32"/>
              </w:rPr>
            </w:pPr>
          </w:p>
          <w:p w:rsidR="00CD0654" w:rsidRDefault="00CD0654">
            <w:pPr>
              <w:ind w:firstLine="0"/>
              <w:jc w:val="left"/>
              <w:rPr>
                <w:b/>
                <w:sz w:val="16"/>
                <w:szCs w:val="16"/>
              </w:rPr>
            </w:pPr>
          </w:p>
          <w:p w:rsidR="00CD0654" w:rsidRDefault="00CD0654">
            <w:pPr>
              <w:ind w:firstLine="0"/>
              <w:jc w:val="left"/>
              <w:rPr>
                <w:b/>
                <w:sz w:val="16"/>
                <w:szCs w:val="16"/>
              </w:rPr>
            </w:pPr>
          </w:p>
          <w:p w:rsidR="00CD0654" w:rsidRDefault="00CD0654">
            <w:pPr>
              <w:pStyle w:val="aff3"/>
              <w:ind w:firstLine="0"/>
              <w:jc w:val="center"/>
              <w:rPr>
                <w:rFonts w:ascii="Times New Roman" w:hAnsi="Times New Roman"/>
                <w:b/>
                <w:sz w:val="28"/>
                <w:szCs w:val="28"/>
              </w:rPr>
            </w:pPr>
          </w:p>
          <w:p w:rsidR="00CD0654" w:rsidRDefault="00CD0654">
            <w:pPr>
              <w:pStyle w:val="aff3"/>
              <w:ind w:firstLine="0"/>
              <w:jc w:val="center"/>
              <w:rPr>
                <w:rFonts w:ascii="Times New Roman" w:hAnsi="Times New Roman"/>
                <w:b/>
                <w:sz w:val="28"/>
                <w:szCs w:val="28"/>
              </w:rPr>
            </w:pPr>
          </w:p>
          <w:p w:rsidR="00CD0654" w:rsidRDefault="00EF3EFF">
            <w:pPr>
              <w:pStyle w:val="aff3"/>
              <w:ind w:firstLine="0"/>
              <w:jc w:val="center"/>
              <w:rPr>
                <w:rFonts w:ascii="Times New Roman" w:hAnsi="Times New Roman"/>
                <w:b/>
                <w:sz w:val="28"/>
                <w:szCs w:val="28"/>
              </w:rPr>
            </w:pPr>
            <w:r>
              <w:rPr>
                <w:rFonts w:ascii="Times New Roman" w:hAnsi="Times New Roman"/>
                <w:b/>
                <w:sz w:val="28"/>
                <w:szCs w:val="28"/>
              </w:rPr>
              <w:t xml:space="preserve">Красноярск </w:t>
            </w:r>
          </w:p>
          <w:p w:rsidR="00CD0654" w:rsidRDefault="00EF3EFF">
            <w:pPr>
              <w:pStyle w:val="aff3"/>
              <w:ind w:firstLine="0"/>
              <w:jc w:val="center"/>
              <w:rPr>
                <w:rFonts w:ascii="Times New Roman" w:hAnsi="Times New Roman"/>
                <w:b/>
                <w:sz w:val="28"/>
                <w:szCs w:val="28"/>
              </w:rPr>
            </w:pPr>
            <w:r>
              <w:rPr>
                <w:rFonts w:ascii="Times New Roman" w:hAnsi="Times New Roman"/>
                <w:b/>
                <w:sz w:val="28"/>
                <w:szCs w:val="28"/>
              </w:rPr>
              <w:t>2010г</w:t>
            </w:r>
          </w:p>
        </w:tc>
      </w:tr>
    </w:tbl>
    <w:p w:rsidR="00CD0654" w:rsidRDefault="00EF3EFF">
      <w:pPr>
        <w:jc w:val="center"/>
        <w:rPr>
          <w:rFonts w:ascii="Times New Roman" w:hAnsi="Times New Roman"/>
          <w:b/>
          <w:bCs/>
          <w:sz w:val="28"/>
          <w:szCs w:val="28"/>
        </w:rPr>
      </w:pPr>
      <w:r>
        <w:rPr>
          <w:rFonts w:ascii="Times New Roman" w:hAnsi="Times New Roman"/>
          <w:b/>
          <w:bCs/>
          <w:sz w:val="28"/>
          <w:szCs w:val="28"/>
        </w:rPr>
        <w:t>Содержание</w:t>
      </w:r>
    </w:p>
    <w:p w:rsidR="00CD0654" w:rsidRDefault="00CD0654">
      <w:pPr>
        <w:jc w:val="center"/>
        <w:rPr>
          <w:rFonts w:ascii="Times New Roman" w:hAnsi="Times New Roman"/>
        </w:rPr>
      </w:pPr>
    </w:p>
    <w:p w:rsidR="00CD0654" w:rsidRDefault="00EF3EFF">
      <w:pPr>
        <w:ind w:firstLine="0"/>
        <w:jc w:val="left"/>
        <w:rPr>
          <w:rFonts w:ascii="Times New Roman" w:hAnsi="Times New Roman"/>
        </w:rPr>
      </w:pPr>
      <w:r>
        <w:rPr>
          <w:rFonts w:ascii="Times New Roman" w:hAnsi="Times New Roman"/>
        </w:rPr>
        <w:t xml:space="preserve">   1. Введение...........................................................................................................................5</w:t>
      </w:r>
    </w:p>
    <w:p w:rsidR="00CD0654" w:rsidRDefault="00EF3EFF">
      <w:pPr>
        <w:ind w:left="165" w:firstLine="0"/>
        <w:jc w:val="left"/>
        <w:rPr>
          <w:rFonts w:ascii="Times New Roman" w:hAnsi="Times New Roman"/>
        </w:rPr>
      </w:pPr>
      <w:r>
        <w:rPr>
          <w:rFonts w:ascii="Times New Roman" w:hAnsi="Times New Roman"/>
        </w:rPr>
        <w:t>2. Цели и задачи территориального планирования..........................................................6</w:t>
      </w:r>
    </w:p>
    <w:p w:rsidR="00CD0654" w:rsidRDefault="00EF3EFF">
      <w:pPr>
        <w:ind w:left="150" w:firstLine="0"/>
        <w:jc w:val="left"/>
        <w:rPr>
          <w:rFonts w:ascii="Times New Roman" w:hAnsi="Times New Roman"/>
        </w:rPr>
      </w:pPr>
      <w:r>
        <w:rPr>
          <w:rFonts w:ascii="Times New Roman" w:hAnsi="Times New Roman"/>
        </w:rPr>
        <w:t xml:space="preserve">    2.1 Задачи территориального планирования.................................................................6</w:t>
      </w:r>
    </w:p>
    <w:p w:rsidR="00CD0654" w:rsidRDefault="00EF3EFF">
      <w:pPr>
        <w:ind w:left="150" w:firstLine="0"/>
        <w:jc w:val="left"/>
        <w:rPr>
          <w:rFonts w:ascii="Times New Roman" w:hAnsi="Times New Roman"/>
        </w:rPr>
      </w:pPr>
      <w:r>
        <w:rPr>
          <w:rFonts w:ascii="Times New Roman" w:hAnsi="Times New Roman"/>
        </w:rPr>
        <w:t>3. Перечень мероприятий по территориальному планированию....................................7</w:t>
      </w:r>
    </w:p>
    <w:p w:rsidR="00CD0654" w:rsidRDefault="00EF3EFF">
      <w:pPr>
        <w:ind w:left="150" w:firstLine="0"/>
        <w:jc w:val="left"/>
        <w:rPr>
          <w:rFonts w:ascii="Times New Roman" w:hAnsi="Times New Roman"/>
        </w:rPr>
      </w:pPr>
      <w:r>
        <w:rPr>
          <w:rFonts w:ascii="Times New Roman" w:hAnsi="Times New Roman"/>
        </w:rPr>
        <w:t xml:space="preserve">    3.1 Мероприятия по экономическому развитию территории. Население..................7</w:t>
      </w:r>
    </w:p>
    <w:p w:rsidR="00CD0654" w:rsidRDefault="00EF3EFF">
      <w:pPr>
        <w:ind w:left="150" w:firstLine="0"/>
        <w:jc w:val="left"/>
        <w:rPr>
          <w:rFonts w:ascii="Times New Roman" w:hAnsi="Times New Roman"/>
        </w:rPr>
      </w:pPr>
      <w:r>
        <w:rPr>
          <w:rFonts w:ascii="Times New Roman" w:hAnsi="Times New Roman"/>
        </w:rPr>
        <w:t xml:space="preserve">    3.1.1 Прогнозируемые направления экономической базы г.Кодинска.......................7</w:t>
      </w:r>
    </w:p>
    <w:p w:rsidR="00CD0654" w:rsidRDefault="00EF3EFF">
      <w:pPr>
        <w:ind w:left="150" w:firstLine="0"/>
        <w:jc w:val="left"/>
        <w:rPr>
          <w:rFonts w:ascii="Times New Roman" w:hAnsi="Times New Roman"/>
        </w:rPr>
      </w:pPr>
      <w:r>
        <w:rPr>
          <w:rFonts w:ascii="Times New Roman" w:hAnsi="Times New Roman"/>
        </w:rPr>
        <w:t xml:space="preserve">    3.1.2 Базовый прогноз численности населения.............................................................8</w:t>
      </w:r>
    </w:p>
    <w:p w:rsidR="00CD0654" w:rsidRDefault="00EF3EFF">
      <w:pPr>
        <w:ind w:left="150" w:firstLine="0"/>
        <w:jc w:val="left"/>
        <w:rPr>
          <w:rFonts w:ascii="Times New Roman" w:hAnsi="Times New Roman"/>
        </w:rPr>
      </w:pPr>
      <w:r>
        <w:rPr>
          <w:rFonts w:ascii="Times New Roman" w:hAnsi="Times New Roman"/>
        </w:rPr>
        <w:t>4. Стратегические направления градостроительного развития г.Кодинска...................9</w:t>
      </w:r>
    </w:p>
    <w:p w:rsidR="00CD0654" w:rsidRDefault="00EF3EFF">
      <w:pPr>
        <w:ind w:left="150" w:firstLine="0"/>
        <w:jc w:val="left"/>
        <w:rPr>
          <w:rFonts w:ascii="Times New Roman" w:hAnsi="Times New Roman"/>
        </w:rPr>
      </w:pPr>
      <w:r>
        <w:rPr>
          <w:rFonts w:ascii="Times New Roman" w:hAnsi="Times New Roman"/>
        </w:rPr>
        <w:t xml:space="preserve">    4.1 Основные принципы градостроительной политики. Направления территориаль-</w:t>
      </w:r>
    </w:p>
    <w:p w:rsidR="00CD0654" w:rsidRDefault="00EF3EFF">
      <w:pPr>
        <w:ind w:left="150" w:firstLine="0"/>
        <w:jc w:val="left"/>
        <w:rPr>
          <w:rFonts w:ascii="Times New Roman" w:hAnsi="Times New Roman"/>
        </w:rPr>
      </w:pPr>
      <w:r>
        <w:rPr>
          <w:rFonts w:ascii="Times New Roman" w:hAnsi="Times New Roman"/>
        </w:rPr>
        <w:t>ного развития...................................................................................................................... 9</w:t>
      </w:r>
    </w:p>
    <w:p w:rsidR="00CD0654" w:rsidRDefault="00EF3EFF">
      <w:pPr>
        <w:ind w:left="150" w:firstLine="0"/>
        <w:jc w:val="left"/>
        <w:rPr>
          <w:rFonts w:ascii="Times New Roman" w:hAnsi="Times New Roman"/>
        </w:rPr>
      </w:pPr>
      <w:r>
        <w:rPr>
          <w:rFonts w:ascii="Times New Roman" w:hAnsi="Times New Roman"/>
        </w:rPr>
        <w:t xml:space="preserve">    4.2 Мероприятия по перераспределению земельных ресурсов..................................9</w:t>
      </w:r>
    </w:p>
    <w:p w:rsidR="00CD0654" w:rsidRDefault="00EF3EFF">
      <w:pPr>
        <w:ind w:left="150" w:firstLine="0"/>
        <w:jc w:val="left"/>
        <w:rPr>
          <w:rFonts w:ascii="Times New Roman" w:hAnsi="Times New Roman"/>
        </w:rPr>
      </w:pPr>
      <w:r>
        <w:rPr>
          <w:rFonts w:ascii="Times New Roman" w:hAnsi="Times New Roman"/>
        </w:rPr>
        <w:t xml:space="preserve">    4.2.1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назначения.................................10</w:t>
      </w:r>
    </w:p>
    <w:p w:rsidR="00CD0654" w:rsidRDefault="00EF3EFF">
      <w:pPr>
        <w:ind w:left="150" w:firstLine="0"/>
        <w:jc w:val="left"/>
        <w:rPr>
          <w:rFonts w:ascii="Times New Roman" w:hAnsi="Times New Roman"/>
        </w:rPr>
      </w:pPr>
      <w:r>
        <w:rPr>
          <w:rFonts w:ascii="Times New Roman" w:hAnsi="Times New Roman"/>
        </w:rPr>
        <w:t xml:space="preserve">    4.2.2 Земли лесного фонда.............................................................................................10</w:t>
      </w:r>
    </w:p>
    <w:p w:rsidR="00CD0654" w:rsidRDefault="00EF3EFF">
      <w:pPr>
        <w:ind w:left="150" w:firstLine="0"/>
        <w:jc w:val="left"/>
        <w:rPr>
          <w:rFonts w:ascii="Times New Roman" w:hAnsi="Times New Roman"/>
        </w:rPr>
      </w:pPr>
      <w:r>
        <w:rPr>
          <w:rFonts w:ascii="Times New Roman" w:hAnsi="Times New Roman"/>
        </w:rPr>
        <w:t>5. Мероприятия по развитию функционально-планировочной структуры..................10</w:t>
      </w:r>
    </w:p>
    <w:p w:rsidR="00CD0654" w:rsidRDefault="00EF3EFF">
      <w:pPr>
        <w:ind w:left="150" w:firstLine="0"/>
        <w:jc w:val="left"/>
        <w:rPr>
          <w:rFonts w:ascii="Times New Roman" w:hAnsi="Times New Roman"/>
        </w:rPr>
      </w:pPr>
      <w:r>
        <w:rPr>
          <w:rFonts w:ascii="Times New Roman" w:hAnsi="Times New Roman"/>
        </w:rPr>
        <w:t xml:space="preserve">    5.1 Развитие планировочной структуры поселка Временный...................................10</w:t>
      </w:r>
    </w:p>
    <w:p w:rsidR="00CD0654" w:rsidRDefault="00EF3EFF">
      <w:pPr>
        <w:ind w:left="150" w:firstLine="0"/>
        <w:jc w:val="left"/>
        <w:rPr>
          <w:rFonts w:ascii="Times New Roman" w:hAnsi="Times New Roman"/>
        </w:rPr>
      </w:pPr>
      <w:r>
        <w:rPr>
          <w:rFonts w:ascii="Times New Roman" w:hAnsi="Times New Roman"/>
        </w:rPr>
        <w:t xml:space="preserve">    5.2 Функциональное зонирование территориии..........................................................12</w:t>
      </w:r>
    </w:p>
    <w:p w:rsidR="00CD0654" w:rsidRDefault="00EF3EFF">
      <w:pPr>
        <w:ind w:left="150" w:firstLine="0"/>
        <w:jc w:val="left"/>
        <w:rPr>
          <w:rFonts w:ascii="Times New Roman" w:hAnsi="Times New Roman"/>
        </w:rPr>
      </w:pPr>
      <w:r>
        <w:rPr>
          <w:rFonts w:ascii="Times New Roman" w:hAnsi="Times New Roman"/>
        </w:rPr>
        <w:t>6. Жилой фонд и развитие жилых зон..............................................................................13</w:t>
      </w:r>
    </w:p>
    <w:p w:rsidR="00CD0654" w:rsidRDefault="00EF3EFF">
      <w:pPr>
        <w:ind w:left="150" w:firstLine="0"/>
        <w:jc w:val="left"/>
        <w:rPr>
          <w:rFonts w:ascii="Times New Roman" w:hAnsi="Times New Roman"/>
        </w:rPr>
      </w:pPr>
      <w:r>
        <w:rPr>
          <w:rFonts w:ascii="Times New Roman" w:hAnsi="Times New Roman"/>
        </w:rPr>
        <w:t>7. Культурно-бытовое обслуживание населения и развитие общественно-деловых зон........................................................................................................................................14</w:t>
      </w:r>
    </w:p>
    <w:p w:rsidR="00CD0654" w:rsidRDefault="00EF3EFF">
      <w:pPr>
        <w:ind w:left="150" w:firstLine="0"/>
        <w:jc w:val="left"/>
        <w:rPr>
          <w:rFonts w:ascii="Times New Roman" w:hAnsi="Times New Roman"/>
        </w:rPr>
      </w:pPr>
      <w:r>
        <w:rPr>
          <w:rFonts w:ascii="Times New Roman" w:hAnsi="Times New Roman"/>
        </w:rPr>
        <w:t>8. Производственные территории.....................................................................................15</w:t>
      </w:r>
    </w:p>
    <w:p w:rsidR="00CD0654" w:rsidRDefault="00EF3EFF">
      <w:pPr>
        <w:ind w:left="150" w:firstLine="0"/>
        <w:jc w:val="left"/>
        <w:rPr>
          <w:rFonts w:ascii="Times New Roman" w:hAnsi="Times New Roman"/>
        </w:rPr>
      </w:pPr>
      <w:r>
        <w:rPr>
          <w:rFonts w:ascii="Times New Roman" w:hAnsi="Times New Roman"/>
        </w:rPr>
        <w:t>9. Зоны рекреационного назначения.................................................................................15</w:t>
      </w:r>
    </w:p>
    <w:p w:rsidR="00CD0654" w:rsidRDefault="00EF3EFF">
      <w:pPr>
        <w:ind w:firstLine="0"/>
        <w:jc w:val="left"/>
        <w:rPr>
          <w:rFonts w:ascii="Times New Roman" w:hAnsi="Times New Roman"/>
        </w:rPr>
      </w:pPr>
      <w:r>
        <w:rPr>
          <w:rFonts w:ascii="Times New Roman" w:hAnsi="Times New Roman"/>
        </w:rPr>
        <w:t xml:space="preserve"> 10. Зоны и объекты специального использования............................................................16</w:t>
      </w:r>
    </w:p>
    <w:p w:rsidR="00CD0654" w:rsidRDefault="00EF3EFF">
      <w:pPr>
        <w:ind w:firstLine="0"/>
        <w:jc w:val="left"/>
        <w:rPr>
          <w:rFonts w:ascii="Times New Roman" w:hAnsi="Times New Roman"/>
        </w:rPr>
      </w:pPr>
      <w:r>
        <w:rPr>
          <w:rFonts w:ascii="Times New Roman" w:hAnsi="Times New Roman"/>
        </w:rPr>
        <w:t xml:space="preserve">     10.1 Зона кладбищ............................................................................................................16</w:t>
      </w:r>
    </w:p>
    <w:p w:rsidR="00CD0654" w:rsidRDefault="00EF3EFF">
      <w:pPr>
        <w:ind w:firstLine="0"/>
        <w:jc w:val="left"/>
        <w:rPr>
          <w:rFonts w:ascii="Times New Roman" w:hAnsi="Times New Roman"/>
        </w:rPr>
      </w:pPr>
      <w:r>
        <w:rPr>
          <w:rFonts w:ascii="Times New Roman" w:hAnsi="Times New Roman"/>
        </w:rPr>
        <w:t xml:space="preserve">     10.2 Зона полигона ТБО...................................................................................................16</w:t>
      </w:r>
    </w:p>
    <w:p w:rsidR="00CD0654" w:rsidRDefault="00EF3EFF">
      <w:pPr>
        <w:ind w:firstLine="0"/>
        <w:jc w:val="left"/>
        <w:rPr>
          <w:rFonts w:ascii="Times New Roman" w:hAnsi="Times New Roman"/>
        </w:rPr>
      </w:pPr>
      <w:r>
        <w:rPr>
          <w:rFonts w:ascii="Times New Roman" w:hAnsi="Times New Roman"/>
        </w:rPr>
        <w:t xml:space="preserve"> 11. Зоны сельскохозяйственного использования..............................................................17</w:t>
      </w:r>
    </w:p>
    <w:p w:rsidR="00CD0654" w:rsidRDefault="00EF3EFF">
      <w:pPr>
        <w:ind w:firstLine="0"/>
        <w:jc w:val="left"/>
        <w:rPr>
          <w:rFonts w:ascii="Times New Roman" w:hAnsi="Times New Roman"/>
        </w:rPr>
      </w:pPr>
      <w:r>
        <w:rPr>
          <w:rFonts w:ascii="Times New Roman" w:hAnsi="Times New Roman"/>
        </w:rPr>
        <w:t xml:space="preserve"> 12. Баланс территории..........................................................................................................17</w:t>
      </w:r>
    </w:p>
    <w:p w:rsidR="00CD0654" w:rsidRDefault="00EF3EFF">
      <w:pPr>
        <w:ind w:firstLine="0"/>
        <w:jc w:val="left"/>
        <w:rPr>
          <w:rFonts w:ascii="Times New Roman" w:hAnsi="Times New Roman"/>
        </w:rPr>
      </w:pPr>
      <w:r>
        <w:rPr>
          <w:rFonts w:ascii="Times New Roman" w:hAnsi="Times New Roman"/>
        </w:rPr>
        <w:t xml:space="preserve"> 13. Перечень мероприятий по территориальному планированию..................................18</w:t>
      </w:r>
    </w:p>
    <w:p w:rsidR="00CD0654" w:rsidRDefault="00EF3EFF">
      <w:pPr>
        <w:ind w:firstLine="0"/>
        <w:jc w:val="left"/>
        <w:rPr>
          <w:rFonts w:ascii="Times New Roman" w:hAnsi="Times New Roman"/>
        </w:rPr>
      </w:pPr>
      <w:r>
        <w:rPr>
          <w:rFonts w:ascii="Times New Roman" w:hAnsi="Times New Roman"/>
        </w:rPr>
        <w:t xml:space="preserve">     13.1 Транспортная инфраструктура...............................................................................18</w:t>
      </w:r>
    </w:p>
    <w:p w:rsidR="00CD0654" w:rsidRDefault="00EF3EFF">
      <w:pPr>
        <w:ind w:firstLine="0"/>
        <w:jc w:val="left"/>
        <w:rPr>
          <w:rFonts w:ascii="Times New Roman" w:hAnsi="Times New Roman"/>
        </w:rPr>
      </w:pPr>
      <w:r>
        <w:rPr>
          <w:rFonts w:ascii="Times New Roman" w:hAnsi="Times New Roman"/>
        </w:rPr>
        <w:t xml:space="preserve">     13.1.1 Перспективы развития внешнего транспорта....................................................18</w:t>
      </w:r>
    </w:p>
    <w:p w:rsidR="00CD0654" w:rsidRDefault="00EF3EFF">
      <w:pPr>
        <w:ind w:firstLine="0"/>
        <w:jc w:val="left"/>
        <w:rPr>
          <w:rFonts w:ascii="Times New Roman" w:hAnsi="Times New Roman"/>
        </w:rPr>
      </w:pPr>
      <w:r>
        <w:rPr>
          <w:rFonts w:ascii="Times New Roman" w:hAnsi="Times New Roman"/>
        </w:rPr>
        <w:t xml:space="preserve">     13.1.2 Поселковый транспорт.........................................................................................18</w:t>
      </w:r>
    </w:p>
    <w:p w:rsidR="00CD0654" w:rsidRDefault="00EF3EFF">
      <w:pPr>
        <w:ind w:firstLine="0"/>
        <w:jc w:val="left"/>
        <w:rPr>
          <w:rFonts w:ascii="Times New Roman" w:hAnsi="Times New Roman"/>
        </w:rPr>
      </w:pPr>
      <w:r>
        <w:rPr>
          <w:rFonts w:ascii="Times New Roman" w:hAnsi="Times New Roman"/>
        </w:rPr>
        <w:t xml:space="preserve">     13.1.3 Улично-дорожная сеть.........................................................................................19</w:t>
      </w:r>
    </w:p>
    <w:p w:rsidR="00CD0654" w:rsidRDefault="00EF3EFF">
      <w:pPr>
        <w:ind w:firstLine="0"/>
        <w:jc w:val="left"/>
        <w:rPr>
          <w:rFonts w:ascii="Times New Roman" w:hAnsi="Times New Roman"/>
        </w:rPr>
      </w:pPr>
      <w:r>
        <w:rPr>
          <w:rFonts w:ascii="Times New Roman" w:hAnsi="Times New Roman"/>
        </w:rPr>
        <w:t xml:space="preserve"> 14. Инженерное обеспечение и благоустройство территории........................................19</w:t>
      </w:r>
    </w:p>
    <w:p w:rsidR="00CD0654" w:rsidRDefault="00EF3EFF">
      <w:pPr>
        <w:ind w:firstLine="0"/>
        <w:jc w:val="left"/>
        <w:rPr>
          <w:rFonts w:ascii="Times New Roman" w:hAnsi="Times New Roman"/>
        </w:rPr>
      </w:pPr>
      <w:r>
        <w:rPr>
          <w:rFonts w:ascii="Times New Roman" w:hAnsi="Times New Roman"/>
        </w:rPr>
        <w:t xml:space="preserve">     14.1 Водоснабжение и водоотведение...........................................................................19</w:t>
      </w:r>
    </w:p>
    <w:p w:rsidR="00CD0654" w:rsidRDefault="00EF3EFF">
      <w:pPr>
        <w:ind w:firstLine="0"/>
        <w:jc w:val="left"/>
        <w:rPr>
          <w:rFonts w:ascii="Times New Roman" w:hAnsi="Times New Roman"/>
        </w:rPr>
      </w:pPr>
      <w:r>
        <w:rPr>
          <w:rFonts w:ascii="Times New Roman" w:hAnsi="Times New Roman"/>
        </w:rPr>
        <w:t xml:space="preserve">     14.2 Теплоснабжение.......................................................................................................20</w:t>
      </w:r>
    </w:p>
    <w:p w:rsidR="00CD0654" w:rsidRDefault="00EF3EFF">
      <w:pPr>
        <w:ind w:firstLine="0"/>
        <w:jc w:val="left"/>
        <w:rPr>
          <w:rFonts w:ascii="Times New Roman" w:hAnsi="Times New Roman"/>
        </w:rPr>
      </w:pPr>
      <w:r>
        <w:rPr>
          <w:rFonts w:ascii="Times New Roman" w:hAnsi="Times New Roman"/>
        </w:rPr>
        <w:t xml:space="preserve">     14.3 Электроснабжение...................................................................................................22</w:t>
      </w:r>
    </w:p>
    <w:p w:rsidR="00CD0654" w:rsidRDefault="00EF3EFF">
      <w:pPr>
        <w:ind w:firstLine="0"/>
        <w:jc w:val="left"/>
        <w:rPr>
          <w:rFonts w:ascii="Times New Roman" w:hAnsi="Times New Roman"/>
        </w:rPr>
      </w:pPr>
      <w:r>
        <w:rPr>
          <w:rFonts w:ascii="Times New Roman" w:hAnsi="Times New Roman"/>
        </w:rPr>
        <w:t xml:space="preserve">     14.4 Сети связи.................................................................................................................23</w:t>
      </w:r>
    </w:p>
    <w:p w:rsidR="00CD0654" w:rsidRDefault="00EF3EFF">
      <w:pPr>
        <w:ind w:firstLine="0"/>
        <w:jc w:val="left"/>
        <w:rPr>
          <w:rFonts w:ascii="Times New Roman" w:hAnsi="Times New Roman"/>
        </w:rPr>
      </w:pPr>
      <w:r>
        <w:rPr>
          <w:rFonts w:ascii="Times New Roman" w:hAnsi="Times New Roman"/>
        </w:rPr>
        <w:t xml:space="preserve">     14.5 Инженерная подготовка территории.....................................................................24</w:t>
      </w:r>
    </w:p>
    <w:p w:rsidR="00CD0654" w:rsidRDefault="00EF3EFF">
      <w:pPr>
        <w:ind w:firstLine="0"/>
        <w:jc w:val="left"/>
        <w:rPr>
          <w:rFonts w:ascii="Times New Roman" w:hAnsi="Times New Roman"/>
        </w:rPr>
      </w:pPr>
      <w:r>
        <w:rPr>
          <w:rFonts w:ascii="Times New Roman" w:hAnsi="Times New Roman"/>
        </w:rPr>
        <w:t xml:space="preserve"> 15. Охрана окружающей среды (экологическое состояние природной среды и меро-</w:t>
      </w:r>
    </w:p>
    <w:p w:rsidR="00CD0654" w:rsidRDefault="00EF3EFF">
      <w:pPr>
        <w:ind w:firstLine="0"/>
        <w:jc w:val="left"/>
        <w:rPr>
          <w:rFonts w:ascii="Times New Roman" w:hAnsi="Times New Roman"/>
        </w:rPr>
      </w:pPr>
      <w:r>
        <w:rPr>
          <w:rFonts w:ascii="Times New Roman" w:hAnsi="Times New Roman"/>
        </w:rPr>
        <w:t>приятия по ее охране............................................................................................................25</w:t>
      </w:r>
    </w:p>
    <w:p w:rsidR="00CD0654" w:rsidRDefault="00EF3EFF">
      <w:pPr>
        <w:ind w:firstLine="0"/>
        <w:jc w:val="left"/>
        <w:rPr>
          <w:rFonts w:ascii="Times New Roman" w:hAnsi="Times New Roman"/>
        </w:rPr>
      </w:pPr>
      <w:r>
        <w:rPr>
          <w:rFonts w:ascii="Times New Roman" w:hAnsi="Times New Roman"/>
        </w:rPr>
        <w:t xml:space="preserve">     15.1 Мероприятия по охране атмосферного воздуха...................................................25</w:t>
      </w:r>
    </w:p>
    <w:p w:rsidR="00CD0654" w:rsidRDefault="00EF3EFF">
      <w:pPr>
        <w:ind w:firstLine="0"/>
        <w:jc w:val="left"/>
        <w:rPr>
          <w:rFonts w:ascii="Times New Roman" w:hAnsi="Times New Roman"/>
        </w:rPr>
      </w:pPr>
      <w:r>
        <w:rPr>
          <w:rFonts w:ascii="Times New Roman" w:hAnsi="Times New Roman"/>
        </w:rPr>
        <w:t xml:space="preserve">     15.2 Мероприятия по охране водных ресурсов............................................................25</w:t>
      </w:r>
    </w:p>
    <w:p w:rsidR="00CD0654" w:rsidRDefault="00EF3EFF">
      <w:pPr>
        <w:ind w:firstLine="0"/>
        <w:jc w:val="left"/>
        <w:rPr>
          <w:rFonts w:ascii="Times New Roman" w:hAnsi="Times New Roman"/>
        </w:rPr>
      </w:pPr>
      <w:r>
        <w:rPr>
          <w:rFonts w:ascii="Times New Roman" w:hAnsi="Times New Roman"/>
        </w:rPr>
        <w:t xml:space="preserve">     15.3 Мероприятия по охране почвенного покрова.......................................................25</w:t>
      </w:r>
    </w:p>
    <w:p w:rsidR="00CD0654" w:rsidRDefault="00EF3EFF">
      <w:pPr>
        <w:ind w:firstLine="0"/>
        <w:jc w:val="left"/>
        <w:rPr>
          <w:rFonts w:ascii="Times New Roman" w:hAnsi="Times New Roman"/>
        </w:rPr>
      </w:pPr>
      <w:r>
        <w:rPr>
          <w:rFonts w:ascii="Times New Roman" w:hAnsi="Times New Roman"/>
        </w:rPr>
        <w:t xml:space="preserve">     15.4 Мероприятия по санитарной очистке территории...............................................26</w:t>
      </w:r>
    </w:p>
    <w:p w:rsidR="00CD0654" w:rsidRDefault="00EF3EFF">
      <w:pPr>
        <w:ind w:firstLine="0"/>
        <w:jc w:val="left"/>
        <w:rPr>
          <w:rFonts w:ascii="Times New Roman" w:hAnsi="Times New Roman"/>
        </w:rPr>
      </w:pPr>
      <w:r>
        <w:rPr>
          <w:rFonts w:ascii="Times New Roman" w:hAnsi="Times New Roman"/>
        </w:rPr>
        <w:t xml:space="preserve">     15.5 Мероприятия по защите населения от физических факторов.............................27</w:t>
      </w:r>
    </w:p>
    <w:p w:rsidR="00CD0654" w:rsidRDefault="00EF3EFF">
      <w:pPr>
        <w:ind w:firstLine="0"/>
        <w:jc w:val="left"/>
        <w:rPr>
          <w:rFonts w:ascii="Times New Roman" w:hAnsi="Times New Roman"/>
        </w:rPr>
      </w:pPr>
      <w:r>
        <w:rPr>
          <w:rFonts w:ascii="Times New Roman" w:hAnsi="Times New Roman"/>
        </w:rPr>
        <w:t xml:space="preserve"> 16. Мероприятия по предотвращению чрезвычайным ситуаций природного и техногенного характера........................................................................................................28</w:t>
      </w:r>
    </w:p>
    <w:p w:rsidR="00CD0654" w:rsidRDefault="00EF3EFF">
      <w:pPr>
        <w:ind w:firstLine="0"/>
        <w:jc w:val="left"/>
        <w:rPr>
          <w:rFonts w:ascii="Times New Roman" w:hAnsi="Times New Roman"/>
        </w:rPr>
      </w:pPr>
      <w:r>
        <w:rPr>
          <w:rFonts w:ascii="Times New Roman" w:hAnsi="Times New Roman"/>
        </w:rPr>
        <w:t xml:space="preserve">     16.1 Профилактика ЧС техногенного и природного характера...................................28</w:t>
      </w:r>
    </w:p>
    <w:p w:rsidR="00CD0654" w:rsidRDefault="00EF3EFF">
      <w:pPr>
        <w:ind w:firstLine="0"/>
        <w:jc w:val="left"/>
        <w:rPr>
          <w:rFonts w:ascii="Times New Roman" w:hAnsi="Times New Roman"/>
        </w:rPr>
      </w:pPr>
      <w:r>
        <w:rPr>
          <w:rFonts w:ascii="Times New Roman" w:hAnsi="Times New Roman"/>
        </w:rPr>
        <w:t xml:space="preserve">     16.2 Предупреждение массовых инфекционных заболеваний и отравлений</w:t>
      </w:r>
    </w:p>
    <w:p w:rsidR="00CD0654" w:rsidRDefault="00EF3EFF">
      <w:pPr>
        <w:ind w:firstLine="0"/>
        <w:jc w:val="left"/>
        <w:rPr>
          <w:rFonts w:ascii="Times New Roman" w:hAnsi="Times New Roman"/>
        </w:rPr>
      </w:pPr>
      <w:r>
        <w:rPr>
          <w:rFonts w:ascii="Times New Roman" w:hAnsi="Times New Roman"/>
        </w:rPr>
        <w:t xml:space="preserve"> людей.....................................................................................................................................29</w:t>
      </w:r>
    </w:p>
    <w:p w:rsidR="00CD0654" w:rsidRDefault="00EF3EFF">
      <w:pPr>
        <w:ind w:firstLine="0"/>
        <w:jc w:val="left"/>
        <w:rPr>
          <w:rFonts w:ascii="Times New Roman" w:hAnsi="Times New Roman"/>
        </w:rPr>
      </w:pPr>
      <w:r>
        <w:rPr>
          <w:rFonts w:ascii="Times New Roman" w:hAnsi="Times New Roman"/>
        </w:rPr>
        <w:t xml:space="preserve">     16.3 Предупреждение эпизоотий, эпифитотий и вспышек массового размножения наиболее опасных болезней и вредителей сельскохозяйственных растений и леса......30</w:t>
      </w:r>
    </w:p>
    <w:p w:rsidR="00CD0654" w:rsidRDefault="00EF3EFF">
      <w:pPr>
        <w:ind w:firstLine="0"/>
        <w:jc w:val="left"/>
        <w:rPr>
          <w:rFonts w:ascii="Times New Roman" w:hAnsi="Times New Roman"/>
        </w:rPr>
      </w:pPr>
      <w:r>
        <w:rPr>
          <w:rFonts w:ascii="Times New Roman" w:hAnsi="Times New Roman"/>
        </w:rPr>
        <w:t xml:space="preserve">     16.4 Меры противодействия терроризму.......................................................................30</w:t>
      </w:r>
    </w:p>
    <w:p w:rsidR="00CD0654" w:rsidRDefault="00EF3EFF">
      <w:pPr>
        <w:ind w:firstLine="0"/>
        <w:jc w:val="left"/>
        <w:rPr>
          <w:rFonts w:ascii="Times New Roman" w:hAnsi="Times New Roman"/>
        </w:rPr>
      </w:pPr>
      <w:r>
        <w:rPr>
          <w:rFonts w:ascii="Times New Roman" w:hAnsi="Times New Roman"/>
        </w:rPr>
        <w:t xml:space="preserve">     16.5 Мероприятия по инженерной защите населения и территорий...........................31</w:t>
      </w:r>
    </w:p>
    <w:p w:rsidR="00CD0654" w:rsidRDefault="00EF3EFF">
      <w:pPr>
        <w:ind w:firstLine="0"/>
        <w:jc w:val="left"/>
        <w:rPr>
          <w:rFonts w:ascii="Times New Roman" w:hAnsi="Times New Roman"/>
        </w:rPr>
      </w:pPr>
      <w:r>
        <w:rPr>
          <w:rFonts w:ascii="Times New Roman" w:hAnsi="Times New Roman"/>
        </w:rPr>
        <w:t xml:space="preserve">     16.6 Состояние страховой защиты населения и территорий от чрезвычайных ситуаций природного и техногенного характера.................................................................................31</w:t>
      </w:r>
    </w:p>
    <w:p w:rsidR="00CD0654" w:rsidRDefault="00EF3EFF">
      <w:pPr>
        <w:ind w:firstLine="0"/>
        <w:jc w:val="left"/>
        <w:rPr>
          <w:rFonts w:ascii="Times New Roman" w:hAnsi="Times New Roman"/>
        </w:rPr>
      </w:pPr>
      <w:r>
        <w:rPr>
          <w:rFonts w:ascii="Times New Roman" w:hAnsi="Times New Roman"/>
        </w:rPr>
        <w:t xml:space="preserve"> 17. Инженерно-технические мероприятия по гражданской обороне..............................32</w:t>
      </w:r>
    </w:p>
    <w:p w:rsidR="00CD0654" w:rsidRDefault="00EF3EFF">
      <w:pPr>
        <w:ind w:firstLine="0"/>
        <w:jc w:val="left"/>
        <w:rPr>
          <w:rFonts w:ascii="Times New Roman" w:hAnsi="Times New Roman"/>
        </w:rPr>
      </w:pPr>
      <w:r>
        <w:rPr>
          <w:rFonts w:ascii="Times New Roman" w:hAnsi="Times New Roman"/>
        </w:rPr>
        <w:t xml:space="preserve"> 18. Мероприятия по нормативному правовому обеспечению реализации генерального плана........................................................................................................................................32</w:t>
      </w:r>
    </w:p>
    <w:p w:rsidR="00CD0654" w:rsidRDefault="00EF3EFF">
      <w:pPr>
        <w:ind w:firstLine="0"/>
        <w:jc w:val="left"/>
        <w:rPr>
          <w:rFonts w:ascii="Times New Roman" w:hAnsi="Times New Roman"/>
        </w:rPr>
      </w:pPr>
      <w:r>
        <w:rPr>
          <w:rFonts w:ascii="Times New Roman" w:hAnsi="Times New Roman"/>
        </w:rPr>
        <w:t xml:space="preserve">       Приложение 1..................................................................................................................33</w:t>
      </w:r>
    </w:p>
    <w:p w:rsidR="00CD0654" w:rsidRDefault="00EF3EFF">
      <w:pPr>
        <w:ind w:firstLine="0"/>
        <w:jc w:val="left"/>
        <w:rPr>
          <w:rFonts w:ascii="Times New Roman" w:hAnsi="Times New Roman"/>
        </w:rPr>
      </w:pPr>
      <w:r>
        <w:rPr>
          <w:rFonts w:ascii="Times New Roman" w:hAnsi="Times New Roman"/>
        </w:rPr>
        <w:t xml:space="preserve">        Состав проектных материалов......................................................................................33</w:t>
      </w:r>
    </w:p>
    <w:p w:rsidR="00CD0654" w:rsidRDefault="00CD0654">
      <w:pPr>
        <w:ind w:firstLine="0"/>
        <w:jc w:val="left"/>
        <w:rPr>
          <w:rFonts w:ascii="Times New Roman" w:hAnsi="Times New Roman"/>
        </w:rPr>
      </w:pPr>
    </w:p>
    <w:p w:rsidR="00CD0654" w:rsidRDefault="00EF3EFF">
      <w:pPr>
        <w:pStyle w:val="1"/>
        <w:pageBreakBefore/>
        <w:rPr>
          <w:rFonts w:ascii="Times New Roman" w:hAnsi="Times New Roman" w:cs="Times New Roman"/>
          <w:sz w:val="28"/>
          <w:szCs w:val="28"/>
        </w:rPr>
      </w:pPr>
      <w:bookmarkStart w:id="0" w:name="__RefHeading__99_709272527"/>
      <w:bookmarkEnd w:id="0"/>
      <w:r>
        <w:rPr>
          <w:rFonts w:ascii="Times New Roman" w:hAnsi="Times New Roman" w:cs="Times New Roman"/>
          <w:sz w:val="28"/>
          <w:szCs w:val="28"/>
        </w:rPr>
        <w:t>1. Введение</w:t>
      </w:r>
    </w:p>
    <w:p w:rsidR="00CD0654" w:rsidRDefault="00EF3EFF">
      <w:pPr>
        <w:numPr>
          <w:ilvl w:val="0"/>
          <w:numId w:val="2"/>
        </w:numPr>
        <w:rPr>
          <w:rFonts w:ascii="Times New Roman" w:hAnsi="Times New Roman"/>
          <w:sz w:val="24"/>
          <w:szCs w:val="24"/>
        </w:rPr>
      </w:pPr>
      <w:r>
        <w:rPr>
          <w:rFonts w:ascii="Times New Roman" w:hAnsi="Times New Roman"/>
          <w:sz w:val="24"/>
          <w:szCs w:val="24"/>
        </w:rPr>
        <w:t xml:space="preserve">          Генеральный план муниципального образования г.Кодинска Красноярского края подготовлен в 2008-2010 гг. Открытым Акционерным Обществом «Красноярсклеспроектстрой» (город Красноярск) на основании Муниципального контракта в соответствии с техническим заданием </w:t>
      </w:r>
      <w:r>
        <w:rPr>
          <w:rFonts w:ascii="Times New Roman" w:hAnsi="Times New Roman"/>
          <w:kern w:val="1"/>
          <w:sz w:val="24"/>
          <w:szCs w:val="24"/>
        </w:rPr>
        <w:t xml:space="preserve">на разработку генерального плана </w:t>
      </w:r>
      <w:r>
        <w:rPr>
          <w:rFonts w:ascii="Times New Roman" w:hAnsi="Times New Roman"/>
          <w:sz w:val="24"/>
          <w:szCs w:val="24"/>
        </w:rPr>
        <w:t>муниципального образования Таежинского сельсовета (Приложение 2).</w:t>
      </w:r>
    </w:p>
    <w:p w:rsidR="00CD0654" w:rsidRDefault="00EF3EFF">
      <w:pPr>
        <w:rPr>
          <w:rFonts w:ascii="Times New Roman" w:hAnsi="Times New Roman"/>
          <w:sz w:val="24"/>
          <w:szCs w:val="24"/>
        </w:rPr>
      </w:pPr>
      <w:r>
        <w:rPr>
          <w:rFonts w:ascii="Times New Roman" w:hAnsi="Times New Roman"/>
          <w:sz w:val="24"/>
          <w:szCs w:val="24"/>
        </w:rPr>
        <w:t>Муниципальное образование г.Кодинск входит в состав Красноярского края, состоит из двух населенных пунктов: деревня Сыромолотово, поселок Временный. Административным центром муниципального образования является г.Кодинск.</w:t>
      </w:r>
    </w:p>
    <w:p w:rsidR="00CD0654" w:rsidRDefault="00EF3EFF">
      <w:pPr>
        <w:rPr>
          <w:rFonts w:ascii="Times New Roman" w:hAnsi="Times New Roman"/>
          <w:sz w:val="24"/>
          <w:szCs w:val="24"/>
        </w:rPr>
      </w:pPr>
      <w:r>
        <w:rPr>
          <w:rFonts w:ascii="Times New Roman" w:hAnsi="Times New Roman"/>
          <w:sz w:val="24"/>
          <w:szCs w:val="24"/>
        </w:rPr>
        <w:t>В соответствии со ст.23 Градостроительного кодекса генеральный план содержит положения о территориальном планировании и соответствующие карты (схемы).</w:t>
      </w:r>
    </w:p>
    <w:p w:rsidR="00CD0654" w:rsidRDefault="00EF3EFF">
      <w:pPr>
        <w:rPr>
          <w:rFonts w:ascii="Times New Roman" w:hAnsi="Times New Roman"/>
          <w:sz w:val="24"/>
          <w:szCs w:val="24"/>
        </w:rPr>
      </w:pPr>
      <w:r>
        <w:rPr>
          <w:rFonts w:ascii="Times New Roman" w:hAnsi="Times New Roman"/>
          <w:sz w:val="24"/>
          <w:szCs w:val="24"/>
        </w:rPr>
        <w:t>Положения о территориальном планировании МО г.Кодинска подготовлены в соответствии со ст.23 Градостроительного кодекса РФ в качестве утверждаемой текстовой части материалов в составе генерального плана МО г.Кодинска Красноярского края. Положения о территориальном планировании включают в себя:</w:t>
      </w:r>
    </w:p>
    <w:p w:rsidR="00CD0654" w:rsidRDefault="00EF3EFF">
      <w:pPr>
        <w:rPr>
          <w:rFonts w:ascii="Times New Roman" w:hAnsi="Times New Roman"/>
          <w:sz w:val="24"/>
          <w:szCs w:val="24"/>
        </w:rPr>
      </w:pPr>
      <w:r>
        <w:rPr>
          <w:rFonts w:ascii="Times New Roman" w:hAnsi="Times New Roman"/>
          <w:sz w:val="24"/>
          <w:szCs w:val="24"/>
        </w:rPr>
        <w:t>1) цели и задачи территориального планирования;</w:t>
      </w:r>
    </w:p>
    <w:p w:rsidR="00CD0654" w:rsidRDefault="00EF3EFF">
      <w:pPr>
        <w:rPr>
          <w:rFonts w:ascii="Times New Roman" w:hAnsi="Times New Roman"/>
          <w:sz w:val="24"/>
          <w:szCs w:val="24"/>
        </w:rPr>
      </w:pPr>
      <w:r>
        <w:rPr>
          <w:rFonts w:ascii="Times New Roman" w:hAnsi="Times New Roman"/>
          <w:sz w:val="24"/>
          <w:szCs w:val="24"/>
        </w:rPr>
        <w:t>2) перечень мероприятий по территориальному планированию и указание на последовательность их выполнения.</w:t>
      </w:r>
    </w:p>
    <w:p w:rsidR="00CD0654" w:rsidRDefault="00EF3EFF">
      <w:pPr>
        <w:rPr>
          <w:rFonts w:ascii="Times New Roman" w:hAnsi="Times New Roman"/>
          <w:sz w:val="24"/>
          <w:szCs w:val="24"/>
        </w:rPr>
      </w:pPr>
      <w:r>
        <w:rPr>
          <w:rFonts w:ascii="Times New Roman" w:hAnsi="Times New Roman"/>
          <w:sz w:val="24"/>
          <w:szCs w:val="24"/>
        </w:rPr>
        <w:t xml:space="preserve">В обязательных положениях генерального плана г.Кодинска Красноярского края должны содержаться: </w:t>
      </w:r>
    </w:p>
    <w:p w:rsidR="00CD0654" w:rsidRDefault="00EF3EFF">
      <w:pPr>
        <w:numPr>
          <w:ilvl w:val="0"/>
          <w:numId w:val="19"/>
        </w:numPr>
        <w:rPr>
          <w:rFonts w:ascii="Times New Roman" w:hAnsi="Times New Roman"/>
          <w:sz w:val="24"/>
          <w:szCs w:val="24"/>
        </w:rPr>
      </w:pPr>
      <w:r>
        <w:rPr>
          <w:rFonts w:ascii="Times New Roman" w:hAnsi="Times New Roman"/>
          <w:sz w:val="24"/>
          <w:szCs w:val="24"/>
        </w:rPr>
        <w:t>установление зон различного функционального назначения и ограничений на использование территорий при осуществлении градостроительной деятельности;</w:t>
      </w:r>
    </w:p>
    <w:p w:rsidR="00CD0654" w:rsidRDefault="00EF3EFF">
      <w:pPr>
        <w:numPr>
          <w:ilvl w:val="0"/>
          <w:numId w:val="19"/>
        </w:numPr>
        <w:rPr>
          <w:rFonts w:ascii="Times New Roman" w:hAnsi="Times New Roman"/>
          <w:sz w:val="24"/>
          <w:szCs w:val="24"/>
        </w:rPr>
      </w:pPr>
      <w:r>
        <w:rPr>
          <w:rFonts w:ascii="Times New Roman" w:hAnsi="Times New Roman"/>
          <w:sz w:val="24"/>
          <w:szCs w:val="24"/>
        </w:rPr>
        <w:t>предложения по установлению границ населенного пункта;</w:t>
      </w:r>
    </w:p>
    <w:p w:rsidR="00CD0654" w:rsidRDefault="00EF3EFF">
      <w:pPr>
        <w:numPr>
          <w:ilvl w:val="0"/>
          <w:numId w:val="19"/>
        </w:numPr>
        <w:rPr>
          <w:rFonts w:ascii="Times New Roman" w:hAnsi="Times New Roman"/>
          <w:sz w:val="24"/>
          <w:szCs w:val="24"/>
        </w:rPr>
      </w:pPr>
      <w:r>
        <w:rPr>
          <w:rFonts w:ascii="Times New Roman" w:hAnsi="Times New Roman"/>
          <w:sz w:val="24"/>
          <w:szCs w:val="24"/>
        </w:rPr>
        <w:t>решения по совершенствованию планировочной структуры и предложений по преодолению ее расчлененности;</w:t>
      </w:r>
    </w:p>
    <w:p w:rsidR="00CD0654" w:rsidRDefault="00EF3EFF">
      <w:pPr>
        <w:numPr>
          <w:ilvl w:val="0"/>
          <w:numId w:val="19"/>
        </w:numPr>
        <w:rPr>
          <w:rFonts w:ascii="Times New Roman" w:hAnsi="Times New Roman"/>
          <w:sz w:val="24"/>
          <w:szCs w:val="24"/>
        </w:rPr>
      </w:pPr>
      <w:r>
        <w:rPr>
          <w:rFonts w:ascii="Times New Roman" w:hAnsi="Times New Roman"/>
          <w:sz w:val="24"/>
          <w:szCs w:val="24"/>
        </w:rPr>
        <w:t>градостроительные предложения по формированию зоны административного центра;</w:t>
      </w:r>
    </w:p>
    <w:p w:rsidR="00CD0654" w:rsidRDefault="00EF3EFF">
      <w:pPr>
        <w:numPr>
          <w:ilvl w:val="0"/>
          <w:numId w:val="19"/>
        </w:numPr>
        <w:rPr>
          <w:rFonts w:ascii="Times New Roman" w:hAnsi="Times New Roman"/>
          <w:sz w:val="24"/>
          <w:szCs w:val="24"/>
        </w:rPr>
      </w:pPr>
      <w:r>
        <w:rPr>
          <w:rFonts w:ascii="Times New Roman" w:hAnsi="Times New Roman"/>
          <w:sz w:val="24"/>
          <w:szCs w:val="24"/>
        </w:rPr>
        <w:t>установление параметров развития и модернизации инженерной, транспортной, производственной, социальной инфраструктур во взаимосвязи с развитием федеральной, региональной инфраструктур и благоустройству территорий;</w:t>
      </w:r>
    </w:p>
    <w:p w:rsidR="00CD0654" w:rsidRDefault="00EF3EFF">
      <w:pPr>
        <w:numPr>
          <w:ilvl w:val="0"/>
          <w:numId w:val="19"/>
        </w:numPr>
        <w:rPr>
          <w:rFonts w:ascii="Times New Roman" w:hAnsi="Times New Roman"/>
          <w:sz w:val="24"/>
          <w:szCs w:val="24"/>
        </w:rPr>
      </w:pPr>
      <w:r>
        <w:rPr>
          <w:rFonts w:ascii="Times New Roman" w:hAnsi="Times New Roman"/>
          <w:sz w:val="24"/>
          <w:szCs w:val="24"/>
        </w:rPr>
        <w:t>предложения по совершенствованию всех систем инженерного обеспечения населенных пунктов;</w:t>
      </w:r>
    </w:p>
    <w:p w:rsidR="00CD0654" w:rsidRDefault="00EF3EFF">
      <w:pPr>
        <w:numPr>
          <w:ilvl w:val="0"/>
          <w:numId w:val="19"/>
        </w:numPr>
        <w:rPr>
          <w:rFonts w:ascii="Times New Roman" w:hAnsi="Times New Roman"/>
          <w:sz w:val="24"/>
          <w:szCs w:val="24"/>
        </w:rPr>
      </w:pPr>
      <w:r>
        <w:rPr>
          <w:rFonts w:ascii="Times New Roman" w:hAnsi="Times New Roman"/>
          <w:sz w:val="24"/>
          <w:szCs w:val="24"/>
        </w:rPr>
        <w:t>меры по защите территорий от воздействия чрезвычайных ситуаций природного и техногенного характера;</w:t>
      </w:r>
    </w:p>
    <w:p w:rsidR="00CD0654" w:rsidRDefault="00EF3EFF">
      <w:pPr>
        <w:numPr>
          <w:ilvl w:val="0"/>
          <w:numId w:val="19"/>
        </w:numPr>
        <w:rPr>
          <w:rFonts w:ascii="Times New Roman" w:hAnsi="Times New Roman"/>
          <w:sz w:val="24"/>
          <w:szCs w:val="24"/>
        </w:rPr>
      </w:pPr>
      <w:r>
        <w:rPr>
          <w:rFonts w:ascii="Times New Roman" w:hAnsi="Times New Roman"/>
          <w:sz w:val="24"/>
          <w:szCs w:val="24"/>
        </w:rPr>
        <w:t>меры по улучшению экологической обстановки;</w:t>
      </w:r>
    </w:p>
    <w:p w:rsidR="00CD0654" w:rsidRDefault="00EF3EFF">
      <w:pPr>
        <w:numPr>
          <w:ilvl w:val="0"/>
          <w:numId w:val="2"/>
        </w:numPr>
        <w:rPr>
          <w:rFonts w:ascii="Times New Roman" w:hAnsi="Times New Roman"/>
          <w:sz w:val="24"/>
          <w:szCs w:val="24"/>
        </w:rPr>
      </w:pPr>
      <w:r>
        <w:rPr>
          <w:rFonts w:ascii="Times New Roman" w:hAnsi="Times New Roman"/>
          <w:sz w:val="24"/>
          <w:szCs w:val="24"/>
        </w:rPr>
        <w:t>В новой экономической ситуации, с развитием рыночных отношений, изменением законодательства, необходимо определиться в перспективных масштабах и территориальных, и инфраструктурных направлениях развития г.Кодинска.</w:t>
      </w:r>
    </w:p>
    <w:p w:rsidR="00CD0654" w:rsidRDefault="00EF3EFF">
      <w:pPr>
        <w:rPr>
          <w:rFonts w:ascii="Times New Roman" w:hAnsi="Times New Roman"/>
          <w:sz w:val="24"/>
          <w:szCs w:val="24"/>
        </w:rPr>
      </w:pPr>
      <w:r>
        <w:rPr>
          <w:rFonts w:ascii="Times New Roman" w:hAnsi="Times New Roman"/>
          <w:sz w:val="24"/>
          <w:szCs w:val="24"/>
        </w:rPr>
        <w:t xml:space="preserve">Генеральный план является долгосрочной стратегической программой развития поселения на перспективу (20 лет). </w:t>
      </w:r>
      <w:r>
        <w:rPr>
          <w:rFonts w:ascii="Times New Roman" w:hAnsi="Times New Roman"/>
          <w:color w:val="auto"/>
          <w:sz w:val="24"/>
          <w:szCs w:val="24"/>
        </w:rPr>
        <w:t>Генеральный план разработан на перспективу до 2030 г.</w:t>
      </w:r>
      <w:r>
        <w:rPr>
          <w:rFonts w:ascii="Times New Roman" w:hAnsi="Times New Roman"/>
          <w:sz w:val="24"/>
          <w:szCs w:val="24"/>
        </w:rPr>
        <w:t xml:space="preserve"> </w:t>
      </w:r>
    </w:p>
    <w:p w:rsidR="00CD0654" w:rsidRDefault="00EF3EFF">
      <w:pPr>
        <w:rPr>
          <w:rFonts w:ascii="Times New Roman" w:hAnsi="Times New Roman"/>
          <w:sz w:val="24"/>
          <w:szCs w:val="24"/>
        </w:rPr>
      </w:pPr>
      <w:r>
        <w:rPr>
          <w:rFonts w:ascii="Times New Roman" w:hAnsi="Times New Roman"/>
          <w:sz w:val="24"/>
          <w:szCs w:val="24"/>
        </w:rPr>
        <w:t>Документы территориального планирования выполнены при организационном и творческом участии администрации г.Кодинска.</w:t>
      </w:r>
    </w:p>
    <w:p w:rsidR="00CD0654" w:rsidRDefault="00EF3EFF">
      <w:pPr>
        <w:pStyle w:val="1"/>
        <w:pageBreakBefore/>
        <w:rPr>
          <w:rFonts w:ascii="Times New Roman" w:hAnsi="Times New Roman" w:cs="Times New Roman"/>
          <w:sz w:val="28"/>
          <w:szCs w:val="28"/>
        </w:rPr>
      </w:pPr>
      <w:bookmarkStart w:id="1" w:name="__RefHeading__101_709272527"/>
      <w:bookmarkEnd w:id="1"/>
      <w:r>
        <w:rPr>
          <w:rFonts w:ascii="Times New Roman" w:hAnsi="Times New Roman" w:cs="Times New Roman"/>
          <w:sz w:val="28"/>
          <w:szCs w:val="28"/>
        </w:rPr>
        <w:t>2. Цели и задачи территориального планирования</w:t>
      </w:r>
    </w:p>
    <w:p w:rsidR="00CD0654" w:rsidRDefault="00EF3EFF">
      <w:pPr>
        <w:rPr>
          <w:rStyle w:val="S"/>
          <w:rFonts w:ascii="Times New Roman" w:hAnsi="Times New Roman"/>
          <w:u w:val="none"/>
        </w:rPr>
      </w:pPr>
      <w:r>
        <w:rPr>
          <w:rStyle w:val="S"/>
          <w:rFonts w:ascii="Times New Roman" w:hAnsi="Times New Roman"/>
          <w:u w:val="none"/>
        </w:rPr>
        <w:t>Территориальное планирование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CD0654" w:rsidRDefault="00EF3EFF">
      <w:pPr>
        <w:rPr>
          <w:rStyle w:val="S"/>
          <w:rFonts w:ascii="Times New Roman" w:hAnsi="Times New Roman"/>
          <w:u w:val="none"/>
        </w:rPr>
      </w:pPr>
      <w:r>
        <w:rPr>
          <w:rStyle w:val="S"/>
          <w:rFonts w:ascii="Times New Roman" w:hAnsi="Times New Roman"/>
          <w:u w:val="none"/>
        </w:rPr>
        <w:t>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CD0654" w:rsidRDefault="00EF3EFF">
      <w:pPr>
        <w:rPr>
          <w:rStyle w:val="S"/>
          <w:rFonts w:ascii="Times New Roman" w:hAnsi="Times New Roman"/>
          <w:u w:val="none"/>
        </w:rPr>
      </w:pPr>
      <w:r>
        <w:rPr>
          <w:rStyle w:val="S"/>
          <w:rFonts w:ascii="Times New Roman" w:hAnsi="Times New Roman"/>
          <w:u w:val="none"/>
        </w:rP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CD0654" w:rsidRDefault="00EF3EFF">
      <w:pPr>
        <w:pStyle w:val="2"/>
        <w:spacing w:before="0" w:after="0" w:line="240" w:lineRule="auto"/>
        <w:rPr>
          <w:rFonts w:ascii="Times New Roman" w:hAnsi="Times New Roman" w:cs="Times New Roman"/>
        </w:rPr>
      </w:pPr>
      <w:bookmarkStart w:id="2" w:name="__RefHeading__103_709272527"/>
      <w:bookmarkEnd w:id="2"/>
      <w:r>
        <w:rPr>
          <w:rFonts w:ascii="Times New Roman" w:hAnsi="Times New Roman" w:cs="Times New Roman"/>
        </w:rPr>
        <w:t>1.2 Задачи территориального планирования</w:t>
      </w:r>
    </w:p>
    <w:p w:rsidR="00CD0654" w:rsidRDefault="00EF3EFF">
      <w:pPr>
        <w:rPr>
          <w:rFonts w:ascii="Times New Roman" w:hAnsi="Times New Roman"/>
          <w:b/>
          <w:sz w:val="28"/>
          <w:szCs w:val="28"/>
        </w:rPr>
      </w:pPr>
      <w:r>
        <w:rPr>
          <w:rFonts w:ascii="Times New Roman" w:hAnsi="Times New Roman"/>
          <w:b/>
          <w:sz w:val="28"/>
          <w:szCs w:val="28"/>
        </w:rPr>
        <w:t xml:space="preserve">1.2.1 Задачи пространственного развития </w:t>
      </w:r>
    </w:p>
    <w:p w:rsidR="00CD0654" w:rsidRDefault="00EF3EFF">
      <w:pPr>
        <w:rPr>
          <w:rFonts w:ascii="Times New Roman" w:hAnsi="Times New Roman"/>
          <w:sz w:val="24"/>
          <w:szCs w:val="24"/>
        </w:rPr>
      </w:pPr>
      <w:r>
        <w:rPr>
          <w:rFonts w:ascii="Times New Roman" w:hAnsi="Times New Roman"/>
          <w:sz w:val="24"/>
          <w:szCs w:val="24"/>
        </w:rPr>
        <w:t>Первой и основной задачей пространственного развития территории поселения является создание благоприятной среды жизни и деятельности человека и условий для устойчивого развития на перспективу путем достижения баланса экономических и экологических интересов.</w:t>
      </w:r>
    </w:p>
    <w:p w:rsidR="00CD0654" w:rsidRDefault="00EF3EFF">
      <w:pPr>
        <w:rPr>
          <w:rFonts w:ascii="Times New Roman" w:hAnsi="Times New Roman"/>
          <w:sz w:val="24"/>
          <w:szCs w:val="24"/>
        </w:rPr>
      </w:pPr>
      <w:r>
        <w:rPr>
          <w:rFonts w:ascii="Times New Roman" w:hAnsi="Times New Roman"/>
          <w:sz w:val="24"/>
          <w:szCs w:val="24"/>
        </w:rPr>
        <w:t>Эта задача включает в себя ряд направлений, к основным из которых относятся следующие:</w:t>
      </w:r>
    </w:p>
    <w:p w:rsidR="00CD0654" w:rsidRDefault="00EF3EFF">
      <w:pPr>
        <w:numPr>
          <w:ilvl w:val="0"/>
          <w:numId w:val="7"/>
        </w:numPr>
        <w:rPr>
          <w:rFonts w:ascii="Times New Roman" w:hAnsi="Times New Roman"/>
          <w:sz w:val="24"/>
          <w:szCs w:val="24"/>
        </w:rPr>
      </w:pPr>
      <w:r>
        <w:rPr>
          <w:rFonts w:ascii="Times New Roman" w:hAnsi="Times New Roman"/>
          <w:sz w:val="24"/>
          <w:szCs w:val="24"/>
        </w:rPr>
        <w:t>обеспечение экологически устойчивого развития территории путем создания условий для сохранения уникального природно-ресурсного потенциала территории;</w:t>
      </w:r>
    </w:p>
    <w:p w:rsidR="00CD0654" w:rsidRDefault="00EF3EFF">
      <w:pPr>
        <w:numPr>
          <w:ilvl w:val="0"/>
          <w:numId w:val="7"/>
        </w:numPr>
        <w:rPr>
          <w:rFonts w:ascii="Times New Roman" w:hAnsi="Times New Roman"/>
          <w:sz w:val="24"/>
          <w:szCs w:val="24"/>
        </w:rPr>
      </w:pPr>
      <w:r>
        <w:rPr>
          <w:rFonts w:ascii="Times New Roman" w:hAnsi="Times New Roman"/>
          <w:sz w:val="24"/>
          <w:szCs w:val="24"/>
        </w:rPr>
        <w:t>увеличение инвестиционной привлекательности поселения для создания новых рабочих мест, повышение уровня жизни населения;</w:t>
      </w:r>
    </w:p>
    <w:p w:rsidR="00CD0654" w:rsidRDefault="00EF3EFF">
      <w:pPr>
        <w:numPr>
          <w:ilvl w:val="0"/>
          <w:numId w:val="7"/>
        </w:numPr>
        <w:rPr>
          <w:rFonts w:ascii="Times New Roman" w:hAnsi="Times New Roman"/>
          <w:sz w:val="24"/>
          <w:szCs w:val="24"/>
        </w:rPr>
      </w:pPr>
      <w:r>
        <w:rPr>
          <w:rFonts w:ascii="Times New Roman" w:hAnsi="Times New Roman"/>
          <w:sz w:val="24"/>
          <w:szCs w:val="24"/>
        </w:rPr>
        <w:t>усовершенствование внешних транспортных связей как основы укрепления экономической сферы;</w:t>
      </w:r>
    </w:p>
    <w:p w:rsidR="00CD0654" w:rsidRDefault="00EF3EFF">
      <w:pPr>
        <w:rPr>
          <w:rFonts w:ascii="Times New Roman" w:hAnsi="Times New Roman"/>
          <w:b/>
          <w:sz w:val="28"/>
          <w:szCs w:val="28"/>
        </w:rPr>
      </w:pPr>
      <w:r>
        <w:rPr>
          <w:rFonts w:ascii="Times New Roman" w:hAnsi="Times New Roman"/>
          <w:b/>
          <w:sz w:val="28"/>
          <w:szCs w:val="28"/>
        </w:rPr>
        <w:t xml:space="preserve">1.2.2 Задачи по развитию и размещению объектов капитального строительства </w:t>
      </w:r>
    </w:p>
    <w:p w:rsidR="00CD0654" w:rsidRDefault="00EF3EFF">
      <w:pPr>
        <w:rPr>
          <w:rFonts w:ascii="Times New Roman" w:hAnsi="Times New Roman"/>
          <w:b/>
          <w:sz w:val="24"/>
          <w:szCs w:val="24"/>
        </w:rPr>
      </w:pPr>
      <w:r>
        <w:rPr>
          <w:rFonts w:ascii="Times New Roman" w:hAnsi="Times New Roman"/>
          <w:b/>
          <w:sz w:val="24"/>
          <w:szCs w:val="24"/>
        </w:rPr>
        <w:t xml:space="preserve">Транспортная инфраструктура </w:t>
      </w:r>
    </w:p>
    <w:p w:rsidR="00CD0654" w:rsidRDefault="00EF3EFF">
      <w:pPr>
        <w:rPr>
          <w:rFonts w:ascii="Times New Roman" w:hAnsi="Times New Roman"/>
          <w:sz w:val="24"/>
          <w:szCs w:val="24"/>
        </w:rPr>
      </w:pPr>
      <w:r>
        <w:rPr>
          <w:rFonts w:ascii="Times New Roman" w:hAnsi="Times New Roman"/>
          <w:sz w:val="24"/>
          <w:szCs w:val="24"/>
        </w:rPr>
        <w:t>Обеспечение качественного транспортного обслуживания населения путем совершенствования внутренних и внешних транспортных связей, реализуемых по следующим направлениям:</w:t>
      </w:r>
    </w:p>
    <w:p w:rsidR="00CD0654" w:rsidRDefault="00EF3EFF">
      <w:pPr>
        <w:numPr>
          <w:ilvl w:val="0"/>
          <w:numId w:val="25"/>
        </w:numPr>
        <w:rPr>
          <w:rFonts w:ascii="Times New Roman" w:hAnsi="Times New Roman"/>
          <w:sz w:val="24"/>
          <w:szCs w:val="24"/>
        </w:rPr>
      </w:pPr>
      <w:r>
        <w:rPr>
          <w:rFonts w:ascii="Times New Roman" w:hAnsi="Times New Roman"/>
          <w:sz w:val="24"/>
          <w:szCs w:val="24"/>
        </w:rPr>
        <w:t>развитие базовых объектов транспортной инфраструктуры, обеспечивающих внешние транспортные связи;</w:t>
      </w:r>
    </w:p>
    <w:p w:rsidR="00CD0654" w:rsidRDefault="00EF3EFF">
      <w:pPr>
        <w:numPr>
          <w:ilvl w:val="0"/>
          <w:numId w:val="25"/>
        </w:numPr>
        <w:rPr>
          <w:rFonts w:ascii="Times New Roman" w:hAnsi="Times New Roman"/>
          <w:sz w:val="24"/>
          <w:szCs w:val="24"/>
        </w:rPr>
      </w:pPr>
      <w:r>
        <w:rPr>
          <w:rFonts w:ascii="Times New Roman" w:hAnsi="Times New Roman"/>
          <w:sz w:val="24"/>
          <w:szCs w:val="24"/>
        </w:rPr>
        <w:t xml:space="preserve">повышение качества транспортных связей за счет совершенствования как всей дорожной сети, так и отдельных ее элементов. </w:t>
      </w:r>
    </w:p>
    <w:p w:rsidR="00CD0654" w:rsidRDefault="00EF3EFF">
      <w:pPr>
        <w:rPr>
          <w:rFonts w:ascii="Times New Roman" w:hAnsi="Times New Roman"/>
          <w:b/>
          <w:sz w:val="24"/>
          <w:szCs w:val="24"/>
        </w:rPr>
      </w:pPr>
      <w:r>
        <w:rPr>
          <w:rFonts w:ascii="Times New Roman" w:hAnsi="Times New Roman"/>
          <w:b/>
          <w:sz w:val="24"/>
          <w:szCs w:val="24"/>
        </w:rPr>
        <w:t xml:space="preserve">Инженерная инфраструктура </w:t>
      </w:r>
    </w:p>
    <w:p w:rsidR="00CD0654" w:rsidRDefault="00EF3EFF">
      <w:pPr>
        <w:rPr>
          <w:rFonts w:ascii="Times New Roman" w:hAnsi="Times New Roman"/>
          <w:sz w:val="24"/>
          <w:szCs w:val="24"/>
        </w:rPr>
      </w:pPr>
      <w:r>
        <w:rPr>
          <w:rFonts w:ascii="Times New Roman" w:hAnsi="Times New Roman"/>
          <w:sz w:val="24"/>
          <w:szCs w:val="24"/>
        </w:rPr>
        <w:t xml:space="preserve">Предоставление качественных услуг по электроснабжению поселения за счет создания новых и модернизации существующих объектов инженерной инфраструктуры, а также развития систем инженерных коммуникаций. </w:t>
      </w:r>
    </w:p>
    <w:p w:rsidR="00CD0654" w:rsidRDefault="00EF3EFF">
      <w:pPr>
        <w:rPr>
          <w:rFonts w:ascii="Times New Roman" w:hAnsi="Times New Roman"/>
          <w:b/>
          <w:sz w:val="28"/>
          <w:szCs w:val="28"/>
        </w:rPr>
      </w:pPr>
      <w:r>
        <w:rPr>
          <w:rFonts w:ascii="Times New Roman" w:hAnsi="Times New Roman"/>
          <w:b/>
          <w:sz w:val="28"/>
          <w:szCs w:val="28"/>
        </w:rPr>
        <w:t>1.2.3 Задачи по обеспечению сохранности объектов культурного наследия</w:t>
      </w:r>
    </w:p>
    <w:p w:rsidR="00CD0654" w:rsidRDefault="00EF3EFF">
      <w:pPr>
        <w:rPr>
          <w:rFonts w:ascii="Times New Roman" w:hAnsi="Times New Roman"/>
          <w:sz w:val="24"/>
          <w:szCs w:val="24"/>
        </w:rPr>
      </w:pPr>
      <w:r>
        <w:rPr>
          <w:rFonts w:ascii="Times New Roman" w:hAnsi="Times New Roman"/>
          <w:sz w:val="24"/>
          <w:szCs w:val="24"/>
        </w:rPr>
        <w:t>Восстановление и сохранение объектов культурного наследия на территории поселения, создание историко-культурной привлекательности поселения для развития туристических программ различных направлений.</w:t>
      </w:r>
    </w:p>
    <w:p w:rsidR="00CD0654" w:rsidRDefault="00EF3EFF">
      <w:pPr>
        <w:rPr>
          <w:rFonts w:ascii="Times New Roman" w:hAnsi="Times New Roman"/>
          <w:b/>
          <w:sz w:val="28"/>
          <w:szCs w:val="28"/>
        </w:rPr>
      </w:pPr>
      <w:r>
        <w:rPr>
          <w:rFonts w:ascii="Times New Roman" w:hAnsi="Times New Roman"/>
          <w:b/>
          <w:sz w:val="28"/>
          <w:szCs w:val="28"/>
        </w:rPr>
        <w:t>1.2.4 Задачи по улучшению экологической обстановки и охраны окружающей среды</w:t>
      </w:r>
    </w:p>
    <w:p w:rsidR="00CD0654" w:rsidRDefault="00EF3EFF">
      <w:pPr>
        <w:rPr>
          <w:rFonts w:ascii="Times New Roman" w:hAnsi="Times New Roman"/>
          <w:sz w:val="24"/>
          <w:szCs w:val="24"/>
        </w:rPr>
      </w:pPr>
      <w:r>
        <w:rPr>
          <w:rFonts w:ascii="Times New Roman" w:hAnsi="Times New Roman"/>
          <w:sz w:val="24"/>
          <w:szCs w:val="24"/>
        </w:rPr>
        <w:t>Обеспечение благоприятных условий жизнедеятельности настоящего и будущих поколений жителей поселения, снижение негативного антропогенного воздействия на окружающую среду, воспроизводство и рациональное использование природных ресурсов, сохранение биосферы, переход к устойчивому развитию.</w:t>
      </w:r>
    </w:p>
    <w:p w:rsidR="00CD0654" w:rsidRDefault="00EF3EFF">
      <w:pPr>
        <w:rPr>
          <w:rFonts w:ascii="Times New Roman" w:hAnsi="Times New Roman"/>
          <w:sz w:val="24"/>
          <w:szCs w:val="24"/>
        </w:rPr>
      </w:pPr>
      <w:r>
        <w:rPr>
          <w:rFonts w:ascii="Times New Roman" w:hAnsi="Times New Roman"/>
          <w:sz w:val="24"/>
          <w:szCs w:val="24"/>
        </w:rPr>
        <w:t>Охрана от загрязнения, истощения, деградации и других негативных воздействий хозяйственной и иной деятельности основных компонентов природной среды:</w:t>
      </w:r>
    </w:p>
    <w:p w:rsidR="00CD0654" w:rsidRDefault="00EF3EFF">
      <w:pPr>
        <w:rPr>
          <w:rFonts w:ascii="Times New Roman" w:hAnsi="Times New Roman"/>
          <w:sz w:val="24"/>
          <w:szCs w:val="24"/>
        </w:rPr>
      </w:pPr>
      <w:r>
        <w:rPr>
          <w:rFonts w:ascii="Times New Roman" w:hAnsi="Times New Roman"/>
          <w:sz w:val="24"/>
          <w:szCs w:val="24"/>
        </w:rPr>
        <w:t>-     атмосферного воздуха;</w:t>
      </w:r>
    </w:p>
    <w:p w:rsidR="00CD0654" w:rsidRDefault="00EF3EFF">
      <w:pPr>
        <w:rPr>
          <w:rFonts w:ascii="Times New Roman" w:hAnsi="Times New Roman"/>
          <w:sz w:val="24"/>
          <w:szCs w:val="24"/>
        </w:rPr>
      </w:pPr>
      <w:r>
        <w:rPr>
          <w:rFonts w:ascii="Times New Roman" w:hAnsi="Times New Roman"/>
          <w:sz w:val="24"/>
          <w:szCs w:val="24"/>
        </w:rPr>
        <w:t>-     поверхностных и подземных вод;</w:t>
      </w:r>
    </w:p>
    <w:p w:rsidR="00CD0654" w:rsidRDefault="00EF3EFF">
      <w:pPr>
        <w:rPr>
          <w:rFonts w:ascii="Times New Roman" w:hAnsi="Times New Roman"/>
          <w:sz w:val="24"/>
          <w:szCs w:val="24"/>
        </w:rPr>
      </w:pPr>
      <w:r>
        <w:rPr>
          <w:rFonts w:ascii="Times New Roman" w:hAnsi="Times New Roman"/>
          <w:sz w:val="24"/>
          <w:szCs w:val="24"/>
        </w:rPr>
        <w:t>-     земель, недр, почв;</w:t>
      </w:r>
    </w:p>
    <w:p w:rsidR="00CD0654" w:rsidRDefault="00EF3EFF">
      <w:pPr>
        <w:rPr>
          <w:rFonts w:ascii="Times New Roman" w:hAnsi="Times New Roman"/>
          <w:sz w:val="24"/>
          <w:szCs w:val="24"/>
        </w:rPr>
      </w:pPr>
      <w:r>
        <w:rPr>
          <w:rFonts w:ascii="Times New Roman" w:hAnsi="Times New Roman"/>
          <w:sz w:val="24"/>
          <w:szCs w:val="24"/>
        </w:rPr>
        <w:t>-     лесов, растительности и животного мира.</w:t>
      </w:r>
    </w:p>
    <w:p w:rsidR="00CD0654" w:rsidRDefault="00EF3EFF">
      <w:pPr>
        <w:rPr>
          <w:rFonts w:ascii="Times New Roman" w:hAnsi="Times New Roman"/>
          <w:b/>
          <w:sz w:val="28"/>
          <w:szCs w:val="28"/>
        </w:rPr>
      </w:pPr>
      <w:r>
        <w:rPr>
          <w:rFonts w:ascii="Times New Roman" w:hAnsi="Times New Roman"/>
          <w:b/>
          <w:sz w:val="28"/>
          <w:szCs w:val="28"/>
        </w:rPr>
        <w:t>1.2.5 Задачи по защите территории от чрезвычайных ситуаций природного и техногенного характера</w:t>
      </w:r>
    </w:p>
    <w:p w:rsidR="00CD0654" w:rsidRDefault="00EF3EFF">
      <w:pPr>
        <w:rPr>
          <w:rFonts w:ascii="Times New Roman" w:hAnsi="Times New Roman"/>
          <w:sz w:val="24"/>
          <w:szCs w:val="24"/>
        </w:rPr>
      </w:pPr>
      <w:r>
        <w:rPr>
          <w:rFonts w:ascii="Times New Roman" w:hAnsi="Times New Roman"/>
          <w:sz w:val="24"/>
          <w:szCs w:val="24"/>
        </w:rPr>
        <w:t xml:space="preserve">Организация и осуществления мероприятий по защите, снижению риска возникновения и сокращение тяжести последствий чрезвычайных ситуаций природного и техногенного характера. </w:t>
      </w:r>
    </w:p>
    <w:p w:rsidR="00CD0654" w:rsidRDefault="00EF3EFF">
      <w:pPr>
        <w:rPr>
          <w:rFonts w:ascii="Times New Roman" w:hAnsi="Times New Roman"/>
          <w:b/>
          <w:sz w:val="28"/>
          <w:szCs w:val="28"/>
        </w:rPr>
      </w:pPr>
      <w:r>
        <w:rPr>
          <w:rFonts w:ascii="Times New Roman" w:hAnsi="Times New Roman"/>
          <w:b/>
          <w:sz w:val="28"/>
          <w:szCs w:val="28"/>
        </w:rPr>
        <w:t>1.2.6 Задачи по нормативному правовому обеспечению реализации генерального плана</w:t>
      </w:r>
    </w:p>
    <w:p w:rsidR="00CD0654" w:rsidRDefault="00EF3EFF">
      <w:pPr>
        <w:pStyle w:val="ConsNormal"/>
        <w:widowControl/>
        <w:numPr>
          <w:ilvl w:val="0"/>
          <w:numId w:val="3"/>
        </w:numPr>
        <w:tabs>
          <w:tab w:val="left" w:pos="1429"/>
        </w:tabs>
        <w:ind w:left="0" w:right="0" w:firstLine="720"/>
        <w:jc w:val="both"/>
        <w:rPr>
          <w:rFonts w:ascii="Times New Roman" w:hAnsi="Times New Roman" w:cs="Times New Roman"/>
          <w:sz w:val="24"/>
          <w:szCs w:val="24"/>
        </w:rPr>
      </w:pPr>
      <w:r>
        <w:rPr>
          <w:rFonts w:ascii="Times New Roman" w:hAnsi="Times New Roman" w:cs="Times New Roman"/>
          <w:sz w:val="24"/>
          <w:szCs w:val="24"/>
        </w:rPr>
        <w:t>утверждение плана реализации генерального плана;</w:t>
      </w:r>
    </w:p>
    <w:p w:rsidR="00CD0654" w:rsidRDefault="00EF3EFF">
      <w:pPr>
        <w:pStyle w:val="ConsNormal"/>
        <w:widowControl/>
        <w:numPr>
          <w:ilvl w:val="0"/>
          <w:numId w:val="3"/>
        </w:numPr>
        <w:tabs>
          <w:tab w:val="left" w:pos="1429"/>
        </w:tabs>
        <w:ind w:left="0" w:right="0" w:firstLine="720"/>
        <w:jc w:val="both"/>
        <w:rPr>
          <w:rFonts w:ascii="Times New Roman" w:hAnsi="Times New Roman" w:cs="Times New Roman"/>
          <w:sz w:val="24"/>
          <w:szCs w:val="24"/>
        </w:rPr>
      </w:pPr>
      <w:r>
        <w:rPr>
          <w:rFonts w:ascii="Times New Roman" w:hAnsi="Times New Roman" w:cs="Times New Roman"/>
          <w:sz w:val="24"/>
          <w:szCs w:val="24"/>
        </w:rPr>
        <w:t>утверждение правил землепользования и застройки;</w:t>
      </w:r>
    </w:p>
    <w:p w:rsidR="00CD0654" w:rsidRDefault="00EF3EFF">
      <w:pPr>
        <w:pStyle w:val="ConsNormal"/>
        <w:widowControl/>
        <w:numPr>
          <w:ilvl w:val="0"/>
          <w:numId w:val="3"/>
        </w:numPr>
        <w:tabs>
          <w:tab w:val="left" w:pos="1429"/>
        </w:tabs>
        <w:ind w:left="0" w:right="0" w:firstLine="720"/>
        <w:jc w:val="both"/>
        <w:rPr>
          <w:rFonts w:ascii="Times New Roman" w:hAnsi="Times New Roman" w:cs="Times New Roman"/>
          <w:sz w:val="24"/>
          <w:szCs w:val="24"/>
        </w:rPr>
      </w:pPr>
      <w:r>
        <w:rPr>
          <w:rFonts w:ascii="Times New Roman" w:hAnsi="Times New Roman" w:cs="Times New Roman"/>
          <w:sz w:val="24"/>
          <w:szCs w:val="24"/>
        </w:rPr>
        <w:t>подготовка документации по планировке территории;</w:t>
      </w:r>
    </w:p>
    <w:p w:rsidR="00CD0654" w:rsidRDefault="00EF3EFF">
      <w:pPr>
        <w:pStyle w:val="ConsNormal"/>
        <w:widowControl/>
        <w:numPr>
          <w:ilvl w:val="0"/>
          <w:numId w:val="3"/>
        </w:numPr>
        <w:tabs>
          <w:tab w:val="left" w:pos="1429"/>
        </w:tabs>
        <w:ind w:left="0" w:right="0" w:firstLine="720"/>
        <w:jc w:val="both"/>
        <w:rPr>
          <w:rFonts w:ascii="Times New Roman" w:hAnsi="Times New Roman" w:cs="Times New Roman"/>
          <w:sz w:val="24"/>
          <w:szCs w:val="24"/>
        </w:rPr>
      </w:pPr>
      <w:r>
        <w:rPr>
          <w:rFonts w:ascii="Times New Roman" w:hAnsi="Times New Roman" w:cs="Times New Roman"/>
          <w:sz w:val="24"/>
          <w:szCs w:val="24"/>
        </w:rPr>
        <w:t>подготовка и введение системы мониторинга реализации генерального плана.</w:t>
      </w:r>
    </w:p>
    <w:p w:rsidR="00CD0654" w:rsidRDefault="00EF3EFF">
      <w:pPr>
        <w:pStyle w:val="1"/>
        <w:rPr>
          <w:rFonts w:ascii="Times New Roman" w:hAnsi="Times New Roman" w:cs="Times New Roman"/>
          <w:sz w:val="28"/>
          <w:szCs w:val="28"/>
        </w:rPr>
      </w:pPr>
      <w:bookmarkStart w:id="3" w:name="__RefHeading__105_709272527"/>
      <w:bookmarkEnd w:id="3"/>
      <w:r>
        <w:rPr>
          <w:rFonts w:ascii="Times New Roman" w:hAnsi="Times New Roman" w:cs="Times New Roman"/>
          <w:sz w:val="28"/>
          <w:szCs w:val="28"/>
        </w:rPr>
        <w:t>3.Перечень мероприятий по территориальному планированию</w:t>
      </w:r>
    </w:p>
    <w:p w:rsidR="00CD0654" w:rsidRDefault="00EF3EFF">
      <w:pPr>
        <w:pStyle w:val="2"/>
        <w:spacing w:before="0" w:after="0"/>
        <w:jc w:val="center"/>
        <w:rPr>
          <w:rFonts w:ascii="Times New Roman" w:hAnsi="Times New Roman" w:cs="Times New Roman"/>
        </w:rPr>
      </w:pPr>
      <w:bookmarkStart w:id="4" w:name="__RefHeading__107_709272527"/>
      <w:bookmarkEnd w:id="4"/>
      <w:r>
        <w:rPr>
          <w:rFonts w:ascii="Times New Roman" w:hAnsi="Times New Roman" w:cs="Times New Roman"/>
        </w:rPr>
        <w:t>3.1 Мероприятия по экономическому развитию территории. Население</w:t>
      </w:r>
    </w:p>
    <w:p w:rsidR="00CD0654" w:rsidRDefault="00EF3EFF">
      <w:pPr>
        <w:pStyle w:val="2"/>
        <w:spacing w:before="0" w:after="0" w:line="240" w:lineRule="auto"/>
        <w:jc w:val="center"/>
        <w:rPr>
          <w:rFonts w:ascii="Times New Roman" w:hAnsi="Times New Roman" w:cs="Times New Roman"/>
        </w:rPr>
      </w:pPr>
      <w:bookmarkStart w:id="5" w:name="__RefHeading__109_709272527"/>
      <w:bookmarkEnd w:id="5"/>
      <w:r>
        <w:rPr>
          <w:rFonts w:ascii="Times New Roman" w:hAnsi="Times New Roman" w:cs="Times New Roman"/>
        </w:rPr>
        <w:t>3.1.1 Прогнозируемые направления развития экономической базы г.Кодинска</w:t>
      </w:r>
    </w:p>
    <w:p w:rsidR="00CD0654" w:rsidRDefault="00EF3EFF">
      <w:pPr>
        <w:pStyle w:val="ConsPlusNormal0"/>
        <w:jc w:val="both"/>
        <w:rPr>
          <w:rFonts w:ascii="Times New Roman" w:hAnsi="Times New Roman" w:cs="Times New Roman"/>
          <w:sz w:val="24"/>
          <w:szCs w:val="24"/>
        </w:rPr>
      </w:pPr>
      <w:r>
        <w:rPr>
          <w:rFonts w:ascii="Times New Roman" w:hAnsi="Times New Roman" w:cs="Times New Roman"/>
          <w:sz w:val="24"/>
          <w:szCs w:val="24"/>
        </w:rPr>
        <w:t>Особенности социально - экономической и геополитической ситуации, в которой находится г.Кодинск предопределяют необходимость сбалансированного развития следующих направлений:</w:t>
      </w:r>
    </w:p>
    <w:p w:rsidR="00CD0654" w:rsidRDefault="00EF3EFF">
      <w:pPr>
        <w:rPr>
          <w:rFonts w:ascii="Times New Roman" w:hAnsi="Times New Roman"/>
          <w:sz w:val="24"/>
          <w:szCs w:val="24"/>
        </w:rPr>
      </w:pPr>
      <w:r>
        <w:rPr>
          <w:rFonts w:ascii="Times New Roman" w:hAnsi="Times New Roman"/>
          <w:sz w:val="24"/>
          <w:szCs w:val="24"/>
        </w:rPr>
        <w:t>1. Ресурсного, ориентированного на рациональное использование сырьевого потенциала поселка, однако из-за отсутствия лесосырьевой базы на территории г.Кодинска многие лесозаготовительные предприятия, занимающиеся лесозаготовкой и переработкой не имеют перспективы на будущее.</w:t>
      </w:r>
    </w:p>
    <w:p w:rsidR="00CD0654" w:rsidRDefault="00EF3EFF">
      <w:pPr>
        <w:pStyle w:val="ConsPlusNormal0"/>
        <w:jc w:val="both"/>
        <w:rPr>
          <w:rFonts w:ascii="Times New Roman" w:hAnsi="Times New Roman" w:cs="Times New Roman"/>
          <w:sz w:val="24"/>
          <w:szCs w:val="24"/>
        </w:rPr>
      </w:pPr>
      <w:r>
        <w:rPr>
          <w:rFonts w:ascii="Times New Roman" w:hAnsi="Times New Roman" w:cs="Times New Roman"/>
          <w:sz w:val="24"/>
          <w:szCs w:val="24"/>
        </w:rPr>
        <w:t>2. Транспортно - инфраструктурного, ориентированного на создание транспортных коридоров, развитие деловой, коммуникационной и информационной инфраструктуры.</w:t>
      </w:r>
    </w:p>
    <w:p w:rsidR="00CD0654" w:rsidRDefault="00EF3EFF">
      <w:pPr>
        <w:pStyle w:val="ConsPlusNormal0"/>
        <w:jc w:val="both"/>
        <w:rPr>
          <w:rFonts w:ascii="Times New Roman" w:hAnsi="Times New Roman" w:cs="Times New Roman"/>
          <w:sz w:val="24"/>
          <w:szCs w:val="24"/>
        </w:rPr>
      </w:pPr>
      <w:r>
        <w:rPr>
          <w:rFonts w:ascii="Times New Roman" w:hAnsi="Times New Roman" w:cs="Times New Roman"/>
          <w:sz w:val="24"/>
          <w:szCs w:val="24"/>
        </w:rPr>
        <w:t>3. Социально ориентированного (развитие АПК, жилищное строительство, поддержка и сохранение занятости рабочих мест).</w:t>
      </w:r>
    </w:p>
    <w:p w:rsidR="00CD0654" w:rsidRDefault="00EF3EFF">
      <w:pPr>
        <w:pStyle w:val="ConsPlusNormal0"/>
        <w:jc w:val="both"/>
        <w:rPr>
          <w:rFonts w:ascii="Times New Roman" w:hAnsi="Times New Roman" w:cs="Times New Roman"/>
          <w:sz w:val="24"/>
          <w:szCs w:val="24"/>
        </w:rPr>
      </w:pPr>
      <w:r>
        <w:rPr>
          <w:rFonts w:ascii="Times New Roman" w:hAnsi="Times New Roman" w:cs="Times New Roman"/>
          <w:sz w:val="24"/>
          <w:szCs w:val="24"/>
        </w:rPr>
        <w:t>Основной формой реализации капитальных вложений должно стать поддержание имеющихся мощностей за счет технического перевооружения, модернизации, реконструкции действующих предприятий, что не исключает создание новых небольших лесопильных производств на базе современного оборудования, позволяющего выпускать высококачественную пилопродукцию, а также производств, использующих отходы и низкосортную древесину.</w:t>
      </w:r>
    </w:p>
    <w:p w:rsidR="00CD0654" w:rsidRDefault="00EF3EFF">
      <w:pPr>
        <w:pStyle w:val="ConsPlusNormal0"/>
        <w:jc w:val="both"/>
        <w:rPr>
          <w:rFonts w:ascii="Times New Roman" w:hAnsi="Times New Roman" w:cs="Times New Roman"/>
          <w:sz w:val="24"/>
          <w:szCs w:val="24"/>
        </w:rPr>
      </w:pPr>
      <w:r>
        <w:rPr>
          <w:rFonts w:ascii="Times New Roman" w:hAnsi="Times New Roman" w:cs="Times New Roman"/>
          <w:sz w:val="24"/>
          <w:szCs w:val="24"/>
        </w:rPr>
        <w:t>Основной целевой установкой для администрации г.Кодинска является повышение благосостояния жителей края, защита их интересов и обеспечение безопасности во всех сферах деятельности.</w:t>
      </w:r>
    </w:p>
    <w:p w:rsidR="00CD0654" w:rsidRDefault="00EF3EFF">
      <w:pPr>
        <w:pStyle w:val="2"/>
        <w:ind w:firstLine="0"/>
        <w:jc w:val="center"/>
        <w:rPr>
          <w:rFonts w:ascii="Times New Roman" w:hAnsi="Times New Roman" w:cs="Times New Roman"/>
        </w:rPr>
      </w:pPr>
      <w:bookmarkStart w:id="6" w:name="__RefHeading__111_709272527"/>
      <w:bookmarkEnd w:id="6"/>
      <w:r>
        <w:rPr>
          <w:rFonts w:ascii="Times New Roman" w:hAnsi="Times New Roman" w:cs="Times New Roman"/>
        </w:rPr>
        <w:t>3.1.2 Базовый прогноз численности населения</w:t>
      </w:r>
    </w:p>
    <w:p w:rsidR="00CD0654" w:rsidRDefault="00EF3EFF">
      <w:pPr>
        <w:rPr>
          <w:rFonts w:ascii="Times New Roman" w:hAnsi="Times New Roman"/>
          <w:sz w:val="24"/>
          <w:szCs w:val="24"/>
        </w:rPr>
      </w:pPr>
      <w:r>
        <w:rPr>
          <w:rFonts w:ascii="Times New Roman" w:hAnsi="Times New Roman"/>
          <w:sz w:val="24"/>
          <w:szCs w:val="24"/>
        </w:rPr>
        <w:t>Численность населения поселка Временный составляет 777 человек или 272 семьи.</w:t>
      </w:r>
    </w:p>
    <w:p w:rsidR="00CD0654" w:rsidRDefault="00EF3EFF">
      <w:pPr>
        <w:rPr>
          <w:rFonts w:ascii="Times New Roman" w:hAnsi="Times New Roman"/>
          <w:sz w:val="24"/>
          <w:szCs w:val="24"/>
        </w:rPr>
      </w:pPr>
      <w:r>
        <w:rPr>
          <w:rFonts w:ascii="Times New Roman" w:hAnsi="Times New Roman"/>
          <w:sz w:val="24"/>
          <w:szCs w:val="24"/>
        </w:rPr>
        <w:t xml:space="preserve">Концепция демографического развития поселка Временный вытекает из необходимости обеспечения роста населения за счет трех источников: </w:t>
      </w:r>
    </w:p>
    <w:p w:rsidR="00CD0654" w:rsidRDefault="00EF3EFF">
      <w:pPr>
        <w:numPr>
          <w:ilvl w:val="0"/>
          <w:numId w:val="11"/>
        </w:numPr>
        <w:rPr>
          <w:rFonts w:ascii="Times New Roman" w:hAnsi="Times New Roman"/>
          <w:sz w:val="24"/>
          <w:szCs w:val="24"/>
        </w:rPr>
      </w:pPr>
      <w:r>
        <w:rPr>
          <w:rFonts w:ascii="Times New Roman" w:hAnsi="Times New Roman"/>
          <w:sz w:val="24"/>
          <w:szCs w:val="24"/>
        </w:rPr>
        <w:t>проведения активной политики поощрения рождаемости;</w:t>
      </w:r>
    </w:p>
    <w:p w:rsidR="00CD0654" w:rsidRDefault="00EF3EFF">
      <w:pPr>
        <w:numPr>
          <w:ilvl w:val="0"/>
          <w:numId w:val="11"/>
        </w:numPr>
        <w:rPr>
          <w:rFonts w:ascii="Times New Roman" w:hAnsi="Times New Roman"/>
          <w:sz w:val="24"/>
          <w:szCs w:val="24"/>
        </w:rPr>
      </w:pPr>
      <w:r>
        <w:rPr>
          <w:rFonts w:ascii="Times New Roman" w:hAnsi="Times New Roman"/>
          <w:sz w:val="24"/>
          <w:szCs w:val="24"/>
        </w:rPr>
        <w:t>осуществление программ в области развития здравоохранения, оздоровления окружающей среды, условий труда и т.п. с целью снижения смертности, т.е. минимизация издержек процесса воспроизводства населения;</w:t>
      </w:r>
    </w:p>
    <w:p w:rsidR="00CD0654" w:rsidRDefault="00EF3EFF">
      <w:pPr>
        <w:numPr>
          <w:ilvl w:val="0"/>
          <w:numId w:val="11"/>
        </w:numPr>
        <w:rPr>
          <w:rFonts w:ascii="Times New Roman" w:hAnsi="Times New Roman"/>
          <w:sz w:val="24"/>
          <w:szCs w:val="24"/>
        </w:rPr>
      </w:pPr>
      <w:r>
        <w:rPr>
          <w:rFonts w:ascii="Times New Roman" w:hAnsi="Times New Roman"/>
          <w:sz w:val="24"/>
          <w:szCs w:val="24"/>
        </w:rPr>
        <w:t>использование миграционного потенциала.</w:t>
      </w:r>
    </w:p>
    <w:p w:rsidR="00CD0654" w:rsidRDefault="00EF3EFF">
      <w:pPr>
        <w:rPr>
          <w:rFonts w:ascii="Times New Roman" w:hAnsi="Times New Roman"/>
          <w:sz w:val="24"/>
          <w:szCs w:val="24"/>
        </w:rPr>
      </w:pPr>
      <w:r>
        <w:rPr>
          <w:rFonts w:ascii="Times New Roman" w:hAnsi="Times New Roman"/>
          <w:sz w:val="24"/>
          <w:szCs w:val="24"/>
        </w:rPr>
        <w:t>Численность населения поселка Временный на расчетный срок принята 793 человека.</w:t>
      </w:r>
    </w:p>
    <w:p w:rsidR="00CD0654" w:rsidRDefault="00CD0654">
      <w:pPr>
        <w:rPr>
          <w:rFonts w:ascii="Times New Roman" w:hAnsi="Times New Roman"/>
          <w:sz w:val="24"/>
          <w:szCs w:val="24"/>
        </w:rPr>
      </w:pPr>
    </w:p>
    <w:p w:rsidR="00CD0654" w:rsidRDefault="00EF3EFF">
      <w:pPr>
        <w:pStyle w:val="1"/>
        <w:rPr>
          <w:rFonts w:ascii="Times New Roman" w:hAnsi="Times New Roman" w:cs="Times New Roman"/>
          <w:sz w:val="28"/>
          <w:szCs w:val="28"/>
        </w:rPr>
      </w:pPr>
      <w:bookmarkStart w:id="7" w:name="__RefHeading__113_709272527"/>
      <w:bookmarkEnd w:id="7"/>
      <w:r>
        <w:rPr>
          <w:rFonts w:ascii="Times New Roman" w:hAnsi="Times New Roman" w:cs="Times New Roman"/>
          <w:sz w:val="28"/>
          <w:szCs w:val="28"/>
        </w:rPr>
        <w:t xml:space="preserve">4. Стратегические направления градостроительного развития г. Кодинска </w:t>
      </w:r>
    </w:p>
    <w:p w:rsidR="00CD0654" w:rsidRDefault="00EF3EFF">
      <w:pPr>
        <w:pStyle w:val="2"/>
        <w:spacing w:before="0" w:after="0"/>
        <w:jc w:val="center"/>
        <w:rPr>
          <w:rFonts w:ascii="Times New Roman" w:hAnsi="Times New Roman" w:cs="Times New Roman"/>
        </w:rPr>
      </w:pPr>
      <w:bookmarkStart w:id="8" w:name="__RefHeading__115_709272527"/>
      <w:bookmarkEnd w:id="8"/>
      <w:r>
        <w:rPr>
          <w:rFonts w:ascii="Times New Roman" w:hAnsi="Times New Roman" w:cs="Times New Roman"/>
        </w:rPr>
        <w:t>4.1 Основные принципы градостроительной политики. Направления территориального развития</w:t>
      </w:r>
    </w:p>
    <w:p w:rsidR="00CD0654" w:rsidRDefault="00EF3EFF">
      <w:pPr>
        <w:ind w:firstLine="720"/>
        <w:rPr>
          <w:rFonts w:ascii="Times New Roman" w:hAnsi="Times New Roman"/>
          <w:sz w:val="24"/>
          <w:szCs w:val="24"/>
        </w:rPr>
      </w:pPr>
      <w:r>
        <w:rPr>
          <w:rFonts w:ascii="Times New Roman" w:hAnsi="Times New Roman"/>
          <w:sz w:val="24"/>
          <w:szCs w:val="24"/>
        </w:rPr>
        <w:t xml:space="preserve">В основу Генерального плана п.Временный положена концепция сохранения существующего положения с развитием инфраструктуры. </w:t>
      </w:r>
    </w:p>
    <w:p w:rsidR="00CD0654" w:rsidRDefault="00EF3EFF">
      <w:pPr>
        <w:ind w:firstLine="720"/>
        <w:rPr>
          <w:rFonts w:ascii="Times New Roman" w:hAnsi="Times New Roman"/>
          <w:sz w:val="24"/>
          <w:szCs w:val="24"/>
        </w:rPr>
      </w:pPr>
      <w:r>
        <w:rPr>
          <w:rFonts w:ascii="Times New Roman" w:hAnsi="Times New Roman"/>
          <w:sz w:val="24"/>
          <w:szCs w:val="24"/>
        </w:rPr>
        <w:t>Цель устойчивого развития поселения - сохранение и приумножение всех трудовых и природных ресурсов для будущих поколений. Решения Генерального плана преломляют данную концепцию применительно к п.Временный.</w:t>
      </w:r>
    </w:p>
    <w:p w:rsidR="00CD0654" w:rsidRDefault="00EF3EFF">
      <w:pPr>
        <w:ind w:firstLine="720"/>
        <w:rPr>
          <w:rFonts w:ascii="Times New Roman" w:hAnsi="Times New Roman"/>
          <w:sz w:val="24"/>
          <w:szCs w:val="24"/>
        </w:rPr>
      </w:pPr>
      <w:r>
        <w:rPr>
          <w:rFonts w:ascii="Times New Roman" w:hAnsi="Times New Roman"/>
          <w:sz w:val="24"/>
          <w:szCs w:val="24"/>
        </w:rPr>
        <w:t xml:space="preserve">Градостроительная стратегия направлена на формирование п.Временный как развитого социально-экономического поселения Красноярского края. Стратегической целью развития п.Временный является повышение качества жизни населения, развитие его экономической базы, обеспечение устойчивого функционирования всего хозяйственного комплекса и социальной сферы. </w:t>
      </w:r>
    </w:p>
    <w:p w:rsidR="00CD0654" w:rsidRDefault="00EF3EFF">
      <w:pPr>
        <w:ind w:firstLine="720"/>
        <w:rPr>
          <w:rFonts w:ascii="Times New Roman" w:hAnsi="Times New Roman"/>
          <w:sz w:val="24"/>
          <w:szCs w:val="24"/>
        </w:rPr>
      </w:pPr>
      <w:r>
        <w:rPr>
          <w:rFonts w:ascii="Times New Roman" w:hAnsi="Times New Roman"/>
          <w:sz w:val="24"/>
          <w:szCs w:val="24"/>
        </w:rPr>
        <w:t>Градостроительная концепция генерального плана ориентирована на эффективное использование сложившихся поселенческих территорий и одновременно резервирование территории для перспективного развития п.Временный.</w:t>
      </w:r>
    </w:p>
    <w:p w:rsidR="00CD0654" w:rsidRDefault="00EF3EFF">
      <w:pPr>
        <w:ind w:firstLine="720"/>
        <w:rPr>
          <w:rFonts w:ascii="Times New Roman" w:hAnsi="Times New Roman"/>
          <w:sz w:val="24"/>
          <w:szCs w:val="24"/>
        </w:rPr>
      </w:pPr>
      <w:r>
        <w:rPr>
          <w:rFonts w:ascii="Times New Roman" w:hAnsi="Times New Roman"/>
          <w:sz w:val="24"/>
          <w:szCs w:val="24"/>
        </w:rPr>
        <w:t>Основой для определения направления территориального развития г.Кодинска являются следующие факторы и ограничения:</w:t>
      </w:r>
    </w:p>
    <w:p w:rsidR="00CD0654" w:rsidRDefault="00EF3EFF">
      <w:pPr>
        <w:numPr>
          <w:ilvl w:val="0"/>
          <w:numId w:val="28"/>
        </w:numPr>
        <w:suppressAutoHyphens w:val="0"/>
        <w:autoSpaceDE/>
        <w:textAlignment w:val="baseline"/>
        <w:rPr>
          <w:rFonts w:ascii="Times New Roman" w:hAnsi="Times New Roman"/>
          <w:sz w:val="24"/>
          <w:szCs w:val="24"/>
        </w:rPr>
      </w:pPr>
      <w:r>
        <w:rPr>
          <w:rFonts w:ascii="Times New Roman" w:hAnsi="Times New Roman"/>
          <w:sz w:val="24"/>
          <w:szCs w:val="24"/>
        </w:rPr>
        <w:t xml:space="preserve">Граница муниципального образования г.Кодинск утверждена </w:t>
      </w:r>
      <w:r>
        <w:rPr>
          <w:rFonts w:ascii="Times New Roman" w:hAnsi="Times New Roman"/>
          <w:bCs/>
          <w:sz w:val="24"/>
          <w:szCs w:val="24"/>
        </w:rPr>
        <w:t xml:space="preserve">Законом Красноярского края от 25 февраля 2005 года </w:t>
      </w:r>
      <w:r>
        <w:rPr>
          <w:rFonts w:ascii="Times New Roman" w:hAnsi="Times New Roman"/>
          <w:sz w:val="24"/>
          <w:szCs w:val="24"/>
        </w:rPr>
        <w:t>№ 13-3110;</w:t>
      </w:r>
    </w:p>
    <w:p w:rsidR="00CD0654" w:rsidRDefault="00EF3EFF">
      <w:pPr>
        <w:numPr>
          <w:ilvl w:val="0"/>
          <w:numId w:val="28"/>
        </w:numPr>
        <w:suppressAutoHyphens w:val="0"/>
        <w:autoSpaceDE/>
        <w:textAlignment w:val="baseline"/>
        <w:rPr>
          <w:rFonts w:ascii="Times New Roman" w:hAnsi="Times New Roman"/>
          <w:color w:val="202020"/>
          <w:sz w:val="24"/>
          <w:szCs w:val="24"/>
        </w:rPr>
      </w:pPr>
      <w:r>
        <w:rPr>
          <w:rFonts w:ascii="Times New Roman" w:hAnsi="Times New Roman"/>
          <w:sz w:val="24"/>
          <w:szCs w:val="24"/>
        </w:rPr>
        <w:t>Граница населенного пункта не утверждена в установленном законом порядке</w:t>
      </w:r>
      <w:r>
        <w:rPr>
          <w:rFonts w:ascii="Times New Roman" w:hAnsi="Times New Roman"/>
          <w:color w:val="202020"/>
          <w:sz w:val="24"/>
          <w:szCs w:val="24"/>
        </w:rPr>
        <w:t>.</w:t>
      </w:r>
    </w:p>
    <w:p w:rsidR="00CD0654" w:rsidRDefault="00EF3EFF">
      <w:pPr>
        <w:numPr>
          <w:ilvl w:val="0"/>
          <w:numId w:val="28"/>
        </w:numPr>
        <w:suppressAutoHyphens w:val="0"/>
        <w:autoSpaceDE/>
        <w:textAlignment w:val="baseline"/>
        <w:rPr>
          <w:rFonts w:ascii="Times New Roman" w:hAnsi="Times New Roman"/>
          <w:sz w:val="24"/>
          <w:szCs w:val="24"/>
        </w:rPr>
      </w:pPr>
      <w:r>
        <w:rPr>
          <w:rFonts w:ascii="Times New Roman" w:hAnsi="Times New Roman"/>
          <w:sz w:val="24"/>
          <w:szCs w:val="24"/>
        </w:rPr>
        <w:t>Территорий в границах населенного пункта достаточно для застройки и развития</w:t>
      </w:r>
    </w:p>
    <w:p w:rsidR="00CD0654" w:rsidRDefault="00EF3EFF">
      <w:pPr>
        <w:rPr>
          <w:rFonts w:ascii="Times New Roman" w:hAnsi="Times New Roman"/>
          <w:sz w:val="24"/>
          <w:szCs w:val="24"/>
        </w:rPr>
      </w:pPr>
      <w:r>
        <w:rPr>
          <w:rFonts w:ascii="Times New Roman" w:hAnsi="Times New Roman"/>
          <w:sz w:val="24"/>
          <w:szCs w:val="24"/>
        </w:rPr>
        <w:t>Согласно статье 23 Градостроительного кодекса РФ в документах территориального планирования необходимо однозначно установить и отобразить границы муниципального образования, границы населенного пункта, а также земли иных категорий на территории муниципального образования.</w:t>
      </w:r>
    </w:p>
    <w:p w:rsidR="00CD0654" w:rsidRDefault="00CD0654">
      <w:pPr>
        <w:ind w:firstLine="720"/>
        <w:rPr>
          <w:rFonts w:ascii="Times New Roman" w:hAnsi="Times New Roman"/>
          <w:sz w:val="24"/>
          <w:szCs w:val="24"/>
        </w:rPr>
      </w:pPr>
    </w:p>
    <w:p w:rsidR="00CD0654" w:rsidRDefault="00EF3EFF">
      <w:pPr>
        <w:pStyle w:val="2"/>
        <w:spacing w:before="0" w:after="0"/>
        <w:jc w:val="center"/>
        <w:rPr>
          <w:rFonts w:ascii="Times New Roman" w:hAnsi="Times New Roman"/>
        </w:rPr>
      </w:pPr>
      <w:bookmarkStart w:id="9" w:name="__RefHeading__117_709272527"/>
      <w:bookmarkEnd w:id="9"/>
      <w:r>
        <w:rPr>
          <w:rFonts w:ascii="Times New Roman" w:hAnsi="Times New Roman" w:cs="Times New Roman"/>
        </w:rPr>
        <w:t xml:space="preserve">4.2 </w:t>
      </w:r>
      <w:r>
        <w:rPr>
          <w:rFonts w:ascii="Times New Roman" w:hAnsi="Times New Roman"/>
        </w:rPr>
        <w:t>Мероприятия по перераспределению земельных ресурсов</w:t>
      </w:r>
    </w:p>
    <w:p w:rsidR="00CD0654" w:rsidRDefault="00EF3EFF">
      <w:pPr>
        <w:spacing w:after="120"/>
        <w:rPr>
          <w:rFonts w:ascii="Times New Roman" w:hAnsi="Times New Roman"/>
          <w:color w:val="auto"/>
          <w:sz w:val="24"/>
          <w:szCs w:val="24"/>
        </w:rPr>
      </w:pPr>
      <w:r>
        <w:rPr>
          <w:rFonts w:ascii="Times New Roman" w:hAnsi="Times New Roman"/>
          <w:color w:val="auto"/>
          <w:sz w:val="24"/>
          <w:szCs w:val="24"/>
        </w:rPr>
        <w:t>Общая площадь земель п.Временный в административных границах составляет 18773.72 га. Земельный фонд распределяется по категориям земель следующим образом.</w:t>
      </w:r>
    </w:p>
    <w:tbl>
      <w:tblPr>
        <w:tblW w:w="0" w:type="auto"/>
        <w:tblInd w:w="-93" w:type="dxa"/>
        <w:tblLayout w:type="fixed"/>
        <w:tblCellMar>
          <w:top w:w="15" w:type="dxa"/>
          <w:left w:w="15" w:type="dxa"/>
          <w:bottom w:w="15" w:type="dxa"/>
          <w:right w:w="15" w:type="dxa"/>
        </w:tblCellMar>
        <w:tblLook w:val="0000" w:firstRow="0" w:lastRow="0" w:firstColumn="0" w:lastColumn="0" w:noHBand="0" w:noVBand="0"/>
      </w:tblPr>
      <w:tblGrid>
        <w:gridCol w:w="6253"/>
        <w:gridCol w:w="2129"/>
        <w:gridCol w:w="1992"/>
      </w:tblGrid>
      <w:tr w:rsidR="00CD0654">
        <w:trPr>
          <w:trHeight w:val="641"/>
        </w:trPr>
        <w:tc>
          <w:tcPr>
            <w:tcW w:w="6253" w:type="dxa"/>
            <w:tcBorders>
              <w:top w:val="single" w:sz="4" w:space="0" w:color="000000"/>
              <w:left w:val="single" w:sz="4" w:space="0" w:color="000000"/>
              <w:bottom w:val="single" w:sz="4" w:space="0" w:color="000000"/>
            </w:tcBorders>
            <w:shd w:val="clear" w:color="auto" w:fill="FFFFFF"/>
            <w:vAlign w:val="center"/>
          </w:tcPr>
          <w:p w:rsidR="00CD0654" w:rsidRDefault="00EF3EFF">
            <w:pPr>
              <w:widowControl/>
              <w:autoSpaceDE/>
              <w:snapToGrid w:val="0"/>
              <w:jc w:val="center"/>
              <w:rPr>
                <w:rFonts w:ascii="Times New Roman" w:hAnsi="Times New Roman"/>
                <w:sz w:val="20"/>
                <w:szCs w:val="20"/>
              </w:rPr>
            </w:pPr>
            <w:r>
              <w:rPr>
                <w:rFonts w:ascii="Times New Roman" w:hAnsi="Times New Roman"/>
                <w:sz w:val="20"/>
                <w:szCs w:val="20"/>
              </w:rPr>
              <w:t>Категория земель</w:t>
            </w:r>
          </w:p>
        </w:tc>
        <w:tc>
          <w:tcPr>
            <w:tcW w:w="2129" w:type="dxa"/>
            <w:tcBorders>
              <w:top w:val="single" w:sz="4" w:space="0" w:color="000000"/>
              <w:left w:val="single" w:sz="4" w:space="0" w:color="000000"/>
              <w:bottom w:val="single" w:sz="4" w:space="0" w:color="000000"/>
            </w:tcBorders>
            <w:shd w:val="clear" w:color="auto" w:fill="FFFFFF"/>
            <w:vAlign w:val="center"/>
          </w:tcPr>
          <w:p w:rsidR="00CD0654" w:rsidRDefault="00EF3EFF">
            <w:pPr>
              <w:widowControl/>
              <w:autoSpaceDE/>
              <w:snapToGrid w:val="0"/>
              <w:ind w:left="480" w:right="480" w:firstLine="0"/>
              <w:jc w:val="center"/>
              <w:rPr>
                <w:rFonts w:ascii="Times New Roman" w:hAnsi="Times New Roman"/>
                <w:sz w:val="20"/>
                <w:szCs w:val="20"/>
              </w:rPr>
            </w:pPr>
            <w:r>
              <w:rPr>
                <w:rFonts w:ascii="Times New Roman" w:hAnsi="Times New Roman"/>
                <w:sz w:val="20"/>
                <w:szCs w:val="20"/>
              </w:rPr>
              <w:t>Общая площадь</w:t>
            </w:r>
          </w:p>
        </w:tc>
        <w:tc>
          <w:tcPr>
            <w:tcW w:w="1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0654" w:rsidRDefault="00EF3EFF">
            <w:pPr>
              <w:widowControl/>
              <w:autoSpaceDE/>
              <w:snapToGrid w:val="0"/>
              <w:ind w:left="480" w:right="480" w:firstLine="0"/>
              <w:jc w:val="center"/>
              <w:rPr>
                <w:rFonts w:ascii="Times New Roman" w:hAnsi="Times New Roman"/>
                <w:sz w:val="20"/>
                <w:szCs w:val="20"/>
              </w:rPr>
            </w:pPr>
            <w:r>
              <w:rPr>
                <w:rFonts w:ascii="Times New Roman" w:hAnsi="Times New Roman"/>
                <w:sz w:val="20"/>
                <w:szCs w:val="20"/>
              </w:rPr>
              <w:t>%</w:t>
            </w:r>
          </w:p>
        </w:tc>
      </w:tr>
      <w:tr w:rsidR="00CD0654">
        <w:tc>
          <w:tcPr>
            <w:tcW w:w="6253" w:type="dxa"/>
            <w:tcBorders>
              <w:top w:val="single" w:sz="4" w:space="0" w:color="000000"/>
              <w:left w:val="single" w:sz="4" w:space="0" w:color="000000"/>
              <w:bottom w:val="single" w:sz="4" w:space="0" w:color="000000"/>
            </w:tcBorders>
            <w:shd w:val="clear" w:color="auto" w:fill="FFFFFF"/>
            <w:vAlign w:val="center"/>
          </w:tcPr>
          <w:p w:rsidR="00CD0654" w:rsidRDefault="00EF3EFF">
            <w:pPr>
              <w:widowControl/>
              <w:autoSpaceDE/>
              <w:snapToGrid w:val="0"/>
              <w:ind w:left="480" w:right="480" w:firstLine="0"/>
              <w:rPr>
                <w:rFonts w:ascii="Times New Roman" w:hAnsi="Times New Roman"/>
                <w:color w:val="auto"/>
                <w:sz w:val="20"/>
                <w:szCs w:val="20"/>
              </w:rPr>
            </w:pPr>
            <w:r>
              <w:rPr>
                <w:rFonts w:ascii="Times New Roman" w:hAnsi="Times New Roman"/>
                <w:color w:val="auto"/>
                <w:sz w:val="20"/>
                <w:szCs w:val="20"/>
              </w:rPr>
              <w:t xml:space="preserve">1. Земли сельскохозяйственного назначения </w:t>
            </w:r>
          </w:p>
        </w:tc>
        <w:tc>
          <w:tcPr>
            <w:tcW w:w="2129" w:type="dxa"/>
            <w:tcBorders>
              <w:top w:val="single" w:sz="4" w:space="0" w:color="000000"/>
              <w:left w:val="single" w:sz="4" w:space="0" w:color="000000"/>
              <w:bottom w:val="single" w:sz="4" w:space="0" w:color="000000"/>
            </w:tcBorders>
            <w:shd w:val="clear" w:color="auto" w:fill="FFFFFF"/>
            <w:vAlign w:val="center"/>
          </w:tcPr>
          <w:p w:rsidR="00CD0654" w:rsidRDefault="00EF3EFF">
            <w:pPr>
              <w:widowControl/>
              <w:autoSpaceDE/>
              <w:snapToGrid w:val="0"/>
              <w:ind w:left="480" w:right="480" w:firstLine="0"/>
              <w:jc w:val="center"/>
              <w:rPr>
                <w:rFonts w:ascii="Times New Roman" w:hAnsi="Times New Roman"/>
                <w:color w:val="auto"/>
                <w:sz w:val="20"/>
                <w:szCs w:val="20"/>
              </w:rPr>
            </w:pPr>
            <w:r>
              <w:rPr>
                <w:rFonts w:ascii="Times New Roman" w:hAnsi="Times New Roman"/>
                <w:color w:val="auto"/>
                <w:sz w:val="20"/>
                <w:szCs w:val="20"/>
              </w:rPr>
              <w:t>938</w:t>
            </w:r>
          </w:p>
        </w:tc>
        <w:tc>
          <w:tcPr>
            <w:tcW w:w="1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0654" w:rsidRDefault="00EF3EFF">
            <w:pPr>
              <w:widowControl/>
              <w:autoSpaceDE/>
              <w:snapToGrid w:val="0"/>
              <w:ind w:left="480" w:right="480" w:firstLine="0"/>
              <w:jc w:val="center"/>
              <w:rPr>
                <w:rFonts w:ascii="Times New Roman" w:hAnsi="Times New Roman"/>
                <w:color w:val="auto"/>
                <w:sz w:val="20"/>
                <w:szCs w:val="20"/>
              </w:rPr>
            </w:pPr>
            <w:r>
              <w:rPr>
                <w:rFonts w:ascii="Times New Roman" w:hAnsi="Times New Roman"/>
                <w:color w:val="auto"/>
                <w:sz w:val="20"/>
                <w:szCs w:val="20"/>
              </w:rPr>
              <w:t>5</w:t>
            </w:r>
          </w:p>
        </w:tc>
      </w:tr>
      <w:tr w:rsidR="00CD0654">
        <w:tc>
          <w:tcPr>
            <w:tcW w:w="6253" w:type="dxa"/>
            <w:tcBorders>
              <w:top w:val="single" w:sz="4" w:space="0" w:color="000000"/>
              <w:left w:val="single" w:sz="4" w:space="0" w:color="000000"/>
              <w:bottom w:val="single" w:sz="4" w:space="0" w:color="000000"/>
            </w:tcBorders>
            <w:shd w:val="clear" w:color="auto" w:fill="FFFFFF"/>
            <w:vAlign w:val="center"/>
          </w:tcPr>
          <w:p w:rsidR="00CD0654" w:rsidRDefault="00EF3EFF">
            <w:pPr>
              <w:widowControl/>
              <w:autoSpaceDE/>
              <w:snapToGrid w:val="0"/>
              <w:ind w:left="480" w:right="480" w:firstLine="0"/>
              <w:rPr>
                <w:rFonts w:ascii="Times New Roman" w:hAnsi="Times New Roman"/>
                <w:color w:val="auto"/>
                <w:sz w:val="20"/>
                <w:szCs w:val="20"/>
              </w:rPr>
            </w:pPr>
            <w:r>
              <w:rPr>
                <w:rFonts w:ascii="Times New Roman" w:hAnsi="Times New Roman"/>
                <w:color w:val="auto"/>
                <w:sz w:val="20"/>
                <w:szCs w:val="20"/>
              </w:rPr>
              <w:t xml:space="preserve">2. Земли населенных пунктов </w:t>
            </w:r>
          </w:p>
        </w:tc>
        <w:tc>
          <w:tcPr>
            <w:tcW w:w="2129" w:type="dxa"/>
            <w:tcBorders>
              <w:top w:val="single" w:sz="4" w:space="0" w:color="000000"/>
              <w:left w:val="single" w:sz="4" w:space="0" w:color="000000"/>
              <w:bottom w:val="single" w:sz="4" w:space="0" w:color="000000"/>
            </w:tcBorders>
            <w:shd w:val="clear" w:color="auto" w:fill="FFFFFF"/>
            <w:vAlign w:val="center"/>
          </w:tcPr>
          <w:p w:rsidR="00CD0654" w:rsidRDefault="00EF3EFF">
            <w:pPr>
              <w:widowControl/>
              <w:autoSpaceDE/>
              <w:snapToGrid w:val="0"/>
              <w:ind w:left="454" w:right="454" w:firstLine="0"/>
              <w:jc w:val="center"/>
              <w:rPr>
                <w:rFonts w:ascii="Times New Roman" w:hAnsi="Times New Roman"/>
                <w:color w:val="auto"/>
                <w:sz w:val="20"/>
                <w:szCs w:val="20"/>
              </w:rPr>
            </w:pPr>
            <w:r>
              <w:rPr>
                <w:rFonts w:ascii="Times New Roman" w:hAnsi="Times New Roman"/>
                <w:color w:val="auto"/>
                <w:sz w:val="20"/>
                <w:szCs w:val="20"/>
              </w:rPr>
              <w:t>201,22</w:t>
            </w:r>
          </w:p>
        </w:tc>
        <w:tc>
          <w:tcPr>
            <w:tcW w:w="1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0654" w:rsidRDefault="00EF3EFF">
            <w:pPr>
              <w:widowControl/>
              <w:autoSpaceDE/>
              <w:snapToGrid w:val="0"/>
              <w:ind w:left="480" w:right="480" w:firstLine="0"/>
              <w:jc w:val="center"/>
              <w:rPr>
                <w:rFonts w:ascii="Times New Roman" w:hAnsi="Times New Roman"/>
                <w:color w:val="auto"/>
                <w:sz w:val="20"/>
                <w:szCs w:val="20"/>
              </w:rPr>
            </w:pPr>
            <w:r>
              <w:rPr>
                <w:rFonts w:ascii="Times New Roman" w:hAnsi="Times New Roman"/>
                <w:color w:val="auto"/>
                <w:sz w:val="20"/>
                <w:szCs w:val="20"/>
              </w:rPr>
              <w:t>1,06</w:t>
            </w:r>
          </w:p>
        </w:tc>
      </w:tr>
      <w:tr w:rsidR="00CD0654">
        <w:tc>
          <w:tcPr>
            <w:tcW w:w="6253" w:type="dxa"/>
            <w:tcBorders>
              <w:top w:val="single" w:sz="4" w:space="0" w:color="000000"/>
              <w:left w:val="single" w:sz="4" w:space="0" w:color="000000"/>
              <w:bottom w:val="single" w:sz="4" w:space="0" w:color="000000"/>
            </w:tcBorders>
            <w:shd w:val="clear" w:color="auto" w:fill="FFFFFF"/>
            <w:vAlign w:val="center"/>
          </w:tcPr>
          <w:p w:rsidR="00CD0654" w:rsidRDefault="00EF3EFF">
            <w:pPr>
              <w:widowControl/>
              <w:autoSpaceDE/>
              <w:snapToGrid w:val="0"/>
              <w:ind w:left="480" w:right="480" w:firstLine="0"/>
              <w:rPr>
                <w:rFonts w:ascii="Times New Roman" w:hAnsi="Times New Roman"/>
                <w:color w:val="auto"/>
                <w:sz w:val="20"/>
                <w:szCs w:val="20"/>
              </w:rPr>
            </w:pPr>
            <w:r>
              <w:rPr>
                <w:rFonts w:ascii="Times New Roman" w:hAnsi="Times New Roman"/>
                <w:color w:val="auto"/>
                <w:sz w:val="20"/>
                <w:szCs w:val="20"/>
              </w:rPr>
              <w:t xml:space="preserve">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tc>
        <w:tc>
          <w:tcPr>
            <w:tcW w:w="2129" w:type="dxa"/>
            <w:tcBorders>
              <w:top w:val="single" w:sz="4" w:space="0" w:color="000000"/>
              <w:left w:val="single" w:sz="4" w:space="0" w:color="000000"/>
              <w:bottom w:val="single" w:sz="4" w:space="0" w:color="000000"/>
            </w:tcBorders>
            <w:shd w:val="clear" w:color="auto" w:fill="FFFFFF"/>
            <w:vAlign w:val="center"/>
          </w:tcPr>
          <w:p w:rsidR="00CD0654" w:rsidRDefault="00EF3EFF">
            <w:pPr>
              <w:widowControl/>
              <w:autoSpaceDE/>
              <w:snapToGrid w:val="0"/>
              <w:ind w:left="480" w:right="480" w:firstLine="0"/>
              <w:jc w:val="center"/>
              <w:rPr>
                <w:rFonts w:ascii="Times New Roman" w:hAnsi="Times New Roman"/>
                <w:color w:val="auto"/>
                <w:sz w:val="20"/>
                <w:szCs w:val="20"/>
              </w:rPr>
            </w:pPr>
            <w:r>
              <w:rPr>
                <w:rFonts w:ascii="Times New Roman" w:hAnsi="Times New Roman"/>
                <w:color w:val="auto"/>
                <w:sz w:val="20"/>
                <w:szCs w:val="20"/>
              </w:rPr>
              <w:t>-</w:t>
            </w:r>
          </w:p>
        </w:tc>
        <w:tc>
          <w:tcPr>
            <w:tcW w:w="1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0654" w:rsidRDefault="00EF3EFF">
            <w:pPr>
              <w:widowControl/>
              <w:autoSpaceDE/>
              <w:snapToGrid w:val="0"/>
              <w:ind w:left="480" w:right="480" w:firstLine="0"/>
              <w:jc w:val="center"/>
              <w:rPr>
                <w:rFonts w:ascii="Times New Roman" w:hAnsi="Times New Roman"/>
                <w:color w:val="auto"/>
                <w:sz w:val="20"/>
                <w:szCs w:val="20"/>
              </w:rPr>
            </w:pPr>
            <w:r>
              <w:rPr>
                <w:rFonts w:ascii="Times New Roman" w:hAnsi="Times New Roman"/>
                <w:color w:val="auto"/>
                <w:sz w:val="20"/>
                <w:szCs w:val="20"/>
              </w:rPr>
              <w:t>-</w:t>
            </w:r>
          </w:p>
        </w:tc>
      </w:tr>
      <w:tr w:rsidR="00CD0654">
        <w:tc>
          <w:tcPr>
            <w:tcW w:w="6253" w:type="dxa"/>
            <w:tcBorders>
              <w:top w:val="single" w:sz="4" w:space="0" w:color="000000"/>
              <w:left w:val="single" w:sz="4" w:space="0" w:color="000000"/>
              <w:bottom w:val="single" w:sz="4" w:space="0" w:color="000000"/>
            </w:tcBorders>
            <w:shd w:val="clear" w:color="auto" w:fill="FFFFFF"/>
            <w:vAlign w:val="center"/>
          </w:tcPr>
          <w:p w:rsidR="00CD0654" w:rsidRDefault="00EF3EFF">
            <w:pPr>
              <w:widowControl/>
              <w:autoSpaceDE/>
              <w:snapToGrid w:val="0"/>
              <w:ind w:left="480" w:right="480" w:firstLine="0"/>
              <w:rPr>
                <w:rFonts w:ascii="Times New Roman" w:hAnsi="Times New Roman"/>
                <w:color w:val="auto"/>
                <w:sz w:val="20"/>
                <w:szCs w:val="20"/>
              </w:rPr>
            </w:pPr>
            <w:r>
              <w:rPr>
                <w:rFonts w:ascii="Times New Roman" w:hAnsi="Times New Roman"/>
                <w:color w:val="auto"/>
                <w:sz w:val="20"/>
                <w:szCs w:val="20"/>
              </w:rPr>
              <w:t xml:space="preserve">4. Земли лесного фонда </w:t>
            </w:r>
          </w:p>
        </w:tc>
        <w:tc>
          <w:tcPr>
            <w:tcW w:w="2129" w:type="dxa"/>
            <w:tcBorders>
              <w:top w:val="single" w:sz="4" w:space="0" w:color="000000"/>
              <w:left w:val="single" w:sz="4" w:space="0" w:color="000000"/>
              <w:bottom w:val="single" w:sz="4" w:space="0" w:color="000000"/>
            </w:tcBorders>
            <w:shd w:val="clear" w:color="auto" w:fill="FFFFFF"/>
            <w:vAlign w:val="center"/>
          </w:tcPr>
          <w:p w:rsidR="00CD0654" w:rsidRDefault="00EF3EFF">
            <w:pPr>
              <w:widowControl/>
              <w:autoSpaceDE/>
              <w:snapToGrid w:val="0"/>
              <w:ind w:left="480" w:right="480" w:firstLine="0"/>
              <w:jc w:val="center"/>
              <w:rPr>
                <w:rFonts w:ascii="Times New Roman" w:hAnsi="Times New Roman"/>
                <w:color w:val="auto"/>
                <w:sz w:val="20"/>
                <w:szCs w:val="20"/>
              </w:rPr>
            </w:pPr>
            <w:r>
              <w:rPr>
                <w:rFonts w:ascii="Times New Roman" w:hAnsi="Times New Roman"/>
                <w:color w:val="auto"/>
                <w:sz w:val="20"/>
                <w:szCs w:val="20"/>
              </w:rPr>
              <w:t>9251,3</w:t>
            </w:r>
          </w:p>
        </w:tc>
        <w:tc>
          <w:tcPr>
            <w:tcW w:w="1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0654" w:rsidRDefault="00EF3EFF">
            <w:pPr>
              <w:widowControl/>
              <w:autoSpaceDE/>
              <w:snapToGrid w:val="0"/>
              <w:ind w:left="480" w:right="480" w:firstLine="0"/>
              <w:jc w:val="center"/>
              <w:rPr>
                <w:rFonts w:ascii="Times New Roman" w:hAnsi="Times New Roman"/>
                <w:color w:val="auto"/>
                <w:sz w:val="20"/>
                <w:szCs w:val="20"/>
              </w:rPr>
            </w:pPr>
            <w:r>
              <w:rPr>
                <w:rFonts w:ascii="Times New Roman" w:hAnsi="Times New Roman"/>
                <w:color w:val="auto"/>
                <w:sz w:val="20"/>
                <w:szCs w:val="20"/>
              </w:rPr>
              <w:t>49,28</w:t>
            </w:r>
          </w:p>
        </w:tc>
      </w:tr>
      <w:tr w:rsidR="00CD0654">
        <w:tc>
          <w:tcPr>
            <w:tcW w:w="6253" w:type="dxa"/>
            <w:tcBorders>
              <w:top w:val="single" w:sz="4" w:space="0" w:color="000000"/>
              <w:left w:val="single" w:sz="4" w:space="0" w:color="000000"/>
              <w:bottom w:val="single" w:sz="4" w:space="0" w:color="000000"/>
            </w:tcBorders>
            <w:shd w:val="clear" w:color="auto" w:fill="FFFFFF"/>
            <w:vAlign w:val="center"/>
          </w:tcPr>
          <w:p w:rsidR="00CD0654" w:rsidRDefault="00EF3EFF">
            <w:pPr>
              <w:widowControl/>
              <w:autoSpaceDE/>
              <w:snapToGrid w:val="0"/>
              <w:ind w:left="480" w:right="480" w:firstLine="0"/>
              <w:rPr>
                <w:rFonts w:ascii="Times New Roman" w:hAnsi="Times New Roman"/>
                <w:color w:val="auto"/>
                <w:sz w:val="20"/>
                <w:szCs w:val="20"/>
              </w:rPr>
            </w:pPr>
            <w:r>
              <w:rPr>
                <w:rFonts w:ascii="Times New Roman" w:hAnsi="Times New Roman"/>
                <w:color w:val="auto"/>
                <w:sz w:val="20"/>
                <w:szCs w:val="20"/>
              </w:rPr>
              <w:t xml:space="preserve">5 Земли водного фонда </w:t>
            </w:r>
          </w:p>
        </w:tc>
        <w:tc>
          <w:tcPr>
            <w:tcW w:w="2129" w:type="dxa"/>
            <w:tcBorders>
              <w:top w:val="single" w:sz="4" w:space="0" w:color="000000"/>
              <w:left w:val="single" w:sz="4" w:space="0" w:color="000000"/>
              <w:bottom w:val="single" w:sz="4" w:space="0" w:color="000000"/>
            </w:tcBorders>
            <w:shd w:val="clear" w:color="auto" w:fill="FFFFFF"/>
            <w:vAlign w:val="center"/>
          </w:tcPr>
          <w:p w:rsidR="00CD0654" w:rsidRDefault="00EF3EFF">
            <w:pPr>
              <w:widowControl/>
              <w:autoSpaceDE/>
              <w:snapToGrid w:val="0"/>
              <w:ind w:left="480" w:right="480" w:firstLine="0"/>
              <w:jc w:val="center"/>
              <w:rPr>
                <w:rFonts w:ascii="Times New Roman" w:hAnsi="Times New Roman"/>
                <w:color w:val="auto"/>
                <w:sz w:val="20"/>
                <w:szCs w:val="20"/>
              </w:rPr>
            </w:pPr>
            <w:r>
              <w:rPr>
                <w:rFonts w:ascii="Times New Roman" w:hAnsi="Times New Roman"/>
                <w:color w:val="auto"/>
                <w:sz w:val="20"/>
                <w:szCs w:val="20"/>
              </w:rPr>
              <w:t>8383,2</w:t>
            </w:r>
          </w:p>
        </w:tc>
        <w:tc>
          <w:tcPr>
            <w:tcW w:w="1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0654" w:rsidRDefault="00EF3EFF">
            <w:pPr>
              <w:widowControl/>
              <w:autoSpaceDE/>
              <w:snapToGrid w:val="0"/>
              <w:ind w:left="480" w:right="480" w:firstLine="0"/>
              <w:jc w:val="center"/>
              <w:rPr>
                <w:rFonts w:ascii="Times New Roman" w:hAnsi="Times New Roman"/>
                <w:color w:val="auto"/>
                <w:sz w:val="20"/>
                <w:szCs w:val="20"/>
              </w:rPr>
            </w:pPr>
            <w:r>
              <w:rPr>
                <w:rFonts w:ascii="Times New Roman" w:hAnsi="Times New Roman"/>
                <w:color w:val="auto"/>
                <w:sz w:val="20"/>
                <w:szCs w:val="20"/>
              </w:rPr>
              <w:t>44,66</w:t>
            </w:r>
          </w:p>
        </w:tc>
      </w:tr>
      <w:tr w:rsidR="00CD0654">
        <w:tc>
          <w:tcPr>
            <w:tcW w:w="6253" w:type="dxa"/>
            <w:tcBorders>
              <w:top w:val="single" w:sz="4" w:space="0" w:color="000000"/>
              <w:left w:val="single" w:sz="4" w:space="0" w:color="000000"/>
              <w:bottom w:val="single" w:sz="4" w:space="0" w:color="000000"/>
            </w:tcBorders>
            <w:shd w:val="clear" w:color="auto" w:fill="FFFFFF"/>
            <w:vAlign w:val="center"/>
          </w:tcPr>
          <w:p w:rsidR="00CD0654" w:rsidRDefault="00EF3EFF">
            <w:pPr>
              <w:widowControl/>
              <w:autoSpaceDE/>
              <w:snapToGrid w:val="0"/>
              <w:ind w:left="480" w:right="480" w:firstLine="0"/>
              <w:jc w:val="center"/>
              <w:rPr>
                <w:rFonts w:ascii="Times New Roman" w:hAnsi="Times New Roman"/>
                <w:color w:val="auto"/>
                <w:sz w:val="20"/>
                <w:szCs w:val="20"/>
              </w:rPr>
            </w:pPr>
            <w:r>
              <w:rPr>
                <w:rFonts w:ascii="Times New Roman" w:hAnsi="Times New Roman"/>
                <w:color w:val="auto"/>
                <w:sz w:val="20"/>
                <w:szCs w:val="20"/>
              </w:rPr>
              <w:t>ВСЕГО</w:t>
            </w:r>
          </w:p>
        </w:tc>
        <w:tc>
          <w:tcPr>
            <w:tcW w:w="2129" w:type="dxa"/>
            <w:tcBorders>
              <w:top w:val="single" w:sz="4" w:space="0" w:color="000000"/>
              <w:left w:val="single" w:sz="4" w:space="0" w:color="000000"/>
              <w:bottom w:val="single" w:sz="4" w:space="0" w:color="000000"/>
            </w:tcBorders>
            <w:shd w:val="clear" w:color="auto" w:fill="FFFFFF"/>
            <w:vAlign w:val="center"/>
          </w:tcPr>
          <w:p w:rsidR="00CD0654" w:rsidRDefault="00EF3EFF">
            <w:pPr>
              <w:widowControl/>
              <w:autoSpaceDE/>
              <w:snapToGrid w:val="0"/>
              <w:ind w:left="480" w:right="480" w:firstLine="0"/>
              <w:jc w:val="center"/>
              <w:rPr>
                <w:rFonts w:ascii="Times New Roman" w:hAnsi="Times New Roman"/>
                <w:b/>
                <w:color w:val="auto"/>
                <w:sz w:val="20"/>
                <w:szCs w:val="20"/>
              </w:rPr>
            </w:pPr>
            <w:r>
              <w:rPr>
                <w:rFonts w:ascii="Times New Roman" w:hAnsi="Times New Roman"/>
                <w:b/>
                <w:color w:val="auto"/>
                <w:sz w:val="20"/>
                <w:szCs w:val="20"/>
              </w:rPr>
              <w:t>18773.72</w:t>
            </w:r>
          </w:p>
        </w:tc>
        <w:tc>
          <w:tcPr>
            <w:tcW w:w="1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0654" w:rsidRDefault="00EF3EFF">
            <w:pPr>
              <w:widowControl/>
              <w:autoSpaceDE/>
              <w:snapToGrid w:val="0"/>
              <w:ind w:left="480" w:right="480" w:firstLine="0"/>
              <w:jc w:val="center"/>
              <w:rPr>
                <w:rFonts w:ascii="Times New Roman" w:hAnsi="Times New Roman"/>
                <w:b/>
                <w:color w:val="auto"/>
                <w:sz w:val="20"/>
                <w:szCs w:val="20"/>
              </w:rPr>
            </w:pPr>
            <w:r>
              <w:rPr>
                <w:rFonts w:ascii="Times New Roman" w:hAnsi="Times New Roman"/>
                <w:b/>
                <w:color w:val="auto"/>
                <w:sz w:val="20"/>
                <w:szCs w:val="20"/>
              </w:rPr>
              <w:t>100</w:t>
            </w:r>
          </w:p>
        </w:tc>
      </w:tr>
    </w:tbl>
    <w:p w:rsidR="00CD0654" w:rsidRDefault="00CD0654">
      <w:pPr>
        <w:ind w:firstLine="0"/>
      </w:pPr>
    </w:p>
    <w:p w:rsidR="00CD0654" w:rsidRDefault="00EF3EFF">
      <w:pPr>
        <w:pStyle w:val="2"/>
        <w:spacing w:before="0" w:after="0" w:line="240" w:lineRule="auto"/>
        <w:jc w:val="center"/>
        <w:rPr>
          <w:rFonts w:ascii="Times New Roman" w:hAnsi="Times New Roman"/>
        </w:rPr>
      </w:pPr>
      <w:bookmarkStart w:id="10" w:name="__RefHeading__119_709272527"/>
      <w:bookmarkEnd w:id="10"/>
      <w:r>
        <w:rPr>
          <w:rFonts w:ascii="Times New Roman" w:hAnsi="Times New Roman" w:cs="Times New Roman"/>
        </w:rPr>
        <w:t xml:space="preserve">4.2.1 </w:t>
      </w:r>
      <w:r>
        <w:rPr>
          <w:rFonts w:ascii="Times New Roman" w:hAnsi="Times New Roman"/>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CD0654" w:rsidRDefault="00EF3EFF">
      <w:pPr>
        <w:rPr>
          <w:rFonts w:ascii="Times New Roman" w:hAnsi="Times New Roman"/>
          <w:sz w:val="24"/>
          <w:szCs w:val="24"/>
        </w:rPr>
      </w:pPr>
      <w:r>
        <w:rPr>
          <w:rFonts w:ascii="Times New Roman" w:hAnsi="Times New Roman"/>
          <w:sz w:val="24"/>
          <w:szCs w:val="24"/>
        </w:rPr>
        <w:t xml:space="preserve">В соответствии с п.1 ст.88 Земельного кодекса РФ,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w:t>
      </w:r>
    </w:p>
    <w:p w:rsidR="00CD0654" w:rsidRDefault="00EF3EFF">
      <w:pPr>
        <w:suppressAutoHyphens w:val="0"/>
        <w:autoSpaceDE/>
        <w:textAlignment w:val="baseline"/>
        <w:rPr>
          <w:rFonts w:ascii="Times New Roman" w:hAnsi="Times New Roman"/>
          <w:sz w:val="24"/>
          <w:szCs w:val="24"/>
        </w:rPr>
      </w:pPr>
      <w:r>
        <w:rPr>
          <w:rFonts w:ascii="Times New Roman" w:hAnsi="Times New Roman"/>
          <w:sz w:val="24"/>
          <w:szCs w:val="24"/>
        </w:rPr>
        <w:t xml:space="preserve">Общая площадь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увеличится на 0,38 га. </w:t>
      </w:r>
    </w:p>
    <w:p w:rsidR="00CD0654" w:rsidRDefault="00EF3EFF">
      <w:pPr>
        <w:pStyle w:val="2"/>
        <w:spacing w:before="0" w:after="0" w:line="240" w:lineRule="auto"/>
        <w:jc w:val="center"/>
        <w:rPr>
          <w:rFonts w:ascii="Times New Roman" w:hAnsi="Times New Roman" w:cs="Times New Roman"/>
        </w:rPr>
      </w:pPr>
      <w:bookmarkStart w:id="11" w:name="__RefHeading__121_709272527"/>
      <w:bookmarkEnd w:id="11"/>
      <w:r>
        <w:rPr>
          <w:rFonts w:ascii="Times New Roman" w:hAnsi="Times New Roman" w:cs="Times New Roman"/>
        </w:rPr>
        <w:t>4.2.2 Земли лесного фонда</w:t>
      </w:r>
    </w:p>
    <w:p w:rsidR="00CD0654" w:rsidRDefault="00EF3EFF">
      <w:pPr>
        <w:rPr>
          <w:rFonts w:ascii="Times New Roman" w:hAnsi="Times New Roman"/>
          <w:color w:val="202020"/>
          <w:sz w:val="24"/>
          <w:szCs w:val="24"/>
        </w:rPr>
      </w:pPr>
      <w:r>
        <w:rPr>
          <w:rFonts w:ascii="Times New Roman" w:hAnsi="Times New Roman"/>
          <w:color w:val="202020"/>
          <w:sz w:val="24"/>
          <w:szCs w:val="24"/>
        </w:rPr>
        <w:t>Общая площадь земель лесного фонда не изменится.</w:t>
      </w:r>
    </w:p>
    <w:p w:rsidR="00CD0654" w:rsidRDefault="00EF3EFF">
      <w:pPr>
        <w:pStyle w:val="1"/>
        <w:rPr>
          <w:rFonts w:ascii="Times New Roman" w:hAnsi="Times New Roman" w:cs="Times New Roman"/>
          <w:sz w:val="28"/>
          <w:szCs w:val="28"/>
        </w:rPr>
      </w:pPr>
      <w:bookmarkStart w:id="12" w:name="__RefHeading__123_709272527"/>
      <w:bookmarkEnd w:id="12"/>
      <w:r>
        <w:rPr>
          <w:rFonts w:ascii="Times New Roman" w:hAnsi="Times New Roman" w:cs="Times New Roman"/>
          <w:sz w:val="28"/>
          <w:szCs w:val="28"/>
        </w:rPr>
        <w:t>5. Мероприятия по развитию функционально-планировочной структуры</w:t>
      </w:r>
    </w:p>
    <w:p w:rsidR="00CD0654" w:rsidRDefault="00EF3EFF">
      <w:pPr>
        <w:rPr>
          <w:rFonts w:ascii="Times New Roman" w:hAnsi="Times New Roman"/>
          <w:sz w:val="24"/>
          <w:szCs w:val="24"/>
        </w:rPr>
      </w:pPr>
      <w:r>
        <w:rPr>
          <w:rFonts w:ascii="Times New Roman" w:hAnsi="Times New Roman"/>
          <w:sz w:val="24"/>
          <w:szCs w:val="24"/>
        </w:rPr>
        <w:t>Градостроительная организация населенных пунктов характеризуется двумя важнейшими составляющими - планировочной структурой и функциональным зонированием территорий. Данные составляющие дают наиболее полное представление о принципах размещения основных функционально-пространственных элементов населенного пункта, застроенных и открытых пространств, природно-рекреационных и урбанизированных территорий, основных планировочно-композиционных узлов и главных коммуникационно-планировочных осей.</w:t>
      </w:r>
    </w:p>
    <w:p w:rsidR="00CD0654" w:rsidRDefault="00CD0654">
      <w:pPr>
        <w:rPr>
          <w:rFonts w:ascii="Times New Roman" w:hAnsi="Times New Roman"/>
        </w:rPr>
      </w:pPr>
    </w:p>
    <w:p w:rsidR="00CD0654" w:rsidRDefault="00EF3EFF">
      <w:pPr>
        <w:pStyle w:val="2"/>
        <w:spacing w:before="0" w:after="0" w:line="240" w:lineRule="auto"/>
        <w:jc w:val="center"/>
        <w:rPr>
          <w:rFonts w:ascii="Times New Roman" w:hAnsi="Times New Roman" w:cs="Times New Roman"/>
        </w:rPr>
      </w:pPr>
      <w:bookmarkStart w:id="13" w:name="__RefHeading__125_709272527"/>
      <w:bookmarkEnd w:id="13"/>
      <w:r>
        <w:rPr>
          <w:rFonts w:ascii="Times New Roman" w:hAnsi="Times New Roman" w:cs="Times New Roman"/>
        </w:rPr>
        <w:t>5.1 Развитие планировочной структуры поселка Временный</w:t>
      </w:r>
    </w:p>
    <w:p w:rsidR="00CD0654" w:rsidRDefault="00EF3EFF">
      <w:pPr>
        <w:rPr>
          <w:rFonts w:ascii="Times New Roman" w:hAnsi="Times New Roman"/>
          <w:sz w:val="24"/>
          <w:szCs w:val="24"/>
        </w:rPr>
      </w:pPr>
      <w:r>
        <w:rPr>
          <w:rFonts w:ascii="Times New Roman" w:hAnsi="Times New Roman"/>
          <w:sz w:val="24"/>
          <w:szCs w:val="24"/>
        </w:rPr>
        <w:t>Архитектурно-планировочная организация территории основана на четком функциональном зонировании, учете существующей капитальной застройки, а также региональных градостроительных условий (природных условий, типа застройки, национальных традиций, бытовых условий) и обеспечивает:</w:t>
      </w:r>
    </w:p>
    <w:p w:rsidR="00CD0654" w:rsidRDefault="00EF3EFF">
      <w:pPr>
        <w:numPr>
          <w:ilvl w:val="0"/>
          <w:numId w:val="26"/>
        </w:numPr>
        <w:rPr>
          <w:rFonts w:ascii="Times New Roman" w:hAnsi="Times New Roman"/>
          <w:sz w:val="24"/>
          <w:szCs w:val="24"/>
        </w:rPr>
      </w:pPr>
      <w:r>
        <w:rPr>
          <w:rFonts w:ascii="Times New Roman" w:hAnsi="Times New Roman"/>
          <w:sz w:val="24"/>
          <w:szCs w:val="24"/>
        </w:rPr>
        <w:t>рациональное использование территории путем целесообразного размещения основных групп зданий и сооружений, функционально связанных между собой;</w:t>
      </w:r>
    </w:p>
    <w:p w:rsidR="00CD0654" w:rsidRDefault="00EF3EFF">
      <w:pPr>
        <w:numPr>
          <w:ilvl w:val="0"/>
          <w:numId w:val="26"/>
        </w:numPr>
        <w:rPr>
          <w:rFonts w:ascii="Times New Roman" w:hAnsi="Times New Roman"/>
          <w:sz w:val="24"/>
          <w:szCs w:val="24"/>
        </w:rPr>
      </w:pPr>
      <w:r>
        <w:rPr>
          <w:rFonts w:ascii="Times New Roman" w:hAnsi="Times New Roman"/>
          <w:sz w:val="24"/>
          <w:szCs w:val="24"/>
        </w:rPr>
        <w:t>создание оптимальных условий для жизни, отдыха и производственной деятельности жителей поселка.</w:t>
      </w:r>
    </w:p>
    <w:p w:rsidR="00CD0654" w:rsidRDefault="00EF3EFF">
      <w:pPr>
        <w:rPr>
          <w:rFonts w:ascii="Times New Roman" w:hAnsi="Times New Roman"/>
          <w:sz w:val="24"/>
          <w:szCs w:val="24"/>
        </w:rPr>
      </w:pPr>
      <w:r>
        <w:rPr>
          <w:rFonts w:ascii="Times New Roman" w:hAnsi="Times New Roman"/>
          <w:sz w:val="24"/>
          <w:szCs w:val="24"/>
        </w:rPr>
        <w:t>В основу планировочной структуры положены положительные стороны сложившейся застройки, взаимоувязанное размещение нового строительства с сохраняемой застройкой и требования организации единого архитектурно-планировочного комплекса, отвечающего современным принципам планировки и застройки.</w:t>
      </w:r>
    </w:p>
    <w:p w:rsidR="00CD0654" w:rsidRDefault="00EF3EFF">
      <w:pPr>
        <w:rPr>
          <w:rFonts w:ascii="Times New Roman" w:hAnsi="Times New Roman"/>
          <w:sz w:val="24"/>
          <w:szCs w:val="24"/>
        </w:rPr>
      </w:pPr>
      <w:r>
        <w:rPr>
          <w:rFonts w:ascii="Times New Roman" w:hAnsi="Times New Roman"/>
          <w:sz w:val="24"/>
          <w:szCs w:val="24"/>
        </w:rPr>
        <w:t>Одной из основных задач проектирования является создание общественно-делового</w:t>
      </w:r>
      <w:r>
        <w:rPr>
          <w:rFonts w:ascii="Times New Roman" w:hAnsi="Times New Roman"/>
          <w:b/>
          <w:i/>
          <w:sz w:val="24"/>
          <w:szCs w:val="24"/>
        </w:rPr>
        <w:t xml:space="preserve"> </w:t>
      </w:r>
      <w:r>
        <w:rPr>
          <w:rFonts w:ascii="Times New Roman" w:hAnsi="Times New Roman"/>
          <w:sz w:val="24"/>
          <w:szCs w:val="24"/>
        </w:rPr>
        <w:t>центра поселка. Административно-общественный центр поселка формируется в центре поселка.</w:t>
      </w:r>
    </w:p>
    <w:p w:rsidR="00CD0654" w:rsidRDefault="00EF3EFF">
      <w:pPr>
        <w:rPr>
          <w:rFonts w:ascii="Times New Roman" w:hAnsi="Times New Roman"/>
          <w:sz w:val="24"/>
          <w:szCs w:val="24"/>
        </w:rPr>
      </w:pPr>
      <w:r>
        <w:rPr>
          <w:rFonts w:ascii="Times New Roman" w:hAnsi="Times New Roman"/>
          <w:sz w:val="24"/>
          <w:szCs w:val="24"/>
        </w:rPr>
        <w:t>Проектом предлагается в центре  поселка запроектировать административный центр с  магазинами, аптекой, кафе, отделением связи.</w:t>
      </w:r>
    </w:p>
    <w:p w:rsidR="00CD0654" w:rsidRDefault="00EF3EFF">
      <w:pPr>
        <w:rPr>
          <w:rFonts w:ascii="Times New Roman" w:hAnsi="Times New Roman"/>
          <w:sz w:val="24"/>
          <w:szCs w:val="24"/>
        </w:rPr>
      </w:pPr>
      <w:r>
        <w:rPr>
          <w:rFonts w:ascii="Times New Roman" w:hAnsi="Times New Roman"/>
          <w:sz w:val="24"/>
          <w:szCs w:val="24"/>
        </w:rPr>
        <w:t>В основу планировочной структуры  положены положительные стороны сложившейся застройки, взаимоувязанное размещение нового строительства с сохраняемой застройкой и требования организации единого архитектурно-планировочного комплекса, отвечающего современным принципам планировки и застройки.</w:t>
      </w:r>
    </w:p>
    <w:p w:rsidR="00CD0654" w:rsidRDefault="00CD0654">
      <w:pPr>
        <w:ind w:firstLine="0"/>
        <w:jc w:val="center"/>
        <w:rPr>
          <w:rFonts w:ascii="Times New Roman" w:hAnsi="Times New Roman"/>
          <w:sz w:val="24"/>
          <w:szCs w:val="24"/>
        </w:rPr>
      </w:pPr>
    </w:p>
    <w:p w:rsidR="00CD0654" w:rsidRDefault="00EF3EFF">
      <w:pPr>
        <w:pStyle w:val="2"/>
        <w:spacing w:before="0" w:after="0" w:line="240" w:lineRule="auto"/>
        <w:jc w:val="center"/>
        <w:rPr>
          <w:rFonts w:ascii="Times New Roman" w:hAnsi="Times New Roman" w:cs="Times New Roman"/>
        </w:rPr>
      </w:pPr>
      <w:bookmarkStart w:id="14" w:name="__RefHeading__127_709272527"/>
      <w:bookmarkEnd w:id="14"/>
      <w:r>
        <w:rPr>
          <w:rFonts w:ascii="Times New Roman" w:hAnsi="Times New Roman" w:cs="Times New Roman"/>
        </w:rPr>
        <w:t>5.2 Функциональное зонирование территории</w:t>
      </w:r>
    </w:p>
    <w:p w:rsidR="00CD0654" w:rsidRDefault="00EF3EFF">
      <w:pPr>
        <w:rPr>
          <w:rFonts w:ascii="Times New Roman" w:hAnsi="Times New Roman"/>
          <w:sz w:val="24"/>
          <w:szCs w:val="24"/>
        </w:rPr>
      </w:pPr>
      <w:r>
        <w:rPr>
          <w:rFonts w:ascii="Times New Roman" w:hAnsi="Times New Roman"/>
          <w:sz w:val="24"/>
          <w:szCs w:val="24"/>
        </w:rPr>
        <w:t>Архитектурно-планировочная организация территории основана на четком функциональном зонировании, учете существующей капитальной застройки, а также региональных градостроительных условий (природных условий, типа застройки, национальных традиций, бытовых условий) и обеспечивает:</w:t>
      </w:r>
    </w:p>
    <w:p w:rsidR="00CD0654" w:rsidRDefault="00EF3EFF">
      <w:pPr>
        <w:numPr>
          <w:ilvl w:val="0"/>
          <w:numId w:val="26"/>
        </w:numPr>
        <w:rPr>
          <w:rFonts w:ascii="Times New Roman" w:hAnsi="Times New Roman"/>
          <w:sz w:val="24"/>
          <w:szCs w:val="24"/>
        </w:rPr>
      </w:pPr>
      <w:r>
        <w:rPr>
          <w:rFonts w:ascii="Times New Roman" w:hAnsi="Times New Roman"/>
          <w:sz w:val="24"/>
          <w:szCs w:val="24"/>
        </w:rPr>
        <w:t>рациональное использование территории путем целесообразного размещения основных групп зданий и сооружений, функционально связанных между собой;</w:t>
      </w:r>
    </w:p>
    <w:p w:rsidR="00CD0654" w:rsidRDefault="00EF3EFF">
      <w:pPr>
        <w:numPr>
          <w:ilvl w:val="0"/>
          <w:numId w:val="26"/>
        </w:numPr>
        <w:rPr>
          <w:rFonts w:ascii="Times New Roman" w:hAnsi="Times New Roman"/>
          <w:sz w:val="24"/>
          <w:szCs w:val="24"/>
        </w:rPr>
      </w:pPr>
      <w:r>
        <w:rPr>
          <w:rFonts w:ascii="Times New Roman" w:hAnsi="Times New Roman"/>
          <w:sz w:val="24"/>
          <w:szCs w:val="24"/>
        </w:rPr>
        <w:t>создание оптимальных условий для жизни, отдыха и производственной деятельности жителей поселка.</w:t>
      </w:r>
    </w:p>
    <w:p w:rsidR="00CD0654" w:rsidRDefault="00EF3EFF">
      <w:pPr>
        <w:rPr>
          <w:rFonts w:ascii="Times New Roman" w:hAnsi="Times New Roman"/>
          <w:sz w:val="24"/>
          <w:szCs w:val="24"/>
        </w:rPr>
      </w:pPr>
      <w:r>
        <w:rPr>
          <w:rFonts w:ascii="Times New Roman" w:hAnsi="Times New Roman"/>
          <w:sz w:val="24"/>
          <w:szCs w:val="24"/>
        </w:rPr>
        <w:t>В основу планировочной структуры положены положительные стороны сложившейся застройки, взаимоувязанное размещение нового строительства с сохраняемой застройкой и требования организации единого архитектурно-планировочного комплекса, отвечающего современным принципам планировки и застройки.</w:t>
      </w:r>
    </w:p>
    <w:p w:rsidR="00CD0654" w:rsidRDefault="00EF3EFF">
      <w:pPr>
        <w:rPr>
          <w:rFonts w:ascii="Times New Roman" w:hAnsi="Times New Roman"/>
          <w:sz w:val="24"/>
          <w:szCs w:val="24"/>
        </w:rPr>
      </w:pPr>
      <w:r>
        <w:rPr>
          <w:rFonts w:ascii="Times New Roman" w:hAnsi="Times New Roman"/>
          <w:sz w:val="24"/>
          <w:szCs w:val="24"/>
        </w:rPr>
        <w:t>Одной из основных задач проектирования является создание общественно-делового</w:t>
      </w:r>
      <w:r>
        <w:rPr>
          <w:rFonts w:ascii="Times New Roman" w:hAnsi="Times New Roman"/>
          <w:b/>
          <w:i/>
          <w:sz w:val="24"/>
          <w:szCs w:val="24"/>
        </w:rPr>
        <w:t xml:space="preserve"> </w:t>
      </w:r>
      <w:r>
        <w:rPr>
          <w:rFonts w:ascii="Times New Roman" w:hAnsi="Times New Roman"/>
          <w:sz w:val="24"/>
          <w:szCs w:val="24"/>
        </w:rPr>
        <w:t>центра поселка. Административно-общественный центр поселка формируется в центре поселка.</w:t>
      </w:r>
    </w:p>
    <w:p w:rsidR="00CD0654" w:rsidRDefault="00EF3EFF">
      <w:pPr>
        <w:rPr>
          <w:rFonts w:ascii="Times New Roman" w:hAnsi="Times New Roman"/>
          <w:sz w:val="24"/>
          <w:szCs w:val="24"/>
        </w:rPr>
      </w:pPr>
      <w:r>
        <w:rPr>
          <w:rFonts w:ascii="Times New Roman" w:hAnsi="Times New Roman"/>
          <w:sz w:val="24"/>
          <w:szCs w:val="24"/>
        </w:rPr>
        <w:t>Проектом предлагается в центре  поселка запроектировать административный центр с  магазинами, аптекой, кафе, отделением связи.</w:t>
      </w:r>
    </w:p>
    <w:p w:rsidR="00CD0654" w:rsidRDefault="00EF3EFF">
      <w:pPr>
        <w:rPr>
          <w:rFonts w:ascii="Times New Roman" w:hAnsi="Times New Roman"/>
          <w:color w:val="auto"/>
          <w:sz w:val="24"/>
          <w:szCs w:val="24"/>
        </w:rPr>
      </w:pPr>
      <w:r>
        <w:rPr>
          <w:rFonts w:ascii="Times New Roman" w:hAnsi="Times New Roman"/>
          <w:color w:val="auto"/>
          <w:sz w:val="24"/>
          <w:szCs w:val="24"/>
        </w:rPr>
        <w:t>В основу планировочной структуры  положены положительные стороны сложившейся застройки, взаимоувязанное размещение нового строительства с сохраняемой застройкой и требования организации единого архитектурно-планировочного комплекса, отвечающего современным принципам планировки и застройки.</w:t>
      </w:r>
    </w:p>
    <w:p w:rsidR="00CD0654" w:rsidRDefault="00EF3EFF">
      <w:pPr>
        <w:pStyle w:val="2"/>
        <w:spacing w:before="0" w:after="0"/>
        <w:jc w:val="center"/>
        <w:rPr>
          <w:rFonts w:ascii="Times New Roman" w:hAnsi="Times New Roman" w:cs="Times New Roman"/>
        </w:rPr>
      </w:pPr>
      <w:bookmarkStart w:id="15" w:name="__RefHeading__129_709272527"/>
      <w:bookmarkEnd w:id="15"/>
      <w:r>
        <w:rPr>
          <w:rFonts w:ascii="Times New Roman" w:hAnsi="Times New Roman" w:cs="Times New Roman"/>
        </w:rPr>
        <w:t>6. Жилой фонд и развитие жилых зон</w:t>
      </w:r>
    </w:p>
    <w:p w:rsidR="00CD0654" w:rsidRDefault="00EF3EFF">
      <w:pPr>
        <w:rPr>
          <w:rFonts w:ascii="Times New Roman" w:hAnsi="Times New Roman"/>
          <w:sz w:val="24"/>
          <w:szCs w:val="24"/>
        </w:rPr>
      </w:pPr>
      <w:r>
        <w:rPr>
          <w:rFonts w:ascii="Times New Roman" w:hAnsi="Times New Roman"/>
          <w:sz w:val="24"/>
          <w:szCs w:val="24"/>
        </w:rPr>
        <w:t xml:space="preserve">Застройка поселка Временный выполнена одноэтажными деревянными домами. </w:t>
      </w:r>
    </w:p>
    <w:p w:rsidR="00CD0654" w:rsidRDefault="00EF3EFF">
      <w:pPr>
        <w:rPr>
          <w:rFonts w:ascii="Times New Roman" w:hAnsi="Times New Roman"/>
          <w:sz w:val="24"/>
          <w:szCs w:val="24"/>
        </w:rPr>
      </w:pPr>
      <w:r>
        <w:rPr>
          <w:rFonts w:ascii="Times New Roman" w:hAnsi="Times New Roman"/>
          <w:sz w:val="24"/>
          <w:szCs w:val="24"/>
        </w:rPr>
        <w:t>Жилищный фонд поселка Временный составляет 13,99 тыс. м</w:t>
      </w:r>
      <w:r>
        <w:rPr>
          <w:rFonts w:ascii="Times New Roman" w:hAnsi="Times New Roman"/>
          <w:sz w:val="24"/>
          <w:szCs w:val="24"/>
          <w:vertAlign w:val="superscript"/>
        </w:rPr>
        <w:t>2</w:t>
      </w:r>
      <w:r>
        <w:rPr>
          <w:rFonts w:ascii="Times New Roman" w:hAnsi="Times New Roman"/>
          <w:sz w:val="24"/>
          <w:szCs w:val="24"/>
        </w:rPr>
        <w:t xml:space="preserve">. </w:t>
      </w:r>
    </w:p>
    <w:p w:rsidR="00CD0654" w:rsidRDefault="00EF3EFF">
      <w:pPr>
        <w:rPr>
          <w:rFonts w:ascii="Times New Roman" w:hAnsi="Times New Roman"/>
          <w:sz w:val="24"/>
          <w:szCs w:val="24"/>
        </w:rPr>
      </w:pPr>
      <w:r>
        <w:rPr>
          <w:rFonts w:ascii="Times New Roman" w:hAnsi="Times New Roman"/>
          <w:sz w:val="24"/>
          <w:szCs w:val="24"/>
        </w:rPr>
        <w:t>Средняя жилищная обеспеченность – 18 м</w:t>
      </w:r>
      <w:r>
        <w:rPr>
          <w:rFonts w:ascii="Times New Roman" w:hAnsi="Times New Roman"/>
          <w:sz w:val="24"/>
          <w:szCs w:val="24"/>
          <w:vertAlign w:val="superscript"/>
        </w:rPr>
        <w:t>2</w:t>
      </w:r>
      <w:r>
        <w:rPr>
          <w:rFonts w:ascii="Times New Roman" w:hAnsi="Times New Roman"/>
          <w:sz w:val="24"/>
          <w:szCs w:val="24"/>
        </w:rPr>
        <w:t xml:space="preserve"> общ. пл./чел.</w:t>
      </w:r>
    </w:p>
    <w:p w:rsidR="00CD0654" w:rsidRDefault="00EF3EFF">
      <w:pPr>
        <w:shd w:val="clear" w:color="auto" w:fill="FFFFFF"/>
        <w:rPr>
          <w:rFonts w:ascii="Times New Roman" w:hAnsi="Times New Roman"/>
          <w:sz w:val="24"/>
          <w:szCs w:val="24"/>
        </w:rPr>
      </w:pPr>
      <w:r>
        <w:rPr>
          <w:rFonts w:ascii="Times New Roman" w:hAnsi="Times New Roman"/>
          <w:sz w:val="24"/>
          <w:szCs w:val="24"/>
        </w:rPr>
        <w:t>Обеспеченность населения жильем составляет 100%.</w:t>
      </w:r>
    </w:p>
    <w:p w:rsidR="00CD0654" w:rsidRDefault="00CD0654">
      <w:pPr>
        <w:rPr>
          <w:rFonts w:ascii="Times New Roman" w:hAnsi="Times New Roman"/>
          <w:sz w:val="24"/>
          <w:szCs w:val="24"/>
        </w:rPr>
      </w:pPr>
    </w:p>
    <w:p w:rsidR="00CD0654" w:rsidRDefault="00CD0654">
      <w:pPr>
        <w:pStyle w:val="1"/>
        <w:rPr>
          <w:rFonts w:ascii="Times New Roman" w:hAnsi="Times New Roman" w:cs="Times New Roman"/>
          <w:sz w:val="28"/>
          <w:szCs w:val="28"/>
        </w:rPr>
      </w:pPr>
    </w:p>
    <w:p w:rsidR="00CD0654" w:rsidRDefault="00EF3EFF">
      <w:pPr>
        <w:pStyle w:val="1"/>
        <w:rPr>
          <w:rFonts w:ascii="Times New Roman" w:hAnsi="Times New Roman" w:cs="Times New Roman"/>
          <w:sz w:val="28"/>
          <w:szCs w:val="28"/>
        </w:rPr>
      </w:pPr>
      <w:bookmarkStart w:id="16" w:name="__RefHeading__131_709272527"/>
      <w:bookmarkEnd w:id="16"/>
      <w:r>
        <w:rPr>
          <w:rFonts w:ascii="Times New Roman" w:hAnsi="Times New Roman" w:cs="Times New Roman"/>
          <w:sz w:val="28"/>
          <w:szCs w:val="28"/>
        </w:rPr>
        <w:t>7. Культурно-бытовое обслуживание населения и развитие общественно-деловых зон</w:t>
      </w:r>
    </w:p>
    <w:p w:rsidR="00CD0654" w:rsidRDefault="00EF3EFF">
      <w:pPr>
        <w:rPr>
          <w:rFonts w:ascii="Times New Roman" w:hAnsi="Times New Roman"/>
          <w:sz w:val="24"/>
          <w:szCs w:val="24"/>
        </w:rPr>
      </w:pPr>
      <w:r>
        <w:rPr>
          <w:rFonts w:ascii="Times New Roman" w:hAnsi="Times New Roman"/>
          <w:sz w:val="24"/>
          <w:szCs w:val="24"/>
        </w:rPr>
        <w:t>Основные цели создания полноценной комплексной системы обслуживания населения – повышение качества и максимальной комфортности проживания населения путем развития системы предоставляемых услуг и сервиса в поселке.</w:t>
      </w:r>
    </w:p>
    <w:p w:rsidR="00CD0654" w:rsidRDefault="00EF3EFF">
      <w:pPr>
        <w:rPr>
          <w:rFonts w:ascii="Times New Roman" w:hAnsi="Times New Roman"/>
          <w:sz w:val="24"/>
          <w:szCs w:val="24"/>
        </w:rPr>
      </w:pPr>
      <w:r>
        <w:rPr>
          <w:rFonts w:ascii="Times New Roman" w:hAnsi="Times New Roman"/>
          <w:sz w:val="24"/>
          <w:szCs w:val="24"/>
        </w:rPr>
        <w:t>В новых экономических условиях вопрос рациональной организации системы культурно - бытового обслуживания должен иметь более гибкие пути решения. Состав объектов обслуживания реально определяется уровнем жизни и необходимой потребностью в них.</w:t>
      </w:r>
    </w:p>
    <w:p w:rsidR="00CD0654" w:rsidRDefault="00EF3EFF">
      <w:pPr>
        <w:rPr>
          <w:rFonts w:ascii="Times New Roman" w:hAnsi="Times New Roman"/>
          <w:sz w:val="24"/>
          <w:szCs w:val="24"/>
        </w:rPr>
      </w:pPr>
      <w:r>
        <w:rPr>
          <w:rFonts w:ascii="Times New Roman" w:hAnsi="Times New Roman"/>
          <w:sz w:val="24"/>
          <w:szCs w:val="24"/>
        </w:rPr>
        <w:t>В условиях рыночных отношений, при организации модели сети предприятий социальной сферы устанавливаются следующие принципы:</w:t>
      </w:r>
    </w:p>
    <w:p w:rsidR="00CD0654" w:rsidRDefault="00EF3EFF">
      <w:pPr>
        <w:numPr>
          <w:ilvl w:val="0"/>
          <w:numId w:val="17"/>
        </w:numPr>
        <w:rPr>
          <w:rFonts w:ascii="Times New Roman" w:hAnsi="Times New Roman"/>
          <w:sz w:val="24"/>
          <w:szCs w:val="24"/>
        </w:rPr>
      </w:pPr>
      <w:r>
        <w:rPr>
          <w:rFonts w:ascii="Times New Roman" w:hAnsi="Times New Roman"/>
          <w:sz w:val="24"/>
          <w:szCs w:val="24"/>
        </w:rPr>
        <w:t>соответствие параметров сети обслуживания потребительской активности населения, выраженной в частоте спроса на товары, услуги и реальной посещаемостью предприятий обслуживания;</w:t>
      </w:r>
    </w:p>
    <w:p w:rsidR="00CD0654" w:rsidRDefault="00EF3EFF">
      <w:pPr>
        <w:numPr>
          <w:ilvl w:val="0"/>
          <w:numId w:val="17"/>
        </w:numPr>
        <w:rPr>
          <w:rFonts w:ascii="Times New Roman" w:hAnsi="Times New Roman"/>
          <w:sz w:val="24"/>
          <w:szCs w:val="24"/>
        </w:rPr>
      </w:pPr>
      <w:r>
        <w:rPr>
          <w:rFonts w:ascii="Times New Roman" w:hAnsi="Times New Roman"/>
          <w:sz w:val="24"/>
          <w:szCs w:val="24"/>
        </w:rPr>
        <w:t>регламентация затрат времени на посещение объектов обслуживания;</w:t>
      </w:r>
    </w:p>
    <w:p w:rsidR="00CD0654" w:rsidRDefault="00EF3EFF">
      <w:pPr>
        <w:numPr>
          <w:ilvl w:val="0"/>
          <w:numId w:val="17"/>
        </w:numPr>
        <w:rPr>
          <w:rFonts w:ascii="Times New Roman" w:hAnsi="Times New Roman"/>
          <w:sz w:val="24"/>
          <w:szCs w:val="24"/>
        </w:rPr>
      </w:pPr>
      <w:r>
        <w:rPr>
          <w:rFonts w:ascii="Times New Roman" w:hAnsi="Times New Roman"/>
          <w:sz w:val="24"/>
          <w:szCs w:val="24"/>
        </w:rPr>
        <w:t>соответствие типологии предприятий обслуживания требованиям необходимой пропускной способности, предъявляемой населением в различные по нагрузке отрезки времени;</w:t>
      </w:r>
    </w:p>
    <w:p w:rsidR="00CD0654" w:rsidRDefault="00EF3EFF">
      <w:pPr>
        <w:numPr>
          <w:ilvl w:val="0"/>
          <w:numId w:val="17"/>
        </w:numPr>
        <w:rPr>
          <w:rFonts w:ascii="Times New Roman" w:hAnsi="Times New Roman"/>
          <w:sz w:val="24"/>
          <w:szCs w:val="24"/>
        </w:rPr>
      </w:pPr>
      <w:r>
        <w:rPr>
          <w:rFonts w:ascii="Times New Roman" w:hAnsi="Times New Roman"/>
          <w:sz w:val="24"/>
          <w:szCs w:val="24"/>
        </w:rPr>
        <w:t>организация центров обслуживания на наиболее оживленных участках поселка.</w:t>
      </w:r>
    </w:p>
    <w:p w:rsidR="00CD0654" w:rsidRDefault="00EF3EFF">
      <w:pPr>
        <w:rPr>
          <w:rFonts w:ascii="Times New Roman" w:hAnsi="Times New Roman"/>
          <w:sz w:val="24"/>
          <w:szCs w:val="24"/>
        </w:rPr>
      </w:pPr>
      <w:r>
        <w:rPr>
          <w:rFonts w:ascii="Times New Roman" w:hAnsi="Times New Roman"/>
          <w:sz w:val="24"/>
          <w:szCs w:val="24"/>
        </w:rPr>
        <w:t>Развитие других отраслей будет происходить по принципу сбалансированности спроса и предложения. При этом спрос на те или иные виды услуг будет зависеть от уровня жизни населения, который в свою очередь определится уровнем развития экономики региона.</w:t>
      </w:r>
    </w:p>
    <w:p w:rsidR="00CD0654" w:rsidRDefault="00EF3EFF">
      <w:pPr>
        <w:rPr>
          <w:rFonts w:ascii="Times New Roman" w:hAnsi="Times New Roman"/>
          <w:sz w:val="24"/>
          <w:szCs w:val="24"/>
        </w:rPr>
      </w:pPr>
      <w:r>
        <w:rPr>
          <w:rFonts w:ascii="Times New Roman" w:hAnsi="Times New Roman"/>
          <w:sz w:val="24"/>
          <w:szCs w:val="24"/>
        </w:rPr>
        <w:t>К социально-нормируемым отраслям следует отнести следующие: детское дошкольное воспитание, школьное образование, внешкольное образование, здравоохранение, социальное обеспечение, в большей степени учреждения культуры и искусства, частично учреждения спорта, жилищно-коммунального хозяйства.</w:t>
      </w:r>
    </w:p>
    <w:p w:rsidR="00CD0654" w:rsidRDefault="00EF3EFF">
      <w:pPr>
        <w:rPr>
          <w:rFonts w:ascii="Times New Roman" w:hAnsi="Times New Roman"/>
          <w:sz w:val="24"/>
          <w:szCs w:val="24"/>
        </w:rPr>
      </w:pPr>
      <w:r>
        <w:rPr>
          <w:rFonts w:ascii="Times New Roman" w:hAnsi="Times New Roman"/>
          <w:sz w:val="24"/>
          <w:szCs w:val="24"/>
        </w:rPr>
        <w:t xml:space="preserve">Генеральный план выполнен в соответствии с требованиями СНиП 35-01-2001 «Доступность зданий и сооружений для маломобильных групп населения», отражающими потребности инвалидов и маломобильных групп населения (МГН). </w:t>
      </w:r>
    </w:p>
    <w:p w:rsidR="00CD0654" w:rsidRDefault="00EF3EFF">
      <w:pPr>
        <w:rPr>
          <w:rFonts w:ascii="Times New Roman" w:hAnsi="Times New Roman"/>
          <w:sz w:val="24"/>
          <w:szCs w:val="24"/>
        </w:rPr>
      </w:pPr>
      <w:r>
        <w:rPr>
          <w:rFonts w:ascii="Times New Roman" w:hAnsi="Times New Roman"/>
          <w:sz w:val="24"/>
          <w:szCs w:val="24"/>
        </w:rPr>
        <w:t>При проектировании зданий и сооружений должны учитываться требования документов: СНиП 35-01-2001, СП 35-101-2001, СП 35-102-2001, СП 35-103-2001, ВСН 62-91.</w:t>
      </w:r>
    </w:p>
    <w:p w:rsidR="00CD0654" w:rsidRDefault="00EF3EFF">
      <w:pPr>
        <w:rPr>
          <w:rFonts w:ascii="Times New Roman" w:hAnsi="Times New Roman"/>
          <w:sz w:val="24"/>
          <w:szCs w:val="24"/>
        </w:rPr>
      </w:pPr>
      <w:r>
        <w:rPr>
          <w:rFonts w:ascii="Times New Roman" w:hAnsi="Times New Roman"/>
          <w:sz w:val="24"/>
          <w:szCs w:val="24"/>
        </w:rPr>
        <w:t>В границах сельсовета находится стоянка древнего человека, которая подлежит затоплению.</w:t>
      </w:r>
    </w:p>
    <w:p w:rsidR="00CD0654" w:rsidRDefault="00EF3EFF">
      <w:pPr>
        <w:rPr>
          <w:rFonts w:ascii="Times New Roman" w:hAnsi="Times New Roman"/>
          <w:sz w:val="24"/>
          <w:szCs w:val="24"/>
        </w:rPr>
      </w:pPr>
      <w:r>
        <w:rPr>
          <w:rFonts w:ascii="Times New Roman" w:hAnsi="Times New Roman"/>
          <w:sz w:val="24"/>
          <w:szCs w:val="24"/>
        </w:rPr>
        <w:tab/>
        <w:t>В селе Кежма находится захоронение времен гражданской войны, которое согласно проекту переносится на незатапливаемую территорию.</w:t>
      </w:r>
    </w:p>
    <w:p w:rsidR="00CD0654" w:rsidRDefault="00CD0654">
      <w:pPr>
        <w:rPr>
          <w:rFonts w:ascii="Times New Roman" w:hAnsi="Times New Roman"/>
          <w:sz w:val="24"/>
          <w:szCs w:val="24"/>
        </w:rPr>
      </w:pPr>
    </w:p>
    <w:p w:rsidR="00CD0654" w:rsidRDefault="00CD0654">
      <w:pPr>
        <w:rPr>
          <w:rFonts w:ascii="Times New Roman" w:hAnsi="Times New Roman"/>
          <w:sz w:val="24"/>
          <w:szCs w:val="24"/>
        </w:rPr>
      </w:pPr>
    </w:p>
    <w:p w:rsidR="00CD0654" w:rsidRDefault="00EF3EFF">
      <w:pPr>
        <w:pStyle w:val="5"/>
        <w:jc w:val="center"/>
        <w:rPr>
          <w:rFonts w:ascii="Times New Roman" w:hAnsi="Times New Roman" w:cs="Times New Roman"/>
          <w:sz w:val="28"/>
          <w:szCs w:val="28"/>
        </w:rPr>
      </w:pPr>
      <w:r>
        <w:rPr>
          <w:rFonts w:ascii="Times New Roman" w:hAnsi="Times New Roman" w:cs="Times New Roman"/>
          <w:sz w:val="28"/>
          <w:szCs w:val="28"/>
        </w:rPr>
        <w:t>8. Производственные территории</w:t>
      </w:r>
    </w:p>
    <w:p w:rsidR="00CD0654" w:rsidRDefault="00EF3EFF">
      <w:pPr>
        <w:rPr>
          <w:rFonts w:ascii="Times New Roman" w:hAnsi="Times New Roman"/>
          <w:sz w:val="24"/>
          <w:szCs w:val="24"/>
        </w:rPr>
      </w:pPr>
      <w:r>
        <w:rPr>
          <w:rFonts w:ascii="Times New Roman" w:hAnsi="Times New Roman"/>
          <w:sz w:val="24"/>
          <w:szCs w:val="24"/>
        </w:rPr>
        <w:t xml:space="preserve">Градостроительная реорганизация производственных зон является одним из важнейших направлений обновления и развития поселковой среды. В задачу Генерального плана входило формулирование системы требований (экологических, планировочных по организации территории, влияния на соседние зоны и пр.), соблюдение которых должно гарантировать экологически безопасное и функционально непротиворечивое развитие поселковой среды. </w:t>
      </w:r>
    </w:p>
    <w:p w:rsidR="00CD0654" w:rsidRDefault="00EF3EFF">
      <w:pPr>
        <w:rPr>
          <w:rFonts w:ascii="Times New Roman" w:hAnsi="Times New Roman"/>
          <w:sz w:val="24"/>
          <w:szCs w:val="24"/>
        </w:rPr>
      </w:pPr>
      <w:r>
        <w:rPr>
          <w:rFonts w:ascii="Times New Roman" w:hAnsi="Times New Roman"/>
          <w:sz w:val="24"/>
          <w:szCs w:val="24"/>
        </w:rPr>
        <w:t xml:space="preserve">Одно из основных мероприятий по реорганизации производственных зон - установление и закрепление на местности границ отдельных производственных зон с целью регулирования их территориального развития. </w:t>
      </w:r>
    </w:p>
    <w:p w:rsidR="00CD0654" w:rsidRDefault="00EF3EFF">
      <w:pPr>
        <w:rPr>
          <w:rFonts w:ascii="Times New Roman" w:hAnsi="Times New Roman"/>
          <w:sz w:val="24"/>
          <w:szCs w:val="24"/>
        </w:rPr>
      </w:pPr>
      <w:r>
        <w:rPr>
          <w:rFonts w:ascii="Times New Roman" w:hAnsi="Times New Roman"/>
          <w:sz w:val="24"/>
          <w:szCs w:val="24"/>
        </w:rPr>
        <w:t>Проектом предусмотрены следующие планировочные мероприятия по реорганизации производственных территорий:</w:t>
      </w:r>
    </w:p>
    <w:p w:rsidR="00CD0654" w:rsidRDefault="00EF3EFF">
      <w:pPr>
        <w:numPr>
          <w:ilvl w:val="0"/>
          <w:numId w:val="29"/>
        </w:numPr>
        <w:rPr>
          <w:rFonts w:ascii="Times New Roman" w:hAnsi="Times New Roman"/>
          <w:color w:val="auto"/>
          <w:sz w:val="24"/>
          <w:szCs w:val="24"/>
        </w:rPr>
      </w:pPr>
      <w:r>
        <w:rPr>
          <w:rFonts w:ascii="Times New Roman" w:hAnsi="Times New Roman"/>
          <w:color w:val="auto"/>
          <w:sz w:val="24"/>
          <w:szCs w:val="24"/>
        </w:rPr>
        <w:t>эффективное использование территории существующих производственных зон: проведение инвентаризации, территориальное упорядочение производственной деятельности, уплотнение, концентрация производственных объектов;</w:t>
      </w:r>
    </w:p>
    <w:p w:rsidR="00CD0654" w:rsidRDefault="00EF3EFF">
      <w:pPr>
        <w:numPr>
          <w:ilvl w:val="0"/>
          <w:numId w:val="29"/>
        </w:numPr>
        <w:rPr>
          <w:rFonts w:ascii="Times New Roman" w:hAnsi="Times New Roman"/>
          <w:color w:val="auto"/>
          <w:sz w:val="24"/>
          <w:szCs w:val="24"/>
        </w:rPr>
      </w:pPr>
      <w:r>
        <w:rPr>
          <w:rFonts w:ascii="Times New Roman" w:hAnsi="Times New Roman"/>
          <w:color w:val="auto"/>
          <w:sz w:val="24"/>
          <w:szCs w:val="24"/>
        </w:rPr>
        <w:t xml:space="preserve">увеличение доли территорий смешанного функционального назначения: развитие многофункциональных производственно-деловых, производственно-торговых, производственно-транспортных зон; </w:t>
      </w:r>
    </w:p>
    <w:p w:rsidR="00CD0654" w:rsidRDefault="00EF3EFF">
      <w:pPr>
        <w:numPr>
          <w:ilvl w:val="0"/>
          <w:numId w:val="29"/>
        </w:numPr>
        <w:rPr>
          <w:rFonts w:ascii="Times New Roman" w:hAnsi="Times New Roman"/>
          <w:color w:val="auto"/>
          <w:sz w:val="24"/>
          <w:szCs w:val="24"/>
        </w:rPr>
      </w:pPr>
      <w:r>
        <w:rPr>
          <w:rFonts w:ascii="Times New Roman" w:hAnsi="Times New Roman"/>
          <w:color w:val="auto"/>
          <w:sz w:val="24"/>
          <w:szCs w:val="24"/>
        </w:rPr>
        <w:t>перепрофилирование ряда производственных объектов в объекты обслуживающего и коммерческого назначения, не оказывающие негативного воздействия на окружающую среду;</w:t>
      </w:r>
    </w:p>
    <w:p w:rsidR="00CD0654" w:rsidRDefault="00EF3EFF">
      <w:pPr>
        <w:numPr>
          <w:ilvl w:val="0"/>
          <w:numId w:val="29"/>
        </w:numPr>
        <w:rPr>
          <w:rFonts w:ascii="Times New Roman" w:hAnsi="Times New Roman"/>
          <w:color w:val="auto"/>
          <w:sz w:val="24"/>
          <w:szCs w:val="24"/>
        </w:rPr>
      </w:pPr>
      <w:r>
        <w:rPr>
          <w:rFonts w:ascii="Times New Roman" w:hAnsi="Times New Roman"/>
          <w:color w:val="auto"/>
          <w:sz w:val="24"/>
          <w:szCs w:val="24"/>
        </w:rPr>
        <w:t>введение на предприятиях и организациях производственной зоны экологически чистых технологий, сокращение вредных выбросов котельных;</w:t>
      </w:r>
    </w:p>
    <w:p w:rsidR="00CD0654" w:rsidRDefault="00EF3EFF">
      <w:pPr>
        <w:numPr>
          <w:ilvl w:val="0"/>
          <w:numId w:val="29"/>
        </w:numPr>
        <w:rPr>
          <w:rFonts w:ascii="Times New Roman" w:hAnsi="Times New Roman"/>
          <w:color w:val="auto"/>
          <w:sz w:val="24"/>
          <w:szCs w:val="24"/>
        </w:rPr>
      </w:pPr>
      <w:r>
        <w:rPr>
          <w:rFonts w:ascii="Times New Roman" w:hAnsi="Times New Roman"/>
          <w:color w:val="auto"/>
          <w:sz w:val="24"/>
          <w:szCs w:val="24"/>
        </w:rPr>
        <w:t>соблюдение нормативных санитарно – защитных зон от производственных площадок;</w:t>
      </w:r>
    </w:p>
    <w:p w:rsidR="00CD0654" w:rsidRDefault="00EF3EFF">
      <w:pPr>
        <w:numPr>
          <w:ilvl w:val="0"/>
          <w:numId w:val="29"/>
        </w:numPr>
        <w:rPr>
          <w:rFonts w:ascii="Times New Roman" w:hAnsi="Times New Roman"/>
          <w:color w:val="auto"/>
          <w:sz w:val="24"/>
          <w:szCs w:val="24"/>
        </w:rPr>
      </w:pPr>
      <w:r>
        <w:rPr>
          <w:rFonts w:ascii="Times New Roman" w:hAnsi="Times New Roman"/>
          <w:color w:val="auto"/>
          <w:sz w:val="24"/>
          <w:szCs w:val="24"/>
        </w:rPr>
        <w:t>организация санитарно – защитных зон путем озеленения этих территорий;</w:t>
      </w:r>
    </w:p>
    <w:p w:rsidR="00CD0654" w:rsidRDefault="00EF3EFF">
      <w:pPr>
        <w:numPr>
          <w:ilvl w:val="0"/>
          <w:numId w:val="29"/>
        </w:numPr>
        <w:rPr>
          <w:rFonts w:ascii="Times New Roman" w:hAnsi="Times New Roman"/>
          <w:color w:val="auto"/>
          <w:sz w:val="24"/>
          <w:szCs w:val="24"/>
        </w:rPr>
      </w:pPr>
      <w:r>
        <w:rPr>
          <w:rFonts w:ascii="Times New Roman" w:hAnsi="Times New Roman"/>
          <w:color w:val="auto"/>
          <w:sz w:val="24"/>
          <w:szCs w:val="24"/>
        </w:rPr>
        <w:t>организация и благоустройство подъездов ко всем производственным объектам.</w:t>
      </w:r>
    </w:p>
    <w:p w:rsidR="00CD0654" w:rsidRDefault="00CD0654">
      <w:pPr>
        <w:rPr>
          <w:rFonts w:ascii="Times New Roman" w:hAnsi="Times New Roman"/>
          <w:sz w:val="24"/>
          <w:szCs w:val="24"/>
        </w:rPr>
      </w:pPr>
    </w:p>
    <w:p w:rsidR="00CD0654" w:rsidRDefault="00EF3EFF">
      <w:pPr>
        <w:pStyle w:val="5"/>
        <w:jc w:val="center"/>
        <w:rPr>
          <w:rFonts w:ascii="Times New Roman" w:hAnsi="Times New Roman" w:cs="Times New Roman"/>
          <w:sz w:val="28"/>
          <w:szCs w:val="28"/>
        </w:rPr>
      </w:pPr>
      <w:r>
        <w:rPr>
          <w:rFonts w:ascii="Times New Roman" w:hAnsi="Times New Roman" w:cs="Times New Roman"/>
          <w:sz w:val="28"/>
          <w:szCs w:val="28"/>
        </w:rPr>
        <w:t>9. Зоны рекреационного назначения</w:t>
      </w:r>
    </w:p>
    <w:p w:rsidR="00CD0654" w:rsidRDefault="00EF3EFF">
      <w:pPr>
        <w:rPr>
          <w:rFonts w:ascii="Times New Roman" w:hAnsi="Times New Roman"/>
          <w:sz w:val="24"/>
          <w:szCs w:val="24"/>
        </w:rPr>
      </w:pPr>
      <w:r>
        <w:rPr>
          <w:rFonts w:ascii="Times New Roman" w:hAnsi="Times New Roman"/>
          <w:sz w:val="24"/>
          <w:szCs w:val="24"/>
        </w:rPr>
        <w:t xml:space="preserve">В настоящее время зеленые насаждения на территории поселка бессистемны, представлены местными породами. </w:t>
      </w:r>
    </w:p>
    <w:p w:rsidR="00CD0654" w:rsidRDefault="00EF3EFF">
      <w:pPr>
        <w:rPr>
          <w:rFonts w:ascii="Times New Roman" w:hAnsi="Times New Roman"/>
          <w:sz w:val="24"/>
          <w:szCs w:val="24"/>
        </w:rPr>
      </w:pPr>
      <w:r>
        <w:rPr>
          <w:rFonts w:ascii="Times New Roman" w:hAnsi="Times New Roman"/>
          <w:sz w:val="24"/>
          <w:szCs w:val="24"/>
        </w:rPr>
        <w:t>Проектом предусматривается комплекс мер по организации системы зеленых насаждений, которая необходима для улучшения микроклиматических и рекреационных условий (создания благоприятных возможностей для отдыха людей), улучшение облика населенного пункта, повышения эстетических его достоинств, а также для выполнения защитных и санитарно-гигиенических функций. При этом учитывается функциональное значение зеленых насаждений и общее планировочное решение, максимально сохраняются существующие зеленые насаждения.</w:t>
      </w:r>
    </w:p>
    <w:p w:rsidR="00CD0654" w:rsidRDefault="00EF3EFF">
      <w:pPr>
        <w:rPr>
          <w:rFonts w:ascii="Times New Roman" w:hAnsi="Times New Roman"/>
          <w:i/>
          <w:sz w:val="24"/>
          <w:szCs w:val="24"/>
        </w:rPr>
      </w:pPr>
      <w:r>
        <w:rPr>
          <w:rFonts w:ascii="Times New Roman" w:hAnsi="Times New Roman"/>
          <w:i/>
          <w:sz w:val="24"/>
          <w:szCs w:val="24"/>
        </w:rPr>
        <w:t>Мероприятия по организации зеленых насаждений общего пользования:</w:t>
      </w:r>
    </w:p>
    <w:p w:rsidR="00CD0654" w:rsidRDefault="00EF3EFF">
      <w:pPr>
        <w:rPr>
          <w:rFonts w:ascii="Times New Roman" w:hAnsi="Times New Roman"/>
          <w:sz w:val="24"/>
          <w:szCs w:val="24"/>
        </w:rPr>
      </w:pPr>
      <w:r>
        <w:rPr>
          <w:rFonts w:ascii="Times New Roman" w:hAnsi="Times New Roman"/>
          <w:sz w:val="24"/>
          <w:szCs w:val="24"/>
        </w:rPr>
        <w:t>1. Создание скверов у административных зданий.</w:t>
      </w:r>
    </w:p>
    <w:p w:rsidR="00CD0654" w:rsidRDefault="00EF3EFF">
      <w:pPr>
        <w:rPr>
          <w:rFonts w:ascii="Times New Roman" w:hAnsi="Times New Roman"/>
          <w:sz w:val="24"/>
          <w:szCs w:val="24"/>
        </w:rPr>
      </w:pPr>
      <w:r>
        <w:rPr>
          <w:rFonts w:ascii="Times New Roman" w:hAnsi="Times New Roman"/>
          <w:sz w:val="24"/>
          <w:szCs w:val="24"/>
        </w:rPr>
        <w:t>2. Озеленение улиц, устройство цветников и газонов.</w:t>
      </w:r>
    </w:p>
    <w:p w:rsidR="00CD0654" w:rsidRDefault="00EF3EFF">
      <w:pPr>
        <w:rPr>
          <w:rFonts w:ascii="Times New Roman" w:hAnsi="Times New Roman"/>
          <w:i/>
          <w:sz w:val="24"/>
          <w:szCs w:val="24"/>
        </w:rPr>
      </w:pPr>
      <w:r>
        <w:rPr>
          <w:rFonts w:ascii="Times New Roman" w:hAnsi="Times New Roman"/>
          <w:i/>
          <w:sz w:val="24"/>
          <w:szCs w:val="24"/>
        </w:rPr>
        <w:t>Мероприятия по организации зеленых насаждений ограниченного пользования:</w:t>
      </w:r>
    </w:p>
    <w:p w:rsidR="00CD0654" w:rsidRDefault="00EF3EFF">
      <w:pPr>
        <w:rPr>
          <w:rFonts w:ascii="Times New Roman" w:hAnsi="Times New Roman"/>
          <w:sz w:val="24"/>
          <w:szCs w:val="24"/>
        </w:rPr>
      </w:pPr>
      <w:r>
        <w:rPr>
          <w:rFonts w:ascii="Times New Roman" w:hAnsi="Times New Roman"/>
          <w:sz w:val="24"/>
          <w:szCs w:val="24"/>
        </w:rPr>
        <w:t>1. Устройство озелененных групповых двориков.</w:t>
      </w:r>
    </w:p>
    <w:p w:rsidR="00CD0654" w:rsidRDefault="00EF3EFF">
      <w:pPr>
        <w:rPr>
          <w:rFonts w:ascii="Times New Roman" w:hAnsi="Times New Roman"/>
          <w:sz w:val="24"/>
          <w:szCs w:val="24"/>
        </w:rPr>
      </w:pPr>
      <w:r>
        <w:rPr>
          <w:rFonts w:ascii="Times New Roman" w:hAnsi="Times New Roman"/>
          <w:sz w:val="24"/>
          <w:szCs w:val="24"/>
        </w:rPr>
        <w:t>2. Озеленение участков жилых домов (палисадники, фруктовые и декоративные деревья, кустарники, цветники).</w:t>
      </w:r>
    </w:p>
    <w:p w:rsidR="00CD0654" w:rsidRDefault="00EF3EFF">
      <w:pPr>
        <w:rPr>
          <w:rFonts w:ascii="Times New Roman" w:hAnsi="Times New Roman"/>
          <w:sz w:val="24"/>
          <w:szCs w:val="24"/>
        </w:rPr>
      </w:pPr>
      <w:r>
        <w:rPr>
          <w:rFonts w:ascii="Times New Roman" w:hAnsi="Times New Roman"/>
          <w:sz w:val="24"/>
          <w:szCs w:val="24"/>
        </w:rPr>
        <w:t>3. Озеленение участков культурно-бытовых и коммунальных объектов, производственных участков.</w:t>
      </w:r>
    </w:p>
    <w:p w:rsidR="00CD0654" w:rsidRDefault="00EF3EFF">
      <w:pPr>
        <w:rPr>
          <w:rFonts w:ascii="Times New Roman" w:hAnsi="Times New Roman"/>
          <w:i/>
          <w:sz w:val="24"/>
          <w:szCs w:val="24"/>
        </w:rPr>
      </w:pPr>
      <w:r>
        <w:rPr>
          <w:rFonts w:ascii="Times New Roman" w:hAnsi="Times New Roman"/>
          <w:i/>
          <w:sz w:val="24"/>
          <w:szCs w:val="24"/>
        </w:rPr>
        <w:t>Мероприятия по организации зеленых насаждений специального назначения:</w:t>
      </w:r>
    </w:p>
    <w:p w:rsidR="00CD0654" w:rsidRDefault="00EF3EFF">
      <w:pPr>
        <w:rPr>
          <w:rFonts w:ascii="Times New Roman" w:hAnsi="Times New Roman"/>
          <w:sz w:val="24"/>
          <w:szCs w:val="24"/>
        </w:rPr>
      </w:pPr>
      <w:r>
        <w:rPr>
          <w:rFonts w:ascii="Times New Roman" w:hAnsi="Times New Roman"/>
          <w:sz w:val="24"/>
          <w:szCs w:val="24"/>
        </w:rPr>
        <w:t>1. Устройство санитарно-защитных зон между производственной и жилой зонами, а также между населенным пунктом и внешней автомагистралью (шумозащитное озеленение).</w:t>
      </w:r>
    </w:p>
    <w:p w:rsidR="00CD0654" w:rsidRDefault="00EF3EFF">
      <w:pPr>
        <w:rPr>
          <w:rFonts w:ascii="Times New Roman" w:hAnsi="Times New Roman"/>
          <w:sz w:val="24"/>
          <w:szCs w:val="24"/>
        </w:rPr>
      </w:pPr>
      <w:r>
        <w:rPr>
          <w:rFonts w:ascii="Times New Roman" w:hAnsi="Times New Roman"/>
          <w:sz w:val="24"/>
          <w:szCs w:val="24"/>
        </w:rPr>
        <w:t>2. Озеленение охранной зоны водоемов.</w:t>
      </w:r>
    </w:p>
    <w:p w:rsidR="00CD0654" w:rsidRDefault="00EF3EFF">
      <w:pPr>
        <w:rPr>
          <w:rFonts w:ascii="Times New Roman" w:hAnsi="Times New Roman"/>
          <w:sz w:val="24"/>
          <w:szCs w:val="24"/>
        </w:rPr>
      </w:pPr>
      <w:r>
        <w:rPr>
          <w:rFonts w:ascii="Times New Roman" w:hAnsi="Times New Roman"/>
          <w:sz w:val="24"/>
          <w:szCs w:val="24"/>
        </w:rPr>
        <w:t>3. Устройство ветрозащитного и охранного озеленения по периметру населенного пункта.</w:t>
      </w:r>
    </w:p>
    <w:p w:rsidR="00CD0654" w:rsidRDefault="00EF3EFF">
      <w:pPr>
        <w:rPr>
          <w:rFonts w:ascii="Times New Roman" w:hAnsi="Times New Roman"/>
          <w:sz w:val="24"/>
          <w:szCs w:val="24"/>
        </w:rPr>
      </w:pPr>
      <w:r>
        <w:rPr>
          <w:rFonts w:ascii="Times New Roman" w:hAnsi="Times New Roman"/>
          <w:sz w:val="24"/>
          <w:szCs w:val="24"/>
        </w:rPr>
        <w:t>4. Озеленение охранной зоны головных водохозяйственных сооружений.</w:t>
      </w:r>
    </w:p>
    <w:p w:rsidR="00CD0654" w:rsidRDefault="00EF3EFF">
      <w:pPr>
        <w:rPr>
          <w:rFonts w:ascii="Times New Roman" w:hAnsi="Times New Roman"/>
          <w:sz w:val="24"/>
          <w:szCs w:val="24"/>
        </w:rPr>
      </w:pPr>
      <w:r>
        <w:rPr>
          <w:rFonts w:ascii="Times New Roman" w:hAnsi="Times New Roman"/>
          <w:sz w:val="24"/>
          <w:szCs w:val="24"/>
        </w:rPr>
        <w:t>5. Посадка берегоукрепительных насаждений.</w:t>
      </w:r>
    </w:p>
    <w:p w:rsidR="00CD0654" w:rsidRDefault="00EF3EFF">
      <w:pPr>
        <w:rPr>
          <w:rFonts w:ascii="Times New Roman" w:hAnsi="Times New Roman"/>
          <w:sz w:val="24"/>
          <w:szCs w:val="24"/>
        </w:rPr>
      </w:pPr>
      <w:r>
        <w:rPr>
          <w:rFonts w:ascii="Times New Roman" w:hAnsi="Times New Roman"/>
          <w:sz w:val="24"/>
          <w:szCs w:val="24"/>
        </w:rPr>
        <w:t>Мероприятия по организации зеленых насаждений индивидуального пользования (придомовых участков) выполняются непосредственно проживающим населением.</w:t>
      </w:r>
    </w:p>
    <w:p w:rsidR="00CD0654" w:rsidRDefault="00EF3EFF">
      <w:pPr>
        <w:rPr>
          <w:rFonts w:ascii="Times New Roman" w:hAnsi="Times New Roman"/>
          <w:sz w:val="24"/>
          <w:szCs w:val="24"/>
        </w:rPr>
      </w:pPr>
      <w:r>
        <w:rPr>
          <w:rFonts w:ascii="Times New Roman" w:hAnsi="Times New Roman"/>
          <w:sz w:val="24"/>
          <w:szCs w:val="24"/>
        </w:rPr>
        <w:t>Проектом предлагается создание защитных зеленых насаждений.</w:t>
      </w:r>
    </w:p>
    <w:p w:rsidR="00CD0654" w:rsidRDefault="00CD0654">
      <w:pPr>
        <w:rPr>
          <w:rFonts w:ascii="Times New Roman" w:hAnsi="Times New Roman"/>
          <w:bCs/>
          <w:sz w:val="24"/>
          <w:szCs w:val="24"/>
        </w:rPr>
      </w:pPr>
    </w:p>
    <w:p w:rsidR="00CD0654" w:rsidRDefault="00EF3EFF">
      <w:pPr>
        <w:pStyle w:val="2"/>
        <w:spacing w:before="120"/>
        <w:jc w:val="center"/>
        <w:rPr>
          <w:rFonts w:ascii="Times New Roman" w:hAnsi="Times New Roman"/>
        </w:rPr>
      </w:pPr>
      <w:bookmarkStart w:id="17" w:name="__RefHeading__133_709272527"/>
      <w:bookmarkEnd w:id="17"/>
      <w:r>
        <w:rPr>
          <w:rFonts w:ascii="Times New Roman" w:hAnsi="Times New Roman"/>
        </w:rPr>
        <w:t>10. Зоны и объекты специального использования</w:t>
      </w:r>
    </w:p>
    <w:p w:rsidR="00CD0654" w:rsidRDefault="00EF3EFF">
      <w:pPr>
        <w:pStyle w:val="2"/>
        <w:spacing w:before="120"/>
        <w:jc w:val="center"/>
        <w:rPr>
          <w:rFonts w:ascii="Times New Roman" w:hAnsi="Times New Roman"/>
        </w:rPr>
      </w:pPr>
      <w:bookmarkStart w:id="18" w:name="__RefHeading__135_709272527"/>
      <w:bookmarkEnd w:id="18"/>
      <w:r>
        <w:rPr>
          <w:rFonts w:ascii="Times New Roman" w:hAnsi="Times New Roman"/>
        </w:rPr>
        <w:t>10.1 Зона кладбищ</w:t>
      </w:r>
    </w:p>
    <w:p w:rsidR="00CD0654" w:rsidRDefault="00EF3EFF">
      <w:pPr>
        <w:ind w:firstLine="720"/>
        <w:rPr>
          <w:rFonts w:ascii="Times New Roman" w:hAnsi="Times New Roman"/>
          <w:sz w:val="24"/>
          <w:szCs w:val="24"/>
        </w:rPr>
      </w:pPr>
      <w:r>
        <w:rPr>
          <w:rFonts w:ascii="Times New Roman" w:hAnsi="Times New Roman"/>
          <w:sz w:val="24"/>
          <w:szCs w:val="24"/>
        </w:rPr>
        <w:t>Норма обеспеченности</w:t>
      </w:r>
      <w:r>
        <w:rPr>
          <w:rFonts w:ascii="Times New Roman" w:hAnsi="Times New Roman"/>
          <w:b/>
          <w:sz w:val="24"/>
          <w:szCs w:val="24"/>
        </w:rPr>
        <w:t xml:space="preserve"> </w:t>
      </w:r>
      <w:r>
        <w:rPr>
          <w:rFonts w:ascii="Times New Roman" w:hAnsi="Times New Roman"/>
          <w:sz w:val="24"/>
          <w:szCs w:val="24"/>
        </w:rPr>
        <w:t xml:space="preserve">земельным участком на кладбище традиционного захоронения составляет 0,24 га на 1 тыс. чел. но не более 40 га. С учетом роста численности населения за расчетный срок (20 лет) и коэффициента смертности размер земельного участка должен быть не менее 0,2 га. </w:t>
      </w:r>
    </w:p>
    <w:p w:rsidR="00CD0654" w:rsidRDefault="00EF3EFF">
      <w:pPr>
        <w:pStyle w:val="2"/>
        <w:spacing w:before="120"/>
        <w:jc w:val="center"/>
        <w:rPr>
          <w:rFonts w:ascii="Times New Roman" w:hAnsi="Times New Roman"/>
        </w:rPr>
      </w:pPr>
      <w:bookmarkStart w:id="19" w:name="__RefHeading__111_1829187867"/>
      <w:bookmarkEnd w:id="19"/>
      <w:r>
        <w:rPr>
          <w:rFonts w:ascii="Times New Roman" w:hAnsi="Times New Roman"/>
        </w:rPr>
        <w:t>10.2 Зона полигона ТБО</w:t>
      </w:r>
    </w:p>
    <w:p w:rsidR="00CD0654" w:rsidRDefault="00EF3EFF">
      <w:pPr>
        <w:rPr>
          <w:rFonts w:ascii="Times New Roman" w:hAnsi="Times New Roman"/>
          <w:sz w:val="24"/>
          <w:szCs w:val="24"/>
        </w:rPr>
      </w:pPr>
      <w:r>
        <w:rPr>
          <w:rFonts w:ascii="Times New Roman" w:hAnsi="Times New Roman"/>
          <w:sz w:val="24"/>
          <w:szCs w:val="24"/>
        </w:rPr>
        <w:t>На территории поселка Временный расположена несанкционированная (незарегистрированная) поселковая мусорная свалка.</w:t>
      </w:r>
    </w:p>
    <w:p w:rsidR="00CD0654" w:rsidRDefault="00EF3EFF">
      <w:pPr>
        <w:rPr>
          <w:rFonts w:ascii="Times New Roman" w:hAnsi="Times New Roman"/>
          <w:sz w:val="24"/>
          <w:szCs w:val="24"/>
        </w:rPr>
      </w:pPr>
      <w:r>
        <w:rPr>
          <w:rFonts w:ascii="Times New Roman" w:hAnsi="Times New Roman"/>
          <w:sz w:val="24"/>
          <w:szCs w:val="24"/>
        </w:rPr>
        <w:t>Норма накопления ТБО для населения (объем отходов в год на 1 человека) составляет 1,4-1,5 м</w:t>
      </w:r>
      <w:r>
        <w:rPr>
          <w:rFonts w:ascii="Times New Roman" w:hAnsi="Times New Roman"/>
          <w:sz w:val="24"/>
          <w:szCs w:val="24"/>
          <w:vertAlign w:val="superscript"/>
        </w:rPr>
        <w:t>3</w:t>
      </w:r>
      <w:r>
        <w:rPr>
          <w:rFonts w:ascii="Times New Roman" w:hAnsi="Times New Roman"/>
          <w:sz w:val="24"/>
          <w:szCs w:val="24"/>
        </w:rPr>
        <w:t>/чел., а норма накопления крупногабаритных бытовых отходов (% от нормы накопления на 1 чел.) – 5%.</w:t>
      </w:r>
    </w:p>
    <w:p w:rsidR="00CD0654" w:rsidRDefault="00EF3EFF">
      <w:pPr>
        <w:ind w:firstLine="720"/>
        <w:rPr>
          <w:rFonts w:ascii="Times New Roman" w:hAnsi="Times New Roman"/>
          <w:sz w:val="24"/>
          <w:szCs w:val="24"/>
        </w:rPr>
      </w:pPr>
      <w:r>
        <w:rPr>
          <w:rFonts w:ascii="Times New Roman" w:hAnsi="Times New Roman"/>
          <w:sz w:val="24"/>
          <w:szCs w:val="24"/>
        </w:rPr>
        <w:t>Общий объем поступления отходов за расчетный срок (20 лет) составит 23790 м</w:t>
      </w:r>
      <w:r>
        <w:rPr>
          <w:rFonts w:ascii="Times New Roman" w:hAnsi="Times New Roman"/>
          <w:sz w:val="24"/>
          <w:szCs w:val="24"/>
          <w:vertAlign w:val="superscript"/>
        </w:rPr>
        <w:t>3</w:t>
      </w:r>
      <w:r>
        <w:rPr>
          <w:rFonts w:ascii="Times New Roman" w:hAnsi="Times New Roman"/>
          <w:sz w:val="24"/>
          <w:szCs w:val="24"/>
        </w:rPr>
        <w:t>. Крупногабаритных бытовых отходов накопится за расчетный срок (20 лет) – 1190 м</w:t>
      </w:r>
      <w:r>
        <w:rPr>
          <w:rFonts w:ascii="Times New Roman" w:hAnsi="Times New Roman"/>
          <w:sz w:val="24"/>
          <w:szCs w:val="24"/>
          <w:vertAlign w:val="superscript"/>
        </w:rPr>
        <w:t>3</w:t>
      </w:r>
      <w:r>
        <w:rPr>
          <w:rFonts w:ascii="Times New Roman" w:hAnsi="Times New Roman"/>
          <w:sz w:val="24"/>
          <w:szCs w:val="24"/>
        </w:rPr>
        <w:t xml:space="preserve">. </w:t>
      </w:r>
    </w:p>
    <w:p w:rsidR="00CD0654" w:rsidRDefault="00EF3EFF">
      <w:pPr>
        <w:ind w:firstLine="720"/>
        <w:rPr>
          <w:rFonts w:ascii="Times New Roman" w:hAnsi="Times New Roman"/>
          <w:sz w:val="24"/>
          <w:szCs w:val="24"/>
        </w:rPr>
      </w:pPr>
      <w:r>
        <w:rPr>
          <w:rFonts w:ascii="Times New Roman" w:hAnsi="Times New Roman"/>
          <w:sz w:val="24"/>
          <w:szCs w:val="24"/>
        </w:rPr>
        <w:t>Необходимая общая площадь полигона ТБО соответствует 3,5 га. Проектом предлагается свозить отходы из поселка Временный на свалку, расположенную в г.Кодинске.</w:t>
      </w:r>
    </w:p>
    <w:p w:rsidR="00CD0654" w:rsidRDefault="00EF3EFF">
      <w:pPr>
        <w:pStyle w:val="3"/>
        <w:ind w:firstLine="0"/>
        <w:jc w:val="center"/>
        <w:rPr>
          <w:rFonts w:ascii="Times New Roman" w:hAnsi="Times New Roman"/>
          <w:sz w:val="28"/>
          <w:szCs w:val="28"/>
        </w:rPr>
      </w:pPr>
      <w:bookmarkStart w:id="20" w:name="__RefHeading__137_709272527"/>
      <w:r>
        <w:rPr>
          <w:rFonts w:ascii="Times New Roman" w:hAnsi="Times New Roman"/>
          <w:sz w:val="24"/>
          <w:szCs w:val="24"/>
        </w:rPr>
        <w:t xml:space="preserve"> </w:t>
      </w:r>
      <w:bookmarkEnd w:id="20"/>
      <w:r>
        <w:rPr>
          <w:rFonts w:ascii="Times New Roman" w:hAnsi="Times New Roman"/>
          <w:sz w:val="28"/>
          <w:szCs w:val="28"/>
        </w:rPr>
        <w:t>11. Зоны сельскохозяйственного использования</w:t>
      </w:r>
    </w:p>
    <w:p w:rsidR="00CD0654" w:rsidRDefault="00EF3EFF">
      <w:pPr>
        <w:rPr>
          <w:rFonts w:ascii="Times New Roman" w:hAnsi="Times New Roman"/>
          <w:color w:val="auto"/>
          <w:sz w:val="24"/>
          <w:szCs w:val="24"/>
        </w:rPr>
      </w:pPr>
      <w:r>
        <w:rPr>
          <w:rFonts w:ascii="Times New Roman" w:hAnsi="Times New Roman"/>
          <w:color w:val="auto"/>
          <w:sz w:val="24"/>
          <w:szCs w:val="24"/>
        </w:rPr>
        <w:t>На территории сельсовета отсутствуют особо ценные продуктивные сельскохозяйственные угодья, в том числе:</w:t>
      </w:r>
    </w:p>
    <w:p w:rsidR="00CD0654" w:rsidRDefault="00EF3EFF">
      <w:pPr>
        <w:rPr>
          <w:rFonts w:ascii="Times New Roman" w:hAnsi="Times New Roman"/>
          <w:color w:val="auto"/>
          <w:sz w:val="24"/>
          <w:szCs w:val="24"/>
        </w:rPr>
      </w:pPr>
      <w:r>
        <w:rPr>
          <w:rFonts w:ascii="Times New Roman" w:hAnsi="Times New Roman"/>
          <w:color w:val="auto"/>
          <w:sz w:val="24"/>
          <w:szCs w:val="24"/>
        </w:rPr>
        <w:tab/>
        <w:t>а) сельскохозяйственные угодья опытно-производственных подразделений научно-исследовательских организаций;</w:t>
      </w:r>
    </w:p>
    <w:p w:rsidR="00CD0654" w:rsidRDefault="00EF3EFF">
      <w:pPr>
        <w:rPr>
          <w:rFonts w:ascii="Times New Roman" w:hAnsi="Times New Roman"/>
          <w:color w:val="auto"/>
          <w:sz w:val="24"/>
          <w:szCs w:val="24"/>
        </w:rPr>
      </w:pPr>
      <w:r>
        <w:rPr>
          <w:rFonts w:ascii="Times New Roman" w:hAnsi="Times New Roman"/>
          <w:color w:val="auto"/>
          <w:sz w:val="24"/>
          <w:szCs w:val="24"/>
        </w:rPr>
        <w:tab/>
        <w:t>б) сельскохозяйственные угодья учебно-опытных подразделений образовательных учреждений высшего профессионального образования;</w:t>
      </w:r>
    </w:p>
    <w:p w:rsidR="00CD0654" w:rsidRDefault="00EF3EFF">
      <w:pPr>
        <w:rPr>
          <w:rFonts w:ascii="Times New Roman" w:hAnsi="Times New Roman"/>
          <w:color w:val="auto"/>
          <w:sz w:val="24"/>
          <w:szCs w:val="24"/>
        </w:rPr>
      </w:pPr>
      <w:r>
        <w:rPr>
          <w:rFonts w:ascii="Times New Roman" w:hAnsi="Times New Roman"/>
          <w:color w:val="auto"/>
          <w:sz w:val="24"/>
          <w:szCs w:val="24"/>
        </w:rPr>
        <w:tab/>
        <w:t>в) искусственно орошаемые сельскохозяйственные угодья и осушаемые земли;</w:t>
      </w:r>
    </w:p>
    <w:p w:rsidR="00CD0654" w:rsidRDefault="00EF3EFF">
      <w:pPr>
        <w:rPr>
          <w:rFonts w:ascii="Times New Roman" w:hAnsi="Times New Roman"/>
          <w:color w:val="auto"/>
          <w:sz w:val="24"/>
          <w:szCs w:val="24"/>
        </w:rPr>
      </w:pPr>
      <w:r>
        <w:rPr>
          <w:rFonts w:ascii="Times New Roman" w:hAnsi="Times New Roman"/>
          <w:color w:val="auto"/>
          <w:sz w:val="24"/>
          <w:szCs w:val="24"/>
        </w:rPr>
        <w:tab/>
        <w:t>г) сельскохозяйственные угодья, кадастровая стоимость которых превышает средний уровень кадастровой стоимости по муниципальному району более чем на 30%.</w:t>
      </w:r>
    </w:p>
    <w:p w:rsidR="00CD0654" w:rsidRDefault="00EF3EFF">
      <w:pPr>
        <w:rPr>
          <w:rFonts w:ascii="Times New Roman" w:hAnsi="Times New Roman"/>
          <w:color w:val="auto"/>
          <w:sz w:val="24"/>
          <w:szCs w:val="24"/>
        </w:rPr>
      </w:pPr>
      <w:r>
        <w:rPr>
          <w:rFonts w:ascii="Times New Roman" w:hAnsi="Times New Roman"/>
          <w:color w:val="auto"/>
          <w:sz w:val="24"/>
          <w:szCs w:val="24"/>
        </w:rPr>
        <w:t xml:space="preserve">Зоны сельхозиспользования представлены огородами. </w:t>
      </w:r>
    </w:p>
    <w:p w:rsidR="00CD0654" w:rsidRDefault="00EF3EFF">
      <w:pPr>
        <w:pStyle w:val="3"/>
        <w:jc w:val="center"/>
        <w:rPr>
          <w:rFonts w:ascii="Times New Roman" w:hAnsi="Times New Roman"/>
          <w:sz w:val="28"/>
          <w:szCs w:val="28"/>
        </w:rPr>
      </w:pPr>
      <w:bookmarkStart w:id="21" w:name="__RefHeading__139_709272527"/>
      <w:bookmarkEnd w:id="21"/>
      <w:r>
        <w:rPr>
          <w:rFonts w:ascii="Times New Roman" w:hAnsi="Times New Roman"/>
          <w:sz w:val="28"/>
          <w:szCs w:val="28"/>
        </w:rPr>
        <w:t>12. Баланс территории</w:t>
      </w:r>
    </w:p>
    <w:p w:rsidR="00CD0654" w:rsidRDefault="00EF3EFF">
      <w:pPr>
        <w:rPr>
          <w:rFonts w:ascii="Times New Roman" w:hAnsi="Times New Roman"/>
          <w:sz w:val="24"/>
          <w:szCs w:val="24"/>
        </w:rPr>
      </w:pPr>
      <w:r>
        <w:rPr>
          <w:rFonts w:ascii="Times New Roman" w:hAnsi="Times New Roman"/>
          <w:sz w:val="24"/>
          <w:szCs w:val="24"/>
        </w:rPr>
        <w:t>Настоящий баланс составлен в границах территории поселка Временный, который входит в состав административного центра — г.Кодинск. Баланс территории дает общее, сугубо ориентировочное представление об использовании земель в результате проектных предложений генерального плана в период расчетного срока.</w:t>
      </w:r>
    </w:p>
    <w:p w:rsidR="00CD0654" w:rsidRDefault="00EF3EFF">
      <w:pPr>
        <w:rPr>
          <w:rFonts w:ascii="Times New Roman" w:hAnsi="Times New Roman"/>
          <w:sz w:val="24"/>
          <w:szCs w:val="24"/>
        </w:rPr>
      </w:pPr>
      <w:r>
        <w:rPr>
          <w:rFonts w:ascii="Times New Roman" w:hAnsi="Times New Roman"/>
          <w:sz w:val="24"/>
          <w:szCs w:val="24"/>
        </w:rPr>
        <w:t>На расчетный срок территория поселка Временный, занимаемая общественно-деловой застройкой увеличится. Увеличится производственная зона за счет роста  коммунально-складской застройки.</w:t>
      </w:r>
    </w:p>
    <w:p w:rsidR="00CD0654" w:rsidRDefault="00EF3EFF">
      <w:pPr>
        <w:rPr>
          <w:rFonts w:ascii="Times New Roman" w:hAnsi="Times New Roman"/>
          <w:sz w:val="24"/>
          <w:szCs w:val="24"/>
        </w:rPr>
      </w:pPr>
      <w:r>
        <w:rPr>
          <w:rFonts w:ascii="Times New Roman" w:hAnsi="Times New Roman"/>
          <w:sz w:val="24"/>
          <w:szCs w:val="24"/>
        </w:rPr>
        <w:t>В сводном виде данные об изменении использования земель в границах территории муниципального образования  представлены в таблице 12.1</w:t>
      </w:r>
    </w:p>
    <w:p w:rsidR="00CD0654" w:rsidRDefault="00EF3EFF">
      <w:pPr>
        <w:ind w:firstLine="0"/>
        <w:jc w:val="right"/>
        <w:rPr>
          <w:rFonts w:ascii="Times New Roman" w:hAnsi="Times New Roman"/>
          <w:sz w:val="24"/>
          <w:szCs w:val="24"/>
        </w:rPr>
      </w:pPr>
      <w:r>
        <w:rPr>
          <w:rFonts w:ascii="Times New Roman" w:hAnsi="Times New Roman"/>
          <w:sz w:val="24"/>
          <w:szCs w:val="24"/>
        </w:rPr>
        <w:t>Таблица 12.1</w:t>
      </w:r>
    </w:p>
    <w:p w:rsidR="00CD0654" w:rsidRDefault="00EF3EFF">
      <w:pPr>
        <w:spacing w:after="60"/>
        <w:jc w:val="center"/>
        <w:rPr>
          <w:rFonts w:ascii="Times New Roman" w:hAnsi="Times New Roman"/>
          <w:b/>
          <w:sz w:val="24"/>
          <w:szCs w:val="24"/>
        </w:rPr>
      </w:pPr>
      <w:bookmarkStart w:id="22" w:name="__RefHeading__117_1829187867"/>
      <w:r>
        <w:rPr>
          <w:rFonts w:ascii="Times New Roman" w:hAnsi="Times New Roman"/>
          <w:b/>
          <w:sz w:val="24"/>
          <w:szCs w:val="24"/>
        </w:rPr>
        <w:t xml:space="preserve">Баланс территории Муниципального образования </w:t>
      </w:r>
      <w:bookmarkEnd w:id="22"/>
      <w:r>
        <w:rPr>
          <w:rFonts w:ascii="Times New Roman" w:hAnsi="Times New Roman"/>
          <w:b/>
          <w:sz w:val="24"/>
          <w:szCs w:val="24"/>
        </w:rPr>
        <w:t>г.Кодинска</w:t>
      </w:r>
    </w:p>
    <w:tbl>
      <w:tblPr>
        <w:tblW w:w="0" w:type="auto"/>
        <w:tblInd w:w="-8" w:type="dxa"/>
        <w:tblLayout w:type="fixed"/>
        <w:tblLook w:val="0000" w:firstRow="0" w:lastRow="0" w:firstColumn="0" w:lastColumn="0" w:noHBand="0" w:noVBand="0"/>
      </w:tblPr>
      <w:tblGrid>
        <w:gridCol w:w="1012"/>
        <w:gridCol w:w="3618"/>
        <w:gridCol w:w="1418"/>
        <w:gridCol w:w="1275"/>
        <w:gridCol w:w="1418"/>
        <w:gridCol w:w="1566"/>
      </w:tblGrid>
      <w:tr w:rsidR="00CD0654">
        <w:trPr>
          <w:trHeight w:hRule="exact" w:val="470"/>
        </w:trPr>
        <w:tc>
          <w:tcPr>
            <w:tcW w:w="1012" w:type="dxa"/>
            <w:vMerge w:val="restart"/>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w:t>
            </w:r>
          </w:p>
          <w:p w:rsidR="00CD0654" w:rsidRDefault="00EF3EFF">
            <w:pPr>
              <w:ind w:firstLine="0"/>
              <w:jc w:val="center"/>
              <w:rPr>
                <w:rFonts w:ascii="Times New Roman" w:hAnsi="Times New Roman"/>
                <w:sz w:val="20"/>
                <w:szCs w:val="20"/>
              </w:rPr>
            </w:pPr>
            <w:r>
              <w:rPr>
                <w:rFonts w:ascii="Times New Roman" w:hAnsi="Times New Roman"/>
                <w:sz w:val="20"/>
                <w:szCs w:val="20"/>
              </w:rPr>
              <w:t>п/п</w:t>
            </w:r>
          </w:p>
        </w:tc>
        <w:tc>
          <w:tcPr>
            <w:tcW w:w="3618" w:type="dxa"/>
            <w:vMerge w:val="restart"/>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Территории</w:t>
            </w: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Современное использование</w:t>
            </w:r>
          </w:p>
        </w:tc>
        <w:tc>
          <w:tcPr>
            <w:tcW w:w="2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Расчетный срок</w:t>
            </w:r>
          </w:p>
        </w:tc>
      </w:tr>
      <w:tr w:rsidR="00CD0654">
        <w:tc>
          <w:tcPr>
            <w:tcW w:w="1012" w:type="dxa"/>
            <w:vMerge/>
            <w:tcBorders>
              <w:top w:val="single" w:sz="4" w:space="0" w:color="000000"/>
              <w:left w:val="single" w:sz="4" w:space="0" w:color="000000"/>
              <w:bottom w:val="single" w:sz="4" w:space="0" w:color="000000"/>
            </w:tcBorders>
            <w:shd w:val="clear" w:color="auto" w:fill="auto"/>
            <w:vAlign w:val="center"/>
          </w:tcPr>
          <w:p w:rsidR="00CD0654" w:rsidRDefault="00CD0654">
            <w:pPr>
              <w:snapToGrid w:val="0"/>
              <w:rPr>
                <w:rFonts w:ascii="Times New Roman" w:hAnsi="Times New Roman"/>
                <w:sz w:val="20"/>
                <w:szCs w:val="20"/>
              </w:rPr>
            </w:pPr>
          </w:p>
        </w:tc>
        <w:tc>
          <w:tcPr>
            <w:tcW w:w="3618" w:type="dxa"/>
            <w:vMerge/>
            <w:tcBorders>
              <w:top w:val="single" w:sz="4" w:space="0" w:color="000000"/>
              <w:left w:val="single" w:sz="4" w:space="0" w:color="000000"/>
              <w:bottom w:val="single" w:sz="4" w:space="0" w:color="000000"/>
            </w:tcBorders>
            <w:shd w:val="clear" w:color="auto" w:fill="auto"/>
            <w:vAlign w:val="center"/>
          </w:tcPr>
          <w:p w:rsidR="00CD0654" w:rsidRDefault="00CD0654">
            <w:pPr>
              <w:snapToGrid w:val="0"/>
              <w:rPr>
                <w:rFonts w:ascii="Times New Roman" w:hAnsi="Times New Roman"/>
                <w:sz w:val="20"/>
                <w:szCs w:val="20"/>
              </w:rPr>
            </w:pPr>
          </w:p>
        </w:tc>
        <w:tc>
          <w:tcPr>
            <w:tcW w:w="1418"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Га</w:t>
            </w:r>
          </w:p>
        </w:tc>
        <w:tc>
          <w:tcPr>
            <w:tcW w:w="1275"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w:t>
            </w:r>
          </w:p>
        </w:tc>
        <w:tc>
          <w:tcPr>
            <w:tcW w:w="1418"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Га</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w:t>
            </w:r>
          </w:p>
        </w:tc>
      </w:tr>
      <w:tr w:rsidR="00CD0654">
        <w:tc>
          <w:tcPr>
            <w:tcW w:w="1012" w:type="dxa"/>
            <w:tcBorders>
              <w:top w:val="single" w:sz="4" w:space="0" w:color="000000"/>
              <w:left w:val="single" w:sz="4" w:space="0" w:color="000000"/>
              <w:bottom w:val="single" w:sz="4" w:space="0" w:color="000000"/>
            </w:tcBorders>
            <w:shd w:val="clear" w:color="auto" w:fill="auto"/>
            <w:vAlign w:val="center"/>
          </w:tcPr>
          <w:p w:rsidR="00CD0654" w:rsidRDefault="00CD0654">
            <w:pPr>
              <w:snapToGrid w:val="0"/>
              <w:rPr>
                <w:rFonts w:ascii="Times New Roman" w:hAnsi="Times New Roman"/>
                <w:color w:val="FF0000"/>
                <w:sz w:val="20"/>
                <w:szCs w:val="20"/>
              </w:rPr>
            </w:pPr>
          </w:p>
        </w:tc>
        <w:tc>
          <w:tcPr>
            <w:tcW w:w="3618"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rPr>
                <w:rFonts w:ascii="Times New Roman" w:hAnsi="Times New Roman"/>
                <w:b/>
                <w:sz w:val="20"/>
                <w:szCs w:val="20"/>
              </w:rPr>
            </w:pPr>
            <w:r>
              <w:rPr>
                <w:rFonts w:ascii="Times New Roman" w:hAnsi="Times New Roman"/>
                <w:b/>
                <w:sz w:val="20"/>
                <w:szCs w:val="20"/>
              </w:rPr>
              <w:t>Общая площадь МО</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b/>
                <w:bCs/>
                <w:sz w:val="20"/>
                <w:szCs w:val="20"/>
                <w:lang w:val="en-US"/>
              </w:rPr>
            </w:pPr>
            <w:r>
              <w:rPr>
                <w:rFonts w:ascii="Times New Roman" w:hAnsi="Times New Roman"/>
                <w:b/>
                <w:bCs/>
                <w:sz w:val="20"/>
                <w:szCs w:val="20"/>
              </w:rPr>
              <w:t>18773.</w:t>
            </w:r>
            <w:r>
              <w:rPr>
                <w:rFonts w:ascii="Times New Roman" w:hAnsi="Times New Roman"/>
                <w:b/>
                <w:bCs/>
                <w:sz w:val="20"/>
                <w:szCs w:val="20"/>
                <w:lang w:val="en-US"/>
              </w:rPr>
              <w:t>72</w:t>
            </w:r>
          </w:p>
        </w:tc>
        <w:tc>
          <w:tcPr>
            <w:tcW w:w="1275"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b/>
                <w:bCs/>
                <w:sz w:val="20"/>
                <w:szCs w:val="20"/>
              </w:rPr>
            </w:pPr>
            <w:r>
              <w:rPr>
                <w:rFonts w:ascii="Times New Roman" w:hAnsi="Times New Roman"/>
                <w:b/>
                <w:bCs/>
                <w:sz w:val="20"/>
                <w:szCs w:val="20"/>
              </w:rPr>
              <w:t>100</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b/>
                <w:bCs/>
                <w:sz w:val="20"/>
                <w:szCs w:val="20"/>
                <w:lang w:val="en-US"/>
              </w:rPr>
            </w:pPr>
            <w:r>
              <w:rPr>
                <w:rFonts w:ascii="Times New Roman" w:hAnsi="Times New Roman"/>
                <w:b/>
                <w:bCs/>
                <w:sz w:val="20"/>
                <w:szCs w:val="20"/>
              </w:rPr>
              <w:t>18773.</w:t>
            </w:r>
            <w:r>
              <w:rPr>
                <w:rFonts w:ascii="Times New Roman" w:hAnsi="Times New Roman"/>
                <w:b/>
                <w:bCs/>
                <w:sz w:val="20"/>
                <w:szCs w:val="20"/>
                <w:lang w:val="en-US"/>
              </w:rPr>
              <w:t>72</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0654" w:rsidRDefault="00EF3EFF">
            <w:pPr>
              <w:snapToGrid w:val="0"/>
              <w:ind w:firstLine="0"/>
              <w:jc w:val="center"/>
              <w:rPr>
                <w:rFonts w:ascii="Times New Roman" w:hAnsi="Times New Roman"/>
                <w:b/>
                <w:bCs/>
                <w:sz w:val="20"/>
                <w:szCs w:val="20"/>
              </w:rPr>
            </w:pPr>
            <w:r>
              <w:rPr>
                <w:rFonts w:ascii="Times New Roman" w:hAnsi="Times New Roman"/>
                <w:b/>
                <w:bCs/>
                <w:sz w:val="20"/>
                <w:szCs w:val="20"/>
              </w:rPr>
              <w:t>100</w:t>
            </w:r>
          </w:p>
        </w:tc>
      </w:tr>
      <w:tr w:rsidR="00CD0654">
        <w:tc>
          <w:tcPr>
            <w:tcW w:w="1012"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jc w:val="center"/>
              <w:rPr>
                <w:rFonts w:ascii="Times New Roman" w:hAnsi="Times New Roman"/>
                <w:b/>
                <w:sz w:val="20"/>
                <w:szCs w:val="20"/>
                <w:lang w:val="en-US"/>
              </w:rPr>
            </w:pPr>
            <w:r>
              <w:rPr>
                <w:rFonts w:ascii="Times New Roman" w:hAnsi="Times New Roman"/>
                <w:b/>
                <w:sz w:val="20"/>
                <w:szCs w:val="20"/>
                <w:lang w:val="en-US"/>
              </w:rPr>
              <w:t>I</w:t>
            </w:r>
          </w:p>
        </w:tc>
        <w:tc>
          <w:tcPr>
            <w:tcW w:w="3618"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rPr>
                <w:rFonts w:ascii="Times New Roman" w:hAnsi="Times New Roman"/>
                <w:b/>
                <w:sz w:val="20"/>
                <w:szCs w:val="20"/>
              </w:rPr>
            </w:pPr>
            <w:r>
              <w:rPr>
                <w:rFonts w:ascii="Times New Roman" w:hAnsi="Times New Roman"/>
                <w:b/>
                <w:sz w:val="20"/>
                <w:szCs w:val="20"/>
              </w:rPr>
              <w:t>Земли сельскохозяйственного назначения</w:t>
            </w:r>
          </w:p>
        </w:tc>
        <w:tc>
          <w:tcPr>
            <w:tcW w:w="1418"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jc w:val="center"/>
              <w:rPr>
                <w:rFonts w:ascii="Times New Roman" w:hAnsi="Times New Roman"/>
                <w:b/>
                <w:sz w:val="20"/>
                <w:szCs w:val="20"/>
              </w:rPr>
            </w:pPr>
            <w:r>
              <w:rPr>
                <w:rFonts w:ascii="Times New Roman" w:hAnsi="Times New Roman"/>
                <w:b/>
                <w:sz w:val="20"/>
                <w:szCs w:val="20"/>
              </w:rPr>
              <w:t>938</w:t>
            </w:r>
          </w:p>
        </w:tc>
        <w:tc>
          <w:tcPr>
            <w:tcW w:w="1275"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jc w:val="center"/>
              <w:rPr>
                <w:rFonts w:ascii="Times New Roman" w:hAnsi="Times New Roman"/>
                <w:b/>
                <w:bCs/>
                <w:sz w:val="20"/>
                <w:szCs w:val="20"/>
              </w:rPr>
            </w:pPr>
            <w:r>
              <w:rPr>
                <w:rFonts w:ascii="Times New Roman" w:hAnsi="Times New Roman"/>
                <w:b/>
                <w:bCs/>
                <w:sz w:val="20"/>
                <w:szCs w:val="20"/>
              </w:rPr>
              <w:t>5</w:t>
            </w:r>
          </w:p>
        </w:tc>
        <w:tc>
          <w:tcPr>
            <w:tcW w:w="1418"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jc w:val="center"/>
              <w:rPr>
                <w:rFonts w:ascii="Times New Roman" w:hAnsi="Times New Roman"/>
                <w:b/>
                <w:sz w:val="20"/>
                <w:szCs w:val="20"/>
              </w:rPr>
            </w:pPr>
            <w:r>
              <w:rPr>
                <w:rFonts w:ascii="Times New Roman" w:hAnsi="Times New Roman"/>
                <w:b/>
                <w:sz w:val="20"/>
                <w:szCs w:val="20"/>
              </w:rPr>
              <w:t>938</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654" w:rsidRDefault="00EF3EFF">
            <w:pPr>
              <w:snapToGrid w:val="0"/>
              <w:ind w:firstLine="0"/>
              <w:jc w:val="center"/>
              <w:rPr>
                <w:rFonts w:ascii="Times New Roman" w:hAnsi="Times New Roman"/>
                <w:b/>
                <w:bCs/>
                <w:sz w:val="20"/>
                <w:szCs w:val="20"/>
              </w:rPr>
            </w:pPr>
            <w:r>
              <w:rPr>
                <w:rFonts w:ascii="Times New Roman" w:hAnsi="Times New Roman"/>
                <w:b/>
                <w:bCs/>
                <w:sz w:val="20"/>
                <w:szCs w:val="20"/>
              </w:rPr>
              <w:t>5</w:t>
            </w:r>
          </w:p>
        </w:tc>
      </w:tr>
      <w:tr w:rsidR="00CD0654">
        <w:tc>
          <w:tcPr>
            <w:tcW w:w="1012"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jc w:val="center"/>
              <w:rPr>
                <w:rFonts w:ascii="Times New Roman" w:hAnsi="Times New Roman"/>
                <w:b/>
                <w:sz w:val="20"/>
                <w:szCs w:val="20"/>
                <w:lang w:val="en-US"/>
              </w:rPr>
            </w:pPr>
            <w:r>
              <w:rPr>
                <w:rFonts w:ascii="Times New Roman" w:hAnsi="Times New Roman"/>
                <w:b/>
                <w:sz w:val="20"/>
                <w:szCs w:val="20"/>
                <w:lang w:val="en-US"/>
              </w:rPr>
              <w:t>II</w:t>
            </w:r>
          </w:p>
        </w:tc>
        <w:tc>
          <w:tcPr>
            <w:tcW w:w="3618"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rPr>
                <w:rFonts w:ascii="Times New Roman" w:hAnsi="Times New Roman"/>
                <w:b/>
                <w:bCs/>
                <w:sz w:val="20"/>
                <w:szCs w:val="20"/>
              </w:rPr>
            </w:pPr>
            <w:r>
              <w:rPr>
                <w:rFonts w:ascii="Times New Roman" w:hAnsi="Times New Roman"/>
                <w:b/>
                <w:bCs/>
                <w:sz w:val="20"/>
                <w:szCs w:val="20"/>
              </w:rPr>
              <w:t>Земли населенных пунктов</w:t>
            </w:r>
          </w:p>
        </w:tc>
        <w:tc>
          <w:tcPr>
            <w:tcW w:w="1418"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jc w:val="center"/>
              <w:rPr>
                <w:rFonts w:ascii="Times New Roman" w:hAnsi="Times New Roman"/>
                <w:b/>
                <w:sz w:val="20"/>
                <w:szCs w:val="20"/>
                <w:lang w:val="en-US"/>
              </w:rPr>
            </w:pPr>
            <w:r>
              <w:rPr>
                <w:rFonts w:ascii="Times New Roman" w:hAnsi="Times New Roman"/>
                <w:b/>
                <w:sz w:val="20"/>
                <w:szCs w:val="20"/>
                <w:lang w:val="en-US"/>
              </w:rPr>
              <w:t>200,5</w:t>
            </w:r>
          </w:p>
        </w:tc>
        <w:tc>
          <w:tcPr>
            <w:tcW w:w="1275"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jc w:val="center"/>
              <w:rPr>
                <w:rFonts w:ascii="Times New Roman" w:hAnsi="Times New Roman"/>
                <w:b/>
                <w:bCs/>
                <w:sz w:val="20"/>
                <w:szCs w:val="20"/>
              </w:rPr>
            </w:pPr>
            <w:r>
              <w:rPr>
                <w:rFonts w:ascii="Times New Roman" w:hAnsi="Times New Roman"/>
                <w:b/>
                <w:bCs/>
                <w:sz w:val="20"/>
                <w:szCs w:val="20"/>
              </w:rPr>
              <w:t>1,06</w:t>
            </w:r>
          </w:p>
        </w:tc>
        <w:tc>
          <w:tcPr>
            <w:tcW w:w="1418"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jc w:val="center"/>
              <w:rPr>
                <w:rFonts w:ascii="Times New Roman" w:hAnsi="Times New Roman"/>
                <w:b/>
                <w:sz w:val="20"/>
                <w:szCs w:val="20"/>
              </w:rPr>
            </w:pPr>
            <w:r>
              <w:rPr>
                <w:rFonts w:ascii="Times New Roman" w:hAnsi="Times New Roman"/>
                <w:b/>
                <w:sz w:val="20"/>
                <w:szCs w:val="20"/>
              </w:rPr>
              <w:t>201</w:t>
            </w:r>
            <w:r>
              <w:rPr>
                <w:rFonts w:ascii="Times New Roman" w:hAnsi="Times New Roman"/>
                <w:b/>
                <w:sz w:val="20"/>
                <w:szCs w:val="20"/>
                <w:lang w:val="en-US"/>
              </w:rPr>
              <w:t>,</w:t>
            </w:r>
            <w:r>
              <w:rPr>
                <w:rFonts w:ascii="Times New Roman" w:hAnsi="Times New Roman"/>
                <w:b/>
                <w:sz w:val="20"/>
                <w:szCs w:val="20"/>
              </w:rPr>
              <w:t>22</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654" w:rsidRDefault="00EF3EFF">
            <w:pPr>
              <w:snapToGrid w:val="0"/>
              <w:ind w:firstLine="0"/>
              <w:jc w:val="center"/>
              <w:rPr>
                <w:rFonts w:ascii="Times New Roman" w:hAnsi="Times New Roman"/>
                <w:b/>
                <w:bCs/>
                <w:sz w:val="20"/>
                <w:szCs w:val="20"/>
                <w:lang w:val="en-US"/>
              </w:rPr>
            </w:pPr>
            <w:r>
              <w:rPr>
                <w:rFonts w:ascii="Times New Roman" w:hAnsi="Times New Roman"/>
                <w:b/>
                <w:bCs/>
                <w:sz w:val="20"/>
                <w:szCs w:val="20"/>
                <w:lang w:val="en-US"/>
              </w:rPr>
              <w:t>0</w:t>
            </w:r>
            <w:r>
              <w:rPr>
                <w:rFonts w:ascii="Times New Roman" w:hAnsi="Times New Roman"/>
                <w:b/>
                <w:bCs/>
                <w:sz w:val="20"/>
                <w:szCs w:val="20"/>
              </w:rPr>
              <w:t>,</w:t>
            </w:r>
            <w:r>
              <w:rPr>
                <w:rFonts w:ascii="Times New Roman" w:hAnsi="Times New Roman"/>
                <w:b/>
                <w:bCs/>
                <w:sz w:val="20"/>
                <w:szCs w:val="20"/>
                <w:lang w:val="en-US"/>
              </w:rPr>
              <w:t>57</w:t>
            </w:r>
          </w:p>
        </w:tc>
      </w:tr>
      <w:tr w:rsidR="00CD0654">
        <w:trPr>
          <w:trHeight w:val="255"/>
        </w:trPr>
        <w:tc>
          <w:tcPr>
            <w:tcW w:w="1012"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jc w:val="center"/>
              <w:rPr>
                <w:rFonts w:ascii="Times New Roman" w:hAnsi="Times New Roman"/>
                <w:b/>
                <w:sz w:val="20"/>
                <w:szCs w:val="20"/>
                <w:lang w:val="en-US"/>
              </w:rPr>
            </w:pPr>
            <w:r>
              <w:rPr>
                <w:rFonts w:ascii="Times New Roman" w:hAnsi="Times New Roman"/>
                <w:b/>
                <w:sz w:val="20"/>
                <w:szCs w:val="20"/>
                <w:lang w:val="en-US"/>
              </w:rPr>
              <w:t>III</w:t>
            </w:r>
          </w:p>
        </w:tc>
        <w:tc>
          <w:tcPr>
            <w:tcW w:w="3618"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rPr>
                <w:rFonts w:ascii="Times New Roman" w:hAnsi="Times New Roman"/>
                <w:b/>
                <w:sz w:val="20"/>
                <w:szCs w:val="20"/>
              </w:rPr>
            </w:pPr>
            <w:r>
              <w:rPr>
                <w:rFonts w:ascii="Times New Roman" w:hAnsi="Times New Roman"/>
                <w:b/>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418"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jc w:val="center"/>
              <w:rPr>
                <w:rFonts w:ascii="Times New Roman" w:hAnsi="Times New Roman"/>
                <w:b/>
                <w:sz w:val="20"/>
                <w:szCs w:val="20"/>
              </w:rPr>
            </w:pPr>
            <w:r>
              <w:rPr>
                <w:rFonts w:ascii="Times New Roman" w:hAnsi="Times New Roman"/>
                <w:b/>
                <w:sz w:val="20"/>
                <w:szCs w:val="20"/>
              </w:rPr>
              <w:t>-</w:t>
            </w:r>
          </w:p>
        </w:tc>
        <w:tc>
          <w:tcPr>
            <w:tcW w:w="1275"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jc w:val="center"/>
              <w:rPr>
                <w:rFonts w:ascii="Times New Roman" w:hAnsi="Times New Roman"/>
                <w:b/>
                <w:bCs/>
                <w:sz w:val="20"/>
                <w:szCs w:val="20"/>
              </w:rPr>
            </w:pPr>
            <w:r>
              <w:rPr>
                <w:rFonts w:ascii="Times New Roman" w:hAnsi="Times New Roman"/>
                <w:b/>
                <w:bCs/>
                <w:sz w:val="20"/>
                <w:szCs w:val="20"/>
              </w:rPr>
              <w:t>-</w:t>
            </w:r>
          </w:p>
        </w:tc>
        <w:tc>
          <w:tcPr>
            <w:tcW w:w="1418"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jc w:val="center"/>
              <w:rPr>
                <w:rFonts w:ascii="Times New Roman" w:hAnsi="Times New Roman"/>
                <w:b/>
                <w:sz w:val="20"/>
                <w:szCs w:val="20"/>
              </w:rPr>
            </w:pPr>
            <w:r>
              <w:rPr>
                <w:rFonts w:ascii="Times New Roman" w:hAnsi="Times New Roman"/>
                <w:b/>
                <w:sz w:val="20"/>
                <w:szCs w:val="20"/>
              </w:rPr>
              <w:t>-</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654" w:rsidRDefault="00EF3EFF">
            <w:pPr>
              <w:snapToGrid w:val="0"/>
              <w:ind w:firstLine="0"/>
              <w:jc w:val="center"/>
              <w:rPr>
                <w:rFonts w:ascii="Times New Roman" w:hAnsi="Times New Roman"/>
                <w:b/>
                <w:bCs/>
                <w:sz w:val="20"/>
                <w:szCs w:val="20"/>
              </w:rPr>
            </w:pPr>
            <w:r>
              <w:rPr>
                <w:rFonts w:ascii="Times New Roman" w:hAnsi="Times New Roman"/>
                <w:b/>
                <w:bCs/>
                <w:sz w:val="20"/>
                <w:szCs w:val="20"/>
              </w:rPr>
              <w:t>-</w:t>
            </w:r>
          </w:p>
        </w:tc>
      </w:tr>
      <w:tr w:rsidR="00CD0654">
        <w:trPr>
          <w:trHeight w:val="255"/>
        </w:trPr>
        <w:tc>
          <w:tcPr>
            <w:tcW w:w="1012"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b/>
                <w:color w:val="auto"/>
                <w:sz w:val="20"/>
                <w:szCs w:val="20"/>
                <w:lang w:val="en-US"/>
              </w:rPr>
            </w:pPr>
            <w:r>
              <w:rPr>
                <w:rFonts w:ascii="Times New Roman" w:hAnsi="Times New Roman"/>
                <w:b/>
                <w:color w:val="auto"/>
                <w:sz w:val="20"/>
                <w:szCs w:val="20"/>
                <w:lang w:val="en-US"/>
              </w:rPr>
              <w:t>IV</w:t>
            </w:r>
          </w:p>
        </w:tc>
        <w:tc>
          <w:tcPr>
            <w:tcW w:w="36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rPr>
                <w:rFonts w:ascii="Times New Roman" w:hAnsi="Times New Roman"/>
                <w:b/>
                <w:color w:val="auto"/>
                <w:sz w:val="20"/>
                <w:szCs w:val="20"/>
              </w:rPr>
            </w:pPr>
            <w:r>
              <w:rPr>
                <w:rFonts w:ascii="Times New Roman" w:hAnsi="Times New Roman"/>
                <w:b/>
                <w:color w:val="auto"/>
                <w:sz w:val="20"/>
                <w:szCs w:val="20"/>
              </w:rPr>
              <w:t>Земли лесного фонда</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b/>
                <w:color w:val="auto"/>
                <w:sz w:val="20"/>
                <w:szCs w:val="20"/>
                <w:lang w:val="en-US"/>
              </w:rPr>
            </w:pPr>
            <w:r>
              <w:rPr>
                <w:rFonts w:ascii="Times New Roman" w:hAnsi="Times New Roman"/>
                <w:b/>
                <w:color w:val="auto"/>
                <w:sz w:val="20"/>
                <w:szCs w:val="20"/>
                <w:lang w:val="en-US"/>
              </w:rPr>
              <w:t>9252,02</w:t>
            </w:r>
          </w:p>
        </w:tc>
        <w:tc>
          <w:tcPr>
            <w:tcW w:w="1275"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b/>
                <w:bCs/>
                <w:sz w:val="20"/>
                <w:szCs w:val="20"/>
              </w:rPr>
            </w:pPr>
            <w:r>
              <w:rPr>
                <w:rFonts w:ascii="Times New Roman" w:hAnsi="Times New Roman"/>
                <w:b/>
                <w:bCs/>
                <w:sz w:val="20"/>
                <w:szCs w:val="20"/>
              </w:rPr>
              <w:t>49,28</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b/>
                <w:sz w:val="20"/>
                <w:szCs w:val="20"/>
              </w:rPr>
            </w:pPr>
            <w:r>
              <w:rPr>
                <w:rFonts w:ascii="Times New Roman" w:hAnsi="Times New Roman"/>
                <w:b/>
                <w:sz w:val="20"/>
                <w:szCs w:val="20"/>
                <w:lang w:val="en-US"/>
              </w:rPr>
              <w:t>9</w:t>
            </w:r>
            <w:r>
              <w:rPr>
                <w:rFonts w:ascii="Times New Roman" w:hAnsi="Times New Roman"/>
                <w:b/>
                <w:sz w:val="20"/>
                <w:szCs w:val="20"/>
              </w:rPr>
              <w:t>251</w:t>
            </w:r>
            <w:r>
              <w:rPr>
                <w:rFonts w:ascii="Times New Roman" w:hAnsi="Times New Roman"/>
                <w:b/>
                <w:sz w:val="20"/>
                <w:szCs w:val="20"/>
                <w:lang w:val="en-US"/>
              </w:rPr>
              <w:t>,</w:t>
            </w:r>
            <w:r>
              <w:rPr>
                <w:rFonts w:ascii="Times New Roman" w:hAnsi="Times New Roman"/>
                <w:b/>
                <w:sz w:val="20"/>
                <w:szCs w:val="20"/>
              </w:rPr>
              <w:t>3</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0654" w:rsidRDefault="00EF3EFF">
            <w:pPr>
              <w:snapToGrid w:val="0"/>
              <w:ind w:firstLine="0"/>
              <w:jc w:val="center"/>
              <w:rPr>
                <w:rFonts w:ascii="Times New Roman" w:hAnsi="Times New Roman"/>
                <w:b/>
                <w:bCs/>
                <w:sz w:val="20"/>
                <w:szCs w:val="20"/>
                <w:lang w:val="en-US"/>
              </w:rPr>
            </w:pPr>
            <w:r>
              <w:rPr>
                <w:rFonts w:ascii="Times New Roman" w:hAnsi="Times New Roman"/>
                <w:b/>
                <w:bCs/>
                <w:sz w:val="20"/>
                <w:szCs w:val="20"/>
              </w:rPr>
              <w:t>49,</w:t>
            </w:r>
            <w:r>
              <w:rPr>
                <w:rFonts w:ascii="Times New Roman" w:hAnsi="Times New Roman"/>
                <w:b/>
                <w:bCs/>
                <w:sz w:val="20"/>
                <w:szCs w:val="20"/>
                <w:lang w:val="en-US"/>
              </w:rPr>
              <w:t>77</w:t>
            </w:r>
          </w:p>
        </w:tc>
      </w:tr>
      <w:tr w:rsidR="00CD0654">
        <w:trPr>
          <w:trHeight w:val="255"/>
        </w:trPr>
        <w:tc>
          <w:tcPr>
            <w:tcW w:w="1012"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b/>
                <w:sz w:val="20"/>
                <w:szCs w:val="20"/>
                <w:lang w:val="en-US"/>
              </w:rPr>
            </w:pPr>
            <w:r>
              <w:rPr>
                <w:rFonts w:ascii="Times New Roman" w:hAnsi="Times New Roman"/>
                <w:b/>
                <w:sz w:val="20"/>
                <w:szCs w:val="20"/>
                <w:lang w:val="en-US"/>
              </w:rPr>
              <w:t>V</w:t>
            </w:r>
          </w:p>
        </w:tc>
        <w:tc>
          <w:tcPr>
            <w:tcW w:w="36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rPr>
                <w:rFonts w:ascii="Times New Roman" w:hAnsi="Times New Roman"/>
                <w:b/>
                <w:sz w:val="20"/>
                <w:szCs w:val="20"/>
              </w:rPr>
            </w:pPr>
            <w:r>
              <w:rPr>
                <w:rFonts w:ascii="Times New Roman" w:hAnsi="Times New Roman"/>
                <w:b/>
                <w:sz w:val="20"/>
                <w:szCs w:val="20"/>
              </w:rPr>
              <w:t>Земли водного фонда</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b/>
                <w:sz w:val="20"/>
                <w:szCs w:val="20"/>
              </w:rPr>
            </w:pPr>
            <w:r>
              <w:rPr>
                <w:rFonts w:ascii="Times New Roman" w:hAnsi="Times New Roman"/>
                <w:b/>
                <w:sz w:val="20"/>
                <w:szCs w:val="20"/>
              </w:rPr>
              <w:t>8383,2</w:t>
            </w:r>
          </w:p>
        </w:tc>
        <w:tc>
          <w:tcPr>
            <w:tcW w:w="1275"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b/>
                <w:bCs/>
                <w:sz w:val="20"/>
                <w:szCs w:val="20"/>
              </w:rPr>
            </w:pPr>
            <w:r>
              <w:rPr>
                <w:rFonts w:ascii="Times New Roman" w:hAnsi="Times New Roman"/>
                <w:b/>
                <w:bCs/>
                <w:sz w:val="20"/>
                <w:szCs w:val="20"/>
              </w:rPr>
              <w:t>44,66</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b/>
                <w:sz w:val="20"/>
                <w:szCs w:val="20"/>
              </w:rPr>
            </w:pPr>
            <w:r>
              <w:rPr>
                <w:rFonts w:ascii="Times New Roman" w:hAnsi="Times New Roman"/>
                <w:b/>
                <w:sz w:val="20"/>
                <w:szCs w:val="20"/>
              </w:rPr>
              <w:t>8383,2</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0654" w:rsidRDefault="00EF3EFF">
            <w:pPr>
              <w:snapToGrid w:val="0"/>
              <w:ind w:firstLine="0"/>
              <w:jc w:val="center"/>
              <w:rPr>
                <w:rFonts w:ascii="Times New Roman" w:hAnsi="Times New Roman"/>
                <w:b/>
                <w:bCs/>
                <w:sz w:val="20"/>
                <w:szCs w:val="20"/>
              </w:rPr>
            </w:pPr>
            <w:r>
              <w:rPr>
                <w:rFonts w:ascii="Times New Roman" w:hAnsi="Times New Roman"/>
                <w:b/>
                <w:bCs/>
                <w:sz w:val="20"/>
                <w:szCs w:val="20"/>
              </w:rPr>
              <w:t>44,66</w:t>
            </w:r>
          </w:p>
        </w:tc>
      </w:tr>
      <w:tr w:rsidR="00CD0654">
        <w:trPr>
          <w:trHeight w:val="255"/>
        </w:trPr>
        <w:tc>
          <w:tcPr>
            <w:tcW w:w="1012"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b/>
                <w:i/>
                <w:sz w:val="20"/>
                <w:szCs w:val="20"/>
              </w:rPr>
            </w:pPr>
            <w:r>
              <w:rPr>
                <w:rFonts w:ascii="Times New Roman" w:hAnsi="Times New Roman"/>
                <w:b/>
                <w:i/>
                <w:sz w:val="20"/>
                <w:szCs w:val="20"/>
              </w:rPr>
              <w:t>1</w:t>
            </w:r>
          </w:p>
        </w:tc>
        <w:tc>
          <w:tcPr>
            <w:tcW w:w="36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rPr>
                <w:rFonts w:ascii="Times New Roman" w:hAnsi="Times New Roman"/>
                <w:b/>
                <w:bCs/>
                <w:i/>
                <w:iCs/>
                <w:sz w:val="20"/>
                <w:szCs w:val="20"/>
              </w:rPr>
            </w:pPr>
            <w:r>
              <w:rPr>
                <w:rFonts w:ascii="Times New Roman" w:hAnsi="Times New Roman"/>
                <w:b/>
                <w:bCs/>
                <w:i/>
                <w:iCs/>
                <w:sz w:val="20"/>
                <w:szCs w:val="20"/>
              </w:rPr>
              <w:t>Поселок Временный</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b/>
                <w:sz w:val="20"/>
                <w:szCs w:val="20"/>
              </w:rPr>
            </w:pPr>
            <w:r>
              <w:rPr>
                <w:rFonts w:ascii="Times New Roman" w:hAnsi="Times New Roman"/>
                <w:b/>
                <w:sz w:val="20"/>
                <w:szCs w:val="20"/>
              </w:rPr>
              <w:t>200,5</w:t>
            </w:r>
          </w:p>
        </w:tc>
        <w:tc>
          <w:tcPr>
            <w:tcW w:w="1275"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b/>
                <w:bCs/>
                <w:sz w:val="20"/>
                <w:szCs w:val="20"/>
              </w:rPr>
            </w:pPr>
            <w:r>
              <w:rPr>
                <w:rFonts w:ascii="Times New Roman" w:hAnsi="Times New Roman"/>
                <w:b/>
                <w:bCs/>
                <w:sz w:val="20"/>
                <w:szCs w:val="20"/>
              </w:rPr>
              <w:t>100,00</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b/>
                <w:sz w:val="20"/>
                <w:szCs w:val="20"/>
              </w:rPr>
            </w:pPr>
            <w:r>
              <w:rPr>
                <w:rFonts w:ascii="Times New Roman" w:hAnsi="Times New Roman"/>
                <w:b/>
                <w:sz w:val="20"/>
                <w:szCs w:val="20"/>
              </w:rPr>
              <w:t>201</w:t>
            </w:r>
            <w:r>
              <w:rPr>
                <w:rFonts w:ascii="Times New Roman" w:hAnsi="Times New Roman"/>
                <w:b/>
                <w:sz w:val="20"/>
                <w:szCs w:val="20"/>
                <w:lang w:val="en-US"/>
              </w:rPr>
              <w:t>,</w:t>
            </w:r>
            <w:r>
              <w:rPr>
                <w:rFonts w:ascii="Times New Roman" w:hAnsi="Times New Roman"/>
                <w:b/>
                <w:sz w:val="20"/>
                <w:szCs w:val="20"/>
              </w:rPr>
              <w:t>22</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0654" w:rsidRDefault="00EF3EFF">
            <w:pPr>
              <w:snapToGrid w:val="0"/>
              <w:ind w:firstLine="0"/>
              <w:jc w:val="center"/>
              <w:rPr>
                <w:rFonts w:ascii="Times New Roman" w:hAnsi="Times New Roman"/>
                <w:b/>
                <w:bCs/>
                <w:sz w:val="20"/>
                <w:szCs w:val="20"/>
              </w:rPr>
            </w:pPr>
            <w:r>
              <w:rPr>
                <w:rFonts w:ascii="Times New Roman" w:hAnsi="Times New Roman"/>
                <w:b/>
                <w:bCs/>
                <w:sz w:val="20"/>
                <w:szCs w:val="20"/>
              </w:rPr>
              <w:t>100,00</w:t>
            </w:r>
          </w:p>
        </w:tc>
      </w:tr>
      <w:tr w:rsidR="00CD0654">
        <w:trPr>
          <w:trHeight w:val="255"/>
        </w:trPr>
        <w:tc>
          <w:tcPr>
            <w:tcW w:w="1012" w:type="dxa"/>
            <w:tcBorders>
              <w:top w:val="single" w:sz="4" w:space="0" w:color="000000"/>
              <w:left w:val="single" w:sz="4" w:space="0" w:color="000000"/>
              <w:bottom w:val="single" w:sz="4" w:space="0" w:color="000000"/>
            </w:tcBorders>
            <w:shd w:val="clear" w:color="auto" w:fill="auto"/>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1.1</w:t>
            </w:r>
          </w:p>
        </w:tc>
        <w:tc>
          <w:tcPr>
            <w:tcW w:w="36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rPr>
                <w:rFonts w:ascii="Times New Roman" w:hAnsi="Times New Roman"/>
                <w:sz w:val="20"/>
                <w:szCs w:val="20"/>
              </w:rPr>
            </w:pPr>
            <w:r>
              <w:rPr>
                <w:rFonts w:ascii="Times New Roman" w:hAnsi="Times New Roman"/>
                <w:sz w:val="20"/>
                <w:szCs w:val="20"/>
              </w:rPr>
              <w:t xml:space="preserve">Жилые зоны всего, </w:t>
            </w:r>
          </w:p>
          <w:p w:rsidR="00CD0654" w:rsidRDefault="00EF3EFF">
            <w:pPr>
              <w:snapToGrid w:val="0"/>
              <w:ind w:firstLine="0"/>
              <w:rPr>
                <w:rFonts w:ascii="Times New Roman" w:hAnsi="Times New Roman"/>
                <w:sz w:val="20"/>
                <w:szCs w:val="20"/>
              </w:rPr>
            </w:pPr>
            <w:r>
              <w:rPr>
                <w:rFonts w:ascii="Times New Roman" w:hAnsi="Times New Roman"/>
                <w:sz w:val="20"/>
                <w:szCs w:val="20"/>
              </w:rPr>
              <w:t>в том числе</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18,31</w:t>
            </w:r>
          </w:p>
        </w:tc>
        <w:tc>
          <w:tcPr>
            <w:tcW w:w="1275"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bCs/>
                <w:sz w:val="20"/>
                <w:szCs w:val="20"/>
              </w:rPr>
            </w:pPr>
            <w:r>
              <w:rPr>
                <w:rFonts w:ascii="Times New Roman" w:hAnsi="Times New Roman"/>
                <w:bCs/>
                <w:sz w:val="20"/>
                <w:szCs w:val="20"/>
              </w:rPr>
              <w:t>9,13</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lang w:val="en-US"/>
              </w:rPr>
            </w:pPr>
            <w:r>
              <w:rPr>
                <w:rFonts w:ascii="Times New Roman" w:hAnsi="Times New Roman"/>
                <w:sz w:val="20"/>
                <w:szCs w:val="20"/>
                <w:lang w:val="en-US"/>
              </w:rPr>
              <w:t>16,7</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0654" w:rsidRDefault="00EF3EFF">
            <w:pPr>
              <w:snapToGrid w:val="0"/>
              <w:ind w:firstLine="0"/>
              <w:jc w:val="center"/>
              <w:rPr>
                <w:rFonts w:ascii="Times New Roman" w:hAnsi="Times New Roman"/>
                <w:bCs/>
                <w:sz w:val="20"/>
                <w:szCs w:val="20"/>
                <w:lang w:val="en-US"/>
              </w:rPr>
            </w:pPr>
            <w:r>
              <w:rPr>
                <w:rFonts w:ascii="Times New Roman" w:hAnsi="Times New Roman"/>
                <w:bCs/>
                <w:sz w:val="20"/>
                <w:szCs w:val="20"/>
              </w:rPr>
              <w:t>8,</w:t>
            </w:r>
            <w:r>
              <w:rPr>
                <w:rFonts w:ascii="Times New Roman" w:hAnsi="Times New Roman"/>
                <w:bCs/>
                <w:sz w:val="20"/>
                <w:szCs w:val="20"/>
                <w:lang w:val="en-US"/>
              </w:rPr>
              <w:t>29</w:t>
            </w:r>
          </w:p>
        </w:tc>
      </w:tr>
      <w:tr w:rsidR="00CD0654">
        <w:trPr>
          <w:trHeight w:val="255"/>
        </w:trPr>
        <w:tc>
          <w:tcPr>
            <w:tcW w:w="1012" w:type="dxa"/>
            <w:tcBorders>
              <w:top w:val="single" w:sz="4" w:space="0" w:color="000000"/>
              <w:left w:val="single" w:sz="4" w:space="0" w:color="000000"/>
              <w:bottom w:val="single" w:sz="4" w:space="0" w:color="000000"/>
            </w:tcBorders>
            <w:shd w:val="clear" w:color="auto" w:fill="auto"/>
          </w:tcPr>
          <w:p w:rsidR="00CD0654" w:rsidRDefault="00CD0654">
            <w:pPr>
              <w:snapToGrid w:val="0"/>
              <w:jc w:val="center"/>
              <w:rPr>
                <w:rFonts w:ascii="Times New Roman" w:hAnsi="Times New Roman"/>
                <w:sz w:val="20"/>
                <w:szCs w:val="20"/>
              </w:rPr>
            </w:pPr>
          </w:p>
        </w:tc>
        <w:tc>
          <w:tcPr>
            <w:tcW w:w="36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rPr>
                <w:rFonts w:ascii="Times New Roman" w:hAnsi="Times New Roman"/>
                <w:sz w:val="20"/>
                <w:szCs w:val="20"/>
              </w:rPr>
            </w:pPr>
            <w:r>
              <w:rPr>
                <w:rFonts w:ascii="Times New Roman" w:hAnsi="Times New Roman"/>
                <w:sz w:val="20"/>
                <w:szCs w:val="20"/>
              </w:rPr>
              <w:t>- индивидуальная</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18,31</w:t>
            </w:r>
          </w:p>
        </w:tc>
        <w:tc>
          <w:tcPr>
            <w:tcW w:w="1275"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bCs/>
                <w:sz w:val="20"/>
                <w:szCs w:val="20"/>
              </w:rPr>
            </w:pPr>
            <w:r>
              <w:rPr>
                <w:rFonts w:ascii="Times New Roman" w:hAnsi="Times New Roman"/>
                <w:bCs/>
                <w:sz w:val="20"/>
                <w:szCs w:val="20"/>
              </w:rPr>
              <w:t>9,13</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lang w:val="en-US"/>
              </w:rPr>
            </w:pPr>
            <w:r>
              <w:rPr>
                <w:rFonts w:ascii="Times New Roman" w:hAnsi="Times New Roman"/>
                <w:sz w:val="20"/>
                <w:szCs w:val="20"/>
                <w:lang w:val="en-US"/>
              </w:rPr>
              <w:t>16,7</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0654" w:rsidRDefault="00EF3EFF">
            <w:pPr>
              <w:snapToGrid w:val="0"/>
              <w:ind w:firstLine="0"/>
              <w:jc w:val="center"/>
              <w:rPr>
                <w:rFonts w:ascii="Times New Roman" w:hAnsi="Times New Roman"/>
                <w:bCs/>
                <w:sz w:val="20"/>
                <w:szCs w:val="20"/>
                <w:lang w:val="en-US"/>
              </w:rPr>
            </w:pPr>
            <w:r>
              <w:rPr>
                <w:rFonts w:ascii="Times New Roman" w:hAnsi="Times New Roman"/>
                <w:bCs/>
                <w:sz w:val="20"/>
                <w:szCs w:val="20"/>
                <w:lang w:val="en-US"/>
              </w:rPr>
              <w:t>8,29</w:t>
            </w:r>
          </w:p>
        </w:tc>
      </w:tr>
      <w:tr w:rsidR="00CD0654">
        <w:trPr>
          <w:trHeight w:val="255"/>
        </w:trPr>
        <w:tc>
          <w:tcPr>
            <w:tcW w:w="1012" w:type="dxa"/>
            <w:tcBorders>
              <w:top w:val="single" w:sz="4" w:space="0" w:color="000000"/>
              <w:left w:val="single" w:sz="4" w:space="0" w:color="000000"/>
              <w:bottom w:val="single" w:sz="4" w:space="0" w:color="000000"/>
            </w:tcBorders>
            <w:shd w:val="clear" w:color="auto" w:fill="auto"/>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1.2</w:t>
            </w:r>
          </w:p>
        </w:tc>
        <w:tc>
          <w:tcPr>
            <w:tcW w:w="36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rPr>
                <w:rFonts w:ascii="Times New Roman" w:hAnsi="Times New Roman"/>
                <w:sz w:val="20"/>
                <w:szCs w:val="20"/>
              </w:rPr>
            </w:pPr>
            <w:r>
              <w:rPr>
                <w:rFonts w:ascii="Times New Roman" w:hAnsi="Times New Roman"/>
                <w:sz w:val="20"/>
                <w:szCs w:val="20"/>
              </w:rPr>
              <w:t>Общественно-деловые зоны</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w:t>
            </w:r>
          </w:p>
        </w:tc>
        <w:tc>
          <w:tcPr>
            <w:tcW w:w="1275"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0,46</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lang w:val="en-US"/>
              </w:rPr>
            </w:pPr>
            <w:r>
              <w:rPr>
                <w:rFonts w:ascii="Times New Roman" w:hAnsi="Times New Roman"/>
                <w:sz w:val="20"/>
                <w:szCs w:val="20"/>
              </w:rPr>
              <w:t>0,</w:t>
            </w:r>
            <w:r>
              <w:rPr>
                <w:rFonts w:ascii="Times New Roman" w:hAnsi="Times New Roman"/>
                <w:sz w:val="20"/>
                <w:szCs w:val="20"/>
                <w:lang w:val="en-US"/>
              </w:rPr>
              <w:t>23</w:t>
            </w:r>
          </w:p>
        </w:tc>
      </w:tr>
      <w:tr w:rsidR="00CD0654">
        <w:trPr>
          <w:trHeight w:val="255"/>
        </w:trPr>
        <w:tc>
          <w:tcPr>
            <w:tcW w:w="1012" w:type="dxa"/>
            <w:tcBorders>
              <w:top w:val="single" w:sz="4" w:space="0" w:color="000000"/>
              <w:left w:val="single" w:sz="4" w:space="0" w:color="000000"/>
              <w:bottom w:val="single" w:sz="4" w:space="0" w:color="000000"/>
            </w:tcBorders>
            <w:shd w:val="clear" w:color="auto" w:fill="auto"/>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1.3</w:t>
            </w:r>
          </w:p>
        </w:tc>
        <w:tc>
          <w:tcPr>
            <w:tcW w:w="36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rPr>
                <w:rFonts w:ascii="Times New Roman" w:hAnsi="Times New Roman"/>
                <w:sz w:val="20"/>
                <w:szCs w:val="20"/>
              </w:rPr>
            </w:pPr>
            <w:r>
              <w:rPr>
                <w:rFonts w:ascii="Times New Roman" w:hAnsi="Times New Roman"/>
                <w:sz w:val="20"/>
                <w:szCs w:val="20"/>
              </w:rPr>
              <w:t>Зоны рекреационные, в том числе</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150,70</w:t>
            </w:r>
          </w:p>
        </w:tc>
        <w:tc>
          <w:tcPr>
            <w:tcW w:w="1275"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75,16</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lang w:val="en-US"/>
              </w:rPr>
            </w:pPr>
            <w:r>
              <w:rPr>
                <w:rFonts w:ascii="Times New Roman" w:hAnsi="Times New Roman"/>
                <w:sz w:val="20"/>
                <w:szCs w:val="20"/>
                <w:lang w:val="en-US"/>
              </w:rPr>
              <w:t>171</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lang w:val="en-US"/>
              </w:rPr>
            </w:pPr>
            <w:r>
              <w:rPr>
                <w:rFonts w:ascii="Times New Roman" w:hAnsi="Times New Roman"/>
                <w:sz w:val="20"/>
                <w:szCs w:val="20"/>
                <w:lang w:val="en-US"/>
              </w:rPr>
              <w:t>84,97</w:t>
            </w:r>
          </w:p>
        </w:tc>
      </w:tr>
      <w:tr w:rsidR="00CD0654">
        <w:trPr>
          <w:trHeight w:val="255"/>
        </w:trPr>
        <w:tc>
          <w:tcPr>
            <w:tcW w:w="1012" w:type="dxa"/>
            <w:tcBorders>
              <w:top w:val="single" w:sz="4" w:space="0" w:color="000000"/>
              <w:left w:val="single" w:sz="4" w:space="0" w:color="000000"/>
              <w:bottom w:val="single" w:sz="4" w:space="0" w:color="000000"/>
            </w:tcBorders>
            <w:shd w:val="clear" w:color="auto" w:fill="auto"/>
          </w:tcPr>
          <w:p w:rsidR="00CD0654" w:rsidRDefault="00CD0654">
            <w:pPr>
              <w:snapToGrid w:val="0"/>
              <w:jc w:val="center"/>
              <w:rPr>
                <w:rFonts w:ascii="Times New Roman" w:hAnsi="Times New Roman"/>
                <w:color w:val="FF0000"/>
                <w:sz w:val="20"/>
                <w:szCs w:val="20"/>
              </w:rPr>
            </w:pPr>
          </w:p>
        </w:tc>
        <w:tc>
          <w:tcPr>
            <w:tcW w:w="36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rPr>
                <w:rFonts w:ascii="Times New Roman" w:hAnsi="Times New Roman"/>
                <w:sz w:val="20"/>
                <w:szCs w:val="20"/>
              </w:rPr>
            </w:pPr>
            <w:r>
              <w:rPr>
                <w:rFonts w:ascii="Times New Roman" w:hAnsi="Times New Roman"/>
                <w:sz w:val="20"/>
                <w:szCs w:val="20"/>
              </w:rPr>
              <w:t>- лес</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40,89</w:t>
            </w:r>
          </w:p>
        </w:tc>
        <w:tc>
          <w:tcPr>
            <w:tcW w:w="1275"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20,39</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lang w:val="en-US"/>
              </w:rPr>
            </w:pPr>
            <w:r>
              <w:rPr>
                <w:rFonts w:ascii="Times New Roman" w:hAnsi="Times New Roman"/>
                <w:sz w:val="20"/>
                <w:szCs w:val="20"/>
                <w:lang w:val="en-US"/>
              </w:rPr>
              <w:t>26,2</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lang w:val="en-US"/>
              </w:rPr>
            </w:pPr>
            <w:r>
              <w:rPr>
                <w:rFonts w:ascii="Times New Roman" w:hAnsi="Times New Roman"/>
                <w:sz w:val="20"/>
                <w:szCs w:val="20"/>
                <w:lang w:val="en-US"/>
              </w:rPr>
              <w:t>13,02</w:t>
            </w:r>
          </w:p>
        </w:tc>
      </w:tr>
      <w:tr w:rsidR="00CD0654">
        <w:trPr>
          <w:trHeight w:val="255"/>
        </w:trPr>
        <w:tc>
          <w:tcPr>
            <w:tcW w:w="1012" w:type="dxa"/>
            <w:tcBorders>
              <w:top w:val="single" w:sz="4" w:space="0" w:color="000000"/>
              <w:left w:val="single" w:sz="4" w:space="0" w:color="000000"/>
              <w:bottom w:val="single" w:sz="4" w:space="0" w:color="000000"/>
            </w:tcBorders>
            <w:shd w:val="clear" w:color="auto" w:fill="auto"/>
          </w:tcPr>
          <w:p w:rsidR="00CD0654" w:rsidRDefault="00CD0654">
            <w:pPr>
              <w:snapToGrid w:val="0"/>
              <w:jc w:val="center"/>
              <w:rPr>
                <w:rFonts w:ascii="Times New Roman" w:hAnsi="Times New Roman"/>
                <w:color w:val="FF0000"/>
                <w:sz w:val="20"/>
                <w:szCs w:val="20"/>
              </w:rPr>
            </w:pPr>
          </w:p>
        </w:tc>
        <w:tc>
          <w:tcPr>
            <w:tcW w:w="36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rPr>
                <w:rFonts w:ascii="Times New Roman" w:hAnsi="Times New Roman"/>
                <w:sz w:val="20"/>
                <w:szCs w:val="20"/>
              </w:rPr>
            </w:pPr>
            <w:r>
              <w:rPr>
                <w:rFonts w:ascii="Times New Roman" w:hAnsi="Times New Roman"/>
                <w:sz w:val="20"/>
                <w:szCs w:val="20"/>
              </w:rPr>
              <w:t>- защитные зеленые насаждения</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w:t>
            </w:r>
          </w:p>
        </w:tc>
        <w:tc>
          <w:tcPr>
            <w:tcW w:w="1275"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0,15</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lang w:val="en-US"/>
              </w:rPr>
            </w:pPr>
            <w:r>
              <w:rPr>
                <w:rFonts w:ascii="Times New Roman" w:hAnsi="Times New Roman"/>
                <w:sz w:val="20"/>
                <w:szCs w:val="20"/>
                <w:lang w:val="en-US"/>
              </w:rPr>
              <w:t>0,07</w:t>
            </w:r>
          </w:p>
        </w:tc>
      </w:tr>
      <w:tr w:rsidR="00CD0654">
        <w:trPr>
          <w:trHeight w:val="255"/>
        </w:trPr>
        <w:tc>
          <w:tcPr>
            <w:tcW w:w="1012" w:type="dxa"/>
            <w:tcBorders>
              <w:top w:val="single" w:sz="4" w:space="0" w:color="000000"/>
              <w:left w:val="single" w:sz="4" w:space="0" w:color="000000"/>
              <w:bottom w:val="single" w:sz="4" w:space="0" w:color="000000"/>
            </w:tcBorders>
            <w:shd w:val="clear" w:color="auto" w:fill="auto"/>
          </w:tcPr>
          <w:p w:rsidR="00CD0654" w:rsidRDefault="00CD0654">
            <w:pPr>
              <w:snapToGrid w:val="0"/>
              <w:jc w:val="center"/>
              <w:rPr>
                <w:rFonts w:ascii="Times New Roman" w:hAnsi="Times New Roman"/>
                <w:color w:val="FF0000"/>
                <w:sz w:val="20"/>
                <w:szCs w:val="20"/>
              </w:rPr>
            </w:pPr>
          </w:p>
        </w:tc>
        <w:tc>
          <w:tcPr>
            <w:tcW w:w="36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rPr>
                <w:rFonts w:ascii="Times New Roman" w:hAnsi="Times New Roman"/>
                <w:sz w:val="20"/>
                <w:szCs w:val="20"/>
              </w:rPr>
            </w:pPr>
            <w:r>
              <w:rPr>
                <w:rFonts w:ascii="Times New Roman" w:hAnsi="Times New Roman"/>
                <w:sz w:val="20"/>
                <w:szCs w:val="20"/>
              </w:rPr>
              <w:t>- природный ландшафт</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109,81</w:t>
            </w:r>
          </w:p>
        </w:tc>
        <w:tc>
          <w:tcPr>
            <w:tcW w:w="1275"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54,77</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144</w:t>
            </w:r>
            <w:r>
              <w:rPr>
                <w:rFonts w:ascii="Times New Roman" w:hAnsi="Times New Roman"/>
                <w:sz w:val="20"/>
                <w:szCs w:val="20"/>
                <w:lang w:val="en-US"/>
              </w:rPr>
              <w:t>,</w:t>
            </w:r>
            <w:r>
              <w:rPr>
                <w:rFonts w:ascii="Times New Roman" w:hAnsi="Times New Roman"/>
                <w:sz w:val="20"/>
                <w:szCs w:val="20"/>
              </w:rPr>
              <w:t>65</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lang w:val="en-US"/>
              </w:rPr>
            </w:pPr>
            <w:r>
              <w:rPr>
                <w:rFonts w:ascii="Times New Roman" w:hAnsi="Times New Roman"/>
                <w:sz w:val="20"/>
                <w:szCs w:val="20"/>
                <w:lang w:val="en-US"/>
              </w:rPr>
              <w:t>71,88</w:t>
            </w:r>
          </w:p>
        </w:tc>
      </w:tr>
      <w:tr w:rsidR="00CD0654">
        <w:trPr>
          <w:trHeight w:val="255"/>
        </w:trPr>
        <w:tc>
          <w:tcPr>
            <w:tcW w:w="1012" w:type="dxa"/>
            <w:tcBorders>
              <w:top w:val="single" w:sz="4" w:space="0" w:color="000000"/>
              <w:left w:val="single" w:sz="4" w:space="0" w:color="000000"/>
              <w:bottom w:val="single" w:sz="4" w:space="0" w:color="000000"/>
            </w:tcBorders>
            <w:shd w:val="clear" w:color="auto" w:fill="auto"/>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1,4</w:t>
            </w:r>
          </w:p>
        </w:tc>
        <w:tc>
          <w:tcPr>
            <w:tcW w:w="36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rPr>
                <w:rFonts w:ascii="Times New Roman" w:hAnsi="Times New Roman"/>
                <w:sz w:val="20"/>
                <w:szCs w:val="20"/>
              </w:rPr>
            </w:pPr>
            <w:r>
              <w:rPr>
                <w:rFonts w:ascii="Times New Roman" w:hAnsi="Times New Roman"/>
                <w:sz w:val="20"/>
                <w:szCs w:val="20"/>
              </w:rPr>
              <w:t>Зоны объектов здравоохранения</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w:t>
            </w:r>
          </w:p>
        </w:tc>
        <w:tc>
          <w:tcPr>
            <w:tcW w:w="1275"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0,4</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lang w:val="en-US"/>
              </w:rPr>
            </w:pPr>
            <w:r>
              <w:rPr>
                <w:rFonts w:ascii="Times New Roman" w:hAnsi="Times New Roman"/>
                <w:sz w:val="20"/>
                <w:szCs w:val="20"/>
              </w:rPr>
              <w:t>0,</w:t>
            </w:r>
            <w:r>
              <w:rPr>
                <w:rFonts w:ascii="Times New Roman" w:hAnsi="Times New Roman"/>
                <w:sz w:val="20"/>
                <w:szCs w:val="20"/>
                <w:lang w:val="en-US"/>
              </w:rPr>
              <w:t>19</w:t>
            </w:r>
          </w:p>
        </w:tc>
      </w:tr>
      <w:tr w:rsidR="00CD0654">
        <w:trPr>
          <w:trHeight w:val="255"/>
        </w:trPr>
        <w:tc>
          <w:tcPr>
            <w:tcW w:w="1012" w:type="dxa"/>
            <w:tcBorders>
              <w:top w:val="single" w:sz="4" w:space="0" w:color="000000"/>
              <w:left w:val="single" w:sz="4" w:space="0" w:color="000000"/>
              <w:bottom w:val="single" w:sz="4" w:space="0" w:color="000000"/>
            </w:tcBorders>
            <w:shd w:val="clear" w:color="auto" w:fill="auto"/>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1.5</w:t>
            </w:r>
          </w:p>
        </w:tc>
        <w:tc>
          <w:tcPr>
            <w:tcW w:w="36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rPr>
                <w:rFonts w:ascii="Times New Roman" w:hAnsi="Times New Roman"/>
                <w:sz w:val="20"/>
                <w:szCs w:val="20"/>
              </w:rPr>
            </w:pPr>
            <w:r>
              <w:rPr>
                <w:rFonts w:ascii="Times New Roman" w:hAnsi="Times New Roman"/>
                <w:sz w:val="20"/>
                <w:szCs w:val="20"/>
              </w:rPr>
              <w:t>Производственные зоны, в том числе</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0,25</w:t>
            </w:r>
          </w:p>
        </w:tc>
        <w:tc>
          <w:tcPr>
            <w:tcW w:w="1275"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0,12</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0,28</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lang w:val="en-US"/>
              </w:rPr>
            </w:pPr>
            <w:r>
              <w:rPr>
                <w:rFonts w:ascii="Times New Roman" w:hAnsi="Times New Roman"/>
                <w:sz w:val="20"/>
                <w:szCs w:val="20"/>
              </w:rPr>
              <w:t>0,</w:t>
            </w:r>
            <w:r>
              <w:rPr>
                <w:rFonts w:ascii="Times New Roman" w:hAnsi="Times New Roman"/>
                <w:sz w:val="20"/>
                <w:szCs w:val="20"/>
                <w:lang w:val="en-US"/>
              </w:rPr>
              <w:t>14</w:t>
            </w:r>
          </w:p>
        </w:tc>
      </w:tr>
      <w:tr w:rsidR="00CD0654">
        <w:trPr>
          <w:trHeight w:val="255"/>
        </w:trPr>
        <w:tc>
          <w:tcPr>
            <w:tcW w:w="1012" w:type="dxa"/>
            <w:tcBorders>
              <w:top w:val="single" w:sz="4" w:space="0" w:color="000000"/>
              <w:left w:val="single" w:sz="4" w:space="0" w:color="000000"/>
              <w:bottom w:val="single" w:sz="4" w:space="0" w:color="000000"/>
            </w:tcBorders>
            <w:shd w:val="clear" w:color="auto" w:fill="auto"/>
          </w:tcPr>
          <w:p w:rsidR="00CD0654" w:rsidRDefault="00CD0654">
            <w:pPr>
              <w:snapToGrid w:val="0"/>
              <w:jc w:val="center"/>
              <w:rPr>
                <w:rFonts w:ascii="Times New Roman" w:hAnsi="Times New Roman"/>
                <w:color w:val="FF0000"/>
                <w:sz w:val="20"/>
                <w:szCs w:val="20"/>
              </w:rPr>
            </w:pPr>
          </w:p>
        </w:tc>
        <w:tc>
          <w:tcPr>
            <w:tcW w:w="36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rPr>
                <w:rFonts w:ascii="Times New Roman" w:hAnsi="Times New Roman"/>
                <w:sz w:val="20"/>
                <w:szCs w:val="20"/>
              </w:rPr>
            </w:pPr>
            <w:r>
              <w:rPr>
                <w:rFonts w:ascii="Times New Roman" w:hAnsi="Times New Roman"/>
                <w:sz w:val="20"/>
                <w:szCs w:val="20"/>
              </w:rPr>
              <w:t>- зона промышленных предприятий</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w:t>
            </w:r>
          </w:p>
        </w:tc>
        <w:tc>
          <w:tcPr>
            <w:tcW w:w="1275"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w:t>
            </w:r>
          </w:p>
        </w:tc>
      </w:tr>
      <w:tr w:rsidR="00CD0654">
        <w:trPr>
          <w:trHeight w:val="255"/>
        </w:trPr>
        <w:tc>
          <w:tcPr>
            <w:tcW w:w="1012" w:type="dxa"/>
            <w:tcBorders>
              <w:top w:val="single" w:sz="4" w:space="0" w:color="000000"/>
              <w:left w:val="single" w:sz="4" w:space="0" w:color="000000"/>
              <w:bottom w:val="single" w:sz="4" w:space="0" w:color="000000"/>
            </w:tcBorders>
            <w:shd w:val="clear" w:color="auto" w:fill="auto"/>
          </w:tcPr>
          <w:p w:rsidR="00CD0654" w:rsidRDefault="00CD0654">
            <w:pPr>
              <w:snapToGrid w:val="0"/>
              <w:jc w:val="center"/>
              <w:rPr>
                <w:rFonts w:ascii="Times New Roman" w:hAnsi="Times New Roman"/>
                <w:color w:val="FF0000"/>
                <w:sz w:val="20"/>
                <w:szCs w:val="20"/>
              </w:rPr>
            </w:pPr>
          </w:p>
        </w:tc>
        <w:tc>
          <w:tcPr>
            <w:tcW w:w="36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rPr>
                <w:rFonts w:ascii="Times New Roman" w:hAnsi="Times New Roman"/>
                <w:sz w:val="20"/>
                <w:szCs w:val="20"/>
              </w:rPr>
            </w:pPr>
            <w:r>
              <w:rPr>
                <w:rFonts w:ascii="Times New Roman" w:hAnsi="Times New Roman"/>
                <w:sz w:val="20"/>
                <w:szCs w:val="20"/>
              </w:rPr>
              <w:t>- зона коммунально-складских предприятий</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0,25</w:t>
            </w:r>
          </w:p>
        </w:tc>
        <w:tc>
          <w:tcPr>
            <w:tcW w:w="1275"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0,12</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0,28</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lang w:val="en-US"/>
              </w:rPr>
            </w:pPr>
            <w:r>
              <w:rPr>
                <w:rFonts w:ascii="Times New Roman" w:hAnsi="Times New Roman"/>
                <w:sz w:val="20"/>
                <w:szCs w:val="20"/>
              </w:rPr>
              <w:t>0,</w:t>
            </w:r>
            <w:r>
              <w:rPr>
                <w:rFonts w:ascii="Times New Roman" w:hAnsi="Times New Roman"/>
                <w:sz w:val="20"/>
                <w:szCs w:val="20"/>
                <w:lang w:val="en-US"/>
              </w:rPr>
              <w:t>14</w:t>
            </w:r>
          </w:p>
        </w:tc>
      </w:tr>
      <w:tr w:rsidR="00CD0654">
        <w:trPr>
          <w:trHeight w:val="255"/>
        </w:trPr>
        <w:tc>
          <w:tcPr>
            <w:tcW w:w="1012" w:type="dxa"/>
            <w:tcBorders>
              <w:top w:val="single" w:sz="4" w:space="0" w:color="000000"/>
              <w:left w:val="single" w:sz="4" w:space="0" w:color="000000"/>
              <w:bottom w:val="single" w:sz="4" w:space="0" w:color="000000"/>
            </w:tcBorders>
            <w:shd w:val="clear" w:color="auto" w:fill="auto"/>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1.6</w:t>
            </w:r>
          </w:p>
        </w:tc>
        <w:tc>
          <w:tcPr>
            <w:tcW w:w="3618"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rPr>
                <w:rFonts w:ascii="Times New Roman" w:hAnsi="Times New Roman"/>
                <w:sz w:val="20"/>
                <w:szCs w:val="20"/>
              </w:rPr>
            </w:pPr>
            <w:r>
              <w:rPr>
                <w:rFonts w:ascii="Times New Roman" w:hAnsi="Times New Roman"/>
                <w:sz w:val="20"/>
                <w:szCs w:val="20"/>
              </w:rPr>
              <w:t>Зона инженерной и  транспортной инфраструктуры, в том числе</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11,5</w:t>
            </w:r>
          </w:p>
        </w:tc>
        <w:tc>
          <w:tcPr>
            <w:tcW w:w="1275"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5,74</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lang w:val="en-US"/>
              </w:rPr>
            </w:pPr>
            <w:r>
              <w:rPr>
                <w:rFonts w:ascii="Times New Roman" w:hAnsi="Times New Roman"/>
                <w:sz w:val="20"/>
                <w:szCs w:val="20"/>
                <w:lang w:val="en-US"/>
              </w:rPr>
              <w:t>12,08</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lang w:val="en-US"/>
              </w:rPr>
            </w:pPr>
            <w:r>
              <w:rPr>
                <w:rFonts w:ascii="Times New Roman" w:hAnsi="Times New Roman"/>
                <w:sz w:val="20"/>
                <w:szCs w:val="20"/>
                <w:lang w:val="en-US"/>
              </w:rPr>
              <w:t>6,00</w:t>
            </w:r>
          </w:p>
        </w:tc>
      </w:tr>
      <w:tr w:rsidR="00CD0654">
        <w:trPr>
          <w:trHeight w:val="255"/>
        </w:trPr>
        <w:tc>
          <w:tcPr>
            <w:tcW w:w="1012" w:type="dxa"/>
            <w:tcBorders>
              <w:top w:val="single" w:sz="4" w:space="0" w:color="000000"/>
              <w:left w:val="single" w:sz="4" w:space="0" w:color="000000"/>
              <w:bottom w:val="single" w:sz="4" w:space="0" w:color="000000"/>
            </w:tcBorders>
            <w:shd w:val="clear" w:color="auto" w:fill="auto"/>
          </w:tcPr>
          <w:p w:rsidR="00CD0654" w:rsidRDefault="00CD0654">
            <w:pPr>
              <w:snapToGrid w:val="0"/>
              <w:jc w:val="center"/>
              <w:rPr>
                <w:rFonts w:ascii="Times New Roman" w:hAnsi="Times New Roman"/>
                <w:color w:val="FF0000"/>
                <w:sz w:val="20"/>
                <w:szCs w:val="20"/>
              </w:rPr>
            </w:pPr>
          </w:p>
        </w:tc>
        <w:tc>
          <w:tcPr>
            <w:tcW w:w="3618"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rPr>
                <w:rFonts w:ascii="Times New Roman" w:hAnsi="Times New Roman"/>
                <w:sz w:val="20"/>
                <w:szCs w:val="20"/>
              </w:rPr>
            </w:pPr>
            <w:r>
              <w:rPr>
                <w:rFonts w:ascii="Times New Roman" w:hAnsi="Times New Roman"/>
                <w:sz w:val="20"/>
                <w:szCs w:val="20"/>
              </w:rPr>
              <w:t>- пассажирский и паромный причал</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w:t>
            </w:r>
          </w:p>
        </w:tc>
        <w:tc>
          <w:tcPr>
            <w:tcW w:w="1275"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w:t>
            </w:r>
          </w:p>
        </w:tc>
        <w:tc>
          <w:tcPr>
            <w:tcW w:w="1418" w:type="dxa"/>
            <w:tcBorders>
              <w:top w:val="single" w:sz="4" w:space="0" w:color="000000"/>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0,1</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lang w:val="en-US"/>
              </w:rPr>
            </w:pPr>
            <w:r>
              <w:rPr>
                <w:rFonts w:ascii="Times New Roman" w:hAnsi="Times New Roman"/>
                <w:sz w:val="20"/>
                <w:szCs w:val="20"/>
              </w:rPr>
              <w:t>0,0</w:t>
            </w:r>
            <w:r>
              <w:rPr>
                <w:rFonts w:ascii="Times New Roman" w:hAnsi="Times New Roman"/>
                <w:sz w:val="20"/>
                <w:szCs w:val="20"/>
                <w:lang w:val="en-US"/>
              </w:rPr>
              <w:t>5</w:t>
            </w:r>
          </w:p>
        </w:tc>
      </w:tr>
      <w:tr w:rsidR="00CD0654">
        <w:trPr>
          <w:trHeight w:val="255"/>
        </w:trPr>
        <w:tc>
          <w:tcPr>
            <w:tcW w:w="1012" w:type="dxa"/>
            <w:tcBorders>
              <w:left w:val="single" w:sz="4" w:space="0" w:color="000000"/>
              <w:bottom w:val="single" w:sz="4" w:space="0" w:color="000000"/>
            </w:tcBorders>
            <w:shd w:val="clear" w:color="auto" w:fill="auto"/>
          </w:tcPr>
          <w:p w:rsidR="00CD0654" w:rsidRDefault="00CD0654">
            <w:pPr>
              <w:snapToGrid w:val="0"/>
              <w:jc w:val="center"/>
              <w:rPr>
                <w:rFonts w:ascii="Times New Roman" w:hAnsi="Times New Roman"/>
                <w:color w:val="FF0000"/>
                <w:sz w:val="20"/>
                <w:szCs w:val="20"/>
              </w:rPr>
            </w:pPr>
          </w:p>
        </w:tc>
        <w:tc>
          <w:tcPr>
            <w:tcW w:w="3618" w:type="dxa"/>
            <w:tcBorders>
              <w:left w:val="single" w:sz="4" w:space="0" w:color="000000"/>
              <w:bottom w:val="single" w:sz="4" w:space="0" w:color="000000"/>
            </w:tcBorders>
            <w:shd w:val="clear" w:color="auto" w:fill="auto"/>
            <w:vAlign w:val="center"/>
          </w:tcPr>
          <w:p w:rsidR="00CD0654" w:rsidRDefault="00EF3EFF">
            <w:pPr>
              <w:snapToGrid w:val="0"/>
              <w:ind w:firstLine="0"/>
              <w:rPr>
                <w:rFonts w:ascii="Times New Roman" w:hAnsi="Times New Roman"/>
                <w:sz w:val="20"/>
                <w:szCs w:val="20"/>
              </w:rPr>
            </w:pPr>
            <w:r>
              <w:rPr>
                <w:rFonts w:ascii="Times New Roman" w:hAnsi="Times New Roman"/>
                <w:sz w:val="20"/>
                <w:szCs w:val="20"/>
              </w:rPr>
              <w:t>- дороги</w:t>
            </w:r>
          </w:p>
        </w:tc>
        <w:tc>
          <w:tcPr>
            <w:tcW w:w="1418" w:type="dxa"/>
            <w:tcBorders>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11,5</w:t>
            </w:r>
          </w:p>
        </w:tc>
        <w:tc>
          <w:tcPr>
            <w:tcW w:w="1275" w:type="dxa"/>
            <w:tcBorders>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5,74</w:t>
            </w:r>
          </w:p>
        </w:tc>
        <w:tc>
          <w:tcPr>
            <w:tcW w:w="1418" w:type="dxa"/>
            <w:tcBorders>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lang w:val="en-US"/>
              </w:rPr>
            </w:pPr>
            <w:r>
              <w:rPr>
                <w:rFonts w:ascii="Times New Roman" w:hAnsi="Times New Roman"/>
                <w:sz w:val="20"/>
                <w:szCs w:val="20"/>
              </w:rPr>
              <w:t>11,</w:t>
            </w:r>
            <w:r>
              <w:rPr>
                <w:rFonts w:ascii="Times New Roman" w:hAnsi="Times New Roman"/>
                <w:sz w:val="20"/>
                <w:szCs w:val="20"/>
                <w:lang w:val="en-US"/>
              </w:rPr>
              <w:t>68</w:t>
            </w:r>
          </w:p>
        </w:tc>
        <w:tc>
          <w:tcPr>
            <w:tcW w:w="1566" w:type="dxa"/>
            <w:tcBorders>
              <w:left w:val="single" w:sz="4" w:space="0" w:color="000000"/>
              <w:bottom w:val="single" w:sz="4" w:space="0" w:color="000000"/>
              <w:right w:val="single" w:sz="4" w:space="0" w:color="000000"/>
            </w:tcBorders>
            <w:shd w:val="clear" w:color="auto" w:fill="auto"/>
            <w:vAlign w:val="bottom"/>
          </w:tcPr>
          <w:p w:rsidR="00CD0654" w:rsidRDefault="00EF3EFF">
            <w:pPr>
              <w:snapToGrid w:val="0"/>
              <w:ind w:firstLine="0"/>
              <w:jc w:val="center"/>
              <w:rPr>
                <w:rFonts w:ascii="Times New Roman" w:hAnsi="Times New Roman"/>
                <w:sz w:val="20"/>
                <w:szCs w:val="20"/>
                <w:lang w:val="en-US"/>
              </w:rPr>
            </w:pPr>
            <w:r>
              <w:rPr>
                <w:rFonts w:ascii="Times New Roman" w:hAnsi="Times New Roman"/>
                <w:sz w:val="20"/>
                <w:szCs w:val="20"/>
                <w:lang w:val="en-US"/>
              </w:rPr>
              <w:t>5,8</w:t>
            </w:r>
          </w:p>
        </w:tc>
      </w:tr>
      <w:tr w:rsidR="00CD0654">
        <w:trPr>
          <w:trHeight w:val="255"/>
        </w:trPr>
        <w:tc>
          <w:tcPr>
            <w:tcW w:w="1012" w:type="dxa"/>
            <w:tcBorders>
              <w:left w:val="single" w:sz="4" w:space="0" w:color="000000"/>
              <w:bottom w:val="single" w:sz="4" w:space="0" w:color="000000"/>
            </w:tcBorders>
            <w:shd w:val="clear" w:color="auto" w:fill="auto"/>
          </w:tcPr>
          <w:p w:rsidR="00CD0654" w:rsidRDefault="00EF3EFF">
            <w:pPr>
              <w:snapToGrid w:val="0"/>
              <w:ind w:firstLine="0"/>
              <w:jc w:val="center"/>
              <w:rPr>
                <w:rFonts w:ascii="Times New Roman" w:hAnsi="Times New Roman"/>
                <w:sz w:val="20"/>
                <w:szCs w:val="20"/>
              </w:rPr>
            </w:pPr>
            <w:r>
              <w:rPr>
                <w:rFonts w:ascii="Times New Roman" w:hAnsi="Times New Roman"/>
                <w:sz w:val="20"/>
                <w:szCs w:val="20"/>
              </w:rPr>
              <w:t>1.7</w:t>
            </w:r>
          </w:p>
        </w:tc>
        <w:tc>
          <w:tcPr>
            <w:tcW w:w="3618" w:type="dxa"/>
            <w:tcBorders>
              <w:left w:val="single" w:sz="4" w:space="0" w:color="000000"/>
              <w:bottom w:val="single" w:sz="4" w:space="0" w:color="000000"/>
            </w:tcBorders>
            <w:shd w:val="clear" w:color="auto" w:fill="auto"/>
            <w:vAlign w:val="center"/>
          </w:tcPr>
          <w:p w:rsidR="00CD0654" w:rsidRDefault="00EF3EFF">
            <w:pPr>
              <w:snapToGrid w:val="0"/>
              <w:ind w:firstLine="0"/>
              <w:rPr>
                <w:rFonts w:ascii="Times New Roman" w:hAnsi="Times New Roman"/>
                <w:bCs/>
                <w:sz w:val="20"/>
                <w:szCs w:val="20"/>
              </w:rPr>
            </w:pPr>
            <w:r>
              <w:rPr>
                <w:rFonts w:ascii="Times New Roman" w:hAnsi="Times New Roman"/>
                <w:bCs/>
                <w:sz w:val="20"/>
                <w:szCs w:val="20"/>
              </w:rPr>
              <w:t>Зона сельхозиспользования</w:t>
            </w:r>
          </w:p>
        </w:tc>
        <w:tc>
          <w:tcPr>
            <w:tcW w:w="1418" w:type="dxa"/>
            <w:tcBorders>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bCs/>
                <w:sz w:val="20"/>
                <w:szCs w:val="20"/>
              </w:rPr>
            </w:pPr>
            <w:r>
              <w:rPr>
                <w:rFonts w:ascii="Times New Roman" w:hAnsi="Times New Roman"/>
                <w:bCs/>
                <w:sz w:val="20"/>
                <w:szCs w:val="20"/>
              </w:rPr>
              <w:t>19,74</w:t>
            </w:r>
          </w:p>
        </w:tc>
        <w:tc>
          <w:tcPr>
            <w:tcW w:w="1275" w:type="dxa"/>
            <w:tcBorders>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bCs/>
                <w:sz w:val="20"/>
                <w:szCs w:val="20"/>
              </w:rPr>
            </w:pPr>
            <w:r>
              <w:rPr>
                <w:rFonts w:ascii="Times New Roman" w:hAnsi="Times New Roman"/>
                <w:bCs/>
                <w:sz w:val="20"/>
                <w:szCs w:val="20"/>
              </w:rPr>
              <w:t>9,85</w:t>
            </w:r>
          </w:p>
        </w:tc>
        <w:tc>
          <w:tcPr>
            <w:tcW w:w="1418" w:type="dxa"/>
            <w:tcBorders>
              <w:left w:val="single" w:sz="4" w:space="0" w:color="000000"/>
              <w:bottom w:val="single" w:sz="4" w:space="0" w:color="000000"/>
            </w:tcBorders>
            <w:shd w:val="clear" w:color="auto" w:fill="auto"/>
            <w:vAlign w:val="bottom"/>
          </w:tcPr>
          <w:p w:rsidR="00CD0654" w:rsidRDefault="00EF3EFF">
            <w:pPr>
              <w:snapToGrid w:val="0"/>
              <w:ind w:firstLine="0"/>
              <w:jc w:val="center"/>
              <w:rPr>
                <w:rFonts w:ascii="Times New Roman" w:hAnsi="Times New Roman"/>
                <w:bCs/>
                <w:sz w:val="20"/>
                <w:szCs w:val="20"/>
                <w:lang w:val="en-US"/>
              </w:rPr>
            </w:pPr>
            <w:r>
              <w:rPr>
                <w:rFonts w:ascii="Times New Roman" w:hAnsi="Times New Roman"/>
                <w:bCs/>
                <w:sz w:val="20"/>
                <w:szCs w:val="20"/>
                <w:lang w:val="en-US"/>
              </w:rPr>
              <w:t>0,3</w:t>
            </w:r>
          </w:p>
        </w:tc>
        <w:tc>
          <w:tcPr>
            <w:tcW w:w="1566" w:type="dxa"/>
            <w:tcBorders>
              <w:left w:val="single" w:sz="4" w:space="0" w:color="000000"/>
              <w:bottom w:val="single" w:sz="4" w:space="0" w:color="000000"/>
              <w:right w:val="single" w:sz="4" w:space="0" w:color="000000"/>
            </w:tcBorders>
            <w:shd w:val="clear" w:color="auto" w:fill="auto"/>
            <w:vAlign w:val="bottom"/>
          </w:tcPr>
          <w:p w:rsidR="00CD0654" w:rsidRDefault="00EF3EFF">
            <w:pPr>
              <w:snapToGrid w:val="0"/>
              <w:ind w:firstLine="0"/>
              <w:jc w:val="center"/>
              <w:rPr>
                <w:rFonts w:ascii="Times New Roman" w:hAnsi="Times New Roman"/>
                <w:bCs/>
                <w:sz w:val="20"/>
                <w:szCs w:val="20"/>
                <w:lang w:val="en-US"/>
              </w:rPr>
            </w:pPr>
            <w:r>
              <w:rPr>
                <w:rFonts w:ascii="Times New Roman" w:hAnsi="Times New Roman"/>
                <w:bCs/>
                <w:sz w:val="20"/>
                <w:szCs w:val="20"/>
                <w:lang w:val="en-US"/>
              </w:rPr>
              <w:t>0,15</w:t>
            </w:r>
          </w:p>
        </w:tc>
      </w:tr>
    </w:tbl>
    <w:p w:rsidR="00CD0654" w:rsidRDefault="00CD0654">
      <w:pPr>
        <w:spacing w:after="60"/>
        <w:jc w:val="center"/>
      </w:pPr>
    </w:p>
    <w:p w:rsidR="00CD0654" w:rsidRDefault="00EF3EFF">
      <w:pPr>
        <w:pStyle w:val="1"/>
        <w:ind w:firstLine="0"/>
        <w:rPr>
          <w:rFonts w:ascii="Times New Roman" w:hAnsi="Times New Roman" w:cs="Times New Roman"/>
          <w:sz w:val="28"/>
          <w:szCs w:val="28"/>
        </w:rPr>
      </w:pPr>
      <w:bookmarkStart w:id="23" w:name="__RefHeading__141_709272527"/>
      <w:bookmarkEnd w:id="23"/>
      <w:r>
        <w:rPr>
          <w:rFonts w:ascii="Times New Roman" w:hAnsi="Times New Roman" w:cs="Times New Roman"/>
          <w:sz w:val="28"/>
          <w:szCs w:val="28"/>
        </w:rPr>
        <w:t>13. Перечень мероприятий по территориальному планированию</w:t>
      </w:r>
    </w:p>
    <w:p w:rsidR="00CD0654" w:rsidRDefault="00EF3EFF">
      <w:pPr>
        <w:pStyle w:val="2"/>
        <w:spacing w:before="0" w:after="0"/>
        <w:jc w:val="center"/>
        <w:rPr>
          <w:rFonts w:ascii="Times New Roman" w:hAnsi="Times New Roman" w:cs="Times New Roman"/>
        </w:rPr>
      </w:pPr>
      <w:bookmarkStart w:id="24" w:name="__RefHeading__143_709272527"/>
      <w:bookmarkEnd w:id="24"/>
      <w:r>
        <w:rPr>
          <w:rFonts w:ascii="Times New Roman" w:hAnsi="Times New Roman" w:cs="Times New Roman"/>
        </w:rPr>
        <w:t>13.1 Транспортная инфраструктура</w:t>
      </w:r>
    </w:p>
    <w:p w:rsidR="00CD0654" w:rsidRDefault="00EF3EFF">
      <w:pPr>
        <w:pStyle w:val="2"/>
        <w:spacing w:before="0" w:after="0"/>
        <w:jc w:val="center"/>
        <w:rPr>
          <w:rFonts w:ascii="Times New Roman" w:hAnsi="Times New Roman" w:cs="Times New Roman"/>
          <w:i/>
        </w:rPr>
      </w:pPr>
      <w:bookmarkStart w:id="25" w:name="__RefHeading__145_709272527"/>
      <w:bookmarkEnd w:id="25"/>
      <w:r>
        <w:rPr>
          <w:rFonts w:ascii="Times New Roman" w:hAnsi="Times New Roman" w:cs="Times New Roman"/>
          <w:i/>
        </w:rPr>
        <w:t>13.1.1 Перспективы развития внешнего транспорта</w:t>
      </w:r>
    </w:p>
    <w:p w:rsidR="00CD0654" w:rsidRDefault="00EF3EFF">
      <w:pPr>
        <w:rPr>
          <w:rFonts w:ascii="Times New Roman" w:hAnsi="Times New Roman"/>
          <w:sz w:val="24"/>
          <w:szCs w:val="24"/>
        </w:rPr>
      </w:pPr>
      <w:r>
        <w:rPr>
          <w:rFonts w:ascii="Times New Roman" w:hAnsi="Times New Roman"/>
          <w:sz w:val="24"/>
          <w:szCs w:val="24"/>
        </w:rPr>
        <w:t>Внешние грузовые и пассажирские перевозки, обеспечивающие связь с прилегающим районом, осуществляются автомобильным транспортом.</w:t>
      </w:r>
    </w:p>
    <w:p w:rsidR="00CD0654" w:rsidRDefault="00EF3EFF">
      <w:pPr>
        <w:rPr>
          <w:rFonts w:ascii="Times New Roman" w:hAnsi="Times New Roman"/>
          <w:sz w:val="24"/>
          <w:szCs w:val="24"/>
        </w:rPr>
      </w:pPr>
      <w:r>
        <w:rPr>
          <w:rFonts w:ascii="Times New Roman" w:hAnsi="Times New Roman"/>
          <w:sz w:val="24"/>
          <w:szCs w:val="24"/>
        </w:rPr>
        <w:t>В части развития внешнего транспорта Генеральным планом предусмотрено:</w:t>
      </w:r>
    </w:p>
    <w:p w:rsidR="00CD0654" w:rsidRDefault="00EF3EFF">
      <w:pPr>
        <w:numPr>
          <w:ilvl w:val="0"/>
          <w:numId w:val="27"/>
        </w:numPr>
        <w:tabs>
          <w:tab w:val="left" w:pos="993"/>
        </w:tabs>
        <w:rPr>
          <w:rFonts w:ascii="Times New Roman" w:hAnsi="Times New Roman"/>
          <w:sz w:val="24"/>
          <w:szCs w:val="24"/>
        </w:rPr>
      </w:pPr>
      <w:r>
        <w:rPr>
          <w:rFonts w:ascii="Times New Roman" w:hAnsi="Times New Roman"/>
          <w:sz w:val="24"/>
          <w:szCs w:val="24"/>
        </w:rPr>
        <w:t>доведение параметров подходов к населенному пункту существующих автомобильных дорог до полного их соответствия, присвоенным категориям</w:t>
      </w:r>
    </w:p>
    <w:p w:rsidR="00CD0654" w:rsidRDefault="00EF3EFF">
      <w:pPr>
        <w:numPr>
          <w:ilvl w:val="0"/>
          <w:numId w:val="27"/>
        </w:numPr>
        <w:tabs>
          <w:tab w:val="left" w:pos="993"/>
        </w:tabs>
        <w:rPr>
          <w:rFonts w:ascii="Times New Roman" w:hAnsi="Times New Roman"/>
          <w:sz w:val="24"/>
          <w:szCs w:val="24"/>
        </w:rPr>
      </w:pPr>
      <w:r>
        <w:rPr>
          <w:rFonts w:ascii="Times New Roman" w:hAnsi="Times New Roman"/>
          <w:sz w:val="24"/>
          <w:szCs w:val="24"/>
        </w:rPr>
        <w:t>увеличение частоты движения автобусов на пригородных маршрутах, с учетом роста численности населения поселения и увеличении грузопассажирских потоков с соответствующим обеспечением комфортабельным подвижным составом.</w:t>
      </w:r>
    </w:p>
    <w:p w:rsidR="00CD0654" w:rsidRDefault="00EF3EFF">
      <w:pPr>
        <w:pStyle w:val="aff9"/>
        <w:rPr>
          <w:rFonts w:ascii="Times New Roman" w:hAnsi="Times New Roman"/>
          <w:sz w:val="24"/>
          <w:szCs w:val="24"/>
        </w:rPr>
      </w:pPr>
      <w:r>
        <w:rPr>
          <w:rFonts w:ascii="Times New Roman" w:hAnsi="Times New Roman"/>
          <w:sz w:val="24"/>
          <w:szCs w:val="24"/>
        </w:rPr>
        <w:t xml:space="preserve">Перспективы развития транспортной деятельности в муниципальном образовании Таежинский сельсовет будут связаны с ростом доходов населения и увеличением спроса на перевозки пассажиров и грузов, реконструкцией и расширением дорожно-транспортной сети. </w:t>
      </w:r>
    </w:p>
    <w:p w:rsidR="00CD0654" w:rsidRDefault="00EF3EFF">
      <w:pPr>
        <w:spacing w:line="240" w:lineRule="atLeast"/>
        <w:ind w:firstLine="720"/>
        <w:rPr>
          <w:rFonts w:ascii="Times New Roman" w:hAnsi="Times New Roman"/>
          <w:sz w:val="24"/>
          <w:szCs w:val="24"/>
        </w:rPr>
      </w:pPr>
      <w:r>
        <w:rPr>
          <w:rFonts w:ascii="Times New Roman" w:hAnsi="Times New Roman"/>
          <w:sz w:val="24"/>
          <w:szCs w:val="24"/>
        </w:rPr>
        <w:t>Проектом предусматривается строительство  пассажирского и паромного причала к югу от населенного пункта.</w:t>
      </w:r>
    </w:p>
    <w:p w:rsidR="00CD0654" w:rsidRDefault="00EF3EFF">
      <w:pPr>
        <w:pStyle w:val="3"/>
        <w:spacing w:before="0" w:after="0"/>
        <w:jc w:val="center"/>
        <w:rPr>
          <w:rFonts w:ascii="Times New Roman" w:hAnsi="Times New Roman"/>
          <w:i/>
          <w:sz w:val="28"/>
          <w:szCs w:val="28"/>
        </w:rPr>
      </w:pPr>
      <w:bookmarkStart w:id="26" w:name="__RefHeading__147_709272527"/>
      <w:bookmarkEnd w:id="26"/>
      <w:r>
        <w:rPr>
          <w:rFonts w:ascii="Times New Roman" w:hAnsi="Times New Roman"/>
          <w:i/>
          <w:sz w:val="28"/>
          <w:szCs w:val="28"/>
        </w:rPr>
        <w:t>13.1.2 Поселковый транспорт</w:t>
      </w:r>
    </w:p>
    <w:p w:rsidR="00CD0654" w:rsidRDefault="00EF3EFF">
      <w:pPr>
        <w:ind w:firstLine="0"/>
        <w:rPr>
          <w:rFonts w:ascii="Times New Roman" w:hAnsi="Times New Roman"/>
          <w:b/>
          <w:i/>
          <w:sz w:val="24"/>
          <w:szCs w:val="24"/>
        </w:rPr>
      </w:pPr>
      <w:r>
        <w:rPr>
          <w:rFonts w:ascii="Times New Roman" w:hAnsi="Times New Roman"/>
          <w:b/>
          <w:i/>
          <w:sz w:val="24"/>
          <w:szCs w:val="24"/>
        </w:rPr>
        <w:tab/>
        <w:t>Уровень автомобилизации (количество машин на 1000 жителей) составляет 126,8.</w:t>
      </w:r>
    </w:p>
    <w:p w:rsidR="00CD0654" w:rsidRDefault="00EF3EFF">
      <w:pPr>
        <w:spacing w:before="120"/>
        <w:rPr>
          <w:rFonts w:ascii="Times New Roman" w:hAnsi="Times New Roman"/>
          <w:sz w:val="24"/>
          <w:szCs w:val="24"/>
        </w:rPr>
      </w:pPr>
      <w:r>
        <w:rPr>
          <w:rFonts w:ascii="Times New Roman" w:hAnsi="Times New Roman"/>
          <w:sz w:val="24"/>
          <w:szCs w:val="24"/>
        </w:rPr>
        <w:t>Гаражных кооперативов и автостоянок нет. Хранение легковых автомобилей осуществляется в собственных придомовых гаражах.</w:t>
      </w:r>
      <w:r>
        <w:rPr>
          <w:rFonts w:ascii="Times New Roman" w:hAnsi="Times New Roman" w:cs="Arial"/>
          <w:sz w:val="24"/>
          <w:szCs w:val="24"/>
        </w:rPr>
        <w:t xml:space="preserve"> Поселок</w:t>
      </w:r>
      <w:r>
        <w:rPr>
          <w:rFonts w:ascii="Times New Roman" w:hAnsi="Times New Roman"/>
          <w:sz w:val="24"/>
          <w:szCs w:val="24"/>
        </w:rPr>
        <w:t xml:space="preserve"> не имеет сети автосервиса и предприятий по обслуживанию автотранспорта.</w:t>
      </w:r>
    </w:p>
    <w:p w:rsidR="00CD0654" w:rsidRDefault="00EF3EFF">
      <w:pPr>
        <w:rPr>
          <w:rFonts w:ascii="Times New Roman" w:hAnsi="Times New Roman"/>
          <w:b/>
          <w:i/>
          <w:sz w:val="24"/>
          <w:szCs w:val="24"/>
        </w:rPr>
      </w:pPr>
      <w:r>
        <w:rPr>
          <w:rFonts w:ascii="Times New Roman" w:hAnsi="Times New Roman"/>
          <w:b/>
          <w:i/>
          <w:sz w:val="24"/>
          <w:szCs w:val="24"/>
        </w:rPr>
        <w:t>Сооружения для хранения и обслуживания транспортных средств</w:t>
      </w:r>
    </w:p>
    <w:p w:rsidR="00CD0654" w:rsidRDefault="00EF3EFF">
      <w:pPr>
        <w:rPr>
          <w:rFonts w:ascii="Times New Roman" w:hAnsi="Times New Roman"/>
          <w:sz w:val="24"/>
          <w:szCs w:val="24"/>
        </w:rPr>
      </w:pPr>
      <w:r>
        <w:rPr>
          <w:rFonts w:ascii="Times New Roman" w:hAnsi="Times New Roman"/>
          <w:sz w:val="24"/>
          <w:szCs w:val="24"/>
        </w:rPr>
        <w:t xml:space="preserve">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расчетный срок строительства (2030г.), автомобилей на 1000 человек: 200-250 легковых автомобилей, включая 3-4 такси и 2-3 ведомственных автомобиля, 25-40 грузовых автомобилей в зависимости от состава парка. Число мотоциклов и мопедов на 1000 человек следует принимать 100-150 единиц. </w:t>
      </w:r>
    </w:p>
    <w:p w:rsidR="00CD0654" w:rsidRDefault="00EF3EFF">
      <w:pPr>
        <w:rPr>
          <w:rFonts w:ascii="Times New Roman" w:hAnsi="Times New Roman"/>
          <w:sz w:val="24"/>
          <w:szCs w:val="24"/>
        </w:rPr>
      </w:pPr>
      <w:r>
        <w:rPr>
          <w:rFonts w:ascii="Times New Roman" w:hAnsi="Times New Roman"/>
          <w:sz w:val="24"/>
          <w:szCs w:val="24"/>
        </w:rPr>
        <w:t>На расчетный срок строительства количество транспортных средств в</w:t>
      </w:r>
      <w:r>
        <w:rPr>
          <w:rFonts w:ascii="Times New Roman" w:hAnsi="Times New Roman"/>
          <w:sz w:val="20"/>
          <w:szCs w:val="20"/>
        </w:rPr>
        <w:t xml:space="preserve"> </w:t>
      </w:r>
      <w:r>
        <w:rPr>
          <w:rFonts w:ascii="Times New Roman" w:hAnsi="Times New Roman"/>
          <w:sz w:val="24"/>
          <w:szCs w:val="24"/>
        </w:rPr>
        <w:t>поселке Временный принимается 234 единиц.</w:t>
      </w:r>
    </w:p>
    <w:p w:rsidR="00CD0654" w:rsidRDefault="00EF3EFF">
      <w:pPr>
        <w:rPr>
          <w:rFonts w:ascii="Times New Roman" w:hAnsi="Times New Roman"/>
          <w:sz w:val="24"/>
          <w:szCs w:val="24"/>
        </w:rPr>
      </w:pPr>
      <w:r>
        <w:rPr>
          <w:rFonts w:ascii="Times New Roman" w:hAnsi="Times New Roman"/>
          <w:sz w:val="24"/>
          <w:szCs w:val="24"/>
        </w:rPr>
        <w:t xml:space="preserve">Размещение общих автостоянок и гаражных кооперативов для личного автотранспорта предусмотрено в коммунально-складской зоне. </w:t>
      </w:r>
    </w:p>
    <w:p w:rsidR="00CD0654" w:rsidRDefault="00EF3EFF">
      <w:pPr>
        <w:rPr>
          <w:rFonts w:ascii="Times New Roman" w:hAnsi="Times New Roman"/>
          <w:sz w:val="24"/>
          <w:szCs w:val="24"/>
        </w:rPr>
      </w:pPr>
      <w:r>
        <w:rPr>
          <w:rFonts w:ascii="Times New Roman" w:hAnsi="Times New Roman"/>
          <w:sz w:val="24"/>
          <w:szCs w:val="24"/>
        </w:rPr>
        <w:t>Для определения необходимых объемов предприятий технического обслуживания автомобилей (СТО) принят нормативный показатель – 200 легковых автомобилей на 1 пост технического обслуживания.</w:t>
      </w:r>
    </w:p>
    <w:p w:rsidR="00CD0654" w:rsidRDefault="00EF3EFF">
      <w:pPr>
        <w:rPr>
          <w:rFonts w:ascii="Times New Roman" w:hAnsi="Times New Roman"/>
          <w:sz w:val="24"/>
          <w:szCs w:val="24"/>
        </w:rPr>
      </w:pPr>
      <w:r>
        <w:rPr>
          <w:rFonts w:ascii="Times New Roman" w:hAnsi="Times New Roman"/>
          <w:sz w:val="24"/>
          <w:szCs w:val="24"/>
        </w:rPr>
        <w:t>В целом по поселку Временный суммарная мощность СТО должна составлять на расчетный срок – 1 пост.</w:t>
      </w:r>
    </w:p>
    <w:p w:rsidR="00CD0654" w:rsidRDefault="00EF3EFF">
      <w:pPr>
        <w:rPr>
          <w:rFonts w:ascii="Times New Roman" w:hAnsi="Times New Roman"/>
          <w:sz w:val="24"/>
          <w:szCs w:val="24"/>
        </w:rPr>
      </w:pPr>
      <w:r>
        <w:rPr>
          <w:rFonts w:ascii="Times New Roman" w:hAnsi="Times New Roman"/>
          <w:sz w:val="24"/>
          <w:szCs w:val="24"/>
        </w:rPr>
        <w:t>Автозаправочные станции (АЗС) предусматривается размещать из расчета одной топливо-раздаточной колонки на 1200 легковых автомобилей.</w:t>
      </w:r>
    </w:p>
    <w:p w:rsidR="00CD0654" w:rsidRDefault="00EF3EFF">
      <w:pPr>
        <w:rPr>
          <w:rFonts w:ascii="Times New Roman" w:hAnsi="Times New Roman"/>
          <w:sz w:val="24"/>
          <w:szCs w:val="24"/>
        </w:rPr>
      </w:pPr>
      <w:r>
        <w:rPr>
          <w:rFonts w:ascii="Times New Roman" w:hAnsi="Times New Roman"/>
          <w:sz w:val="24"/>
          <w:szCs w:val="24"/>
        </w:rPr>
        <w:t>Суммарная мощность АЗС на расчетный срок – 1 колонка.</w:t>
      </w:r>
    </w:p>
    <w:p w:rsidR="00CD0654" w:rsidRDefault="00EF3EFF">
      <w:pPr>
        <w:rPr>
          <w:rFonts w:ascii="Times New Roman" w:hAnsi="Times New Roman"/>
          <w:sz w:val="24"/>
          <w:szCs w:val="24"/>
        </w:rPr>
      </w:pPr>
      <w:r>
        <w:rPr>
          <w:rFonts w:ascii="Times New Roman" w:hAnsi="Times New Roman"/>
          <w:sz w:val="24"/>
          <w:szCs w:val="24"/>
        </w:rPr>
        <w:t xml:space="preserve">Автозаправочные станции являются необходимым компонентом транспортной инфраструктуры любого населенного пункта. Переход на газовое топливо является объективным процессом, обусловленным экономическими факторами. Стоимость бензина и дизтоплива неуклонно растёт, приближается к мировым ценам и перспективы её снижения не предвидится. В этой ситуации газ - реальная альтернатива. </w:t>
      </w:r>
    </w:p>
    <w:p w:rsidR="00CD0654" w:rsidRDefault="00EF3EFF">
      <w:pPr>
        <w:rPr>
          <w:rFonts w:ascii="Times New Roman" w:hAnsi="Times New Roman"/>
          <w:sz w:val="24"/>
          <w:szCs w:val="24"/>
        </w:rPr>
      </w:pPr>
      <w:r>
        <w:rPr>
          <w:rFonts w:ascii="Times New Roman" w:hAnsi="Times New Roman"/>
          <w:sz w:val="24"/>
          <w:szCs w:val="24"/>
        </w:rPr>
        <w:t>Сеть автосервиса развивается в последнее время за счёт мелких предприятий, нацеленных на обслуживание легкового личного автотранспорта. Созданные в виде ЧП, они занимают чаще всего приспособленные помещения.</w:t>
      </w:r>
    </w:p>
    <w:p w:rsidR="00CD0654" w:rsidRDefault="00EF3EFF">
      <w:pPr>
        <w:rPr>
          <w:rFonts w:ascii="Times New Roman" w:hAnsi="Times New Roman"/>
          <w:sz w:val="24"/>
          <w:szCs w:val="24"/>
        </w:rPr>
      </w:pPr>
      <w:r>
        <w:rPr>
          <w:rFonts w:ascii="Times New Roman" w:hAnsi="Times New Roman"/>
          <w:sz w:val="24"/>
          <w:szCs w:val="24"/>
        </w:rPr>
        <w:t>В свою очередь, каждое автотранспортное предприятие, да и просто предприятие, на балансе которого находится несколько машин, обладает собственной производственной базой по ремонту автотранспорта, достаточной для существенного ремонта автотехники.</w:t>
      </w:r>
    </w:p>
    <w:p w:rsidR="00CD0654" w:rsidRDefault="00EF3EFF">
      <w:pPr>
        <w:ind w:firstLine="0"/>
        <w:rPr>
          <w:rFonts w:ascii="Times New Roman" w:hAnsi="Times New Roman"/>
          <w:sz w:val="24"/>
          <w:szCs w:val="24"/>
        </w:rPr>
      </w:pPr>
      <w:r>
        <w:rPr>
          <w:rFonts w:ascii="Times New Roman" w:hAnsi="Times New Roman"/>
          <w:sz w:val="24"/>
          <w:szCs w:val="24"/>
        </w:rPr>
        <w:tab/>
        <w:t>Эти производственные мощности некоторым образом (за счёт нелегального проведения работ) оказывают влияние на общую картину обеспеченности ресурсами территории в авторемонтном секторе, но для нужд генерального плана это маловажно. Тем более что общая тенденция в каждом секторе рынка - узкая специализация и стоит ожидать выхода из тени «умельцев» из закрытых авторемонтных мастерских «в свет», что и происходит при возникновении ЧП по ремонту машин.</w:t>
      </w:r>
    </w:p>
    <w:p w:rsidR="00CD0654" w:rsidRDefault="00EF3EFF">
      <w:pPr>
        <w:pStyle w:val="3"/>
        <w:spacing w:before="0" w:after="0"/>
        <w:jc w:val="center"/>
        <w:rPr>
          <w:rFonts w:ascii="Times New Roman" w:hAnsi="Times New Roman"/>
          <w:i/>
          <w:sz w:val="28"/>
          <w:szCs w:val="28"/>
        </w:rPr>
      </w:pPr>
      <w:bookmarkStart w:id="27" w:name="__RefHeading__149_709272527"/>
      <w:bookmarkEnd w:id="27"/>
      <w:r>
        <w:rPr>
          <w:rFonts w:ascii="Times New Roman" w:hAnsi="Times New Roman"/>
          <w:i/>
          <w:sz w:val="28"/>
          <w:szCs w:val="28"/>
        </w:rPr>
        <w:t>13.1.3 Улично-дорожная сеть</w:t>
      </w:r>
    </w:p>
    <w:p w:rsidR="00CD0654" w:rsidRDefault="00EF3EFF">
      <w:pPr>
        <w:rPr>
          <w:rFonts w:ascii="Times New Roman" w:hAnsi="Times New Roman"/>
          <w:sz w:val="24"/>
          <w:szCs w:val="24"/>
        </w:rPr>
      </w:pPr>
      <w:r>
        <w:rPr>
          <w:rFonts w:ascii="Times New Roman" w:hAnsi="Times New Roman"/>
          <w:sz w:val="24"/>
          <w:szCs w:val="24"/>
        </w:rPr>
        <w:t xml:space="preserve">Сетка основных улиц имеет параллельное направление. Сеть улиц поселка – разветвленная. Благоустройство выполнено на элементарном уровне. Дорожным покрытием улиц является естественное песчаное основание. </w:t>
      </w:r>
    </w:p>
    <w:p w:rsidR="00CD0654" w:rsidRDefault="00EF3EFF">
      <w:pPr>
        <w:rPr>
          <w:rFonts w:ascii="Times New Roman" w:hAnsi="Times New Roman"/>
          <w:sz w:val="24"/>
          <w:szCs w:val="24"/>
        </w:rPr>
      </w:pPr>
      <w:r>
        <w:rPr>
          <w:rFonts w:ascii="Times New Roman" w:hAnsi="Times New Roman"/>
          <w:sz w:val="24"/>
          <w:szCs w:val="24"/>
        </w:rPr>
        <w:t>В течение длительной эксплуатации автомобильных дорог выделяются средства только на их содержание, поэтому на всех дорогах большой износ дорожной одежды и нарушение продольных и поперечных профилей.</w:t>
      </w:r>
    </w:p>
    <w:p w:rsidR="00CD0654" w:rsidRDefault="00EF3EFF">
      <w:pPr>
        <w:spacing w:before="120"/>
        <w:ind w:firstLine="720"/>
        <w:rPr>
          <w:rFonts w:ascii="Times New Roman" w:hAnsi="Times New Roman"/>
          <w:sz w:val="24"/>
          <w:szCs w:val="24"/>
        </w:rPr>
      </w:pPr>
      <w:r>
        <w:rPr>
          <w:rFonts w:ascii="Times New Roman" w:hAnsi="Times New Roman"/>
          <w:sz w:val="24"/>
          <w:szCs w:val="24"/>
        </w:rPr>
        <w:t>Общая протяженность внутрипоселковых дорог составляет 10,5 км.</w:t>
      </w:r>
    </w:p>
    <w:p w:rsidR="00CD0654" w:rsidRDefault="00EF3EFF">
      <w:pPr>
        <w:spacing w:before="120"/>
        <w:rPr>
          <w:rFonts w:ascii="Times New Roman" w:hAnsi="Times New Roman"/>
          <w:sz w:val="24"/>
          <w:szCs w:val="24"/>
        </w:rPr>
      </w:pPr>
      <w:r>
        <w:rPr>
          <w:rFonts w:ascii="Times New Roman" w:hAnsi="Times New Roman"/>
          <w:sz w:val="24"/>
          <w:szCs w:val="24"/>
        </w:rPr>
        <w:t>В проекте принята следующая классификация улично-дорожной сети (УДС):</w:t>
      </w:r>
    </w:p>
    <w:p w:rsidR="00CD0654" w:rsidRDefault="00EF3EFF">
      <w:pPr>
        <w:numPr>
          <w:ilvl w:val="0"/>
          <w:numId w:val="4"/>
        </w:numPr>
        <w:rPr>
          <w:rFonts w:ascii="Times New Roman" w:hAnsi="Times New Roman"/>
          <w:sz w:val="24"/>
          <w:szCs w:val="24"/>
        </w:rPr>
      </w:pPr>
      <w:r>
        <w:rPr>
          <w:rFonts w:ascii="Times New Roman" w:hAnsi="Times New Roman"/>
          <w:sz w:val="24"/>
          <w:szCs w:val="24"/>
        </w:rPr>
        <w:t>поселковая дорога (связь поселения с внешними дорогами общей сети)</w:t>
      </w:r>
    </w:p>
    <w:p w:rsidR="00CD0654" w:rsidRDefault="00EF3EFF">
      <w:pPr>
        <w:numPr>
          <w:ilvl w:val="0"/>
          <w:numId w:val="4"/>
        </w:numPr>
        <w:rPr>
          <w:rFonts w:ascii="Times New Roman" w:hAnsi="Times New Roman"/>
          <w:sz w:val="24"/>
          <w:szCs w:val="24"/>
        </w:rPr>
      </w:pPr>
      <w:r>
        <w:rPr>
          <w:rFonts w:ascii="Times New Roman" w:hAnsi="Times New Roman"/>
          <w:sz w:val="24"/>
          <w:szCs w:val="24"/>
        </w:rPr>
        <w:t>главная улица (связь жилых территорий с общественным центром);</w:t>
      </w:r>
    </w:p>
    <w:p w:rsidR="00CD0654" w:rsidRDefault="00EF3EFF">
      <w:pPr>
        <w:numPr>
          <w:ilvl w:val="0"/>
          <w:numId w:val="4"/>
        </w:numPr>
        <w:rPr>
          <w:rFonts w:ascii="Times New Roman" w:hAnsi="Times New Roman"/>
          <w:sz w:val="24"/>
          <w:szCs w:val="24"/>
        </w:rPr>
      </w:pPr>
      <w:r>
        <w:rPr>
          <w:rFonts w:ascii="Times New Roman" w:hAnsi="Times New Roman"/>
          <w:sz w:val="24"/>
          <w:szCs w:val="24"/>
        </w:rPr>
        <w:t>основная улица в жилой застройке (связь внутри жилых территорий и с главной улицей по направлениям с интенсивным движением);</w:t>
      </w:r>
    </w:p>
    <w:p w:rsidR="00CD0654" w:rsidRDefault="00EF3EFF">
      <w:pPr>
        <w:numPr>
          <w:ilvl w:val="0"/>
          <w:numId w:val="4"/>
        </w:numPr>
        <w:rPr>
          <w:rFonts w:ascii="Times New Roman" w:hAnsi="Times New Roman"/>
          <w:sz w:val="24"/>
          <w:szCs w:val="24"/>
        </w:rPr>
      </w:pPr>
      <w:r>
        <w:rPr>
          <w:rFonts w:ascii="Times New Roman" w:hAnsi="Times New Roman"/>
          <w:sz w:val="24"/>
          <w:szCs w:val="24"/>
        </w:rPr>
        <w:t>второстепенная улица в жилой застройке (связь между основными жилыми улицами);</w:t>
      </w:r>
    </w:p>
    <w:p w:rsidR="00CD0654" w:rsidRDefault="00EF3EFF">
      <w:pPr>
        <w:numPr>
          <w:ilvl w:val="0"/>
          <w:numId w:val="4"/>
        </w:numPr>
        <w:rPr>
          <w:rFonts w:ascii="Times New Roman" w:hAnsi="Times New Roman"/>
          <w:sz w:val="24"/>
          <w:szCs w:val="24"/>
        </w:rPr>
      </w:pPr>
      <w:r>
        <w:rPr>
          <w:rFonts w:ascii="Times New Roman" w:hAnsi="Times New Roman"/>
          <w:sz w:val="24"/>
          <w:szCs w:val="24"/>
        </w:rPr>
        <w:t>проезд (прогон скота и проезд грузового транспорта).</w:t>
      </w:r>
    </w:p>
    <w:p w:rsidR="00CD0654" w:rsidRDefault="00EF3EFF">
      <w:pPr>
        <w:rPr>
          <w:rFonts w:ascii="Times New Roman" w:hAnsi="Times New Roman"/>
          <w:sz w:val="24"/>
          <w:szCs w:val="24"/>
        </w:rPr>
      </w:pPr>
      <w:r>
        <w:rPr>
          <w:rFonts w:ascii="Times New Roman" w:hAnsi="Times New Roman"/>
          <w:sz w:val="24"/>
          <w:szCs w:val="24"/>
        </w:rPr>
        <w:t xml:space="preserve">В настоящий проект заложены следующие концептуальные положения: </w:t>
      </w:r>
    </w:p>
    <w:p w:rsidR="00CD0654" w:rsidRDefault="00EF3EFF">
      <w:pPr>
        <w:numPr>
          <w:ilvl w:val="0"/>
          <w:numId w:val="6"/>
        </w:numPr>
        <w:rPr>
          <w:rFonts w:ascii="Times New Roman" w:hAnsi="Times New Roman"/>
          <w:sz w:val="24"/>
          <w:szCs w:val="24"/>
        </w:rPr>
      </w:pPr>
      <w:r>
        <w:rPr>
          <w:rFonts w:ascii="Times New Roman" w:hAnsi="Times New Roman"/>
          <w:sz w:val="24"/>
          <w:szCs w:val="24"/>
        </w:rPr>
        <w:t>Проектом предусматриваются строительство новых дорог на участках под новое строительство.</w:t>
      </w:r>
    </w:p>
    <w:p w:rsidR="00CD0654" w:rsidRDefault="00EF3EFF">
      <w:pPr>
        <w:numPr>
          <w:ilvl w:val="0"/>
          <w:numId w:val="6"/>
        </w:numPr>
        <w:rPr>
          <w:rFonts w:ascii="Times New Roman" w:hAnsi="Times New Roman"/>
          <w:sz w:val="24"/>
          <w:szCs w:val="24"/>
        </w:rPr>
      </w:pPr>
      <w:r>
        <w:rPr>
          <w:rFonts w:ascii="Times New Roman" w:hAnsi="Times New Roman"/>
          <w:sz w:val="24"/>
          <w:szCs w:val="24"/>
        </w:rPr>
        <w:t>Проектируемая часть улиц, проездов и дорог обеспечивает необходимые связи жилой застройки с общественным центром, с учреждениями культурно-бытового обслуживания, производственными участками, зоной отдыха, а также противопожарное обслуживание.</w:t>
      </w:r>
    </w:p>
    <w:p w:rsidR="00CD0654" w:rsidRDefault="00EF3EFF">
      <w:pPr>
        <w:rPr>
          <w:rFonts w:ascii="Times New Roman" w:hAnsi="Times New Roman"/>
          <w:sz w:val="24"/>
          <w:szCs w:val="24"/>
        </w:rPr>
      </w:pPr>
      <w:r>
        <w:rPr>
          <w:rFonts w:ascii="Times New Roman" w:hAnsi="Times New Roman"/>
          <w:sz w:val="24"/>
          <w:szCs w:val="24"/>
        </w:rPr>
        <w:t xml:space="preserve">Протяженность улично-дорожной сети к концу расчетного срока в </w:t>
      </w:r>
      <w:r>
        <w:rPr>
          <w:rFonts w:ascii="Times New Roman" w:hAnsi="Times New Roman"/>
          <w:b/>
          <w:bCs/>
          <w:sz w:val="24"/>
          <w:szCs w:val="24"/>
        </w:rPr>
        <w:t>поселке</w:t>
      </w:r>
      <w:r>
        <w:rPr>
          <w:rFonts w:ascii="Times New Roman" w:hAnsi="Times New Roman"/>
          <w:b/>
          <w:sz w:val="24"/>
          <w:szCs w:val="24"/>
        </w:rPr>
        <w:t xml:space="preserve"> </w:t>
      </w:r>
      <w:r>
        <w:rPr>
          <w:rFonts w:ascii="Times New Roman" w:hAnsi="Times New Roman"/>
          <w:b/>
          <w:kern w:val="1"/>
          <w:sz w:val="24"/>
          <w:szCs w:val="24"/>
        </w:rPr>
        <w:t>Временный</w:t>
      </w:r>
      <w:r>
        <w:rPr>
          <w:rFonts w:ascii="Times New Roman" w:hAnsi="Times New Roman"/>
          <w:b/>
          <w:sz w:val="24"/>
          <w:szCs w:val="24"/>
        </w:rPr>
        <w:t xml:space="preserve"> </w:t>
      </w:r>
      <w:r>
        <w:rPr>
          <w:rFonts w:ascii="Times New Roman" w:hAnsi="Times New Roman"/>
          <w:sz w:val="24"/>
          <w:szCs w:val="24"/>
        </w:rPr>
        <w:t>составит 11 км, в том числе:</w:t>
      </w:r>
    </w:p>
    <w:p w:rsidR="00CD0654" w:rsidRDefault="00EF3EFF">
      <w:pPr>
        <w:numPr>
          <w:ilvl w:val="0"/>
          <w:numId w:val="30"/>
        </w:numPr>
        <w:rPr>
          <w:rFonts w:ascii="Times New Roman" w:hAnsi="Times New Roman"/>
          <w:sz w:val="24"/>
          <w:szCs w:val="24"/>
        </w:rPr>
      </w:pPr>
      <w:r>
        <w:rPr>
          <w:rFonts w:ascii="Times New Roman" w:hAnsi="Times New Roman"/>
          <w:sz w:val="24"/>
          <w:szCs w:val="24"/>
        </w:rPr>
        <w:t>существующая УДС – 10,5 км;</w:t>
      </w:r>
    </w:p>
    <w:p w:rsidR="00CD0654" w:rsidRDefault="00EF3EFF">
      <w:pPr>
        <w:numPr>
          <w:ilvl w:val="0"/>
          <w:numId w:val="30"/>
        </w:numPr>
        <w:rPr>
          <w:rFonts w:ascii="Times New Roman" w:hAnsi="Times New Roman"/>
          <w:sz w:val="24"/>
          <w:szCs w:val="24"/>
        </w:rPr>
      </w:pPr>
      <w:r>
        <w:rPr>
          <w:rFonts w:ascii="Times New Roman" w:hAnsi="Times New Roman"/>
          <w:sz w:val="24"/>
          <w:szCs w:val="24"/>
        </w:rPr>
        <w:t>планируемая УДС – 0,5 км.</w:t>
      </w:r>
    </w:p>
    <w:p w:rsidR="00CD0654" w:rsidRDefault="00EF3EFF">
      <w:pPr>
        <w:rPr>
          <w:rFonts w:ascii="Times New Roman" w:hAnsi="Times New Roman"/>
          <w:sz w:val="24"/>
          <w:szCs w:val="24"/>
        </w:rPr>
      </w:pPr>
      <w:r>
        <w:rPr>
          <w:rFonts w:ascii="Times New Roman" w:hAnsi="Times New Roman"/>
          <w:sz w:val="24"/>
          <w:szCs w:val="24"/>
        </w:rPr>
        <w:t>из них:</w:t>
      </w:r>
    </w:p>
    <w:p w:rsidR="00CD0654" w:rsidRDefault="00EF3EFF">
      <w:pPr>
        <w:numPr>
          <w:ilvl w:val="0"/>
          <w:numId w:val="4"/>
        </w:numPr>
        <w:rPr>
          <w:rFonts w:ascii="Times New Roman" w:hAnsi="Times New Roman"/>
          <w:sz w:val="24"/>
          <w:szCs w:val="24"/>
        </w:rPr>
      </w:pPr>
      <w:r>
        <w:rPr>
          <w:rFonts w:ascii="Times New Roman" w:hAnsi="Times New Roman"/>
          <w:sz w:val="24"/>
          <w:szCs w:val="24"/>
        </w:rPr>
        <w:t>главная улица – 7 км;</w:t>
      </w:r>
    </w:p>
    <w:p w:rsidR="00CD0654" w:rsidRDefault="00EF3EFF">
      <w:pPr>
        <w:numPr>
          <w:ilvl w:val="0"/>
          <w:numId w:val="4"/>
        </w:numPr>
        <w:rPr>
          <w:rFonts w:ascii="Times New Roman" w:hAnsi="Times New Roman"/>
          <w:sz w:val="24"/>
          <w:szCs w:val="24"/>
        </w:rPr>
      </w:pPr>
      <w:r>
        <w:rPr>
          <w:rFonts w:ascii="Times New Roman" w:hAnsi="Times New Roman"/>
          <w:sz w:val="24"/>
          <w:szCs w:val="24"/>
        </w:rPr>
        <w:t>основная улица –2 км;</w:t>
      </w:r>
    </w:p>
    <w:p w:rsidR="00CD0654" w:rsidRDefault="00EF3EFF">
      <w:pPr>
        <w:numPr>
          <w:ilvl w:val="0"/>
          <w:numId w:val="4"/>
        </w:numPr>
        <w:rPr>
          <w:rFonts w:ascii="Times New Roman" w:hAnsi="Times New Roman"/>
          <w:sz w:val="24"/>
          <w:szCs w:val="24"/>
        </w:rPr>
      </w:pPr>
      <w:r>
        <w:rPr>
          <w:rFonts w:ascii="Times New Roman" w:hAnsi="Times New Roman"/>
          <w:sz w:val="24"/>
          <w:szCs w:val="24"/>
        </w:rPr>
        <w:t>второстепенная улица –1,5 км;</w:t>
      </w:r>
    </w:p>
    <w:p w:rsidR="00CD0654" w:rsidRDefault="00EF3EFF">
      <w:pPr>
        <w:numPr>
          <w:ilvl w:val="0"/>
          <w:numId w:val="4"/>
        </w:numPr>
        <w:rPr>
          <w:rFonts w:ascii="Times New Roman" w:hAnsi="Times New Roman"/>
          <w:sz w:val="24"/>
          <w:szCs w:val="24"/>
        </w:rPr>
      </w:pPr>
      <w:r>
        <w:rPr>
          <w:rFonts w:ascii="Times New Roman" w:hAnsi="Times New Roman"/>
          <w:sz w:val="24"/>
          <w:szCs w:val="24"/>
        </w:rPr>
        <w:t>проезд – 0,5 км.</w:t>
      </w:r>
    </w:p>
    <w:p w:rsidR="00CD0654" w:rsidRDefault="00EF3EFF">
      <w:pPr>
        <w:rPr>
          <w:rFonts w:ascii="Times New Roman" w:hAnsi="Times New Roman"/>
          <w:sz w:val="24"/>
          <w:szCs w:val="24"/>
        </w:rPr>
      </w:pPr>
      <w:r>
        <w:rPr>
          <w:rFonts w:ascii="Times New Roman" w:hAnsi="Times New Roman"/>
          <w:sz w:val="24"/>
          <w:szCs w:val="24"/>
        </w:rPr>
        <w:t>На однополосных проездах (3,5 м) через каждые 100 м необходимо устраивать разъездные площадки шириной 6 м и длиной 15 м.</w:t>
      </w:r>
    </w:p>
    <w:p w:rsidR="00CD0654" w:rsidRDefault="00EF3EFF">
      <w:pPr>
        <w:snapToGrid w:val="0"/>
        <w:rPr>
          <w:rFonts w:ascii="Times New Roman" w:hAnsi="Times New Roman"/>
          <w:sz w:val="24"/>
          <w:szCs w:val="24"/>
        </w:rPr>
      </w:pPr>
      <w:r>
        <w:rPr>
          <w:rFonts w:ascii="Times New Roman" w:hAnsi="Times New Roman"/>
          <w:sz w:val="24"/>
          <w:szCs w:val="24"/>
        </w:rPr>
        <w:t>Покрытие хозяйственных проездов проектируется улучшенное (шлак, гравий).</w:t>
      </w:r>
    </w:p>
    <w:p w:rsidR="00CD0654" w:rsidRDefault="00EF3EFF">
      <w:pPr>
        <w:rPr>
          <w:rFonts w:ascii="Times New Roman" w:hAnsi="Times New Roman"/>
          <w:sz w:val="24"/>
          <w:szCs w:val="24"/>
        </w:rPr>
      </w:pPr>
      <w:r>
        <w:rPr>
          <w:rFonts w:ascii="Times New Roman" w:hAnsi="Times New Roman"/>
          <w:sz w:val="24"/>
          <w:szCs w:val="24"/>
        </w:rPr>
        <w:t xml:space="preserve">Одной из проблем уличной сети населенных пунктов является недостаточное количество пешеходных тротуаров с твердым покрытием. </w:t>
      </w:r>
    </w:p>
    <w:p w:rsidR="00CD0654" w:rsidRDefault="00EF3EFF">
      <w:pPr>
        <w:rPr>
          <w:rFonts w:ascii="Times New Roman" w:hAnsi="Times New Roman"/>
          <w:sz w:val="24"/>
          <w:szCs w:val="24"/>
        </w:rPr>
      </w:pPr>
      <w:r>
        <w:rPr>
          <w:rFonts w:ascii="Times New Roman" w:hAnsi="Times New Roman"/>
          <w:sz w:val="24"/>
          <w:szCs w:val="24"/>
        </w:rPr>
        <w:t>Для совершенствования пешеходного движения и улучшения социальных, функциональных и эстетических характеристик поселковой среды проектом предусматривается сооружение пешеходных зон.</w:t>
      </w:r>
    </w:p>
    <w:p w:rsidR="00CD0654" w:rsidRDefault="00EF3EFF">
      <w:pPr>
        <w:pStyle w:val="2"/>
        <w:spacing w:before="0" w:after="0"/>
        <w:jc w:val="center"/>
        <w:rPr>
          <w:rFonts w:ascii="Times New Roman" w:hAnsi="Times New Roman" w:cs="Times New Roman"/>
        </w:rPr>
      </w:pPr>
      <w:bookmarkStart w:id="28" w:name="__RefHeading__151_709272527"/>
      <w:bookmarkEnd w:id="28"/>
      <w:r>
        <w:rPr>
          <w:rFonts w:ascii="Times New Roman" w:hAnsi="Times New Roman" w:cs="Times New Roman"/>
        </w:rPr>
        <w:t>14. Инженерное обеспечение и благоустройство территории</w:t>
      </w:r>
    </w:p>
    <w:p w:rsidR="00CD0654" w:rsidRDefault="00EF3EFF">
      <w:pPr>
        <w:pStyle w:val="2"/>
        <w:spacing w:before="0" w:after="0"/>
        <w:jc w:val="left"/>
        <w:rPr>
          <w:rFonts w:ascii="Times New Roman" w:hAnsi="Times New Roman" w:cs="Times New Roman"/>
          <w:sz w:val="24"/>
          <w:szCs w:val="24"/>
        </w:rPr>
      </w:pPr>
      <w:bookmarkStart w:id="29" w:name="__RefHeading__153_709272527"/>
      <w:bookmarkEnd w:id="29"/>
      <w:r>
        <w:rPr>
          <w:rFonts w:ascii="Times New Roman" w:hAnsi="Times New Roman" w:cs="Times New Roman"/>
          <w:sz w:val="24"/>
          <w:szCs w:val="24"/>
        </w:rPr>
        <w:t>14. 1 Водоснабжение и водоотведение</w:t>
      </w:r>
    </w:p>
    <w:p w:rsidR="00CD0654" w:rsidRDefault="00EF3EFF">
      <w:pPr>
        <w:rPr>
          <w:rFonts w:ascii="Times New Roman" w:hAnsi="Times New Roman"/>
          <w:b/>
          <w:sz w:val="28"/>
          <w:szCs w:val="28"/>
        </w:rPr>
      </w:pPr>
      <w:r>
        <w:rPr>
          <w:rFonts w:ascii="Times New Roman" w:hAnsi="Times New Roman"/>
          <w:b/>
          <w:sz w:val="28"/>
          <w:szCs w:val="28"/>
        </w:rPr>
        <w:t>Водоснабжение</w:t>
      </w:r>
    </w:p>
    <w:p w:rsidR="00CD0654" w:rsidRDefault="00EF3EFF">
      <w:pPr>
        <w:rPr>
          <w:rFonts w:ascii="Times New Roman" w:hAnsi="Times New Roman"/>
          <w:b/>
          <w:i/>
          <w:sz w:val="24"/>
          <w:szCs w:val="24"/>
        </w:rPr>
      </w:pPr>
      <w:r>
        <w:rPr>
          <w:rFonts w:ascii="Times New Roman" w:hAnsi="Times New Roman"/>
          <w:b/>
          <w:i/>
          <w:sz w:val="24"/>
          <w:szCs w:val="24"/>
        </w:rPr>
        <w:t>Существующее положение.</w:t>
      </w:r>
    </w:p>
    <w:p w:rsidR="00CD0654" w:rsidRDefault="00EF3EFF">
      <w:pPr>
        <w:rPr>
          <w:rFonts w:ascii="Times New Roman" w:hAnsi="Times New Roman" w:cs="Arial"/>
          <w:sz w:val="24"/>
          <w:szCs w:val="24"/>
        </w:rPr>
      </w:pPr>
      <w:r>
        <w:rPr>
          <w:rFonts w:ascii="Times New Roman" w:hAnsi="Times New Roman" w:cs="Arial"/>
          <w:sz w:val="24"/>
          <w:szCs w:val="24"/>
        </w:rPr>
        <w:t xml:space="preserve">В настоящее время водоснабжение жилых, общественных зданий и зданий коммунального назначения поселка </w:t>
      </w:r>
      <w:r>
        <w:rPr>
          <w:rFonts w:ascii="Times New Roman" w:hAnsi="Times New Roman" w:cs="Arial"/>
          <w:color w:val="auto"/>
          <w:kern w:val="1"/>
          <w:sz w:val="24"/>
          <w:szCs w:val="24"/>
        </w:rPr>
        <w:t>Временный</w:t>
      </w:r>
      <w:r>
        <w:rPr>
          <w:rFonts w:ascii="Times New Roman" w:hAnsi="Times New Roman" w:cs="Arial"/>
          <w:sz w:val="24"/>
          <w:szCs w:val="24"/>
        </w:rPr>
        <w:t xml:space="preserve"> осуществляется от водоразборных колонок. Источником водоснабжения служит водозабор.</w:t>
      </w:r>
    </w:p>
    <w:p w:rsidR="00CD0654" w:rsidRDefault="00EF3EFF">
      <w:pPr>
        <w:rPr>
          <w:rFonts w:ascii="Times New Roman" w:hAnsi="Times New Roman"/>
          <w:b/>
          <w:sz w:val="28"/>
          <w:szCs w:val="28"/>
        </w:rPr>
      </w:pPr>
      <w:r>
        <w:rPr>
          <w:rFonts w:ascii="Times New Roman" w:hAnsi="Times New Roman"/>
          <w:b/>
          <w:sz w:val="28"/>
          <w:szCs w:val="28"/>
        </w:rPr>
        <w:t>Водоотведение</w:t>
      </w:r>
    </w:p>
    <w:p w:rsidR="00CD0654" w:rsidRDefault="00EF3EFF">
      <w:pPr>
        <w:tabs>
          <w:tab w:val="left" w:pos="495"/>
          <w:tab w:val="left" w:pos="510"/>
        </w:tabs>
        <w:rPr>
          <w:rFonts w:ascii="Times New Roman" w:hAnsi="Times New Roman"/>
          <w:b/>
          <w:bCs/>
          <w:i/>
          <w:sz w:val="24"/>
          <w:szCs w:val="24"/>
        </w:rPr>
      </w:pPr>
      <w:r>
        <w:rPr>
          <w:rFonts w:ascii="Times New Roman" w:hAnsi="Times New Roman"/>
          <w:b/>
          <w:bCs/>
          <w:i/>
          <w:sz w:val="24"/>
          <w:szCs w:val="24"/>
        </w:rPr>
        <w:t>Существующее положение.</w:t>
      </w:r>
    </w:p>
    <w:p w:rsidR="00CD0654" w:rsidRDefault="00EF3EFF">
      <w:pPr>
        <w:pStyle w:val="af7"/>
        <w:tabs>
          <w:tab w:val="left" w:pos="495"/>
          <w:tab w:val="left" w:pos="510"/>
        </w:tabs>
        <w:spacing w:after="0"/>
        <w:rPr>
          <w:rFonts w:ascii="Times New Roman" w:hAnsi="Times New Roman"/>
          <w:sz w:val="24"/>
          <w:szCs w:val="24"/>
        </w:rPr>
      </w:pPr>
      <w:r>
        <w:rPr>
          <w:rFonts w:ascii="Times New Roman" w:hAnsi="Times New Roman"/>
          <w:sz w:val="24"/>
          <w:szCs w:val="24"/>
        </w:rPr>
        <w:t>В настоящее время жилые и общественные здания п.Временный оборудованы надворными уборными.</w:t>
      </w:r>
    </w:p>
    <w:p w:rsidR="00CD0654" w:rsidRDefault="00EF3EFF">
      <w:pPr>
        <w:pStyle w:val="2"/>
        <w:spacing w:before="0" w:after="0"/>
        <w:jc w:val="center"/>
        <w:rPr>
          <w:rFonts w:ascii="Times New Roman" w:hAnsi="Times New Roman" w:cs="Times New Roman"/>
        </w:rPr>
      </w:pPr>
      <w:bookmarkStart w:id="30" w:name="__RefHeading__155_709272527"/>
      <w:bookmarkEnd w:id="30"/>
      <w:r>
        <w:rPr>
          <w:rFonts w:ascii="Times New Roman" w:hAnsi="Times New Roman" w:cs="Times New Roman"/>
        </w:rPr>
        <w:t>14.2 Теплоснабжение</w:t>
      </w:r>
    </w:p>
    <w:p w:rsidR="00CD0654" w:rsidRDefault="00EF3EFF">
      <w:pPr>
        <w:rPr>
          <w:rFonts w:ascii="Times New Roman" w:hAnsi="Times New Roman"/>
          <w:b/>
          <w:i/>
          <w:sz w:val="24"/>
          <w:szCs w:val="24"/>
        </w:rPr>
      </w:pPr>
      <w:r>
        <w:rPr>
          <w:rFonts w:ascii="Times New Roman" w:hAnsi="Times New Roman"/>
          <w:b/>
          <w:i/>
          <w:sz w:val="24"/>
          <w:szCs w:val="24"/>
        </w:rPr>
        <w:t>Существующее положение.</w:t>
      </w:r>
    </w:p>
    <w:p w:rsidR="00CD0654" w:rsidRDefault="00EF3EFF">
      <w:pPr>
        <w:rPr>
          <w:rStyle w:val="10"/>
          <w:rFonts w:ascii="Times New Roman" w:hAnsi="Times New Roman"/>
          <w:sz w:val="24"/>
          <w:szCs w:val="24"/>
        </w:rPr>
      </w:pPr>
      <w:r>
        <w:rPr>
          <w:rStyle w:val="10"/>
          <w:rFonts w:ascii="Times New Roman" w:hAnsi="Times New Roman"/>
          <w:sz w:val="24"/>
          <w:szCs w:val="24"/>
        </w:rPr>
        <w:t>В настоящее время основным источником тепла поселка Временный является печное отопление.</w:t>
      </w:r>
    </w:p>
    <w:p w:rsidR="00CD0654" w:rsidRDefault="00EF3EFF">
      <w:pPr>
        <w:pStyle w:val="2"/>
        <w:spacing w:before="0" w:after="0" w:line="240" w:lineRule="auto"/>
        <w:jc w:val="center"/>
        <w:rPr>
          <w:rFonts w:ascii="Times New Roman" w:hAnsi="Times New Roman" w:cs="Times New Roman"/>
        </w:rPr>
      </w:pPr>
      <w:bookmarkStart w:id="31" w:name="__RefHeading__157_709272527"/>
      <w:bookmarkEnd w:id="31"/>
      <w:r>
        <w:rPr>
          <w:rFonts w:ascii="Times New Roman" w:hAnsi="Times New Roman" w:cs="Times New Roman"/>
        </w:rPr>
        <w:t>14.3 Электроснабжение</w:t>
      </w:r>
    </w:p>
    <w:p w:rsidR="00CD0654" w:rsidRDefault="00EF3EFF">
      <w:pPr>
        <w:rPr>
          <w:rFonts w:ascii="Times New Roman" w:hAnsi="Times New Roman"/>
          <w:b/>
          <w:bCs/>
          <w:i/>
          <w:sz w:val="24"/>
          <w:szCs w:val="24"/>
        </w:rPr>
      </w:pPr>
      <w:r>
        <w:rPr>
          <w:rFonts w:ascii="Times New Roman" w:hAnsi="Times New Roman"/>
          <w:b/>
          <w:bCs/>
          <w:i/>
          <w:sz w:val="24"/>
          <w:szCs w:val="24"/>
        </w:rPr>
        <w:t>Существующее положение</w:t>
      </w:r>
    </w:p>
    <w:p w:rsidR="00CD0654" w:rsidRDefault="00EF3EFF">
      <w:pPr>
        <w:pStyle w:val="320"/>
        <w:spacing w:after="0"/>
        <w:ind w:left="0"/>
        <w:rPr>
          <w:rFonts w:ascii="Times New Roman" w:hAnsi="Times New Roman"/>
          <w:bCs/>
          <w:sz w:val="24"/>
          <w:szCs w:val="24"/>
        </w:rPr>
      </w:pPr>
      <w:r>
        <w:rPr>
          <w:rFonts w:ascii="Times New Roman" w:hAnsi="Times New Roman"/>
          <w:bCs/>
          <w:sz w:val="24"/>
          <w:szCs w:val="24"/>
        </w:rPr>
        <w:t>Электроснабжение  поселка</w:t>
      </w:r>
      <w:r>
        <w:rPr>
          <w:rFonts w:ascii="Times New Roman" w:hAnsi="Times New Roman"/>
          <w:sz w:val="24"/>
          <w:szCs w:val="24"/>
        </w:rPr>
        <w:t xml:space="preserve">  </w:t>
      </w:r>
      <w:r>
        <w:rPr>
          <w:rFonts w:ascii="Times New Roman" w:hAnsi="Times New Roman"/>
          <w:bCs/>
          <w:sz w:val="24"/>
          <w:szCs w:val="24"/>
        </w:rPr>
        <w:t>обеспечивается от  трансформаторных подстанций.</w:t>
      </w:r>
    </w:p>
    <w:p w:rsidR="00CD0654" w:rsidRDefault="00EF3EFF">
      <w:pPr>
        <w:rPr>
          <w:rFonts w:ascii="Times New Roman" w:hAnsi="Times New Roman"/>
          <w:b/>
          <w:bCs/>
          <w:i/>
          <w:sz w:val="24"/>
          <w:szCs w:val="24"/>
        </w:rPr>
      </w:pPr>
      <w:r>
        <w:rPr>
          <w:rFonts w:ascii="Times New Roman" w:hAnsi="Times New Roman"/>
          <w:b/>
          <w:bCs/>
          <w:i/>
          <w:sz w:val="24"/>
          <w:szCs w:val="24"/>
        </w:rPr>
        <w:t>Проектное предложение</w:t>
      </w:r>
    </w:p>
    <w:p w:rsidR="00CD0654" w:rsidRDefault="00EF3EFF">
      <w:pPr>
        <w:rPr>
          <w:rStyle w:val="10"/>
          <w:rFonts w:ascii="Times New Roman" w:hAnsi="Times New Roman"/>
          <w:color w:val="auto"/>
          <w:sz w:val="24"/>
          <w:szCs w:val="24"/>
        </w:rPr>
      </w:pPr>
      <w:r>
        <w:rPr>
          <w:rStyle w:val="10"/>
          <w:rFonts w:ascii="Times New Roman" w:hAnsi="Times New Roman"/>
          <w:color w:val="auto"/>
          <w:sz w:val="24"/>
          <w:szCs w:val="24"/>
        </w:rPr>
        <w:t>Проектом предлагается электроснабжение поселка от трансформаторной подстанции ТП 35/10.</w:t>
      </w:r>
    </w:p>
    <w:p w:rsidR="00CD0654" w:rsidRDefault="00CD0654">
      <w:pPr>
        <w:pStyle w:val="1"/>
        <w:ind w:firstLine="0"/>
        <w:rPr>
          <w:rFonts w:ascii="Times New Roman" w:hAnsi="Times New Roman" w:cs="Times New Roman"/>
          <w:sz w:val="28"/>
          <w:szCs w:val="28"/>
        </w:rPr>
      </w:pPr>
    </w:p>
    <w:p w:rsidR="00CD0654" w:rsidRDefault="00EF3EFF">
      <w:pPr>
        <w:pStyle w:val="1"/>
        <w:ind w:firstLine="0"/>
        <w:rPr>
          <w:rFonts w:ascii="Times New Roman" w:hAnsi="Times New Roman" w:cs="Times New Roman"/>
          <w:sz w:val="28"/>
          <w:szCs w:val="28"/>
        </w:rPr>
      </w:pPr>
      <w:bookmarkStart w:id="32" w:name="__RefHeading__159_709272527"/>
      <w:bookmarkEnd w:id="32"/>
      <w:r>
        <w:rPr>
          <w:rFonts w:ascii="Times New Roman" w:hAnsi="Times New Roman" w:cs="Times New Roman"/>
          <w:sz w:val="28"/>
          <w:szCs w:val="28"/>
        </w:rPr>
        <w:t>14.4 Сети связи</w:t>
      </w:r>
    </w:p>
    <w:p w:rsidR="00CD0654" w:rsidRDefault="00EF3EFF">
      <w:pPr>
        <w:numPr>
          <w:ilvl w:val="0"/>
          <w:numId w:val="2"/>
        </w:numPr>
        <w:shd w:val="clear" w:color="auto" w:fill="FFFFFF"/>
        <w:rPr>
          <w:rFonts w:ascii="Times New Roman" w:hAnsi="Times New Roman"/>
          <w:sz w:val="24"/>
          <w:szCs w:val="24"/>
        </w:rPr>
      </w:pPr>
      <w:r>
        <w:rPr>
          <w:rFonts w:ascii="Times New Roman" w:hAnsi="Times New Roman"/>
          <w:sz w:val="24"/>
          <w:szCs w:val="24"/>
        </w:rPr>
        <w:t xml:space="preserve">Услуги связи в поселке Временный предоставляются предприятиями разных форм собственности, к числу которых относятся почтовое предприятие и предприятие связи. </w:t>
      </w:r>
    </w:p>
    <w:p w:rsidR="00CD0654" w:rsidRDefault="00EF3EFF">
      <w:pPr>
        <w:spacing w:line="240" w:lineRule="atLeast"/>
        <w:ind w:firstLine="720"/>
        <w:rPr>
          <w:rFonts w:ascii="Times New Roman" w:hAnsi="Times New Roman"/>
          <w:sz w:val="24"/>
          <w:szCs w:val="24"/>
        </w:rPr>
      </w:pPr>
      <w:r>
        <w:rPr>
          <w:rFonts w:ascii="Times New Roman" w:hAnsi="Times New Roman"/>
          <w:sz w:val="24"/>
          <w:szCs w:val="24"/>
        </w:rPr>
        <w:t>Предоставлением услуг телефонной связи занимается ООО «Крастелекоминвест», которое работает на устаревшем оборудовании АТСК 5/100, поэтому очень низкое качество предоставляемых услуг, необходимо улучшение телефонной связи путем установки в населенных пунктах наземной спутниковой связи.</w:t>
      </w:r>
    </w:p>
    <w:p w:rsidR="00CD0654" w:rsidRDefault="00EF3EFF">
      <w:pPr>
        <w:shd w:val="clear" w:color="auto" w:fill="FFFFFF"/>
        <w:rPr>
          <w:rFonts w:ascii="Times New Roman" w:hAnsi="Times New Roman"/>
          <w:sz w:val="24"/>
          <w:szCs w:val="24"/>
        </w:rPr>
      </w:pPr>
      <w:r>
        <w:rPr>
          <w:rFonts w:ascii="Times New Roman" w:hAnsi="Times New Roman"/>
          <w:sz w:val="24"/>
          <w:szCs w:val="24"/>
        </w:rPr>
        <w:t xml:space="preserve">ООО «Крастелекоминвест» установило АТС на 100 номеров. </w:t>
      </w:r>
    </w:p>
    <w:p w:rsidR="00CD0654" w:rsidRDefault="00EF3EFF">
      <w:pPr>
        <w:spacing w:line="240" w:lineRule="atLeast"/>
        <w:rPr>
          <w:rFonts w:ascii="Times New Roman" w:hAnsi="Times New Roman"/>
          <w:sz w:val="24"/>
          <w:szCs w:val="24"/>
        </w:rPr>
      </w:pPr>
      <w:r>
        <w:rPr>
          <w:rFonts w:ascii="Times New Roman" w:hAnsi="Times New Roman"/>
          <w:sz w:val="24"/>
          <w:szCs w:val="24"/>
        </w:rPr>
        <w:t xml:space="preserve">Число стационарных телефонных номеров в поселке Временный составляет 70 номеров. </w:t>
      </w:r>
    </w:p>
    <w:p w:rsidR="00CD0654" w:rsidRDefault="00EF3EFF">
      <w:pPr>
        <w:spacing w:line="240" w:lineRule="atLeast"/>
        <w:rPr>
          <w:rFonts w:ascii="Times New Roman" w:hAnsi="Times New Roman"/>
          <w:sz w:val="24"/>
          <w:szCs w:val="24"/>
        </w:rPr>
      </w:pPr>
      <w:r>
        <w:rPr>
          <w:rFonts w:ascii="Times New Roman" w:hAnsi="Times New Roman"/>
          <w:sz w:val="24"/>
          <w:szCs w:val="24"/>
        </w:rPr>
        <w:t>В поселке Временный ООО «Крастелекоминвест» имеет два аналоговых канала связи и без увеличений соединительных линий между ЦАТС г. Кодинск и АТС п.Временный улучшение междугородной связи невозможно, ввиду большой отдаленности поселка от головной АТС.</w:t>
      </w:r>
    </w:p>
    <w:p w:rsidR="00CD0654" w:rsidRDefault="00EF3EFF">
      <w:pPr>
        <w:spacing w:line="240" w:lineRule="atLeast"/>
        <w:ind w:firstLine="720"/>
        <w:rPr>
          <w:rFonts w:ascii="Times New Roman" w:hAnsi="Times New Roman"/>
          <w:sz w:val="24"/>
          <w:szCs w:val="24"/>
        </w:rPr>
      </w:pPr>
      <w:r>
        <w:rPr>
          <w:rFonts w:ascii="Times New Roman" w:hAnsi="Times New Roman"/>
          <w:sz w:val="24"/>
          <w:szCs w:val="24"/>
        </w:rPr>
        <w:t>Строительство канализации не планируется, ввиду несоразмерности затрат на строительство и коммерческой выгоды. Расширение абонентской сети до проектной мощности АТС планируется произвести по воздушным линиям связи по мере поступления заявок.</w:t>
      </w:r>
    </w:p>
    <w:p w:rsidR="00CD0654" w:rsidRDefault="00EF3EFF">
      <w:pPr>
        <w:spacing w:line="240" w:lineRule="atLeast"/>
        <w:ind w:firstLine="720"/>
        <w:rPr>
          <w:rFonts w:ascii="Times New Roman" w:hAnsi="Times New Roman"/>
          <w:sz w:val="24"/>
          <w:szCs w:val="24"/>
        </w:rPr>
      </w:pPr>
      <w:r>
        <w:rPr>
          <w:rFonts w:ascii="Times New Roman" w:hAnsi="Times New Roman"/>
          <w:sz w:val="24"/>
          <w:szCs w:val="24"/>
        </w:rPr>
        <w:t>По перспективному строительству объектов инженерно-технического обеспечения связи – ООО «Крастелекоминвест» не планирует строительство дополнительных мощностей. Для качественной междугородной связи необходимо приобретение аппаратуры спутниковой связи. ООО «Крастелекоминвест» не имеет возможности приобрести ввиду малой перспективности ее окупаемости из-за малого количества абонентов, а переложить затраты на абонентов не имеет права. В случае ее приобретения администрацией района, ООО «Крастелекоминвест» готов смонтировать спутниковую аппаратуру в поселке и взять ее на обслуживание, что будет способствовать обеспечению населения Администрации поселений и предприятий Интернетом, электронной почтой и устойчивой междугородной связью (в том числе и с районным центром).</w:t>
      </w:r>
    </w:p>
    <w:p w:rsidR="00CD0654" w:rsidRDefault="00EF3EFF">
      <w:pPr>
        <w:rPr>
          <w:rFonts w:ascii="Times New Roman" w:hAnsi="Times New Roman"/>
          <w:color w:val="auto"/>
          <w:sz w:val="24"/>
          <w:szCs w:val="24"/>
        </w:rPr>
      </w:pPr>
      <w:r>
        <w:rPr>
          <w:rFonts w:ascii="Times New Roman" w:hAnsi="Times New Roman"/>
          <w:color w:val="auto"/>
          <w:sz w:val="24"/>
          <w:szCs w:val="24"/>
        </w:rPr>
        <w:t>Генеральным планом на расчётный срок (2030 г.) предусматривается развитие основного комплекса электрической связи и телекоммуникаций, включающего в себя:</w:t>
      </w:r>
    </w:p>
    <w:p w:rsidR="00CD0654" w:rsidRDefault="00EF3EFF">
      <w:pPr>
        <w:numPr>
          <w:ilvl w:val="0"/>
          <w:numId w:val="5"/>
        </w:numPr>
        <w:rPr>
          <w:rFonts w:ascii="Times New Roman" w:hAnsi="Times New Roman"/>
          <w:color w:val="auto"/>
          <w:sz w:val="24"/>
          <w:szCs w:val="24"/>
        </w:rPr>
      </w:pPr>
      <w:r>
        <w:rPr>
          <w:rFonts w:ascii="Times New Roman" w:hAnsi="Times New Roman"/>
          <w:color w:val="auto"/>
          <w:sz w:val="24"/>
          <w:szCs w:val="24"/>
        </w:rPr>
        <w:t>телефонную связь общего пользования;</w:t>
      </w:r>
    </w:p>
    <w:p w:rsidR="00CD0654" w:rsidRDefault="00EF3EFF">
      <w:pPr>
        <w:numPr>
          <w:ilvl w:val="0"/>
          <w:numId w:val="5"/>
        </w:numPr>
        <w:rPr>
          <w:rFonts w:ascii="Times New Roman" w:hAnsi="Times New Roman"/>
          <w:color w:val="auto"/>
          <w:sz w:val="24"/>
          <w:szCs w:val="24"/>
        </w:rPr>
      </w:pPr>
      <w:r>
        <w:rPr>
          <w:rFonts w:ascii="Times New Roman" w:hAnsi="Times New Roman"/>
          <w:color w:val="auto"/>
          <w:sz w:val="24"/>
          <w:szCs w:val="24"/>
        </w:rPr>
        <w:t>мобильную (сотовую связь), радиотелефонную связь;</w:t>
      </w:r>
    </w:p>
    <w:p w:rsidR="00CD0654" w:rsidRDefault="00EF3EFF">
      <w:pPr>
        <w:numPr>
          <w:ilvl w:val="0"/>
          <w:numId w:val="5"/>
        </w:numPr>
        <w:rPr>
          <w:rFonts w:ascii="Times New Roman" w:hAnsi="Times New Roman"/>
          <w:color w:val="auto"/>
          <w:sz w:val="24"/>
          <w:szCs w:val="24"/>
        </w:rPr>
      </w:pPr>
      <w:r>
        <w:rPr>
          <w:rFonts w:ascii="Times New Roman" w:hAnsi="Times New Roman"/>
          <w:color w:val="auto"/>
          <w:sz w:val="24"/>
          <w:szCs w:val="24"/>
        </w:rPr>
        <w:t>цифровые коммуникационные информационные сети и системы передачи данных;</w:t>
      </w:r>
    </w:p>
    <w:p w:rsidR="00CD0654" w:rsidRDefault="00EF3EFF">
      <w:pPr>
        <w:numPr>
          <w:ilvl w:val="0"/>
          <w:numId w:val="5"/>
        </w:numPr>
        <w:rPr>
          <w:rFonts w:ascii="Times New Roman" w:hAnsi="Times New Roman"/>
          <w:color w:val="auto"/>
          <w:sz w:val="24"/>
          <w:szCs w:val="24"/>
        </w:rPr>
      </w:pPr>
      <w:r>
        <w:rPr>
          <w:rFonts w:ascii="Times New Roman" w:hAnsi="Times New Roman"/>
          <w:color w:val="auto"/>
          <w:sz w:val="24"/>
          <w:szCs w:val="24"/>
        </w:rPr>
        <w:t>эфирное радиовещание;</w:t>
      </w:r>
    </w:p>
    <w:p w:rsidR="00CD0654" w:rsidRDefault="00EF3EFF">
      <w:pPr>
        <w:numPr>
          <w:ilvl w:val="0"/>
          <w:numId w:val="5"/>
        </w:numPr>
        <w:rPr>
          <w:rFonts w:ascii="Times New Roman" w:hAnsi="Times New Roman"/>
          <w:color w:val="auto"/>
          <w:sz w:val="24"/>
          <w:szCs w:val="24"/>
        </w:rPr>
      </w:pPr>
      <w:r>
        <w:rPr>
          <w:rFonts w:ascii="Times New Roman" w:hAnsi="Times New Roman"/>
          <w:color w:val="auto"/>
          <w:sz w:val="24"/>
          <w:szCs w:val="24"/>
        </w:rPr>
        <w:t>телевизионное вещание.</w:t>
      </w:r>
    </w:p>
    <w:p w:rsidR="00CD0654" w:rsidRDefault="00EF3EFF">
      <w:pPr>
        <w:rPr>
          <w:rFonts w:ascii="Times New Roman" w:hAnsi="Times New Roman"/>
          <w:color w:val="auto"/>
          <w:sz w:val="24"/>
          <w:szCs w:val="24"/>
        </w:rPr>
      </w:pPr>
      <w:r>
        <w:rPr>
          <w:rFonts w:ascii="Times New Roman" w:hAnsi="Times New Roman"/>
          <w:color w:val="auto"/>
          <w:sz w:val="24"/>
          <w:szCs w:val="24"/>
        </w:rPr>
        <w:t>Норма телефонной плотности для индивидуального сектора на расчетный срок принята исходя из условий обеспечения возможности установки телефона на семью.</w:t>
      </w:r>
    </w:p>
    <w:p w:rsidR="00CD0654" w:rsidRDefault="00EF3EFF">
      <w:pPr>
        <w:rPr>
          <w:rFonts w:ascii="Times New Roman" w:hAnsi="Times New Roman"/>
          <w:color w:val="auto"/>
          <w:sz w:val="24"/>
          <w:szCs w:val="24"/>
        </w:rPr>
      </w:pPr>
      <w:r>
        <w:rPr>
          <w:rFonts w:ascii="Times New Roman" w:hAnsi="Times New Roman"/>
          <w:color w:val="auto"/>
          <w:sz w:val="24"/>
          <w:szCs w:val="24"/>
        </w:rPr>
        <w:t>При коэффициенте семейности 3 норма составит 300 телефонных аппаратов на 1000 жителей.</w:t>
      </w:r>
    </w:p>
    <w:p w:rsidR="00CD0654" w:rsidRDefault="00EF3EFF">
      <w:pPr>
        <w:rPr>
          <w:rFonts w:ascii="Times New Roman" w:hAnsi="Times New Roman"/>
          <w:color w:val="auto"/>
          <w:sz w:val="24"/>
          <w:szCs w:val="24"/>
        </w:rPr>
      </w:pPr>
      <w:r>
        <w:rPr>
          <w:rFonts w:ascii="Times New Roman" w:hAnsi="Times New Roman"/>
          <w:color w:val="auto"/>
          <w:sz w:val="24"/>
          <w:szCs w:val="24"/>
        </w:rPr>
        <w:t>Общая норма телефонной плотности на расчетный срок с учетом промышленно-административного сектора составит 390 телефонов на 1000 жителей. Потребность в телефонах на расчетный срок в поселке Временный составит 303 номера.</w:t>
      </w:r>
    </w:p>
    <w:p w:rsidR="00CD0654" w:rsidRDefault="00EF3EFF">
      <w:pPr>
        <w:rPr>
          <w:rFonts w:ascii="Times New Roman" w:hAnsi="Times New Roman"/>
          <w:color w:val="auto"/>
          <w:sz w:val="24"/>
          <w:szCs w:val="24"/>
        </w:rPr>
      </w:pPr>
      <w:r>
        <w:rPr>
          <w:rFonts w:ascii="Times New Roman" w:hAnsi="Times New Roman"/>
          <w:color w:val="auto"/>
          <w:sz w:val="24"/>
          <w:szCs w:val="24"/>
        </w:rPr>
        <w:t>На основании технических рекомендаций сохранены трассы прокладки кабеля в старых кварталах и предусмотрено строительство новых в кварталах перспективной застройки. Предусматривается увеличение ёмкости существующей АТС до вышеуказанных величин. Схема телефонизации поселка должна быть разработана специализированной организацией на следующих стадиях проектирования.</w:t>
      </w:r>
    </w:p>
    <w:p w:rsidR="00CD0654" w:rsidRDefault="00EF3EFF">
      <w:pPr>
        <w:rPr>
          <w:rFonts w:ascii="Times New Roman" w:hAnsi="Times New Roman"/>
          <w:color w:val="auto"/>
          <w:sz w:val="24"/>
          <w:szCs w:val="24"/>
        </w:rPr>
      </w:pPr>
      <w:r>
        <w:rPr>
          <w:rFonts w:ascii="Times New Roman" w:hAnsi="Times New Roman"/>
          <w:color w:val="auto"/>
          <w:sz w:val="24"/>
          <w:szCs w:val="24"/>
        </w:rPr>
        <w:t>Важным моментом на современном этапе является развитие информационных телекоммуникационных сетей и сетей передачи данных (мультисервисная сеть) с предоставлением населению различных мультимедийных услуг, включая «Интернет». Мультисервисная сеть позволит предоставить населению и организациям пакет услуг голосовой телефонии, высокоскоростного доступа к сети Интернет и услуг IPTV по одному проводу.</w:t>
      </w:r>
    </w:p>
    <w:p w:rsidR="00CD0654" w:rsidRDefault="00EF3EFF">
      <w:pPr>
        <w:rPr>
          <w:rFonts w:ascii="Times New Roman" w:hAnsi="Times New Roman"/>
          <w:color w:val="auto"/>
          <w:sz w:val="24"/>
          <w:szCs w:val="24"/>
        </w:rPr>
      </w:pPr>
      <w:r>
        <w:rPr>
          <w:rFonts w:ascii="Times New Roman" w:hAnsi="Times New Roman"/>
          <w:color w:val="auto"/>
          <w:sz w:val="24"/>
          <w:szCs w:val="24"/>
        </w:rPr>
        <w:t>Основные мероприятия по развитию телефонной сети следующие:</w:t>
      </w:r>
    </w:p>
    <w:p w:rsidR="00CD0654" w:rsidRDefault="00EF3EFF">
      <w:pPr>
        <w:numPr>
          <w:ilvl w:val="0"/>
          <w:numId w:val="31"/>
        </w:numPr>
        <w:rPr>
          <w:rFonts w:ascii="Times New Roman" w:hAnsi="Times New Roman"/>
          <w:color w:val="auto"/>
          <w:sz w:val="24"/>
          <w:szCs w:val="24"/>
        </w:rPr>
      </w:pPr>
      <w:r>
        <w:rPr>
          <w:rFonts w:ascii="Times New Roman" w:hAnsi="Times New Roman"/>
          <w:color w:val="auto"/>
          <w:sz w:val="24"/>
          <w:szCs w:val="24"/>
        </w:rPr>
        <w:t>открытие удалённых цифровых абонентских модулей;</w:t>
      </w:r>
    </w:p>
    <w:p w:rsidR="00CD0654" w:rsidRDefault="00EF3EFF">
      <w:pPr>
        <w:numPr>
          <w:ilvl w:val="0"/>
          <w:numId w:val="31"/>
        </w:numPr>
        <w:rPr>
          <w:rFonts w:ascii="Times New Roman" w:hAnsi="Times New Roman"/>
          <w:color w:val="auto"/>
          <w:sz w:val="24"/>
          <w:szCs w:val="24"/>
        </w:rPr>
      </w:pPr>
      <w:r>
        <w:rPr>
          <w:rFonts w:ascii="Times New Roman" w:hAnsi="Times New Roman"/>
          <w:color w:val="auto"/>
          <w:sz w:val="24"/>
          <w:szCs w:val="24"/>
        </w:rPr>
        <w:t>развитие сети, работающей по ВОЛС;</w:t>
      </w:r>
    </w:p>
    <w:p w:rsidR="00CD0654" w:rsidRDefault="00EF3EFF">
      <w:pPr>
        <w:numPr>
          <w:ilvl w:val="0"/>
          <w:numId w:val="31"/>
        </w:numPr>
        <w:rPr>
          <w:rFonts w:ascii="Times New Roman" w:hAnsi="Times New Roman"/>
          <w:color w:val="auto"/>
          <w:sz w:val="24"/>
          <w:szCs w:val="24"/>
        </w:rPr>
      </w:pPr>
      <w:r>
        <w:rPr>
          <w:rFonts w:ascii="Times New Roman" w:hAnsi="Times New Roman"/>
          <w:color w:val="auto"/>
          <w:sz w:val="24"/>
          <w:szCs w:val="24"/>
        </w:rPr>
        <w:t>создание и развитие информационных телекоммуникационных сетей передачи данных;</w:t>
      </w:r>
    </w:p>
    <w:p w:rsidR="00CD0654" w:rsidRDefault="00EF3EFF">
      <w:pPr>
        <w:numPr>
          <w:ilvl w:val="0"/>
          <w:numId w:val="31"/>
        </w:numPr>
        <w:rPr>
          <w:rFonts w:ascii="Times New Roman" w:hAnsi="Times New Roman"/>
          <w:color w:val="auto"/>
          <w:sz w:val="24"/>
          <w:szCs w:val="24"/>
        </w:rPr>
      </w:pPr>
      <w:r>
        <w:rPr>
          <w:rFonts w:ascii="Times New Roman" w:hAnsi="Times New Roman"/>
          <w:color w:val="auto"/>
          <w:sz w:val="24"/>
          <w:szCs w:val="24"/>
        </w:rPr>
        <w:t>расширение мультимедийных услуг, предоставляемых населению, включая «Интернет».</w:t>
      </w:r>
    </w:p>
    <w:p w:rsidR="00CD0654" w:rsidRDefault="00EF3EFF">
      <w:pPr>
        <w:rPr>
          <w:rFonts w:ascii="Times New Roman" w:hAnsi="Times New Roman"/>
          <w:color w:val="auto"/>
          <w:sz w:val="24"/>
          <w:szCs w:val="24"/>
        </w:rPr>
      </w:pPr>
      <w:r>
        <w:rPr>
          <w:rFonts w:ascii="Times New Roman" w:hAnsi="Times New Roman"/>
          <w:color w:val="auto"/>
          <w:sz w:val="24"/>
          <w:szCs w:val="24"/>
        </w:rPr>
        <w:t>Будет развиваться в поселке система сотовой радиотелефонной связи на базе стандарта GSM. Дальнейшее развитие этого вида связи, которое начинает составлять существенную конкуренцию телефонии общего пользования, должно идти по пути увеличения площади покрытия территории населенного пункта и прилегающих районов сотовой связью с применением новейших технологий и повышения качества связи.</w:t>
      </w:r>
    </w:p>
    <w:p w:rsidR="00CD0654" w:rsidRDefault="00EF3EFF">
      <w:pPr>
        <w:rPr>
          <w:rFonts w:ascii="Times New Roman" w:hAnsi="Times New Roman"/>
          <w:b/>
          <w:i/>
          <w:sz w:val="24"/>
          <w:szCs w:val="24"/>
        </w:rPr>
      </w:pPr>
      <w:r>
        <w:rPr>
          <w:rFonts w:ascii="Times New Roman" w:hAnsi="Times New Roman"/>
          <w:b/>
          <w:i/>
          <w:sz w:val="24"/>
          <w:szCs w:val="24"/>
        </w:rPr>
        <w:t>Радиовещание</w:t>
      </w:r>
    </w:p>
    <w:p w:rsidR="00CD0654" w:rsidRDefault="00EF3EFF">
      <w:pPr>
        <w:rPr>
          <w:rFonts w:ascii="Times New Roman" w:hAnsi="Times New Roman"/>
          <w:sz w:val="24"/>
          <w:szCs w:val="24"/>
        </w:rPr>
      </w:pPr>
      <w:r>
        <w:rPr>
          <w:rFonts w:ascii="Times New Roman" w:hAnsi="Times New Roman"/>
          <w:sz w:val="24"/>
          <w:szCs w:val="24"/>
        </w:rPr>
        <w:t>В населенных пунктах доведение программ центральных и местных радиовещательных станций до населения предусматривается посредством эфирного радиовещания.</w:t>
      </w:r>
    </w:p>
    <w:p w:rsidR="00CD0654" w:rsidRDefault="00EF3EFF">
      <w:pPr>
        <w:rPr>
          <w:rFonts w:ascii="Times New Roman" w:hAnsi="Times New Roman"/>
          <w:b/>
          <w:i/>
          <w:sz w:val="24"/>
          <w:szCs w:val="24"/>
        </w:rPr>
      </w:pPr>
      <w:r>
        <w:rPr>
          <w:rFonts w:ascii="Times New Roman" w:hAnsi="Times New Roman"/>
          <w:b/>
          <w:i/>
          <w:sz w:val="24"/>
          <w:szCs w:val="24"/>
        </w:rPr>
        <w:t>Телевизионное вещание</w:t>
      </w:r>
    </w:p>
    <w:p w:rsidR="00CD0654" w:rsidRDefault="00EF3EFF">
      <w:pPr>
        <w:rPr>
          <w:rFonts w:ascii="Times New Roman" w:hAnsi="Times New Roman"/>
          <w:sz w:val="24"/>
          <w:szCs w:val="24"/>
        </w:rPr>
      </w:pPr>
      <w:r>
        <w:rPr>
          <w:rFonts w:ascii="Times New Roman" w:hAnsi="Times New Roman"/>
          <w:sz w:val="24"/>
          <w:szCs w:val="24"/>
        </w:rPr>
        <w:t>В населенных пунктах транслируются центральные и региональные программы в метровом и дециметровом диапазонах.</w:t>
      </w:r>
    </w:p>
    <w:p w:rsidR="00CD0654" w:rsidRDefault="00EF3EFF">
      <w:pPr>
        <w:shd w:val="clear" w:color="auto" w:fill="FFFFFF"/>
        <w:rPr>
          <w:rFonts w:ascii="Times New Roman" w:hAnsi="Times New Roman"/>
          <w:sz w:val="24"/>
          <w:szCs w:val="24"/>
        </w:rPr>
      </w:pPr>
      <w:r>
        <w:rPr>
          <w:rFonts w:ascii="Times New Roman" w:hAnsi="Times New Roman"/>
          <w:sz w:val="24"/>
          <w:szCs w:val="24"/>
        </w:rPr>
        <w:t>В перспективе предполагается подготовка сети TV вещания к переходу на цифровое вещание, а так же развитие системы кабельного телевидения, что обеспечит расширение каналов вещания за счёт приёма спутниковых каналов и значительного повышения качества телевизионного вещания. Развитие системы кабельного телевидения с использованием оптико-волоконной техники дадут возможность предоставления населению различных мультимедийных услуг. Планируется ввод систем кабельного телевидения во всех районах нового строительства.</w:t>
      </w:r>
    </w:p>
    <w:p w:rsidR="00CD0654" w:rsidRDefault="00EF3EFF">
      <w:pPr>
        <w:pStyle w:val="1"/>
        <w:rPr>
          <w:rFonts w:ascii="Times New Roman" w:hAnsi="Times New Roman" w:cs="Times New Roman"/>
          <w:sz w:val="28"/>
          <w:szCs w:val="28"/>
        </w:rPr>
      </w:pPr>
      <w:bookmarkStart w:id="33" w:name="__RefHeading__161_709272527"/>
      <w:bookmarkEnd w:id="33"/>
      <w:r>
        <w:rPr>
          <w:rFonts w:ascii="Times New Roman" w:hAnsi="Times New Roman" w:cs="Times New Roman"/>
          <w:sz w:val="28"/>
          <w:szCs w:val="28"/>
        </w:rPr>
        <w:t>14.5 Инженерная подготовка территории</w:t>
      </w:r>
    </w:p>
    <w:p w:rsidR="00CD0654" w:rsidRDefault="00EF3EFF">
      <w:pPr>
        <w:rPr>
          <w:rFonts w:ascii="Times New Roman" w:hAnsi="Times New Roman"/>
          <w:b/>
          <w:i/>
          <w:sz w:val="24"/>
          <w:szCs w:val="24"/>
        </w:rPr>
      </w:pPr>
      <w:r>
        <w:rPr>
          <w:rFonts w:ascii="Times New Roman" w:hAnsi="Times New Roman"/>
          <w:b/>
          <w:i/>
          <w:sz w:val="24"/>
          <w:szCs w:val="24"/>
        </w:rPr>
        <w:t>Существующее положение</w:t>
      </w:r>
    </w:p>
    <w:p w:rsidR="00CD0654" w:rsidRDefault="00EF3EFF">
      <w:pPr>
        <w:rPr>
          <w:rFonts w:ascii="Times New Roman" w:hAnsi="Times New Roman"/>
          <w:sz w:val="24"/>
          <w:szCs w:val="24"/>
        </w:rPr>
      </w:pPr>
      <w:r>
        <w:rPr>
          <w:rFonts w:ascii="Times New Roman" w:hAnsi="Times New Roman"/>
          <w:sz w:val="24"/>
          <w:szCs w:val="24"/>
        </w:rPr>
        <w:t>Поселок Временный расположен на берегу реки Ангара.</w:t>
      </w:r>
    </w:p>
    <w:p w:rsidR="00CD0654" w:rsidRDefault="00EF3EFF">
      <w:pPr>
        <w:rPr>
          <w:rFonts w:ascii="Times New Roman" w:hAnsi="Times New Roman"/>
          <w:sz w:val="24"/>
          <w:szCs w:val="24"/>
        </w:rPr>
      </w:pPr>
      <w:r>
        <w:rPr>
          <w:rFonts w:ascii="Times New Roman" w:hAnsi="Times New Roman"/>
          <w:sz w:val="24"/>
          <w:szCs w:val="24"/>
        </w:rPr>
        <w:t>Территория находится на склоне, уклон направлен в сторону реки. Абсолютные отметки в пределах 260,00 — 225,00 м.</w:t>
      </w:r>
    </w:p>
    <w:p w:rsidR="00CD0654" w:rsidRDefault="00EF3EFF">
      <w:pPr>
        <w:rPr>
          <w:rFonts w:ascii="Times New Roman" w:hAnsi="Times New Roman"/>
          <w:b/>
          <w:i/>
          <w:sz w:val="24"/>
          <w:szCs w:val="24"/>
        </w:rPr>
      </w:pPr>
      <w:r>
        <w:rPr>
          <w:rFonts w:ascii="Times New Roman" w:hAnsi="Times New Roman"/>
          <w:b/>
          <w:i/>
          <w:sz w:val="24"/>
          <w:szCs w:val="24"/>
        </w:rPr>
        <w:t>Проектное предложение</w:t>
      </w:r>
    </w:p>
    <w:p w:rsidR="00CD0654" w:rsidRDefault="00EF3EFF">
      <w:pPr>
        <w:rPr>
          <w:rFonts w:ascii="Times New Roman" w:eastAsia="Tahoma" w:hAnsi="Times New Roman"/>
          <w:sz w:val="24"/>
          <w:szCs w:val="24"/>
        </w:rPr>
      </w:pPr>
      <w:r>
        <w:rPr>
          <w:rFonts w:ascii="Times New Roman" w:eastAsia="Tahoma" w:hAnsi="Times New Roman"/>
          <w:sz w:val="24"/>
          <w:szCs w:val="24"/>
        </w:rPr>
        <w:t>Принимаемая проектом схема имеет цель дать принципиальное решение по инженерной подготовке на данной стадии проектирования, для обоснования планировочных решений и подлежащее уточнению при рабочем проектировании.</w:t>
      </w:r>
    </w:p>
    <w:p w:rsidR="00CD0654" w:rsidRDefault="00EF3EFF">
      <w:pPr>
        <w:rPr>
          <w:rFonts w:ascii="Times New Roman" w:eastAsia="Tahoma" w:hAnsi="Times New Roman"/>
          <w:sz w:val="24"/>
          <w:szCs w:val="24"/>
        </w:rPr>
      </w:pPr>
      <w:r>
        <w:rPr>
          <w:rFonts w:ascii="Times New Roman" w:eastAsia="Tahoma" w:hAnsi="Times New Roman"/>
          <w:sz w:val="24"/>
          <w:szCs w:val="24"/>
        </w:rPr>
        <w:t>В состав инженерной подготовки входит:</w:t>
      </w:r>
    </w:p>
    <w:p w:rsidR="00CD0654" w:rsidRDefault="00EF3EFF">
      <w:pPr>
        <w:numPr>
          <w:ilvl w:val="0"/>
          <w:numId w:val="2"/>
        </w:numPr>
        <w:tabs>
          <w:tab w:val="left" w:pos="720"/>
        </w:tabs>
        <w:autoSpaceDE/>
        <w:rPr>
          <w:rFonts w:ascii="Times New Roman" w:eastAsia="Tahoma" w:hAnsi="Times New Roman"/>
          <w:i/>
          <w:sz w:val="24"/>
          <w:szCs w:val="24"/>
        </w:rPr>
      </w:pPr>
      <w:r>
        <w:rPr>
          <w:rFonts w:ascii="Times New Roman" w:eastAsia="Tahoma" w:hAnsi="Times New Roman"/>
          <w:i/>
          <w:sz w:val="24"/>
          <w:szCs w:val="24"/>
        </w:rPr>
        <w:t>Организация рельефа, отвод дождевых вод</w:t>
      </w:r>
    </w:p>
    <w:p w:rsidR="00CD0654" w:rsidRDefault="00EF3EFF">
      <w:pPr>
        <w:tabs>
          <w:tab w:val="left" w:pos="720"/>
        </w:tabs>
        <w:rPr>
          <w:rFonts w:ascii="Times New Roman" w:eastAsia="Tahoma" w:hAnsi="Times New Roman"/>
          <w:sz w:val="24"/>
          <w:szCs w:val="24"/>
        </w:rPr>
      </w:pPr>
      <w:r>
        <w:rPr>
          <w:rFonts w:ascii="Times New Roman" w:eastAsia="Tahoma" w:hAnsi="Times New Roman"/>
          <w:sz w:val="24"/>
          <w:szCs w:val="24"/>
        </w:rPr>
        <w:t>В составе проекта выполнена схема вертикальной планировки, определяющая высотное положение улиц с назначением проектных отметок по осям проезжих частей в опорных точках на пересечениях дорог и на переломных точках рельефа.</w:t>
      </w:r>
    </w:p>
    <w:p w:rsidR="00CD0654" w:rsidRDefault="00EF3EFF">
      <w:pPr>
        <w:rPr>
          <w:rFonts w:ascii="Times New Roman" w:eastAsia="Tahoma" w:hAnsi="Times New Roman"/>
          <w:sz w:val="24"/>
          <w:szCs w:val="24"/>
        </w:rPr>
      </w:pPr>
      <w:r>
        <w:rPr>
          <w:rFonts w:ascii="Times New Roman" w:eastAsia="Tahoma" w:hAnsi="Times New Roman"/>
          <w:sz w:val="24"/>
          <w:szCs w:val="24"/>
        </w:rPr>
        <w:t>Высотная привязка выполнена с учетом минимальных объемов земляных масс, а так же с учетом обеспечения поверхностного стока при нормативных продольных уклонах улиц. Вертикальная планировка решается в районах нового строительства. Существующий рельеф в основном сохраняется.</w:t>
      </w:r>
    </w:p>
    <w:p w:rsidR="00CD0654" w:rsidRDefault="00EF3EFF">
      <w:pPr>
        <w:rPr>
          <w:rFonts w:ascii="Times New Roman" w:eastAsia="Tahoma" w:hAnsi="Times New Roman"/>
          <w:sz w:val="24"/>
          <w:szCs w:val="24"/>
        </w:rPr>
      </w:pPr>
      <w:r>
        <w:rPr>
          <w:rFonts w:ascii="Times New Roman" w:eastAsia="Tahoma" w:hAnsi="Times New Roman"/>
          <w:sz w:val="24"/>
          <w:szCs w:val="24"/>
        </w:rPr>
        <w:t>Отвод дождевых и талых вод осуществляется с учетом существующего рельефа и вертикальной планировки по лоткам проезжей части в пониженные места рельефа.</w:t>
      </w:r>
    </w:p>
    <w:p w:rsidR="00CD0654" w:rsidRDefault="00CD0654">
      <w:pPr>
        <w:pStyle w:val="1"/>
        <w:ind w:firstLine="0"/>
        <w:rPr>
          <w:rFonts w:ascii="Times New Roman" w:hAnsi="Times New Roman"/>
          <w:sz w:val="28"/>
          <w:szCs w:val="28"/>
        </w:rPr>
      </w:pPr>
    </w:p>
    <w:p w:rsidR="00CD0654" w:rsidRDefault="00EF3EFF">
      <w:pPr>
        <w:pStyle w:val="1"/>
        <w:ind w:firstLine="0"/>
        <w:rPr>
          <w:rFonts w:ascii="Times New Roman" w:hAnsi="Times New Roman" w:cs="Times New Roman"/>
          <w:sz w:val="28"/>
          <w:szCs w:val="28"/>
        </w:rPr>
      </w:pPr>
      <w:bookmarkStart w:id="34" w:name="__RefHeading__163_709272527"/>
      <w:bookmarkEnd w:id="34"/>
      <w:r>
        <w:rPr>
          <w:rFonts w:ascii="Times New Roman" w:hAnsi="Times New Roman" w:cs="Times New Roman"/>
          <w:sz w:val="28"/>
          <w:szCs w:val="28"/>
        </w:rPr>
        <w:t>15. Охрана окружающей среды (экологическое состояние природной среды и мероприятия по ее охране)</w:t>
      </w:r>
    </w:p>
    <w:p w:rsidR="00CD0654" w:rsidRDefault="00EF3EFF">
      <w:pPr>
        <w:pStyle w:val="2"/>
        <w:spacing w:before="120"/>
        <w:rPr>
          <w:rFonts w:ascii="Times New Roman" w:hAnsi="Times New Roman"/>
          <w:i/>
        </w:rPr>
      </w:pPr>
      <w:bookmarkStart w:id="35" w:name="__RefHeading__165_709272527"/>
      <w:bookmarkEnd w:id="35"/>
      <w:r>
        <w:rPr>
          <w:rFonts w:ascii="Times New Roman" w:hAnsi="Times New Roman"/>
          <w:i/>
        </w:rPr>
        <w:t>15.1 Мероприятия по охране атмосферного воздуха</w:t>
      </w:r>
    </w:p>
    <w:p w:rsidR="00CD0654" w:rsidRDefault="00EF3EFF">
      <w:pPr>
        <w:rPr>
          <w:rFonts w:ascii="Times New Roman" w:hAnsi="Times New Roman"/>
          <w:sz w:val="24"/>
          <w:szCs w:val="24"/>
          <w:u w:val="single"/>
        </w:rPr>
      </w:pPr>
      <w:r>
        <w:rPr>
          <w:rFonts w:ascii="Times New Roman" w:hAnsi="Times New Roman"/>
          <w:sz w:val="24"/>
          <w:szCs w:val="24"/>
          <w:u w:val="single"/>
        </w:rPr>
        <w:t>Мероприятия по снижению загрязнения стационарными источниками:</w:t>
      </w:r>
    </w:p>
    <w:p w:rsidR="00CD0654" w:rsidRDefault="00EF3EFF">
      <w:pPr>
        <w:numPr>
          <w:ilvl w:val="0"/>
          <w:numId w:val="13"/>
        </w:numPr>
        <w:rPr>
          <w:rFonts w:ascii="Times New Roman" w:hAnsi="Times New Roman"/>
          <w:sz w:val="24"/>
          <w:szCs w:val="24"/>
        </w:rPr>
      </w:pPr>
      <w:r>
        <w:rPr>
          <w:rFonts w:ascii="Times New Roman" w:hAnsi="Times New Roman"/>
          <w:sz w:val="24"/>
          <w:szCs w:val="24"/>
        </w:rPr>
        <w:t>совершенствование и расширение системы мониторинга воздушного бассейна, в том числе развитие сети постов наблюдения по контролю загрязнения атмосферного воздуха на территории поселения.</w:t>
      </w:r>
    </w:p>
    <w:p w:rsidR="00CD0654" w:rsidRDefault="00EF3EFF">
      <w:pPr>
        <w:numPr>
          <w:ilvl w:val="0"/>
          <w:numId w:val="13"/>
        </w:numPr>
        <w:rPr>
          <w:rFonts w:ascii="Times New Roman" w:hAnsi="Times New Roman"/>
          <w:sz w:val="24"/>
          <w:szCs w:val="24"/>
        </w:rPr>
      </w:pPr>
      <w:r>
        <w:rPr>
          <w:rFonts w:ascii="Times New Roman" w:hAnsi="Times New Roman"/>
          <w:sz w:val="24"/>
          <w:szCs w:val="24"/>
        </w:rPr>
        <w:t>установление для всех источников загрязнения воздушного бассейна уровня предельно-допустимых выбросов в составе сводного тома, обеспечивающих нормативные предельно-допустимые концентрации загрязняющих веществ в атмосфере поселения.</w:t>
      </w:r>
    </w:p>
    <w:p w:rsidR="00CD0654" w:rsidRDefault="00EF3EFF">
      <w:pPr>
        <w:numPr>
          <w:ilvl w:val="0"/>
          <w:numId w:val="13"/>
        </w:numPr>
        <w:rPr>
          <w:rFonts w:ascii="Times New Roman" w:hAnsi="Times New Roman"/>
          <w:sz w:val="24"/>
          <w:szCs w:val="24"/>
        </w:rPr>
      </w:pPr>
      <w:r>
        <w:rPr>
          <w:rFonts w:ascii="Times New Roman" w:hAnsi="Times New Roman"/>
          <w:sz w:val="24"/>
          <w:szCs w:val="24"/>
        </w:rPr>
        <w:t>организация и озеленение буферных зон между жилыми и общественными территориями и промышленными объектами</w:t>
      </w:r>
    </w:p>
    <w:p w:rsidR="00CD0654" w:rsidRDefault="00EF3EFF">
      <w:pPr>
        <w:numPr>
          <w:ilvl w:val="0"/>
          <w:numId w:val="13"/>
        </w:numPr>
        <w:rPr>
          <w:rFonts w:ascii="Times New Roman" w:hAnsi="Times New Roman"/>
          <w:sz w:val="24"/>
          <w:szCs w:val="24"/>
        </w:rPr>
      </w:pPr>
      <w:r>
        <w:rPr>
          <w:rFonts w:ascii="Times New Roman" w:hAnsi="Times New Roman"/>
          <w:sz w:val="24"/>
          <w:szCs w:val="24"/>
        </w:rPr>
        <w:t>совершенствование технологического оборудования, оснащение источников выбросов современным газоочистным оборудованием</w:t>
      </w:r>
    </w:p>
    <w:p w:rsidR="00CD0654" w:rsidRDefault="00EF3EFF">
      <w:pPr>
        <w:numPr>
          <w:ilvl w:val="0"/>
          <w:numId w:val="13"/>
        </w:numPr>
        <w:rPr>
          <w:rFonts w:ascii="Times New Roman" w:hAnsi="Times New Roman"/>
          <w:sz w:val="24"/>
          <w:szCs w:val="24"/>
        </w:rPr>
      </w:pPr>
      <w:r>
        <w:rPr>
          <w:rFonts w:ascii="Times New Roman" w:hAnsi="Times New Roman"/>
          <w:sz w:val="24"/>
          <w:szCs w:val="24"/>
        </w:rPr>
        <w:t>реконструкция котельных, работающих на угле, на газ</w:t>
      </w:r>
    </w:p>
    <w:p w:rsidR="00CD0654" w:rsidRDefault="00EF3EFF">
      <w:pPr>
        <w:numPr>
          <w:ilvl w:val="0"/>
          <w:numId w:val="13"/>
        </w:numPr>
        <w:rPr>
          <w:rFonts w:ascii="Times New Roman" w:hAnsi="Times New Roman"/>
          <w:sz w:val="24"/>
          <w:szCs w:val="24"/>
        </w:rPr>
      </w:pPr>
      <w:r>
        <w:rPr>
          <w:rFonts w:ascii="Times New Roman" w:hAnsi="Times New Roman"/>
          <w:sz w:val="24"/>
          <w:szCs w:val="24"/>
        </w:rPr>
        <w:t>создание полос защитных зеленых насаждений, отделяющих котельные и жилую застройку.</w:t>
      </w:r>
    </w:p>
    <w:p w:rsidR="00CD0654" w:rsidRDefault="00EF3EFF">
      <w:pPr>
        <w:rPr>
          <w:rFonts w:ascii="Times New Roman" w:hAnsi="Times New Roman"/>
          <w:sz w:val="24"/>
          <w:szCs w:val="24"/>
          <w:u w:val="single"/>
        </w:rPr>
      </w:pPr>
      <w:r>
        <w:rPr>
          <w:rFonts w:ascii="Times New Roman" w:hAnsi="Times New Roman"/>
          <w:sz w:val="24"/>
          <w:szCs w:val="24"/>
          <w:u w:val="single"/>
        </w:rPr>
        <w:t>Приоритетные мероприятия по снижению воздействия автотранспорта:</w:t>
      </w:r>
    </w:p>
    <w:p w:rsidR="00CD0654" w:rsidRDefault="00EF3EFF">
      <w:pPr>
        <w:numPr>
          <w:ilvl w:val="0"/>
          <w:numId w:val="7"/>
        </w:numPr>
        <w:rPr>
          <w:rFonts w:ascii="Times New Roman" w:hAnsi="Times New Roman"/>
          <w:sz w:val="24"/>
          <w:szCs w:val="24"/>
        </w:rPr>
      </w:pPr>
      <w:r>
        <w:rPr>
          <w:rFonts w:ascii="Times New Roman" w:hAnsi="Times New Roman"/>
          <w:sz w:val="24"/>
          <w:szCs w:val="24"/>
        </w:rPr>
        <w:t xml:space="preserve">организация придорожных зеленых полос от магистралей </w:t>
      </w:r>
    </w:p>
    <w:p w:rsidR="00CD0654" w:rsidRDefault="00EF3EFF">
      <w:pPr>
        <w:numPr>
          <w:ilvl w:val="0"/>
          <w:numId w:val="7"/>
        </w:numPr>
        <w:rPr>
          <w:rFonts w:ascii="Times New Roman" w:hAnsi="Times New Roman"/>
          <w:sz w:val="24"/>
          <w:szCs w:val="24"/>
        </w:rPr>
      </w:pPr>
      <w:r>
        <w:rPr>
          <w:rFonts w:ascii="Times New Roman" w:hAnsi="Times New Roman"/>
          <w:sz w:val="24"/>
          <w:szCs w:val="24"/>
        </w:rPr>
        <w:t>строительство объездных магистралей, обеспечивающих вывод грузового автотранспорта за пределы жилой застройки</w:t>
      </w:r>
    </w:p>
    <w:p w:rsidR="00CD0654" w:rsidRDefault="00EF3EFF">
      <w:pPr>
        <w:numPr>
          <w:ilvl w:val="0"/>
          <w:numId w:val="7"/>
        </w:numPr>
        <w:rPr>
          <w:rFonts w:ascii="Times New Roman" w:hAnsi="Times New Roman"/>
          <w:sz w:val="24"/>
          <w:szCs w:val="24"/>
        </w:rPr>
      </w:pPr>
      <w:r>
        <w:rPr>
          <w:rFonts w:ascii="Times New Roman" w:hAnsi="Times New Roman"/>
          <w:sz w:val="24"/>
          <w:szCs w:val="24"/>
        </w:rPr>
        <w:t>повышение экологических требований к техническому состоянию автотранспортной техники до установленных стандартов</w:t>
      </w:r>
    </w:p>
    <w:p w:rsidR="00CD0654" w:rsidRDefault="00EF3EFF">
      <w:pPr>
        <w:numPr>
          <w:ilvl w:val="0"/>
          <w:numId w:val="7"/>
        </w:numPr>
        <w:rPr>
          <w:rFonts w:ascii="Times New Roman" w:hAnsi="Times New Roman"/>
          <w:sz w:val="24"/>
          <w:szCs w:val="24"/>
        </w:rPr>
      </w:pPr>
      <w:r>
        <w:rPr>
          <w:rFonts w:ascii="Times New Roman" w:hAnsi="Times New Roman"/>
          <w:sz w:val="24"/>
          <w:szCs w:val="24"/>
        </w:rPr>
        <w:t>внедрение экологически безопасных видов транспорта и моторного топлива</w:t>
      </w:r>
    </w:p>
    <w:p w:rsidR="00CD0654" w:rsidRDefault="00EF3EFF">
      <w:pPr>
        <w:numPr>
          <w:ilvl w:val="0"/>
          <w:numId w:val="7"/>
        </w:numPr>
        <w:rPr>
          <w:rFonts w:ascii="Times New Roman" w:hAnsi="Times New Roman"/>
          <w:sz w:val="24"/>
          <w:szCs w:val="24"/>
        </w:rPr>
      </w:pPr>
      <w:r>
        <w:rPr>
          <w:rFonts w:ascii="Times New Roman" w:hAnsi="Times New Roman"/>
          <w:sz w:val="24"/>
          <w:szCs w:val="24"/>
        </w:rPr>
        <w:t>контроль качества используемых нефтепродуктов</w:t>
      </w:r>
    </w:p>
    <w:p w:rsidR="00CD0654" w:rsidRDefault="00EF3EFF">
      <w:pPr>
        <w:numPr>
          <w:ilvl w:val="0"/>
          <w:numId w:val="7"/>
        </w:numPr>
        <w:rPr>
          <w:rFonts w:ascii="Times New Roman" w:hAnsi="Times New Roman"/>
          <w:sz w:val="24"/>
          <w:szCs w:val="24"/>
        </w:rPr>
      </w:pPr>
      <w:r>
        <w:rPr>
          <w:rFonts w:ascii="Times New Roman" w:hAnsi="Times New Roman"/>
          <w:sz w:val="24"/>
          <w:szCs w:val="24"/>
        </w:rPr>
        <w:t>строительство гаражей для хранения автотранспорта с соблюдением санитарных разрывов</w:t>
      </w:r>
    </w:p>
    <w:p w:rsidR="00CD0654" w:rsidRDefault="00EF3EFF">
      <w:pPr>
        <w:numPr>
          <w:ilvl w:val="0"/>
          <w:numId w:val="7"/>
        </w:numPr>
        <w:rPr>
          <w:rFonts w:ascii="Times New Roman" w:hAnsi="Times New Roman"/>
          <w:sz w:val="24"/>
          <w:szCs w:val="24"/>
        </w:rPr>
      </w:pPr>
      <w:r>
        <w:rPr>
          <w:rFonts w:ascii="Times New Roman" w:hAnsi="Times New Roman"/>
          <w:sz w:val="24"/>
          <w:szCs w:val="24"/>
        </w:rPr>
        <w:t>перевод автотранспорта на газовое топливо.</w:t>
      </w:r>
    </w:p>
    <w:p w:rsidR="00CD0654" w:rsidRDefault="00EF3EFF">
      <w:pPr>
        <w:pStyle w:val="2"/>
        <w:spacing w:before="120"/>
        <w:rPr>
          <w:rFonts w:ascii="Times New Roman" w:hAnsi="Times New Roman"/>
          <w:i/>
        </w:rPr>
      </w:pPr>
      <w:bookmarkStart w:id="36" w:name="__RefHeading__167_709272527"/>
      <w:bookmarkEnd w:id="36"/>
      <w:r>
        <w:rPr>
          <w:rFonts w:ascii="Times New Roman" w:hAnsi="Times New Roman"/>
          <w:i/>
        </w:rPr>
        <w:t>15.2 Мероприятия по охране водных ресурсов</w:t>
      </w:r>
    </w:p>
    <w:p w:rsidR="00CD0654" w:rsidRDefault="00EF3EFF">
      <w:pPr>
        <w:numPr>
          <w:ilvl w:val="0"/>
          <w:numId w:val="15"/>
        </w:numPr>
        <w:rPr>
          <w:rFonts w:ascii="Times New Roman" w:hAnsi="Times New Roman"/>
          <w:sz w:val="24"/>
          <w:szCs w:val="24"/>
        </w:rPr>
      </w:pPr>
      <w:r>
        <w:rPr>
          <w:rFonts w:ascii="Times New Roman" w:hAnsi="Times New Roman"/>
          <w:sz w:val="24"/>
          <w:szCs w:val="24"/>
        </w:rPr>
        <w:t>развитие и совершенствование систем оборотного водоснабжения и повторного использования очищенных сточных вод</w:t>
      </w:r>
    </w:p>
    <w:p w:rsidR="00CD0654" w:rsidRDefault="00EF3EFF">
      <w:pPr>
        <w:numPr>
          <w:ilvl w:val="0"/>
          <w:numId w:val="15"/>
        </w:numPr>
        <w:rPr>
          <w:rFonts w:ascii="Times New Roman" w:hAnsi="Times New Roman"/>
          <w:sz w:val="24"/>
          <w:szCs w:val="24"/>
        </w:rPr>
      </w:pPr>
      <w:r>
        <w:rPr>
          <w:rFonts w:ascii="Times New Roman" w:hAnsi="Times New Roman"/>
          <w:sz w:val="24"/>
          <w:szCs w:val="24"/>
        </w:rPr>
        <w:t>разработка и изготовление установок доочистки вод</w:t>
      </w:r>
    </w:p>
    <w:p w:rsidR="00CD0654" w:rsidRDefault="00EF3EFF">
      <w:pPr>
        <w:numPr>
          <w:ilvl w:val="0"/>
          <w:numId w:val="15"/>
        </w:numPr>
        <w:rPr>
          <w:rFonts w:ascii="Times New Roman" w:hAnsi="Times New Roman"/>
          <w:sz w:val="24"/>
          <w:szCs w:val="24"/>
        </w:rPr>
      </w:pPr>
      <w:r>
        <w:rPr>
          <w:rFonts w:ascii="Times New Roman" w:hAnsi="Times New Roman"/>
          <w:sz w:val="24"/>
          <w:szCs w:val="24"/>
        </w:rPr>
        <w:t>внедрение водосберегающих технологий, обеспечивающих снижение удельного водопотребления, на единицу продукции и экономию свежей воды на всех циклах производства</w:t>
      </w:r>
    </w:p>
    <w:p w:rsidR="00CD0654" w:rsidRDefault="00EF3EFF">
      <w:pPr>
        <w:numPr>
          <w:ilvl w:val="0"/>
          <w:numId w:val="15"/>
        </w:numPr>
        <w:rPr>
          <w:rFonts w:ascii="Times New Roman" w:hAnsi="Times New Roman"/>
          <w:sz w:val="24"/>
          <w:szCs w:val="24"/>
        </w:rPr>
      </w:pPr>
      <w:r>
        <w:rPr>
          <w:rFonts w:ascii="Times New Roman" w:hAnsi="Times New Roman"/>
          <w:sz w:val="24"/>
          <w:szCs w:val="24"/>
        </w:rPr>
        <w:t xml:space="preserve">проведение мероприятий, направленных на повышение эффективности очистных сооружений </w:t>
      </w:r>
    </w:p>
    <w:p w:rsidR="00CD0654" w:rsidRDefault="00EF3EFF">
      <w:pPr>
        <w:numPr>
          <w:ilvl w:val="0"/>
          <w:numId w:val="15"/>
        </w:numPr>
        <w:rPr>
          <w:rFonts w:ascii="Times New Roman" w:hAnsi="Times New Roman"/>
          <w:sz w:val="24"/>
          <w:szCs w:val="24"/>
        </w:rPr>
      </w:pPr>
      <w:r>
        <w:rPr>
          <w:rFonts w:ascii="Times New Roman" w:hAnsi="Times New Roman"/>
          <w:sz w:val="24"/>
          <w:szCs w:val="24"/>
        </w:rPr>
        <w:t>предотвращение выбросов промывных вод на рельеф</w:t>
      </w:r>
    </w:p>
    <w:p w:rsidR="00CD0654" w:rsidRDefault="00EF3EFF">
      <w:pPr>
        <w:numPr>
          <w:ilvl w:val="0"/>
          <w:numId w:val="15"/>
        </w:numPr>
        <w:rPr>
          <w:rFonts w:ascii="Times New Roman" w:hAnsi="Times New Roman"/>
          <w:sz w:val="24"/>
          <w:szCs w:val="24"/>
        </w:rPr>
      </w:pPr>
      <w:r>
        <w:rPr>
          <w:rFonts w:ascii="Times New Roman" w:hAnsi="Times New Roman"/>
          <w:sz w:val="24"/>
          <w:szCs w:val="24"/>
        </w:rPr>
        <w:t>проведение технических мероприятий по устранению неполадок в сетях водоснабжения и предотвращению аварийных ситуаций</w:t>
      </w:r>
    </w:p>
    <w:p w:rsidR="00CD0654" w:rsidRDefault="00EF3EFF">
      <w:pPr>
        <w:numPr>
          <w:ilvl w:val="0"/>
          <w:numId w:val="15"/>
        </w:numPr>
        <w:rPr>
          <w:rFonts w:ascii="Times New Roman" w:hAnsi="Times New Roman"/>
          <w:sz w:val="24"/>
          <w:szCs w:val="24"/>
        </w:rPr>
      </w:pPr>
      <w:r>
        <w:rPr>
          <w:rFonts w:ascii="Times New Roman" w:hAnsi="Times New Roman"/>
          <w:sz w:val="24"/>
          <w:szCs w:val="24"/>
        </w:rPr>
        <w:t>усовершенствование поселковой системы хозяйственно-бытовой канализации:</w:t>
      </w:r>
    </w:p>
    <w:p w:rsidR="00CD0654" w:rsidRDefault="00EF3EFF">
      <w:pPr>
        <w:numPr>
          <w:ilvl w:val="0"/>
          <w:numId w:val="15"/>
        </w:numPr>
        <w:rPr>
          <w:rFonts w:ascii="Times New Roman" w:hAnsi="Times New Roman"/>
          <w:sz w:val="24"/>
          <w:szCs w:val="24"/>
        </w:rPr>
      </w:pPr>
      <w:r>
        <w:rPr>
          <w:rFonts w:ascii="Times New Roman" w:hAnsi="Times New Roman"/>
          <w:sz w:val="24"/>
          <w:szCs w:val="24"/>
        </w:rPr>
        <w:t>- стоки от гаражей, мастерских перед поступлением в поселковую сеть предварительно очищаются в бензоуловителях</w:t>
      </w:r>
    </w:p>
    <w:p w:rsidR="00CD0654" w:rsidRDefault="00EF3EFF">
      <w:pPr>
        <w:numPr>
          <w:ilvl w:val="0"/>
          <w:numId w:val="15"/>
        </w:numPr>
        <w:rPr>
          <w:rFonts w:ascii="Times New Roman" w:hAnsi="Times New Roman"/>
          <w:sz w:val="24"/>
          <w:szCs w:val="24"/>
        </w:rPr>
      </w:pPr>
      <w:r>
        <w:rPr>
          <w:rFonts w:ascii="Times New Roman" w:hAnsi="Times New Roman"/>
          <w:sz w:val="24"/>
          <w:szCs w:val="24"/>
        </w:rPr>
        <w:t>- для предотвращения попадания нефтепродуктов на почву предусматриваются ограждения стоянок автотранспорта и установка бензомаслоуловителей</w:t>
      </w:r>
    </w:p>
    <w:p w:rsidR="00CD0654" w:rsidRDefault="00EF3EFF">
      <w:pPr>
        <w:numPr>
          <w:ilvl w:val="0"/>
          <w:numId w:val="15"/>
        </w:numPr>
        <w:rPr>
          <w:rFonts w:ascii="Times New Roman" w:hAnsi="Times New Roman"/>
          <w:sz w:val="24"/>
          <w:szCs w:val="24"/>
        </w:rPr>
      </w:pPr>
      <w:r>
        <w:rPr>
          <w:rFonts w:ascii="Times New Roman" w:hAnsi="Times New Roman"/>
          <w:sz w:val="24"/>
          <w:szCs w:val="24"/>
        </w:rPr>
        <w:t>- для уничтожения болезнетворных бактерий и устранения возможного их переноса устанавливаются колодцы-дезинфекторы у больниц и ветпункта, стоки от больниц перед поступлением в поселковую сеть очищаются на дезинфекторах.</w:t>
      </w:r>
    </w:p>
    <w:p w:rsidR="00CD0654" w:rsidRDefault="00EF3EFF">
      <w:pPr>
        <w:numPr>
          <w:ilvl w:val="0"/>
          <w:numId w:val="15"/>
        </w:numPr>
        <w:rPr>
          <w:rFonts w:ascii="Times New Roman" w:hAnsi="Times New Roman"/>
          <w:sz w:val="24"/>
          <w:szCs w:val="24"/>
        </w:rPr>
      </w:pPr>
      <w:r>
        <w:rPr>
          <w:rFonts w:ascii="Times New Roman" w:hAnsi="Times New Roman"/>
          <w:sz w:val="24"/>
          <w:szCs w:val="24"/>
        </w:rPr>
        <w:t>организация зоны санитарной охраны подземных источников - водоснабжения в составе трех поясов</w:t>
      </w:r>
    </w:p>
    <w:p w:rsidR="00CD0654" w:rsidRDefault="00EF3EFF">
      <w:pPr>
        <w:pStyle w:val="2"/>
        <w:spacing w:before="120"/>
        <w:rPr>
          <w:rFonts w:ascii="Times New Roman" w:hAnsi="Times New Roman"/>
          <w:i/>
        </w:rPr>
      </w:pPr>
      <w:bookmarkStart w:id="37" w:name="__RefHeading__169_709272527"/>
      <w:bookmarkEnd w:id="37"/>
      <w:r>
        <w:rPr>
          <w:rFonts w:ascii="Times New Roman" w:hAnsi="Times New Roman"/>
          <w:i/>
        </w:rPr>
        <w:t>15.3 Мероприятия по охране почвенного покрова:</w:t>
      </w:r>
    </w:p>
    <w:p w:rsidR="00CD0654" w:rsidRDefault="00EF3EFF">
      <w:pPr>
        <w:numPr>
          <w:ilvl w:val="0"/>
          <w:numId w:val="10"/>
        </w:numPr>
        <w:ind w:left="1776" w:firstLine="709"/>
        <w:rPr>
          <w:rFonts w:ascii="Times New Roman" w:hAnsi="Times New Roman"/>
          <w:sz w:val="24"/>
          <w:szCs w:val="24"/>
        </w:rPr>
      </w:pPr>
      <w:r>
        <w:rPr>
          <w:rFonts w:ascii="Times New Roman" w:hAnsi="Times New Roman"/>
          <w:sz w:val="24"/>
          <w:szCs w:val="24"/>
        </w:rPr>
        <w:t>проведение комплексного мониторинга почвенного покрова в пределах территории поселения</w:t>
      </w:r>
    </w:p>
    <w:p w:rsidR="00CD0654" w:rsidRDefault="00EF3EFF">
      <w:pPr>
        <w:numPr>
          <w:ilvl w:val="0"/>
          <w:numId w:val="10"/>
        </w:numPr>
        <w:ind w:left="1776" w:firstLine="709"/>
        <w:rPr>
          <w:rFonts w:ascii="Times New Roman" w:hAnsi="Times New Roman"/>
          <w:sz w:val="24"/>
          <w:szCs w:val="24"/>
        </w:rPr>
      </w:pPr>
      <w:r>
        <w:rPr>
          <w:rFonts w:ascii="Times New Roman" w:hAnsi="Times New Roman"/>
          <w:sz w:val="24"/>
          <w:szCs w:val="24"/>
        </w:rPr>
        <w:t>проведение мероприятий по восстановлению почв</w:t>
      </w:r>
    </w:p>
    <w:p w:rsidR="00CD0654" w:rsidRDefault="00EF3EFF">
      <w:pPr>
        <w:numPr>
          <w:ilvl w:val="0"/>
          <w:numId w:val="10"/>
        </w:numPr>
        <w:ind w:left="1776" w:firstLine="709"/>
        <w:rPr>
          <w:rFonts w:ascii="Times New Roman" w:hAnsi="Times New Roman"/>
          <w:sz w:val="24"/>
          <w:szCs w:val="24"/>
        </w:rPr>
      </w:pPr>
      <w:r>
        <w:rPr>
          <w:rFonts w:ascii="Times New Roman" w:hAnsi="Times New Roman"/>
          <w:sz w:val="24"/>
          <w:szCs w:val="24"/>
        </w:rPr>
        <w:t>организация зеленых полос, разделяющих поселковые котельные и жилую застройку</w:t>
      </w:r>
    </w:p>
    <w:p w:rsidR="00CD0654" w:rsidRDefault="00EF3EFF">
      <w:pPr>
        <w:pStyle w:val="2"/>
        <w:spacing w:before="120"/>
        <w:rPr>
          <w:rFonts w:ascii="Times New Roman" w:hAnsi="Times New Roman"/>
          <w:i/>
        </w:rPr>
      </w:pPr>
      <w:bookmarkStart w:id="38" w:name="__RefHeading__171_709272527"/>
      <w:bookmarkEnd w:id="38"/>
      <w:r>
        <w:rPr>
          <w:rFonts w:ascii="Times New Roman" w:hAnsi="Times New Roman"/>
          <w:i/>
        </w:rPr>
        <w:t>15.4 Мероприятия по санитарной очистке территории:</w:t>
      </w:r>
    </w:p>
    <w:p w:rsidR="00CD0654" w:rsidRDefault="00EF3EFF">
      <w:pPr>
        <w:ind w:firstLine="720"/>
        <w:rPr>
          <w:rFonts w:ascii="Times New Roman" w:hAnsi="Times New Roman"/>
          <w:sz w:val="24"/>
          <w:szCs w:val="24"/>
        </w:rPr>
      </w:pPr>
      <w:r>
        <w:rPr>
          <w:rFonts w:ascii="Times New Roman" w:hAnsi="Times New Roman"/>
          <w:sz w:val="24"/>
          <w:szCs w:val="24"/>
        </w:rPr>
        <w:t>В соответствии с ФЗ РФ «Об охране окружающей среды» от 10 января 2002 года №7-ФЗ, ФЗ РФ «Об отходах производства и потребления» от 24 июня 1998 года №89-ФЗ к вопросам местного значения городских, сельских поселений относится организация сбора и вывоза бытовых отходов и мусора, к вопросам местного значения муниципального района - организация утилизации и переработки бытовых и промышленных отходов.</w:t>
      </w:r>
    </w:p>
    <w:p w:rsidR="00CD0654" w:rsidRDefault="00EF3EFF">
      <w:pPr>
        <w:ind w:firstLine="720"/>
        <w:rPr>
          <w:rFonts w:ascii="Times New Roman" w:hAnsi="Times New Roman"/>
          <w:sz w:val="24"/>
          <w:szCs w:val="24"/>
        </w:rPr>
      </w:pPr>
      <w:r>
        <w:rPr>
          <w:rFonts w:ascii="Times New Roman" w:hAnsi="Times New Roman"/>
          <w:sz w:val="24"/>
          <w:szCs w:val="24"/>
        </w:rPr>
        <w:t>Генеральным планом предлагается:</w:t>
      </w:r>
    </w:p>
    <w:p w:rsidR="00CD0654" w:rsidRDefault="00EF3EFF">
      <w:pPr>
        <w:numPr>
          <w:ilvl w:val="0"/>
          <w:numId w:val="21"/>
        </w:numPr>
        <w:ind w:left="0" w:firstLine="720"/>
        <w:rPr>
          <w:rFonts w:ascii="Times New Roman" w:hAnsi="Times New Roman"/>
          <w:sz w:val="24"/>
          <w:szCs w:val="24"/>
        </w:rPr>
      </w:pPr>
      <w:r>
        <w:rPr>
          <w:rFonts w:ascii="Times New Roman" w:hAnsi="Times New Roman"/>
          <w:sz w:val="24"/>
          <w:szCs w:val="24"/>
        </w:rPr>
        <w:t>Органу местного самоуправления разработать Схему обращения с отходами на территории муниципального образования;</w:t>
      </w:r>
    </w:p>
    <w:p w:rsidR="00CD0654" w:rsidRDefault="00EF3EFF">
      <w:pPr>
        <w:numPr>
          <w:ilvl w:val="0"/>
          <w:numId w:val="21"/>
        </w:numPr>
        <w:ind w:left="0" w:firstLine="720"/>
        <w:rPr>
          <w:rFonts w:ascii="Times New Roman" w:hAnsi="Times New Roman"/>
          <w:sz w:val="24"/>
          <w:szCs w:val="24"/>
        </w:rPr>
      </w:pPr>
      <w:r>
        <w:rPr>
          <w:rFonts w:ascii="Times New Roman" w:hAnsi="Times New Roman"/>
          <w:sz w:val="24"/>
          <w:szCs w:val="24"/>
        </w:rPr>
        <w:t>выявить все несанкционированные свалки ТБО, собрать и вывезти отходы производства и потребления на полигон ТБО; земельный участок, занимаемый свалкой – рекультивировать;</w:t>
      </w:r>
    </w:p>
    <w:p w:rsidR="00CD0654" w:rsidRDefault="00EF3EFF">
      <w:pPr>
        <w:numPr>
          <w:ilvl w:val="0"/>
          <w:numId w:val="21"/>
        </w:numPr>
        <w:ind w:left="0" w:firstLine="720"/>
        <w:rPr>
          <w:rFonts w:ascii="Times New Roman" w:hAnsi="Times New Roman"/>
          <w:sz w:val="24"/>
          <w:szCs w:val="24"/>
        </w:rPr>
      </w:pPr>
      <w:r>
        <w:rPr>
          <w:rFonts w:ascii="Times New Roman" w:hAnsi="Times New Roman"/>
          <w:sz w:val="24"/>
          <w:szCs w:val="24"/>
        </w:rPr>
        <w:t xml:space="preserve">организовать сбор и вывоз бытовых отходов от частного сектора; </w:t>
      </w:r>
    </w:p>
    <w:p w:rsidR="00CD0654" w:rsidRDefault="00EF3EFF">
      <w:pPr>
        <w:numPr>
          <w:ilvl w:val="0"/>
          <w:numId w:val="21"/>
        </w:numPr>
        <w:ind w:left="0" w:firstLine="720"/>
        <w:rPr>
          <w:rFonts w:ascii="Times New Roman" w:hAnsi="Times New Roman"/>
          <w:sz w:val="24"/>
          <w:szCs w:val="24"/>
        </w:rPr>
      </w:pPr>
      <w:r>
        <w:rPr>
          <w:rFonts w:ascii="Times New Roman" w:hAnsi="Times New Roman"/>
          <w:sz w:val="24"/>
          <w:szCs w:val="24"/>
        </w:rPr>
        <w:t>провести обоснованные расчеты необходимого контейнерного парка, а также определить количество и месторасположение контейнерных площадок с соблюдением санитарно-гигиенических норм;</w:t>
      </w:r>
    </w:p>
    <w:p w:rsidR="00CD0654" w:rsidRDefault="00EF3EFF">
      <w:pPr>
        <w:numPr>
          <w:ilvl w:val="0"/>
          <w:numId w:val="21"/>
        </w:numPr>
        <w:ind w:left="0" w:firstLine="720"/>
        <w:rPr>
          <w:rFonts w:ascii="Times New Roman" w:hAnsi="Times New Roman"/>
          <w:sz w:val="24"/>
          <w:szCs w:val="24"/>
        </w:rPr>
      </w:pPr>
      <w:r>
        <w:rPr>
          <w:rFonts w:ascii="Times New Roman" w:hAnsi="Times New Roman"/>
          <w:sz w:val="24"/>
          <w:szCs w:val="24"/>
        </w:rPr>
        <w:t>оборудовать контейнерные площадки в соответствии с санитарно-гигиеническими нормами;</w:t>
      </w:r>
    </w:p>
    <w:p w:rsidR="00CD0654" w:rsidRDefault="00EF3EFF">
      <w:pPr>
        <w:numPr>
          <w:ilvl w:val="0"/>
          <w:numId w:val="21"/>
        </w:numPr>
        <w:ind w:left="0" w:firstLine="720"/>
        <w:rPr>
          <w:rFonts w:ascii="Times New Roman" w:hAnsi="Times New Roman"/>
          <w:sz w:val="24"/>
          <w:szCs w:val="24"/>
        </w:rPr>
      </w:pPr>
      <w:r>
        <w:rPr>
          <w:rFonts w:ascii="Times New Roman" w:hAnsi="Times New Roman"/>
          <w:sz w:val="24"/>
          <w:szCs w:val="24"/>
        </w:rPr>
        <w:t>для сбора мусора в жилых зонах использовать контейнеры северного типа, не допускающие примерзания отходов ко дну контейнера;</w:t>
      </w:r>
    </w:p>
    <w:p w:rsidR="00CD0654" w:rsidRDefault="00EF3EFF">
      <w:pPr>
        <w:numPr>
          <w:ilvl w:val="0"/>
          <w:numId w:val="21"/>
        </w:numPr>
        <w:ind w:left="0" w:firstLine="720"/>
        <w:rPr>
          <w:rFonts w:ascii="Times New Roman" w:hAnsi="Times New Roman"/>
          <w:sz w:val="24"/>
          <w:szCs w:val="24"/>
        </w:rPr>
      </w:pPr>
      <w:r>
        <w:rPr>
          <w:rFonts w:ascii="Times New Roman" w:hAnsi="Times New Roman"/>
          <w:sz w:val="24"/>
          <w:szCs w:val="24"/>
        </w:rPr>
        <w:t>обеспечение отдельного сбора и сдачу на переработку или захоронение токсичных отходов (1 и 2 классов опасности).</w:t>
      </w:r>
    </w:p>
    <w:p w:rsidR="00CD0654" w:rsidRDefault="00EF3EFF">
      <w:pPr>
        <w:numPr>
          <w:ilvl w:val="0"/>
          <w:numId w:val="21"/>
        </w:numPr>
        <w:ind w:left="0" w:firstLine="720"/>
        <w:rPr>
          <w:rFonts w:ascii="Times New Roman" w:hAnsi="Times New Roman"/>
          <w:sz w:val="24"/>
          <w:szCs w:val="24"/>
        </w:rPr>
      </w:pPr>
      <w:r>
        <w:rPr>
          <w:rFonts w:ascii="Times New Roman" w:hAnsi="Times New Roman"/>
          <w:sz w:val="24"/>
          <w:szCs w:val="24"/>
        </w:rPr>
        <w:t>заключение договоров на сдачу вторичного сырья на дальнейшую переработку за пределами населенного пункта.</w:t>
      </w:r>
    </w:p>
    <w:p w:rsidR="00CD0654" w:rsidRDefault="00EF3EFF">
      <w:pPr>
        <w:numPr>
          <w:ilvl w:val="0"/>
          <w:numId w:val="21"/>
        </w:numPr>
        <w:ind w:left="0" w:firstLine="720"/>
        <w:rPr>
          <w:rFonts w:ascii="Times New Roman" w:hAnsi="Times New Roman"/>
          <w:sz w:val="24"/>
          <w:szCs w:val="24"/>
        </w:rPr>
      </w:pPr>
      <w:r>
        <w:rPr>
          <w:rFonts w:ascii="Times New Roman" w:hAnsi="Times New Roman"/>
          <w:sz w:val="24"/>
          <w:szCs w:val="24"/>
        </w:rPr>
        <w:t>снижение объемов отходов потребления, направляемых на полигон, в целях обеспечения экономии денежных средств и трудозатрат за счет введения системы раздельного сбора на МПС;</w:t>
      </w:r>
    </w:p>
    <w:p w:rsidR="00CD0654" w:rsidRDefault="00EF3EFF">
      <w:pPr>
        <w:rPr>
          <w:rFonts w:ascii="Times New Roman" w:hAnsi="Times New Roman"/>
          <w:sz w:val="24"/>
          <w:szCs w:val="24"/>
        </w:rPr>
      </w:pPr>
      <w:r>
        <w:rPr>
          <w:rFonts w:ascii="Times New Roman" w:hAnsi="Times New Roman"/>
          <w:sz w:val="24"/>
          <w:szCs w:val="24"/>
        </w:rPr>
        <w:t>В соответствии с ФЗ РФ «Об отходах производства и потребления» от 24.06.1998 №89-ФЗ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CD0654" w:rsidRDefault="00EF3EFF">
      <w:pPr>
        <w:rPr>
          <w:rFonts w:ascii="Times New Roman" w:hAnsi="Times New Roman"/>
          <w:sz w:val="24"/>
          <w:szCs w:val="24"/>
        </w:rPr>
      </w:pPr>
      <w:r>
        <w:rPr>
          <w:rFonts w:ascii="Times New Roman" w:hAnsi="Times New Roman"/>
          <w:sz w:val="24"/>
          <w:szCs w:val="24"/>
        </w:rPr>
        <w:t>Основной задачей, стоящей перед администрацией поселения в области обращения с отходами производства и потребления, является обеспечение предоставления всем физическим и юридическим на территории поселения услуг по сбору, вывозу и утилизации ТБО в соответствии с действующим природоохранным законодательством (в настоящее время этот показатель составляет 50 %). Ее решение позволит обеспечить функционирование системы сбора, вывоза и утилизации отходов, что позволит обеспечить улучшение качества окружающей среды и экологической безопасности на территории поселения.</w:t>
      </w:r>
    </w:p>
    <w:p w:rsidR="00CD0654" w:rsidRDefault="00EF3EFF">
      <w:pPr>
        <w:ind w:firstLine="720"/>
        <w:rPr>
          <w:rFonts w:ascii="Times New Roman" w:hAnsi="Times New Roman"/>
          <w:sz w:val="24"/>
          <w:szCs w:val="24"/>
        </w:rPr>
      </w:pPr>
      <w:r>
        <w:rPr>
          <w:rFonts w:ascii="Times New Roman" w:hAnsi="Times New Roman"/>
          <w:sz w:val="24"/>
          <w:szCs w:val="24"/>
        </w:rPr>
        <w:t>Для вывоза мусора из жилой зоны на полигоны ТБО предусматривается специальная автомашина.</w:t>
      </w:r>
    </w:p>
    <w:p w:rsidR="00CD0654" w:rsidRDefault="00EF3EFF">
      <w:pPr>
        <w:ind w:firstLine="720"/>
        <w:rPr>
          <w:rFonts w:ascii="Times New Roman" w:hAnsi="Times New Roman"/>
          <w:sz w:val="24"/>
          <w:szCs w:val="24"/>
        </w:rPr>
      </w:pPr>
      <w:r>
        <w:rPr>
          <w:rFonts w:ascii="Times New Roman" w:hAnsi="Times New Roman"/>
          <w:sz w:val="24"/>
          <w:szCs w:val="24"/>
        </w:rPr>
        <w:t>На сегодняшний день в России складирование отходов на полигонах остается пока основным методом утилизации. При сложившейся ситуации надо стремиться к минимизации количества отходов и рациональному использованию площадей имеющихся полигонов. Сокращению площадей под полигоны способствуют технологии захоронения с уплотнением отходов. Для уменьшения объема захораниваемых на полигоне отходов после выделения утильных фракций рекомендуется использовать специальные компакторы. С их помощью достигается снижение объема мусора от 4 до 8 раз.</w:t>
      </w:r>
    </w:p>
    <w:p w:rsidR="00CD0654" w:rsidRDefault="00EF3EFF">
      <w:pPr>
        <w:ind w:firstLine="720"/>
        <w:rPr>
          <w:rFonts w:ascii="Times New Roman" w:hAnsi="Times New Roman"/>
          <w:sz w:val="24"/>
          <w:szCs w:val="24"/>
        </w:rPr>
      </w:pPr>
      <w:r>
        <w:rPr>
          <w:rFonts w:ascii="Times New Roman" w:hAnsi="Times New Roman"/>
          <w:sz w:val="24"/>
          <w:szCs w:val="24"/>
        </w:rPr>
        <w:t>В перспективе целесообразно отбирать из общей массы ТБО вторичное сырье (бумагу, текстиль, пластмассу, металлолом) и отправлять его на переработку. Однако это будет зависеть от способности налаживания органами местного самоуправления этого процесса: заключение договоров с перерабатывающими предприятиями, организация временного хранения и вывоза утильсырья и т.п.</w:t>
      </w:r>
    </w:p>
    <w:p w:rsidR="00CD0654" w:rsidRDefault="00EF3EFF">
      <w:pPr>
        <w:rPr>
          <w:rFonts w:ascii="Times New Roman" w:hAnsi="Times New Roman"/>
          <w:i/>
          <w:sz w:val="24"/>
          <w:szCs w:val="24"/>
        </w:rPr>
      </w:pPr>
      <w:r>
        <w:rPr>
          <w:rFonts w:ascii="Times New Roman" w:hAnsi="Times New Roman"/>
          <w:i/>
          <w:sz w:val="24"/>
          <w:szCs w:val="24"/>
        </w:rPr>
        <w:t>Такой способ обращения с отходами, несомненно, наиболее прогрессивный, экологически чистый и ресурсосберегающий.</w:t>
      </w:r>
    </w:p>
    <w:p w:rsidR="00CD0654" w:rsidRDefault="00EF3EFF">
      <w:pPr>
        <w:pStyle w:val="2"/>
        <w:spacing w:before="120"/>
        <w:rPr>
          <w:rFonts w:ascii="Times New Roman" w:hAnsi="Times New Roman"/>
          <w:i/>
        </w:rPr>
      </w:pPr>
      <w:bookmarkStart w:id="39" w:name="__RefHeading__173_709272527"/>
      <w:bookmarkEnd w:id="39"/>
      <w:r>
        <w:rPr>
          <w:rFonts w:ascii="Times New Roman" w:hAnsi="Times New Roman"/>
          <w:i/>
        </w:rPr>
        <w:t>15.5 Мероприятия по защите населения от физических факторов:</w:t>
      </w:r>
    </w:p>
    <w:p w:rsidR="00CD0654" w:rsidRDefault="00EF3EFF">
      <w:pPr>
        <w:rPr>
          <w:rFonts w:ascii="Times New Roman" w:hAnsi="Times New Roman"/>
          <w:sz w:val="24"/>
          <w:szCs w:val="24"/>
          <w:u w:val="single"/>
        </w:rPr>
      </w:pPr>
      <w:r>
        <w:rPr>
          <w:rFonts w:ascii="Times New Roman" w:hAnsi="Times New Roman"/>
          <w:sz w:val="24"/>
          <w:szCs w:val="24"/>
          <w:u w:val="single"/>
        </w:rPr>
        <w:t>Мероприятия по защите населения от шумового загрязнения:</w:t>
      </w:r>
    </w:p>
    <w:p w:rsidR="00CD0654" w:rsidRDefault="00EF3EFF">
      <w:pPr>
        <w:numPr>
          <w:ilvl w:val="0"/>
          <w:numId w:val="11"/>
        </w:numPr>
        <w:rPr>
          <w:rFonts w:ascii="Times New Roman" w:hAnsi="Times New Roman"/>
          <w:sz w:val="24"/>
          <w:szCs w:val="24"/>
        </w:rPr>
      </w:pPr>
      <w:r>
        <w:rPr>
          <w:rFonts w:ascii="Times New Roman" w:hAnsi="Times New Roman"/>
          <w:sz w:val="24"/>
          <w:szCs w:val="24"/>
        </w:rPr>
        <w:t>использование специальных приемов планировки и застройки, (размещение вдоль проезжей части обслуживающих, коммунальных объектов, гаражей-стоянок и пр.)</w:t>
      </w:r>
    </w:p>
    <w:p w:rsidR="00CD0654" w:rsidRDefault="00EF3EFF">
      <w:pPr>
        <w:numPr>
          <w:ilvl w:val="0"/>
          <w:numId w:val="11"/>
        </w:numPr>
        <w:rPr>
          <w:rFonts w:ascii="Times New Roman" w:hAnsi="Times New Roman"/>
          <w:sz w:val="24"/>
          <w:szCs w:val="24"/>
        </w:rPr>
      </w:pPr>
      <w:r>
        <w:rPr>
          <w:rFonts w:ascii="Times New Roman" w:hAnsi="Times New Roman"/>
          <w:sz w:val="24"/>
          <w:szCs w:val="24"/>
        </w:rPr>
        <w:t>архитектурно-планировочные решения жилых зданий с ориентацией спальных помещений во двор, а вспомогательных – на магистрали</w:t>
      </w:r>
    </w:p>
    <w:p w:rsidR="00CD0654" w:rsidRDefault="00EF3EFF">
      <w:pPr>
        <w:numPr>
          <w:ilvl w:val="0"/>
          <w:numId w:val="11"/>
        </w:numPr>
        <w:rPr>
          <w:rFonts w:ascii="Times New Roman" w:hAnsi="Times New Roman"/>
          <w:sz w:val="24"/>
          <w:szCs w:val="24"/>
        </w:rPr>
      </w:pPr>
      <w:r>
        <w:rPr>
          <w:rFonts w:ascii="Times New Roman" w:hAnsi="Times New Roman"/>
          <w:sz w:val="24"/>
          <w:szCs w:val="24"/>
        </w:rPr>
        <w:t>организация территориальных разрывов, способствующих аэрации примагистральных территорий</w:t>
      </w:r>
    </w:p>
    <w:p w:rsidR="00CD0654" w:rsidRDefault="00EF3EFF">
      <w:pPr>
        <w:numPr>
          <w:ilvl w:val="0"/>
          <w:numId w:val="11"/>
        </w:numPr>
        <w:rPr>
          <w:rFonts w:ascii="Times New Roman" w:hAnsi="Times New Roman"/>
          <w:sz w:val="24"/>
          <w:szCs w:val="24"/>
        </w:rPr>
      </w:pPr>
      <w:r>
        <w:rPr>
          <w:rFonts w:ascii="Times New Roman" w:hAnsi="Times New Roman"/>
          <w:sz w:val="24"/>
          <w:szCs w:val="24"/>
        </w:rPr>
        <w:t>строительство шумозащитных домов, экранирующих внутриквартальные территории от проникновения шума</w:t>
      </w:r>
    </w:p>
    <w:p w:rsidR="00CD0654" w:rsidRDefault="00EF3EFF">
      <w:pPr>
        <w:numPr>
          <w:ilvl w:val="0"/>
          <w:numId w:val="11"/>
        </w:numPr>
        <w:rPr>
          <w:rFonts w:ascii="Times New Roman" w:hAnsi="Times New Roman"/>
          <w:sz w:val="24"/>
          <w:szCs w:val="24"/>
        </w:rPr>
      </w:pPr>
      <w:r>
        <w:rPr>
          <w:rFonts w:ascii="Times New Roman" w:hAnsi="Times New Roman"/>
          <w:sz w:val="24"/>
          <w:szCs w:val="24"/>
        </w:rPr>
        <w:t>строительство шумозащитных искусственных сооружений вдоль транспортных магистралей со стороны жилой застройки</w:t>
      </w:r>
    </w:p>
    <w:p w:rsidR="00CD0654" w:rsidRDefault="00EF3EFF">
      <w:pPr>
        <w:numPr>
          <w:ilvl w:val="0"/>
          <w:numId w:val="11"/>
        </w:numPr>
        <w:rPr>
          <w:rFonts w:ascii="Times New Roman" w:hAnsi="Times New Roman"/>
          <w:sz w:val="24"/>
          <w:szCs w:val="24"/>
        </w:rPr>
      </w:pPr>
      <w:r>
        <w:rPr>
          <w:rFonts w:ascii="Times New Roman" w:hAnsi="Times New Roman"/>
          <w:sz w:val="24"/>
          <w:szCs w:val="24"/>
        </w:rPr>
        <w:t>шумовая защита зданий, выходящих на магистральные улицы (установка пластиковых стеклопакетов и пр.)</w:t>
      </w:r>
    </w:p>
    <w:p w:rsidR="00CD0654" w:rsidRDefault="00EF3EFF">
      <w:pPr>
        <w:numPr>
          <w:ilvl w:val="0"/>
          <w:numId w:val="11"/>
        </w:numPr>
        <w:rPr>
          <w:rFonts w:ascii="Times New Roman" w:hAnsi="Times New Roman"/>
          <w:sz w:val="24"/>
          <w:szCs w:val="24"/>
        </w:rPr>
      </w:pPr>
      <w:r>
        <w:rPr>
          <w:rFonts w:ascii="Times New Roman" w:hAnsi="Times New Roman"/>
          <w:sz w:val="24"/>
          <w:szCs w:val="24"/>
        </w:rPr>
        <w:t>устройство полос зеленых насаждений шумозащитной конструкции вдоль улиц и магистралей шумо- и газопоглощающими породами, планирование и организация рельефа</w:t>
      </w:r>
    </w:p>
    <w:p w:rsidR="00CD0654" w:rsidRDefault="00EF3EFF">
      <w:pPr>
        <w:numPr>
          <w:ilvl w:val="0"/>
          <w:numId w:val="11"/>
        </w:numPr>
        <w:rPr>
          <w:rFonts w:ascii="Times New Roman" w:hAnsi="Times New Roman"/>
          <w:sz w:val="24"/>
          <w:szCs w:val="24"/>
        </w:rPr>
      </w:pPr>
      <w:r>
        <w:rPr>
          <w:rFonts w:ascii="Times New Roman" w:hAnsi="Times New Roman"/>
          <w:sz w:val="24"/>
          <w:szCs w:val="24"/>
        </w:rPr>
        <w:t>строительство новых объектов транспортной инфраструктуры с шумозащитными конструктивными элементами</w:t>
      </w:r>
    </w:p>
    <w:p w:rsidR="00CD0654" w:rsidRDefault="00EF3EFF">
      <w:pPr>
        <w:numPr>
          <w:ilvl w:val="0"/>
          <w:numId w:val="11"/>
        </w:numPr>
        <w:rPr>
          <w:rFonts w:ascii="Times New Roman" w:hAnsi="Times New Roman"/>
          <w:sz w:val="24"/>
          <w:szCs w:val="24"/>
        </w:rPr>
      </w:pPr>
      <w:r>
        <w:rPr>
          <w:rFonts w:ascii="Times New Roman" w:hAnsi="Times New Roman"/>
          <w:sz w:val="24"/>
          <w:szCs w:val="24"/>
        </w:rPr>
        <w:t>контроль за параметрами транспортных потоков, расчет основных вариантов движения транспорта,  внедрение жесткой маршрутизации грузовых перевозок</w:t>
      </w:r>
    </w:p>
    <w:p w:rsidR="00CD0654" w:rsidRDefault="00EF3EFF">
      <w:pPr>
        <w:rPr>
          <w:rFonts w:ascii="Times New Roman" w:hAnsi="Times New Roman"/>
          <w:sz w:val="24"/>
          <w:szCs w:val="24"/>
          <w:u w:val="single"/>
        </w:rPr>
      </w:pPr>
      <w:r>
        <w:rPr>
          <w:rFonts w:ascii="Times New Roman" w:hAnsi="Times New Roman"/>
          <w:sz w:val="24"/>
          <w:szCs w:val="24"/>
          <w:u w:val="single"/>
        </w:rPr>
        <w:t>Мероприятия по обеспечению радиационной безопасности:</w:t>
      </w:r>
    </w:p>
    <w:p w:rsidR="00CD0654" w:rsidRDefault="00EF3EFF">
      <w:pPr>
        <w:numPr>
          <w:ilvl w:val="0"/>
          <w:numId w:val="24"/>
        </w:numPr>
        <w:rPr>
          <w:rFonts w:ascii="Times New Roman" w:hAnsi="Times New Roman"/>
          <w:sz w:val="24"/>
          <w:szCs w:val="24"/>
        </w:rPr>
      </w:pPr>
      <w:r>
        <w:rPr>
          <w:rFonts w:ascii="Times New Roman" w:hAnsi="Times New Roman"/>
          <w:sz w:val="24"/>
          <w:szCs w:val="24"/>
        </w:rPr>
        <w:t xml:space="preserve">проведение обязательного контроля радиационной обстановки и радоноопасности территории при отводе земельных участков для нового жилищного и гражданского строительства. </w:t>
      </w:r>
    </w:p>
    <w:p w:rsidR="00CD0654" w:rsidRDefault="00EF3EFF">
      <w:pPr>
        <w:rPr>
          <w:rFonts w:ascii="Times New Roman" w:hAnsi="Times New Roman"/>
          <w:sz w:val="24"/>
          <w:szCs w:val="24"/>
          <w:u w:val="single"/>
        </w:rPr>
      </w:pPr>
      <w:r>
        <w:rPr>
          <w:rFonts w:ascii="Times New Roman" w:hAnsi="Times New Roman"/>
          <w:sz w:val="24"/>
          <w:szCs w:val="24"/>
          <w:u w:val="single"/>
        </w:rPr>
        <w:t>Мероприятия по снижению электромагнитного воздействия:</w:t>
      </w:r>
    </w:p>
    <w:p w:rsidR="00CD0654" w:rsidRDefault="00EF3EFF">
      <w:pPr>
        <w:numPr>
          <w:ilvl w:val="0"/>
          <w:numId w:val="24"/>
        </w:numPr>
        <w:rPr>
          <w:rFonts w:ascii="Times New Roman" w:hAnsi="Times New Roman"/>
          <w:sz w:val="24"/>
          <w:szCs w:val="24"/>
        </w:rPr>
      </w:pPr>
      <w:r>
        <w:rPr>
          <w:rFonts w:ascii="Times New Roman" w:hAnsi="Times New Roman"/>
          <w:sz w:val="24"/>
          <w:szCs w:val="24"/>
        </w:rPr>
        <w:t>организация постоянного контроля предельно-допустимых уровней ЭМИ от источников электромагнитных излучений (телецентр, радиостанции, радары, установки мобильной связи, линии электропередач)</w:t>
      </w:r>
    </w:p>
    <w:p w:rsidR="00CD0654" w:rsidRDefault="00EF3EFF">
      <w:pPr>
        <w:numPr>
          <w:ilvl w:val="0"/>
          <w:numId w:val="24"/>
        </w:numPr>
        <w:rPr>
          <w:rFonts w:ascii="Times New Roman" w:hAnsi="Times New Roman"/>
          <w:sz w:val="24"/>
          <w:szCs w:val="24"/>
        </w:rPr>
      </w:pPr>
      <w:r>
        <w:rPr>
          <w:rFonts w:ascii="Times New Roman" w:hAnsi="Times New Roman"/>
          <w:sz w:val="24"/>
          <w:szCs w:val="24"/>
        </w:rPr>
        <w:t xml:space="preserve">организация санитарно-защитных зон и зон ограничения застройки от источников ЭМИ </w:t>
      </w:r>
    </w:p>
    <w:p w:rsidR="00CD0654" w:rsidRDefault="00EF3EFF">
      <w:pPr>
        <w:numPr>
          <w:ilvl w:val="0"/>
          <w:numId w:val="24"/>
        </w:numPr>
        <w:rPr>
          <w:rFonts w:ascii="Times New Roman" w:hAnsi="Times New Roman"/>
          <w:sz w:val="24"/>
          <w:szCs w:val="24"/>
        </w:rPr>
      </w:pPr>
      <w:r>
        <w:rPr>
          <w:rFonts w:ascii="Times New Roman" w:hAnsi="Times New Roman"/>
          <w:sz w:val="24"/>
          <w:szCs w:val="24"/>
        </w:rPr>
        <w:t>замена линий электропередач (ЛЭП) на кабельные линии.</w:t>
      </w:r>
    </w:p>
    <w:p w:rsidR="00CD0654" w:rsidRDefault="00EF3EFF">
      <w:pPr>
        <w:rPr>
          <w:rFonts w:ascii="Times New Roman" w:hAnsi="Times New Roman"/>
          <w:b/>
          <w:sz w:val="24"/>
          <w:szCs w:val="24"/>
        </w:rPr>
      </w:pPr>
      <w:r>
        <w:rPr>
          <w:rFonts w:ascii="Times New Roman" w:hAnsi="Times New Roman"/>
          <w:b/>
          <w:sz w:val="24"/>
          <w:szCs w:val="24"/>
        </w:rPr>
        <w:t>Выводы:</w:t>
      </w:r>
    </w:p>
    <w:p w:rsidR="00CD0654" w:rsidRDefault="00EF3EFF">
      <w:pPr>
        <w:rPr>
          <w:rFonts w:ascii="Times New Roman" w:hAnsi="Times New Roman"/>
          <w:sz w:val="24"/>
          <w:szCs w:val="24"/>
        </w:rPr>
      </w:pPr>
      <w:r>
        <w:rPr>
          <w:rFonts w:ascii="Times New Roman" w:hAnsi="Times New Roman"/>
          <w:sz w:val="24"/>
          <w:szCs w:val="24"/>
        </w:rPr>
        <w:t>Экологическая обстановка в поселении в настоящее время относительно благополучная и стабильная.</w:t>
      </w:r>
    </w:p>
    <w:p w:rsidR="00CD0654" w:rsidRDefault="00EF3EFF">
      <w:pPr>
        <w:rPr>
          <w:rFonts w:ascii="Times New Roman" w:hAnsi="Times New Roman"/>
          <w:sz w:val="24"/>
          <w:szCs w:val="24"/>
        </w:rPr>
      </w:pPr>
      <w:r>
        <w:rPr>
          <w:rFonts w:ascii="Times New Roman" w:hAnsi="Times New Roman"/>
          <w:sz w:val="24"/>
          <w:szCs w:val="24"/>
        </w:rPr>
        <w:t>Необходимо оформление и благоустройство рекреационных территорий, организация санитарно-защитных зон.</w:t>
      </w:r>
    </w:p>
    <w:p w:rsidR="00CD0654" w:rsidRDefault="00EF3EFF">
      <w:pPr>
        <w:rPr>
          <w:rFonts w:ascii="Times New Roman" w:hAnsi="Times New Roman"/>
          <w:sz w:val="24"/>
          <w:szCs w:val="24"/>
        </w:rPr>
      </w:pPr>
      <w:r>
        <w:rPr>
          <w:rFonts w:ascii="Times New Roman" w:hAnsi="Times New Roman"/>
          <w:sz w:val="24"/>
          <w:szCs w:val="24"/>
        </w:rPr>
        <w:t xml:space="preserve">Для контроля состояния окружающей среды требуются периодические исследования загрязненности почв, атмосферного воздуха и поверхностных вод не только на территории жилой застройки. </w:t>
      </w:r>
    </w:p>
    <w:p w:rsidR="00CD0654" w:rsidRDefault="00EF3EFF">
      <w:pPr>
        <w:rPr>
          <w:rFonts w:ascii="Times New Roman" w:hAnsi="Times New Roman"/>
          <w:sz w:val="24"/>
          <w:szCs w:val="24"/>
        </w:rPr>
      </w:pPr>
      <w:r>
        <w:rPr>
          <w:rFonts w:ascii="Times New Roman" w:hAnsi="Times New Roman"/>
          <w:sz w:val="24"/>
          <w:szCs w:val="24"/>
        </w:rPr>
        <w:t>Решения генерального плана направлены на обеспечение благоприятной экологической обстановки на территории муниципального образования и экологической безопасности населения.</w:t>
      </w:r>
    </w:p>
    <w:p w:rsidR="00CD0654" w:rsidRDefault="00EF3EFF">
      <w:pPr>
        <w:rPr>
          <w:rFonts w:ascii="Times New Roman" w:hAnsi="Times New Roman"/>
          <w:sz w:val="24"/>
          <w:szCs w:val="24"/>
        </w:rPr>
      </w:pPr>
      <w:r>
        <w:rPr>
          <w:rFonts w:ascii="Times New Roman" w:hAnsi="Times New Roman"/>
          <w:sz w:val="24"/>
          <w:szCs w:val="24"/>
        </w:rPr>
        <w:t>Администрации г.Кодинска следует обратить внимание на выполнение ряда организационных мероприятий, без которых рекомендации генплана по охране окружающей среды не могут быть реализованы.</w:t>
      </w:r>
    </w:p>
    <w:p w:rsidR="00CD0654" w:rsidRDefault="00EF3EFF">
      <w:pPr>
        <w:rPr>
          <w:rFonts w:ascii="Times New Roman" w:hAnsi="Times New Roman"/>
          <w:sz w:val="24"/>
          <w:szCs w:val="24"/>
        </w:rPr>
      </w:pPr>
      <w:r>
        <w:rPr>
          <w:rFonts w:ascii="Times New Roman" w:hAnsi="Times New Roman"/>
          <w:sz w:val="24"/>
          <w:szCs w:val="24"/>
        </w:rPr>
        <w:t>Наиболее важными из них являются:</w:t>
      </w:r>
    </w:p>
    <w:p w:rsidR="00CD0654" w:rsidRDefault="00EF3EFF">
      <w:pPr>
        <w:numPr>
          <w:ilvl w:val="0"/>
          <w:numId w:val="14"/>
        </w:numPr>
        <w:rPr>
          <w:rFonts w:ascii="Times New Roman" w:hAnsi="Times New Roman"/>
          <w:sz w:val="24"/>
          <w:szCs w:val="24"/>
        </w:rPr>
      </w:pPr>
      <w:r>
        <w:rPr>
          <w:rFonts w:ascii="Times New Roman" w:hAnsi="Times New Roman"/>
          <w:sz w:val="24"/>
          <w:szCs w:val="24"/>
        </w:rPr>
        <w:t>обеспечение контроля со стороны соответствующих административных органов за соблюдением всех природоохранных нормативов с применением экономических санкций за нарушение;</w:t>
      </w:r>
    </w:p>
    <w:p w:rsidR="00CD0654" w:rsidRDefault="00EF3EFF">
      <w:pPr>
        <w:numPr>
          <w:ilvl w:val="0"/>
          <w:numId w:val="14"/>
        </w:numPr>
        <w:rPr>
          <w:rFonts w:ascii="Times New Roman" w:hAnsi="Times New Roman"/>
          <w:sz w:val="24"/>
          <w:szCs w:val="24"/>
        </w:rPr>
      </w:pPr>
      <w:r>
        <w:rPr>
          <w:rFonts w:ascii="Times New Roman" w:hAnsi="Times New Roman"/>
          <w:sz w:val="24"/>
          <w:szCs w:val="24"/>
        </w:rPr>
        <w:t>организация в пределах поселения мониторинга состояния природной среды совместно с окружными природоохранными органами и территориальными отделами федеральных структур;</w:t>
      </w:r>
    </w:p>
    <w:p w:rsidR="00CD0654" w:rsidRDefault="00EF3EFF">
      <w:pPr>
        <w:numPr>
          <w:ilvl w:val="0"/>
          <w:numId w:val="14"/>
        </w:numPr>
        <w:jc w:val="center"/>
        <w:rPr>
          <w:rFonts w:ascii="Times New Roman" w:hAnsi="Times New Roman"/>
          <w:sz w:val="24"/>
          <w:szCs w:val="24"/>
        </w:rPr>
      </w:pPr>
      <w:r>
        <w:rPr>
          <w:rFonts w:ascii="Times New Roman" w:hAnsi="Times New Roman"/>
          <w:sz w:val="24"/>
          <w:szCs w:val="24"/>
        </w:rPr>
        <w:t>распространение среди населения экологических знаний, используя СМИ, возможности культурно-просветительных учреждений, школ и спортивных обществ.</w:t>
      </w:r>
    </w:p>
    <w:p w:rsidR="00CD0654" w:rsidRDefault="00CD0654">
      <w:pPr>
        <w:rPr>
          <w:rFonts w:ascii="Times New Roman" w:hAnsi="Times New Roman"/>
          <w:sz w:val="24"/>
          <w:szCs w:val="24"/>
        </w:rPr>
      </w:pPr>
    </w:p>
    <w:p w:rsidR="00CD0654" w:rsidRDefault="00EF3EFF">
      <w:pPr>
        <w:pStyle w:val="1"/>
        <w:rPr>
          <w:rFonts w:ascii="Times New Roman" w:hAnsi="Times New Roman" w:cs="Times New Roman"/>
        </w:rPr>
      </w:pPr>
      <w:bookmarkStart w:id="40" w:name="__RefHeading__175_709272527"/>
      <w:bookmarkEnd w:id="40"/>
      <w:r>
        <w:rPr>
          <w:rFonts w:ascii="Times New Roman" w:hAnsi="Times New Roman" w:cs="Times New Roman"/>
        </w:rPr>
        <w:t>16. Мероприятия по предотвращению чрезвычайных ситуаций природного и техногенного характера</w:t>
      </w:r>
    </w:p>
    <w:p w:rsidR="00CD0654" w:rsidRDefault="00EF3EFF">
      <w:pPr>
        <w:pStyle w:val="2"/>
        <w:spacing w:before="120"/>
        <w:rPr>
          <w:rFonts w:ascii="Times New Roman" w:hAnsi="Times New Roman"/>
          <w:i/>
        </w:rPr>
      </w:pPr>
      <w:bookmarkStart w:id="41" w:name="__RefHeading__177_709272527"/>
      <w:bookmarkEnd w:id="41"/>
      <w:r>
        <w:rPr>
          <w:rFonts w:ascii="Times New Roman" w:hAnsi="Times New Roman"/>
          <w:i/>
        </w:rPr>
        <w:t>16.1 Профилактика ЧС техногенного и природного характера</w:t>
      </w:r>
    </w:p>
    <w:p w:rsidR="00CD0654" w:rsidRDefault="00EF3EFF">
      <w:pPr>
        <w:shd w:val="clear" w:color="auto" w:fill="FFFFFF"/>
        <w:rPr>
          <w:rFonts w:ascii="Times New Roman" w:hAnsi="Times New Roman"/>
          <w:sz w:val="24"/>
          <w:szCs w:val="24"/>
        </w:rPr>
      </w:pPr>
      <w:r>
        <w:rPr>
          <w:rFonts w:ascii="Times New Roman" w:hAnsi="Times New Roman"/>
          <w:sz w:val="24"/>
          <w:szCs w:val="24"/>
        </w:rPr>
        <w:t>В целях предупреждения чрезвычайных ситуаций техногенного и природного характера, снижения людских и материальных потерь в случае возникновения ЧС необходимо:</w:t>
      </w:r>
    </w:p>
    <w:p w:rsidR="00CD0654" w:rsidRDefault="00EF3EFF">
      <w:pPr>
        <w:widowControl/>
        <w:numPr>
          <w:ilvl w:val="0"/>
          <w:numId w:val="6"/>
        </w:numPr>
        <w:shd w:val="clear" w:color="auto" w:fill="FFFFFF"/>
        <w:suppressAutoHyphens w:val="0"/>
        <w:autoSpaceDE/>
        <w:rPr>
          <w:rFonts w:ascii="Times New Roman" w:hAnsi="Times New Roman"/>
          <w:sz w:val="24"/>
          <w:szCs w:val="24"/>
        </w:rPr>
      </w:pPr>
      <w:r>
        <w:rPr>
          <w:rFonts w:ascii="Times New Roman" w:hAnsi="Times New Roman"/>
          <w:sz w:val="24"/>
          <w:szCs w:val="24"/>
        </w:rPr>
        <w:t xml:space="preserve">осуществлять мероприятия по снижению риска возникновения ЧС, </w:t>
      </w:r>
    </w:p>
    <w:p w:rsidR="00CD0654" w:rsidRDefault="00EF3EFF">
      <w:pPr>
        <w:widowControl/>
        <w:numPr>
          <w:ilvl w:val="0"/>
          <w:numId w:val="6"/>
        </w:numPr>
        <w:shd w:val="clear" w:color="auto" w:fill="FFFFFF"/>
        <w:suppressAutoHyphens w:val="0"/>
        <w:autoSpaceDE/>
        <w:rPr>
          <w:rFonts w:ascii="Times New Roman" w:hAnsi="Times New Roman"/>
          <w:sz w:val="24"/>
          <w:szCs w:val="24"/>
        </w:rPr>
      </w:pPr>
      <w:r>
        <w:rPr>
          <w:rFonts w:ascii="Times New Roman" w:hAnsi="Times New Roman"/>
          <w:sz w:val="24"/>
          <w:szCs w:val="24"/>
        </w:rPr>
        <w:t xml:space="preserve">проводить работу по совершенствованию анализа риска, </w:t>
      </w:r>
    </w:p>
    <w:p w:rsidR="00CD0654" w:rsidRDefault="00EF3EFF">
      <w:pPr>
        <w:widowControl/>
        <w:numPr>
          <w:ilvl w:val="0"/>
          <w:numId w:val="6"/>
        </w:numPr>
        <w:shd w:val="clear" w:color="auto" w:fill="FFFFFF"/>
        <w:suppressAutoHyphens w:val="0"/>
        <w:autoSpaceDE/>
        <w:rPr>
          <w:rFonts w:ascii="Times New Roman" w:hAnsi="Times New Roman"/>
          <w:sz w:val="24"/>
          <w:szCs w:val="24"/>
        </w:rPr>
      </w:pPr>
      <w:r>
        <w:rPr>
          <w:rFonts w:ascii="Times New Roman" w:hAnsi="Times New Roman"/>
          <w:sz w:val="24"/>
          <w:szCs w:val="24"/>
        </w:rPr>
        <w:t>осуществлять прогнозирование возникновения чрезвычайных ситуаций, исходя из статистики ЧС, в зависимости от времени года, географических особенностей и экономических условий.</w:t>
      </w:r>
    </w:p>
    <w:p w:rsidR="00CD0654" w:rsidRDefault="00EF3EFF">
      <w:pPr>
        <w:shd w:val="clear" w:color="auto" w:fill="FFFFFF"/>
        <w:rPr>
          <w:rFonts w:ascii="Times New Roman" w:hAnsi="Times New Roman"/>
          <w:sz w:val="24"/>
          <w:szCs w:val="24"/>
        </w:rPr>
      </w:pPr>
      <w:r>
        <w:rPr>
          <w:rFonts w:ascii="Times New Roman" w:hAnsi="Times New Roman"/>
          <w:sz w:val="24"/>
          <w:szCs w:val="24"/>
        </w:rPr>
        <w:t>Для наблюдения за опасными природными явлениями в поселении необходимо:</w:t>
      </w:r>
    </w:p>
    <w:p w:rsidR="00CD0654" w:rsidRDefault="00EF3EFF">
      <w:pPr>
        <w:widowControl/>
        <w:numPr>
          <w:ilvl w:val="0"/>
          <w:numId w:val="24"/>
        </w:numPr>
        <w:shd w:val="clear" w:color="auto" w:fill="FFFFFF"/>
        <w:suppressAutoHyphens w:val="0"/>
        <w:autoSpaceDE/>
        <w:rPr>
          <w:rFonts w:ascii="Times New Roman" w:hAnsi="Times New Roman"/>
          <w:sz w:val="24"/>
          <w:szCs w:val="24"/>
        </w:rPr>
      </w:pPr>
      <w:r>
        <w:rPr>
          <w:rFonts w:ascii="Times New Roman" w:hAnsi="Times New Roman"/>
          <w:sz w:val="24"/>
          <w:szCs w:val="24"/>
        </w:rPr>
        <w:t xml:space="preserve">укреплять и развивать существующую сеть гидрологических постов по крупным рекам. </w:t>
      </w:r>
    </w:p>
    <w:p w:rsidR="00CD0654" w:rsidRDefault="00EF3EFF">
      <w:pPr>
        <w:widowControl/>
        <w:numPr>
          <w:ilvl w:val="0"/>
          <w:numId w:val="24"/>
        </w:numPr>
        <w:shd w:val="clear" w:color="auto" w:fill="FFFFFF"/>
        <w:suppressAutoHyphens w:val="0"/>
        <w:autoSpaceDE/>
        <w:rPr>
          <w:rFonts w:ascii="Times New Roman" w:hAnsi="Times New Roman"/>
          <w:sz w:val="24"/>
          <w:szCs w:val="24"/>
        </w:rPr>
      </w:pPr>
      <w:r>
        <w:rPr>
          <w:rFonts w:ascii="Times New Roman" w:hAnsi="Times New Roman"/>
          <w:sz w:val="24"/>
          <w:szCs w:val="24"/>
        </w:rPr>
        <w:t>осуществлять постоянный мониторинг окружающей среды.</w:t>
      </w:r>
    </w:p>
    <w:p w:rsidR="00CD0654" w:rsidRDefault="00EF3EFF">
      <w:pPr>
        <w:shd w:val="clear" w:color="auto" w:fill="FFFFFF"/>
        <w:ind w:firstLine="708"/>
        <w:rPr>
          <w:rFonts w:ascii="Times New Roman" w:hAnsi="Times New Roman"/>
          <w:sz w:val="24"/>
          <w:szCs w:val="24"/>
        </w:rPr>
      </w:pPr>
      <w:r>
        <w:rPr>
          <w:rFonts w:ascii="Times New Roman" w:hAnsi="Times New Roman"/>
          <w:sz w:val="24"/>
          <w:szCs w:val="24"/>
        </w:rPr>
        <w:t>Для оповещения населения о ЧС техногенного и природного характера необходимо:</w:t>
      </w:r>
    </w:p>
    <w:p w:rsidR="00CD0654" w:rsidRDefault="00EF3EFF">
      <w:pPr>
        <w:widowControl/>
        <w:numPr>
          <w:ilvl w:val="0"/>
          <w:numId w:val="18"/>
        </w:numPr>
        <w:shd w:val="clear" w:color="auto" w:fill="FFFFFF"/>
        <w:suppressAutoHyphens w:val="0"/>
        <w:autoSpaceDE/>
        <w:rPr>
          <w:rFonts w:ascii="Times New Roman" w:hAnsi="Times New Roman"/>
          <w:sz w:val="24"/>
          <w:szCs w:val="24"/>
        </w:rPr>
      </w:pPr>
      <w:r>
        <w:rPr>
          <w:rFonts w:ascii="Times New Roman" w:hAnsi="Times New Roman"/>
          <w:sz w:val="24"/>
          <w:szCs w:val="24"/>
        </w:rPr>
        <w:t xml:space="preserve">проводить работу по включению автономных электросирен, с последующей передачей речевой информации по каналам телевидения, проводного и УКВ-ЧМ радиовещания, в систему централизованного оповещения гражданской обороны Ростовской области. </w:t>
      </w:r>
    </w:p>
    <w:p w:rsidR="00CD0654" w:rsidRDefault="00EF3EFF">
      <w:pPr>
        <w:widowControl/>
        <w:numPr>
          <w:ilvl w:val="0"/>
          <w:numId w:val="18"/>
        </w:numPr>
        <w:shd w:val="clear" w:color="auto" w:fill="FFFFFF"/>
        <w:suppressAutoHyphens w:val="0"/>
        <w:autoSpaceDE/>
        <w:rPr>
          <w:rFonts w:ascii="Times New Roman" w:hAnsi="Times New Roman"/>
          <w:sz w:val="24"/>
          <w:szCs w:val="24"/>
        </w:rPr>
      </w:pPr>
      <w:r>
        <w:rPr>
          <w:rFonts w:ascii="Times New Roman" w:hAnsi="Times New Roman"/>
          <w:sz w:val="24"/>
          <w:szCs w:val="24"/>
        </w:rPr>
        <w:t xml:space="preserve">внедрять новые информационные технологии в интересах противодействия чрезвычайным ситуациям. </w:t>
      </w:r>
    </w:p>
    <w:p w:rsidR="00CD0654" w:rsidRDefault="00EF3EFF">
      <w:pPr>
        <w:widowControl/>
        <w:numPr>
          <w:ilvl w:val="0"/>
          <w:numId w:val="18"/>
        </w:numPr>
        <w:shd w:val="clear" w:color="auto" w:fill="FFFFFF"/>
        <w:suppressAutoHyphens w:val="0"/>
        <w:autoSpaceDE/>
        <w:rPr>
          <w:rFonts w:ascii="Times New Roman" w:hAnsi="Times New Roman"/>
          <w:sz w:val="24"/>
          <w:szCs w:val="24"/>
        </w:rPr>
      </w:pPr>
      <w:r>
        <w:rPr>
          <w:rFonts w:ascii="Times New Roman" w:hAnsi="Times New Roman"/>
          <w:sz w:val="24"/>
          <w:szCs w:val="24"/>
        </w:rPr>
        <w:t>использовать действующую систему оперативного информирования населения через электронные и печатные средства массовой информации.</w:t>
      </w:r>
    </w:p>
    <w:p w:rsidR="00CD0654" w:rsidRDefault="00EF3EFF">
      <w:pPr>
        <w:shd w:val="clear" w:color="auto" w:fill="FFFFFF"/>
        <w:rPr>
          <w:rFonts w:ascii="Times New Roman" w:hAnsi="Times New Roman"/>
          <w:sz w:val="24"/>
          <w:szCs w:val="24"/>
        </w:rPr>
      </w:pPr>
      <w:r>
        <w:rPr>
          <w:rFonts w:ascii="Times New Roman" w:hAnsi="Times New Roman"/>
          <w:sz w:val="24"/>
          <w:szCs w:val="24"/>
        </w:rPr>
        <w:t>Совершенствовать подготовку руководящего состава и специалистов РСЧС обучением населения действиям в чрезвычайных ситуациях.</w:t>
      </w:r>
    </w:p>
    <w:p w:rsidR="00CD0654" w:rsidRDefault="00EF3EFF">
      <w:pPr>
        <w:shd w:val="clear" w:color="auto" w:fill="FFFFFF"/>
        <w:rPr>
          <w:rFonts w:ascii="Times New Roman" w:hAnsi="Times New Roman"/>
          <w:sz w:val="24"/>
          <w:szCs w:val="24"/>
        </w:rPr>
      </w:pPr>
      <w:r>
        <w:rPr>
          <w:rFonts w:ascii="Times New Roman" w:hAnsi="Times New Roman"/>
          <w:sz w:val="24"/>
          <w:szCs w:val="24"/>
        </w:rPr>
        <w:t>Повышать устойчивость функционирования объектов экономики в чрезвычайных ситуациях.</w:t>
      </w:r>
    </w:p>
    <w:p w:rsidR="00CD0654" w:rsidRDefault="00EF3EFF">
      <w:pPr>
        <w:shd w:val="clear" w:color="auto" w:fill="FFFFFF"/>
        <w:rPr>
          <w:rFonts w:ascii="Times New Roman" w:hAnsi="Times New Roman"/>
          <w:sz w:val="24"/>
          <w:szCs w:val="24"/>
        </w:rPr>
      </w:pPr>
      <w:r>
        <w:rPr>
          <w:rFonts w:ascii="Times New Roman" w:hAnsi="Times New Roman"/>
          <w:sz w:val="24"/>
          <w:szCs w:val="24"/>
        </w:rPr>
        <w:t>Для предупреждения и ликвидации последствий стихийных бедствий создавать резервы материальных и финансовых средств:</w:t>
      </w:r>
    </w:p>
    <w:p w:rsidR="00CD0654" w:rsidRDefault="00EF3EFF">
      <w:pPr>
        <w:widowControl/>
        <w:numPr>
          <w:ilvl w:val="0"/>
          <w:numId w:val="8"/>
        </w:numPr>
        <w:shd w:val="clear" w:color="auto" w:fill="FFFFFF"/>
        <w:suppressAutoHyphens w:val="0"/>
        <w:autoSpaceDE/>
        <w:rPr>
          <w:rFonts w:ascii="Times New Roman" w:hAnsi="Times New Roman"/>
          <w:sz w:val="24"/>
          <w:szCs w:val="24"/>
        </w:rPr>
      </w:pPr>
      <w:r>
        <w:rPr>
          <w:rFonts w:ascii="Times New Roman" w:hAnsi="Times New Roman"/>
          <w:sz w:val="24"/>
          <w:szCs w:val="24"/>
        </w:rPr>
        <w:t>сформировать местные резервы в муниципальных образованиях;</w:t>
      </w:r>
    </w:p>
    <w:p w:rsidR="00CD0654" w:rsidRDefault="00EF3EFF">
      <w:pPr>
        <w:widowControl/>
        <w:numPr>
          <w:ilvl w:val="0"/>
          <w:numId w:val="8"/>
        </w:numPr>
        <w:shd w:val="clear" w:color="auto" w:fill="FFFFFF"/>
        <w:suppressAutoHyphens w:val="0"/>
        <w:autoSpaceDE/>
        <w:rPr>
          <w:rFonts w:ascii="Times New Roman" w:hAnsi="Times New Roman"/>
          <w:sz w:val="24"/>
          <w:szCs w:val="24"/>
        </w:rPr>
      </w:pPr>
      <w:r>
        <w:rPr>
          <w:rFonts w:ascii="Times New Roman" w:hAnsi="Times New Roman"/>
          <w:sz w:val="24"/>
          <w:szCs w:val="24"/>
        </w:rPr>
        <w:t xml:space="preserve">создать резервы материальных ресурсов на объектах экономики. </w:t>
      </w:r>
    </w:p>
    <w:p w:rsidR="00CD0654" w:rsidRDefault="00EF3EFF">
      <w:pPr>
        <w:shd w:val="clear" w:color="auto" w:fill="FFFFFF"/>
        <w:rPr>
          <w:rFonts w:ascii="Times New Roman" w:hAnsi="Times New Roman"/>
          <w:sz w:val="24"/>
          <w:szCs w:val="24"/>
        </w:rPr>
      </w:pPr>
      <w:r>
        <w:rPr>
          <w:rFonts w:ascii="Times New Roman" w:hAnsi="Times New Roman"/>
          <w:sz w:val="24"/>
          <w:szCs w:val="24"/>
        </w:rPr>
        <w:t>Осуществлять комплекс мероприятий по надзору за выполнением мероприятий по предупреждению чрезвычайных ситуаций и готовностью к действиям при их возникновении.</w:t>
      </w:r>
    </w:p>
    <w:p w:rsidR="00CD0654" w:rsidRDefault="00EF3EFF">
      <w:pPr>
        <w:shd w:val="clear" w:color="auto" w:fill="FFFFFF"/>
        <w:rPr>
          <w:rFonts w:ascii="Times New Roman" w:hAnsi="Times New Roman"/>
          <w:sz w:val="24"/>
          <w:szCs w:val="24"/>
        </w:rPr>
      </w:pPr>
      <w:r>
        <w:rPr>
          <w:rFonts w:ascii="Times New Roman" w:hAnsi="Times New Roman"/>
          <w:sz w:val="24"/>
          <w:szCs w:val="24"/>
        </w:rPr>
        <w:t>Всесторонне развивать систему страховой защиты населения и территорий от чрезвычайных ситуаций, обеспечить экономическую поддержку мероприятий по предупреждению чрезвычайных ситуаций, осуществляемых государственными органами исполнительной власти, органами местного самоуправления, предприятиями и организациями (независимо от организационно - правовых форм и вида собственности) и страхового покрытия ущерба в случае их возникновения.</w:t>
      </w:r>
    </w:p>
    <w:p w:rsidR="00CD0654" w:rsidRDefault="00EF3EFF">
      <w:pPr>
        <w:shd w:val="clear" w:color="auto" w:fill="FFFFFF"/>
        <w:ind w:firstLine="708"/>
        <w:rPr>
          <w:rFonts w:ascii="Times New Roman" w:hAnsi="Times New Roman"/>
          <w:sz w:val="24"/>
          <w:szCs w:val="24"/>
        </w:rPr>
      </w:pPr>
      <w:r>
        <w:rPr>
          <w:rFonts w:ascii="Times New Roman" w:hAnsi="Times New Roman"/>
          <w:sz w:val="24"/>
          <w:szCs w:val="24"/>
        </w:rPr>
        <w:t>Разрабатывать и внедрять целевые и научно-технические программы, в которых определены мероприятия по снижению рисков и смягчению последствий чрезвычайных ситуаций техногенного и природного характера, с конкретным объемом финансирования на ремонтные работы и строительство дорог с твердым покрытием, оснащение пожарных частей МЧС.</w:t>
      </w:r>
    </w:p>
    <w:p w:rsidR="00CD0654" w:rsidRDefault="00EF3EFF">
      <w:pPr>
        <w:shd w:val="clear" w:color="auto" w:fill="FFFFFF"/>
        <w:ind w:firstLine="708"/>
        <w:rPr>
          <w:rFonts w:ascii="Times New Roman" w:hAnsi="Times New Roman"/>
          <w:sz w:val="24"/>
          <w:szCs w:val="24"/>
        </w:rPr>
      </w:pPr>
      <w:r>
        <w:rPr>
          <w:rFonts w:ascii="Times New Roman" w:hAnsi="Times New Roman"/>
          <w:sz w:val="24"/>
          <w:szCs w:val="24"/>
        </w:rPr>
        <w:t>Повышать эффективность радиационной и химической защиты населения и территорий используя:</w:t>
      </w:r>
    </w:p>
    <w:p w:rsidR="00CD0654" w:rsidRDefault="00EF3EFF">
      <w:pPr>
        <w:shd w:val="clear" w:color="auto" w:fill="FFFFFF"/>
        <w:tabs>
          <w:tab w:val="left" w:pos="1085"/>
        </w:tabs>
        <w:ind w:left="357" w:firstLine="357"/>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организацию технического обслуживания и хранения имущества накопленного фонда средств индивидуальной защиты для населения согласно требованиям приказа МЧС Российской Федерации от 27.05.2003 г. «Об утверждении и введении в действие Правил использования и содержания средств индивидуальной защиты, приборов радиационной и химической разведки и контроля»;</w:t>
      </w:r>
    </w:p>
    <w:p w:rsidR="00CD0654" w:rsidRDefault="00EF3EFF">
      <w:pPr>
        <w:shd w:val="clear" w:color="auto" w:fill="FFFFFF"/>
        <w:tabs>
          <w:tab w:val="left" w:pos="1008"/>
        </w:tabs>
        <w:ind w:left="357" w:firstLine="357"/>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освежение средств индивидуальной защиты и приборов радиационной и химической разведки;</w:t>
      </w:r>
    </w:p>
    <w:p w:rsidR="00CD0654" w:rsidRDefault="00EF3EFF">
      <w:pPr>
        <w:shd w:val="clear" w:color="auto" w:fill="FFFFFF"/>
        <w:tabs>
          <w:tab w:val="left" w:pos="1008"/>
        </w:tabs>
        <w:ind w:left="357" w:firstLine="357"/>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совершенствование систем наблюдения и контроля химически опасных производств;</w:t>
      </w:r>
    </w:p>
    <w:p w:rsidR="00CD0654" w:rsidRDefault="00EF3EFF">
      <w:pPr>
        <w:shd w:val="clear" w:color="auto" w:fill="FFFFFF"/>
        <w:tabs>
          <w:tab w:val="left" w:pos="1008"/>
        </w:tabs>
        <w:ind w:left="357" w:firstLine="357"/>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повышать требовательность и эффективность работы контролирующих органов и инспекций за выполнением мероприятий по предупреждению чрезвычайных ситуаций.</w:t>
      </w:r>
    </w:p>
    <w:p w:rsidR="00CD0654" w:rsidRDefault="00EF3EFF">
      <w:pPr>
        <w:shd w:val="clear" w:color="auto" w:fill="FFFFFF"/>
        <w:tabs>
          <w:tab w:val="left" w:pos="1008"/>
        </w:tabs>
        <w:rPr>
          <w:rFonts w:ascii="Times New Roman" w:hAnsi="Times New Roman"/>
          <w:sz w:val="24"/>
          <w:szCs w:val="24"/>
        </w:rPr>
      </w:pPr>
      <w:r>
        <w:rPr>
          <w:rFonts w:ascii="Times New Roman" w:hAnsi="Times New Roman"/>
          <w:sz w:val="24"/>
          <w:szCs w:val="24"/>
        </w:rPr>
        <w:t>Особенно обратить внимание на выполнение требований остановки и консервации технологических процессов и линий при прекращении деятельности предприятия, банкротстве предприятий.</w:t>
      </w:r>
    </w:p>
    <w:p w:rsidR="00CD0654" w:rsidRDefault="00EF3EFF">
      <w:pPr>
        <w:pStyle w:val="2"/>
        <w:spacing w:before="120"/>
        <w:rPr>
          <w:rFonts w:ascii="Times New Roman" w:hAnsi="Times New Roman"/>
          <w:i/>
          <w:sz w:val="24"/>
          <w:szCs w:val="24"/>
        </w:rPr>
      </w:pPr>
      <w:bookmarkStart w:id="42" w:name="__RefHeading__179_709272527"/>
      <w:bookmarkEnd w:id="42"/>
      <w:r>
        <w:rPr>
          <w:rFonts w:ascii="Times New Roman" w:hAnsi="Times New Roman"/>
          <w:i/>
          <w:sz w:val="24"/>
          <w:szCs w:val="24"/>
        </w:rPr>
        <w:t>16.2 Предупреждение массовых инфекционных заболеваний и отравлений людей</w:t>
      </w:r>
    </w:p>
    <w:p w:rsidR="00CD0654" w:rsidRDefault="00EF3EFF">
      <w:pPr>
        <w:shd w:val="clear" w:color="auto" w:fill="FFFFFF"/>
        <w:rPr>
          <w:rFonts w:ascii="Times New Roman" w:hAnsi="Times New Roman"/>
          <w:sz w:val="24"/>
          <w:szCs w:val="24"/>
        </w:rPr>
      </w:pPr>
      <w:r>
        <w:rPr>
          <w:rFonts w:ascii="Times New Roman" w:hAnsi="Times New Roman"/>
          <w:sz w:val="24"/>
          <w:szCs w:val="24"/>
        </w:rPr>
        <w:t>Обеспечить выполнение федеральных и областных законов, целевых программ по предупреждению распространения инфекционных заболеваний, проводить профилактику массовых инфекционных заболеваний людей.</w:t>
      </w:r>
    </w:p>
    <w:p w:rsidR="00CD0654" w:rsidRDefault="00EF3EFF">
      <w:pPr>
        <w:shd w:val="clear" w:color="auto" w:fill="FFFFFF"/>
        <w:rPr>
          <w:rFonts w:ascii="Times New Roman" w:hAnsi="Times New Roman"/>
          <w:sz w:val="24"/>
          <w:szCs w:val="24"/>
        </w:rPr>
      </w:pPr>
      <w:r>
        <w:rPr>
          <w:rFonts w:ascii="Times New Roman" w:hAnsi="Times New Roman"/>
          <w:sz w:val="24"/>
          <w:szCs w:val="24"/>
        </w:rPr>
        <w:t>Укреплять материально-техническую базу инфекционных больниц, отделений, кабинетов и своевременно проводить обновление санитарного транспорта.</w:t>
      </w:r>
    </w:p>
    <w:p w:rsidR="00CD0654" w:rsidRDefault="00EF3EFF">
      <w:pPr>
        <w:shd w:val="clear" w:color="auto" w:fill="FFFFFF"/>
        <w:rPr>
          <w:rFonts w:ascii="Times New Roman" w:hAnsi="Times New Roman"/>
          <w:sz w:val="24"/>
          <w:szCs w:val="24"/>
        </w:rPr>
      </w:pPr>
      <w:r>
        <w:rPr>
          <w:rFonts w:ascii="Times New Roman" w:hAnsi="Times New Roman"/>
          <w:sz w:val="24"/>
          <w:szCs w:val="24"/>
        </w:rPr>
        <w:t>Создать резервы медицинских препаратов и имущества, специфических иммуноглобулинов, сывороток, применяемых для экстренной профилактики и лечения инфекционных больных.</w:t>
      </w:r>
    </w:p>
    <w:p w:rsidR="00CD0654" w:rsidRDefault="00EF3EFF">
      <w:pPr>
        <w:shd w:val="clear" w:color="auto" w:fill="FFFFFF"/>
        <w:rPr>
          <w:rFonts w:ascii="Times New Roman" w:hAnsi="Times New Roman"/>
          <w:sz w:val="24"/>
          <w:szCs w:val="24"/>
        </w:rPr>
      </w:pPr>
      <w:r>
        <w:rPr>
          <w:rFonts w:ascii="Times New Roman" w:hAnsi="Times New Roman"/>
          <w:sz w:val="24"/>
          <w:szCs w:val="24"/>
        </w:rPr>
        <w:t>Обеспечить выполнение основных федеральных и областных законов, целевых программ по предупреждению и распространению инфекционных заболеваний.</w:t>
      </w:r>
    </w:p>
    <w:p w:rsidR="00CD0654" w:rsidRDefault="00EF3EFF">
      <w:pPr>
        <w:shd w:val="clear" w:color="auto" w:fill="FFFFFF"/>
        <w:rPr>
          <w:rFonts w:ascii="Times New Roman" w:hAnsi="Times New Roman"/>
          <w:sz w:val="24"/>
          <w:szCs w:val="24"/>
        </w:rPr>
      </w:pPr>
      <w:r>
        <w:rPr>
          <w:rFonts w:ascii="Times New Roman" w:hAnsi="Times New Roman"/>
          <w:sz w:val="24"/>
          <w:szCs w:val="24"/>
        </w:rPr>
        <w:t>Укреплять материально-техническую базу инфекционных больниц, отделений, кабинетов в поселении.</w:t>
      </w:r>
    </w:p>
    <w:p w:rsidR="00CD0654" w:rsidRDefault="00EF3EFF">
      <w:pPr>
        <w:shd w:val="clear" w:color="auto" w:fill="FFFFFF"/>
        <w:rPr>
          <w:rFonts w:ascii="Times New Roman" w:hAnsi="Times New Roman"/>
          <w:sz w:val="24"/>
          <w:szCs w:val="24"/>
        </w:rPr>
      </w:pPr>
      <w:r>
        <w:rPr>
          <w:rFonts w:ascii="Times New Roman" w:hAnsi="Times New Roman"/>
          <w:sz w:val="24"/>
          <w:szCs w:val="24"/>
        </w:rPr>
        <w:t>Повысить укомплектованность органов управления здравоохранением врачебными кадрами (инфекционисты, эпидемиологи, врачи-микробиологи).</w:t>
      </w:r>
    </w:p>
    <w:p w:rsidR="00CD0654" w:rsidRDefault="00EF3EFF">
      <w:pPr>
        <w:shd w:val="clear" w:color="auto" w:fill="FFFFFF"/>
        <w:rPr>
          <w:rFonts w:ascii="Times New Roman" w:hAnsi="Times New Roman"/>
          <w:sz w:val="24"/>
          <w:szCs w:val="24"/>
        </w:rPr>
      </w:pPr>
      <w:r>
        <w:rPr>
          <w:rFonts w:ascii="Times New Roman" w:hAnsi="Times New Roman"/>
          <w:sz w:val="24"/>
          <w:szCs w:val="24"/>
        </w:rPr>
        <w:t>Широко использовать все формы и методы массовой информации и обучения населения (в первую очередь - неработающего) мерам профилактики инфекционных заболеваний.</w:t>
      </w:r>
    </w:p>
    <w:p w:rsidR="00CD0654" w:rsidRDefault="00EF3EFF">
      <w:pPr>
        <w:shd w:val="clear" w:color="auto" w:fill="FFFFFF"/>
        <w:rPr>
          <w:rFonts w:ascii="Times New Roman" w:hAnsi="Times New Roman"/>
          <w:sz w:val="24"/>
          <w:szCs w:val="24"/>
        </w:rPr>
      </w:pPr>
      <w:r>
        <w:rPr>
          <w:rFonts w:ascii="Times New Roman" w:hAnsi="Times New Roman"/>
          <w:sz w:val="24"/>
          <w:szCs w:val="24"/>
        </w:rPr>
        <w:t>В интересах медицинской службы на объектах экономики сформировать санитарные дружины.</w:t>
      </w:r>
    </w:p>
    <w:p w:rsidR="00CD0654" w:rsidRDefault="00EF3EFF">
      <w:pPr>
        <w:pStyle w:val="2"/>
        <w:spacing w:before="120"/>
        <w:rPr>
          <w:rFonts w:ascii="Times New Roman" w:hAnsi="Times New Roman"/>
          <w:i/>
          <w:sz w:val="24"/>
          <w:szCs w:val="24"/>
        </w:rPr>
      </w:pPr>
      <w:bookmarkStart w:id="43" w:name="__RefHeading__181_709272527"/>
      <w:bookmarkEnd w:id="43"/>
      <w:r>
        <w:rPr>
          <w:rFonts w:ascii="Times New Roman" w:hAnsi="Times New Roman"/>
          <w:i/>
          <w:sz w:val="24"/>
          <w:szCs w:val="24"/>
        </w:rPr>
        <w:t>16.3 Предупреждение эпизоотии, эпифитотий и вспышек массового размножения наиболее опасных болезней и вредителей сельскохозяйственных растений и леса</w:t>
      </w:r>
    </w:p>
    <w:p w:rsidR="00CD0654" w:rsidRDefault="00EF3EFF">
      <w:pPr>
        <w:shd w:val="clear" w:color="auto" w:fill="FFFFFF"/>
        <w:rPr>
          <w:rFonts w:ascii="Times New Roman" w:hAnsi="Times New Roman"/>
          <w:sz w:val="24"/>
          <w:szCs w:val="24"/>
        </w:rPr>
      </w:pPr>
      <w:r>
        <w:rPr>
          <w:rFonts w:ascii="Times New Roman" w:hAnsi="Times New Roman"/>
          <w:sz w:val="24"/>
          <w:szCs w:val="24"/>
        </w:rPr>
        <w:t xml:space="preserve">Проводить мероприятия по профилактике инфекционных заболеваний сельскохозяйственных животных и птицы в полном объеме: </w:t>
      </w:r>
    </w:p>
    <w:p w:rsidR="00CD0654" w:rsidRDefault="00EF3EFF">
      <w:pPr>
        <w:widowControl/>
        <w:numPr>
          <w:ilvl w:val="0"/>
          <w:numId w:val="4"/>
        </w:numPr>
        <w:shd w:val="clear" w:color="auto" w:fill="FFFFFF"/>
        <w:suppressAutoHyphens w:val="0"/>
        <w:autoSpaceDE/>
        <w:rPr>
          <w:rFonts w:ascii="Times New Roman" w:hAnsi="Times New Roman"/>
          <w:sz w:val="24"/>
          <w:szCs w:val="24"/>
        </w:rPr>
      </w:pPr>
      <w:r>
        <w:rPr>
          <w:rFonts w:ascii="Times New Roman" w:hAnsi="Times New Roman"/>
          <w:sz w:val="24"/>
          <w:szCs w:val="24"/>
        </w:rPr>
        <w:t xml:space="preserve">диагностические исследования крупного рогатого скота на туберкулез, бруцеллез, лейкоз и лептоспироз; </w:t>
      </w:r>
    </w:p>
    <w:p w:rsidR="00CD0654" w:rsidRDefault="00EF3EFF">
      <w:pPr>
        <w:widowControl/>
        <w:numPr>
          <w:ilvl w:val="0"/>
          <w:numId w:val="4"/>
        </w:numPr>
        <w:shd w:val="clear" w:color="auto" w:fill="FFFFFF"/>
        <w:suppressAutoHyphens w:val="0"/>
        <w:autoSpaceDE/>
        <w:rPr>
          <w:rFonts w:ascii="Times New Roman" w:hAnsi="Times New Roman"/>
          <w:sz w:val="24"/>
          <w:szCs w:val="24"/>
        </w:rPr>
      </w:pPr>
      <w:r>
        <w:rPr>
          <w:rFonts w:ascii="Times New Roman" w:hAnsi="Times New Roman"/>
          <w:sz w:val="24"/>
          <w:szCs w:val="24"/>
        </w:rPr>
        <w:t>профилактические прививки против сибирской язвы крупного рогатого скота, лошадей, овец и коз.</w:t>
      </w:r>
    </w:p>
    <w:p w:rsidR="00CD0654" w:rsidRDefault="00EF3EFF">
      <w:pPr>
        <w:shd w:val="clear" w:color="auto" w:fill="FFFFFF"/>
        <w:rPr>
          <w:rFonts w:ascii="Times New Roman" w:hAnsi="Times New Roman"/>
          <w:sz w:val="24"/>
          <w:szCs w:val="24"/>
        </w:rPr>
      </w:pPr>
      <w:r>
        <w:rPr>
          <w:rFonts w:ascii="Times New Roman" w:hAnsi="Times New Roman"/>
          <w:sz w:val="24"/>
          <w:szCs w:val="24"/>
        </w:rPr>
        <w:t>Улучшить ассортимент применяемых пестицидов в сторону увеличения количества наиболее эффективных и современных препаратов для обработки против сорняков сельхозугодий.</w:t>
      </w:r>
    </w:p>
    <w:p w:rsidR="00CD0654" w:rsidRDefault="00EF3EFF">
      <w:pPr>
        <w:shd w:val="clear" w:color="auto" w:fill="FFFFFF"/>
        <w:rPr>
          <w:rFonts w:ascii="Times New Roman" w:hAnsi="Times New Roman"/>
          <w:sz w:val="24"/>
          <w:szCs w:val="24"/>
        </w:rPr>
      </w:pPr>
      <w:r>
        <w:rPr>
          <w:rFonts w:ascii="Times New Roman" w:hAnsi="Times New Roman"/>
          <w:sz w:val="24"/>
          <w:szCs w:val="24"/>
        </w:rPr>
        <w:t>Выполнить объем работ по предупреждению болезней леса:</w:t>
      </w:r>
    </w:p>
    <w:p w:rsidR="00CD0654" w:rsidRDefault="00EF3EFF">
      <w:pPr>
        <w:numPr>
          <w:ilvl w:val="0"/>
          <w:numId w:val="23"/>
        </w:numPr>
        <w:shd w:val="clear" w:color="auto" w:fill="FFFFFF"/>
        <w:tabs>
          <w:tab w:val="left" w:pos="1056"/>
        </w:tabs>
        <w:suppressAutoHyphens w:val="0"/>
        <w:rPr>
          <w:rFonts w:ascii="Times New Roman" w:hAnsi="Times New Roman"/>
          <w:sz w:val="24"/>
          <w:szCs w:val="24"/>
        </w:rPr>
      </w:pPr>
      <w:r>
        <w:rPr>
          <w:rFonts w:ascii="Times New Roman" w:hAnsi="Times New Roman"/>
          <w:sz w:val="24"/>
          <w:szCs w:val="24"/>
        </w:rPr>
        <w:t>лесопатологическое обследование;</w:t>
      </w:r>
    </w:p>
    <w:p w:rsidR="00CD0654" w:rsidRDefault="00EF3EFF">
      <w:pPr>
        <w:numPr>
          <w:ilvl w:val="0"/>
          <w:numId w:val="23"/>
        </w:numPr>
        <w:shd w:val="clear" w:color="auto" w:fill="FFFFFF"/>
        <w:tabs>
          <w:tab w:val="left" w:pos="1056"/>
        </w:tabs>
        <w:suppressAutoHyphens w:val="0"/>
        <w:rPr>
          <w:rFonts w:ascii="Times New Roman" w:hAnsi="Times New Roman"/>
          <w:sz w:val="24"/>
          <w:szCs w:val="24"/>
        </w:rPr>
      </w:pPr>
      <w:r>
        <w:rPr>
          <w:rFonts w:ascii="Times New Roman" w:hAnsi="Times New Roman"/>
          <w:sz w:val="24"/>
          <w:szCs w:val="24"/>
        </w:rPr>
        <w:t xml:space="preserve">очистка леса от захламленности; </w:t>
      </w:r>
    </w:p>
    <w:p w:rsidR="00CD0654" w:rsidRDefault="00EF3EFF">
      <w:pPr>
        <w:numPr>
          <w:ilvl w:val="0"/>
          <w:numId w:val="23"/>
        </w:numPr>
        <w:shd w:val="clear" w:color="auto" w:fill="FFFFFF"/>
        <w:tabs>
          <w:tab w:val="left" w:pos="1056"/>
        </w:tabs>
        <w:suppressAutoHyphens w:val="0"/>
        <w:rPr>
          <w:rFonts w:ascii="Times New Roman" w:hAnsi="Times New Roman"/>
          <w:sz w:val="24"/>
          <w:szCs w:val="24"/>
        </w:rPr>
      </w:pPr>
      <w:r>
        <w:rPr>
          <w:rFonts w:ascii="Times New Roman" w:hAnsi="Times New Roman"/>
          <w:sz w:val="24"/>
          <w:szCs w:val="24"/>
        </w:rPr>
        <w:t>санитарные рубки.</w:t>
      </w:r>
    </w:p>
    <w:p w:rsidR="00CD0654" w:rsidRDefault="00EF3EFF">
      <w:pPr>
        <w:shd w:val="clear" w:color="auto" w:fill="FFFFFF"/>
        <w:rPr>
          <w:rFonts w:ascii="Times New Roman" w:hAnsi="Times New Roman"/>
          <w:sz w:val="24"/>
          <w:szCs w:val="24"/>
        </w:rPr>
      </w:pPr>
      <w:r>
        <w:rPr>
          <w:rFonts w:ascii="Times New Roman" w:hAnsi="Times New Roman"/>
          <w:sz w:val="24"/>
          <w:szCs w:val="24"/>
        </w:rPr>
        <w:t>Проводить работу по приведению в надлежащее состояние скотомогильников и биотермических ям в соответствии с вышеуказанными требованиями ветеринарно-санитарных правил.</w:t>
      </w:r>
    </w:p>
    <w:p w:rsidR="00CD0654" w:rsidRDefault="00EF3EFF">
      <w:pPr>
        <w:pStyle w:val="2"/>
        <w:spacing w:before="120"/>
        <w:rPr>
          <w:rFonts w:ascii="Times New Roman" w:hAnsi="Times New Roman"/>
          <w:i/>
          <w:sz w:val="24"/>
          <w:szCs w:val="24"/>
        </w:rPr>
      </w:pPr>
      <w:bookmarkStart w:id="44" w:name="__RefHeading__183_709272527"/>
      <w:bookmarkEnd w:id="44"/>
      <w:r>
        <w:rPr>
          <w:rFonts w:ascii="Times New Roman" w:hAnsi="Times New Roman"/>
          <w:i/>
          <w:sz w:val="24"/>
          <w:szCs w:val="24"/>
        </w:rPr>
        <w:t>16.4 Меры противодействия терроризму</w:t>
      </w:r>
    </w:p>
    <w:p w:rsidR="00CD0654" w:rsidRDefault="00EF3EFF">
      <w:pPr>
        <w:shd w:val="clear" w:color="auto" w:fill="FFFFFF"/>
        <w:ind w:firstLine="677"/>
        <w:rPr>
          <w:rFonts w:ascii="Times New Roman" w:hAnsi="Times New Roman"/>
          <w:sz w:val="24"/>
          <w:szCs w:val="24"/>
        </w:rPr>
      </w:pPr>
      <w:r>
        <w:rPr>
          <w:rFonts w:ascii="Times New Roman" w:hAnsi="Times New Roman"/>
          <w:sz w:val="24"/>
          <w:szCs w:val="24"/>
        </w:rPr>
        <w:t>Обеспечить совместными действиями условия безопасной эксплуатации и функционирования потенциально опасных объектов и систем жизнеобеспечения, защиту населения и территории от техногенных и радиационных поражающих факторов в условиях, имеющих место, террористических угроз и их проявлений.</w:t>
      </w:r>
    </w:p>
    <w:p w:rsidR="00CD0654" w:rsidRDefault="00EF3EFF">
      <w:pPr>
        <w:shd w:val="clear" w:color="auto" w:fill="FFFFFF"/>
        <w:ind w:firstLine="677"/>
        <w:rPr>
          <w:rFonts w:ascii="Times New Roman" w:hAnsi="Times New Roman"/>
          <w:sz w:val="24"/>
          <w:szCs w:val="24"/>
        </w:rPr>
      </w:pPr>
      <w:r>
        <w:rPr>
          <w:rFonts w:ascii="Times New Roman" w:hAnsi="Times New Roman"/>
          <w:sz w:val="24"/>
          <w:szCs w:val="24"/>
        </w:rPr>
        <w:t>Для снижения риска и смягчения последствий террористических диверсионных актов необходимо:</w:t>
      </w:r>
    </w:p>
    <w:p w:rsidR="00CD0654" w:rsidRDefault="00EF3EFF">
      <w:pPr>
        <w:widowControl/>
        <w:numPr>
          <w:ilvl w:val="0"/>
          <w:numId w:val="20"/>
        </w:numPr>
        <w:shd w:val="clear" w:color="auto" w:fill="FFFFFF"/>
        <w:suppressAutoHyphens w:val="0"/>
        <w:autoSpaceDE/>
        <w:rPr>
          <w:rFonts w:ascii="Times New Roman" w:hAnsi="Times New Roman"/>
          <w:sz w:val="24"/>
          <w:szCs w:val="24"/>
        </w:rPr>
      </w:pPr>
      <w:r>
        <w:rPr>
          <w:rFonts w:ascii="Times New Roman" w:hAnsi="Times New Roman"/>
          <w:sz w:val="24"/>
          <w:szCs w:val="24"/>
        </w:rPr>
        <w:t>определить наиболее уязвимые объекты, для которых следует разработать и осуществить дополнительные мероприятия;</w:t>
      </w:r>
    </w:p>
    <w:p w:rsidR="00CD0654" w:rsidRDefault="00EF3EFF">
      <w:pPr>
        <w:widowControl/>
        <w:numPr>
          <w:ilvl w:val="0"/>
          <w:numId w:val="20"/>
        </w:numPr>
        <w:shd w:val="clear" w:color="auto" w:fill="FFFFFF"/>
        <w:suppressAutoHyphens w:val="0"/>
        <w:autoSpaceDE/>
        <w:rPr>
          <w:rFonts w:ascii="Times New Roman" w:hAnsi="Times New Roman"/>
          <w:sz w:val="24"/>
          <w:szCs w:val="24"/>
        </w:rPr>
      </w:pPr>
      <w:r>
        <w:rPr>
          <w:rFonts w:ascii="Times New Roman" w:hAnsi="Times New Roman"/>
          <w:sz w:val="24"/>
          <w:szCs w:val="24"/>
        </w:rPr>
        <w:t>заблаговременно создать необходимые ресурсы для оперативного реагирования на различные варианты;</w:t>
      </w:r>
    </w:p>
    <w:p w:rsidR="00CD0654" w:rsidRDefault="00EF3EFF">
      <w:pPr>
        <w:widowControl/>
        <w:numPr>
          <w:ilvl w:val="0"/>
          <w:numId w:val="20"/>
        </w:numPr>
        <w:shd w:val="clear" w:color="auto" w:fill="FFFFFF"/>
        <w:suppressAutoHyphens w:val="0"/>
        <w:autoSpaceDE/>
        <w:rPr>
          <w:rFonts w:ascii="Times New Roman" w:hAnsi="Times New Roman"/>
          <w:sz w:val="24"/>
          <w:szCs w:val="24"/>
        </w:rPr>
      </w:pPr>
      <w:r>
        <w:rPr>
          <w:rFonts w:ascii="Times New Roman" w:hAnsi="Times New Roman"/>
          <w:sz w:val="24"/>
          <w:szCs w:val="24"/>
        </w:rPr>
        <w:t>тщательно спланировать порядок действий по смягчению возможных последствий ЧС, связанных с актами химического и биологического терроризма;</w:t>
      </w:r>
    </w:p>
    <w:p w:rsidR="00CD0654" w:rsidRDefault="00EF3EFF">
      <w:pPr>
        <w:widowControl/>
        <w:numPr>
          <w:ilvl w:val="0"/>
          <w:numId w:val="20"/>
        </w:numPr>
        <w:shd w:val="clear" w:color="auto" w:fill="FFFFFF"/>
        <w:suppressAutoHyphens w:val="0"/>
        <w:autoSpaceDE/>
        <w:rPr>
          <w:rFonts w:ascii="Times New Roman" w:hAnsi="Times New Roman"/>
          <w:sz w:val="24"/>
          <w:szCs w:val="24"/>
        </w:rPr>
      </w:pPr>
      <w:r>
        <w:rPr>
          <w:rFonts w:ascii="Times New Roman" w:hAnsi="Times New Roman"/>
          <w:sz w:val="24"/>
          <w:szCs w:val="24"/>
        </w:rPr>
        <w:t>наладить эффективное взаимодействие объектовых формирований с органами и силами РСЧС, включая силы СНЛК, медицины катастроф, правоохранительных органов, пожарной охраны и служб жизнеобеспечения, участвующих в ликвидации ЧС;</w:t>
      </w:r>
    </w:p>
    <w:p w:rsidR="00CD0654" w:rsidRDefault="00EF3EFF">
      <w:pPr>
        <w:widowControl/>
        <w:numPr>
          <w:ilvl w:val="0"/>
          <w:numId w:val="20"/>
        </w:numPr>
        <w:shd w:val="clear" w:color="auto" w:fill="FFFFFF"/>
        <w:suppressAutoHyphens w:val="0"/>
        <w:autoSpaceDE/>
        <w:rPr>
          <w:rFonts w:ascii="Times New Roman" w:hAnsi="Times New Roman"/>
          <w:sz w:val="24"/>
          <w:szCs w:val="24"/>
        </w:rPr>
      </w:pPr>
      <w:r>
        <w:rPr>
          <w:rFonts w:ascii="Times New Roman" w:hAnsi="Times New Roman"/>
          <w:sz w:val="24"/>
          <w:szCs w:val="24"/>
        </w:rPr>
        <w:t>отработать систему управления спасательными и другими неотложными работами при применении террористами химического или биологического оружия.</w:t>
      </w:r>
    </w:p>
    <w:p w:rsidR="00CD0654" w:rsidRDefault="00EF3EFF">
      <w:pPr>
        <w:shd w:val="clear" w:color="auto" w:fill="FFFFFF"/>
        <w:rPr>
          <w:rFonts w:ascii="Times New Roman" w:hAnsi="Times New Roman"/>
          <w:sz w:val="24"/>
          <w:szCs w:val="24"/>
        </w:rPr>
      </w:pPr>
      <w:r>
        <w:rPr>
          <w:rFonts w:ascii="Times New Roman" w:hAnsi="Times New Roman"/>
          <w:sz w:val="24"/>
          <w:szCs w:val="24"/>
        </w:rPr>
        <w:t>Нельзя забывать о таком важном деле, как обучение всех групп населения правилам поведения и порядку действий в условиях угрозы и применения террористами различных видов взрывчатых, химических, биологических и иных опасных для жизни веществ, проведение разъяснительной работы среди населения по правилам безопасности и проведения при очистке местности (объектов) от взрывоопасных предметов (ВОП).</w:t>
      </w:r>
    </w:p>
    <w:p w:rsidR="00CD0654" w:rsidRDefault="00EF3EFF">
      <w:pPr>
        <w:shd w:val="clear" w:color="auto" w:fill="FFFFFF"/>
        <w:rPr>
          <w:rFonts w:ascii="Times New Roman" w:hAnsi="Times New Roman"/>
          <w:sz w:val="24"/>
          <w:szCs w:val="24"/>
        </w:rPr>
      </w:pPr>
      <w:r>
        <w:rPr>
          <w:rFonts w:ascii="Times New Roman" w:hAnsi="Times New Roman"/>
          <w:sz w:val="24"/>
          <w:szCs w:val="24"/>
        </w:rPr>
        <w:t>Разъяснительная работа среди населения по правилам безопасности и поведения должна быть направлена на исключение или сведение к минимуму человеческих жертв, нанесения ущерба здоровью людей и материальных потерь.</w:t>
      </w:r>
    </w:p>
    <w:p w:rsidR="00CD0654" w:rsidRDefault="00EF3EFF">
      <w:pPr>
        <w:shd w:val="clear" w:color="auto" w:fill="FFFFFF"/>
        <w:rPr>
          <w:rFonts w:ascii="Times New Roman" w:hAnsi="Times New Roman"/>
          <w:sz w:val="24"/>
          <w:szCs w:val="24"/>
        </w:rPr>
      </w:pPr>
      <w:r>
        <w:rPr>
          <w:rFonts w:ascii="Times New Roman" w:hAnsi="Times New Roman"/>
          <w:sz w:val="24"/>
          <w:szCs w:val="24"/>
        </w:rPr>
        <w:t xml:space="preserve">Информирование населения осуществлять путем: </w:t>
      </w:r>
    </w:p>
    <w:p w:rsidR="00CD0654" w:rsidRDefault="00EF3EFF">
      <w:pPr>
        <w:widowControl/>
        <w:numPr>
          <w:ilvl w:val="0"/>
          <w:numId w:val="12"/>
        </w:numPr>
        <w:shd w:val="clear" w:color="auto" w:fill="FFFFFF"/>
        <w:suppressAutoHyphens w:val="0"/>
        <w:autoSpaceDE/>
        <w:rPr>
          <w:rFonts w:ascii="Times New Roman" w:hAnsi="Times New Roman"/>
          <w:sz w:val="24"/>
          <w:szCs w:val="24"/>
        </w:rPr>
      </w:pPr>
      <w:r>
        <w:rPr>
          <w:rFonts w:ascii="Times New Roman" w:hAnsi="Times New Roman"/>
          <w:sz w:val="24"/>
          <w:szCs w:val="24"/>
        </w:rPr>
        <w:t xml:space="preserve">проведения совещаний с руководителями администраций поселений, районов, предприятий и организаций, </w:t>
      </w:r>
    </w:p>
    <w:p w:rsidR="00CD0654" w:rsidRDefault="00EF3EFF">
      <w:pPr>
        <w:widowControl/>
        <w:numPr>
          <w:ilvl w:val="0"/>
          <w:numId w:val="12"/>
        </w:numPr>
        <w:shd w:val="clear" w:color="auto" w:fill="FFFFFF"/>
        <w:suppressAutoHyphens w:val="0"/>
        <w:autoSpaceDE/>
        <w:rPr>
          <w:rFonts w:ascii="Times New Roman" w:hAnsi="Times New Roman"/>
          <w:sz w:val="24"/>
          <w:szCs w:val="24"/>
        </w:rPr>
      </w:pPr>
      <w:r>
        <w:rPr>
          <w:rFonts w:ascii="Times New Roman" w:hAnsi="Times New Roman"/>
          <w:sz w:val="24"/>
          <w:szCs w:val="24"/>
        </w:rPr>
        <w:t xml:space="preserve">выступлений по радио, телевидению, в печати; </w:t>
      </w:r>
    </w:p>
    <w:p w:rsidR="00CD0654" w:rsidRDefault="00EF3EFF">
      <w:pPr>
        <w:widowControl/>
        <w:numPr>
          <w:ilvl w:val="0"/>
          <w:numId w:val="12"/>
        </w:numPr>
        <w:shd w:val="clear" w:color="auto" w:fill="FFFFFF"/>
        <w:suppressAutoHyphens w:val="0"/>
        <w:autoSpaceDE/>
        <w:rPr>
          <w:rFonts w:ascii="Times New Roman" w:hAnsi="Times New Roman"/>
          <w:sz w:val="24"/>
          <w:szCs w:val="24"/>
        </w:rPr>
      </w:pPr>
      <w:r>
        <w:rPr>
          <w:rFonts w:ascii="Times New Roman" w:hAnsi="Times New Roman"/>
          <w:sz w:val="24"/>
          <w:szCs w:val="24"/>
        </w:rPr>
        <w:t xml:space="preserve">проведения бесед и информаций; </w:t>
      </w:r>
    </w:p>
    <w:p w:rsidR="00CD0654" w:rsidRDefault="00EF3EFF">
      <w:pPr>
        <w:widowControl/>
        <w:numPr>
          <w:ilvl w:val="0"/>
          <w:numId w:val="12"/>
        </w:numPr>
        <w:shd w:val="clear" w:color="auto" w:fill="FFFFFF"/>
        <w:suppressAutoHyphens w:val="0"/>
        <w:autoSpaceDE/>
        <w:rPr>
          <w:rFonts w:ascii="Times New Roman" w:hAnsi="Times New Roman"/>
          <w:sz w:val="24"/>
          <w:szCs w:val="24"/>
        </w:rPr>
      </w:pPr>
      <w:r>
        <w:rPr>
          <w:rFonts w:ascii="Times New Roman" w:hAnsi="Times New Roman"/>
          <w:sz w:val="24"/>
          <w:szCs w:val="24"/>
        </w:rPr>
        <w:t xml:space="preserve">издания специальных плакатов, литературы, памяток; </w:t>
      </w:r>
    </w:p>
    <w:p w:rsidR="00CD0654" w:rsidRDefault="00EF3EFF">
      <w:pPr>
        <w:widowControl/>
        <w:numPr>
          <w:ilvl w:val="0"/>
          <w:numId w:val="12"/>
        </w:numPr>
        <w:shd w:val="clear" w:color="auto" w:fill="FFFFFF"/>
        <w:suppressAutoHyphens w:val="0"/>
        <w:autoSpaceDE/>
        <w:rPr>
          <w:rFonts w:ascii="Times New Roman" w:hAnsi="Times New Roman"/>
          <w:sz w:val="24"/>
          <w:szCs w:val="24"/>
        </w:rPr>
      </w:pPr>
      <w:r>
        <w:rPr>
          <w:rFonts w:ascii="Times New Roman" w:hAnsi="Times New Roman"/>
          <w:sz w:val="24"/>
          <w:szCs w:val="24"/>
        </w:rPr>
        <w:t xml:space="preserve">демонстрации кинофильмов по правилам безопасности при обнаружении ВОП; </w:t>
      </w:r>
    </w:p>
    <w:p w:rsidR="00CD0654" w:rsidRDefault="00EF3EFF">
      <w:pPr>
        <w:widowControl/>
        <w:numPr>
          <w:ilvl w:val="0"/>
          <w:numId w:val="12"/>
        </w:numPr>
        <w:shd w:val="clear" w:color="auto" w:fill="FFFFFF"/>
        <w:suppressAutoHyphens w:val="0"/>
        <w:autoSpaceDE/>
        <w:rPr>
          <w:rFonts w:ascii="Times New Roman" w:hAnsi="Times New Roman"/>
          <w:sz w:val="24"/>
          <w:szCs w:val="24"/>
        </w:rPr>
      </w:pPr>
      <w:r>
        <w:rPr>
          <w:rFonts w:ascii="Times New Roman" w:hAnsi="Times New Roman"/>
          <w:sz w:val="24"/>
          <w:szCs w:val="24"/>
        </w:rPr>
        <w:t xml:space="preserve">оформления фотостендов, </w:t>
      </w:r>
    </w:p>
    <w:p w:rsidR="00CD0654" w:rsidRDefault="00EF3EFF">
      <w:pPr>
        <w:widowControl/>
        <w:numPr>
          <w:ilvl w:val="0"/>
          <w:numId w:val="12"/>
        </w:numPr>
        <w:shd w:val="clear" w:color="auto" w:fill="FFFFFF"/>
        <w:suppressAutoHyphens w:val="0"/>
        <w:autoSpaceDE/>
        <w:rPr>
          <w:rFonts w:ascii="Times New Roman" w:hAnsi="Times New Roman"/>
          <w:sz w:val="24"/>
          <w:szCs w:val="24"/>
        </w:rPr>
      </w:pPr>
      <w:r>
        <w:rPr>
          <w:rFonts w:ascii="Times New Roman" w:hAnsi="Times New Roman"/>
          <w:sz w:val="24"/>
          <w:szCs w:val="24"/>
        </w:rPr>
        <w:t>проведения индивидуальных бесед; информирования населения о правилах безопасности при обнаружении подозрительных предметов, сумок, игрушек и т.д.</w:t>
      </w:r>
    </w:p>
    <w:p w:rsidR="00CD0654" w:rsidRDefault="00EF3EFF">
      <w:pPr>
        <w:shd w:val="clear" w:color="auto" w:fill="FFFFFF"/>
        <w:ind w:firstLine="851"/>
        <w:rPr>
          <w:rFonts w:ascii="Times New Roman" w:hAnsi="Times New Roman"/>
          <w:sz w:val="24"/>
          <w:szCs w:val="24"/>
        </w:rPr>
      </w:pPr>
      <w:r>
        <w:rPr>
          <w:rFonts w:ascii="Times New Roman" w:hAnsi="Times New Roman"/>
          <w:sz w:val="24"/>
          <w:szCs w:val="24"/>
        </w:rPr>
        <w:t>Террористический и диверсионный акт может быть совершен на любом объекте, следовательно, каждый из них должен иметь собственную систему безопасности. Могут быть совершенно разные структуры защиты объектов, однако все сети должны иметь следующие характерные элементы: внешнюю безопасность, внутреннюю безопасность, превентивную защиту от террористов.</w:t>
      </w:r>
    </w:p>
    <w:p w:rsidR="00CD0654" w:rsidRDefault="00EF3EFF">
      <w:pPr>
        <w:pStyle w:val="2"/>
        <w:spacing w:before="120"/>
        <w:rPr>
          <w:rFonts w:ascii="Times New Roman" w:hAnsi="Times New Roman"/>
          <w:i/>
          <w:sz w:val="24"/>
          <w:szCs w:val="24"/>
        </w:rPr>
      </w:pPr>
      <w:bookmarkStart w:id="45" w:name="__RefHeading__185_709272527"/>
      <w:bookmarkEnd w:id="45"/>
      <w:r>
        <w:rPr>
          <w:rFonts w:ascii="Times New Roman" w:hAnsi="Times New Roman"/>
          <w:i/>
          <w:sz w:val="24"/>
          <w:szCs w:val="24"/>
        </w:rPr>
        <w:t>16.5 Мероприятия по инженерной защите населения и территорий</w:t>
      </w:r>
    </w:p>
    <w:p w:rsidR="00CD0654" w:rsidRDefault="00EF3EFF">
      <w:pPr>
        <w:shd w:val="clear" w:color="auto" w:fill="FFFFFF"/>
        <w:rPr>
          <w:rFonts w:ascii="Times New Roman" w:hAnsi="Times New Roman"/>
          <w:sz w:val="24"/>
          <w:szCs w:val="24"/>
        </w:rPr>
      </w:pPr>
      <w:r>
        <w:rPr>
          <w:rFonts w:ascii="Times New Roman" w:hAnsi="Times New Roman"/>
          <w:sz w:val="24"/>
          <w:szCs w:val="24"/>
        </w:rPr>
        <w:t>В качестве основных средств инженерной защиты территории предусмотреть:</w:t>
      </w:r>
    </w:p>
    <w:p w:rsidR="00CD0654" w:rsidRDefault="00EF3EFF">
      <w:pPr>
        <w:widowControl/>
        <w:numPr>
          <w:ilvl w:val="0"/>
          <w:numId w:val="16"/>
        </w:numPr>
        <w:shd w:val="clear" w:color="auto" w:fill="FFFFFF"/>
        <w:suppressAutoHyphens w:val="0"/>
        <w:autoSpaceDE/>
        <w:rPr>
          <w:rFonts w:ascii="Times New Roman" w:hAnsi="Times New Roman"/>
          <w:sz w:val="24"/>
          <w:szCs w:val="24"/>
        </w:rPr>
      </w:pPr>
      <w:r>
        <w:rPr>
          <w:rFonts w:ascii="Times New Roman" w:hAnsi="Times New Roman"/>
          <w:sz w:val="24"/>
          <w:szCs w:val="24"/>
        </w:rPr>
        <w:t>обвалование отдельных участков,</w:t>
      </w:r>
    </w:p>
    <w:p w:rsidR="00CD0654" w:rsidRDefault="00EF3EFF">
      <w:pPr>
        <w:widowControl/>
        <w:numPr>
          <w:ilvl w:val="0"/>
          <w:numId w:val="16"/>
        </w:numPr>
        <w:shd w:val="clear" w:color="auto" w:fill="FFFFFF"/>
        <w:suppressAutoHyphens w:val="0"/>
        <w:autoSpaceDE/>
        <w:rPr>
          <w:rFonts w:ascii="Times New Roman" w:hAnsi="Times New Roman"/>
          <w:sz w:val="24"/>
          <w:szCs w:val="24"/>
        </w:rPr>
      </w:pPr>
      <w:r>
        <w:rPr>
          <w:rFonts w:ascii="Times New Roman" w:hAnsi="Times New Roman"/>
          <w:sz w:val="24"/>
          <w:szCs w:val="24"/>
        </w:rPr>
        <w:t>берегоукрепительные работы,</w:t>
      </w:r>
    </w:p>
    <w:p w:rsidR="00CD0654" w:rsidRDefault="00EF3EFF">
      <w:pPr>
        <w:widowControl/>
        <w:numPr>
          <w:ilvl w:val="0"/>
          <w:numId w:val="16"/>
        </w:numPr>
        <w:shd w:val="clear" w:color="auto" w:fill="FFFFFF"/>
        <w:suppressAutoHyphens w:val="0"/>
        <w:autoSpaceDE/>
        <w:rPr>
          <w:rFonts w:ascii="Times New Roman" w:hAnsi="Times New Roman"/>
          <w:sz w:val="24"/>
          <w:szCs w:val="24"/>
        </w:rPr>
      </w:pPr>
      <w:r>
        <w:rPr>
          <w:rFonts w:ascii="Times New Roman" w:hAnsi="Times New Roman"/>
          <w:sz w:val="24"/>
          <w:szCs w:val="24"/>
        </w:rPr>
        <w:t>устройство дамб и других сооружений по регулированию и отводу поверхностного стока вод,</w:t>
      </w:r>
    </w:p>
    <w:p w:rsidR="00CD0654" w:rsidRDefault="00EF3EFF">
      <w:pPr>
        <w:widowControl/>
        <w:numPr>
          <w:ilvl w:val="0"/>
          <w:numId w:val="16"/>
        </w:numPr>
        <w:shd w:val="clear" w:color="auto" w:fill="FFFFFF"/>
        <w:suppressAutoHyphens w:val="0"/>
        <w:autoSpaceDE/>
        <w:rPr>
          <w:rFonts w:ascii="Times New Roman" w:hAnsi="Times New Roman"/>
          <w:sz w:val="24"/>
          <w:szCs w:val="24"/>
        </w:rPr>
      </w:pPr>
      <w:r>
        <w:rPr>
          <w:rFonts w:ascii="Times New Roman" w:hAnsi="Times New Roman"/>
          <w:sz w:val="24"/>
          <w:szCs w:val="24"/>
        </w:rPr>
        <w:t>очистку заиленных участков рек.</w:t>
      </w:r>
    </w:p>
    <w:p w:rsidR="00CD0654" w:rsidRDefault="00EF3EFF">
      <w:pPr>
        <w:shd w:val="clear" w:color="auto" w:fill="FFFFFF"/>
        <w:rPr>
          <w:rFonts w:ascii="Times New Roman" w:hAnsi="Times New Roman"/>
          <w:sz w:val="24"/>
          <w:szCs w:val="24"/>
        </w:rPr>
      </w:pPr>
      <w:r>
        <w:rPr>
          <w:rFonts w:ascii="Times New Roman" w:hAnsi="Times New Roman"/>
          <w:sz w:val="24"/>
          <w:szCs w:val="24"/>
        </w:rPr>
        <w:t>Проводить организационно-технические мероприятия, предусматривающие обеспечение пропуска весенних половодий и летних дождевых паводков.</w:t>
      </w:r>
    </w:p>
    <w:p w:rsidR="00CD0654" w:rsidRDefault="00EF3EFF">
      <w:pPr>
        <w:shd w:val="clear" w:color="auto" w:fill="FFFFFF"/>
        <w:rPr>
          <w:rFonts w:ascii="Times New Roman" w:hAnsi="Times New Roman"/>
          <w:sz w:val="24"/>
          <w:szCs w:val="24"/>
        </w:rPr>
      </w:pPr>
      <w:r>
        <w:rPr>
          <w:rFonts w:ascii="Times New Roman" w:hAnsi="Times New Roman"/>
          <w:sz w:val="24"/>
          <w:szCs w:val="24"/>
        </w:rPr>
        <w:t>На объектах экономики проводить мероприятия по повышению устойчивости функционирования предприятий, что частично обеспечивает инженерную защиту поселения и потенциально-опасных объектов от чрезвычайных ситуаций техногенного характера.</w:t>
      </w:r>
    </w:p>
    <w:p w:rsidR="00CD0654" w:rsidRDefault="00EF3EFF">
      <w:pPr>
        <w:shd w:val="clear" w:color="auto" w:fill="FFFFFF"/>
        <w:rPr>
          <w:rFonts w:ascii="Times New Roman" w:hAnsi="Times New Roman"/>
          <w:sz w:val="24"/>
          <w:szCs w:val="24"/>
        </w:rPr>
      </w:pPr>
      <w:r>
        <w:rPr>
          <w:rFonts w:ascii="Times New Roman" w:hAnsi="Times New Roman"/>
          <w:sz w:val="24"/>
          <w:szCs w:val="24"/>
        </w:rPr>
        <w:t>Не допускать сокращения существующего фонда убежищ и противорадиационных укрытий.</w:t>
      </w:r>
    </w:p>
    <w:p w:rsidR="00CD0654" w:rsidRDefault="00EF3EFF">
      <w:pPr>
        <w:pStyle w:val="2"/>
        <w:spacing w:before="120"/>
        <w:rPr>
          <w:rFonts w:ascii="Times New Roman" w:hAnsi="Times New Roman"/>
          <w:i/>
          <w:sz w:val="24"/>
          <w:szCs w:val="24"/>
        </w:rPr>
      </w:pPr>
      <w:bookmarkStart w:id="46" w:name="__RefHeading__187_709272527"/>
      <w:bookmarkEnd w:id="46"/>
      <w:r>
        <w:rPr>
          <w:rFonts w:ascii="Times New Roman" w:hAnsi="Times New Roman"/>
          <w:i/>
          <w:sz w:val="24"/>
          <w:szCs w:val="24"/>
        </w:rPr>
        <w:t>16.6 Состояние страховой защиты населения и территорий от чрезвычайных ситуаций природного и техногенного характера</w:t>
      </w:r>
    </w:p>
    <w:p w:rsidR="00CD0654" w:rsidRDefault="00EF3EFF">
      <w:pPr>
        <w:rPr>
          <w:rFonts w:ascii="Times New Roman" w:hAnsi="Times New Roman"/>
          <w:sz w:val="24"/>
          <w:szCs w:val="24"/>
        </w:rPr>
      </w:pPr>
      <w:r>
        <w:rPr>
          <w:rFonts w:ascii="Times New Roman" w:hAnsi="Times New Roman"/>
          <w:sz w:val="24"/>
          <w:szCs w:val="24"/>
        </w:rPr>
        <w:t>Рассматривать совершенствование системы страхования и страхового воспитания граждан, как одну из мер гражданской защиты населения от чрезвычайных ситуаций, которая позволяет частично разгрузить областной и местные бюджеты от расходов на предупреждение и ликвидацию чрезвычайных ситуаций.</w:t>
      </w:r>
    </w:p>
    <w:p w:rsidR="00CD0654" w:rsidRDefault="00EF3EFF">
      <w:pPr>
        <w:rPr>
          <w:rFonts w:ascii="Times New Roman" w:hAnsi="Times New Roman"/>
          <w:sz w:val="24"/>
          <w:szCs w:val="24"/>
        </w:rPr>
      </w:pPr>
      <w:r>
        <w:rPr>
          <w:rFonts w:ascii="Times New Roman" w:hAnsi="Times New Roman"/>
          <w:sz w:val="24"/>
          <w:szCs w:val="24"/>
        </w:rPr>
        <w:t>Основным направлением деятельности по вопросам развития системы страховой защиты населения от чрезвычайных ситуаций является:</w:t>
      </w:r>
    </w:p>
    <w:p w:rsidR="00CD0654" w:rsidRDefault="00EF3EFF">
      <w:pPr>
        <w:widowControl/>
        <w:numPr>
          <w:ilvl w:val="0"/>
          <w:numId w:val="22"/>
        </w:numPr>
        <w:suppressAutoHyphens w:val="0"/>
        <w:autoSpaceDE/>
        <w:rPr>
          <w:rFonts w:ascii="Times New Roman" w:hAnsi="Times New Roman"/>
          <w:sz w:val="24"/>
          <w:szCs w:val="24"/>
        </w:rPr>
      </w:pPr>
      <w:r>
        <w:rPr>
          <w:rFonts w:ascii="Times New Roman" w:hAnsi="Times New Roman"/>
          <w:sz w:val="24"/>
          <w:szCs w:val="24"/>
        </w:rPr>
        <w:t>усиление контроля за проведением обязательного страхования (страхование гражданской ответственности владельцев транспортных средств, страхование гражданской ответственности владельцев опасных производственных объектов в случае причинения вреда третьим лицам в результате аварий).</w:t>
      </w:r>
    </w:p>
    <w:p w:rsidR="00CD0654" w:rsidRDefault="00EF3EFF">
      <w:pPr>
        <w:pStyle w:val="1"/>
        <w:spacing w:before="120"/>
        <w:rPr>
          <w:rFonts w:ascii="Times New Roman" w:hAnsi="Times New Roman"/>
          <w:sz w:val="28"/>
          <w:szCs w:val="28"/>
        </w:rPr>
      </w:pPr>
      <w:bookmarkStart w:id="47" w:name="__RefHeading__189_709272527"/>
      <w:bookmarkEnd w:id="47"/>
      <w:r>
        <w:rPr>
          <w:rFonts w:ascii="Times New Roman" w:hAnsi="Times New Roman"/>
          <w:sz w:val="28"/>
          <w:szCs w:val="28"/>
        </w:rPr>
        <w:t>17 Инженерно – технические мероприятия по гражданской обороне</w:t>
      </w:r>
    </w:p>
    <w:p w:rsidR="00CD0654" w:rsidRDefault="00EF3EFF">
      <w:pPr>
        <w:shd w:val="clear" w:color="auto" w:fill="FFFFFF"/>
        <w:rPr>
          <w:rFonts w:ascii="Times New Roman" w:hAnsi="Times New Roman"/>
          <w:sz w:val="24"/>
          <w:szCs w:val="24"/>
        </w:rPr>
      </w:pPr>
      <w:r>
        <w:rPr>
          <w:rFonts w:ascii="Times New Roman" w:hAnsi="Times New Roman"/>
          <w:sz w:val="24"/>
          <w:szCs w:val="24"/>
        </w:rPr>
        <w:t xml:space="preserve">Инженерно – технические мероприятия предусматривают согласно </w:t>
      </w:r>
    </w:p>
    <w:p w:rsidR="00CD0654" w:rsidRDefault="00EF3EFF">
      <w:pPr>
        <w:shd w:val="clear" w:color="auto" w:fill="FFFFFF"/>
        <w:ind w:firstLine="1134"/>
        <w:rPr>
          <w:rFonts w:ascii="Times New Roman" w:hAnsi="Times New Roman"/>
          <w:sz w:val="24"/>
          <w:szCs w:val="24"/>
        </w:rPr>
      </w:pPr>
      <w:r>
        <w:rPr>
          <w:rFonts w:ascii="Times New Roman" w:hAnsi="Times New Roman"/>
          <w:sz w:val="24"/>
          <w:szCs w:val="24"/>
        </w:rPr>
        <w:t>1. СНиП 2.01.51-90.</w:t>
      </w:r>
    </w:p>
    <w:p w:rsidR="00CD0654" w:rsidRDefault="00EF3EFF">
      <w:pPr>
        <w:shd w:val="clear" w:color="auto" w:fill="FFFFFF"/>
        <w:ind w:firstLine="1134"/>
        <w:rPr>
          <w:rFonts w:ascii="Times New Roman" w:hAnsi="Times New Roman"/>
          <w:sz w:val="24"/>
          <w:szCs w:val="24"/>
        </w:rPr>
      </w:pPr>
      <w:r>
        <w:rPr>
          <w:rFonts w:ascii="Times New Roman" w:hAnsi="Times New Roman"/>
          <w:sz w:val="24"/>
          <w:szCs w:val="24"/>
        </w:rPr>
        <w:t>2. СНиП 11-107-98 (п.5);</w:t>
      </w:r>
    </w:p>
    <w:p w:rsidR="00CD0654" w:rsidRDefault="00EF3EFF">
      <w:pPr>
        <w:shd w:val="clear" w:color="auto" w:fill="FFFFFF"/>
        <w:ind w:firstLine="1134"/>
        <w:rPr>
          <w:rFonts w:ascii="Times New Roman" w:hAnsi="Times New Roman"/>
          <w:sz w:val="24"/>
          <w:szCs w:val="24"/>
        </w:rPr>
      </w:pPr>
      <w:r>
        <w:rPr>
          <w:rFonts w:ascii="Times New Roman" w:hAnsi="Times New Roman"/>
          <w:sz w:val="24"/>
          <w:szCs w:val="24"/>
        </w:rPr>
        <w:t>3. «Инструкция о составе, порядке разработки, согласовании ИТМ ГО в проектах планировки и застройки городов и населенных пунктов».</w:t>
      </w:r>
    </w:p>
    <w:p w:rsidR="00CD0654" w:rsidRDefault="00EF3EFF">
      <w:pPr>
        <w:shd w:val="clear" w:color="auto" w:fill="FFFFFF"/>
        <w:ind w:firstLine="1134"/>
        <w:rPr>
          <w:rFonts w:ascii="Times New Roman" w:hAnsi="Times New Roman"/>
          <w:sz w:val="24"/>
          <w:szCs w:val="24"/>
        </w:rPr>
      </w:pPr>
      <w:r>
        <w:rPr>
          <w:rFonts w:ascii="Times New Roman" w:hAnsi="Times New Roman"/>
          <w:sz w:val="24"/>
          <w:szCs w:val="24"/>
        </w:rPr>
        <w:t>4. Руководство по составлению раздела ИТМ ГО, в проектах генеральных планов, проектах планировки и застройки населенных пунктов.</w:t>
      </w:r>
    </w:p>
    <w:p w:rsidR="00CD0654" w:rsidRDefault="00EF3EFF">
      <w:pPr>
        <w:shd w:val="clear" w:color="auto" w:fill="FFFFFF"/>
        <w:ind w:firstLine="1134"/>
        <w:rPr>
          <w:rFonts w:ascii="Times New Roman" w:hAnsi="Times New Roman"/>
          <w:sz w:val="24"/>
          <w:szCs w:val="24"/>
        </w:rPr>
      </w:pPr>
      <w:r>
        <w:rPr>
          <w:rFonts w:ascii="Times New Roman" w:hAnsi="Times New Roman"/>
          <w:sz w:val="24"/>
          <w:szCs w:val="24"/>
        </w:rPr>
        <w:t>5. СП 11-112-2001.</w:t>
      </w:r>
    </w:p>
    <w:p w:rsidR="00CD0654" w:rsidRDefault="00EF3EFF">
      <w:pPr>
        <w:shd w:val="clear" w:color="auto" w:fill="FFFFFF"/>
        <w:ind w:firstLine="1134"/>
        <w:rPr>
          <w:rFonts w:ascii="Times New Roman" w:hAnsi="Times New Roman"/>
          <w:sz w:val="24"/>
          <w:szCs w:val="24"/>
        </w:rPr>
      </w:pPr>
      <w:r>
        <w:rPr>
          <w:rFonts w:ascii="Times New Roman" w:hAnsi="Times New Roman"/>
          <w:sz w:val="24"/>
          <w:szCs w:val="24"/>
        </w:rPr>
        <w:t>6. СНиП 11-11-77*.</w:t>
      </w:r>
    </w:p>
    <w:p w:rsidR="00CD0654" w:rsidRDefault="00EF3EFF">
      <w:pPr>
        <w:shd w:val="clear" w:color="auto" w:fill="FFFFFF"/>
        <w:ind w:firstLine="1134"/>
        <w:rPr>
          <w:rFonts w:ascii="Times New Roman" w:hAnsi="Times New Roman"/>
          <w:sz w:val="24"/>
          <w:szCs w:val="24"/>
        </w:rPr>
      </w:pPr>
      <w:r>
        <w:rPr>
          <w:rFonts w:ascii="Times New Roman" w:hAnsi="Times New Roman"/>
          <w:sz w:val="24"/>
          <w:szCs w:val="24"/>
        </w:rPr>
        <w:t>7.СНиП 2.07.01-89* «Градостроительство. Планировка и застройка городских и сельских поселений».</w:t>
      </w:r>
    </w:p>
    <w:p w:rsidR="00CD0654" w:rsidRDefault="00EF3EFF">
      <w:pPr>
        <w:shd w:val="clear" w:color="auto" w:fill="FFFFFF"/>
        <w:ind w:firstLine="1134"/>
        <w:rPr>
          <w:rFonts w:ascii="Times New Roman" w:hAnsi="Times New Roman"/>
          <w:sz w:val="24"/>
          <w:szCs w:val="24"/>
        </w:rPr>
      </w:pPr>
      <w:r>
        <w:rPr>
          <w:rFonts w:ascii="Times New Roman" w:hAnsi="Times New Roman"/>
          <w:sz w:val="24"/>
          <w:szCs w:val="24"/>
        </w:rPr>
        <w:t>8. ГОСТ Р22.3.03 «Безопасность в чрезвычайных ситуациях. Защита населения».</w:t>
      </w:r>
    </w:p>
    <w:p w:rsidR="00CD0654" w:rsidRDefault="00EF3EFF">
      <w:pPr>
        <w:numPr>
          <w:ilvl w:val="0"/>
          <w:numId w:val="22"/>
        </w:numPr>
        <w:shd w:val="clear" w:color="auto" w:fill="FFFFFF"/>
        <w:tabs>
          <w:tab w:val="left" w:pos="709"/>
        </w:tabs>
        <w:rPr>
          <w:rFonts w:ascii="Times New Roman" w:hAnsi="Times New Roman"/>
          <w:sz w:val="24"/>
          <w:szCs w:val="24"/>
        </w:rPr>
      </w:pPr>
      <w:r>
        <w:rPr>
          <w:rFonts w:ascii="Times New Roman" w:hAnsi="Times New Roman"/>
          <w:sz w:val="24"/>
          <w:szCs w:val="24"/>
        </w:rPr>
        <w:t>Число жителей поселка Временный - 793 человека</w:t>
      </w:r>
    </w:p>
    <w:p w:rsidR="00CD0654" w:rsidRDefault="00EF3EFF">
      <w:pPr>
        <w:rPr>
          <w:rFonts w:ascii="Times New Roman" w:hAnsi="Times New Roman"/>
          <w:sz w:val="24"/>
          <w:szCs w:val="24"/>
        </w:rPr>
      </w:pPr>
      <w:r>
        <w:rPr>
          <w:rFonts w:ascii="Times New Roman" w:hAnsi="Times New Roman"/>
          <w:sz w:val="24"/>
          <w:szCs w:val="24"/>
        </w:rPr>
        <w:t>Число укрываемых: на расчетный срок</w:t>
      </w:r>
    </w:p>
    <w:p w:rsidR="00CD0654" w:rsidRDefault="00EF3EFF">
      <w:pPr>
        <w:numPr>
          <w:ilvl w:val="0"/>
          <w:numId w:val="22"/>
        </w:numPr>
        <w:tabs>
          <w:tab w:val="left" w:pos="709"/>
        </w:tabs>
        <w:rPr>
          <w:rFonts w:ascii="Times New Roman" w:hAnsi="Times New Roman"/>
          <w:sz w:val="24"/>
          <w:szCs w:val="24"/>
        </w:rPr>
      </w:pPr>
      <w:r>
        <w:rPr>
          <w:rFonts w:ascii="Times New Roman" w:hAnsi="Times New Roman"/>
          <w:sz w:val="24"/>
          <w:szCs w:val="24"/>
        </w:rPr>
        <w:t>поселок Временный 793х0,85 = 674 человека (коэффициент 0,85 принят согласно нормативным документам).</w:t>
      </w:r>
    </w:p>
    <w:p w:rsidR="00CD0654" w:rsidRDefault="00EF3EFF">
      <w:pPr>
        <w:rPr>
          <w:rFonts w:ascii="Times New Roman" w:hAnsi="Times New Roman"/>
          <w:sz w:val="24"/>
          <w:szCs w:val="24"/>
        </w:rPr>
      </w:pPr>
      <w:r>
        <w:rPr>
          <w:rFonts w:ascii="Times New Roman" w:hAnsi="Times New Roman"/>
          <w:sz w:val="24"/>
          <w:szCs w:val="24"/>
        </w:rPr>
        <w:t>Площадь на одного укрываемого 0,5 м</w:t>
      </w:r>
      <w:r>
        <w:rPr>
          <w:rFonts w:ascii="Times New Roman" w:hAnsi="Times New Roman"/>
          <w:sz w:val="24"/>
          <w:szCs w:val="24"/>
          <w:vertAlign w:val="superscript"/>
        </w:rPr>
        <w:t>2</w:t>
      </w:r>
      <w:r>
        <w:rPr>
          <w:rFonts w:ascii="Times New Roman" w:hAnsi="Times New Roman"/>
          <w:sz w:val="24"/>
          <w:szCs w:val="24"/>
        </w:rPr>
        <w:t>, площадь для хранения загрязненной уличной одежды – 0,07м</w:t>
      </w:r>
      <w:r>
        <w:rPr>
          <w:rFonts w:ascii="Times New Roman" w:hAnsi="Times New Roman"/>
          <w:sz w:val="24"/>
          <w:szCs w:val="24"/>
          <w:vertAlign w:val="superscript"/>
        </w:rPr>
        <w:t>2</w:t>
      </w:r>
      <w:r>
        <w:rPr>
          <w:rFonts w:ascii="Times New Roman" w:hAnsi="Times New Roman"/>
          <w:sz w:val="24"/>
          <w:szCs w:val="24"/>
        </w:rPr>
        <w:t>, всего 0,57м</w:t>
      </w:r>
      <w:r>
        <w:rPr>
          <w:rFonts w:ascii="Times New Roman" w:hAnsi="Times New Roman"/>
          <w:sz w:val="24"/>
          <w:szCs w:val="24"/>
          <w:vertAlign w:val="superscript"/>
        </w:rPr>
        <w:t>2</w:t>
      </w:r>
      <w:r>
        <w:rPr>
          <w:rFonts w:ascii="Times New Roman" w:hAnsi="Times New Roman"/>
          <w:sz w:val="24"/>
          <w:szCs w:val="24"/>
        </w:rPr>
        <w:t xml:space="preserve"> на одного укрываемого.</w:t>
      </w:r>
    </w:p>
    <w:p w:rsidR="00CD0654" w:rsidRDefault="00EF3EFF">
      <w:pPr>
        <w:numPr>
          <w:ilvl w:val="0"/>
          <w:numId w:val="22"/>
        </w:numPr>
        <w:tabs>
          <w:tab w:val="left" w:pos="709"/>
        </w:tabs>
        <w:rPr>
          <w:rFonts w:ascii="Times New Roman" w:hAnsi="Times New Roman"/>
          <w:sz w:val="24"/>
          <w:szCs w:val="24"/>
        </w:rPr>
      </w:pPr>
      <w:r>
        <w:rPr>
          <w:rFonts w:ascii="Times New Roman" w:hAnsi="Times New Roman"/>
          <w:sz w:val="24"/>
          <w:szCs w:val="24"/>
        </w:rPr>
        <w:t xml:space="preserve">Потребная мощность ПРУ поселка Временный составит: </w:t>
      </w:r>
    </w:p>
    <w:p w:rsidR="00CD0654" w:rsidRDefault="00EF3EFF">
      <w:pPr>
        <w:tabs>
          <w:tab w:val="left" w:pos="7854"/>
        </w:tabs>
        <w:ind w:left="1429" w:firstLine="0"/>
        <w:rPr>
          <w:rFonts w:ascii="Times New Roman" w:hAnsi="Times New Roman"/>
          <w:sz w:val="24"/>
          <w:szCs w:val="24"/>
          <w:vertAlign w:val="superscript"/>
        </w:rPr>
      </w:pPr>
      <w:r>
        <w:rPr>
          <w:rFonts w:ascii="Times New Roman" w:hAnsi="Times New Roman"/>
          <w:sz w:val="24"/>
          <w:szCs w:val="24"/>
        </w:rPr>
        <w:t>0,57х674 =384 м</w:t>
      </w:r>
      <w:r>
        <w:rPr>
          <w:rFonts w:ascii="Times New Roman" w:hAnsi="Times New Roman"/>
          <w:sz w:val="24"/>
          <w:szCs w:val="24"/>
          <w:vertAlign w:val="superscript"/>
        </w:rPr>
        <w:t>2</w:t>
      </w:r>
    </w:p>
    <w:p w:rsidR="00CD0654" w:rsidRDefault="00EF3EFF">
      <w:pPr>
        <w:rPr>
          <w:rFonts w:ascii="Times New Roman" w:hAnsi="Times New Roman"/>
          <w:sz w:val="24"/>
          <w:szCs w:val="24"/>
        </w:rPr>
      </w:pPr>
      <w:r>
        <w:rPr>
          <w:rFonts w:ascii="Times New Roman" w:hAnsi="Times New Roman"/>
          <w:sz w:val="24"/>
          <w:szCs w:val="24"/>
        </w:rPr>
        <w:t>Необходимые площади для укрытия предусматриваются в существующих зданиях.</w:t>
      </w:r>
    </w:p>
    <w:p w:rsidR="00CD0654" w:rsidRDefault="00EF3EFF">
      <w:pPr>
        <w:rPr>
          <w:rFonts w:ascii="Times New Roman" w:hAnsi="Times New Roman"/>
          <w:sz w:val="24"/>
          <w:szCs w:val="24"/>
        </w:rPr>
      </w:pPr>
      <w:r>
        <w:rPr>
          <w:rFonts w:ascii="Times New Roman" w:hAnsi="Times New Roman"/>
          <w:sz w:val="24"/>
          <w:szCs w:val="24"/>
        </w:rPr>
        <w:t>Для повышения защитных свойств зданий, где намечено разместить ПРУ, предусматриваются следующие мероприятия в особый период (режима укрытия):</w:t>
      </w:r>
    </w:p>
    <w:p w:rsidR="00CD0654" w:rsidRDefault="00EF3EFF">
      <w:pPr>
        <w:widowControl/>
        <w:tabs>
          <w:tab w:val="left" w:pos="10734"/>
        </w:tabs>
        <w:autoSpaceDE/>
        <w:ind w:left="1789" w:firstLine="0"/>
        <w:rPr>
          <w:rFonts w:ascii="Times New Roman" w:hAnsi="Times New Roman"/>
          <w:sz w:val="24"/>
          <w:szCs w:val="24"/>
        </w:rPr>
      </w:pPr>
      <w:r>
        <w:rPr>
          <w:rFonts w:ascii="Times New Roman" w:hAnsi="Times New Roman"/>
          <w:sz w:val="24"/>
          <w:szCs w:val="24"/>
        </w:rPr>
        <w:t>1. Устройство пристенных экранов у наружных стен первых этажей из мешков с грунтом на высоту 1,7 м от отметки пола.</w:t>
      </w:r>
    </w:p>
    <w:p w:rsidR="00CD0654" w:rsidRDefault="00EF3EFF">
      <w:pPr>
        <w:widowControl/>
        <w:tabs>
          <w:tab w:val="left" w:pos="10734"/>
        </w:tabs>
        <w:autoSpaceDE/>
        <w:ind w:left="1789" w:firstLine="0"/>
        <w:rPr>
          <w:rFonts w:ascii="Times New Roman" w:hAnsi="Times New Roman"/>
          <w:sz w:val="24"/>
          <w:szCs w:val="24"/>
        </w:rPr>
      </w:pPr>
      <w:r>
        <w:rPr>
          <w:rFonts w:ascii="Times New Roman" w:hAnsi="Times New Roman"/>
          <w:sz w:val="24"/>
          <w:szCs w:val="24"/>
        </w:rPr>
        <w:t>2. Заделка оконных проемов кирпичом и установка стенок-экранов во входах.</w:t>
      </w:r>
    </w:p>
    <w:p w:rsidR="00CD0654" w:rsidRDefault="00EF3EFF">
      <w:pPr>
        <w:rPr>
          <w:rFonts w:ascii="Times New Roman" w:hAnsi="Times New Roman"/>
          <w:sz w:val="24"/>
          <w:szCs w:val="24"/>
        </w:rPr>
      </w:pPr>
      <w:r>
        <w:rPr>
          <w:rFonts w:ascii="Times New Roman" w:hAnsi="Times New Roman"/>
          <w:sz w:val="24"/>
          <w:szCs w:val="24"/>
        </w:rPr>
        <w:t>Вентиляция во всех зданиях, приспособленных под ПРУ, принята с механическим побуждением.</w:t>
      </w:r>
    </w:p>
    <w:p w:rsidR="00CD0654" w:rsidRDefault="00EF3EFF">
      <w:pPr>
        <w:shd w:val="clear" w:color="auto" w:fill="FFFFFF"/>
        <w:rPr>
          <w:rFonts w:ascii="Times New Roman" w:hAnsi="Times New Roman"/>
          <w:sz w:val="24"/>
          <w:szCs w:val="24"/>
        </w:rPr>
      </w:pPr>
      <w:r>
        <w:rPr>
          <w:rFonts w:ascii="Times New Roman" w:hAnsi="Times New Roman"/>
          <w:sz w:val="24"/>
          <w:szCs w:val="24"/>
        </w:rPr>
        <w:t>Отопление, водоснабжение, канализация, электроснабжение и связь по условиям эксплуатации зданий в мирное время.</w:t>
      </w:r>
    </w:p>
    <w:p w:rsidR="00CD0654" w:rsidRDefault="00EF3EFF">
      <w:pPr>
        <w:pStyle w:val="2"/>
        <w:spacing w:before="120"/>
        <w:jc w:val="center"/>
        <w:rPr>
          <w:rFonts w:ascii="Times New Roman" w:hAnsi="Times New Roman"/>
        </w:rPr>
      </w:pPr>
      <w:bookmarkStart w:id="48" w:name="__RefHeading__191_709272527"/>
      <w:bookmarkEnd w:id="48"/>
      <w:r>
        <w:rPr>
          <w:rFonts w:ascii="Times New Roman" w:hAnsi="Times New Roman"/>
        </w:rPr>
        <w:t>18. Мероприятия по нормативному правовому обеспечению реализации генерального плана</w:t>
      </w:r>
    </w:p>
    <w:p w:rsidR="00CD0654" w:rsidRDefault="00EF3EFF">
      <w:pPr>
        <w:rPr>
          <w:rFonts w:ascii="Times New Roman" w:hAnsi="Times New Roman"/>
          <w:sz w:val="24"/>
          <w:szCs w:val="24"/>
        </w:rPr>
      </w:pPr>
      <w:r>
        <w:rPr>
          <w:rFonts w:ascii="Times New Roman" w:hAnsi="Times New Roman"/>
          <w:sz w:val="24"/>
          <w:szCs w:val="24"/>
        </w:rPr>
        <w:t>Генеральным планом предусмотрены следующие мероприятия по достижению поставленных задач нормативно-правового обеспечения реализации генерального плана и устойчивого развития поселка Временный:</w:t>
      </w:r>
    </w:p>
    <w:p w:rsidR="00CD0654" w:rsidRDefault="00EF3EFF">
      <w:pPr>
        <w:numPr>
          <w:ilvl w:val="0"/>
          <w:numId w:val="32"/>
        </w:numPr>
        <w:rPr>
          <w:rFonts w:ascii="Times New Roman" w:hAnsi="Times New Roman"/>
          <w:sz w:val="24"/>
          <w:szCs w:val="24"/>
        </w:rPr>
      </w:pPr>
      <w:r>
        <w:rPr>
          <w:rFonts w:ascii="Times New Roman" w:hAnsi="Times New Roman"/>
          <w:sz w:val="24"/>
          <w:szCs w:val="24"/>
        </w:rPr>
        <w:t>утверждение плана реализации генерального плана;</w:t>
      </w:r>
    </w:p>
    <w:p w:rsidR="00CD0654" w:rsidRDefault="00EF3EFF">
      <w:pPr>
        <w:numPr>
          <w:ilvl w:val="0"/>
          <w:numId w:val="32"/>
        </w:numPr>
        <w:rPr>
          <w:rFonts w:ascii="Times New Roman" w:hAnsi="Times New Roman"/>
          <w:sz w:val="24"/>
          <w:szCs w:val="24"/>
        </w:rPr>
      </w:pPr>
      <w:r>
        <w:rPr>
          <w:rFonts w:ascii="Times New Roman" w:hAnsi="Times New Roman"/>
          <w:sz w:val="24"/>
          <w:szCs w:val="24"/>
        </w:rPr>
        <w:t>утверждение правил землепользования и застройки;</w:t>
      </w:r>
    </w:p>
    <w:p w:rsidR="00CD0654" w:rsidRDefault="00EF3EFF">
      <w:pPr>
        <w:numPr>
          <w:ilvl w:val="0"/>
          <w:numId w:val="32"/>
        </w:numPr>
        <w:rPr>
          <w:rFonts w:ascii="Times New Roman" w:hAnsi="Times New Roman"/>
          <w:sz w:val="24"/>
          <w:szCs w:val="24"/>
        </w:rPr>
      </w:pPr>
      <w:r>
        <w:rPr>
          <w:rFonts w:ascii="Times New Roman" w:hAnsi="Times New Roman"/>
          <w:sz w:val="24"/>
          <w:szCs w:val="24"/>
        </w:rPr>
        <w:t>подготовка документации по планировке территории;</w:t>
      </w:r>
    </w:p>
    <w:p w:rsidR="00CD0654" w:rsidRDefault="00EF3EFF">
      <w:pPr>
        <w:numPr>
          <w:ilvl w:val="0"/>
          <w:numId w:val="32"/>
        </w:numPr>
        <w:rPr>
          <w:rFonts w:ascii="Times New Roman" w:hAnsi="Times New Roman"/>
          <w:sz w:val="24"/>
          <w:szCs w:val="24"/>
        </w:rPr>
      </w:pPr>
      <w:r>
        <w:rPr>
          <w:rFonts w:ascii="Times New Roman" w:hAnsi="Times New Roman"/>
          <w:sz w:val="24"/>
          <w:szCs w:val="24"/>
        </w:rPr>
        <w:t>подготовка и введение системы мониторинга реализации генерального плана.</w:t>
      </w:r>
    </w:p>
    <w:p w:rsidR="00CD0654" w:rsidRDefault="00CD0654">
      <w:pPr>
        <w:rPr>
          <w:rFonts w:ascii="Times New Roman" w:hAnsi="Times New Roman" w:cs="Arial"/>
          <w:sz w:val="16"/>
          <w:szCs w:val="16"/>
        </w:rPr>
      </w:pPr>
    </w:p>
    <w:p w:rsidR="00CD0654" w:rsidRDefault="00CD0654">
      <w:pPr>
        <w:rPr>
          <w:rFonts w:ascii="Times New Roman" w:hAnsi="Times New Roman"/>
        </w:rPr>
      </w:pPr>
    </w:p>
    <w:p w:rsidR="00CD0654" w:rsidRDefault="00CD0654">
      <w:pPr>
        <w:pStyle w:val="3"/>
        <w:spacing w:before="0" w:after="0"/>
        <w:jc w:val="right"/>
        <w:rPr>
          <w:rFonts w:ascii="Times New Roman" w:hAnsi="Times New Roman"/>
          <w:i/>
          <w:sz w:val="24"/>
          <w:szCs w:val="24"/>
        </w:rPr>
      </w:pPr>
    </w:p>
    <w:p w:rsidR="00CD0654" w:rsidRDefault="00CD0654">
      <w:pPr>
        <w:pStyle w:val="3"/>
        <w:spacing w:before="0" w:after="0"/>
        <w:ind w:firstLine="0"/>
        <w:jc w:val="right"/>
        <w:rPr>
          <w:rFonts w:ascii="Times New Roman" w:hAnsi="Times New Roman"/>
          <w:i/>
          <w:sz w:val="24"/>
          <w:szCs w:val="24"/>
        </w:rPr>
      </w:pPr>
    </w:p>
    <w:p w:rsidR="00CD0654" w:rsidRDefault="00CD0654">
      <w:pPr>
        <w:pStyle w:val="3"/>
        <w:spacing w:before="0" w:after="0"/>
        <w:ind w:firstLine="0"/>
        <w:jc w:val="right"/>
        <w:rPr>
          <w:rFonts w:ascii="Times New Roman" w:hAnsi="Times New Roman"/>
          <w:i/>
          <w:sz w:val="24"/>
          <w:szCs w:val="24"/>
        </w:rPr>
      </w:pPr>
    </w:p>
    <w:p w:rsidR="00CD0654" w:rsidRDefault="00CD0654">
      <w:pPr>
        <w:pStyle w:val="3"/>
        <w:spacing w:before="0" w:after="0"/>
        <w:ind w:firstLine="0"/>
        <w:jc w:val="right"/>
        <w:rPr>
          <w:rFonts w:ascii="Times New Roman" w:hAnsi="Times New Roman"/>
          <w:i/>
          <w:sz w:val="24"/>
          <w:szCs w:val="24"/>
        </w:rPr>
      </w:pPr>
    </w:p>
    <w:p w:rsidR="00CD0654" w:rsidRDefault="00EF3EFF">
      <w:pPr>
        <w:pStyle w:val="3"/>
        <w:spacing w:before="0" w:after="0"/>
        <w:ind w:firstLine="0"/>
        <w:jc w:val="right"/>
        <w:rPr>
          <w:rFonts w:ascii="Times New Roman" w:hAnsi="Times New Roman"/>
          <w:i/>
          <w:sz w:val="24"/>
          <w:szCs w:val="24"/>
        </w:rPr>
      </w:pPr>
      <w:bookmarkStart w:id="49" w:name="__RefHeading__193_709272527"/>
      <w:bookmarkEnd w:id="49"/>
      <w:r>
        <w:rPr>
          <w:rFonts w:ascii="Times New Roman" w:hAnsi="Times New Roman"/>
          <w:i/>
          <w:sz w:val="24"/>
          <w:szCs w:val="24"/>
        </w:rPr>
        <w:t>Приложение 1</w:t>
      </w:r>
    </w:p>
    <w:p w:rsidR="00CD0654" w:rsidRDefault="00CD0654">
      <w:pPr>
        <w:pStyle w:val="3"/>
        <w:spacing w:before="0" w:after="0"/>
        <w:jc w:val="center"/>
      </w:pPr>
      <w:bookmarkStart w:id="50" w:name="__RefHeading__195_709272527"/>
      <w:bookmarkEnd w:id="50"/>
    </w:p>
    <w:tbl>
      <w:tblPr>
        <w:tblW w:w="0" w:type="auto"/>
        <w:tblInd w:w="-119" w:type="dxa"/>
        <w:tblLayout w:type="fixed"/>
        <w:tblCellMar>
          <w:left w:w="0" w:type="dxa"/>
          <w:right w:w="0" w:type="dxa"/>
        </w:tblCellMar>
        <w:tblLook w:val="0000" w:firstRow="0" w:lastRow="0" w:firstColumn="0" w:lastColumn="0" w:noHBand="0" w:noVBand="0"/>
      </w:tblPr>
      <w:tblGrid>
        <w:gridCol w:w="986"/>
        <w:gridCol w:w="9471"/>
      </w:tblGrid>
      <w:tr w:rsidR="00CD0654">
        <w:trPr>
          <w:tblHeader/>
        </w:trPr>
        <w:tc>
          <w:tcPr>
            <w:tcW w:w="986" w:type="dxa"/>
            <w:tcBorders>
              <w:top w:val="single" w:sz="4" w:space="0" w:color="000000"/>
              <w:left w:val="single" w:sz="4" w:space="0" w:color="000000"/>
              <w:bottom w:val="single" w:sz="4" w:space="0" w:color="000000"/>
            </w:tcBorders>
            <w:shd w:val="clear" w:color="auto" w:fill="auto"/>
          </w:tcPr>
          <w:p w:rsidR="00CD0654" w:rsidRDefault="00EF3EFF">
            <w:pPr>
              <w:snapToGrid w:val="0"/>
              <w:ind w:firstLine="0"/>
              <w:jc w:val="center"/>
              <w:rPr>
                <w:rFonts w:ascii="Times New Roman" w:hAnsi="Times New Roman"/>
                <w:sz w:val="24"/>
                <w:szCs w:val="24"/>
              </w:rPr>
            </w:pPr>
            <w:r>
              <w:rPr>
                <w:rFonts w:ascii="Times New Roman" w:hAnsi="Times New Roman"/>
                <w:sz w:val="24"/>
                <w:szCs w:val="24"/>
              </w:rPr>
              <w:t>№</w:t>
            </w:r>
          </w:p>
          <w:p w:rsidR="00CD0654" w:rsidRDefault="00EF3EFF">
            <w:pPr>
              <w:ind w:firstLine="0"/>
              <w:jc w:val="center"/>
              <w:rPr>
                <w:rFonts w:ascii="Times New Roman" w:hAnsi="Times New Roman"/>
                <w:sz w:val="24"/>
                <w:szCs w:val="24"/>
              </w:rPr>
            </w:pPr>
            <w:r>
              <w:rPr>
                <w:rFonts w:ascii="Times New Roman" w:hAnsi="Times New Roman"/>
                <w:sz w:val="24"/>
                <w:szCs w:val="24"/>
              </w:rPr>
              <w:t>п/п</w:t>
            </w:r>
          </w:p>
        </w:tc>
        <w:tc>
          <w:tcPr>
            <w:tcW w:w="9471" w:type="dxa"/>
            <w:tcBorders>
              <w:top w:val="single" w:sz="4" w:space="0" w:color="000000"/>
              <w:left w:val="single" w:sz="4" w:space="0" w:color="000000"/>
              <w:bottom w:val="single" w:sz="4" w:space="0" w:color="000000"/>
              <w:right w:val="single" w:sz="4" w:space="0" w:color="000000"/>
            </w:tcBorders>
            <w:shd w:val="clear" w:color="auto" w:fill="auto"/>
          </w:tcPr>
          <w:p w:rsidR="00CD0654" w:rsidRDefault="00EF3EFF">
            <w:pPr>
              <w:snapToGrid w:val="0"/>
              <w:ind w:firstLine="0"/>
              <w:jc w:val="center"/>
              <w:rPr>
                <w:rFonts w:ascii="Times New Roman" w:hAnsi="Times New Roman"/>
                <w:sz w:val="24"/>
                <w:szCs w:val="24"/>
              </w:rPr>
            </w:pPr>
            <w:r>
              <w:rPr>
                <w:rFonts w:ascii="Times New Roman" w:hAnsi="Times New Roman"/>
                <w:sz w:val="24"/>
                <w:szCs w:val="24"/>
              </w:rPr>
              <w:t>Наименование документа</w:t>
            </w:r>
          </w:p>
        </w:tc>
      </w:tr>
      <w:tr w:rsidR="00CD0654">
        <w:tc>
          <w:tcPr>
            <w:tcW w:w="10457" w:type="dxa"/>
            <w:gridSpan w:val="2"/>
            <w:tcBorders>
              <w:top w:val="single" w:sz="4" w:space="0" w:color="000000"/>
              <w:left w:val="single" w:sz="4" w:space="0" w:color="000000"/>
              <w:bottom w:val="single" w:sz="4" w:space="0" w:color="000000"/>
              <w:right w:val="single" w:sz="4" w:space="0" w:color="000000"/>
            </w:tcBorders>
            <w:shd w:val="clear" w:color="auto" w:fill="auto"/>
          </w:tcPr>
          <w:p w:rsidR="00CD0654" w:rsidRDefault="00EF3EFF">
            <w:pPr>
              <w:snapToGrid w:val="0"/>
              <w:jc w:val="center"/>
              <w:rPr>
                <w:rFonts w:ascii="Times New Roman" w:hAnsi="Times New Roman"/>
                <w:b/>
                <w:sz w:val="28"/>
                <w:szCs w:val="28"/>
              </w:rPr>
            </w:pPr>
            <w:r>
              <w:rPr>
                <w:rFonts w:ascii="Times New Roman" w:hAnsi="Times New Roman"/>
                <w:b/>
                <w:sz w:val="28"/>
                <w:szCs w:val="28"/>
              </w:rPr>
              <w:t>1. Текстовые материалы</w:t>
            </w:r>
          </w:p>
        </w:tc>
      </w:tr>
      <w:tr w:rsidR="00CD0654">
        <w:tblPrEx>
          <w:tblCellMar>
            <w:left w:w="108" w:type="dxa"/>
            <w:right w:w="108" w:type="dxa"/>
          </w:tblCellMar>
        </w:tblPrEx>
        <w:tc>
          <w:tcPr>
            <w:tcW w:w="986"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jc w:val="center"/>
              <w:rPr>
                <w:rFonts w:ascii="Times New Roman" w:hAnsi="Times New Roman"/>
                <w:b/>
                <w:color w:val="auto"/>
                <w:sz w:val="24"/>
                <w:szCs w:val="24"/>
                <w:lang w:val="en-US"/>
              </w:rPr>
            </w:pPr>
            <w:r>
              <w:rPr>
                <w:rFonts w:ascii="Times New Roman" w:hAnsi="Times New Roman"/>
                <w:b/>
                <w:color w:val="auto"/>
                <w:sz w:val="24"/>
                <w:szCs w:val="24"/>
                <w:lang w:val="en-US"/>
              </w:rPr>
              <w:t>1</w:t>
            </w:r>
          </w:p>
        </w:tc>
        <w:tc>
          <w:tcPr>
            <w:tcW w:w="9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654" w:rsidRDefault="00EF3EFF">
            <w:pPr>
              <w:tabs>
                <w:tab w:val="left" w:pos="-1620"/>
              </w:tabs>
              <w:snapToGrid w:val="0"/>
              <w:rPr>
                <w:rFonts w:ascii="Times New Roman" w:hAnsi="Times New Roman"/>
                <w:color w:val="auto"/>
                <w:kern w:val="1"/>
                <w:sz w:val="24"/>
                <w:szCs w:val="24"/>
              </w:rPr>
            </w:pPr>
            <w:r>
              <w:rPr>
                <w:rFonts w:ascii="Times New Roman" w:hAnsi="Times New Roman"/>
                <w:color w:val="auto"/>
                <w:kern w:val="1"/>
                <w:sz w:val="24"/>
                <w:szCs w:val="24"/>
              </w:rPr>
              <w:t>Положения о территориальном планировании муниципального образования г.Кодинска Красноярского края</w:t>
            </w:r>
          </w:p>
        </w:tc>
      </w:tr>
      <w:tr w:rsidR="00CD0654">
        <w:tblPrEx>
          <w:tblCellMar>
            <w:left w:w="108" w:type="dxa"/>
            <w:right w:w="108" w:type="dxa"/>
          </w:tblCellMar>
        </w:tblPrEx>
        <w:tc>
          <w:tcPr>
            <w:tcW w:w="986"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jc w:val="center"/>
              <w:rPr>
                <w:rFonts w:ascii="Times New Roman" w:hAnsi="Times New Roman"/>
                <w:color w:val="auto"/>
                <w:sz w:val="24"/>
                <w:szCs w:val="24"/>
                <w:lang w:val="en-US"/>
              </w:rPr>
            </w:pPr>
            <w:r>
              <w:rPr>
                <w:rFonts w:ascii="Times New Roman" w:hAnsi="Times New Roman"/>
                <w:color w:val="auto"/>
                <w:sz w:val="24"/>
                <w:szCs w:val="24"/>
                <w:lang w:val="en-US"/>
              </w:rPr>
              <w:t>2</w:t>
            </w:r>
          </w:p>
        </w:tc>
        <w:tc>
          <w:tcPr>
            <w:tcW w:w="9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654" w:rsidRDefault="00EF3EFF">
            <w:pPr>
              <w:tabs>
                <w:tab w:val="left" w:pos="-1620"/>
              </w:tabs>
              <w:snapToGrid w:val="0"/>
              <w:rPr>
                <w:rFonts w:ascii="Times New Roman" w:hAnsi="Times New Roman"/>
                <w:color w:val="auto"/>
                <w:kern w:val="1"/>
                <w:sz w:val="24"/>
                <w:szCs w:val="24"/>
              </w:rPr>
            </w:pPr>
            <w:r>
              <w:rPr>
                <w:rFonts w:ascii="Times New Roman" w:hAnsi="Times New Roman"/>
                <w:color w:val="auto"/>
                <w:kern w:val="1"/>
                <w:sz w:val="24"/>
                <w:szCs w:val="24"/>
              </w:rPr>
              <w:t>Материалы по обоснованию проекта генерального плана муниципального образования г.Кодинска Красноярского края</w:t>
            </w:r>
          </w:p>
        </w:tc>
      </w:tr>
      <w:tr w:rsidR="00CD0654">
        <w:tblPrEx>
          <w:tblCellMar>
            <w:left w:w="108" w:type="dxa"/>
            <w:right w:w="108" w:type="dxa"/>
          </w:tblCellMar>
        </w:tblPrEx>
        <w:tc>
          <w:tcPr>
            <w:tcW w:w="986" w:type="dxa"/>
            <w:tcBorders>
              <w:left w:val="single" w:sz="4" w:space="0" w:color="000000"/>
              <w:bottom w:val="single" w:sz="4" w:space="0" w:color="000000"/>
            </w:tcBorders>
            <w:shd w:val="clear" w:color="auto" w:fill="auto"/>
            <w:vAlign w:val="center"/>
          </w:tcPr>
          <w:p w:rsidR="00CD0654" w:rsidRDefault="00EF3EFF">
            <w:pPr>
              <w:snapToGrid w:val="0"/>
              <w:ind w:firstLine="0"/>
              <w:jc w:val="center"/>
              <w:rPr>
                <w:rFonts w:ascii="Times New Roman" w:hAnsi="Times New Roman"/>
                <w:sz w:val="24"/>
                <w:szCs w:val="24"/>
                <w:lang w:val="en-US"/>
              </w:rPr>
            </w:pPr>
            <w:r>
              <w:rPr>
                <w:rFonts w:ascii="Times New Roman" w:hAnsi="Times New Roman"/>
                <w:sz w:val="24"/>
                <w:szCs w:val="24"/>
                <w:lang w:val="en-US"/>
              </w:rPr>
              <w:t>3.</w:t>
            </w:r>
          </w:p>
        </w:tc>
        <w:tc>
          <w:tcPr>
            <w:tcW w:w="9471" w:type="dxa"/>
            <w:tcBorders>
              <w:left w:val="single" w:sz="4" w:space="0" w:color="000000"/>
              <w:bottom w:val="single" w:sz="4" w:space="0" w:color="000000"/>
              <w:right w:val="single" w:sz="4" w:space="0" w:color="000000"/>
            </w:tcBorders>
            <w:shd w:val="clear" w:color="auto" w:fill="auto"/>
            <w:vAlign w:val="center"/>
          </w:tcPr>
          <w:p w:rsidR="00CD0654" w:rsidRDefault="00EF3EFF">
            <w:pPr>
              <w:tabs>
                <w:tab w:val="left" w:pos="-1620"/>
              </w:tabs>
              <w:snapToGrid w:val="0"/>
              <w:rPr>
                <w:rFonts w:ascii="Times New Roman" w:hAnsi="Times New Roman"/>
                <w:kern w:val="1"/>
                <w:sz w:val="24"/>
                <w:szCs w:val="24"/>
              </w:rPr>
            </w:pPr>
            <w:r>
              <w:rPr>
                <w:rFonts w:ascii="Times New Roman" w:hAnsi="Times New Roman"/>
                <w:kern w:val="1"/>
                <w:sz w:val="24"/>
                <w:szCs w:val="24"/>
              </w:rPr>
              <w:t>Правила землепользования и застройки поселка Временный</w:t>
            </w:r>
          </w:p>
        </w:tc>
      </w:tr>
      <w:tr w:rsidR="00CD0654">
        <w:tc>
          <w:tcPr>
            <w:tcW w:w="10457" w:type="dxa"/>
            <w:gridSpan w:val="2"/>
            <w:tcBorders>
              <w:top w:val="single" w:sz="4" w:space="0" w:color="000000"/>
              <w:left w:val="single" w:sz="4" w:space="0" w:color="000000"/>
              <w:bottom w:val="single" w:sz="4" w:space="0" w:color="000000"/>
              <w:right w:val="single" w:sz="4" w:space="0" w:color="000000"/>
            </w:tcBorders>
            <w:shd w:val="clear" w:color="auto" w:fill="auto"/>
          </w:tcPr>
          <w:p w:rsidR="00CD0654" w:rsidRDefault="00EF3EFF">
            <w:pPr>
              <w:snapToGrid w:val="0"/>
              <w:jc w:val="center"/>
              <w:rPr>
                <w:rFonts w:ascii="Times New Roman" w:hAnsi="Times New Roman"/>
                <w:b/>
                <w:sz w:val="28"/>
                <w:szCs w:val="28"/>
              </w:rPr>
            </w:pPr>
            <w:r>
              <w:rPr>
                <w:rFonts w:ascii="Times New Roman" w:hAnsi="Times New Roman"/>
                <w:b/>
                <w:sz w:val="28"/>
                <w:szCs w:val="28"/>
              </w:rPr>
              <w:t>2. Графические материалы</w:t>
            </w:r>
          </w:p>
        </w:tc>
      </w:tr>
      <w:tr w:rsidR="00CD0654">
        <w:tc>
          <w:tcPr>
            <w:tcW w:w="986"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jc w:val="center"/>
              <w:rPr>
                <w:rFonts w:ascii="Times New Roman" w:hAnsi="Times New Roman"/>
                <w:sz w:val="24"/>
                <w:szCs w:val="24"/>
              </w:rPr>
            </w:pPr>
            <w:r>
              <w:rPr>
                <w:rFonts w:ascii="Times New Roman" w:hAnsi="Times New Roman"/>
                <w:sz w:val="24"/>
                <w:szCs w:val="24"/>
              </w:rPr>
              <w:t>1.</w:t>
            </w:r>
          </w:p>
        </w:tc>
        <w:tc>
          <w:tcPr>
            <w:tcW w:w="9471" w:type="dxa"/>
            <w:tcBorders>
              <w:top w:val="single" w:sz="4" w:space="0" w:color="000000"/>
              <w:left w:val="single" w:sz="4" w:space="0" w:color="000000"/>
              <w:bottom w:val="single" w:sz="4" w:space="0" w:color="000000"/>
              <w:right w:val="single" w:sz="4" w:space="0" w:color="000000"/>
            </w:tcBorders>
            <w:shd w:val="clear" w:color="auto" w:fill="auto"/>
          </w:tcPr>
          <w:p w:rsidR="00CD0654" w:rsidRDefault="00EF3EFF">
            <w:pPr>
              <w:snapToGrid w:val="0"/>
              <w:rPr>
                <w:rFonts w:ascii="Times New Roman" w:hAnsi="Times New Roman"/>
                <w:kern w:val="1"/>
                <w:sz w:val="24"/>
                <w:szCs w:val="24"/>
              </w:rPr>
            </w:pPr>
            <w:r>
              <w:rPr>
                <w:rFonts w:ascii="Times New Roman" w:hAnsi="Times New Roman"/>
                <w:kern w:val="1"/>
                <w:sz w:val="24"/>
                <w:szCs w:val="24"/>
              </w:rPr>
              <w:t>Схема границ поселения муниципального образования г.Кодинск М1:25000</w:t>
            </w:r>
          </w:p>
        </w:tc>
      </w:tr>
      <w:tr w:rsidR="00CD0654">
        <w:tc>
          <w:tcPr>
            <w:tcW w:w="986" w:type="dxa"/>
            <w:tcBorders>
              <w:left w:val="single" w:sz="4" w:space="0" w:color="000000"/>
              <w:bottom w:val="single" w:sz="4" w:space="0" w:color="000000"/>
            </w:tcBorders>
            <w:shd w:val="clear" w:color="auto" w:fill="auto"/>
            <w:vAlign w:val="center"/>
          </w:tcPr>
          <w:p w:rsidR="00CD0654" w:rsidRDefault="00EF3EFF">
            <w:pPr>
              <w:snapToGrid w:val="0"/>
              <w:jc w:val="center"/>
              <w:rPr>
                <w:rFonts w:ascii="Times New Roman" w:hAnsi="Times New Roman"/>
                <w:sz w:val="24"/>
                <w:szCs w:val="24"/>
                <w:lang w:val="en-US"/>
              </w:rPr>
            </w:pPr>
            <w:r>
              <w:rPr>
                <w:rFonts w:ascii="Times New Roman" w:hAnsi="Times New Roman"/>
                <w:sz w:val="24"/>
                <w:szCs w:val="24"/>
                <w:lang w:val="en-US"/>
              </w:rPr>
              <w:t>2.</w:t>
            </w:r>
          </w:p>
        </w:tc>
        <w:tc>
          <w:tcPr>
            <w:tcW w:w="9471" w:type="dxa"/>
            <w:tcBorders>
              <w:left w:val="single" w:sz="4" w:space="0" w:color="000000"/>
              <w:bottom w:val="single" w:sz="4" w:space="0" w:color="000000"/>
              <w:right w:val="single" w:sz="4" w:space="0" w:color="000000"/>
            </w:tcBorders>
            <w:shd w:val="clear" w:color="auto" w:fill="auto"/>
          </w:tcPr>
          <w:p w:rsidR="00CD0654" w:rsidRDefault="00EF3EFF">
            <w:pPr>
              <w:snapToGrid w:val="0"/>
              <w:rPr>
                <w:rFonts w:ascii="Times New Roman" w:hAnsi="Times New Roman"/>
                <w:kern w:val="1"/>
                <w:sz w:val="24"/>
                <w:szCs w:val="24"/>
              </w:rPr>
            </w:pPr>
            <w:r>
              <w:rPr>
                <w:rFonts w:ascii="Times New Roman" w:hAnsi="Times New Roman"/>
                <w:kern w:val="1"/>
                <w:sz w:val="24"/>
                <w:szCs w:val="24"/>
              </w:rPr>
              <w:t>Схема границ поселения муниципального образования г.Кодинск после затопления М1:25000</w:t>
            </w:r>
          </w:p>
        </w:tc>
      </w:tr>
      <w:tr w:rsidR="00CD0654">
        <w:tc>
          <w:tcPr>
            <w:tcW w:w="986"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jc w:val="center"/>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w:t>
            </w:r>
          </w:p>
        </w:tc>
        <w:tc>
          <w:tcPr>
            <w:tcW w:w="9471" w:type="dxa"/>
            <w:tcBorders>
              <w:top w:val="single" w:sz="4" w:space="0" w:color="000000"/>
              <w:left w:val="single" w:sz="4" w:space="0" w:color="000000"/>
              <w:bottom w:val="single" w:sz="4" w:space="0" w:color="000000"/>
              <w:right w:val="single" w:sz="4" w:space="0" w:color="000000"/>
            </w:tcBorders>
            <w:shd w:val="clear" w:color="auto" w:fill="auto"/>
          </w:tcPr>
          <w:p w:rsidR="00CD0654" w:rsidRDefault="00EF3EFF">
            <w:pPr>
              <w:snapToGrid w:val="0"/>
              <w:rPr>
                <w:rFonts w:ascii="Times New Roman" w:hAnsi="Times New Roman"/>
                <w:sz w:val="24"/>
                <w:szCs w:val="24"/>
              </w:rPr>
            </w:pPr>
            <w:r>
              <w:rPr>
                <w:rFonts w:ascii="Times New Roman" w:hAnsi="Times New Roman"/>
                <w:sz w:val="24"/>
                <w:szCs w:val="24"/>
              </w:rPr>
              <w:t>Сводная схема генерального плана населенного пункта поселок Временный М1:5000</w:t>
            </w:r>
          </w:p>
        </w:tc>
      </w:tr>
      <w:tr w:rsidR="00CD0654">
        <w:tc>
          <w:tcPr>
            <w:tcW w:w="986" w:type="dxa"/>
            <w:tcBorders>
              <w:left w:val="single" w:sz="4" w:space="0" w:color="000000"/>
              <w:bottom w:val="single" w:sz="4" w:space="0" w:color="000000"/>
            </w:tcBorders>
            <w:shd w:val="clear" w:color="auto" w:fill="auto"/>
            <w:vAlign w:val="center"/>
          </w:tcPr>
          <w:p w:rsidR="00CD0654" w:rsidRDefault="00EF3EFF">
            <w:pPr>
              <w:snapToGrid w:val="0"/>
              <w:jc w:val="center"/>
              <w:rPr>
                <w:rFonts w:ascii="Times New Roman" w:hAnsi="Times New Roman"/>
                <w:sz w:val="24"/>
                <w:szCs w:val="24"/>
              </w:rPr>
            </w:pPr>
            <w:r>
              <w:rPr>
                <w:rFonts w:ascii="Times New Roman" w:hAnsi="Times New Roman"/>
                <w:sz w:val="24"/>
                <w:szCs w:val="24"/>
                <w:lang w:val="en-US"/>
              </w:rPr>
              <w:t>4</w:t>
            </w:r>
            <w:r>
              <w:rPr>
                <w:rFonts w:ascii="Times New Roman" w:hAnsi="Times New Roman"/>
                <w:sz w:val="24"/>
                <w:szCs w:val="24"/>
              </w:rPr>
              <w:t>.</w:t>
            </w:r>
          </w:p>
        </w:tc>
        <w:tc>
          <w:tcPr>
            <w:tcW w:w="9471" w:type="dxa"/>
            <w:tcBorders>
              <w:left w:val="single" w:sz="4" w:space="0" w:color="000000"/>
              <w:bottom w:val="single" w:sz="4" w:space="0" w:color="000000"/>
              <w:right w:val="single" w:sz="4" w:space="0" w:color="000000"/>
            </w:tcBorders>
            <w:shd w:val="clear" w:color="auto" w:fill="auto"/>
          </w:tcPr>
          <w:p w:rsidR="00CD0654" w:rsidRDefault="00EF3EFF">
            <w:pPr>
              <w:snapToGrid w:val="0"/>
              <w:rPr>
                <w:rFonts w:ascii="Times New Roman" w:hAnsi="Times New Roman"/>
                <w:kern w:val="1"/>
                <w:sz w:val="24"/>
                <w:szCs w:val="24"/>
              </w:rPr>
            </w:pPr>
            <w:r>
              <w:rPr>
                <w:rFonts w:ascii="Times New Roman" w:hAnsi="Times New Roman"/>
                <w:kern w:val="1"/>
                <w:sz w:val="24"/>
                <w:szCs w:val="24"/>
              </w:rPr>
              <w:t>Карта границ  особо охраняемых природных территорий М 1:100 000</w:t>
            </w:r>
          </w:p>
        </w:tc>
      </w:tr>
      <w:tr w:rsidR="00CD0654">
        <w:tc>
          <w:tcPr>
            <w:tcW w:w="104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D0654" w:rsidRDefault="00CD0654">
            <w:pPr>
              <w:snapToGrid w:val="0"/>
              <w:rPr>
                <w:rFonts w:ascii="Times New Roman" w:hAnsi="Times New Roman"/>
                <w:sz w:val="24"/>
                <w:szCs w:val="24"/>
              </w:rPr>
            </w:pPr>
          </w:p>
        </w:tc>
      </w:tr>
      <w:tr w:rsidR="00CD0654">
        <w:tc>
          <w:tcPr>
            <w:tcW w:w="986" w:type="dxa"/>
            <w:tcBorders>
              <w:top w:val="single" w:sz="4" w:space="0" w:color="000000"/>
              <w:left w:val="single" w:sz="4" w:space="0" w:color="000000"/>
              <w:bottom w:val="single" w:sz="4" w:space="0" w:color="000000"/>
            </w:tcBorders>
            <w:shd w:val="clear" w:color="auto" w:fill="auto"/>
            <w:vAlign w:val="center"/>
          </w:tcPr>
          <w:p w:rsidR="00CD0654" w:rsidRDefault="00EF3EFF">
            <w:pPr>
              <w:snapToGrid w:val="0"/>
              <w:ind w:firstLine="0"/>
              <w:jc w:val="center"/>
              <w:rPr>
                <w:rFonts w:ascii="Times New Roman" w:hAnsi="Times New Roman"/>
                <w:sz w:val="24"/>
                <w:szCs w:val="24"/>
              </w:rPr>
            </w:pPr>
            <w:r>
              <w:rPr>
                <w:rFonts w:ascii="Times New Roman" w:hAnsi="Times New Roman"/>
                <w:sz w:val="24"/>
                <w:szCs w:val="24"/>
              </w:rPr>
              <w:t>1.</w:t>
            </w:r>
          </w:p>
        </w:tc>
        <w:tc>
          <w:tcPr>
            <w:tcW w:w="9471" w:type="dxa"/>
            <w:tcBorders>
              <w:top w:val="single" w:sz="4" w:space="0" w:color="000000"/>
              <w:left w:val="single" w:sz="4" w:space="0" w:color="000000"/>
              <w:bottom w:val="single" w:sz="4" w:space="0" w:color="000000"/>
              <w:right w:val="single" w:sz="4" w:space="0" w:color="000000"/>
            </w:tcBorders>
            <w:shd w:val="clear" w:color="auto" w:fill="auto"/>
          </w:tcPr>
          <w:p w:rsidR="00CD0654" w:rsidRDefault="00EF3EFF">
            <w:pPr>
              <w:snapToGrid w:val="0"/>
              <w:rPr>
                <w:rFonts w:ascii="Times New Roman" w:hAnsi="Times New Roman"/>
                <w:sz w:val="24"/>
                <w:szCs w:val="24"/>
              </w:rPr>
            </w:pPr>
            <w:r>
              <w:rPr>
                <w:rFonts w:ascii="Times New Roman" w:hAnsi="Times New Roman"/>
                <w:sz w:val="24"/>
                <w:szCs w:val="24"/>
              </w:rPr>
              <w:t>Электронная версия проекта на CD</w:t>
            </w:r>
          </w:p>
        </w:tc>
      </w:tr>
    </w:tbl>
    <w:p w:rsidR="00CD0654" w:rsidRDefault="00CD0654">
      <w:bookmarkStart w:id="51" w:name="_GoBack"/>
      <w:bookmarkEnd w:id="51"/>
    </w:p>
    <w:sectPr w:rsidR="00CD0654">
      <w:headerReference w:type="default" r:id="rId7"/>
      <w:footerReference w:type="even" r:id="rId8"/>
      <w:footerReference w:type="default" r:id="rId9"/>
      <w:headerReference w:type="first" r:id="rId10"/>
      <w:footerReference w:type="first" r:id="rId11"/>
      <w:pgSz w:w="11906" w:h="16838"/>
      <w:pgMar w:top="515" w:right="567" w:bottom="584" w:left="1134" w:header="284" w:footer="284"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654" w:rsidRDefault="00EF3EFF">
      <w:r>
        <w:separator/>
      </w:r>
    </w:p>
  </w:endnote>
  <w:endnote w:type="continuationSeparator" w:id="0">
    <w:p w:rsidR="00CD0654" w:rsidRDefault="00EF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tarSymbol">
    <w:altName w:val="Arial Unicode MS"/>
    <w:charset w:val="CC"/>
    <w:family w:val="auto"/>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654" w:rsidRDefault="00CD065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654" w:rsidRDefault="00CD0654">
    <w:pPr>
      <w:pStyle w:val="af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654" w:rsidRDefault="00CD06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654" w:rsidRDefault="00EF3EFF">
      <w:r>
        <w:separator/>
      </w:r>
    </w:p>
  </w:footnote>
  <w:footnote w:type="continuationSeparator" w:id="0">
    <w:p w:rsidR="00CD0654" w:rsidRDefault="00EF3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654" w:rsidRDefault="00CD0654">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654" w:rsidRDefault="00CD06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360"/>
        </w:tabs>
        <w:ind w:left="360" w:hanging="360"/>
      </w:pPr>
      <w:rPr>
        <w:rFonts w:ascii="Symbol" w:hAnsi="Symbol"/>
      </w:rPr>
    </w:lvl>
    <w:lvl w:ilvl="1">
      <w:start w:val="1"/>
      <w:numFmt w:val="decimal"/>
      <w:pStyle w:val="S2"/>
      <w:lvlText w:val="%1.%2"/>
      <w:lvlJc w:val="left"/>
      <w:pPr>
        <w:tabs>
          <w:tab w:val="num" w:pos="1080"/>
        </w:tabs>
        <w:ind w:left="1080" w:hanging="360"/>
      </w:pPr>
      <w:rPr>
        <w:rFonts w:ascii="Symbol" w:hAnsi="Symbol"/>
      </w:rPr>
    </w:lvl>
    <w:lvl w:ilvl="2">
      <w:start w:val="1"/>
      <w:numFmt w:val="decimal"/>
      <w:pStyle w:val="S3"/>
      <w:lvlText w:val="%1.%2.%3"/>
      <w:lvlJc w:val="left"/>
      <w:pPr>
        <w:tabs>
          <w:tab w:val="num" w:pos="1440"/>
        </w:tabs>
        <w:ind w:left="1440" w:hanging="720"/>
      </w:pPr>
      <w:rPr>
        <w:rFonts w:ascii="Wingdings" w:hAnsi="Wingdings"/>
      </w:rPr>
    </w:lvl>
    <w:lvl w:ilvl="3">
      <w:start w:val="1"/>
      <w:numFmt w:val="decimal"/>
      <w:pStyle w:val="S4"/>
      <w:lvlText w:val="%1.%2.%3.%4"/>
      <w:lvlJc w:val="left"/>
      <w:pPr>
        <w:tabs>
          <w:tab w:val="num" w:pos="1800"/>
        </w:tabs>
        <w:ind w:left="1800" w:hanging="720"/>
      </w:pPr>
    </w:lvl>
    <w:lvl w:ilvl="4">
      <w:start w:val="1"/>
      <w:numFmt w:val="decimal"/>
      <w:pStyle w:val="S5"/>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1429"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0"/>
        </w:tabs>
        <w:ind w:left="1429"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0"/>
        </w:tabs>
        <w:ind w:left="1238"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0"/>
        </w:tabs>
        <w:ind w:left="1429"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0"/>
        </w:tabs>
        <w:ind w:left="1429" w:hanging="360"/>
      </w:pPr>
      <w:rPr>
        <w:rFonts w:ascii="Symbol" w:hAnsi="Symbol"/>
      </w:rPr>
    </w:lvl>
  </w:abstractNum>
  <w:abstractNum w:abstractNumId="8">
    <w:nsid w:val="00000009"/>
    <w:multiLevelType w:val="multilevel"/>
    <w:tmpl w:val="00000009"/>
    <w:name w:val="WW8Num9"/>
    <w:lvl w:ilvl="0">
      <w:start w:val="1"/>
      <w:numFmt w:val="decimal"/>
      <w:pStyle w:val="S1"/>
      <w:lvlText w:val="%1"/>
      <w:lvlJc w:val="left"/>
      <w:pPr>
        <w:tabs>
          <w:tab w:val="num" w:pos="360"/>
        </w:tabs>
        <w:ind w:left="360" w:hanging="360"/>
      </w:pPr>
      <w:rPr>
        <w:rFonts w:ascii="Symbol" w:hAnsi="Symbol"/>
      </w:rPr>
    </w:lvl>
    <w:lvl w:ilvl="1">
      <w:start w:val="1"/>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720"/>
      </w:pPr>
      <w:rPr>
        <w:rFonts w:ascii="Wingdings" w:hAnsi="Wingdings"/>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singleLevel"/>
    <w:tmpl w:val="0000000A"/>
    <w:name w:val="WW8Num10"/>
    <w:lvl w:ilvl="0">
      <w:start w:val="1"/>
      <w:numFmt w:val="bullet"/>
      <w:lvlText w:val=""/>
      <w:lvlJc w:val="left"/>
      <w:pPr>
        <w:tabs>
          <w:tab w:val="num" w:pos="0"/>
        </w:tabs>
        <w:ind w:left="1429" w:hanging="360"/>
      </w:pPr>
      <w:rPr>
        <w:rFonts w:ascii="Symbol" w:hAnsi="Symbol"/>
        <w:color w:val="000000"/>
      </w:rPr>
    </w:lvl>
  </w:abstractNum>
  <w:abstractNum w:abstractNumId="10">
    <w:nsid w:val="0000000B"/>
    <w:multiLevelType w:val="singleLevel"/>
    <w:tmpl w:val="0000000B"/>
    <w:name w:val="WW8Num11"/>
    <w:lvl w:ilvl="0">
      <w:start w:val="1"/>
      <w:numFmt w:val="bullet"/>
      <w:lvlText w:val=""/>
      <w:lvlJc w:val="left"/>
      <w:pPr>
        <w:tabs>
          <w:tab w:val="num" w:pos="0"/>
        </w:tabs>
        <w:ind w:left="1429" w:hanging="360"/>
      </w:pPr>
      <w:rPr>
        <w:rFonts w:ascii="Symbol" w:hAnsi="Symbol"/>
        <w:color w:val="000000"/>
      </w:rPr>
    </w:lvl>
  </w:abstractNum>
  <w:abstractNum w:abstractNumId="11">
    <w:nsid w:val="0000000C"/>
    <w:multiLevelType w:val="singleLevel"/>
    <w:tmpl w:val="0000000C"/>
    <w:name w:val="WW8Num12"/>
    <w:lvl w:ilvl="0">
      <w:start w:val="1"/>
      <w:numFmt w:val="bullet"/>
      <w:lvlText w:val=""/>
      <w:lvlJc w:val="left"/>
      <w:pPr>
        <w:tabs>
          <w:tab w:val="num" w:pos="0"/>
        </w:tabs>
        <w:ind w:left="1429" w:hanging="360"/>
      </w:pPr>
      <w:rPr>
        <w:rFonts w:ascii="Symbol" w:hAnsi="Symbol"/>
      </w:rPr>
    </w:lvl>
  </w:abstractNum>
  <w:abstractNum w:abstractNumId="12">
    <w:nsid w:val="0000000D"/>
    <w:multiLevelType w:val="singleLevel"/>
    <w:tmpl w:val="0000000D"/>
    <w:name w:val="WW8Num13"/>
    <w:lvl w:ilvl="0">
      <w:start w:val="1"/>
      <w:numFmt w:val="bullet"/>
      <w:lvlText w:val=""/>
      <w:lvlJc w:val="left"/>
      <w:pPr>
        <w:tabs>
          <w:tab w:val="num" w:pos="0"/>
        </w:tabs>
        <w:ind w:left="1429" w:hanging="360"/>
      </w:pPr>
      <w:rPr>
        <w:rFonts w:ascii="Symbol" w:hAnsi="Symbol"/>
      </w:rPr>
    </w:lvl>
  </w:abstractNum>
  <w:abstractNum w:abstractNumId="13">
    <w:nsid w:val="0000000E"/>
    <w:multiLevelType w:val="singleLevel"/>
    <w:tmpl w:val="0000000E"/>
    <w:name w:val="WW8Num14"/>
    <w:lvl w:ilvl="0">
      <w:start w:val="1"/>
      <w:numFmt w:val="bullet"/>
      <w:lvlText w:val=""/>
      <w:lvlJc w:val="left"/>
      <w:pPr>
        <w:tabs>
          <w:tab w:val="num" w:pos="0"/>
        </w:tabs>
        <w:ind w:left="1429" w:hanging="360"/>
      </w:pPr>
      <w:rPr>
        <w:rFonts w:ascii="Symbol" w:hAnsi="Symbol"/>
      </w:rPr>
    </w:lvl>
  </w:abstractNum>
  <w:abstractNum w:abstractNumId="14">
    <w:nsid w:val="0000000F"/>
    <w:multiLevelType w:val="singleLevel"/>
    <w:tmpl w:val="0000000F"/>
    <w:name w:val="WW8Num15"/>
    <w:lvl w:ilvl="0">
      <w:start w:val="1"/>
      <w:numFmt w:val="bullet"/>
      <w:lvlText w:val=""/>
      <w:lvlJc w:val="left"/>
      <w:pPr>
        <w:tabs>
          <w:tab w:val="num" w:pos="0"/>
        </w:tabs>
        <w:ind w:left="1429" w:hanging="360"/>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0"/>
        </w:tabs>
        <w:ind w:left="1429" w:hanging="360"/>
      </w:pPr>
      <w:rPr>
        <w:rFonts w:ascii="Symbol" w:hAnsi="Symbol"/>
        <w:i w:val="0"/>
        <w:color w:val="000000"/>
      </w:rPr>
    </w:lvl>
  </w:abstractNum>
  <w:abstractNum w:abstractNumId="16">
    <w:nsid w:val="00000011"/>
    <w:multiLevelType w:val="singleLevel"/>
    <w:tmpl w:val="00000011"/>
    <w:name w:val="WW8Num17"/>
    <w:lvl w:ilvl="0">
      <w:start w:val="1"/>
      <w:numFmt w:val="bullet"/>
      <w:lvlText w:val=""/>
      <w:lvlJc w:val="left"/>
      <w:pPr>
        <w:tabs>
          <w:tab w:val="num" w:pos="0"/>
        </w:tabs>
        <w:ind w:left="2149" w:hanging="360"/>
      </w:pPr>
      <w:rPr>
        <w:rFonts w:ascii="Symbol" w:hAnsi="Symbol"/>
      </w:rPr>
    </w:lvl>
  </w:abstractNum>
  <w:abstractNum w:abstractNumId="17">
    <w:nsid w:val="00000012"/>
    <w:multiLevelType w:val="singleLevel"/>
    <w:tmpl w:val="00000012"/>
    <w:name w:val="WW8Num18"/>
    <w:lvl w:ilvl="0">
      <w:start w:val="1"/>
      <w:numFmt w:val="bullet"/>
      <w:lvlText w:val=""/>
      <w:lvlJc w:val="left"/>
      <w:pPr>
        <w:tabs>
          <w:tab w:val="num" w:pos="0"/>
        </w:tabs>
        <w:ind w:left="1229" w:hanging="360"/>
      </w:pPr>
      <w:rPr>
        <w:rFonts w:ascii="Symbol" w:hAnsi="Symbol"/>
        <w:color w:val="000000"/>
      </w:rPr>
    </w:lvl>
  </w:abstractNum>
  <w:abstractNum w:abstractNumId="18">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19">
    <w:nsid w:val="00000014"/>
    <w:multiLevelType w:val="singleLevel"/>
    <w:tmpl w:val="00000014"/>
    <w:name w:val="WW8Num20"/>
    <w:lvl w:ilvl="0">
      <w:start w:val="1"/>
      <w:numFmt w:val="bullet"/>
      <w:lvlText w:val=""/>
      <w:lvlJc w:val="left"/>
      <w:pPr>
        <w:tabs>
          <w:tab w:val="num" w:pos="0"/>
        </w:tabs>
        <w:ind w:left="720" w:hanging="360"/>
      </w:pPr>
      <w:rPr>
        <w:rFonts w:ascii="Symbol" w:hAnsi="Symbol"/>
      </w:rPr>
    </w:lvl>
  </w:abstractNum>
  <w:abstractNum w:abstractNumId="20">
    <w:nsid w:val="00000015"/>
    <w:multiLevelType w:val="singleLevel"/>
    <w:tmpl w:val="00000015"/>
    <w:name w:val="WW8Num21"/>
    <w:lvl w:ilvl="0">
      <w:start w:val="1"/>
      <w:numFmt w:val="bullet"/>
      <w:lvlText w:val=""/>
      <w:lvlJc w:val="left"/>
      <w:pPr>
        <w:tabs>
          <w:tab w:val="num" w:pos="0"/>
        </w:tabs>
        <w:ind w:left="1429" w:hanging="360"/>
      </w:pPr>
      <w:rPr>
        <w:rFonts w:ascii="Symbol" w:hAnsi="Symbol"/>
      </w:rPr>
    </w:lvl>
  </w:abstractNum>
  <w:abstractNum w:abstractNumId="21">
    <w:nsid w:val="00000016"/>
    <w:multiLevelType w:val="singleLevel"/>
    <w:tmpl w:val="00000016"/>
    <w:name w:val="WW8Num22"/>
    <w:lvl w:ilvl="0">
      <w:start w:val="1"/>
      <w:numFmt w:val="bullet"/>
      <w:lvlText w:val=""/>
      <w:lvlJc w:val="left"/>
      <w:pPr>
        <w:tabs>
          <w:tab w:val="num" w:pos="0"/>
        </w:tabs>
        <w:ind w:left="1429" w:hanging="360"/>
      </w:pPr>
      <w:rPr>
        <w:rFonts w:ascii="Symbol" w:hAnsi="Symbol"/>
      </w:rPr>
    </w:lvl>
  </w:abstractNum>
  <w:abstractNum w:abstractNumId="22">
    <w:nsid w:val="00000017"/>
    <w:multiLevelType w:val="singleLevel"/>
    <w:tmpl w:val="00000017"/>
    <w:name w:val="WW8Num23"/>
    <w:lvl w:ilvl="0">
      <w:start w:val="1"/>
      <w:numFmt w:val="bullet"/>
      <w:lvlText w:val=""/>
      <w:lvlJc w:val="left"/>
      <w:pPr>
        <w:tabs>
          <w:tab w:val="num" w:pos="0"/>
        </w:tabs>
        <w:ind w:left="1429" w:hanging="360"/>
      </w:pPr>
      <w:rPr>
        <w:rFonts w:ascii="Symbol" w:hAnsi="Symbol"/>
      </w:rPr>
    </w:lvl>
  </w:abstractNum>
  <w:abstractNum w:abstractNumId="23">
    <w:nsid w:val="00000018"/>
    <w:multiLevelType w:val="singleLevel"/>
    <w:tmpl w:val="00000018"/>
    <w:name w:val="WW8Num24"/>
    <w:lvl w:ilvl="0">
      <w:start w:val="1"/>
      <w:numFmt w:val="bullet"/>
      <w:lvlText w:val=""/>
      <w:lvlJc w:val="left"/>
      <w:pPr>
        <w:tabs>
          <w:tab w:val="num" w:pos="0"/>
        </w:tabs>
        <w:ind w:left="1224" w:hanging="360"/>
      </w:pPr>
      <w:rPr>
        <w:rFonts w:ascii="Symbol" w:hAnsi="Symbol"/>
      </w:rPr>
    </w:lvl>
  </w:abstractNum>
  <w:abstractNum w:abstractNumId="24">
    <w:nsid w:val="00000019"/>
    <w:multiLevelType w:val="singleLevel"/>
    <w:tmpl w:val="00000019"/>
    <w:name w:val="WW8Num25"/>
    <w:lvl w:ilvl="0">
      <w:start w:val="1"/>
      <w:numFmt w:val="bullet"/>
      <w:lvlText w:val=""/>
      <w:lvlJc w:val="left"/>
      <w:pPr>
        <w:tabs>
          <w:tab w:val="num" w:pos="0"/>
        </w:tabs>
        <w:ind w:left="1429" w:hanging="360"/>
      </w:pPr>
      <w:rPr>
        <w:rFonts w:ascii="Symbol" w:hAnsi="Symbol"/>
      </w:rPr>
    </w:lvl>
  </w:abstractNum>
  <w:abstractNum w:abstractNumId="25">
    <w:nsid w:val="0000001A"/>
    <w:multiLevelType w:val="singleLevel"/>
    <w:tmpl w:val="0000001A"/>
    <w:name w:val="WW8Num26"/>
    <w:lvl w:ilvl="0">
      <w:start w:val="1"/>
      <w:numFmt w:val="bullet"/>
      <w:lvlText w:val=""/>
      <w:lvlJc w:val="left"/>
      <w:pPr>
        <w:tabs>
          <w:tab w:val="num" w:pos="1440"/>
        </w:tabs>
        <w:ind w:left="1440" w:hanging="360"/>
      </w:pPr>
      <w:rPr>
        <w:rFonts w:ascii="Symbol" w:hAnsi="Symbol"/>
      </w:rPr>
    </w:lvl>
  </w:abstractNum>
  <w:abstractNum w:abstractNumId="26">
    <w:nsid w:val="0000001B"/>
    <w:multiLevelType w:val="singleLevel"/>
    <w:tmpl w:val="0000001B"/>
    <w:name w:val="WW8Num27"/>
    <w:lvl w:ilvl="0">
      <w:start w:val="1"/>
      <w:numFmt w:val="bullet"/>
      <w:lvlText w:val=""/>
      <w:lvlJc w:val="left"/>
      <w:pPr>
        <w:tabs>
          <w:tab w:val="num" w:pos="0"/>
        </w:tabs>
        <w:ind w:left="1429" w:hanging="360"/>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1440"/>
        </w:tabs>
        <w:ind w:left="1440" w:hanging="360"/>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0"/>
        </w:tabs>
        <w:ind w:left="1429" w:hanging="360"/>
      </w:pPr>
      <w:rPr>
        <w:rFonts w:ascii="Symbol" w:hAnsi="Symbol"/>
      </w:rPr>
    </w:lvl>
  </w:abstractNum>
  <w:abstractNum w:abstractNumId="29">
    <w:nsid w:val="0000001E"/>
    <w:multiLevelType w:val="singleLevel"/>
    <w:tmpl w:val="0000001E"/>
    <w:name w:val="WW8Num30"/>
    <w:lvl w:ilvl="0">
      <w:start w:val="1"/>
      <w:numFmt w:val="bullet"/>
      <w:lvlText w:val=""/>
      <w:lvlJc w:val="left"/>
      <w:pPr>
        <w:tabs>
          <w:tab w:val="num" w:pos="0"/>
        </w:tabs>
        <w:ind w:left="1429" w:hanging="360"/>
      </w:pPr>
      <w:rPr>
        <w:rFonts w:ascii="Symbol" w:hAnsi="Symbol"/>
      </w:rPr>
    </w:lvl>
  </w:abstractNum>
  <w:abstractNum w:abstractNumId="30">
    <w:nsid w:val="0000001F"/>
    <w:multiLevelType w:val="singleLevel"/>
    <w:tmpl w:val="0000001F"/>
    <w:name w:val="WW8Num31"/>
    <w:lvl w:ilvl="0">
      <w:start w:val="1"/>
      <w:numFmt w:val="bullet"/>
      <w:lvlText w:val=""/>
      <w:lvlJc w:val="left"/>
      <w:pPr>
        <w:tabs>
          <w:tab w:val="num" w:pos="0"/>
        </w:tabs>
        <w:ind w:left="1429" w:hanging="360"/>
      </w:pPr>
      <w:rPr>
        <w:rFonts w:ascii="Symbol" w:hAnsi="Symbol"/>
        <w:color w:val="000000"/>
      </w:rPr>
    </w:lvl>
  </w:abstractNum>
  <w:abstractNum w:abstractNumId="31">
    <w:nsid w:val="00000020"/>
    <w:multiLevelType w:val="singleLevel"/>
    <w:tmpl w:val="00000020"/>
    <w:name w:val="WW8Num32"/>
    <w:lvl w:ilvl="0">
      <w:start w:val="1"/>
      <w:numFmt w:val="bullet"/>
      <w:lvlText w:val=""/>
      <w:lvlJc w:val="left"/>
      <w:pPr>
        <w:tabs>
          <w:tab w:val="num" w:pos="0"/>
        </w:tabs>
        <w:ind w:left="1429" w:hanging="3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3EFF"/>
    <w:rsid w:val="00881011"/>
    <w:rsid w:val="00CD0654"/>
    <w:rsid w:val="00EF3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DCB1288-E37C-498E-88AC-2981F4F4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ind w:firstLine="709"/>
      <w:jc w:val="both"/>
    </w:pPr>
    <w:rPr>
      <w:rFonts w:ascii="Arial" w:hAnsi="Arial"/>
      <w:color w:val="000000"/>
      <w:sz w:val="26"/>
      <w:szCs w:val="26"/>
      <w:lang w:eastAsia="ar-SA"/>
    </w:rPr>
  </w:style>
  <w:style w:type="paragraph" w:styleId="1">
    <w:name w:val="heading 1"/>
    <w:basedOn w:val="a"/>
    <w:next w:val="a"/>
    <w:qFormat/>
    <w:pPr>
      <w:keepNext/>
      <w:tabs>
        <w:tab w:val="left" w:pos="0"/>
      </w:tabs>
      <w:jc w:val="center"/>
      <w:outlineLvl w:val="0"/>
    </w:pPr>
    <w:rPr>
      <w:rFonts w:cs="Arial"/>
      <w:b/>
      <w:bCs/>
      <w:kern w:val="1"/>
      <w:sz w:val="32"/>
      <w:szCs w:val="32"/>
    </w:rPr>
  </w:style>
  <w:style w:type="paragraph" w:styleId="2">
    <w:name w:val="heading 2"/>
    <w:basedOn w:val="a"/>
    <w:next w:val="a"/>
    <w:qFormat/>
    <w:pPr>
      <w:keepNext/>
      <w:suppressAutoHyphens w:val="0"/>
      <w:autoSpaceDE/>
      <w:spacing w:before="240" w:after="60" w:line="360" w:lineRule="atLeast"/>
      <w:textAlignment w:val="baseline"/>
      <w:outlineLvl w:val="1"/>
    </w:pPr>
    <w:rPr>
      <w:rFonts w:cs="Arial"/>
      <w:b/>
      <w:bCs/>
      <w:iCs/>
      <w:color w:val="auto"/>
      <w:sz w:val="28"/>
      <w:szCs w:val="28"/>
    </w:rPr>
  </w:style>
  <w:style w:type="paragraph" w:styleId="3">
    <w:name w:val="heading 3"/>
    <w:basedOn w:val="a"/>
    <w:next w:val="a"/>
    <w:qFormat/>
    <w:pPr>
      <w:keepNext/>
      <w:spacing w:before="240" w:after="60"/>
      <w:outlineLvl w:val="2"/>
    </w:pPr>
    <w:rPr>
      <w:rFonts w:ascii="Cambria" w:hAnsi="Cambria"/>
      <w:b/>
      <w:bCs/>
    </w:rPr>
  </w:style>
  <w:style w:type="paragraph" w:styleId="4">
    <w:name w:val="heading 4"/>
    <w:basedOn w:val="a"/>
    <w:next w:val="a"/>
    <w:qFormat/>
    <w:pPr>
      <w:keepNext/>
      <w:spacing w:before="240" w:after="60"/>
      <w:outlineLvl w:val="3"/>
    </w:pPr>
    <w:rPr>
      <w:rFonts w:ascii="Calibri" w:hAnsi="Calibri"/>
      <w:b/>
      <w:bCs/>
      <w:sz w:val="28"/>
      <w:szCs w:val="28"/>
    </w:rPr>
  </w:style>
  <w:style w:type="paragraph" w:styleId="5">
    <w:name w:val="heading 5"/>
    <w:basedOn w:val="a"/>
    <w:next w:val="a"/>
    <w:qFormat/>
    <w:pPr>
      <w:keepNext/>
      <w:widowControl/>
      <w:tabs>
        <w:tab w:val="left" w:pos="0"/>
      </w:tabs>
      <w:autoSpaceDE/>
      <w:outlineLvl w:val="4"/>
    </w:pPr>
    <w:rPr>
      <w:rFonts w:cs="Arial"/>
      <w:b/>
    </w:rPr>
  </w:style>
  <w:style w:type="paragraph" w:styleId="6">
    <w:name w:val="heading 6"/>
    <w:basedOn w:val="a"/>
    <w:next w:val="a"/>
    <w:qFormat/>
    <w:pPr>
      <w:keepNext/>
      <w:widowControl/>
      <w:autoSpaceDE/>
      <w:jc w:val="center"/>
      <w:outlineLvl w:val="5"/>
    </w:pPr>
    <w:rPr>
      <w:rFonts w:ascii="Times New Roman" w:hAnsi="Times New Roman"/>
      <w:b/>
      <w:sz w:val="20"/>
      <w:szCs w:val="20"/>
    </w:rPr>
  </w:style>
  <w:style w:type="paragraph" w:styleId="8">
    <w:name w:val="heading 8"/>
    <w:basedOn w:val="a"/>
    <w:next w:val="a"/>
    <w:qFormat/>
    <w:pPr>
      <w:keepNext/>
      <w:widowControl/>
      <w:autoSpaceDE/>
      <w:jc w:val="center"/>
      <w:outlineLvl w:val="7"/>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Wingdings" w:hAnsi="Wingdings"/>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Times New Roman" w:hAnsi="Times New Roman"/>
    </w:rPr>
  </w:style>
  <w:style w:type="character" w:customStyle="1" w:styleId="WW8Num7z0">
    <w:name w:val="WW8Num7z0"/>
    <w:rPr>
      <w:rFonts w:ascii="Wingdings" w:hAnsi="Wingdings"/>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9z2">
    <w:name w:val="WW8Num9z2"/>
    <w:rPr>
      <w:rFonts w:ascii="Wingdings" w:hAnsi="Wingdings"/>
    </w:rPr>
  </w:style>
  <w:style w:type="character" w:customStyle="1" w:styleId="WW8Num10z0">
    <w:name w:val="WW8Num10z0"/>
    <w:rPr>
      <w:rFonts w:ascii="Wingdings" w:hAnsi="Wingdings"/>
      <w:color w:val="000000"/>
    </w:rPr>
  </w:style>
  <w:style w:type="character" w:customStyle="1" w:styleId="WW8Num11z0">
    <w:name w:val="WW8Num11z0"/>
    <w:rPr>
      <w:rFonts w:ascii="Wingdings" w:hAnsi="Wingdings"/>
      <w:color w:val="000000"/>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Times New Roman" w:hAnsi="Times New Roman"/>
    </w:rPr>
  </w:style>
  <w:style w:type="character" w:customStyle="1" w:styleId="WW8Num15z0">
    <w:name w:val="WW8Num15z0"/>
    <w:rPr>
      <w:rFonts w:ascii="Symbol" w:hAnsi="Symbol"/>
    </w:rPr>
  </w:style>
  <w:style w:type="character" w:customStyle="1" w:styleId="WW8Num16z0">
    <w:name w:val="WW8Num16z0"/>
    <w:rPr>
      <w:i w:val="0"/>
      <w:color w:val="000000"/>
    </w:rPr>
  </w:style>
  <w:style w:type="character" w:customStyle="1" w:styleId="WW8Num17z0">
    <w:name w:val="WW8Num17z0"/>
    <w:rPr>
      <w:rFonts w:ascii="Symbol" w:hAnsi="Symbol"/>
    </w:rPr>
  </w:style>
  <w:style w:type="character" w:customStyle="1" w:styleId="WW8Num18z0">
    <w:name w:val="WW8Num18z0"/>
    <w:rPr>
      <w:color w:val="000000"/>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4z0">
    <w:name w:val="WW8Num24z0"/>
    <w:rPr>
      <w:rFonts w:ascii="Wingdings" w:hAnsi="Wingdings"/>
    </w:rPr>
  </w:style>
  <w:style w:type="character" w:customStyle="1" w:styleId="WW8Num25z0">
    <w:name w:val="WW8Num25z0"/>
    <w:rPr>
      <w:rFonts w:ascii="Wingdings" w:hAnsi="Wingdings"/>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8z0">
    <w:name w:val="WW8Num28z0"/>
    <w:rPr>
      <w:rFonts w:ascii="Wingdings" w:hAnsi="Wingdings"/>
    </w:rPr>
  </w:style>
  <w:style w:type="character" w:customStyle="1" w:styleId="WW8Num29z0">
    <w:name w:val="WW8Num29z0"/>
    <w:rPr>
      <w:rFonts w:ascii="Wingdings" w:hAnsi="Wingdings"/>
    </w:rPr>
  </w:style>
  <w:style w:type="character" w:customStyle="1" w:styleId="WW8Num30z0">
    <w:name w:val="WW8Num30z0"/>
    <w:rPr>
      <w:rFonts w:ascii="Wingdings" w:hAnsi="Wingdings"/>
    </w:rPr>
  </w:style>
  <w:style w:type="character" w:customStyle="1" w:styleId="WW8Num31z0">
    <w:name w:val="WW8Num31z0"/>
    <w:rPr>
      <w:rFonts w:ascii="Wingdings" w:hAnsi="Wingdings"/>
      <w:color w:val="000000"/>
    </w:rPr>
  </w:style>
  <w:style w:type="character" w:customStyle="1" w:styleId="WW8Num32z0">
    <w:name w:val="WW8Num32z0"/>
    <w:rPr>
      <w:rFonts w:ascii="Symbol" w:hAnsi="Symbol"/>
    </w:rPr>
  </w:style>
  <w:style w:type="character" w:customStyle="1" w:styleId="a3">
    <w:name w:val="Основной шрифт абзаца"/>
  </w:style>
  <w:style w:type="character" w:customStyle="1" w:styleId="Absatz-Standardschriftart">
    <w:name w:val="Absatz-Standardschriftart"/>
  </w:style>
  <w:style w:type="character" w:customStyle="1" w:styleId="WW8Num12z2">
    <w:name w:val="WW8Num12z2"/>
    <w:rPr>
      <w:rFonts w:ascii="Wingdings" w:hAnsi="Wingdings"/>
    </w:rPr>
  </w:style>
  <w:style w:type="character" w:customStyle="1" w:styleId="WW8Num33z0">
    <w:name w:val="WW8Num33z0"/>
    <w:rPr>
      <w:rFonts w:ascii="Symbol" w:hAnsi="Symbol"/>
    </w:rPr>
  </w:style>
  <w:style w:type="character" w:customStyle="1" w:styleId="WW8Num34z0">
    <w:name w:val="WW8Num34z0"/>
    <w:rPr>
      <w:rFonts w:ascii="Wingdings" w:hAnsi="Wingdings"/>
    </w:rPr>
  </w:style>
  <w:style w:type="character" w:customStyle="1" w:styleId="WW-Absatz-Standardschriftart">
    <w:name w:val="WW-Absatz-Standardschriftart"/>
  </w:style>
  <w:style w:type="character" w:customStyle="1" w:styleId="WW8Num13z2">
    <w:name w:val="WW8Num13z2"/>
    <w:rPr>
      <w:rFonts w:ascii="Wingdings" w:hAnsi="Wingdings"/>
    </w:rPr>
  </w:style>
  <w:style w:type="character" w:customStyle="1" w:styleId="WW8Num35z0">
    <w:name w:val="WW8Num35z0"/>
    <w:rPr>
      <w:rFonts w:ascii="Times New Roman" w:hAnsi="Times New Roman" w:cs="Times New Roman"/>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36z0">
    <w:name w:val="WW8Num36z0"/>
    <w:rPr>
      <w:i w:val="0"/>
      <w:color w:val="000000"/>
    </w:rPr>
  </w:style>
  <w:style w:type="character" w:customStyle="1" w:styleId="WW8Num37z0">
    <w:name w:val="WW8Num37z0"/>
    <w:rPr>
      <w:rFonts w:ascii="Symbol" w:hAnsi="Symbol"/>
    </w:rPr>
  </w:style>
  <w:style w:type="character" w:customStyle="1" w:styleId="WW8Num38z0">
    <w:name w:val="WW8Num38z0"/>
    <w:rPr>
      <w:rFonts w:ascii="Symbol" w:hAnsi="Symbol"/>
    </w:rPr>
  </w:style>
  <w:style w:type="character" w:customStyle="1" w:styleId="WW8Num39z0">
    <w:name w:val="WW8Num39z0"/>
    <w:rPr>
      <w:rFonts w:ascii="Symbol" w:hAnsi="Symbol"/>
      <w:sz w:val="20"/>
    </w:rPr>
  </w:style>
  <w:style w:type="character" w:customStyle="1" w:styleId="WW-Absatz-Standardschriftart111">
    <w:name w:val="WW-Absatz-Standardschriftart111"/>
  </w:style>
  <w:style w:type="character" w:customStyle="1" w:styleId="WW8Num40z0">
    <w:name w:val="WW8Num40z0"/>
    <w:rPr>
      <w:rFonts w:ascii="Wingdings" w:hAnsi="Wingdings"/>
      <w:color w:val="000000"/>
    </w:rPr>
  </w:style>
  <w:style w:type="character" w:customStyle="1" w:styleId="WW8Num41z0">
    <w:name w:val="WW8Num41z0"/>
    <w:rPr>
      <w:rFonts w:ascii="Symbol" w:hAnsi="Symbol"/>
    </w:rPr>
  </w:style>
  <w:style w:type="character" w:customStyle="1" w:styleId="WW-Absatz-Standardschriftart1111">
    <w:name w:val="WW-Absatz-Standardschriftart1111"/>
  </w:style>
  <w:style w:type="character" w:customStyle="1" w:styleId="WW8Num14z2">
    <w:name w:val="WW8Num14z2"/>
    <w:rPr>
      <w:rFonts w:ascii="Wingdings" w:hAnsi="Wingdings"/>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5z2">
    <w:name w:val="WW8Num15z2"/>
    <w:rPr>
      <w:rFonts w:ascii="Wingdings" w:hAnsi="Wingdings"/>
    </w:rPr>
  </w:style>
  <w:style w:type="character" w:customStyle="1" w:styleId="WW-Absatz-Standardschriftart11111111">
    <w:name w:val="WW-Absatz-Standardschriftart11111111"/>
  </w:style>
  <w:style w:type="character" w:customStyle="1" w:styleId="WW8Num17z2">
    <w:name w:val="WW8Num17z2"/>
    <w:rPr>
      <w:rFonts w:ascii="Wingdings" w:hAnsi="Wingdings"/>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Absatz-Standardschriftart111111111">
    <w:name w:val="WW-Absatz-Standardschriftart111111111"/>
  </w:style>
  <w:style w:type="character" w:customStyle="1" w:styleId="WW8Num44z0">
    <w:name w:val="WW8Num44z0"/>
    <w:rPr>
      <w:rFonts w:ascii="Symbol" w:hAnsi="Symbol"/>
    </w:rPr>
  </w:style>
  <w:style w:type="character" w:customStyle="1" w:styleId="WW8Num45z0">
    <w:name w:val="WW8Num45z0"/>
    <w:rPr>
      <w:rFonts w:ascii="Times New Roman" w:hAnsi="Times New Roman" w:cs="Times New Roman"/>
    </w:rPr>
  </w:style>
  <w:style w:type="character" w:customStyle="1" w:styleId="WW8Num46z0">
    <w:name w:val="WW8Num46z0"/>
    <w:rPr>
      <w:i w:val="0"/>
      <w:color w:val="000000"/>
    </w:rPr>
  </w:style>
  <w:style w:type="character" w:customStyle="1" w:styleId="WW-Absatz-Standardschriftart1111111111">
    <w:name w:val="WW-Absatz-Standardschriftart1111111111"/>
  </w:style>
  <w:style w:type="character" w:customStyle="1" w:styleId="WW8Num15z1">
    <w:name w:val="WW8Num15z1"/>
    <w:rPr>
      <w:rFonts w:ascii="Courier New" w:hAnsi="Courier New" w:cs="Courier New"/>
    </w:rPr>
  </w:style>
  <w:style w:type="character" w:customStyle="1" w:styleId="WW8Num15z3">
    <w:name w:val="WW8Num15z3"/>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2">
    <w:name w:val="WW8Num33z2"/>
    <w:rPr>
      <w:rFonts w:ascii="Wingdings" w:hAnsi="Wingdings"/>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1">
    <w:name w:val="WW8Num39z1"/>
    <w:rPr>
      <w:rFonts w:ascii="Courier New" w:hAnsi="Courier New"/>
      <w:sz w:val="20"/>
    </w:rPr>
  </w:style>
  <w:style w:type="character" w:customStyle="1" w:styleId="WW8Num39z2">
    <w:name w:val="WW8Num39z2"/>
    <w:rPr>
      <w:rFonts w:ascii="Wingdings" w:hAnsi="Wingdings"/>
      <w:sz w:val="20"/>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9z0">
    <w:name w:val="WW8Num49z0"/>
    <w:rPr>
      <w:rFonts w:ascii="Symbol" w:hAnsi="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50z0">
    <w:name w:val="WW8Num50z0"/>
    <w:rPr>
      <w:rFonts w:ascii="Symbol" w:hAnsi="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8Num51z0">
    <w:name w:val="WW8Num51z0"/>
    <w:rPr>
      <w:rFonts w:ascii="Symbol" w:hAnsi="Symbol"/>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rPr>
  </w:style>
  <w:style w:type="character" w:customStyle="1" w:styleId="WW8Num53z0">
    <w:name w:val="WW8Num53z0"/>
    <w:rPr>
      <w:rFonts w:ascii="Symbol" w:hAnsi="Symbol"/>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rPr>
  </w:style>
  <w:style w:type="character" w:customStyle="1" w:styleId="WW8Num54z0">
    <w:name w:val="WW8Num54z0"/>
    <w:rPr>
      <w:rFonts w:ascii="Symbol" w:hAnsi="Symbol"/>
    </w:rPr>
  </w:style>
  <w:style w:type="character" w:customStyle="1" w:styleId="WW8Num54z1">
    <w:name w:val="WW8Num54z1"/>
    <w:rPr>
      <w:rFonts w:ascii="Courier New" w:hAnsi="Courier New" w:cs="Courier New"/>
    </w:rPr>
  </w:style>
  <w:style w:type="character" w:customStyle="1" w:styleId="WW8Num54z2">
    <w:name w:val="WW8Num54z2"/>
    <w:rPr>
      <w:rFonts w:ascii="Wingdings" w:hAnsi="Wingdings"/>
    </w:rPr>
  </w:style>
  <w:style w:type="character" w:customStyle="1" w:styleId="WW8Num55z0">
    <w:name w:val="WW8Num55z0"/>
    <w:rPr>
      <w:rFonts w:ascii="Symbol" w:hAnsi="Symbol"/>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rPr>
  </w:style>
  <w:style w:type="character" w:customStyle="1" w:styleId="WW8Num56z0">
    <w:name w:val="WW8Num56z0"/>
    <w:rPr>
      <w:rFonts w:ascii="Symbol" w:hAnsi="Symbol"/>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rPr>
  </w:style>
  <w:style w:type="character" w:customStyle="1" w:styleId="WW8Num57z0">
    <w:name w:val="WW8Num57z0"/>
    <w:rPr>
      <w:rFonts w:ascii="Symbol" w:hAnsi="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rPr>
  </w:style>
  <w:style w:type="character" w:customStyle="1" w:styleId="WW8Num58z0">
    <w:name w:val="WW8Num58z0"/>
    <w:rPr>
      <w:rFonts w:ascii="Symbol" w:hAnsi="Symbol"/>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cs="Courier New"/>
    </w:rPr>
  </w:style>
  <w:style w:type="character" w:customStyle="1" w:styleId="WW8Num59z2">
    <w:name w:val="WW8Num59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WW8Num61z3">
    <w:name w:val="WW8Num61z3"/>
    <w:rPr>
      <w:rFonts w:ascii="Symbol" w:hAnsi="Symbol" w:cs="Symbol"/>
    </w:rPr>
  </w:style>
  <w:style w:type="character" w:customStyle="1" w:styleId="30">
    <w:name w:val="Основной шрифт абзаца3"/>
  </w:style>
  <w:style w:type="character" w:customStyle="1" w:styleId="WW-Absatz-Standardschriftart11111111111">
    <w:name w:val="WW-Absatz-Standardschriftart11111111111"/>
  </w:style>
  <w:style w:type="character" w:customStyle="1" w:styleId="WW8Num2z0">
    <w:name w:val="WW8Num2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7z1">
    <w:name w:val="WW8Num17z1"/>
    <w:rPr>
      <w:rFonts w:ascii="Courier New" w:hAnsi="Courier New" w:cs="Courier New"/>
    </w:rPr>
  </w:style>
  <w:style w:type="character" w:customStyle="1" w:styleId="WW8Num24z3">
    <w:name w:val="WW8Num24z3"/>
    <w:rPr>
      <w:rFonts w:ascii="Symbol" w:hAnsi="Symbol"/>
    </w:rPr>
  </w:style>
  <w:style w:type="character" w:customStyle="1" w:styleId="WW8Num25z3">
    <w:name w:val="WW8Num25z3"/>
    <w:rPr>
      <w:rFonts w:ascii="Symbol" w:hAnsi="Symbol"/>
    </w:rPr>
  </w:style>
  <w:style w:type="character" w:customStyle="1" w:styleId="WW8Num28z3">
    <w:name w:val="WW8Num28z3"/>
    <w:rPr>
      <w:rFonts w:ascii="Symbol" w:hAnsi="Symbol"/>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rPr>
  </w:style>
  <w:style w:type="character" w:customStyle="1" w:styleId="WW8Num31z3">
    <w:name w:val="WW8Num31z3"/>
    <w:rPr>
      <w:rFonts w:ascii="Symbol" w:hAnsi="Symbol"/>
    </w:rPr>
  </w:style>
  <w:style w:type="character" w:customStyle="1" w:styleId="WW8Num33z1">
    <w:name w:val="WW8Num33z1"/>
    <w:rPr>
      <w:rFonts w:ascii="Courier New" w:hAnsi="Courier New" w:cs="Courier New"/>
    </w:rPr>
  </w:style>
  <w:style w:type="character" w:customStyle="1" w:styleId="WW8NumSt9z0">
    <w:name w:val="WW8NumSt9z0"/>
    <w:rPr>
      <w:rFonts w:ascii="Times New Roman" w:hAnsi="Times New Roman" w:cs="Times New Roman"/>
    </w:rPr>
  </w:style>
  <w:style w:type="character" w:customStyle="1" w:styleId="WW8NumSt11z0">
    <w:name w:val="WW8NumSt11z0"/>
    <w:rPr>
      <w:rFonts w:ascii="Times New Roman" w:hAnsi="Times New Roman" w:cs="Times New Roman"/>
    </w:rPr>
  </w:style>
  <w:style w:type="character" w:customStyle="1" w:styleId="WW8NumSt14z0">
    <w:name w:val="WW8NumSt14z0"/>
    <w:rPr>
      <w:rFonts w:ascii="Times New Roman" w:hAnsi="Times New Roman" w:cs="Times New Roman"/>
    </w:rPr>
  </w:style>
  <w:style w:type="character" w:customStyle="1" w:styleId="10">
    <w:name w:val="Основной шрифт абзаца1"/>
  </w:style>
  <w:style w:type="character" w:styleId="a4">
    <w:name w:val="Strong"/>
    <w:basedOn w:val="10"/>
    <w:qFormat/>
    <w:rPr>
      <w:b/>
      <w:bCs/>
    </w:rPr>
  </w:style>
  <w:style w:type="character" w:customStyle="1" w:styleId="a5">
    <w:name w:val="Символ сноски"/>
    <w:basedOn w:val="10"/>
    <w:rPr>
      <w:vertAlign w:val="superscript"/>
    </w:rPr>
  </w:style>
  <w:style w:type="character" w:styleId="a6">
    <w:name w:val="Hyperlink"/>
    <w:basedOn w:val="10"/>
    <w:rPr>
      <w:color w:val="0000FF"/>
      <w:u w:val="single"/>
    </w:rPr>
  </w:style>
  <w:style w:type="character" w:styleId="a7">
    <w:name w:val="page number"/>
    <w:basedOn w:val="10"/>
  </w:style>
  <w:style w:type="character" w:customStyle="1" w:styleId="11">
    <w:name w:val="Знак примечания1"/>
    <w:basedOn w:val="10"/>
    <w:rPr>
      <w:sz w:val="16"/>
      <w:szCs w:val="16"/>
    </w:rPr>
  </w:style>
  <w:style w:type="character" w:customStyle="1" w:styleId="a8">
    <w:name w:val="Основной текст Знак"/>
    <w:basedOn w:val="10"/>
    <w:rPr>
      <w:sz w:val="28"/>
      <w:szCs w:val="24"/>
      <w:lang w:val="ru-RU" w:eastAsia="ar-SA" w:bidi="ar-SA"/>
    </w:rPr>
  </w:style>
  <w:style w:type="character" w:customStyle="1" w:styleId="a9">
    <w:name w:val="Символ нумерации"/>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2z1">
    <w:name w:val="WW8Num2z1"/>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27z3">
    <w:name w:val="WW8Num27z3"/>
    <w:rPr>
      <w:rFonts w:ascii="Symbol" w:hAnsi="Symbol"/>
    </w:rPr>
  </w:style>
  <w:style w:type="character" w:customStyle="1" w:styleId="WW8Num30z3">
    <w:name w:val="WW8Num30z3"/>
    <w:rPr>
      <w:rFonts w:ascii="Symbol" w:hAnsi="Symbol"/>
    </w:rPr>
  </w:style>
  <w:style w:type="character" w:customStyle="1" w:styleId="WW8Num34z3">
    <w:name w:val="WW8Num34z3"/>
    <w:rPr>
      <w:rFonts w:ascii="Symbol" w:hAnsi="Symbol"/>
    </w:rPr>
  </w:style>
  <w:style w:type="character" w:customStyle="1" w:styleId="WW8Num36z3">
    <w:name w:val="WW8Num36z3"/>
    <w:rPr>
      <w:rFonts w:ascii="Symbol" w:hAnsi="Symbol"/>
    </w:rPr>
  </w:style>
  <w:style w:type="character" w:customStyle="1" w:styleId="WW8Num40z3">
    <w:name w:val="WW8Num40z3"/>
    <w:rPr>
      <w:rFonts w:ascii="Symbol" w:hAnsi="Symbol"/>
    </w:rPr>
  </w:style>
  <w:style w:type="character" w:customStyle="1" w:styleId="aa">
    <w:name w:val="Маркеры списка"/>
    <w:rPr>
      <w:rFonts w:ascii="StarSymbol" w:eastAsia="StarSymbol" w:hAnsi="StarSymbol" w:cs="StarSymbol"/>
      <w:sz w:val="18"/>
      <w:szCs w:val="18"/>
    </w:rPr>
  </w:style>
  <w:style w:type="character" w:customStyle="1" w:styleId="ab">
    <w:name w:val="Текст выноски Знак"/>
    <w:basedOn w:val="30"/>
    <w:rPr>
      <w:rFonts w:ascii="Tahoma" w:hAnsi="Tahoma" w:cs="Tahoma"/>
      <w:color w:val="000000"/>
      <w:sz w:val="16"/>
      <w:szCs w:val="16"/>
    </w:rPr>
  </w:style>
  <w:style w:type="character" w:customStyle="1" w:styleId="20">
    <w:name w:val="Основной текст с отступом 2 Знак"/>
    <w:basedOn w:val="30"/>
    <w:rPr>
      <w:sz w:val="24"/>
      <w:szCs w:val="24"/>
    </w:rPr>
  </w:style>
  <w:style w:type="character" w:customStyle="1" w:styleId="21">
    <w:name w:val="Заголовок 2 Знак"/>
    <w:basedOn w:val="30"/>
    <w:rPr>
      <w:rFonts w:ascii="Arial" w:hAnsi="Arial" w:cs="Arial"/>
      <w:b/>
      <w:bCs/>
      <w:iCs/>
      <w:sz w:val="28"/>
      <w:szCs w:val="28"/>
    </w:rPr>
  </w:style>
  <w:style w:type="character" w:customStyle="1" w:styleId="22">
    <w:name w:val="Основной шрифт абзаца2"/>
  </w:style>
  <w:style w:type="character" w:customStyle="1" w:styleId="31">
    <w:name w:val="Заголовок 3 Знак"/>
    <w:basedOn w:val="30"/>
    <w:rPr>
      <w:rFonts w:ascii="Cambria" w:eastAsia="Times New Roman" w:hAnsi="Cambria" w:cs="Times New Roman"/>
      <w:b/>
      <w:bCs/>
      <w:color w:val="000000"/>
      <w:sz w:val="26"/>
      <w:szCs w:val="26"/>
    </w:rPr>
  </w:style>
  <w:style w:type="character" w:customStyle="1" w:styleId="ac">
    <w:name w:val="Текст Знак"/>
    <w:basedOn w:val="30"/>
    <w:rPr>
      <w:rFonts w:ascii="Courier New" w:hAnsi="Courier New" w:cs="Courier New"/>
    </w:rPr>
  </w:style>
  <w:style w:type="character" w:customStyle="1" w:styleId="ad">
    <w:name w:val="Верхний колонтитул Знак"/>
    <w:basedOn w:val="30"/>
    <w:rPr>
      <w:color w:val="000000"/>
    </w:rPr>
  </w:style>
  <w:style w:type="character" w:customStyle="1" w:styleId="32">
    <w:name w:val="Основной текст с отступом 3 Знак"/>
    <w:basedOn w:val="30"/>
    <w:rPr>
      <w:rFonts w:ascii="Arial" w:hAnsi="Arial"/>
      <w:color w:val="000000"/>
      <w:sz w:val="16"/>
      <w:szCs w:val="16"/>
    </w:rPr>
  </w:style>
  <w:style w:type="character" w:customStyle="1" w:styleId="40">
    <w:name w:val="Заголовок 4 Знак"/>
    <w:basedOn w:val="30"/>
    <w:rPr>
      <w:rFonts w:ascii="Calibri" w:eastAsia="Times New Roman" w:hAnsi="Calibri" w:cs="Times New Roman"/>
      <w:b/>
      <w:bCs/>
      <w:color w:val="000000"/>
      <w:sz w:val="28"/>
      <w:szCs w:val="28"/>
    </w:rPr>
  </w:style>
  <w:style w:type="character" w:customStyle="1" w:styleId="S20">
    <w:name w:val="S_Заголовок 2 Знак"/>
    <w:basedOn w:val="30"/>
    <w:rPr>
      <w:b/>
      <w:sz w:val="24"/>
      <w:szCs w:val="24"/>
    </w:rPr>
  </w:style>
  <w:style w:type="character" w:customStyle="1" w:styleId="12">
    <w:name w:val="Заголовок 1 Знак"/>
    <w:basedOn w:val="30"/>
    <w:rPr>
      <w:rFonts w:ascii="Arial" w:hAnsi="Arial" w:cs="Arial"/>
      <w:b/>
      <w:bCs/>
      <w:color w:val="000000"/>
      <w:kern w:val="1"/>
      <w:sz w:val="32"/>
      <w:szCs w:val="32"/>
    </w:rPr>
  </w:style>
  <w:style w:type="character" w:customStyle="1" w:styleId="50">
    <w:name w:val="Заголовок 5 Знак"/>
    <w:basedOn w:val="30"/>
    <w:rPr>
      <w:rFonts w:ascii="Arial" w:hAnsi="Arial" w:cs="Arial"/>
      <w:b/>
      <w:color w:val="000000"/>
      <w:sz w:val="26"/>
      <w:szCs w:val="26"/>
    </w:rPr>
  </w:style>
  <w:style w:type="character" w:customStyle="1" w:styleId="60">
    <w:name w:val="Заголовок 6 Знак"/>
    <w:basedOn w:val="30"/>
    <w:rPr>
      <w:b/>
      <w:color w:val="000000"/>
    </w:rPr>
  </w:style>
  <w:style w:type="character" w:customStyle="1" w:styleId="80">
    <w:name w:val="Заголовок 8 Знак"/>
    <w:basedOn w:val="30"/>
    <w:rPr>
      <w:b/>
      <w:color w:val="000000"/>
      <w:sz w:val="24"/>
    </w:rPr>
  </w:style>
  <w:style w:type="character" w:customStyle="1" w:styleId="ae">
    <w:name w:val="Подзаголовок Знак"/>
    <w:basedOn w:val="30"/>
    <w:rPr>
      <w:b/>
      <w:color w:val="000000"/>
      <w:sz w:val="24"/>
    </w:rPr>
  </w:style>
  <w:style w:type="character" w:customStyle="1" w:styleId="af">
    <w:name w:val="Название Знак"/>
    <w:basedOn w:val="30"/>
    <w:rPr>
      <w:rFonts w:ascii="Arial" w:eastAsia="Lucida Sans Unicode" w:hAnsi="Arial" w:cs="Tahoma"/>
      <w:color w:val="000000"/>
      <w:sz w:val="28"/>
      <w:szCs w:val="28"/>
    </w:rPr>
  </w:style>
  <w:style w:type="character" w:customStyle="1" w:styleId="af0">
    <w:name w:val="Основной текст с отступом Знак"/>
    <w:basedOn w:val="30"/>
    <w:rPr>
      <w:color w:val="000000"/>
      <w:sz w:val="28"/>
    </w:rPr>
  </w:style>
  <w:style w:type="character" w:customStyle="1" w:styleId="af1">
    <w:name w:val="Текст сноски Знак"/>
    <w:basedOn w:val="30"/>
    <w:rPr>
      <w:color w:val="000000"/>
    </w:rPr>
  </w:style>
  <w:style w:type="character" w:customStyle="1" w:styleId="af2">
    <w:name w:val="Нижний колонтитул Знак"/>
    <w:basedOn w:val="30"/>
    <w:rPr>
      <w:rFonts w:ascii="Arial" w:hAnsi="Arial"/>
      <w:color w:val="000000"/>
      <w:sz w:val="26"/>
      <w:szCs w:val="26"/>
    </w:rPr>
  </w:style>
  <w:style w:type="character" w:customStyle="1" w:styleId="af3">
    <w:name w:val="Без интервала Знак"/>
    <w:basedOn w:val="30"/>
    <w:rPr>
      <w:rFonts w:ascii="Calibri" w:hAnsi="Calibri"/>
      <w:sz w:val="22"/>
      <w:szCs w:val="22"/>
      <w:lang w:val="ru-RU" w:eastAsia="ar-SA" w:bidi="ar-SA"/>
    </w:rPr>
  </w:style>
  <w:style w:type="character" w:customStyle="1" w:styleId="af4">
    <w:name w:val="Исходный текст"/>
    <w:rPr>
      <w:rFonts w:ascii="Courier New" w:eastAsia="Courier New" w:hAnsi="Courier New" w:cs="Courier New"/>
    </w:rPr>
  </w:style>
  <w:style w:type="character" w:customStyle="1" w:styleId="ConsPlusNormal">
    <w:name w:val="ConsPlusNormal Знак"/>
    <w:basedOn w:val="30"/>
    <w:rPr>
      <w:rFonts w:ascii="Arial" w:eastAsia="Arial" w:hAnsi="Arial" w:cs="Arial"/>
      <w:lang w:val="ru-RU" w:eastAsia="ar-SA" w:bidi="ar-SA"/>
    </w:rPr>
  </w:style>
  <w:style w:type="character" w:customStyle="1" w:styleId="af5">
    <w:name w:val="А_табл Знак"/>
    <w:basedOn w:val="30"/>
    <w:rPr>
      <w:sz w:val="24"/>
      <w:szCs w:val="24"/>
      <w:lang w:val="ru-RU" w:eastAsia="ar-SA" w:bidi="ar-SA"/>
    </w:rPr>
  </w:style>
  <w:style w:type="character" w:customStyle="1" w:styleId="S">
    <w:name w:val="S_Обычный с подчеркиванием Знак"/>
    <w:basedOn w:val="10"/>
    <w:rPr>
      <w:sz w:val="24"/>
      <w:szCs w:val="24"/>
      <w:u w:val="single"/>
    </w:rPr>
  </w:style>
  <w:style w:type="character" w:customStyle="1" w:styleId="ConsPlusTitle">
    <w:name w:val="ConsPlusTitle Знак"/>
    <w:basedOn w:val="30"/>
    <w:rPr>
      <w:rFonts w:ascii="Arial" w:eastAsia="Arial" w:hAnsi="Arial" w:cs="Arial"/>
      <w:b/>
      <w:bCs/>
      <w:lang w:val="ru-RU" w:eastAsia="ar-SA" w:bidi="ar-SA"/>
    </w:rPr>
  </w:style>
  <w:style w:type="character" w:customStyle="1" w:styleId="WW8Num6z1">
    <w:name w:val="WW8Num6z1"/>
    <w:rPr>
      <w:rFonts w:ascii="Courier New" w:hAnsi="Courier New" w:cs="Courier New"/>
    </w:rPr>
  </w:style>
  <w:style w:type="paragraph" w:customStyle="1" w:styleId="af6">
    <w:name w:val="Заголовок"/>
    <w:basedOn w:val="a"/>
    <w:next w:val="af7"/>
    <w:pPr>
      <w:keepNext/>
      <w:spacing w:before="240" w:after="120"/>
    </w:pPr>
    <w:rPr>
      <w:rFonts w:eastAsia="Lucida Sans Unicode" w:cs="Tahoma"/>
      <w:sz w:val="28"/>
      <w:szCs w:val="28"/>
    </w:rPr>
  </w:style>
  <w:style w:type="paragraph" w:styleId="af7">
    <w:name w:val="Body Text"/>
    <w:basedOn w:val="a"/>
    <w:pPr>
      <w:spacing w:after="120"/>
    </w:pPr>
  </w:style>
  <w:style w:type="paragraph" w:styleId="af8">
    <w:name w:val="List"/>
    <w:basedOn w:val="af7"/>
    <w:rPr>
      <w:rFonts w:cs="Tahoma"/>
    </w:rPr>
  </w:style>
  <w:style w:type="paragraph" w:customStyle="1" w:styleId="af9">
    <w:name w:val="Название"/>
    <w:basedOn w:val="a"/>
    <w:pPr>
      <w:suppressLineNumbers/>
      <w:spacing w:before="120" w:after="120"/>
    </w:pPr>
    <w:rPr>
      <w:rFonts w:cs="Tahoma"/>
      <w:i/>
      <w:iCs/>
      <w:sz w:val="24"/>
      <w:szCs w:val="24"/>
    </w:rPr>
  </w:style>
  <w:style w:type="paragraph" w:customStyle="1" w:styleId="afa">
    <w:name w:val="Указатель"/>
    <w:basedOn w:val="a"/>
    <w:pPr>
      <w:suppressLineNumbers/>
    </w:pPr>
    <w:rPr>
      <w:rFonts w:cs="Tahoma"/>
    </w:rPr>
  </w:style>
  <w:style w:type="paragraph" w:customStyle="1" w:styleId="23">
    <w:name w:val="Название2"/>
    <w:basedOn w:val="a"/>
    <w:pPr>
      <w:suppressLineNumbers/>
      <w:spacing w:before="120" w:after="120"/>
    </w:pPr>
    <w:rPr>
      <w:rFonts w:cs="Tahoma"/>
      <w:i/>
      <w:iCs/>
      <w:sz w:val="24"/>
      <w:szCs w:val="24"/>
    </w:rPr>
  </w:style>
  <w:style w:type="paragraph" w:customStyle="1" w:styleId="24">
    <w:name w:val="Указатель2"/>
    <w:basedOn w:val="a"/>
    <w:pPr>
      <w:suppressLineNumbers/>
    </w:pPr>
    <w:rPr>
      <w:rFonts w:cs="Tahoma"/>
    </w:rPr>
  </w:style>
  <w:style w:type="paragraph" w:styleId="afb">
    <w:name w:val="Title"/>
    <w:basedOn w:val="af6"/>
    <w:next w:val="afc"/>
    <w:qFormat/>
  </w:style>
  <w:style w:type="paragraph" w:styleId="afc">
    <w:name w:val="Subtitle"/>
    <w:basedOn w:val="a"/>
    <w:next w:val="af7"/>
    <w:qFormat/>
    <w:pPr>
      <w:widowControl/>
      <w:autoSpaceDE/>
      <w:spacing w:before="40" w:after="40"/>
      <w:jc w:val="center"/>
    </w:pPr>
    <w:rPr>
      <w:rFonts w:ascii="Times New Roman" w:hAnsi="Times New Roman"/>
      <w:b/>
      <w:sz w:val="24"/>
      <w:szCs w:val="20"/>
    </w:rPr>
  </w:style>
  <w:style w:type="paragraph" w:customStyle="1" w:styleId="13">
    <w:name w:val="Название1"/>
    <w:basedOn w:val="a"/>
    <w:pPr>
      <w:suppressLineNumbers/>
      <w:spacing w:before="120" w:after="120"/>
    </w:pPr>
    <w:rPr>
      <w:rFonts w:cs="Tahoma"/>
      <w:i/>
      <w:iCs/>
      <w:sz w:val="20"/>
      <w:szCs w:val="24"/>
    </w:rPr>
  </w:style>
  <w:style w:type="paragraph" w:customStyle="1" w:styleId="14">
    <w:name w:val="Указатель1"/>
    <w:basedOn w:val="a"/>
    <w:pPr>
      <w:suppressLineNumbers/>
    </w:pPr>
    <w:rPr>
      <w:rFonts w:cs="Tahoma"/>
    </w:rPr>
  </w:style>
  <w:style w:type="paragraph" w:customStyle="1" w:styleId="ConsNormal">
    <w:name w:val="ConsNormal"/>
    <w:pPr>
      <w:widowControl w:val="0"/>
      <w:suppressAutoHyphens/>
      <w:autoSpaceDE w:val="0"/>
      <w:ind w:right="19772" w:firstLine="720"/>
      <w:jc w:val="center"/>
    </w:pPr>
    <w:rPr>
      <w:rFonts w:ascii="Arial" w:eastAsia="Arial" w:hAnsi="Arial" w:cs="Arial"/>
      <w:sz w:val="22"/>
      <w:szCs w:val="22"/>
      <w:lang w:eastAsia="ar-SA"/>
    </w:rPr>
  </w:style>
  <w:style w:type="paragraph" w:customStyle="1" w:styleId="ConsPlusNormal0">
    <w:name w:val="ConsPlusNormal"/>
    <w:pPr>
      <w:widowControl w:val="0"/>
      <w:suppressAutoHyphens/>
      <w:autoSpaceDE w:val="0"/>
      <w:ind w:firstLine="720"/>
      <w:jc w:val="center"/>
    </w:pPr>
    <w:rPr>
      <w:rFonts w:ascii="Arial" w:eastAsia="Arial" w:hAnsi="Arial" w:cs="Arial"/>
      <w:lang w:eastAsia="ar-SA"/>
    </w:rPr>
  </w:style>
  <w:style w:type="paragraph" w:customStyle="1" w:styleId="ConsNonformat">
    <w:name w:val="ConsNonformat"/>
    <w:pPr>
      <w:suppressAutoHyphens/>
      <w:autoSpaceDE w:val="0"/>
      <w:ind w:right="19772" w:firstLine="709"/>
      <w:jc w:val="center"/>
    </w:pPr>
    <w:rPr>
      <w:rFonts w:ascii="Courier New" w:eastAsia="Arial" w:hAnsi="Courier New" w:cs="Courier New"/>
      <w:lang w:eastAsia="ar-SA"/>
    </w:rPr>
  </w:style>
  <w:style w:type="paragraph" w:styleId="afd">
    <w:name w:val="Body Text Indent"/>
    <w:basedOn w:val="a"/>
    <w:pPr>
      <w:widowControl/>
      <w:autoSpaceDE/>
      <w:ind w:firstLine="720"/>
    </w:pPr>
    <w:rPr>
      <w:rFonts w:ascii="Times New Roman" w:hAnsi="Times New Roman"/>
      <w:sz w:val="28"/>
      <w:szCs w:val="20"/>
    </w:rPr>
  </w:style>
  <w:style w:type="paragraph" w:customStyle="1" w:styleId="maintext">
    <w:name w:val="maintext"/>
    <w:basedOn w:val="a"/>
    <w:pPr>
      <w:widowControl/>
      <w:autoSpaceDE/>
      <w:ind w:left="480" w:right="480"/>
    </w:pPr>
    <w:rPr>
      <w:rFonts w:cs="Arial"/>
      <w:color w:val="202020"/>
      <w:sz w:val="20"/>
      <w:szCs w:val="20"/>
    </w:rPr>
  </w:style>
  <w:style w:type="paragraph" w:customStyle="1" w:styleId="xl25">
    <w:name w:val="xl25"/>
    <w:basedOn w:val="a"/>
    <w:pPr>
      <w:widowControl/>
      <w:autoSpaceDE/>
      <w:spacing w:before="280" w:after="280"/>
    </w:pPr>
    <w:rPr>
      <w:rFonts w:cs="Arial"/>
      <w:sz w:val="24"/>
      <w:szCs w:val="24"/>
    </w:rPr>
  </w:style>
  <w:style w:type="paragraph" w:customStyle="1" w:styleId="xl26">
    <w:name w:val="xl26"/>
    <w:basedOn w:val="a"/>
    <w:pPr>
      <w:widowControl/>
      <w:autoSpaceDE/>
      <w:spacing w:before="280" w:after="280"/>
    </w:pPr>
    <w:rPr>
      <w:rFonts w:cs="Arial"/>
      <w:b/>
      <w:bCs/>
      <w:sz w:val="24"/>
      <w:szCs w:val="24"/>
    </w:rPr>
  </w:style>
  <w:style w:type="paragraph" w:customStyle="1" w:styleId="xl27">
    <w:name w:val="xl27"/>
    <w:basedOn w:val="a"/>
    <w:pPr>
      <w:widowControl/>
      <w:autoSpaceDE/>
      <w:spacing w:before="280" w:after="280"/>
      <w:jc w:val="center"/>
      <w:textAlignment w:val="center"/>
    </w:pPr>
    <w:rPr>
      <w:rFonts w:ascii="Arial Narrow" w:hAnsi="Arial Narrow"/>
      <w:sz w:val="24"/>
      <w:szCs w:val="24"/>
    </w:rPr>
  </w:style>
  <w:style w:type="paragraph" w:customStyle="1" w:styleId="xl28">
    <w:name w:val="xl28"/>
    <w:basedOn w:val="a"/>
    <w:pPr>
      <w:widowControl/>
      <w:autoSpaceDE/>
      <w:spacing w:before="280" w:after="280"/>
      <w:jc w:val="center"/>
      <w:textAlignment w:val="center"/>
    </w:pPr>
    <w:rPr>
      <w:rFonts w:ascii="Arial Narrow" w:hAnsi="Arial Narrow"/>
      <w:b/>
      <w:bCs/>
      <w:sz w:val="24"/>
      <w:szCs w:val="24"/>
    </w:rPr>
  </w:style>
  <w:style w:type="paragraph" w:customStyle="1" w:styleId="xl29">
    <w:name w:val="xl29"/>
    <w:basedOn w:val="a"/>
    <w:pPr>
      <w:widowControl/>
      <w:autoSpaceDE/>
      <w:spacing w:before="280" w:after="280"/>
      <w:jc w:val="center"/>
      <w:textAlignment w:val="center"/>
    </w:pPr>
    <w:rPr>
      <w:rFonts w:ascii="Arial Narrow" w:hAnsi="Arial Narrow"/>
      <w:sz w:val="24"/>
      <w:szCs w:val="24"/>
    </w:rPr>
  </w:style>
  <w:style w:type="paragraph" w:customStyle="1" w:styleId="xl30">
    <w:name w:val="xl30"/>
    <w:basedOn w:val="a"/>
    <w:pPr>
      <w:widowControl/>
      <w:autoSpaceDE/>
      <w:spacing w:before="280" w:after="280"/>
      <w:jc w:val="center"/>
      <w:textAlignment w:val="center"/>
    </w:pPr>
    <w:rPr>
      <w:rFonts w:ascii="Arial Narrow" w:hAnsi="Arial Narrow"/>
      <w:sz w:val="24"/>
      <w:szCs w:val="24"/>
    </w:rPr>
  </w:style>
  <w:style w:type="paragraph" w:customStyle="1" w:styleId="xl31">
    <w:name w:val="xl31"/>
    <w:basedOn w:val="a"/>
    <w:pPr>
      <w:widowControl/>
      <w:shd w:val="clear" w:color="auto" w:fill="FFCC00"/>
      <w:autoSpaceDE/>
      <w:spacing w:before="280" w:after="280"/>
      <w:textAlignment w:val="center"/>
    </w:pPr>
    <w:rPr>
      <w:rFonts w:ascii="Arial Narrow" w:hAnsi="Arial Narrow"/>
      <w:b/>
      <w:bCs/>
      <w:sz w:val="24"/>
      <w:szCs w:val="24"/>
    </w:rPr>
  </w:style>
  <w:style w:type="paragraph" w:customStyle="1" w:styleId="xl32">
    <w:name w:val="xl32"/>
    <w:basedOn w:val="a"/>
    <w:pPr>
      <w:widowControl/>
      <w:autoSpaceDE/>
      <w:spacing w:before="280" w:after="280"/>
      <w:jc w:val="center"/>
      <w:textAlignment w:val="center"/>
    </w:pPr>
    <w:rPr>
      <w:rFonts w:ascii="Arial Narrow" w:hAnsi="Arial Narrow"/>
      <w:b/>
      <w:bCs/>
      <w:sz w:val="24"/>
      <w:szCs w:val="24"/>
    </w:rPr>
  </w:style>
  <w:style w:type="paragraph" w:customStyle="1" w:styleId="xl33">
    <w:name w:val="xl33"/>
    <w:basedOn w:val="a"/>
    <w:pPr>
      <w:widowControl/>
      <w:autoSpaceDE/>
      <w:spacing w:before="280" w:after="280"/>
      <w:jc w:val="center"/>
      <w:textAlignment w:val="center"/>
    </w:pPr>
    <w:rPr>
      <w:rFonts w:ascii="Arial Narrow" w:hAnsi="Arial Narrow"/>
      <w:sz w:val="24"/>
      <w:szCs w:val="24"/>
    </w:rPr>
  </w:style>
  <w:style w:type="paragraph" w:customStyle="1" w:styleId="xl34">
    <w:name w:val="xl34"/>
    <w:basedOn w:val="a"/>
    <w:pPr>
      <w:widowControl/>
      <w:autoSpaceDE/>
      <w:spacing w:before="280" w:after="280"/>
      <w:jc w:val="center"/>
      <w:textAlignment w:val="center"/>
    </w:pPr>
    <w:rPr>
      <w:rFonts w:ascii="Arial Narrow" w:hAnsi="Arial Narrow"/>
      <w:sz w:val="24"/>
      <w:szCs w:val="24"/>
    </w:rPr>
  </w:style>
  <w:style w:type="paragraph" w:customStyle="1" w:styleId="xl35">
    <w:name w:val="xl35"/>
    <w:basedOn w:val="a"/>
    <w:pPr>
      <w:widowControl/>
      <w:autoSpaceDE/>
      <w:spacing w:before="280" w:after="280"/>
      <w:textAlignment w:val="center"/>
    </w:pPr>
    <w:rPr>
      <w:rFonts w:ascii="Arial Narrow" w:hAnsi="Arial Narrow"/>
      <w:sz w:val="24"/>
      <w:szCs w:val="24"/>
    </w:rPr>
  </w:style>
  <w:style w:type="paragraph" w:customStyle="1" w:styleId="xl36">
    <w:name w:val="xl36"/>
    <w:basedOn w:val="a"/>
    <w:pPr>
      <w:widowControl/>
      <w:autoSpaceDE/>
      <w:spacing w:before="280" w:after="280"/>
      <w:jc w:val="center"/>
    </w:pPr>
    <w:rPr>
      <w:rFonts w:ascii="Arial Narrow" w:hAnsi="Arial Narrow"/>
      <w:b/>
      <w:bCs/>
      <w:sz w:val="24"/>
      <w:szCs w:val="24"/>
    </w:rPr>
  </w:style>
  <w:style w:type="paragraph" w:customStyle="1" w:styleId="xl37">
    <w:name w:val="xl37"/>
    <w:basedOn w:val="a"/>
    <w:pPr>
      <w:widowControl/>
      <w:autoSpaceDE/>
      <w:spacing w:before="280" w:after="280"/>
      <w:jc w:val="center"/>
    </w:pPr>
    <w:rPr>
      <w:rFonts w:ascii="Arial Narrow" w:hAnsi="Arial Narrow"/>
      <w:sz w:val="24"/>
      <w:szCs w:val="24"/>
    </w:rPr>
  </w:style>
  <w:style w:type="paragraph" w:customStyle="1" w:styleId="xl38">
    <w:name w:val="xl38"/>
    <w:basedOn w:val="a"/>
    <w:pPr>
      <w:widowControl/>
      <w:shd w:val="clear" w:color="auto" w:fill="CCFFFF"/>
      <w:autoSpaceDE/>
      <w:spacing w:before="280" w:after="280"/>
      <w:textAlignment w:val="center"/>
    </w:pPr>
    <w:rPr>
      <w:rFonts w:ascii="Arial Narrow" w:hAnsi="Arial Narrow"/>
      <w:b/>
      <w:bCs/>
      <w:sz w:val="24"/>
      <w:szCs w:val="24"/>
    </w:rPr>
  </w:style>
  <w:style w:type="paragraph" w:customStyle="1" w:styleId="xl39">
    <w:name w:val="xl39"/>
    <w:basedOn w:val="a"/>
    <w:pPr>
      <w:widowControl/>
      <w:autoSpaceDE/>
      <w:spacing w:before="280" w:after="280"/>
    </w:pPr>
    <w:rPr>
      <w:rFonts w:ascii="Times New Roman" w:hAnsi="Times New Roman"/>
      <w:b/>
      <w:bCs/>
      <w:sz w:val="24"/>
      <w:szCs w:val="24"/>
    </w:rPr>
  </w:style>
  <w:style w:type="paragraph" w:customStyle="1" w:styleId="xl40">
    <w:name w:val="xl40"/>
    <w:basedOn w:val="a"/>
    <w:pPr>
      <w:widowControl/>
      <w:autoSpaceDE/>
      <w:spacing w:before="280" w:after="280"/>
    </w:pPr>
    <w:rPr>
      <w:rFonts w:ascii="Times New Roman" w:hAnsi="Times New Roman"/>
      <w:sz w:val="24"/>
      <w:szCs w:val="24"/>
    </w:rPr>
  </w:style>
  <w:style w:type="paragraph" w:customStyle="1" w:styleId="xl41">
    <w:name w:val="xl41"/>
    <w:basedOn w:val="a"/>
    <w:pPr>
      <w:widowControl/>
      <w:autoSpaceDE/>
      <w:spacing w:before="280" w:after="280"/>
    </w:pPr>
    <w:rPr>
      <w:rFonts w:ascii="Times New Roman" w:hAnsi="Times New Roman"/>
      <w:b/>
      <w:bCs/>
      <w:sz w:val="24"/>
      <w:szCs w:val="24"/>
    </w:rPr>
  </w:style>
  <w:style w:type="paragraph" w:customStyle="1" w:styleId="xl42">
    <w:name w:val="xl42"/>
    <w:basedOn w:val="a"/>
    <w:pPr>
      <w:widowControl/>
      <w:autoSpaceDE/>
      <w:spacing w:before="280" w:after="280"/>
    </w:pPr>
    <w:rPr>
      <w:rFonts w:ascii="Times New Roman" w:hAnsi="Times New Roman"/>
      <w:sz w:val="24"/>
      <w:szCs w:val="24"/>
    </w:rPr>
  </w:style>
  <w:style w:type="paragraph" w:customStyle="1" w:styleId="xl43">
    <w:name w:val="xl43"/>
    <w:basedOn w:val="a"/>
    <w:pPr>
      <w:widowControl/>
      <w:autoSpaceDE/>
      <w:spacing w:before="280" w:after="280"/>
    </w:pPr>
    <w:rPr>
      <w:rFonts w:ascii="Times New Roman" w:hAnsi="Times New Roman"/>
      <w:sz w:val="24"/>
      <w:szCs w:val="24"/>
    </w:rPr>
  </w:style>
  <w:style w:type="paragraph" w:customStyle="1" w:styleId="xl44">
    <w:name w:val="xl44"/>
    <w:basedOn w:val="a"/>
    <w:pPr>
      <w:widowControl/>
      <w:autoSpaceDE/>
      <w:spacing w:before="280" w:after="280"/>
    </w:pPr>
    <w:rPr>
      <w:rFonts w:ascii="Times New Roman" w:hAnsi="Times New Roman"/>
      <w:sz w:val="24"/>
      <w:szCs w:val="24"/>
    </w:rPr>
  </w:style>
  <w:style w:type="paragraph" w:customStyle="1" w:styleId="xl45">
    <w:name w:val="xl45"/>
    <w:basedOn w:val="a"/>
    <w:pPr>
      <w:widowControl/>
      <w:autoSpaceDE/>
      <w:spacing w:before="280" w:after="280"/>
      <w:textAlignment w:val="center"/>
    </w:pPr>
    <w:rPr>
      <w:rFonts w:ascii="Arial Narrow" w:hAnsi="Arial Narrow"/>
      <w:sz w:val="24"/>
      <w:szCs w:val="24"/>
    </w:rPr>
  </w:style>
  <w:style w:type="paragraph" w:customStyle="1" w:styleId="xl46">
    <w:name w:val="xl46"/>
    <w:basedOn w:val="a"/>
    <w:pPr>
      <w:widowControl/>
      <w:autoSpaceDE/>
      <w:spacing w:before="280" w:after="280"/>
    </w:pPr>
    <w:rPr>
      <w:rFonts w:cs="Arial"/>
      <w:b/>
      <w:bCs/>
      <w:sz w:val="24"/>
      <w:szCs w:val="24"/>
    </w:rPr>
  </w:style>
  <w:style w:type="paragraph" w:customStyle="1" w:styleId="xl47">
    <w:name w:val="xl47"/>
    <w:basedOn w:val="a"/>
    <w:pPr>
      <w:widowControl/>
      <w:autoSpaceDE/>
      <w:spacing w:before="280" w:after="280"/>
    </w:pPr>
    <w:rPr>
      <w:rFonts w:cs="Arial"/>
      <w:sz w:val="24"/>
      <w:szCs w:val="24"/>
    </w:rPr>
  </w:style>
  <w:style w:type="paragraph" w:customStyle="1" w:styleId="xl48">
    <w:name w:val="xl48"/>
    <w:basedOn w:val="a"/>
    <w:pPr>
      <w:widowControl/>
      <w:shd w:val="clear" w:color="auto" w:fill="CCFFFF"/>
      <w:autoSpaceDE/>
      <w:spacing w:before="280" w:after="280"/>
    </w:pPr>
    <w:rPr>
      <w:rFonts w:ascii="Arial Narrow" w:hAnsi="Arial Narrow"/>
      <w:b/>
      <w:bCs/>
      <w:sz w:val="24"/>
      <w:szCs w:val="24"/>
    </w:rPr>
  </w:style>
  <w:style w:type="paragraph" w:customStyle="1" w:styleId="xl49">
    <w:name w:val="xl49"/>
    <w:basedOn w:val="a"/>
    <w:pPr>
      <w:widowControl/>
      <w:autoSpaceDE/>
      <w:spacing w:before="280" w:after="280"/>
    </w:pPr>
    <w:rPr>
      <w:rFonts w:ascii="Times New Roman" w:hAnsi="Times New Roman"/>
      <w:b/>
      <w:bCs/>
      <w:sz w:val="24"/>
      <w:szCs w:val="24"/>
    </w:rPr>
  </w:style>
  <w:style w:type="paragraph" w:customStyle="1" w:styleId="xl50">
    <w:name w:val="xl50"/>
    <w:basedOn w:val="a"/>
    <w:pPr>
      <w:widowControl/>
      <w:autoSpaceDE/>
      <w:spacing w:before="280" w:after="280"/>
    </w:pPr>
    <w:rPr>
      <w:rFonts w:cs="Arial"/>
      <w:sz w:val="24"/>
      <w:szCs w:val="24"/>
    </w:rPr>
  </w:style>
  <w:style w:type="paragraph" w:customStyle="1" w:styleId="xl51">
    <w:name w:val="xl51"/>
    <w:basedOn w:val="a"/>
    <w:pPr>
      <w:widowControl/>
      <w:autoSpaceDE/>
      <w:spacing w:before="280" w:after="280"/>
    </w:pPr>
    <w:rPr>
      <w:rFonts w:ascii="Times New Roman" w:hAnsi="Times New Roman"/>
      <w:sz w:val="24"/>
      <w:szCs w:val="24"/>
    </w:rPr>
  </w:style>
  <w:style w:type="paragraph" w:customStyle="1" w:styleId="xl52">
    <w:name w:val="xl52"/>
    <w:basedOn w:val="a"/>
    <w:pPr>
      <w:widowControl/>
      <w:autoSpaceDE/>
      <w:spacing w:before="280" w:after="280"/>
    </w:pPr>
    <w:rPr>
      <w:rFonts w:cs="Arial"/>
      <w:sz w:val="24"/>
      <w:szCs w:val="24"/>
    </w:rPr>
  </w:style>
  <w:style w:type="paragraph" w:customStyle="1" w:styleId="xl53">
    <w:name w:val="xl53"/>
    <w:basedOn w:val="a"/>
    <w:pPr>
      <w:widowControl/>
      <w:autoSpaceDE/>
      <w:spacing w:before="280" w:after="280"/>
    </w:pPr>
    <w:rPr>
      <w:rFonts w:ascii="Times New Roman" w:hAnsi="Times New Roman"/>
      <w:b/>
      <w:bCs/>
      <w:sz w:val="24"/>
      <w:szCs w:val="24"/>
    </w:rPr>
  </w:style>
  <w:style w:type="paragraph" w:customStyle="1" w:styleId="xl54">
    <w:name w:val="xl54"/>
    <w:basedOn w:val="a"/>
    <w:pPr>
      <w:widowControl/>
      <w:autoSpaceDE/>
      <w:spacing w:before="280" w:after="280"/>
    </w:pPr>
    <w:rPr>
      <w:rFonts w:cs="Arial"/>
      <w:sz w:val="24"/>
      <w:szCs w:val="24"/>
    </w:rPr>
  </w:style>
  <w:style w:type="paragraph" w:customStyle="1" w:styleId="xl55">
    <w:name w:val="xl55"/>
    <w:basedOn w:val="a"/>
    <w:pPr>
      <w:widowControl/>
      <w:shd w:val="clear" w:color="auto" w:fill="CCFFFF"/>
      <w:autoSpaceDE/>
      <w:spacing w:before="280" w:after="280"/>
      <w:textAlignment w:val="center"/>
    </w:pPr>
    <w:rPr>
      <w:rFonts w:ascii="Arial Narrow" w:hAnsi="Arial Narrow"/>
      <w:b/>
      <w:bCs/>
      <w:sz w:val="24"/>
      <w:szCs w:val="24"/>
    </w:rPr>
  </w:style>
  <w:style w:type="paragraph" w:customStyle="1" w:styleId="xl56">
    <w:name w:val="xl56"/>
    <w:basedOn w:val="a"/>
    <w:pPr>
      <w:widowControl/>
      <w:autoSpaceDE/>
      <w:spacing w:before="280" w:after="280"/>
      <w:jc w:val="center"/>
    </w:pPr>
    <w:rPr>
      <w:rFonts w:ascii="Times New Roman" w:hAnsi="Times New Roman"/>
      <w:b/>
      <w:bCs/>
      <w:sz w:val="24"/>
      <w:szCs w:val="24"/>
    </w:rPr>
  </w:style>
  <w:style w:type="paragraph" w:customStyle="1" w:styleId="xl57">
    <w:name w:val="xl57"/>
    <w:basedOn w:val="a"/>
    <w:pPr>
      <w:widowControl/>
      <w:autoSpaceDE/>
      <w:spacing w:before="280" w:after="280"/>
      <w:jc w:val="center"/>
    </w:pPr>
    <w:rPr>
      <w:rFonts w:ascii="Times New Roman" w:hAnsi="Times New Roman"/>
      <w:b/>
      <w:bCs/>
      <w:sz w:val="24"/>
      <w:szCs w:val="24"/>
    </w:rPr>
  </w:style>
  <w:style w:type="paragraph" w:customStyle="1" w:styleId="xl58">
    <w:name w:val="xl58"/>
    <w:basedOn w:val="a"/>
    <w:pPr>
      <w:widowControl/>
      <w:autoSpaceDE/>
      <w:spacing w:before="280" w:after="280"/>
    </w:pPr>
    <w:rPr>
      <w:rFonts w:cs="Arial"/>
      <w:sz w:val="24"/>
      <w:szCs w:val="24"/>
    </w:rPr>
  </w:style>
  <w:style w:type="paragraph" w:customStyle="1" w:styleId="xl59">
    <w:name w:val="xl59"/>
    <w:basedOn w:val="a"/>
    <w:pPr>
      <w:widowControl/>
      <w:autoSpaceDE/>
      <w:spacing w:before="280" w:after="280"/>
      <w:textAlignment w:val="center"/>
    </w:pPr>
    <w:rPr>
      <w:rFonts w:ascii="Arial Narrow" w:hAnsi="Arial Narrow"/>
      <w:sz w:val="24"/>
      <w:szCs w:val="24"/>
    </w:rPr>
  </w:style>
  <w:style w:type="paragraph" w:customStyle="1" w:styleId="xl60">
    <w:name w:val="xl60"/>
    <w:basedOn w:val="a"/>
    <w:pPr>
      <w:widowControl/>
      <w:autoSpaceDE/>
      <w:spacing w:before="280" w:after="280"/>
    </w:pPr>
    <w:rPr>
      <w:rFonts w:cs="Arial"/>
      <w:b/>
      <w:bCs/>
      <w:sz w:val="24"/>
      <w:szCs w:val="24"/>
    </w:rPr>
  </w:style>
  <w:style w:type="paragraph" w:customStyle="1" w:styleId="xl61">
    <w:name w:val="xl61"/>
    <w:basedOn w:val="a"/>
    <w:pPr>
      <w:widowControl/>
      <w:shd w:val="clear" w:color="auto" w:fill="FFFF99"/>
      <w:autoSpaceDE/>
      <w:spacing w:before="280" w:after="280"/>
      <w:jc w:val="center"/>
    </w:pPr>
    <w:rPr>
      <w:rFonts w:ascii="Arial Narrow" w:hAnsi="Arial Narrow"/>
      <w:sz w:val="24"/>
      <w:szCs w:val="24"/>
    </w:rPr>
  </w:style>
  <w:style w:type="paragraph" w:customStyle="1" w:styleId="xl62">
    <w:name w:val="xl62"/>
    <w:basedOn w:val="a"/>
    <w:pPr>
      <w:widowControl/>
      <w:shd w:val="clear" w:color="auto" w:fill="FFFF99"/>
      <w:autoSpaceDE/>
      <w:spacing w:before="280" w:after="280"/>
    </w:pPr>
    <w:rPr>
      <w:rFonts w:ascii="Times New Roman" w:hAnsi="Times New Roman"/>
      <w:sz w:val="24"/>
      <w:szCs w:val="24"/>
    </w:rPr>
  </w:style>
  <w:style w:type="paragraph" w:customStyle="1" w:styleId="xl63">
    <w:name w:val="xl63"/>
    <w:basedOn w:val="a"/>
    <w:pPr>
      <w:widowControl/>
      <w:shd w:val="clear" w:color="auto" w:fill="FFFF99"/>
      <w:autoSpaceDE/>
      <w:spacing w:before="280" w:after="280"/>
    </w:pPr>
    <w:rPr>
      <w:rFonts w:ascii="Times New Roman" w:hAnsi="Times New Roman"/>
      <w:sz w:val="24"/>
      <w:szCs w:val="24"/>
    </w:rPr>
  </w:style>
  <w:style w:type="paragraph" w:customStyle="1" w:styleId="xl64">
    <w:name w:val="xl64"/>
    <w:basedOn w:val="a"/>
    <w:pPr>
      <w:widowControl/>
      <w:shd w:val="clear" w:color="auto" w:fill="FFFF99"/>
      <w:autoSpaceDE/>
      <w:spacing w:before="280" w:after="280"/>
    </w:pPr>
    <w:rPr>
      <w:rFonts w:ascii="Times New Roman" w:hAnsi="Times New Roman"/>
      <w:sz w:val="24"/>
      <w:szCs w:val="24"/>
    </w:rPr>
  </w:style>
  <w:style w:type="paragraph" w:customStyle="1" w:styleId="xl65">
    <w:name w:val="xl65"/>
    <w:basedOn w:val="a"/>
    <w:pPr>
      <w:widowControl/>
      <w:shd w:val="clear" w:color="auto" w:fill="FFFF99"/>
      <w:autoSpaceDE/>
      <w:spacing w:before="280" w:after="280"/>
    </w:pPr>
    <w:rPr>
      <w:rFonts w:ascii="Times New Roman" w:hAnsi="Times New Roman"/>
      <w:sz w:val="24"/>
      <w:szCs w:val="24"/>
    </w:rPr>
  </w:style>
  <w:style w:type="paragraph" w:customStyle="1" w:styleId="xl66">
    <w:name w:val="xl66"/>
    <w:basedOn w:val="a"/>
    <w:pPr>
      <w:widowControl/>
      <w:shd w:val="clear" w:color="auto" w:fill="FFFF99"/>
      <w:autoSpaceDE/>
      <w:spacing w:before="280" w:after="280"/>
    </w:pPr>
    <w:rPr>
      <w:rFonts w:cs="Arial"/>
      <w:sz w:val="24"/>
      <w:szCs w:val="24"/>
    </w:rPr>
  </w:style>
  <w:style w:type="paragraph" w:customStyle="1" w:styleId="xl67">
    <w:name w:val="xl67"/>
    <w:basedOn w:val="a"/>
    <w:pPr>
      <w:widowControl/>
      <w:shd w:val="clear" w:color="auto" w:fill="FFFF99"/>
      <w:autoSpaceDE/>
      <w:spacing w:before="280" w:after="280"/>
    </w:pPr>
    <w:rPr>
      <w:rFonts w:cs="Arial"/>
      <w:sz w:val="24"/>
      <w:szCs w:val="24"/>
    </w:rPr>
  </w:style>
  <w:style w:type="paragraph" w:customStyle="1" w:styleId="xl68">
    <w:name w:val="xl68"/>
    <w:basedOn w:val="a"/>
    <w:pPr>
      <w:widowControl/>
      <w:shd w:val="clear" w:color="auto" w:fill="FFFF99"/>
      <w:autoSpaceDE/>
      <w:spacing w:before="280" w:after="280"/>
    </w:pPr>
    <w:rPr>
      <w:rFonts w:ascii="Times New Roman" w:hAnsi="Times New Roman"/>
      <w:sz w:val="24"/>
      <w:szCs w:val="24"/>
    </w:rPr>
  </w:style>
  <w:style w:type="paragraph" w:customStyle="1" w:styleId="xl69">
    <w:name w:val="xl69"/>
    <w:basedOn w:val="a"/>
    <w:pPr>
      <w:widowControl/>
      <w:shd w:val="clear" w:color="auto" w:fill="FFFF99"/>
      <w:autoSpaceDE/>
      <w:spacing w:before="280" w:after="280"/>
    </w:pPr>
    <w:rPr>
      <w:rFonts w:cs="Arial"/>
      <w:sz w:val="24"/>
      <w:szCs w:val="24"/>
    </w:rPr>
  </w:style>
  <w:style w:type="paragraph" w:customStyle="1" w:styleId="xl70">
    <w:name w:val="xl70"/>
    <w:basedOn w:val="a"/>
    <w:pPr>
      <w:widowControl/>
      <w:shd w:val="clear" w:color="auto" w:fill="FFFF99"/>
      <w:autoSpaceDE/>
      <w:spacing w:before="280" w:after="280"/>
      <w:jc w:val="center"/>
      <w:textAlignment w:val="center"/>
    </w:pPr>
    <w:rPr>
      <w:rFonts w:ascii="Arial Narrow" w:hAnsi="Arial Narrow"/>
      <w:sz w:val="24"/>
      <w:szCs w:val="24"/>
    </w:rPr>
  </w:style>
  <w:style w:type="paragraph" w:customStyle="1" w:styleId="xl71">
    <w:name w:val="xl71"/>
    <w:basedOn w:val="a"/>
    <w:pPr>
      <w:widowControl/>
      <w:shd w:val="clear" w:color="auto" w:fill="FFFF99"/>
      <w:autoSpaceDE/>
      <w:spacing w:before="280" w:after="280"/>
      <w:jc w:val="center"/>
      <w:textAlignment w:val="center"/>
    </w:pPr>
    <w:rPr>
      <w:rFonts w:ascii="Arial Narrow" w:hAnsi="Arial Narrow"/>
      <w:sz w:val="24"/>
      <w:szCs w:val="24"/>
    </w:rPr>
  </w:style>
  <w:style w:type="paragraph" w:customStyle="1" w:styleId="xl72">
    <w:name w:val="xl72"/>
    <w:basedOn w:val="a"/>
    <w:pPr>
      <w:widowControl/>
      <w:autoSpaceDE/>
      <w:spacing w:before="280" w:after="280"/>
      <w:jc w:val="center"/>
    </w:pPr>
    <w:rPr>
      <w:rFonts w:cs="Arial"/>
      <w:b/>
      <w:bCs/>
      <w:sz w:val="24"/>
      <w:szCs w:val="24"/>
    </w:rPr>
  </w:style>
  <w:style w:type="paragraph" w:customStyle="1" w:styleId="xl73">
    <w:name w:val="xl73"/>
    <w:basedOn w:val="a"/>
    <w:pPr>
      <w:widowControl/>
      <w:autoSpaceDE/>
      <w:spacing w:before="280" w:after="280"/>
      <w:jc w:val="center"/>
    </w:pPr>
    <w:rPr>
      <w:rFonts w:ascii="Times New Roman" w:hAnsi="Times New Roman"/>
      <w:b/>
      <w:bCs/>
      <w:sz w:val="24"/>
      <w:szCs w:val="24"/>
    </w:rPr>
  </w:style>
  <w:style w:type="paragraph" w:customStyle="1" w:styleId="centertext">
    <w:name w:val="centertext"/>
    <w:basedOn w:val="a"/>
    <w:pPr>
      <w:widowControl/>
      <w:autoSpaceDE/>
      <w:jc w:val="center"/>
    </w:pPr>
    <w:rPr>
      <w:rFonts w:cs="Arial"/>
      <w:color w:val="202020"/>
      <w:sz w:val="20"/>
      <w:szCs w:val="20"/>
    </w:rPr>
  </w:style>
  <w:style w:type="paragraph" w:customStyle="1" w:styleId="righttext1">
    <w:name w:val="righttext1"/>
    <w:basedOn w:val="a"/>
    <w:pPr>
      <w:widowControl/>
      <w:autoSpaceDE/>
      <w:ind w:right="480"/>
      <w:jc w:val="right"/>
    </w:pPr>
    <w:rPr>
      <w:rFonts w:cs="Arial"/>
      <w:color w:val="202020"/>
      <w:sz w:val="20"/>
      <w:szCs w:val="20"/>
    </w:rPr>
  </w:style>
  <w:style w:type="paragraph" w:customStyle="1" w:styleId="tabletextcenter">
    <w:name w:val="tabletextcenter"/>
    <w:basedOn w:val="a"/>
    <w:pPr>
      <w:widowControl/>
      <w:autoSpaceDE/>
      <w:ind w:left="480" w:right="480"/>
      <w:jc w:val="center"/>
    </w:pPr>
    <w:rPr>
      <w:rFonts w:cs="Arial"/>
      <w:color w:val="202020"/>
      <w:sz w:val="20"/>
      <w:szCs w:val="20"/>
    </w:rPr>
  </w:style>
  <w:style w:type="paragraph" w:customStyle="1" w:styleId="tabletextleft">
    <w:name w:val="tabletextleft"/>
    <w:basedOn w:val="a"/>
    <w:pPr>
      <w:widowControl/>
      <w:autoSpaceDE/>
      <w:ind w:left="480" w:right="480"/>
    </w:pPr>
    <w:rPr>
      <w:rFonts w:cs="Arial"/>
      <w:color w:val="202020"/>
      <w:sz w:val="20"/>
      <w:szCs w:val="20"/>
    </w:rPr>
  </w:style>
  <w:style w:type="paragraph" w:styleId="afe">
    <w:name w:val="footnote text"/>
    <w:basedOn w:val="a"/>
    <w:pPr>
      <w:widowControl/>
      <w:autoSpaceDE/>
    </w:pPr>
    <w:rPr>
      <w:rFonts w:ascii="Times New Roman" w:hAnsi="Times New Roman"/>
      <w:sz w:val="20"/>
      <w:szCs w:val="20"/>
    </w:rPr>
  </w:style>
  <w:style w:type="paragraph" w:customStyle="1" w:styleId="15">
    <w:name w:val="Обычный1"/>
    <w:pPr>
      <w:suppressAutoHyphens/>
      <w:spacing w:before="100" w:after="100"/>
      <w:ind w:firstLine="709"/>
      <w:jc w:val="center"/>
    </w:pPr>
    <w:rPr>
      <w:rFonts w:eastAsia="Arial"/>
      <w:sz w:val="24"/>
      <w:lang w:eastAsia="ar-SA"/>
    </w:rPr>
  </w:style>
  <w:style w:type="paragraph" w:customStyle="1" w:styleId="210">
    <w:name w:val="Основной текст 21"/>
    <w:basedOn w:val="a"/>
    <w:pPr>
      <w:spacing w:after="120" w:line="480" w:lineRule="auto"/>
    </w:pPr>
  </w:style>
  <w:style w:type="paragraph" w:styleId="aff">
    <w:name w:val="header"/>
    <w:basedOn w:val="a"/>
    <w:pPr>
      <w:widowControl/>
      <w:autoSpaceDE/>
    </w:pPr>
    <w:rPr>
      <w:rFonts w:ascii="Times New Roman" w:hAnsi="Times New Roman"/>
      <w:sz w:val="20"/>
      <w:szCs w:val="20"/>
    </w:rPr>
  </w:style>
  <w:style w:type="paragraph" w:customStyle="1" w:styleId="aff0">
    <w:name w:val="Обычный (веб)"/>
    <w:basedOn w:val="a"/>
    <w:pPr>
      <w:widowControl/>
      <w:autoSpaceDE/>
      <w:ind w:left="480" w:right="480"/>
    </w:pPr>
    <w:rPr>
      <w:rFonts w:cs="Arial"/>
      <w:color w:val="202020"/>
      <w:sz w:val="20"/>
      <w:szCs w:val="20"/>
    </w:rPr>
  </w:style>
  <w:style w:type="paragraph" w:customStyle="1" w:styleId="maintitle">
    <w:name w:val="maintitle"/>
    <w:basedOn w:val="a"/>
    <w:pPr>
      <w:widowControl/>
      <w:autoSpaceDE/>
      <w:spacing w:after="240"/>
      <w:jc w:val="center"/>
    </w:pPr>
    <w:rPr>
      <w:rFonts w:cs="Arial"/>
      <w:b/>
      <w:bCs/>
      <w:color w:val="008866"/>
      <w:sz w:val="20"/>
      <w:szCs w:val="20"/>
    </w:rPr>
  </w:style>
  <w:style w:type="paragraph" w:customStyle="1" w:styleId="aff1">
    <w:name w:val="Внутренний адрес"/>
    <w:basedOn w:val="af7"/>
    <w:pPr>
      <w:widowControl/>
      <w:autoSpaceDE/>
      <w:spacing w:after="0" w:line="240" w:lineRule="atLeast"/>
    </w:pPr>
    <w:rPr>
      <w:rFonts w:ascii="Times New Roman" w:hAnsi="Times New Roman"/>
      <w:kern w:val="1"/>
      <w:sz w:val="22"/>
      <w:szCs w:val="20"/>
    </w:rPr>
  </w:style>
  <w:style w:type="paragraph" w:customStyle="1" w:styleId="aff2">
    <w:name w:val="Абзац списка"/>
    <w:basedOn w:val="a"/>
    <w:pPr>
      <w:widowControl/>
      <w:autoSpaceDE/>
      <w:spacing w:after="200" w:line="276" w:lineRule="auto"/>
      <w:ind w:left="720"/>
    </w:pPr>
    <w:rPr>
      <w:rFonts w:ascii="Calibri" w:eastAsia="Calibri" w:hAnsi="Calibri"/>
      <w:sz w:val="22"/>
      <w:szCs w:val="22"/>
    </w:rPr>
  </w:style>
  <w:style w:type="paragraph" w:customStyle="1" w:styleId="16">
    <w:name w:val="Название объекта1"/>
    <w:basedOn w:val="a"/>
    <w:next w:val="a"/>
    <w:pPr>
      <w:widowControl/>
      <w:autoSpaceDE/>
      <w:spacing w:before="120" w:line="360" w:lineRule="auto"/>
      <w:ind w:firstLine="567"/>
      <w:jc w:val="center"/>
    </w:pPr>
    <w:rPr>
      <w:rFonts w:ascii="Times New Roman" w:hAnsi="Times New Roman"/>
      <w:b/>
      <w:sz w:val="28"/>
      <w:szCs w:val="20"/>
    </w:rPr>
  </w:style>
  <w:style w:type="paragraph" w:styleId="aff3">
    <w:name w:val="footer"/>
    <w:basedOn w:val="a"/>
  </w:style>
  <w:style w:type="paragraph" w:customStyle="1" w:styleId="ConsPlusTitle0">
    <w:name w:val="ConsPlusTitle"/>
    <w:pPr>
      <w:widowControl w:val="0"/>
      <w:suppressAutoHyphens/>
      <w:autoSpaceDE w:val="0"/>
      <w:ind w:firstLine="709"/>
      <w:jc w:val="center"/>
    </w:pPr>
    <w:rPr>
      <w:rFonts w:ascii="Arial" w:eastAsia="Arial" w:hAnsi="Arial" w:cs="Arial"/>
      <w:b/>
      <w:bCs/>
      <w:lang w:eastAsia="ar-SA"/>
    </w:rPr>
  </w:style>
  <w:style w:type="paragraph" w:customStyle="1" w:styleId="ConsTitle">
    <w:name w:val="ConsTitle"/>
    <w:pPr>
      <w:widowControl w:val="0"/>
      <w:suppressAutoHyphens/>
      <w:autoSpaceDE w:val="0"/>
      <w:ind w:right="19772" w:firstLine="709"/>
      <w:jc w:val="center"/>
    </w:pPr>
    <w:rPr>
      <w:rFonts w:ascii="Arial" w:eastAsia="Arial" w:hAnsi="Arial" w:cs="Arial"/>
      <w:b/>
      <w:bCs/>
      <w:lang w:eastAsia="ar-SA"/>
    </w:rPr>
  </w:style>
  <w:style w:type="paragraph" w:customStyle="1" w:styleId="310">
    <w:name w:val="Основной текст с отступом 31"/>
    <w:basedOn w:val="a"/>
    <w:pPr>
      <w:spacing w:after="120"/>
      <w:ind w:left="283"/>
    </w:pPr>
    <w:rPr>
      <w:sz w:val="16"/>
      <w:szCs w:val="16"/>
    </w:rPr>
  </w:style>
  <w:style w:type="paragraph" w:customStyle="1" w:styleId="aff4">
    <w:name w:val="Содержимое таблицы"/>
    <w:basedOn w:val="a"/>
    <w:pPr>
      <w:suppressLineNumbers/>
    </w:pPr>
  </w:style>
  <w:style w:type="paragraph" w:customStyle="1" w:styleId="aff5">
    <w:name w:val="Заголовок таблицы"/>
    <w:basedOn w:val="aff4"/>
    <w:pPr>
      <w:jc w:val="center"/>
    </w:pPr>
    <w:rPr>
      <w:b/>
      <w:bCs/>
    </w:rPr>
  </w:style>
  <w:style w:type="paragraph" w:customStyle="1" w:styleId="aff6">
    <w:name w:val="Содержимое врезки"/>
    <w:basedOn w:val="af7"/>
  </w:style>
  <w:style w:type="paragraph" w:customStyle="1" w:styleId="style1">
    <w:name w:val="style1"/>
    <w:basedOn w:val="a"/>
    <w:pPr>
      <w:widowControl/>
      <w:autoSpaceDE/>
      <w:spacing w:before="280" w:after="280"/>
    </w:pPr>
    <w:rPr>
      <w:rFonts w:ascii="Times New Roman" w:hAnsi="Times New Roman"/>
      <w:sz w:val="28"/>
      <w:szCs w:val="28"/>
    </w:rPr>
  </w:style>
  <w:style w:type="paragraph" w:customStyle="1" w:styleId="aff7">
    <w:name w:val="очистить формат"/>
    <w:basedOn w:val="afe"/>
    <w:rPr>
      <w:szCs w:val="24"/>
    </w:rPr>
  </w:style>
  <w:style w:type="paragraph" w:customStyle="1" w:styleId="TableContents">
    <w:name w:val="Table Contents"/>
    <w:basedOn w:val="a"/>
  </w:style>
  <w:style w:type="paragraph" w:customStyle="1" w:styleId="aff8">
    <w:name w:val="Текст выноски"/>
    <w:basedOn w:val="a"/>
    <w:rPr>
      <w:rFonts w:ascii="Tahoma" w:hAnsi="Tahoma" w:cs="Tahoma"/>
      <w:sz w:val="16"/>
      <w:szCs w:val="16"/>
    </w:rPr>
  </w:style>
  <w:style w:type="paragraph" w:customStyle="1" w:styleId="220">
    <w:name w:val="Основной текст с отступом 22"/>
    <w:basedOn w:val="a"/>
    <w:pPr>
      <w:suppressAutoHyphens w:val="0"/>
      <w:autoSpaceDE/>
      <w:spacing w:after="120" w:line="480" w:lineRule="auto"/>
      <w:ind w:left="283"/>
      <w:textAlignment w:val="baseline"/>
    </w:pPr>
    <w:rPr>
      <w:rFonts w:ascii="Times New Roman" w:hAnsi="Times New Roman"/>
      <w:color w:val="auto"/>
      <w:sz w:val="24"/>
      <w:szCs w:val="24"/>
    </w:rPr>
  </w:style>
  <w:style w:type="paragraph" w:customStyle="1" w:styleId="12Arial">
    <w:name w:val="Стиль Основной текст отчета 12 Arial"/>
    <w:basedOn w:val="af7"/>
    <w:pPr>
      <w:widowControl/>
      <w:autoSpaceDE/>
      <w:spacing w:before="120" w:after="0"/>
    </w:pPr>
    <w:rPr>
      <w:rFonts w:cs="Arial"/>
      <w:sz w:val="24"/>
      <w:szCs w:val="24"/>
    </w:rPr>
  </w:style>
  <w:style w:type="paragraph" w:customStyle="1" w:styleId="41">
    <w:name w:val="заголовок 4"/>
    <w:basedOn w:val="a"/>
    <w:pPr>
      <w:widowControl/>
      <w:autoSpaceDE/>
      <w:spacing w:after="120"/>
    </w:pPr>
    <w:rPr>
      <w:b/>
      <w:bCs/>
      <w:i/>
      <w:sz w:val="24"/>
      <w:szCs w:val="20"/>
    </w:rPr>
  </w:style>
  <w:style w:type="paragraph" w:customStyle="1" w:styleId="aff9">
    <w:name w:val="Без интервала"/>
    <w:pPr>
      <w:suppressAutoHyphens/>
      <w:ind w:firstLine="709"/>
      <w:jc w:val="both"/>
    </w:pPr>
    <w:rPr>
      <w:rFonts w:ascii="Calibri" w:eastAsia="Arial" w:hAnsi="Calibri"/>
      <w:sz w:val="22"/>
      <w:szCs w:val="22"/>
      <w:lang w:eastAsia="ar-SA"/>
    </w:rPr>
  </w:style>
  <w:style w:type="paragraph" w:customStyle="1" w:styleId="affa">
    <w:name w:val="Заголовок оглавления"/>
    <w:basedOn w:val="1"/>
    <w:next w:val="a"/>
    <w:pPr>
      <w:keepLines/>
      <w:widowControl/>
      <w:tabs>
        <w:tab w:val="clear" w:pos="0"/>
      </w:tabs>
      <w:suppressAutoHyphens w:val="0"/>
      <w:autoSpaceDE/>
      <w:spacing w:before="480" w:line="276" w:lineRule="auto"/>
      <w:ind w:firstLine="0"/>
      <w:jc w:val="left"/>
    </w:pPr>
    <w:rPr>
      <w:rFonts w:ascii="Cambria" w:hAnsi="Cambria" w:cs="Times New Roman"/>
      <w:color w:val="365F91"/>
      <w:sz w:val="28"/>
      <w:szCs w:val="28"/>
    </w:rPr>
  </w:style>
  <w:style w:type="paragraph" w:styleId="17">
    <w:name w:val="toc 1"/>
    <w:basedOn w:val="a"/>
    <w:next w:val="a"/>
  </w:style>
  <w:style w:type="paragraph" w:styleId="25">
    <w:name w:val="toc 2"/>
    <w:basedOn w:val="a"/>
    <w:next w:val="a"/>
    <w:pPr>
      <w:ind w:left="260"/>
    </w:pPr>
  </w:style>
  <w:style w:type="paragraph" w:customStyle="1" w:styleId="211">
    <w:name w:val="Основной текст с отступом 21"/>
    <w:basedOn w:val="a"/>
    <w:pPr>
      <w:widowControl/>
      <w:autoSpaceDE/>
      <w:spacing w:line="360" w:lineRule="auto"/>
      <w:ind w:firstLine="540"/>
    </w:pPr>
    <w:rPr>
      <w:rFonts w:ascii="Tahoma" w:hAnsi="Tahoma" w:cs="Tahoma"/>
      <w:sz w:val="24"/>
      <w:szCs w:val="24"/>
    </w:rPr>
  </w:style>
  <w:style w:type="paragraph" w:styleId="33">
    <w:name w:val="toc 3"/>
    <w:basedOn w:val="a"/>
    <w:next w:val="a"/>
    <w:pPr>
      <w:ind w:left="520"/>
    </w:pPr>
  </w:style>
  <w:style w:type="paragraph" w:customStyle="1" w:styleId="18">
    <w:name w:val="Текст1"/>
    <w:basedOn w:val="a"/>
    <w:pPr>
      <w:widowControl/>
      <w:suppressAutoHyphens w:val="0"/>
      <w:autoSpaceDE/>
      <w:ind w:firstLine="0"/>
      <w:jc w:val="left"/>
    </w:pPr>
    <w:rPr>
      <w:rFonts w:ascii="Courier New" w:hAnsi="Courier New" w:cs="Courier New"/>
      <w:color w:val="auto"/>
      <w:sz w:val="20"/>
      <w:szCs w:val="20"/>
    </w:rPr>
  </w:style>
  <w:style w:type="paragraph" w:customStyle="1" w:styleId="320">
    <w:name w:val="Основной текст с отступом 32"/>
    <w:basedOn w:val="a"/>
    <w:pPr>
      <w:spacing w:after="120"/>
      <w:ind w:left="283"/>
    </w:pPr>
    <w:rPr>
      <w:sz w:val="16"/>
      <w:szCs w:val="16"/>
    </w:rPr>
  </w:style>
  <w:style w:type="paragraph" w:customStyle="1" w:styleId="26">
    <w:name w:val="Название объекта2"/>
    <w:basedOn w:val="a"/>
    <w:next w:val="a"/>
    <w:pPr>
      <w:widowControl/>
      <w:suppressAutoHyphens w:val="0"/>
      <w:autoSpaceDE/>
      <w:spacing w:before="120" w:line="360" w:lineRule="auto"/>
      <w:ind w:firstLine="567"/>
      <w:jc w:val="center"/>
    </w:pPr>
    <w:rPr>
      <w:rFonts w:ascii="Times New Roman" w:hAnsi="Times New Roman"/>
      <w:b/>
      <w:color w:val="auto"/>
      <w:sz w:val="28"/>
      <w:szCs w:val="20"/>
    </w:rPr>
  </w:style>
  <w:style w:type="paragraph" w:customStyle="1" w:styleId="S1">
    <w:name w:val="S_Заголовок 1"/>
    <w:basedOn w:val="a"/>
    <w:pPr>
      <w:widowControl/>
      <w:numPr>
        <w:numId w:val="9"/>
      </w:numPr>
      <w:suppressAutoHyphens w:val="0"/>
      <w:autoSpaceDE/>
      <w:jc w:val="center"/>
    </w:pPr>
    <w:rPr>
      <w:rFonts w:ascii="Times New Roman" w:hAnsi="Times New Roman"/>
      <w:caps/>
      <w:color w:val="auto"/>
      <w:sz w:val="24"/>
      <w:szCs w:val="24"/>
    </w:rPr>
  </w:style>
  <w:style w:type="paragraph" w:customStyle="1" w:styleId="S2">
    <w:name w:val="S_Заголовок 2"/>
    <w:basedOn w:val="2"/>
    <w:pPr>
      <w:keepNext w:val="0"/>
      <w:widowControl/>
      <w:numPr>
        <w:ilvl w:val="1"/>
        <w:numId w:val="1"/>
      </w:numPr>
      <w:spacing w:before="0" w:after="0" w:line="240" w:lineRule="auto"/>
      <w:textAlignment w:val="auto"/>
    </w:pPr>
    <w:rPr>
      <w:rFonts w:ascii="Times New Roman" w:hAnsi="Times New Roman" w:cs="Times New Roman"/>
      <w:bCs w:val="0"/>
      <w:iCs w:val="0"/>
      <w:sz w:val="24"/>
      <w:szCs w:val="24"/>
    </w:rPr>
  </w:style>
  <w:style w:type="paragraph" w:customStyle="1" w:styleId="S3">
    <w:name w:val="S_Заголовок 3"/>
    <w:basedOn w:val="3"/>
    <w:pPr>
      <w:keepNext w:val="0"/>
      <w:widowControl/>
      <w:numPr>
        <w:ilvl w:val="2"/>
        <w:numId w:val="1"/>
      </w:numPr>
      <w:suppressAutoHyphens w:val="0"/>
      <w:autoSpaceDE/>
      <w:spacing w:before="0" w:after="0" w:line="360" w:lineRule="auto"/>
      <w:jc w:val="left"/>
    </w:pPr>
    <w:rPr>
      <w:rFonts w:ascii="Times New Roman" w:hAnsi="Times New Roman"/>
      <w:b w:val="0"/>
      <w:bCs w:val="0"/>
      <w:color w:val="auto"/>
      <w:sz w:val="24"/>
      <w:szCs w:val="24"/>
      <w:u w:val="single"/>
    </w:rPr>
  </w:style>
  <w:style w:type="paragraph" w:customStyle="1" w:styleId="S4">
    <w:name w:val="S_Заголовок 4"/>
    <w:basedOn w:val="4"/>
    <w:pPr>
      <w:keepNext w:val="0"/>
      <w:widowControl/>
      <w:numPr>
        <w:ilvl w:val="3"/>
        <w:numId w:val="1"/>
      </w:numPr>
      <w:suppressAutoHyphens w:val="0"/>
      <w:autoSpaceDE/>
      <w:spacing w:before="0" w:after="0"/>
      <w:jc w:val="left"/>
    </w:pPr>
    <w:rPr>
      <w:rFonts w:ascii="Times New Roman" w:hAnsi="Times New Roman"/>
      <w:b w:val="0"/>
      <w:bCs w:val="0"/>
      <w:i/>
      <w:color w:val="auto"/>
      <w:sz w:val="24"/>
      <w:szCs w:val="24"/>
    </w:rPr>
  </w:style>
  <w:style w:type="paragraph" w:customStyle="1" w:styleId="S5">
    <w:name w:val="S_Заголовок 5"/>
    <w:basedOn w:val="5"/>
    <w:pPr>
      <w:keepNext w:val="0"/>
      <w:numPr>
        <w:ilvl w:val="4"/>
        <w:numId w:val="1"/>
      </w:numPr>
      <w:suppressAutoHyphens w:val="0"/>
      <w:jc w:val="left"/>
    </w:pPr>
    <w:rPr>
      <w:rFonts w:ascii="Times New Roman" w:hAnsi="Times New Roman" w:cs="Times New Roman"/>
      <w:b w:val="0"/>
      <w:color w:val="auto"/>
      <w:sz w:val="24"/>
      <w:szCs w:val="24"/>
    </w:rPr>
  </w:style>
  <w:style w:type="paragraph" w:customStyle="1" w:styleId="S0">
    <w:name w:val="S_Обычный"/>
    <w:basedOn w:val="a"/>
    <w:pPr>
      <w:tabs>
        <w:tab w:val="left" w:pos="6201"/>
      </w:tabs>
      <w:ind w:firstLine="720"/>
      <w:jc w:val="left"/>
    </w:pPr>
  </w:style>
  <w:style w:type="paragraph" w:customStyle="1" w:styleId="affb">
    <w:name w:val="заг"/>
    <w:basedOn w:val="a"/>
    <w:next w:val="a"/>
    <w:pPr>
      <w:keepNext/>
      <w:suppressAutoHyphens w:val="0"/>
      <w:autoSpaceDE/>
      <w:snapToGrid w:val="0"/>
      <w:ind w:firstLine="0"/>
      <w:jc w:val="left"/>
    </w:pPr>
    <w:rPr>
      <w:rFonts w:ascii="Times New Roman" w:hAnsi="Times New Roman"/>
      <w:color w:val="auto"/>
      <w:sz w:val="24"/>
      <w:szCs w:val="20"/>
      <w:lang w:val="en-US"/>
    </w:rPr>
  </w:style>
  <w:style w:type="paragraph" w:customStyle="1" w:styleId="19">
    <w:name w:val="Звичайний1"/>
    <w:pPr>
      <w:suppressAutoHyphens/>
      <w:spacing w:before="100" w:after="100"/>
    </w:pPr>
    <w:rPr>
      <w:rFonts w:eastAsia="Arial"/>
      <w:sz w:val="24"/>
      <w:lang w:eastAsia="ar-SA"/>
    </w:rPr>
  </w:style>
  <w:style w:type="paragraph" w:customStyle="1" w:styleId="1a">
    <w:name w:val="Маркированный список1"/>
    <w:basedOn w:val="a"/>
    <w:pPr>
      <w:widowControl/>
      <w:tabs>
        <w:tab w:val="left" w:pos="993"/>
        <w:tab w:val="left" w:pos="1800"/>
      </w:tabs>
      <w:suppressAutoHyphens w:val="0"/>
      <w:autoSpaceDE/>
    </w:pPr>
    <w:rPr>
      <w:rFonts w:ascii="Times New Roman" w:hAnsi="Times New Roman"/>
      <w:color w:val="auto"/>
      <w:sz w:val="28"/>
      <w:szCs w:val="28"/>
    </w:rPr>
  </w:style>
  <w:style w:type="paragraph" w:customStyle="1" w:styleId="affc">
    <w:name w:val="А_табл"/>
    <w:pPr>
      <w:suppressAutoHyphens/>
    </w:pPr>
    <w:rPr>
      <w:rFonts w:eastAsia="Arial"/>
      <w:sz w:val="24"/>
      <w:szCs w:val="24"/>
      <w:lang w:eastAsia="ar-SA"/>
    </w:rPr>
  </w:style>
  <w:style w:type="paragraph" w:customStyle="1" w:styleId="S6">
    <w:name w:val="S_Обычный с подчеркиванием"/>
    <w:basedOn w:val="a"/>
    <w:pPr>
      <w:widowControl/>
      <w:suppressAutoHyphens w:val="0"/>
      <w:autoSpaceDE/>
      <w:spacing w:line="360" w:lineRule="auto"/>
    </w:pPr>
    <w:rPr>
      <w:rFonts w:ascii="Times New Roman" w:hAnsi="Times New Roman"/>
      <w:color w:val="auto"/>
      <w:sz w:val="24"/>
      <w:szCs w:val="24"/>
      <w:u w:val="single"/>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styleId="42">
    <w:name w:val="toc 4"/>
    <w:basedOn w:val="24"/>
    <w:pPr>
      <w:tabs>
        <w:tab w:val="right" w:leader="dot" w:pos="8789"/>
      </w:tabs>
      <w:ind w:left="849" w:firstLine="0"/>
    </w:pPr>
  </w:style>
  <w:style w:type="paragraph" w:styleId="51">
    <w:name w:val="toc 5"/>
    <w:basedOn w:val="24"/>
    <w:pPr>
      <w:tabs>
        <w:tab w:val="right" w:leader="dot" w:pos="8506"/>
      </w:tabs>
      <w:ind w:left="1132" w:firstLine="0"/>
    </w:pPr>
  </w:style>
  <w:style w:type="paragraph" w:styleId="61">
    <w:name w:val="toc 6"/>
    <w:basedOn w:val="24"/>
    <w:pPr>
      <w:tabs>
        <w:tab w:val="right" w:leader="dot" w:pos="8223"/>
      </w:tabs>
      <w:ind w:left="1415" w:firstLine="0"/>
    </w:pPr>
  </w:style>
  <w:style w:type="paragraph" w:styleId="7">
    <w:name w:val="toc 7"/>
    <w:basedOn w:val="24"/>
    <w:pPr>
      <w:tabs>
        <w:tab w:val="right" w:leader="dot" w:pos="7940"/>
      </w:tabs>
      <w:ind w:left="1698" w:firstLine="0"/>
    </w:pPr>
  </w:style>
  <w:style w:type="paragraph" w:styleId="81">
    <w:name w:val="toc 8"/>
    <w:basedOn w:val="24"/>
    <w:pPr>
      <w:tabs>
        <w:tab w:val="right" w:leader="dot" w:pos="7657"/>
      </w:tabs>
      <w:ind w:left="1981" w:firstLine="0"/>
    </w:pPr>
  </w:style>
  <w:style w:type="paragraph" w:styleId="9">
    <w:name w:val="toc 9"/>
    <w:basedOn w:val="24"/>
    <w:pPr>
      <w:tabs>
        <w:tab w:val="right" w:leader="dot" w:pos="7374"/>
      </w:tabs>
      <w:ind w:left="2264" w:firstLine="0"/>
    </w:pPr>
  </w:style>
  <w:style w:type="paragraph" w:customStyle="1" w:styleId="100">
    <w:name w:val="Оглавление 10"/>
    <w:basedOn w:val="24"/>
    <w:pPr>
      <w:tabs>
        <w:tab w:val="right" w:leader="dot" w:pos="7091"/>
      </w:tabs>
      <w:ind w:left="2547" w:firstLine="0"/>
    </w:pPr>
  </w:style>
  <w:style w:type="paragraph" w:customStyle="1" w:styleId="1b">
    <w:name w:val="Стиль1"/>
    <w:basedOn w:val="a"/>
    <w:pPr>
      <w:tabs>
        <w:tab w:val="left" w:pos="2160"/>
      </w:tabs>
      <w:autoSpaceDE/>
    </w:pPr>
    <w:rPr>
      <w:rFonts w:ascii="Times New Roman" w:eastAsia="Lucida Sans Unicode" w:hAnsi="Times New Roman"/>
      <w:color w:val="auto"/>
      <w:kern w:val="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10190</Words>
  <Characters>58089</Characters>
  <Application>Microsoft Office Word</Application>
  <DocSecurity>0</DocSecurity>
  <Lines>484</Lines>
  <Paragraphs>136</Paragraphs>
  <ScaleCrop>false</ScaleCrop>
  <Company>diakov.net</Company>
  <LinksUpToDate>false</LinksUpToDate>
  <CharactersWithSpaces>68143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Шленская</dc:creator>
  <cp:keywords/>
  <cp:lastModifiedBy>Irina</cp:lastModifiedBy>
  <cp:revision>2</cp:revision>
  <cp:lastPrinted>2010-07-14T09:32:00Z</cp:lastPrinted>
  <dcterms:created xsi:type="dcterms:W3CDTF">2014-07-20T09:33:00Z</dcterms:created>
  <dcterms:modified xsi:type="dcterms:W3CDTF">2014-07-20T09:33:00Z</dcterms:modified>
</cp:coreProperties>
</file>