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32" w:rsidRDefault="000D5D32" w:rsidP="00204FC6">
      <w:pPr>
        <w:spacing w:before="120" w:line="360" w:lineRule="auto"/>
        <w:ind w:firstLine="539"/>
        <w:jc w:val="both"/>
        <w:rPr>
          <w:b/>
          <w:sz w:val="28"/>
          <w:szCs w:val="28"/>
        </w:rPr>
      </w:pPr>
    </w:p>
    <w:p w:rsidR="00204FC6" w:rsidRPr="0044479C" w:rsidRDefault="00204FC6" w:rsidP="00204FC6">
      <w:pPr>
        <w:spacing w:before="120" w:line="360" w:lineRule="auto"/>
        <w:ind w:firstLine="539"/>
        <w:jc w:val="both"/>
        <w:rPr>
          <w:sz w:val="28"/>
          <w:szCs w:val="28"/>
        </w:rPr>
      </w:pPr>
      <w:r w:rsidRPr="0044479C">
        <w:rPr>
          <w:b/>
          <w:sz w:val="28"/>
          <w:szCs w:val="28"/>
        </w:rPr>
        <w:t>Задача 2</w:t>
      </w:r>
    </w:p>
    <w:p w:rsidR="00204FC6" w:rsidRPr="0044479C" w:rsidRDefault="00204FC6" w:rsidP="00204FC6">
      <w:pPr>
        <w:spacing w:line="360" w:lineRule="auto"/>
        <w:ind w:firstLine="540"/>
        <w:jc w:val="both"/>
        <w:rPr>
          <w:sz w:val="28"/>
          <w:szCs w:val="28"/>
        </w:rPr>
      </w:pPr>
      <w:r w:rsidRPr="0044479C">
        <w:rPr>
          <w:sz w:val="28"/>
          <w:szCs w:val="28"/>
        </w:rPr>
        <w:t>Руководство фирмы хочет приобрести новую упаковочную машину. Машина стоит 90 000 руб. Затраты на установку машины составят 4 000 руб. Доход и амортизация распределяются по годам следующим образом:</w:t>
      </w: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1477"/>
        <w:gridCol w:w="1477"/>
        <w:gridCol w:w="1477"/>
        <w:gridCol w:w="1477"/>
        <w:gridCol w:w="1478"/>
      </w:tblGrid>
      <w:tr w:rsidR="00204FC6">
        <w:tc>
          <w:tcPr>
            <w:tcW w:w="2442" w:type="dxa"/>
          </w:tcPr>
          <w:p w:rsidR="00204FC6" w:rsidRDefault="00204FC6" w:rsidP="00CC15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479C">
              <w:rPr>
                <w:sz w:val="28"/>
                <w:szCs w:val="28"/>
              </w:rPr>
              <w:t>оход</w:t>
            </w:r>
            <w:r>
              <w:rPr>
                <w:sz w:val="28"/>
                <w:szCs w:val="28"/>
              </w:rPr>
              <w:t>, руб.</w:t>
            </w:r>
            <w:r w:rsidRPr="0044479C">
              <w:rPr>
                <w:sz w:val="28"/>
                <w:szCs w:val="28"/>
              </w:rPr>
              <w:t>:</w:t>
            </w:r>
          </w:p>
        </w:tc>
        <w:tc>
          <w:tcPr>
            <w:tcW w:w="1477" w:type="dxa"/>
          </w:tcPr>
          <w:p w:rsidR="00204FC6" w:rsidRDefault="00204FC6" w:rsidP="00CC15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20 000</w:t>
            </w:r>
          </w:p>
        </w:tc>
        <w:tc>
          <w:tcPr>
            <w:tcW w:w="1477" w:type="dxa"/>
          </w:tcPr>
          <w:p w:rsidR="00204FC6" w:rsidRDefault="00204FC6" w:rsidP="00CC15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25 000</w:t>
            </w:r>
          </w:p>
        </w:tc>
        <w:tc>
          <w:tcPr>
            <w:tcW w:w="1477" w:type="dxa"/>
          </w:tcPr>
          <w:p w:rsidR="00204FC6" w:rsidRDefault="00204FC6" w:rsidP="00CC15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30 000</w:t>
            </w:r>
          </w:p>
        </w:tc>
        <w:tc>
          <w:tcPr>
            <w:tcW w:w="1477" w:type="dxa"/>
          </w:tcPr>
          <w:p w:rsidR="00204FC6" w:rsidRDefault="00204FC6" w:rsidP="00CC15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35 000</w:t>
            </w:r>
          </w:p>
        </w:tc>
        <w:tc>
          <w:tcPr>
            <w:tcW w:w="1478" w:type="dxa"/>
          </w:tcPr>
          <w:p w:rsidR="00204FC6" w:rsidRDefault="00204FC6" w:rsidP="00CC15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35 000</w:t>
            </w:r>
          </w:p>
        </w:tc>
      </w:tr>
      <w:tr w:rsidR="00204FC6">
        <w:tc>
          <w:tcPr>
            <w:tcW w:w="2442" w:type="dxa"/>
          </w:tcPr>
          <w:p w:rsidR="00204FC6" w:rsidRDefault="00204FC6" w:rsidP="00204F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амортизация, руб.</w:t>
            </w:r>
          </w:p>
        </w:tc>
        <w:tc>
          <w:tcPr>
            <w:tcW w:w="1477" w:type="dxa"/>
          </w:tcPr>
          <w:p w:rsidR="00204FC6" w:rsidRDefault="00204FC6" w:rsidP="00204FC6">
            <w:pPr>
              <w:spacing w:line="360" w:lineRule="auto"/>
            </w:pPr>
            <w:r w:rsidRPr="00AE1FFB">
              <w:rPr>
                <w:sz w:val="28"/>
                <w:szCs w:val="28"/>
              </w:rPr>
              <w:t>8 000</w:t>
            </w:r>
          </w:p>
        </w:tc>
        <w:tc>
          <w:tcPr>
            <w:tcW w:w="1477" w:type="dxa"/>
          </w:tcPr>
          <w:p w:rsidR="00204FC6" w:rsidRDefault="00204FC6" w:rsidP="00204FC6">
            <w:pPr>
              <w:spacing w:line="360" w:lineRule="auto"/>
            </w:pPr>
            <w:r w:rsidRPr="00AE1FFB">
              <w:rPr>
                <w:sz w:val="28"/>
                <w:szCs w:val="28"/>
              </w:rPr>
              <w:t>8 000</w:t>
            </w:r>
          </w:p>
        </w:tc>
        <w:tc>
          <w:tcPr>
            <w:tcW w:w="1477" w:type="dxa"/>
          </w:tcPr>
          <w:p w:rsidR="00204FC6" w:rsidRDefault="00204FC6" w:rsidP="00204FC6">
            <w:pPr>
              <w:spacing w:line="360" w:lineRule="auto"/>
            </w:pPr>
            <w:r w:rsidRPr="00AE1FFB">
              <w:rPr>
                <w:sz w:val="28"/>
                <w:szCs w:val="28"/>
              </w:rPr>
              <w:t>8 000</w:t>
            </w:r>
          </w:p>
        </w:tc>
        <w:tc>
          <w:tcPr>
            <w:tcW w:w="1477" w:type="dxa"/>
          </w:tcPr>
          <w:p w:rsidR="00204FC6" w:rsidRDefault="00204FC6" w:rsidP="00204FC6">
            <w:pPr>
              <w:spacing w:line="360" w:lineRule="auto"/>
            </w:pPr>
            <w:r w:rsidRPr="00AE1FFB">
              <w:rPr>
                <w:sz w:val="28"/>
                <w:szCs w:val="28"/>
              </w:rPr>
              <w:t>8 000</w:t>
            </w:r>
          </w:p>
        </w:tc>
        <w:tc>
          <w:tcPr>
            <w:tcW w:w="1478" w:type="dxa"/>
          </w:tcPr>
          <w:p w:rsidR="00204FC6" w:rsidRDefault="00204FC6" w:rsidP="00204FC6">
            <w:pPr>
              <w:spacing w:line="360" w:lineRule="auto"/>
            </w:pPr>
            <w:r w:rsidRPr="00AE1FFB">
              <w:rPr>
                <w:sz w:val="28"/>
                <w:szCs w:val="28"/>
              </w:rPr>
              <w:t>8 000</w:t>
            </w:r>
          </w:p>
        </w:tc>
      </w:tr>
    </w:tbl>
    <w:p w:rsidR="00204FC6" w:rsidRPr="0044479C" w:rsidRDefault="00204FC6" w:rsidP="00204FC6">
      <w:pPr>
        <w:spacing w:line="360" w:lineRule="auto"/>
        <w:ind w:firstLine="540"/>
        <w:jc w:val="both"/>
        <w:rPr>
          <w:sz w:val="28"/>
          <w:szCs w:val="28"/>
        </w:rPr>
      </w:pPr>
      <w:r w:rsidRPr="0044479C">
        <w:rPr>
          <w:sz w:val="28"/>
          <w:szCs w:val="28"/>
        </w:rPr>
        <w:t xml:space="preserve">Экономически оправданный срок окупаемости фирма принимает равным </w:t>
      </w:r>
      <w:r>
        <w:rPr>
          <w:sz w:val="28"/>
          <w:szCs w:val="28"/>
        </w:rPr>
        <w:t>пяти</w:t>
      </w:r>
      <w:r w:rsidRPr="0044479C">
        <w:rPr>
          <w:sz w:val="28"/>
          <w:szCs w:val="28"/>
        </w:rPr>
        <w:t xml:space="preserve"> годам. Налог на прибыль составляет 24</w:t>
      </w:r>
      <w:r>
        <w:rPr>
          <w:sz w:val="28"/>
          <w:szCs w:val="28"/>
        </w:rPr>
        <w:t xml:space="preserve"> </w:t>
      </w:r>
      <w:r w:rsidRPr="0044479C">
        <w:rPr>
          <w:sz w:val="28"/>
          <w:szCs w:val="28"/>
        </w:rPr>
        <w:t>%.</w:t>
      </w:r>
    </w:p>
    <w:p w:rsidR="00204FC6" w:rsidRPr="0044479C" w:rsidRDefault="00204FC6" w:rsidP="00204FC6">
      <w:pPr>
        <w:spacing w:line="360" w:lineRule="auto"/>
        <w:ind w:firstLine="540"/>
        <w:jc w:val="both"/>
        <w:rPr>
          <w:sz w:val="28"/>
          <w:szCs w:val="28"/>
        </w:rPr>
      </w:pPr>
      <w:r w:rsidRPr="0044479C">
        <w:rPr>
          <w:sz w:val="28"/>
          <w:szCs w:val="28"/>
        </w:rPr>
        <w:t>Необходимо рассчитать срок окупаемости оборудования и ответить на вопрос о целесообразности его приобретения, исходя из экономически оправданного срока службы.</w:t>
      </w:r>
    </w:p>
    <w:p w:rsidR="00204FC6" w:rsidRDefault="00204FC6" w:rsidP="00204FC6">
      <w:pPr>
        <w:spacing w:line="360" w:lineRule="auto"/>
      </w:pPr>
    </w:p>
    <w:p w:rsidR="00204FC6" w:rsidRDefault="00204FC6" w:rsidP="00204FC6">
      <w:pPr>
        <w:spacing w:line="360" w:lineRule="auto"/>
        <w:rPr>
          <w:b/>
          <w:sz w:val="28"/>
          <w:szCs w:val="28"/>
        </w:rPr>
      </w:pPr>
      <w:r w:rsidRPr="00204FC6">
        <w:rPr>
          <w:b/>
          <w:sz w:val="28"/>
          <w:szCs w:val="28"/>
        </w:rPr>
        <w:t xml:space="preserve">Решение </w:t>
      </w:r>
    </w:p>
    <w:p w:rsidR="00204FC6" w:rsidRDefault="00204FC6" w:rsidP="00204F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4302E">
        <w:rPr>
          <w:sz w:val="28"/>
          <w:szCs w:val="28"/>
        </w:rPr>
        <w:t>рок окупаемости рассчитывается по формуле</w:t>
      </w:r>
      <w:r>
        <w:rPr>
          <w:sz w:val="28"/>
          <w:szCs w:val="28"/>
        </w:rPr>
        <w:t xml:space="preserve"> </w:t>
      </w:r>
      <w:r w:rsidR="00354662" w:rsidRPr="00AC5E9E">
        <w:rPr>
          <w:position w:val="-54"/>
          <w:sz w:val="28"/>
          <w:szCs w:val="28"/>
        </w:rPr>
        <w:object w:dxaOrig="112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3.25pt" o:ole="">
            <v:imagedata r:id="rId5" o:title=""/>
          </v:shape>
          <o:OLEObject Type="Embed" ProgID="Equation.3" ShapeID="_x0000_i1025" DrawAspect="Content" ObjectID="_1461508000" r:id="rId6"/>
        </w:object>
      </w:r>
      <w:r w:rsidRPr="00204FC6">
        <w:rPr>
          <w:sz w:val="28"/>
          <w:szCs w:val="28"/>
        </w:rPr>
        <w:t xml:space="preserve"> где </w:t>
      </w:r>
    </w:p>
    <w:p w:rsidR="00204FC6" w:rsidRPr="00204FC6" w:rsidRDefault="00204FC6" w:rsidP="00204FC6">
      <w:pPr>
        <w:spacing w:line="360" w:lineRule="auto"/>
        <w:jc w:val="both"/>
        <w:rPr>
          <w:sz w:val="28"/>
          <w:szCs w:val="28"/>
        </w:rPr>
      </w:pPr>
      <w:r w:rsidRPr="00204FC6">
        <w:rPr>
          <w:sz w:val="28"/>
          <w:szCs w:val="28"/>
        </w:rPr>
        <w:t xml:space="preserve"> </w:t>
      </w:r>
      <w:r w:rsidRPr="00204FC6">
        <w:rPr>
          <w:position w:val="-4"/>
          <w:sz w:val="28"/>
          <w:szCs w:val="28"/>
        </w:rPr>
        <w:object w:dxaOrig="260" w:dyaOrig="260">
          <v:shape id="_x0000_i1026" type="#_x0000_t75" style="width:15.75pt;height:15.75pt" o:ole="">
            <v:imagedata r:id="rId7" o:title=""/>
          </v:shape>
          <o:OLEObject Type="Embed" ProgID="Equation.3" ShapeID="_x0000_i1026" DrawAspect="Content" ObjectID="_1461508001" r:id="rId8"/>
        </w:object>
      </w:r>
      <w:r w:rsidRPr="00204FC6">
        <w:rPr>
          <w:sz w:val="28"/>
          <w:szCs w:val="28"/>
        </w:rPr>
        <w:t xml:space="preserve"> – полная сумма инвестиционных расходов на реализацию проекта, руб.;</w:t>
      </w:r>
    </w:p>
    <w:p w:rsidR="00AC5E9E" w:rsidRPr="00AC5E9E" w:rsidRDefault="00204FC6" w:rsidP="00204FC6">
      <w:pPr>
        <w:spacing w:line="360" w:lineRule="auto"/>
        <w:jc w:val="both"/>
        <w:rPr>
          <w:sz w:val="28"/>
          <w:szCs w:val="28"/>
        </w:rPr>
      </w:pPr>
      <w:r w:rsidRPr="00204FC6">
        <w:rPr>
          <w:position w:val="-12"/>
          <w:sz w:val="28"/>
          <w:szCs w:val="28"/>
        </w:rPr>
        <w:object w:dxaOrig="440" w:dyaOrig="360">
          <v:shape id="_x0000_i1027" type="#_x0000_t75" style="width:26.25pt;height:21.75pt" o:ole="">
            <v:imagedata r:id="rId9" o:title=""/>
          </v:shape>
          <o:OLEObject Type="Embed" ProgID="Equation.3" ShapeID="_x0000_i1027" DrawAspect="Content" ObjectID="_1461508002" r:id="rId10"/>
        </w:object>
      </w:r>
      <w:r w:rsidRPr="00204FC6">
        <w:rPr>
          <w:sz w:val="28"/>
          <w:szCs w:val="28"/>
        </w:rPr>
        <w:t xml:space="preserve"> – чистые поступления от реализации инвестиционного проекта за период времени </w:t>
      </w:r>
      <w:r w:rsidRPr="00204FC6">
        <w:rPr>
          <w:position w:val="-6"/>
          <w:sz w:val="28"/>
          <w:szCs w:val="28"/>
        </w:rPr>
        <w:object w:dxaOrig="160" w:dyaOrig="240">
          <v:shape id="_x0000_i1028" type="#_x0000_t75" style="width:9.75pt;height:14.25pt" o:ole="">
            <v:imagedata r:id="rId11" o:title=""/>
          </v:shape>
          <o:OLEObject Type="Embed" ProgID="Equation.3" ShapeID="_x0000_i1028" DrawAspect="Content" ObjectID="_1461508003" r:id="rId12"/>
        </w:object>
      </w:r>
      <w:r w:rsidRPr="00204FC6">
        <w:rPr>
          <w:sz w:val="28"/>
          <w:szCs w:val="28"/>
        </w:rPr>
        <w:t>, руб./период.</w:t>
      </w:r>
    </w:p>
    <w:p w:rsidR="00204FC6" w:rsidRDefault="00204FC6" w:rsidP="00204FC6">
      <w:pPr>
        <w:spacing w:line="360" w:lineRule="auto"/>
        <w:jc w:val="both"/>
        <w:rPr>
          <w:sz w:val="28"/>
          <w:szCs w:val="28"/>
        </w:rPr>
      </w:pPr>
      <w:r w:rsidRPr="00204FC6">
        <w:rPr>
          <w:position w:val="-4"/>
          <w:sz w:val="28"/>
          <w:szCs w:val="28"/>
        </w:rPr>
        <w:object w:dxaOrig="260" w:dyaOrig="260">
          <v:shape id="_x0000_i1029" type="#_x0000_t75" style="width:15.75pt;height:15.75pt" o:ole="">
            <v:imagedata r:id="rId13" o:title=""/>
          </v:shape>
          <o:OLEObject Type="Embed" ProgID="Equation.3" ShapeID="_x0000_i1029" DrawAspect="Content" ObjectID="_1461508004" r:id="rId14"/>
        </w:object>
      </w:r>
      <w:r>
        <w:rPr>
          <w:sz w:val="28"/>
          <w:szCs w:val="28"/>
        </w:rPr>
        <w:t>= стоимость оборудование + з</w:t>
      </w:r>
      <w:r w:rsidRPr="0044479C">
        <w:rPr>
          <w:sz w:val="28"/>
          <w:szCs w:val="28"/>
        </w:rPr>
        <w:t>атраты на установку машины</w:t>
      </w:r>
      <w:r>
        <w:rPr>
          <w:sz w:val="28"/>
          <w:szCs w:val="28"/>
        </w:rPr>
        <w:t>.</w:t>
      </w:r>
    </w:p>
    <w:p w:rsidR="00204FC6" w:rsidRPr="00204FC6" w:rsidRDefault="00907A97" w:rsidP="00204FC6">
      <w:pPr>
        <w:spacing w:line="360" w:lineRule="auto"/>
        <w:jc w:val="both"/>
        <w:rPr>
          <w:sz w:val="28"/>
          <w:szCs w:val="28"/>
        </w:rPr>
      </w:pPr>
      <w:r w:rsidRPr="00204FC6">
        <w:rPr>
          <w:position w:val="-6"/>
          <w:sz w:val="28"/>
          <w:szCs w:val="28"/>
        </w:rPr>
        <w:object w:dxaOrig="2620" w:dyaOrig="279">
          <v:shape id="_x0000_i1030" type="#_x0000_t75" style="width:157.5pt;height:16.5pt" o:ole="">
            <v:imagedata r:id="rId15" o:title=""/>
          </v:shape>
          <o:OLEObject Type="Embed" ProgID="Equation.3" ShapeID="_x0000_i1030" DrawAspect="Content" ObjectID="_1461508005" r:id="rId16"/>
        </w:object>
      </w:r>
      <w:r w:rsidR="008274D8">
        <w:rPr>
          <w:sz w:val="28"/>
          <w:szCs w:val="28"/>
        </w:rPr>
        <w:t>руб.</w:t>
      </w:r>
      <w:r w:rsidR="00204FC6">
        <w:rPr>
          <w:sz w:val="28"/>
          <w:szCs w:val="28"/>
        </w:rPr>
        <w:t xml:space="preserve"> </w:t>
      </w:r>
    </w:p>
    <w:p w:rsidR="00B3640D" w:rsidRDefault="008447E2" w:rsidP="00B3640D">
      <w:pPr>
        <w:spacing w:line="360" w:lineRule="auto"/>
        <w:jc w:val="both"/>
        <w:rPr>
          <w:sz w:val="28"/>
          <w:szCs w:val="28"/>
        </w:rPr>
      </w:pPr>
      <w:r w:rsidRPr="00204FC6">
        <w:rPr>
          <w:position w:val="-12"/>
          <w:sz w:val="28"/>
          <w:szCs w:val="28"/>
        </w:rPr>
        <w:object w:dxaOrig="440" w:dyaOrig="360">
          <v:shape id="_x0000_i1031" type="#_x0000_t75" style="width:26.25pt;height:21.75pt" o:ole="">
            <v:imagedata r:id="rId9" o:title=""/>
          </v:shape>
          <o:OLEObject Type="Embed" ProgID="Equation.3" ShapeID="_x0000_i1031" DrawAspect="Content" ObjectID="_1461508006" r:id="rId17"/>
        </w:object>
      </w:r>
      <w:r w:rsidR="008274D8">
        <w:rPr>
          <w:sz w:val="28"/>
          <w:szCs w:val="28"/>
        </w:rPr>
        <w:t>= доход – налоги.</w:t>
      </w:r>
      <w:r w:rsidR="00B3640D">
        <w:rPr>
          <w:sz w:val="28"/>
          <w:szCs w:val="28"/>
        </w:rPr>
        <w:t>,</w:t>
      </w:r>
      <w:r w:rsidR="008274D8">
        <w:rPr>
          <w:sz w:val="28"/>
          <w:szCs w:val="28"/>
        </w:rPr>
        <w:t xml:space="preserve">  </w:t>
      </w:r>
      <w:r w:rsidR="00B3640D" w:rsidRPr="008274D8">
        <w:rPr>
          <w:position w:val="-24"/>
          <w:sz w:val="28"/>
          <w:szCs w:val="28"/>
        </w:rPr>
        <w:object w:dxaOrig="2659" w:dyaOrig="680">
          <v:shape id="_x0000_i1032" type="#_x0000_t75" style="width:165pt;height:40.5pt" o:ole="">
            <v:imagedata r:id="rId18" o:title=""/>
          </v:shape>
          <o:OLEObject Type="Embed" ProgID="Equation.3" ShapeID="_x0000_i1032" DrawAspect="Content" ObjectID="_1461508007" r:id="rId19"/>
        </w:object>
      </w:r>
      <w:r w:rsidR="00B3640D">
        <w:rPr>
          <w:sz w:val="28"/>
          <w:szCs w:val="28"/>
        </w:rPr>
        <w:t>.</w:t>
      </w:r>
    </w:p>
    <w:p w:rsidR="00B3640D" w:rsidRDefault="00B3640D" w:rsidP="00204FC6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Доход = 20000 + 25000 + 30000 +35000+35000 = 145000 руб.</w:t>
      </w:r>
    </w:p>
    <w:p w:rsidR="00B3640D" w:rsidRDefault="00B3640D" w:rsidP="00204FC6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8274D8">
        <w:rPr>
          <w:position w:val="-24"/>
          <w:sz w:val="28"/>
          <w:szCs w:val="28"/>
        </w:rPr>
        <w:object w:dxaOrig="2960" w:dyaOrig="620">
          <v:shape id="_x0000_i1033" type="#_x0000_t75" style="width:183.75pt;height:36.75pt" o:ole="">
            <v:imagedata r:id="rId20" o:title=""/>
          </v:shape>
          <o:OLEObject Type="Embed" ProgID="Equation.3" ShapeID="_x0000_i1033" DrawAspect="Content" ObjectID="_1461508008" r:id="rId21"/>
        </w:object>
      </w:r>
      <w:r w:rsidR="008274D8">
        <w:rPr>
          <w:sz w:val="28"/>
          <w:szCs w:val="28"/>
        </w:rPr>
        <w:t>руб.</w:t>
      </w:r>
      <w:r>
        <w:rPr>
          <w:sz w:val="28"/>
          <w:szCs w:val="28"/>
        </w:rPr>
        <w:t xml:space="preserve">, </w:t>
      </w:r>
    </w:p>
    <w:p w:rsidR="008447E2" w:rsidRDefault="00B3640D" w:rsidP="00204FC6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F4302E">
        <w:rPr>
          <w:position w:val="-12"/>
          <w:sz w:val="28"/>
          <w:szCs w:val="28"/>
        </w:rPr>
        <w:object w:dxaOrig="600" w:dyaOrig="360">
          <v:shape id="_x0000_i1034" type="#_x0000_t75" style="width:37.5pt;height:21pt" o:ole="">
            <v:imagedata r:id="rId22" o:title=""/>
          </v:shape>
          <o:OLEObject Type="Embed" ProgID="Equation.3" ShapeID="_x0000_i1034" DrawAspect="Content" ObjectID="_1461508009" r:id="rId23"/>
        </w:object>
      </w:r>
      <w:r>
        <w:rPr>
          <w:sz w:val="28"/>
          <w:szCs w:val="28"/>
        </w:rPr>
        <w:t xml:space="preserve">145000 – 34800 = </w:t>
      </w:r>
      <w:r w:rsidRPr="00B3640D">
        <w:rPr>
          <w:sz w:val="28"/>
          <w:szCs w:val="28"/>
        </w:rPr>
        <w:t>110200</w:t>
      </w:r>
      <w:r>
        <w:rPr>
          <w:sz w:val="28"/>
          <w:szCs w:val="28"/>
        </w:rPr>
        <w:t xml:space="preserve"> руб.</w:t>
      </w:r>
    </w:p>
    <w:p w:rsidR="00907A97" w:rsidRDefault="008447E2" w:rsidP="00204FC6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8447E2">
        <w:rPr>
          <w:position w:val="-54"/>
          <w:sz w:val="28"/>
          <w:szCs w:val="28"/>
        </w:rPr>
        <w:object w:dxaOrig="2079" w:dyaOrig="920">
          <v:shape id="_x0000_i1035" type="#_x0000_t75" style="width:126.75pt;height:53.25pt" o:ole="">
            <v:imagedata r:id="rId24" o:title=""/>
          </v:shape>
          <o:OLEObject Type="Embed" ProgID="Equation.3" ShapeID="_x0000_i1035" DrawAspect="Content" ObjectID="_1461508010" r:id="rId25"/>
        </w:object>
      </w:r>
    </w:p>
    <w:p w:rsidR="00204FC6" w:rsidRDefault="00B769EB" w:rsidP="00204FC6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 окупаемости данного оборудование</w:t>
      </w:r>
      <w:r w:rsidR="008447E2">
        <w:rPr>
          <w:sz w:val="28"/>
          <w:szCs w:val="28"/>
        </w:rPr>
        <w:t xml:space="preserve"> составляет 4,26 лет </w:t>
      </w:r>
      <w:r>
        <w:rPr>
          <w:sz w:val="28"/>
          <w:szCs w:val="28"/>
        </w:rPr>
        <w:t xml:space="preserve"> ниже запланированного, </w:t>
      </w:r>
      <w:r w:rsidR="008447E2">
        <w:rPr>
          <w:sz w:val="28"/>
          <w:szCs w:val="28"/>
        </w:rPr>
        <w:t>что говорит о том что приобретение оборудование выгодно</w:t>
      </w:r>
      <w:r>
        <w:rPr>
          <w:sz w:val="28"/>
          <w:szCs w:val="28"/>
        </w:rPr>
        <w:t>.</w:t>
      </w:r>
    </w:p>
    <w:p w:rsidR="00B769EB" w:rsidRDefault="00B769EB" w:rsidP="00204FC6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B769EB" w:rsidRPr="0044479C" w:rsidRDefault="00B769EB" w:rsidP="00B769EB">
      <w:pPr>
        <w:spacing w:before="120" w:line="360" w:lineRule="auto"/>
        <w:ind w:firstLine="539"/>
        <w:jc w:val="both"/>
        <w:rPr>
          <w:b/>
          <w:sz w:val="28"/>
          <w:szCs w:val="28"/>
        </w:rPr>
      </w:pPr>
      <w:r w:rsidRPr="0044479C">
        <w:rPr>
          <w:b/>
          <w:sz w:val="28"/>
          <w:szCs w:val="28"/>
        </w:rPr>
        <w:t>Задача 4</w:t>
      </w:r>
    </w:p>
    <w:p w:rsidR="00B769EB" w:rsidRPr="0044479C" w:rsidRDefault="00B769EB" w:rsidP="00B769EB">
      <w:pPr>
        <w:spacing w:line="360" w:lineRule="auto"/>
        <w:ind w:firstLine="540"/>
        <w:jc w:val="both"/>
        <w:rPr>
          <w:sz w:val="28"/>
          <w:szCs w:val="28"/>
        </w:rPr>
      </w:pPr>
      <w:r w:rsidRPr="0044479C">
        <w:rPr>
          <w:sz w:val="28"/>
          <w:szCs w:val="28"/>
        </w:rPr>
        <w:t>Объем инвестиций в основные средства составляет 80 000 руб. Целесообразный срок использования инвестиционного проекта – 5 лет. Проект позволяет получить годовые суммы доходов в следующ</w:t>
      </w:r>
      <w:r>
        <w:rPr>
          <w:sz w:val="28"/>
          <w:szCs w:val="28"/>
        </w:rPr>
        <w:t xml:space="preserve">их размерах: 24 800; 30 </w:t>
      </w:r>
      <w:r w:rsidRPr="0044479C">
        <w:rPr>
          <w:sz w:val="28"/>
          <w:szCs w:val="28"/>
        </w:rPr>
        <w:t>400; 27 600; 33 200; 36 000 руб. При этом годовая норма амортизации равна 10</w:t>
      </w:r>
      <w:r>
        <w:rPr>
          <w:sz w:val="28"/>
          <w:szCs w:val="28"/>
        </w:rPr>
        <w:t xml:space="preserve"> </w:t>
      </w:r>
      <w:r w:rsidRPr="0044479C">
        <w:rPr>
          <w:sz w:val="28"/>
          <w:szCs w:val="28"/>
        </w:rPr>
        <w:t>%. Налог на прибыль – 24</w:t>
      </w:r>
      <w:r>
        <w:rPr>
          <w:sz w:val="28"/>
          <w:szCs w:val="28"/>
        </w:rPr>
        <w:t xml:space="preserve"> </w:t>
      </w:r>
      <w:r w:rsidRPr="0044479C">
        <w:rPr>
          <w:sz w:val="28"/>
          <w:szCs w:val="28"/>
        </w:rPr>
        <w:t xml:space="preserve">%. </w:t>
      </w:r>
    </w:p>
    <w:p w:rsidR="00B769EB" w:rsidRPr="0044479C" w:rsidRDefault="00B769EB" w:rsidP="00B769EB">
      <w:pPr>
        <w:spacing w:line="360" w:lineRule="auto"/>
        <w:ind w:firstLine="540"/>
        <w:jc w:val="both"/>
        <w:rPr>
          <w:sz w:val="28"/>
          <w:szCs w:val="28"/>
        </w:rPr>
      </w:pPr>
      <w:r w:rsidRPr="0044479C">
        <w:rPr>
          <w:sz w:val="28"/>
          <w:szCs w:val="28"/>
        </w:rPr>
        <w:t>Рассчитать норму прибыли на инвестированный капитал по первому и второму способам, используя показатель чистой прибыли.</w:t>
      </w:r>
    </w:p>
    <w:p w:rsidR="00B769EB" w:rsidRPr="00F4302E" w:rsidRDefault="00B769EB" w:rsidP="00204FC6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907A97" w:rsidRDefault="00907A97">
      <w:pPr>
        <w:rPr>
          <w:sz w:val="28"/>
          <w:szCs w:val="28"/>
        </w:rPr>
      </w:pPr>
    </w:p>
    <w:p w:rsidR="00CC1530" w:rsidRPr="00913FFE" w:rsidRDefault="00907A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C1530" w:rsidRPr="00913FFE">
        <w:rPr>
          <w:b/>
          <w:sz w:val="28"/>
          <w:szCs w:val="28"/>
        </w:rPr>
        <w:t>Решение:</w:t>
      </w:r>
    </w:p>
    <w:p w:rsidR="00CC1530" w:rsidRDefault="00CC1530">
      <w:pPr>
        <w:rPr>
          <w:sz w:val="28"/>
          <w:szCs w:val="28"/>
        </w:rPr>
      </w:pPr>
    </w:p>
    <w:p w:rsidR="00204FC6" w:rsidRDefault="00CC15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F4302E">
        <w:rPr>
          <w:bCs/>
          <w:sz w:val="28"/>
          <w:szCs w:val="28"/>
        </w:rPr>
        <w:t>орма прибыли рассчитывается</w:t>
      </w:r>
      <w:r>
        <w:rPr>
          <w:bCs/>
          <w:sz w:val="28"/>
          <w:szCs w:val="28"/>
        </w:rPr>
        <w:t xml:space="preserve">  </w:t>
      </w:r>
      <w:r w:rsidR="00F56A33" w:rsidRPr="00F56A33">
        <w:rPr>
          <w:position w:val="-32"/>
          <w:sz w:val="28"/>
          <w:szCs w:val="28"/>
        </w:rPr>
        <w:object w:dxaOrig="1660" w:dyaOrig="980">
          <v:shape id="_x0000_i1036" type="#_x0000_t75" style="width:119.25pt;height:66pt" o:ole="">
            <v:imagedata r:id="rId26" o:title=""/>
          </v:shape>
          <o:OLEObject Type="Embed" ProgID="Equation.3" ShapeID="_x0000_i1036" DrawAspect="Content" ObjectID="_1461508011" r:id="rId27"/>
        </w:object>
      </w:r>
      <w:r>
        <w:rPr>
          <w:sz w:val="28"/>
          <w:szCs w:val="28"/>
        </w:rPr>
        <w:t xml:space="preserve"> и </w:t>
      </w:r>
      <w:r w:rsidR="00F56A33" w:rsidRPr="00EA7DC4">
        <w:rPr>
          <w:position w:val="-32"/>
          <w:sz w:val="28"/>
          <w:szCs w:val="28"/>
        </w:rPr>
        <w:object w:dxaOrig="1540" w:dyaOrig="980">
          <v:shape id="_x0000_i1037" type="#_x0000_t75" style="width:113.25pt;height:62.25pt" o:ole="">
            <v:imagedata r:id="rId28" o:title=""/>
          </v:shape>
          <o:OLEObject Type="Embed" ProgID="Equation.3" ShapeID="_x0000_i1037" DrawAspect="Content" ObjectID="_1461508012" r:id="rId29"/>
        </w:object>
      </w:r>
    </w:p>
    <w:p w:rsidR="00CC1530" w:rsidRDefault="00CC1530">
      <w:pPr>
        <w:rPr>
          <w:sz w:val="28"/>
          <w:szCs w:val="28"/>
        </w:rPr>
      </w:pPr>
    </w:p>
    <w:p w:rsidR="00EA7DC4" w:rsidRDefault="007D4C61">
      <w:pPr>
        <w:rPr>
          <w:sz w:val="28"/>
          <w:szCs w:val="28"/>
        </w:rPr>
      </w:pPr>
      <w:r w:rsidRPr="007D4C61">
        <w:rPr>
          <w:sz w:val="28"/>
          <w:szCs w:val="28"/>
        </w:rPr>
        <w:t>Амортизационные</w:t>
      </w:r>
      <w:r>
        <w:rPr>
          <w:sz w:val="28"/>
          <w:szCs w:val="28"/>
        </w:rPr>
        <w:t xml:space="preserve"> отчисления составляют  8000 руб.</w:t>
      </w:r>
      <w:r w:rsidR="00EA7DC4">
        <w:rPr>
          <w:sz w:val="28"/>
          <w:szCs w:val="28"/>
        </w:rPr>
        <w:t xml:space="preserve"> каждый год за пять лет 40 000 руб.</w:t>
      </w:r>
    </w:p>
    <w:p w:rsidR="007D4C61" w:rsidRDefault="007D4C61">
      <w:pPr>
        <w:rPr>
          <w:sz w:val="28"/>
          <w:szCs w:val="28"/>
        </w:rPr>
      </w:pPr>
    </w:p>
    <w:p w:rsidR="00CC1530" w:rsidRDefault="00A173AF">
      <w:pPr>
        <w:rPr>
          <w:sz w:val="28"/>
          <w:szCs w:val="28"/>
        </w:rPr>
      </w:pPr>
      <w:r>
        <w:rPr>
          <w:sz w:val="28"/>
          <w:szCs w:val="28"/>
        </w:rPr>
        <w:t xml:space="preserve">, </w:t>
      </w:r>
      <w:r w:rsidR="00354662" w:rsidRPr="00A173AF">
        <w:rPr>
          <w:position w:val="-12"/>
          <w:sz w:val="28"/>
          <w:szCs w:val="28"/>
        </w:rPr>
        <w:object w:dxaOrig="1719" w:dyaOrig="360">
          <v:shape id="_x0000_i1038" type="#_x0000_t75" style="width:111pt;height:23.25pt" o:ole="">
            <v:imagedata r:id="rId30" o:title=""/>
          </v:shape>
          <o:OLEObject Type="Embed" ProgID="Equation.3" ShapeID="_x0000_i1038" DrawAspect="Content" ObjectID="_1461508013" r:id="rId31"/>
        </w:object>
      </w:r>
    </w:p>
    <w:p w:rsidR="00354662" w:rsidRDefault="00354662">
      <w:pPr>
        <w:rPr>
          <w:sz w:val="28"/>
          <w:szCs w:val="28"/>
        </w:rPr>
      </w:pPr>
    </w:p>
    <w:p w:rsidR="00A173AF" w:rsidRDefault="0035466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F45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4662">
        <w:rPr>
          <w:position w:val="-12"/>
          <w:sz w:val="28"/>
          <w:szCs w:val="28"/>
        </w:rPr>
        <w:object w:dxaOrig="380" w:dyaOrig="360">
          <v:shape id="_x0000_i1039" type="#_x0000_t75" style="width:24.75pt;height:23.25pt" o:ole="">
            <v:imagedata r:id="rId32" o:title=""/>
          </v:shape>
          <o:OLEObject Type="Embed" ProgID="Equation.3" ShapeID="_x0000_i1039" DrawAspect="Content" ObjectID="_1461508014" r:id="rId33"/>
        </w:object>
      </w:r>
      <w:r>
        <w:rPr>
          <w:sz w:val="28"/>
          <w:szCs w:val="28"/>
        </w:rPr>
        <w:t xml:space="preserve">= 24800 * </w:t>
      </w:r>
      <w:r w:rsidR="00EF45F7">
        <w:rPr>
          <w:sz w:val="28"/>
          <w:szCs w:val="28"/>
        </w:rPr>
        <w:t>0,76</w:t>
      </w:r>
      <w:r>
        <w:rPr>
          <w:sz w:val="28"/>
          <w:szCs w:val="28"/>
        </w:rPr>
        <w:t xml:space="preserve"> = 18848</w:t>
      </w:r>
    </w:p>
    <w:p w:rsidR="00CC1530" w:rsidRDefault="00EF45F7">
      <w:pPr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EF45F7">
        <w:rPr>
          <w:sz w:val="28"/>
          <w:szCs w:val="28"/>
        </w:rPr>
        <w:t xml:space="preserve"> </w:t>
      </w:r>
      <w:r w:rsidRPr="00354662">
        <w:rPr>
          <w:position w:val="-12"/>
          <w:sz w:val="28"/>
          <w:szCs w:val="28"/>
        </w:rPr>
        <w:object w:dxaOrig="380" w:dyaOrig="360">
          <v:shape id="_x0000_i1040" type="#_x0000_t75" style="width:24.75pt;height:23.25pt" o:ole="">
            <v:imagedata r:id="rId32" o:title=""/>
          </v:shape>
          <o:OLEObject Type="Embed" ProgID="Equation.3" ShapeID="_x0000_i1040" DrawAspect="Content" ObjectID="_1461508015" r:id="rId34"/>
        </w:object>
      </w:r>
      <w:r>
        <w:rPr>
          <w:sz w:val="28"/>
          <w:szCs w:val="28"/>
        </w:rPr>
        <w:t>= 30</w:t>
      </w:r>
      <w:r w:rsidRPr="0044479C">
        <w:rPr>
          <w:sz w:val="28"/>
          <w:szCs w:val="28"/>
        </w:rPr>
        <w:t>400</w:t>
      </w:r>
      <w:r>
        <w:rPr>
          <w:sz w:val="28"/>
          <w:szCs w:val="28"/>
        </w:rPr>
        <w:t xml:space="preserve"> * 0,76 = 23104</w:t>
      </w:r>
    </w:p>
    <w:p w:rsidR="00CC1530" w:rsidRDefault="00EF45F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4662">
        <w:rPr>
          <w:position w:val="-12"/>
          <w:sz w:val="28"/>
          <w:szCs w:val="28"/>
        </w:rPr>
        <w:object w:dxaOrig="380" w:dyaOrig="360">
          <v:shape id="_x0000_i1041" type="#_x0000_t75" style="width:24.75pt;height:23.25pt" o:ole="">
            <v:imagedata r:id="rId32" o:title=""/>
          </v:shape>
          <o:OLEObject Type="Embed" ProgID="Equation.3" ShapeID="_x0000_i1041" DrawAspect="Content" ObjectID="_1461508016" r:id="rId35"/>
        </w:object>
      </w:r>
      <w:r>
        <w:rPr>
          <w:sz w:val="28"/>
          <w:szCs w:val="28"/>
        </w:rPr>
        <w:t>= 27</w:t>
      </w:r>
      <w:r w:rsidRPr="0044479C">
        <w:rPr>
          <w:sz w:val="28"/>
          <w:szCs w:val="28"/>
        </w:rPr>
        <w:t>600</w:t>
      </w:r>
      <w:r>
        <w:rPr>
          <w:sz w:val="28"/>
          <w:szCs w:val="28"/>
        </w:rPr>
        <w:t xml:space="preserve"> * 0,76 = </w:t>
      </w:r>
      <w:r w:rsidRPr="00EF45F7">
        <w:rPr>
          <w:sz w:val="28"/>
          <w:szCs w:val="28"/>
        </w:rPr>
        <w:t>20976</w:t>
      </w:r>
      <w:r w:rsidR="009464EF">
        <w:rPr>
          <w:sz w:val="28"/>
          <w:szCs w:val="28"/>
        </w:rPr>
        <w:t xml:space="preserve">           </w:t>
      </w:r>
      <w:r w:rsidR="007D4C61" w:rsidRPr="007D4C61">
        <w:rPr>
          <w:position w:val="-14"/>
          <w:sz w:val="28"/>
          <w:szCs w:val="28"/>
        </w:rPr>
        <w:object w:dxaOrig="2100" w:dyaOrig="400">
          <v:shape id="_x0000_i1042" type="#_x0000_t75" style="width:135.75pt;height:25.5pt" o:ole="">
            <v:imagedata r:id="rId36" o:title=""/>
          </v:shape>
          <o:OLEObject Type="Embed" ProgID="Equation.3" ShapeID="_x0000_i1042" DrawAspect="Content" ObjectID="_1461508017" r:id="rId37"/>
        </w:object>
      </w:r>
      <w:r w:rsidR="00161C71">
        <w:rPr>
          <w:sz w:val="28"/>
          <w:szCs w:val="28"/>
        </w:rPr>
        <w:t>руб.</w:t>
      </w:r>
      <w:r w:rsidR="007D4C61">
        <w:rPr>
          <w:sz w:val="28"/>
          <w:szCs w:val="28"/>
        </w:rPr>
        <w:t xml:space="preserve"> </w:t>
      </w:r>
    </w:p>
    <w:p w:rsidR="00EF45F7" w:rsidRPr="00EF45F7" w:rsidRDefault="00EF45F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54662">
        <w:rPr>
          <w:position w:val="-12"/>
          <w:sz w:val="28"/>
          <w:szCs w:val="28"/>
        </w:rPr>
        <w:object w:dxaOrig="380" w:dyaOrig="360">
          <v:shape id="_x0000_i1043" type="#_x0000_t75" style="width:24.75pt;height:23.25pt" o:ole="">
            <v:imagedata r:id="rId32" o:title=""/>
          </v:shape>
          <o:OLEObject Type="Embed" ProgID="Equation.3" ShapeID="_x0000_i1043" DrawAspect="Content" ObjectID="_1461508018" r:id="rId38"/>
        </w:object>
      </w:r>
      <w:r>
        <w:rPr>
          <w:sz w:val="28"/>
          <w:szCs w:val="28"/>
        </w:rPr>
        <w:t xml:space="preserve">= </w:t>
      </w:r>
      <w:r w:rsidRPr="0044479C">
        <w:rPr>
          <w:sz w:val="28"/>
          <w:szCs w:val="28"/>
        </w:rPr>
        <w:t>33200</w:t>
      </w:r>
      <w:r>
        <w:rPr>
          <w:sz w:val="28"/>
          <w:szCs w:val="28"/>
        </w:rPr>
        <w:t xml:space="preserve"> * 0,76 = </w:t>
      </w:r>
      <w:r w:rsidRPr="00EF45F7">
        <w:rPr>
          <w:sz w:val="28"/>
          <w:szCs w:val="28"/>
        </w:rPr>
        <w:t>25232</w:t>
      </w:r>
    </w:p>
    <w:p w:rsidR="00CC1530" w:rsidRDefault="00EF45F7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54662">
        <w:rPr>
          <w:position w:val="-12"/>
          <w:sz w:val="28"/>
          <w:szCs w:val="28"/>
        </w:rPr>
        <w:object w:dxaOrig="380" w:dyaOrig="360">
          <v:shape id="_x0000_i1044" type="#_x0000_t75" style="width:24.75pt;height:23.25pt" o:ole="">
            <v:imagedata r:id="rId32" o:title=""/>
          </v:shape>
          <o:OLEObject Type="Embed" ProgID="Equation.3" ShapeID="_x0000_i1044" DrawAspect="Content" ObjectID="_1461508019" r:id="rId39"/>
        </w:object>
      </w:r>
      <w:r>
        <w:rPr>
          <w:sz w:val="28"/>
          <w:szCs w:val="28"/>
        </w:rPr>
        <w:t>=</w:t>
      </w:r>
      <w:r w:rsidR="009464EF">
        <w:rPr>
          <w:sz w:val="28"/>
          <w:szCs w:val="28"/>
        </w:rPr>
        <w:t xml:space="preserve"> </w:t>
      </w:r>
      <w:r>
        <w:rPr>
          <w:sz w:val="28"/>
          <w:szCs w:val="28"/>
        </w:rPr>
        <w:t>36000 * 0,76</w:t>
      </w:r>
      <w:r w:rsidR="009464EF">
        <w:rPr>
          <w:sz w:val="28"/>
          <w:szCs w:val="28"/>
        </w:rPr>
        <w:t xml:space="preserve"> = </w:t>
      </w:r>
      <w:r w:rsidR="009464EF" w:rsidRPr="009464EF">
        <w:rPr>
          <w:sz w:val="28"/>
          <w:szCs w:val="28"/>
        </w:rPr>
        <w:t>27360</w:t>
      </w:r>
    </w:p>
    <w:p w:rsidR="009464EF" w:rsidRDefault="009464EF">
      <w:pPr>
        <w:rPr>
          <w:sz w:val="28"/>
          <w:szCs w:val="28"/>
        </w:rPr>
      </w:pPr>
    </w:p>
    <w:p w:rsidR="007D4C61" w:rsidRDefault="007D4C61">
      <w:pPr>
        <w:rPr>
          <w:sz w:val="28"/>
          <w:szCs w:val="28"/>
        </w:rPr>
      </w:pPr>
    </w:p>
    <w:p w:rsidR="007D4C61" w:rsidRDefault="00EA7DC4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7167A6" w:rsidRPr="00EA7DC4">
        <w:rPr>
          <w:position w:val="-24"/>
          <w:sz w:val="28"/>
          <w:szCs w:val="28"/>
        </w:rPr>
        <w:object w:dxaOrig="3680" w:dyaOrig="900">
          <v:shape id="_x0000_i1045" type="#_x0000_t75" style="width:264.75pt;height:60.75pt" o:ole="">
            <v:imagedata r:id="rId40" o:title=""/>
          </v:shape>
          <o:OLEObject Type="Embed" ProgID="Equation.3" ShapeID="_x0000_i1045" DrawAspect="Content" ObjectID="_1461508020" r:id="rId41"/>
        </w:object>
      </w:r>
    </w:p>
    <w:p w:rsidR="00F56A33" w:rsidRDefault="00F56A33">
      <w:pPr>
        <w:rPr>
          <w:sz w:val="28"/>
          <w:szCs w:val="28"/>
        </w:rPr>
      </w:pPr>
    </w:p>
    <w:p w:rsidR="00F56A33" w:rsidRDefault="00F56A33">
      <w:pPr>
        <w:rPr>
          <w:sz w:val="28"/>
          <w:szCs w:val="28"/>
        </w:rPr>
      </w:pPr>
    </w:p>
    <w:p w:rsidR="00EA7DC4" w:rsidRDefault="00EA7D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A33">
        <w:rPr>
          <w:sz w:val="28"/>
          <w:szCs w:val="28"/>
        </w:rPr>
        <w:t xml:space="preserve">2 </w:t>
      </w:r>
      <w:r w:rsidR="00F56A33" w:rsidRPr="00F4302E">
        <w:rPr>
          <w:position w:val="-16"/>
          <w:sz w:val="28"/>
          <w:szCs w:val="28"/>
        </w:rPr>
        <w:object w:dxaOrig="440" w:dyaOrig="400">
          <v:shape id="_x0000_i1046" type="#_x0000_t75" style="width:27.75pt;height:24.75pt" o:ole="">
            <v:imagedata r:id="rId42" o:title=""/>
          </v:shape>
          <o:OLEObject Type="Embed" ProgID="Equation.3" ShapeID="_x0000_i1046" DrawAspect="Content" ObjectID="_1461508021" r:id="rId43"/>
        </w:object>
      </w:r>
      <w:r w:rsidR="00F56A33" w:rsidRPr="00F4302E">
        <w:rPr>
          <w:sz w:val="28"/>
          <w:szCs w:val="28"/>
        </w:rPr>
        <w:t xml:space="preserve"> – средняя стоимость капитала за расчетный период.</w:t>
      </w:r>
    </w:p>
    <w:p w:rsidR="00F56A33" w:rsidRDefault="00F56A33">
      <w:pPr>
        <w:rPr>
          <w:sz w:val="28"/>
          <w:szCs w:val="28"/>
        </w:rPr>
      </w:pPr>
    </w:p>
    <w:p w:rsidR="00F56A33" w:rsidRDefault="00F56A33">
      <w:pPr>
        <w:rPr>
          <w:sz w:val="28"/>
          <w:szCs w:val="28"/>
        </w:rPr>
      </w:pPr>
      <w:r w:rsidRPr="00F4302E">
        <w:rPr>
          <w:position w:val="-24"/>
          <w:sz w:val="28"/>
          <w:szCs w:val="28"/>
        </w:rPr>
        <w:object w:dxaOrig="2100" w:dyaOrig="660">
          <v:shape id="_x0000_i1047" type="#_x0000_t75" style="width:142.5pt;height:40.5pt" o:ole="">
            <v:imagedata r:id="rId44" o:title=""/>
          </v:shape>
          <o:OLEObject Type="Embed" ProgID="Equation.3" ShapeID="_x0000_i1047" DrawAspect="Content" ObjectID="_1461508022" r:id="rId45"/>
        </w:object>
      </w:r>
    </w:p>
    <w:p w:rsidR="00EA7DC4" w:rsidRDefault="00EA7DC4">
      <w:pPr>
        <w:rPr>
          <w:sz w:val="28"/>
          <w:szCs w:val="28"/>
        </w:rPr>
      </w:pPr>
    </w:p>
    <w:p w:rsidR="00EA7DC4" w:rsidRDefault="00F56A33">
      <w:pPr>
        <w:rPr>
          <w:sz w:val="28"/>
          <w:szCs w:val="28"/>
        </w:rPr>
      </w:pPr>
      <w:r w:rsidRPr="00F4302E">
        <w:rPr>
          <w:position w:val="-12"/>
          <w:sz w:val="28"/>
          <w:szCs w:val="28"/>
        </w:rPr>
        <w:object w:dxaOrig="580" w:dyaOrig="360">
          <v:shape id="_x0000_i1048" type="#_x0000_t75" style="width:36.75pt;height:22.5pt" o:ole="">
            <v:imagedata r:id="rId46" o:title=""/>
          </v:shape>
          <o:OLEObject Type="Embed" ProgID="Equation.3" ShapeID="_x0000_i1048" DrawAspect="Content" ObjectID="_1461508023" r:id="rId47"/>
        </w:object>
      </w:r>
      <w:r>
        <w:rPr>
          <w:sz w:val="28"/>
          <w:szCs w:val="28"/>
        </w:rPr>
        <w:t xml:space="preserve"> = </w:t>
      </w:r>
      <w:r w:rsidR="00E621B9" w:rsidRPr="00E621B9">
        <w:rPr>
          <w:position w:val="-14"/>
          <w:sz w:val="28"/>
          <w:szCs w:val="28"/>
        </w:rPr>
        <w:object w:dxaOrig="3760" w:dyaOrig="400">
          <v:shape id="_x0000_i1049" type="#_x0000_t75" style="width:230.25pt;height:24pt" o:ole="">
            <v:imagedata r:id="rId48" o:title=""/>
          </v:shape>
          <o:OLEObject Type="Embed" ProgID="Equation.3" ShapeID="_x0000_i1049" DrawAspect="Content" ObjectID="_1461508024" r:id="rId49"/>
        </w:object>
      </w:r>
      <w:r w:rsidR="00E621B9">
        <w:rPr>
          <w:sz w:val="28"/>
          <w:szCs w:val="28"/>
        </w:rPr>
        <w:t>руб.</w:t>
      </w:r>
    </w:p>
    <w:p w:rsidR="00E621B9" w:rsidRDefault="00E621B9">
      <w:pPr>
        <w:rPr>
          <w:sz w:val="28"/>
          <w:szCs w:val="28"/>
        </w:rPr>
      </w:pPr>
      <w:r w:rsidRPr="00E621B9">
        <w:rPr>
          <w:position w:val="-24"/>
          <w:sz w:val="28"/>
          <w:szCs w:val="28"/>
        </w:rPr>
        <w:object w:dxaOrig="2140" w:dyaOrig="620">
          <v:shape id="_x0000_i1050" type="#_x0000_t75" style="width:144.75pt;height:38.25pt" o:ole="">
            <v:imagedata r:id="rId50" o:title=""/>
          </v:shape>
          <o:OLEObject Type="Embed" ProgID="Equation.3" ShapeID="_x0000_i1050" DrawAspect="Content" ObjectID="_1461508025" r:id="rId51"/>
        </w:object>
      </w:r>
      <w:r>
        <w:rPr>
          <w:sz w:val="28"/>
          <w:szCs w:val="28"/>
        </w:rPr>
        <w:t>руб.</w:t>
      </w:r>
    </w:p>
    <w:p w:rsidR="00E621B9" w:rsidRDefault="00E621B9">
      <w:pPr>
        <w:rPr>
          <w:sz w:val="28"/>
          <w:szCs w:val="28"/>
        </w:rPr>
      </w:pPr>
    </w:p>
    <w:p w:rsidR="00E621B9" w:rsidRDefault="007167A6">
      <w:pPr>
        <w:rPr>
          <w:sz w:val="28"/>
          <w:szCs w:val="28"/>
        </w:rPr>
      </w:pPr>
      <w:r w:rsidRPr="00EA7DC4">
        <w:rPr>
          <w:position w:val="-24"/>
          <w:sz w:val="28"/>
          <w:szCs w:val="28"/>
        </w:rPr>
        <w:object w:dxaOrig="2659" w:dyaOrig="620">
          <v:shape id="_x0000_i1051" type="#_x0000_t75" style="width:191.25pt;height:42pt" o:ole="">
            <v:imagedata r:id="rId52" o:title=""/>
          </v:shape>
          <o:OLEObject Type="Embed" ProgID="Equation.3" ShapeID="_x0000_i1051" DrawAspect="Content" ObjectID="_1461508026" r:id="rId53"/>
        </w:object>
      </w:r>
    </w:p>
    <w:p w:rsidR="00E621B9" w:rsidRDefault="00E621B9">
      <w:pPr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DD28E5">
        <w:rPr>
          <w:sz w:val="28"/>
          <w:szCs w:val="28"/>
        </w:rPr>
        <w:t>проект выгоден.</w:t>
      </w:r>
    </w:p>
    <w:p w:rsidR="00913FFE" w:rsidRDefault="00913FFE">
      <w:pPr>
        <w:rPr>
          <w:sz w:val="28"/>
          <w:szCs w:val="28"/>
        </w:rPr>
      </w:pPr>
    </w:p>
    <w:p w:rsidR="00913FFE" w:rsidRDefault="00913FFE">
      <w:pPr>
        <w:rPr>
          <w:sz w:val="28"/>
          <w:szCs w:val="28"/>
        </w:rPr>
      </w:pPr>
    </w:p>
    <w:p w:rsidR="00C35EAB" w:rsidRDefault="00C35EAB">
      <w:pPr>
        <w:rPr>
          <w:sz w:val="28"/>
          <w:szCs w:val="28"/>
        </w:rPr>
      </w:pPr>
    </w:p>
    <w:p w:rsidR="00C35EAB" w:rsidRDefault="00C35EAB" w:rsidP="00C35EAB">
      <w:pPr>
        <w:spacing w:before="120"/>
        <w:ind w:firstLine="539"/>
        <w:jc w:val="both"/>
        <w:rPr>
          <w:b/>
          <w:sz w:val="28"/>
          <w:szCs w:val="28"/>
        </w:rPr>
      </w:pPr>
      <w:r w:rsidRPr="00645E84">
        <w:rPr>
          <w:b/>
          <w:sz w:val="28"/>
          <w:szCs w:val="28"/>
        </w:rPr>
        <w:t>Задача 9</w:t>
      </w:r>
    </w:p>
    <w:p w:rsidR="00C35EAB" w:rsidRPr="00645E84" w:rsidRDefault="00C35EAB" w:rsidP="00C35EAB">
      <w:pPr>
        <w:spacing w:before="120"/>
        <w:ind w:firstLine="539"/>
        <w:jc w:val="both"/>
        <w:rPr>
          <w:b/>
          <w:sz w:val="28"/>
          <w:szCs w:val="28"/>
        </w:rPr>
      </w:pPr>
    </w:p>
    <w:p w:rsidR="00C35EAB" w:rsidRPr="0044479C" w:rsidRDefault="00C35EAB" w:rsidP="00C35EA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Инвестиционный проект характеризуется следующими членами потока платежей, кото</w:t>
      </w:r>
      <w:r>
        <w:rPr>
          <w:color w:val="000000"/>
          <w:sz w:val="28"/>
          <w:szCs w:val="28"/>
        </w:rPr>
        <w:t>рые относятся к концу года</w:t>
      </w:r>
      <w:r w:rsidRPr="0044479C">
        <w:rPr>
          <w:color w:val="000000"/>
          <w:sz w:val="28"/>
          <w:szCs w:val="28"/>
        </w:rPr>
        <w:t xml:space="preserve">. Ставка процентов для дисконтирования принята </w:t>
      </w:r>
      <w:r w:rsidRPr="0044479C">
        <w:rPr>
          <w:iCs/>
          <w:color w:val="000000"/>
          <w:sz w:val="28"/>
          <w:szCs w:val="28"/>
        </w:rPr>
        <w:t>в размере</w:t>
      </w:r>
      <w:r w:rsidRPr="0044479C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 xml:space="preserve"> </w:t>
      </w:r>
      <w:r w:rsidRPr="0044479C">
        <w:rPr>
          <w:color w:val="000000"/>
          <w:sz w:val="28"/>
          <w:szCs w:val="28"/>
        </w:rPr>
        <w:t>%.</w:t>
      </w:r>
    </w:p>
    <w:p w:rsidR="00C35EAB" w:rsidRPr="0044479C" w:rsidRDefault="00C35EAB" w:rsidP="00C35EAB">
      <w:pPr>
        <w:shd w:val="clear" w:color="auto" w:fill="FFFFFF"/>
        <w:jc w:val="center"/>
        <w:rPr>
          <w:sz w:val="28"/>
          <w:szCs w:val="28"/>
        </w:rPr>
      </w:pPr>
      <w:r w:rsidRPr="0044479C">
        <w:rPr>
          <w:color w:val="000000"/>
          <w:sz w:val="28"/>
          <w:szCs w:val="28"/>
        </w:rPr>
        <w:t>Потоки платежей инвестиционного проекта</w:t>
      </w:r>
    </w:p>
    <w:tbl>
      <w:tblPr>
        <w:tblW w:w="956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3"/>
        <w:gridCol w:w="1120"/>
        <w:gridCol w:w="1120"/>
        <w:gridCol w:w="1120"/>
        <w:gridCol w:w="1120"/>
        <w:gridCol w:w="1120"/>
        <w:gridCol w:w="1121"/>
      </w:tblGrid>
      <w:tr w:rsidR="00C35EAB" w:rsidRPr="0044479C">
        <w:trPr>
          <w:trHeight w:val="278"/>
          <w:jc w:val="center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center"/>
            </w:pPr>
            <w:r w:rsidRPr="001446A7">
              <w:rPr>
                <w:color w:val="000000"/>
              </w:rPr>
              <w:t>Годы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center"/>
            </w:pPr>
            <w:r w:rsidRPr="001446A7">
              <w:rPr>
                <w:color w:val="000000"/>
              </w:rPr>
              <w:t>1-й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center"/>
            </w:pPr>
            <w:r w:rsidRPr="001446A7">
              <w:rPr>
                <w:color w:val="000000"/>
              </w:rPr>
              <w:t>2-й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center"/>
            </w:pPr>
            <w:r w:rsidRPr="001446A7">
              <w:rPr>
                <w:color w:val="000000"/>
              </w:rPr>
              <w:t>3-й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center"/>
            </w:pPr>
            <w:r w:rsidRPr="001446A7">
              <w:rPr>
                <w:color w:val="000000"/>
              </w:rPr>
              <w:t>4-й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center"/>
            </w:pPr>
            <w:r w:rsidRPr="001446A7">
              <w:rPr>
                <w:color w:val="000000"/>
              </w:rPr>
              <w:t>5-й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center"/>
            </w:pPr>
            <w:r w:rsidRPr="001446A7">
              <w:rPr>
                <w:color w:val="000000"/>
              </w:rPr>
              <w:t>6-й</w:t>
            </w:r>
          </w:p>
        </w:tc>
      </w:tr>
      <w:tr w:rsidR="00C35EAB" w:rsidRPr="0044479C">
        <w:trPr>
          <w:trHeight w:val="109"/>
          <w:jc w:val="center"/>
        </w:trPr>
        <w:tc>
          <w:tcPr>
            <w:tcW w:w="2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both"/>
              <w:rPr>
                <w:lang w:val="en-US"/>
              </w:rPr>
            </w:pPr>
            <w:r w:rsidRPr="001446A7">
              <w:rPr>
                <w:color w:val="000000"/>
              </w:rPr>
              <w:t>Инвестиции, тыс. руб.</w:t>
            </w:r>
            <w:r>
              <w:rPr>
                <w:color w:val="000000"/>
              </w:rPr>
              <w:t xml:space="preserve"> (К)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center"/>
            </w:pPr>
            <w:r w:rsidRPr="001446A7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center"/>
            </w:pPr>
            <w:r w:rsidRPr="001446A7">
              <w:rPr>
                <w:color w:val="000000"/>
              </w:rPr>
              <w:t>250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center"/>
              <w:rPr>
                <w:lang w:val="en-US"/>
              </w:rPr>
            </w:pPr>
            <w:r w:rsidRPr="001446A7">
              <w:rPr>
                <w:lang w:val="en-US"/>
              </w:rPr>
              <w:t>-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center"/>
              <w:rPr>
                <w:lang w:val="en-US"/>
              </w:rPr>
            </w:pPr>
            <w:r w:rsidRPr="001446A7">
              <w:rPr>
                <w:lang w:val="en-US"/>
              </w:rPr>
              <w:t>-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center"/>
              <w:rPr>
                <w:lang w:val="en-US"/>
              </w:rPr>
            </w:pPr>
            <w:r w:rsidRPr="001446A7">
              <w:rPr>
                <w:lang w:val="en-US"/>
              </w:rPr>
              <w:t>-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center"/>
              <w:rPr>
                <w:lang w:val="en-US"/>
              </w:rPr>
            </w:pPr>
            <w:r w:rsidRPr="001446A7">
              <w:rPr>
                <w:lang w:val="en-US"/>
              </w:rPr>
              <w:t>-</w:t>
            </w:r>
          </w:p>
        </w:tc>
      </w:tr>
      <w:tr w:rsidR="00C35EAB" w:rsidRPr="0044479C">
        <w:trPr>
          <w:trHeight w:val="184"/>
          <w:jc w:val="center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EAB" w:rsidRPr="00925F85" w:rsidRDefault="00C35EAB" w:rsidP="00C35EAB">
            <w:pPr>
              <w:shd w:val="clear" w:color="auto" w:fill="FFFFFF"/>
              <w:jc w:val="both"/>
              <w:rPr>
                <w:color w:val="000000"/>
              </w:rPr>
            </w:pPr>
            <w:r w:rsidRPr="001446A7">
              <w:rPr>
                <w:color w:val="000000"/>
              </w:rPr>
              <w:t>Отдача, тыс. руб.</w:t>
            </w:r>
            <w:r>
              <w:rPr>
                <w:color w:val="000000"/>
              </w:rPr>
              <w:t xml:space="preserve">  (</w:t>
            </w:r>
            <w:r w:rsidRPr="00A4583B">
              <w:rPr>
                <w:position w:val="-12"/>
                <w:sz w:val="28"/>
                <w:szCs w:val="28"/>
              </w:rPr>
              <w:object w:dxaOrig="400" w:dyaOrig="360">
                <v:shape id="_x0000_i1052" type="#_x0000_t75" style="width:23.25pt;height:21.75pt" o:ole="">
                  <v:imagedata r:id="rId54" o:title=""/>
                </v:shape>
                <o:OLEObject Type="Embed" ProgID="Equation.3" ShapeID="_x0000_i1052" DrawAspect="Content" ObjectID="_1461508027" r:id="rId55"/>
              </w:object>
            </w:r>
            <w:r>
              <w:rPr>
                <w:color w:val="000000"/>
              </w:rPr>
              <w:t>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EAB" w:rsidRPr="00925F85" w:rsidRDefault="00C35EAB" w:rsidP="00C35EAB">
            <w:pPr>
              <w:shd w:val="clear" w:color="auto" w:fill="FFFFFF"/>
              <w:jc w:val="center"/>
              <w:rPr>
                <w:color w:val="000000"/>
              </w:rPr>
            </w:pPr>
            <w:r w:rsidRPr="00925F85">
              <w:rPr>
                <w:color w:val="000000"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EAB" w:rsidRPr="00925F85" w:rsidRDefault="00C35EAB" w:rsidP="00C35EAB">
            <w:pPr>
              <w:shd w:val="clear" w:color="auto" w:fill="FFFFFF"/>
              <w:jc w:val="center"/>
              <w:rPr>
                <w:color w:val="000000"/>
              </w:rPr>
            </w:pPr>
            <w:r w:rsidRPr="00925F85">
              <w:rPr>
                <w:color w:val="000000"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center"/>
            </w:pPr>
            <w:r w:rsidRPr="001446A7">
              <w:rPr>
                <w:color w:val="000000"/>
              </w:rPr>
              <w:t>150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center"/>
            </w:pPr>
            <w:r w:rsidRPr="001446A7">
              <w:rPr>
                <w:color w:val="000000"/>
              </w:rPr>
              <w:t>250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center"/>
            </w:pPr>
            <w:r w:rsidRPr="001446A7">
              <w:rPr>
                <w:color w:val="000000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EAB" w:rsidRPr="001446A7" w:rsidRDefault="00C35EAB" w:rsidP="00C35EAB">
            <w:pPr>
              <w:shd w:val="clear" w:color="auto" w:fill="FFFFFF"/>
              <w:jc w:val="center"/>
            </w:pPr>
            <w:r w:rsidRPr="001446A7">
              <w:rPr>
                <w:color w:val="000000"/>
              </w:rPr>
              <w:t>300</w:t>
            </w:r>
          </w:p>
        </w:tc>
      </w:tr>
    </w:tbl>
    <w:p w:rsidR="00C35EAB" w:rsidRDefault="00C35EAB" w:rsidP="00C35EAB">
      <w:pPr>
        <w:spacing w:before="120"/>
        <w:ind w:firstLine="539"/>
        <w:jc w:val="both"/>
        <w:rPr>
          <w:sz w:val="28"/>
          <w:szCs w:val="28"/>
        </w:rPr>
      </w:pPr>
      <w:r w:rsidRPr="0044479C">
        <w:rPr>
          <w:sz w:val="28"/>
          <w:szCs w:val="28"/>
        </w:rPr>
        <w:t>Определить дисконтированный срок окупаемости проекта.</w:t>
      </w:r>
    </w:p>
    <w:p w:rsidR="00C35EAB" w:rsidRDefault="00C35EAB">
      <w:pPr>
        <w:rPr>
          <w:sz w:val="28"/>
          <w:szCs w:val="28"/>
        </w:rPr>
      </w:pPr>
    </w:p>
    <w:p w:rsidR="00C35EAB" w:rsidRPr="00C35EAB" w:rsidRDefault="00C35EAB" w:rsidP="00C35EAB">
      <w:pPr>
        <w:jc w:val="both"/>
        <w:rPr>
          <w:b/>
          <w:sz w:val="28"/>
          <w:szCs w:val="28"/>
        </w:rPr>
      </w:pPr>
      <w:r w:rsidRPr="00C35EAB">
        <w:rPr>
          <w:b/>
          <w:sz w:val="28"/>
          <w:szCs w:val="28"/>
        </w:rPr>
        <w:t>Решение:</w:t>
      </w:r>
    </w:p>
    <w:p w:rsidR="00C35EAB" w:rsidRPr="00572B03" w:rsidRDefault="00C35EAB" w:rsidP="00C35EAB">
      <w:pPr>
        <w:ind w:firstLine="539"/>
        <w:jc w:val="both"/>
        <w:rPr>
          <w:sz w:val="28"/>
          <w:szCs w:val="28"/>
        </w:rPr>
      </w:pPr>
      <w:r w:rsidRPr="00572B03">
        <w:rPr>
          <w:bCs/>
          <w:sz w:val="28"/>
          <w:szCs w:val="28"/>
        </w:rPr>
        <w:t>Срок окупаемости инвестиций с учетом дисконтирования</w:t>
      </w:r>
      <w:r w:rsidRPr="00572B03">
        <w:rPr>
          <w:sz w:val="28"/>
          <w:szCs w:val="28"/>
        </w:rPr>
        <w:t xml:space="preserve"> </w:t>
      </w:r>
      <w:r w:rsidRPr="00572B03">
        <w:rPr>
          <w:b/>
          <w:bCs/>
          <w:position w:val="-8"/>
          <w:sz w:val="28"/>
          <w:szCs w:val="28"/>
        </w:rPr>
        <w:object w:dxaOrig="560" w:dyaOrig="380">
          <v:shape id="_x0000_i1053" type="#_x0000_t75" style="width:34.5pt;height:24pt" o:ole="">
            <v:imagedata r:id="rId56" o:title=""/>
          </v:shape>
          <o:OLEObject Type="Embed" ProgID="Equation.3" ShapeID="_x0000_i1053" DrawAspect="Content" ObjectID="_1461508028" r:id="rId57"/>
        </w:object>
      </w:r>
      <w:r w:rsidRPr="00572B03">
        <w:rPr>
          <w:sz w:val="28"/>
          <w:szCs w:val="28"/>
        </w:rPr>
        <w:t>– продолжительность периода времени, по истечении которого суммарные дисконтированные чистые денежные поступления от реализации проекта становятся равными величине дисконтированных инвестиций в проект:</w:t>
      </w:r>
    </w:p>
    <w:p w:rsidR="00C35EAB" w:rsidRPr="00572B03" w:rsidRDefault="00C35EAB" w:rsidP="00C35EAB">
      <w:pPr>
        <w:ind w:firstLine="539"/>
        <w:jc w:val="both"/>
        <w:rPr>
          <w:sz w:val="28"/>
          <w:szCs w:val="28"/>
        </w:rPr>
      </w:pPr>
      <w:r w:rsidRPr="00572B03">
        <w:rPr>
          <w:position w:val="-28"/>
          <w:sz w:val="28"/>
          <w:szCs w:val="28"/>
        </w:rPr>
        <w:object w:dxaOrig="2280" w:dyaOrig="740">
          <v:shape id="_x0000_i1054" type="#_x0000_t75" style="width:144.75pt;height:47.25pt" o:ole="">
            <v:imagedata r:id="rId58" o:title=""/>
          </v:shape>
          <o:OLEObject Type="Embed" ProgID="Equation.3" ShapeID="_x0000_i1054" DrawAspect="Content" ObjectID="_1461508029" r:id="rId59"/>
        </w:object>
      </w:r>
    </w:p>
    <w:p w:rsidR="00C35EAB" w:rsidRPr="00572B03" w:rsidRDefault="00C35EAB" w:rsidP="00C35EAB">
      <w:pPr>
        <w:jc w:val="both"/>
        <w:rPr>
          <w:sz w:val="28"/>
          <w:szCs w:val="28"/>
        </w:rPr>
      </w:pPr>
      <w:r w:rsidRPr="00572B03">
        <w:rPr>
          <w:bCs/>
          <w:iCs/>
          <w:sz w:val="28"/>
          <w:szCs w:val="28"/>
        </w:rPr>
        <w:t>коэффициент дисконтирования</w:t>
      </w:r>
      <w:r w:rsidRPr="00572B03">
        <w:rPr>
          <w:sz w:val="28"/>
          <w:szCs w:val="28"/>
        </w:rPr>
        <w:t>,  рассчитывается по формуле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737"/>
        <w:gridCol w:w="726"/>
      </w:tblGrid>
      <w:tr w:rsidR="00C35EAB" w:rsidRPr="00925F85">
        <w:tc>
          <w:tcPr>
            <w:tcW w:w="9000" w:type="dxa"/>
          </w:tcPr>
          <w:p w:rsidR="00C35EAB" w:rsidRPr="00925F85" w:rsidRDefault="00C35EAB" w:rsidP="00C35EAB">
            <w:pPr>
              <w:jc w:val="center"/>
              <w:rPr>
                <w:sz w:val="28"/>
                <w:szCs w:val="28"/>
              </w:rPr>
            </w:pPr>
            <w:r w:rsidRPr="00EC1D9E">
              <w:rPr>
                <w:position w:val="-34"/>
                <w:sz w:val="28"/>
                <w:szCs w:val="28"/>
              </w:rPr>
              <w:object w:dxaOrig="1700" w:dyaOrig="720">
                <v:shape id="_x0000_i1055" type="#_x0000_t75" style="width:104.25pt;height:45pt" o:ole="">
                  <v:imagedata r:id="rId60" o:title=""/>
                </v:shape>
                <o:OLEObject Type="Embed" ProgID="Equation.3" ShapeID="_x0000_i1055" DrawAspect="Content" ObjectID="_1461508030" r:id="rId61"/>
              </w:object>
            </w:r>
            <w:r w:rsidRPr="00925F85">
              <w:rPr>
                <w:sz w:val="28"/>
                <w:szCs w:val="28"/>
              </w:rPr>
              <w:t>,</w:t>
            </w:r>
          </w:p>
        </w:tc>
        <w:tc>
          <w:tcPr>
            <w:tcW w:w="746" w:type="dxa"/>
            <w:vAlign w:val="center"/>
          </w:tcPr>
          <w:p w:rsidR="00C35EAB" w:rsidRPr="00925F85" w:rsidRDefault="00C35EAB" w:rsidP="00C35EAB">
            <w:pPr>
              <w:jc w:val="right"/>
              <w:rPr>
                <w:sz w:val="28"/>
                <w:szCs w:val="28"/>
              </w:rPr>
            </w:pPr>
          </w:p>
        </w:tc>
      </w:tr>
    </w:tbl>
    <w:p w:rsidR="00C35EAB" w:rsidRPr="00572B03" w:rsidRDefault="00C35EAB" w:rsidP="00C35EAB">
      <w:pPr>
        <w:jc w:val="both"/>
        <w:rPr>
          <w:sz w:val="28"/>
          <w:szCs w:val="28"/>
        </w:rPr>
      </w:pPr>
      <w:r w:rsidRPr="00572B03">
        <w:rPr>
          <w:sz w:val="28"/>
          <w:szCs w:val="28"/>
        </w:rPr>
        <w:t xml:space="preserve">где  </w:t>
      </w:r>
      <w:r w:rsidRPr="00572B03">
        <w:rPr>
          <w:position w:val="-6"/>
          <w:sz w:val="28"/>
          <w:szCs w:val="28"/>
        </w:rPr>
        <w:object w:dxaOrig="260" w:dyaOrig="220">
          <v:shape id="_x0000_i1056" type="#_x0000_t75" style="width:15.75pt;height:14.25pt" o:ole="">
            <v:imagedata r:id="rId62" o:title=""/>
          </v:shape>
          <o:OLEObject Type="Embed" ProgID="Equation.3" ShapeID="_x0000_i1056" DrawAspect="Content" ObjectID="_1461508031" r:id="rId63"/>
        </w:object>
      </w:r>
      <w:r w:rsidRPr="00572B03">
        <w:rPr>
          <w:sz w:val="28"/>
          <w:szCs w:val="28"/>
        </w:rPr>
        <w:t xml:space="preserve"> – шаг расчета;</w:t>
      </w:r>
    </w:p>
    <w:p w:rsidR="00C35EAB" w:rsidRPr="00572B03" w:rsidRDefault="00C35EAB" w:rsidP="00C35EAB">
      <w:pPr>
        <w:ind w:firstLine="540"/>
        <w:jc w:val="both"/>
        <w:rPr>
          <w:sz w:val="28"/>
          <w:szCs w:val="28"/>
        </w:rPr>
      </w:pPr>
      <w:r w:rsidRPr="00572B03">
        <w:rPr>
          <w:position w:val="-4"/>
          <w:sz w:val="28"/>
          <w:szCs w:val="28"/>
        </w:rPr>
        <w:object w:dxaOrig="240" w:dyaOrig="260">
          <v:shape id="_x0000_i1057" type="#_x0000_t75" style="width:15pt;height:16.5pt" o:ole="">
            <v:imagedata r:id="rId64" o:title=""/>
          </v:shape>
          <o:OLEObject Type="Embed" ProgID="Equation.3" ShapeID="_x0000_i1057" DrawAspect="Content" ObjectID="_1461508032" r:id="rId65"/>
        </w:object>
      </w:r>
      <w:r w:rsidRPr="00572B03">
        <w:rPr>
          <w:sz w:val="28"/>
          <w:szCs w:val="28"/>
        </w:rPr>
        <w:t xml:space="preserve"> – норма дисконта, доли единицы в год;</w:t>
      </w:r>
    </w:p>
    <w:p w:rsidR="00C35EAB" w:rsidRPr="00572B03" w:rsidRDefault="00C35EAB" w:rsidP="00C35EAB">
      <w:pPr>
        <w:ind w:firstLine="540"/>
        <w:jc w:val="both"/>
        <w:rPr>
          <w:sz w:val="28"/>
          <w:szCs w:val="28"/>
        </w:rPr>
      </w:pPr>
      <w:r w:rsidRPr="00572B03">
        <w:rPr>
          <w:position w:val="-6"/>
          <w:sz w:val="28"/>
          <w:szCs w:val="28"/>
        </w:rPr>
        <w:object w:dxaOrig="260" w:dyaOrig="360">
          <v:shape id="_x0000_i1058" type="#_x0000_t75" style="width:15.75pt;height:23.25pt" o:ole="">
            <v:imagedata r:id="rId66" o:title=""/>
          </v:shape>
          <o:OLEObject Type="Embed" ProgID="Equation.3" ShapeID="_x0000_i1058" DrawAspect="Content" ObjectID="_1461508033" r:id="rId67"/>
        </w:object>
      </w:r>
      <w:r w:rsidRPr="00572B03">
        <w:rPr>
          <w:sz w:val="28"/>
          <w:szCs w:val="28"/>
        </w:rPr>
        <w:t xml:space="preserve"> – момент приведения.</w:t>
      </w:r>
    </w:p>
    <w:p w:rsidR="00C35EAB" w:rsidRPr="00572B03" w:rsidRDefault="00C35EAB" w:rsidP="00C35EAB">
      <w:pPr>
        <w:jc w:val="both"/>
        <w:rPr>
          <w:sz w:val="28"/>
          <w:szCs w:val="28"/>
        </w:rPr>
      </w:pPr>
      <w:r w:rsidRPr="00572B03">
        <w:rPr>
          <w:sz w:val="28"/>
          <w:szCs w:val="28"/>
        </w:rPr>
        <w:t xml:space="preserve">Представленная выше формула справедлива для постоянной нормы дисконта, т.е. когда </w:t>
      </w:r>
      <w:r w:rsidRPr="00572B03">
        <w:rPr>
          <w:position w:val="-4"/>
          <w:sz w:val="28"/>
          <w:szCs w:val="28"/>
        </w:rPr>
        <w:object w:dxaOrig="240" w:dyaOrig="260">
          <v:shape id="_x0000_i1059" type="#_x0000_t75" style="width:15pt;height:16.5pt" o:ole="">
            <v:imagedata r:id="rId64" o:title=""/>
          </v:shape>
          <o:OLEObject Type="Embed" ProgID="Equation.3" ShapeID="_x0000_i1059" DrawAspect="Content" ObjectID="_1461508034" r:id="rId68"/>
        </w:object>
      </w:r>
      <w:r w:rsidRPr="00572B03">
        <w:rPr>
          <w:sz w:val="28"/>
          <w:szCs w:val="28"/>
        </w:rPr>
        <w:t xml:space="preserve"> неизменна в течение экономического срока жизни инвестиций или горизонта расчета.</w:t>
      </w:r>
    </w:p>
    <w:p w:rsidR="00C35EAB" w:rsidRPr="00572B03" w:rsidRDefault="00C35EAB" w:rsidP="00C35EAB">
      <w:pPr>
        <w:jc w:val="both"/>
        <w:rPr>
          <w:bCs/>
          <w:sz w:val="28"/>
          <w:szCs w:val="28"/>
        </w:rPr>
      </w:pPr>
      <w:r w:rsidRPr="00572B03">
        <w:rPr>
          <w:bCs/>
          <w:i/>
          <w:sz w:val="28"/>
          <w:szCs w:val="28"/>
        </w:rPr>
        <w:t>Чистый доход</w:t>
      </w:r>
      <w:r w:rsidRPr="00572B03">
        <w:rPr>
          <w:b/>
          <w:bCs/>
          <w:sz w:val="28"/>
          <w:szCs w:val="28"/>
        </w:rPr>
        <w:t xml:space="preserve"> </w:t>
      </w:r>
      <w:r w:rsidRPr="00572B03">
        <w:rPr>
          <w:bCs/>
          <w:sz w:val="28"/>
          <w:szCs w:val="28"/>
        </w:rPr>
        <w:t xml:space="preserve"> – показатель, характеризующий превышение суммы денежных поступлений за период реализации инвестиционного проекта над суммой инвестиций, требуемых на его реализацию: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744"/>
        <w:gridCol w:w="719"/>
      </w:tblGrid>
      <w:tr w:rsidR="00C35EAB" w:rsidRPr="00EC1D9E">
        <w:tc>
          <w:tcPr>
            <w:tcW w:w="9000" w:type="dxa"/>
          </w:tcPr>
          <w:p w:rsidR="00C35EAB" w:rsidRPr="00EC1D9E" w:rsidRDefault="00C35EAB" w:rsidP="00C35EAB">
            <w:pPr>
              <w:jc w:val="center"/>
              <w:rPr>
                <w:sz w:val="28"/>
                <w:szCs w:val="28"/>
              </w:rPr>
            </w:pPr>
            <w:r w:rsidRPr="00EC1D9E">
              <w:rPr>
                <w:bCs/>
                <w:position w:val="-34"/>
                <w:sz w:val="28"/>
                <w:szCs w:val="28"/>
              </w:rPr>
              <w:object w:dxaOrig="3780" w:dyaOrig="800">
                <v:shape id="_x0000_i1060" type="#_x0000_t75" style="width:189pt;height:39.75pt" o:ole="">
                  <v:imagedata r:id="rId69" o:title=""/>
                </v:shape>
                <o:OLEObject Type="Embed" ProgID="Equation.3" ShapeID="_x0000_i1060" DrawAspect="Content" ObjectID="_1461508035" r:id="rId70"/>
              </w:object>
            </w:r>
            <w:r w:rsidRPr="00EC1D9E">
              <w:rPr>
                <w:sz w:val="28"/>
                <w:szCs w:val="28"/>
              </w:rPr>
              <w:t>,</w:t>
            </w:r>
          </w:p>
        </w:tc>
        <w:tc>
          <w:tcPr>
            <w:tcW w:w="746" w:type="dxa"/>
            <w:vAlign w:val="center"/>
          </w:tcPr>
          <w:p w:rsidR="00C35EAB" w:rsidRPr="00EC1D9E" w:rsidRDefault="00C35EAB" w:rsidP="00C35EAB">
            <w:pPr>
              <w:jc w:val="right"/>
              <w:rPr>
                <w:sz w:val="28"/>
                <w:szCs w:val="28"/>
              </w:rPr>
            </w:pPr>
          </w:p>
        </w:tc>
      </w:tr>
    </w:tbl>
    <w:p w:rsidR="00C35EAB" w:rsidRPr="00572B03" w:rsidRDefault="00C35EAB" w:rsidP="00C35EAB">
      <w:pPr>
        <w:ind w:left="1260" w:hanging="1260"/>
        <w:jc w:val="both"/>
        <w:rPr>
          <w:sz w:val="28"/>
          <w:szCs w:val="28"/>
        </w:rPr>
      </w:pPr>
      <w:r w:rsidRPr="00572B03">
        <w:rPr>
          <w:sz w:val="28"/>
          <w:szCs w:val="28"/>
        </w:rPr>
        <w:t xml:space="preserve">где </w:t>
      </w:r>
      <w:r w:rsidRPr="00572B03">
        <w:rPr>
          <w:position w:val="-12"/>
          <w:sz w:val="28"/>
          <w:szCs w:val="28"/>
        </w:rPr>
        <w:object w:dxaOrig="320" w:dyaOrig="360">
          <v:shape id="_x0000_i1061" type="#_x0000_t75" style="width:19.5pt;height:22.5pt" o:ole="">
            <v:imagedata r:id="rId71" o:title=""/>
          </v:shape>
          <o:OLEObject Type="Embed" ProgID="Equation.3" ShapeID="_x0000_i1061" DrawAspect="Content" ObjectID="_1461508036" r:id="rId72"/>
        </w:object>
      </w:r>
      <w:r w:rsidRPr="00572B03">
        <w:rPr>
          <w:sz w:val="28"/>
          <w:szCs w:val="28"/>
        </w:rPr>
        <w:t xml:space="preserve"> – полная сумма инвестиционных расходов на реализацию проекта за период времени </w:t>
      </w:r>
      <w:r w:rsidRPr="00572B03">
        <w:rPr>
          <w:position w:val="-6"/>
          <w:sz w:val="28"/>
          <w:szCs w:val="28"/>
        </w:rPr>
        <w:object w:dxaOrig="160" w:dyaOrig="240">
          <v:shape id="_x0000_i1062" type="#_x0000_t75" style="width:9.75pt;height:15pt" o:ole="">
            <v:imagedata r:id="rId73" o:title=""/>
          </v:shape>
          <o:OLEObject Type="Embed" ProgID="Equation.3" ShapeID="_x0000_i1062" DrawAspect="Content" ObjectID="_1461508037" r:id="rId74"/>
        </w:object>
      </w:r>
      <w:r w:rsidRPr="00572B03">
        <w:rPr>
          <w:sz w:val="28"/>
          <w:szCs w:val="28"/>
        </w:rPr>
        <w:t>, руб./период;</w:t>
      </w:r>
    </w:p>
    <w:p w:rsidR="00C35EAB" w:rsidRPr="00572B03" w:rsidRDefault="00C35EAB" w:rsidP="00C35EAB">
      <w:pPr>
        <w:ind w:left="1260" w:hanging="720"/>
        <w:jc w:val="both"/>
        <w:rPr>
          <w:sz w:val="28"/>
          <w:szCs w:val="28"/>
        </w:rPr>
      </w:pPr>
      <w:r w:rsidRPr="00572B03">
        <w:rPr>
          <w:position w:val="-12"/>
          <w:sz w:val="28"/>
          <w:szCs w:val="28"/>
        </w:rPr>
        <w:object w:dxaOrig="400" w:dyaOrig="360">
          <v:shape id="_x0000_i1063" type="#_x0000_t75" style="width:24.75pt;height:22.5pt" o:ole="">
            <v:imagedata r:id="rId54" o:title=""/>
          </v:shape>
          <o:OLEObject Type="Embed" ProgID="Equation.3" ShapeID="_x0000_i1063" DrawAspect="Content" ObjectID="_1461508038" r:id="rId75"/>
        </w:object>
      </w:r>
      <w:r w:rsidRPr="00572B03">
        <w:rPr>
          <w:sz w:val="28"/>
          <w:szCs w:val="28"/>
        </w:rPr>
        <w:t xml:space="preserve"> – чистые поступления от реализации инвестиционного проекта за период времени </w:t>
      </w:r>
      <w:r w:rsidRPr="00572B03">
        <w:rPr>
          <w:position w:val="-6"/>
          <w:sz w:val="28"/>
          <w:szCs w:val="28"/>
        </w:rPr>
        <w:object w:dxaOrig="160" w:dyaOrig="240">
          <v:shape id="_x0000_i1064" type="#_x0000_t75" style="width:9.75pt;height:15pt" o:ole="">
            <v:imagedata r:id="rId11" o:title=""/>
          </v:shape>
          <o:OLEObject Type="Embed" ProgID="Equation.3" ShapeID="_x0000_i1064" DrawAspect="Content" ObjectID="_1461508039" r:id="rId76"/>
        </w:object>
      </w:r>
      <w:r w:rsidRPr="00572B03">
        <w:rPr>
          <w:sz w:val="28"/>
          <w:szCs w:val="28"/>
        </w:rPr>
        <w:t>, руб./период.</w:t>
      </w:r>
    </w:p>
    <w:p w:rsidR="00C35EAB" w:rsidRPr="00572B03" w:rsidRDefault="00C35EAB" w:rsidP="00C35EAB">
      <w:pPr>
        <w:jc w:val="both"/>
        <w:rPr>
          <w:bCs/>
          <w:sz w:val="28"/>
          <w:szCs w:val="28"/>
        </w:rPr>
      </w:pPr>
      <w:r w:rsidRPr="00572B03">
        <w:rPr>
          <w:bCs/>
          <w:sz w:val="28"/>
          <w:szCs w:val="28"/>
        </w:rPr>
        <w:t>В терминах денежных потоков чистый доход можно охарактеризовать как суммарный эффект от инвестиционной и операционной деятельности (сальдо суммарного денежного потока от инвестиционной и операционной деятельности, рассчитанное накопленным итогом за весь период реализации инвестиционного проекта):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04"/>
      </w:tblGrid>
      <w:tr w:rsidR="00C35EAB" w:rsidRPr="00EC1D9E">
        <w:tc>
          <w:tcPr>
            <w:tcW w:w="5804" w:type="dxa"/>
          </w:tcPr>
          <w:p w:rsidR="00C35EAB" w:rsidRPr="00EC1D9E" w:rsidRDefault="00C35EAB" w:rsidP="00C35EAB">
            <w:pPr>
              <w:jc w:val="center"/>
              <w:rPr>
                <w:sz w:val="28"/>
                <w:szCs w:val="28"/>
              </w:rPr>
            </w:pPr>
            <w:r w:rsidRPr="00EC1D9E">
              <w:rPr>
                <w:bCs/>
                <w:position w:val="-34"/>
                <w:sz w:val="28"/>
                <w:szCs w:val="28"/>
              </w:rPr>
              <w:object w:dxaOrig="2180" w:dyaOrig="600">
                <v:shape id="_x0000_i1065" type="#_x0000_t75" style="width:128.25pt;height:35.25pt" o:ole="">
                  <v:imagedata r:id="rId77" o:title=""/>
                </v:shape>
                <o:OLEObject Type="Embed" ProgID="Equation.3" ShapeID="_x0000_i1065" DrawAspect="Content" ObjectID="_1461508040" r:id="rId78"/>
              </w:object>
            </w:r>
            <w:r w:rsidRPr="00EC1D9E">
              <w:rPr>
                <w:sz w:val="28"/>
                <w:szCs w:val="28"/>
              </w:rPr>
              <w:t>,</w:t>
            </w:r>
          </w:p>
        </w:tc>
      </w:tr>
    </w:tbl>
    <w:p w:rsidR="00C35EAB" w:rsidRPr="00572B03" w:rsidRDefault="00C35EAB" w:rsidP="00C35EAB">
      <w:pPr>
        <w:jc w:val="both"/>
        <w:rPr>
          <w:bCs/>
          <w:sz w:val="28"/>
          <w:szCs w:val="28"/>
        </w:rPr>
      </w:pPr>
      <w:r w:rsidRPr="00572B03">
        <w:rPr>
          <w:bCs/>
          <w:sz w:val="28"/>
          <w:szCs w:val="28"/>
        </w:rPr>
        <w:t xml:space="preserve">где </w:t>
      </w:r>
      <w:r w:rsidRPr="00572B03">
        <w:rPr>
          <w:bCs/>
          <w:position w:val="-6"/>
          <w:sz w:val="28"/>
          <w:szCs w:val="28"/>
        </w:rPr>
        <w:object w:dxaOrig="260" w:dyaOrig="220">
          <v:shape id="_x0000_i1066" type="#_x0000_t75" style="width:15.75pt;height:14.25pt" o:ole="">
            <v:imagedata r:id="rId79" o:title=""/>
          </v:shape>
          <o:OLEObject Type="Embed" ProgID="Equation.3" ShapeID="_x0000_i1066" DrawAspect="Content" ObjectID="_1461508041" r:id="rId80"/>
        </w:object>
      </w:r>
      <w:r w:rsidRPr="00572B03">
        <w:rPr>
          <w:bCs/>
          <w:sz w:val="28"/>
          <w:szCs w:val="28"/>
        </w:rPr>
        <w:t xml:space="preserve"> </w:t>
      </w:r>
      <w:r w:rsidRPr="00572B03">
        <w:rPr>
          <w:sz w:val="28"/>
          <w:szCs w:val="28"/>
        </w:rPr>
        <w:t>–</w:t>
      </w:r>
      <w:r w:rsidRPr="00572B03">
        <w:rPr>
          <w:bCs/>
          <w:sz w:val="28"/>
          <w:szCs w:val="28"/>
        </w:rPr>
        <w:t xml:space="preserve"> шаг расчетного периода;</w:t>
      </w:r>
    </w:p>
    <w:p w:rsidR="00C35EAB" w:rsidRPr="00572B03" w:rsidRDefault="00C35EAB" w:rsidP="00C35EAB">
      <w:pPr>
        <w:ind w:firstLine="360"/>
        <w:jc w:val="both"/>
        <w:rPr>
          <w:bCs/>
          <w:sz w:val="28"/>
          <w:szCs w:val="28"/>
        </w:rPr>
      </w:pPr>
      <w:r w:rsidRPr="00572B03">
        <w:rPr>
          <w:bCs/>
          <w:sz w:val="28"/>
          <w:szCs w:val="28"/>
        </w:rPr>
        <w:t xml:space="preserve"> </w:t>
      </w:r>
      <w:r w:rsidRPr="00572B03">
        <w:rPr>
          <w:bCs/>
          <w:position w:val="-12"/>
          <w:sz w:val="28"/>
          <w:szCs w:val="28"/>
        </w:rPr>
        <w:object w:dxaOrig="420" w:dyaOrig="360">
          <v:shape id="_x0000_i1067" type="#_x0000_t75" style="width:27pt;height:22.5pt" o:ole="">
            <v:imagedata r:id="rId81" o:title=""/>
          </v:shape>
          <o:OLEObject Type="Embed" ProgID="Equation.3" ShapeID="_x0000_i1067" DrawAspect="Content" ObjectID="_1461508042" r:id="rId82"/>
        </w:object>
      </w:r>
      <w:r w:rsidRPr="00572B03">
        <w:rPr>
          <w:bCs/>
          <w:sz w:val="28"/>
          <w:szCs w:val="28"/>
        </w:rPr>
        <w:t xml:space="preserve"> </w:t>
      </w:r>
      <w:r w:rsidRPr="00572B03">
        <w:rPr>
          <w:sz w:val="28"/>
          <w:szCs w:val="28"/>
        </w:rPr>
        <w:t>–</w:t>
      </w:r>
      <w:r w:rsidRPr="00572B03">
        <w:rPr>
          <w:bCs/>
          <w:sz w:val="28"/>
          <w:szCs w:val="28"/>
        </w:rPr>
        <w:t xml:space="preserve"> приток денежных средств на шаге </w:t>
      </w:r>
      <w:r w:rsidRPr="00572B03">
        <w:rPr>
          <w:bCs/>
          <w:position w:val="-6"/>
          <w:sz w:val="28"/>
          <w:szCs w:val="28"/>
        </w:rPr>
        <w:object w:dxaOrig="260" w:dyaOrig="220">
          <v:shape id="_x0000_i1068" type="#_x0000_t75" style="width:15.75pt;height:14.25pt" o:ole="">
            <v:imagedata r:id="rId83" o:title=""/>
          </v:shape>
          <o:OLEObject Type="Embed" ProgID="Equation.3" ShapeID="_x0000_i1068" DrawAspect="Content" ObjectID="_1461508043" r:id="rId84"/>
        </w:object>
      </w:r>
      <w:r w:rsidRPr="00572B03">
        <w:rPr>
          <w:bCs/>
          <w:sz w:val="28"/>
          <w:szCs w:val="28"/>
        </w:rPr>
        <w:t>, руб.;</w:t>
      </w:r>
    </w:p>
    <w:p w:rsidR="00C35EAB" w:rsidRPr="00572B03" w:rsidRDefault="00F028FC" w:rsidP="00C35EAB">
      <w:pPr>
        <w:ind w:firstLine="36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_x0000_s1031" style="position:absolute;left:0;text-align:left;margin-left:15.3pt;margin-top:15.3pt;width:10in;height:0;z-index:251660288;mso-wrap-style:none;v-text-anchor:middle" filled="f" fillcolor="#bbe0e3" stroked="f">
            <v:textbox style="mso-fit-shape-to-text:t"/>
            <w10:wrap side="left"/>
          </v:rect>
        </w:pict>
      </w:r>
      <w:r>
        <w:rPr>
          <w:bCs/>
          <w:noProof/>
          <w:sz w:val="28"/>
          <w:szCs w:val="28"/>
        </w:rPr>
        <w:pict>
          <v:rect id="_x0000_s1030" style="position:absolute;left:0;text-align:left;margin-left:-8.7pt;margin-top:-8.7pt;width:10in;height:0;z-index:251659264;mso-wrap-style:none;v-text-anchor:middle" filled="f" fillcolor="#bbe0e3" stroked="f">
            <v:textbox style="mso-fit-shape-to-text:t"/>
            <w10:wrap side="left"/>
          </v:rect>
        </w:pict>
      </w:r>
      <w:r>
        <w:rPr>
          <w:bCs/>
          <w:noProof/>
          <w:sz w:val="28"/>
          <w:szCs w:val="28"/>
        </w:rPr>
        <w:pict>
          <v:rect id="_x0000_s1029" style="position:absolute;left:0;text-align:left;margin-left:-20.7pt;margin-top:-20.7pt;width:10in;height:0;z-index:251658240;mso-wrap-style:none;v-text-anchor:middle" filled="f" fillcolor="#bbe0e3" stroked="f">
            <v:textbox style="mso-fit-shape-to-text:t"/>
            <w10:wrap side="left"/>
          </v:rect>
        </w:pict>
      </w:r>
      <w:r>
        <w:rPr>
          <w:bCs/>
          <w:noProof/>
          <w:sz w:val="28"/>
          <w:szCs w:val="28"/>
        </w:rPr>
        <w:pict>
          <v:rect id="_x0000_s1028" style="position:absolute;left:0;text-align:left;margin-left:-32.7pt;margin-top:-32.7pt;width:10in;height:0;z-index:251657216;mso-wrap-style:none;v-text-anchor:middle" filled="f" fillcolor="#bbe0e3" stroked="f">
            <v:textbox style="mso-fit-shape-to-text:t"/>
            <w10:wrap side="left"/>
          </v:rect>
        </w:pict>
      </w:r>
      <w:r>
        <w:rPr>
          <w:bCs/>
          <w:noProof/>
          <w:sz w:val="28"/>
          <w:szCs w:val="28"/>
        </w:rPr>
        <w:pict>
          <v:rect id="_x0000_s1027" style="position:absolute;left:0;text-align:left;margin-left:-44.7pt;margin-top:-44.7pt;width:10in;height:0;z-index:251656192;mso-wrap-style:none;v-text-anchor:middle" filled="f" fillcolor="#bbe0e3" stroked="f">
            <v:textbox style="mso-fit-shape-to-text:t"/>
            <w10:wrap side="left"/>
          </v:rect>
        </w:pict>
      </w:r>
      <w:r>
        <w:rPr>
          <w:bCs/>
          <w:noProof/>
          <w:sz w:val="28"/>
          <w:szCs w:val="28"/>
        </w:rPr>
        <w:pict>
          <v:rect id="_x0000_s1026" style="position:absolute;left:0;text-align:left;margin-left:-44.7pt;margin-top:-44.7pt;width:10in;height:0;z-index:251655168;mso-wrap-style:none;v-text-anchor:middle" filled="f" fillcolor="#bbe0e3" stroked="f">
            <v:textbox style="mso-fit-shape-to-text:t"/>
            <w10:wrap side="left"/>
          </v:rect>
        </w:pict>
      </w:r>
      <w:r w:rsidR="00C35EAB" w:rsidRPr="00572B03">
        <w:rPr>
          <w:bCs/>
          <w:position w:val="-12"/>
          <w:sz w:val="28"/>
          <w:szCs w:val="28"/>
        </w:rPr>
        <w:object w:dxaOrig="380" w:dyaOrig="360">
          <v:shape id="_x0000_i1069" type="#_x0000_t75" style="width:24pt;height:22.5pt" o:ole="">
            <v:imagedata r:id="rId85" o:title=""/>
          </v:shape>
          <o:OLEObject Type="Embed" ProgID="Equation.3" ShapeID="_x0000_i1069" DrawAspect="Content" ObjectID="_1461508044" r:id="rId86"/>
        </w:object>
      </w:r>
      <w:r w:rsidR="00C35EAB" w:rsidRPr="00572B03">
        <w:rPr>
          <w:bCs/>
          <w:sz w:val="28"/>
          <w:szCs w:val="28"/>
        </w:rPr>
        <w:t xml:space="preserve"> </w:t>
      </w:r>
      <w:r w:rsidR="00C35EAB" w:rsidRPr="00572B03">
        <w:rPr>
          <w:sz w:val="28"/>
          <w:szCs w:val="28"/>
        </w:rPr>
        <w:t>–</w:t>
      </w:r>
      <w:r w:rsidR="00C35EAB" w:rsidRPr="00572B03">
        <w:rPr>
          <w:bCs/>
          <w:sz w:val="28"/>
          <w:szCs w:val="28"/>
        </w:rPr>
        <w:t xml:space="preserve"> отток денежных средств на шаге </w:t>
      </w:r>
      <w:r w:rsidR="00C35EAB" w:rsidRPr="00572B03">
        <w:rPr>
          <w:bCs/>
          <w:position w:val="-6"/>
          <w:sz w:val="28"/>
          <w:szCs w:val="28"/>
        </w:rPr>
        <w:object w:dxaOrig="260" w:dyaOrig="220">
          <v:shape id="_x0000_i1070" type="#_x0000_t75" style="width:15.75pt;height:14.25pt" o:ole="">
            <v:imagedata r:id="rId87" o:title=""/>
          </v:shape>
          <o:OLEObject Type="Embed" ProgID="Equation.3" ShapeID="_x0000_i1070" DrawAspect="Content" ObjectID="_1461508045" r:id="rId88"/>
        </w:object>
      </w:r>
      <w:r w:rsidR="00C35EAB" w:rsidRPr="00572B03">
        <w:rPr>
          <w:bCs/>
          <w:sz w:val="28"/>
          <w:szCs w:val="28"/>
        </w:rPr>
        <w:t>, руб.</w:t>
      </w:r>
    </w:p>
    <w:p w:rsidR="00C35EAB" w:rsidRPr="00572B03" w:rsidRDefault="00C35EAB" w:rsidP="00C35EAB">
      <w:pPr>
        <w:jc w:val="both"/>
        <w:rPr>
          <w:sz w:val="28"/>
          <w:szCs w:val="28"/>
        </w:rPr>
      </w:pPr>
      <w:r w:rsidRPr="00572B03">
        <w:rPr>
          <w:sz w:val="28"/>
          <w:szCs w:val="28"/>
        </w:rPr>
        <w:t>Суммирование распространяется на все шаги расчетного периода.</w:t>
      </w:r>
    </w:p>
    <w:p w:rsidR="00C35EAB" w:rsidRPr="00572B03" w:rsidRDefault="00C35EAB" w:rsidP="00C35EAB">
      <w:pPr>
        <w:jc w:val="both"/>
        <w:rPr>
          <w:sz w:val="28"/>
          <w:szCs w:val="28"/>
        </w:rPr>
      </w:pPr>
      <w:r w:rsidRPr="00572B03">
        <w:rPr>
          <w:sz w:val="28"/>
          <w:szCs w:val="28"/>
        </w:rPr>
        <w:t>Решение представим в виде таблицы:</w:t>
      </w:r>
    </w:p>
    <w:tbl>
      <w:tblPr>
        <w:tblW w:w="6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851"/>
        <w:gridCol w:w="992"/>
        <w:gridCol w:w="835"/>
        <w:gridCol w:w="712"/>
        <w:gridCol w:w="712"/>
        <w:gridCol w:w="846"/>
      </w:tblGrid>
      <w:tr w:rsidR="00C35EAB" w:rsidRPr="00572B03">
        <w:tc>
          <w:tcPr>
            <w:tcW w:w="1729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6</w:t>
            </w:r>
          </w:p>
        </w:tc>
      </w:tr>
      <w:tr w:rsidR="00C35EAB" w:rsidRPr="00572B03">
        <w:tc>
          <w:tcPr>
            <w:tcW w:w="1729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 xml:space="preserve">К </w:t>
            </w:r>
            <w:r w:rsidRPr="00572B03">
              <w:rPr>
                <w:color w:val="000000"/>
              </w:rPr>
              <w:t>, тыс. руб.</w:t>
            </w:r>
          </w:p>
        </w:tc>
        <w:tc>
          <w:tcPr>
            <w:tcW w:w="851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250</w:t>
            </w:r>
          </w:p>
        </w:tc>
        <w:tc>
          <w:tcPr>
            <w:tcW w:w="835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-</w:t>
            </w:r>
          </w:p>
        </w:tc>
      </w:tr>
      <w:tr w:rsidR="00C35EAB" w:rsidRPr="00572B03">
        <w:tc>
          <w:tcPr>
            <w:tcW w:w="1729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position w:val="-12"/>
                <w:sz w:val="28"/>
                <w:szCs w:val="28"/>
              </w:rPr>
              <w:object w:dxaOrig="400" w:dyaOrig="360">
                <v:shape id="_x0000_i1071" type="#_x0000_t75" style="width:23.25pt;height:21.75pt" o:ole="">
                  <v:imagedata r:id="rId54" o:title=""/>
                </v:shape>
                <o:OLEObject Type="Embed" ProgID="Equation.3" ShapeID="_x0000_i1071" DrawAspect="Content" ObjectID="_1461508046" r:id="rId89"/>
              </w:object>
            </w:r>
            <w:r w:rsidRPr="00572B03">
              <w:rPr>
                <w:color w:val="000000"/>
              </w:rPr>
              <w:t>, тыс. руб.</w:t>
            </w:r>
          </w:p>
        </w:tc>
        <w:tc>
          <w:tcPr>
            <w:tcW w:w="851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150</w:t>
            </w:r>
          </w:p>
        </w:tc>
        <w:tc>
          <w:tcPr>
            <w:tcW w:w="71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250</w:t>
            </w:r>
          </w:p>
        </w:tc>
        <w:tc>
          <w:tcPr>
            <w:tcW w:w="71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300</w:t>
            </w:r>
          </w:p>
        </w:tc>
        <w:tc>
          <w:tcPr>
            <w:tcW w:w="846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300</w:t>
            </w:r>
          </w:p>
        </w:tc>
      </w:tr>
      <w:tr w:rsidR="00C35EAB" w:rsidRPr="00572B03">
        <w:tc>
          <w:tcPr>
            <w:tcW w:w="1729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ЧДП</w:t>
            </w:r>
            <w:r w:rsidRPr="00572B03">
              <w:rPr>
                <w:color w:val="000000"/>
              </w:rPr>
              <w:t xml:space="preserve"> тыс.руб.</w:t>
            </w:r>
          </w:p>
        </w:tc>
        <w:tc>
          <w:tcPr>
            <w:tcW w:w="851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-200</w:t>
            </w:r>
          </w:p>
        </w:tc>
        <w:tc>
          <w:tcPr>
            <w:tcW w:w="99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-450</w:t>
            </w:r>
          </w:p>
        </w:tc>
        <w:tc>
          <w:tcPr>
            <w:tcW w:w="835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-300</w:t>
            </w:r>
          </w:p>
        </w:tc>
        <w:tc>
          <w:tcPr>
            <w:tcW w:w="71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-50</w:t>
            </w:r>
          </w:p>
        </w:tc>
        <w:tc>
          <w:tcPr>
            <w:tcW w:w="71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250</w:t>
            </w:r>
          </w:p>
        </w:tc>
        <w:tc>
          <w:tcPr>
            <w:tcW w:w="846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550</w:t>
            </w:r>
          </w:p>
        </w:tc>
      </w:tr>
      <w:tr w:rsidR="00C35EAB" w:rsidRPr="00572B03">
        <w:tc>
          <w:tcPr>
            <w:tcW w:w="1729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α</w:t>
            </w:r>
          </w:p>
        </w:tc>
        <w:tc>
          <w:tcPr>
            <w:tcW w:w="851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0.91</w:t>
            </w:r>
          </w:p>
        </w:tc>
        <w:tc>
          <w:tcPr>
            <w:tcW w:w="99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0.83</w:t>
            </w:r>
          </w:p>
        </w:tc>
        <w:tc>
          <w:tcPr>
            <w:tcW w:w="835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0.75</w:t>
            </w:r>
          </w:p>
        </w:tc>
        <w:tc>
          <w:tcPr>
            <w:tcW w:w="71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0.68</w:t>
            </w:r>
          </w:p>
        </w:tc>
        <w:tc>
          <w:tcPr>
            <w:tcW w:w="71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0.62</w:t>
            </w:r>
          </w:p>
        </w:tc>
        <w:tc>
          <w:tcPr>
            <w:tcW w:w="846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0.56</w:t>
            </w:r>
          </w:p>
        </w:tc>
      </w:tr>
      <w:tr w:rsidR="00C35EAB" w:rsidRPr="00572B03">
        <w:tc>
          <w:tcPr>
            <w:tcW w:w="1729" w:type="dxa"/>
          </w:tcPr>
          <w:p w:rsidR="00C35EAB" w:rsidRPr="009C2E22" w:rsidRDefault="00C35EAB" w:rsidP="00C35E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ЧДД</w:t>
            </w:r>
          </w:p>
        </w:tc>
        <w:tc>
          <w:tcPr>
            <w:tcW w:w="851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-182</w:t>
            </w:r>
          </w:p>
        </w:tc>
        <w:tc>
          <w:tcPr>
            <w:tcW w:w="99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-373.5</w:t>
            </w:r>
          </w:p>
        </w:tc>
        <w:tc>
          <w:tcPr>
            <w:tcW w:w="835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-225</w:t>
            </w:r>
          </w:p>
        </w:tc>
        <w:tc>
          <w:tcPr>
            <w:tcW w:w="71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-34</w:t>
            </w:r>
          </w:p>
        </w:tc>
        <w:tc>
          <w:tcPr>
            <w:tcW w:w="712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155</w:t>
            </w:r>
          </w:p>
        </w:tc>
        <w:tc>
          <w:tcPr>
            <w:tcW w:w="846" w:type="dxa"/>
          </w:tcPr>
          <w:p w:rsidR="00C35EAB" w:rsidRPr="00572B03" w:rsidRDefault="00C35EAB" w:rsidP="00C35EAB">
            <w:pPr>
              <w:jc w:val="both"/>
              <w:rPr>
                <w:sz w:val="28"/>
                <w:szCs w:val="28"/>
              </w:rPr>
            </w:pPr>
            <w:r w:rsidRPr="00572B03">
              <w:rPr>
                <w:sz w:val="28"/>
                <w:szCs w:val="28"/>
              </w:rPr>
              <w:t>308</w:t>
            </w:r>
          </w:p>
        </w:tc>
      </w:tr>
    </w:tbl>
    <w:p w:rsidR="00C35EAB" w:rsidRDefault="00C35EAB" w:rsidP="00C35EAB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как срок окупаемости с учетом дисконтирования определяется равенством:</w:t>
      </w:r>
    </w:p>
    <w:p w:rsidR="00C35EAB" w:rsidRDefault="00C35EAB" w:rsidP="00C35EAB">
      <w:pPr>
        <w:jc w:val="both"/>
        <w:rPr>
          <w:sz w:val="28"/>
          <w:szCs w:val="28"/>
        </w:rPr>
      </w:pPr>
      <w:r w:rsidRPr="00572B03">
        <w:rPr>
          <w:position w:val="-28"/>
          <w:sz w:val="28"/>
          <w:szCs w:val="28"/>
        </w:rPr>
        <w:object w:dxaOrig="2280" w:dyaOrig="740">
          <v:shape id="_x0000_i1072" type="#_x0000_t75" style="width:144.75pt;height:47.25pt" o:ole="">
            <v:imagedata r:id="rId58" o:title=""/>
          </v:shape>
          <o:OLEObject Type="Embed" ProgID="Equation.3" ShapeID="_x0000_i1072" DrawAspect="Content" ObjectID="_1461508047" r:id="rId90"/>
        </w:object>
      </w:r>
    </w:p>
    <w:p w:rsidR="00C35EAB" w:rsidRDefault="00C35EAB" w:rsidP="00C35EAB">
      <w:pPr>
        <w:jc w:val="both"/>
        <w:rPr>
          <w:sz w:val="28"/>
          <w:szCs w:val="28"/>
        </w:rPr>
      </w:pPr>
    </w:p>
    <w:p w:rsidR="00C35EAB" w:rsidRDefault="00C35EAB" w:rsidP="00C35EAB">
      <w:pPr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Pr="004E0067">
        <w:rPr>
          <w:sz w:val="28"/>
          <w:szCs w:val="28"/>
        </w:rPr>
        <w:t xml:space="preserve"> </w:t>
      </w:r>
      <w:r>
        <w:rPr>
          <w:sz w:val="28"/>
          <w:szCs w:val="28"/>
        </w:rPr>
        <w:t>Из таблицы видно, что срок окупаемости с учетом дисконтирования 5лет. На пятом году суммарные доходы покрывают суммарные расходы, и предприятие начинает получать прибыль. По моему мнению нецелесообразно участвовать в данном проекте.</w:t>
      </w:r>
    </w:p>
    <w:p w:rsidR="00C35EAB" w:rsidRDefault="00C35EAB" w:rsidP="00C35EAB">
      <w:pPr>
        <w:jc w:val="both"/>
        <w:rPr>
          <w:sz w:val="28"/>
          <w:szCs w:val="28"/>
        </w:rPr>
      </w:pPr>
    </w:p>
    <w:p w:rsidR="00C35EAB" w:rsidRDefault="00C35EAB">
      <w:pPr>
        <w:rPr>
          <w:sz w:val="28"/>
          <w:szCs w:val="28"/>
        </w:rPr>
      </w:pPr>
    </w:p>
    <w:p w:rsidR="00C35EAB" w:rsidRDefault="00C35EAB">
      <w:pPr>
        <w:rPr>
          <w:sz w:val="28"/>
          <w:szCs w:val="28"/>
        </w:rPr>
      </w:pPr>
    </w:p>
    <w:p w:rsidR="00C35EAB" w:rsidRDefault="00C35EAB">
      <w:pPr>
        <w:rPr>
          <w:sz w:val="28"/>
          <w:szCs w:val="28"/>
        </w:rPr>
      </w:pPr>
    </w:p>
    <w:p w:rsidR="00C35EAB" w:rsidRDefault="00C35EAB">
      <w:pPr>
        <w:rPr>
          <w:sz w:val="28"/>
          <w:szCs w:val="28"/>
        </w:rPr>
      </w:pPr>
    </w:p>
    <w:p w:rsidR="00913FFE" w:rsidRPr="0044479C" w:rsidRDefault="00913FFE" w:rsidP="00913FFE">
      <w:pPr>
        <w:spacing w:before="240" w:line="360" w:lineRule="auto"/>
        <w:ind w:firstLine="539"/>
        <w:jc w:val="both"/>
        <w:rPr>
          <w:b/>
          <w:sz w:val="28"/>
          <w:szCs w:val="28"/>
        </w:rPr>
      </w:pPr>
      <w:r w:rsidRPr="0044479C">
        <w:rPr>
          <w:b/>
          <w:sz w:val="28"/>
          <w:szCs w:val="28"/>
        </w:rPr>
        <w:t>Задача 17</w:t>
      </w:r>
    </w:p>
    <w:p w:rsidR="00913FFE" w:rsidRPr="0044479C" w:rsidRDefault="00913FFE" w:rsidP="00913FFE">
      <w:pPr>
        <w:spacing w:line="360" w:lineRule="auto"/>
        <w:ind w:firstLine="540"/>
        <w:jc w:val="both"/>
        <w:rPr>
          <w:sz w:val="28"/>
          <w:szCs w:val="28"/>
        </w:rPr>
      </w:pPr>
      <w:r w:rsidRPr="0044479C">
        <w:rPr>
          <w:sz w:val="28"/>
          <w:szCs w:val="28"/>
        </w:rPr>
        <w:t xml:space="preserve">Требуется определить значение внутренней нормы доходности для проекта, срок реализации которого составит 3 года и требующего инвестиций в размере 20 млн. руб. Предполагаемые чистые денежные поступления в первый год составят 3 млн. руб., во второй год увеличатся до 8 млн. руб., </w:t>
      </w:r>
      <w:r>
        <w:rPr>
          <w:sz w:val="28"/>
          <w:szCs w:val="28"/>
        </w:rPr>
        <w:t>а</w:t>
      </w:r>
      <w:r w:rsidRPr="0044479C">
        <w:rPr>
          <w:sz w:val="28"/>
          <w:szCs w:val="28"/>
        </w:rPr>
        <w:t xml:space="preserve"> в третий год будут равны 14 млн. руб.</w:t>
      </w:r>
    </w:p>
    <w:p w:rsidR="00913FFE" w:rsidRDefault="00913FFE">
      <w:pPr>
        <w:rPr>
          <w:sz w:val="28"/>
          <w:szCs w:val="28"/>
        </w:rPr>
      </w:pPr>
    </w:p>
    <w:p w:rsidR="00913FFE" w:rsidRDefault="00913FFE">
      <w:pPr>
        <w:rPr>
          <w:sz w:val="28"/>
          <w:szCs w:val="28"/>
        </w:rPr>
      </w:pPr>
    </w:p>
    <w:p w:rsidR="00913FFE" w:rsidRPr="00913FFE" w:rsidRDefault="00913FFE" w:rsidP="00913FFE">
      <w:pPr>
        <w:rPr>
          <w:b/>
          <w:sz w:val="28"/>
          <w:szCs w:val="28"/>
        </w:rPr>
      </w:pPr>
      <w:r w:rsidRPr="00913FFE">
        <w:rPr>
          <w:b/>
          <w:sz w:val="28"/>
          <w:szCs w:val="28"/>
        </w:rPr>
        <w:t>Решение:</w:t>
      </w:r>
    </w:p>
    <w:p w:rsidR="00913FFE" w:rsidRDefault="00913FFE">
      <w:pPr>
        <w:rPr>
          <w:sz w:val="28"/>
          <w:szCs w:val="28"/>
        </w:rPr>
      </w:pPr>
    </w:p>
    <w:p w:rsidR="00913FFE" w:rsidRDefault="00BF6755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025DB">
        <w:rPr>
          <w:sz w:val="28"/>
          <w:szCs w:val="28"/>
        </w:rPr>
        <w:t xml:space="preserve">Е = </w:t>
      </w:r>
      <w:r w:rsidR="00E30EA1">
        <w:rPr>
          <w:sz w:val="28"/>
          <w:szCs w:val="28"/>
        </w:rPr>
        <w:t>7,75</w:t>
      </w:r>
    </w:p>
    <w:p w:rsidR="00E30EA1" w:rsidRDefault="00E30EA1">
      <w:pPr>
        <w:rPr>
          <w:sz w:val="28"/>
          <w:szCs w:val="28"/>
        </w:rPr>
      </w:pPr>
    </w:p>
    <w:p w:rsidR="00E30EA1" w:rsidRDefault="00E30EA1">
      <w:pPr>
        <w:rPr>
          <w:sz w:val="28"/>
          <w:szCs w:val="28"/>
        </w:rPr>
      </w:pPr>
    </w:p>
    <w:p w:rsidR="00E30EA1" w:rsidRDefault="00E30EA1">
      <w:pPr>
        <w:rPr>
          <w:sz w:val="28"/>
          <w:szCs w:val="28"/>
        </w:rPr>
      </w:pPr>
      <w:r>
        <w:rPr>
          <w:sz w:val="28"/>
          <w:szCs w:val="28"/>
        </w:rPr>
        <w:t>Рассчитаем дисконтированный денежный поток по каждому году</w:t>
      </w:r>
    </w:p>
    <w:p w:rsidR="00E30EA1" w:rsidRDefault="00E30EA1">
      <w:pPr>
        <w:rPr>
          <w:sz w:val="28"/>
          <w:szCs w:val="28"/>
        </w:rPr>
      </w:pPr>
    </w:p>
    <w:p w:rsidR="00E30EA1" w:rsidRDefault="00DD3A70">
      <w:pPr>
        <w:rPr>
          <w:sz w:val="28"/>
          <w:szCs w:val="28"/>
        </w:rPr>
      </w:pPr>
      <w:r w:rsidRPr="00DD3A70">
        <w:rPr>
          <w:position w:val="-32"/>
          <w:sz w:val="28"/>
          <w:szCs w:val="28"/>
        </w:rPr>
        <w:object w:dxaOrig="1460" w:dyaOrig="700">
          <v:shape id="_x0000_i1073" type="#_x0000_t75" style="width:89.25pt;height:43.5pt" o:ole="">
            <v:imagedata r:id="rId91" o:title=""/>
          </v:shape>
          <o:OLEObject Type="Embed" ProgID="Equation.3" ShapeID="_x0000_i1073" DrawAspect="Content" ObjectID="_1461508048" r:id="rId92"/>
        </w:object>
      </w:r>
      <w:r>
        <w:rPr>
          <w:sz w:val="28"/>
          <w:szCs w:val="28"/>
        </w:rPr>
        <w:t xml:space="preserve">; </w:t>
      </w:r>
    </w:p>
    <w:p w:rsidR="00DD3A70" w:rsidRDefault="00DD3A70">
      <w:pPr>
        <w:rPr>
          <w:sz w:val="28"/>
          <w:szCs w:val="28"/>
        </w:rPr>
      </w:pPr>
    </w:p>
    <w:p w:rsidR="00DD3A70" w:rsidRDefault="00ED09EA">
      <w:pPr>
        <w:rPr>
          <w:sz w:val="28"/>
          <w:szCs w:val="28"/>
        </w:rPr>
      </w:pPr>
      <w:r w:rsidRPr="00DD3A70">
        <w:rPr>
          <w:position w:val="-32"/>
          <w:sz w:val="28"/>
          <w:szCs w:val="28"/>
        </w:rPr>
        <w:object w:dxaOrig="2439" w:dyaOrig="700">
          <v:shape id="_x0000_i1074" type="#_x0000_t75" style="width:149.25pt;height:43.5pt" o:ole="">
            <v:imagedata r:id="rId93" o:title=""/>
          </v:shape>
          <o:OLEObject Type="Embed" ProgID="Equation.3" ShapeID="_x0000_i1074" DrawAspect="Content" ObjectID="_1461508049" r:id="rId94"/>
        </w:object>
      </w:r>
      <w:r w:rsidR="00DD3A70">
        <w:rPr>
          <w:sz w:val="28"/>
          <w:szCs w:val="28"/>
        </w:rPr>
        <w:t>;</w:t>
      </w:r>
    </w:p>
    <w:p w:rsidR="00DD3A70" w:rsidRDefault="00CE3F25">
      <w:pPr>
        <w:rPr>
          <w:sz w:val="28"/>
          <w:szCs w:val="28"/>
        </w:rPr>
      </w:pPr>
      <w:r w:rsidRPr="00DD3A70">
        <w:rPr>
          <w:position w:val="-32"/>
          <w:sz w:val="28"/>
          <w:szCs w:val="28"/>
        </w:rPr>
        <w:object w:dxaOrig="2480" w:dyaOrig="700">
          <v:shape id="_x0000_i1075" type="#_x0000_t75" style="width:151.5pt;height:43.5pt" o:ole="">
            <v:imagedata r:id="rId95" o:title=""/>
          </v:shape>
          <o:OLEObject Type="Embed" ProgID="Equation.3" ShapeID="_x0000_i1075" DrawAspect="Content" ObjectID="_1461508050" r:id="rId96"/>
        </w:object>
      </w:r>
      <w:r w:rsidR="00DD3A70">
        <w:rPr>
          <w:sz w:val="28"/>
          <w:szCs w:val="28"/>
        </w:rPr>
        <w:t xml:space="preserve"> ;</w:t>
      </w:r>
    </w:p>
    <w:p w:rsidR="00DD3A70" w:rsidRDefault="00ED09EA">
      <w:pPr>
        <w:rPr>
          <w:sz w:val="28"/>
          <w:szCs w:val="28"/>
        </w:rPr>
      </w:pPr>
      <w:r w:rsidRPr="00DD3A70">
        <w:rPr>
          <w:position w:val="-32"/>
          <w:sz w:val="28"/>
          <w:szCs w:val="28"/>
        </w:rPr>
        <w:object w:dxaOrig="2340" w:dyaOrig="700">
          <v:shape id="_x0000_i1076" type="#_x0000_t75" style="width:143.25pt;height:43.5pt" o:ole="">
            <v:imagedata r:id="rId97" o:title=""/>
          </v:shape>
          <o:OLEObject Type="Embed" ProgID="Equation.3" ShapeID="_x0000_i1076" DrawAspect="Content" ObjectID="_1461508051" r:id="rId98"/>
        </w:object>
      </w:r>
      <w:r w:rsidR="00DD3A70">
        <w:rPr>
          <w:sz w:val="28"/>
          <w:szCs w:val="28"/>
        </w:rPr>
        <w:t xml:space="preserve"> ;</w:t>
      </w:r>
    </w:p>
    <w:p w:rsidR="00DD3A70" w:rsidRDefault="00DD3A70">
      <w:pPr>
        <w:rPr>
          <w:sz w:val="28"/>
          <w:szCs w:val="28"/>
        </w:rPr>
      </w:pPr>
    </w:p>
    <w:p w:rsidR="00DD3A70" w:rsidRDefault="00BF6755">
      <w:pPr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  <w:lang w:val="en-US"/>
        </w:rPr>
        <w:t>t</w:t>
      </w:r>
      <w:r w:rsidRPr="00D025DB">
        <w:rPr>
          <w:sz w:val="28"/>
          <w:szCs w:val="28"/>
          <w:vertAlign w:val="subscript"/>
        </w:rPr>
        <w:t xml:space="preserve"> </w:t>
      </w:r>
      <w:r w:rsidR="00E6581B" w:rsidRPr="00BF6755">
        <w:rPr>
          <w:position w:val="-12"/>
          <w:sz w:val="28"/>
          <w:szCs w:val="28"/>
        </w:rPr>
        <w:object w:dxaOrig="340" w:dyaOrig="360">
          <v:shape id="_x0000_i1077" type="#_x0000_t75" style="width:21pt;height:22.5pt" o:ole="">
            <v:imagedata r:id="rId99" o:title=""/>
          </v:shape>
          <o:OLEObject Type="Embed" ProgID="Equation.3" ShapeID="_x0000_i1077" DrawAspect="Content" ObjectID="_1461508052" r:id="rId100"/>
        </w:object>
      </w:r>
      <w:r w:rsidRPr="00D025DB">
        <w:rPr>
          <w:sz w:val="28"/>
          <w:szCs w:val="28"/>
        </w:rPr>
        <w:t>=</w:t>
      </w:r>
      <w:r w:rsidR="00D025DB">
        <w:rPr>
          <w:sz w:val="28"/>
          <w:szCs w:val="28"/>
        </w:rPr>
        <w:t xml:space="preserve"> </w:t>
      </w:r>
      <w:r w:rsidR="00D025DB" w:rsidRPr="00D025DB">
        <w:rPr>
          <w:sz w:val="28"/>
          <w:szCs w:val="28"/>
        </w:rPr>
        <w:t>300</w:t>
      </w:r>
      <w:r w:rsidRPr="00D025DB">
        <w:rPr>
          <w:sz w:val="28"/>
          <w:szCs w:val="28"/>
        </w:rPr>
        <w:t>0 *</w:t>
      </w:r>
      <w:r w:rsidR="00D025DB">
        <w:rPr>
          <w:sz w:val="28"/>
          <w:szCs w:val="28"/>
        </w:rPr>
        <w:t xml:space="preserve"> </w:t>
      </w:r>
      <w:r w:rsidRPr="00D025DB">
        <w:rPr>
          <w:sz w:val="28"/>
          <w:szCs w:val="28"/>
        </w:rPr>
        <w:t>0</w:t>
      </w:r>
      <w:r>
        <w:rPr>
          <w:sz w:val="28"/>
          <w:szCs w:val="28"/>
        </w:rPr>
        <w:t xml:space="preserve">,97 </w:t>
      </w:r>
      <w:r w:rsidR="00E6581B">
        <w:rPr>
          <w:sz w:val="28"/>
          <w:szCs w:val="28"/>
        </w:rPr>
        <w:t>=</w:t>
      </w:r>
      <w:r w:rsidR="00D025DB">
        <w:rPr>
          <w:sz w:val="28"/>
          <w:szCs w:val="28"/>
        </w:rPr>
        <w:t xml:space="preserve"> 2790</w:t>
      </w:r>
    </w:p>
    <w:p w:rsidR="00D025DB" w:rsidRDefault="00D025DB">
      <w:pPr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  <w:lang w:val="en-US"/>
        </w:rPr>
        <w:t>t</w:t>
      </w:r>
      <w:r w:rsidRPr="00D025DB">
        <w:rPr>
          <w:sz w:val="28"/>
          <w:szCs w:val="28"/>
          <w:vertAlign w:val="subscript"/>
        </w:rPr>
        <w:t xml:space="preserve"> </w:t>
      </w:r>
      <w:r w:rsidRPr="00BF6755">
        <w:rPr>
          <w:position w:val="-12"/>
          <w:sz w:val="28"/>
          <w:szCs w:val="28"/>
        </w:rPr>
        <w:object w:dxaOrig="340" w:dyaOrig="360">
          <v:shape id="_x0000_i1078" type="#_x0000_t75" style="width:21pt;height:22.5pt" o:ole="">
            <v:imagedata r:id="rId99" o:title=""/>
          </v:shape>
          <o:OLEObject Type="Embed" ProgID="Equation.3" ShapeID="_x0000_i1078" DrawAspect="Content" ObjectID="_1461508053" r:id="rId101"/>
        </w:object>
      </w:r>
      <w:r w:rsidRPr="00D025DB">
        <w:rPr>
          <w:sz w:val="28"/>
          <w:szCs w:val="28"/>
        </w:rPr>
        <w:t>=</w:t>
      </w:r>
      <w:r>
        <w:rPr>
          <w:sz w:val="28"/>
          <w:szCs w:val="28"/>
        </w:rPr>
        <w:t xml:space="preserve"> 8000 * 0,86 = 6880     П</w:t>
      </w:r>
      <w:r>
        <w:rPr>
          <w:sz w:val="28"/>
          <w:szCs w:val="28"/>
          <w:vertAlign w:val="subscript"/>
          <w:lang w:val="en-US"/>
        </w:rPr>
        <w:t>t</w:t>
      </w:r>
      <w:r w:rsidRPr="00D025DB">
        <w:rPr>
          <w:sz w:val="28"/>
          <w:szCs w:val="28"/>
          <w:vertAlign w:val="subscript"/>
        </w:rPr>
        <w:t xml:space="preserve"> </w:t>
      </w:r>
      <w:r w:rsidRPr="00BF6755">
        <w:rPr>
          <w:position w:val="-12"/>
          <w:sz w:val="28"/>
          <w:szCs w:val="28"/>
        </w:rPr>
        <w:object w:dxaOrig="340" w:dyaOrig="360">
          <v:shape id="_x0000_i1079" type="#_x0000_t75" style="width:21pt;height:22.5pt" o:ole="">
            <v:imagedata r:id="rId99" o:title=""/>
          </v:shape>
          <o:OLEObject Type="Embed" ProgID="Equation.3" ShapeID="_x0000_i1079" DrawAspect="Content" ObjectID="_1461508054" r:id="rId102"/>
        </w:objec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 xml:space="preserve"> </w:t>
      </w:r>
      <w:r w:rsidRPr="00D025DB">
        <w:rPr>
          <w:sz w:val="28"/>
          <w:szCs w:val="28"/>
        </w:rPr>
        <w:t>=</w:t>
      </w:r>
      <w:r>
        <w:rPr>
          <w:sz w:val="28"/>
          <w:szCs w:val="28"/>
        </w:rPr>
        <w:t xml:space="preserve">  2790 + 6880 + 11200 = 20870</w:t>
      </w:r>
    </w:p>
    <w:p w:rsidR="00D025DB" w:rsidRDefault="00D025DB">
      <w:pPr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  <w:lang w:val="en-US"/>
        </w:rPr>
        <w:t>t</w:t>
      </w:r>
      <w:r w:rsidRPr="00D025DB">
        <w:rPr>
          <w:sz w:val="28"/>
          <w:szCs w:val="28"/>
          <w:vertAlign w:val="subscript"/>
        </w:rPr>
        <w:t xml:space="preserve"> </w:t>
      </w:r>
      <w:r w:rsidRPr="00BF6755">
        <w:rPr>
          <w:position w:val="-12"/>
          <w:sz w:val="28"/>
          <w:szCs w:val="28"/>
        </w:rPr>
        <w:object w:dxaOrig="340" w:dyaOrig="360">
          <v:shape id="_x0000_i1080" type="#_x0000_t75" style="width:21pt;height:22.5pt" o:ole="">
            <v:imagedata r:id="rId99" o:title=""/>
          </v:shape>
          <o:OLEObject Type="Embed" ProgID="Equation.3" ShapeID="_x0000_i1080" DrawAspect="Content" ObjectID="_1461508055" r:id="rId103"/>
        </w:object>
      </w:r>
      <w:r w:rsidRPr="00D025DB">
        <w:rPr>
          <w:sz w:val="28"/>
          <w:szCs w:val="28"/>
        </w:rPr>
        <w:t>=</w:t>
      </w:r>
      <w:r>
        <w:rPr>
          <w:sz w:val="28"/>
          <w:szCs w:val="28"/>
        </w:rPr>
        <w:t xml:space="preserve"> 14000 *0,8 = 11200</w:t>
      </w:r>
    </w:p>
    <w:p w:rsidR="00D025DB" w:rsidRDefault="00D025DB">
      <w:pPr>
        <w:rPr>
          <w:sz w:val="28"/>
          <w:szCs w:val="28"/>
        </w:rPr>
      </w:pPr>
    </w:p>
    <w:p w:rsidR="00D025DB" w:rsidRDefault="00D025DB">
      <w:pPr>
        <w:rPr>
          <w:sz w:val="28"/>
          <w:szCs w:val="28"/>
        </w:rPr>
      </w:pPr>
      <w:r w:rsidRPr="003F3D3A">
        <w:rPr>
          <w:color w:val="000000"/>
          <w:position w:val="-6"/>
          <w:sz w:val="28"/>
          <w:szCs w:val="28"/>
        </w:rPr>
        <w:object w:dxaOrig="580" w:dyaOrig="279">
          <v:shape id="_x0000_i1081" type="#_x0000_t75" style="width:34.5pt;height:17.25pt" o:ole="">
            <v:imagedata r:id="rId104" o:title=""/>
          </v:shape>
          <o:OLEObject Type="Embed" ProgID="Equation.3" ShapeID="_x0000_i1081" DrawAspect="Content" ObjectID="_1461508056" r:id="rId105"/>
        </w:object>
      </w:r>
      <w:r w:rsidR="00220D05">
        <w:rPr>
          <w:color w:val="000000"/>
          <w:sz w:val="28"/>
          <w:szCs w:val="28"/>
          <w:vertAlign w:val="subscript"/>
        </w:rPr>
        <w:t>1</w:t>
      </w:r>
      <w:r w:rsidR="00220D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 w:rsidR="00CE3F25">
        <w:rPr>
          <w:sz w:val="28"/>
          <w:szCs w:val="28"/>
        </w:rPr>
        <w:t>20870 – 20000 = 870</w:t>
      </w:r>
    </w:p>
    <w:p w:rsidR="00CE3F25" w:rsidRDefault="00CE3F25">
      <w:pPr>
        <w:rPr>
          <w:sz w:val="28"/>
          <w:szCs w:val="28"/>
        </w:rPr>
      </w:pPr>
    </w:p>
    <w:p w:rsidR="00CE3F25" w:rsidRDefault="00CE3F25">
      <w:pPr>
        <w:rPr>
          <w:sz w:val="28"/>
          <w:szCs w:val="28"/>
        </w:rPr>
      </w:pPr>
      <w:r>
        <w:rPr>
          <w:sz w:val="28"/>
          <w:szCs w:val="28"/>
        </w:rPr>
        <w:t>2) Е= 12%</w:t>
      </w:r>
    </w:p>
    <w:p w:rsidR="00CE3F25" w:rsidRDefault="00CE3F25">
      <w:pPr>
        <w:rPr>
          <w:sz w:val="28"/>
          <w:szCs w:val="28"/>
        </w:rPr>
      </w:pPr>
    </w:p>
    <w:p w:rsidR="00CE3F25" w:rsidRDefault="00ED09EA">
      <w:pPr>
        <w:rPr>
          <w:sz w:val="28"/>
          <w:szCs w:val="28"/>
        </w:rPr>
      </w:pPr>
      <w:r w:rsidRPr="00DD3A70">
        <w:rPr>
          <w:position w:val="-32"/>
          <w:sz w:val="28"/>
          <w:szCs w:val="28"/>
        </w:rPr>
        <w:object w:dxaOrig="2320" w:dyaOrig="700">
          <v:shape id="_x0000_i1082" type="#_x0000_t75" style="width:141.75pt;height:43.5pt" o:ole="">
            <v:imagedata r:id="rId106" o:title=""/>
          </v:shape>
          <o:OLEObject Type="Embed" ProgID="Equation.3" ShapeID="_x0000_i1082" DrawAspect="Content" ObjectID="_1461508057" r:id="rId107"/>
        </w:object>
      </w:r>
    </w:p>
    <w:p w:rsidR="00CE3F25" w:rsidRDefault="00ED09EA" w:rsidP="00CE3F25">
      <w:pPr>
        <w:rPr>
          <w:sz w:val="28"/>
          <w:szCs w:val="28"/>
        </w:rPr>
      </w:pPr>
      <w:r w:rsidRPr="00DD3A70">
        <w:rPr>
          <w:position w:val="-32"/>
          <w:sz w:val="28"/>
          <w:szCs w:val="28"/>
        </w:rPr>
        <w:object w:dxaOrig="2220" w:dyaOrig="700">
          <v:shape id="_x0000_i1083" type="#_x0000_t75" style="width:135.75pt;height:43.5pt" o:ole="">
            <v:imagedata r:id="rId108" o:title=""/>
          </v:shape>
          <o:OLEObject Type="Embed" ProgID="Equation.3" ShapeID="_x0000_i1083" DrawAspect="Content" ObjectID="_1461508058" r:id="rId109"/>
        </w:object>
      </w:r>
      <w:r w:rsidR="00CE3F25">
        <w:rPr>
          <w:sz w:val="28"/>
          <w:szCs w:val="28"/>
        </w:rPr>
        <w:t xml:space="preserve"> ;</w:t>
      </w:r>
    </w:p>
    <w:p w:rsidR="00CE3F25" w:rsidRDefault="00CE3F25" w:rsidP="00CE3F25">
      <w:pPr>
        <w:rPr>
          <w:sz w:val="28"/>
          <w:szCs w:val="28"/>
        </w:rPr>
      </w:pPr>
      <w:r w:rsidRPr="00DD3A70">
        <w:rPr>
          <w:position w:val="-32"/>
          <w:sz w:val="28"/>
          <w:szCs w:val="28"/>
        </w:rPr>
        <w:object w:dxaOrig="2220" w:dyaOrig="700">
          <v:shape id="_x0000_i1084" type="#_x0000_t75" style="width:135.75pt;height:43.5pt" o:ole="">
            <v:imagedata r:id="rId110" o:title=""/>
          </v:shape>
          <o:OLEObject Type="Embed" ProgID="Equation.3" ShapeID="_x0000_i1084" DrawAspect="Content" ObjectID="_1461508059" r:id="rId111"/>
        </w:object>
      </w:r>
      <w:r>
        <w:rPr>
          <w:sz w:val="28"/>
          <w:szCs w:val="28"/>
        </w:rPr>
        <w:t xml:space="preserve"> ;</w:t>
      </w:r>
    </w:p>
    <w:p w:rsidR="00CE3F25" w:rsidRDefault="00ED09EA">
      <w:pPr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  <w:lang w:val="en-US"/>
        </w:rPr>
        <w:t>t</w:t>
      </w:r>
      <w:r w:rsidRPr="00D025DB">
        <w:rPr>
          <w:sz w:val="28"/>
          <w:szCs w:val="28"/>
          <w:vertAlign w:val="subscript"/>
        </w:rPr>
        <w:t xml:space="preserve"> </w:t>
      </w:r>
      <w:r w:rsidRPr="00BF6755">
        <w:rPr>
          <w:position w:val="-12"/>
          <w:sz w:val="28"/>
          <w:szCs w:val="28"/>
        </w:rPr>
        <w:object w:dxaOrig="340" w:dyaOrig="360">
          <v:shape id="_x0000_i1085" type="#_x0000_t75" style="width:21pt;height:22.5pt" o:ole="">
            <v:imagedata r:id="rId99" o:title=""/>
          </v:shape>
          <o:OLEObject Type="Embed" ProgID="Equation.3" ShapeID="_x0000_i1085" DrawAspect="Content" ObjectID="_1461508060" r:id="rId112"/>
        </w:object>
      </w:r>
      <w:r w:rsidRPr="00D025D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025DB">
        <w:rPr>
          <w:sz w:val="28"/>
          <w:szCs w:val="28"/>
        </w:rPr>
        <w:t>3000</w:t>
      </w:r>
      <w:r>
        <w:rPr>
          <w:sz w:val="28"/>
          <w:szCs w:val="28"/>
        </w:rPr>
        <w:t xml:space="preserve"> * 0,89 = 2670</w:t>
      </w:r>
    </w:p>
    <w:p w:rsidR="00ED09EA" w:rsidRDefault="00ED09EA">
      <w:pPr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  <w:lang w:val="en-US"/>
        </w:rPr>
        <w:t>t</w:t>
      </w:r>
      <w:r w:rsidRPr="00D025DB">
        <w:rPr>
          <w:sz w:val="28"/>
          <w:szCs w:val="28"/>
          <w:vertAlign w:val="subscript"/>
        </w:rPr>
        <w:t xml:space="preserve"> </w:t>
      </w:r>
      <w:r w:rsidRPr="00BF6755">
        <w:rPr>
          <w:position w:val="-12"/>
          <w:sz w:val="28"/>
          <w:szCs w:val="28"/>
        </w:rPr>
        <w:object w:dxaOrig="340" w:dyaOrig="360">
          <v:shape id="_x0000_i1086" type="#_x0000_t75" style="width:21pt;height:22.5pt" o:ole="">
            <v:imagedata r:id="rId99" o:title=""/>
          </v:shape>
          <o:OLEObject Type="Embed" ProgID="Equation.3" ShapeID="_x0000_i1086" DrawAspect="Content" ObjectID="_1461508061" r:id="rId113"/>
        </w:object>
      </w:r>
      <w:r w:rsidRPr="00D025DB">
        <w:rPr>
          <w:sz w:val="28"/>
          <w:szCs w:val="28"/>
        </w:rPr>
        <w:t>=</w:t>
      </w:r>
      <w:r>
        <w:rPr>
          <w:sz w:val="28"/>
          <w:szCs w:val="28"/>
        </w:rPr>
        <w:t xml:space="preserve"> 8000 * 0,8 = 6400</w:t>
      </w:r>
      <w:r w:rsidR="00220D05">
        <w:rPr>
          <w:sz w:val="28"/>
          <w:szCs w:val="28"/>
        </w:rPr>
        <w:t xml:space="preserve">       П</w:t>
      </w:r>
      <w:r w:rsidR="00220D05">
        <w:rPr>
          <w:sz w:val="28"/>
          <w:szCs w:val="28"/>
          <w:vertAlign w:val="subscript"/>
          <w:lang w:val="en-US"/>
        </w:rPr>
        <w:t>t</w:t>
      </w:r>
      <w:r w:rsidR="00220D05" w:rsidRPr="00D025DB">
        <w:rPr>
          <w:sz w:val="28"/>
          <w:szCs w:val="28"/>
          <w:vertAlign w:val="subscript"/>
        </w:rPr>
        <w:t xml:space="preserve"> </w:t>
      </w:r>
      <w:r w:rsidR="00220D05" w:rsidRPr="00BF6755">
        <w:rPr>
          <w:position w:val="-12"/>
          <w:sz w:val="28"/>
          <w:szCs w:val="28"/>
        </w:rPr>
        <w:object w:dxaOrig="340" w:dyaOrig="360">
          <v:shape id="_x0000_i1087" type="#_x0000_t75" style="width:21pt;height:22.5pt" o:ole="">
            <v:imagedata r:id="rId99" o:title=""/>
          </v:shape>
          <o:OLEObject Type="Embed" ProgID="Equation.3" ShapeID="_x0000_i1087" DrawAspect="Content" ObjectID="_1461508062" r:id="rId114"/>
        </w:object>
      </w:r>
      <w:r w:rsidR="00220D05">
        <w:rPr>
          <w:sz w:val="28"/>
          <w:szCs w:val="28"/>
          <w:vertAlign w:val="subscript"/>
        </w:rPr>
        <w:t>общ</w:t>
      </w:r>
      <w:r w:rsidR="00220D05">
        <w:rPr>
          <w:sz w:val="28"/>
          <w:szCs w:val="28"/>
        </w:rPr>
        <w:t xml:space="preserve"> </w:t>
      </w:r>
      <w:r w:rsidR="00220D05" w:rsidRPr="00D025DB">
        <w:rPr>
          <w:sz w:val="28"/>
          <w:szCs w:val="28"/>
        </w:rPr>
        <w:t>=</w:t>
      </w:r>
      <w:r w:rsidR="00220D05">
        <w:rPr>
          <w:sz w:val="28"/>
          <w:szCs w:val="28"/>
        </w:rPr>
        <w:t xml:space="preserve">  2670 + 6400 + 9800 = 18870</w:t>
      </w:r>
    </w:p>
    <w:p w:rsidR="00ED09EA" w:rsidRDefault="00ED09EA">
      <w:pPr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  <w:lang w:val="en-US"/>
        </w:rPr>
        <w:t>t</w:t>
      </w:r>
      <w:r w:rsidRPr="00D025DB">
        <w:rPr>
          <w:sz w:val="28"/>
          <w:szCs w:val="28"/>
          <w:vertAlign w:val="subscript"/>
        </w:rPr>
        <w:t xml:space="preserve"> </w:t>
      </w:r>
      <w:r w:rsidRPr="00BF6755">
        <w:rPr>
          <w:position w:val="-12"/>
          <w:sz w:val="28"/>
          <w:szCs w:val="28"/>
        </w:rPr>
        <w:object w:dxaOrig="340" w:dyaOrig="360">
          <v:shape id="_x0000_i1088" type="#_x0000_t75" style="width:21pt;height:22.5pt" o:ole="">
            <v:imagedata r:id="rId99" o:title=""/>
          </v:shape>
          <o:OLEObject Type="Embed" ProgID="Equation.3" ShapeID="_x0000_i1088" DrawAspect="Content" ObjectID="_1461508063" r:id="rId115"/>
        </w:object>
      </w:r>
      <w:r w:rsidRPr="00D025DB">
        <w:rPr>
          <w:sz w:val="28"/>
          <w:szCs w:val="28"/>
        </w:rPr>
        <w:t>=</w:t>
      </w:r>
      <w:r>
        <w:rPr>
          <w:sz w:val="28"/>
          <w:szCs w:val="28"/>
        </w:rPr>
        <w:t xml:space="preserve"> 14000 * 0,7 = 9800</w:t>
      </w:r>
    </w:p>
    <w:p w:rsidR="00ED09EA" w:rsidRDefault="00ED09EA">
      <w:pPr>
        <w:rPr>
          <w:sz w:val="28"/>
          <w:szCs w:val="28"/>
        </w:rPr>
      </w:pPr>
    </w:p>
    <w:p w:rsidR="00220D05" w:rsidRDefault="00220D05" w:rsidP="00220D05">
      <w:pPr>
        <w:rPr>
          <w:sz w:val="28"/>
          <w:szCs w:val="28"/>
        </w:rPr>
      </w:pPr>
      <w:r w:rsidRPr="003F3D3A">
        <w:rPr>
          <w:color w:val="000000"/>
          <w:position w:val="-6"/>
          <w:sz w:val="28"/>
          <w:szCs w:val="28"/>
        </w:rPr>
        <w:object w:dxaOrig="580" w:dyaOrig="279">
          <v:shape id="_x0000_i1089" type="#_x0000_t75" style="width:34.5pt;height:17.25pt" o:ole="">
            <v:imagedata r:id="rId104" o:title=""/>
          </v:shape>
          <o:OLEObject Type="Embed" ProgID="Equation.3" ShapeID="_x0000_i1089" DrawAspect="Content" ObjectID="_1461508064" r:id="rId116"/>
        </w:objec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= </w:t>
      </w:r>
      <w:r>
        <w:rPr>
          <w:sz w:val="28"/>
          <w:szCs w:val="28"/>
        </w:rPr>
        <w:t>18870 – 20000 = - 1130</w:t>
      </w:r>
    </w:p>
    <w:p w:rsidR="00220D05" w:rsidRDefault="00220D05" w:rsidP="00220D05">
      <w:pPr>
        <w:rPr>
          <w:sz w:val="28"/>
          <w:szCs w:val="28"/>
        </w:rPr>
      </w:pPr>
    </w:p>
    <w:p w:rsidR="00220D05" w:rsidRDefault="00330772">
      <w:pPr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IRR = E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+ (</w:t>
      </w:r>
      <w:r w:rsidRPr="003F3D3A">
        <w:rPr>
          <w:color w:val="000000"/>
          <w:position w:val="-6"/>
          <w:sz w:val="28"/>
          <w:szCs w:val="28"/>
        </w:rPr>
        <w:object w:dxaOrig="580" w:dyaOrig="279">
          <v:shape id="_x0000_i1090" type="#_x0000_t75" style="width:34.5pt;height:17.25pt" o:ole="">
            <v:imagedata r:id="rId104" o:title=""/>
          </v:shape>
          <o:OLEObject Type="Embed" ProgID="Equation.3" ShapeID="_x0000_i1090" DrawAspect="Content" ObjectID="_1461508065" r:id="rId117"/>
        </w:object>
      </w:r>
      <w:r w:rsidR="00926AFD">
        <w:rPr>
          <w:color w:val="000000"/>
          <w:sz w:val="28"/>
          <w:szCs w:val="28"/>
          <w:lang w:val="en-US"/>
        </w:rPr>
        <w:t xml:space="preserve">/ E / </w:t>
      </w:r>
      <w:r w:rsidR="00926AFD" w:rsidRPr="003F3D3A">
        <w:rPr>
          <w:color w:val="000000"/>
          <w:position w:val="-6"/>
          <w:sz w:val="28"/>
          <w:szCs w:val="28"/>
        </w:rPr>
        <w:object w:dxaOrig="580" w:dyaOrig="279">
          <v:shape id="_x0000_i1091" type="#_x0000_t75" style="width:34.5pt;height:17.25pt" o:ole="">
            <v:imagedata r:id="rId104" o:title=""/>
          </v:shape>
          <o:OLEObject Type="Embed" ProgID="Equation.3" ShapeID="_x0000_i1091" DrawAspect="Content" ObjectID="_1461508066" r:id="rId118"/>
        </w:object>
      </w:r>
      <w:r w:rsidR="00926AFD">
        <w:rPr>
          <w:color w:val="000000"/>
          <w:sz w:val="28"/>
          <w:szCs w:val="28"/>
          <w:lang w:val="en-US"/>
        </w:rPr>
        <w:t xml:space="preserve">/ E - </w:t>
      </w:r>
      <w:r w:rsidR="00926AFD" w:rsidRPr="003F3D3A">
        <w:rPr>
          <w:color w:val="000000"/>
          <w:position w:val="-6"/>
          <w:sz w:val="28"/>
          <w:szCs w:val="28"/>
        </w:rPr>
        <w:object w:dxaOrig="580" w:dyaOrig="279">
          <v:shape id="_x0000_i1092" type="#_x0000_t75" style="width:34.5pt;height:17.25pt" o:ole="">
            <v:imagedata r:id="rId104" o:title=""/>
          </v:shape>
          <o:OLEObject Type="Embed" ProgID="Equation.3" ShapeID="_x0000_i1092" DrawAspect="Content" ObjectID="_1461508067" r:id="rId119"/>
        </w:object>
      </w:r>
      <w:r w:rsidR="00926AFD">
        <w:rPr>
          <w:color w:val="000000"/>
          <w:sz w:val="28"/>
          <w:szCs w:val="28"/>
          <w:lang w:val="en-US"/>
        </w:rPr>
        <w:t>/ E * ( E</w:t>
      </w:r>
      <w:r w:rsidR="00926AFD" w:rsidRPr="00926AFD">
        <w:rPr>
          <w:color w:val="000000"/>
          <w:sz w:val="28"/>
          <w:szCs w:val="28"/>
          <w:vertAlign w:val="subscript"/>
          <w:lang w:val="en-US"/>
        </w:rPr>
        <w:t>2</w:t>
      </w:r>
      <w:r w:rsidR="00926AFD">
        <w:rPr>
          <w:color w:val="000000"/>
          <w:sz w:val="28"/>
          <w:szCs w:val="28"/>
          <w:lang w:val="en-US"/>
        </w:rPr>
        <w:t xml:space="preserve"> – E</w:t>
      </w:r>
      <w:r w:rsidR="00926AFD">
        <w:rPr>
          <w:color w:val="000000"/>
          <w:sz w:val="28"/>
          <w:szCs w:val="28"/>
          <w:vertAlign w:val="subscript"/>
          <w:lang w:val="en-US"/>
        </w:rPr>
        <w:t>1</w:t>
      </w:r>
      <w:r w:rsidR="00926AFD">
        <w:rPr>
          <w:color w:val="000000"/>
          <w:sz w:val="28"/>
          <w:szCs w:val="28"/>
          <w:lang w:val="en-US"/>
        </w:rPr>
        <w:t>)</w:t>
      </w:r>
    </w:p>
    <w:p w:rsidR="00926AFD" w:rsidRDefault="00926AFD">
      <w:pPr>
        <w:rPr>
          <w:color w:val="000000"/>
          <w:sz w:val="28"/>
          <w:szCs w:val="28"/>
          <w:lang w:val="en-US"/>
        </w:rPr>
      </w:pPr>
    </w:p>
    <w:p w:rsidR="00926AFD" w:rsidRDefault="00926AFD">
      <w:pPr>
        <w:rPr>
          <w:sz w:val="28"/>
          <w:szCs w:val="28"/>
        </w:rPr>
      </w:pPr>
      <w:r>
        <w:rPr>
          <w:sz w:val="28"/>
          <w:szCs w:val="28"/>
          <w:lang w:val="en-US"/>
        </w:rPr>
        <w:t>IRR = 7</w:t>
      </w:r>
      <w:r>
        <w:rPr>
          <w:sz w:val="28"/>
          <w:szCs w:val="28"/>
        </w:rPr>
        <w:t>,75 + (870 / 870 +1130) * (12 – 7,75) = 9,58</w:t>
      </w:r>
    </w:p>
    <w:p w:rsidR="00C35EAB" w:rsidRDefault="00C35EAB" w:rsidP="0052582B">
      <w:pPr>
        <w:spacing w:before="120"/>
        <w:jc w:val="both"/>
        <w:rPr>
          <w:sz w:val="28"/>
          <w:szCs w:val="28"/>
        </w:rPr>
      </w:pPr>
    </w:p>
    <w:p w:rsidR="0052582B" w:rsidRDefault="0052582B" w:rsidP="0052582B">
      <w:pPr>
        <w:spacing w:before="120"/>
        <w:jc w:val="both"/>
        <w:rPr>
          <w:sz w:val="28"/>
          <w:szCs w:val="28"/>
        </w:rPr>
      </w:pPr>
    </w:p>
    <w:p w:rsidR="0052582B" w:rsidRDefault="0052582B" w:rsidP="0052582B">
      <w:pPr>
        <w:spacing w:before="120"/>
        <w:jc w:val="both"/>
        <w:rPr>
          <w:b/>
          <w:sz w:val="28"/>
          <w:szCs w:val="28"/>
        </w:rPr>
      </w:pPr>
    </w:p>
    <w:p w:rsidR="00C35EAB" w:rsidRDefault="00C35EAB" w:rsidP="00C35EAB">
      <w:pPr>
        <w:spacing w:before="120"/>
        <w:ind w:firstLine="539"/>
        <w:jc w:val="both"/>
        <w:rPr>
          <w:b/>
          <w:sz w:val="28"/>
          <w:szCs w:val="28"/>
        </w:rPr>
      </w:pPr>
      <w:r w:rsidRPr="0044479C">
        <w:rPr>
          <w:b/>
          <w:sz w:val="28"/>
          <w:szCs w:val="28"/>
        </w:rPr>
        <w:t>Задача 27</w:t>
      </w:r>
    </w:p>
    <w:p w:rsidR="0052582B" w:rsidRPr="0044479C" w:rsidRDefault="0052582B" w:rsidP="00C35EAB">
      <w:pPr>
        <w:spacing w:before="120"/>
        <w:ind w:firstLine="539"/>
        <w:jc w:val="both"/>
        <w:rPr>
          <w:b/>
          <w:sz w:val="28"/>
          <w:szCs w:val="28"/>
        </w:rPr>
      </w:pPr>
    </w:p>
    <w:p w:rsidR="00C35EAB" w:rsidRPr="0044479C" w:rsidRDefault="00C35EAB" w:rsidP="00C35EAB">
      <w:pPr>
        <w:ind w:firstLine="540"/>
        <w:jc w:val="both"/>
        <w:rPr>
          <w:b/>
          <w:sz w:val="28"/>
          <w:szCs w:val="28"/>
        </w:rPr>
      </w:pPr>
      <w:r w:rsidRPr="0044479C">
        <w:rPr>
          <w:sz w:val="28"/>
          <w:szCs w:val="28"/>
        </w:rPr>
        <w:t>Предприятие решило приобрести новое оборудование</w:t>
      </w:r>
      <w:r>
        <w:rPr>
          <w:sz w:val="28"/>
          <w:szCs w:val="28"/>
        </w:rPr>
        <w:t>.</w:t>
      </w:r>
    </w:p>
    <w:p w:rsidR="00C35EAB" w:rsidRPr="0044479C" w:rsidRDefault="00C35EAB" w:rsidP="00C35EAB">
      <w:pPr>
        <w:ind w:firstLine="540"/>
        <w:jc w:val="both"/>
        <w:rPr>
          <w:sz w:val="28"/>
          <w:szCs w:val="28"/>
        </w:rPr>
      </w:pPr>
      <w:r w:rsidRPr="0044479C">
        <w:rPr>
          <w:sz w:val="28"/>
          <w:szCs w:val="28"/>
        </w:rPr>
        <w:t xml:space="preserve">Предположим, что предприятие имеет возможность инвестировать </w:t>
      </w:r>
      <w:r>
        <w:rPr>
          <w:sz w:val="28"/>
          <w:szCs w:val="28"/>
        </w:rPr>
        <w:br/>
      </w:r>
      <w:r w:rsidRPr="0044479C">
        <w:rPr>
          <w:sz w:val="28"/>
          <w:szCs w:val="28"/>
        </w:rPr>
        <w:t>65 млн. руб. Цена источников инвестирования составляет 20 %. Имеются следующие проекты, млн. руб.:</w:t>
      </w:r>
    </w:p>
    <w:p w:rsidR="00C35EAB" w:rsidRPr="0044479C" w:rsidRDefault="00C35EAB" w:rsidP="00C35EAB">
      <w:pPr>
        <w:ind w:firstLine="540"/>
        <w:jc w:val="both"/>
        <w:rPr>
          <w:sz w:val="28"/>
          <w:szCs w:val="28"/>
        </w:rPr>
      </w:pPr>
      <w:r w:rsidRPr="0044479C">
        <w:rPr>
          <w:sz w:val="28"/>
          <w:szCs w:val="28"/>
        </w:rPr>
        <w:t>А: –</w:t>
      </w:r>
      <w:r>
        <w:rPr>
          <w:sz w:val="28"/>
          <w:szCs w:val="28"/>
        </w:rPr>
        <w:t>30;</w:t>
      </w:r>
      <w:r w:rsidRPr="0044479C">
        <w:rPr>
          <w:sz w:val="28"/>
          <w:szCs w:val="28"/>
        </w:rPr>
        <w:t xml:space="preserve"> 20</w:t>
      </w:r>
      <w:r>
        <w:rPr>
          <w:sz w:val="28"/>
          <w:szCs w:val="28"/>
        </w:rPr>
        <w:t>;</w:t>
      </w:r>
      <w:r w:rsidRPr="0044479C">
        <w:rPr>
          <w:sz w:val="28"/>
          <w:szCs w:val="28"/>
        </w:rPr>
        <w:t xml:space="preserve"> 10</w:t>
      </w:r>
      <w:r>
        <w:rPr>
          <w:sz w:val="28"/>
          <w:szCs w:val="28"/>
        </w:rPr>
        <w:t>;</w:t>
      </w:r>
      <w:r w:rsidRPr="0044479C">
        <w:rPr>
          <w:sz w:val="28"/>
          <w:szCs w:val="28"/>
        </w:rPr>
        <w:t xml:space="preserve"> 40</w:t>
      </w:r>
      <w:r>
        <w:rPr>
          <w:sz w:val="28"/>
          <w:szCs w:val="28"/>
        </w:rPr>
        <w:t>;</w:t>
      </w:r>
      <w:r w:rsidRPr="0044479C">
        <w:rPr>
          <w:sz w:val="28"/>
          <w:szCs w:val="28"/>
        </w:rPr>
        <w:t xml:space="preserve"> 20;</w:t>
      </w:r>
    </w:p>
    <w:p w:rsidR="00C35EAB" w:rsidRPr="0044479C" w:rsidRDefault="00C35EAB" w:rsidP="00C35E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Б: </w:t>
      </w:r>
      <w:r w:rsidRPr="0044479C">
        <w:rPr>
          <w:sz w:val="28"/>
          <w:szCs w:val="28"/>
        </w:rPr>
        <w:t>–</w:t>
      </w:r>
      <w:r>
        <w:rPr>
          <w:sz w:val="28"/>
          <w:szCs w:val="28"/>
        </w:rPr>
        <w:t>40;</w:t>
      </w:r>
      <w:r w:rsidRPr="0044479C">
        <w:rPr>
          <w:sz w:val="28"/>
          <w:szCs w:val="28"/>
        </w:rPr>
        <w:t xml:space="preserve"> 30</w:t>
      </w:r>
      <w:r>
        <w:rPr>
          <w:sz w:val="28"/>
          <w:szCs w:val="28"/>
        </w:rPr>
        <w:t>; 40;</w:t>
      </w:r>
      <w:r w:rsidRPr="0044479C">
        <w:rPr>
          <w:sz w:val="28"/>
          <w:szCs w:val="28"/>
        </w:rPr>
        <w:t xml:space="preserve"> 30</w:t>
      </w:r>
      <w:r>
        <w:rPr>
          <w:sz w:val="28"/>
          <w:szCs w:val="28"/>
        </w:rPr>
        <w:t>;</w:t>
      </w:r>
      <w:r w:rsidRPr="0044479C">
        <w:rPr>
          <w:sz w:val="28"/>
          <w:szCs w:val="28"/>
        </w:rPr>
        <w:t xml:space="preserve"> 20;</w:t>
      </w:r>
    </w:p>
    <w:p w:rsidR="00C35EAB" w:rsidRPr="0044479C" w:rsidRDefault="00C35EAB" w:rsidP="00C35E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Pr="0044479C">
        <w:rPr>
          <w:sz w:val="28"/>
          <w:szCs w:val="28"/>
        </w:rPr>
        <w:t>–</w:t>
      </w:r>
      <w:r>
        <w:rPr>
          <w:sz w:val="28"/>
          <w:szCs w:val="28"/>
        </w:rPr>
        <w:t>50; 45; 50; 20;</w:t>
      </w:r>
      <w:r w:rsidRPr="0044479C">
        <w:rPr>
          <w:sz w:val="28"/>
          <w:szCs w:val="28"/>
        </w:rPr>
        <w:t xml:space="preserve"> 5.</w:t>
      </w:r>
    </w:p>
    <w:p w:rsidR="00C35EAB" w:rsidRDefault="00C35EAB" w:rsidP="00C35EAB">
      <w:pPr>
        <w:ind w:firstLine="540"/>
        <w:jc w:val="both"/>
        <w:rPr>
          <w:sz w:val="28"/>
          <w:szCs w:val="28"/>
        </w:rPr>
      </w:pPr>
      <w:r w:rsidRPr="0044479C">
        <w:rPr>
          <w:sz w:val="28"/>
          <w:szCs w:val="28"/>
        </w:rPr>
        <w:t xml:space="preserve">Требуется составить оптимальный инвестиционный портфель, если проекты </w:t>
      </w:r>
      <w:r>
        <w:rPr>
          <w:sz w:val="28"/>
          <w:szCs w:val="28"/>
        </w:rPr>
        <w:t>поддаются дроблению</w:t>
      </w:r>
      <w:r w:rsidRPr="0044479C">
        <w:rPr>
          <w:sz w:val="28"/>
          <w:szCs w:val="28"/>
        </w:rPr>
        <w:t>.</w:t>
      </w:r>
    </w:p>
    <w:p w:rsidR="00C35EAB" w:rsidRDefault="00C35EAB">
      <w:pPr>
        <w:rPr>
          <w:sz w:val="28"/>
          <w:szCs w:val="28"/>
        </w:rPr>
      </w:pPr>
    </w:p>
    <w:p w:rsidR="001E5C28" w:rsidRDefault="001E5C28">
      <w:pPr>
        <w:rPr>
          <w:sz w:val="28"/>
          <w:szCs w:val="28"/>
        </w:rPr>
      </w:pPr>
    </w:p>
    <w:p w:rsidR="001E5C28" w:rsidRDefault="001E5C28">
      <w:pPr>
        <w:rPr>
          <w:sz w:val="28"/>
          <w:szCs w:val="28"/>
        </w:rPr>
      </w:pPr>
    </w:p>
    <w:p w:rsidR="001E5C28" w:rsidRDefault="001E5C28">
      <w:pPr>
        <w:rPr>
          <w:sz w:val="28"/>
          <w:szCs w:val="28"/>
        </w:rPr>
      </w:pPr>
    </w:p>
    <w:p w:rsidR="001E5C28" w:rsidRDefault="001E5C28">
      <w:pPr>
        <w:rPr>
          <w:sz w:val="28"/>
          <w:szCs w:val="28"/>
        </w:rPr>
      </w:pPr>
    </w:p>
    <w:p w:rsidR="001E5C28" w:rsidRDefault="001E5C28">
      <w:pPr>
        <w:rPr>
          <w:sz w:val="28"/>
          <w:szCs w:val="28"/>
        </w:rPr>
      </w:pPr>
    </w:p>
    <w:p w:rsidR="00C35EAB" w:rsidRPr="00554F02" w:rsidRDefault="00C35EAB" w:rsidP="00C35EAB">
      <w:pPr>
        <w:ind w:firstLine="540"/>
        <w:jc w:val="both"/>
        <w:rPr>
          <w:b/>
          <w:sz w:val="28"/>
          <w:szCs w:val="28"/>
        </w:rPr>
      </w:pPr>
      <w:r w:rsidRPr="00554F02">
        <w:rPr>
          <w:b/>
          <w:sz w:val="28"/>
          <w:szCs w:val="28"/>
        </w:rPr>
        <w:t>Решение:</w:t>
      </w:r>
    </w:p>
    <w:p w:rsidR="00C35EAB" w:rsidRDefault="00C35EAB">
      <w:pPr>
        <w:rPr>
          <w:sz w:val="28"/>
          <w:szCs w:val="28"/>
        </w:rPr>
      </w:pPr>
    </w:p>
    <w:p w:rsidR="001E5C28" w:rsidRPr="003F3D3A" w:rsidRDefault="001E5C28" w:rsidP="001E5C28">
      <w:pPr>
        <w:shd w:val="clear" w:color="auto" w:fill="FFFFFF"/>
        <w:ind w:firstLine="540"/>
        <w:jc w:val="both"/>
        <w:rPr>
          <w:sz w:val="28"/>
          <w:szCs w:val="28"/>
        </w:rPr>
      </w:pPr>
      <w:r w:rsidRPr="002143CB">
        <w:rPr>
          <w:b/>
          <w:bCs/>
          <w:i/>
          <w:color w:val="000000"/>
          <w:sz w:val="28"/>
          <w:szCs w:val="28"/>
        </w:rPr>
        <w:t>Проекты, поддающиеся дроблению</w:t>
      </w:r>
      <w:r w:rsidRPr="003F3D3A">
        <w:rPr>
          <w:b/>
          <w:bCs/>
          <w:color w:val="000000"/>
          <w:sz w:val="28"/>
          <w:szCs w:val="28"/>
        </w:rPr>
        <w:t xml:space="preserve">. </w:t>
      </w:r>
      <w:r w:rsidRPr="003F3D3A">
        <w:rPr>
          <w:color w:val="000000"/>
          <w:sz w:val="28"/>
          <w:szCs w:val="28"/>
        </w:rPr>
        <w:t>При возможности дробления проектов предполагается реализация ряда из них в полном объеме, а некоторых – только частично. В отношении последних принимается к рассмотрению соответствующая доля инвестиций и денежных поступлений.</w:t>
      </w:r>
    </w:p>
    <w:p w:rsidR="001E5C28" w:rsidRPr="003F3D3A" w:rsidRDefault="001E5C28" w:rsidP="001E5C28">
      <w:pPr>
        <w:shd w:val="clear" w:color="auto" w:fill="FFFFFF"/>
        <w:ind w:firstLine="540"/>
        <w:jc w:val="both"/>
        <w:rPr>
          <w:sz w:val="28"/>
          <w:szCs w:val="28"/>
        </w:rPr>
      </w:pPr>
      <w:r w:rsidRPr="003F3D3A">
        <w:rPr>
          <w:color w:val="000000"/>
          <w:sz w:val="28"/>
          <w:szCs w:val="28"/>
        </w:rPr>
        <w:t>Общая сумма, направленная на реализацию проектов, не должна превышать лимит денежных ресурсов, предназначенных инвестором на эти цели.</w:t>
      </w:r>
    </w:p>
    <w:p w:rsidR="001E5C28" w:rsidRPr="003F3D3A" w:rsidRDefault="001E5C28" w:rsidP="001E5C28">
      <w:pPr>
        <w:shd w:val="clear" w:color="auto" w:fill="FFFFFF"/>
        <w:ind w:firstLine="540"/>
        <w:jc w:val="both"/>
        <w:rPr>
          <w:sz w:val="28"/>
          <w:szCs w:val="28"/>
        </w:rPr>
      </w:pPr>
      <w:r w:rsidRPr="003F3D3A">
        <w:rPr>
          <w:color w:val="000000"/>
          <w:sz w:val="28"/>
          <w:szCs w:val="28"/>
        </w:rPr>
        <w:t>Рассматриваемая задача решается в следующей последовательности:</w:t>
      </w:r>
    </w:p>
    <w:p w:rsidR="001E5C28" w:rsidRPr="00104F8E" w:rsidRDefault="001E5C28" w:rsidP="001E5C28">
      <w:pPr>
        <w:numPr>
          <w:ilvl w:val="0"/>
          <w:numId w:val="2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3F3D3A">
        <w:rPr>
          <w:color w:val="000000"/>
          <w:sz w:val="28"/>
          <w:szCs w:val="28"/>
        </w:rPr>
        <w:t>ля каждого проекта рассчи</w:t>
      </w:r>
      <w:r>
        <w:rPr>
          <w:color w:val="000000"/>
          <w:sz w:val="28"/>
          <w:szCs w:val="28"/>
        </w:rPr>
        <w:t xml:space="preserve">тывается индекс рентабельности </w:t>
      </w:r>
      <w:r w:rsidRPr="003F3D3A">
        <w:rPr>
          <w:color w:val="000000"/>
          <w:sz w:val="28"/>
          <w:szCs w:val="28"/>
        </w:rPr>
        <w:t xml:space="preserve"> </w:t>
      </w:r>
      <w:r w:rsidRPr="00104F8E">
        <w:rPr>
          <w:color w:val="000000"/>
          <w:position w:val="-4"/>
          <w:sz w:val="28"/>
          <w:szCs w:val="28"/>
        </w:rPr>
        <w:object w:dxaOrig="340" w:dyaOrig="260">
          <v:shape id="_x0000_i1093" type="#_x0000_t75" style="width:21pt;height:16.5pt" o:ole="">
            <v:imagedata r:id="rId120" o:title=""/>
          </v:shape>
          <o:OLEObject Type="Embed" ProgID="Equation.3" ShapeID="_x0000_i1093" DrawAspect="Content" ObjectID="_1461508068" r:id="rId121"/>
        </w:object>
      </w:r>
      <w:r w:rsidRPr="00104F8E">
        <w:rPr>
          <w:iCs/>
          <w:color w:val="000000"/>
          <w:sz w:val="28"/>
          <w:szCs w:val="28"/>
        </w:rPr>
        <w:t>;</w:t>
      </w:r>
    </w:p>
    <w:p w:rsidR="001E5C28" w:rsidRPr="003F3D3A" w:rsidRDefault="001E5C28" w:rsidP="001E5C28">
      <w:pPr>
        <w:numPr>
          <w:ilvl w:val="0"/>
          <w:numId w:val="2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F3D3A">
        <w:rPr>
          <w:color w:val="000000"/>
          <w:sz w:val="28"/>
          <w:szCs w:val="28"/>
        </w:rPr>
        <w:t xml:space="preserve">роекты ранжируются по степени убывания показателя </w:t>
      </w:r>
      <w:r w:rsidRPr="003F3D3A">
        <w:rPr>
          <w:color w:val="000000"/>
          <w:position w:val="-4"/>
          <w:sz w:val="28"/>
          <w:szCs w:val="28"/>
        </w:rPr>
        <w:object w:dxaOrig="340" w:dyaOrig="260">
          <v:shape id="_x0000_i1094" type="#_x0000_t75" style="width:21pt;height:15.75pt" o:ole="">
            <v:imagedata r:id="rId122" o:title=""/>
          </v:shape>
          <o:OLEObject Type="Embed" ProgID="Equation.3" ShapeID="_x0000_i1094" DrawAspect="Content" ObjectID="_1461508069" r:id="rId123"/>
        </w:object>
      </w:r>
      <w:r>
        <w:rPr>
          <w:iCs/>
          <w:color w:val="000000"/>
          <w:sz w:val="28"/>
          <w:szCs w:val="28"/>
        </w:rPr>
        <w:t>;</w:t>
      </w:r>
    </w:p>
    <w:p w:rsidR="001E5C28" w:rsidRPr="003F3D3A" w:rsidRDefault="001E5C28" w:rsidP="001E5C28">
      <w:pPr>
        <w:numPr>
          <w:ilvl w:val="0"/>
          <w:numId w:val="2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3F3D3A">
        <w:rPr>
          <w:color w:val="000000"/>
          <w:sz w:val="28"/>
          <w:szCs w:val="28"/>
        </w:rPr>
        <w:t xml:space="preserve"> реализации принимаются первые </w:t>
      </w:r>
      <w:r w:rsidRPr="003F3D3A">
        <w:rPr>
          <w:color w:val="000000"/>
          <w:position w:val="-6"/>
          <w:sz w:val="28"/>
          <w:szCs w:val="28"/>
        </w:rPr>
        <w:object w:dxaOrig="200" w:dyaOrig="220">
          <v:shape id="_x0000_i1095" type="#_x0000_t75" style="width:12.75pt;height:13.5pt" o:ole="">
            <v:imagedata r:id="rId124" o:title=""/>
          </v:shape>
          <o:OLEObject Type="Embed" ProgID="Equation.3" ShapeID="_x0000_i1095" DrawAspect="Content" ObjectID="_1461508070" r:id="rId125"/>
        </w:object>
      </w:r>
      <w:r w:rsidRPr="003F3D3A">
        <w:rPr>
          <w:color w:val="000000"/>
          <w:sz w:val="28"/>
          <w:szCs w:val="28"/>
        </w:rPr>
        <w:t xml:space="preserve"> проектов, стоимость которых в сумме не превышает лимита средств, предназначенных на инвестиции</w:t>
      </w:r>
      <w:r>
        <w:rPr>
          <w:color w:val="000000"/>
          <w:sz w:val="28"/>
          <w:szCs w:val="28"/>
        </w:rPr>
        <w:t>;</w:t>
      </w:r>
    </w:p>
    <w:p w:rsidR="001E5C28" w:rsidRPr="003F3D3A" w:rsidRDefault="001E5C28" w:rsidP="001E5C28">
      <w:pPr>
        <w:numPr>
          <w:ilvl w:val="0"/>
          <w:numId w:val="2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F3D3A">
        <w:rPr>
          <w:color w:val="000000"/>
          <w:sz w:val="28"/>
          <w:szCs w:val="28"/>
        </w:rPr>
        <w:t xml:space="preserve">ри наличии остатка инвестиционных средств они вкладываются в очередной </w:t>
      </w:r>
      <w:r w:rsidRPr="003F3D3A">
        <w:rPr>
          <w:color w:val="000000"/>
          <w:position w:val="-6"/>
          <w:sz w:val="28"/>
          <w:szCs w:val="28"/>
        </w:rPr>
        <w:object w:dxaOrig="499" w:dyaOrig="279">
          <v:shape id="_x0000_i1096" type="#_x0000_t75" style="width:30pt;height:17.25pt" o:ole="">
            <v:imagedata r:id="rId126" o:title=""/>
          </v:shape>
          <o:OLEObject Type="Embed" ProgID="Equation.3" ShapeID="_x0000_i1096" DrawAspect="Content" ObjectID="_1461508071" r:id="rId127"/>
        </w:object>
      </w:r>
      <w:r w:rsidRPr="003F3D3A">
        <w:rPr>
          <w:color w:val="000000"/>
          <w:sz w:val="28"/>
          <w:szCs w:val="28"/>
        </w:rPr>
        <w:t xml:space="preserve"> проект, но не в полном его объеме, а лишь в той части, в которой он может быть профинансирован.</w:t>
      </w:r>
    </w:p>
    <w:p w:rsidR="001E5C28" w:rsidRPr="003F3D3A" w:rsidRDefault="001E5C28" w:rsidP="001E5C28">
      <w:pPr>
        <w:spacing w:before="240"/>
        <w:ind w:firstLine="540"/>
        <w:jc w:val="both"/>
        <w:rPr>
          <w:sz w:val="28"/>
          <w:szCs w:val="28"/>
        </w:rPr>
      </w:pPr>
      <w:r w:rsidRPr="00CD42F1">
        <w:rPr>
          <w:bCs/>
          <w:sz w:val="28"/>
          <w:szCs w:val="28"/>
        </w:rPr>
        <w:t>Индекс доходности дисконтированных инвестиций</w:t>
      </w:r>
      <w:r w:rsidRPr="003F3D3A">
        <w:rPr>
          <w:b/>
          <w:bCs/>
          <w:sz w:val="28"/>
          <w:szCs w:val="28"/>
        </w:rPr>
        <w:t xml:space="preserve"> </w:t>
      </w:r>
      <w:r w:rsidRPr="003F3D3A">
        <w:rPr>
          <w:b/>
          <w:bCs/>
          <w:position w:val="-10"/>
          <w:sz w:val="28"/>
          <w:szCs w:val="28"/>
        </w:rPr>
        <w:object w:dxaOrig="600" w:dyaOrig="320">
          <v:shape id="_x0000_i1097" type="#_x0000_t75" style="width:38.25pt;height:19.5pt" o:ole="">
            <v:imagedata r:id="rId128" o:title=""/>
          </v:shape>
          <o:OLEObject Type="Embed" ProgID="Equation.3" ShapeID="_x0000_i1097" DrawAspect="Content" ObjectID="_1461508072" r:id="rId129"/>
        </w:object>
      </w:r>
      <w:r w:rsidRPr="003F3D3A">
        <w:rPr>
          <w:b/>
          <w:bCs/>
          <w:sz w:val="28"/>
          <w:szCs w:val="28"/>
        </w:rPr>
        <w:t xml:space="preserve"> </w:t>
      </w:r>
      <w:r w:rsidRPr="00ED46EE">
        <w:rPr>
          <w:bCs/>
          <w:sz w:val="28"/>
          <w:szCs w:val="28"/>
        </w:rPr>
        <w:t>(</w:t>
      </w:r>
      <w:r w:rsidRPr="00ED46EE">
        <w:rPr>
          <w:bCs/>
          <w:sz w:val="28"/>
          <w:szCs w:val="28"/>
          <w:lang w:val="en-US"/>
        </w:rPr>
        <w:t>p</w:t>
      </w:r>
      <w:r w:rsidRPr="00ED46EE">
        <w:rPr>
          <w:bCs/>
          <w:sz w:val="28"/>
          <w:szCs w:val="28"/>
        </w:rPr>
        <w:t xml:space="preserve">rofitability </w:t>
      </w:r>
      <w:r w:rsidRPr="00ED46EE">
        <w:rPr>
          <w:bCs/>
          <w:sz w:val="28"/>
          <w:szCs w:val="28"/>
          <w:lang w:val="en-US"/>
        </w:rPr>
        <w:t>i</w:t>
      </w:r>
      <w:r w:rsidRPr="00ED46EE">
        <w:rPr>
          <w:bCs/>
          <w:sz w:val="28"/>
          <w:szCs w:val="28"/>
        </w:rPr>
        <w:t>ndex</w:t>
      </w:r>
      <w:r>
        <w:rPr>
          <w:bCs/>
          <w:sz w:val="28"/>
          <w:szCs w:val="28"/>
        </w:rPr>
        <w:t xml:space="preserve"> </w:t>
      </w:r>
      <w:r w:rsidRPr="00F4302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D46EE">
        <w:rPr>
          <w:bCs/>
          <w:position w:val="-4"/>
          <w:sz w:val="28"/>
          <w:szCs w:val="28"/>
        </w:rPr>
        <w:object w:dxaOrig="340" w:dyaOrig="260">
          <v:shape id="_x0000_i1098" type="#_x0000_t75" style="width:21pt;height:16.5pt" o:ole="">
            <v:imagedata r:id="rId130" o:title=""/>
          </v:shape>
          <o:OLEObject Type="Embed" ProgID="Equation.3" ShapeID="_x0000_i1098" DrawAspect="Content" ObjectID="_1461508073" r:id="rId131"/>
        </w:object>
      </w:r>
      <w:r w:rsidRPr="00ED46EE">
        <w:rPr>
          <w:sz w:val="28"/>
          <w:szCs w:val="28"/>
        </w:rPr>
        <w:t xml:space="preserve">) </w:t>
      </w:r>
      <w:r w:rsidRPr="00F4302E">
        <w:rPr>
          <w:sz w:val="28"/>
          <w:szCs w:val="28"/>
        </w:rPr>
        <w:t>–</w:t>
      </w:r>
      <w:r w:rsidRPr="00ED46EE">
        <w:rPr>
          <w:sz w:val="28"/>
          <w:szCs w:val="28"/>
        </w:rPr>
        <w:t xml:space="preserve"> отношение суммы дисконтированных элементов де</w:t>
      </w:r>
      <w:r w:rsidRPr="003F3D3A">
        <w:rPr>
          <w:sz w:val="28"/>
          <w:szCs w:val="28"/>
        </w:rPr>
        <w:t xml:space="preserve">нежного потока от операционной деятельности к абсолютной величине дисконтированной суммы элементов денежного потока от инвестиционной деятельности. </w:t>
      </w:r>
      <w:r w:rsidRPr="003F3D3A">
        <w:rPr>
          <w:b/>
          <w:bCs/>
          <w:position w:val="-10"/>
          <w:sz w:val="28"/>
          <w:szCs w:val="28"/>
        </w:rPr>
        <w:object w:dxaOrig="600" w:dyaOrig="320">
          <v:shape id="_x0000_i1099" type="#_x0000_t75" style="width:37.5pt;height:19.5pt" o:ole="">
            <v:imagedata r:id="rId132" o:title=""/>
          </v:shape>
          <o:OLEObject Type="Embed" ProgID="Equation.3" ShapeID="_x0000_i1099" DrawAspect="Content" ObjectID="_1461508074" r:id="rId133"/>
        </w:object>
      </w:r>
      <w:r w:rsidRPr="003F3D3A">
        <w:rPr>
          <w:sz w:val="28"/>
          <w:szCs w:val="28"/>
        </w:rPr>
        <w:t xml:space="preserve"> равен увеличенному на единицу отношению </w:t>
      </w:r>
      <w:r w:rsidRPr="003F3D3A">
        <w:rPr>
          <w:b/>
          <w:bCs/>
          <w:position w:val="-6"/>
          <w:sz w:val="28"/>
          <w:szCs w:val="28"/>
        </w:rPr>
        <w:object w:dxaOrig="520" w:dyaOrig="279">
          <v:shape id="_x0000_i1100" type="#_x0000_t75" style="width:32.25pt;height:17.25pt" o:ole="">
            <v:imagedata r:id="rId134" o:title=""/>
          </v:shape>
          <o:OLEObject Type="Embed" ProgID="Equation.3" ShapeID="_x0000_i1100" DrawAspect="Content" ObjectID="_1461508075" r:id="rId135"/>
        </w:object>
      </w:r>
      <w:r w:rsidRPr="003F3D3A">
        <w:rPr>
          <w:b/>
          <w:bCs/>
          <w:sz w:val="28"/>
          <w:szCs w:val="28"/>
        </w:rPr>
        <w:t xml:space="preserve"> (</w:t>
      </w:r>
      <w:r w:rsidRPr="003F3D3A">
        <w:rPr>
          <w:bCs/>
          <w:position w:val="-6"/>
          <w:sz w:val="28"/>
          <w:szCs w:val="28"/>
          <w:lang w:val="en-US"/>
        </w:rPr>
        <w:object w:dxaOrig="580" w:dyaOrig="279">
          <v:shape id="_x0000_i1101" type="#_x0000_t75" style="width:35.25pt;height:17.25pt" o:ole="">
            <v:imagedata r:id="rId136" o:title=""/>
          </v:shape>
          <o:OLEObject Type="Embed" ProgID="Equation.3" ShapeID="_x0000_i1101" DrawAspect="Content" ObjectID="_1461508076" r:id="rId137"/>
        </w:object>
      </w:r>
      <w:r w:rsidRPr="003F3D3A">
        <w:rPr>
          <w:bCs/>
          <w:sz w:val="28"/>
          <w:szCs w:val="28"/>
        </w:rPr>
        <w:t>)</w:t>
      </w:r>
      <w:r w:rsidRPr="003F3D3A">
        <w:rPr>
          <w:sz w:val="28"/>
          <w:szCs w:val="28"/>
        </w:rPr>
        <w:t xml:space="preserve"> к накопленному дисконтированному объему инвестиций.</w:t>
      </w:r>
    </w:p>
    <w:p w:rsidR="001E5C28" w:rsidRPr="003F3D3A" w:rsidRDefault="001E5C28" w:rsidP="001E5C28">
      <w:pPr>
        <w:ind w:firstLine="539"/>
        <w:jc w:val="both"/>
        <w:rPr>
          <w:sz w:val="28"/>
          <w:szCs w:val="28"/>
        </w:rPr>
      </w:pPr>
      <w:r w:rsidRPr="003F3D3A">
        <w:rPr>
          <w:sz w:val="28"/>
          <w:szCs w:val="28"/>
        </w:rPr>
        <w:t xml:space="preserve">Формула для определения </w:t>
      </w:r>
      <w:r w:rsidRPr="003F3D3A">
        <w:rPr>
          <w:b/>
          <w:bCs/>
          <w:position w:val="-10"/>
          <w:sz w:val="28"/>
          <w:szCs w:val="28"/>
        </w:rPr>
        <w:object w:dxaOrig="600" w:dyaOrig="320">
          <v:shape id="_x0000_i1102" type="#_x0000_t75" style="width:37.5pt;height:19.5pt" o:ole="">
            <v:imagedata r:id="rId132" o:title=""/>
          </v:shape>
          <o:OLEObject Type="Embed" ProgID="Equation.3" ShapeID="_x0000_i1102" DrawAspect="Content" ObjectID="_1461508077" r:id="rId138"/>
        </w:object>
      </w:r>
      <w:r>
        <w:rPr>
          <w:sz w:val="28"/>
          <w:szCs w:val="28"/>
        </w:rPr>
        <w:t xml:space="preserve"> имеет следующий вид:</w:t>
      </w:r>
    </w:p>
    <w:tbl>
      <w:tblPr>
        <w:tblW w:w="9746" w:type="dxa"/>
        <w:tblLayout w:type="fixed"/>
        <w:tblLook w:val="01E0" w:firstRow="1" w:lastRow="1" w:firstColumn="1" w:lastColumn="1" w:noHBand="0" w:noVBand="0"/>
      </w:tblPr>
      <w:tblGrid>
        <w:gridCol w:w="9468"/>
        <w:gridCol w:w="278"/>
      </w:tblGrid>
      <w:tr w:rsidR="001E5C28" w:rsidRPr="00CD42F1">
        <w:trPr>
          <w:trHeight w:val="1700"/>
        </w:trPr>
        <w:tc>
          <w:tcPr>
            <w:tcW w:w="9468" w:type="dxa"/>
          </w:tcPr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25B7B">
              <w:rPr>
                <w:position w:val="-60"/>
                <w:sz w:val="28"/>
                <w:szCs w:val="28"/>
              </w:rPr>
              <w:object w:dxaOrig="1800" w:dyaOrig="980">
                <v:shape id="_x0000_i1103" type="#_x0000_t75" style="width:105pt;height:57pt" o:ole="">
                  <v:imagedata r:id="rId139" o:title=""/>
                </v:shape>
                <o:OLEObject Type="Embed" ProgID="Equation.3" ShapeID="_x0000_i1103" DrawAspect="Content" ObjectID="_1461508078" r:id="rId140"/>
              </w:object>
            </w:r>
            <w:r>
              <w:rPr>
                <w:sz w:val="28"/>
                <w:szCs w:val="28"/>
              </w:rPr>
              <w:tab/>
            </w:r>
          </w:p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Посчитаем </w:t>
            </w:r>
            <w:r>
              <w:rPr>
                <w:sz w:val="28"/>
                <w:szCs w:val="28"/>
                <w:lang w:val="en-US"/>
              </w:rPr>
              <w:t>PI</w:t>
            </w:r>
            <w:r>
              <w:rPr>
                <w:sz w:val="28"/>
                <w:szCs w:val="28"/>
              </w:rPr>
              <w:t xml:space="preserve"> для каждого проекта:</w:t>
            </w:r>
          </w:p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  <w:gridCol w:w="1021"/>
              <w:gridCol w:w="1021"/>
              <w:gridCol w:w="1021"/>
            </w:tblGrid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Чист д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-30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Сальдо ЧД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-95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-75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-25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-5</w:t>
                  </w:r>
                </w:p>
              </w:tc>
            </w:tr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α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0,83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0,69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0,58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0,48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0,40</w:t>
                  </w:r>
                </w:p>
              </w:tc>
            </w:tr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ЧДД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-24,9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13,8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5,8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19,2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Сал ЧДД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-89,9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-76,1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-70,30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-51,1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-43,1</w:t>
                  </w:r>
                </w:p>
              </w:tc>
            </w:tr>
          </w:tbl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</w:p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NPV</w:t>
            </w:r>
            <w:r w:rsidRPr="00C35EAB">
              <w:rPr>
                <w:sz w:val="28"/>
                <w:szCs w:val="28"/>
              </w:rPr>
              <w:t>= -43.1</w:t>
            </w:r>
          </w:p>
          <w:p w:rsidR="001E5C28" w:rsidRPr="00C35EAB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не окупиться, доход не покрывает инвестиций</w:t>
            </w:r>
          </w:p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  <w:lang w:val="en-US"/>
              </w:rPr>
            </w:pPr>
            <w:r w:rsidRPr="00346EA8">
              <w:rPr>
                <w:position w:val="-24"/>
                <w:sz w:val="28"/>
                <w:szCs w:val="28"/>
              </w:rPr>
              <w:object w:dxaOrig="2100" w:dyaOrig="620">
                <v:shape id="_x0000_i1104" type="#_x0000_t75" style="width:122.25pt;height:36pt" o:ole="">
                  <v:imagedata r:id="rId141" o:title=""/>
                </v:shape>
                <o:OLEObject Type="Embed" ProgID="Equation.3" ShapeID="_x0000_i1104" DrawAspect="Content" ObjectID="_1461508079" r:id="rId142"/>
              </w:object>
            </w:r>
          </w:p>
          <w:p w:rsidR="001E5C28" w:rsidRPr="00C7023C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  <w:lang w:val="en-US"/>
              </w:rPr>
            </w:pPr>
          </w:p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Б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  <w:gridCol w:w="1021"/>
              <w:gridCol w:w="1021"/>
              <w:gridCol w:w="1021"/>
            </w:tblGrid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Чист д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-40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Сальдо ЧД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-105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-75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-35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α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0,83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0,69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0,58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0,48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0,40</w:t>
                  </w:r>
                </w:p>
              </w:tc>
            </w:tr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ЧДД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-33.2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20.7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23.2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14.4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Сал ЧДД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-98.2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-77.5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-54.3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-39.9</w:t>
                  </w:r>
                </w:p>
              </w:tc>
              <w:tc>
                <w:tcPr>
                  <w:tcW w:w="1021" w:type="dxa"/>
                </w:tcPr>
                <w:p w:rsidR="001E5C28" w:rsidRPr="00C35EAB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C35EAB">
                    <w:rPr>
                      <w:sz w:val="28"/>
                      <w:szCs w:val="28"/>
                    </w:rPr>
                    <w:t>-31.9</w:t>
                  </w:r>
                </w:p>
              </w:tc>
            </w:tr>
          </w:tbl>
          <w:p w:rsidR="001E5C28" w:rsidRPr="00C35EAB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</w:p>
          <w:p w:rsidR="001E5C28" w:rsidRPr="00C35EAB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NPV</w:t>
            </w:r>
            <w:r w:rsidRPr="00C35EAB">
              <w:rPr>
                <w:sz w:val="28"/>
                <w:szCs w:val="28"/>
              </w:rPr>
              <w:t>=-31.9</w:t>
            </w:r>
          </w:p>
          <w:p w:rsidR="001E5C28" w:rsidRPr="00346EA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  <w:lang w:val="en-US"/>
              </w:rPr>
            </w:pPr>
            <w:r w:rsidRPr="00346EA8">
              <w:rPr>
                <w:position w:val="-24"/>
                <w:sz w:val="28"/>
                <w:szCs w:val="28"/>
              </w:rPr>
              <w:object w:dxaOrig="2079" w:dyaOrig="620">
                <v:shape id="_x0000_i1105" type="#_x0000_t75" style="width:120.75pt;height:36pt" o:ole="">
                  <v:imagedata r:id="rId143" o:title=""/>
                </v:shape>
                <o:OLEObject Type="Embed" ProgID="Equation.3" ShapeID="_x0000_i1105" DrawAspect="Content" ObjectID="_1461508080" r:id="rId144"/>
              </w:object>
            </w:r>
          </w:p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  <w:gridCol w:w="1021"/>
              <w:gridCol w:w="1021"/>
              <w:gridCol w:w="1021"/>
            </w:tblGrid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Чист д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-50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45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50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20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</w:p>
              </w:tc>
            </w:tr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Сальдо ЧД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-115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-70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-20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</w:p>
              </w:tc>
            </w:tr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α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0,83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0,69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0,58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0,48</w:t>
                  </w:r>
                </w:p>
              </w:tc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0,40</w:t>
                  </w:r>
                </w:p>
              </w:tc>
            </w:tr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ЧДД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-41.5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31.05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29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9.6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1E5C28" w:rsidRPr="00996E26">
              <w:tc>
                <w:tcPr>
                  <w:tcW w:w="1021" w:type="dxa"/>
                </w:tcPr>
                <w:p w:rsidR="001E5C28" w:rsidRPr="00996E26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996E26">
                    <w:rPr>
                      <w:sz w:val="28"/>
                      <w:szCs w:val="28"/>
                    </w:rPr>
                    <w:t>Сал ЧДД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-106.5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-74.45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-46.45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-36.85</w:t>
                  </w:r>
                </w:p>
              </w:tc>
              <w:tc>
                <w:tcPr>
                  <w:tcW w:w="1021" w:type="dxa"/>
                </w:tcPr>
                <w:p w:rsidR="001E5C28" w:rsidRPr="004E330A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-34.85</w:t>
                  </w:r>
                </w:p>
              </w:tc>
            </w:tr>
          </w:tbl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  <w:lang w:val="en-US"/>
              </w:rPr>
            </w:pPr>
          </w:p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NPV=-34.85</w:t>
            </w:r>
          </w:p>
          <w:p w:rsidR="001E5C28" w:rsidRPr="004E330A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  <w:lang w:val="en-US"/>
              </w:rPr>
            </w:pPr>
            <w:r w:rsidRPr="00346EA8">
              <w:rPr>
                <w:position w:val="-24"/>
                <w:sz w:val="28"/>
                <w:szCs w:val="28"/>
              </w:rPr>
              <w:object w:dxaOrig="2220" w:dyaOrig="620">
                <v:shape id="_x0000_i1106" type="#_x0000_t75" style="width:129pt;height:36pt" o:ole="">
                  <v:imagedata r:id="rId145" o:title=""/>
                </v:shape>
                <o:OLEObject Type="Embed" ProgID="Equation.3" ShapeID="_x0000_i1106" DrawAspect="Content" ObjectID="_1461508081" r:id="rId146"/>
              </w:object>
            </w:r>
          </w:p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проект очень плохой, затраты не окупаются.</w:t>
            </w:r>
          </w:p>
          <w:p w:rsidR="001E5C28" w:rsidRPr="004E330A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Проранжируем проекты по значению индекса </w:t>
            </w:r>
            <w:r>
              <w:rPr>
                <w:sz w:val="28"/>
                <w:szCs w:val="28"/>
                <w:lang w:val="en-US"/>
              </w:rPr>
              <w:t>PI</w:t>
            </w:r>
          </w:p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Б:1,49</w:t>
            </w:r>
          </w:p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В:1,53</w:t>
            </w:r>
          </w:p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А:1,63</w:t>
            </w:r>
          </w:p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</w:p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неэффективный из проектов – проект  Б.</w:t>
            </w:r>
          </w:p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</w:p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Возьмем проект А+В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  <w:gridCol w:w="1021"/>
              <w:gridCol w:w="1021"/>
              <w:gridCol w:w="1021"/>
            </w:tblGrid>
            <w:tr w:rsidR="001E5C28" w:rsidRPr="00D55439"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1E5C28" w:rsidRPr="00D55439"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Чист д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-80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1E5C28" w:rsidRPr="00D55439"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Сальдо ЧД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-145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-80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-20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</w:t>
                  </w:r>
                </w:p>
              </w:tc>
            </w:tr>
            <w:tr w:rsidR="001E5C28" w:rsidRPr="00D55439"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α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0,83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0,69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0,58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0,48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0,40</w:t>
                  </w:r>
                </w:p>
              </w:tc>
            </w:tr>
            <w:tr w:rsidR="001E5C28" w:rsidRPr="00D55439"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ЧДД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-66,4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44,85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34,8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28,8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1E5C28" w:rsidRPr="00D55439"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Сал ЧДД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-131,4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-86,55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-51,75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-22,95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-12,95</w:t>
                  </w:r>
                </w:p>
              </w:tc>
            </w:tr>
          </w:tbl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</w:p>
          <w:p w:rsidR="001E5C28" w:rsidRPr="0024579F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NPV</w:t>
            </w:r>
            <w:r>
              <w:rPr>
                <w:sz w:val="28"/>
                <w:szCs w:val="28"/>
              </w:rPr>
              <w:t>=-12,95</w:t>
            </w:r>
          </w:p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 w:rsidRPr="00346EA8">
              <w:rPr>
                <w:position w:val="-24"/>
                <w:sz w:val="28"/>
                <w:szCs w:val="28"/>
              </w:rPr>
              <w:object w:dxaOrig="2200" w:dyaOrig="620">
                <v:shape id="_x0000_i1107" type="#_x0000_t75" style="width:128.25pt;height:36pt" o:ole="">
                  <v:imagedata r:id="rId147" o:title=""/>
                </v:shape>
                <o:OLEObject Type="Embed" ProgID="Equation.3" ShapeID="_x0000_i1107" DrawAspect="Content" ObjectID="_1461508082" r:id="rId148"/>
              </w:object>
            </w:r>
          </w:p>
          <w:p w:rsidR="001E5C28" w:rsidRPr="004E330A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</w:p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 Б+В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  <w:gridCol w:w="1021"/>
              <w:gridCol w:w="1021"/>
              <w:gridCol w:w="1021"/>
            </w:tblGrid>
            <w:tr w:rsidR="001E5C28" w:rsidRPr="00D55439"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1E5C28" w:rsidRPr="00D55439"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Чист д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-90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1E5C28" w:rsidRPr="00D55439"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Сальдо ЧД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-155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-80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</w:t>
                  </w:r>
                </w:p>
              </w:tc>
            </w:tr>
            <w:tr w:rsidR="001E5C28" w:rsidRPr="00D55439"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α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0,83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0,69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0,58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0,48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0,40</w:t>
                  </w:r>
                </w:p>
              </w:tc>
            </w:tr>
            <w:tr w:rsidR="001E5C28" w:rsidRPr="00D55439"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ЧДД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-74,7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51,75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52,2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1E5C28" w:rsidRPr="00D55439"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 w:rsidRPr="00D55439">
                    <w:rPr>
                      <w:sz w:val="28"/>
                      <w:szCs w:val="28"/>
                    </w:rPr>
                    <w:t>Сал ЧДД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-65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-139,7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-87,95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-35,75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-11,75</w:t>
                  </w:r>
                </w:p>
              </w:tc>
              <w:tc>
                <w:tcPr>
                  <w:tcW w:w="1021" w:type="dxa"/>
                </w:tcPr>
                <w:p w:rsidR="001E5C28" w:rsidRPr="00D55439" w:rsidRDefault="001E5C28" w:rsidP="00C450A9">
                  <w:pPr>
                    <w:tabs>
                      <w:tab w:val="center" w:pos="4392"/>
                      <w:tab w:val="left" w:pos="735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-1,75</w:t>
                  </w:r>
                </w:p>
              </w:tc>
            </w:tr>
          </w:tbl>
          <w:p w:rsidR="001E5C28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</w:p>
          <w:p w:rsidR="001E5C28" w:rsidRPr="0024579F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NPV</w:t>
            </w:r>
            <w:r w:rsidRPr="00C35EAB">
              <w:rPr>
                <w:sz w:val="28"/>
                <w:szCs w:val="28"/>
              </w:rPr>
              <w:t>=-</w:t>
            </w:r>
            <w:r>
              <w:rPr>
                <w:sz w:val="28"/>
                <w:szCs w:val="28"/>
              </w:rPr>
              <w:t>1,75</w:t>
            </w:r>
          </w:p>
          <w:p w:rsidR="001E5C28" w:rsidRPr="00996E26" w:rsidRDefault="001E5C28" w:rsidP="00C450A9">
            <w:pPr>
              <w:tabs>
                <w:tab w:val="center" w:pos="4392"/>
                <w:tab w:val="left" w:pos="7350"/>
              </w:tabs>
              <w:rPr>
                <w:sz w:val="28"/>
                <w:szCs w:val="28"/>
              </w:rPr>
            </w:pPr>
            <w:r w:rsidRPr="00346EA8">
              <w:rPr>
                <w:position w:val="-24"/>
                <w:sz w:val="28"/>
                <w:szCs w:val="28"/>
              </w:rPr>
              <w:object w:dxaOrig="2079" w:dyaOrig="620">
                <v:shape id="_x0000_i1108" type="#_x0000_t75" style="width:120.75pt;height:36pt" o:ole="">
                  <v:imagedata r:id="rId149" o:title=""/>
                </v:shape>
                <o:OLEObject Type="Embed" ProgID="Equation.3" ShapeID="_x0000_i1108" DrawAspect="Content" ObjectID="_1461508083" r:id="rId150"/>
              </w:object>
            </w:r>
          </w:p>
        </w:tc>
        <w:tc>
          <w:tcPr>
            <w:tcW w:w="278" w:type="dxa"/>
            <w:vAlign w:val="center"/>
          </w:tcPr>
          <w:p w:rsidR="001E5C28" w:rsidRPr="00CD42F1" w:rsidRDefault="001E5C28" w:rsidP="00C450A9">
            <w:pPr>
              <w:jc w:val="right"/>
              <w:rPr>
                <w:sz w:val="28"/>
                <w:szCs w:val="28"/>
              </w:rPr>
            </w:pPr>
          </w:p>
        </w:tc>
      </w:tr>
    </w:tbl>
    <w:p w:rsidR="00C35EAB" w:rsidRDefault="00C35EAB">
      <w:pPr>
        <w:rPr>
          <w:sz w:val="28"/>
          <w:szCs w:val="28"/>
        </w:rPr>
      </w:pPr>
    </w:p>
    <w:p w:rsidR="00C35EAB" w:rsidRDefault="00C35EAB" w:rsidP="00C35EAB">
      <w:pPr>
        <w:tabs>
          <w:tab w:val="left" w:pos="199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EAB" w:rsidRPr="004E0067" w:rsidRDefault="00C35EAB" w:rsidP="00C35EAB">
      <w:pPr>
        <w:tabs>
          <w:tab w:val="left" w:pos="199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по индексу </w:t>
      </w:r>
      <w:r>
        <w:rPr>
          <w:sz w:val="28"/>
          <w:szCs w:val="28"/>
          <w:lang w:val="en-US"/>
        </w:rPr>
        <w:t>PI</w:t>
      </w:r>
      <w:r>
        <w:rPr>
          <w:sz w:val="28"/>
          <w:szCs w:val="28"/>
        </w:rPr>
        <w:t xml:space="preserve"> мы видим, что проект Б+В составляет оптимальный портфель.</w:t>
      </w:r>
    </w:p>
    <w:p w:rsidR="00C35EAB" w:rsidRDefault="00C35EAB">
      <w:pPr>
        <w:rPr>
          <w:sz w:val="28"/>
          <w:szCs w:val="28"/>
        </w:rPr>
      </w:pPr>
    </w:p>
    <w:p w:rsidR="00C35EAB" w:rsidRDefault="00C35EAB" w:rsidP="00C35EAB">
      <w:pPr>
        <w:spacing w:before="120"/>
        <w:ind w:firstLine="539"/>
        <w:jc w:val="both"/>
        <w:rPr>
          <w:b/>
          <w:sz w:val="28"/>
          <w:szCs w:val="28"/>
        </w:rPr>
      </w:pPr>
      <w:r w:rsidRPr="0044479C">
        <w:rPr>
          <w:b/>
          <w:sz w:val="28"/>
          <w:szCs w:val="28"/>
        </w:rPr>
        <w:t>Задача 38</w:t>
      </w:r>
    </w:p>
    <w:p w:rsidR="001E5C28" w:rsidRPr="0044479C" w:rsidRDefault="001E5C28" w:rsidP="00C35EAB">
      <w:pPr>
        <w:spacing w:before="120"/>
        <w:ind w:firstLine="539"/>
        <w:jc w:val="both"/>
        <w:rPr>
          <w:b/>
          <w:sz w:val="28"/>
          <w:szCs w:val="28"/>
        </w:rPr>
      </w:pPr>
    </w:p>
    <w:p w:rsidR="00C35EAB" w:rsidRPr="0044479C" w:rsidRDefault="00C35EAB" w:rsidP="00C35EAB">
      <w:pPr>
        <w:ind w:firstLine="540"/>
        <w:jc w:val="both"/>
        <w:rPr>
          <w:sz w:val="28"/>
          <w:szCs w:val="28"/>
        </w:rPr>
      </w:pPr>
      <w:r w:rsidRPr="0044479C">
        <w:rPr>
          <w:sz w:val="28"/>
          <w:szCs w:val="28"/>
        </w:rPr>
        <w:t>К реализации проекта предполагается привлечь акционерный капитал и заемные средства в виде банковского кредита. Необходимо рассмотреть следующие варианты структуры капитала и определить оптимальную.</w:t>
      </w:r>
    </w:p>
    <w:p w:rsidR="00C35EAB" w:rsidRPr="0044479C" w:rsidRDefault="00C35EAB" w:rsidP="00C35EAB">
      <w:pPr>
        <w:jc w:val="center"/>
        <w:rPr>
          <w:sz w:val="28"/>
          <w:szCs w:val="28"/>
        </w:rPr>
      </w:pPr>
      <w:r w:rsidRPr="0044479C">
        <w:rPr>
          <w:sz w:val="28"/>
          <w:szCs w:val="28"/>
        </w:rPr>
        <w:t>Варианты структуры капитала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20"/>
        <w:gridCol w:w="1980"/>
        <w:gridCol w:w="1800"/>
      </w:tblGrid>
      <w:tr w:rsidR="00C35EAB" w:rsidRPr="007A622B">
        <w:trPr>
          <w:trHeight w:val="613"/>
        </w:trPr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C35EAB" w:rsidRPr="007A622B" w:rsidRDefault="00C35EAB" w:rsidP="00C35EAB">
            <w:pPr>
              <w:jc w:val="center"/>
            </w:pPr>
            <w:r>
              <w:t>№ п/п</w:t>
            </w:r>
          </w:p>
        </w:tc>
        <w:tc>
          <w:tcPr>
            <w:tcW w:w="5220" w:type="dxa"/>
            <w:tcBorders>
              <w:bottom w:val="double" w:sz="4" w:space="0" w:color="auto"/>
            </w:tcBorders>
            <w:vAlign w:val="center"/>
          </w:tcPr>
          <w:p w:rsidR="00C35EAB" w:rsidRPr="007A622B" w:rsidRDefault="00C35EAB" w:rsidP="00C35EAB">
            <w:pPr>
              <w:jc w:val="center"/>
            </w:pPr>
            <w:r w:rsidRPr="007A622B">
              <w:t>Показатели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C35EAB" w:rsidRPr="007A622B" w:rsidRDefault="00C35EAB" w:rsidP="00C35EAB">
            <w:pPr>
              <w:jc w:val="center"/>
            </w:pPr>
            <w:r w:rsidRPr="007A622B">
              <w:t>Акционерный капитал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C35EAB" w:rsidRPr="007A622B" w:rsidRDefault="00C35EAB" w:rsidP="00C35EAB">
            <w:pPr>
              <w:jc w:val="center"/>
            </w:pPr>
            <w:r w:rsidRPr="007A622B">
              <w:t xml:space="preserve">Заемные </w:t>
            </w:r>
            <w:r>
              <w:br/>
            </w:r>
            <w:r w:rsidRPr="007A622B">
              <w:t>средства</w:t>
            </w:r>
          </w:p>
        </w:tc>
      </w:tr>
      <w:tr w:rsidR="00C35EAB" w:rsidRPr="007A622B">
        <w:tc>
          <w:tcPr>
            <w:tcW w:w="720" w:type="dxa"/>
            <w:tcBorders>
              <w:top w:val="double" w:sz="4" w:space="0" w:color="auto"/>
            </w:tcBorders>
          </w:tcPr>
          <w:p w:rsidR="00C35EAB" w:rsidRPr="007A622B" w:rsidRDefault="00C35EAB" w:rsidP="00C35EAB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double" w:sz="4" w:space="0" w:color="auto"/>
            </w:tcBorders>
          </w:tcPr>
          <w:p w:rsidR="00C35EAB" w:rsidRPr="007A622B" w:rsidRDefault="00C35EAB" w:rsidP="00C35EAB">
            <w:pPr>
              <w:jc w:val="both"/>
            </w:pPr>
            <w:r w:rsidRPr="007A622B">
              <w:t>Объем инвестируемых средств, млн. руб.</w:t>
            </w:r>
          </w:p>
        </w:tc>
        <w:tc>
          <w:tcPr>
            <w:tcW w:w="3780" w:type="dxa"/>
            <w:gridSpan w:val="2"/>
            <w:tcBorders>
              <w:top w:val="double" w:sz="4" w:space="0" w:color="auto"/>
            </w:tcBorders>
          </w:tcPr>
          <w:p w:rsidR="00C35EAB" w:rsidRPr="007A622B" w:rsidRDefault="00C35EAB" w:rsidP="00C35EAB">
            <w:pPr>
              <w:jc w:val="center"/>
            </w:pPr>
            <w:r w:rsidRPr="007A622B">
              <w:t>100</w:t>
            </w:r>
          </w:p>
        </w:tc>
      </w:tr>
      <w:tr w:rsidR="00C35EAB" w:rsidRPr="007A622B">
        <w:tc>
          <w:tcPr>
            <w:tcW w:w="720" w:type="dxa"/>
          </w:tcPr>
          <w:p w:rsidR="00C35EAB" w:rsidRPr="007A622B" w:rsidRDefault="00C35EAB" w:rsidP="00C35EAB">
            <w:pPr>
              <w:jc w:val="center"/>
            </w:pPr>
            <w:r>
              <w:t>2</w:t>
            </w:r>
          </w:p>
        </w:tc>
        <w:tc>
          <w:tcPr>
            <w:tcW w:w="5220" w:type="dxa"/>
          </w:tcPr>
          <w:p w:rsidR="00C35EAB" w:rsidRPr="00F74550" w:rsidRDefault="00C35EAB" w:rsidP="00C35EAB">
            <w:pPr>
              <w:jc w:val="both"/>
              <w:rPr>
                <w:lang w:val="en-US"/>
              </w:rPr>
            </w:pPr>
            <w:r w:rsidRPr="007A622B">
              <w:t>Структура капитала, %</w:t>
            </w:r>
            <w:r>
              <w:rPr>
                <w:lang w:val="en-US"/>
              </w:rPr>
              <w:t xml:space="preserve"> (g)</w:t>
            </w:r>
          </w:p>
        </w:tc>
        <w:tc>
          <w:tcPr>
            <w:tcW w:w="1980" w:type="dxa"/>
          </w:tcPr>
          <w:p w:rsidR="00C35EAB" w:rsidRPr="007A622B" w:rsidRDefault="00C35EAB" w:rsidP="00C35EAB">
            <w:pPr>
              <w:jc w:val="center"/>
            </w:pPr>
          </w:p>
        </w:tc>
        <w:tc>
          <w:tcPr>
            <w:tcW w:w="1800" w:type="dxa"/>
          </w:tcPr>
          <w:p w:rsidR="00C35EAB" w:rsidRPr="007A622B" w:rsidRDefault="00C35EAB" w:rsidP="00C35EAB">
            <w:pPr>
              <w:jc w:val="center"/>
            </w:pPr>
          </w:p>
        </w:tc>
      </w:tr>
      <w:tr w:rsidR="00C35EAB" w:rsidRPr="007A622B">
        <w:tc>
          <w:tcPr>
            <w:tcW w:w="720" w:type="dxa"/>
          </w:tcPr>
          <w:p w:rsidR="00C35EAB" w:rsidRPr="007A622B" w:rsidRDefault="00C35EAB" w:rsidP="00C35EAB">
            <w:pPr>
              <w:jc w:val="center"/>
            </w:pPr>
          </w:p>
        </w:tc>
        <w:tc>
          <w:tcPr>
            <w:tcW w:w="5220" w:type="dxa"/>
          </w:tcPr>
          <w:p w:rsidR="00C35EAB" w:rsidRPr="007A622B" w:rsidRDefault="00C35EAB" w:rsidP="00C35EAB">
            <w:pPr>
              <w:ind w:firstLine="432"/>
              <w:jc w:val="both"/>
            </w:pPr>
            <w:r>
              <w:t>А</w:t>
            </w:r>
            <w:r w:rsidRPr="007A622B">
              <w:t xml:space="preserve">) </w:t>
            </w:r>
          </w:p>
        </w:tc>
        <w:tc>
          <w:tcPr>
            <w:tcW w:w="1980" w:type="dxa"/>
          </w:tcPr>
          <w:p w:rsidR="00C35EAB" w:rsidRPr="007A622B" w:rsidRDefault="00C35EAB" w:rsidP="00C35EAB">
            <w:pPr>
              <w:jc w:val="center"/>
            </w:pPr>
            <w:r w:rsidRPr="007A622B">
              <w:t>30</w:t>
            </w:r>
          </w:p>
        </w:tc>
        <w:tc>
          <w:tcPr>
            <w:tcW w:w="1800" w:type="dxa"/>
          </w:tcPr>
          <w:p w:rsidR="00C35EAB" w:rsidRPr="007A622B" w:rsidRDefault="00C35EAB" w:rsidP="00C35EAB">
            <w:pPr>
              <w:jc w:val="center"/>
            </w:pPr>
            <w:r w:rsidRPr="007A622B">
              <w:t>70</w:t>
            </w:r>
          </w:p>
        </w:tc>
      </w:tr>
      <w:tr w:rsidR="00C35EAB" w:rsidRPr="007A622B">
        <w:tc>
          <w:tcPr>
            <w:tcW w:w="720" w:type="dxa"/>
          </w:tcPr>
          <w:p w:rsidR="00C35EAB" w:rsidRPr="007A622B" w:rsidRDefault="00C35EAB" w:rsidP="00C35EAB">
            <w:pPr>
              <w:jc w:val="center"/>
            </w:pPr>
          </w:p>
        </w:tc>
        <w:tc>
          <w:tcPr>
            <w:tcW w:w="5220" w:type="dxa"/>
          </w:tcPr>
          <w:p w:rsidR="00C35EAB" w:rsidRPr="007A622B" w:rsidRDefault="00C35EAB" w:rsidP="00C35EAB">
            <w:pPr>
              <w:ind w:firstLine="432"/>
              <w:jc w:val="both"/>
            </w:pPr>
            <w:r w:rsidRPr="007A622B">
              <w:t>Б)</w:t>
            </w:r>
          </w:p>
        </w:tc>
        <w:tc>
          <w:tcPr>
            <w:tcW w:w="1980" w:type="dxa"/>
          </w:tcPr>
          <w:p w:rsidR="00C35EAB" w:rsidRPr="007A622B" w:rsidRDefault="00C35EAB" w:rsidP="00C35EAB">
            <w:pPr>
              <w:jc w:val="center"/>
            </w:pPr>
            <w:r w:rsidRPr="007A622B">
              <w:t>50</w:t>
            </w:r>
          </w:p>
        </w:tc>
        <w:tc>
          <w:tcPr>
            <w:tcW w:w="1800" w:type="dxa"/>
          </w:tcPr>
          <w:p w:rsidR="00C35EAB" w:rsidRPr="007A622B" w:rsidRDefault="00C35EAB" w:rsidP="00C35EAB">
            <w:pPr>
              <w:jc w:val="center"/>
            </w:pPr>
            <w:r w:rsidRPr="007A622B">
              <w:t>50</w:t>
            </w:r>
          </w:p>
        </w:tc>
      </w:tr>
      <w:tr w:rsidR="00C35EAB" w:rsidRPr="007A622B">
        <w:tc>
          <w:tcPr>
            <w:tcW w:w="720" w:type="dxa"/>
          </w:tcPr>
          <w:p w:rsidR="00C35EAB" w:rsidRPr="007A622B" w:rsidRDefault="00C35EAB" w:rsidP="00C35EAB">
            <w:pPr>
              <w:jc w:val="center"/>
            </w:pPr>
          </w:p>
        </w:tc>
        <w:tc>
          <w:tcPr>
            <w:tcW w:w="5220" w:type="dxa"/>
          </w:tcPr>
          <w:p w:rsidR="00C35EAB" w:rsidRPr="007A622B" w:rsidRDefault="00C35EAB" w:rsidP="00C35EAB">
            <w:pPr>
              <w:ind w:firstLine="432"/>
              <w:jc w:val="both"/>
            </w:pPr>
            <w:r w:rsidRPr="007A622B">
              <w:t>В)</w:t>
            </w:r>
          </w:p>
        </w:tc>
        <w:tc>
          <w:tcPr>
            <w:tcW w:w="1980" w:type="dxa"/>
          </w:tcPr>
          <w:p w:rsidR="00C35EAB" w:rsidRPr="007A622B" w:rsidRDefault="00C35EAB" w:rsidP="00C35EAB">
            <w:pPr>
              <w:jc w:val="center"/>
            </w:pPr>
            <w:r w:rsidRPr="007A622B">
              <w:t>70</w:t>
            </w:r>
          </w:p>
        </w:tc>
        <w:tc>
          <w:tcPr>
            <w:tcW w:w="1800" w:type="dxa"/>
          </w:tcPr>
          <w:p w:rsidR="00C35EAB" w:rsidRPr="007A622B" w:rsidRDefault="00C35EAB" w:rsidP="00C35EAB">
            <w:pPr>
              <w:jc w:val="center"/>
            </w:pPr>
            <w:r w:rsidRPr="007A622B">
              <w:t>30</w:t>
            </w:r>
          </w:p>
        </w:tc>
      </w:tr>
      <w:tr w:rsidR="00C35EAB" w:rsidRPr="007A622B">
        <w:tc>
          <w:tcPr>
            <w:tcW w:w="720" w:type="dxa"/>
          </w:tcPr>
          <w:p w:rsidR="00C35EAB" w:rsidRPr="007A622B" w:rsidRDefault="00C35EAB" w:rsidP="00C35EAB">
            <w:pPr>
              <w:jc w:val="center"/>
            </w:pPr>
            <w:r>
              <w:t>3</w:t>
            </w:r>
          </w:p>
        </w:tc>
        <w:tc>
          <w:tcPr>
            <w:tcW w:w="5220" w:type="dxa"/>
          </w:tcPr>
          <w:p w:rsidR="00C35EAB" w:rsidRPr="00F74550" w:rsidRDefault="00C35EAB" w:rsidP="00C35EAB">
            <w:pPr>
              <w:jc w:val="both"/>
            </w:pPr>
            <w:r w:rsidRPr="007A622B">
              <w:t>Требуемая норма доходности на капитал, %</w:t>
            </w:r>
            <w:r>
              <w:t xml:space="preserve"> (R)</w:t>
            </w:r>
          </w:p>
        </w:tc>
        <w:tc>
          <w:tcPr>
            <w:tcW w:w="1980" w:type="dxa"/>
          </w:tcPr>
          <w:p w:rsidR="00C35EAB" w:rsidRPr="007A622B" w:rsidRDefault="00C35EAB" w:rsidP="00C35EAB">
            <w:pPr>
              <w:jc w:val="center"/>
            </w:pPr>
            <w:r w:rsidRPr="007A622B">
              <w:t>11</w:t>
            </w:r>
          </w:p>
        </w:tc>
        <w:tc>
          <w:tcPr>
            <w:tcW w:w="1800" w:type="dxa"/>
          </w:tcPr>
          <w:p w:rsidR="00C35EAB" w:rsidRPr="007A622B" w:rsidRDefault="00C35EAB" w:rsidP="00C35EAB">
            <w:pPr>
              <w:jc w:val="center"/>
            </w:pPr>
            <w:r w:rsidRPr="007A622B">
              <w:t>15</w:t>
            </w:r>
          </w:p>
        </w:tc>
      </w:tr>
      <w:tr w:rsidR="00C35EAB" w:rsidRPr="007A622B">
        <w:tc>
          <w:tcPr>
            <w:tcW w:w="720" w:type="dxa"/>
          </w:tcPr>
          <w:p w:rsidR="00C35EAB" w:rsidRPr="007A622B" w:rsidRDefault="00C35EAB" w:rsidP="00C35EAB">
            <w:pPr>
              <w:jc w:val="center"/>
            </w:pPr>
            <w:r>
              <w:t>4</w:t>
            </w:r>
          </w:p>
        </w:tc>
        <w:tc>
          <w:tcPr>
            <w:tcW w:w="5220" w:type="dxa"/>
          </w:tcPr>
          <w:p w:rsidR="00C35EAB" w:rsidRPr="007A622B" w:rsidRDefault="00C35EAB" w:rsidP="00C35EAB">
            <w:pPr>
              <w:jc w:val="both"/>
            </w:pPr>
            <w:r w:rsidRPr="007A622B">
              <w:t>Ставка налога на прибыль, %</w:t>
            </w:r>
          </w:p>
        </w:tc>
        <w:tc>
          <w:tcPr>
            <w:tcW w:w="3780" w:type="dxa"/>
            <w:gridSpan w:val="2"/>
          </w:tcPr>
          <w:p w:rsidR="00C35EAB" w:rsidRPr="007A622B" w:rsidRDefault="00C35EAB" w:rsidP="00C35EAB">
            <w:pPr>
              <w:jc w:val="center"/>
            </w:pPr>
            <w:r w:rsidRPr="007A622B">
              <w:t>24</w:t>
            </w:r>
          </w:p>
        </w:tc>
      </w:tr>
    </w:tbl>
    <w:p w:rsidR="00C35EAB" w:rsidRDefault="00C35EAB">
      <w:pPr>
        <w:rPr>
          <w:sz w:val="28"/>
          <w:szCs w:val="28"/>
        </w:rPr>
      </w:pPr>
    </w:p>
    <w:p w:rsidR="001E5C28" w:rsidRDefault="001E5C28">
      <w:pPr>
        <w:rPr>
          <w:sz w:val="28"/>
          <w:szCs w:val="28"/>
        </w:rPr>
      </w:pPr>
    </w:p>
    <w:p w:rsidR="001E5C28" w:rsidRDefault="001E5C28">
      <w:pPr>
        <w:rPr>
          <w:sz w:val="28"/>
          <w:szCs w:val="28"/>
        </w:rPr>
      </w:pPr>
    </w:p>
    <w:p w:rsidR="00C35EAB" w:rsidRDefault="00C35EAB" w:rsidP="00C35EAB">
      <w:pPr>
        <w:shd w:val="clear" w:color="auto" w:fill="FFFFFF"/>
        <w:jc w:val="both"/>
        <w:rPr>
          <w:b/>
          <w:sz w:val="28"/>
          <w:szCs w:val="28"/>
        </w:rPr>
      </w:pPr>
      <w:r w:rsidRPr="00C35EAB">
        <w:rPr>
          <w:b/>
          <w:sz w:val="28"/>
          <w:szCs w:val="28"/>
        </w:rPr>
        <w:t>Решение:</w:t>
      </w:r>
    </w:p>
    <w:p w:rsidR="00C35EAB" w:rsidRPr="00C35EAB" w:rsidRDefault="00C35EAB" w:rsidP="00C35EAB">
      <w:pPr>
        <w:shd w:val="clear" w:color="auto" w:fill="FFFFFF"/>
        <w:jc w:val="both"/>
        <w:rPr>
          <w:b/>
          <w:sz w:val="28"/>
          <w:szCs w:val="28"/>
        </w:rPr>
      </w:pPr>
    </w:p>
    <w:p w:rsidR="00C35EAB" w:rsidRPr="00F74550" w:rsidRDefault="00C35EAB" w:rsidP="00C35E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задачи воспользуемся методом средневзвешенной стоимости капитала (</w:t>
      </w:r>
      <w:r>
        <w:rPr>
          <w:sz w:val="28"/>
          <w:szCs w:val="28"/>
          <w:lang w:val="en-US"/>
        </w:rPr>
        <w:t>WACC</w:t>
      </w:r>
      <w:r w:rsidRPr="00F74550">
        <w:rPr>
          <w:sz w:val="28"/>
          <w:szCs w:val="28"/>
        </w:rPr>
        <w:t>)</w:t>
      </w:r>
    </w:p>
    <w:p w:rsidR="00C35EAB" w:rsidRDefault="00C35EAB" w:rsidP="00C35EA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wacc</w:t>
      </w:r>
      <w:r w:rsidRPr="00F74550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Rc</w:t>
      </w:r>
      <w:r w:rsidRPr="00F74550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gc</w:t>
      </w:r>
      <w:r w:rsidRPr="00F74550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з</w:t>
      </w:r>
      <w:r w:rsidRPr="00F74550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з, где</w:t>
      </w:r>
    </w:p>
    <w:p w:rsidR="00C35EAB" w:rsidRPr="00F74550" w:rsidRDefault="00C35EAB" w:rsidP="00C35EA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en-US"/>
        </w:rPr>
        <w:t>Rc</w:t>
      </w:r>
      <w:r>
        <w:rPr>
          <w:sz w:val="28"/>
          <w:szCs w:val="28"/>
        </w:rPr>
        <w:t>- стоимость собственного капитала</w:t>
      </w:r>
    </w:p>
    <w:p w:rsidR="00C35EAB" w:rsidRDefault="00C35EAB" w:rsidP="00C35EA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з- стоимость заемного капитала</w:t>
      </w:r>
    </w:p>
    <w:p w:rsidR="00C35EAB" w:rsidRDefault="00C35EAB" w:rsidP="00C35EAB">
      <w:pPr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з</w:t>
      </w:r>
      <w:r>
        <w:t xml:space="preserve">, </w:t>
      </w:r>
      <w:r>
        <w:rPr>
          <w:sz w:val="28"/>
          <w:szCs w:val="28"/>
          <w:lang w:val="en-US"/>
        </w:rPr>
        <w:t>gc</w:t>
      </w:r>
      <w:r>
        <w:rPr>
          <w:sz w:val="28"/>
          <w:szCs w:val="28"/>
        </w:rPr>
        <w:t xml:space="preserve"> – доли капитала в общем объеме </w:t>
      </w:r>
    </w:p>
    <w:p w:rsidR="00C35EAB" w:rsidRPr="00F74550" w:rsidRDefault="00C35EAB" w:rsidP="00C35EAB"/>
    <w:p w:rsidR="00C35EAB" w:rsidRPr="00F74550" w:rsidRDefault="00C35EAB" w:rsidP="00C35EA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Рассчитаем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wacc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для каждого случая:</w:t>
      </w:r>
    </w:p>
    <w:p w:rsidR="00C35EAB" w:rsidRDefault="00C35EAB" w:rsidP="00C35EA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wacc</w:t>
      </w:r>
      <w:r>
        <w:rPr>
          <w:sz w:val="28"/>
          <w:szCs w:val="28"/>
        </w:rPr>
        <w:t>=0.11*0.3+0.15*0.7 =0.138</w:t>
      </w:r>
    </w:p>
    <w:p w:rsidR="00C35EAB" w:rsidRDefault="00C35EAB" w:rsidP="00C35EA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wacc</w:t>
      </w:r>
      <w:r>
        <w:rPr>
          <w:sz w:val="28"/>
          <w:szCs w:val="28"/>
        </w:rPr>
        <w:t xml:space="preserve"> =0.11*0.5+0.15*0.5=0.13</w:t>
      </w:r>
    </w:p>
    <w:p w:rsidR="00C35EAB" w:rsidRDefault="00C35EAB" w:rsidP="00C35EA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В)</w:t>
      </w:r>
      <w:r w:rsidRPr="002C04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wacc</w:t>
      </w:r>
      <w:r>
        <w:rPr>
          <w:sz w:val="28"/>
          <w:szCs w:val="28"/>
        </w:rPr>
        <w:t xml:space="preserve">=0.11*0.7+0.15*0.3=0.122 </w:t>
      </w:r>
    </w:p>
    <w:p w:rsidR="00C35EAB" w:rsidRDefault="00C35EAB" w:rsidP="00C35EA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Теперь рассчитаем с учетом налога на прибыль:</w:t>
      </w:r>
    </w:p>
    <w:p w:rsidR="00C35EAB" w:rsidRDefault="00C35EAB" w:rsidP="00C35EA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wacc</w:t>
      </w:r>
      <w:r w:rsidRPr="00F74550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Rc</w:t>
      </w:r>
      <w:r w:rsidRPr="00F74550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gc</w:t>
      </w:r>
      <w:r w:rsidRPr="00F74550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з</w:t>
      </w:r>
      <w:r w:rsidRPr="00F74550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з*(1-0.24), где</w:t>
      </w:r>
    </w:p>
    <w:p w:rsidR="00C35EAB" w:rsidRPr="00F74550" w:rsidRDefault="00C35EAB" w:rsidP="00C35EA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en-US"/>
        </w:rPr>
        <w:t>Rc</w:t>
      </w:r>
      <w:r>
        <w:rPr>
          <w:sz w:val="28"/>
          <w:szCs w:val="28"/>
        </w:rPr>
        <w:t>- стоимость собственного капитала</w:t>
      </w:r>
    </w:p>
    <w:p w:rsidR="00C35EAB" w:rsidRDefault="00C35EAB" w:rsidP="00C35EA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з- стоимость заемного капитала</w:t>
      </w:r>
    </w:p>
    <w:p w:rsidR="00C35EAB" w:rsidRDefault="00C35EAB" w:rsidP="00C35EAB">
      <w:pPr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з</w:t>
      </w:r>
      <w:r>
        <w:t xml:space="preserve">, </w:t>
      </w:r>
      <w:r>
        <w:rPr>
          <w:sz w:val="28"/>
          <w:szCs w:val="28"/>
          <w:lang w:val="en-US"/>
        </w:rPr>
        <w:t>gc</w:t>
      </w:r>
      <w:r>
        <w:rPr>
          <w:sz w:val="28"/>
          <w:szCs w:val="28"/>
        </w:rPr>
        <w:t xml:space="preserve"> – доли капитала в общем объеме </w:t>
      </w:r>
    </w:p>
    <w:p w:rsidR="00C35EAB" w:rsidRDefault="00C35EAB" w:rsidP="00C35EA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0.24- налог на прибыль</w:t>
      </w:r>
    </w:p>
    <w:p w:rsidR="00C35EAB" w:rsidRDefault="00C35EAB" w:rsidP="00C35EA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wacc</w:t>
      </w:r>
      <w:r>
        <w:rPr>
          <w:sz w:val="28"/>
          <w:szCs w:val="28"/>
        </w:rPr>
        <w:t>=0.11*0.3+0.15*0.7*(1-0.24) =0.1128</w:t>
      </w:r>
    </w:p>
    <w:p w:rsidR="00C35EAB" w:rsidRDefault="00C35EAB" w:rsidP="00C35EA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wacc</w:t>
      </w:r>
      <w:r>
        <w:rPr>
          <w:sz w:val="28"/>
          <w:szCs w:val="28"/>
        </w:rPr>
        <w:t xml:space="preserve"> =0.11*0.5+0.15*0.5*(1-0.24) =0.112</w:t>
      </w:r>
    </w:p>
    <w:p w:rsidR="00C35EAB" w:rsidRDefault="00C35EAB" w:rsidP="00C35EA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В)</w:t>
      </w:r>
      <w:r w:rsidRPr="002C04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wacc</w:t>
      </w:r>
      <w:r>
        <w:rPr>
          <w:sz w:val="28"/>
          <w:szCs w:val="28"/>
        </w:rPr>
        <w:t>=0.11*0.7+0.15*0.3*(1-0.24) =0.1112</w:t>
      </w:r>
    </w:p>
    <w:p w:rsidR="00C35EAB" w:rsidRDefault="00C35EAB">
      <w:pPr>
        <w:rPr>
          <w:sz w:val="28"/>
          <w:szCs w:val="28"/>
        </w:rPr>
      </w:pPr>
    </w:p>
    <w:p w:rsidR="00C35EAB" w:rsidRDefault="00C35EAB">
      <w:pPr>
        <w:rPr>
          <w:sz w:val="28"/>
          <w:szCs w:val="28"/>
        </w:rPr>
      </w:pPr>
    </w:p>
    <w:p w:rsidR="00C35EAB" w:rsidRDefault="00C35EAB" w:rsidP="00C35EA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Вывод: Как мы видим стоимость капитала варианта А, больше чем у других вариантов. Значит оптимальная структура капитала  30%- акционерный капитал и 70%-заемный капитал</w:t>
      </w:r>
    </w:p>
    <w:p w:rsidR="00C35EAB" w:rsidRPr="00926AFD" w:rsidRDefault="00C35EAB">
      <w:pPr>
        <w:rPr>
          <w:sz w:val="28"/>
          <w:szCs w:val="28"/>
        </w:rPr>
      </w:pPr>
      <w:bookmarkStart w:id="0" w:name="_GoBack"/>
      <w:bookmarkEnd w:id="0"/>
    </w:p>
    <w:sectPr w:rsidR="00C35EAB" w:rsidRPr="0092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B67C6"/>
    <w:multiLevelType w:val="hybridMultilevel"/>
    <w:tmpl w:val="A4E2FDEE"/>
    <w:lvl w:ilvl="0" w:tplc="04190011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">
    <w:nsid w:val="417E3719"/>
    <w:multiLevelType w:val="hybridMultilevel"/>
    <w:tmpl w:val="1D1E821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FC6"/>
    <w:rsid w:val="000D5D32"/>
    <w:rsid w:val="00161C71"/>
    <w:rsid w:val="001E5C28"/>
    <w:rsid w:val="00204FC6"/>
    <w:rsid w:val="00220D05"/>
    <w:rsid w:val="00330772"/>
    <w:rsid w:val="00354662"/>
    <w:rsid w:val="0052582B"/>
    <w:rsid w:val="00547D58"/>
    <w:rsid w:val="007167A6"/>
    <w:rsid w:val="007D4C61"/>
    <w:rsid w:val="008274D8"/>
    <w:rsid w:val="008447E2"/>
    <w:rsid w:val="00907A97"/>
    <w:rsid w:val="00913FFE"/>
    <w:rsid w:val="00926AFD"/>
    <w:rsid w:val="009464EF"/>
    <w:rsid w:val="00A173AF"/>
    <w:rsid w:val="00AC5E9E"/>
    <w:rsid w:val="00B3640D"/>
    <w:rsid w:val="00B769EB"/>
    <w:rsid w:val="00BF6755"/>
    <w:rsid w:val="00C35EAB"/>
    <w:rsid w:val="00C450A9"/>
    <w:rsid w:val="00CC1530"/>
    <w:rsid w:val="00CE3F25"/>
    <w:rsid w:val="00D025DB"/>
    <w:rsid w:val="00DD28E5"/>
    <w:rsid w:val="00DD3A70"/>
    <w:rsid w:val="00E30EA1"/>
    <w:rsid w:val="00E621B9"/>
    <w:rsid w:val="00E6581B"/>
    <w:rsid w:val="00EA7DC4"/>
    <w:rsid w:val="00ED09EA"/>
    <w:rsid w:val="00ED249F"/>
    <w:rsid w:val="00EF45F7"/>
    <w:rsid w:val="00F028FC"/>
    <w:rsid w:val="00F5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"/>
    <o:shapelayout v:ext="edit">
      <o:idmap v:ext="edit" data="1"/>
    </o:shapelayout>
  </w:shapeDefaults>
  <w:decimalSymbol w:val=","/>
  <w:listSeparator w:val=";"/>
  <w15:chartTrackingRefBased/>
  <w15:docId w15:val="{8EC929A1-08D9-4FD9-A951-BD96D819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5.bin"/><Relationship Id="rId138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70.bin"/><Relationship Id="rId128" Type="http://schemas.openxmlformats.org/officeDocument/2006/relationships/image" Target="media/image52.wmf"/><Relationship Id="rId144" Type="http://schemas.openxmlformats.org/officeDocument/2006/relationships/oleObject" Target="embeddings/oleObject81.bin"/><Relationship Id="rId149" Type="http://schemas.openxmlformats.org/officeDocument/2006/relationships/image" Target="media/image62.wmf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image" Target="media/image4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7.bin"/><Relationship Id="rId134" Type="http://schemas.openxmlformats.org/officeDocument/2006/relationships/image" Target="media/image55.wmf"/><Relationship Id="rId139" Type="http://schemas.openxmlformats.org/officeDocument/2006/relationships/image" Target="media/image57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4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116" Type="http://schemas.openxmlformats.org/officeDocument/2006/relationships/oleObject" Target="embeddings/oleObject65.bin"/><Relationship Id="rId124" Type="http://schemas.openxmlformats.org/officeDocument/2006/relationships/image" Target="media/image50.wmf"/><Relationship Id="rId129" Type="http://schemas.openxmlformats.org/officeDocument/2006/relationships/oleObject" Target="embeddings/oleObject73.bin"/><Relationship Id="rId137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4.wmf"/><Relationship Id="rId140" Type="http://schemas.openxmlformats.org/officeDocument/2006/relationships/oleObject" Target="embeddings/oleObject79.bin"/><Relationship Id="rId145" Type="http://schemas.openxmlformats.org/officeDocument/2006/relationships/image" Target="media/image6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5.wmf"/><Relationship Id="rId114" Type="http://schemas.openxmlformats.org/officeDocument/2006/relationships/oleObject" Target="embeddings/oleObject63.bin"/><Relationship Id="rId119" Type="http://schemas.openxmlformats.org/officeDocument/2006/relationships/oleObject" Target="embeddings/oleObject68.bin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4.bin"/><Relationship Id="rId122" Type="http://schemas.openxmlformats.org/officeDocument/2006/relationships/image" Target="media/image49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6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3.bin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2.wmf"/><Relationship Id="rId104" Type="http://schemas.openxmlformats.org/officeDocument/2006/relationships/image" Target="media/image44.wmf"/><Relationship Id="rId120" Type="http://schemas.openxmlformats.org/officeDocument/2006/relationships/image" Target="media/image48.wmf"/><Relationship Id="rId125" Type="http://schemas.openxmlformats.org/officeDocument/2006/relationships/oleObject" Target="embeddings/oleObject71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2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4.bin"/><Relationship Id="rId136" Type="http://schemas.openxmlformats.org/officeDocument/2006/relationships/image" Target="media/image56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52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1.wmf"/><Relationship Id="rId147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2</vt:lpstr>
    </vt:vector>
  </TitlesOfParts>
  <Company/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2</dc:title>
  <dc:subject/>
  <dc:creator>Хороший</dc:creator>
  <cp:keywords/>
  <dc:description/>
  <cp:lastModifiedBy>admin</cp:lastModifiedBy>
  <cp:revision>2</cp:revision>
  <cp:lastPrinted>2011-01-17T23:11:00Z</cp:lastPrinted>
  <dcterms:created xsi:type="dcterms:W3CDTF">2014-05-13T14:37:00Z</dcterms:created>
  <dcterms:modified xsi:type="dcterms:W3CDTF">2014-05-13T14:37:00Z</dcterms:modified>
</cp:coreProperties>
</file>