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AC3" w:rsidRPr="00971B38" w:rsidRDefault="00C36AC3" w:rsidP="00971B38">
      <w:pPr>
        <w:spacing w:line="360" w:lineRule="auto"/>
        <w:ind w:firstLine="709"/>
        <w:jc w:val="center"/>
      </w:pPr>
      <w:bookmarkStart w:id="0" w:name="_Toc200271507"/>
      <w:r w:rsidRPr="00971B38">
        <w:t>Федеральное агентство по образованию РФ</w:t>
      </w:r>
    </w:p>
    <w:p w:rsidR="00C36AC3" w:rsidRPr="00971B38" w:rsidRDefault="00C36AC3" w:rsidP="00971B38">
      <w:pPr>
        <w:spacing w:line="360" w:lineRule="auto"/>
        <w:ind w:firstLine="709"/>
        <w:jc w:val="center"/>
      </w:pPr>
      <w:r w:rsidRPr="00971B38">
        <w:t>Байкальский государственный университет экономики и права</w:t>
      </w:r>
    </w:p>
    <w:p w:rsidR="00C36AC3" w:rsidRPr="00971B38" w:rsidRDefault="00C36AC3" w:rsidP="00971B38">
      <w:pPr>
        <w:spacing w:line="360" w:lineRule="auto"/>
        <w:ind w:firstLine="709"/>
        <w:jc w:val="center"/>
      </w:pPr>
      <w:r w:rsidRPr="00971B38">
        <w:t>Кафедра экономики и менеджмента сервиса</w:t>
      </w:r>
    </w:p>
    <w:p w:rsidR="00C36AC3" w:rsidRPr="00971B38" w:rsidRDefault="00C36AC3" w:rsidP="00971B38">
      <w:pPr>
        <w:spacing w:line="360" w:lineRule="auto"/>
        <w:ind w:firstLine="709"/>
        <w:jc w:val="both"/>
      </w:pPr>
    </w:p>
    <w:p w:rsidR="00C36AC3" w:rsidRPr="00971B38" w:rsidRDefault="00C36AC3" w:rsidP="00971B38">
      <w:pPr>
        <w:spacing w:line="360" w:lineRule="auto"/>
        <w:ind w:firstLine="709"/>
        <w:jc w:val="both"/>
      </w:pPr>
    </w:p>
    <w:p w:rsidR="00C36AC3" w:rsidRPr="00971B38" w:rsidRDefault="00C36AC3" w:rsidP="00971B38">
      <w:pPr>
        <w:spacing w:line="360" w:lineRule="auto"/>
        <w:ind w:firstLine="709"/>
        <w:jc w:val="both"/>
      </w:pPr>
    </w:p>
    <w:p w:rsidR="00C36AC3" w:rsidRPr="00971B38" w:rsidRDefault="00C36AC3" w:rsidP="00971B38">
      <w:pPr>
        <w:spacing w:line="360" w:lineRule="auto"/>
        <w:ind w:firstLine="709"/>
        <w:jc w:val="both"/>
      </w:pPr>
    </w:p>
    <w:p w:rsidR="00C36AC3" w:rsidRPr="00971B38" w:rsidRDefault="00C36AC3" w:rsidP="00971B38">
      <w:pPr>
        <w:spacing w:line="360" w:lineRule="auto"/>
        <w:ind w:firstLine="709"/>
        <w:jc w:val="both"/>
      </w:pPr>
    </w:p>
    <w:p w:rsidR="00C36AC3" w:rsidRPr="00971B38" w:rsidRDefault="00C36AC3" w:rsidP="00971B38">
      <w:pPr>
        <w:spacing w:line="360" w:lineRule="auto"/>
        <w:ind w:firstLine="709"/>
        <w:jc w:val="both"/>
      </w:pPr>
    </w:p>
    <w:p w:rsidR="00C36AC3" w:rsidRPr="00971B38" w:rsidRDefault="00C36AC3" w:rsidP="00971B38">
      <w:pPr>
        <w:spacing w:line="360" w:lineRule="auto"/>
        <w:ind w:firstLine="709"/>
        <w:jc w:val="center"/>
        <w:rPr>
          <w:b/>
          <w:szCs w:val="32"/>
        </w:rPr>
      </w:pPr>
      <w:r w:rsidRPr="00971B38">
        <w:rPr>
          <w:b/>
          <w:szCs w:val="32"/>
        </w:rPr>
        <w:t>Курсовая работа</w:t>
      </w:r>
    </w:p>
    <w:p w:rsidR="00C36AC3" w:rsidRPr="00971B38" w:rsidRDefault="00C36AC3" w:rsidP="00971B38">
      <w:pPr>
        <w:spacing w:line="360" w:lineRule="auto"/>
        <w:ind w:firstLine="709"/>
        <w:jc w:val="center"/>
        <w:rPr>
          <w:szCs w:val="32"/>
        </w:rPr>
      </w:pPr>
      <w:r w:rsidRPr="00971B38">
        <w:rPr>
          <w:szCs w:val="32"/>
        </w:rPr>
        <w:t>по дисциплине «Экономический анализ» на тему:</w:t>
      </w:r>
    </w:p>
    <w:p w:rsidR="00C36AC3" w:rsidRPr="00971B38" w:rsidRDefault="00C36AC3" w:rsidP="00971B38">
      <w:pPr>
        <w:spacing w:line="360" w:lineRule="auto"/>
        <w:ind w:firstLine="709"/>
        <w:jc w:val="center"/>
        <w:rPr>
          <w:b/>
          <w:szCs w:val="32"/>
        </w:rPr>
      </w:pPr>
      <w:r w:rsidRPr="00971B38">
        <w:rPr>
          <w:b/>
          <w:szCs w:val="32"/>
        </w:rPr>
        <w:t>«Экономический анализ хозяйственной деятельности</w:t>
      </w:r>
    </w:p>
    <w:p w:rsidR="00C36AC3" w:rsidRPr="00971B38" w:rsidRDefault="00C36AC3" w:rsidP="00971B38">
      <w:pPr>
        <w:spacing w:line="360" w:lineRule="auto"/>
        <w:ind w:firstLine="709"/>
        <w:jc w:val="center"/>
        <w:rPr>
          <w:b/>
          <w:szCs w:val="32"/>
        </w:rPr>
      </w:pPr>
      <w:r w:rsidRPr="00971B38">
        <w:rPr>
          <w:b/>
          <w:szCs w:val="32"/>
        </w:rPr>
        <w:t>комбината «Полиграф-Н»»</w:t>
      </w:r>
    </w:p>
    <w:p w:rsidR="00C36AC3" w:rsidRPr="00971B38" w:rsidRDefault="00C36AC3" w:rsidP="00971B38">
      <w:pPr>
        <w:spacing w:line="360" w:lineRule="auto"/>
        <w:ind w:firstLine="709"/>
        <w:jc w:val="both"/>
      </w:pPr>
    </w:p>
    <w:p w:rsidR="00C36AC3" w:rsidRPr="00971B38" w:rsidRDefault="00C36AC3" w:rsidP="00971B38">
      <w:pPr>
        <w:spacing w:line="360" w:lineRule="auto"/>
        <w:ind w:firstLine="709"/>
        <w:jc w:val="both"/>
      </w:pPr>
    </w:p>
    <w:p w:rsidR="00C36AC3" w:rsidRPr="00971B38" w:rsidRDefault="00C36AC3" w:rsidP="00971B38">
      <w:pPr>
        <w:spacing w:line="360" w:lineRule="auto"/>
        <w:ind w:firstLine="709"/>
        <w:jc w:val="both"/>
      </w:pPr>
    </w:p>
    <w:p w:rsidR="00C36AC3" w:rsidRPr="00971B38" w:rsidRDefault="00971B38" w:rsidP="00971B38">
      <w:pPr>
        <w:tabs>
          <w:tab w:val="right" w:pos="9921"/>
        </w:tabs>
        <w:spacing w:line="360" w:lineRule="auto"/>
        <w:ind w:firstLine="709"/>
        <w:jc w:val="right"/>
      </w:pPr>
      <w:r w:rsidRPr="00971B38">
        <w:t xml:space="preserve">Выполнил </w:t>
      </w:r>
      <w:r w:rsidR="00C36AC3" w:rsidRPr="00971B38">
        <w:t>ст-ка ФЭМСУ</w:t>
      </w:r>
    </w:p>
    <w:p w:rsidR="00C36AC3" w:rsidRPr="00971B38" w:rsidRDefault="00C36AC3" w:rsidP="00971B38">
      <w:pPr>
        <w:tabs>
          <w:tab w:val="right" w:pos="9921"/>
        </w:tabs>
        <w:spacing w:line="360" w:lineRule="auto"/>
        <w:ind w:firstLine="709"/>
        <w:jc w:val="right"/>
      </w:pPr>
      <w:r w:rsidRPr="00971B38">
        <w:t>Гр. М-04-1</w:t>
      </w:r>
    </w:p>
    <w:p w:rsidR="00C36AC3" w:rsidRPr="00971B38" w:rsidRDefault="00C36AC3" w:rsidP="00971B38">
      <w:pPr>
        <w:tabs>
          <w:tab w:val="right" w:pos="9921"/>
        </w:tabs>
        <w:spacing w:line="360" w:lineRule="auto"/>
        <w:ind w:firstLine="709"/>
        <w:jc w:val="right"/>
      </w:pPr>
    </w:p>
    <w:p w:rsidR="00A14DCB" w:rsidRPr="00971B38" w:rsidRDefault="00A14DCB" w:rsidP="00971B38">
      <w:pPr>
        <w:tabs>
          <w:tab w:val="right" w:pos="9921"/>
        </w:tabs>
        <w:spacing w:line="360" w:lineRule="auto"/>
        <w:ind w:firstLine="709"/>
        <w:jc w:val="right"/>
      </w:pPr>
    </w:p>
    <w:p w:rsidR="00C36AC3" w:rsidRPr="00971B38" w:rsidRDefault="00C36AC3" w:rsidP="00971B38">
      <w:pPr>
        <w:tabs>
          <w:tab w:val="right" w:pos="9921"/>
        </w:tabs>
        <w:spacing w:line="360" w:lineRule="auto"/>
        <w:ind w:firstLine="709"/>
        <w:jc w:val="right"/>
      </w:pPr>
    </w:p>
    <w:p w:rsidR="00C36AC3" w:rsidRPr="00971B38" w:rsidRDefault="00971B38" w:rsidP="00971B38">
      <w:pPr>
        <w:tabs>
          <w:tab w:val="right" w:pos="9921"/>
        </w:tabs>
        <w:spacing w:line="360" w:lineRule="auto"/>
        <w:ind w:firstLine="709"/>
        <w:jc w:val="right"/>
      </w:pPr>
      <w:r w:rsidRPr="00971B38">
        <w:t xml:space="preserve">Руководитель </w:t>
      </w:r>
      <w:r w:rsidR="00C36AC3" w:rsidRPr="00971B38">
        <w:t>канд. эк. н., доц.</w:t>
      </w:r>
    </w:p>
    <w:p w:rsidR="00C36AC3" w:rsidRPr="00971B38" w:rsidRDefault="00C36AC3" w:rsidP="00971B38">
      <w:pPr>
        <w:tabs>
          <w:tab w:val="right" w:pos="9921"/>
        </w:tabs>
        <w:spacing w:line="360" w:lineRule="auto"/>
        <w:ind w:firstLine="709"/>
        <w:jc w:val="right"/>
      </w:pPr>
      <w:r w:rsidRPr="00971B38">
        <w:t>Кондрацкая Т. А.</w:t>
      </w:r>
    </w:p>
    <w:p w:rsidR="00C36AC3" w:rsidRPr="00971B38" w:rsidRDefault="00C36AC3" w:rsidP="00971B38">
      <w:pPr>
        <w:spacing w:line="360" w:lineRule="auto"/>
        <w:ind w:firstLine="709"/>
        <w:jc w:val="right"/>
      </w:pPr>
    </w:p>
    <w:p w:rsidR="00C36AC3" w:rsidRPr="00971B38" w:rsidRDefault="00C36AC3" w:rsidP="00971B38">
      <w:pPr>
        <w:spacing w:line="360" w:lineRule="auto"/>
        <w:ind w:firstLine="709"/>
        <w:jc w:val="both"/>
      </w:pPr>
    </w:p>
    <w:p w:rsidR="00C36AC3" w:rsidRPr="00971B38" w:rsidRDefault="00C36AC3" w:rsidP="00971B38">
      <w:pPr>
        <w:spacing w:line="360" w:lineRule="auto"/>
        <w:ind w:firstLine="709"/>
        <w:jc w:val="both"/>
        <w:rPr>
          <w:b/>
        </w:rPr>
      </w:pPr>
    </w:p>
    <w:p w:rsidR="00C36AC3" w:rsidRPr="00971B38" w:rsidRDefault="00C36AC3" w:rsidP="00971B38">
      <w:pPr>
        <w:spacing w:line="360" w:lineRule="auto"/>
        <w:ind w:firstLine="709"/>
        <w:jc w:val="both"/>
        <w:rPr>
          <w:b/>
        </w:rPr>
      </w:pPr>
    </w:p>
    <w:p w:rsidR="00C36AC3" w:rsidRPr="00971B38" w:rsidRDefault="00C36AC3" w:rsidP="00971B38">
      <w:pPr>
        <w:spacing w:line="360" w:lineRule="auto"/>
        <w:ind w:firstLine="709"/>
        <w:jc w:val="both"/>
        <w:rPr>
          <w:b/>
        </w:rPr>
      </w:pPr>
    </w:p>
    <w:p w:rsidR="00971B38" w:rsidRPr="00971B38" w:rsidRDefault="00C36AC3" w:rsidP="00971B38">
      <w:pPr>
        <w:spacing w:line="360" w:lineRule="auto"/>
        <w:ind w:firstLine="709"/>
        <w:jc w:val="center"/>
      </w:pPr>
      <w:r w:rsidRPr="00971B38">
        <w:t>Иркутск, 2008</w:t>
      </w:r>
    </w:p>
    <w:p w:rsidR="00C36AC3" w:rsidRDefault="00C36AC3" w:rsidP="00971B38">
      <w:pPr>
        <w:tabs>
          <w:tab w:val="left" w:pos="284"/>
        </w:tabs>
        <w:spacing w:line="360" w:lineRule="auto"/>
        <w:rPr>
          <w:b/>
          <w:szCs w:val="32"/>
        </w:rPr>
      </w:pPr>
      <w:r w:rsidRPr="00971B38">
        <w:rPr>
          <w:b/>
        </w:rPr>
        <w:br w:type="page"/>
      </w:r>
      <w:r w:rsidRPr="00971B38">
        <w:rPr>
          <w:b/>
          <w:szCs w:val="32"/>
        </w:rPr>
        <w:lastRenderedPageBreak/>
        <w:t>Содержание</w:t>
      </w:r>
    </w:p>
    <w:p w:rsidR="00971B38" w:rsidRPr="00971B38" w:rsidRDefault="00971B38" w:rsidP="00971B38">
      <w:pPr>
        <w:tabs>
          <w:tab w:val="left" w:pos="284"/>
        </w:tabs>
        <w:spacing w:line="360" w:lineRule="auto"/>
        <w:rPr>
          <w:b/>
          <w:szCs w:val="32"/>
        </w:rPr>
      </w:pPr>
    </w:p>
    <w:p w:rsidR="00C36AC3" w:rsidRPr="00971B38" w:rsidRDefault="00C36AC3" w:rsidP="00971B38">
      <w:pPr>
        <w:numPr>
          <w:ilvl w:val="0"/>
          <w:numId w:val="12"/>
        </w:numPr>
        <w:tabs>
          <w:tab w:val="left" w:pos="284"/>
        </w:tabs>
        <w:spacing w:line="360" w:lineRule="auto"/>
        <w:ind w:left="0" w:firstLine="0"/>
        <w:jc w:val="both"/>
        <w:rPr>
          <w:webHidden/>
        </w:rPr>
      </w:pPr>
      <w:r w:rsidRPr="00971B38">
        <w:t>Анализ динамики объема оказанных услуг, реализации продукции</w:t>
      </w:r>
    </w:p>
    <w:p w:rsidR="00C36AC3" w:rsidRPr="00971B38" w:rsidRDefault="00C36AC3" w:rsidP="00971B38">
      <w:pPr>
        <w:numPr>
          <w:ilvl w:val="0"/>
          <w:numId w:val="12"/>
        </w:numPr>
        <w:tabs>
          <w:tab w:val="left" w:pos="284"/>
        </w:tabs>
        <w:spacing w:line="360" w:lineRule="auto"/>
        <w:ind w:left="0" w:firstLine="0"/>
        <w:jc w:val="both"/>
      </w:pPr>
      <w:r w:rsidRPr="00971B38">
        <w:t>Анализ использования трудовых ресурсов</w:t>
      </w:r>
    </w:p>
    <w:p w:rsidR="00A14DCB" w:rsidRPr="00971B38" w:rsidRDefault="00A14DCB" w:rsidP="00971B38">
      <w:pPr>
        <w:numPr>
          <w:ilvl w:val="0"/>
          <w:numId w:val="12"/>
        </w:numPr>
        <w:tabs>
          <w:tab w:val="left" w:pos="284"/>
        </w:tabs>
        <w:spacing w:line="360" w:lineRule="auto"/>
        <w:ind w:left="0" w:firstLine="0"/>
        <w:jc w:val="both"/>
      </w:pPr>
      <w:r w:rsidRPr="00971B38">
        <w:t>Анализ состояния и использования эффективности использования основных средств.</w:t>
      </w:r>
    </w:p>
    <w:p w:rsidR="00C36AC3" w:rsidRPr="00971B38" w:rsidRDefault="00C36AC3" w:rsidP="00971B38">
      <w:pPr>
        <w:numPr>
          <w:ilvl w:val="0"/>
          <w:numId w:val="12"/>
        </w:numPr>
        <w:tabs>
          <w:tab w:val="left" w:pos="284"/>
        </w:tabs>
        <w:spacing w:line="360" w:lineRule="auto"/>
        <w:ind w:left="0" w:firstLine="0"/>
        <w:jc w:val="both"/>
      </w:pPr>
      <w:r w:rsidRPr="00971B38">
        <w:t>Анализ использования материальных ресурсов</w:t>
      </w:r>
    </w:p>
    <w:p w:rsidR="00A14DCB" w:rsidRPr="00971B38" w:rsidRDefault="00A14DCB" w:rsidP="00971B38">
      <w:pPr>
        <w:numPr>
          <w:ilvl w:val="0"/>
          <w:numId w:val="12"/>
        </w:numPr>
        <w:tabs>
          <w:tab w:val="left" w:pos="284"/>
        </w:tabs>
        <w:spacing w:line="360" w:lineRule="auto"/>
        <w:ind w:left="0" w:firstLine="0"/>
        <w:jc w:val="both"/>
      </w:pPr>
      <w:r w:rsidRPr="00971B38">
        <w:t xml:space="preserve">Анализ себестоимости оказанных услуг </w:t>
      </w:r>
    </w:p>
    <w:p w:rsidR="00A14DCB" w:rsidRPr="00971B38" w:rsidRDefault="00A14DCB" w:rsidP="00971B38">
      <w:pPr>
        <w:numPr>
          <w:ilvl w:val="0"/>
          <w:numId w:val="12"/>
        </w:numPr>
        <w:tabs>
          <w:tab w:val="left" w:pos="284"/>
        </w:tabs>
        <w:spacing w:line="360" w:lineRule="auto"/>
        <w:ind w:left="0" w:firstLine="0"/>
        <w:jc w:val="both"/>
      </w:pPr>
      <w:r w:rsidRPr="00971B38">
        <w:t>Анализ финансовых результатов</w:t>
      </w:r>
    </w:p>
    <w:p w:rsidR="00A14DCB" w:rsidRPr="00971B38" w:rsidRDefault="00A14DCB" w:rsidP="00971B38">
      <w:pPr>
        <w:numPr>
          <w:ilvl w:val="0"/>
          <w:numId w:val="12"/>
        </w:numPr>
        <w:tabs>
          <w:tab w:val="left" w:pos="284"/>
        </w:tabs>
        <w:spacing w:line="360" w:lineRule="auto"/>
        <w:ind w:left="0" w:firstLine="0"/>
        <w:jc w:val="both"/>
      </w:pPr>
      <w:r w:rsidRPr="00971B38">
        <w:t>Оценка эффективности деятельности, резервы предприятия</w:t>
      </w:r>
    </w:p>
    <w:p w:rsidR="00C36AC3" w:rsidRPr="00971B38" w:rsidRDefault="00C36AC3" w:rsidP="00971B38">
      <w:pPr>
        <w:spacing w:line="360" w:lineRule="auto"/>
        <w:ind w:firstLine="709"/>
        <w:jc w:val="both"/>
      </w:pPr>
    </w:p>
    <w:p w:rsidR="00C36AC3" w:rsidRPr="00971B38" w:rsidRDefault="00C36AC3" w:rsidP="00971B38">
      <w:pPr>
        <w:spacing w:line="360" w:lineRule="auto"/>
        <w:ind w:firstLine="709"/>
        <w:jc w:val="both"/>
      </w:pPr>
    </w:p>
    <w:p w:rsidR="00C36AC3" w:rsidRPr="00971B38" w:rsidRDefault="00971B38" w:rsidP="00971B38">
      <w:pPr>
        <w:spacing w:line="360" w:lineRule="auto"/>
        <w:ind w:firstLine="709"/>
        <w:jc w:val="both"/>
      </w:pPr>
      <w:r>
        <w:br w:type="page"/>
      </w:r>
      <w:r w:rsidR="00C36AC3" w:rsidRPr="00971B38">
        <w:t>1. Анализ динамики объема оказанных услуг, реализации продукции</w:t>
      </w:r>
    </w:p>
    <w:p w:rsidR="00C36AC3" w:rsidRPr="00971B38" w:rsidRDefault="00C36AC3" w:rsidP="00971B38">
      <w:pPr>
        <w:pStyle w:val="1"/>
        <w:spacing w:before="0" w:after="0" w:line="360" w:lineRule="auto"/>
        <w:ind w:firstLine="709"/>
        <w:jc w:val="both"/>
        <w:rPr>
          <w:rFonts w:ascii="Times New Roman" w:hAnsi="Times New Roman" w:cs="Times New Roman"/>
          <w:b w:val="0"/>
          <w:sz w:val="28"/>
          <w:szCs w:val="28"/>
        </w:rPr>
      </w:pPr>
    </w:p>
    <w:p w:rsidR="000E00C3" w:rsidRPr="00971B38" w:rsidRDefault="00E23270" w:rsidP="00971B38">
      <w:pPr>
        <w:pStyle w:val="1"/>
        <w:spacing w:before="0" w:after="0" w:line="360" w:lineRule="auto"/>
        <w:ind w:firstLine="709"/>
        <w:jc w:val="both"/>
        <w:rPr>
          <w:rFonts w:ascii="Times New Roman" w:hAnsi="Times New Roman" w:cs="Times New Roman"/>
          <w:b w:val="0"/>
          <w:sz w:val="28"/>
          <w:szCs w:val="28"/>
        </w:rPr>
      </w:pPr>
      <w:r w:rsidRPr="00971B38">
        <w:rPr>
          <w:rFonts w:ascii="Times New Roman" w:hAnsi="Times New Roman" w:cs="Times New Roman"/>
          <w:b w:val="0"/>
          <w:sz w:val="28"/>
          <w:szCs w:val="28"/>
        </w:rPr>
        <w:t>П</w:t>
      </w:r>
      <w:r w:rsidR="000E00C3" w:rsidRPr="00971B38">
        <w:rPr>
          <w:rFonts w:ascii="Times New Roman" w:hAnsi="Times New Roman" w:cs="Times New Roman"/>
          <w:b w:val="0"/>
          <w:sz w:val="28"/>
          <w:szCs w:val="28"/>
        </w:rPr>
        <w:t>олиграфический комбинат «Полиграф-Н». Он расположен в двухстах километрах от города Москвы. Был основан в 1922. Особенностью полиграфической отрасли является то, что она не производит продукцию, а оказывает услуги издательствам и заказчикам. Таким образом, хотя конечным продуктом и является товар (книга, газета, этикетка и т.д.), но он не принадлежит производителю. Полиграфические комбинаты только печатают эту продукцию. Поэтому объем производства услуг всегда совпадает с объемом реализации (за исключением процента брака).</w:t>
      </w:r>
    </w:p>
    <w:p w:rsidR="000E00C3" w:rsidRPr="00971B38" w:rsidRDefault="000E00C3" w:rsidP="00971B38">
      <w:pPr>
        <w:pStyle w:val="1"/>
        <w:spacing w:before="0" w:after="0" w:line="360" w:lineRule="auto"/>
        <w:ind w:firstLine="709"/>
        <w:jc w:val="both"/>
        <w:rPr>
          <w:rFonts w:ascii="Times New Roman" w:hAnsi="Times New Roman" w:cs="Times New Roman"/>
          <w:b w:val="0"/>
          <w:sz w:val="28"/>
          <w:szCs w:val="28"/>
        </w:rPr>
      </w:pPr>
      <w:r w:rsidRPr="00971B38">
        <w:rPr>
          <w:rFonts w:ascii="Times New Roman" w:hAnsi="Times New Roman" w:cs="Times New Roman"/>
          <w:b w:val="0"/>
          <w:sz w:val="28"/>
          <w:szCs w:val="28"/>
        </w:rPr>
        <w:t>Рынок полиграфической продукции состоит из сегментов: печатание газет, журналов, книг, рекламная продукция, упаковка, этикетки. Средняя рентабельность услуг на конец отчетного года при печатании составила: книг-18%; газет-15%, журналов-25%; рекламно-представительских заказов-28%; упаковка, этикетки - 14%.</w:t>
      </w:r>
    </w:p>
    <w:p w:rsidR="00112486" w:rsidRPr="00971B38" w:rsidRDefault="00112486" w:rsidP="00971B38">
      <w:pPr>
        <w:spacing w:line="360" w:lineRule="auto"/>
        <w:ind w:firstLine="709"/>
        <w:jc w:val="both"/>
        <w:rPr>
          <w:color w:val="000000"/>
          <w:spacing w:val="1"/>
          <w:szCs w:val="22"/>
        </w:rPr>
      </w:pPr>
      <w:r w:rsidRPr="00971B38">
        <w:rPr>
          <w:color w:val="000000"/>
          <w:spacing w:val="1"/>
          <w:szCs w:val="22"/>
        </w:rPr>
        <w:t>ОТЧЕТ О ПРИБЫЛЯХ И УБЫТКАХ, тыс.р.</w:t>
      </w:r>
    </w:p>
    <w:p w:rsidR="00112486" w:rsidRPr="00971B38" w:rsidRDefault="00112486" w:rsidP="00971B38">
      <w:pPr>
        <w:spacing w:line="360" w:lineRule="auto"/>
        <w:ind w:firstLine="709"/>
        <w:jc w:val="both"/>
      </w:pPr>
    </w:p>
    <w:tbl>
      <w:tblPr>
        <w:tblW w:w="9395" w:type="dxa"/>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678"/>
        <w:gridCol w:w="1125"/>
        <w:gridCol w:w="1137"/>
        <w:gridCol w:w="980"/>
        <w:gridCol w:w="720"/>
        <w:gridCol w:w="755"/>
      </w:tblGrid>
      <w:tr w:rsidR="004D3F0E" w:rsidRPr="00971B38" w:rsidTr="00971B38">
        <w:trPr>
          <w:trHeight w:hRule="exact" w:val="1833"/>
        </w:trPr>
        <w:tc>
          <w:tcPr>
            <w:tcW w:w="4678" w:type="dxa"/>
            <w:tcBorders>
              <w:top w:val="single" w:sz="4" w:space="0" w:color="auto"/>
            </w:tcBorders>
            <w:shd w:val="clear" w:color="auto" w:fill="FFFFFF"/>
          </w:tcPr>
          <w:p w:rsidR="004D3F0E" w:rsidRPr="00971B38" w:rsidRDefault="004D3F0E" w:rsidP="00971B38">
            <w:pPr>
              <w:shd w:val="clear" w:color="auto" w:fill="FFFFFF"/>
              <w:rPr>
                <w:sz w:val="20"/>
              </w:rPr>
            </w:pPr>
            <w:r w:rsidRPr="00971B38">
              <w:rPr>
                <w:color w:val="000000"/>
                <w:spacing w:val="-1"/>
                <w:sz w:val="20"/>
                <w:szCs w:val="22"/>
              </w:rPr>
              <w:t>Наименование показателя</w:t>
            </w:r>
          </w:p>
        </w:tc>
        <w:tc>
          <w:tcPr>
            <w:tcW w:w="1125" w:type="dxa"/>
            <w:tcBorders>
              <w:top w:val="single" w:sz="4" w:space="0" w:color="auto"/>
            </w:tcBorders>
            <w:shd w:val="clear" w:color="auto" w:fill="FFFFFF"/>
          </w:tcPr>
          <w:p w:rsidR="004D3F0E" w:rsidRPr="00971B38" w:rsidRDefault="004D3F0E" w:rsidP="00971B38">
            <w:pPr>
              <w:shd w:val="clear" w:color="auto" w:fill="FFFFFF"/>
              <w:rPr>
                <w:sz w:val="20"/>
              </w:rPr>
            </w:pPr>
            <w:r w:rsidRPr="00971B38">
              <w:rPr>
                <w:color w:val="000000"/>
                <w:spacing w:val="-3"/>
                <w:sz w:val="20"/>
                <w:szCs w:val="22"/>
              </w:rPr>
              <w:t>Код стр.</w:t>
            </w:r>
          </w:p>
        </w:tc>
        <w:tc>
          <w:tcPr>
            <w:tcW w:w="1137" w:type="dxa"/>
            <w:tcBorders>
              <w:top w:val="single" w:sz="4" w:space="0" w:color="auto"/>
            </w:tcBorders>
            <w:shd w:val="clear" w:color="auto" w:fill="FFFFFF"/>
          </w:tcPr>
          <w:p w:rsidR="004D3F0E" w:rsidRPr="00971B38" w:rsidRDefault="004D3F0E" w:rsidP="00971B38">
            <w:pPr>
              <w:shd w:val="clear" w:color="auto" w:fill="FFFFFF"/>
              <w:rPr>
                <w:sz w:val="20"/>
              </w:rPr>
            </w:pPr>
            <w:r w:rsidRPr="00971B38">
              <w:rPr>
                <w:color w:val="000000"/>
                <w:sz w:val="20"/>
                <w:szCs w:val="22"/>
              </w:rPr>
              <w:t xml:space="preserve">За </w:t>
            </w:r>
            <w:r w:rsidRPr="00971B38">
              <w:rPr>
                <w:color w:val="000000"/>
                <w:spacing w:val="-1"/>
                <w:sz w:val="20"/>
                <w:szCs w:val="22"/>
              </w:rPr>
              <w:t xml:space="preserve">отчетный </w:t>
            </w:r>
            <w:r w:rsidRPr="00971B38">
              <w:rPr>
                <w:color w:val="000000"/>
                <w:spacing w:val="1"/>
                <w:sz w:val="20"/>
                <w:szCs w:val="22"/>
              </w:rPr>
              <w:t>период</w:t>
            </w:r>
          </w:p>
        </w:tc>
        <w:tc>
          <w:tcPr>
            <w:tcW w:w="980" w:type="dxa"/>
            <w:tcBorders>
              <w:top w:val="single" w:sz="4" w:space="0" w:color="auto"/>
            </w:tcBorders>
            <w:shd w:val="clear" w:color="auto" w:fill="FFFFFF"/>
          </w:tcPr>
          <w:p w:rsidR="004D3F0E" w:rsidRPr="00971B38" w:rsidRDefault="004D3F0E" w:rsidP="00971B38">
            <w:pPr>
              <w:shd w:val="clear" w:color="auto" w:fill="FFFFFF"/>
              <w:rPr>
                <w:sz w:val="20"/>
              </w:rPr>
            </w:pPr>
            <w:r w:rsidRPr="00971B38">
              <w:rPr>
                <w:color w:val="000000"/>
                <w:spacing w:val="-2"/>
                <w:sz w:val="20"/>
                <w:szCs w:val="22"/>
              </w:rPr>
              <w:t xml:space="preserve">За аналогичный </w:t>
            </w:r>
            <w:r w:rsidRPr="00971B38">
              <w:rPr>
                <w:color w:val="000000"/>
                <w:spacing w:val="-1"/>
                <w:sz w:val="20"/>
                <w:szCs w:val="22"/>
              </w:rPr>
              <w:t xml:space="preserve">период </w:t>
            </w:r>
            <w:r w:rsidRPr="00971B38">
              <w:rPr>
                <w:color w:val="000000"/>
                <w:sz w:val="20"/>
                <w:szCs w:val="22"/>
              </w:rPr>
              <w:t xml:space="preserve">предыдущего </w:t>
            </w:r>
            <w:r w:rsidRPr="00971B38">
              <w:rPr>
                <w:color w:val="000000"/>
                <w:spacing w:val="-2"/>
                <w:sz w:val="20"/>
                <w:szCs w:val="22"/>
              </w:rPr>
              <w:t>года</w:t>
            </w:r>
          </w:p>
        </w:tc>
        <w:tc>
          <w:tcPr>
            <w:tcW w:w="720" w:type="dxa"/>
            <w:tcBorders>
              <w:top w:val="single" w:sz="4" w:space="0" w:color="auto"/>
            </w:tcBorders>
            <w:shd w:val="clear" w:color="auto" w:fill="FFFFFF"/>
          </w:tcPr>
          <w:p w:rsidR="004D3F0E" w:rsidRPr="00971B38" w:rsidRDefault="004D3F0E" w:rsidP="00971B38">
            <w:pPr>
              <w:shd w:val="clear" w:color="auto" w:fill="FFFFFF"/>
              <w:rPr>
                <w:color w:val="000000"/>
                <w:spacing w:val="-2"/>
                <w:sz w:val="20"/>
                <w:szCs w:val="22"/>
              </w:rPr>
            </w:pPr>
            <w:r w:rsidRPr="00971B38">
              <w:rPr>
                <w:color w:val="000000"/>
                <w:spacing w:val="-2"/>
                <w:sz w:val="20"/>
                <w:szCs w:val="22"/>
              </w:rPr>
              <w:t>Отклонение</w:t>
            </w:r>
          </w:p>
        </w:tc>
        <w:tc>
          <w:tcPr>
            <w:tcW w:w="755" w:type="dxa"/>
            <w:tcBorders>
              <w:top w:val="single" w:sz="4" w:space="0" w:color="auto"/>
            </w:tcBorders>
            <w:shd w:val="clear" w:color="auto" w:fill="FFFFFF"/>
          </w:tcPr>
          <w:p w:rsidR="004D3F0E" w:rsidRPr="00971B38" w:rsidRDefault="00E5250B" w:rsidP="00971B38">
            <w:pPr>
              <w:shd w:val="clear" w:color="auto" w:fill="FFFFFF"/>
              <w:rPr>
                <w:color w:val="000000"/>
                <w:spacing w:val="-2"/>
                <w:sz w:val="20"/>
                <w:szCs w:val="22"/>
              </w:rPr>
            </w:pPr>
            <w:r w:rsidRPr="00971B38">
              <w:rPr>
                <w:color w:val="000000"/>
                <w:spacing w:val="-2"/>
                <w:sz w:val="20"/>
                <w:szCs w:val="22"/>
              </w:rPr>
              <w:t>Темп роста, %</w:t>
            </w:r>
          </w:p>
        </w:tc>
      </w:tr>
      <w:tr w:rsidR="004D3F0E" w:rsidRPr="00971B38" w:rsidTr="00971B38">
        <w:trPr>
          <w:trHeight w:hRule="exact" w:val="253"/>
        </w:trPr>
        <w:tc>
          <w:tcPr>
            <w:tcW w:w="4678" w:type="dxa"/>
            <w:shd w:val="clear" w:color="auto" w:fill="FFFFFF"/>
          </w:tcPr>
          <w:p w:rsidR="004D3F0E" w:rsidRPr="00971B38" w:rsidRDefault="004D3F0E" w:rsidP="00971B38">
            <w:pPr>
              <w:shd w:val="clear" w:color="auto" w:fill="FFFFFF"/>
              <w:rPr>
                <w:sz w:val="20"/>
              </w:rPr>
            </w:pPr>
            <w:r w:rsidRPr="00971B38">
              <w:rPr>
                <w:color w:val="000000"/>
                <w:sz w:val="20"/>
                <w:szCs w:val="22"/>
              </w:rPr>
              <w:t>1</w:t>
            </w:r>
          </w:p>
        </w:tc>
        <w:tc>
          <w:tcPr>
            <w:tcW w:w="1125" w:type="dxa"/>
            <w:shd w:val="clear" w:color="auto" w:fill="FFFFFF"/>
          </w:tcPr>
          <w:p w:rsidR="004D3F0E" w:rsidRPr="00971B38" w:rsidRDefault="004D3F0E" w:rsidP="00971B38">
            <w:pPr>
              <w:shd w:val="clear" w:color="auto" w:fill="FFFFFF"/>
              <w:rPr>
                <w:sz w:val="20"/>
                <w:szCs w:val="22"/>
              </w:rPr>
            </w:pPr>
            <w:r w:rsidRPr="00971B38">
              <w:rPr>
                <w:bCs/>
                <w:color w:val="000000"/>
                <w:sz w:val="20"/>
                <w:szCs w:val="22"/>
              </w:rPr>
              <w:t>2</w:t>
            </w:r>
          </w:p>
        </w:tc>
        <w:tc>
          <w:tcPr>
            <w:tcW w:w="1137" w:type="dxa"/>
            <w:shd w:val="clear" w:color="auto" w:fill="FFFFFF"/>
          </w:tcPr>
          <w:p w:rsidR="004D3F0E" w:rsidRPr="00971B38" w:rsidRDefault="004D3F0E" w:rsidP="00971B38">
            <w:pPr>
              <w:shd w:val="clear" w:color="auto" w:fill="FFFFFF"/>
              <w:rPr>
                <w:sz w:val="20"/>
              </w:rPr>
            </w:pPr>
            <w:r w:rsidRPr="00971B38">
              <w:rPr>
                <w:color w:val="000000"/>
                <w:sz w:val="20"/>
                <w:szCs w:val="22"/>
              </w:rPr>
              <w:t>3</w:t>
            </w:r>
          </w:p>
        </w:tc>
        <w:tc>
          <w:tcPr>
            <w:tcW w:w="980" w:type="dxa"/>
            <w:shd w:val="clear" w:color="auto" w:fill="FFFFFF"/>
          </w:tcPr>
          <w:p w:rsidR="004D3F0E" w:rsidRPr="00971B38" w:rsidRDefault="004D3F0E" w:rsidP="00971B38">
            <w:pPr>
              <w:shd w:val="clear" w:color="auto" w:fill="FFFFFF"/>
              <w:rPr>
                <w:sz w:val="20"/>
              </w:rPr>
            </w:pPr>
            <w:r w:rsidRPr="00971B38">
              <w:rPr>
                <w:color w:val="000000"/>
                <w:sz w:val="20"/>
                <w:szCs w:val="22"/>
              </w:rPr>
              <w:t>4</w:t>
            </w:r>
          </w:p>
        </w:tc>
        <w:tc>
          <w:tcPr>
            <w:tcW w:w="720" w:type="dxa"/>
            <w:shd w:val="clear" w:color="auto" w:fill="FFFFFF"/>
          </w:tcPr>
          <w:p w:rsidR="004D3F0E" w:rsidRPr="00971B38" w:rsidRDefault="004D3F0E" w:rsidP="00971B38">
            <w:pPr>
              <w:shd w:val="clear" w:color="auto" w:fill="FFFFFF"/>
              <w:rPr>
                <w:color w:val="000000"/>
                <w:sz w:val="20"/>
                <w:szCs w:val="22"/>
              </w:rPr>
            </w:pPr>
            <w:r w:rsidRPr="00971B38">
              <w:rPr>
                <w:color w:val="000000"/>
                <w:sz w:val="20"/>
                <w:szCs w:val="22"/>
              </w:rPr>
              <w:t>5</w:t>
            </w:r>
          </w:p>
        </w:tc>
        <w:tc>
          <w:tcPr>
            <w:tcW w:w="755" w:type="dxa"/>
            <w:shd w:val="clear" w:color="auto" w:fill="FFFFFF"/>
          </w:tcPr>
          <w:p w:rsidR="004D3F0E" w:rsidRPr="00971B38" w:rsidRDefault="004D3F0E" w:rsidP="00971B38">
            <w:pPr>
              <w:shd w:val="clear" w:color="auto" w:fill="FFFFFF"/>
              <w:rPr>
                <w:color w:val="000000"/>
                <w:sz w:val="20"/>
                <w:szCs w:val="22"/>
              </w:rPr>
            </w:pPr>
            <w:r w:rsidRPr="00971B38">
              <w:rPr>
                <w:color w:val="000000"/>
                <w:sz w:val="20"/>
                <w:szCs w:val="22"/>
              </w:rPr>
              <w:t>6</w:t>
            </w:r>
          </w:p>
        </w:tc>
      </w:tr>
      <w:tr w:rsidR="004D3F0E" w:rsidRPr="00971B38" w:rsidTr="00971B38">
        <w:trPr>
          <w:trHeight w:hRule="exact" w:val="265"/>
        </w:trPr>
        <w:tc>
          <w:tcPr>
            <w:tcW w:w="4678" w:type="dxa"/>
            <w:shd w:val="clear" w:color="auto" w:fill="FFFFFF"/>
          </w:tcPr>
          <w:p w:rsidR="004D3F0E" w:rsidRPr="00971B38" w:rsidRDefault="004D3F0E" w:rsidP="00971B38">
            <w:pPr>
              <w:shd w:val="clear" w:color="auto" w:fill="FFFFFF"/>
              <w:rPr>
                <w:sz w:val="20"/>
              </w:rPr>
            </w:pPr>
            <w:r w:rsidRPr="00971B38">
              <w:rPr>
                <w:color w:val="000000"/>
                <w:sz w:val="20"/>
                <w:szCs w:val="22"/>
                <w:lang w:val="en-US"/>
              </w:rPr>
              <w:t>I</w:t>
            </w:r>
            <w:r w:rsidRPr="00971B38">
              <w:rPr>
                <w:color w:val="000000"/>
                <w:sz w:val="20"/>
                <w:szCs w:val="22"/>
              </w:rPr>
              <w:t>. Доходы и расходы по обычным видам деятельности</w:t>
            </w:r>
          </w:p>
        </w:tc>
        <w:tc>
          <w:tcPr>
            <w:tcW w:w="1125" w:type="dxa"/>
            <w:shd w:val="clear" w:color="auto" w:fill="FFFFFF"/>
          </w:tcPr>
          <w:p w:rsidR="004D3F0E" w:rsidRPr="00971B38" w:rsidRDefault="004D3F0E" w:rsidP="00971B38">
            <w:pPr>
              <w:shd w:val="clear" w:color="auto" w:fill="FFFFFF"/>
              <w:rPr>
                <w:sz w:val="20"/>
              </w:rPr>
            </w:pPr>
          </w:p>
        </w:tc>
        <w:tc>
          <w:tcPr>
            <w:tcW w:w="1137" w:type="dxa"/>
            <w:shd w:val="clear" w:color="auto" w:fill="FFFFFF"/>
          </w:tcPr>
          <w:p w:rsidR="004D3F0E" w:rsidRPr="00971B38" w:rsidRDefault="004D3F0E" w:rsidP="00971B38">
            <w:pPr>
              <w:shd w:val="clear" w:color="auto" w:fill="FFFFFF"/>
              <w:rPr>
                <w:sz w:val="20"/>
              </w:rPr>
            </w:pPr>
          </w:p>
        </w:tc>
        <w:tc>
          <w:tcPr>
            <w:tcW w:w="980" w:type="dxa"/>
            <w:shd w:val="clear" w:color="auto" w:fill="FFFFFF"/>
          </w:tcPr>
          <w:p w:rsidR="004D3F0E" w:rsidRPr="00971B38" w:rsidRDefault="004D3F0E" w:rsidP="00971B38">
            <w:pPr>
              <w:shd w:val="clear" w:color="auto" w:fill="FFFFFF"/>
              <w:rPr>
                <w:sz w:val="20"/>
              </w:rPr>
            </w:pPr>
          </w:p>
        </w:tc>
        <w:tc>
          <w:tcPr>
            <w:tcW w:w="720" w:type="dxa"/>
            <w:shd w:val="clear" w:color="auto" w:fill="FFFFFF"/>
          </w:tcPr>
          <w:p w:rsidR="004D3F0E" w:rsidRPr="00971B38" w:rsidRDefault="004D3F0E" w:rsidP="00971B38">
            <w:pPr>
              <w:shd w:val="clear" w:color="auto" w:fill="FFFFFF"/>
              <w:rPr>
                <w:sz w:val="20"/>
              </w:rPr>
            </w:pPr>
          </w:p>
        </w:tc>
        <w:tc>
          <w:tcPr>
            <w:tcW w:w="755" w:type="dxa"/>
            <w:shd w:val="clear" w:color="auto" w:fill="FFFFFF"/>
          </w:tcPr>
          <w:p w:rsidR="004D3F0E" w:rsidRPr="00971B38" w:rsidRDefault="004D3F0E" w:rsidP="00971B38">
            <w:pPr>
              <w:shd w:val="clear" w:color="auto" w:fill="FFFFFF"/>
              <w:rPr>
                <w:sz w:val="20"/>
              </w:rPr>
            </w:pPr>
          </w:p>
          <w:p w:rsidR="00E5250B" w:rsidRPr="00971B38" w:rsidRDefault="00E5250B" w:rsidP="00971B38">
            <w:pPr>
              <w:shd w:val="clear" w:color="auto" w:fill="FFFFFF"/>
              <w:rPr>
                <w:sz w:val="20"/>
              </w:rPr>
            </w:pPr>
          </w:p>
        </w:tc>
      </w:tr>
      <w:tr w:rsidR="004D3F0E" w:rsidRPr="00971B38" w:rsidTr="00971B38">
        <w:trPr>
          <w:trHeight w:hRule="exact" w:val="2039"/>
        </w:trPr>
        <w:tc>
          <w:tcPr>
            <w:tcW w:w="4678" w:type="dxa"/>
            <w:shd w:val="clear" w:color="auto" w:fill="FFFFFF"/>
          </w:tcPr>
          <w:p w:rsidR="00E5250B" w:rsidRPr="00971B38" w:rsidRDefault="004D3F0E" w:rsidP="00971B38">
            <w:pPr>
              <w:shd w:val="clear" w:color="auto" w:fill="FFFFFF"/>
              <w:rPr>
                <w:color w:val="000000"/>
                <w:spacing w:val="-3"/>
                <w:sz w:val="20"/>
                <w:szCs w:val="22"/>
              </w:rPr>
            </w:pPr>
            <w:r w:rsidRPr="00971B38">
              <w:rPr>
                <w:color w:val="000000"/>
                <w:sz w:val="20"/>
                <w:szCs w:val="22"/>
              </w:rPr>
              <w:t xml:space="preserve">Выручка (нетто) от продажи товаров, продукции, работ, услуг (за минусом налога на добавленную стоимость, акцизов и аналогичных обязательных платежей) </w:t>
            </w:r>
            <w:r w:rsidRPr="00971B38">
              <w:rPr>
                <w:color w:val="000000"/>
                <w:spacing w:val="-3"/>
                <w:sz w:val="20"/>
                <w:szCs w:val="22"/>
              </w:rPr>
              <w:t xml:space="preserve">в том числе: </w:t>
            </w:r>
          </w:p>
          <w:p w:rsidR="00E5250B" w:rsidRPr="00971B38" w:rsidRDefault="004D3F0E" w:rsidP="00971B38">
            <w:pPr>
              <w:shd w:val="clear" w:color="auto" w:fill="FFFFFF"/>
              <w:rPr>
                <w:color w:val="000000"/>
                <w:spacing w:val="1"/>
                <w:sz w:val="20"/>
                <w:szCs w:val="22"/>
              </w:rPr>
            </w:pPr>
            <w:r w:rsidRPr="00971B38">
              <w:rPr>
                <w:color w:val="000000"/>
                <w:spacing w:val="1"/>
                <w:sz w:val="20"/>
                <w:szCs w:val="22"/>
              </w:rPr>
              <w:t xml:space="preserve">газеты                                       </w:t>
            </w:r>
          </w:p>
          <w:p w:rsidR="00E5250B" w:rsidRPr="00971B38" w:rsidRDefault="004D3F0E" w:rsidP="00971B38">
            <w:pPr>
              <w:shd w:val="clear" w:color="auto" w:fill="FFFFFF"/>
              <w:rPr>
                <w:color w:val="000000"/>
                <w:spacing w:val="-3"/>
                <w:sz w:val="20"/>
                <w:szCs w:val="22"/>
              </w:rPr>
            </w:pPr>
            <w:r w:rsidRPr="00971B38">
              <w:rPr>
                <w:color w:val="000000"/>
                <w:spacing w:val="-3"/>
                <w:sz w:val="20"/>
                <w:szCs w:val="22"/>
              </w:rPr>
              <w:t xml:space="preserve">журналы </w:t>
            </w:r>
          </w:p>
          <w:p w:rsidR="00E5250B" w:rsidRPr="00971B38" w:rsidRDefault="004D3F0E" w:rsidP="00971B38">
            <w:pPr>
              <w:shd w:val="clear" w:color="auto" w:fill="FFFFFF"/>
              <w:rPr>
                <w:color w:val="000000"/>
                <w:spacing w:val="-1"/>
                <w:sz w:val="20"/>
                <w:szCs w:val="22"/>
              </w:rPr>
            </w:pPr>
            <w:r w:rsidRPr="00971B38">
              <w:rPr>
                <w:color w:val="000000"/>
                <w:spacing w:val="-1"/>
                <w:sz w:val="20"/>
                <w:szCs w:val="22"/>
              </w:rPr>
              <w:t xml:space="preserve">этикетки и упаковка </w:t>
            </w:r>
          </w:p>
          <w:p w:rsidR="004D3F0E" w:rsidRPr="00971B38" w:rsidRDefault="004D3F0E" w:rsidP="00971B38">
            <w:pPr>
              <w:shd w:val="clear" w:color="auto" w:fill="FFFFFF"/>
              <w:rPr>
                <w:sz w:val="20"/>
              </w:rPr>
            </w:pPr>
            <w:r w:rsidRPr="00971B38">
              <w:rPr>
                <w:color w:val="000000"/>
                <w:spacing w:val="-6"/>
                <w:sz w:val="20"/>
                <w:szCs w:val="22"/>
              </w:rPr>
              <w:t>книги</w:t>
            </w:r>
          </w:p>
        </w:tc>
        <w:tc>
          <w:tcPr>
            <w:tcW w:w="1125" w:type="dxa"/>
            <w:shd w:val="clear" w:color="auto" w:fill="FFFFFF"/>
          </w:tcPr>
          <w:p w:rsidR="004D3F0E" w:rsidRPr="00971B38" w:rsidRDefault="004D3F0E" w:rsidP="00971B38">
            <w:pPr>
              <w:shd w:val="clear" w:color="auto" w:fill="FFFFFF"/>
              <w:rPr>
                <w:sz w:val="20"/>
              </w:rPr>
            </w:pPr>
            <w:r w:rsidRPr="00971B38">
              <w:rPr>
                <w:color w:val="000000"/>
                <w:sz w:val="20"/>
                <w:szCs w:val="22"/>
              </w:rPr>
              <w:t>010</w:t>
            </w:r>
          </w:p>
        </w:tc>
        <w:tc>
          <w:tcPr>
            <w:tcW w:w="1137" w:type="dxa"/>
            <w:shd w:val="clear" w:color="auto" w:fill="FFFFFF"/>
          </w:tcPr>
          <w:p w:rsidR="004D3F0E" w:rsidRPr="00971B38" w:rsidRDefault="004D3F0E" w:rsidP="00971B38">
            <w:pPr>
              <w:shd w:val="clear" w:color="auto" w:fill="FFFFFF"/>
              <w:rPr>
                <w:sz w:val="20"/>
              </w:rPr>
            </w:pPr>
            <w:r w:rsidRPr="00971B38">
              <w:rPr>
                <w:color w:val="000000"/>
                <w:spacing w:val="-3"/>
                <w:sz w:val="20"/>
                <w:szCs w:val="22"/>
              </w:rPr>
              <w:t>246840</w:t>
            </w:r>
          </w:p>
          <w:p w:rsidR="00E5250B" w:rsidRPr="00971B38" w:rsidRDefault="00E5250B" w:rsidP="00971B38">
            <w:pPr>
              <w:shd w:val="clear" w:color="auto" w:fill="FFFFFF"/>
              <w:rPr>
                <w:color w:val="000000"/>
                <w:spacing w:val="-4"/>
                <w:sz w:val="20"/>
                <w:szCs w:val="22"/>
              </w:rPr>
            </w:pPr>
          </w:p>
          <w:p w:rsidR="00E5250B" w:rsidRPr="00971B38" w:rsidRDefault="00E5250B" w:rsidP="00971B38">
            <w:pPr>
              <w:shd w:val="clear" w:color="auto" w:fill="FFFFFF"/>
              <w:rPr>
                <w:color w:val="000000"/>
                <w:spacing w:val="-4"/>
                <w:sz w:val="20"/>
                <w:szCs w:val="22"/>
              </w:rPr>
            </w:pPr>
          </w:p>
          <w:p w:rsidR="00E5250B" w:rsidRPr="00971B38" w:rsidRDefault="00E5250B" w:rsidP="00971B38">
            <w:pPr>
              <w:shd w:val="clear" w:color="auto" w:fill="FFFFFF"/>
              <w:rPr>
                <w:color w:val="000000"/>
                <w:spacing w:val="-4"/>
                <w:sz w:val="20"/>
                <w:szCs w:val="22"/>
              </w:rPr>
            </w:pPr>
          </w:p>
          <w:p w:rsidR="004D3F0E" w:rsidRPr="00971B38" w:rsidRDefault="004D3F0E" w:rsidP="00971B38">
            <w:pPr>
              <w:shd w:val="clear" w:color="auto" w:fill="FFFFFF"/>
              <w:rPr>
                <w:color w:val="000000"/>
                <w:spacing w:val="-7"/>
                <w:sz w:val="20"/>
                <w:szCs w:val="22"/>
              </w:rPr>
            </w:pPr>
            <w:r w:rsidRPr="00971B38">
              <w:rPr>
                <w:color w:val="000000"/>
                <w:spacing w:val="-4"/>
                <w:sz w:val="20"/>
                <w:szCs w:val="22"/>
              </w:rPr>
              <w:t xml:space="preserve">27542 </w:t>
            </w:r>
            <w:r w:rsidRPr="00971B38">
              <w:rPr>
                <w:color w:val="000000"/>
                <w:spacing w:val="-2"/>
                <w:sz w:val="20"/>
                <w:szCs w:val="22"/>
              </w:rPr>
              <w:t xml:space="preserve">4322 </w:t>
            </w:r>
            <w:r w:rsidRPr="00971B38">
              <w:rPr>
                <w:color w:val="000000"/>
                <w:spacing w:val="-7"/>
                <w:sz w:val="20"/>
                <w:szCs w:val="22"/>
              </w:rPr>
              <w:t>10244</w:t>
            </w:r>
          </w:p>
          <w:p w:rsidR="00E5250B" w:rsidRPr="00971B38" w:rsidRDefault="00E5250B" w:rsidP="00971B38">
            <w:pPr>
              <w:shd w:val="clear" w:color="auto" w:fill="FFFFFF"/>
              <w:rPr>
                <w:sz w:val="20"/>
              </w:rPr>
            </w:pPr>
            <w:r w:rsidRPr="00971B38">
              <w:rPr>
                <w:color w:val="000000"/>
                <w:spacing w:val="-7"/>
                <w:sz w:val="20"/>
                <w:szCs w:val="22"/>
              </w:rPr>
              <w:t>204732</w:t>
            </w:r>
          </w:p>
        </w:tc>
        <w:tc>
          <w:tcPr>
            <w:tcW w:w="980" w:type="dxa"/>
            <w:shd w:val="clear" w:color="auto" w:fill="FFFFFF"/>
          </w:tcPr>
          <w:p w:rsidR="004D3F0E" w:rsidRPr="00971B38" w:rsidRDefault="004D3F0E" w:rsidP="00971B38">
            <w:pPr>
              <w:shd w:val="clear" w:color="auto" w:fill="FFFFFF"/>
              <w:rPr>
                <w:sz w:val="20"/>
              </w:rPr>
            </w:pPr>
            <w:r w:rsidRPr="00971B38">
              <w:rPr>
                <w:color w:val="000000"/>
                <w:spacing w:val="-3"/>
                <w:sz w:val="20"/>
                <w:szCs w:val="22"/>
              </w:rPr>
              <w:t>220006</w:t>
            </w:r>
          </w:p>
          <w:p w:rsidR="00E5250B" w:rsidRPr="00971B38" w:rsidRDefault="00E5250B" w:rsidP="00971B38">
            <w:pPr>
              <w:shd w:val="clear" w:color="auto" w:fill="FFFFFF"/>
              <w:rPr>
                <w:color w:val="000000"/>
                <w:spacing w:val="-1"/>
                <w:sz w:val="20"/>
                <w:szCs w:val="22"/>
              </w:rPr>
            </w:pPr>
          </w:p>
          <w:p w:rsidR="00E5250B" w:rsidRPr="00971B38" w:rsidRDefault="00E5250B" w:rsidP="00971B38">
            <w:pPr>
              <w:shd w:val="clear" w:color="auto" w:fill="FFFFFF"/>
              <w:rPr>
                <w:color w:val="000000"/>
                <w:spacing w:val="-1"/>
                <w:sz w:val="20"/>
                <w:szCs w:val="22"/>
              </w:rPr>
            </w:pPr>
          </w:p>
          <w:p w:rsidR="00E5250B" w:rsidRPr="00971B38" w:rsidRDefault="00E5250B" w:rsidP="00971B38">
            <w:pPr>
              <w:shd w:val="clear" w:color="auto" w:fill="FFFFFF"/>
              <w:rPr>
                <w:color w:val="000000"/>
                <w:spacing w:val="-1"/>
                <w:sz w:val="20"/>
                <w:szCs w:val="22"/>
              </w:rPr>
            </w:pPr>
          </w:p>
          <w:p w:rsidR="004D3F0E" w:rsidRPr="00971B38" w:rsidRDefault="004D3F0E" w:rsidP="00971B38">
            <w:pPr>
              <w:shd w:val="clear" w:color="auto" w:fill="FFFFFF"/>
              <w:rPr>
                <w:sz w:val="20"/>
              </w:rPr>
            </w:pPr>
            <w:r w:rsidRPr="00971B38">
              <w:rPr>
                <w:color w:val="000000"/>
                <w:spacing w:val="-1"/>
                <w:sz w:val="20"/>
                <w:szCs w:val="22"/>
              </w:rPr>
              <w:t>26289</w:t>
            </w:r>
          </w:p>
          <w:p w:rsidR="004D3F0E" w:rsidRPr="00971B38" w:rsidRDefault="004D3F0E" w:rsidP="00971B38">
            <w:pPr>
              <w:shd w:val="clear" w:color="auto" w:fill="FFFFFF"/>
              <w:rPr>
                <w:color w:val="000000"/>
                <w:spacing w:val="-3"/>
                <w:sz w:val="20"/>
                <w:szCs w:val="22"/>
              </w:rPr>
            </w:pPr>
            <w:r w:rsidRPr="00971B38">
              <w:rPr>
                <w:color w:val="000000"/>
                <w:spacing w:val="-3"/>
                <w:sz w:val="20"/>
                <w:szCs w:val="22"/>
              </w:rPr>
              <w:t xml:space="preserve">4168 </w:t>
            </w:r>
          </w:p>
          <w:p w:rsidR="00E5250B" w:rsidRPr="00971B38" w:rsidRDefault="004D3F0E" w:rsidP="00971B38">
            <w:pPr>
              <w:shd w:val="clear" w:color="auto" w:fill="FFFFFF"/>
              <w:rPr>
                <w:color w:val="000000"/>
                <w:spacing w:val="-6"/>
                <w:sz w:val="20"/>
                <w:szCs w:val="22"/>
              </w:rPr>
            </w:pPr>
            <w:r w:rsidRPr="00971B38">
              <w:rPr>
                <w:color w:val="000000"/>
                <w:spacing w:val="-6"/>
                <w:sz w:val="20"/>
                <w:szCs w:val="22"/>
              </w:rPr>
              <w:t>19452</w:t>
            </w:r>
          </w:p>
          <w:p w:rsidR="004D3F0E" w:rsidRPr="00971B38" w:rsidRDefault="00E5250B" w:rsidP="00971B38">
            <w:pPr>
              <w:shd w:val="clear" w:color="auto" w:fill="FFFFFF"/>
              <w:rPr>
                <w:sz w:val="20"/>
              </w:rPr>
            </w:pPr>
            <w:r w:rsidRPr="00971B38">
              <w:rPr>
                <w:color w:val="000000"/>
                <w:spacing w:val="-6"/>
                <w:sz w:val="20"/>
                <w:szCs w:val="22"/>
              </w:rPr>
              <w:t>170097</w:t>
            </w:r>
            <w:r w:rsidR="004D3F0E" w:rsidRPr="00971B38">
              <w:rPr>
                <w:color w:val="000000"/>
                <w:spacing w:val="-6"/>
                <w:sz w:val="20"/>
                <w:szCs w:val="22"/>
              </w:rPr>
              <w:t xml:space="preserve"> </w:t>
            </w:r>
          </w:p>
        </w:tc>
        <w:tc>
          <w:tcPr>
            <w:tcW w:w="720" w:type="dxa"/>
            <w:shd w:val="clear" w:color="auto" w:fill="FFFFFF"/>
          </w:tcPr>
          <w:p w:rsidR="004D3F0E" w:rsidRPr="00971B38" w:rsidRDefault="00E5250B" w:rsidP="00971B38">
            <w:pPr>
              <w:shd w:val="clear" w:color="auto" w:fill="FFFFFF"/>
              <w:rPr>
                <w:color w:val="000000"/>
                <w:spacing w:val="-3"/>
                <w:sz w:val="20"/>
                <w:szCs w:val="22"/>
              </w:rPr>
            </w:pPr>
            <w:r w:rsidRPr="00971B38">
              <w:rPr>
                <w:color w:val="000000"/>
                <w:spacing w:val="-3"/>
                <w:sz w:val="20"/>
                <w:szCs w:val="22"/>
              </w:rPr>
              <w:t>-26834</w:t>
            </w:r>
          </w:p>
          <w:p w:rsidR="00E5250B" w:rsidRPr="00971B38" w:rsidRDefault="00E5250B" w:rsidP="00971B38">
            <w:pPr>
              <w:shd w:val="clear" w:color="auto" w:fill="FFFFFF"/>
              <w:rPr>
                <w:color w:val="000000"/>
                <w:spacing w:val="-3"/>
                <w:sz w:val="20"/>
                <w:szCs w:val="22"/>
              </w:rPr>
            </w:pPr>
          </w:p>
          <w:p w:rsidR="00E5250B" w:rsidRPr="00971B38" w:rsidRDefault="00E5250B" w:rsidP="00971B38">
            <w:pPr>
              <w:shd w:val="clear" w:color="auto" w:fill="FFFFFF"/>
              <w:rPr>
                <w:color w:val="000000"/>
                <w:spacing w:val="-3"/>
                <w:sz w:val="20"/>
                <w:szCs w:val="22"/>
              </w:rPr>
            </w:pPr>
          </w:p>
          <w:p w:rsidR="00E5250B" w:rsidRPr="00971B38" w:rsidRDefault="00E5250B" w:rsidP="00971B38">
            <w:pPr>
              <w:shd w:val="clear" w:color="auto" w:fill="FFFFFF"/>
              <w:rPr>
                <w:color w:val="000000"/>
                <w:spacing w:val="-3"/>
                <w:sz w:val="20"/>
                <w:szCs w:val="22"/>
              </w:rPr>
            </w:pPr>
          </w:p>
          <w:p w:rsidR="00E5250B" w:rsidRPr="00971B38" w:rsidRDefault="00E5250B" w:rsidP="00971B38">
            <w:pPr>
              <w:shd w:val="clear" w:color="auto" w:fill="FFFFFF"/>
              <w:rPr>
                <w:color w:val="000000"/>
                <w:spacing w:val="-3"/>
                <w:sz w:val="20"/>
                <w:szCs w:val="22"/>
              </w:rPr>
            </w:pPr>
            <w:r w:rsidRPr="00971B38">
              <w:rPr>
                <w:color w:val="000000"/>
                <w:spacing w:val="-3"/>
                <w:sz w:val="20"/>
                <w:szCs w:val="22"/>
              </w:rPr>
              <w:t>-1253</w:t>
            </w:r>
          </w:p>
          <w:p w:rsidR="00E5250B" w:rsidRPr="00971B38" w:rsidRDefault="00E5250B" w:rsidP="00971B38">
            <w:pPr>
              <w:shd w:val="clear" w:color="auto" w:fill="FFFFFF"/>
              <w:rPr>
                <w:color w:val="000000"/>
                <w:spacing w:val="-3"/>
                <w:sz w:val="20"/>
                <w:szCs w:val="22"/>
              </w:rPr>
            </w:pPr>
            <w:r w:rsidRPr="00971B38">
              <w:rPr>
                <w:color w:val="000000"/>
                <w:spacing w:val="-3"/>
                <w:sz w:val="20"/>
                <w:szCs w:val="22"/>
              </w:rPr>
              <w:t>-154</w:t>
            </w:r>
          </w:p>
          <w:p w:rsidR="00E5250B" w:rsidRPr="00971B38" w:rsidRDefault="00E5250B" w:rsidP="00971B38">
            <w:pPr>
              <w:shd w:val="clear" w:color="auto" w:fill="FFFFFF"/>
              <w:rPr>
                <w:color w:val="000000"/>
                <w:spacing w:val="-3"/>
                <w:sz w:val="20"/>
                <w:szCs w:val="22"/>
              </w:rPr>
            </w:pPr>
            <w:r w:rsidRPr="00971B38">
              <w:rPr>
                <w:color w:val="000000"/>
                <w:spacing w:val="-3"/>
                <w:sz w:val="20"/>
                <w:szCs w:val="22"/>
              </w:rPr>
              <w:t>+9208</w:t>
            </w:r>
          </w:p>
          <w:p w:rsidR="00E5250B" w:rsidRPr="00971B38" w:rsidRDefault="00E5250B" w:rsidP="00971B38">
            <w:pPr>
              <w:shd w:val="clear" w:color="auto" w:fill="FFFFFF"/>
              <w:rPr>
                <w:color w:val="000000"/>
                <w:spacing w:val="-3"/>
                <w:sz w:val="20"/>
                <w:szCs w:val="22"/>
              </w:rPr>
            </w:pPr>
            <w:r w:rsidRPr="00971B38">
              <w:rPr>
                <w:color w:val="000000"/>
                <w:spacing w:val="-3"/>
                <w:sz w:val="20"/>
                <w:szCs w:val="22"/>
              </w:rPr>
              <w:t>-34635</w:t>
            </w:r>
          </w:p>
          <w:p w:rsidR="00E5250B" w:rsidRPr="00971B38" w:rsidRDefault="00E5250B" w:rsidP="00971B38">
            <w:pPr>
              <w:shd w:val="clear" w:color="auto" w:fill="FFFFFF"/>
              <w:rPr>
                <w:color w:val="000000"/>
                <w:spacing w:val="-3"/>
                <w:sz w:val="20"/>
                <w:szCs w:val="22"/>
              </w:rPr>
            </w:pPr>
          </w:p>
          <w:p w:rsidR="00E5250B" w:rsidRPr="00971B38" w:rsidRDefault="00E5250B" w:rsidP="00971B38">
            <w:pPr>
              <w:shd w:val="clear" w:color="auto" w:fill="FFFFFF"/>
              <w:rPr>
                <w:color w:val="000000"/>
                <w:spacing w:val="-3"/>
                <w:sz w:val="20"/>
                <w:szCs w:val="22"/>
              </w:rPr>
            </w:pPr>
          </w:p>
          <w:p w:rsidR="00E5250B" w:rsidRPr="00971B38" w:rsidRDefault="00E5250B" w:rsidP="00971B38">
            <w:pPr>
              <w:shd w:val="clear" w:color="auto" w:fill="FFFFFF"/>
              <w:rPr>
                <w:color w:val="000000"/>
                <w:spacing w:val="-3"/>
                <w:sz w:val="20"/>
                <w:szCs w:val="22"/>
              </w:rPr>
            </w:pPr>
          </w:p>
        </w:tc>
        <w:tc>
          <w:tcPr>
            <w:tcW w:w="755" w:type="dxa"/>
            <w:shd w:val="clear" w:color="auto" w:fill="FFFFFF"/>
          </w:tcPr>
          <w:p w:rsidR="004D3F0E" w:rsidRPr="00971B38" w:rsidRDefault="00E5250B" w:rsidP="00971B38">
            <w:pPr>
              <w:shd w:val="clear" w:color="auto" w:fill="FFFFFF"/>
              <w:rPr>
                <w:color w:val="000000"/>
                <w:spacing w:val="-3"/>
                <w:sz w:val="20"/>
                <w:szCs w:val="22"/>
              </w:rPr>
            </w:pPr>
            <w:r w:rsidRPr="00971B38">
              <w:rPr>
                <w:color w:val="000000"/>
                <w:spacing w:val="-3"/>
                <w:sz w:val="20"/>
                <w:szCs w:val="22"/>
              </w:rPr>
              <w:t>89,1</w:t>
            </w:r>
          </w:p>
          <w:p w:rsidR="00E5250B" w:rsidRPr="00971B38" w:rsidRDefault="00E5250B" w:rsidP="00971B38">
            <w:pPr>
              <w:shd w:val="clear" w:color="auto" w:fill="FFFFFF"/>
              <w:rPr>
                <w:color w:val="000000"/>
                <w:spacing w:val="-3"/>
                <w:sz w:val="20"/>
                <w:szCs w:val="22"/>
              </w:rPr>
            </w:pPr>
          </w:p>
          <w:p w:rsidR="00E5250B" w:rsidRPr="00971B38" w:rsidRDefault="00E5250B" w:rsidP="00971B38">
            <w:pPr>
              <w:shd w:val="clear" w:color="auto" w:fill="FFFFFF"/>
              <w:rPr>
                <w:color w:val="000000"/>
                <w:spacing w:val="-3"/>
                <w:sz w:val="20"/>
                <w:szCs w:val="22"/>
              </w:rPr>
            </w:pPr>
          </w:p>
          <w:p w:rsidR="00E5250B" w:rsidRPr="00971B38" w:rsidRDefault="00E5250B" w:rsidP="00971B38">
            <w:pPr>
              <w:shd w:val="clear" w:color="auto" w:fill="FFFFFF"/>
              <w:rPr>
                <w:color w:val="000000"/>
                <w:spacing w:val="-3"/>
                <w:sz w:val="20"/>
                <w:szCs w:val="22"/>
              </w:rPr>
            </w:pPr>
          </w:p>
          <w:p w:rsidR="00E5250B" w:rsidRPr="00971B38" w:rsidRDefault="00E5250B" w:rsidP="00971B38">
            <w:pPr>
              <w:shd w:val="clear" w:color="auto" w:fill="FFFFFF"/>
              <w:rPr>
                <w:color w:val="000000"/>
                <w:spacing w:val="-3"/>
                <w:sz w:val="20"/>
                <w:szCs w:val="22"/>
              </w:rPr>
            </w:pPr>
            <w:r w:rsidRPr="00971B38">
              <w:rPr>
                <w:color w:val="000000"/>
                <w:spacing w:val="-3"/>
                <w:sz w:val="20"/>
                <w:szCs w:val="22"/>
              </w:rPr>
              <w:t>95,5</w:t>
            </w:r>
          </w:p>
          <w:p w:rsidR="00E5250B" w:rsidRPr="00971B38" w:rsidRDefault="00E5250B" w:rsidP="00971B38">
            <w:pPr>
              <w:shd w:val="clear" w:color="auto" w:fill="FFFFFF"/>
              <w:rPr>
                <w:color w:val="000000"/>
                <w:spacing w:val="-3"/>
                <w:sz w:val="20"/>
                <w:szCs w:val="22"/>
              </w:rPr>
            </w:pPr>
            <w:r w:rsidRPr="00971B38">
              <w:rPr>
                <w:color w:val="000000"/>
                <w:spacing w:val="-3"/>
                <w:sz w:val="20"/>
                <w:szCs w:val="22"/>
              </w:rPr>
              <w:t>96,4</w:t>
            </w:r>
          </w:p>
          <w:p w:rsidR="00E5250B" w:rsidRPr="00971B38" w:rsidRDefault="00E5250B" w:rsidP="00971B38">
            <w:pPr>
              <w:shd w:val="clear" w:color="auto" w:fill="FFFFFF"/>
              <w:rPr>
                <w:color w:val="000000"/>
                <w:spacing w:val="-3"/>
                <w:sz w:val="20"/>
                <w:szCs w:val="22"/>
              </w:rPr>
            </w:pPr>
            <w:r w:rsidRPr="00971B38">
              <w:rPr>
                <w:color w:val="000000"/>
                <w:spacing w:val="-3"/>
                <w:sz w:val="20"/>
                <w:szCs w:val="22"/>
              </w:rPr>
              <w:t>189,9</w:t>
            </w:r>
          </w:p>
          <w:p w:rsidR="00E5250B" w:rsidRPr="00971B38" w:rsidRDefault="00E5250B" w:rsidP="00971B38">
            <w:pPr>
              <w:shd w:val="clear" w:color="auto" w:fill="FFFFFF"/>
              <w:rPr>
                <w:color w:val="000000"/>
                <w:spacing w:val="-3"/>
                <w:sz w:val="20"/>
                <w:szCs w:val="22"/>
              </w:rPr>
            </w:pPr>
            <w:r w:rsidRPr="00971B38">
              <w:rPr>
                <w:color w:val="000000"/>
                <w:spacing w:val="-3"/>
                <w:sz w:val="20"/>
                <w:szCs w:val="22"/>
              </w:rPr>
              <w:t>83,1</w:t>
            </w:r>
          </w:p>
        </w:tc>
      </w:tr>
      <w:tr w:rsidR="004D3F0E" w:rsidRPr="00971B38" w:rsidTr="00971B38">
        <w:trPr>
          <w:trHeight w:hRule="exact" w:val="1570"/>
        </w:trPr>
        <w:tc>
          <w:tcPr>
            <w:tcW w:w="4678" w:type="dxa"/>
            <w:shd w:val="clear" w:color="auto" w:fill="FFFFFF"/>
          </w:tcPr>
          <w:p w:rsidR="00E5250B" w:rsidRPr="00971B38" w:rsidRDefault="004D3F0E" w:rsidP="00971B38">
            <w:pPr>
              <w:shd w:val="clear" w:color="auto" w:fill="FFFFFF"/>
              <w:rPr>
                <w:color w:val="000000"/>
                <w:sz w:val="20"/>
                <w:szCs w:val="22"/>
              </w:rPr>
            </w:pPr>
            <w:r w:rsidRPr="00971B38">
              <w:rPr>
                <w:color w:val="000000"/>
                <w:sz w:val="20"/>
                <w:szCs w:val="22"/>
              </w:rPr>
              <w:t xml:space="preserve">Себестоимость проданных товаров, продукции, работ, услуг </w:t>
            </w:r>
          </w:p>
          <w:p w:rsidR="00E5250B" w:rsidRPr="00971B38" w:rsidRDefault="004D3F0E" w:rsidP="00971B38">
            <w:pPr>
              <w:shd w:val="clear" w:color="auto" w:fill="FFFFFF"/>
              <w:rPr>
                <w:color w:val="000000"/>
                <w:spacing w:val="-6"/>
                <w:sz w:val="20"/>
                <w:szCs w:val="22"/>
              </w:rPr>
            </w:pPr>
            <w:r w:rsidRPr="00971B38">
              <w:rPr>
                <w:color w:val="000000"/>
                <w:spacing w:val="-6"/>
                <w:sz w:val="20"/>
                <w:szCs w:val="22"/>
              </w:rPr>
              <w:t xml:space="preserve">газеты </w:t>
            </w:r>
          </w:p>
          <w:p w:rsidR="00E5250B" w:rsidRPr="00971B38" w:rsidRDefault="004D3F0E" w:rsidP="00971B38">
            <w:pPr>
              <w:shd w:val="clear" w:color="auto" w:fill="FFFFFF"/>
              <w:rPr>
                <w:color w:val="000000"/>
                <w:spacing w:val="-3"/>
                <w:sz w:val="20"/>
                <w:szCs w:val="22"/>
              </w:rPr>
            </w:pPr>
            <w:r w:rsidRPr="00971B38">
              <w:rPr>
                <w:color w:val="000000"/>
                <w:spacing w:val="-3"/>
                <w:sz w:val="20"/>
                <w:szCs w:val="22"/>
              </w:rPr>
              <w:t xml:space="preserve">журналы </w:t>
            </w:r>
          </w:p>
          <w:p w:rsidR="00E5250B" w:rsidRPr="00971B38" w:rsidRDefault="004D3F0E" w:rsidP="00971B38">
            <w:pPr>
              <w:shd w:val="clear" w:color="auto" w:fill="FFFFFF"/>
              <w:rPr>
                <w:color w:val="000000"/>
                <w:sz w:val="20"/>
                <w:szCs w:val="22"/>
              </w:rPr>
            </w:pPr>
            <w:r w:rsidRPr="00971B38">
              <w:rPr>
                <w:color w:val="000000"/>
                <w:sz w:val="20"/>
                <w:szCs w:val="22"/>
              </w:rPr>
              <w:t xml:space="preserve">этикетки и упаковка </w:t>
            </w:r>
          </w:p>
          <w:p w:rsidR="004D3F0E" w:rsidRPr="00971B38" w:rsidRDefault="004D3F0E" w:rsidP="00971B38">
            <w:pPr>
              <w:shd w:val="clear" w:color="auto" w:fill="FFFFFF"/>
              <w:rPr>
                <w:sz w:val="20"/>
              </w:rPr>
            </w:pPr>
            <w:r w:rsidRPr="00971B38">
              <w:rPr>
                <w:color w:val="000000"/>
                <w:spacing w:val="-5"/>
                <w:sz w:val="20"/>
                <w:szCs w:val="22"/>
              </w:rPr>
              <w:t>книги</w:t>
            </w:r>
          </w:p>
        </w:tc>
        <w:tc>
          <w:tcPr>
            <w:tcW w:w="1125" w:type="dxa"/>
            <w:shd w:val="clear" w:color="auto" w:fill="FFFFFF"/>
          </w:tcPr>
          <w:p w:rsidR="004D3F0E" w:rsidRPr="00971B38" w:rsidRDefault="004D3F0E" w:rsidP="00971B38">
            <w:pPr>
              <w:shd w:val="clear" w:color="auto" w:fill="FFFFFF"/>
              <w:rPr>
                <w:sz w:val="20"/>
              </w:rPr>
            </w:pPr>
            <w:r w:rsidRPr="00971B38">
              <w:rPr>
                <w:color w:val="000000"/>
                <w:sz w:val="20"/>
                <w:szCs w:val="22"/>
              </w:rPr>
              <w:t>020</w:t>
            </w:r>
          </w:p>
        </w:tc>
        <w:tc>
          <w:tcPr>
            <w:tcW w:w="1137" w:type="dxa"/>
            <w:shd w:val="clear" w:color="auto" w:fill="FFFFFF"/>
          </w:tcPr>
          <w:p w:rsidR="00E5250B" w:rsidRPr="00971B38" w:rsidRDefault="004D3F0E" w:rsidP="00971B38">
            <w:pPr>
              <w:shd w:val="clear" w:color="auto" w:fill="FFFFFF"/>
              <w:rPr>
                <w:color w:val="000000"/>
                <w:spacing w:val="-3"/>
                <w:sz w:val="20"/>
                <w:szCs w:val="22"/>
              </w:rPr>
            </w:pPr>
            <w:r w:rsidRPr="00971B38">
              <w:rPr>
                <w:color w:val="000000"/>
                <w:spacing w:val="-3"/>
                <w:sz w:val="20"/>
                <w:szCs w:val="22"/>
              </w:rPr>
              <w:t xml:space="preserve">221392 </w:t>
            </w:r>
          </w:p>
          <w:p w:rsidR="00E5250B" w:rsidRPr="00971B38" w:rsidRDefault="00E5250B" w:rsidP="00971B38">
            <w:pPr>
              <w:shd w:val="clear" w:color="auto" w:fill="FFFFFF"/>
              <w:rPr>
                <w:color w:val="000000"/>
                <w:spacing w:val="-3"/>
                <w:sz w:val="20"/>
                <w:szCs w:val="22"/>
              </w:rPr>
            </w:pPr>
          </w:p>
          <w:p w:rsidR="004D3F0E" w:rsidRPr="00971B38" w:rsidRDefault="004D3F0E" w:rsidP="00971B38">
            <w:pPr>
              <w:shd w:val="clear" w:color="auto" w:fill="FFFFFF"/>
              <w:rPr>
                <w:color w:val="000000"/>
                <w:spacing w:val="-3"/>
                <w:sz w:val="20"/>
                <w:szCs w:val="22"/>
              </w:rPr>
            </w:pPr>
            <w:r w:rsidRPr="00971B38">
              <w:rPr>
                <w:color w:val="000000"/>
                <w:spacing w:val="-1"/>
                <w:sz w:val="20"/>
                <w:szCs w:val="22"/>
              </w:rPr>
              <w:t xml:space="preserve">24300 3100 </w:t>
            </w:r>
            <w:r w:rsidRPr="00971B38">
              <w:rPr>
                <w:color w:val="000000"/>
                <w:spacing w:val="-3"/>
                <w:sz w:val="20"/>
                <w:szCs w:val="22"/>
              </w:rPr>
              <w:t>7600</w:t>
            </w:r>
          </w:p>
          <w:p w:rsidR="00E5250B" w:rsidRPr="00971B38" w:rsidRDefault="00E5250B" w:rsidP="00971B38">
            <w:pPr>
              <w:shd w:val="clear" w:color="auto" w:fill="FFFFFF"/>
              <w:rPr>
                <w:sz w:val="20"/>
              </w:rPr>
            </w:pPr>
            <w:r w:rsidRPr="00971B38">
              <w:rPr>
                <w:color w:val="000000"/>
                <w:spacing w:val="-3"/>
                <w:sz w:val="20"/>
                <w:szCs w:val="22"/>
              </w:rPr>
              <w:t>186392</w:t>
            </w:r>
          </w:p>
        </w:tc>
        <w:tc>
          <w:tcPr>
            <w:tcW w:w="980" w:type="dxa"/>
            <w:shd w:val="clear" w:color="auto" w:fill="FFFFFF"/>
          </w:tcPr>
          <w:p w:rsidR="004D3F0E" w:rsidRPr="00971B38" w:rsidRDefault="004D3F0E" w:rsidP="00971B38">
            <w:pPr>
              <w:shd w:val="clear" w:color="auto" w:fill="FFFFFF"/>
              <w:rPr>
                <w:color w:val="000000"/>
                <w:spacing w:val="-7"/>
                <w:sz w:val="20"/>
                <w:szCs w:val="22"/>
              </w:rPr>
            </w:pPr>
            <w:r w:rsidRPr="00971B38">
              <w:rPr>
                <w:color w:val="000000"/>
                <w:spacing w:val="-7"/>
                <w:sz w:val="20"/>
                <w:szCs w:val="22"/>
              </w:rPr>
              <w:t xml:space="preserve">192080 </w:t>
            </w:r>
          </w:p>
          <w:p w:rsidR="00E5250B" w:rsidRPr="00971B38" w:rsidRDefault="00E5250B" w:rsidP="00971B38">
            <w:pPr>
              <w:shd w:val="clear" w:color="auto" w:fill="FFFFFF"/>
              <w:rPr>
                <w:color w:val="000000"/>
                <w:spacing w:val="-1"/>
                <w:sz w:val="20"/>
                <w:szCs w:val="22"/>
              </w:rPr>
            </w:pPr>
          </w:p>
          <w:p w:rsidR="004D3F0E" w:rsidRPr="00971B38" w:rsidRDefault="004D3F0E" w:rsidP="00971B38">
            <w:pPr>
              <w:shd w:val="clear" w:color="auto" w:fill="FFFFFF"/>
              <w:rPr>
                <w:color w:val="000000"/>
                <w:spacing w:val="-1"/>
                <w:sz w:val="20"/>
                <w:szCs w:val="22"/>
              </w:rPr>
            </w:pPr>
            <w:r w:rsidRPr="00971B38">
              <w:rPr>
                <w:color w:val="000000"/>
                <w:spacing w:val="-1"/>
                <w:sz w:val="20"/>
                <w:szCs w:val="22"/>
              </w:rPr>
              <w:t xml:space="preserve">24100 </w:t>
            </w:r>
          </w:p>
          <w:p w:rsidR="004D3F0E" w:rsidRPr="00971B38" w:rsidRDefault="004D3F0E" w:rsidP="00971B38">
            <w:pPr>
              <w:shd w:val="clear" w:color="auto" w:fill="FFFFFF"/>
              <w:rPr>
                <w:color w:val="000000"/>
                <w:sz w:val="20"/>
                <w:szCs w:val="22"/>
              </w:rPr>
            </w:pPr>
            <w:r w:rsidRPr="00971B38">
              <w:rPr>
                <w:color w:val="000000"/>
                <w:sz w:val="20"/>
                <w:szCs w:val="22"/>
              </w:rPr>
              <w:t xml:space="preserve">2800 </w:t>
            </w:r>
          </w:p>
          <w:p w:rsidR="004D3F0E" w:rsidRPr="00971B38" w:rsidRDefault="004D3F0E" w:rsidP="00971B38">
            <w:pPr>
              <w:shd w:val="clear" w:color="auto" w:fill="FFFFFF"/>
              <w:rPr>
                <w:color w:val="000000"/>
                <w:spacing w:val="-5"/>
                <w:sz w:val="20"/>
                <w:szCs w:val="22"/>
              </w:rPr>
            </w:pPr>
            <w:r w:rsidRPr="00971B38">
              <w:rPr>
                <w:color w:val="000000"/>
                <w:spacing w:val="-5"/>
                <w:sz w:val="20"/>
                <w:szCs w:val="22"/>
              </w:rPr>
              <w:t>15200</w:t>
            </w:r>
          </w:p>
          <w:p w:rsidR="00E5250B" w:rsidRPr="00971B38" w:rsidRDefault="00E5250B" w:rsidP="00971B38">
            <w:pPr>
              <w:shd w:val="clear" w:color="auto" w:fill="FFFFFF"/>
              <w:rPr>
                <w:sz w:val="20"/>
              </w:rPr>
            </w:pPr>
            <w:r w:rsidRPr="00971B38">
              <w:rPr>
                <w:color w:val="000000"/>
                <w:spacing w:val="-5"/>
                <w:sz w:val="20"/>
                <w:szCs w:val="22"/>
              </w:rPr>
              <w:t>149980</w:t>
            </w:r>
          </w:p>
        </w:tc>
        <w:tc>
          <w:tcPr>
            <w:tcW w:w="720" w:type="dxa"/>
            <w:shd w:val="clear" w:color="auto" w:fill="FFFFFF"/>
          </w:tcPr>
          <w:p w:rsidR="004D3F0E" w:rsidRPr="00971B38" w:rsidRDefault="00E5250B" w:rsidP="00971B38">
            <w:pPr>
              <w:shd w:val="clear" w:color="auto" w:fill="FFFFFF"/>
              <w:rPr>
                <w:color w:val="000000"/>
                <w:spacing w:val="-7"/>
                <w:sz w:val="20"/>
                <w:szCs w:val="22"/>
              </w:rPr>
            </w:pPr>
            <w:r w:rsidRPr="00971B38">
              <w:rPr>
                <w:color w:val="000000"/>
                <w:spacing w:val="-7"/>
                <w:sz w:val="20"/>
                <w:szCs w:val="22"/>
              </w:rPr>
              <w:t>-29312</w:t>
            </w:r>
          </w:p>
          <w:p w:rsidR="00E5250B" w:rsidRPr="00971B38" w:rsidRDefault="00E5250B" w:rsidP="00971B38">
            <w:pPr>
              <w:shd w:val="clear" w:color="auto" w:fill="FFFFFF"/>
              <w:rPr>
                <w:color w:val="000000"/>
                <w:spacing w:val="-7"/>
                <w:sz w:val="20"/>
                <w:szCs w:val="22"/>
              </w:rPr>
            </w:pPr>
          </w:p>
          <w:p w:rsidR="00E5250B" w:rsidRPr="00971B38" w:rsidRDefault="00E5250B" w:rsidP="00971B38">
            <w:pPr>
              <w:shd w:val="clear" w:color="auto" w:fill="FFFFFF"/>
              <w:rPr>
                <w:color w:val="000000"/>
                <w:spacing w:val="-7"/>
                <w:sz w:val="20"/>
                <w:szCs w:val="22"/>
              </w:rPr>
            </w:pPr>
            <w:r w:rsidRPr="00971B38">
              <w:rPr>
                <w:color w:val="000000"/>
                <w:spacing w:val="-7"/>
                <w:sz w:val="20"/>
                <w:szCs w:val="22"/>
              </w:rPr>
              <w:t>-200</w:t>
            </w:r>
          </w:p>
          <w:p w:rsidR="00E5250B" w:rsidRPr="00971B38" w:rsidRDefault="00E5250B" w:rsidP="00971B38">
            <w:pPr>
              <w:shd w:val="clear" w:color="auto" w:fill="FFFFFF"/>
              <w:rPr>
                <w:color w:val="000000"/>
                <w:spacing w:val="-7"/>
                <w:sz w:val="20"/>
                <w:szCs w:val="22"/>
              </w:rPr>
            </w:pPr>
            <w:r w:rsidRPr="00971B38">
              <w:rPr>
                <w:color w:val="000000"/>
                <w:spacing w:val="-7"/>
                <w:sz w:val="20"/>
                <w:szCs w:val="22"/>
              </w:rPr>
              <w:t>-300</w:t>
            </w:r>
          </w:p>
          <w:p w:rsidR="00E5250B" w:rsidRPr="00971B38" w:rsidRDefault="00E5250B" w:rsidP="00971B38">
            <w:pPr>
              <w:shd w:val="clear" w:color="auto" w:fill="FFFFFF"/>
              <w:rPr>
                <w:color w:val="000000"/>
                <w:spacing w:val="-7"/>
                <w:sz w:val="20"/>
                <w:szCs w:val="22"/>
              </w:rPr>
            </w:pPr>
            <w:r w:rsidRPr="00971B38">
              <w:rPr>
                <w:color w:val="000000"/>
                <w:spacing w:val="-7"/>
                <w:sz w:val="20"/>
                <w:szCs w:val="22"/>
              </w:rPr>
              <w:t>+7600</w:t>
            </w:r>
          </w:p>
          <w:p w:rsidR="00E5250B" w:rsidRPr="00971B38" w:rsidRDefault="00E5250B" w:rsidP="00971B38">
            <w:pPr>
              <w:shd w:val="clear" w:color="auto" w:fill="FFFFFF"/>
              <w:rPr>
                <w:color w:val="000000"/>
                <w:spacing w:val="-7"/>
                <w:sz w:val="20"/>
                <w:szCs w:val="22"/>
              </w:rPr>
            </w:pPr>
            <w:r w:rsidRPr="00971B38">
              <w:rPr>
                <w:color w:val="000000"/>
                <w:spacing w:val="-7"/>
                <w:sz w:val="20"/>
                <w:szCs w:val="22"/>
              </w:rPr>
              <w:t>-36412</w:t>
            </w:r>
          </w:p>
        </w:tc>
        <w:tc>
          <w:tcPr>
            <w:tcW w:w="755" w:type="dxa"/>
            <w:shd w:val="clear" w:color="auto" w:fill="FFFFFF"/>
          </w:tcPr>
          <w:p w:rsidR="004D3F0E" w:rsidRPr="00971B38" w:rsidRDefault="00E5250B" w:rsidP="00971B38">
            <w:pPr>
              <w:shd w:val="clear" w:color="auto" w:fill="FFFFFF"/>
              <w:rPr>
                <w:color w:val="000000"/>
                <w:spacing w:val="-7"/>
                <w:sz w:val="20"/>
                <w:szCs w:val="22"/>
              </w:rPr>
            </w:pPr>
            <w:r w:rsidRPr="00971B38">
              <w:rPr>
                <w:color w:val="000000"/>
                <w:spacing w:val="-7"/>
                <w:sz w:val="20"/>
                <w:szCs w:val="22"/>
              </w:rPr>
              <w:t>86,8</w:t>
            </w:r>
          </w:p>
          <w:p w:rsidR="00E5250B" w:rsidRPr="00971B38" w:rsidRDefault="00E5250B" w:rsidP="00971B38">
            <w:pPr>
              <w:shd w:val="clear" w:color="auto" w:fill="FFFFFF"/>
              <w:rPr>
                <w:color w:val="000000"/>
                <w:spacing w:val="-7"/>
                <w:sz w:val="20"/>
                <w:szCs w:val="22"/>
              </w:rPr>
            </w:pPr>
          </w:p>
          <w:p w:rsidR="00E5250B" w:rsidRPr="00971B38" w:rsidRDefault="00E5250B" w:rsidP="00971B38">
            <w:pPr>
              <w:shd w:val="clear" w:color="auto" w:fill="FFFFFF"/>
              <w:rPr>
                <w:color w:val="000000"/>
                <w:spacing w:val="-7"/>
                <w:sz w:val="20"/>
                <w:szCs w:val="22"/>
              </w:rPr>
            </w:pPr>
            <w:r w:rsidRPr="00971B38">
              <w:rPr>
                <w:color w:val="000000"/>
                <w:spacing w:val="-7"/>
                <w:sz w:val="20"/>
                <w:szCs w:val="22"/>
              </w:rPr>
              <w:t>86,1</w:t>
            </w:r>
          </w:p>
          <w:p w:rsidR="00E5250B" w:rsidRPr="00971B38" w:rsidRDefault="00E5250B" w:rsidP="00971B38">
            <w:pPr>
              <w:shd w:val="clear" w:color="auto" w:fill="FFFFFF"/>
              <w:rPr>
                <w:color w:val="000000"/>
                <w:spacing w:val="-7"/>
                <w:sz w:val="20"/>
                <w:szCs w:val="22"/>
              </w:rPr>
            </w:pPr>
            <w:r w:rsidRPr="00971B38">
              <w:rPr>
                <w:color w:val="000000"/>
                <w:spacing w:val="-7"/>
                <w:sz w:val="20"/>
                <w:szCs w:val="22"/>
              </w:rPr>
              <w:t>90,3</w:t>
            </w:r>
          </w:p>
          <w:p w:rsidR="00E5250B" w:rsidRPr="00971B38" w:rsidRDefault="00E5250B" w:rsidP="00971B38">
            <w:pPr>
              <w:shd w:val="clear" w:color="auto" w:fill="FFFFFF"/>
              <w:rPr>
                <w:color w:val="000000"/>
                <w:spacing w:val="-7"/>
                <w:sz w:val="20"/>
                <w:szCs w:val="22"/>
              </w:rPr>
            </w:pPr>
            <w:r w:rsidRPr="00971B38">
              <w:rPr>
                <w:color w:val="000000"/>
                <w:spacing w:val="-7"/>
                <w:sz w:val="20"/>
                <w:szCs w:val="22"/>
              </w:rPr>
              <w:t>200</w:t>
            </w:r>
          </w:p>
          <w:p w:rsidR="00E5250B" w:rsidRPr="00971B38" w:rsidRDefault="00E5250B" w:rsidP="00971B38">
            <w:pPr>
              <w:shd w:val="clear" w:color="auto" w:fill="FFFFFF"/>
              <w:rPr>
                <w:color w:val="000000"/>
                <w:spacing w:val="-7"/>
                <w:sz w:val="20"/>
                <w:szCs w:val="22"/>
              </w:rPr>
            </w:pPr>
            <w:r w:rsidRPr="00971B38">
              <w:rPr>
                <w:color w:val="000000"/>
                <w:spacing w:val="-7"/>
                <w:sz w:val="20"/>
                <w:szCs w:val="22"/>
              </w:rPr>
              <w:t>80,5</w:t>
            </w:r>
          </w:p>
        </w:tc>
      </w:tr>
      <w:tr w:rsidR="004D3F0E" w:rsidRPr="00971B38" w:rsidTr="00971B38">
        <w:trPr>
          <w:trHeight w:hRule="exact" w:val="265"/>
        </w:trPr>
        <w:tc>
          <w:tcPr>
            <w:tcW w:w="4678" w:type="dxa"/>
            <w:shd w:val="clear" w:color="auto" w:fill="FFFFFF"/>
          </w:tcPr>
          <w:p w:rsidR="004D3F0E" w:rsidRPr="00971B38" w:rsidRDefault="004D3F0E" w:rsidP="00971B38">
            <w:pPr>
              <w:shd w:val="clear" w:color="auto" w:fill="FFFFFF"/>
              <w:rPr>
                <w:sz w:val="20"/>
              </w:rPr>
            </w:pPr>
            <w:r w:rsidRPr="00971B38">
              <w:rPr>
                <w:color w:val="000000"/>
                <w:spacing w:val="-1"/>
                <w:sz w:val="20"/>
                <w:szCs w:val="22"/>
                <w:lang w:val="en-US"/>
              </w:rPr>
              <w:t>II</w:t>
            </w:r>
            <w:r w:rsidRPr="00971B38">
              <w:rPr>
                <w:color w:val="000000"/>
                <w:spacing w:val="-1"/>
                <w:sz w:val="20"/>
                <w:szCs w:val="22"/>
              </w:rPr>
              <w:t>. Прочие доходы и расходы</w:t>
            </w:r>
          </w:p>
        </w:tc>
        <w:tc>
          <w:tcPr>
            <w:tcW w:w="1125" w:type="dxa"/>
            <w:shd w:val="clear" w:color="auto" w:fill="FFFFFF"/>
          </w:tcPr>
          <w:p w:rsidR="004D3F0E" w:rsidRPr="00971B38" w:rsidRDefault="004D3F0E" w:rsidP="00971B38">
            <w:pPr>
              <w:shd w:val="clear" w:color="auto" w:fill="FFFFFF"/>
              <w:rPr>
                <w:sz w:val="20"/>
              </w:rPr>
            </w:pPr>
          </w:p>
        </w:tc>
        <w:tc>
          <w:tcPr>
            <w:tcW w:w="1137" w:type="dxa"/>
            <w:shd w:val="clear" w:color="auto" w:fill="FFFFFF"/>
          </w:tcPr>
          <w:p w:rsidR="004D3F0E" w:rsidRPr="00971B38" w:rsidRDefault="004D3F0E" w:rsidP="00971B38">
            <w:pPr>
              <w:shd w:val="clear" w:color="auto" w:fill="FFFFFF"/>
              <w:rPr>
                <w:sz w:val="20"/>
              </w:rPr>
            </w:pPr>
          </w:p>
        </w:tc>
        <w:tc>
          <w:tcPr>
            <w:tcW w:w="980" w:type="dxa"/>
            <w:shd w:val="clear" w:color="auto" w:fill="FFFFFF"/>
          </w:tcPr>
          <w:p w:rsidR="004D3F0E" w:rsidRPr="00971B38" w:rsidRDefault="004D3F0E" w:rsidP="00971B38">
            <w:pPr>
              <w:shd w:val="clear" w:color="auto" w:fill="FFFFFF"/>
              <w:rPr>
                <w:sz w:val="20"/>
              </w:rPr>
            </w:pPr>
          </w:p>
        </w:tc>
        <w:tc>
          <w:tcPr>
            <w:tcW w:w="720" w:type="dxa"/>
            <w:shd w:val="clear" w:color="auto" w:fill="FFFFFF"/>
          </w:tcPr>
          <w:p w:rsidR="004D3F0E" w:rsidRPr="00971B38" w:rsidRDefault="004D3F0E" w:rsidP="00971B38">
            <w:pPr>
              <w:shd w:val="clear" w:color="auto" w:fill="FFFFFF"/>
              <w:rPr>
                <w:sz w:val="20"/>
              </w:rPr>
            </w:pPr>
          </w:p>
        </w:tc>
        <w:tc>
          <w:tcPr>
            <w:tcW w:w="755" w:type="dxa"/>
            <w:shd w:val="clear" w:color="auto" w:fill="FFFFFF"/>
          </w:tcPr>
          <w:p w:rsidR="004D3F0E" w:rsidRPr="00971B38" w:rsidRDefault="004D3F0E" w:rsidP="00971B38">
            <w:pPr>
              <w:shd w:val="clear" w:color="auto" w:fill="FFFFFF"/>
              <w:rPr>
                <w:sz w:val="20"/>
              </w:rPr>
            </w:pPr>
          </w:p>
        </w:tc>
      </w:tr>
      <w:tr w:rsidR="004D3F0E" w:rsidRPr="00971B38" w:rsidTr="00971B38">
        <w:trPr>
          <w:trHeight w:hRule="exact" w:val="253"/>
        </w:trPr>
        <w:tc>
          <w:tcPr>
            <w:tcW w:w="4678" w:type="dxa"/>
            <w:shd w:val="clear" w:color="auto" w:fill="FFFFFF"/>
          </w:tcPr>
          <w:p w:rsidR="004D3F0E" w:rsidRPr="00971B38" w:rsidRDefault="004D3F0E" w:rsidP="00971B38">
            <w:pPr>
              <w:shd w:val="clear" w:color="auto" w:fill="FFFFFF"/>
              <w:rPr>
                <w:sz w:val="20"/>
              </w:rPr>
            </w:pPr>
            <w:r w:rsidRPr="00971B38">
              <w:rPr>
                <w:color w:val="000000"/>
                <w:spacing w:val="-3"/>
                <w:sz w:val="20"/>
                <w:szCs w:val="22"/>
              </w:rPr>
              <w:t>Проценты к получению</w:t>
            </w:r>
          </w:p>
        </w:tc>
        <w:tc>
          <w:tcPr>
            <w:tcW w:w="1125" w:type="dxa"/>
            <w:shd w:val="clear" w:color="auto" w:fill="FFFFFF"/>
          </w:tcPr>
          <w:p w:rsidR="004D3F0E" w:rsidRPr="00971B38" w:rsidRDefault="004D3F0E" w:rsidP="00971B38">
            <w:pPr>
              <w:shd w:val="clear" w:color="auto" w:fill="FFFFFF"/>
              <w:rPr>
                <w:sz w:val="20"/>
              </w:rPr>
            </w:pPr>
            <w:r w:rsidRPr="00971B38">
              <w:rPr>
                <w:color w:val="000000"/>
                <w:sz w:val="20"/>
                <w:szCs w:val="22"/>
              </w:rPr>
              <w:t>060</w:t>
            </w:r>
          </w:p>
        </w:tc>
        <w:tc>
          <w:tcPr>
            <w:tcW w:w="1137" w:type="dxa"/>
            <w:shd w:val="clear" w:color="auto" w:fill="FFFFFF"/>
          </w:tcPr>
          <w:p w:rsidR="004D3F0E" w:rsidRPr="00971B38" w:rsidRDefault="004D3F0E" w:rsidP="00971B38">
            <w:pPr>
              <w:shd w:val="clear" w:color="auto" w:fill="FFFFFF"/>
              <w:rPr>
                <w:sz w:val="20"/>
              </w:rPr>
            </w:pPr>
          </w:p>
        </w:tc>
        <w:tc>
          <w:tcPr>
            <w:tcW w:w="980" w:type="dxa"/>
            <w:shd w:val="clear" w:color="auto" w:fill="FFFFFF"/>
          </w:tcPr>
          <w:p w:rsidR="004D3F0E" w:rsidRPr="00971B38" w:rsidRDefault="004D3F0E" w:rsidP="00971B38">
            <w:pPr>
              <w:shd w:val="clear" w:color="auto" w:fill="FFFFFF"/>
              <w:rPr>
                <w:sz w:val="20"/>
              </w:rPr>
            </w:pPr>
          </w:p>
        </w:tc>
        <w:tc>
          <w:tcPr>
            <w:tcW w:w="720" w:type="dxa"/>
            <w:shd w:val="clear" w:color="auto" w:fill="FFFFFF"/>
          </w:tcPr>
          <w:p w:rsidR="004D3F0E" w:rsidRPr="00971B38" w:rsidRDefault="004D3F0E" w:rsidP="00971B38">
            <w:pPr>
              <w:shd w:val="clear" w:color="auto" w:fill="FFFFFF"/>
              <w:rPr>
                <w:sz w:val="20"/>
              </w:rPr>
            </w:pPr>
          </w:p>
        </w:tc>
        <w:tc>
          <w:tcPr>
            <w:tcW w:w="755" w:type="dxa"/>
            <w:shd w:val="clear" w:color="auto" w:fill="FFFFFF"/>
          </w:tcPr>
          <w:p w:rsidR="004D3F0E" w:rsidRPr="00971B38" w:rsidRDefault="004D3F0E" w:rsidP="00971B38">
            <w:pPr>
              <w:shd w:val="clear" w:color="auto" w:fill="FFFFFF"/>
              <w:rPr>
                <w:sz w:val="20"/>
              </w:rPr>
            </w:pPr>
          </w:p>
        </w:tc>
      </w:tr>
      <w:tr w:rsidR="004D3F0E" w:rsidRPr="00971B38" w:rsidTr="00971B38">
        <w:trPr>
          <w:trHeight w:hRule="exact" w:val="265"/>
        </w:trPr>
        <w:tc>
          <w:tcPr>
            <w:tcW w:w="4678" w:type="dxa"/>
            <w:shd w:val="clear" w:color="auto" w:fill="FFFFFF"/>
          </w:tcPr>
          <w:p w:rsidR="004D3F0E" w:rsidRPr="00971B38" w:rsidRDefault="004D3F0E" w:rsidP="00971B38">
            <w:pPr>
              <w:shd w:val="clear" w:color="auto" w:fill="FFFFFF"/>
              <w:rPr>
                <w:sz w:val="20"/>
              </w:rPr>
            </w:pPr>
            <w:r w:rsidRPr="00971B38">
              <w:rPr>
                <w:color w:val="000000"/>
                <w:spacing w:val="-3"/>
                <w:sz w:val="20"/>
                <w:szCs w:val="22"/>
              </w:rPr>
              <w:t>Проценты к уплате</w:t>
            </w:r>
          </w:p>
        </w:tc>
        <w:tc>
          <w:tcPr>
            <w:tcW w:w="1125" w:type="dxa"/>
            <w:shd w:val="clear" w:color="auto" w:fill="FFFFFF"/>
          </w:tcPr>
          <w:p w:rsidR="004D3F0E" w:rsidRPr="00971B38" w:rsidRDefault="004D3F0E" w:rsidP="00971B38">
            <w:pPr>
              <w:shd w:val="clear" w:color="auto" w:fill="FFFFFF"/>
              <w:rPr>
                <w:sz w:val="20"/>
              </w:rPr>
            </w:pPr>
            <w:r w:rsidRPr="00971B38">
              <w:rPr>
                <w:color w:val="000000"/>
                <w:sz w:val="20"/>
                <w:szCs w:val="22"/>
              </w:rPr>
              <w:t>070</w:t>
            </w:r>
          </w:p>
        </w:tc>
        <w:tc>
          <w:tcPr>
            <w:tcW w:w="1137" w:type="dxa"/>
            <w:shd w:val="clear" w:color="auto" w:fill="FFFFFF"/>
          </w:tcPr>
          <w:p w:rsidR="004D3F0E" w:rsidRPr="00971B38" w:rsidRDefault="004D3F0E" w:rsidP="00971B38">
            <w:pPr>
              <w:shd w:val="clear" w:color="auto" w:fill="FFFFFF"/>
              <w:rPr>
                <w:sz w:val="20"/>
              </w:rPr>
            </w:pPr>
          </w:p>
        </w:tc>
        <w:tc>
          <w:tcPr>
            <w:tcW w:w="980" w:type="dxa"/>
            <w:shd w:val="clear" w:color="auto" w:fill="FFFFFF"/>
          </w:tcPr>
          <w:p w:rsidR="004D3F0E" w:rsidRPr="00971B38" w:rsidRDefault="004D3F0E" w:rsidP="00971B38">
            <w:pPr>
              <w:shd w:val="clear" w:color="auto" w:fill="FFFFFF"/>
              <w:rPr>
                <w:sz w:val="20"/>
              </w:rPr>
            </w:pPr>
          </w:p>
        </w:tc>
        <w:tc>
          <w:tcPr>
            <w:tcW w:w="720" w:type="dxa"/>
            <w:shd w:val="clear" w:color="auto" w:fill="FFFFFF"/>
          </w:tcPr>
          <w:p w:rsidR="004D3F0E" w:rsidRPr="00971B38" w:rsidRDefault="004D3F0E" w:rsidP="00971B38">
            <w:pPr>
              <w:shd w:val="clear" w:color="auto" w:fill="FFFFFF"/>
              <w:rPr>
                <w:sz w:val="20"/>
              </w:rPr>
            </w:pPr>
          </w:p>
        </w:tc>
        <w:tc>
          <w:tcPr>
            <w:tcW w:w="755" w:type="dxa"/>
            <w:shd w:val="clear" w:color="auto" w:fill="FFFFFF"/>
          </w:tcPr>
          <w:p w:rsidR="004D3F0E" w:rsidRPr="00971B38" w:rsidRDefault="004D3F0E" w:rsidP="00971B38">
            <w:pPr>
              <w:shd w:val="clear" w:color="auto" w:fill="FFFFFF"/>
              <w:rPr>
                <w:sz w:val="20"/>
              </w:rPr>
            </w:pPr>
          </w:p>
        </w:tc>
      </w:tr>
      <w:tr w:rsidR="004D3F0E" w:rsidRPr="00971B38" w:rsidTr="00971B38">
        <w:trPr>
          <w:trHeight w:hRule="exact" w:val="265"/>
        </w:trPr>
        <w:tc>
          <w:tcPr>
            <w:tcW w:w="4678" w:type="dxa"/>
            <w:shd w:val="clear" w:color="auto" w:fill="FFFFFF"/>
          </w:tcPr>
          <w:p w:rsidR="004D3F0E" w:rsidRPr="00971B38" w:rsidRDefault="004D3F0E" w:rsidP="00971B38">
            <w:pPr>
              <w:shd w:val="clear" w:color="auto" w:fill="FFFFFF"/>
              <w:rPr>
                <w:sz w:val="20"/>
              </w:rPr>
            </w:pPr>
            <w:r w:rsidRPr="00971B38">
              <w:rPr>
                <w:color w:val="000000"/>
                <w:spacing w:val="-1"/>
                <w:sz w:val="20"/>
                <w:szCs w:val="22"/>
              </w:rPr>
              <w:t>Доходы от участия в других организациях</w:t>
            </w:r>
          </w:p>
        </w:tc>
        <w:tc>
          <w:tcPr>
            <w:tcW w:w="1125" w:type="dxa"/>
            <w:shd w:val="clear" w:color="auto" w:fill="FFFFFF"/>
          </w:tcPr>
          <w:p w:rsidR="004D3F0E" w:rsidRPr="00971B38" w:rsidRDefault="004D3F0E" w:rsidP="00971B38">
            <w:pPr>
              <w:shd w:val="clear" w:color="auto" w:fill="FFFFFF"/>
              <w:rPr>
                <w:sz w:val="20"/>
              </w:rPr>
            </w:pPr>
            <w:r w:rsidRPr="00971B38">
              <w:rPr>
                <w:color w:val="000000"/>
                <w:sz w:val="20"/>
                <w:szCs w:val="22"/>
              </w:rPr>
              <w:t>080</w:t>
            </w:r>
          </w:p>
        </w:tc>
        <w:tc>
          <w:tcPr>
            <w:tcW w:w="1137" w:type="dxa"/>
            <w:shd w:val="clear" w:color="auto" w:fill="FFFFFF"/>
          </w:tcPr>
          <w:p w:rsidR="004D3F0E" w:rsidRPr="00971B38" w:rsidRDefault="004D3F0E" w:rsidP="00971B38">
            <w:pPr>
              <w:shd w:val="clear" w:color="auto" w:fill="FFFFFF"/>
              <w:rPr>
                <w:sz w:val="20"/>
              </w:rPr>
            </w:pPr>
          </w:p>
        </w:tc>
        <w:tc>
          <w:tcPr>
            <w:tcW w:w="980" w:type="dxa"/>
            <w:shd w:val="clear" w:color="auto" w:fill="FFFFFF"/>
          </w:tcPr>
          <w:p w:rsidR="004D3F0E" w:rsidRPr="00971B38" w:rsidRDefault="004D3F0E" w:rsidP="00971B38">
            <w:pPr>
              <w:shd w:val="clear" w:color="auto" w:fill="FFFFFF"/>
              <w:rPr>
                <w:sz w:val="20"/>
              </w:rPr>
            </w:pPr>
          </w:p>
        </w:tc>
        <w:tc>
          <w:tcPr>
            <w:tcW w:w="720" w:type="dxa"/>
            <w:shd w:val="clear" w:color="auto" w:fill="FFFFFF"/>
          </w:tcPr>
          <w:p w:rsidR="004D3F0E" w:rsidRPr="00971B38" w:rsidRDefault="004D3F0E" w:rsidP="00971B38">
            <w:pPr>
              <w:shd w:val="clear" w:color="auto" w:fill="FFFFFF"/>
              <w:rPr>
                <w:sz w:val="20"/>
              </w:rPr>
            </w:pPr>
          </w:p>
        </w:tc>
        <w:tc>
          <w:tcPr>
            <w:tcW w:w="755" w:type="dxa"/>
            <w:shd w:val="clear" w:color="auto" w:fill="FFFFFF"/>
          </w:tcPr>
          <w:p w:rsidR="004D3F0E" w:rsidRPr="00971B38" w:rsidRDefault="004D3F0E" w:rsidP="00971B38">
            <w:pPr>
              <w:shd w:val="clear" w:color="auto" w:fill="FFFFFF"/>
              <w:rPr>
                <w:sz w:val="20"/>
              </w:rPr>
            </w:pPr>
          </w:p>
        </w:tc>
      </w:tr>
      <w:tr w:rsidR="004D3F0E" w:rsidRPr="00971B38" w:rsidTr="00971B38">
        <w:trPr>
          <w:trHeight w:hRule="exact" w:val="253"/>
        </w:trPr>
        <w:tc>
          <w:tcPr>
            <w:tcW w:w="4678" w:type="dxa"/>
            <w:shd w:val="clear" w:color="auto" w:fill="FFFFFF"/>
          </w:tcPr>
          <w:p w:rsidR="004D3F0E" w:rsidRPr="00971B38" w:rsidRDefault="004D3F0E" w:rsidP="00971B38">
            <w:pPr>
              <w:shd w:val="clear" w:color="auto" w:fill="FFFFFF"/>
              <w:rPr>
                <w:sz w:val="20"/>
              </w:rPr>
            </w:pPr>
            <w:r w:rsidRPr="00971B38">
              <w:rPr>
                <w:color w:val="000000"/>
                <w:spacing w:val="-2"/>
                <w:sz w:val="20"/>
                <w:szCs w:val="22"/>
              </w:rPr>
              <w:t>Прочие операционные доходы</w:t>
            </w:r>
          </w:p>
        </w:tc>
        <w:tc>
          <w:tcPr>
            <w:tcW w:w="1125" w:type="dxa"/>
            <w:shd w:val="clear" w:color="auto" w:fill="FFFFFF"/>
          </w:tcPr>
          <w:p w:rsidR="004D3F0E" w:rsidRPr="00971B38" w:rsidRDefault="004D3F0E" w:rsidP="00971B38">
            <w:pPr>
              <w:shd w:val="clear" w:color="auto" w:fill="FFFFFF"/>
              <w:rPr>
                <w:sz w:val="20"/>
              </w:rPr>
            </w:pPr>
            <w:r w:rsidRPr="00971B38">
              <w:rPr>
                <w:color w:val="000000"/>
                <w:sz w:val="20"/>
                <w:szCs w:val="22"/>
              </w:rPr>
              <w:t>090</w:t>
            </w:r>
          </w:p>
        </w:tc>
        <w:tc>
          <w:tcPr>
            <w:tcW w:w="1137" w:type="dxa"/>
            <w:shd w:val="clear" w:color="auto" w:fill="FFFFFF"/>
          </w:tcPr>
          <w:p w:rsidR="004D3F0E" w:rsidRPr="00971B38" w:rsidRDefault="004D3F0E" w:rsidP="00971B38">
            <w:pPr>
              <w:shd w:val="clear" w:color="auto" w:fill="FFFFFF"/>
              <w:rPr>
                <w:sz w:val="20"/>
              </w:rPr>
            </w:pPr>
          </w:p>
        </w:tc>
        <w:tc>
          <w:tcPr>
            <w:tcW w:w="980" w:type="dxa"/>
            <w:shd w:val="clear" w:color="auto" w:fill="FFFFFF"/>
          </w:tcPr>
          <w:p w:rsidR="004D3F0E" w:rsidRPr="00971B38" w:rsidRDefault="004D3F0E" w:rsidP="00971B38">
            <w:pPr>
              <w:shd w:val="clear" w:color="auto" w:fill="FFFFFF"/>
              <w:rPr>
                <w:sz w:val="20"/>
              </w:rPr>
            </w:pPr>
          </w:p>
        </w:tc>
        <w:tc>
          <w:tcPr>
            <w:tcW w:w="720" w:type="dxa"/>
            <w:shd w:val="clear" w:color="auto" w:fill="FFFFFF"/>
          </w:tcPr>
          <w:p w:rsidR="004D3F0E" w:rsidRPr="00971B38" w:rsidRDefault="004D3F0E" w:rsidP="00971B38">
            <w:pPr>
              <w:shd w:val="clear" w:color="auto" w:fill="FFFFFF"/>
              <w:rPr>
                <w:sz w:val="20"/>
              </w:rPr>
            </w:pPr>
          </w:p>
        </w:tc>
        <w:tc>
          <w:tcPr>
            <w:tcW w:w="755" w:type="dxa"/>
            <w:shd w:val="clear" w:color="auto" w:fill="FFFFFF"/>
          </w:tcPr>
          <w:p w:rsidR="004D3F0E" w:rsidRPr="00971B38" w:rsidRDefault="004D3F0E" w:rsidP="00971B38">
            <w:pPr>
              <w:shd w:val="clear" w:color="auto" w:fill="FFFFFF"/>
              <w:rPr>
                <w:sz w:val="20"/>
              </w:rPr>
            </w:pPr>
          </w:p>
        </w:tc>
      </w:tr>
      <w:tr w:rsidR="004D3F0E" w:rsidRPr="00971B38" w:rsidTr="00971B38">
        <w:trPr>
          <w:trHeight w:hRule="exact" w:val="276"/>
        </w:trPr>
        <w:tc>
          <w:tcPr>
            <w:tcW w:w="4678" w:type="dxa"/>
            <w:shd w:val="clear" w:color="auto" w:fill="FFFFFF"/>
          </w:tcPr>
          <w:p w:rsidR="004D3F0E" w:rsidRPr="00971B38" w:rsidRDefault="004D3F0E" w:rsidP="00971B38">
            <w:pPr>
              <w:shd w:val="clear" w:color="auto" w:fill="FFFFFF"/>
              <w:rPr>
                <w:sz w:val="20"/>
              </w:rPr>
            </w:pPr>
            <w:r w:rsidRPr="00971B38">
              <w:rPr>
                <w:color w:val="000000"/>
                <w:spacing w:val="-2"/>
                <w:sz w:val="20"/>
                <w:szCs w:val="22"/>
              </w:rPr>
              <w:t>Прочие операционные расходы</w:t>
            </w:r>
          </w:p>
        </w:tc>
        <w:tc>
          <w:tcPr>
            <w:tcW w:w="1125" w:type="dxa"/>
            <w:shd w:val="clear" w:color="auto" w:fill="FFFFFF"/>
          </w:tcPr>
          <w:p w:rsidR="004D3F0E" w:rsidRPr="00971B38" w:rsidRDefault="004D3F0E" w:rsidP="00971B38">
            <w:pPr>
              <w:shd w:val="clear" w:color="auto" w:fill="FFFFFF"/>
              <w:rPr>
                <w:sz w:val="20"/>
              </w:rPr>
            </w:pPr>
            <w:r w:rsidRPr="00971B38">
              <w:rPr>
                <w:color w:val="000000"/>
                <w:sz w:val="20"/>
                <w:szCs w:val="22"/>
              </w:rPr>
              <w:t>100</w:t>
            </w:r>
          </w:p>
        </w:tc>
        <w:tc>
          <w:tcPr>
            <w:tcW w:w="1137" w:type="dxa"/>
            <w:shd w:val="clear" w:color="auto" w:fill="FFFFFF"/>
          </w:tcPr>
          <w:p w:rsidR="004D3F0E" w:rsidRPr="00971B38" w:rsidRDefault="004D3F0E" w:rsidP="00971B38">
            <w:pPr>
              <w:shd w:val="clear" w:color="auto" w:fill="FFFFFF"/>
              <w:rPr>
                <w:sz w:val="20"/>
              </w:rPr>
            </w:pPr>
            <w:r w:rsidRPr="00971B38">
              <w:rPr>
                <w:color w:val="000000"/>
                <w:spacing w:val="-7"/>
                <w:sz w:val="20"/>
                <w:szCs w:val="22"/>
              </w:rPr>
              <w:t>3445</w:t>
            </w:r>
          </w:p>
        </w:tc>
        <w:tc>
          <w:tcPr>
            <w:tcW w:w="980" w:type="dxa"/>
            <w:shd w:val="clear" w:color="auto" w:fill="FFFFFF"/>
          </w:tcPr>
          <w:p w:rsidR="004D3F0E" w:rsidRPr="00971B38" w:rsidRDefault="004D3F0E" w:rsidP="00971B38">
            <w:pPr>
              <w:shd w:val="clear" w:color="auto" w:fill="FFFFFF"/>
              <w:rPr>
                <w:sz w:val="20"/>
              </w:rPr>
            </w:pPr>
            <w:r w:rsidRPr="00971B38">
              <w:rPr>
                <w:color w:val="000000"/>
                <w:spacing w:val="-3"/>
                <w:sz w:val="20"/>
                <w:szCs w:val="22"/>
              </w:rPr>
              <w:t>2544</w:t>
            </w:r>
          </w:p>
        </w:tc>
        <w:tc>
          <w:tcPr>
            <w:tcW w:w="720" w:type="dxa"/>
            <w:shd w:val="clear" w:color="auto" w:fill="FFFFFF"/>
          </w:tcPr>
          <w:p w:rsidR="004D3F0E" w:rsidRPr="00971B38" w:rsidRDefault="00E5250B" w:rsidP="00971B38">
            <w:pPr>
              <w:shd w:val="clear" w:color="auto" w:fill="FFFFFF"/>
              <w:rPr>
                <w:color w:val="000000"/>
                <w:spacing w:val="-3"/>
                <w:sz w:val="20"/>
                <w:szCs w:val="22"/>
              </w:rPr>
            </w:pPr>
            <w:r w:rsidRPr="00971B38">
              <w:rPr>
                <w:color w:val="000000"/>
                <w:spacing w:val="-3"/>
                <w:sz w:val="20"/>
                <w:szCs w:val="22"/>
              </w:rPr>
              <w:t>-901</w:t>
            </w:r>
          </w:p>
        </w:tc>
        <w:tc>
          <w:tcPr>
            <w:tcW w:w="755" w:type="dxa"/>
            <w:shd w:val="clear" w:color="auto" w:fill="FFFFFF"/>
          </w:tcPr>
          <w:p w:rsidR="004D3F0E" w:rsidRPr="00971B38" w:rsidRDefault="00E5250B" w:rsidP="00971B38">
            <w:pPr>
              <w:shd w:val="clear" w:color="auto" w:fill="FFFFFF"/>
              <w:rPr>
                <w:color w:val="000000"/>
                <w:spacing w:val="-3"/>
                <w:sz w:val="20"/>
                <w:szCs w:val="22"/>
              </w:rPr>
            </w:pPr>
            <w:r w:rsidRPr="00971B38">
              <w:rPr>
                <w:color w:val="000000"/>
                <w:spacing w:val="-3"/>
                <w:sz w:val="20"/>
                <w:szCs w:val="22"/>
              </w:rPr>
              <w:t>73,9</w:t>
            </w:r>
          </w:p>
        </w:tc>
      </w:tr>
      <w:tr w:rsidR="004D3F0E" w:rsidRPr="00971B38" w:rsidTr="00971B38">
        <w:trPr>
          <w:trHeight w:hRule="exact" w:val="265"/>
        </w:trPr>
        <w:tc>
          <w:tcPr>
            <w:tcW w:w="4678" w:type="dxa"/>
            <w:shd w:val="clear" w:color="auto" w:fill="FFFFFF"/>
          </w:tcPr>
          <w:p w:rsidR="004D3F0E" w:rsidRPr="00971B38" w:rsidRDefault="004D3F0E" w:rsidP="00971B38">
            <w:pPr>
              <w:shd w:val="clear" w:color="auto" w:fill="FFFFFF"/>
              <w:rPr>
                <w:sz w:val="20"/>
              </w:rPr>
            </w:pPr>
            <w:r w:rsidRPr="00971B38">
              <w:rPr>
                <w:color w:val="000000"/>
                <w:spacing w:val="-2"/>
                <w:sz w:val="20"/>
                <w:szCs w:val="22"/>
              </w:rPr>
              <w:t>Внереализационные доходы</w:t>
            </w:r>
          </w:p>
        </w:tc>
        <w:tc>
          <w:tcPr>
            <w:tcW w:w="1125" w:type="dxa"/>
            <w:shd w:val="clear" w:color="auto" w:fill="FFFFFF"/>
          </w:tcPr>
          <w:p w:rsidR="004D3F0E" w:rsidRPr="00971B38" w:rsidRDefault="004D3F0E" w:rsidP="00971B38">
            <w:pPr>
              <w:shd w:val="clear" w:color="auto" w:fill="FFFFFF"/>
              <w:rPr>
                <w:sz w:val="20"/>
              </w:rPr>
            </w:pPr>
            <w:r w:rsidRPr="00971B38">
              <w:rPr>
                <w:color w:val="000000"/>
                <w:sz w:val="20"/>
                <w:szCs w:val="22"/>
              </w:rPr>
              <w:t>120</w:t>
            </w:r>
          </w:p>
        </w:tc>
        <w:tc>
          <w:tcPr>
            <w:tcW w:w="1137" w:type="dxa"/>
            <w:shd w:val="clear" w:color="auto" w:fill="FFFFFF"/>
          </w:tcPr>
          <w:p w:rsidR="004D3F0E" w:rsidRPr="00971B38" w:rsidRDefault="004D3F0E" w:rsidP="00971B38">
            <w:pPr>
              <w:shd w:val="clear" w:color="auto" w:fill="FFFFFF"/>
              <w:rPr>
                <w:sz w:val="20"/>
              </w:rPr>
            </w:pPr>
            <w:r w:rsidRPr="00971B38">
              <w:rPr>
                <w:color w:val="000000"/>
                <w:spacing w:val="-1"/>
                <w:sz w:val="20"/>
                <w:szCs w:val="22"/>
              </w:rPr>
              <w:t>43126</w:t>
            </w:r>
          </w:p>
        </w:tc>
        <w:tc>
          <w:tcPr>
            <w:tcW w:w="980" w:type="dxa"/>
            <w:shd w:val="clear" w:color="auto" w:fill="FFFFFF"/>
          </w:tcPr>
          <w:p w:rsidR="004D3F0E" w:rsidRPr="00971B38" w:rsidRDefault="004D3F0E" w:rsidP="00971B38">
            <w:pPr>
              <w:shd w:val="clear" w:color="auto" w:fill="FFFFFF"/>
              <w:rPr>
                <w:sz w:val="20"/>
              </w:rPr>
            </w:pPr>
            <w:r w:rsidRPr="00971B38">
              <w:rPr>
                <w:color w:val="000000"/>
                <w:spacing w:val="-7"/>
                <w:sz w:val="20"/>
                <w:szCs w:val="22"/>
              </w:rPr>
              <w:t>12564</w:t>
            </w:r>
          </w:p>
        </w:tc>
        <w:tc>
          <w:tcPr>
            <w:tcW w:w="720" w:type="dxa"/>
            <w:shd w:val="clear" w:color="auto" w:fill="FFFFFF"/>
          </w:tcPr>
          <w:p w:rsidR="004D3F0E" w:rsidRPr="00971B38" w:rsidRDefault="00E5250B" w:rsidP="00971B38">
            <w:pPr>
              <w:shd w:val="clear" w:color="auto" w:fill="FFFFFF"/>
              <w:rPr>
                <w:color w:val="000000"/>
                <w:spacing w:val="-7"/>
                <w:sz w:val="20"/>
                <w:szCs w:val="22"/>
              </w:rPr>
            </w:pPr>
            <w:r w:rsidRPr="00971B38">
              <w:rPr>
                <w:color w:val="000000"/>
                <w:spacing w:val="-7"/>
                <w:sz w:val="20"/>
                <w:szCs w:val="22"/>
              </w:rPr>
              <w:t>-30562</w:t>
            </w:r>
          </w:p>
        </w:tc>
        <w:tc>
          <w:tcPr>
            <w:tcW w:w="755" w:type="dxa"/>
            <w:shd w:val="clear" w:color="auto" w:fill="FFFFFF"/>
          </w:tcPr>
          <w:p w:rsidR="004D3F0E" w:rsidRPr="00971B38" w:rsidRDefault="00E5250B" w:rsidP="00971B38">
            <w:pPr>
              <w:shd w:val="clear" w:color="auto" w:fill="FFFFFF"/>
              <w:rPr>
                <w:color w:val="000000"/>
                <w:spacing w:val="-7"/>
                <w:sz w:val="20"/>
                <w:szCs w:val="22"/>
              </w:rPr>
            </w:pPr>
            <w:r w:rsidRPr="00971B38">
              <w:rPr>
                <w:color w:val="000000"/>
                <w:spacing w:val="-7"/>
                <w:sz w:val="20"/>
                <w:szCs w:val="22"/>
              </w:rPr>
              <w:t>29,1</w:t>
            </w:r>
          </w:p>
        </w:tc>
      </w:tr>
      <w:tr w:rsidR="004D3F0E" w:rsidRPr="00971B38" w:rsidTr="00971B38">
        <w:trPr>
          <w:trHeight w:hRule="exact" w:val="265"/>
        </w:trPr>
        <w:tc>
          <w:tcPr>
            <w:tcW w:w="4678" w:type="dxa"/>
            <w:shd w:val="clear" w:color="auto" w:fill="FFFFFF"/>
          </w:tcPr>
          <w:p w:rsidR="004D3F0E" w:rsidRPr="00971B38" w:rsidRDefault="004D3F0E" w:rsidP="00971B38">
            <w:pPr>
              <w:shd w:val="clear" w:color="auto" w:fill="FFFFFF"/>
              <w:rPr>
                <w:sz w:val="20"/>
              </w:rPr>
            </w:pPr>
            <w:r w:rsidRPr="00971B38">
              <w:rPr>
                <w:color w:val="000000"/>
                <w:spacing w:val="-3"/>
                <w:sz w:val="20"/>
                <w:szCs w:val="22"/>
              </w:rPr>
              <w:t>Внереализационные расходы</w:t>
            </w:r>
          </w:p>
        </w:tc>
        <w:tc>
          <w:tcPr>
            <w:tcW w:w="1125" w:type="dxa"/>
            <w:shd w:val="clear" w:color="auto" w:fill="FFFFFF"/>
          </w:tcPr>
          <w:p w:rsidR="004D3F0E" w:rsidRPr="00971B38" w:rsidRDefault="004D3F0E" w:rsidP="00971B38">
            <w:pPr>
              <w:shd w:val="clear" w:color="auto" w:fill="FFFFFF"/>
              <w:rPr>
                <w:sz w:val="20"/>
              </w:rPr>
            </w:pPr>
            <w:r w:rsidRPr="00971B38">
              <w:rPr>
                <w:color w:val="000000"/>
                <w:sz w:val="20"/>
                <w:szCs w:val="22"/>
              </w:rPr>
              <w:t>130</w:t>
            </w:r>
          </w:p>
        </w:tc>
        <w:tc>
          <w:tcPr>
            <w:tcW w:w="1137" w:type="dxa"/>
            <w:shd w:val="clear" w:color="auto" w:fill="FFFFFF"/>
          </w:tcPr>
          <w:p w:rsidR="004D3F0E" w:rsidRPr="00971B38" w:rsidRDefault="004D3F0E" w:rsidP="00971B38">
            <w:pPr>
              <w:shd w:val="clear" w:color="auto" w:fill="FFFFFF"/>
              <w:rPr>
                <w:sz w:val="20"/>
              </w:rPr>
            </w:pPr>
            <w:r w:rsidRPr="00971B38">
              <w:rPr>
                <w:color w:val="000000"/>
                <w:spacing w:val="-2"/>
                <w:sz w:val="20"/>
                <w:szCs w:val="22"/>
              </w:rPr>
              <w:t>42856</w:t>
            </w:r>
          </w:p>
        </w:tc>
        <w:tc>
          <w:tcPr>
            <w:tcW w:w="980" w:type="dxa"/>
            <w:shd w:val="clear" w:color="auto" w:fill="FFFFFF"/>
          </w:tcPr>
          <w:p w:rsidR="004D3F0E" w:rsidRPr="00971B38" w:rsidRDefault="004D3F0E" w:rsidP="00971B38">
            <w:pPr>
              <w:shd w:val="clear" w:color="auto" w:fill="FFFFFF"/>
              <w:rPr>
                <w:sz w:val="20"/>
              </w:rPr>
            </w:pPr>
            <w:r w:rsidRPr="00971B38">
              <w:rPr>
                <w:color w:val="000000"/>
                <w:spacing w:val="-6"/>
                <w:sz w:val="20"/>
                <w:szCs w:val="22"/>
              </w:rPr>
              <w:t>9473</w:t>
            </w:r>
          </w:p>
        </w:tc>
        <w:tc>
          <w:tcPr>
            <w:tcW w:w="720" w:type="dxa"/>
            <w:shd w:val="clear" w:color="auto" w:fill="FFFFFF"/>
          </w:tcPr>
          <w:p w:rsidR="004D3F0E" w:rsidRPr="00971B38" w:rsidRDefault="00E5250B" w:rsidP="00971B38">
            <w:pPr>
              <w:shd w:val="clear" w:color="auto" w:fill="FFFFFF"/>
              <w:rPr>
                <w:color w:val="000000"/>
                <w:spacing w:val="-6"/>
                <w:sz w:val="20"/>
                <w:szCs w:val="22"/>
              </w:rPr>
            </w:pPr>
            <w:r w:rsidRPr="00971B38">
              <w:rPr>
                <w:color w:val="000000"/>
                <w:spacing w:val="-6"/>
                <w:sz w:val="20"/>
                <w:szCs w:val="22"/>
              </w:rPr>
              <w:t>-33383</w:t>
            </w:r>
          </w:p>
        </w:tc>
        <w:tc>
          <w:tcPr>
            <w:tcW w:w="755" w:type="dxa"/>
            <w:shd w:val="clear" w:color="auto" w:fill="FFFFFF"/>
          </w:tcPr>
          <w:p w:rsidR="004D3F0E" w:rsidRPr="00971B38" w:rsidRDefault="00E5250B" w:rsidP="00971B38">
            <w:pPr>
              <w:shd w:val="clear" w:color="auto" w:fill="FFFFFF"/>
              <w:rPr>
                <w:color w:val="000000"/>
                <w:spacing w:val="-6"/>
                <w:sz w:val="20"/>
                <w:szCs w:val="22"/>
              </w:rPr>
            </w:pPr>
            <w:r w:rsidRPr="00971B38">
              <w:rPr>
                <w:color w:val="000000"/>
                <w:spacing w:val="-6"/>
                <w:sz w:val="20"/>
                <w:szCs w:val="22"/>
              </w:rPr>
              <w:t>22,1</w:t>
            </w:r>
          </w:p>
        </w:tc>
      </w:tr>
      <w:tr w:rsidR="004D3F0E" w:rsidRPr="00971B38" w:rsidTr="00971B38">
        <w:trPr>
          <w:trHeight w:hRule="exact" w:val="518"/>
        </w:trPr>
        <w:tc>
          <w:tcPr>
            <w:tcW w:w="4678" w:type="dxa"/>
            <w:shd w:val="clear" w:color="auto" w:fill="FFFFFF"/>
          </w:tcPr>
          <w:p w:rsidR="004D3F0E" w:rsidRPr="00971B38" w:rsidRDefault="004D3F0E" w:rsidP="00971B38">
            <w:pPr>
              <w:shd w:val="clear" w:color="auto" w:fill="FFFFFF"/>
              <w:rPr>
                <w:sz w:val="20"/>
              </w:rPr>
            </w:pPr>
            <w:r w:rsidRPr="00971B38">
              <w:rPr>
                <w:color w:val="000000"/>
                <w:sz w:val="20"/>
                <w:szCs w:val="22"/>
              </w:rPr>
              <w:t xml:space="preserve">Прибыль (убыток) до налогообложения </w:t>
            </w:r>
            <w:r w:rsidRPr="00971B38">
              <w:rPr>
                <w:color w:val="000000"/>
                <w:spacing w:val="-2"/>
                <w:sz w:val="20"/>
                <w:szCs w:val="22"/>
              </w:rPr>
              <w:t>(строки 050+060-070+080+090-100+120-130)</w:t>
            </w:r>
          </w:p>
        </w:tc>
        <w:tc>
          <w:tcPr>
            <w:tcW w:w="1125" w:type="dxa"/>
            <w:shd w:val="clear" w:color="auto" w:fill="FFFFFF"/>
          </w:tcPr>
          <w:p w:rsidR="004D3F0E" w:rsidRPr="00971B38" w:rsidRDefault="004D3F0E" w:rsidP="00971B38">
            <w:pPr>
              <w:shd w:val="clear" w:color="auto" w:fill="FFFFFF"/>
              <w:rPr>
                <w:sz w:val="20"/>
              </w:rPr>
            </w:pPr>
            <w:r w:rsidRPr="00971B38">
              <w:rPr>
                <w:color w:val="000000"/>
                <w:sz w:val="20"/>
                <w:szCs w:val="22"/>
              </w:rPr>
              <w:t>140</w:t>
            </w:r>
          </w:p>
        </w:tc>
        <w:tc>
          <w:tcPr>
            <w:tcW w:w="1137" w:type="dxa"/>
            <w:shd w:val="clear" w:color="auto" w:fill="FFFFFF"/>
          </w:tcPr>
          <w:p w:rsidR="004D3F0E" w:rsidRPr="00971B38" w:rsidRDefault="004D3F0E" w:rsidP="00971B38">
            <w:pPr>
              <w:shd w:val="clear" w:color="auto" w:fill="FFFFFF"/>
              <w:rPr>
                <w:sz w:val="20"/>
                <w:szCs w:val="22"/>
              </w:rPr>
            </w:pPr>
            <w:r w:rsidRPr="00971B38">
              <w:rPr>
                <w:sz w:val="20"/>
                <w:szCs w:val="22"/>
              </w:rPr>
              <w:t>22273</w:t>
            </w:r>
          </w:p>
        </w:tc>
        <w:tc>
          <w:tcPr>
            <w:tcW w:w="980" w:type="dxa"/>
            <w:shd w:val="clear" w:color="auto" w:fill="FFFFFF"/>
          </w:tcPr>
          <w:p w:rsidR="004D3F0E" w:rsidRPr="00971B38" w:rsidRDefault="004D3F0E" w:rsidP="00971B38">
            <w:pPr>
              <w:shd w:val="clear" w:color="auto" w:fill="FFFFFF"/>
              <w:rPr>
                <w:sz w:val="20"/>
                <w:szCs w:val="22"/>
              </w:rPr>
            </w:pPr>
            <w:r w:rsidRPr="00971B38">
              <w:rPr>
                <w:sz w:val="20"/>
                <w:szCs w:val="22"/>
              </w:rPr>
              <w:t>28473</w:t>
            </w:r>
          </w:p>
        </w:tc>
        <w:tc>
          <w:tcPr>
            <w:tcW w:w="720" w:type="dxa"/>
            <w:shd w:val="clear" w:color="auto" w:fill="FFFFFF"/>
          </w:tcPr>
          <w:p w:rsidR="004D3F0E" w:rsidRPr="00971B38" w:rsidRDefault="00E5250B" w:rsidP="00971B38">
            <w:pPr>
              <w:shd w:val="clear" w:color="auto" w:fill="FFFFFF"/>
              <w:rPr>
                <w:sz w:val="20"/>
                <w:szCs w:val="22"/>
              </w:rPr>
            </w:pPr>
            <w:r w:rsidRPr="00971B38">
              <w:rPr>
                <w:sz w:val="20"/>
                <w:szCs w:val="22"/>
              </w:rPr>
              <w:t>+6200</w:t>
            </w:r>
          </w:p>
        </w:tc>
        <w:tc>
          <w:tcPr>
            <w:tcW w:w="755" w:type="dxa"/>
            <w:shd w:val="clear" w:color="auto" w:fill="FFFFFF"/>
          </w:tcPr>
          <w:p w:rsidR="004D3F0E" w:rsidRPr="00971B38" w:rsidRDefault="00E5250B" w:rsidP="00971B38">
            <w:pPr>
              <w:shd w:val="clear" w:color="auto" w:fill="FFFFFF"/>
              <w:rPr>
                <w:sz w:val="20"/>
                <w:szCs w:val="22"/>
              </w:rPr>
            </w:pPr>
            <w:r w:rsidRPr="00971B38">
              <w:rPr>
                <w:sz w:val="20"/>
                <w:szCs w:val="22"/>
              </w:rPr>
              <w:t>127,8</w:t>
            </w:r>
          </w:p>
        </w:tc>
      </w:tr>
      <w:tr w:rsidR="004D3F0E" w:rsidRPr="00971B38" w:rsidTr="00971B38">
        <w:trPr>
          <w:trHeight w:hRule="exact" w:val="265"/>
        </w:trPr>
        <w:tc>
          <w:tcPr>
            <w:tcW w:w="4678" w:type="dxa"/>
            <w:shd w:val="clear" w:color="auto" w:fill="FFFFFF"/>
          </w:tcPr>
          <w:p w:rsidR="004D3F0E" w:rsidRPr="00971B38" w:rsidRDefault="004D3F0E" w:rsidP="00971B38">
            <w:pPr>
              <w:shd w:val="clear" w:color="auto" w:fill="FFFFFF"/>
              <w:rPr>
                <w:sz w:val="20"/>
              </w:rPr>
            </w:pPr>
            <w:r w:rsidRPr="00971B38">
              <w:rPr>
                <w:color w:val="000000"/>
                <w:spacing w:val="-2"/>
                <w:sz w:val="20"/>
                <w:szCs w:val="22"/>
              </w:rPr>
              <w:t>Отложенные налоговые активы</w:t>
            </w:r>
          </w:p>
        </w:tc>
        <w:tc>
          <w:tcPr>
            <w:tcW w:w="1125" w:type="dxa"/>
            <w:shd w:val="clear" w:color="auto" w:fill="FFFFFF"/>
          </w:tcPr>
          <w:p w:rsidR="004D3F0E" w:rsidRPr="00971B38" w:rsidRDefault="004D3F0E" w:rsidP="00971B38">
            <w:pPr>
              <w:shd w:val="clear" w:color="auto" w:fill="FFFFFF"/>
              <w:rPr>
                <w:sz w:val="20"/>
              </w:rPr>
            </w:pPr>
            <w:r w:rsidRPr="00971B38">
              <w:rPr>
                <w:color w:val="000000"/>
                <w:sz w:val="20"/>
                <w:szCs w:val="22"/>
              </w:rPr>
              <w:t>141</w:t>
            </w:r>
          </w:p>
        </w:tc>
        <w:tc>
          <w:tcPr>
            <w:tcW w:w="1137" w:type="dxa"/>
            <w:shd w:val="clear" w:color="auto" w:fill="FFFFFF"/>
          </w:tcPr>
          <w:p w:rsidR="004D3F0E" w:rsidRPr="00971B38" w:rsidRDefault="004D3F0E" w:rsidP="00971B38">
            <w:pPr>
              <w:shd w:val="clear" w:color="auto" w:fill="FFFFFF"/>
              <w:rPr>
                <w:sz w:val="20"/>
              </w:rPr>
            </w:pPr>
          </w:p>
        </w:tc>
        <w:tc>
          <w:tcPr>
            <w:tcW w:w="980" w:type="dxa"/>
            <w:shd w:val="clear" w:color="auto" w:fill="FFFFFF"/>
          </w:tcPr>
          <w:p w:rsidR="004D3F0E" w:rsidRPr="00971B38" w:rsidRDefault="004D3F0E" w:rsidP="00971B38">
            <w:pPr>
              <w:shd w:val="clear" w:color="auto" w:fill="FFFFFF"/>
              <w:rPr>
                <w:sz w:val="20"/>
              </w:rPr>
            </w:pPr>
          </w:p>
        </w:tc>
        <w:tc>
          <w:tcPr>
            <w:tcW w:w="720" w:type="dxa"/>
            <w:shd w:val="clear" w:color="auto" w:fill="FFFFFF"/>
          </w:tcPr>
          <w:p w:rsidR="004D3F0E" w:rsidRPr="00971B38" w:rsidRDefault="004D3F0E" w:rsidP="00971B38">
            <w:pPr>
              <w:shd w:val="clear" w:color="auto" w:fill="FFFFFF"/>
              <w:rPr>
                <w:sz w:val="20"/>
              </w:rPr>
            </w:pPr>
          </w:p>
        </w:tc>
        <w:tc>
          <w:tcPr>
            <w:tcW w:w="755" w:type="dxa"/>
            <w:shd w:val="clear" w:color="auto" w:fill="FFFFFF"/>
          </w:tcPr>
          <w:p w:rsidR="004D3F0E" w:rsidRPr="00971B38" w:rsidRDefault="004D3F0E" w:rsidP="00971B38">
            <w:pPr>
              <w:shd w:val="clear" w:color="auto" w:fill="FFFFFF"/>
              <w:rPr>
                <w:sz w:val="20"/>
              </w:rPr>
            </w:pPr>
          </w:p>
        </w:tc>
      </w:tr>
      <w:tr w:rsidR="004D3F0E" w:rsidRPr="00971B38" w:rsidTr="00971B38">
        <w:trPr>
          <w:trHeight w:hRule="exact" w:val="265"/>
        </w:trPr>
        <w:tc>
          <w:tcPr>
            <w:tcW w:w="4678" w:type="dxa"/>
            <w:shd w:val="clear" w:color="auto" w:fill="FFFFFF"/>
          </w:tcPr>
          <w:p w:rsidR="004D3F0E" w:rsidRPr="00971B38" w:rsidRDefault="004D3F0E" w:rsidP="00971B38">
            <w:pPr>
              <w:shd w:val="clear" w:color="auto" w:fill="FFFFFF"/>
              <w:rPr>
                <w:sz w:val="20"/>
              </w:rPr>
            </w:pPr>
            <w:r w:rsidRPr="00971B38">
              <w:rPr>
                <w:color w:val="000000"/>
                <w:spacing w:val="-1"/>
                <w:sz w:val="20"/>
                <w:szCs w:val="22"/>
              </w:rPr>
              <w:t>Отложенные налоговые обязательства</w:t>
            </w:r>
          </w:p>
        </w:tc>
        <w:tc>
          <w:tcPr>
            <w:tcW w:w="1125" w:type="dxa"/>
            <w:shd w:val="clear" w:color="auto" w:fill="FFFFFF"/>
          </w:tcPr>
          <w:p w:rsidR="004D3F0E" w:rsidRPr="00971B38" w:rsidRDefault="004D3F0E" w:rsidP="00971B38">
            <w:pPr>
              <w:shd w:val="clear" w:color="auto" w:fill="FFFFFF"/>
              <w:rPr>
                <w:sz w:val="20"/>
              </w:rPr>
            </w:pPr>
            <w:r w:rsidRPr="00971B38">
              <w:rPr>
                <w:color w:val="000000"/>
                <w:sz w:val="20"/>
                <w:szCs w:val="22"/>
              </w:rPr>
              <w:t>142</w:t>
            </w:r>
          </w:p>
        </w:tc>
        <w:tc>
          <w:tcPr>
            <w:tcW w:w="1137" w:type="dxa"/>
            <w:shd w:val="clear" w:color="auto" w:fill="FFFFFF"/>
          </w:tcPr>
          <w:p w:rsidR="004D3F0E" w:rsidRPr="00971B38" w:rsidRDefault="004D3F0E" w:rsidP="00971B38">
            <w:pPr>
              <w:shd w:val="clear" w:color="auto" w:fill="FFFFFF"/>
              <w:rPr>
                <w:sz w:val="20"/>
              </w:rPr>
            </w:pPr>
          </w:p>
        </w:tc>
        <w:tc>
          <w:tcPr>
            <w:tcW w:w="980" w:type="dxa"/>
            <w:shd w:val="clear" w:color="auto" w:fill="FFFFFF"/>
          </w:tcPr>
          <w:p w:rsidR="004D3F0E" w:rsidRPr="00971B38" w:rsidRDefault="004D3F0E" w:rsidP="00971B38">
            <w:pPr>
              <w:shd w:val="clear" w:color="auto" w:fill="FFFFFF"/>
              <w:rPr>
                <w:sz w:val="20"/>
              </w:rPr>
            </w:pPr>
          </w:p>
        </w:tc>
        <w:tc>
          <w:tcPr>
            <w:tcW w:w="720" w:type="dxa"/>
            <w:shd w:val="clear" w:color="auto" w:fill="FFFFFF"/>
          </w:tcPr>
          <w:p w:rsidR="004D3F0E" w:rsidRPr="00971B38" w:rsidRDefault="004D3F0E" w:rsidP="00971B38">
            <w:pPr>
              <w:shd w:val="clear" w:color="auto" w:fill="FFFFFF"/>
              <w:rPr>
                <w:sz w:val="20"/>
              </w:rPr>
            </w:pPr>
          </w:p>
        </w:tc>
        <w:tc>
          <w:tcPr>
            <w:tcW w:w="755" w:type="dxa"/>
            <w:shd w:val="clear" w:color="auto" w:fill="FFFFFF"/>
          </w:tcPr>
          <w:p w:rsidR="004D3F0E" w:rsidRPr="00971B38" w:rsidRDefault="004D3F0E" w:rsidP="00971B38">
            <w:pPr>
              <w:shd w:val="clear" w:color="auto" w:fill="FFFFFF"/>
              <w:rPr>
                <w:sz w:val="20"/>
              </w:rPr>
            </w:pPr>
          </w:p>
        </w:tc>
      </w:tr>
      <w:tr w:rsidR="004D3F0E" w:rsidRPr="00971B38" w:rsidTr="00971B38">
        <w:trPr>
          <w:trHeight w:hRule="exact" w:val="276"/>
        </w:trPr>
        <w:tc>
          <w:tcPr>
            <w:tcW w:w="4678" w:type="dxa"/>
            <w:shd w:val="clear" w:color="auto" w:fill="FFFFFF"/>
          </w:tcPr>
          <w:p w:rsidR="004D3F0E" w:rsidRPr="00971B38" w:rsidRDefault="004D3F0E" w:rsidP="00971B38">
            <w:pPr>
              <w:shd w:val="clear" w:color="auto" w:fill="FFFFFF"/>
              <w:rPr>
                <w:sz w:val="20"/>
              </w:rPr>
            </w:pPr>
            <w:r w:rsidRPr="00971B38">
              <w:rPr>
                <w:color w:val="000000"/>
                <w:spacing w:val="-2"/>
                <w:sz w:val="20"/>
                <w:szCs w:val="22"/>
              </w:rPr>
              <w:t>Текущий налог на прибыль</w:t>
            </w:r>
          </w:p>
        </w:tc>
        <w:tc>
          <w:tcPr>
            <w:tcW w:w="1125" w:type="dxa"/>
            <w:shd w:val="clear" w:color="auto" w:fill="FFFFFF"/>
          </w:tcPr>
          <w:p w:rsidR="004D3F0E" w:rsidRPr="00971B38" w:rsidRDefault="004D3F0E" w:rsidP="00971B38">
            <w:pPr>
              <w:shd w:val="clear" w:color="auto" w:fill="FFFFFF"/>
              <w:rPr>
                <w:sz w:val="20"/>
              </w:rPr>
            </w:pPr>
            <w:r w:rsidRPr="00971B38">
              <w:rPr>
                <w:color w:val="000000"/>
                <w:sz w:val="20"/>
                <w:szCs w:val="22"/>
              </w:rPr>
              <w:t>150</w:t>
            </w:r>
          </w:p>
        </w:tc>
        <w:tc>
          <w:tcPr>
            <w:tcW w:w="1137" w:type="dxa"/>
            <w:shd w:val="clear" w:color="auto" w:fill="FFFFFF"/>
          </w:tcPr>
          <w:p w:rsidR="004D3F0E" w:rsidRPr="00971B38" w:rsidRDefault="004D3F0E" w:rsidP="00971B38">
            <w:pPr>
              <w:shd w:val="clear" w:color="auto" w:fill="FFFFFF"/>
              <w:rPr>
                <w:sz w:val="20"/>
              </w:rPr>
            </w:pPr>
            <w:r w:rsidRPr="00971B38">
              <w:rPr>
                <w:color w:val="000000"/>
                <w:spacing w:val="-8"/>
                <w:sz w:val="20"/>
                <w:szCs w:val="22"/>
              </w:rPr>
              <w:t>10494</w:t>
            </w:r>
          </w:p>
        </w:tc>
        <w:tc>
          <w:tcPr>
            <w:tcW w:w="980" w:type="dxa"/>
            <w:shd w:val="clear" w:color="auto" w:fill="FFFFFF"/>
          </w:tcPr>
          <w:p w:rsidR="004D3F0E" w:rsidRPr="00971B38" w:rsidRDefault="004D3F0E" w:rsidP="00971B38">
            <w:pPr>
              <w:shd w:val="clear" w:color="auto" w:fill="FFFFFF"/>
              <w:rPr>
                <w:sz w:val="20"/>
              </w:rPr>
            </w:pPr>
            <w:r w:rsidRPr="00971B38">
              <w:rPr>
                <w:color w:val="000000"/>
                <w:spacing w:val="-4"/>
                <w:sz w:val="20"/>
                <w:szCs w:val="22"/>
              </w:rPr>
              <w:t>9784</w:t>
            </w:r>
          </w:p>
        </w:tc>
        <w:tc>
          <w:tcPr>
            <w:tcW w:w="720" w:type="dxa"/>
            <w:shd w:val="clear" w:color="auto" w:fill="FFFFFF"/>
          </w:tcPr>
          <w:p w:rsidR="004D3F0E" w:rsidRPr="00971B38" w:rsidRDefault="00E5250B" w:rsidP="00971B38">
            <w:pPr>
              <w:shd w:val="clear" w:color="auto" w:fill="FFFFFF"/>
              <w:rPr>
                <w:color w:val="000000"/>
                <w:spacing w:val="-4"/>
                <w:sz w:val="20"/>
                <w:szCs w:val="22"/>
              </w:rPr>
            </w:pPr>
            <w:r w:rsidRPr="00971B38">
              <w:rPr>
                <w:color w:val="000000"/>
                <w:spacing w:val="-4"/>
                <w:sz w:val="20"/>
                <w:szCs w:val="22"/>
              </w:rPr>
              <w:t>-710</w:t>
            </w:r>
          </w:p>
        </w:tc>
        <w:tc>
          <w:tcPr>
            <w:tcW w:w="755" w:type="dxa"/>
            <w:shd w:val="clear" w:color="auto" w:fill="FFFFFF"/>
          </w:tcPr>
          <w:p w:rsidR="004D3F0E" w:rsidRPr="00971B38" w:rsidRDefault="00E5250B" w:rsidP="00971B38">
            <w:pPr>
              <w:shd w:val="clear" w:color="auto" w:fill="FFFFFF"/>
              <w:rPr>
                <w:color w:val="000000"/>
                <w:spacing w:val="-4"/>
                <w:sz w:val="20"/>
                <w:szCs w:val="22"/>
              </w:rPr>
            </w:pPr>
            <w:r w:rsidRPr="00971B38">
              <w:rPr>
                <w:color w:val="000000"/>
                <w:spacing w:val="-4"/>
                <w:sz w:val="20"/>
                <w:szCs w:val="22"/>
              </w:rPr>
              <w:t>93,2</w:t>
            </w:r>
          </w:p>
        </w:tc>
      </w:tr>
      <w:tr w:rsidR="004D3F0E" w:rsidRPr="00971B38" w:rsidTr="00971B38">
        <w:trPr>
          <w:trHeight w:hRule="exact" w:val="276"/>
        </w:trPr>
        <w:tc>
          <w:tcPr>
            <w:tcW w:w="4678" w:type="dxa"/>
            <w:shd w:val="clear" w:color="auto" w:fill="FFFFFF"/>
          </w:tcPr>
          <w:p w:rsidR="004D3F0E" w:rsidRPr="00971B38" w:rsidRDefault="004D3F0E" w:rsidP="00971B38">
            <w:pPr>
              <w:shd w:val="clear" w:color="auto" w:fill="FFFFFF"/>
              <w:rPr>
                <w:color w:val="000000"/>
                <w:spacing w:val="-2"/>
                <w:sz w:val="20"/>
                <w:szCs w:val="22"/>
              </w:rPr>
            </w:pPr>
          </w:p>
        </w:tc>
        <w:tc>
          <w:tcPr>
            <w:tcW w:w="1125" w:type="dxa"/>
            <w:shd w:val="clear" w:color="auto" w:fill="FFFFFF"/>
          </w:tcPr>
          <w:p w:rsidR="004D3F0E" w:rsidRPr="00971B38" w:rsidRDefault="004D3F0E" w:rsidP="00971B38">
            <w:pPr>
              <w:shd w:val="clear" w:color="auto" w:fill="FFFFFF"/>
              <w:rPr>
                <w:color w:val="000000"/>
                <w:sz w:val="20"/>
                <w:szCs w:val="22"/>
              </w:rPr>
            </w:pPr>
          </w:p>
        </w:tc>
        <w:tc>
          <w:tcPr>
            <w:tcW w:w="1137" w:type="dxa"/>
            <w:shd w:val="clear" w:color="auto" w:fill="FFFFFF"/>
          </w:tcPr>
          <w:p w:rsidR="004D3F0E" w:rsidRPr="00971B38" w:rsidRDefault="004D3F0E" w:rsidP="00971B38">
            <w:pPr>
              <w:shd w:val="clear" w:color="auto" w:fill="FFFFFF"/>
              <w:rPr>
                <w:color w:val="000000"/>
                <w:spacing w:val="-8"/>
                <w:sz w:val="20"/>
                <w:szCs w:val="22"/>
              </w:rPr>
            </w:pPr>
          </w:p>
        </w:tc>
        <w:tc>
          <w:tcPr>
            <w:tcW w:w="980" w:type="dxa"/>
            <w:shd w:val="clear" w:color="auto" w:fill="FFFFFF"/>
          </w:tcPr>
          <w:p w:rsidR="004D3F0E" w:rsidRPr="00971B38" w:rsidRDefault="004D3F0E" w:rsidP="00971B38">
            <w:pPr>
              <w:shd w:val="clear" w:color="auto" w:fill="FFFFFF"/>
              <w:rPr>
                <w:color w:val="000000"/>
                <w:spacing w:val="-4"/>
                <w:sz w:val="20"/>
                <w:szCs w:val="22"/>
              </w:rPr>
            </w:pPr>
          </w:p>
        </w:tc>
        <w:tc>
          <w:tcPr>
            <w:tcW w:w="720" w:type="dxa"/>
            <w:shd w:val="clear" w:color="auto" w:fill="FFFFFF"/>
          </w:tcPr>
          <w:p w:rsidR="004D3F0E" w:rsidRPr="00971B38" w:rsidRDefault="004D3F0E" w:rsidP="00971B38">
            <w:pPr>
              <w:shd w:val="clear" w:color="auto" w:fill="FFFFFF"/>
              <w:rPr>
                <w:color w:val="000000"/>
                <w:spacing w:val="-4"/>
                <w:sz w:val="20"/>
                <w:szCs w:val="22"/>
              </w:rPr>
            </w:pPr>
          </w:p>
        </w:tc>
        <w:tc>
          <w:tcPr>
            <w:tcW w:w="755" w:type="dxa"/>
            <w:shd w:val="clear" w:color="auto" w:fill="FFFFFF"/>
          </w:tcPr>
          <w:p w:rsidR="004D3F0E" w:rsidRPr="00971B38" w:rsidRDefault="004D3F0E" w:rsidP="00971B38">
            <w:pPr>
              <w:shd w:val="clear" w:color="auto" w:fill="FFFFFF"/>
              <w:rPr>
                <w:color w:val="000000"/>
                <w:spacing w:val="-4"/>
                <w:sz w:val="20"/>
                <w:szCs w:val="22"/>
              </w:rPr>
            </w:pPr>
          </w:p>
        </w:tc>
      </w:tr>
      <w:tr w:rsidR="004D3F0E" w:rsidRPr="00971B38" w:rsidTr="00971B38">
        <w:trPr>
          <w:trHeight w:val="555"/>
        </w:trPr>
        <w:tc>
          <w:tcPr>
            <w:tcW w:w="4678" w:type="dxa"/>
            <w:tcBorders>
              <w:bottom w:val="single" w:sz="4" w:space="0" w:color="auto"/>
            </w:tcBorders>
            <w:shd w:val="clear" w:color="auto" w:fill="FFFFFF"/>
          </w:tcPr>
          <w:p w:rsidR="004D3F0E" w:rsidRPr="00971B38" w:rsidRDefault="004D3F0E" w:rsidP="00971B38">
            <w:pPr>
              <w:shd w:val="clear" w:color="auto" w:fill="FFFFFF"/>
              <w:rPr>
                <w:color w:val="000000"/>
                <w:spacing w:val="-2"/>
                <w:sz w:val="20"/>
                <w:szCs w:val="22"/>
              </w:rPr>
            </w:pPr>
            <w:r w:rsidRPr="00971B38">
              <w:rPr>
                <w:color w:val="000000"/>
                <w:spacing w:val="-2"/>
                <w:sz w:val="20"/>
                <w:szCs w:val="22"/>
              </w:rPr>
              <w:t>Чистая прибыль</w:t>
            </w:r>
          </w:p>
        </w:tc>
        <w:tc>
          <w:tcPr>
            <w:tcW w:w="1125" w:type="dxa"/>
            <w:tcBorders>
              <w:bottom w:val="single" w:sz="4" w:space="0" w:color="auto"/>
            </w:tcBorders>
            <w:shd w:val="clear" w:color="auto" w:fill="FFFFFF"/>
          </w:tcPr>
          <w:p w:rsidR="004D3F0E" w:rsidRPr="00971B38" w:rsidRDefault="004D3F0E" w:rsidP="00971B38">
            <w:pPr>
              <w:shd w:val="clear" w:color="auto" w:fill="FFFFFF"/>
              <w:rPr>
                <w:color w:val="000000"/>
                <w:sz w:val="20"/>
                <w:szCs w:val="22"/>
              </w:rPr>
            </w:pPr>
            <w:r w:rsidRPr="00971B38">
              <w:rPr>
                <w:color w:val="000000"/>
                <w:sz w:val="20"/>
                <w:szCs w:val="22"/>
              </w:rPr>
              <w:t>190</w:t>
            </w:r>
          </w:p>
        </w:tc>
        <w:tc>
          <w:tcPr>
            <w:tcW w:w="1137" w:type="dxa"/>
            <w:tcBorders>
              <w:bottom w:val="single" w:sz="4" w:space="0" w:color="auto"/>
            </w:tcBorders>
            <w:shd w:val="clear" w:color="auto" w:fill="FFFFFF"/>
          </w:tcPr>
          <w:p w:rsidR="004D3F0E" w:rsidRPr="00971B38" w:rsidRDefault="004D3F0E" w:rsidP="00971B38">
            <w:pPr>
              <w:shd w:val="clear" w:color="auto" w:fill="FFFFFF"/>
              <w:rPr>
                <w:color w:val="000000"/>
                <w:spacing w:val="-8"/>
                <w:sz w:val="20"/>
                <w:szCs w:val="22"/>
              </w:rPr>
            </w:pPr>
            <w:r w:rsidRPr="00971B38">
              <w:rPr>
                <w:color w:val="000000"/>
                <w:spacing w:val="-8"/>
                <w:sz w:val="20"/>
                <w:szCs w:val="22"/>
              </w:rPr>
              <w:t>11779</w:t>
            </w:r>
          </w:p>
        </w:tc>
        <w:tc>
          <w:tcPr>
            <w:tcW w:w="980" w:type="dxa"/>
            <w:tcBorders>
              <w:bottom w:val="single" w:sz="4" w:space="0" w:color="auto"/>
            </w:tcBorders>
            <w:shd w:val="clear" w:color="auto" w:fill="FFFFFF"/>
          </w:tcPr>
          <w:p w:rsidR="004D3F0E" w:rsidRPr="00971B38" w:rsidRDefault="004D3F0E" w:rsidP="00971B38">
            <w:pPr>
              <w:shd w:val="clear" w:color="auto" w:fill="FFFFFF"/>
              <w:rPr>
                <w:color w:val="000000"/>
                <w:spacing w:val="-4"/>
                <w:sz w:val="20"/>
                <w:szCs w:val="22"/>
              </w:rPr>
            </w:pPr>
            <w:r w:rsidRPr="00971B38">
              <w:rPr>
                <w:color w:val="000000"/>
                <w:spacing w:val="-4"/>
                <w:sz w:val="20"/>
                <w:szCs w:val="22"/>
              </w:rPr>
              <w:t>18689</w:t>
            </w:r>
          </w:p>
        </w:tc>
        <w:tc>
          <w:tcPr>
            <w:tcW w:w="720" w:type="dxa"/>
            <w:tcBorders>
              <w:bottom w:val="single" w:sz="4" w:space="0" w:color="auto"/>
            </w:tcBorders>
            <w:shd w:val="clear" w:color="auto" w:fill="FFFFFF"/>
          </w:tcPr>
          <w:p w:rsidR="004D3F0E" w:rsidRPr="00971B38" w:rsidRDefault="00E5250B" w:rsidP="00971B38">
            <w:pPr>
              <w:shd w:val="clear" w:color="auto" w:fill="FFFFFF"/>
              <w:rPr>
                <w:color w:val="000000"/>
                <w:spacing w:val="-4"/>
                <w:sz w:val="20"/>
                <w:szCs w:val="22"/>
              </w:rPr>
            </w:pPr>
            <w:r w:rsidRPr="00971B38">
              <w:rPr>
                <w:color w:val="000000"/>
                <w:spacing w:val="-4"/>
                <w:sz w:val="20"/>
                <w:szCs w:val="22"/>
              </w:rPr>
              <w:t>+6910</w:t>
            </w:r>
          </w:p>
        </w:tc>
        <w:tc>
          <w:tcPr>
            <w:tcW w:w="755" w:type="dxa"/>
            <w:tcBorders>
              <w:bottom w:val="single" w:sz="4" w:space="0" w:color="auto"/>
            </w:tcBorders>
            <w:shd w:val="clear" w:color="auto" w:fill="FFFFFF"/>
          </w:tcPr>
          <w:p w:rsidR="004D3F0E" w:rsidRPr="00971B38" w:rsidRDefault="00E5250B" w:rsidP="00971B38">
            <w:pPr>
              <w:shd w:val="clear" w:color="auto" w:fill="FFFFFF"/>
              <w:rPr>
                <w:color w:val="000000"/>
                <w:spacing w:val="-4"/>
                <w:sz w:val="20"/>
                <w:szCs w:val="22"/>
              </w:rPr>
            </w:pPr>
            <w:r w:rsidRPr="00971B38">
              <w:rPr>
                <w:color w:val="000000"/>
                <w:spacing w:val="-4"/>
                <w:sz w:val="20"/>
                <w:szCs w:val="22"/>
              </w:rPr>
              <w:t>158,7</w:t>
            </w:r>
          </w:p>
        </w:tc>
      </w:tr>
    </w:tbl>
    <w:p w:rsidR="00112486" w:rsidRPr="00971B38" w:rsidRDefault="00112486" w:rsidP="00971B38">
      <w:pPr>
        <w:spacing w:line="360" w:lineRule="auto"/>
        <w:jc w:val="both"/>
      </w:pPr>
    </w:p>
    <w:p w:rsidR="00112486" w:rsidRPr="00971B38" w:rsidRDefault="00112486" w:rsidP="00971B38">
      <w:pPr>
        <w:spacing w:line="360" w:lineRule="auto"/>
        <w:ind w:firstLine="709"/>
        <w:jc w:val="both"/>
      </w:pPr>
      <w:r w:rsidRPr="00971B38">
        <w:t xml:space="preserve">Так в прошлом году </w:t>
      </w:r>
      <w:r w:rsidR="009E761C" w:rsidRPr="00971B38">
        <w:t xml:space="preserve">прибыль от деятельности предприятия составила 22273 тыс.р., в отчетном году – 28473 тыс.р., т.е. прирост прибыли в отчетном – 6200 тыс.р. </w:t>
      </w:r>
      <w:r w:rsidR="007B0E42" w:rsidRPr="00971B38">
        <w:t>Прирост чистой прибыли по сравнению с предыдущим годом – 6910 тыс.р.</w:t>
      </w:r>
    </w:p>
    <w:bookmarkEnd w:id="0"/>
    <w:p w:rsidR="009E5189" w:rsidRPr="00971B38" w:rsidRDefault="009E5189" w:rsidP="00971B38">
      <w:pPr>
        <w:spacing w:line="360" w:lineRule="auto"/>
        <w:ind w:firstLine="709"/>
        <w:jc w:val="both"/>
      </w:pPr>
      <w:r w:rsidRPr="00971B38">
        <w:t xml:space="preserve">Так как план на предприятии отсутствует, то фактический объем </w:t>
      </w:r>
      <w:r w:rsidR="000E00C3" w:rsidRPr="00971B38">
        <w:t>производства,</w:t>
      </w:r>
      <w:r w:rsidRPr="00971B38">
        <w:t xml:space="preserve"> и реализации услуг с планом не сравнивается. Индекс планового задания не рассчитывается.</w:t>
      </w:r>
    </w:p>
    <w:p w:rsidR="009E5189" w:rsidRPr="00971B38" w:rsidRDefault="009E5189" w:rsidP="00971B38">
      <w:pPr>
        <w:spacing w:line="360" w:lineRule="auto"/>
        <w:ind w:firstLine="709"/>
        <w:jc w:val="both"/>
      </w:pPr>
      <w:r w:rsidRPr="00971B38">
        <w:t xml:space="preserve">Выручка от реализации в отчетном году уменьшилась. Сокращение составило </w:t>
      </w:r>
      <w:r w:rsidR="00B43B11" w:rsidRPr="00971B38">
        <w:t>10</w:t>
      </w:r>
      <w:r w:rsidRPr="00971B38">
        <w:t>,</w:t>
      </w:r>
      <w:r w:rsidR="00B43B11" w:rsidRPr="00971B38">
        <w:t xml:space="preserve">9 </w:t>
      </w:r>
      <w:r w:rsidRPr="00971B38">
        <w:t>% (см. Табл. 1).</w:t>
      </w:r>
    </w:p>
    <w:p w:rsidR="00971B38" w:rsidRDefault="00971B38" w:rsidP="00971B38">
      <w:pPr>
        <w:spacing w:line="360" w:lineRule="auto"/>
        <w:ind w:firstLine="709"/>
        <w:jc w:val="both"/>
      </w:pPr>
    </w:p>
    <w:p w:rsidR="009E5189" w:rsidRPr="00971B38" w:rsidRDefault="009E5189" w:rsidP="00971B38">
      <w:pPr>
        <w:spacing w:line="360" w:lineRule="auto"/>
        <w:ind w:firstLine="709"/>
        <w:jc w:val="both"/>
      </w:pPr>
      <w:r w:rsidRPr="00971B38">
        <w:t>Таблица 1</w:t>
      </w:r>
    </w:p>
    <w:p w:rsidR="009E5189" w:rsidRPr="00971B38" w:rsidRDefault="009E5189" w:rsidP="00971B38">
      <w:pPr>
        <w:spacing w:line="360" w:lineRule="auto"/>
        <w:ind w:firstLine="709"/>
        <w:jc w:val="both"/>
      </w:pPr>
      <w:r w:rsidRPr="00971B38">
        <w:t>Динамика выручки от реализации, тыс. р.</w:t>
      </w:r>
    </w:p>
    <w:tbl>
      <w:tblPr>
        <w:tblStyle w:val="a3"/>
        <w:tblW w:w="0" w:type="auto"/>
        <w:tblLook w:val="01E0" w:firstRow="1" w:lastRow="1" w:firstColumn="1" w:lastColumn="1" w:noHBand="0" w:noVBand="0"/>
      </w:tblPr>
      <w:tblGrid>
        <w:gridCol w:w="1893"/>
        <w:gridCol w:w="1960"/>
        <w:gridCol w:w="1909"/>
        <w:gridCol w:w="1958"/>
        <w:gridCol w:w="1850"/>
      </w:tblGrid>
      <w:tr w:rsidR="009E5189" w:rsidRPr="00971B38">
        <w:tc>
          <w:tcPr>
            <w:tcW w:w="1894" w:type="dxa"/>
            <w:vAlign w:val="center"/>
          </w:tcPr>
          <w:p w:rsidR="009E5189" w:rsidRPr="00971B38" w:rsidRDefault="009E5189" w:rsidP="00971B38">
            <w:pPr>
              <w:spacing w:line="360" w:lineRule="auto"/>
              <w:jc w:val="both"/>
              <w:rPr>
                <w:sz w:val="20"/>
                <w:szCs w:val="24"/>
              </w:rPr>
            </w:pPr>
            <w:r w:rsidRPr="00971B38">
              <w:rPr>
                <w:sz w:val="20"/>
                <w:szCs w:val="24"/>
              </w:rPr>
              <w:t>Вид услуг</w:t>
            </w:r>
          </w:p>
        </w:tc>
        <w:tc>
          <w:tcPr>
            <w:tcW w:w="1960" w:type="dxa"/>
            <w:vAlign w:val="center"/>
          </w:tcPr>
          <w:p w:rsidR="009E5189" w:rsidRPr="00971B38" w:rsidRDefault="009E5189" w:rsidP="00971B38">
            <w:pPr>
              <w:spacing w:line="360" w:lineRule="auto"/>
              <w:jc w:val="both"/>
              <w:rPr>
                <w:sz w:val="20"/>
                <w:szCs w:val="24"/>
              </w:rPr>
            </w:pPr>
            <w:r w:rsidRPr="00971B38">
              <w:rPr>
                <w:sz w:val="20"/>
                <w:szCs w:val="24"/>
              </w:rPr>
              <w:t>Предыдущий год</w:t>
            </w:r>
          </w:p>
        </w:tc>
        <w:tc>
          <w:tcPr>
            <w:tcW w:w="1909" w:type="dxa"/>
            <w:vAlign w:val="center"/>
          </w:tcPr>
          <w:p w:rsidR="009E5189" w:rsidRPr="00971B38" w:rsidRDefault="009E5189" w:rsidP="00971B38">
            <w:pPr>
              <w:spacing w:line="360" w:lineRule="auto"/>
              <w:jc w:val="both"/>
              <w:rPr>
                <w:sz w:val="20"/>
                <w:szCs w:val="24"/>
              </w:rPr>
            </w:pPr>
            <w:r w:rsidRPr="00971B38">
              <w:rPr>
                <w:sz w:val="20"/>
                <w:szCs w:val="24"/>
              </w:rPr>
              <w:t>Отчетный год</w:t>
            </w:r>
          </w:p>
        </w:tc>
        <w:tc>
          <w:tcPr>
            <w:tcW w:w="1958" w:type="dxa"/>
            <w:vAlign w:val="center"/>
          </w:tcPr>
          <w:p w:rsidR="009E5189" w:rsidRPr="00971B38" w:rsidRDefault="009E5189" w:rsidP="00971B38">
            <w:pPr>
              <w:spacing w:line="360" w:lineRule="auto"/>
              <w:jc w:val="both"/>
              <w:rPr>
                <w:sz w:val="20"/>
                <w:szCs w:val="24"/>
              </w:rPr>
            </w:pPr>
            <w:r w:rsidRPr="00971B38">
              <w:rPr>
                <w:sz w:val="20"/>
                <w:szCs w:val="24"/>
              </w:rPr>
              <w:t>Абсолютный прирост</w:t>
            </w:r>
          </w:p>
        </w:tc>
        <w:tc>
          <w:tcPr>
            <w:tcW w:w="1850" w:type="dxa"/>
            <w:vAlign w:val="center"/>
          </w:tcPr>
          <w:p w:rsidR="009E5189" w:rsidRPr="00971B38" w:rsidRDefault="009E5189" w:rsidP="00971B38">
            <w:pPr>
              <w:spacing w:line="360" w:lineRule="auto"/>
              <w:jc w:val="both"/>
              <w:rPr>
                <w:sz w:val="20"/>
                <w:szCs w:val="24"/>
              </w:rPr>
            </w:pPr>
            <w:r w:rsidRPr="00971B38">
              <w:rPr>
                <w:sz w:val="20"/>
                <w:szCs w:val="24"/>
              </w:rPr>
              <w:t>Темп роста, проц.</w:t>
            </w:r>
          </w:p>
        </w:tc>
      </w:tr>
      <w:tr w:rsidR="009E5189" w:rsidRPr="00971B38">
        <w:tc>
          <w:tcPr>
            <w:tcW w:w="1894" w:type="dxa"/>
            <w:vAlign w:val="bottom"/>
          </w:tcPr>
          <w:p w:rsidR="009E5189" w:rsidRPr="00971B38" w:rsidRDefault="009E5189" w:rsidP="00971B38">
            <w:pPr>
              <w:spacing w:line="360" w:lineRule="auto"/>
              <w:jc w:val="both"/>
              <w:rPr>
                <w:sz w:val="20"/>
                <w:szCs w:val="24"/>
              </w:rPr>
            </w:pPr>
            <w:r w:rsidRPr="00971B38">
              <w:rPr>
                <w:sz w:val="20"/>
                <w:szCs w:val="24"/>
              </w:rPr>
              <w:t>газеты</w:t>
            </w:r>
          </w:p>
        </w:tc>
        <w:tc>
          <w:tcPr>
            <w:tcW w:w="1960" w:type="dxa"/>
            <w:vAlign w:val="bottom"/>
          </w:tcPr>
          <w:p w:rsidR="009E5189" w:rsidRPr="00971B38" w:rsidRDefault="009E5189" w:rsidP="00971B38">
            <w:pPr>
              <w:spacing w:line="360" w:lineRule="auto"/>
              <w:jc w:val="both"/>
              <w:rPr>
                <w:sz w:val="20"/>
                <w:szCs w:val="24"/>
              </w:rPr>
            </w:pPr>
            <w:r w:rsidRPr="00971B38">
              <w:rPr>
                <w:sz w:val="20"/>
                <w:szCs w:val="24"/>
              </w:rPr>
              <w:t>27542</w:t>
            </w:r>
          </w:p>
        </w:tc>
        <w:tc>
          <w:tcPr>
            <w:tcW w:w="1909" w:type="dxa"/>
            <w:vAlign w:val="bottom"/>
          </w:tcPr>
          <w:p w:rsidR="009E5189" w:rsidRPr="00971B38" w:rsidRDefault="009E5189" w:rsidP="00971B38">
            <w:pPr>
              <w:spacing w:line="360" w:lineRule="auto"/>
              <w:jc w:val="both"/>
              <w:rPr>
                <w:sz w:val="20"/>
                <w:szCs w:val="24"/>
              </w:rPr>
            </w:pPr>
            <w:r w:rsidRPr="00971B38">
              <w:rPr>
                <w:sz w:val="20"/>
                <w:szCs w:val="24"/>
              </w:rPr>
              <w:t>26289</w:t>
            </w:r>
          </w:p>
        </w:tc>
        <w:tc>
          <w:tcPr>
            <w:tcW w:w="1958" w:type="dxa"/>
          </w:tcPr>
          <w:p w:rsidR="009E5189" w:rsidRPr="00971B38" w:rsidRDefault="009E5189" w:rsidP="00971B38">
            <w:pPr>
              <w:spacing w:line="360" w:lineRule="auto"/>
              <w:jc w:val="both"/>
              <w:rPr>
                <w:sz w:val="20"/>
                <w:szCs w:val="24"/>
              </w:rPr>
            </w:pPr>
            <w:r w:rsidRPr="00971B38">
              <w:rPr>
                <w:sz w:val="20"/>
                <w:szCs w:val="24"/>
              </w:rPr>
              <w:t>-1253</w:t>
            </w:r>
          </w:p>
        </w:tc>
        <w:tc>
          <w:tcPr>
            <w:tcW w:w="1850" w:type="dxa"/>
          </w:tcPr>
          <w:p w:rsidR="009E5189" w:rsidRPr="00971B38" w:rsidRDefault="009E5189" w:rsidP="00971B38">
            <w:pPr>
              <w:spacing w:line="360" w:lineRule="auto"/>
              <w:jc w:val="both"/>
              <w:rPr>
                <w:sz w:val="20"/>
                <w:szCs w:val="24"/>
              </w:rPr>
            </w:pPr>
            <w:r w:rsidRPr="00971B38">
              <w:rPr>
                <w:sz w:val="20"/>
              </w:rPr>
              <w:t>95,</w:t>
            </w:r>
            <w:r w:rsidR="00BE2209" w:rsidRPr="00971B38">
              <w:rPr>
                <w:sz w:val="20"/>
              </w:rPr>
              <w:t>45</w:t>
            </w:r>
          </w:p>
        </w:tc>
      </w:tr>
      <w:tr w:rsidR="009E5189" w:rsidRPr="00971B38">
        <w:tc>
          <w:tcPr>
            <w:tcW w:w="1894" w:type="dxa"/>
            <w:vAlign w:val="bottom"/>
          </w:tcPr>
          <w:p w:rsidR="009E5189" w:rsidRPr="00971B38" w:rsidRDefault="009E5189" w:rsidP="00971B38">
            <w:pPr>
              <w:spacing w:line="360" w:lineRule="auto"/>
              <w:jc w:val="both"/>
              <w:rPr>
                <w:sz w:val="20"/>
                <w:szCs w:val="24"/>
              </w:rPr>
            </w:pPr>
            <w:r w:rsidRPr="00971B38">
              <w:rPr>
                <w:sz w:val="20"/>
                <w:szCs w:val="24"/>
              </w:rPr>
              <w:t>журналы</w:t>
            </w:r>
          </w:p>
        </w:tc>
        <w:tc>
          <w:tcPr>
            <w:tcW w:w="1960" w:type="dxa"/>
            <w:vAlign w:val="bottom"/>
          </w:tcPr>
          <w:p w:rsidR="009E5189" w:rsidRPr="00971B38" w:rsidRDefault="009E5189" w:rsidP="00971B38">
            <w:pPr>
              <w:spacing w:line="360" w:lineRule="auto"/>
              <w:jc w:val="both"/>
              <w:rPr>
                <w:sz w:val="20"/>
                <w:szCs w:val="24"/>
              </w:rPr>
            </w:pPr>
            <w:r w:rsidRPr="00971B38">
              <w:rPr>
                <w:sz w:val="20"/>
                <w:szCs w:val="24"/>
              </w:rPr>
              <w:t>4322</w:t>
            </w:r>
          </w:p>
        </w:tc>
        <w:tc>
          <w:tcPr>
            <w:tcW w:w="1909" w:type="dxa"/>
            <w:vAlign w:val="bottom"/>
          </w:tcPr>
          <w:p w:rsidR="009E5189" w:rsidRPr="00971B38" w:rsidRDefault="009E5189" w:rsidP="00971B38">
            <w:pPr>
              <w:spacing w:line="360" w:lineRule="auto"/>
              <w:jc w:val="both"/>
              <w:rPr>
                <w:sz w:val="20"/>
                <w:szCs w:val="24"/>
              </w:rPr>
            </w:pPr>
            <w:r w:rsidRPr="00971B38">
              <w:rPr>
                <w:sz w:val="20"/>
                <w:szCs w:val="24"/>
              </w:rPr>
              <w:t>4168</w:t>
            </w:r>
          </w:p>
        </w:tc>
        <w:tc>
          <w:tcPr>
            <w:tcW w:w="1958" w:type="dxa"/>
          </w:tcPr>
          <w:p w:rsidR="009E5189" w:rsidRPr="00971B38" w:rsidRDefault="009E5189" w:rsidP="00971B38">
            <w:pPr>
              <w:spacing w:line="360" w:lineRule="auto"/>
              <w:jc w:val="both"/>
              <w:rPr>
                <w:sz w:val="20"/>
                <w:szCs w:val="24"/>
              </w:rPr>
            </w:pPr>
            <w:r w:rsidRPr="00971B38">
              <w:rPr>
                <w:sz w:val="20"/>
                <w:szCs w:val="24"/>
              </w:rPr>
              <w:t>-154</w:t>
            </w:r>
          </w:p>
        </w:tc>
        <w:tc>
          <w:tcPr>
            <w:tcW w:w="1850" w:type="dxa"/>
          </w:tcPr>
          <w:p w:rsidR="009E5189" w:rsidRPr="00971B38" w:rsidRDefault="009E5189" w:rsidP="00971B38">
            <w:pPr>
              <w:spacing w:line="360" w:lineRule="auto"/>
              <w:jc w:val="both"/>
              <w:rPr>
                <w:sz w:val="20"/>
                <w:szCs w:val="24"/>
              </w:rPr>
            </w:pPr>
            <w:r w:rsidRPr="00971B38">
              <w:rPr>
                <w:sz w:val="20"/>
              </w:rPr>
              <w:t>96,4</w:t>
            </w:r>
            <w:r w:rsidR="00BE2209" w:rsidRPr="00971B38">
              <w:rPr>
                <w:sz w:val="20"/>
              </w:rPr>
              <w:t>4</w:t>
            </w:r>
          </w:p>
        </w:tc>
      </w:tr>
      <w:tr w:rsidR="009E5189" w:rsidRPr="00971B38">
        <w:tc>
          <w:tcPr>
            <w:tcW w:w="1894" w:type="dxa"/>
            <w:vAlign w:val="bottom"/>
          </w:tcPr>
          <w:p w:rsidR="009E5189" w:rsidRPr="00971B38" w:rsidRDefault="009E5189" w:rsidP="00971B38">
            <w:pPr>
              <w:spacing w:line="360" w:lineRule="auto"/>
              <w:jc w:val="both"/>
              <w:rPr>
                <w:sz w:val="20"/>
                <w:szCs w:val="24"/>
              </w:rPr>
            </w:pPr>
            <w:r w:rsidRPr="00971B38">
              <w:rPr>
                <w:sz w:val="20"/>
                <w:szCs w:val="24"/>
              </w:rPr>
              <w:t>этикетки и упаковка</w:t>
            </w:r>
          </w:p>
        </w:tc>
        <w:tc>
          <w:tcPr>
            <w:tcW w:w="1960" w:type="dxa"/>
            <w:vAlign w:val="bottom"/>
          </w:tcPr>
          <w:p w:rsidR="009E5189" w:rsidRPr="00971B38" w:rsidRDefault="009E5189" w:rsidP="00971B38">
            <w:pPr>
              <w:spacing w:line="360" w:lineRule="auto"/>
              <w:jc w:val="both"/>
              <w:rPr>
                <w:sz w:val="20"/>
                <w:szCs w:val="24"/>
              </w:rPr>
            </w:pPr>
            <w:r w:rsidRPr="00971B38">
              <w:rPr>
                <w:sz w:val="20"/>
                <w:szCs w:val="24"/>
              </w:rPr>
              <w:t>10244</w:t>
            </w:r>
          </w:p>
        </w:tc>
        <w:tc>
          <w:tcPr>
            <w:tcW w:w="1909" w:type="dxa"/>
            <w:vAlign w:val="bottom"/>
          </w:tcPr>
          <w:p w:rsidR="009E5189" w:rsidRPr="00971B38" w:rsidRDefault="009E5189" w:rsidP="00971B38">
            <w:pPr>
              <w:spacing w:line="360" w:lineRule="auto"/>
              <w:jc w:val="both"/>
              <w:rPr>
                <w:sz w:val="20"/>
                <w:szCs w:val="24"/>
              </w:rPr>
            </w:pPr>
            <w:r w:rsidRPr="00971B38">
              <w:rPr>
                <w:sz w:val="20"/>
                <w:szCs w:val="24"/>
                <w:lang w:val="en-US"/>
              </w:rPr>
              <w:t>1</w:t>
            </w:r>
            <w:r w:rsidRPr="00971B38">
              <w:rPr>
                <w:sz w:val="20"/>
                <w:szCs w:val="24"/>
              </w:rPr>
              <w:t>9452</w:t>
            </w:r>
          </w:p>
        </w:tc>
        <w:tc>
          <w:tcPr>
            <w:tcW w:w="1958" w:type="dxa"/>
            <w:vAlign w:val="bottom"/>
          </w:tcPr>
          <w:p w:rsidR="009E5189" w:rsidRPr="00971B38" w:rsidRDefault="009E5189" w:rsidP="00971B38">
            <w:pPr>
              <w:spacing w:line="360" w:lineRule="auto"/>
              <w:jc w:val="both"/>
              <w:rPr>
                <w:sz w:val="20"/>
                <w:szCs w:val="24"/>
              </w:rPr>
            </w:pPr>
            <w:r w:rsidRPr="00971B38">
              <w:rPr>
                <w:sz w:val="20"/>
                <w:szCs w:val="24"/>
              </w:rPr>
              <w:t>+9208</w:t>
            </w:r>
          </w:p>
        </w:tc>
        <w:tc>
          <w:tcPr>
            <w:tcW w:w="1850" w:type="dxa"/>
            <w:vAlign w:val="bottom"/>
          </w:tcPr>
          <w:p w:rsidR="009E5189" w:rsidRPr="00971B38" w:rsidRDefault="009E5189" w:rsidP="00971B38">
            <w:pPr>
              <w:spacing w:line="360" w:lineRule="auto"/>
              <w:jc w:val="both"/>
              <w:rPr>
                <w:sz w:val="20"/>
                <w:szCs w:val="24"/>
              </w:rPr>
            </w:pPr>
            <w:r w:rsidRPr="00971B38">
              <w:rPr>
                <w:sz w:val="20"/>
              </w:rPr>
              <w:t>189,</w:t>
            </w:r>
            <w:r w:rsidR="00BE2209" w:rsidRPr="00971B38">
              <w:rPr>
                <w:sz w:val="20"/>
              </w:rPr>
              <w:t>89</w:t>
            </w:r>
          </w:p>
        </w:tc>
      </w:tr>
      <w:tr w:rsidR="009E5189" w:rsidRPr="00971B38">
        <w:tc>
          <w:tcPr>
            <w:tcW w:w="1894" w:type="dxa"/>
            <w:vAlign w:val="bottom"/>
          </w:tcPr>
          <w:p w:rsidR="009E5189" w:rsidRPr="00971B38" w:rsidRDefault="009E5189" w:rsidP="00971B38">
            <w:pPr>
              <w:spacing w:line="360" w:lineRule="auto"/>
              <w:jc w:val="both"/>
              <w:rPr>
                <w:sz w:val="20"/>
                <w:szCs w:val="24"/>
              </w:rPr>
            </w:pPr>
            <w:r w:rsidRPr="00971B38">
              <w:rPr>
                <w:sz w:val="20"/>
                <w:szCs w:val="24"/>
              </w:rPr>
              <w:t>книги</w:t>
            </w:r>
          </w:p>
        </w:tc>
        <w:tc>
          <w:tcPr>
            <w:tcW w:w="1960" w:type="dxa"/>
            <w:vAlign w:val="bottom"/>
          </w:tcPr>
          <w:p w:rsidR="009E5189" w:rsidRPr="00971B38" w:rsidRDefault="009E5189" w:rsidP="00971B38">
            <w:pPr>
              <w:spacing w:line="360" w:lineRule="auto"/>
              <w:jc w:val="both"/>
              <w:rPr>
                <w:sz w:val="20"/>
                <w:szCs w:val="24"/>
              </w:rPr>
            </w:pPr>
            <w:r w:rsidRPr="00971B38">
              <w:rPr>
                <w:sz w:val="20"/>
                <w:szCs w:val="24"/>
              </w:rPr>
              <w:t>204732</w:t>
            </w:r>
          </w:p>
        </w:tc>
        <w:tc>
          <w:tcPr>
            <w:tcW w:w="1909" w:type="dxa"/>
            <w:vAlign w:val="bottom"/>
          </w:tcPr>
          <w:p w:rsidR="009E5189" w:rsidRPr="00971B38" w:rsidRDefault="009E5189" w:rsidP="00971B38">
            <w:pPr>
              <w:spacing w:line="360" w:lineRule="auto"/>
              <w:jc w:val="both"/>
              <w:rPr>
                <w:sz w:val="20"/>
                <w:szCs w:val="24"/>
              </w:rPr>
            </w:pPr>
            <w:r w:rsidRPr="00971B38">
              <w:rPr>
                <w:sz w:val="20"/>
                <w:szCs w:val="24"/>
              </w:rPr>
              <w:t>170097</w:t>
            </w:r>
          </w:p>
        </w:tc>
        <w:tc>
          <w:tcPr>
            <w:tcW w:w="1958" w:type="dxa"/>
          </w:tcPr>
          <w:p w:rsidR="009E5189" w:rsidRPr="00971B38" w:rsidRDefault="009E5189" w:rsidP="00971B38">
            <w:pPr>
              <w:spacing w:line="360" w:lineRule="auto"/>
              <w:jc w:val="both"/>
              <w:rPr>
                <w:sz w:val="20"/>
                <w:szCs w:val="24"/>
              </w:rPr>
            </w:pPr>
            <w:r w:rsidRPr="00971B38">
              <w:rPr>
                <w:sz w:val="20"/>
                <w:szCs w:val="24"/>
              </w:rPr>
              <w:t>-34635</w:t>
            </w:r>
          </w:p>
        </w:tc>
        <w:tc>
          <w:tcPr>
            <w:tcW w:w="1850" w:type="dxa"/>
          </w:tcPr>
          <w:p w:rsidR="009E5189" w:rsidRPr="00971B38" w:rsidRDefault="009E5189" w:rsidP="00971B38">
            <w:pPr>
              <w:spacing w:line="360" w:lineRule="auto"/>
              <w:jc w:val="both"/>
              <w:rPr>
                <w:sz w:val="20"/>
                <w:szCs w:val="24"/>
              </w:rPr>
            </w:pPr>
            <w:r w:rsidRPr="00971B38">
              <w:rPr>
                <w:sz w:val="20"/>
              </w:rPr>
              <w:t>83,</w:t>
            </w:r>
            <w:r w:rsidR="00BE2209" w:rsidRPr="00971B38">
              <w:rPr>
                <w:sz w:val="20"/>
              </w:rPr>
              <w:t>08</w:t>
            </w:r>
          </w:p>
        </w:tc>
      </w:tr>
      <w:tr w:rsidR="009E5189" w:rsidRPr="00971B38">
        <w:tc>
          <w:tcPr>
            <w:tcW w:w="1894" w:type="dxa"/>
          </w:tcPr>
          <w:p w:rsidR="009E5189" w:rsidRPr="00971B38" w:rsidRDefault="009E5189" w:rsidP="00971B38">
            <w:pPr>
              <w:spacing w:line="360" w:lineRule="auto"/>
              <w:jc w:val="both"/>
              <w:rPr>
                <w:sz w:val="20"/>
                <w:szCs w:val="24"/>
              </w:rPr>
            </w:pPr>
            <w:r w:rsidRPr="00971B38">
              <w:rPr>
                <w:sz w:val="20"/>
                <w:szCs w:val="24"/>
              </w:rPr>
              <w:t>Итого</w:t>
            </w:r>
          </w:p>
        </w:tc>
        <w:tc>
          <w:tcPr>
            <w:tcW w:w="1960" w:type="dxa"/>
            <w:vAlign w:val="bottom"/>
          </w:tcPr>
          <w:p w:rsidR="009E5189" w:rsidRPr="00971B38" w:rsidRDefault="009E5189" w:rsidP="00971B38">
            <w:pPr>
              <w:spacing w:line="360" w:lineRule="auto"/>
              <w:jc w:val="both"/>
              <w:rPr>
                <w:sz w:val="20"/>
                <w:szCs w:val="24"/>
              </w:rPr>
            </w:pPr>
            <w:r w:rsidRPr="00971B38">
              <w:rPr>
                <w:sz w:val="20"/>
                <w:szCs w:val="24"/>
              </w:rPr>
              <w:t>246840</w:t>
            </w:r>
          </w:p>
        </w:tc>
        <w:tc>
          <w:tcPr>
            <w:tcW w:w="1909" w:type="dxa"/>
            <w:vAlign w:val="bottom"/>
          </w:tcPr>
          <w:p w:rsidR="009E5189" w:rsidRPr="00971B38" w:rsidRDefault="009E5189" w:rsidP="00971B38">
            <w:pPr>
              <w:spacing w:line="360" w:lineRule="auto"/>
              <w:jc w:val="both"/>
              <w:rPr>
                <w:sz w:val="20"/>
                <w:szCs w:val="24"/>
              </w:rPr>
            </w:pPr>
            <w:r w:rsidRPr="00971B38">
              <w:rPr>
                <w:sz w:val="20"/>
                <w:szCs w:val="24"/>
              </w:rPr>
              <w:t>220006</w:t>
            </w:r>
          </w:p>
        </w:tc>
        <w:tc>
          <w:tcPr>
            <w:tcW w:w="1958" w:type="dxa"/>
          </w:tcPr>
          <w:p w:rsidR="009E5189" w:rsidRPr="00971B38" w:rsidRDefault="009E5189" w:rsidP="00971B38">
            <w:pPr>
              <w:spacing w:line="360" w:lineRule="auto"/>
              <w:jc w:val="both"/>
              <w:rPr>
                <w:sz w:val="20"/>
                <w:szCs w:val="24"/>
              </w:rPr>
            </w:pPr>
            <w:r w:rsidRPr="00971B38">
              <w:rPr>
                <w:sz w:val="20"/>
                <w:szCs w:val="24"/>
              </w:rPr>
              <w:t>-26834</w:t>
            </w:r>
          </w:p>
        </w:tc>
        <w:tc>
          <w:tcPr>
            <w:tcW w:w="1850" w:type="dxa"/>
          </w:tcPr>
          <w:p w:rsidR="009E5189" w:rsidRPr="00971B38" w:rsidRDefault="009E5189" w:rsidP="00971B38">
            <w:pPr>
              <w:spacing w:line="360" w:lineRule="auto"/>
              <w:jc w:val="both"/>
              <w:rPr>
                <w:sz w:val="20"/>
                <w:szCs w:val="24"/>
              </w:rPr>
            </w:pPr>
            <w:r w:rsidRPr="00971B38">
              <w:rPr>
                <w:sz w:val="20"/>
              </w:rPr>
              <w:t>89,1</w:t>
            </w:r>
          </w:p>
        </w:tc>
      </w:tr>
    </w:tbl>
    <w:p w:rsidR="006F2598" w:rsidRPr="00971B38" w:rsidRDefault="006F2598" w:rsidP="00971B38">
      <w:pPr>
        <w:spacing w:line="360" w:lineRule="auto"/>
        <w:ind w:firstLine="709"/>
        <w:jc w:val="both"/>
      </w:pPr>
    </w:p>
    <w:p w:rsidR="009E5189" w:rsidRPr="00971B38" w:rsidRDefault="009E5189" w:rsidP="00971B38">
      <w:pPr>
        <w:spacing w:line="360" w:lineRule="auto"/>
        <w:ind w:firstLine="709"/>
        <w:jc w:val="both"/>
      </w:pPr>
      <w:r w:rsidRPr="00971B38">
        <w:t>Выручка от реализации сократилась не по всем видам услуг. Так, выручка от печати этикеток и упаковки</w:t>
      </w:r>
      <w:r w:rsidR="00B43B11" w:rsidRPr="00971B38">
        <w:t>,</w:t>
      </w:r>
      <w:r w:rsidRPr="00971B38">
        <w:t xml:space="preserve"> </w:t>
      </w:r>
      <w:r w:rsidR="00B43B11" w:rsidRPr="00971B38">
        <w:t xml:space="preserve"> увеличилась </w:t>
      </w:r>
      <w:r w:rsidRPr="00971B38">
        <w:t xml:space="preserve">– на </w:t>
      </w:r>
      <w:r w:rsidR="00B43B11" w:rsidRPr="00971B38">
        <w:t>89,9</w:t>
      </w:r>
      <w:r w:rsidRPr="00971B38">
        <w:t>%. Выручка от печати газет</w:t>
      </w:r>
      <w:r w:rsidR="00B43B11" w:rsidRPr="00971B38">
        <w:t>,</w:t>
      </w:r>
      <w:r w:rsidRPr="00971B38">
        <w:t xml:space="preserve"> </w:t>
      </w:r>
      <w:r w:rsidR="00B43B11" w:rsidRPr="00971B38">
        <w:t>журналов, книг</w:t>
      </w:r>
      <w:r w:rsidRPr="00971B38">
        <w:t xml:space="preserve"> сократилась соответственно на </w:t>
      </w:r>
      <w:r w:rsidR="00B43B11" w:rsidRPr="00971B38">
        <w:t>4</w:t>
      </w:r>
      <w:r w:rsidRPr="00971B38">
        <w:t>,</w:t>
      </w:r>
      <w:r w:rsidR="00B43B11" w:rsidRPr="00971B38">
        <w:t>5</w:t>
      </w:r>
      <w:r w:rsidR="00296C58" w:rsidRPr="00971B38">
        <w:t xml:space="preserve"> </w:t>
      </w:r>
      <w:r w:rsidRPr="00971B38">
        <w:t>%</w:t>
      </w:r>
      <w:r w:rsidR="00B43B11" w:rsidRPr="00971B38">
        <w:t>;</w:t>
      </w:r>
      <w:r w:rsidRPr="00971B38">
        <w:t xml:space="preserve"> </w:t>
      </w:r>
      <w:r w:rsidR="00B43B11" w:rsidRPr="00971B38">
        <w:t>3</w:t>
      </w:r>
      <w:r w:rsidRPr="00971B38">
        <w:t>,6</w:t>
      </w:r>
      <w:r w:rsidR="00296C58" w:rsidRPr="00971B38">
        <w:t xml:space="preserve"> </w:t>
      </w:r>
      <w:r w:rsidRPr="00971B38">
        <w:t>%</w:t>
      </w:r>
      <w:r w:rsidR="00B43B11" w:rsidRPr="00971B38">
        <w:t>;  16,9</w:t>
      </w:r>
      <w:r w:rsidR="00296C58" w:rsidRPr="00971B38">
        <w:t xml:space="preserve"> </w:t>
      </w:r>
      <w:r w:rsidR="00B43B11" w:rsidRPr="00971B38">
        <w:t>%</w:t>
      </w:r>
      <w:r w:rsidRPr="00971B38">
        <w:t xml:space="preserve">. Наибольший темп роста выручки приходится на печать </w:t>
      </w:r>
      <w:r w:rsidR="00B43B11" w:rsidRPr="00971B38">
        <w:t>этикеток и упаковки</w:t>
      </w:r>
      <w:r w:rsidRPr="00971B38">
        <w:t xml:space="preserve">, причем он больше общего темпа роста выручки на </w:t>
      </w:r>
      <w:r w:rsidR="00296C58" w:rsidRPr="00971B38">
        <w:t>100</w:t>
      </w:r>
      <w:r w:rsidRPr="00971B38">
        <w:t>,</w:t>
      </w:r>
      <w:r w:rsidR="00296C58" w:rsidRPr="00971B38">
        <w:t xml:space="preserve">8 </w:t>
      </w:r>
      <w:r w:rsidRPr="00971B38">
        <w:t xml:space="preserve">%. От печати </w:t>
      </w:r>
      <w:r w:rsidR="00406286" w:rsidRPr="00971B38">
        <w:t>книг</w:t>
      </w:r>
      <w:r w:rsidRPr="00971B38">
        <w:t xml:space="preserve"> выручка сократилась в наибольшей степени: ее темп роста меньше общего на </w:t>
      </w:r>
      <w:r w:rsidR="00406286" w:rsidRPr="00971B38">
        <w:t xml:space="preserve">6 </w:t>
      </w:r>
      <w:r w:rsidRPr="00971B38">
        <w:t xml:space="preserve">%. </w:t>
      </w:r>
      <w:r w:rsidR="00406286" w:rsidRPr="00971B38">
        <w:t xml:space="preserve">Рост </w:t>
      </w:r>
      <w:r w:rsidRPr="00971B38">
        <w:t xml:space="preserve"> выручки </w:t>
      </w:r>
      <w:r w:rsidR="00406286" w:rsidRPr="00971B38">
        <w:t>от печати этикеток и упаковки,</w:t>
      </w:r>
      <w:r w:rsidRPr="00971B38">
        <w:t xml:space="preserve"> не покрыл ее снижение по </w:t>
      </w:r>
      <w:r w:rsidR="00406286" w:rsidRPr="00971B38">
        <w:t>книгам</w:t>
      </w:r>
      <w:r w:rsidRPr="00971B38">
        <w:t xml:space="preserve">. </w:t>
      </w:r>
    </w:p>
    <w:p w:rsidR="00BE2209" w:rsidRPr="00971B38" w:rsidRDefault="00406286" w:rsidP="00971B38">
      <w:pPr>
        <w:spacing w:line="360" w:lineRule="auto"/>
        <w:ind w:firstLine="709"/>
        <w:jc w:val="both"/>
      </w:pPr>
      <w:r w:rsidRPr="00971B38">
        <w:t>Фактический товарооборот в отчетном году составил 220006 тыс. руб. За счет снижения выручки от печати газет уменьшился на 1253 тыс.руб. и журналов на 154 тыс.руб.</w:t>
      </w:r>
      <w:r w:rsidR="00BE2209" w:rsidRPr="00971B38">
        <w:t xml:space="preserve"> За счет печати этикеток и упаковок, товарооборот, увеличился на 9208 тыс.руб. Определим влияние каждого факта на снижение товарооборота на 26834 тыс. руб.</w:t>
      </w:r>
    </w:p>
    <w:p w:rsidR="00406286" w:rsidRPr="00971B38" w:rsidRDefault="00BE2209" w:rsidP="00971B38">
      <w:pPr>
        <w:spacing w:line="360" w:lineRule="auto"/>
        <w:ind w:firstLine="709"/>
        <w:jc w:val="both"/>
      </w:pPr>
      <w:r w:rsidRPr="00971B38">
        <w:t xml:space="preserve"> </w:t>
      </w:r>
      <w:r w:rsidR="00406286" w:rsidRPr="00971B38">
        <w:t xml:space="preserve"> </w:t>
      </w:r>
      <w:r w:rsidR="00A96DDC" w:rsidRPr="00971B38">
        <w:rPr>
          <w:position w:val="-6"/>
        </w:rPr>
        <w:object w:dxaOrig="33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4.25pt" o:ole="">
            <v:imagedata r:id="rId7" o:title=""/>
          </v:shape>
          <o:OLEObject Type="Embed" ProgID="Equation.3" ShapeID="_x0000_i1025" DrawAspect="Content" ObjectID="_1476294028" r:id="rId8"/>
        </w:object>
      </w:r>
    </w:p>
    <w:p w:rsidR="00A96DDC" w:rsidRPr="00971B38" w:rsidRDefault="00A96DDC" w:rsidP="00971B38">
      <w:pPr>
        <w:spacing w:line="360" w:lineRule="auto"/>
        <w:ind w:firstLine="709"/>
        <w:jc w:val="both"/>
      </w:pPr>
      <w:r w:rsidRPr="00971B38">
        <w:t>-26834 = -1253 -154 +9208 +</w:t>
      </w:r>
      <w:r w:rsidRPr="00971B38">
        <w:rPr>
          <w:lang w:val="en-US"/>
        </w:rPr>
        <w:t>x</w:t>
      </w:r>
      <w:r w:rsidRPr="00971B38">
        <w:t xml:space="preserve">  </w:t>
      </w:r>
      <w:r w:rsidRPr="00971B38">
        <w:rPr>
          <w:position w:val="-6"/>
          <w:lang w:val="en-US"/>
        </w:rPr>
        <w:object w:dxaOrig="300" w:dyaOrig="240">
          <v:shape id="_x0000_i1026" type="#_x0000_t75" style="width:15pt;height:12pt" o:ole="">
            <v:imagedata r:id="rId9" o:title=""/>
          </v:shape>
          <o:OLEObject Type="Embed" ProgID="Equation.3" ShapeID="_x0000_i1026" DrawAspect="Content" ObjectID="_1476294029" r:id="rId10"/>
        </w:object>
      </w:r>
      <w:r w:rsidRPr="00971B38">
        <w:t xml:space="preserve"> </w:t>
      </w:r>
      <w:r w:rsidRPr="00971B38">
        <w:rPr>
          <w:lang w:val="en-US"/>
        </w:rPr>
        <w:t>x</w:t>
      </w:r>
      <w:r w:rsidRPr="00971B38">
        <w:t>= -34635 тыс.руб.</w:t>
      </w:r>
    </w:p>
    <w:p w:rsidR="00A96DDC" w:rsidRPr="00971B38" w:rsidRDefault="00A96DDC" w:rsidP="00971B38">
      <w:pPr>
        <w:spacing w:line="360" w:lineRule="auto"/>
        <w:ind w:firstLine="709"/>
        <w:jc w:val="both"/>
      </w:pPr>
      <w:r w:rsidRPr="00971B38">
        <w:t xml:space="preserve">Темп роста: </w:t>
      </w:r>
      <w:r w:rsidR="008C2499" w:rsidRPr="00971B38">
        <w:rPr>
          <w:position w:val="-6"/>
        </w:rPr>
        <w:object w:dxaOrig="2700" w:dyaOrig="279">
          <v:shape id="_x0000_i1027" type="#_x0000_t75" style="width:135pt;height:14.25pt" o:ole="">
            <v:imagedata r:id="rId11" o:title=""/>
          </v:shape>
          <o:OLEObject Type="Embed" ProgID="Equation.3" ShapeID="_x0000_i1027" DrawAspect="Content" ObjectID="_1476294030" r:id="rId12"/>
        </w:object>
      </w:r>
      <w:r w:rsidRPr="00971B38">
        <w:t xml:space="preserve"> </w:t>
      </w:r>
    </w:p>
    <w:p w:rsidR="008C2499" w:rsidRPr="00971B38" w:rsidRDefault="008C2499" w:rsidP="00971B38">
      <w:pPr>
        <w:spacing w:line="360" w:lineRule="auto"/>
        <w:ind w:firstLine="709"/>
        <w:jc w:val="both"/>
      </w:pPr>
      <w:r w:rsidRPr="00971B38">
        <w:t xml:space="preserve">Темп прироста: </w:t>
      </w:r>
      <w:r w:rsidRPr="00971B38">
        <w:rPr>
          <w:position w:val="-6"/>
        </w:rPr>
        <w:object w:dxaOrig="3060" w:dyaOrig="279">
          <v:shape id="_x0000_i1028" type="#_x0000_t75" style="width:153pt;height:14.25pt" o:ole="">
            <v:imagedata r:id="rId13" o:title=""/>
          </v:shape>
          <o:OLEObject Type="Embed" ProgID="Equation.3" ShapeID="_x0000_i1028" DrawAspect="Content" ObjectID="_1476294031" r:id="rId14"/>
        </w:object>
      </w:r>
    </w:p>
    <w:p w:rsidR="008C2499" w:rsidRPr="00971B38" w:rsidRDefault="008C2499" w:rsidP="00971B38">
      <w:pPr>
        <w:spacing w:line="360" w:lineRule="auto"/>
        <w:ind w:firstLine="709"/>
        <w:jc w:val="both"/>
      </w:pPr>
      <w:r w:rsidRPr="00971B38">
        <w:t xml:space="preserve">Прирост товарооборота: </w:t>
      </w:r>
      <w:r w:rsidRPr="00971B38">
        <w:rPr>
          <w:position w:val="-10"/>
        </w:rPr>
        <w:object w:dxaOrig="4220" w:dyaOrig="320">
          <v:shape id="_x0000_i1029" type="#_x0000_t75" style="width:210.75pt;height:15.75pt" o:ole="">
            <v:imagedata r:id="rId15" o:title=""/>
          </v:shape>
          <o:OLEObject Type="Embed" ProgID="Equation.3" ShapeID="_x0000_i1029" DrawAspect="Content" ObjectID="_1476294032" r:id="rId16"/>
        </w:object>
      </w:r>
    </w:p>
    <w:p w:rsidR="008C2499" w:rsidRPr="00971B38" w:rsidRDefault="008C2499" w:rsidP="00971B38">
      <w:pPr>
        <w:spacing w:line="360" w:lineRule="auto"/>
        <w:ind w:firstLine="709"/>
        <w:jc w:val="both"/>
      </w:pPr>
      <w:r w:rsidRPr="00971B38">
        <w:rPr>
          <w:position w:val="-22"/>
        </w:rPr>
        <w:object w:dxaOrig="5899" w:dyaOrig="560">
          <v:shape id="_x0000_i1030" type="#_x0000_t75" style="width:294.75pt;height:27.75pt" o:ole="">
            <v:imagedata r:id="rId17" o:title=""/>
          </v:shape>
          <o:OLEObject Type="Embed" ProgID="Equation.3" ShapeID="_x0000_i1030" DrawAspect="Content" ObjectID="_1476294033" r:id="rId18"/>
        </w:object>
      </w:r>
    </w:p>
    <w:p w:rsidR="008C2499" w:rsidRPr="00971B38" w:rsidRDefault="008C2499" w:rsidP="00971B38">
      <w:pPr>
        <w:spacing w:line="360" w:lineRule="auto"/>
        <w:ind w:firstLine="709"/>
        <w:jc w:val="both"/>
      </w:pPr>
      <w:r w:rsidRPr="00971B38">
        <w:t xml:space="preserve">Газеты: </w:t>
      </w:r>
      <w:r w:rsidR="00F736D8" w:rsidRPr="00971B38">
        <w:rPr>
          <w:position w:val="-22"/>
        </w:rPr>
        <w:object w:dxaOrig="4959" w:dyaOrig="560">
          <v:shape id="_x0000_i1031" type="#_x0000_t75" style="width:248.25pt;height:27.75pt" o:ole="">
            <v:imagedata r:id="rId19" o:title=""/>
          </v:shape>
          <o:OLEObject Type="Embed" ProgID="Equation.3" ShapeID="_x0000_i1031" DrawAspect="Content" ObjectID="_1476294034" r:id="rId20"/>
        </w:object>
      </w:r>
    </w:p>
    <w:p w:rsidR="008C2499" w:rsidRPr="00971B38" w:rsidRDefault="00A87188" w:rsidP="00971B38">
      <w:pPr>
        <w:spacing w:line="360" w:lineRule="auto"/>
        <w:ind w:firstLine="709"/>
        <w:jc w:val="both"/>
      </w:pPr>
      <w:r w:rsidRPr="00971B38">
        <w:t xml:space="preserve">Журналы: </w:t>
      </w:r>
      <w:r w:rsidRPr="00971B38">
        <w:rPr>
          <w:position w:val="-22"/>
        </w:rPr>
        <w:object w:dxaOrig="2680" w:dyaOrig="520">
          <v:shape id="_x0000_i1032" type="#_x0000_t75" style="width:134.25pt;height:26.25pt" o:ole="">
            <v:imagedata r:id="rId21" o:title=""/>
          </v:shape>
          <o:OLEObject Type="Embed" ProgID="Equation.3" ShapeID="_x0000_i1032" DrawAspect="Content" ObjectID="_1476294035" r:id="rId22"/>
        </w:object>
      </w:r>
    </w:p>
    <w:p w:rsidR="00A87188" w:rsidRPr="00971B38" w:rsidRDefault="00A87188" w:rsidP="00971B38">
      <w:pPr>
        <w:spacing w:line="360" w:lineRule="auto"/>
        <w:ind w:firstLine="709"/>
        <w:jc w:val="both"/>
      </w:pPr>
      <w:r w:rsidRPr="00971B38">
        <w:t xml:space="preserve">Этикетки и упаковка: </w:t>
      </w:r>
      <w:r w:rsidRPr="00971B38">
        <w:rPr>
          <w:position w:val="-22"/>
        </w:rPr>
        <w:object w:dxaOrig="2380" w:dyaOrig="520">
          <v:shape id="_x0000_i1033" type="#_x0000_t75" style="width:119.25pt;height:26.25pt" o:ole="">
            <v:imagedata r:id="rId23" o:title=""/>
          </v:shape>
          <o:OLEObject Type="Embed" ProgID="Equation.3" ShapeID="_x0000_i1033" DrawAspect="Content" ObjectID="_1476294036" r:id="rId24"/>
        </w:object>
      </w:r>
    </w:p>
    <w:p w:rsidR="00A87188" w:rsidRPr="00971B38" w:rsidRDefault="00A87188" w:rsidP="00971B38">
      <w:pPr>
        <w:spacing w:line="360" w:lineRule="auto"/>
        <w:ind w:firstLine="709"/>
        <w:jc w:val="both"/>
      </w:pPr>
      <w:r w:rsidRPr="00971B38">
        <w:t xml:space="preserve">Факторы Х: </w:t>
      </w:r>
      <w:r w:rsidRPr="00971B38">
        <w:rPr>
          <w:position w:val="-22"/>
        </w:rPr>
        <w:object w:dxaOrig="2940" w:dyaOrig="520">
          <v:shape id="_x0000_i1034" type="#_x0000_t75" style="width:147pt;height:26.25pt" o:ole="">
            <v:imagedata r:id="rId25" o:title=""/>
          </v:shape>
          <o:OLEObject Type="Embed" ProgID="Equation.3" ShapeID="_x0000_i1034" DrawAspect="Content" ObjectID="_1476294037" r:id="rId26"/>
        </w:object>
      </w:r>
    </w:p>
    <w:p w:rsidR="00A87188" w:rsidRPr="00971B38" w:rsidRDefault="00A87188" w:rsidP="00971B38">
      <w:pPr>
        <w:spacing w:line="360" w:lineRule="auto"/>
        <w:ind w:firstLine="709"/>
        <w:jc w:val="both"/>
      </w:pPr>
      <w:r w:rsidRPr="00971B38">
        <w:t xml:space="preserve">Итого: </w:t>
      </w:r>
      <w:r w:rsidR="008010DE" w:rsidRPr="00971B38">
        <w:rPr>
          <w:position w:val="-6"/>
        </w:rPr>
        <w:object w:dxaOrig="1080" w:dyaOrig="279">
          <v:shape id="_x0000_i1035" type="#_x0000_t75" style="width:54pt;height:14.25pt" o:ole="">
            <v:imagedata r:id="rId27" o:title=""/>
          </v:shape>
          <o:OLEObject Type="Embed" ProgID="Equation.3" ShapeID="_x0000_i1035" DrawAspect="Content" ObjectID="_1476294038" r:id="rId28"/>
        </w:object>
      </w:r>
      <w:r w:rsidRPr="00971B38">
        <w:t>-0,50</w:t>
      </w:r>
      <w:r w:rsidR="00F736D8" w:rsidRPr="00971B38">
        <w:t>7</w:t>
      </w:r>
      <w:r w:rsidRPr="00971B38">
        <w:t>-0,063+3,74-14,07= -10,90%</w:t>
      </w:r>
    </w:p>
    <w:p w:rsidR="0048300D" w:rsidRPr="00971B38" w:rsidRDefault="0048300D" w:rsidP="00971B38">
      <w:pPr>
        <w:spacing w:line="360" w:lineRule="auto"/>
        <w:ind w:firstLine="709"/>
        <w:jc w:val="both"/>
      </w:pPr>
    </w:p>
    <w:p w:rsidR="0048300D" w:rsidRPr="00971B38" w:rsidRDefault="0048300D" w:rsidP="00971B38">
      <w:pPr>
        <w:spacing w:line="360" w:lineRule="auto"/>
        <w:ind w:firstLine="709"/>
        <w:jc w:val="both"/>
        <w:rPr>
          <w:i/>
          <w:u w:val="single"/>
        </w:rPr>
      </w:pPr>
      <w:r w:rsidRPr="00971B38">
        <w:rPr>
          <w:i/>
          <w:u w:val="single"/>
        </w:rPr>
        <w:t>Метод бальной оценки</w:t>
      </w:r>
    </w:p>
    <w:p w:rsidR="0048300D" w:rsidRPr="00971B38" w:rsidRDefault="0048300D" w:rsidP="00971B38">
      <w:pPr>
        <w:spacing w:line="360" w:lineRule="auto"/>
        <w:ind w:firstLine="709"/>
        <w:jc w:val="both"/>
      </w:pPr>
      <w:r w:rsidRPr="00971B38">
        <w:t>Оценим товарооборот двух периодов работы нашего предприятия.</w:t>
      </w:r>
    </w:p>
    <w:p w:rsidR="0048300D" w:rsidRPr="00971B38" w:rsidRDefault="0048300D" w:rsidP="00971B38">
      <w:pPr>
        <w:spacing w:line="360" w:lineRule="auto"/>
        <w:ind w:firstLine="709"/>
        <w:jc w:val="both"/>
      </w:pPr>
      <w:r w:rsidRPr="00971B38">
        <w:t xml:space="preserve">В качестве критерия возьмем товарооборот за прошлый год и отчетный </w:t>
      </w:r>
      <w:r w:rsidR="002E075B" w:rsidRPr="00971B38">
        <w:t>го</w:t>
      </w:r>
      <w:r w:rsidRPr="00971B38">
        <w:t>д.</w:t>
      </w:r>
    </w:p>
    <w:p w:rsidR="00903948" w:rsidRPr="00971B38" w:rsidRDefault="00903948" w:rsidP="00971B38">
      <w:pPr>
        <w:spacing w:line="360" w:lineRule="auto"/>
        <w:ind w:firstLine="709"/>
        <w:jc w:val="both"/>
      </w:pPr>
    </w:p>
    <w:p w:rsidR="00135482" w:rsidRPr="00971B38" w:rsidRDefault="00135482" w:rsidP="00971B38">
      <w:pPr>
        <w:spacing w:line="360" w:lineRule="auto"/>
        <w:ind w:firstLine="709"/>
        <w:jc w:val="both"/>
      </w:pPr>
    </w:p>
    <w:p w:rsidR="0048300D" w:rsidRPr="00971B38" w:rsidRDefault="0048300D" w:rsidP="00971B38">
      <w:pPr>
        <w:spacing w:line="360" w:lineRule="auto"/>
        <w:ind w:firstLine="709"/>
        <w:jc w:val="both"/>
      </w:pPr>
      <w:r w:rsidRPr="00971B38">
        <w:t>Товарооборот</w:t>
      </w:r>
    </w:p>
    <w:tbl>
      <w:tblPr>
        <w:tblStyle w:val="a3"/>
        <w:tblW w:w="0" w:type="auto"/>
        <w:tblLook w:val="01E0" w:firstRow="1" w:lastRow="1" w:firstColumn="1" w:lastColumn="1" w:noHBand="0" w:noVBand="0"/>
      </w:tblPr>
      <w:tblGrid>
        <w:gridCol w:w="1913"/>
        <w:gridCol w:w="885"/>
        <w:gridCol w:w="1029"/>
        <w:gridCol w:w="960"/>
        <w:gridCol w:w="954"/>
        <w:gridCol w:w="840"/>
        <w:gridCol w:w="1074"/>
        <w:gridCol w:w="915"/>
        <w:gridCol w:w="1000"/>
      </w:tblGrid>
      <w:tr w:rsidR="0009622E" w:rsidRPr="00971B38">
        <w:tc>
          <w:tcPr>
            <w:tcW w:w="1914" w:type="dxa"/>
          </w:tcPr>
          <w:p w:rsidR="0048300D" w:rsidRPr="00971B38" w:rsidRDefault="0048300D" w:rsidP="00971B38">
            <w:pPr>
              <w:spacing w:line="360" w:lineRule="auto"/>
              <w:jc w:val="both"/>
              <w:rPr>
                <w:sz w:val="20"/>
              </w:rPr>
            </w:pPr>
            <w:r w:rsidRPr="00971B38">
              <w:rPr>
                <w:sz w:val="20"/>
              </w:rPr>
              <w:t>Товарооборот</w:t>
            </w:r>
          </w:p>
        </w:tc>
        <w:tc>
          <w:tcPr>
            <w:tcW w:w="885" w:type="dxa"/>
          </w:tcPr>
          <w:p w:rsidR="0048300D" w:rsidRPr="00971B38" w:rsidRDefault="0009622E" w:rsidP="00971B38">
            <w:pPr>
              <w:spacing w:line="360" w:lineRule="auto"/>
              <w:jc w:val="both"/>
              <w:rPr>
                <w:sz w:val="20"/>
                <w:szCs w:val="22"/>
                <w:lang w:val="en-US"/>
              </w:rPr>
            </w:pPr>
            <w:r w:rsidRPr="00971B38">
              <w:rPr>
                <w:sz w:val="20"/>
                <w:szCs w:val="22"/>
                <w:lang w:val="en-US"/>
              </w:rPr>
              <w:t>&lt;1000</w:t>
            </w:r>
          </w:p>
        </w:tc>
        <w:tc>
          <w:tcPr>
            <w:tcW w:w="1029" w:type="dxa"/>
          </w:tcPr>
          <w:p w:rsidR="0048300D" w:rsidRPr="00971B38" w:rsidRDefault="0009622E" w:rsidP="00971B38">
            <w:pPr>
              <w:spacing w:line="360" w:lineRule="auto"/>
              <w:jc w:val="both"/>
              <w:rPr>
                <w:sz w:val="20"/>
                <w:szCs w:val="22"/>
                <w:lang w:val="en-US"/>
              </w:rPr>
            </w:pPr>
            <w:r w:rsidRPr="00971B38">
              <w:rPr>
                <w:sz w:val="20"/>
                <w:szCs w:val="22"/>
                <w:lang w:val="en-US"/>
              </w:rPr>
              <w:t>1000-5000</w:t>
            </w:r>
          </w:p>
        </w:tc>
        <w:tc>
          <w:tcPr>
            <w:tcW w:w="960" w:type="dxa"/>
          </w:tcPr>
          <w:p w:rsidR="0048300D" w:rsidRPr="00971B38" w:rsidRDefault="0009622E" w:rsidP="00971B38">
            <w:pPr>
              <w:spacing w:line="360" w:lineRule="auto"/>
              <w:jc w:val="both"/>
              <w:rPr>
                <w:sz w:val="20"/>
                <w:szCs w:val="22"/>
                <w:lang w:val="en-US"/>
              </w:rPr>
            </w:pPr>
            <w:r w:rsidRPr="00971B38">
              <w:rPr>
                <w:sz w:val="20"/>
                <w:szCs w:val="22"/>
                <w:lang w:val="en-US"/>
              </w:rPr>
              <w:t>5000- 10000</w:t>
            </w:r>
          </w:p>
        </w:tc>
        <w:tc>
          <w:tcPr>
            <w:tcW w:w="954" w:type="dxa"/>
          </w:tcPr>
          <w:p w:rsidR="0048300D" w:rsidRPr="00971B38" w:rsidRDefault="0009622E" w:rsidP="00971B38">
            <w:pPr>
              <w:spacing w:line="360" w:lineRule="auto"/>
              <w:jc w:val="both"/>
              <w:rPr>
                <w:sz w:val="20"/>
                <w:szCs w:val="22"/>
                <w:lang w:val="en-US"/>
              </w:rPr>
            </w:pPr>
            <w:r w:rsidRPr="00971B38">
              <w:rPr>
                <w:sz w:val="20"/>
                <w:szCs w:val="22"/>
                <w:lang w:val="en-US"/>
              </w:rPr>
              <w:t>10000-15000</w:t>
            </w:r>
          </w:p>
        </w:tc>
        <w:tc>
          <w:tcPr>
            <w:tcW w:w="840" w:type="dxa"/>
          </w:tcPr>
          <w:p w:rsidR="0048300D" w:rsidRPr="00971B38" w:rsidRDefault="0009622E" w:rsidP="00971B38">
            <w:pPr>
              <w:spacing w:line="360" w:lineRule="auto"/>
              <w:jc w:val="both"/>
              <w:rPr>
                <w:sz w:val="20"/>
                <w:szCs w:val="22"/>
                <w:lang w:val="en-US"/>
              </w:rPr>
            </w:pPr>
            <w:r w:rsidRPr="00971B38">
              <w:rPr>
                <w:sz w:val="20"/>
                <w:szCs w:val="22"/>
                <w:lang w:val="en-US"/>
              </w:rPr>
              <w:t>15000-20000</w:t>
            </w:r>
          </w:p>
        </w:tc>
        <w:tc>
          <w:tcPr>
            <w:tcW w:w="1074" w:type="dxa"/>
          </w:tcPr>
          <w:p w:rsidR="0048300D" w:rsidRPr="00971B38" w:rsidRDefault="0009622E" w:rsidP="00971B38">
            <w:pPr>
              <w:spacing w:line="360" w:lineRule="auto"/>
              <w:jc w:val="both"/>
              <w:rPr>
                <w:sz w:val="20"/>
                <w:szCs w:val="22"/>
                <w:lang w:val="en-US"/>
              </w:rPr>
            </w:pPr>
            <w:r w:rsidRPr="00971B38">
              <w:rPr>
                <w:sz w:val="20"/>
                <w:szCs w:val="22"/>
                <w:lang w:val="en-US"/>
              </w:rPr>
              <w:t>20000-100000</w:t>
            </w:r>
          </w:p>
        </w:tc>
        <w:tc>
          <w:tcPr>
            <w:tcW w:w="915" w:type="dxa"/>
          </w:tcPr>
          <w:p w:rsidR="0048300D" w:rsidRPr="00971B38" w:rsidRDefault="0009622E" w:rsidP="00971B38">
            <w:pPr>
              <w:spacing w:line="360" w:lineRule="auto"/>
              <w:jc w:val="both"/>
              <w:rPr>
                <w:sz w:val="20"/>
                <w:szCs w:val="22"/>
                <w:lang w:val="en-US"/>
              </w:rPr>
            </w:pPr>
            <w:r w:rsidRPr="00971B38">
              <w:rPr>
                <w:sz w:val="20"/>
                <w:szCs w:val="22"/>
                <w:lang w:val="en-US"/>
              </w:rPr>
              <w:t>100000-</w:t>
            </w:r>
            <w:r w:rsidRPr="00971B38">
              <w:rPr>
                <w:sz w:val="20"/>
                <w:szCs w:val="22"/>
              </w:rPr>
              <w:t>20</w:t>
            </w:r>
            <w:r w:rsidRPr="00971B38">
              <w:rPr>
                <w:sz w:val="20"/>
                <w:szCs w:val="22"/>
                <w:lang w:val="en-US"/>
              </w:rPr>
              <w:t>0000</w:t>
            </w:r>
          </w:p>
        </w:tc>
        <w:tc>
          <w:tcPr>
            <w:tcW w:w="1000" w:type="dxa"/>
          </w:tcPr>
          <w:p w:rsidR="0048300D" w:rsidRPr="00971B38" w:rsidRDefault="0009622E" w:rsidP="00971B38">
            <w:pPr>
              <w:spacing w:line="360" w:lineRule="auto"/>
              <w:jc w:val="both"/>
              <w:rPr>
                <w:sz w:val="20"/>
                <w:szCs w:val="22"/>
                <w:lang w:val="en-US"/>
              </w:rPr>
            </w:pPr>
            <w:r w:rsidRPr="00971B38">
              <w:rPr>
                <w:sz w:val="20"/>
                <w:szCs w:val="22"/>
                <w:lang w:val="en-US"/>
              </w:rPr>
              <w:t>&gt;</w:t>
            </w:r>
            <w:r w:rsidRPr="00971B38">
              <w:rPr>
                <w:sz w:val="20"/>
                <w:szCs w:val="22"/>
              </w:rPr>
              <w:t>20</w:t>
            </w:r>
            <w:r w:rsidRPr="00971B38">
              <w:rPr>
                <w:sz w:val="20"/>
                <w:szCs w:val="22"/>
                <w:lang w:val="en-US"/>
              </w:rPr>
              <w:t>0000</w:t>
            </w:r>
          </w:p>
        </w:tc>
      </w:tr>
      <w:tr w:rsidR="0009622E" w:rsidRPr="00971B38">
        <w:tc>
          <w:tcPr>
            <w:tcW w:w="1914" w:type="dxa"/>
          </w:tcPr>
          <w:p w:rsidR="0009622E" w:rsidRPr="00971B38" w:rsidRDefault="0009622E" w:rsidP="00971B38">
            <w:pPr>
              <w:spacing w:line="360" w:lineRule="auto"/>
              <w:jc w:val="both"/>
              <w:rPr>
                <w:sz w:val="20"/>
              </w:rPr>
            </w:pPr>
            <w:r w:rsidRPr="00971B38">
              <w:rPr>
                <w:sz w:val="20"/>
              </w:rPr>
              <w:t>Балл</w:t>
            </w:r>
          </w:p>
        </w:tc>
        <w:tc>
          <w:tcPr>
            <w:tcW w:w="885" w:type="dxa"/>
          </w:tcPr>
          <w:p w:rsidR="0009622E" w:rsidRPr="00971B38" w:rsidRDefault="0009622E" w:rsidP="00971B38">
            <w:pPr>
              <w:spacing w:line="360" w:lineRule="auto"/>
              <w:jc w:val="both"/>
              <w:rPr>
                <w:sz w:val="20"/>
                <w:szCs w:val="22"/>
              </w:rPr>
            </w:pPr>
            <w:r w:rsidRPr="00971B38">
              <w:rPr>
                <w:sz w:val="20"/>
                <w:szCs w:val="22"/>
              </w:rPr>
              <w:t>0</w:t>
            </w:r>
          </w:p>
        </w:tc>
        <w:tc>
          <w:tcPr>
            <w:tcW w:w="1029" w:type="dxa"/>
          </w:tcPr>
          <w:p w:rsidR="0009622E" w:rsidRPr="00971B38" w:rsidRDefault="0009622E" w:rsidP="00971B38">
            <w:pPr>
              <w:spacing w:line="360" w:lineRule="auto"/>
              <w:jc w:val="both"/>
              <w:rPr>
                <w:sz w:val="20"/>
                <w:szCs w:val="22"/>
              </w:rPr>
            </w:pPr>
            <w:r w:rsidRPr="00971B38">
              <w:rPr>
                <w:sz w:val="20"/>
                <w:szCs w:val="22"/>
              </w:rPr>
              <w:t>1</w:t>
            </w:r>
          </w:p>
        </w:tc>
        <w:tc>
          <w:tcPr>
            <w:tcW w:w="960" w:type="dxa"/>
          </w:tcPr>
          <w:p w:rsidR="0009622E" w:rsidRPr="00971B38" w:rsidRDefault="0009622E" w:rsidP="00971B38">
            <w:pPr>
              <w:spacing w:line="360" w:lineRule="auto"/>
              <w:jc w:val="both"/>
              <w:rPr>
                <w:sz w:val="20"/>
                <w:szCs w:val="22"/>
              </w:rPr>
            </w:pPr>
            <w:r w:rsidRPr="00971B38">
              <w:rPr>
                <w:sz w:val="20"/>
                <w:szCs w:val="22"/>
              </w:rPr>
              <w:t>2</w:t>
            </w:r>
          </w:p>
        </w:tc>
        <w:tc>
          <w:tcPr>
            <w:tcW w:w="954" w:type="dxa"/>
          </w:tcPr>
          <w:p w:rsidR="0009622E" w:rsidRPr="00971B38" w:rsidRDefault="0009622E" w:rsidP="00971B38">
            <w:pPr>
              <w:spacing w:line="360" w:lineRule="auto"/>
              <w:jc w:val="both"/>
              <w:rPr>
                <w:sz w:val="20"/>
                <w:szCs w:val="22"/>
              </w:rPr>
            </w:pPr>
            <w:r w:rsidRPr="00971B38">
              <w:rPr>
                <w:sz w:val="20"/>
                <w:szCs w:val="22"/>
              </w:rPr>
              <w:t>3</w:t>
            </w:r>
          </w:p>
        </w:tc>
        <w:tc>
          <w:tcPr>
            <w:tcW w:w="840" w:type="dxa"/>
          </w:tcPr>
          <w:p w:rsidR="0009622E" w:rsidRPr="00971B38" w:rsidRDefault="0009622E" w:rsidP="00971B38">
            <w:pPr>
              <w:spacing w:line="360" w:lineRule="auto"/>
              <w:jc w:val="both"/>
              <w:rPr>
                <w:sz w:val="20"/>
                <w:szCs w:val="22"/>
              </w:rPr>
            </w:pPr>
            <w:r w:rsidRPr="00971B38">
              <w:rPr>
                <w:sz w:val="20"/>
                <w:szCs w:val="22"/>
              </w:rPr>
              <w:t>4</w:t>
            </w:r>
          </w:p>
        </w:tc>
        <w:tc>
          <w:tcPr>
            <w:tcW w:w="1074" w:type="dxa"/>
          </w:tcPr>
          <w:p w:rsidR="0009622E" w:rsidRPr="00971B38" w:rsidRDefault="0009622E" w:rsidP="00971B38">
            <w:pPr>
              <w:spacing w:line="360" w:lineRule="auto"/>
              <w:jc w:val="both"/>
              <w:rPr>
                <w:sz w:val="20"/>
                <w:szCs w:val="22"/>
              </w:rPr>
            </w:pPr>
            <w:r w:rsidRPr="00971B38">
              <w:rPr>
                <w:sz w:val="20"/>
                <w:szCs w:val="22"/>
              </w:rPr>
              <w:t>5</w:t>
            </w:r>
          </w:p>
        </w:tc>
        <w:tc>
          <w:tcPr>
            <w:tcW w:w="915" w:type="dxa"/>
          </w:tcPr>
          <w:p w:rsidR="0009622E" w:rsidRPr="00971B38" w:rsidRDefault="0009622E" w:rsidP="00971B38">
            <w:pPr>
              <w:spacing w:line="360" w:lineRule="auto"/>
              <w:jc w:val="both"/>
              <w:rPr>
                <w:sz w:val="20"/>
                <w:szCs w:val="22"/>
              </w:rPr>
            </w:pPr>
            <w:r w:rsidRPr="00971B38">
              <w:rPr>
                <w:sz w:val="20"/>
                <w:szCs w:val="22"/>
              </w:rPr>
              <w:t>10</w:t>
            </w:r>
          </w:p>
        </w:tc>
        <w:tc>
          <w:tcPr>
            <w:tcW w:w="1000" w:type="dxa"/>
          </w:tcPr>
          <w:p w:rsidR="0009622E" w:rsidRPr="00971B38" w:rsidRDefault="0009622E" w:rsidP="00971B38">
            <w:pPr>
              <w:spacing w:line="360" w:lineRule="auto"/>
              <w:jc w:val="both"/>
              <w:rPr>
                <w:sz w:val="20"/>
                <w:szCs w:val="22"/>
              </w:rPr>
            </w:pPr>
            <w:r w:rsidRPr="00971B38">
              <w:rPr>
                <w:sz w:val="20"/>
                <w:szCs w:val="22"/>
              </w:rPr>
              <w:t>15</w:t>
            </w:r>
          </w:p>
        </w:tc>
      </w:tr>
    </w:tbl>
    <w:p w:rsidR="0048300D" w:rsidRPr="00971B38" w:rsidRDefault="0048300D" w:rsidP="00971B38">
      <w:pPr>
        <w:spacing w:line="360" w:lineRule="auto"/>
        <w:ind w:firstLine="709"/>
        <w:jc w:val="both"/>
      </w:pPr>
    </w:p>
    <w:p w:rsidR="0009622E" w:rsidRPr="00971B38" w:rsidRDefault="0009622E" w:rsidP="00971B38">
      <w:pPr>
        <w:spacing w:line="360" w:lineRule="auto"/>
        <w:ind w:firstLine="709"/>
        <w:jc w:val="both"/>
      </w:pPr>
      <w:r w:rsidRPr="00971B38">
        <w:t>Прошлый год: 5+1+3+15=24 балла</w:t>
      </w:r>
      <w:r w:rsidR="002E075B" w:rsidRPr="00971B38">
        <w:t xml:space="preserve"> (оцениваем товарооборот в разрезе печатных изделий).</w:t>
      </w:r>
    </w:p>
    <w:p w:rsidR="0009622E" w:rsidRPr="00971B38" w:rsidRDefault="0009622E" w:rsidP="00971B38">
      <w:pPr>
        <w:spacing w:line="360" w:lineRule="auto"/>
        <w:ind w:firstLine="709"/>
        <w:jc w:val="both"/>
      </w:pPr>
      <w:r w:rsidRPr="00971B38">
        <w:t xml:space="preserve">Отчетный </w:t>
      </w:r>
      <w:r w:rsidR="002E075B" w:rsidRPr="00971B38">
        <w:t>го</w:t>
      </w:r>
      <w:r w:rsidRPr="00971B38">
        <w:t>д: 5+1+4+10=</w:t>
      </w:r>
      <w:r w:rsidR="002E075B" w:rsidRPr="00971B38">
        <w:t>19</w:t>
      </w:r>
      <w:r w:rsidRPr="00971B38">
        <w:t xml:space="preserve"> баллов</w:t>
      </w:r>
    </w:p>
    <w:p w:rsidR="0009622E" w:rsidRPr="00971B38" w:rsidRDefault="002E075B" w:rsidP="00971B38">
      <w:pPr>
        <w:spacing w:line="360" w:lineRule="auto"/>
        <w:ind w:firstLine="709"/>
        <w:jc w:val="both"/>
      </w:pPr>
      <w:r w:rsidRPr="00971B38">
        <w:t xml:space="preserve">24+19=43 балла </w:t>
      </w:r>
    </w:p>
    <w:p w:rsidR="002E075B" w:rsidRPr="00971B38" w:rsidRDefault="002E075B" w:rsidP="00971B38">
      <w:pPr>
        <w:spacing w:line="360" w:lineRule="auto"/>
        <w:ind w:firstLine="709"/>
        <w:jc w:val="both"/>
      </w:pPr>
      <w:r w:rsidRPr="00971B38">
        <w:t>(246840+220006)/43=466846/43 = 10856,9 тыс.руб./б</w:t>
      </w:r>
    </w:p>
    <w:p w:rsidR="002E075B" w:rsidRPr="00971B38" w:rsidRDefault="002E075B" w:rsidP="00971B38">
      <w:pPr>
        <w:spacing w:line="360" w:lineRule="auto"/>
        <w:ind w:firstLine="709"/>
        <w:jc w:val="both"/>
      </w:pPr>
      <w:r w:rsidRPr="00971B38">
        <w:t>Прошлый год: 24*10856,9 = 260566</w:t>
      </w:r>
      <w:r w:rsidR="006F2598" w:rsidRPr="00971B38">
        <w:t xml:space="preserve"> тыс.руб.</w:t>
      </w:r>
    </w:p>
    <w:p w:rsidR="002E075B" w:rsidRPr="00971B38" w:rsidRDefault="002E075B" w:rsidP="00971B38">
      <w:pPr>
        <w:spacing w:line="360" w:lineRule="auto"/>
        <w:ind w:firstLine="709"/>
        <w:jc w:val="both"/>
      </w:pPr>
      <w:r w:rsidRPr="00971B38">
        <w:t>Отчетный год: 19*10856,9=206281</w:t>
      </w:r>
      <w:r w:rsidR="006F2598" w:rsidRPr="00971B38">
        <w:t xml:space="preserve"> тыс.руб.</w:t>
      </w:r>
    </w:p>
    <w:p w:rsidR="002E075B" w:rsidRPr="00971B38" w:rsidRDefault="002E075B" w:rsidP="00971B38">
      <w:pPr>
        <w:spacing w:line="360" w:lineRule="auto"/>
        <w:ind w:firstLine="709"/>
        <w:jc w:val="both"/>
      </w:pPr>
      <w:r w:rsidRPr="00971B38">
        <w:t>За прошлый год оценка товарооборота выше, чем за отчетный</w:t>
      </w:r>
      <w:r w:rsidR="0012661E" w:rsidRPr="00971B38">
        <w:t xml:space="preserve"> год</w:t>
      </w:r>
      <w:r w:rsidRPr="00971B38">
        <w:t>.</w:t>
      </w:r>
    </w:p>
    <w:p w:rsidR="009E5189" w:rsidRPr="00971B38" w:rsidRDefault="009E5189" w:rsidP="00971B38">
      <w:pPr>
        <w:spacing w:line="360" w:lineRule="auto"/>
        <w:ind w:firstLine="709"/>
        <w:jc w:val="both"/>
      </w:pPr>
      <w:r w:rsidRPr="00971B38">
        <w:t xml:space="preserve">Количество оказанных услуг в отчетном году </w:t>
      </w:r>
      <w:r w:rsidR="00D9783A" w:rsidRPr="00971B38">
        <w:t>увеличилось</w:t>
      </w:r>
      <w:r w:rsidRPr="00971B38">
        <w:t xml:space="preserve"> на </w:t>
      </w:r>
      <w:r w:rsidR="00D9783A" w:rsidRPr="00971B38">
        <w:t>1,08</w:t>
      </w:r>
      <w:r w:rsidR="00406286" w:rsidRPr="00971B38">
        <w:t xml:space="preserve"> </w:t>
      </w:r>
      <w:r w:rsidRPr="00971B38">
        <w:t>% (см. Табл. 2).</w:t>
      </w:r>
    </w:p>
    <w:p w:rsidR="00971B38" w:rsidRDefault="00971B38" w:rsidP="00971B38">
      <w:pPr>
        <w:spacing w:line="360" w:lineRule="auto"/>
        <w:ind w:firstLine="709"/>
        <w:jc w:val="both"/>
      </w:pPr>
    </w:p>
    <w:p w:rsidR="009E5189" w:rsidRPr="00971B38" w:rsidRDefault="009E5189" w:rsidP="00971B38">
      <w:pPr>
        <w:spacing w:line="360" w:lineRule="auto"/>
        <w:ind w:firstLine="709"/>
        <w:jc w:val="both"/>
      </w:pPr>
      <w:r w:rsidRPr="00971B38">
        <w:t>Таблица 2</w:t>
      </w:r>
    </w:p>
    <w:p w:rsidR="009E5189" w:rsidRPr="00971B38" w:rsidRDefault="009E5189" w:rsidP="00971B38">
      <w:pPr>
        <w:spacing w:line="360" w:lineRule="auto"/>
        <w:ind w:firstLine="709"/>
        <w:jc w:val="both"/>
      </w:pPr>
      <w:r w:rsidRPr="00971B38">
        <w:t xml:space="preserve">Динамика </w:t>
      </w:r>
      <w:r w:rsidR="00000AF5" w:rsidRPr="00971B38">
        <w:t>производства продукции</w:t>
      </w:r>
      <w:r w:rsidRPr="00971B38">
        <w:t>, печ. л.</w:t>
      </w:r>
    </w:p>
    <w:tbl>
      <w:tblPr>
        <w:tblStyle w:val="a3"/>
        <w:tblW w:w="0" w:type="auto"/>
        <w:tblLook w:val="01E0" w:firstRow="1" w:lastRow="1" w:firstColumn="1" w:lastColumn="1" w:noHBand="0" w:noVBand="0"/>
      </w:tblPr>
      <w:tblGrid>
        <w:gridCol w:w="1953"/>
        <w:gridCol w:w="1940"/>
        <w:gridCol w:w="1894"/>
        <w:gridCol w:w="1951"/>
        <w:gridCol w:w="1832"/>
      </w:tblGrid>
      <w:tr w:rsidR="00B012F3" w:rsidRPr="00971B38">
        <w:tc>
          <w:tcPr>
            <w:tcW w:w="1954" w:type="dxa"/>
          </w:tcPr>
          <w:p w:rsidR="00B012F3" w:rsidRPr="00971B38" w:rsidRDefault="00B012F3" w:rsidP="00971B38">
            <w:pPr>
              <w:shd w:val="clear" w:color="auto" w:fill="FFFFFF"/>
              <w:spacing w:line="360" w:lineRule="auto"/>
              <w:jc w:val="both"/>
              <w:rPr>
                <w:sz w:val="20"/>
              </w:rPr>
            </w:pPr>
            <w:r w:rsidRPr="00971B38">
              <w:rPr>
                <w:color w:val="000000"/>
                <w:spacing w:val="-1"/>
                <w:sz w:val="20"/>
                <w:szCs w:val="24"/>
              </w:rPr>
              <w:t>Вид продукции</w:t>
            </w:r>
          </w:p>
        </w:tc>
        <w:tc>
          <w:tcPr>
            <w:tcW w:w="1940" w:type="dxa"/>
          </w:tcPr>
          <w:p w:rsidR="00B012F3" w:rsidRPr="00971B38" w:rsidRDefault="00B012F3" w:rsidP="00971B38">
            <w:pPr>
              <w:shd w:val="clear" w:color="auto" w:fill="FFFFFF"/>
              <w:spacing w:line="360" w:lineRule="auto"/>
              <w:jc w:val="both"/>
              <w:rPr>
                <w:sz w:val="20"/>
              </w:rPr>
            </w:pPr>
            <w:r w:rsidRPr="00971B38">
              <w:rPr>
                <w:color w:val="000000"/>
                <w:spacing w:val="-2"/>
                <w:sz w:val="20"/>
                <w:szCs w:val="24"/>
              </w:rPr>
              <w:t>Пред. год</w:t>
            </w:r>
          </w:p>
        </w:tc>
        <w:tc>
          <w:tcPr>
            <w:tcW w:w="1894" w:type="dxa"/>
          </w:tcPr>
          <w:p w:rsidR="00B012F3" w:rsidRPr="00971B38" w:rsidRDefault="00B012F3" w:rsidP="00971B38">
            <w:pPr>
              <w:shd w:val="clear" w:color="auto" w:fill="FFFFFF"/>
              <w:spacing w:line="360" w:lineRule="auto"/>
              <w:jc w:val="both"/>
              <w:rPr>
                <w:sz w:val="20"/>
              </w:rPr>
            </w:pPr>
            <w:r w:rsidRPr="00971B38">
              <w:rPr>
                <w:color w:val="000000"/>
                <w:spacing w:val="-1"/>
                <w:sz w:val="20"/>
                <w:szCs w:val="24"/>
              </w:rPr>
              <w:t>Отч. год</w:t>
            </w:r>
          </w:p>
        </w:tc>
        <w:tc>
          <w:tcPr>
            <w:tcW w:w="1951" w:type="dxa"/>
          </w:tcPr>
          <w:p w:rsidR="00B012F3" w:rsidRPr="00971B38" w:rsidRDefault="00B012F3" w:rsidP="00971B38">
            <w:pPr>
              <w:spacing w:line="360" w:lineRule="auto"/>
              <w:jc w:val="both"/>
              <w:rPr>
                <w:sz w:val="20"/>
                <w:szCs w:val="24"/>
              </w:rPr>
            </w:pPr>
            <w:r w:rsidRPr="00971B38">
              <w:rPr>
                <w:sz w:val="20"/>
                <w:szCs w:val="24"/>
              </w:rPr>
              <w:t>Абсолютный прирост</w:t>
            </w:r>
          </w:p>
        </w:tc>
        <w:tc>
          <w:tcPr>
            <w:tcW w:w="1832" w:type="dxa"/>
          </w:tcPr>
          <w:p w:rsidR="00B012F3" w:rsidRPr="00971B38" w:rsidRDefault="00B012F3" w:rsidP="00971B38">
            <w:pPr>
              <w:spacing w:line="360" w:lineRule="auto"/>
              <w:jc w:val="both"/>
              <w:rPr>
                <w:sz w:val="20"/>
                <w:szCs w:val="24"/>
              </w:rPr>
            </w:pPr>
            <w:r w:rsidRPr="00971B38">
              <w:rPr>
                <w:sz w:val="20"/>
                <w:szCs w:val="24"/>
              </w:rPr>
              <w:t>Темп роста, проц.</w:t>
            </w:r>
          </w:p>
        </w:tc>
      </w:tr>
      <w:tr w:rsidR="00D9783A" w:rsidRPr="00971B38">
        <w:tc>
          <w:tcPr>
            <w:tcW w:w="1954" w:type="dxa"/>
          </w:tcPr>
          <w:p w:rsidR="00D9783A" w:rsidRPr="00971B38" w:rsidRDefault="00D9783A" w:rsidP="00971B38">
            <w:pPr>
              <w:shd w:val="clear" w:color="auto" w:fill="FFFFFF"/>
              <w:spacing w:line="360" w:lineRule="auto"/>
              <w:jc w:val="both"/>
              <w:rPr>
                <w:sz w:val="20"/>
              </w:rPr>
            </w:pPr>
            <w:r w:rsidRPr="00971B38">
              <w:rPr>
                <w:color w:val="000000"/>
                <w:spacing w:val="-5"/>
                <w:sz w:val="20"/>
                <w:szCs w:val="22"/>
              </w:rPr>
              <w:t>газеты</w:t>
            </w:r>
          </w:p>
        </w:tc>
        <w:tc>
          <w:tcPr>
            <w:tcW w:w="1940" w:type="dxa"/>
          </w:tcPr>
          <w:p w:rsidR="00D9783A" w:rsidRPr="00971B38" w:rsidRDefault="00D9783A" w:rsidP="00971B38">
            <w:pPr>
              <w:shd w:val="clear" w:color="auto" w:fill="FFFFFF"/>
              <w:spacing w:line="360" w:lineRule="auto"/>
              <w:jc w:val="both"/>
              <w:rPr>
                <w:sz w:val="20"/>
              </w:rPr>
            </w:pPr>
            <w:r w:rsidRPr="00971B38">
              <w:rPr>
                <w:color w:val="000000"/>
                <w:spacing w:val="-5"/>
                <w:sz w:val="20"/>
                <w:szCs w:val="24"/>
              </w:rPr>
              <w:t>24125</w:t>
            </w:r>
          </w:p>
        </w:tc>
        <w:tc>
          <w:tcPr>
            <w:tcW w:w="1894" w:type="dxa"/>
          </w:tcPr>
          <w:p w:rsidR="00D9783A" w:rsidRPr="00971B38" w:rsidRDefault="00D9783A" w:rsidP="00971B38">
            <w:pPr>
              <w:shd w:val="clear" w:color="auto" w:fill="FFFFFF"/>
              <w:spacing w:line="360" w:lineRule="auto"/>
              <w:jc w:val="both"/>
              <w:rPr>
                <w:sz w:val="20"/>
              </w:rPr>
            </w:pPr>
            <w:r w:rsidRPr="00971B38">
              <w:rPr>
                <w:color w:val="000000"/>
                <w:spacing w:val="-3"/>
                <w:sz w:val="20"/>
                <w:szCs w:val="24"/>
              </w:rPr>
              <w:t>22422</w:t>
            </w:r>
          </w:p>
        </w:tc>
        <w:tc>
          <w:tcPr>
            <w:tcW w:w="1951" w:type="dxa"/>
            <w:vAlign w:val="bottom"/>
          </w:tcPr>
          <w:p w:rsidR="00D9783A" w:rsidRPr="00971B38" w:rsidRDefault="00D9783A" w:rsidP="00971B38">
            <w:pPr>
              <w:spacing w:line="360" w:lineRule="auto"/>
              <w:jc w:val="both"/>
              <w:rPr>
                <w:rFonts w:ascii="Arial CYR" w:hAnsi="Arial CYR" w:cs="Arial CYR"/>
                <w:sz w:val="20"/>
                <w:szCs w:val="20"/>
              </w:rPr>
            </w:pPr>
            <w:r w:rsidRPr="00971B38">
              <w:rPr>
                <w:rFonts w:ascii="Arial CYR" w:hAnsi="Arial CYR" w:cs="Arial CYR"/>
                <w:sz w:val="20"/>
                <w:szCs w:val="20"/>
              </w:rPr>
              <w:t>-1703</w:t>
            </w:r>
          </w:p>
        </w:tc>
        <w:tc>
          <w:tcPr>
            <w:tcW w:w="1832" w:type="dxa"/>
            <w:vAlign w:val="bottom"/>
          </w:tcPr>
          <w:p w:rsidR="00D9783A" w:rsidRPr="00971B38" w:rsidRDefault="00D9783A" w:rsidP="00971B38">
            <w:pPr>
              <w:spacing w:line="360" w:lineRule="auto"/>
              <w:jc w:val="both"/>
              <w:rPr>
                <w:rFonts w:ascii="Arial CYR" w:hAnsi="Arial CYR" w:cs="Arial CYR"/>
                <w:sz w:val="20"/>
                <w:szCs w:val="20"/>
              </w:rPr>
            </w:pPr>
            <w:r w:rsidRPr="00971B38">
              <w:rPr>
                <w:rFonts w:ascii="Arial CYR" w:hAnsi="Arial CYR" w:cs="Arial CYR"/>
                <w:sz w:val="20"/>
                <w:szCs w:val="20"/>
              </w:rPr>
              <w:t xml:space="preserve">92,94 </w:t>
            </w:r>
          </w:p>
        </w:tc>
      </w:tr>
      <w:tr w:rsidR="00D9783A" w:rsidRPr="00971B38">
        <w:tc>
          <w:tcPr>
            <w:tcW w:w="1954" w:type="dxa"/>
          </w:tcPr>
          <w:p w:rsidR="00D9783A" w:rsidRPr="00971B38" w:rsidRDefault="00D9783A" w:rsidP="00971B38">
            <w:pPr>
              <w:shd w:val="clear" w:color="auto" w:fill="FFFFFF"/>
              <w:spacing w:line="360" w:lineRule="auto"/>
              <w:jc w:val="both"/>
              <w:rPr>
                <w:sz w:val="20"/>
              </w:rPr>
            </w:pPr>
            <w:r w:rsidRPr="00971B38">
              <w:rPr>
                <w:color w:val="000000"/>
                <w:spacing w:val="-5"/>
                <w:sz w:val="20"/>
                <w:szCs w:val="22"/>
              </w:rPr>
              <w:t>журналы</w:t>
            </w:r>
          </w:p>
        </w:tc>
        <w:tc>
          <w:tcPr>
            <w:tcW w:w="1940" w:type="dxa"/>
          </w:tcPr>
          <w:p w:rsidR="00D9783A" w:rsidRPr="00971B38" w:rsidRDefault="00D9783A" w:rsidP="00971B38">
            <w:pPr>
              <w:shd w:val="clear" w:color="auto" w:fill="FFFFFF"/>
              <w:spacing w:line="360" w:lineRule="auto"/>
              <w:jc w:val="both"/>
              <w:rPr>
                <w:sz w:val="20"/>
              </w:rPr>
            </w:pPr>
            <w:r w:rsidRPr="00971B38">
              <w:rPr>
                <w:color w:val="000000"/>
                <w:spacing w:val="-10"/>
                <w:sz w:val="20"/>
                <w:szCs w:val="24"/>
              </w:rPr>
              <w:t>14845</w:t>
            </w:r>
          </w:p>
        </w:tc>
        <w:tc>
          <w:tcPr>
            <w:tcW w:w="1894" w:type="dxa"/>
          </w:tcPr>
          <w:p w:rsidR="00D9783A" w:rsidRPr="00971B38" w:rsidRDefault="00D9783A" w:rsidP="00971B38">
            <w:pPr>
              <w:shd w:val="clear" w:color="auto" w:fill="FFFFFF"/>
              <w:spacing w:line="360" w:lineRule="auto"/>
              <w:jc w:val="both"/>
              <w:rPr>
                <w:sz w:val="20"/>
              </w:rPr>
            </w:pPr>
            <w:r w:rsidRPr="00971B38">
              <w:rPr>
                <w:color w:val="000000"/>
                <w:spacing w:val="-4"/>
                <w:sz w:val="20"/>
                <w:szCs w:val="24"/>
              </w:rPr>
              <w:t>22453</w:t>
            </w:r>
          </w:p>
        </w:tc>
        <w:tc>
          <w:tcPr>
            <w:tcW w:w="1951" w:type="dxa"/>
            <w:vAlign w:val="bottom"/>
          </w:tcPr>
          <w:p w:rsidR="00D9783A" w:rsidRPr="00971B38" w:rsidRDefault="00D9783A" w:rsidP="00971B38">
            <w:pPr>
              <w:spacing w:line="360" w:lineRule="auto"/>
              <w:jc w:val="both"/>
              <w:rPr>
                <w:rFonts w:ascii="Arial CYR" w:hAnsi="Arial CYR" w:cs="Arial CYR"/>
                <w:sz w:val="20"/>
                <w:szCs w:val="20"/>
              </w:rPr>
            </w:pPr>
            <w:r w:rsidRPr="00971B38">
              <w:rPr>
                <w:rFonts w:ascii="Arial CYR" w:hAnsi="Arial CYR" w:cs="Arial CYR"/>
                <w:sz w:val="20"/>
                <w:szCs w:val="20"/>
              </w:rPr>
              <w:t>7608</w:t>
            </w:r>
          </w:p>
        </w:tc>
        <w:tc>
          <w:tcPr>
            <w:tcW w:w="1832" w:type="dxa"/>
            <w:vAlign w:val="bottom"/>
          </w:tcPr>
          <w:p w:rsidR="00D9783A" w:rsidRPr="00971B38" w:rsidRDefault="00D9783A" w:rsidP="00971B38">
            <w:pPr>
              <w:spacing w:line="360" w:lineRule="auto"/>
              <w:jc w:val="both"/>
              <w:rPr>
                <w:rFonts w:ascii="Arial CYR" w:hAnsi="Arial CYR" w:cs="Arial CYR"/>
                <w:sz w:val="20"/>
                <w:szCs w:val="20"/>
              </w:rPr>
            </w:pPr>
            <w:r w:rsidRPr="00971B38">
              <w:rPr>
                <w:rFonts w:ascii="Arial CYR" w:hAnsi="Arial CYR" w:cs="Arial CYR"/>
                <w:sz w:val="20"/>
                <w:szCs w:val="20"/>
              </w:rPr>
              <w:t xml:space="preserve">151,25 </w:t>
            </w:r>
          </w:p>
        </w:tc>
      </w:tr>
      <w:tr w:rsidR="00D9783A" w:rsidRPr="00971B38">
        <w:trPr>
          <w:trHeight w:val="552"/>
        </w:trPr>
        <w:tc>
          <w:tcPr>
            <w:tcW w:w="1954" w:type="dxa"/>
          </w:tcPr>
          <w:p w:rsidR="00D9783A" w:rsidRPr="00971B38" w:rsidRDefault="00D9783A" w:rsidP="00971B38">
            <w:pPr>
              <w:shd w:val="clear" w:color="auto" w:fill="FFFFFF"/>
              <w:spacing w:line="360" w:lineRule="auto"/>
              <w:jc w:val="both"/>
              <w:rPr>
                <w:sz w:val="20"/>
              </w:rPr>
            </w:pPr>
            <w:r w:rsidRPr="00971B38">
              <w:rPr>
                <w:color w:val="000000"/>
                <w:spacing w:val="-2"/>
                <w:sz w:val="20"/>
                <w:szCs w:val="22"/>
              </w:rPr>
              <w:t>этикетки и упаковка</w:t>
            </w:r>
          </w:p>
        </w:tc>
        <w:tc>
          <w:tcPr>
            <w:tcW w:w="1940" w:type="dxa"/>
          </w:tcPr>
          <w:p w:rsidR="00D9783A" w:rsidRPr="00971B38" w:rsidRDefault="00D9783A" w:rsidP="00971B38">
            <w:pPr>
              <w:shd w:val="clear" w:color="auto" w:fill="FFFFFF"/>
              <w:spacing w:line="360" w:lineRule="auto"/>
              <w:jc w:val="both"/>
              <w:rPr>
                <w:sz w:val="20"/>
              </w:rPr>
            </w:pPr>
            <w:r w:rsidRPr="00971B38">
              <w:rPr>
                <w:color w:val="000000"/>
                <w:spacing w:val="-8"/>
                <w:sz w:val="20"/>
                <w:szCs w:val="24"/>
              </w:rPr>
              <w:t>15422</w:t>
            </w:r>
          </w:p>
        </w:tc>
        <w:tc>
          <w:tcPr>
            <w:tcW w:w="1894" w:type="dxa"/>
          </w:tcPr>
          <w:p w:rsidR="00D9783A" w:rsidRPr="00971B38" w:rsidRDefault="00D9783A" w:rsidP="00971B38">
            <w:pPr>
              <w:shd w:val="clear" w:color="auto" w:fill="FFFFFF"/>
              <w:spacing w:line="360" w:lineRule="auto"/>
              <w:jc w:val="both"/>
              <w:rPr>
                <w:sz w:val="20"/>
              </w:rPr>
            </w:pPr>
            <w:r w:rsidRPr="00971B38">
              <w:rPr>
                <w:color w:val="000000"/>
                <w:spacing w:val="35"/>
                <w:sz w:val="20"/>
                <w:szCs w:val="24"/>
              </w:rPr>
              <w:t>11424</w:t>
            </w:r>
          </w:p>
        </w:tc>
        <w:tc>
          <w:tcPr>
            <w:tcW w:w="1951" w:type="dxa"/>
            <w:vAlign w:val="bottom"/>
          </w:tcPr>
          <w:p w:rsidR="00D9783A" w:rsidRPr="00971B38" w:rsidRDefault="00D9783A" w:rsidP="00971B38">
            <w:pPr>
              <w:spacing w:line="360" w:lineRule="auto"/>
              <w:jc w:val="both"/>
              <w:rPr>
                <w:rFonts w:ascii="Arial CYR" w:hAnsi="Arial CYR" w:cs="Arial CYR"/>
                <w:sz w:val="20"/>
                <w:szCs w:val="20"/>
              </w:rPr>
            </w:pPr>
            <w:r w:rsidRPr="00971B38">
              <w:rPr>
                <w:rFonts w:ascii="Arial CYR" w:hAnsi="Arial CYR" w:cs="Arial CYR"/>
                <w:sz w:val="20"/>
                <w:szCs w:val="20"/>
              </w:rPr>
              <w:t>-3998</w:t>
            </w:r>
          </w:p>
        </w:tc>
        <w:tc>
          <w:tcPr>
            <w:tcW w:w="1832" w:type="dxa"/>
            <w:vAlign w:val="bottom"/>
          </w:tcPr>
          <w:p w:rsidR="00D9783A" w:rsidRPr="00971B38" w:rsidRDefault="00D9783A" w:rsidP="00971B38">
            <w:pPr>
              <w:spacing w:line="360" w:lineRule="auto"/>
              <w:jc w:val="both"/>
              <w:rPr>
                <w:rFonts w:ascii="Arial CYR" w:hAnsi="Arial CYR" w:cs="Arial CYR"/>
                <w:sz w:val="20"/>
                <w:szCs w:val="20"/>
              </w:rPr>
            </w:pPr>
            <w:r w:rsidRPr="00971B38">
              <w:rPr>
                <w:rFonts w:ascii="Arial CYR" w:hAnsi="Arial CYR" w:cs="Arial CYR"/>
                <w:sz w:val="20"/>
                <w:szCs w:val="20"/>
              </w:rPr>
              <w:t xml:space="preserve">74,08 </w:t>
            </w:r>
          </w:p>
        </w:tc>
      </w:tr>
      <w:tr w:rsidR="00D9783A" w:rsidRPr="00971B38">
        <w:tc>
          <w:tcPr>
            <w:tcW w:w="1954" w:type="dxa"/>
          </w:tcPr>
          <w:p w:rsidR="00D9783A" w:rsidRPr="00971B38" w:rsidRDefault="00D9783A" w:rsidP="00971B38">
            <w:pPr>
              <w:shd w:val="clear" w:color="auto" w:fill="FFFFFF"/>
              <w:spacing w:line="360" w:lineRule="auto"/>
              <w:jc w:val="both"/>
              <w:rPr>
                <w:sz w:val="20"/>
              </w:rPr>
            </w:pPr>
            <w:r w:rsidRPr="00971B38">
              <w:rPr>
                <w:color w:val="000000"/>
                <w:spacing w:val="-7"/>
                <w:sz w:val="20"/>
                <w:szCs w:val="22"/>
              </w:rPr>
              <w:t>книги</w:t>
            </w:r>
          </w:p>
        </w:tc>
        <w:tc>
          <w:tcPr>
            <w:tcW w:w="1940" w:type="dxa"/>
          </w:tcPr>
          <w:p w:rsidR="00D9783A" w:rsidRPr="00971B38" w:rsidRDefault="00D9783A" w:rsidP="00971B38">
            <w:pPr>
              <w:shd w:val="clear" w:color="auto" w:fill="FFFFFF"/>
              <w:spacing w:line="360" w:lineRule="auto"/>
              <w:jc w:val="both"/>
              <w:rPr>
                <w:sz w:val="20"/>
              </w:rPr>
            </w:pPr>
            <w:r w:rsidRPr="00971B38">
              <w:rPr>
                <w:color w:val="000000"/>
                <w:spacing w:val="-5"/>
                <w:sz w:val="20"/>
                <w:szCs w:val="24"/>
              </w:rPr>
              <w:t>31442</w:t>
            </w:r>
          </w:p>
        </w:tc>
        <w:tc>
          <w:tcPr>
            <w:tcW w:w="1894" w:type="dxa"/>
          </w:tcPr>
          <w:p w:rsidR="00D9783A" w:rsidRPr="00971B38" w:rsidRDefault="00D9783A" w:rsidP="00971B38">
            <w:pPr>
              <w:shd w:val="clear" w:color="auto" w:fill="FFFFFF"/>
              <w:spacing w:line="360" w:lineRule="auto"/>
              <w:jc w:val="both"/>
              <w:rPr>
                <w:sz w:val="20"/>
              </w:rPr>
            </w:pPr>
            <w:r w:rsidRPr="00971B38">
              <w:rPr>
                <w:color w:val="000000"/>
                <w:spacing w:val="-5"/>
                <w:sz w:val="20"/>
                <w:szCs w:val="24"/>
              </w:rPr>
              <w:t>30463</w:t>
            </w:r>
          </w:p>
        </w:tc>
        <w:tc>
          <w:tcPr>
            <w:tcW w:w="1951" w:type="dxa"/>
            <w:vAlign w:val="bottom"/>
          </w:tcPr>
          <w:p w:rsidR="00D9783A" w:rsidRPr="00971B38" w:rsidRDefault="00D9783A" w:rsidP="00971B38">
            <w:pPr>
              <w:spacing w:line="360" w:lineRule="auto"/>
              <w:jc w:val="both"/>
              <w:rPr>
                <w:rFonts w:ascii="Arial CYR" w:hAnsi="Arial CYR" w:cs="Arial CYR"/>
                <w:sz w:val="20"/>
                <w:szCs w:val="20"/>
              </w:rPr>
            </w:pPr>
            <w:r w:rsidRPr="00971B38">
              <w:rPr>
                <w:rFonts w:ascii="Arial CYR" w:hAnsi="Arial CYR" w:cs="Arial CYR"/>
                <w:sz w:val="20"/>
                <w:szCs w:val="20"/>
              </w:rPr>
              <w:t>-979</w:t>
            </w:r>
          </w:p>
        </w:tc>
        <w:tc>
          <w:tcPr>
            <w:tcW w:w="1832" w:type="dxa"/>
            <w:vAlign w:val="bottom"/>
          </w:tcPr>
          <w:p w:rsidR="00D9783A" w:rsidRPr="00971B38" w:rsidRDefault="00D9783A" w:rsidP="00971B38">
            <w:pPr>
              <w:spacing w:line="360" w:lineRule="auto"/>
              <w:jc w:val="both"/>
              <w:rPr>
                <w:rFonts w:ascii="Arial CYR" w:hAnsi="Arial CYR" w:cs="Arial CYR"/>
                <w:sz w:val="20"/>
                <w:szCs w:val="20"/>
              </w:rPr>
            </w:pPr>
            <w:r w:rsidRPr="00971B38">
              <w:rPr>
                <w:rFonts w:ascii="Arial CYR" w:hAnsi="Arial CYR" w:cs="Arial CYR"/>
                <w:sz w:val="20"/>
                <w:szCs w:val="20"/>
              </w:rPr>
              <w:t xml:space="preserve">96,89 </w:t>
            </w:r>
          </w:p>
        </w:tc>
      </w:tr>
      <w:tr w:rsidR="00D9783A" w:rsidRPr="00971B38">
        <w:tc>
          <w:tcPr>
            <w:tcW w:w="1954" w:type="dxa"/>
          </w:tcPr>
          <w:p w:rsidR="00D9783A" w:rsidRPr="00971B38" w:rsidRDefault="00D9783A" w:rsidP="00971B38">
            <w:pPr>
              <w:shd w:val="clear" w:color="auto" w:fill="FFFFFF"/>
              <w:spacing w:line="360" w:lineRule="auto"/>
              <w:jc w:val="both"/>
              <w:rPr>
                <w:sz w:val="20"/>
              </w:rPr>
            </w:pPr>
            <w:r w:rsidRPr="00971B38">
              <w:rPr>
                <w:color w:val="000000"/>
                <w:spacing w:val="-4"/>
                <w:sz w:val="20"/>
                <w:szCs w:val="24"/>
              </w:rPr>
              <w:t>Всего</w:t>
            </w:r>
          </w:p>
        </w:tc>
        <w:tc>
          <w:tcPr>
            <w:tcW w:w="1940" w:type="dxa"/>
          </w:tcPr>
          <w:p w:rsidR="00D9783A" w:rsidRPr="00971B38" w:rsidRDefault="00D9783A" w:rsidP="00971B38">
            <w:pPr>
              <w:shd w:val="clear" w:color="auto" w:fill="FFFFFF"/>
              <w:spacing w:line="360" w:lineRule="auto"/>
              <w:jc w:val="both"/>
              <w:rPr>
                <w:sz w:val="20"/>
              </w:rPr>
            </w:pPr>
            <w:r w:rsidRPr="00971B38">
              <w:rPr>
                <w:rFonts w:ascii="Arial CYR" w:hAnsi="Arial CYR" w:cs="Arial CYR"/>
                <w:sz w:val="20"/>
                <w:szCs w:val="20"/>
              </w:rPr>
              <w:t>85834</w:t>
            </w:r>
          </w:p>
        </w:tc>
        <w:tc>
          <w:tcPr>
            <w:tcW w:w="1894" w:type="dxa"/>
          </w:tcPr>
          <w:p w:rsidR="00D9783A" w:rsidRPr="00971B38" w:rsidRDefault="00D9783A" w:rsidP="00971B38">
            <w:pPr>
              <w:spacing w:line="360" w:lineRule="auto"/>
              <w:jc w:val="both"/>
              <w:rPr>
                <w:rFonts w:ascii="Arial CYR" w:hAnsi="Arial CYR" w:cs="Arial CYR"/>
                <w:sz w:val="20"/>
                <w:szCs w:val="20"/>
              </w:rPr>
            </w:pPr>
            <w:r w:rsidRPr="00971B38">
              <w:rPr>
                <w:rFonts w:ascii="Arial CYR" w:hAnsi="Arial CYR" w:cs="Arial CYR"/>
                <w:sz w:val="20"/>
                <w:szCs w:val="20"/>
              </w:rPr>
              <w:t>86762</w:t>
            </w:r>
          </w:p>
        </w:tc>
        <w:tc>
          <w:tcPr>
            <w:tcW w:w="1951" w:type="dxa"/>
            <w:vAlign w:val="bottom"/>
          </w:tcPr>
          <w:p w:rsidR="00D9783A" w:rsidRPr="00971B38" w:rsidRDefault="00D9783A" w:rsidP="00971B38">
            <w:pPr>
              <w:spacing w:line="360" w:lineRule="auto"/>
              <w:jc w:val="both"/>
              <w:rPr>
                <w:rFonts w:ascii="Arial CYR" w:hAnsi="Arial CYR" w:cs="Arial CYR"/>
                <w:sz w:val="20"/>
                <w:szCs w:val="20"/>
              </w:rPr>
            </w:pPr>
            <w:r w:rsidRPr="00971B38">
              <w:rPr>
                <w:rFonts w:ascii="Arial CYR" w:hAnsi="Arial CYR" w:cs="Arial CYR"/>
                <w:sz w:val="20"/>
                <w:szCs w:val="20"/>
              </w:rPr>
              <w:t>928</w:t>
            </w:r>
          </w:p>
        </w:tc>
        <w:tc>
          <w:tcPr>
            <w:tcW w:w="1832" w:type="dxa"/>
            <w:vAlign w:val="bottom"/>
          </w:tcPr>
          <w:p w:rsidR="00D9783A" w:rsidRPr="00971B38" w:rsidRDefault="00D9783A" w:rsidP="00971B38">
            <w:pPr>
              <w:spacing w:line="360" w:lineRule="auto"/>
              <w:jc w:val="both"/>
              <w:rPr>
                <w:rFonts w:ascii="Arial CYR" w:hAnsi="Arial CYR" w:cs="Arial CYR"/>
                <w:sz w:val="20"/>
                <w:szCs w:val="20"/>
              </w:rPr>
            </w:pPr>
            <w:r w:rsidRPr="00971B38">
              <w:rPr>
                <w:rFonts w:ascii="Arial CYR" w:hAnsi="Arial CYR" w:cs="Arial CYR"/>
                <w:sz w:val="20"/>
                <w:szCs w:val="20"/>
              </w:rPr>
              <w:t xml:space="preserve">101,08 </w:t>
            </w:r>
          </w:p>
        </w:tc>
      </w:tr>
    </w:tbl>
    <w:p w:rsidR="00FA3D2F" w:rsidRPr="00971B38" w:rsidRDefault="00FA3D2F" w:rsidP="00971B38">
      <w:pPr>
        <w:spacing w:line="360" w:lineRule="auto"/>
        <w:ind w:firstLine="709"/>
        <w:jc w:val="both"/>
      </w:pPr>
    </w:p>
    <w:p w:rsidR="009E5189" w:rsidRPr="00971B38" w:rsidRDefault="009E5189" w:rsidP="00971B38">
      <w:pPr>
        <w:spacing w:line="360" w:lineRule="auto"/>
        <w:ind w:firstLine="709"/>
        <w:jc w:val="both"/>
      </w:pPr>
      <w:r w:rsidRPr="00971B38">
        <w:t>Объем оказанных услуг сократился по всем видам печатных услуг. В наибольшей степени объем оказанных услуг сократился на 18,6% при печати газет, что на 7,3% меньше общего темпа прироста. Меньше всего сократилось количество услуг на 3,1% при печати книг, что на 8,2% больше общего темпа роста.</w:t>
      </w:r>
    </w:p>
    <w:p w:rsidR="009E5189" w:rsidRPr="00971B38" w:rsidRDefault="009E5189" w:rsidP="00971B38">
      <w:pPr>
        <w:spacing w:line="360" w:lineRule="auto"/>
        <w:ind w:firstLine="709"/>
        <w:jc w:val="both"/>
      </w:pPr>
      <w:r w:rsidRPr="00971B38">
        <w:t>Общий темп прироста выручки от реализации, как и общий темп прироста количества оказанных услуг отрицательный, но выручка снижается более медленными темпами, чем количество оказанных услуг. Это произошло за счет роста расценок на все услуги (см. Табл. 3). Темп роста выручки по всем видам услуг больше темпа роста количества оказанных услуг.</w:t>
      </w:r>
    </w:p>
    <w:p w:rsidR="006676A6" w:rsidRDefault="006676A6" w:rsidP="00971B38">
      <w:pPr>
        <w:spacing w:line="360" w:lineRule="auto"/>
        <w:ind w:firstLine="709"/>
        <w:jc w:val="both"/>
      </w:pPr>
    </w:p>
    <w:p w:rsidR="009E5189" w:rsidRPr="00971B38" w:rsidRDefault="009E5189" w:rsidP="00971B38">
      <w:pPr>
        <w:spacing w:line="360" w:lineRule="auto"/>
        <w:ind w:firstLine="709"/>
        <w:jc w:val="both"/>
      </w:pPr>
      <w:r w:rsidRPr="00971B38">
        <w:t>Таблица 3</w:t>
      </w:r>
    </w:p>
    <w:p w:rsidR="009E5189" w:rsidRPr="00971B38" w:rsidRDefault="009E5189" w:rsidP="00971B38">
      <w:pPr>
        <w:spacing w:line="360" w:lineRule="auto"/>
        <w:ind w:firstLine="709"/>
        <w:jc w:val="both"/>
      </w:pPr>
      <w:r w:rsidRPr="00971B38">
        <w:t>Динамика расценок, тыс. р./печ. л.</w:t>
      </w:r>
    </w:p>
    <w:tbl>
      <w:tblPr>
        <w:tblStyle w:val="a3"/>
        <w:tblW w:w="0" w:type="auto"/>
        <w:tblLook w:val="01E0" w:firstRow="1" w:lastRow="1" w:firstColumn="1" w:lastColumn="1" w:noHBand="0" w:noVBand="0"/>
      </w:tblPr>
      <w:tblGrid>
        <w:gridCol w:w="1893"/>
        <w:gridCol w:w="1960"/>
        <w:gridCol w:w="1910"/>
        <w:gridCol w:w="1958"/>
        <w:gridCol w:w="1849"/>
      </w:tblGrid>
      <w:tr w:rsidR="009E5189" w:rsidRPr="006676A6">
        <w:tc>
          <w:tcPr>
            <w:tcW w:w="1894" w:type="dxa"/>
          </w:tcPr>
          <w:p w:rsidR="009E5189" w:rsidRPr="006676A6" w:rsidRDefault="009E5189" w:rsidP="006676A6">
            <w:pPr>
              <w:spacing w:line="360" w:lineRule="auto"/>
              <w:jc w:val="both"/>
              <w:rPr>
                <w:sz w:val="20"/>
                <w:szCs w:val="24"/>
              </w:rPr>
            </w:pPr>
            <w:r w:rsidRPr="006676A6">
              <w:rPr>
                <w:sz w:val="20"/>
                <w:szCs w:val="24"/>
              </w:rPr>
              <w:t>Вид услуг</w:t>
            </w:r>
          </w:p>
        </w:tc>
        <w:tc>
          <w:tcPr>
            <w:tcW w:w="1960" w:type="dxa"/>
          </w:tcPr>
          <w:p w:rsidR="009E5189" w:rsidRPr="006676A6" w:rsidRDefault="009E5189" w:rsidP="006676A6">
            <w:pPr>
              <w:spacing w:line="360" w:lineRule="auto"/>
              <w:jc w:val="both"/>
              <w:rPr>
                <w:sz w:val="20"/>
                <w:szCs w:val="24"/>
              </w:rPr>
            </w:pPr>
            <w:r w:rsidRPr="006676A6">
              <w:rPr>
                <w:sz w:val="20"/>
                <w:szCs w:val="24"/>
              </w:rPr>
              <w:t>Предыдущий год</w:t>
            </w:r>
          </w:p>
        </w:tc>
        <w:tc>
          <w:tcPr>
            <w:tcW w:w="1910" w:type="dxa"/>
          </w:tcPr>
          <w:p w:rsidR="009E5189" w:rsidRPr="006676A6" w:rsidRDefault="009E5189" w:rsidP="006676A6">
            <w:pPr>
              <w:spacing w:line="360" w:lineRule="auto"/>
              <w:jc w:val="both"/>
              <w:rPr>
                <w:sz w:val="20"/>
                <w:szCs w:val="24"/>
              </w:rPr>
            </w:pPr>
            <w:r w:rsidRPr="006676A6">
              <w:rPr>
                <w:sz w:val="20"/>
                <w:szCs w:val="24"/>
              </w:rPr>
              <w:t>Отчетный год</w:t>
            </w:r>
          </w:p>
        </w:tc>
        <w:tc>
          <w:tcPr>
            <w:tcW w:w="1958" w:type="dxa"/>
          </w:tcPr>
          <w:p w:rsidR="009E5189" w:rsidRPr="006676A6" w:rsidRDefault="009E5189" w:rsidP="006676A6">
            <w:pPr>
              <w:spacing w:line="360" w:lineRule="auto"/>
              <w:jc w:val="both"/>
              <w:rPr>
                <w:sz w:val="20"/>
                <w:szCs w:val="24"/>
              </w:rPr>
            </w:pPr>
            <w:r w:rsidRPr="006676A6">
              <w:rPr>
                <w:sz w:val="20"/>
                <w:szCs w:val="24"/>
              </w:rPr>
              <w:t>Абсолютный прирост</w:t>
            </w:r>
          </w:p>
        </w:tc>
        <w:tc>
          <w:tcPr>
            <w:tcW w:w="1849" w:type="dxa"/>
          </w:tcPr>
          <w:p w:rsidR="009E5189" w:rsidRPr="006676A6" w:rsidRDefault="009E5189" w:rsidP="006676A6">
            <w:pPr>
              <w:spacing w:line="360" w:lineRule="auto"/>
              <w:jc w:val="both"/>
              <w:rPr>
                <w:sz w:val="20"/>
                <w:szCs w:val="24"/>
              </w:rPr>
            </w:pPr>
            <w:r w:rsidRPr="006676A6">
              <w:rPr>
                <w:sz w:val="20"/>
                <w:szCs w:val="24"/>
              </w:rPr>
              <w:t>Темп роста, проц.</w:t>
            </w:r>
          </w:p>
        </w:tc>
      </w:tr>
      <w:tr w:rsidR="00E52976" w:rsidRPr="006676A6">
        <w:tc>
          <w:tcPr>
            <w:tcW w:w="1894" w:type="dxa"/>
          </w:tcPr>
          <w:p w:rsidR="00E52976" w:rsidRPr="006676A6" w:rsidRDefault="00E52976" w:rsidP="006676A6">
            <w:pPr>
              <w:spacing w:line="360" w:lineRule="auto"/>
              <w:jc w:val="both"/>
              <w:rPr>
                <w:sz w:val="20"/>
                <w:szCs w:val="24"/>
              </w:rPr>
            </w:pPr>
            <w:r w:rsidRPr="006676A6">
              <w:rPr>
                <w:sz w:val="20"/>
                <w:szCs w:val="24"/>
              </w:rPr>
              <w:t>газеты</w:t>
            </w:r>
          </w:p>
        </w:tc>
        <w:tc>
          <w:tcPr>
            <w:tcW w:w="1960" w:type="dxa"/>
            <w:vAlign w:val="bottom"/>
          </w:tcPr>
          <w:p w:rsidR="00E52976" w:rsidRPr="006676A6" w:rsidRDefault="00E52976" w:rsidP="006676A6">
            <w:pPr>
              <w:spacing w:line="360" w:lineRule="auto"/>
              <w:jc w:val="both"/>
              <w:rPr>
                <w:rFonts w:ascii="Arial CYR" w:hAnsi="Arial CYR" w:cs="Arial CYR"/>
                <w:sz w:val="20"/>
                <w:szCs w:val="20"/>
              </w:rPr>
            </w:pPr>
            <w:r w:rsidRPr="006676A6">
              <w:rPr>
                <w:rFonts w:ascii="Arial CYR" w:hAnsi="Arial CYR" w:cs="Arial CYR"/>
                <w:sz w:val="20"/>
                <w:szCs w:val="20"/>
              </w:rPr>
              <w:t xml:space="preserve">1,14 </w:t>
            </w:r>
          </w:p>
        </w:tc>
        <w:tc>
          <w:tcPr>
            <w:tcW w:w="1910" w:type="dxa"/>
            <w:vAlign w:val="bottom"/>
          </w:tcPr>
          <w:p w:rsidR="00E52976" w:rsidRPr="006676A6" w:rsidRDefault="00E52976" w:rsidP="006676A6">
            <w:pPr>
              <w:spacing w:line="360" w:lineRule="auto"/>
              <w:jc w:val="both"/>
              <w:rPr>
                <w:rFonts w:ascii="Arial CYR" w:hAnsi="Arial CYR" w:cs="Arial CYR"/>
                <w:sz w:val="20"/>
                <w:szCs w:val="20"/>
              </w:rPr>
            </w:pPr>
            <w:r w:rsidRPr="006676A6">
              <w:rPr>
                <w:rFonts w:ascii="Arial CYR" w:hAnsi="Arial CYR" w:cs="Arial CYR"/>
                <w:sz w:val="20"/>
                <w:szCs w:val="20"/>
              </w:rPr>
              <w:t xml:space="preserve">1,17 </w:t>
            </w:r>
          </w:p>
        </w:tc>
        <w:tc>
          <w:tcPr>
            <w:tcW w:w="1958" w:type="dxa"/>
            <w:vAlign w:val="bottom"/>
          </w:tcPr>
          <w:p w:rsidR="00E52976" w:rsidRPr="006676A6" w:rsidRDefault="00E52976" w:rsidP="006676A6">
            <w:pPr>
              <w:spacing w:line="360" w:lineRule="auto"/>
              <w:jc w:val="both"/>
              <w:rPr>
                <w:rFonts w:ascii="Arial CYR" w:hAnsi="Arial CYR" w:cs="Arial CYR"/>
                <w:sz w:val="20"/>
                <w:szCs w:val="20"/>
              </w:rPr>
            </w:pPr>
            <w:r w:rsidRPr="006676A6">
              <w:rPr>
                <w:rFonts w:ascii="Arial CYR" w:hAnsi="Arial CYR" w:cs="Arial CYR"/>
                <w:sz w:val="20"/>
                <w:szCs w:val="20"/>
              </w:rPr>
              <w:t xml:space="preserve">0,03 </w:t>
            </w:r>
          </w:p>
        </w:tc>
        <w:tc>
          <w:tcPr>
            <w:tcW w:w="1849" w:type="dxa"/>
            <w:vAlign w:val="bottom"/>
          </w:tcPr>
          <w:p w:rsidR="00E52976" w:rsidRPr="006676A6" w:rsidRDefault="00E52976" w:rsidP="006676A6">
            <w:pPr>
              <w:spacing w:line="360" w:lineRule="auto"/>
              <w:jc w:val="both"/>
              <w:rPr>
                <w:rFonts w:ascii="Arial CYR" w:hAnsi="Arial CYR" w:cs="Arial CYR"/>
                <w:sz w:val="20"/>
                <w:szCs w:val="20"/>
              </w:rPr>
            </w:pPr>
            <w:r w:rsidRPr="006676A6">
              <w:rPr>
                <w:rFonts w:ascii="Arial CYR" w:hAnsi="Arial CYR" w:cs="Arial CYR"/>
                <w:sz w:val="20"/>
                <w:szCs w:val="20"/>
              </w:rPr>
              <w:t>1,03</w:t>
            </w:r>
          </w:p>
        </w:tc>
      </w:tr>
      <w:tr w:rsidR="00E52976" w:rsidRPr="006676A6">
        <w:tc>
          <w:tcPr>
            <w:tcW w:w="1894" w:type="dxa"/>
          </w:tcPr>
          <w:p w:rsidR="00E52976" w:rsidRPr="006676A6" w:rsidRDefault="00E52976" w:rsidP="006676A6">
            <w:pPr>
              <w:spacing w:line="360" w:lineRule="auto"/>
              <w:jc w:val="both"/>
              <w:rPr>
                <w:sz w:val="20"/>
                <w:szCs w:val="24"/>
              </w:rPr>
            </w:pPr>
            <w:r w:rsidRPr="006676A6">
              <w:rPr>
                <w:sz w:val="20"/>
                <w:szCs w:val="24"/>
              </w:rPr>
              <w:t>журналы</w:t>
            </w:r>
          </w:p>
        </w:tc>
        <w:tc>
          <w:tcPr>
            <w:tcW w:w="1960" w:type="dxa"/>
            <w:vAlign w:val="bottom"/>
          </w:tcPr>
          <w:p w:rsidR="00E52976" w:rsidRPr="006676A6" w:rsidRDefault="00E52976" w:rsidP="006676A6">
            <w:pPr>
              <w:spacing w:line="360" w:lineRule="auto"/>
              <w:jc w:val="both"/>
              <w:rPr>
                <w:rFonts w:ascii="Arial CYR" w:hAnsi="Arial CYR" w:cs="Arial CYR"/>
                <w:sz w:val="20"/>
                <w:szCs w:val="20"/>
              </w:rPr>
            </w:pPr>
            <w:r w:rsidRPr="006676A6">
              <w:rPr>
                <w:rFonts w:ascii="Arial CYR" w:hAnsi="Arial CYR" w:cs="Arial CYR"/>
                <w:sz w:val="20"/>
                <w:szCs w:val="20"/>
              </w:rPr>
              <w:t xml:space="preserve">0,29 </w:t>
            </w:r>
          </w:p>
        </w:tc>
        <w:tc>
          <w:tcPr>
            <w:tcW w:w="1910" w:type="dxa"/>
            <w:vAlign w:val="bottom"/>
          </w:tcPr>
          <w:p w:rsidR="00E52976" w:rsidRPr="006676A6" w:rsidRDefault="00E52976" w:rsidP="006676A6">
            <w:pPr>
              <w:spacing w:line="360" w:lineRule="auto"/>
              <w:jc w:val="both"/>
              <w:rPr>
                <w:rFonts w:ascii="Arial CYR" w:hAnsi="Arial CYR" w:cs="Arial CYR"/>
                <w:sz w:val="20"/>
                <w:szCs w:val="20"/>
              </w:rPr>
            </w:pPr>
            <w:r w:rsidRPr="006676A6">
              <w:rPr>
                <w:rFonts w:ascii="Arial CYR" w:hAnsi="Arial CYR" w:cs="Arial CYR"/>
                <w:sz w:val="20"/>
                <w:szCs w:val="20"/>
              </w:rPr>
              <w:t xml:space="preserve">0,19 </w:t>
            </w:r>
          </w:p>
        </w:tc>
        <w:tc>
          <w:tcPr>
            <w:tcW w:w="1958" w:type="dxa"/>
            <w:vAlign w:val="bottom"/>
          </w:tcPr>
          <w:p w:rsidR="00E52976" w:rsidRPr="006676A6" w:rsidRDefault="00E52976" w:rsidP="006676A6">
            <w:pPr>
              <w:spacing w:line="360" w:lineRule="auto"/>
              <w:jc w:val="both"/>
              <w:rPr>
                <w:rFonts w:ascii="Arial CYR" w:hAnsi="Arial CYR" w:cs="Arial CYR"/>
                <w:sz w:val="20"/>
                <w:szCs w:val="20"/>
              </w:rPr>
            </w:pPr>
            <w:r w:rsidRPr="006676A6">
              <w:rPr>
                <w:rFonts w:ascii="Arial CYR" w:hAnsi="Arial CYR" w:cs="Arial CYR"/>
                <w:color w:val="FF0000"/>
                <w:sz w:val="20"/>
                <w:szCs w:val="20"/>
              </w:rPr>
              <w:t xml:space="preserve">-0,11 </w:t>
            </w:r>
          </w:p>
        </w:tc>
        <w:tc>
          <w:tcPr>
            <w:tcW w:w="1849" w:type="dxa"/>
            <w:vAlign w:val="bottom"/>
          </w:tcPr>
          <w:p w:rsidR="00E52976" w:rsidRPr="006676A6" w:rsidRDefault="00E52976" w:rsidP="006676A6">
            <w:pPr>
              <w:spacing w:line="360" w:lineRule="auto"/>
              <w:jc w:val="both"/>
              <w:rPr>
                <w:rFonts w:ascii="Arial CYR" w:hAnsi="Arial CYR" w:cs="Arial CYR"/>
                <w:sz w:val="20"/>
                <w:szCs w:val="20"/>
              </w:rPr>
            </w:pPr>
            <w:r w:rsidRPr="006676A6">
              <w:rPr>
                <w:rFonts w:ascii="Arial CYR" w:hAnsi="Arial CYR" w:cs="Arial CYR"/>
                <w:sz w:val="20"/>
                <w:szCs w:val="20"/>
              </w:rPr>
              <w:t>0,64</w:t>
            </w:r>
          </w:p>
        </w:tc>
      </w:tr>
      <w:tr w:rsidR="00E52976" w:rsidRPr="006676A6">
        <w:tc>
          <w:tcPr>
            <w:tcW w:w="1894" w:type="dxa"/>
          </w:tcPr>
          <w:p w:rsidR="00E52976" w:rsidRPr="006676A6" w:rsidRDefault="00E52976" w:rsidP="006676A6">
            <w:pPr>
              <w:spacing w:line="360" w:lineRule="auto"/>
              <w:jc w:val="both"/>
              <w:rPr>
                <w:sz w:val="20"/>
                <w:szCs w:val="24"/>
              </w:rPr>
            </w:pPr>
            <w:r w:rsidRPr="006676A6">
              <w:rPr>
                <w:sz w:val="20"/>
                <w:szCs w:val="24"/>
              </w:rPr>
              <w:t>этикетки и упаковка</w:t>
            </w:r>
          </w:p>
        </w:tc>
        <w:tc>
          <w:tcPr>
            <w:tcW w:w="1960" w:type="dxa"/>
            <w:vAlign w:val="bottom"/>
          </w:tcPr>
          <w:p w:rsidR="00E52976" w:rsidRPr="006676A6" w:rsidRDefault="00E52976" w:rsidP="006676A6">
            <w:pPr>
              <w:spacing w:line="360" w:lineRule="auto"/>
              <w:jc w:val="both"/>
              <w:rPr>
                <w:rFonts w:ascii="Arial CYR" w:hAnsi="Arial CYR" w:cs="Arial CYR"/>
                <w:sz w:val="20"/>
                <w:szCs w:val="20"/>
              </w:rPr>
            </w:pPr>
            <w:r w:rsidRPr="006676A6">
              <w:rPr>
                <w:rFonts w:ascii="Arial CYR" w:hAnsi="Arial CYR" w:cs="Arial CYR"/>
                <w:sz w:val="20"/>
                <w:szCs w:val="20"/>
              </w:rPr>
              <w:t xml:space="preserve">0,66 </w:t>
            </w:r>
          </w:p>
        </w:tc>
        <w:tc>
          <w:tcPr>
            <w:tcW w:w="1910" w:type="dxa"/>
            <w:vAlign w:val="bottom"/>
          </w:tcPr>
          <w:p w:rsidR="00E52976" w:rsidRPr="006676A6" w:rsidRDefault="00E52976" w:rsidP="006676A6">
            <w:pPr>
              <w:spacing w:line="360" w:lineRule="auto"/>
              <w:jc w:val="both"/>
              <w:rPr>
                <w:rFonts w:ascii="Arial CYR" w:hAnsi="Arial CYR" w:cs="Arial CYR"/>
                <w:sz w:val="20"/>
                <w:szCs w:val="20"/>
              </w:rPr>
            </w:pPr>
            <w:r w:rsidRPr="006676A6">
              <w:rPr>
                <w:rFonts w:ascii="Arial CYR" w:hAnsi="Arial CYR" w:cs="Arial CYR"/>
                <w:sz w:val="20"/>
                <w:szCs w:val="20"/>
              </w:rPr>
              <w:t xml:space="preserve">1,70 </w:t>
            </w:r>
          </w:p>
        </w:tc>
        <w:tc>
          <w:tcPr>
            <w:tcW w:w="1958" w:type="dxa"/>
            <w:vAlign w:val="bottom"/>
          </w:tcPr>
          <w:p w:rsidR="00E52976" w:rsidRPr="006676A6" w:rsidRDefault="00E52976" w:rsidP="006676A6">
            <w:pPr>
              <w:spacing w:line="360" w:lineRule="auto"/>
              <w:jc w:val="both"/>
              <w:rPr>
                <w:rFonts w:ascii="Arial CYR" w:hAnsi="Arial CYR" w:cs="Arial CYR"/>
                <w:sz w:val="20"/>
                <w:szCs w:val="20"/>
              </w:rPr>
            </w:pPr>
            <w:r w:rsidRPr="006676A6">
              <w:rPr>
                <w:rFonts w:ascii="Arial CYR" w:hAnsi="Arial CYR" w:cs="Arial CYR"/>
                <w:sz w:val="20"/>
                <w:szCs w:val="20"/>
              </w:rPr>
              <w:t xml:space="preserve">1,04 </w:t>
            </w:r>
          </w:p>
        </w:tc>
        <w:tc>
          <w:tcPr>
            <w:tcW w:w="1849" w:type="dxa"/>
            <w:vAlign w:val="bottom"/>
          </w:tcPr>
          <w:p w:rsidR="00E52976" w:rsidRPr="006676A6" w:rsidRDefault="00E52976" w:rsidP="006676A6">
            <w:pPr>
              <w:spacing w:line="360" w:lineRule="auto"/>
              <w:jc w:val="both"/>
              <w:rPr>
                <w:rFonts w:ascii="Arial CYR" w:hAnsi="Arial CYR" w:cs="Arial CYR"/>
                <w:sz w:val="20"/>
                <w:szCs w:val="20"/>
              </w:rPr>
            </w:pPr>
            <w:r w:rsidRPr="006676A6">
              <w:rPr>
                <w:rFonts w:ascii="Arial CYR" w:hAnsi="Arial CYR" w:cs="Arial CYR"/>
                <w:sz w:val="20"/>
                <w:szCs w:val="20"/>
              </w:rPr>
              <w:t>2,56</w:t>
            </w:r>
          </w:p>
        </w:tc>
      </w:tr>
      <w:tr w:rsidR="00E52976" w:rsidRPr="006676A6">
        <w:tc>
          <w:tcPr>
            <w:tcW w:w="1894" w:type="dxa"/>
          </w:tcPr>
          <w:p w:rsidR="00E52976" w:rsidRPr="006676A6" w:rsidRDefault="00E52976" w:rsidP="006676A6">
            <w:pPr>
              <w:spacing w:line="360" w:lineRule="auto"/>
              <w:jc w:val="both"/>
              <w:rPr>
                <w:sz w:val="20"/>
                <w:szCs w:val="24"/>
              </w:rPr>
            </w:pPr>
            <w:r w:rsidRPr="006676A6">
              <w:rPr>
                <w:sz w:val="20"/>
                <w:szCs w:val="24"/>
              </w:rPr>
              <w:t>книги</w:t>
            </w:r>
          </w:p>
        </w:tc>
        <w:tc>
          <w:tcPr>
            <w:tcW w:w="1960" w:type="dxa"/>
            <w:vAlign w:val="bottom"/>
          </w:tcPr>
          <w:p w:rsidR="00E52976" w:rsidRPr="006676A6" w:rsidRDefault="00E52976" w:rsidP="006676A6">
            <w:pPr>
              <w:spacing w:line="360" w:lineRule="auto"/>
              <w:jc w:val="both"/>
              <w:rPr>
                <w:rFonts w:ascii="Arial CYR" w:hAnsi="Arial CYR" w:cs="Arial CYR"/>
                <w:sz w:val="20"/>
                <w:szCs w:val="20"/>
              </w:rPr>
            </w:pPr>
            <w:r w:rsidRPr="006676A6">
              <w:rPr>
                <w:rFonts w:ascii="Arial CYR" w:hAnsi="Arial CYR" w:cs="Arial CYR"/>
                <w:sz w:val="20"/>
                <w:szCs w:val="20"/>
              </w:rPr>
              <w:t xml:space="preserve">6,51 </w:t>
            </w:r>
          </w:p>
        </w:tc>
        <w:tc>
          <w:tcPr>
            <w:tcW w:w="1910" w:type="dxa"/>
            <w:vAlign w:val="bottom"/>
          </w:tcPr>
          <w:p w:rsidR="00E52976" w:rsidRPr="006676A6" w:rsidRDefault="00E52976" w:rsidP="006676A6">
            <w:pPr>
              <w:spacing w:line="360" w:lineRule="auto"/>
              <w:jc w:val="both"/>
              <w:rPr>
                <w:rFonts w:ascii="Arial CYR" w:hAnsi="Arial CYR" w:cs="Arial CYR"/>
                <w:sz w:val="20"/>
                <w:szCs w:val="20"/>
              </w:rPr>
            </w:pPr>
            <w:r w:rsidRPr="006676A6">
              <w:rPr>
                <w:rFonts w:ascii="Arial CYR" w:hAnsi="Arial CYR" w:cs="Arial CYR"/>
                <w:sz w:val="20"/>
                <w:szCs w:val="20"/>
              </w:rPr>
              <w:t xml:space="preserve">5,58 </w:t>
            </w:r>
          </w:p>
        </w:tc>
        <w:tc>
          <w:tcPr>
            <w:tcW w:w="1958" w:type="dxa"/>
            <w:vAlign w:val="bottom"/>
          </w:tcPr>
          <w:p w:rsidR="00E52976" w:rsidRPr="006676A6" w:rsidRDefault="00E52976" w:rsidP="006676A6">
            <w:pPr>
              <w:spacing w:line="360" w:lineRule="auto"/>
              <w:jc w:val="both"/>
              <w:rPr>
                <w:rFonts w:ascii="Arial CYR" w:hAnsi="Arial CYR" w:cs="Arial CYR"/>
                <w:sz w:val="20"/>
                <w:szCs w:val="20"/>
              </w:rPr>
            </w:pPr>
            <w:r w:rsidRPr="006676A6">
              <w:rPr>
                <w:rFonts w:ascii="Arial CYR" w:hAnsi="Arial CYR" w:cs="Arial CYR"/>
                <w:color w:val="FF0000"/>
                <w:sz w:val="20"/>
                <w:szCs w:val="20"/>
              </w:rPr>
              <w:t xml:space="preserve">-0,93 </w:t>
            </w:r>
          </w:p>
        </w:tc>
        <w:tc>
          <w:tcPr>
            <w:tcW w:w="1849" w:type="dxa"/>
            <w:vAlign w:val="bottom"/>
          </w:tcPr>
          <w:p w:rsidR="00E52976" w:rsidRPr="006676A6" w:rsidRDefault="00E52976" w:rsidP="006676A6">
            <w:pPr>
              <w:spacing w:line="360" w:lineRule="auto"/>
              <w:jc w:val="both"/>
              <w:rPr>
                <w:rFonts w:ascii="Arial CYR" w:hAnsi="Arial CYR" w:cs="Arial CYR"/>
                <w:sz w:val="20"/>
                <w:szCs w:val="20"/>
              </w:rPr>
            </w:pPr>
            <w:r w:rsidRPr="006676A6">
              <w:rPr>
                <w:rFonts w:ascii="Arial CYR" w:hAnsi="Arial CYR" w:cs="Arial CYR"/>
                <w:sz w:val="20"/>
                <w:szCs w:val="20"/>
              </w:rPr>
              <w:t>0,86</w:t>
            </w:r>
          </w:p>
        </w:tc>
      </w:tr>
    </w:tbl>
    <w:p w:rsidR="006676A6" w:rsidRDefault="006676A6" w:rsidP="00971B38">
      <w:pPr>
        <w:spacing w:line="360" w:lineRule="auto"/>
        <w:ind w:firstLine="709"/>
        <w:jc w:val="both"/>
      </w:pPr>
    </w:p>
    <w:p w:rsidR="009E5189" w:rsidRPr="00971B38" w:rsidRDefault="009E5189" w:rsidP="00971B38">
      <w:pPr>
        <w:spacing w:line="360" w:lineRule="auto"/>
        <w:ind w:firstLine="709"/>
        <w:jc w:val="both"/>
      </w:pPr>
      <w:r w:rsidRPr="00971B38">
        <w:t xml:space="preserve">В большей степени предприятие увеличило расценки на печать </w:t>
      </w:r>
      <w:r w:rsidR="00C2496A" w:rsidRPr="00971B38">
        <w:t>этикетки и упаковка</w:t>
      </w:r>
      <w:r w:rsidRPr="00971B38">
        <w:t xml:space="preserve">: прирост составил </w:t>
      </w:r>
      <w:r w:rsidR="00C2496A" w:rsidRPr="00971B38">
        <w:t xml:space="preserve">2,56 </w:t>
      </w:r>
      <w:r w:rsidRPr="00971B38">
        <w:t xml:space="preserve">%. В меньшей степени, всего на </w:t>
      </w:r>
      <w:r w:rsidR="00C2496A" w:rsidRPr="00971B38">
        <w:t>журналы 0</w:t>
      </w:r>
      <w:r w:rsidRPr="00971B38">
        <w:t>,6</w:t>
      </w:r>
      <w:r w:rsidR="00C2496A" w:rsidRPr="00971B38">
        <w:t>4</w:t>
      </w:r>
      <w:r w:rsidRPr="00971B38">
        <w:t xml:space="preserve">%, увеличились расценки на печать </w:t>
      </w:r>
      <w:r w:rsidR="00C2496A" w:rsidRPr="00971B38">
        <w:t xml:space="preserve">этикетки и упаковка </w:t>
      </w:r>
      <w:r w:rsidRPr="00971B38">
        <w:t>, доля которых в структуре общего количества оказанных услуг увеличилась больше всех других</w:t>
      </w:r>
      <w:r w:rsidR="00C2496A" w:rsidRPr="00971B38">
        <w:t xml:space="preserve"> 4,69%</w:t>
      </w:r>
      <w:r w:rsidRPr="00971B38">
        <w:t xml:space="preserve"> (см. Табл. </w:t>
      </w:r>
      <w:r w:rsidR="009C4136" w:rsidRPr="00971B38">
        <w:t>3, 5</w:t>
      </w:r>
      <w:r w:rsidRPr="00971B38">
        <w:t>).</w:t>
      </w:r>
    </w:p>
    <w:p w:rsidR="006676A6" w:rsidRDefault="006676A6" w:rsidP="00971B38">
      <w:pPr>
        <w:spacing w:line="360" w:lineRule="auto"/>
        <w:ind w:firstLine="709"/>
        <w:jc w:val="both"/>
      </w:pPr>
    </w:p>
    <w:p w:rsidR="009E5189" w:rsidRPr="00971B38" w:rsidRDefault="009E5189" w:rsidP="00971B38">
      <w:pPr>
        <w:spacing w:line="360" w:lineRule="auto"/>
        <w:ind w:firstLine="709"/>
        <w:jc w:val="both"/>
      </w:pPr>
      <w:r w:rsidRPr="00971B38">
        <w:t>Таблица 4</w:t>
      </w:r>
    </w:p>
    <w:p w:rsidR="009E5189" w:rsidRPr="00971B38" w:rsidRDefault="009E5189" w:rsidP="00971B38">
      <w:pPr>
        <w:spacing w:line="360" w:lineRule="auto"/>
        <w:ind w:firstLine="709"/>
        <w:jc w:val="both"/>
      </w:pPr>
      <w:r w:rsidRPr="00971B38">
        <w:t>Структура оказанных услуг, проц.</w:t>
      </w:r>
    </w:p>
    <w:tbl>
      <w:tblPr>
        <w:tblStyle w:val="a3"/>
        <w:tblW w:w="0" w:type="auto"/>
        <w:jc w:val="center"/>
        <w:tblLook w:val="01E0" w:firstRow="1" w:lastRow="1" w:firstColumn="1" w:lastColumn="1" w:noHBand="0" w:noVBand="0"/>
      </w:tblPr>
      <w:tblGrid>
        <w:gridCol w:w="2027"/>
        <w:gridCol w:w="2027"/>
        <w:gridCol w:w="2027"/>
        <w:gridCol w:w="2028"/>
      </w:tblGrid>
      <w:tr w:rsidR="009E5189" w:rsidRPr="006676A6">
        <w:trPr>
          <w:trHeight w:val="519"/>
          <w:jc w:val="center"/>
        </w:trPr>
        <w:tc>
          <w:tcPr>
            <w:tcW w:w="2027" w:type="dxa"/>
          </w:tcPr>
          <w:p w:rsidR="009E5189" w:rsidRPr="006676A6" w:rsidRDefault="009E5189" w:rsidP="006676A6">
            <w:pPr>
              <w:spacing w:line="360" w:lineRule="auto"/>
              <w:jc w:val="both"/>
              <w:rPr>
                <w:sz w:val="20"/>
                <w:szCs w:val="24"/>
              </w:rPr>
            </w:pPr>
            <w:r w:rsidRPr="006676A6">
              <w:rPr>
                <w:sz w:val="20"/>
                <w:szCs w:val="24"/>
              </w:rPr>
              <w:t>Вид услуг</w:t>
            </w:r>
          </w:p>
        </w:tc>
        <w:tc>
          <w:tcPr>
            <w:tcW w:w="2027" w:type="dxa"/>
          </w:tcPr>
          <w:p w:rsidR="009E5189" w:rsidRPr="006676A6" w:rsidRDefault="009E5189" w:rsidP="006676A6">
            <w:pPr>
              <w:spacing w:line="360" w:lineRule="auto"/>
              <w:jc w:val="both"/>
              <w:rPr>
                <w:sz w:val="20"/>
                <w:szCs w:val="24"/>
              </w:rPr>
            </w:pPr>
            <w:r w:rsidRPr="006676A6">
              <w:rPr>
                <w:sz w:val="20"/>
                <w:szCs w:val="24"/>
              </w:rPr>
              <w:t>Предыдущий год</w:t>
            </w:r>
          </w:p>
        </w:tc>
        <w:tc>
          <w:tcPr>
            <w:tcW w:w="2027" w:type="dxa"/>
          </w:tcPr>
          <w:p w:rsidR="009E5189" w:rsidRPr="006676A6" w:rsidRDefault="009E5189" w:rsidP="006676A6">
            <w:pPr>
              <w:spacing w:line="360" w:lineRule="auto"/>
              <w:jc w:val="both"/>
              <w:rPr>
                <w:sz w:val="20"/>
                <w:szCs w:val="24"/>
              </w:rPr>
            </w:pPr>
            <w:r w:rsidRPr="006676A6">
              <w:rPr>
                <w:sz w:val="20"/>
                <w:szCs w:val="24"/>
              </w:rPr>
              <w:t>Отчетный год</w:t>
            </w:r>
          </w:p>
        </w:tc>
        <w:tc>
          <w:tcPr>
            <w:tcW w:w="2028" w:type="dxa"/>
          </w:tcPr>
          <w:p w:rsidR="009E5189" w:rsidRPr="006676A6" w:rsidRDefault="009E5189" w:rsidP="006676A6">
            <w:pPr>
              <w:spacing w:line="360" w:lineRule="auto"/>
              <w:jc w:val="both"/>
              <w:rPr>
                <w:sz w:val="20"/>
                <w:szCs w:val="24"/>
              </w:rPr>
            </w:pPr>
            <w:r w:rsidRPr="006676A6">
              <w:rPr>
                <w:sz w:val="20"/>
                <w:szCs w:val="24"/>
              </w:rPr>
              <w:t>Изменение</w:t>
            </w:r>
          </w:p>
        </w:tc>
      </w:tr>
      <w:tr w:rsidR="00B578AB" w:rsidRPr="006676A6">
        <w:trPr>
          <w:jc w:val="center"/>
        </w:trPr>
        <w:tc>
          <w:tcPr>
            <w:tcW w:w="2027" w:type="dxa"/>
          </w:tcPr>
          <w:p w:rsidR="00B578AB" w:rsidRPr="006676A6" w:rsidRDefault="00B578AB" w:rsidP="006676A6">
            <w:pPr>
              <w:spacing w:line="360" w:lineRule="auto"/>
              <w:jc w:val="both"/>
              <w:rPr>
                <w:sz w:val="20"/>
                <w:szCs w:val="24"/>
              </w:rPr>
            </w:pPr>
            <w:r w:rsidRPr="006676A6">
              <w:rPr>
                <w:sz w:val="20"/>
                <w:szCs w:val="24"/>
              </w:rPr>
              <w:t>газеты</w:t>
            </w:r>
          </w:p>
        </w:tc>
        <w:tc>
          <w:tcPr>
            <w:tcW w:w="2027" w:type="dxa"/>
            <w:vAlign w:val="bottom"/>
          </w:tcPr>
          <w:p w:rsidR="00B578AB" w:rsidRPr="006676A6" w:rsidRDefault="00B578AB" w:rsidP="006676A6">
            <w:pPr>
              <w:spacing w:line="360" w:lineRule="auto"/>
              <w:jc w:val="both"/>
              <w:rPr>
                <w:rFonts w:ascii="Arial CYR" w:hAnsi="Arial CYR" w:cs="Arial CYR"/>
                <w:sz w:val="20"/>
                <w:szCs w:val="20"/>
              </w:rPr>
            </w:pPr>
            <w:r w:rsidRPr="006676A6">
              <w:rPr>
                <w:rFonts w:ascii="Arial CYR" w:hAnsi="Arial CYR" w:cs="Arial CYR"/>
                <w:sz w:val="20"/>
                <w:szCs w:val="20"/>
              </w:rPr>
              <w:t>28,11</w:t>
            </w:r>
          </w:p>
        </w:tc>
        <w:tc>
          <w:tcPr>
            <w:tcW w:w="2027" w:type="dxa"/>
            <w:vAlign w:val="bottom"/>
          </w:tcPr>
          <w:p w:rsidR="00B578AB" w:rsidRPr="006676A6" w:rsidRDefault="00B578AB" w:rsidP="006676A6">
            <w:pPr>
              <w:spacing w:line="360" w:lineRule="auto"/>
              <w:jc w:val="both"/>
              <w:rPr>
                <w:rFonts w:ascii="Arial CYR" w:hAnsi="Arial CYR" w:cs="Arial CYR"/>
                <w:sz w:val="20"/>
                <w:szCs w:val="20"/>
              </w:rPr>
            </w:pPr>
            <w:r w:rsidRPr="006676A6">
              <w:rPr>
                <w:rFonts w:ascii="Arial CYR" w:hAnsi="Arial CYR" w:cs="Arial CYR"/>
                <w:sz w:val="20"/>
                <w:szCs w:val="20"/>
              </w:rPr>
              <w:t>25,84</w:t>
            </w:r>
          </w:p>
        </w:tc>
        <w:tc>
          <w:tcPr>
            <w:tcW w:w="2028" w:type="dxa"/>
            <w:vAlign w:val="bottom"/>
          </w:tcPr>
          <w:p w:rsidR="00B578AB" w:rsidRPr="006676A6" w:rsidRDefault="00B578AB" w:rsidP="006676A6">
            <w:pPr>
              <w:spacing w:line="360" w:lineRule="auto"/>
              <w:jc w:val="both"/>
              <w:rPr>
                <w:rFonts w:ascii="Arial CYR" w:hAnsi="Arial CYR" w:cs="Arial CYR"/>
                <w:sz w:val="20"/>
                <w:szCs w:val="20"/>
              </w:rPr>
            </w:pPr>
            <w:r w:rsidRPr="006676A6">
              <w:rPr>
                <w:rFonts w:ascii="Arial CYR" w:hAnsi="Arial CYR" w:cs="Arial CYR"/>
                <w:sz w:val="20"/>
                <w:szCs w:val="20"/>
              </w:rPr>
              <w:t>-2,26</w:t>
            </w:r>
          </w:p>
        </w:tc>
      </w:tr>
      <w:tr w:rsidR="00B578AB" w:rsidRPr="006676A6">
        <w:trPr>
          <w:jc w:val="center"/>
        </w:trPr>
        <w:tc>
          <w:tcPr>
            <w:tcW w:w="2027" w:type="dxa"/>
          </w:tcPr>
          <w:p w:rsidR="00B578AB" w:rsidRPr="006676A6" w:rsidRDefault="00B578AB" w:rsidP="006676A6">
            <w:pPr>
              <w:spacing w:line="360" w:lineRule="auto"/>
              <w:jc w:val="both"/>
              <w:rPr>
                <w:sz w:val="20"/>
                <w:szCs w:val="24"/>
              </w:rPr>
            </w:pPr>
            <w:r w:rsidRPr="006676A6">
              <w:rPr>
                <w:sz w:val="20"/>
                <w:szCs w:val="24"/>
              </w:rPr>
              <w:t>журналы</w:t>
            </w:r>
          </w:p>
        </w:tc>
        <w:tc>
          <w:tcPr>
            <w:tcW w:w="2027" w:type="dxa"/>
            <w:vAlign w:val="bottom"/>
          </w:tcPr>
          <w:p w:rsidR="00B578AB" w:rsidRPr="006676A6" w:rsidRDefault="00B578AB" w:rsidP="006676A6">
            <w:pPr>
              <w:spacing w:line="360" w:lineRule="auto"/>
              <w:jc w:val="both"/>
              <w:rPr>
                <w:rFonts w:ascii="Arial CYR" w:hAnsi="Arial CYR" w:cs="Arial CYR"/>
                <w:sz w:val="20"/>
                <w:szCs w:val="20"/>
              </w:rPr>
            </w:pPr>
            <w:r w:rsidRPr="006676A6">
              <w:rPr>
                <w:rFonts w:ascii="Arial CYR" w:hAnsi="Arial CYR" w:cs="Arial CYR"/>
                <w:sz w:val="20"/>
                <w:szCs w:val="20"/>
              </w:rPr>
              <w:t>17,30</w:t>
            </w:r>
          </w:p>
        </w:tc>
        <w:tc>
          <w:tcPr>
            <w:tcW w:w="2027" w:type="dxa"/>
            <w:vAlign w:val="bottom"/>
          </w:tcPr>
          <w:p w:rsidR="00B578AB" w:rsidRPr="006676A6" w:rsidRDefault="00B578AB" w:rsidP="006676A6">
            <w:pPr>
              <w:spacing w:line="360" w:lineRule="auto"/>
              <w:jc w:val="both"/>
              <w:rPr>
                <w:rFonts w:ascii="Arial CYR" w:hAnsi="Arial CYR" w:cs="Arial CYR"/>
                <w:sz w:val="20"/>
                <w:szCs w:val="20"/>
              </w:rPr>
            </w:pPr>
            <w:r w:rsidRPr="006676A6">
              <w:rPr>
                <w:rFonts w:ascii="Arial CYR" w:hAnsi="Arial CYR" w:cs="Arial CYR"/>
                <w:sz w:val="20"/>
                <w:szCs w:val="20"/>
              </w:rPr>
              <w:t>25,88</w:t>
            </w:r>
          </w:p>
        </w:tc>
        <w:tc>
          <w:tcPr>
            <w:tcW w:w="2028" w:type="dxa"/>
            <w:vAlign w:val="bottom"/>
          </w:tcPr>
          <w:p w:rsidR="00B578AB" w:rsidRPr="006676A6" w:rsidRDefault="00B578AB" w:rsidP="006676A6">
            <w:pPr>
              <w:spacing w:line="360" w:lineRule="auto"/>
              <w:jc w:val="both"/>
              <w:rPr>
                <w:rFonts w:ascii="Arial CYR" w:hAnsi="Arial CYR" w:cs="Arial CYR"/>
                <w:sz w:val="20"/>
                <w:szCs w:val="20"/>
              </w:rPr>
            </w:pPr>
            <w:r w:rsidRPr="006676A6">
              <w:rPr>
                <w:rFonts w:ascii="Arial CYR" w:hAnsi="Arial CYR" w:cs="Arial CYR"/>
                <w:sz w:val="20"/>
                <w:szCs w:val="20"/>
              </w:rPr>
              <w:t>8,58</w:t>
            </w:r>
          </w:p>
        </w:tc>
      </w:tr>
      <w:tr w:rsidR="00B578AB" w:rsidRPr="006676A6">
        <w:trPr>
          <w:jc w:val="center"/>
        </w:trPr>
        <w:tc>
          <w:tcPr>
            <w:tcW w:w="2027" w:type="dxa"/>
          </w:tcPr>
          <w:p w:rsidR="00B578AB" w:rsidRPr="006676A6" w:rsidRDefault="00B578AB" w:rsidP="006676A6">
            <w:pPr>
              <w:spacing w:line="360" w:lineRule="auto"/>
              <w:jc w:val="both"/>
              <w:rPr>
                <w:sz w:val="20"/>
                <w:szCs w:val="24"/>
              </w:rPr>
            </w:pPr>
            <w:r w:rsidRPr="006676A6">
              <w:rPr>
                <w:sz w:val="20"/>
                <w:szCs w:val="24"/>
              </w:rPr>
              <w:t>этикетки и упаковка</w:t>
            </w:r>
          </w:p>
        </w:tc>
        <w:tc>
          <w:tcPr>
            <w:tcW w:w="2027" w:type="dxa"/>
            <w:vAlign w:val="bottom"/>
          </w:tcPr>
          <w:p w:rsidR="00B578AB" w:rsidRPr="006676A6" w:rsidRDefault="00B578AB" w:rsidP="006676A6">
            <w:pPr>
              <w:spacing w:line="360" w:lineRule="auto"/>
              <w:jc w:val="both"/>
              <w:rPr>
                <w:rFonts w:ascii="Arial CYR" w:hAnsi="Arial CYR" w:cs="Arial CYR"/>
                <w:sz w:val="20"/>
                <w:szCs w:val="20"/>
              </w:rPr>
            </w:pPr>
            <w:r w:rsidRPr="006676A6">
              <w:rPr>
                <w:rFonts w:ascii="Arial CYR" w:hAnsi="Arial CYR" w:cs="Arial CYR"/>
                <w:sz w:val="20"/>
                <w:szCs w:val="20"/>
              </w:rPr>
              <w:t>17,97</w:t>
            </w:r>
          </w:p>
        </w:tc>
        <w:tc>
          <w:tcPr>
            <w:tcW w:w="2027" w:type="dxa"/>
            <w:vAlign w:val="bottom"/>
          </w:tcPr>
          <w:p w:rsidR="00B578AB" w:rsidRPr="006676A6" w:rsidRDefault="00B578AB" w:rsidP="006676A6">
            <w:pPr>
              <w:spacing w:line="360" w:lineRule="auto"/>
              <w:jc w:val="both"/>
              <w:rPr>
                <w:rFonts w:ascii="Arial CYR" w:hAnsi="Arial CYR" w:cs="Arial CYR"/>
                <w:sz w:val="20"/>
                <w:szCs w:val="20"/>
              </w:rPr>
            </w:pPr>
            <w:r w:rsidRPr="006676A6">
              <w:rPr>
                <w:rFonts w:ascii="Arial CYR" w:hAnsi="Arial CYR" w:cs="Arial CYR"/>
                <w:sz w:val="20"/>
                <w:szCs w:val="20"/>
              </w:rPr>
              <w:t>13,17</w:t>
            </w:r>
          </w:p>
        </w:tc>
        <w:tc>
          <w:tcPr>
            <w:tcW w:w="2028" w:type="dxa"/>
            <w:vAlign w:val="bottom"/>
          </w:tcPr>
          <w:p w:rsidR="00B578AB" w:rsidRPr="006676A6" w:rsidRDefault="00B578AB" w:rsidP="006676A6">
            <w:pPr>
              <w:spacing w:line="360" w:lineRule="auto"/>
              <w:jc w:val="both"/>
              <w:rPr>
                <w:rFonts w:ascii="Arial CYR" w:hAnsi="Arial CYR" w:cs="Arial CYR"/>
                <w:sz w:val="20"/>
                <w:szCs w:val="20"/>
              </w:rPr>
            </w:pPr>
            <w:r w:rsidRPr="006676A6">
              <w:rPr>
                <w:rFonts w:ascii="Arial CYR" w:hAnsi="Arial CYR" w:cs="Arial CYR"/>
                <w:sz w:val="20"/>
                <w:szCs w:val="20"/>
              </w:rPr>
              <w:t>-4,80</w:t>
            </w:r>
          </w:p>
        </w:tc>
      </w:tr>
      <w:tr w:rsidR="00B578AB" w:rsidRPr="006676A6">
        <w:trPr>
          <w:jc w:val="center"/>
        </w:trPr>
        <w:tc>
          <w:tcPr>
            <w:tcW w:w="2027" w:type="dxa"/>
          </w:tcPr>
          <w:p w:rsidR="00B578AB" w:rsidRPr="006676A6" w:rsidRDefault="00B578AB" w:rsidP="006676A6">
            <w:pPr>
              <w:spacing w:line="360" w:lineRule="auto"/>
              <w:jc w:val="both"/>
              <w:rPr>
                <w:sz w:val="20"/>
                <w:szCs w:val="24"/>
              </w:rPr>
            </w:pPr>
            <w:r w:rsidRPr="006676A6">
              <w:rPr>
                <w:sz w:val="20"/>
                <w:szCs w:val="24"/>
              </w:rPr>
              <w:t>книги</w:t>
            </w:r>
          </w:p>
        </w:tc>
        <w:tc>
          <w:tcPr>
            <w:tcW w:w="2027" w:type="dxa"/>
            <w:vAlign w:val="bottom"/>
          </w:tcPr>
          <w:p w:rsidR="00B578AB" w:rsidRPr="006676A6" w:rsidRDefault="00B578AB" w:rsidP="006676A6">
            <w:pPr>
              <w:spacing w:line="360" w:lineRule="auto"/>
              <w:jc w:val="both"/>
              <w:rPr>
                <w:rFonts w:ascii="Arial CYR" w:hAnsi="Arial CYR" w:cs="Arial CYR"/>
                <w:sz w:val="20"/>
                <w:szCs w:val="20"/>
              </w:rPr>
            </w:pPr>
            <w:r w:rsidRPr="006676A6">
              <w:rPr>
                <w:rFonts w:ascii="Arial CYR" w:hAnsi="Arial CYR" w:cs="Arial CYR"/>
                <w:sz w:val="20"/>
                <w:szCs w:val="20"/>
              </w:rPr>
              <w:t>36,63</w:t>
            </w:r>
          </w:p>
        </w:tc>
        <w:tc>
          <w:tcPr>
            <w:tcW w:w="2027" w:type="dxa"/>
            <w:vAlign w:val="bottom"/>
          </w:tcPr>
          <w:p w:rsidR="00B578AB" w:rsidRPr="006676A6" w:rsidRDefault="00B578AB" w:rsidP="006676A6">
            <w:pPr>
              <w:spacing w:line="360" w:lineRule="auto"/>
              <w:jc w:val="both"/>
              <w:rPr>
                <w:rFonts w:ascii="Arial CYR" w:hAnsi="Arial CYR" w:cs="Arial CYR"/>
                <w:sz w:val="20"/>
                <w:szCs w:val="20"/>
              </w:rPr>
            </w:pPr>
            <w:r w:rsidRPr="006676A6">
              <w:rPr>
                <w:rFonts w:ascii="Arial CYR" w:hAnsi="Arial CYR" w:cs="Arial CYR"/>
                <w:sz w:val="20"/>
                <w:szCs w:val="20"/>
              </w:rPr>
              <w:t>35,11</w:t>
            </w:r>
          </w:p>
        </w:tc>
        <w:tc>
          <w:tcPr>
            <w:tcW w:w="2028" w:type="dxa"/>
            <w:vAlign w:val="bottom"/>
          </w:tcPr>
          <w:p w:rsidR="00B578AB" w:rsidRPr="006676A6" w:rsidRDefault="00B578AB" w:rsidP="006676A6">
            <w:pPr>
              <w:spacing w:line="360" w:lineRule="auto"/>
              <w:jc w:val="both"/>
              <w:rPr>
                <w:rFonts w:ascii="Arial CYR" w:hAnsi="Arial CYR" w:cs="Arial CYR"/>
                <w:sz w:val="20"/>
                <w:szCs w:val="20"/>
              </w:rPr>
            </w:pPr>
            <w:r w:rsidRPr="006676A6">
              <w:rPr>
                <w:rFonts w:ascii="Arial CYR" w:hAnsi="Arial CYR" w:cs="Arial CYR"/>
                <w:sz w:val="20"/>
                <w:szCs w:val="20"/>
              </w:rPr>
              <w:t>-1,52</w:t>
            </w:r>
          </w:p>
        </w:tc>
      </w:tr>
      <w:tr w:rsidR="00B578AB" w:rsidRPr="006676A6">
        <w:trPr>
          <w:jc w:val="center"/>
        </w:trPr>
        <w:tc>
          <w:tcPr>
            <w:tcW w:w="2027" w:type="dxa"/>
          </w:tcPr>
          <w:p w:rsidR="00B578AB" w:rsidRPr="006676A6" w:rsidRDefault="00B578AB" w:rsidP="006676A6">
            <w:pPr>
              <w:spacing w:line="360" w:lineRule="auto"/>
              <w:jc w:val="both"/>
              <w:rPr>
                <w:sz w:val="20"/>
                <w:szCs w:val="24"/>
              </w:rPr>
            </w:pPr>
            <w:r w:rsidRPr="006676A6">
              <w:rPr>
                <w:sz w:val="20"/>
                <w:szCs w:val="24"/>
              </w:rPr>
              <w:t>Итого</w:t>
            </w:r>
          </w:p>
        </w:tc>
        <w:tc>
          <w:tcPr>
            <w:tcW w:w="2027" w:type="dxa"/>
            <w:vAlign w:val="bottom"/>
          </w:tcPr>
          <w:p w:rsidR="00B578AB" w:rsidRPr="006676A6" w:rsidRDefault="00B578AB" w:rsidP="006676A6">
            <w:pPr>
              <w:spacing w:line="360" w:lineRule="auto"/>
              <w:jc w:val="both"/>
              <w:rPr>
                <w:rFonts w:ascii="Arial CYR" w:hAnsi="Arial CYR" w:cs="Arial CYR"/>
                <w:sz w:val="20"/>
                <w:szCs w:val="20"/>
              </w:rPr>
            </w:pPr>
            <w:r w:rsidRPr="006676A6">
              <w:rPr>
                <w:rFonts w:ascii="Arial CYR" w:hAnsi="Arial CYR" w:cs="Arial CYR"/>
                <w:sz w:val="20"/>
                <w:szCs w:val="20"/>
              </w:rPr>
              <w:t>100,00</w:t>
            </w:r>
          </w:p>
        </w:tc>
        <w:tc>
          <w:tcPr>
            <w:tcW w:w="2027" w:type="dxa"/>
            <w:vAlign w:val="bottom"/>
          </w:tcPr>
          <w:p w:rsidR="00B578AB" w:rsidRPr="006676A6" w:rsidRDefault="00B578AB" w:rsidP="006676A6">
            <w:pPr>
              <w:spacing w:line="360" w:lineRule="auto"/>
              <w:jc w:val="both"/>
              <w:rPr>
                <w:rFonts w:ascii="Arial CYR" w:hAnsi="Arial CYR" w:cs="Arial CYR"/>
                <w:sz w:val="20"/>
                <w:szCs w:val="20"/>
              </w:rPr>
            </w:pPr>
            <w:r w:rsidRPr="006676A6">
              <w:rPr>
                <w:rFonts w:ascii="Arial CYR" w:hAnsi="Arial CYR" w:cs="Arial CYR"/>
                <w:sz w:val="20"/>
                <w:szCs w:val="20"/>
              </w:rPr>
              <w:t>100,00</w:t>
            </w:r>
          </w:p>
        </w:tc>
        <w:tc>
          <w:tcPr>
            <w:tcW w:w="2028" w:type="dxa"/>
          </w:tcPr>
          <w:p w:rsidR="00B578AB" w:rsidRPr="006676A6" w:rsidRDefault="00B578AB" w:rsidP="006676A6">
            <w:pPr>
              <w:spacing w:line="360" w:lineRule="auto"/>
              <w:jc w:val="both"/>
              <w:rPr>
                <w:sz w:val="20"/>
                <w:szCs w:val="24"/>
              </w:rPr>
            </w:pPr>
            <w:r w:rsidRPr="006676A6">
              <w:rPr>
                <w:sz w:val="20"/>
                <w:szCs w:val="24"/>
              </w:rPr>
              <w:t>Х</w:t>
            </w:r>
          </w:p>
        </w:tc>
      </w:tr>
    </w:tbl>
    <w:p w:rsidR="00FA3D2F" w:rsidRPr="00971B38" w:rsidRDefault="00FA3D2F" w:rsidP="00971B38">
      <w:pPr>
        <w:spacing w:line="360" w:lineRule="auto"/>
        <w:ind w:firstLine="709"/>
        <w:jc w:val="both"/>
      </w:pPr>
    </w:p>
    <w:p w:rsidR="009E5189" w:rsidRPr="00971B38" w:rsidRDefault="009E5189" w:rsidP="00971B38">
      <w:pPr>
        <w:spacing w:line="360" w:lineRule="auto"/>
        <w:ind w:firstLine="709"/>
        <w:jc w:val="both"/>
      </w:pPr>
      <w:r w:rsidRPr="00971B38">
        <w:t>В целом увеличение расценок на печать газет и</w:t>
      </w:r>
      <w:r w:rsidR="00C2496A" w:rsidRPr="00971B38">
        <w:rPr>
          <w:szCs w:val="24"/>
        </w:rPr>
        <w:t xml:space="preserve"> </w:t>
      </w:r>
      <w:r w:rsidR="00C2496A" w:rsidRPr="00971B38">
        <w:t>этикетки и упаковка</w:t>
      </w:r>
      <w:r w:rsidRPr="00971B38">
        <w:t xml:space="preserve">, которые в структуре имеют наибольшие удельные веса, </w:t>
      </w:r>
      <w:r w:rsidR="00C2496A" w:rsidRPr="00971B38">
        <w:t>в итоге выручка сократилась</w:t>
      </w:r>
      <w:r w:rsidRPr="00971B38">
        <w:t xml:space="preserve"> еще в большей степени. Если бы удельный вес </w:t>
      </w:r>
      <w:r w:rsidR="00312612" w:rsidRPr="00971B38">
        <w:t>книг</w:t>
      </w:r>
      <w:r w:rsidRPr="00971B38">
        <w:t xml:space="preserve"> в общей структуре оказанных услуг не сократился, выручка от реализации в отчетном году выросла </w:t>
      </w:r>
      <w:r w:rsidR="00312612" w:rsidRPr="00971B38">
        <w:t xml:space="preserve">бы </w:t>
      </w:r>
      <w:r w:rsidRPr="00971B38">
        <w:t>при условии, что расценки также были бы повышены.</w:t>
      </w:r>
    </w:p>
    <w:p w:rsidR="009E5189" w:rsidRPr="00971B38" w:rsidRDefault="009E5189" w:rsidP="00971B38">
      <w:pPr>
        <w:spacing w:line="360" w:lineRule="auto"/>
        <w:ind w:firstLine="709"/>
        <w:jc w:val="both"/>
      </w:pPr>
      <w:r w:rsidRPr="00971B38">
        <w:t>Средняя расценка в предыдущем году равнялась 3,545 тыс. р./печ. л. Средняя расценка в отчетном году равна 4,013 тыс. р./печ. л.</w:t>
      </w:r>
    </w:p>
    <w:p w:rsidR="009E5189" w:rsidRPr="00971B38" w:rsidRDefault="009E5189" w:rsidP="00971B38">
      <w:pPr>
        <w:spacing w:line="360" w:lineRule="auto"/>
        <w:ind w:firstLine="709"/>
        <w:jc w:val="both"/>
      </w:pPr>
      <w:r w:rsidRPr="00971B38">
        <w:t>По услуге печать этикеток и упаковки удельный вес увеличился и по объему оказанных услуг, и по выручке (см. Табл. 5).</w:t>
      </w:r>
    </w:p>
    <w:p w:rsidR="006676A6" w:rsidRDefault="006676A6" w:rsidP="00971B38">
      <w:pPr>
        <w:spacing w:line="360" w:lineRule="auto"/>
        <w:ind w:firstLine="709"/>
        <w:jc w:val="both"/>
      </w:pPr>
    </w:p>
    <w:p w:rsidR="009E5189" w:rsidRPr="00971B38" w:rsidRDefault="009E5189" w:rsidP="00971B38">
      <w:pPr>
        <w:spacing w:line="360" w:lineRule="auto"/>
        <w:ind w:firstLine="709"/>
        <w:jc w:val="both"/>
      </w:pPr>
      <w:r w:rsidRPr="00971B38">
        <w:t>Таблица 5</w:t>
      </w:r>
    </w:p>
    <w:p w:rsidR="009E5189" w:rsidRPr="00971B38" w:rsidRDefault="009E5189" w:rsidP="00971B38">
      <w:pPr>
        <w:spacing w:line="360" w:lineRule="auto"/>
        <w:ind w:firstLine="709"/>
        <w:jc w:val="both"/>
      </w:pPr>
      <w:r w:rsidRPr="00971B38">
        <w:t>Структура выручки от реализации, проц.</w:t>
      </w:r>
    </w:p>
    <w:tbl>
      <w:tblPr>
        <w:tblStyle w:val="a3"/>
        <w:tblW w:w="0" w:type="auto"/>
        <w:jc w:val="center"/>
        <w:tblLook w:val="01E0" w:firstRow="1" w:lastRow="1" w:firstColumn="1" w:lastColumn="1" w:noHBand="0" w:noVBand="0"/>
      </w:tblPr>
      <w:tblGrid>
        <w:gridCol w:w="2027"/>
        <w:gridCol w:w="2027"/>
        <w:gridCol w:w="2027"/>
        <w:gridCol w:w="2028"/>
      </w:tblGrid>
      <w:tr w:rsidR="009E5189" w:rsidRPr="006676A6">
        <w:trPr>
          <w:jc w:val="center"/>
        </w:trPr>
        <w:tc>
          <w:tcPr>
            <w:tcW w:w="2027" w:type="dxa"/>
          </w:tcPr>
          <w:p w:rsidR="009E5189" w:rsidRPr="006676A6" w:rsidRDefault="009E5189" w:rsidP="006676A6">
            <w:pPr>
              <w:spacing w:line="360" w:lineRule="auto"/>
              <w:ind w:hanging="21"/>
              <w:jc w:val="both"/>
              <w:rPr>
                <w:sz w:val="20"/>
                <w:szCs w:val="24"/>
              </w:rPr>
            </w:pPr>
            <w:r w:rsidRPr="006676A6">
              <w:rPr>
                <w:sz w:val="20"/>
                <w:szCs w:val="24"/>
              </w:rPr>
              <w:t>Вид услуг</w:t>
            </w:r>
          </w:p>
        </w:tc>
        <w:tc>
          <w:tcPr>
            <w:tcW w:w="2027" w:type="dxa"/>
          </w:tcPr>
          <w:p w:rsidR="009E5189" w:rsidRPr="006676A6" w:rsidRDefault="009E5189" w:rsidP="006676A6">
            <w:pPr>
              <w:spacing w:line="360" w:lineRule="auto"/>
              <w:ind w:hanging="21"/>
              <w:jc w:val="both"/>
              <w:rPr>
                <w:sz w:val="20"/>
                <w:szCs w:val="24"/>
              </w:rPr>
            </w:pPr>
            <w:r w:rsidRPr="006676A6">
              <w:rPr>
                <w:sz w:val="20"/>
                <w:szCs w:val="24"/>
              </w:rPr>
              <w:t>Предыдущий год</w:t>
            </w:r>
          </w:p>
        </w:tc>
        <w:tc>
          <w:tcPr>
            <w:tcW w:w="2027" w:type="dxa"/>
          </w:tcPr>
          <w:p w:rsidR="009E5189" w:rsidRPr="006676A6" w:rsidRDefault="009E5189" w:rsidP="006676A6">
            <w:pPr>
              <w:spacing w:line="360" w:lineRule="auto"/>
              <w:ind w:hanging="21"/>
              <w:jc w:val="both"/>
              <w:rPr>
                <w:sz w:val="20"/>
                <w:szCs w:val="24"/>
              </w:rPr>
            </w:pPr>
            <w:r w:rsidRPr="006676A6">
              <w:rPr>
                <w:sz w:val="20"/>
                <w:szCs w:val="24"/>
              </w:rPr>
              <w:t>Отчетный год</w:t>
            </w:r>
          </w:p>
        </w:tc>
        <w:tc>
          <w:tcPr>
            <w:tcW w:w="2028" w:type="dxa"/>
          </w:tcPr>
          <w:p w:rsidR="009E5189" w:rsidRPr="006676A6" w:rsidRDefault="009E5189" w:rsidP="006676A6">
            <w:pPr>
              <w:spacing w:line="360" w:lineRule="auto"/>
              <w:ind w:hanging="21"/>
              <w:jc w:val="both"/>
              <w:rPr>
                <w:sz w:val="20"/>
                <w:szCs w:val="24"/>
              </w:rPr>
            </w:pPr>
            <w:r w:rsidRPr="006676A6">
              <w:rPr>
                <w:sz w:val="20"/>
                <w:szCs w:val="24"/>
              </w:rPr>
              <w:t>Изменение</w:t>
            </w:r>
          </w:p>
        </w:tc>
      </w:tr>
      <w:tr w:rsidR="00FC6A12" w:rsidRPr="006676A6">
        <w:trPr>
          <w:jc w:val="center"/>
        </w:trPr>
        <w:tc>
          <w:tcPr>
            <w:tcW w:w="2027" w:type="dxa"/>
          </w:tcPr>
          <w:p w:rsidR="00FC6A12" w:rsidRPr="006676A6" w:rsidRDefault="00FC6A12" w:rsidP="006676A6">
            <w:pPr>
              <w:spacing w:line="360" w:lineRule="auto"/>
              <w:ind w:hanging="21"/>
              <w:jc w:val="both"/>
              <w:rPr>
                <w:sz w:val="20"/>
                <w:szCs w:val="24"/>
              </w:rPr>
            </w:pPr>
            <w:r w:rsidRPr="006676A6">
              <w:rPr>
                <w:sz w:val="20"/>
                <w:szCs w:val="24"/>
              </w:rPr>
              <w:t>газеты</w:t>
            </w:r>
          </w:p>
        </w:tc>
        <w:tc>
          <w:tcPr>
            <w:tcW w:w="2027" w:type="dxa"/>
            <w:vAlign w:val="bottom"/>
          </w:tcPr>
          <w:p w:rsidR="00FC6A12" w:rsidRPr="006676A6" w:rsidRDefault="00FC6A12" w:rsidP="006676A6">
            <w:pPr>
              <w:spacing w:line="360" w:lineRule="auto"/>
              <w:ind w:hanging="21"/>
              <w:jc w:val="both"/>
              <w:rPr>
                <w:rFonts w:ascii="Arial CYR" w:hAnsi="Arial CYR" w:cs="Arial CYR"/>
                <w:sz w:val="20"/>
                <w:szCs w:val="20"/>
              </w:rPr>
            </w:pPr>
            <w:r w:rsidRPr="006676A6">
              <w:rPr>
                <w:rFonts w:ascii="Arial CYR" w:hAnsi="Arial CYR" w:cs="Arial CYR"/>
                <w:sz w:val="20"/>
                <w:szCs w:val="20"/>
              </w:rPr>
              <w:t>11,16</w:t>
            </w:r>
          </w:p>
        </w:tc>
        <w:tc>
          <w:tcPr>
            <w:tcW w:w="2027" w:type="dxa"/>
            <w:vAlign w:val="bottom"/>
          </w:tcPr>
          <w:p w:rsidR="00FC6A12" w:rsidRPr="006676A6" w:rsidRDefault="00FC6A12" w:rsidP="006676A6">
            <w:pPr>
              <w:spacing w:line="360" w:lineRule="auto"/>
              <w:ind w:hanging="21"/>
              <w:jc w:val="both"/>
              <w:rPr>
                <w:rFonts w:ascii="Arial CYR" w:hAnsi="Arial CYR" w:cs="Arial CYR"/>
                <w:sz w:val="20"/>
                <w:szCs w:val="20"/>
              </w:rPr>
            </w:pPr>
            <w:r w:rsidRPr="006676A6">
              <w:rPr>
                <w:rFonts w:ascii="Arial CYR" w:hAnsi="Arial CYR" w:cs="Arial CYR"/>
                <w:sz w:val="20"/>
                <w:szCs w:val="20"/>
              </w:rPr>
              <w:t>11,95</w:t>
            </w:r>
          </w:p>
        </w:tc>
        <w:tc>
          <w:tcPr>
            <w:tcW w:w="2028" w:type="dxa"/>
            <w:vAlign w:val="bottom"/>
          </w:tcPr>
          <w:p w:rsidR="00FC6A12" w:rsidRPr="006676A6" w:rsidRDefault="00FC6A12" w:rsidP="006676A6">
            <w:pPr>
              <w:spacing w:line="360" w:lineRule="auto"/>
              <w:ind w:hanging="21"/>
              <w:jc w:val="both"/>
              <w:rPr>
                <w:rFonts w:ascii="Arial CYR" w:hAnsi="Arial CYR" w:cs="Arial CYR"/>
                <w:sz w:val="20"/>
                <w:szCs w:val="20"/>
              </w:rPr>
            </w:pPr>
            <w:r w:rsidRPr="006676A6">
              <w:rPr>
                <w:rFonts w:ascii="Arial CYR" w:hAnsi="Arial CYR" w:cs="Arial CYR"/>
                <w:sz w:val="20"/>
                <w:szCs w:val="20"/>
              </w:rPr>
              <w:t>0,79</w:t>
            </w:r>
          </w:p>
        </w:tc>
      </w:tr>
      <w:tr w:rsidR="00FC6A12" w:rsidRPr="006676A6">
        <w:trPr>
          <w:jc w:val="center"/>
        </w:trPr>
        <w:tc>
          <w:tcPr>
            <w:tcW w:w="2027" w:type="dxa"/>
          </w:tcPr>
          <w:p w:rsidR="00FC6A12" w:rsidRPr="006676A6" w:rsidRDefault="00FC6A12" w:rsidP="006676A6">
            <w:pPr>
              <w:spacing w:line="360" w:lineRule="auto"/>
              <w:ind w:hanging="21"/>
              <w:jc w:val="both"/>
              <w:rPr>
                <w:sz w:val="20"/>
                <w:szCs w:val="24"/>
              </w:rPr>
            </w:pPr>
            <w:r w:rsidRPr="006676A6">
              <w:rPr>
                <w:sz w:val="20"/>
                <w:szCs w:val="24"/>
              </w:rPr>
              <w:t>журналы</w:t>
            </w:r>
          </w:p>
        </w:tc>
        <w:tc>
          <w:tcPr>
            <w:tcW w:w="2027" w:type="dxa"/>
            <w:vAlign w:val="bottom"/>
          </w:tcPr>
          <w:p w:rsidR="00FC6A12" w:rsidRPr="006676A6" w:rsidRDefault="00FC6A12" w:rsidP="006676A6">
            <w:pPr>
              <w:spacing w:line="360" w:lineRule="auto"/>
              <w:ind w:hanging="21"/>
              <w:jc w:val="both"/>
              <w:rPr>
                <w:rFonts w:ascii="Arial CYR" w:hAnsi="Arial CYR" w:cs="Arial CYR"/>
                <w:sz w:val="20"/>
                <w:szCs w:val="20"/>
              </w:rPr>
            </w:pPr>
            <w:r w:rsidRPr="006676A6">
              <w:rPr>
                <w:rFonts w:ascii="Arial CYR" w:hAnsi="Arial CYR" w:cs="Arial CYR"/>
                <w:sz w:val="20"/>
                <w:szCs w:val="20"/>
              </w:rPr>
              <w:t>1,75</w:t>
            </w:r>
          </w:p>
        </w:tc>
        <w:tc>
          <w:tcPr>
            <w:tcW w:w="2027" w:type="dxa"/>
            <w:vAlign w:val="bottom"/>
          </w:tcPr>
          <w:p w:rsidR="00FC6A12" w:rsidRPr="006676A6" w:rsidRDefault="00FC6A12" w:rsidP="006676A6">
            <w:pPr>
              <w:spacing w:line="360" w:lineRule="auto"/>
              <w:ind w:hanging="21"/>
              <w:jc w:val="both"/>
              <w:rPr>
                <w:rFonts w:ascii="Arial CYR" w:hAnsi="Arial CYR" w:cs="Arial CYR"/>
                <w:sz w:val="20"/>
                <w:szCs w:val="20"/>
              </w:rPr>
            </w:pPr>
            <w:r w:rsidRPr="006676A6">
              <w:rPr>
                <w:rFonts w:ascii="Arial CYR" w:hAnsi="Arial CYR" w:cs="Arial CYR"/>
                <w:sz w:val="20"/>
                <w:szCs w:val="20"/>
              </w:rPr>
              <w:t>1,89</w:t>
            </w:r>
          </w:p>
        </w:tc>
        <w:tc>
          <w:tcPr>
            <w:tcW w:w="2028" w:type="dxa"/>
            <w:vAlign w:val="bottom"/>
          </w:tcPr>
          <w:p w:rsidR="00FC6A12" w:rsidRPr="006676A6" w:rsidRDefault="00FC6A12" w:rsidP="006676A6">
            <w:pPr>
              <w:spacing w:line="360" w:lineRule="auto"/>
              <w:ind w:hanging="21"/>
              <w:jc w:val="both"/>
              <w:rPr>
                <w:rFonts w:ascii="Arial CYR" w:hAnsi="Arial CYR" w:cs="Arial CYR"/>
                <w:sz w:val="20"/>
                <w:szCs w:val="20"/>
              </w:rPr>
            </w:pPr>
            <w:r w:rsidRPr="006676A6">
              <w:rPr>
                <w:rFonts w:ascii="Arial CYR" w:hAnsi="Arial CYR" w:cs="Arial CYR"/>
                <w:sz w:val="20"/>
                <w:szCs w:val="20"/>
              </w:rPr>
              <w:t>0,14</w:t>
            </w:r>
          </w:p>
        </w:tc>
      </w:tr>
      <w:tr w:rsidR="00FC6A12" w:rsidRPr="006676A6">
        <w:trPr>
          <w:jc w:val="center"/>
        </w:trPr>
        <w:tc>
          <w:tcPr>
            <w:tcW w:w="2027" w:type="dxa"/>
          </w:tcPr>
          <w:p w:rsidR="00FC6A12" w:rsidRPr="006676A6" w:rsidRDefault="00FC6A12" w:rsidP="006676A6">
            <w:pPr>
              <w:spacing w:line="360" w:lineRule="auto"/>
              <w:ind w:hanging="21"/>
              <w:jc w:val="both"/>
              <w:rPr>
                <w:sz w:val="20"/>
                <w:szCs w:val="24"/>
              </w:rPr>
            </w:pPr>
            <w:r w:rsidRPr="006676A6">
              <w:rPr>
                <w:sz w:val="20"/>
                <w:szCs w:val="24"/>
              </w:rPr>
              <w:t>этикетки и упаковка</w:t>
            </w:r>
          </w:p>
        </w:tc>
        <w:tc>
          <w:tcPr>
            <w:tcW w:w="2027" w:type="dxa"/>
            <w:vAlign w:val="bottom"/>
          </w:tcPr>
          <w:p w:rsidR="00FC6A12" w:rsidRPr="006676A6" w:rsidRDefault="00FC6A12" w:rsidP="006676A6">
            <w:pPr>
              <w:spacing w:line="360" w:lineRule="auto"/>
              <w:ind w:hanging="21"/>
              <w:jc w:val="both"/>
              <w:rPr>
                <w:rFonts w:ascii="Arial CYR" w:hAnsi="Arial CYR" w:cs="Arial CYR"/>
                <w:sz w:val="20"/>
                <w:szCs w:val="20"/>
              </w:rPr>
            </w:pPr>
            <w:r w:rsidRPr="006676A6">
              <w:rPr>
                <w:rFonts w:ascii="Arial CYR" w:hAnsi="Arial CYR" w:cs="Arial CYR"/>
                <w:sz w:val="20"/>
                <w:szCs w:val="20"/>
              </w:rPr>
              <w:t>4,15</w:t>
            </w:r>
          </w:p>
        </w:tc>
        <w:tc>
          <w:tcPr>
            <w:tcW w:w="2027" w:type="dxa"/>
            <w:vAlign w:val="bottom"/>
          </w:tcPr>
          <w:p w:rsidR="00FC6A12" w:rsidRPr="006676A6" w:rsidRDefault="00FC6A12" w:rsidP="006676A6">
            <w:pPr>
              <w:spacing w:line="360" w:lineRule="auto"/>
              <w:ind w:hanging="21"/>
              <w:jc w:val="both"/>
              <w:rPr>
                <w:rFonts w:ascii="Arial CYR" w:hAnsi="Arial CYR" w:cs="Arial CYR"/>
                <w:sz w:val="20"/>
                <w:szCs w:val="20"/>
              </w:rPr>
            </w:pPr>
            <w:r w:rsidRPr="006676A6">
              <w:rPr>
                <w:rFonts w:ascii="Arial CYR" w:hAnsi="Arial CYR" w:cs="Arial CYR"/>
                <w:sz w:val="20"/>
                <w:szCs w:val="20"/>
              </w:rPr>
              <w:t>8,84</w:t>
            </w:r>
          </w:p>
        </w:tc>
        <w:tc>
          <w:tcPr>
            <w:tcW w:w="2028" w:type="dxa"/>
            <w:vAlign w:val="bottom"/>
          </w:tcPr>
          <w:p w:rsidR="00FC6A12" w:rsidRPr="006676A6" w:rsidRDefault="00FC6A12" w:rsidP="006676A6">
            <w:pPr>
              <w:spacing w:line="360" w:lineRule="auto"/>
              <w:ind w:hanging="21"/>
              <w:jc w:val="both"/>
              <w:rPr>
                <w:rFonts w:ascii="Arial CYR" w:hAnsi="Arial CYR" w:cs="Arial CYR"/>
                <w:sz w:val="20"/>
                <w:szCs w:val="20"/>
              </w:rPr>
            </w:pPr>
            <w:r w:rsidRPr="006676A6">
              <w:rPr>
                <w:rFonts w:ascii="Arial CYR" w:hAnsi="Arial CYR" w:cs="Arial CYR"/>
                <w:sz w:val="20"/>
                <w:szCs w:val="20"/>
              </w:rPr>
              <w:t>4,69</w:t>
            </w:r>
          </w:p>
        </w:tc>
      </w:tr>
      <w:tr w:rsidR="00FC6A12" w:rsidRPr="006676A6">
        <w:trPr>
          <w:jc w:val="center"/>
        </w:trPr>
        <w:tc>
          <w:tcPr>
            <w:tcW w:w="2027" w:type="dxa"/>
          </w:tcPr>
          <w:p w:rsidR="00FC6A12" w:rsidRPr="006676A6" w:rsidRDefault="00FC6A12" w:rsidP="006676A6">
            <w:pPr>
              <w:spacing w:line="360" w:lineRule="auto"/>
              <w:ind w:hanging="21"/>
              <w:jc w:val="both"/>
              <w:rPr>
                <w:sz w:val="20"/>
                <w:szCs w:val="24"/>
              </w:rPr>
            </w:pPr>
            <w:r w:rsidRPr="006676A6">
              <w:rPr>
                <w:sz w:val="20"/>
                <w:szCs w:val="24"/>
              </w:rPr>
              <w:t>книги</w:t>
            </w:r>
          </w:p>
        </w:tc>
        <w:tc>
          <w:tcPr>
            <w:tcW w:w="2027" w:type="dxa"/>
            <w:vAlign w:val="bottom"/>
          </w:tcPr>
          <w:p w:rsidR="00FC6A12" w:rsidRPr="006676A6" w:rsidRDefault="00FC6A12" w:rsidP="006676A6">
            <w:pPr>
              <w:spacing w:line="360" w:lineRule="auto"/>
              <w:ind w:hanging="21"/>
              <w:jc w:val="both"/>
              <w:rPr>
                <w:rFonts w:ascii="Arial CYR" w:hAnsi="Arial CYR" w:cs="Arial CYR"/>
                <w:sz w:val="20"/>
                <w:szCs w:val="20"/>
              </w:rPr>
            </w:pPr>
            <w:r w:rsidRPr="006676A6">
              <w:rPr>
                <w:rFonts w:ascii="Arial CYR" w:hAnsi="Arial CYR" w:cs="Arial CYR"/>
                <w:sz w:val="20"/>
                <w:szCs w:val="20"/>
              </w:rPr>
              <w:t>82,94</w:t>
            </w:r>
          </w:p>
        </w:tc>
        <w:tc>
          <w:tcPr>
            <w:tcW w:w="2027" w:type="dxa"/>
            <w:vAlign w:val="bottom"/>
          </w:tcPr>
          <w:p w:rsidR="00FC6A12" w:rsidRPr="006676A6" w:rsidRDefault="00FC6A12" w:rsidP="006676A6">
            <w:pPr>
              <w:spacing w:line="360" w:lineRule="auto"/>
              <w:ind w:hanging="21"/>
              <w:jc w:val="both"/>
              <w:rPr>
                <w:rFonts w:ascii="Arial CYR" w:hAnsi="Arial CYR" w:cs="Arial CYR"/>
                <w:sz w:val="20"/>
                <w:szCs w:val="20"/>
              </w:rPr>
            </w:pPr>
            <w:r w:rsidRPr="006676A6">
              <w:rPr>
                <w:rFonts w:ascii="Arial CYR" w:hAnsi="Arial CYR" w:cs="Arial CYR"/>
                <w:sz w:val="20"/>
                <w:szCs w:val="20"/>
              </w:rPr>
              <w:t>77,31</w:t>
            </w:r>
          </w:p>
        </w:tc>
        <w:tc>
          <w:tcPr>
            <w:tcW w:w="2028" w:type="dxa"/>
            <w:vAlign w:val="bottom"/>
          </w:tcPr>
          <w:p w:rsidR="00FC6A12" w:rsidRPr="006676A6" w:rsidRDefault="00FC6A12" w:rsidP="006676A6">
            <w:pPr>
              <w:spacing w:line="360" w:lineRule="auto"/>
              <w:ind w:hanging="21"/>
              <w:jc w:val="both"/>
              <w:rPr>
                <w:rFonts w:ascii="Arial CYR" w:hAnsi="Arial CYR" w:cs="Arial CYR"/>
                <w:sz w:val="20"/>
                <w:szCs w:val="20"/>
              </w:rPr>
            </w:pPr>
            <w:r w:rsidRPr="006676A6">
              <w:rPr>
                <w:rFonts w:ascii="Arial CYR" w:hAnsi="Arial CYR" w:cs="Arial CYR"/>
                <w:sz w:val="20"/>
                <w:szCs w:val="20"/>
              </w:rPr>
              <w:t>-5,63</w:t>
            </w:r>
          </w:p>
        </w:tc>
      </w:tr>
      <w:tr w:rsidR="009E5189" w:rsidRPr="006676A6">
        <w:trPr>
          <w:jc w:val="center"/>
        </w:trPr>
        <w:tc>
          <w:tcPr>
            <w:tcW w:w="2027" w:type="dxa"/>
          </w:tcPr>
          <w:p w:rsidR="009E5189" w:rsidRPr="006676A6" w:rsidRDefault="009E5189" w:rsidP="006676A6">
            <w:pPr>
              <w:spacing w:line="360" w:lineRule="auto"/>
              <w:ind w:hanging="21"/>
              <w:jc w:val="both"/>
              <w:rPr>
                <w:sz w:val="20"/>
                <w:szCs w:val="24"/>
              </w:rPr>
            </w:pPr>
            <w:r w:rsidRPr="006676A6">
              <w:rPr>
                <w:sz w:val="20"/>
                <w:szCs w:val="24"/>
              </w:rPr>
              <w:t>Итого</w:t>
            </w:r>
          </w:p>
        </w:tc>
        <w:tc>
          <w:tcPr>
            <w:tcW w:w="2027" w:type="dxa"/>
          </w:tcPr>
          <w:p w:rsidR="009E5189" w:rsidRPr="006676A6" w:rsidRDefault="001A5BCD" w:rsidP="006676A6">
            <w:pPr>
              <w:spacing w:line="360" w:lineRule="auto"/>
              <w:ind w:hanging="21"/>
              <w:jc w:val="both"/>
              <w:rPr>
                <w:sz w:val="20"/>
                <w:szCs w:val="24"/>
              </w:rPr>
            </w:pPr>
            <w:r w:rsidRPr="006676A6">
              <w:rPr>
                <w:sz w:val="20"/>
                <w:szCs w:val="24"/>
              </w:rPr>
              <w:t>100,</w:t>
            </w:r>
            <w:r w:rsidR="009E5189" w:rsidRPr="006676A6">
              <w:rPr>
                <w:sz w:val="20"/>
                <w:szCs w:val="24"/>
              </w:rPr>
              <w:t>00</w:t>
            </w:r>
          </w:p>
        </w:tc>
        <w:tc>
          <w:tcPr>
            <w:tcW w:w="2027" w:type="dxa"/>
          </w:tcPr>
          <w:p w:rsidR="009E5189" w:rsidRPr="006676A6" w:rsidRDefault="009E5189" w:rsidP="006676A6">
            <w:pPr>
              <w:spacing w:line="360" w:lineRule="auto"/>
              <w:ind w:hanging="21"/>
              <w:jc w:val="both"/>
              <w:rPr>
                <w:sz w:val="20"/>
                <w:szCs w:val="24"/>
              </w:rPr>
            </w:pPr>
            <w:r w:rsidRPr="006676A6">
              <w:rPr>
                <w:sz w:val="20"/>
                <w:szCs w:val="24"/>
              </w:rPr>
              <w:t>100</w:t>
            </w:r>
            <w:r w:rsidR="001A5BCD" w:rsidRPr="006676A6">
              <w:rPr>
                <w:sz w:val="20"/>
                <w:szCs w:val="24"/>
              </w:rPr>
              <w:t>,</w:t>
            </w:r>
            <w:r w:rsidRPr="006676A6">
              <w:rPr>
                <w:sz w:val="20"/>
                <w:szCs w:val="24"/>
              </w:rPr>
              <w:t>00</w:t>
            </w:r>
          </w:p>
        </w:tc>
        <w:tc>
          <w:tcPr>
            <w:tcW w:w="2028" w:type="dxa"/>
          </w:tcPr>
          <w:p w:rsidR="009E5189" w:rsidRPr="006676A6" w:rsidRDefault="009E5189" w:rsidP="006676A6">
            <w:pPr>
              <w:spacing w:line="360" w:lineRule="auto"/>
              <w:ind w:hanging="21"/>
              <w:jc w:val="both"/>
              <w:rPr>
                <w:sz w:val="20"/>
                <w:szCs w:val="24"/>
              </w:rPr>
            </w:pPr>
            <w:r w:rsidRPr="006676A6">
              <w:rPr>
                <w:sz w:val="20"/>
                <w:szCs w:val="24"/>
              </w:rPr>
              <w:t>х</w:t>
            </w:r>
          </w:p>
        </w:tc>
      </w:tr>
    </w:tbl>
    <w:p w:rsidR="006676A6" w:rsidRDefault="006676A6" w:rsidP="00971B38">
      <w:pPr>
        <w:spacing w:line="360" w:lineRule="auto"/>
        <w:ind w:firstLine="709"/>
        <w:jc w:val="both"/>
      </w:pPr>
    </w:p>
    <w:p w:rsidR="009E5189" w:rsidRPr="00971B38" w:rsidRDefault="009E5189" w:rsidP="00971B38">
      <w:pPr>
        <w:spacing w:line="360" w:lineRule="auto"/>
        <w:ind w:firstLine="709"/>
        <w:jc w:val="both"/>
      </w:pPr>
      <w:r w:rsidRPr="00971B38">
        <w:t>В предыдущем году по количеству оказанных услуг наибольший удельный вес занимала печать газет. В предыдущем году по выручке от реализации наибольший удельный вес занимала печать книг. Структуры по выручке и по количеству оказанных услуг не совпадают.</w:t>
      </w:r>
    </w:p>
    <w:p w:rsidR="009E5189" w:rsidRPr="00971B38" w:rsidRDefault="009E5189" w:rsidP="00971B38">
      <w:pPr>
        <w:spacing w:line="360" w:lineRule="auto"/>
        <w:ind w:firstLine="709"/>
        <w:jc w:val="both"/>
      </w:pPr>
      <w:r w:rsidRPr="00971B38">
        <w:t>Определим влияние различных факторов на изменение выручки от реализации.</w:t>
      </w:r>
    </w:p>
    <w:p w:rsidR="009E5189" w:rsidRPr="00971B38" w:rsidRDefault="00422FA4" w:rsidP="00971B38">
      <w:pPr>
        <w:spacing w:line="360" w:lineRule="auto"/>
        <w:ind w:firstLine="709"/>
        <w:jc w:val="both"/>
      </w:pPr>
      <w:r>
        <w:rPr>
          <w:noProof/>
        </w:rPr>
        <w:object w:dxaOrig="1440" w:dyaOrig="1440">
          <v:shape id="_x0000_s1026" type="#_x0000_t75" style="position:absolute;left:0;text-align:left;margin-left:150pt;margin-top:17.55pt;width:175.55pt;height:27pt;z-index:251653120">
            <v:imagedata r:id="rId29" o:title=""/>
            <w10:wrap type="topAndBottom" side="left"/>
          </v:shape>
          <o:OLEObject Type="Embed" ProgID="Equation.3" ShapeID="_x0000_s1026" DrawAspect="Content" ObjectID="_1476294053" r:id="rId30"/>
        </w:object>
      </w:r>
      <w:r w:rsidR="009E5189" w:rsidRPr="00971B38">
        <w:t xml:space="preserve">Где </w:t>
      </w:r>
      <w:r w:rsidR="009E5189" w:rsidRPr="00971B38">
        <w:rPr>
          <w:lang w:val="en-GB"/>
        </w:rPr>
        <w:t>N</w:t>
      </w:r>
      <w:r w:rsidR="009E5189" w:rsidRPr="00971B38">
        <w:t xml:space="preserve"> – количество оказанных услуг соответственно в отчетном и предыдущем годах;</w:t>
      </w:r>
    </w:p>
    <w:p w:rsidR="009E5189" w:rsidRPr="00971B38" w:rsidRDefault="009E5189" w:rsidP="00971B38">
      <w:pPr>
        <w:spacing w:line="360" w:lineRule="auto"/>
        <w:ind w:firstLine="709"/>
        <w:jc w:val="both"/>
      </w:pPr>
      <w:r w:rsidRPr="00971B38">
        <w:t xml:space="preserve">γ – удельный вес </w:t>
      </w:r>
      <w:r w:rsidRPr="00971B38">
        <w:rPr>
          <w:lang w:val="en-US"/>
        </w:rPr>
        <w:t>i</w:t>
      </w:r>
      <w:r w:rsidRPr="00971B38">
        <w:t>-того вида услуги соответственно в отчетном и предыдущем годах;</w:t>
      </w:r>
    </w:p>
    <w:p w:rsidR="009E5189" w:rsidRPr="00971B38" w:rsidRDefault="009E5189" w:rsidP="00971B38">
      <w:pPr>
        <w:spacing w:line="360" w:lineRule="auto"/>
        <w:ind w:firstLine="709"/>
        <w:jc w:val="both"/>
      </w:pPr>
      <w:r w:rsidRPr="00971B38">
        <w:t>Р</w:t>
      </w:r>
      <w:r w:rsidRPr="00971B38">
        <w:rPr>
          <w:i/>
          <w:lang w:val="en-GB"/>
        </w:rPr>
        <w:t>i</w:t>
      </w:r>
      <w:r w:rsidRPr="00971B38">
        <w:t xml:space="preserve"> –  расценка </w:t>
      </w:r>
      <w:r w:rsidRPr="00971B38">
        <w:rPr>
          <w:lang w:val="en-GB"/>
        </w:rPr>
        <w:t>i</w:t>
      </w:r>
      <w:r w:rsidRPr="00971B38">
        <w:t>-того вида услуги соответственно в отчетном и предыдущем годах.</w:t>
      </w:r>
    </w:p>
    <w:p w:rsidR="009E5189" w:rsidRPr="00971B38" w:rsidRDefault="00422FA4" w:rsidP="00971B38">
      <w:pPr>
        <w:spacing w:line="360" w:lineRule="auto"/>
        <w:ind w:firstLine="709"/>
        <w:jc w:val="both"/>
      </w:pPr>
      <w:r>
        <w:rPr>
          <w:noProof/>
        </w:rPr>
        <w:object w:dxaOrig="1440" w:dyaOrig="1440">
          <v:shape id="_x0000_s1027" type="#_x0000_t75" style="position:absolute;left:0;text-align:left;margin-left:0;margin-top:0;width:9pt;height:17pt;z-index:251655168">
            <v:imagedata r:id="rId31" o:title=""/>
            <w10:wrap type="topAndBottom" side="left"/>
          </v:shape>
          <o:OLEObject Type="Embed" ProgID="Equation.3" ShapeID="_x0000_s1027" DrawAspect="Content" ObjectID="_1476294054" r:id="rId32"/>
        </w:object>
      </w:r>
      <w:r w:rsidR="009E5189" w:rsidRPr="00971B38">
        <w:t>∆</w:t>
      </w:r>
      <w:r>
        <w:rPr>
          <w:noProof/>
        </w:rPr>
        <w:object w:dxaOrig="1440" w:dyaOrig="1440">
          <v:shape id="_x0000_s1028" type="#_x0000_t75" style="position:absolute;left:0;text-align:left;margin-left:108pt;margin-top:0;width:192pt;height:27pt;z-index:251654144;mso-position-horizontal-relative:text;mso-position-vertical-relative:text">
            <v:imagedata r:id="rId33" o:title=""/>
            <w10:wrap type="topAndBottom" side="left"/>
          </v:shape>
          <o:OLEObject Type="Embed" ProgID="Equation.3" ShapeID="_x0000_s1028" DrawAspect="Content" ObjectID="_1476294055" r:id="rId34"/>
        </w:object>
      </w:r>
      <w:r w:rsidR="009E5189" w:rsidRPr="00971B38">
        <w:t>В</w:t>
      </w:r>
      <w:r w:rsidR="009E5189" w:rsidRPr="00971B38">
        <w:rPr>
          <w:szCs w:val="16"/>
        </w:rPr>
        <w:t>N</w:t>
      </w:r>
      <w:r w:rsidR="009E5189" w:rsidRPr="00971B38">
        <w:t>=</w:t>
      </w:r>
      <w:r w:rsidR="00992286" w:rsidRPr="00971B38">
        <w:t>86762</w:t>
      </w:r>
      <w:r w:rsidR="009E5189" w:rsidRPr="00971B38">
        <w:t>*</w:t>
      </w:r>
      <w:r w:rsidR="000B6357" w:rsidRPr="00971B38">
        <w:t>0,2811</w:t>
      </w:r>
      <w:r w:rsidR="009E5189" w:rsidRPr="00971B38">
        <w:t>*</w:t>
      </w:r>
      <w:r w:rsidR="000B6357" w:rsidRPr="00971B38">
        <w:t>1,14</w:t>
      </w:r>
      <w:r w:rsidR="009E5189" w:rsidRPr="00971B38">
        <w:t>-</w:t>
      </w:r>
      <w:r w:rsidR="00992286" w:rsidRPr="00971B38">
        <w:t>85834</w:t>
      </w:r>
      <w:r w:rsidR="009E5189" w:rsidRPr="00971B38">
        <w:t>*</w:t>
      </w:r>
      <w:r w:rsidR="00447B3D" w:rsidRPr="00971B38">
        <w:t>0,2811</w:t>
      </w:r>
      <w:r w:rsidR="009E5189" w:rsidRPr="00971B38">
        <w:t>*</w:t>
      </w:r>
      <w:r w:rsidR="00447B3D" w:rsidRPr="00971B38">
        <w:t>1,14</w:t>
      </w:r>
      <w:r w:rsidR="009E5189" w:rsidRPr="00971B38">
        <w:t>+86762*0,152*</w:t>
      </w:r>
      <w:r w:rsidR="00447B3D" w:rsidRPr="00971B38">
        <w:t>0,29</w:t>
      </w:r>
      <w:r w:rsidR="009E5189" w:rsidRPr="00971B38">
        <w:t>-</w:t>
      </w:r>
      <w:r w:rsidR="00447B3D" w:rsidRPr="00971B38">
        <w:t>85834</w:t>
      </w:r>
      <w:r w:rsidR="009E5189" w:rsidRPr="00971B38">
        <w:t>*0,</w:t>
      </w:r>
      <w:r w:rsidR="00447B3D" w:rsidRPr="00971B38">
        <w:t>152</w:t>
      </w:r>
      <w:r w:rsidR="009E5189" w:rsidRPr="00971B38">
        <w:t>*</w:t>
      </w:r>
      <w:r w:rsidR="00447B3D" w:rsidRPr="00971B38">
        <w:t>0,29</w:t>
      </w:r>
      <w:r w:rsidR="009E5189" w:rsidRPr="00971B38">
        <w:t>+86762*</w:t>
      </w:r>
      <w:r w:rsidR="00447B3D" w:rsidRPr="00971B38">
        <w:t>0,1797</w:t>
      </w:r>
      <w:r w:rsidR="009E5189" w:rsidRPr="00971B38">
        <w:t>*</w:t>
      </w:r>
      <w:r w:rsidR="00447B3D" w:rsidRPr="00971B38">
        <w:t>0,66</w:t>
      </w:r>
      <w:r w:rsidR="009E5189" w:rsidRPr="00971B38">
        <w:t>-</w:t>
      </w:r>
      <w:r w:rsidR="00447B3D" w:rsidRPr="00971B38">
        <w:t>85834</w:t>
      </w:r>
      <w:r w:rsidR="009E5189" w:rsidRPr="00971B38">
        <w:t>*0,1</w:t>
      </w:r>
      <w:r w:rsidR="00447B3D" w:rsidRPr="00971B38">
        <w:t>797</w:t>
      </w:r>
      <w:r w:rsidR="009E5189" w:rsidRPr="00971B38">
        <w:t>*0,6</w:t>
      </w:r>
      <w:r w:rsidR="00447B3D" w:rsidRPr="00971B38">
        <w:t>6</w:t>
      </w:r>
      <w:r w:rsidR="009E5189" w:rsidRPr="00971B38">
        <w:t>+86762*0,3</w:t>
      </w:r>
      <w:r w:rsidR="00447B3D" w:rsidRPr="00971B38">
        <w:t>663</w:t>
      </w:r>
      <w:r w:rsidR="009E5189" w:rsidRPr="00971B38">
        <w:t>*</w:t>
      </w:r>
      <w:r w:rsidR="00447B3D" w:rsidRPr="00971B38">
        <w:t>6,51</w:t>
      </w:r>
      <w:r w:rsidR="009E5189" w:rsidRPr="00971B38">
        <w:t>-</w:t>
      </w:r>
      <w:r w:rsidR="00447B3D" w:rsidRPr="00971B38">
        <w:t>85834</w:t>
      </w:r>
      <w:r w:rsidR="009E5189" w:rsidRPr="00971B38">
        <w:t>*0,</w:t>
      </w:r>
      <w:r w:rsidR="00447B3D" w:rsidRPr="00971B38">
        <w:t>3663</w:t>
      </w:r>
      <w:r w:rsidR="009E5189" w:rsidRPr="00971B38">
        <w:t>*</w:t>
      </w:r>
      <w:r w:rsidR="00447B3D" w:rsidRPr="00971B38">
        <w:t>6,51</w:t>
      </w:r>
      <w:r w:rsidR="009E5189" w:rsidRPr="00971B38">
        <w:t xml:space="preserve">= </w:t>
      </w:r>
      <w:r w:rsidR="002F308B" w:rsidRPr="00971B38">
        <w:t xml:space="preserve"> +2558,1</w:t>
      </w:r>
    </w:p>
    <w:p w:rsidR="009E5189" w:rsidRPr="00971B38" w:rsidRDefault="009E5189" w:rsidP="00971B38">
      <w:pPr>
        <w:spacing w:line="360" w:lineRule="auto"/>
        <w:ind w:firstLine="709"/>
        <w:jc w:val="both"/>
      </w:pPr>
    </w:p>
    <w:p w:rsidR="00A854A7" w:rsidRPr="00971B38" w:rsidRDefault="009E5189" w:rsidP="00971B38">
      <w:pPr>
        <w:spacing w:line="360" w:lineRule="auto"/>
        <w:ind w:firstLine="709"/>
        <w:jc w:val="both"/>
        <w:rPr>
          <w:szCs w:val="24"/>
        </w:rPr>
      </w:pPr>
      <w:r w:rsidRPr="00971B38">
        <w:t>∆</w:t>
      </w:r>
      <w:r w:rsidR="00422FA4">
        <w:rPr>
          <w:noProof/>
        </w:rPr>
        <w:object w:dxaOrig="1440" w:dyaOrig="1440">
          <v:shape id="_x0000_s1029" type="#_x0000_t75" style="position:absolute;left:0;text-align:left;margin-left:108pt;margin-top:0;width:189.45pt;height:27pt;z-index:251656192;mso-position-horizontal-relative:text;mso-position-vertical-relative:text">
            <v:imagedata r:id="rId35" o:title=""/>
            <w10:wrap type="topAndBottom" side="left"/>
          </v:shape>
          <o:OLEObject Type="Embed" ProgID="Equation.3" ShapeID="_x0000_s1029" DrawAspect="Content" ObjectID="_1476294056" r:id="rId36"/>
        </w:object>
      </w:r>
      <w:r w:rsidRPr="00971B38">
        <w:t>Вγ=86762*</w:t>
      </w:r>
      <w:r w:rsidR="002F308B" w:rsidRPr="00971B38">
        <w:t>0,2584</w:t>
      </w:r>
      <w:r w:rsidRPr="00971B38">
        <w:t>*2,665-86762*</w:t>
      </w:r>
      <w:r w:rsidR="002F308B" w:rsidRPr="00971B38">
        <w:t>0,2811</w:t>
      </w:r>
      <w:r w:rsidR="00D816CF" w:rsidRPr="00971B38">
        <w:t>*2,665+86762*0,2588</w:t>
      </w:r>
      <w:r w:rsidRPr="00971B38">
        <w:t>*</w:t>
      </w:r>
      <w:r w:rsidR="00D816CF" w:rsidRPr="00971B38">
        <w:t>0,29</w:t>
      </w:r>
      <w:r w:rsidRPr="00971B38">
        <w:t>-</w:t>
      </w:r>
      <w:r w:rsidR="00A854A7" w:rsidRPr="00971B38">
        <w:t>86762*0,</w:t>
      </w:r>
      <w:r w:rsidR="00D816CF" w:rsidRPr="00971B38">
        <w:t>173</w:t>
      </w:r>
      <w:r w:rsidR="00A854A7" w:rsidRPr="00971B38">
        <w:t>*</w:t>
      </w:r>
      <w:r w:rsidR="00D816CF" w:rsidRPr="00971B38">
        <w:t>0,29</w:t>
      </w:r>
      <w:r w:rsidR="00A854A7" w:rsidRPr="00971B38">
        <w:t>+86762*0,</w:t>
      </w:r>
      <w:r w:rsidR="0031739F" w:rsidRPr="00971B38">
        <w:t>1317</w:t>
      </w:r>
      <w:r w:rsidR="00A854A7" w:rsidRPr="00971B38">
        <w:t>*0,613-86762*0,</w:t>
      </w:r>
      <w:r w:rsidR="0031739F" w:rsidRPr="00971B38">
        <w:t>1317</w:t>
      </w:r>
      <w:r w:rsidR="00A854A7" w:rsidRPr="00971B38">
        <w:t>*0,613+86762*0,351*4,995-86762*0,321*4,995= 2336,2</w:t>
      </w:r>
    </w:p>
    <w:p w:rsidR="00A854A7" w:rsidRPr="00971B38" w:rsidRDefault="00422FA4" w:rsidP="00971B38">
      <w:pPr>
        <w:spacing w:line="360" w:lineRule="auto"/>
        <w:ind w:firstLine="709"/>
        <w:jc w:val="both"/>
        <w:rPr>
          <w:szCs w:val="24"/>
        </w:rPr>
      </w:pPr>
      <w:r>
        <w:rPr>
          <w:noProof/>
        </w:rPr>
        <w:object w:dxaOrig="1440" w:dyaOrig="1440">
          <v:shape id="_x0000_s1030" type="#_x0000_t75" style="position:absolute;left:0;text-align:left;margin-left:117pt;margin-top:8.55pt;width:185.65pt;height:27pt;z-index:251657216">
            <v:imagedata r:id="rId37" o:title=""/>
            <w10:wrap type="topAndBottom" side="left"/>
          </v:shape>
          <o:OLEObject Type="Embed" ProgID="Equation.3" ShapeID="_x0000_s1030" DrawAspect="Content" ObjectID="_1476294057" r:id="rId38"/>
        </w:object>
      </w:r>
    </w:p>
    <w:p w:rsidR="009E5189" w:rsidRPr="00971B38" w:rsidRDefault="009E5189" w:rsidP="00971B38">
      <w:pPr>
        <w:spacing w:line="360" w:lineRule="auto"/>
        <w:ind w:firstLine="709"/>
        <w:jc w:val="both"/>
      </w:pPr>
      <w:r w:rsidRPr="00971B38">
        <w:t>∆ВР=86762*</w:t>
      </w:r>
      <w:r w:rsidR="002F308B" w:rsidRPr="00971B38">
        <w:t>0,2584</w:t>
      </w:r>
      <w:r w:rsidRPr="00971B38">
        <w:t>*2,975-86762*</w:t>
      </w:r>
      <w:r w:rsidR="002F308B" w:rsidRPr="00971B38">
        <w:t>0,2584</w:t>
      </w:r>
      <w:r w:rsidRPr="00971B38">
        <w:t>*2,665+86762*0,146*7,574-86762*0,146*5,67+86762*0,</w:t>
      </w:r>
      <w:r w:rsidR="0031739F" w:rsidRPr="00971B38">
        <w:t>1317</w:t>
      </w:r>
      <w:r w:rsidRPr="00971B38">
        <w:t>*0,710-86762*0,</w:t>
      </w:r>
      <w:r w:rsidR="0031739F" w:rsidRPr="00971B38">
        <w:t>1317</w:t>
      </w:r>
      <w:r w:rsidRPr="00971B38">
        <w:t>*0,613+86762*0,351*5,073-86762*0,351*4,995=36603,5</w:t>
      </w:r>
    </w:p>
    <w:p w:rsidR="009E5189" w:rsidRPr="00971B38" w:rsidRDefault="009E5189" w:rsidP="00971B38">
      <w:pPr>
        <w:spacing w:line="360" w:lineRule="auto"/>
        <w:ind w:firstLine="709"/>
        <w:jc w:val="both"/>
      </w:pPr>
      <w:r w:rsidRPr="00971B38">
        <w:t>За счет уменьшения количества оказанных услуг выручка уменьшилась на 39257,3 тыс. р. За счет изменения структуры оказанных услуг выручка увеличилась на 2336,2 тыс. р. За счет изменения расценок на все печатные услуги выручка увеличилась на 36603,5 тыс. р.</w:t>
      </w:r>
    </w:p>
    <w:p w:rsidR="009E5189" w:rsidRPr="00971B38" w:rsidRDefault="009E5189" w:rsidP="00971B38">
      <w:pPr>
        <w:spacing w:line="360" w:lineRule="auto"/>
        <w:ind w:firstLine="709"/>
        <w:jc w:val="both"/>
      </w:pPr>
      <w:r w:rsidRPr="00971B38">
        <w:t>Вся продукция на предприятии профильная, поэтому коэффициент специализации не изменился в отчетном году и равен 1.</w:t>
      </w:r>
    </w:p>
    <w:p w:rsidR="009E5189" w:rsidRPr="00971B38" w:rsidRDefault="009E5189" w:rsidP="00971B38">
      <w:pPr>
        <w:spacing w:line="360" w:lineRule="auto"/>
        <w:ind w:firstLine="709"/>
        <w:jc w:val="both"/>
      </w:pPr>
      <w:r w:rsidRPr="00971B38">
        <w:t>На предприятии оперативный план не составляется, поэтому нет возможности проанализировать ритмичность оказания услуг в отчетном году по сравнению с планом.</w:t>
      </w:r>
    </w:p>
    <w:p w:rsidR="00461ACF" w:rsidRPr="00971B38" w:rsidRDefault="009E5189" w:rsidP="00971B38">
      <w:pPr>
        <w:spacing w:line="360" w:lineRule="auto"/>
        <w:ind w:firstLine="709"/>
        <w:jc w:val="both"/>
      </w:pPr>
      <w:r w:rsidRPr="00971B38">
        <w:t xml:space="preserve"> Выручка от реализации в отчетном году на комбинате «Полиграф-Н» немного сократилась. При этом количество оказанных услуг значительно уменьшилось, а расценки увеличились. Если бы расценки не увеличились, а структура оказываемых услуг не изменились, то выручка от реализации сократилась бы еще в большей степени. В структуре выручки кардинальных изменений не произошло: по-прежнему основная доля выручки приходится на печать книг. В структуре оказанных услуг стала преобладать печать книг, а печать журналов уступила это лидерство, хотя разница в долях этих услуг незначительна. </w:t>
      </w:r>
    </w:p>
    <w:p w:rsidR="00E47A66" w:rsidRPr="00971B38" w:rsidRDefault="00E47A66" w:rsidP="00971B38">
      <w:pPr>
        <w:spacing w:line="360" w:lineRule="auto"/>
        <w:ind w:firstLine="709"/>
        <w:jc w:val="both"/>
        <w:rPr>
          <w:b/>
          <w:szCs w:val="32"/>
        </w:rPr>
      </w:pPr>
    </w:p>
    <w:p w:rsidR="00E47A66" w:rsidRPr="00971B38" w:rsidRDefault="006676A6" w:rsidP="00971B38">
      <w:pPr>
        <w:spacing w:line="360" w:lineRule="auto"/>
        <w:ind w:firstLine="709"/>
        <w:jc w:val="both"/>
        <w:rPr>
          <w:b/>
          <w:szCs w:val="32"/>
        </w:rPr>
      </w:pPr>
      <w:r>
        <w:rPr>
          <w:b/>
          <w:szCs w:val="32"/>
        </w:rPr>
        <w:br w:type="page"/>
      </w:r>
      <w:r w:rsidR="00E47A66" w:rsidRPr="00971B38">
        <w:rPr>
          <w:b/>
          <w:szCs w:val="32"/>
        </w:rPr>
        <w:t>2. Анализ использования трудовых ресурсов</w:t>
      </w:r>
    </w:p>
    <w:p w:rsidR="00E47A66" w:rsidRPr="00971B38" w:rsidRDefault="00E47A66" w:rsidP="00971B38">
      <w:pPr>
        <w:spacing w:line="360" w:lineRule="auto"/>
        <w:ind w:firstLine="709"/>
        <w:jc w:val="both"/>
      </w:pPr>
    </w:p>
    <w:p w:rsidR="00E47A66" w:rsidRPr="00971B38" w:rsidRDefault="00E47A66" w:rsidP="00971B38">
      <w:pPr>
        <w:spacing w:line="360" w:lineRule="auto"/>
        <w:ind w:firstLine="709"/>
        <w:jc w:val="both"/>
        <w:rPr>
          <w:i/>
          <w:iCs/>
          <w:u w:val="single"/>
        </w:rPr>
      </w:pPr>
      <w:r w:rsidRPr="00971B38">
        <w:rPr>
          <w:i/>
          <w:iCs/>
          <w:u w:val="single"/>
        </w:rPr>
        <w:t>Основными задачами анализа являются:</w:t>
      </w:r>
    </w:p>
    <w:p w:rsidR="00E47A66" w:rsidRPr="00971B38" w:rsidRDefault="00E47A66" w:rsidP="00971B38">
      <w:pPr>
        <w:numPr>
          <w:ilvl w:val="0"/>
          <w:numId w:val="1"/>
        </w:numPr>
        <w:spacing w:line="360" w:lineRule="auto"/>
        <w:ind w:left="0" w:firstLine="709"/>
        <w:jc w:val="both"/>
      </w:pPr>
      <w:r w:rsidRPr="00971B38">
        <w:t>Изучение и оценка обеспеченности предприятия и его подразделений трудовыми ресурсами в целом, а также по категориям и профессиям;</w:t>
      </w:r>
    </w:p>
    <w:p w:rsidR="00E47A66" w:rsidRPr="00971B38" w:rsidRDefault="00E47A66" w:rsidP="00971B38">
      <w:pPr>
        <w:numPr>
          <w:ilvl w:val="0"/>
          <w:numId w:val="1"/>
        </w:numPr>
        <w:spacing w:line="360" w:lineRule="auto"/>
        <w:ind w:left="0" w:firstLine="709"/>
        <w:jc w:val="both"/>
      </w:pPr>
      <w:r w:rsidRPr="00971B38">
        <w:t>Определение и изучение показателей текучести кадров;</w:t>
      </w:r>
    </w:p>
    <w:p w:rsidR="00E47A66" w:rsidRPr="00971B38" w:rsidRDefault="00E47A66" w:rsidP="00971B38">
      <w:pPr>
        <w:numPr>
          <w:ilvl w:val="0"/>
          <w:numId w:val="1"/>
        </w:numPr>
        <w:spacing w:line="360" w:lineRule="auto"/>
        <w:ind w:left="0" w:firstLine="709"/>
        <w:jc w:val="both"/>
      </w:pPr>
      <w:r w:rsidRPr="00971B38">
        <w:t>Выявление резервов трудовых ресурсов, более полного и эффективного их использования.</w:t>
      </w:r>
    </w:p>
    <w:p w:rsidR="00E47A66" w:rsidRPr="00971B38" w:rsidRDefault="00E47A66" w:rsidP="00971B38">
      <w:pPr>
        <w:spacing w:line="360" w:lineRule="auto"/>
        <w:ind w:firstLine="709"/>
        <w:jc w:val="both"/>
        <w:rPr>
          <w:i/>
          <w:iCs/>
        </w:rPr>
      </w:pPr>
      <w:r w:rsidRPr="00971B38">
        <w:rPr>
          <w:i/>
          <w:iCs/>
        </w:rPr>
        <w:t>Источниками информации для анализа служат:</w:t>
      </w:r>
    </w:p>
    <w:p w:rsidR="00E47A66" w:rsidRPr="00971B38" w:rsidRDefault="00E47A66" w:rsidP="00971B38">
      <w:pPr>
        <w:numPr>
          <w:ilvl w:val="0"/>
          <w:numId w:val="2"/>
        </w:numPr>
        <w:spacing w:line="360" w:lineRule="auto"/>
        <w:ind w:left="0" w:firstLine="709"/>
        <w:jc w:val="both"/>
      </w:pPr>
      <w:r w:rsidRPr="00971B38">
        <w:t>План по труду;</w:t>
      </w:r>
    </w:p>
    <w:p w:rsidR="00E47A66" w:rsidRPr="00971B38" w:rsidRDefault="00E47A66" w:rsidP="00971B38">
      <w:pPr>
        <w:numPr>
          <w:ilvl w:val="0"/>
          <w:numId w:val="2"/>
        </w:numPr>
        <w:spacing w:line="360" w:lineRule="auto"/>
        <w:ind w:left="0" w:firstLine="709"/>
        <w:jc w:val="both"/>
      </w:pPr>
      <w:r w:rsidRPr="00971B38">
        <w:t>Статистическая отчетность «Отчет по труду»;</w:t>
      </w:r>
    </w:p>
    <w:p w:rsidR="00E47A66" w:rsidRPr="00971B38" w:rsidRDefault="00E47A66" w:rsidP="00971B38">
      <w:pPr>
        <w:numPr>
          <w:ilvl w:val="0"/>
          <w:numId w:val="2"/>
        </w:numPr>
        <w:spacing w:line="360" w:lineRule="auto"/>
        <w:ind w:left="0" w:firstLine="709"/>
        <w:jc w:val="both"/>
      </w:pPr>
      <w:r w:rsidRPr="00971B38">
        <w:t>Данные табельного учета и отдела кадров.</w:t>
      </w:r>
    </w:p>
    <w:p w:rsidR="00E47A66" w:rsidRPr="00971B38" w:rsidRDefault="00E47A66" w:rsidP="00971B38">
      <w:pPr>
        <w:spacing w:line="360" w:lineRule="auto"/>
        <w:ind w:firstLine="709"/>
        <w:jc w:val="both"/>
      </w:pPr>
    </w:p>
    <w:p w:rsidR="00E47A66" w:rsidRPr="00971B38" w:rsidRDefault="00E47A66" w:rsidP="00971B38">
      <w:pPr>
        <w:spacing w:line="360" w:lineRule="auto"/>
        <w:ind w:firstLine="709"/>
        <w:jc w:val="both"/>
        <w:rPr>
          <w:i/>
          <w:iCs/>
        </w:rPr>
      </w:pPr>
      <w:r w:rsidRPr="00971B38">
        <w:rPr>
          <w:i/>
          <w:iCs/>
        </w:rPr>
        <w:t>К трудовым показателям, характеризующим трудовую деятельность предприятия , относятся:</w:t>
      </w:r>
    </w:p>
    <w:p w:rsidR="00E47A66" w:rsidRPr="00971B38" w:rsidRDefault="00E47A66" w:rsidP="00971B38">
      <w:pPr>
        <w:numPr>
          <w:ilvl w:val="0"/>
          <w:numId w:val="3"/>
        </w:numPr>
        <w:spacing w:line="360" w:lineRule="auto"/>
        <w:ind w:left="0" w:firstLine="709"/>
        <w:jc w:val="both"/>
      </w:pPr>
      <w:r w:rsidRPr="00971B38">
        <w:t>Производительность труда;</w:t>
      </w:r>
    </w:p>
    <w:p w:rsidR="00E47A66" w:rsidRPr="00971B38" w:rsidRDefault="00E47A66" w:rsidP="00971B38">
      <w:pPr>
        <w:numPr>
          <w:ilvl w:val="0"/>
          <w:numId w:val="3"/>
        </w:numPr>
        <w:spacing w:line="360" w:lineRule="auto"/>
        <w:ind w:left="0" w:firstLine="709"/>
        <w:jc w:val="both"/>
      </w:pPr>
      <w:r w:rsidRPr="00971B38">
        <w:t>Численность персонала;</w:t>
      </w:r>
    </w:p>
    <w:p w:rsidR="00E47A66" w:rsidRPr="00971B38" w:rsidRDefault="00E47A66" w:rsidP="00971B38">
      <w:pPr>
        <w:numPr>
          <w:ilvl w:val="0"/>
          <w:numId w:val="3"/>
        </w:numPr>
        <w:spacing w:line="360" w:lineRule="auto"/>
        <w:ind w:left="0" w:firstLine="709"/>
        <w:jc w:val="both"/>
      </w:pPr>
      <w:r w:rsidRPr="00971B38">
        <w:t>Фонд заработной платы (ФЗП);</w:t>
      </w:r>
    </w:p>
    <w:p w:rsidR="00E47A66" w:rsidRPr="00971B38" w:rsidRDefault="00E47A66" w:rsidP="00971B38">
      <w:pPr>
        <w:numPr>
          <w:ilvl w:val="0"/>
          <w:numId w:val="3"/>
        </w:numPr>
        <w:spacing w:line="360" w:lineRule="auto"/>
        <w:ind w:left="0" w:firstLine="709"/>
        <w:jc w:val="both"/>
      </w:pPr>
      <w:r w:rsidRPr="00971B38">
        <w:t>Средняя заработная плата.</w:t>
      </w:r>
    </w:p>
    <w:p w:rsidR="00E47A66" w:rsidRPr="00971B38" w:rsidRDefault="00E47A66" w:rsidP="00971B38">
      <w:pPr>
        <w:spacing w:line="360" w:lineRule="auto"/>
        <w:ind w:firstLine="709"/>
        <w:jc w:val="both"/>
      </w:pPr>
    </w:p>
    <w:p w:rsidR="00E47A66" w:rsidRPr="00971B38" w:rsidRDefault="00E47A66" w:rsidP="00971B38">
      <w:pPr>
        <w:spacing w:line="360" w:lineRule="auto"/>
        <w:ind w:firstLine="709"/>
        <w:jc w:val="both"/>
        <w:rPr>
          <w:i/>
          <w:iCs/>
        </w:rPr>
      </w:pPr>
      <w:r w:rsidRPr="00971B38">
        <w:rPr>
          <w:i/>
          <w:iCs/>
        </w:rPr>
        <w:t>Задача анализа численности работников. Анализ состава работников. Изучение динамики и выполнения плана численности и состава работающих.</w:t>
      </w:r>
    </w:p>
    <w:p w:rsidR="00E47A66" w:rsidRPr="00971B38" w:rsidRDefault="00E47A66" w:rsidP="00971B38">
      <w:pPr>
        <w:spacing w:line="360" w:lineRule="auto"/>
        <w:ind w:firstLine="709"/>
        <w:jc w:val="both"/>
        <w:rPr>
          <w:i/>
          <w:iCs/>
        </w:rPr>
      </w:pPr>
    </w:p>
    <w:p w:rsidR="007F7A8B" w:rsidRPr="00971B38" w:rsidRDefault="007F7A8B" w:rsidP="00971B38">
      <w:pPr>
        <w:spacing w:line="360" w:lineRule="auto"/>
        <w:ind w:firstLine="709"/>
        <w:jc w:val="both"/>
      </w:pPr>
      <w:r w:rsidRPr="00971B38">
        <w:t>Структура численности промышленно-производственного персонала (ППП) зависит от особенностей отрасли промышленности, номенклатуры изделий, специализации и масштабов производства.</w:t>
      </w:r>
    </w:p>
    <w:p w:rsidR="00E723F1" w:rsidRPr="00971B38" w:rsidRDefault="00E723F1" w:rsidP="00971B38">
      <w:pPr>
        <w:spacing w:line="360" w:lineRule="auto"/>
        <w:ind w:firstLine="709"/>
        <w:jc w:val="both"/>
      </w:pPr>
      <w:r w:rsidRPr="00971B38">
        <w:t>Удельный вес каждой категории работников меняется с развитием техники и организации производства.</w:t>
      </w:r>
      <w:r w:rsidR="007B3D9E" w:rsidRPr="00971B38">
        <w:t xml:space="preserve">(см. Табл. </w:t>
      </w:r>
      <w:r w:rsidR="00A12E93" w:rsidRPr="00971B38">
        <w:t>6</w:t>
      </w:r>
      <w:r w:rsidR="007B3D9E" w:rsidRPr="00971B38">
        <w:t>)</w:t>
      </w:r>
    </w:p>
    <w:p w:rsidR="005D0825" w:rsidRPr="00971B38" w:rsidRDefault="002A29C9" w:rsidP="00971B38">
      <w:pPr>
        <w:spacing w:line="360" w:lineRule="auto"/>
        <w:ind w:firstLine="709"/>
        <w:jc w:val="both"/>
        <w:rPr>
          <w:b/>
          <w:i/>
        </w:rPr>
      </w:pPr>
      <w:r w:rsidRPr="00971B38">
        <w:rPr>
          <w:b/>
          <w:bCs/>
          <w:i/>
          <w:iCs/>
        </w:rPr>
        <w:t xml:space="preserve">Динамика </w:t>
      </w:r>
      <w:r w:rsidR="005D0825" w:rsidRPr="00971B38">
        <w:rPr>
          <w:b/>
          <w:i/>
        </w:rPr>
        <w:t>обеспеченности предприятия трудовыми ресурсами</w:t>
      </w:r>
    </w:p>
    <w:p w:rsidR="002A29C9" w:rsidRPr="00971B38" w:rsidRDefault="007B3D9E" w:rsidP="00971B38">
      <w:pPr>
        <w:spacing w:line="360" w:lineRule="auto"/>
        <w:ind w:firstLine="709"/>
        <w:jc w:val="both"/>
      </w:pPr>
      <w:r w:rsidRPr="00971B38">
        <w:t xml:space="preserve">Таблица </w:t>
      </w:r>
      <w:r w:rsidR="00A12E93" w:rsidRPr="00971B38">
        <w:t>6</w:t>
      </w:r>
    </w:p>
    <w:tbl>
      <w:tblPr>
        <w:tblW w:w="5000" w:type="pct"/>
        <w:tblLayout w:type="fixed"/>
        <w:tblCellMar>
          <w:left w:w="40" w:type="dxa"/>
          <w:right w:w="40" w:type="dxa"/>
        </w:tblCellMar>
        <w:tblLook w:val="0000" w:firstRow="0" w:lastRow="0" w:firstColumn="0" w:lastColumn="0" w:noHBand="0" w:noVBand="0"/>
      </w:tblPr>
      <w:tblGrid>
        <w:gridCol w:w="3820"/>
        <w:gridCol w:w="1149"/>
        <w:gridCol w:w="1489"/>
        <w:gridCol w:w="1489"/>
        <w:gridCol w:w="1487"/>
      </w:tblGrid>
      <w:tr w:rsidR="004B3E4F" w:rsidRPr="006676A6" w:rsidTr="006676A6">
        <w:trPr>
          <w:trHeight w:hRule="exact" w:val="517"/>
        </w:trPr>
        <w:tc>
          <w:tcPr>
            <w:tcW w:w="2024" w:type="pct"/>
            <w:tcBorders>
              <w:top w:val="single" w:sz="6" w:space="0" w:color="auto"/>
              <w:left w:val="single" w:sz="6" w:space="0" w:color="auto"/>
              <w:bottom w:val="single" w:sz="6" w:space="0" w:color="auto"/>
              <w:right w:val="single" w:sz="6" w:space="0" w:color="auto"/>
            </w:tcBorders>
            <w:shd w:val="clear" w:color="auto" w:fill="FFFFFF"/>
          </w:tcPr>
          <w:p w:rsidR="004B3E4F" w:rsidRPr="006676A6" w:rsidRDefault="004B3E4F" w:rsidP="006676A6">
            <w:pPr>
              <w:shd w:val="clear" w:color="auto" w:fill="FFFFFF"/>
              <w:rPr>
                <w:sz w:val="20"/>
              </w:rPr>
            </w:pPr>
            <w:r w:rsidRPr="006676A6">
              <w:rPr>
                <w:color w:val="000000"/>
                <w:spacing w:val="-4"/>
                <w:sz w:val="20"/>
                <w:szCs w:val="22"/>
              </w:rPr>
              <w:t>Работающие</w:t>
            </w:r>
          </w:p>
        </w:tc>
        <w:tc>
          <w:tcPr>
            <w:tcW w:w="609" w:type="pct"/>
            <w:tcBorders>
              <w:top w:val="single" w:sz="6" w:space="0" w:color="auto"/>
              <w:left w:val="single" w:sz="6" w:space="0" w:color="auto"/>
              <w:bottom w:val="single" w:sz="6" w:space="0" w:color="auto"/>
              <w:right w:val="single" w:sz="6" w:space="0" w:color="auto"/>
            </w:tcBorders>
            <w:shd w:val="clear" w:color="auto" w:fill="FFFFFF"/>
          </w:tcPr>
          <w:p w:rsidR="004B3E4F" w:rsidRPr="006676A6" w:rsidRDefault="004B3E4F" w:rsidP="006676A6">
            <w:pPr>
              <w:shd w:val="clear" w:color="auto" w:fill="FFFFFF"/>
              <w:rPr>
                <w:sz w:val="20"/>
              </w:rPr>
            </w:pPr>
            <w:r w:rsidRPr="006676A6">
              <w:rPr>
                <w:color w:val="000000"/>
                <w:sz w:val="20"/>
                <w:szCs w:val="22"/>
              </w:rPr>
              <w:t>Предыдущий год</w:t>
            </w:r>
          </w:p>
        </w:tc>
        <w:tc>
          <w:tcPr>
            <w:tcW w:w="789" w:type="pct"/>
            <w:tcBorders>
              <w:top w:val="single" w:sz="6" w:space="0" w:color="auto"/>
              <w:left w:val="single" w:sz="6" w:space="0" w:color="auto"/>
              <w:bottom w:val="single" w:sz="6" w:space="0" w:color="auto"/>
              <w:right w:val="single" w:sz="6" w:space="0" w:color="auto"/>
            </w:tcBorders>
            <w:shd w:val="clear" w:color="auto" w:fill="FFFFFF"/>
          </w:tcPr>
          <w:p w:rsidR="004B3E4F" w:rsidRPr="006676A6" w:rsidRDefault="004B3E4F" w:rsidP="006676A6">
            <w:pPr>
              <w:shd w:val="clear" w:color="auto" w:fill="FFFFFF"/>
              <w:rPr>
                <w:sz w:val="20"/>
              </w:rPr>
            </w:pPr>
            <w:r w:rsidRPr="006676A6">
              <w:rPr>
                <w:color w:val="000000"/>
                <w:sz w:val="20"/>
                <w:szCs w:val="22"/>
              </w:rPr>
              <w:t>Отчетный год</w:t>
            </w:r>
          </w:p>
        </w:tc>
        <w:tc>
          <w:tcPr>
            <w:tcW w:w="789" w:type="pct"/>
            <w:tcBorders>
              <w:top w:val="single" w:sz="6" w:space="0" w:color="auto"/>
              <w:left w:val="single" w:sz="6" w:space="0" w:color="auto"/>
              <w:bottom w:val="single" w:sz="6" w:space="0" w:color="auto"/>
              <w:right w:val="single" w:sz="6" w:space="0" w:color="auto"/>
            </w:tcBorders>
            <w:shd w:val="clear" w:color="auto" w:fill="FFFFFF"/>
          </w:tcPr>
          <w:p w:rsidR="004B3E4F" w:rsidRPr="006676A6" w:rsidRDefault="008549F5" w:rsidP="006676A6">
            <w:pPr>
              <w:shd w:val="clear" w:color="auto" w:fill="FFFFFF"/>
              <w:rPr>
                <w:color w:val="000000"/>
                <w:sz w:val="20"/>
                <w:szCs w:val="22"/>
              </w:rPr>
            </w:pPr>
            <w:r w:rsidRPr="006676A6">
              <w:rPr>
                <w:color w:val="000000"/>
                <w:sz w:val="20"/>
                <w:szCs w:val="22"/>
              </w:rPr>
              <w:t>Абсолютный прирост</w:t>
            </w:r>
          </w:p>
        </w:tc>
        <w:tc>
          <w:tcPr>
            <w:tcW w:w="788" w:type="pct"/>
            <w:tcBorders>
              <w:top w:val="single" w:sz="6" w:space="0" w:color="auto"/>
              <w:left w:val="single" w:sz="6" w:space="0" w:color="auto"/>
              <w:bottom w:val="single" w:sz="6" w:space="0" w:color="auto"/>
              <w:right w:val="single" w:sz="6" w:space="0" w:color="auto"/>
            </w:tcBorders>
            <w:shd w:val="clear" w:color="auto" w:fill="FFFFFF"/>
          </w:tcPr>
          <w:p w:rsidR="004B3E4F" w:rsidRPr="006676A6" w:rsidRDefault="008549F5" w:rsidP="006676A6">
            <w:pPr>
              <w:shd w:val="clear" w:color="auto" w:fill="FFFFFF"/>
              <w:rPr>
                <w:color w:val="000000"/>
                <w:sz w:val="20"/>
                <w:szCs w:val="22"/>
              </w:rPr>
            </w:pPr>
            <w:r w:rsidRPr="006676A6">
              <w:rPr>
                <w:color w:val="000000"/>
                <w:sz w:val="20"/>
                <w:szCs w:val="22"/>
              </w:rPr>
              <w:t>Темп прироста, %</w:t>
            </w:r>
          </w:p>
        </w:tc>
      </w:tr>
      <w:tr w:rsidR="00FB0A13" w:rsidRPr="006676A6" w:rsidTr="006676A6">
        <w:trPr>
          <w:trHeight w:hRule="exact" w:val="313"/>
        </w:trPr>
        <w:tc>
          <w:tcPr>
            <w:tcW w:w="2024" w:type="pct"/>
            <w:tcBorders>
              <w:top w:val="single" w:sz="6" w:space="0" w:color="auto"/>
              <w:left w:val="single" w:sz="6" w:space="0" w:color="auto"/>
              <w:bottom w:val="single" w:sz="6" w:space="0" w:color="auto"/>
              <w:right w:val="single" w:sz="6" w:space="0" w:color="auto"/>
            </w:tcBorders>
            <w:shd w:val="clear" w:color="auto" w:fill="FFFFFF"/>
          </w:tcPr>
          <w:p w:rsidR="00FB0A13" w:rsidRPr="006676A6" w:rsidRDefault="00FB0A13" w:rsidP="006676A6">
            <w:pPr>
              <w:shd w:val="clear" w:color="auto" w:fill="FFFFFF"/>
              <w:rPr>
                <w:sz w:val="20"/>
              </w:rPr>
            </w:pPr>
            <w:r w:rsidRPr="006676A6">
              <w:rPr>
                <w:color w:val="000000"/>
                <w:spacing w:val="-6"/>
                <w:sz w:val="20"/>
                <w:szCs w:val="22"/>
              </w:rPr>
              <w:t>Всего</w:t>
            </w:r>
          </w:p>
        </w:tc>
        <w:tc>
          <w:tcPr>
            <w:tcW w:w="609" w:type="pct"/>
            <w:tcBorders>
              <w:top w:val="single" w:sz="6" w:space="0" w:color="auto"/>
              <w:left w:val="single" w:sz="6" w:space="0" w:color="auto"/>
              <w:bottom w:val="single" w:sz="6" w:space="0" w:color="auto"/>
              <w:right w:val="single" w:sz="6" w:space="0" w:color="auto"/>
            </w:tcBorders>
            <w:shd w:val="clear" w:color="auto" w:fill="FFFFFF"/>
          </w:tcPr>
          <w:p w:rsidR="00FB0A13" w:rsidRPr="006676A6" w:rsidRDefault="00FB0A13" w:rsidP="006676A6">
            <w:pPr>
              <w:shd w:val="clear" w:color="auto" w:fill="FFFFFF"/>
              <w:rPr>
                <w:sz w:val="20"/>
              </w:rPr>
            </w:pPr>
            <w:r w:rsidRPr="006676A6">
              <w:rPr>
                <w:color w:val="000000"/>
                <w:sz w:val="20"/>
                <w:szCs w:val="22"/>
              </w:rPr>
              <w:t>225</w:t>
            </w:r>
          </w:p>
        </w:tc>
        <w:tc>
          <w:tcPr>
            <w:tcW w:w="789" w:type="pct"/>
            <w:tcBorders>
              <w:top w:val="single" w:sz="6" w:space="0" w:color="auto"/>
              <w:left w:val="single" w:sz="6" w:space="0" w:color="auto"/>
              <w:bottom w:val="single" w:sz="6" w:space="0" w:color="auto"/>
              <w:right w:val="single" w:sz="6" w:space="0" w:color="auto"/>
            </w:tcBorders>
            <w:shd w:val="clear" w:color="auto" w:fill="FFFFFF"/>
          </w:tcPr>
          <w:p w:rsidR="00FB0A13" w:rsidRPr="006676A6" w:rsidRDefault="00FB0A13" w:rsidP="006676A6">
            <w:pPr>
              <w:shd w:val="clear" w:color="auto" w:fill="FFFFFF"/>
              <w:rPr>
                <w:sz w:val="20"/>
              </w:rPr>
            </w:pPr>
            <w:r w:rsidRPr="006676A6">
              <w:rPr>
                <w:color w:val="000000"/>
                <w:sz w:val="20"/>
                <w:szCs w:val="22"/>
              </w:rPr>
              <w:t>228</w:t>
            </w:r>
          </w:p>
        </w:tc>
        <w:tc>
          <w:tcPr>
            <w:tcW w:w="789" w:type="pct"/>
            <w:tcBorders>
              <w:top w:val="single" w:sz="6" w:space="0" w:color="auto"/>
              <w:left w:val="single" w:sz="6" w:space="0" w:color="auto"/>
              <w:bottom w:val="single" w:sz="6" w:space="0" w:color="auto"/>
              <w:right w:val="single" w:sz="6" w:space="0" w:color="auto"/>
            </w:tcBorders>
            <w:shd w:val="clear" w:color="auto" w:fill="FFFFFF"/>
          </w:tcPr>
          <w:p w:rsidR="00FB0A13" w:rsidRPr="006676A6" w:rsidRDefault="00FB0A13" w:rsidP="006676A6">
            <w:pPr>
              <w:shd w:val="clear" w:color="auto" w:fill="FFFFFF"/>
              <w:rPr>
                <w:color w:val="000000"/>
                <w:sz w:val="20"/>
                <w:szCs w:val="22"/>
              </w:rPr>
            </w:pPr>
            <w:r w:rsidRPr="006676A6">
              <w:rPr>
                <w:color w:val="000000"/>
                <w:sz w:val="20"/>
                <w:szCs w:val="22"/>
              </w:rPr>
              <w:t>3</w:t>
            </w:r>
          </w:p>
        </w:tc>
        <w:tc>
          <w:tcPr>
            <w:tcW w:w="788" w:type="pct"/>
            <w:tcBorders>
              <w:top w:val="single" w:sz="6" w:space="0" w:color="auto"/>
              <w:left w:val="single" w:sz="6" w:space="0" w:color="auto"/>
              <w:bottom w:val="single" w:sz="6" w:space="0" w:color="auto"/>
              <w:right w:val="single" w:sz="6" w:space="0" w:color="auto"/>
            </w:tcBorders>
            <w:shd w:val="clear" w:color="auto" w:fill="FFFFFF"/>
          </w:tcPr>
          <w:p w:rsidR="00FB0A13" w:rsidRPr="006676A6" w:rsidRDefault="00FB0A13" w:rsidP="006676A6">
            <w:pPr>
              <w:rPr>
                <w:rFonts w:ascii="Arial CYR" w:hAnsi="Arial CYR" w:cs="Arial CYR"/>
                <w:sz w:val="20"/>
                <w:szCs w:val="20"/>
              </w:rPr>
            </w:pPr>
            <w:r w:rsidRPr="006676A6">
              <w:rPr>
                <w:rFonts w:ascii="Arial CYR" w:hAnsi="Arial CYR" w:cs="Arial CYR"/>
                <w:sz w:val="20"/>
                <w:szCs w:val="20"/>
              </w:rPr>
              <w:t>101,33</w:t>
            </w:r>
          </w:p>
        </w:tc>
      </w:tr>
      <w:tr w:rsidR="00FB0A13" w:rsidRPr="006676A6">
        <w:trPr>
          <w:trHeight w:hRule="exact" w:val="490"/>
        </w:trPr>
        <w:tc>
          <w:tcPr>
            <w:tcW w:w="2024" w:type="pct"/>
            <w:tcBorders>
              <w:top w:val="single" w:sz="6" w:space="0" w:color="auto"/>
              <w:left w:val="single" w:sz="6" w:space="0" w:color="auto"/>
              <w:bottom w:val="single" w:sz="6" w:space="0" w:color="auto"/>
              <w:right w:val="single" w:sz="6" w:space="0" w:color="auto"/>
            </w:tcBorders>
            <w:shd w:val="clear" w:color="auto" w:fill="FFFFFF"/>
          </w:tcPr>
          <w:p w:rsidR="00FB0A13" w:rsidRPr="006676A6" w:rsidRDefault="00FB0A13" w:rsidP="006676A6">
            <w:pPr>
              <w:shd w:val="clear" w:color="auto" w:fill="FFFFFF"/>
              <w:rPr>
                <w:sz w:val="20"/>
              </w:rPr>
            </w:pPr>
            <w:r w:rsidRPr="006676A6">
              <w:rPr>
                <w:color w:val="000000"/>
                <w:spacing w:val="-2"/>
                <w:sz w:val="20"/>
                <w:szCs w:val="22"/>
              </w:rPr>
              <w:t>Руководители и специалисты</w:t>
            </w:r>
          </w:p>
        </w:tc>
        <w:tc>
          <w:tcPr>
            <w:tcW w:w="609" w:type="pct"/>
            <w:tcBorders>
              <w:top w:val="single" w:sz="6" w:space="0" w:color="auto"/>
              <w:left w:val="single" w:sz="6" w:space="0" w:color="auto"/>
              <w:bottom w:val="single" w:sz="6" w:space="0" w:color="auto"/>
              <w:right w:val="single" w:sz="6" w:space="0" w:color="auto"/>
            </w:tcBorders>
            <w:shd w:val="clear" w:color="auto" w:fill="FFFFFF"/>
          </w:tcPr>
          <w:p w:rsidR="00FB0A13" w:rsidRPr="006676A6" w:rsidRDefault="00FB0A13" w:rsidP="006676A6">
            <w:pPr>
              <w:shd w:val="clear" w:color="auto" w:fill="FFFFFF"/>
              <w:rPr>
                <w:sz w:val="20"/>
              </w:rPr>
            </w:pPr>
            <w:r w:rsidRPr="006676A6">
              <w:rPr>
                <w:color w:val="000000"/>
                <w:sz w:val="20"/>
                <w:szCs w:val="22"/>
              </w:rPr>
              <w:t>48</w:t>
            </w:r>
          </w:p>
        </w:tc>
        <w:tc>
          <w:tcPr>
            <w:tcW w:w="789" w:type="pct"/>
            <w:tcBorders>
              <w:top w:val="single" w:sz="6" w:space="0" w:color="auto"/>
              <w:left w:val="single" w:sz="6" w:space="0" w:color="auto"/>
              <w:bottom w:val="single" w:sz="6" w:space="0" w:color="auto"/>
              <w:right w:val="single" w:sz="6" w:space="0" w:color="auto"/>
            </w:tcBorders>
            <w:shd w:val="clear" w:color="auto" w:fill="FFFFFF"/>
          </w:tcPr>
          <w:p w:rsidR="00FB0A13" w:rsidRPr="006676A6" w:rsidRDefault="00FB0A13" w:rsidP="006676A6">
            <w:pPr>
              <w:shd w:val="clear" w:color="auto" w:fill="FFFFFF"/>
              <w:rPr>
                <w:sz w:val="20"/>
              </w:rPr>
            </w:pPr>
            <w:r w:rsidRPr="006676A6">
              <w:rPr>
                <w:color w:val="000000"/>
                <w:sz w:val="20"/>
                <w:szCs w:val="22"/>
              </w:rPr>
              <w:t>45</w:t>
            </w:r>
          </w:p>
        </w:tc>
        <w:tc>
          <w:tcPr>
            <w:tcW w:w="789" w:type="pct"/>
            <w:tcBorders>
              <w:top w:val="single" w:sz="6" w:space="0" w:color="auto"/>
              <w:left w:val="single" w:sz="6" w:space="0" w:color="auto"/>
              <w:bottom w:val="single" w:sz="6" w:space="0" w:color="auto"/>
              <w:right w:val="single" w:sz="6" w:space="0" w:color="auto"/>
            </w:tcBorders>
            <w:shd w:val="clear" w:color="auto" w:fill="FFFFFF"/>
          </w:tcPr>
          <w:p w:rsidR="00FB0A13" w:rsidRPr="006676A6" w:rsidRDefault="00FB0A13" w:rsidP="006676A6">
            <w:pPr>
              <w:shd w:val="clear" w:color="auto" w:fill="FFFFFF"/>
              <w:rPr>
                <w:color w:val="000000"/>
                <w:sz w:val="20"/>
                <w:szCs w:val="22"/>
              </w:rPr>
            </w:pPr>
            <w:r w:rsidRPr="006676A6">
              <w:rPr>
                <w:color w:val="000000"/>
                <w:sz w:val="20"/>
                <w:szCs w:val="22"/>
              </w:rPr>
              <w:t>-3</w:t>
            </w:r>
          </w:p>
        </w:tc>
        <w:tc>
          <w:tcPr>
            <w:tcW w:w="788" w:type="pct"/>
            <w:tcBorders>
              <w:top w:val="single" w:sz="6" w:space="0" w:color="auto"/>
              <w:left w:val="single" w:sz="6" w:space="0" w:color="auto"/>
              <w:bottom w:val="single" w:sz="6" w:space="0" w:color="auto"/>
              <w:right w:val="single" w:sz="6" w:space="0" w:color="auto"/>
            </w:tcBorders>
            <w:shd w:val="clear" w:color="auto" w:fill="FFFFFF"/>
          </w:tcPr>
          <w:p w:rsidR="00FB0A13" w:rsidRPr="006676A6" w:rsidRDefault="00FB0A13" w:rsidP="006676A6">
            <w:pPr>
              <w:rPr>
                <w:rFonts w:ascii="Arial CYR" w:hAnsi="Arial CYR" w:cs="Arial CYR"/>
                <w:sz w:val="20"/>
                <w:szCs w:val="20"/>
              </w:rPr>
            </w:pPr>
            <w:r w:rsidRPr="006676A6">
              <w:rPr>
                <w:rFonts w:ascii="Arial CYR" w:hAnsi="Arial CYR" w:cs="Arial CYR"/>
                <w:sz w:val="20"/>
                <w:szCs w:val="20"/>
              </w:rPr>
              <w:t>93,75</w:t>
            </w:r>
          </w:p>
        </w:tc>
      </w:tr>
      <w:tr w:rsidR="00FB0A13" w:rsidRPr="006676A6" w:rsidTr="006676A6">
        <w:trPr>
          <w:trHeight w:hRule="exact" w:val="1187"/>
        </w:trPr>
        <w:tc>
          <w:tcPr>
            <w:tcW w:w="2024" w:type="pct"/>
            <w:tcBorders>
              <w:top w:val="single" w:sz="6" w:space="0" w:color="auto"/>
              <w:left w:val="single" w:sz="6" w:space="0" w:color="auto"/>
              <w:bottom w:val="single" w:sz="6" w:space="0" w:color="auto"/>
              <w:right w:val="single" w:sz="6" w:space="0" w:color="auto"/>
            </w:tcBorders>
            <w:shd w:val="clear" w:color="auto" w:fill="FFFFFF"/>
          </w:tcPr>
          <w:p w:rsidR="00FB0A13" w:rsidRPr="006676A6" w:rsidRDefault="00FB0A13" w:rsidP="006676A6">
            <w:pPr>
              <w:shd w:val="clear" w:color="auto" w:fill="FFFFFF"/>
              <w:rPr>
                <w:color w:val="000000"/>
                <w:spacing w:val="-2"/>
                <w:sz w:val="20"/>
                <w:szCs w:val="22"/>
              </w:rPr>
            </w:pPr>
            <w:r w:rsidRPr="006676A6">
              <w:rPr>
                <w:color w:val="000000"/>
                <w:spacing w:val="-2"/>
                <w:sz w:val="20"/>
                <w:szCs w:val="22"/>
              </w:rPr>
              <w:t xml:space="preserve">Основные рабочие, </w:t>
            </w:r>
          </w:p>
          <w:p w:rsidR="00FB0A13" w:rsidRPr="006676A6" w:rsidRDefault="00FB0A13" w:rsidP="006676A6">
            <w:pPr>
              <w:shd w:val="clear" w:color="auto" w:fill="FFFFFF"/>
              <w:rPr>
                <w:color w:val="000000"/>
                <w:spacing w:val="-2"/>
                <w:sz w:val="20"/>
                <w:szCs w:val="22"/>
              </w:rPr>
            </w:pPr>
            <w:r w:rsidRPr="006676A6">
              <w:rPr>
                <w:color w:val="000000"/>
                <w:spacing w:val="-2"/>
                <w:sz w:val="20"/>
                <w:szCs w:val="22"/>
              </w:rPr>
              <w:t xml:space="preserve">в том числе </w:t>
            </w:r>
          </w:p>
          <w:p w:rsidR="00FB0A13" w:rsidRPr="006676A6" w:rsidRDefault="00FB0A13" w:rsidP="006676A6">
            <w:pPr>
              <w:shd w:val="clear" w:color="auto" w:fill="FFFFFF"/>
              <w:rPr>
                <w:color w:val="000000"/>
                <w:spacing w:val="-1"/>
                <w:sz w:val="20"/>
                <w:szCs w:val="22"/>
              </w:rPr>
            </w:pPr>
            <w:r w:rsidRPr="006676A6">
              <w:rPr>
                <w:color w:val="000000"/>
                <w:spacing w:val="-1"/>
                <w:sz w:val="20"/>
                <w:szCs w:val="22"/>
              </w:rPr>
              <w:t xml:space="preserve">2-го разряда </w:t>
            </w:r>
          </w:p>
          <w:p w:rsidR="00FB0A13" w:rsidRPr="006676A6" w:rsidRDefault="00FB0A13" w:rsidP="006676A6">
            <w:pPr>
              <w:shd w:val="clear" w:color="auto" w:fill="FFFFFF"/>
              <w:rPr>
                <w:color w:val="000000"/>
                <w:spacing w:val="-1"/>
                <w:sz w:val="20"/>
                <w:szCs w:val="22"/>
              </w:rPr>
            </w:pPr>
            <w:r w:rsidRPr="006676A6">
              <w:rPr>
                <w:color w:val="000000"/>
                <w:spacing w:val="-1"/>
                <w:sz w:val="20"/>
                <w:szCs w:val="22"/>
              </w:rPr>
              <w:t xml:space="preserve">3-го разряда </w:t>
            </w:r>
          </w:p>
          <w:p w:rsidR="00FB0A13" w:rsidRPr="006676A6" w:rsidRDefault="00FB0A13" w:rsidP="006676A6">
            <w:pPr>
              <w:shd w:val="clear" w:color="auto" w:fill="FFFFFF"/>
              <w:rPr>
                <w:sz w:val="20"/>
              </w:rPr>
            </w:pPr>
            <w:r w:rsidRPr="006676A6">
              <w:rPr>
                <w:color w:val="000000"/>
                <w:spacing w:val="-1"/>
                <w:sz w:val="20"/>
                <w:szCs w:val="22"/>
              </w:rPr>
              <w:t>4-го разряда</w:t>
            </w:r>
          </w:p>
        </w:tc>
        <w:tc>
          <w:tcPr>
            <w:tcW w:w="609" w:type="pct"/>
            <w:tcBorders>
              <w:top w:val="single" w:sz="6" w:space="0" w:color="auto"/>
              <w:left w:val="single" w:sz="6" w:space="0" w:color="auto"/>
              <w:bottom w:val="single" w:sz="6" w:space="0" w:color="auto"/>
              <w:right w:val="single" w:sz="6" w:space="0" w:color="auto"/>
            </w:tcBorders>
            <w:shd w:val="clear" w:color="auto" w:fill="FFFFFF"/>
          </w:tcPr>
          <w:p w:rsidR="00FB0A13" w:rsidRPr="006676A6" w:rsidRDefault="00FB0A13" w:rsidP="006676A6">
            <w:pPr>
              <w:shd w:val="clear" w:color="auto" w:fill="FFFFFF"/>
              <w:rPr>
                <w:color w:val="000000"/>
                <w:spacing w:val="-12"/>
                <w:sz w:val="20"/>
                <w:szCs w:val="22"/>
              </w:rPr>
            </w:pPr>
            <w:r w:rsidRPr="006676A6">
              <w:rPr>
                <w:color w:val="000000"/>
                <w:spacing w:val="-12"/>
                <w:sz w:val="20"/>
                <w:szCs w:val="22"/>
              </w:rPr>
              <w:t xml:space="preserve">150 </w:t>
            </w:r>
          </w:p>
          <w:p w:rsidR="00FB0A13" w:rsidRPr="006676A6" w:rsidRDefault="00FB0A13" w:rsidP="006676A6">
            <w:pPr>
              <w:shd w:val="clear" w:color="auto" w:fill="FFFFFF"/>
              <w:rPr>
                <w:color w:val="000000"/>
                <w:spacing w:val="-14"/>
                <w:sz w:val="20"/>
                <w:szCs w:val="22"/>
              </w:rPr>
            </w:pPr>
          </w:p>
          <w:p w:rsidR="00FB0A13" w:rsidRPr="006676A6" w:rsidRDefault="00FB0A13" w:rsidP="006676A6">
            <w:pPr>
              <w:shd w:val="clear" w:color="auto" w:fill="FFFFFF"/>
              <w:rPr>
                <w:color w:val="000000"/>
                <w:spacing w:val="-14"/>
                <w:sz w:val="20"/>
                <w:szCs w:val="22"/>
              </w:rPr>
            </w:pPr>
            <w:r w:rsidRPr="006676A6">
              <w:rPr>
                <w:color w:val="000000"/>
                <w:spacing w:val="-14"/>
                <w:sz w:val="20"/>
                <w:szCs w:val="22"/>
              </w:rPr>
              <w:t>103</w:t>
            </w:r>
          </w:p>
          <w:p w:rsidR="00FB0A13" w:rsidRPr="006676A6" w:rsidRDefault="00FB0A13" w:rsidP="006676A6">
            <w:pPr>
              <w:shd w:val="clear" w:color="auto" w:fill="FFFFFF"/>
              <w:rPr>
                <w:color w:val="000000"/>
                <w:spacing w:val="-6"/>
                <w:sz w:val="20"/>
                <w:szCs w:val="22"/>
              </w:rPr>
            </w:pPr>
            <w:r w:rsidRPr="006676A6">
              <w:rPr>
                <w:color w:val="000000"/>
                <w:spacing w:val="-14"/>
                <w:sz w:val="20"/>
                <w:szCs w:val="22"/>
              </w:rPr>
              <w:t xml:space="preserve"> </w:t>
            </w:r>
            <w:r w:rsidRPr="006676A6">
              <w:rPr>
                <w:color w:val="000000"/>
                <w:spacing w:val="-6"/>
                <w:sz w:val="20"/>
                <w:szCs w:val="22"/>
              </w:rPr>
              <w:t>38</w:t>
            </w:r>
          </w:p>
          <w:p w:rsidR="00FB0A13" w:rsidRPr="006676A6" w:rsidRDefault="00FB0A13" w:rsidP="006676A6">
            <w:pPr>
              <w:shd w:val="clear" w:color="auto" w:fill="FFFFFF"/>
              <w:rPr>
                <w:sz w:val="20"/>
              </w:rPr>
            </w:pPr>
            <w:r w:rsidRPr="006676A6">
              <w:rPr>
                <w:color w:val="000000"/>
                <w:spacing w:val="-6"/>
                <w:sz w:val="20"/>
                <w:szCs w:val="22"/>
              </w:rPr>
              <w:t>9</w:t>
            </w:r>
          </w:p>
        </w:tc>
        <w:tc>
          <w:tcPr>
            <w:tcW w:w="789" w:type="pct"/>
            <w:tcBorders>
              <w:top w:val="single" w:sz="6" w:space="0" w:color="auto"/>
              <w:left w:val="single" w:sz="6" w:space="0" w:color="auto"/>
              <w:bottom w:val="single" w:sz="6" w:space="0" w:color="auto"/>
              <w:right w:val="single" w:sz="6" w:space="0" w:color="auto"/>
            </w:tcBorders>
            <w:shd w:val="clear" w:color="auto" w:fill="FFFFFF"/>
          </w:tcPr>
          <w:p w:rsidR="00FB0A13" w:rsidRPr="006676A6" w:rsidRDefault="00FB0A13" w:rsidP="006676A6">
            <w:pPr>
              <w:shd w:val="clear" w:color="auto" w:fill="FFFFFF"/>
              <w:rPr>
                <w:color w:val="000000"/>
                <w:spacing w:val="-10"/>
                <w:sz w:val="20"/>
                <w:szCs w:val="22"/>
              </w:rPr>
            </w:pPr>
            <w:r w:rsidRPr="006676A6">
              <w:rPr>
                <w:color w:val="000000"/>
                <w:spacing w:val="-10"/>
                <w:sz w:val="20"/>
                <w:szCs w:val="22"/>
              </w:rPr>
              <w:t>156</w:t>
            </w:r>
          </w:p>
          <w:p w:rsidR="00FB0A13" w:rsidRPr="006676A6" w:rsidRDefault="00FB0A13" w:rsidP="006676A6">
            <w:pPr>
              <w:shd w:val="clear" w:color="auto" w:fill="FFFFFF"/>
              <w:rPr>
                <w:color w:val="000000"/>
                <w:spacing w:val="-1"/>
                <w:sz w:val="20"/>
                <w:szCs w:val="22"/>
              </w:rPr>
            </w:pPr>
          </w:p>
          <w:p w:rsidR="00FB0A13" w:rsidRPr="006676A6" w:rsidRDefault="00FB0A13" w:rsidP="006676A6">
            <w:pPr>
              <w:shd w:val="clear" w:color="auto" w:fill="FFFFFF"/>
              <w:rPr>
                <w:color w:val="000000"/>
                <w:spacing w:val="-1"/>
                <w:sz w:val="20"/>
                <w:szCs w:val="22"/>
              </w:rPr>
            </w:pPr>
            <w:r w:rsidRPr="006676A6">
              <w:rPr>
                <w:color w:val="000000"/>
                <w:spacing w:val="-1"/>
                <w:sz w:val="20"/>
                <w:szCs w:val="22"/>
              </w:rPr>
              <w:t>109</w:t>
            </w:r>
          </w:p>
          <w:p w:rsidR="00FB0A13" w:rsidRPr="006676A6" w:rsidRDefault="00FB0A13" w:rsidP="006676A6">
            <w:pPr>
              <w:shd w:val="clear" w:color="auto" w:fill="FFFFFF"/>
              <w:rPr>
                <w:color w:val="000000"/>
                <w:spacing w:val="-4"/>
                <w:sz w:val="20"/>
                <w:szCs w:val="22"/>
              </w:rPr>
            </w:pPr>
            <w:r w:rsidRPr="006676A6">
              <w:rPr>
                <w:color w:val="000000"/>
                <w:spacing w:val="-1"/>
                <w:sz w:val="20"/>
                <w:szCs w:val="22"/>
              </w:rPr>
              <w:t>2</w:t>
            </w:r>
            <w:r w:rsidRPr="006676A6">
              <w:rPr>
                <w:color w:val="000000"/>
                <w:spacing w:val="-4"/>
                <w:sz w:val="20"/>
                <w:szCs w:val="22"/>
              </w:rPr>
              <w:t xml:space="preserve">7 </w:t>
            </w:r>
          </w:p>
          <w:p w:rsidR="00FB0A13" w:rsidRPr="006676A6" w:rsidRDefault="00FB0A13" w:rsidP="006676A6">
            <w:pPr>
              <w:shd w:val="clear" w:color="auto" w:fill="FFFFFF"/>
              <w:rPr>
                <w:sz w:val="20"/>
                <w:szCs w:val="22"/>
              </w:rPr>
            </w:pPr>
            <w:r w:rsidRPr="006676A6">
              <w:rPr>
                <w:sz w:val="20"/>
                <w:szCs w:val="22"/>
              </w:rPr>
              <w:t>20</w:t>
            </w:r>
          </w:p>
        </w:tc>
        <w:tc>
          <w:tcPr>
            <w:tcW w:w="789" w:type="pct"/>
            <w:tcBorders>
              <w:top w:val="single" w:sz="6" w:space="0" w:color="auto"/>
              <w:left w:val="single" w:sz="6" w:space="0" w:color="auto"/>
              <w:bottom w:val="single" w:sz="6" w:space="0" w:color="auto"/>
              <w:right w:val="single" w:sz="6" w:space="0" w:color="auto"/>
            </w:tcBorders>
            <w:shd w:val="clear" w:color="auto" w:fill="FFFFFF"/>
          </w:tcPr>
          <w:p w:rsidR="00FB0A13" w:rsidRPr="006676A6" w:rsidRDefault="00FB0A13" w:rsidP="006676A6">
            <w:pPr>
              <w:shd w:val="clear" w:color="auto" w:fill="FFFFFF"/>
              <w:rPr>
                <w:color w:val="000000"/>
                <w:spacing w:val="-10"/>
                <w:sz w:val="20"/>
                <w:szCs w:val="22"/>
              </w:rPr>
            </w:pPr>
            <w:r w:rsidRPr="006676A6">
              <w:rPr>
                <w:color w:val="000000"/>
                <w:spacing w:val="-10"/>
                <w:sz w:val="20"/>
                <w:szCs w:val="22"/>
              </w:rPr>
              <w:t>+6</w:t>
            </w:r>
          </w:p>
          <w:p w:rsidR="00FB0A13" w:rsidRPr="006676A6" w:rsidRDefault="00FB0A13" w:rsidP="006676A6">
            <w:pPr>
              <w:shd w:val="clear" w:color="auto" w:fill="FFFFFF"/>
              <w:rPr>
                <w:color w:val="000000"/>
                <w:spacing w:val="-10"/>
                <w:sz w:val="20"/>
                <w:szCs w:val="22"/>
              </w:rPr>
            </w:pPr>
          </w:p>
          <w:p w:rsidR="00FB0A13" w:rsidRPr="006676A6" w:rsidRDefault="00FB0A13" w:rsidP="006676A6">
            <w:pPr>
              <w:shd w:val="clear" w:color="auto" w:fill="FFFFFF"/>
              <w:rPr>
                <w:color w:val="000000"/>
                <w:spacing w:val="-10"/>
                <w:sz w:val="20"/>
                <w:szCs w:val="22"/>
              </w:rPr>
            </w:pPr>
            <w:r w:rsidRPr="006676A6">
              <w:rPr>
                <w:color w:val="000000"/>
                <w:spacing w:val="-10"/>
                <w:sz w:val="20"/>
                <w:szCs w:val="22"/>
              </w:rPr>
              <w:t>+6</w:t>
            </w:r>
          </w:p>
          <w:p w:rsidR="00FB0A13" w:rsidRPr="006676A6" w:rsidRDefault="00FB0A13" w:rsidP="006676A6">
            <w:pPr>
              <w:shd w:val="clear" w:color="auto" w:fill="FFFFFF"/>
              <w:rPr>
                <w:color w:val="000000"/>
                <w:spacing w:val="-10"/>
                <w:sz w:val="20"/>
                <w:szCs w:val="22"/>
              </w:rPr>
            </w:pPr>
            <w:r w:rsidRPr="006676A6">
              <w:rPr>
                <w:color w:val="000000"/>
                <w:spacing w:val="-10"/>
                <w:sz w:val="20"/>
                <w:szCs w:val="22"/>
              </w:rPr>
              <w:t>-11</w:t>
            </w:r>
          </w:p>
          <w:p w:rsidR="00FB0A13" w:rsidRPr="006676A6" w:rsidRDefault="00FB0A13" w:rsidP="006676A6">
            <w:pPr>
              <w:shd w:val="clear" w:color="auto" w:fill="FFFFFF"/>
              <w:rPr>
                <w:color w:val="000000"/>
                <w:spacing w:val="-10"/>
                <w:sz w:val="20"/>
                <w:szCs w:val="22"/>
              </w:rPr>
            </w:pPr>
            <w:r w:rsidRPr="006676A6">
              <w:rPr>
                <w:color w:val="000000"/>
                <w:spacing w:val="-10"/>
                <w:sz w:val="20"/>
                <w:szCs w:val="22"/>
              </w:rPr>
              <w:t>+11</w:t>
            </w:r>
          </w:p>
        </w:tc>
        <w:tc>
          <w:tcPr>
            <w:tcW w:w="788" w:type="pct"/>
            <w:tcBorders>
              <w:top w:val="single" w:sz="6" w:space="0" w:color="auto"/>
              <w:left w:val="single" w:sz="6" w:space="0" w:color="auto"/>
              <w:bottom w:val="single" w:sz="6" w:space="0" w:color="auto"/>
              <w:right w:val="single" w:sz="6" w:space="0" w:color="auto"/>
            </w:tcBorders>
            <w:shd w:val="clear" w:color="auto" w:fill="FFFFFF"/>
          </w:tcPr>
          <w:p w:rsidR="00FB0A13" w:rsidRPr="006676A6" w:rsidRDefault="00FB0A13" w:rsidP="006676A6">
            <w:pPr>
              <w:rPr>
                <w:rFonts w:ascii="Arial CYR" w:hAnsi="Arial CYR" w:cs="Arial CYR"/>
                <w:sz w:val="20"/>
                <w:szCs w:val="20"/>
              </w:rPr>
            </w:pPr>
            <w:r w:rsidRPr="006676A6">
              <w:rPr>
                <w:rFonts w:ascii="Arial CYR" w:hAnsi="Arial CYR" w:cs="Arial CYR"/>
                <w:sz w:val="20"/>
                <w:szCs w:val="20"/>
              </w:rPr>
              <w:t>104,00</w:t>
            </w:r>
          </w:p>
          <w:p w:rsidR="00FB0A13" w:rsidRPr="006676A6" w:rsidRDefault="00FB0A13" w:rsidP="006676A6">
            <w:pPr>
              <w:rPr>
                <w:rFonts w:ascii="Arial CYR" w:hAnsi="Arial CYR" w:cs="Arial CYR"/>
                <w:sz w:val="20"/>
                <w:szCs w:val="20"/>
              </w:rPr>
            </w:pPr>
          </w:p>
          <w:p w:rsidR="00FB0A13" w:rsidRPr="006676A6" w:rsidRDefault="00FB0A13" w:rsidP="006676A6">
            <w:pPr>
              <w:rPr>
                <w:rFonts w:ascii="Arial CYR" w:hAnsi="Arial CYR" w:cs="Arial CYR"/>
                <w:sz w:val="20"/>
                <w:szCs w:val="20"/>
              </w:rPr>
            </w:pPr>
            <w:r w:rsidRPr="006676A6">
              <w:rPr>
                <w:rFonts w:ascii="Arial CYR" w:hAnsi="Arial CYR" w:cs="Arial CYR"/>
                <w:sz w:val="20"/>
                <w:szCs w:val="20"/>
              </w:rPr>
              <w:t>105,83</w:t>
            </w:r>
          </w:p>
          <w:p w:rsidR="00FB0A13" w:rsidRPr="006676A6" w:rsidRDefault="00FB0A13" w:rsidP="006676A6">
            <w:pPr>
              <w:rPr>
                <w:rFonts w:ascii="Arial CYR" w:hAnsi="Arial CYR" w:cs="Arial CYR"/>
                <w:sz w:val="20"/>
                <w:szCs w:val="20"/>
              </w:rPr>
            </w:pPr>
            <w:r w:rsidRPr="006676A6">
              <w:rPr>
                <w:rFonts w:ascii="Arial CYR" w:hAnsi="Arial CYR" w:cs="Arial CYR"/>
                <w:sz w:val="20"/>
                <w:szCs w:val="20"/>
              </w:rPr>
              <w:t>71,05</w:t>
            </w:r>
          </w:p>
          <w:p w:rsidR="00FB0A13" w:rsidRPr="006676A6" w:rsidRDefault="00FB0A13" w:rsidP="006676A6">
            <w:pPr>
              <w:rPr>
                <w:rFonts w:ascii="Arial CYR" w:hAnsi="Arial CYR" w:cs="Arial CYR"/>
                <w:sz w:val="20"/>
                <w:szCs w:val="20"/>
              </w:rPr>
            </w:pPr>
            <w:r w:rsidRPr="006676A6">
              <w:rPr>
                <w:rFonts w:ascii="Arial CYR" w:hAnsi="Arial CYR" w:cs="Arial CYR"/>
                <w:sz w:val="20"/>
                <w:szCs w:val="20"/>
              </w:rPr>
              <w:t>222,22</w:t>
            </w:r>
          </w:p>
        </w:tc>
      </w:tr>
      <w:tr w:rsidR="00FB0A13" w:rsidRPr="006676A6" w:rsidTr="006676A6">
        <w:trPr>
          <w:trHeight w:hRule="exact" w:val="283"/>
        </w:trPr>
        <w:tc>
          <w:tcPr>
            <w:tcW w:w="2024" w:type="pct"/>
            <w:tcBorders>
              <w:top w:val="single" w:sz="6" w:space="0" w:color="auto"/>
              <w:left w:val="single" w:sz="6" w:space="0" w:color="auto"/>
              <w:bottom w:val="single" w:sz="6" w:space="0" w:color="auto"/>
              <w:right w:val="single" w:sz="6" w:space="0" w:color="auto"/>
            </w:tcBorders>
            <w:shd w:val="clear" w:color="auto" w:fill="FFFFFF"/>
          </w:tcPr>
          <w:p w:rsidR="00FB0A13" w:rsidRPr="006676A6" w:rsidRDefault="00FB0A13" w:rsidP="006676A6">
            <w:pPr>
              <w:shd w:val="clear" w:color="auto" w:fill="FFFFFF"/>
              <w:rPr>
                <w:sz w:val="20"/>
              </w:rPr>
            </w:pPr>
            <w:r w:rsidRPr="006676A6">
              <w:rPr>
                <w:color w:val="000000"/>
                <w:spacing w:val="-2"/>
                <w:sz w:val="20"/>
                <w:szCs w:val="22"/>
              </w:rPr>
              <w:t>Вспомогательные рабочие</w:t>
            </w:r>
          </w:p>
        </w:tc>
        <w:tc>
          <w:tcPr>
            <w:tcW w:w="609" w:type="pct"/>
            <w:tcBorders>
              <w:top w:val="single" w:sz="6" w:space="0" w:color="auto"/>
              <w:left w:val="single" w:sz="6" w:space="0" w:color="auto"/>
              <w:bottom w:val="single" w:sz="6" w:space="0" w:color="auto"/>
              <w:right w:val="single" w:sz="6" w:space="0" w:color="auto"/>
            </w:tcBorders>
            <w:shd w:val="clear" w:color="auto" w:fill="FFFFFF"/>
          </w:tcPr>
          <w:p w:rsidR="00FB0A13" w:rsidRPr="006676A6" w:rsidRDefault="00FB0A13" w:rsidP="006676A6">
            <w:pPr>
              <w:shd w:val="clear" w:color="auto" w:fill="FFFFFF"/>
              <w:rPr>
                <w:sz w:val="20"/>
              </w:rPr>
            </w:pPr>
            <w:r w:rsidRPr="006676A6">
              <w:rPr>
                <w:color w:val="000000"/>
                <w:sz w:val="20"/>
                <w:szCs w:val="22"/>
              </w:rPr>
              <w:t>15</w:t>
            </w:r>
          </w:p>
        </w:tc>
        <w:tc>
          <w:tcPr>
            <w:tcW w:w="789" w:type="pct"/>
            <w:tcBorders>
              <w:top w:val="single" w:sz="6" w:space="0" w:color="auto"/>
              <w:left w:val="single" w:sz="6" w:space="0" w:color="auto"/>
              <w:bottom w:val="single" w:sz="6" w:space="0" w:color="auto"/>
              <w:right w:val="single" w:sz="6" w:space="0" w:color="auto"/>
            </w:tcBorders>
            <w:shd w:val="clear" w:color="auto" w:fill="FFFFFF"/>
          </w:tcPr>
          <w:p w:rsidR="00FB0A13" w:rsidRPr="006676A6" w:rsidRDefault="00FB0A13" w:rsidP="006676A6">
            <w:pPr>
              <w:shd w:val="clear" w:color="auto" w:fill="FFFFFF"/>
              <w:rPr>
                <w:sz w:val="20"/>
              </w:rPr>
            </w:pPr>
            <w:r w:rsidRPr="006676A6">
              <w:rPr>
                <w:color w:val="000000"/>
                <w:sz w:val="20"/>
                <w:szCs w:val="22"/>
              </w:rPr>
              <w:t>12</w:t>
            </w:r>
          </w:p>
        </w:tc>
        <w:tc>
          <w:tcPr>
            <w:tcW w:w="789" w:type="pct"/>
            <w:tcBorders>
              <w:top w:val="single" w:sz="6" w:space="0" w:color="auto"/>
              <w:left w:val="single" w:sz="6" w:space="0" w:color="auto"/>
              <w:bottom w:val="single" w:sz="6" w:space="0" w:color="auto"/>
              <w:right w:val="single" w:sz="6" w:space="0" w:color="auto"/>
            </w:tcBorders>
            <w:shd w:val="clear" w:color="auto" w:fill="FFFFFF"/>
          </w:tcPr>
          <w:p w:rsidR="00FB0A13" w:rsidRPr="006676A6" w:rsidRDefault="00FB0A13" w:rsidP="006676A6">
            <w:pPr>
              <w:shd w:val="clear" w:color="auto" w:fill="FFFFFF"/>
              <w:rPr>
                <w:color w:val="000000"/>
                <w:sz w:val="20"/>
                <w:szCs w:val="22"/>
              </w:rPr>
            </w:pPr>
            <w:r w:rsidRPr="006676A6">
              <w:rPr>
                <w:color w:val="000000"/>
                <w:sz w:val="20"/>
                <w:szCs w:val="22"/>
              </w:rPr>
              <w:t>-3</w:t>
            </w:r>
          </w:p>
        </w:tc>
        <w:tc>
          <w:tcPr>
            <w:tcW w:w="788" w:type="pct"/>
            <w:tcBorders>
              <w:top w:val="single" w:sz="6" w:space="0" w:color="auto"/>
              <w:left w:val="single" w:sz="6" w:space="0" w:color="auto"/>
              <w:bottom w:val="single" w:sz="6" w:space="0" w:color="auto"/>
              <w:right w:val="single" w:sz="6" w:space="0" w:color="auto"/>
            </w:tcBorders>
            <w:shd w:val="clear" w:color="auto" w:fill="FFFFFF"/>
          </w:tcPr>
          <w:p w:rsidR="00FB0A13" w:rsidRPr="006676A6" w:rsidRDefault="00FB0A13" w:rsidP="006676A6">
            <w:pPr>
              <w:rPr>
                <w:rFonts w:ascii="Arial CYR" w:hAnsi="Arial CYR" w:cs="Arial CYR"/>
                <w:sz w:val="20"/>
                <w:szCs w:val="20"/>
              </w:rPr>
            </w:pPr>
            <w:r w:rsidRPr="006676A6">
              <w:rPr>
                <w:rFonts w:ascii="Arial CYR" w:hAnsi="Arial CYR" w:cs="Arial CYR"/>
                <w:sz w:val="20"/>
                <w:szCs w:val="20"/>
              </w:rPr>
              <w:t>80</w:t>
            </w:r>
          </w:p>
        </w:tc>
      </w:tr>
      <w:tr w:rsidR="00FB0A13" w:rsidRPr="006676A6">
        <w:trPr>
          <w:trHeight w:hRule="exact" w:val="343"/>
        </w:trPr>
        <w:tc>
          <w:tcPr>
            <w:tcW w:w="2024" w:type="pct"/>
            <w:tcBorders>
              <w:top w:val="single" w:sz="6" w:space="0" w:color="auto"/>
              <w:left w:val="single" w:sz="6" w:space="0" w:color="auto"/>
              <w:bottom w:val="single" w:sz="6" w:space="0" w:color="auto"/>
              <w:right w:val="single" w:sz="6" w:space="0" w:color="auto"/>
            </w:tcBorders>
            <w:shd w:val="clear" w:color="auto" w:fill="FFFFFF"/>
          </w:tcPr>
          <w:p w:rsidR="00FB0A13" w:rsidRPr="006676A6" w:rsidRDefault="00FB0A13" w:rsidP="006676A6">
            <w:pPr>
              <w:shd w:val="clear" w:color="auto" w:fill="FFFFFF"/>
              <w:rPr>
                <w:sz w:val="20"/>
              </w:rPr>
            </w:pPr>
            <w:r w:rsidRPr="006676A6">
              <w:rPr>
                <w:color w:val="000000"/>
                <w:spacing w:val="-4"/>
                <w:sz w:val="20"/>
                <w:szCs w:val="22"/>
              </w:rPr>
              <w:t>Служащие</w:t>
            </w:r>
          </w:p>
        </w:tc>
        <w:tc>
          <w:tcPr>
            <w:tcW w:w="609" w:type="pct"/>
            <w:tcBorders>
              <w:top w:val="single" w:sz="6" w:space="0" w:color="auto"/>
              <w:left w:val="single" w:sz="6" w:space="0" w:color="auto"/>
              <w:bottom w:val="single" w:sz="6" w:space="0" w:color="auto"/>
              <w:right w:val="single" w:sz="6" w:space="0" w:color="auto"/>
            </w:tcBorders>
            <w:shd w:val="clear" w:color="auto" w:fill="FFFFFF"/>
          </w:tcPr>
          <w:p w:rsidR="00FB0A13" w:rsidRPr="006676A6" w:rsidRDefault="004D4597" w:rsidP="006676A6">
            <w:pPr>
              <w:shd w:val="clear" w:color="auto" w:fill="FFFFFF"/>
              <w:rPr>
                <w:sz w:val="20"/>
                <w:szCs w:val="22"/>
              </w:rPr>
            </w:pPr>
            <w:r w:rsidRPr="006676A6">
              <w:rPr>
                <w:sz w:val="20"/>
                <w:szCs w:val="22"/>
              </w:rPr>
              <w:t>12</w:t>
            </w:r>
          </w:p>
        </w:tc>
        <w:tc>
          <w:tcPr>
            <w:tcW w:w="789" w:type="pct"/>
            <w:tcBorders>
              <w:top w:val="single" w:sz="6" w:space="0" w:color="auto"/>
              <w:left w:val="single" w:sz="6" w:space="0" w:color="auto"/>
              <w:bottom w:val="single" w:sz="6" w:space="0" w:color="auto"/>
              <w:right w:val="single" w:sz="6" w:space="0" w:color="auto"/>
            </w:tcBorders>
            <w:shd w:val="clear" w:color="auto" w:fill="FFFFFF"/>
          </w:tcPr>
          <w:p w:rsidR="00FB0A13" w:rsidRPr="006676A6" w:rsidRDefault="004D4597" w:rsidP="006676A6">
            <w:pPr>
              <w:shd w:val="clear" w:color="auto" w:fill="FFFFFF"/>
              <w:rPr>
                <w:sz w:val="20"/>
                <w:szCs w:val="22"/>
              </w:rPr>
            </w:pPr>
            <w:r w:rsidRPr="006676A6">
              <w:rPr>
                <w:sz w:val="20"/>
                <w:szCs w:val="22"/>
              </w:rPr>
              <w:t>15</w:t>
            </w:r>
          </w:p>
        </w:tc>
        <w:tc>
          <w:tcPr>
            <w:tcW w:w="789" w:type="pct"/>
            <w:tcBorders>
              <w:top w:val="single" w:sz="6" w:space="0" w:color="auto"/>
              <w:left w:val="single" w:sz="6" w:space="0" w:color="auto"/>
              <w:bottom w:val="single" w:sz="6" w:space="0" w:color="auto"/>
              <w:right w:val="single" w:sz="6" w:space="0" w:color="auto"/>
            </w:tcBorders>
            <w:shd w:val="clear" w:color="auto" w:fill="FFFFFF"/>
          </w:tcPr>
          <w:p w:rsidR="00FB0A13" w:rsidRPr="006676A6" w:rsidRDefault="00412DA9" w:rsidP="006676A6">
            <w:pPr>
              <w:shd w:val="clear" w:color="auto" w:fill="FFFFFF"/>
              <w:rPr>
                <w:bCs/>
                <w:color w:val="000000"/>
                <w:sz w:val="20"/>
                <w:szCs w:val="22"/>
              </w:rPr>
            </w:pPr>
            <w:r w:rsidRPr="006676A6">
              <w:rPr>
                <w:bCs/>
                <w:color w:val="000000"/>
                <w:sz w:val="20"/>
                <w:szCs w:val="22"/>
              </w:rPr>
              <w:t>+</w:t>
            </w:r>
            <w:r w:rsidR="004D4597" w:rsidRPr="006676A6">
              <w:rPr>
                <w:bCs/>
                <w:color w:val="000000"/>
                <w:sz w:val="20"/>
                <w:szCs w:val="22"/>
              </w:rPr>
              <w:t>3</w:t>
            </w:r>
          </w:p>
        </w:tc>
        <w:tc>
          <w:tcPr>
            <w:tcW w:w="788" w:type="pct"/>
            <w:tcBorders>
              <w:top w:val="single" w:sz="6" w:space="0" w:color="auto"/>
              <w:left w:val="single" w:sz="6" w:space="0" w:color="auto"/>
              <w:bottom w:val="single" w:sz="6" w:space="0" w:color="auto"/>
              <w:right w:val="single" w:sz="6" w:space="0" w:color="auto"/>
            </w:tcBorders>
            <w:shd w:val="clear" w:color="auto" w:fill="FFFFFF"/>
          </w:tcPr>
          <w:p w:rsidR="00FB0A13" w:rsidRPr="006676A6" w:rsidRDefault="00FB0A13" w:rsidP="006676A6">
            <w:pPr>
              <w:rPr>
                <w:rFonts w:ascii="Arial CYR" w:hAnsi="Arial CYR" w:cs="Arial CYR"/>
                <w:sz w:val="20"/>
                <w:szCs w:val="20"/>
              </w:rPr>
            </w:pPr>
            <w:r w:rsidRPr="006676A6">
              <w:rPr>
                <w:rFonts w:ascii="Arial CYR" w:hAnsi="Arial CYR" w:cs="Arial CYR"/>
                <w:sz w:val="20"/>
                <w:szCs w:val="20"/>
              </w:rPr>
              <w:t>1</w:t>
            </w:r>
            <w:r w:rsidR="004D4597" w:rsidRPr="006676A6">
              <w:rPr>
                <w:rFonts w:ascii="Arial CYR" w:hAnsi="Arial CYR" w:cs="Arial CYR"/>
                <w:sz w:val="20"/>
                <w:szCs w:val="20"/>
              </w:rPr>
              <w:t>25</w:t>
            </w:r>
          </w:p>
        </w:tc>
      </w:tr>
    </w:tbl>
    <w:p w:rsidR="004B3E4F" w:rsidRPr="00971B38" w:rsidRDefault="004B3E4F" w:rsidP="00971B38">
      <w:pPr>
        <w:spacing w:line="360" w:lineRule="auto"/>
        <w:ind w:firstLine="709"/>
        <w:jc w:val="both"/>
      </w:pPr>
    </w:p>
    <w:p w:rsidR="008549F5" w:rsidRPr="00971B38" w:rsidRDefault="008549F5" w:rsidP="00971B38">
      <w:pPr>
        <w:spacing w:line="360" w:lineRule="auto"/>
        <w:ind w:firstLine="709"/>
        <w:jc w:val="both"/>
      </w:pPr>
      <w:r w:rsidRPr="00971B38">
        <w:t>Численность предприятия выросла по сравнению с прошлым годом на 1,33%, руководящий состав сократился, рост численности произошел за с чет основных рабочих, и сократился на 20% за счет вспомогательных рабочих.</w:t>
      </w:r>
    </w:p>
    <w:p w:rsidR="001055EF" w:rsidRPr="00971B38" w:rsidRDefault="001055EF" w:rsidP="00971B38">
      <w:pPr>
        <w:spacing w:line="360" w:lineRule="auto"/>
        <w:ind w:firstLine="709"/>
        <w:jc w:val="both"/>
      </w:pPr>
      <w:r w:rsidRPr="00971B38">
        <w:t xml:space="preserve">Как видно из данной таблицы, структура численности отчетного года по сравнению с прошлым почти не изменилась. Фактическая численность промышленно-производственного персонала была </w:t>
      </w:r>
      <w:r w:rsidR="00396D86" w:rsidRPr="00971B38">
        <w:t>больше</w:t>
      </w:r>
      <w:r w:rsidRPr="00971B38">
        <w:t xml:space="preserve"> </w:t>
      </w:r>
      <w:r w:rsidR="00396D86" w:rsidRPr="00971B38">
        <w:t>прошлого года на 3</w:t>
      </w:r>
      <w:r w:rsidRPr="00971B38">
        <w:t xml:space="preserve"> человек</w:t>
      </w:r>
      <w:r w:rsidR="00396D86" w:rsidRPr="00971B38">
        <w:t>а</w:t>
      </w:r>
      <w:r w:rsidRPr="00971B38">
        <w:t xml:space="preserve">, или на </w:t>
      </w:r>
      <w:r w:rsidR="00396D86" w:rsidRPr="00971B38">
        <w:t>1</w:t>
      </w:r>
      <w:r w:rsidRPr="00971B38">
        <w:t>,3</w:t>
      </w:r>
      <w:r w:rsidR="00396D86" w:rsidRPr="00971B38">
        <w:t>2</w:t>
      </w:r>
      <w:r w:rsidRPr="00971B38">
        <w:t>% (</w:t>
      </w:r>
      <w:r w:rsidR="00396D86" w:rsidRPr="00971B38">
        <w:t>3</w:t>
      </w:r>
      <w:r w:rsidRPr="00971B38">
        <w:t xml:space="preserve"> / </w:t>
      </w:r>
      <w:r w:rsidR="00396D86" w:rsidRPr="00971B38">
        <w:t>228</w:t>
      </w:r>
      <w:r w:rsidRPr="00971B38">
        <w:t xml:space="preserve"> х 100).</w:t>
      </w:r>
    </w:p>
    <w:p w:rsidR="004E068B" w:rsidRPr="00971B38" w:rsidRDefault="004E068B" w:rsidP="00971B38">
      <w:pPr>
        <w:spacing w:line="360" w:lineRule="auto"/>
        <w:ind w:firstLine="709"/>
        <w:jc w:val="both"/>
      </w:pPr>
      <w:r w:rsidRPr="00971B38">
        <w:t>Структура работающих в отчетном году по сравнению с предыдущим изменилась незначительно (см. Табл. 7).</w:t>
      </w:r>
    </w:p>
    <w:p w:rsidR="006676A6" w:rsidRDefault="006676A6" w:rsidP="00971B38">
      <w:pPr>
        <w:spacing w:line="360" w:lineRule="auto"/>
        <w:ind w:firstLine="709"/>
        <w:jc w:val="both"/>
      </w:pPr>
    </w:p>
    <w:p w:rsidR="004E068B" w:rsidRPr="00971B38" w:rsidRDefault="004E068B" w:rsidP="00971B38">
      <w:pPr>
        <w:spacing w:line="360" w:lineRule="auto"/>
        <w:ind w:firstLine="709"/>
        <w:jc w:val="both"/>
      </w:pPr>
      <w:r w:rsidRPr="00971B38">
        <w:t>Таблица 7</w:t>
      </w:r>
    </w:p>
    <w:p w:rsidR="004E068B" w:rsidRPr="00971B38" w:rsidRDefault="004E068B" w:rsidP="00971B38">
      <w:pPr>
        <w:spacing w:line="360" w:lineRule="auto"/>
        <w:ind w:firstLine="709"/>
        <w:jc w:val="both"/>
      </w:pPr>
      <w:r w:rsidRPr="00971B38">
        <w:t>Структура работающих, проц.</w:t>
      </w:r>
    </w:p>
    <w:tbl>
      <w:tblPr>
        <w:tblStyle w:val="a3"/>
        <w:tblW w:w="0" w:type="auto"/>
        <w:tblLook w:val="01E0" w:firstRow="1" w:lastRow="1" w:firstColumn="1" w:lastColumn="1" w:noHBand="0" w:noVBand="0"/>
      </w:tblPr>
      <w:tblGrid>
        <w:gridCol w:w="2457"/>
        <w:gridCol w:w="2398"/>
        <w:gridCol w:w="2350"/>
        <w:gridCol w:w="2365"/>
      </w:tblGrid>
      <w:tr w:rsidR="004E068B" w:rsidRPr="006676A6">
        <w:tc>
          <w:tcPr>
            <w:tcW w:w="2458" w:type="dxa"/>
          </w:tcPr>
          <w:p w:rsidR="004E068B" w:rsidRPr="006676A6" w:rsidRDefault="004E068B" w:rsidP="006676A6">
            <w:pPr>
              <w:rPr>
                <w:sz w:val="20"/>
                <w:szCs w:val="24"/>
              </w:rPr>
            </w:pPr>
            <w:r w:rsidRPr="006676A6">
              <w:rPr>
                <w:sz w:val="20"/>
                <w:szCs w:val="24"/>
              </w:rPr>
              <w:t>Категория работающих</w:t>
            </w:r>
          </w:p>
        </w:tc>
        <w:tc>
          <w:tcPr>
            <w:tcW w:w="2398" w:type="dxa"/>
          </w:tcPr>
          <w:p w:rsidR="004E068B" w:rsidRPr="006676A6" w:rsidRDefault="004E068B" w:rsidP="006676A6">
            <w:pPr>
              <w:rPr>
                <w:sz w:val="20"/>
                <w:szCs w:val="24"/>
              </w:rPr>
            </w:pPr>
            <w:r w:rsidRPr="006676A6">
              <w:rPr>
                <w:sz w:val="20"/>
                <w:szCs w:val="24"/>
              </w:rPr>
              <w:t>Предыдущий год</w:t>
            </w:r>
          </w:p>
        </w:tc>
        <w:tc>
          <w:tcPr>
            <w:tcW w:w="2350" w:type="dxa"/>
          </w:tcPr>
          <w:p w:rsidR="004E068B" w:rsidRPr="006676A6" w:rsidRDefault="004E068B" w:rsidP="006676A6">
            <w:pPr>
              <w:rPr>
                <w:sz w:val="20"/>
                <w:szCs w:val="24"/>
              </w:rPr>
            </w:pPr>
            <w:r w:rsidRPr="006676A6">
              <w:rPr>
                <w:sz w:val="20"/>
                <w:szCs w:val="24"/>
              </w:rPr>
              <w:t>Отчетный год</w:t>
            </w:r>
          </w:p>
        </w:tc>
        <w:tc>
          <w:tcPr>
            <w:tcW w:w="2365" w:type="dxa"/>
          </w:tcPr>
          <w:p w:rsidR="004E068B" w:rsidRPr="006676A6" w:rsidRDefault="004E068B" w:rsidP="006676A6">
            <w:pPr>
              <w:rPr>
                <w:sz w:val="20"/>
                <w:szCs w:val="24"/>
              </w:rPr>
            </w:pPr>
            <w:r w:rsidRPr="006676A6">
              <w:rPr>
                <w:sz w:val="20"/>
                <w:szCs w:val="24"/>
              </w:rPr>
              <w:t>Изменение</w:t>
            </w:r>
          </w:p>
        </w:tc>
      </w:tr>
      <w:tr w:rsidR="004E068B" w:rsidRPr="006676A6">
        <w:tc>
          <w:tcPr>
            <w:tcW w:w="2458" w:type="dxa"/>
          </w:tcPr>
          <w:p w:rsidR="004E068B" w:rsidRPr="006676A6" w:rsidRDefault="004E068B" w:rsidP="006676A6">
            <w:pPr>
              <w:rPr>
                <w:sz w:val="20"/>
                <w:szCs w:val="24"/>
              </w:rPr>
            </w:pPr>
            <w:r w:rsidRPr="006676A6">
              <w:rPr>
                <w:sz w:val="20"/>
                <w:szCs w:val="24"/>
              </w:rPr>
              <w:t>Рабочие</w:t>
            </w:r>
          </w:p>
          <w:p w:rsidR="004E068B" w:rsidRPr="006676A6" w:rsidRDefault="004E068B" w:rsidP="006676A6">
            <w:pPr>
              <w:rPr>
                <w:sz w:val="20"/>
                <w:szCs w:val="24"/>
              </w:rPr>
            </w:pPr>
            <w:r w:rsidRPr="006676A6">
              <w:rPr>
                <w:sz w:val="20"/>
                <w:szCs w:val="24"/>
              </w:rPr>
              <w:t xml:space="preserve">в т. ч. </w:t>
            </w:r>
          </w:p>
          <w:p w:rsidR="004E068B" w:rsidRPr="006676A6" w:rsidRDefault="004E068B" w:rsidP="006676A6">
            <w:pPr>
              <w:rPr>
                <w:sz w:val="20"/>
                <w:szCs w:val="24"/>
              </w:rPr>
            </w:pPr>
            <w:r w:rsidRPr="006676A6">
              <w:rPr>
                <w:sz w:val="20"/>
                <w:szCs w:val="24"/>
              </w:rPr>
              <w:t>основные</w:t>
            </w:r>
          </w:p>
          <w:p w:rsidR="004E068B" w:rsidRPr="006676A6" w:rsidRDefault="004E068B" w:rsidP="006676A6">
            <w:pPr>
              <w:rPr>
                <w:sz w:val="20"/>
                <w:szCs w:val="24"/>
              </w:rPr>
            </w:pPr>
            <w:r w:rsidRPr="006676A6">
              <w:rPr>
                <w:sz w:val="20"/>
                <w:szCs w:val="24"/>
              </w:rPr>
              <w:t>вспомогательные</w:t>
            </w:r>
          </w:p>
        </w:tc>
        <w:tc>
          <w:tcPr>
            <w:tcW w:w="2398" w:type="dxa"/>
          </w:tcPr>
          <w:p w:rsidR="004E068B" w:rsidRPr="006676A6" w:rsidRDefault="004E068B" w:rsidP="006676A6">
            <w:pPr>
              <w:rPr>
                <w:sz w:val="20"/>
                <w:szCs w:val="24"/>
              </w:rPr>
            </w:pPr>
            <w:r w:rsidRPr="006676A6">
              <w:rPr>
                <w:sz w:val="20"/>
                <w:szCs w:val="24"/>
              </w:rPr>
              <w:t>73,33</w:t>
            </w:r>
          </w:p>
          <w:p w:rsidR="004E068B" w:rsidRPr="006676A6" w:rsidRDefault="004E068B" w:rsidP="006676A6">
            <w:pPr>
              <w:rPr>
                <w:sz w:val="20"/>
                <w:szCs w:val="24"/>
              </w:rPr>
            </w:pPr>
          </w:p>
          <w:p w:rsidR="004E068B" w:rsidRPr="006676A6" w:rsidRDefault="004E068B" w:rsidP="006676A6">
            <w:pPr>
              <w:rPr>
                <w:sz w:val="20"/>
                <w:szCs w:val="24"/>
              </w:rPr>
            </w:pPr>
            <w:r w:rsidRPr="006676A6">
              <w:rPr>
                <w:sz w:val="20"/>
                <w:szCs w:val="24"/>
              </w:rPr>
              <w:t>66,7</w:t>
            </w:r>
          </w:p>
          <w:p w:rsidR="004E068B" w:rsidRPr="006676A6" w:rsidRDefault="004E068B" w:rsidP="006676A6">
            <w:pPr>
              <w:rPr>
                <w:sz w:val="20"/>
                <w:szCs w:val="24"/>
              </w:rPr>
            </w:pPr>
            <w:r w:rsidRPr="006676A6">
              <w:rPr>
                <w:sz w:val="20"/>
                <w:szCs w:val="24"/>
              </w:rPr>
              <w:t>6,67</w:t>
            </w:r>
          </w:p>
        </w:tc>
        <w:tc>
          <w:tcPr>
            <w:tcW w:w="2350" w:type="dxa"/>
          </w:tcPr>
          <w:p w:rsidR="004E068B" w:rsidRPr="006676A6" w:rsidRDefault="004E068B" w:rsidP="006676A6">
            <w:pPr>
              <w:rPr>
                <w:sz w:val="20"/>
                <w:szCs w:val="24"/>
              </w:rPr>
            </w:pPr>
            <w:r w:rsidRPr="006676A6">
              <w:rPr>
                <w:sz w:val="20"/>
                <w:szCs w:val="24"/>
              </w:rPr>
              <w:t>73,68</w:t>
            </w:r>
          </w:p>
          <w:p w:rsidR="004E068B" w:rsidRPr="006676A6" w:rsidRDefault="004E068B" w:rsidP="006676A6">
            <w:pPr>
              <w:rPr>
                <w:sz w:val="20"/>
                <w:szCs w:val="24"/>
              </w:rPr>
            </w:pPr>
          </w:p>
          <w:p w:rsidR="004E068B" w:rsidRPr="006676A6" w:rsidRDefault="004E068B" w:rsidP="006676A6">
            <w:pPr>
              <w:rPr>
                <w:sz w:val="20"/>
                <w:szCs w:val="24"/>
              </w:rPr>
            </w:pPr>
            <w:r w:rsidRPr="006676A6">
              <w:rPr>
                <w:sz w:val="20"/>
                <w:szCs w:val="24"/>
              </w:rPr>
              <w:t>68,42</w:t>
            </w:r>
          </w:p>
          <w:p w:rsidR="004E068B" w:rsidRPr="006676A6" w:rsidRDefault="004E068B" w:rsidP="006676A6">
            <w:pPr>
              <w:rPr>
                <w:sz w:val="20"/>
                <w:szCs w:val="24"/>
              </w:rPr>
            </w:pPr>
            <w:r w:rsidRPr="006676A6">
              <w:rPr>
                <w:sz w:val="20"/>
                <w:szCs w:val="24"/>
              </w:rPr>
              <w:t>5,26</w:t>
            </w:r>
          </w:p>
        </w:tc>
        <w:tc>
          <w:tcPr>
            <w:tcW w:w="2365" w:type="dxa"/>
          </w:tcPr>
          <w:p w:rsidR="004E068B" w:rsidRPr="006676A6" w:rsidRDefault="004E068B" w:rsidP="006676A6">
            <w:pPr>
              <w:rPr>
                <w:sz w:val="20"/>
                <w:szCs w:val="24"/>
              </w:rPr>
            </w:pPr>
            <w:r w:rsidRPr="006676A6">
              <w:rPr>
                <w:sz w:val="20"/>
                <w:szCs w:val="24"/>
              </w:rPr>
              <w:t>0,35</w:t>
            </w:r>
          </w:p>
          <w:p w:rsidR="004E068B" w:rsidRPr="006676A6" w:rsidRDefault="004E068B" w:rsidP="006676A6">
            <w:pPr>
              <w:rPr>
                <w:sz w:val="20"/>
                <w:szCs w:val="24"/>
              </w:rPr>
            </w:pPr>
          </w:p>
          <w:p w:rsidR="004E068B" w:rsidRPr="006676A6" w:rsidRDefault="004E068B" w:rsidP="006676A6">
            <w:pPr>
              <w:rPr>
                <w:sz w:val="20"/>
                <w:szCs w:val="24"/>
              </w:rPr>
            </w:pPr>
            <w:r w:rsidRPr="006676A6">
              <w:rPr>
                <w:sz w:val="20"/>
                <w:szCs w:val="24"/>
              </w:rPr>
              <w:t>1,72</w:t>
            </w:r>
          </w:p>
          <w:p w:rsidR="004E068B" w:rsidRPr="006676A6" w:rsidRDefault="004E068B" w:rsidP="006676A6">
            <w:pPr>
              <w:rPr>
                <w:sz w:val="20"/>
                <w:szCs w:val="24"/>
              </w:rPr>
            </w:pPr>
            <w:r w:rsidRPr="006676A6">
              <w:rPr>
                <w:sz w:val="20"/>
                <w:szCs w:val="24"/>
              </w:rPr>
              <w:t>-1,41</w:t>
            </w:r>
          </w:p>
        </w:tc>
      </w:tr>
      <w:tr w:rsidR="004E068B" w:rsidRPr="006676A6">
        <w:tc>
          <w:tcPr>
            <w:tcW w:w="2458" w:type="dxa"/>
            <w:tcBorders>
              <w:bottom w:val="nil"/>
            </w:tcBorders>
          </w:tcPr>
          <w:p w:rsidR="004E068B" w:rsidRPr="006676A6" w:rsidRDefault="004E068B" w:rsidP="006676A6">
            <w:pPr>
              <w:rPr>
                <w:sz w:val="20"/>
                <w:szCs w:val="24"/>
              </w:rPr>
            </w:pPr>
            <w:r w:rsidRPr="006676A6">
              <w:rPr>
                <w:sz w:val="20"/>
                <w:szCs w:val="24"/>
              </w:rPr>
              <w:t>Руководители и специалисты</w:t>
            </w:r>
          </w:p>
        </w:tc>
        <w:tc>
          <w:tcPr>
            <w:tcW w:w="2398" w:type="dxa"/>
            <w:tcBorders>
              <w:bottom w:val="nil"/>
            </w:tcBorders>
          </w:tcPr>
          <w:p w:rsidR="004E068B" w:rsidRPr="006676A6" w:rsidRDefault="004E068B" w:rsidP="006676A6">
            <w:pPr>
              <w:rPr>
                <w:sz w:val="20"/>
                <w:szCs w:val="24"/>
              </w:rPr>
            </w:pPr>
            <w:r w:rsidRPr="006676A6">
              <w:rPr>
                <w:sz w:val="20"/>
                <w:szCs w:val="24"/>
              </w:rPr>
              <w:t>21,33</w:t>
            </w:r>
          </w:p>
        </w:tc>
        <w:tc>
          <w:tcPr>
            <w:tcW w:w="2350" w:type="dxa"/>
            <w:tcBorders>
              <w:bottom w:val="nil"/>
            </w:tcBorders>
          </w:tcPr>
          <w:p w:rsidR="004E068B" w:rsidRPr="006676A6" w:rsidRDefault="004E068B" w:rsidP="006676A6">
            <w:pPr>
              <w:rPr>
                <w:sz w:val="20"/>
                <w:szCs w:val="24"/>
              </w:rPr>
            </w:pPr>
            <w:r w:rsidRPr="006676A6">
              <w:rPr>
                <w:sz w:val="20"/>
                <w:szCs w:val="24"/>
              </w:rPr>
              <w:t>19,74</w:t>
            </w:r>
          </w:p>
        </w:tc>
        <w:tc>
          <w:tcPr>
            <w:tcW w:w="2365" w:type="dxa"/>
            <w:tcBorders>
              <w:bottom w:val="nil"/>
            </w:tcBorders>
          </w:tcPr>
          <w:p w:rsidR="004E068B" w:rsidRPr="006676A6" w:rsidRDefault="004E068B" w:rsidP="006676A6">
            <w:pPr>
              <w:rPr>
                <w:sz w:val="20"/>
                <w:szCs w:val="24"/>
              </w:rPr>
            </w:pPr>
            <w:r w:rsidRPr="006676A6">
              <w:rPr>
                <w:sz w:val="20"/>
                <w:szCs w:val="24"/>
              </w:rPr>
              <w:t>-1,59</w:t>
            </w:r>
          </w:p>
        </w:tc>
      </w:tr>
      <w:tr w:rsidR="004E068B" w:rsidRPr="006676A6">
        <w:tc>
          <w:tcPr>
            <w:tcW w:w="2458" w:type="dxa"/>
          </w:tcPr>
          <w:p w:rsidR="004E068B" w:rsidRPr="006676A6" w:rsidRDefault="004E068B" w:rsidP="006676A6">
            <w:pPr>
              <w:rPr>
                <w:sz w:val="20"/>
                <w:szCs w:val="24"/>
              </w:rPr>
            </w:pPr>
            <w:r w:rsidRPr="006676A6">
              <w:rPr>
                <w:sz w:val="20"/>
                <w:szCs w:val="24"/>
              </w:rPr>
              <w:t>Служащие</w:t>
            </w:r>
          </w:p>
        </w:tc>
        <w:tc>
          <w:tcPr>
            <w:tcW w:w="2398" w:type="dxa"/>
          </w:tcPr>
          <w:p w:rsidR="004E068B" w:rsidRPr="006676A6" w:rsidRDefault="004E068B" w:rsidP="006676A6">
            <w:pPr>
              <w:rPr>
                <w:sz w:val="20"/>
                <w:szCs w:val="24"/>
              </w:rPr>
            </w:pPr>
            <w:r w:rsidRPr="006676A6">
              <w:rPr>
                <w:sz w:val="20"/>
                <w:szCs w:val="24"/>
              </w:rPr>
              <w:t>5,33</w:t>
            </w:r>
          </w:p>
        </w:tc>
        <w:tc>
          <w:tcPr>
            <w:tcW w:w="2350" w:type="dxa"/>
          </w:tcPr>
          <w:p w:rsidR="004E068B" w:rsidRPr="006676A6" w:rsidRDefault="004E068B" w:rsidP="006676A6">
            <w:pPr>
              <w:rPr>
                <w:sz w:val="20"/>
                <w:szCs w:val="24"/>
              </w:rPr>
            </w:pPr>
            <w:r w:rsidRPr="006676A6">
              <w:rPr>
                <w:sz w:val="20"/>
                <w:szCs w:val="24"/>
              </w:rPr>
              <w:t>6,56</w:t>
            </w:r>
          </w:p>
        </w:tc>
        <w:tc>
          <w:tcPr>
            <w:tcW w:w="2365" w:type="dxa"/>
          </w:tcPr>
          <w:p w:rsidR="004E068B" w:rsidRPr="006676A6" w:rsidRDefault="004E068B" w:rsidP="006676A6">
            <w:pPr>
              <w:rPr>
                <w:sz w:val="20"/>
                <w:szCs w:val="24"/>
              </w:rPr>
            </w:pPr>
            <w:r w:rsidRPr="006676A6">
              <w:rPr>
                <w:sz w:val="20"/>
                <w:szCs w:val="24"/>
              </w:rPr>
              <w:t>1,23</w:t>
            </w:r>
          </w:p>
        </w:tc>
      </w:tr>
      <w:tr w:rsidR="004E068B" w:rsidRPr="006676A6">
        <w:tc>
          <w:tcPr>
            <w:tcW w:w="2458" w:type="dxa"/>
          </w:tcPr>
          <w:p w:rsidR="004E068B" w:rsidRPr="006676A6" w:rsidRDefault="004E068B" w:rsidP="006676A6">
            <w:pPr>
              <w:rPr>
                <w:sz w:val="20"/>
                <w:szCs w:val="24"/>
              </w:rPr>
            </w:pPr>
            <w:r w:rsidRPr="006676A6">
              <w:rPr>
                <w:sz w:val="20"/>
                <w:szCs w:val="24"/>
              </w:rPr>
              <w:t>Итого</w:t>
            </w:r>
          </w:p>
        </w:tc>
        <w:tc>
          <w:tcPr>
            <w:tcW w:w="2398" w:type="dxa"/>
          </w:tcPr>
          <w:p w:rsidR="004E068B" w:rsidRPr="006676A6" w:rsidRDefault="004E068B" w:rsidP="006676A6">
            <w:pPr>
              <w:rPr>
                <w:sz w:val="20"/>
                <w:szCs w:val="24"/>
              </w:rPr>
            </w:pPr>
            <w:r w:rsidRPr="006676A6">
              <w:rPr>
                <w:sz w:val="20"/>
                <w:szCs w:val="24"/>
              </w:rPr>
              <w:t>100</w:t>
            </w:r>
          </w:p>
        </w:tc>
        <w:tc>
          <w:tcPr>
            <w:tcW w:w="2350" w:type="dxa"/>
          </w:tcPr>
          <w:p w:rsidR="004E068B" w:rsidRPr="006676A6" w:rsidRDefault="004E068B" w:rsidP="006676A6">
            <w:pPr>
              <w:rPr>
                <w:sz w:val="20"/>
                <w:szCs w:val="24"/>
              </w:rPr>
            </w:pPr>
            <w:r w:rsidRPr="006676A6">
              <w:rPr>
                <w:sz w:val="20"/>
                <w:szCs w:val="24"/>
              </w:rPr>
              <w:t>100</w:t>
            </w:r>
          </w:p>
        </w:tc>
        <w:tc>
          <w:tcPr>
            <w:tcW w:w="2365" w:type="dxa"/>
          </w:tcPr>
          <w:p w:rsidR="004E068B" w:rsidRPr="006676A6" w:rsidRDefault="004E068B" w:rsidP="006676A6">
            <w:pPr>
              <w:rPr>
                <w:sz w:val="20"/>
                <w:szCs w:val="24"/>
              </w:rPr>
            </w:pPr>
            <w:r w:rsidRPr="006676A6">
              <w:rPr>
                <w:sz w:val="20"/>
                <w:szCs w:val="24"/>
              </w:rPr>
              <w:t>х</w:t>
            </w:r>
          </w:p>
        </w:tc>
      </w:tr>
    </w:tbl>
    <w:p w:rsidR="006676A6" w:rsidRDefault="006676A6" w:rsidP="006676A6"/>
    <w:p w:rsidR="00627A0D" w:rsidRPr="00971B38" w:rsidRDefault="004E068B" w:rsidP="006676A6">
      <w:pPr>
        <w:spacing w:line="360" w:lineRule="auto"/>
        <w:ind w:firstLine="709"/>
        <w:jc w:val="both"/>
      </w:pPr>
      <w:r w:rsidRPr="00971B38">
        <w:t>Наибольший удельный вес в структуре работающих принадлежит основным рабочим, причем в отчетном году он немного увеличился (на 1,72%) и составил 68,42%. Так же увеличилась численность служащих на 1,23%.</w:t>
      </w:r>
    </w:p>
    <w:p w:rsidR="00627A0D" w:rsidRPr="00971B38" w:rsidRDefault="004E068B" w:rsidP="006676A6">
      <w:pPr>
        <w:spacing w:line="360" w:lineRule="auto"/>
        <w:ind w:firstLine="709"/>
        <w:jc w:val="both"/>
      </w:pPr>
      <w:r w:rsidRPr="00971B38">
        <w:t xml:space="preserve"> </w:t>
      </w:r>
      <w:r w:rsidR="00627A0D" w:rsidRPr="00971B38">
        <w:t>Структура основных рабочих по уровню квалификации также изменилась незначительно (см. Табл. 8).</w:t>
      </w:r>
    </w:p>
    <w:p w:rsidR="006676A6" w:rsidRDefault="006676A6" w:rsidP="00971B38">
      <w:pPr>
        <w:spacing w:line="360" w:lineRule="auto"/>
        <w:ind w:firstLine="709"/>
        <w:jc w:val="both"/>
      </w:pPr>
    </w:p>
    <w:p w:rsidR="00627A0D" w:rsidRPr="00971B38" w:rsidRDefault="00627A0D" w:rsidP="00971B38">
      <w:pPr>
        <w:spacing w:line="360" w:lineRule="auto"/>
        <w:ind w:firstLine="709"/>
        <w:jc w:val="both"/>
      </w:pPr>
      <w:r w:rsidRPr="00971B38">
        <w:t>Таблица 8</w:t>
      </w:r>
    </w:p>
    <w:p w:rsidR="00627A0D" w:rsidRPr="00971B38" w:rsidRDefault="00627A0D" w:rsidP="00971B38">
      <w:pPr>
        <w:spacing w:line="360" w:lineRule="auto"/>
        <w:ind w:firstLine="709"/>
        <w:jc w:val="both"/>
      </w:pPr>
      <w:r w:rsidRPr="00971B38">
        <w:t>Структура основных рабочих, проц.</w:t>
      </w:r>
    </w:p>
    <w:tbl>
      <w:tblPr>
        <w:tblStyle w:val="a3"/>
        <w:tblW w:w="0" w:type="auto"/>
        <w:jc w:val="center"/>
        <w:tblLook w:val="01E0" w:firstRow="1" w:lastRow="1" w:firstColumn="1" w:lastColumn="1" w:noHBand="0" w:noVBand="0"/>
      </w:tblPr>
      <w:tblGrid>
        <w:gridCol w:w="2027"/>
        <w:gridCol w:w="2027"/>
        <w:gridCol w:w="2027"/>
        <w:gridCol w:w="2028"/>
      </w:tblGrid>
      <w:tr w:rsidR="00627A0D" w:rsidRPr="006676A6">
        <w:trPr>
          <w:jc w:val="center"/>
        </w:trPr>
        <w:tc>
          <w:tcPr>
            <w:tcW w:w="2027" w:type="dxa"/>
          </w:tcPr>
          <w:p w:rsidR="00627A0D" w:rsidRPr="006676A6" w:rsidRDefault="00627A0D" w:rsidP="006676A6">
            <w:pPr>
              <w:spacing w:line="360" w:lineRule="auto"/>
              <w:jc w:val="both"/>
              <w:rPr>
                <w:sz w:val="20"/>
                <w:szCs w:val="24"/>
              </w:rPr>
            </w:pPr>
            <w:r w:rsidRPr="006676A6">
              <w:rPr>
                <w:sz w:val="20"/>
                <w:szCs w:val="24"/>
              </w:rPr>
              <w:t>Разряд рабочих</w:t>
            </w:r>
          </w:p>
        </w:tc>
        <w:tc>
          <w:tcPr>
            <w:tcW w:w="2027" w:type="dxa"/>
          </w:tcPr>
          <w:p w:rsidR="00627A0D" w:rsidRPr="006676A6" w:rsidRDefault="00627A0D" w:rsidP="006676A6">
            <w:pPr>
              <w:spacing w:line="360" w:lineRule="auto"/>
              <w:jc w:val="both"/>
              <w:rPr>
                <w:sz w:val="20"/>
                <w:szCs w:val="24"/>
              </w:rPr>
            </w:pPr>
            <w:r w:rsidRPr="006676A6">
              <w:rPr>
                <w:sz w:val="20"/>
                <w:szCs w:val="24"/>
              </w:rPr>
              <w:t>Предыдущий год</w:t>
            </w:r>
          </w:p>
        </w:tc>
        <w:tc>
          <w:tcPr>
            <w:tcW w:w="2027" w:type="dxa"/>
          </w:tcPr>
          <w:p w:rsidR="00627A0D" w:rsidRPr="006676A6" w:rsidRDefault="00627A0D" w:rsidP="006676A6">
            <w:pPr>
              <w:spacing w:line="360" w:lineRule="auto"/>
              <w:jc w:val="both"/>
              <w:rPr>
                <w:sz w:val="20"/>
                <w:szCs w:val="24"/>
              </w:rPr>
            </w:pPr>
            <w:r w:rsidRPr="006676A6">
              <w:rPr>
                <w:sz w:val="20"/>
                <w:szCs w:val="24"/>
              </w:rPr>
              <w:t>Отчетный год</w:t>
            </w:r>
          </w:p>
        </w:tc>
        <w:tc>
          <w:tcPr>
            <w:tcW w:w="2028" w:type="dxa"/>
          </w:tcPr>
          <w:p w:rsidR="00627A0D" w:rsidRPr="006676A6" w:rsidRDefault="00627A0D" w:rsidP="006676A6">
            <w:pPr>
              <w:spacing w:line="360" w:lineRule="auto"/>
              <w:jc w:val="both"/>
              <w:rPr>
                <w:sz w:val="20"/>
                <w:szCs w:val="24"/>
              </w:rPr>
            </w:pPr>
            <w:r w:rsidRPr="006676A6">
              <w:rPr>
                <w:sz w:val="20"/>
                <w:szCs w:val="24"/>
              </w:rPr>
              <w:t>Изменение</w:t>
            </w:r>
          </w:p>
        </w:tc>
      </w:tr>
      <w:tr w:rsidR="00627A0D" w:rsidRPr="006676A6">
        <w:trPr>
          <w:jc w:val="center"/>
        </w:trPr>
        <w:tc>
          <w:tcPr>
            <w:tcW w:w="2027" w:type="dxa"/>
          </w:tcPr>
          <w:p w:rsidR="00627A0D" w:rsidRPr="006676A6" w:rsidRDefault="00627A0D" w:rsidP="006676A6">
            <w:pPr>
              <w:spacing w:line="360" w:lineRule="auto"/>
              <w:jc w:val="both"/>
              <w:rPr>
                <w:sz w:val="20"/>
                <w:szCs w:val="24"/>
              </w:rPr>
            </w:pPr>
            <w:r w:rsidRPr="006676A6">
              <w:rPr>
                <w:sz w:val="20"/>
                <w:szCs w:val="24"/>
              </w:rPr>
              <w:t>2</w:t>
            </w:r>
          </w:p>
        </w:tc>
        <w:tc>
          <w:tcPr>
            <w:tcW w:w="2027" w:type="dxa"/>
          </w:tcPr>
          <w:p w:rsidR="00627A0D" w:rsidRPr="006676A6" w:rsidRDefault="007D774C" w:rsidP="006676A6">
            <w:pPr>
              <w:spacing w:line="360" w:lineRule="auto"/>
              <w:jc w:val="both"/>
              <w:rPr>
                <w:sz w:val="20"/>
                <w:szCs w:val="24"/>
              </w:rPr>
            </w:pPr>
            <w:r w:rsidRPr="006676A6">
              <w:rPr>
                <w:sz w:val="20"/>
                <w:szCs w:val="24"/>
              </w:rPr>
              <w:t>68,67</w:t>
            </w:r>
          </w:p>
        </w:tc>
        <w:tc>
          <w:tcPr>
            <w:tcW w:w="2027" w:type="dxa"/>
          </w:tcPr>
          <w:p w:rsidR="00627A0D" w:rsidRPr="006676A6" w:rsidRDefault="007D774C" w:rsidP="006676A6">
            <w:pPr>
              <w:spacing w:line="360" w:lineRule="auto"/>
              <w:jc w:val="both"/>
              <w:rPr>
                <w:sz w:val="20"/>
                <w:szCs w:val="24"/>
              </w:rPr>
            </w:pPr>
            <w:r w:rsidRPr="006676A6">
              <w:rPr>
                <w:sz w:val="20"/>
                <w:szCs w:val="24"/>
              </w:rPr>
              <w:t>69,87</w:t>
            </w:r>
          </w:p>
        </w:tc>
        <w:tc>
          <w:tcPr>
            <w:tcW w:w="2028" w:type="dxa"/>
          </w:tcPr>
          <w:p w:rsidR="00627A0D" w:rsidRPr="006676A6" w:rsidRDefault="007D774C" w:rsidP="006676A6">
            <w:pPr>
              <w:spacing w:line="360" w:lineRule="auto"/>
              <w:jc w:val="both"/>
              <w:rPr>
                <w:sz w:val="20"/>
                <w:szCs w:val="24"/>
              </w:rPr>
            </w:pPr>
            <w:r w:rsidRPr="006676A6">
              <w:rPr>
                <w:sz w:val="20"/>
                <w:szCs w:val="24"/>
              </w:rPr>
              <w:t>2,2</w:t>
            </w:r>
          </w:p>
        </w:tc>
      </w:tr>
      <w:tr w:rsidR="00627A0D" w:rsidRPr="006676A6">
        <w:trPr>
          <w:jc w:val="center"/>
        </w:trPr>
        <w:tc>
          <w:tcPr>
            <w:tcW w:w="2027" w:type="dxa"/>
          </w:tcPr>
          <w:p w:rsidR="00627A0D" w:rsidRPr="006676A6" w:rsidRDefault="00627A0D" w:rsidP="006676A6">
            <w:pPr>
              <w:spacing w:line="360" w:lineRule="auto"/>
              <w:jc w:val="both"/>
              <w:rPr>
                <w:sz w:val="20"/>
                <w:szCs w:val="24"/>
              </w:rPr>
            </w:pPr>
            <w:r w:rsidRPr="006676A6">
              <w:rPr>
                <w:sz w:val="20"/>
                <w:szCs w:val="24"/>
              </w:rPr>
              <w:t>3</w:t>
            </w:r>
          </w:p>
        </w:tc>
        <w:tc>
          <w:tcPr>
            <w:tcW w:w="2027" w:type="dxa"/>
          </w:tcPr>
          <w:p w:rsidR="00627A0D" w:rsidRPr="006676A6" w:rsidRDefault="007D774C" w:rsidP="006676A6">
            <w:pPr>
              <w:spacing w:line="360" w:lineRule="auto"/>
              <w:jc w:val="both"/>
              <w:rPr>
                <w:sz w:val="20"/>
                <w:szCs w:val="24"/>
              </w:rPr>
            </w:pPr>
            <w:r w:rsidRPr="006676A6">
              <w:rPr>
                <w:sz w:val="20"/>
                <w:szCs w:val="24"/>
              </w:rPr>
              <w:t>25,33</w:t>
            </w:r>
          </w:p>
        </w:tc>
        <w:tc>
          <w:tcPr>
            <w:tcW w:w="2027" w:type="dxa"/>
          </w:tcPr>
          <w:p w:rsidR="00627A0D" w:rsidRPr="006676A6" w:rsidRDefault="007D774C" w:rsidP="006676A6">
            <w:pPr>
              <w:spacing w:line="360" w:lineRule="auto"/>
              <w:jc w:val="both"/>
              <w:rPr>
                <w:sz w:val="20"/>
                <w:szCs w:val="24"/>
              </w:rPr>
            </w:pPr>
            <w:r w:rsidRPr="006676A6">
              <w:rPr>
                <w:sz w:val="20"/>
                <w:szCs w:val="24"/>
              </w:rPr>
              <w:t>17,31</w:t>
            </w:r>
          </w:p>
        </w:tc>
        <w:tc>
          <w:tcPr>
            <w:tcW w:w="2028" w:type="dxa"/>
          </w:tcPr>
          <w:p w:rsidR="00627A0D" w:rsidRPr="006676A6" w:rsidRDefault="00627A0D" w:rsidP="006676A6">
            <w:pPr>
              <w:spacing w:line="360" w:lineRule="auto"/>
              <w:jc w:val="both"/>
              <w:rPr>
                <w:sz w:val="20"/>
                <w:szCs w:val="24"/>
              </w:rPr>
            </w:pPr>
            <w:r w:rsidRPr="006676A6">
              <w:rPr>
                <w:sz w:val="20"/>
                <w:szCs w:val="24"/>
              </w:rPr>
              <w:t>-</w:t>
            </w:r>
            <w:r w:rsidR="007D774C" w:rsidRPr="006676A6">
              <w:rPr>
                <w:sz w:val="20"/>
                <w:szCs w:val="24"/>
              </w:rPr>
              <w:t>8,02</w:t>
            </w:r>
          </w:p>
        </w:tc>
      </w:tr>
      <w:tr w:rsidR="00627A0D" w:rsidRPr="006676A6">
        <w:trPr>
          <w:jc w:val="center"/>
        </w:trPr>
        <w:tc>
          <w:tcPr>
            <w:tcW w:w="2027" w:type="dxa"/>
          </w:tcPr>
          <w:p w:rsidR="00627A0D" w:rsidRPr="006676A6" w:rsidRDefault="00627A0D" w:rsidP="006676A6">
            <w:pPr>
              <w:spacing w:line="360" w:lineRule="auto"/>
              <w:jc w:val="both"/>
              <w:rPr>
                <w:sz w:val="20"/>
                <w:szCs w:val="24"/>
              </w:rPr>
            </w:pPr>
            <w:r w:rsidRPr="006676A6">
              <w:rPr>
                <w:sz w:val="20"/>
                <w:szCs w:val="24"/>
              </w:rPr>
              <w:t>4</w:t>
            </w:r>
          </w:p>
        </w:tc>
        <w:tc>
          <w:tcPr>
            <w:tcW w:w="2027" w:type="dxa"/>
          </w:tcPr>
          <w:p w:rsidR="00627A0D" w:rsidRPr="006676A6" w:rsidRDefault="007D774C" w:rsidP="006676A6">
            <w:pPr>
              <w:spacing w:line="360" w:lineRule="auto"/>
              <w:jc w:val="both"/>
              <w:rPr>
                <w:sz w:val="20"/>
                <w:szCs w:val="24"/>
              </w:rPr>
            </w:pPr>
            <w:r w:rsidRPr="006676A6">
              <w:rPr>
                <w:sz w:val="20"/>
                <w:szCs w:val="24"/>
              </w:rPr>
              <w:t>6</w:t>
            </w:r>
          </w:p>
        </w:tc>
        <w:tc>
          <w:tcPr>
            <w:tcW w:w="2027" w:type="dxa"/>
          </w:tcPr>
          <w:p w:rsidR="00627A0D" w:rsidRPr="006676A6" w:rsidRDefault="007D774C" w:rsidP="006676A6">
            <w:pPr>
              <w:spacing w:line="360" w:lineRule="auto"/>
              <w:jc w:val="both"/>
              <w:rPr>
                <w:sz w:val="20"/>
                <w:szCs w:val="24"/>
              </w:rPr>
            </w:pPr>
            <w:r w:rsidRPr="006676A6">
              <w:rPr>
                <w:sz w:val="20"/>
                <w:szCs w:val="24"/>
              </w:rPr>
              <w:t>12,82</w:t>
            </w:r>
          </w:p>
        </w:tc>
        <w:tc>
          <w:tcPr>
            <w:tcW w:w="2028" w:type="dxa"/>
          </w:tcPr>
          <w:p w:rsidR="00627A0D" w:rsidRPr="006676A6" w:rsidRDefault="007D774C" w:rsidP="006676A6">
            <w:pPr>
              <w:spacing w:line="360" w:lineRule="auto"/>
              <w:jc w:val="both"/>
              <w:rPr>
                <w:sz w:val="20"/>
                <w:szCs w:val="24"/>
              </w:rPr>
            </w:pPr>
            <w:r w:rsidRPr="006676A6">
              <w:rPr>
                <w:sz w:val="20"/>
                <w:szCs w:val="24"/>
              </w:rPr>
              <w:t>+6,82</w:t>
            </w:r>
          </w:p>
        </w:tc>
      </w:tr>
      <w:tr w:rsidR="00627A0D" w:rsidRPr="006676A6">
        <w:trPr>
          <w:jc w:val="center"/>
        </w:trPr>
        <w:tc>
          <w:tcPr>
            <w:tcW w:w="2027" w:type="dxa"/>
          </w:tcPr>
          <w:p w:rsidR="00627A0D" w:rsidRPr="006676A6" w:rsidRDefault="00627A0D" w:rsidP="006676A6">
            <w:pPr>
              <w:spacing w:line="360" w:lineRule="auto"/>
              <w:jc w:val="both"/>
              <w:rPr>
                <w:sz w:val="20"/>
                <w:szCs w:val="24"/>
              </w:rPr>
            </w:pPr>
            <w:r w:rsidRPr="006676A6">
              <w:rPr>
                <w:sz w:val="20"/>
                <w:szCs w:val="24"/>
              </w:rPr>
              <w:t>Итого</w:t>
            </w:r>
          </w:p>
        </w:tc>
        <w:tc>
          <w:tcPr>
            <w:tcW w:w="2027" w:type="dxa"/>
          </w:tcPr>
          <w:p w:rsidR="00627A0D" w:rsidRPr="006676A6" w:rsidRDefault="00627A0D" w:rsidP="006676A6">
            <w:pPr>
              <w:spacing w:line="360" w:lineRule="auto"/>
              <w:jc w:val="both"/>
              <w:rPr>
                <w:sz w:val="20"/>
                <w:szCs w:val="24"/>
              </w:rPr>
            </w:pPr>
            <w:r w:rsidRPr="006676A6">
              <w:rPr>
                <w:sz w:val="20"/>
                <w:szCs w:val="24"/>
              </w:rPr>
              <w:t>100</w:t>
            </w:r>
          </w:p>
        </w:tc>
        <w:tc>
          <w:tcPr>
            <w:tcW w:w="2027" w:type="dxa"/>
          </w:tcPr>
          <w:p w:rsidR="00627A0D" w:rsidRPr="006676A6" w:rsidRDefault="00627A0D" w:rsidP="006676A6">
            <w:pPr>
              <w:spacing w:line="360" w:lineRule="auto"/>
              <w:jc w:val="both"/>
              <w:rPr>
                <w:sz w:val="20"/>
                <w:szCs w:val="24"/>
              </w:rPr>
            </w:pPr>
            <w:r w:rsidRPr="006676A6">
              <w:rPr>
                <w:sz w:val="20"/>
                <w:szCs w:val="24"/>
              </w:rPr>
              <w:t>100</w:t>
            </w:r>
          </w:p>
        </w:tc>
        <w:tc>
          <w:tcPr>
            <w:tcW w:w="2028" w:type="dxa"/>
          </w:tcPr>
          <w:p w:rsidR="00627A0D" w:rsidRPr="006676A6" w:rsidRDefault="00627A0D" w:rsidP="006676A6">
            <w:pPr>
              <w:spacing w:line="360" w:lineRule="auto"/>
              <w:jc w:val="both"/>
              <w:rPr>
                <w:sz w:val="20"/>
                <w:szCs w:val="24"/>
              </w:rPr>
            </w:pPr>
            <w:r w:rsidRPr="006676A6">
              <w:rPr>
                <w:sz w:val="20"/>
                <w:szCs w:val="24"/>
              </w:rPr>
              <w:t>х</w:t>
            </w:r>
          </w:p>
        </w:tc>
      </w:tr>
    </w:tbl>
    <w:p w:rsidR="006676A6" w:rsidRDefault="006676A6" w:rsidP="00971B38">
      <w:pPr>
        <w:spacing w:line="360" w:lineRule="auto"/>
        <w:ind w:firstLine="709"/>
        <w:jc w:val="both"/>
      </w:pPr>
    </w:p>
    <w:p w:rsidR="00627A0D" w:rsidRPr="00971B38" w:rsidRDefault="00627A0D" w:rsidP="00971B38">
      <w:pPr>
        <w:spacing w:line="360" w:lineRule="auto"/>
        <w:ind w:firstLine="709"/>
        <w:jc w:val="both"/>
      </w:pPr>
      <w:r w:rsidRPr="00971B38">
        <w:t xml:space="preserve">Удельный вес основных рабочих 2 разряда увеличился в отчетном году на </w:t>
      </w:r>
      <w:r w:rsidR="007D774C" w:rsidRPr="00971B38">
        <w:t>2,2</w:t>
      </w:r>
      <w:r w:rsidRPr="00971B38">
        <w:t xml:space="preserve">%. В наибольшей степени уменьшилась доля основных рабочих </w:t>
      </w:r>
      <w:r w:rsidR="007D774C" w:rsidRPr="00971B38">
        <w:t>2</w:t>
      </w:r>
      <w:r w:rsidRPr="00971B38">
        <w:t xml:space="preserve"> разряда на </w:t>
      </w:r>
      <w:r w:rsidR="007D774C" w:rsidRPr="00971B38">
        <w:t>8,02</w:t>
      </w:r>
      <w:r w:rsidRPr="00971B38">
        <w:t xml:space="preserve">%. И значительно на </w:t>
      </w:r>
      <w:r w:rsidR="007D774C" w:rsidRPr="00971B38">
        <w:t>6,82</w:t>
      </w:r>
      <w:r w:rsidRPr="00971B38">
        <w:t xml:space="preserve">% </w:t>
      </w:r>
      <w:r w:rsidR="007D774C" w:rsidRPr="00971B38">
        <w:t>увеличился</w:t>
      </w:r>
      <w:r w:rsidRPr="00971B38">
        <w:t xml:space="preserve"> удельный вес основных рабочих 4 разряда</w:t>
      </w:r>
    </w:p>
    <w:p w:rsidR="00627A0D" w:rsidRPr="00971B38" w:rsidRDefault="00422FA4" w:rsidP="00971B38">
      <w:pPr>
        <w:spacing w:line="360" w:lineRule="auto"/>
        <w:ind w:firstLine="709"/>
        <w:jc w:val="both"/>
      </w:pPr>
      <w:r>
        <w:rPr>
          <w:noProof/>
        </w:rPr>
        <w:object w:dxaOrig="1440" w:dyaOrig="1440">
          <v:shape id="_x0000_s1031" type="#_x0000_t75" style="position:absolute;left:0;text-align:left;margin-left:156pt;margin-top:52.6pt;width:177pt;height:31pt;z-index:251660288">
            <v:imagedata r:id="rId39" o:title=""/>
            <w10:wrap type="topAndBottom" side="left"/>
          </v:shape>
          <o:OLEObject Type="Embed" ProgID="Equation.3" ShapeID="_x0000_s1031" DrawAspect="Content" ObjectID="_1476294058" r:id="rId40"/>
        </w:object>
      </w:r>
      <w:r w:rsidR="00627A0D" w:rsidRPr="00971B38">
        <w:t xml:space="preserve">В целом квалификация основных рабочих несколько понизился. Так, в предыдущем году средний разряд был </w:t>
      </w:r>
    </w:p>
    <w:p w:rsidR="00627A0D" w:rsidRPr="00971B38" w:rsidRDefault="00627A0D" w:rsidP="00971B38">
      <w:pPr>
        <w:spacing w:line="360" w:lineRule="auto"/>
        <w:ind w:firstLine="709"/>
        <w:jc w:val="both"/>
      </w:pPr>
      <w:r w:rsidRPr="00971B38">
        <w:t>А в отчетном году средний разряд стал</w:t>
      </w:r>
    </w:p>
    <w:p w:rsidR="00627A0D" w:rsidRPr="00971B38" w:rsidRDefault="00422FA4" w:rsidP="00971B38">
      <w:pPr>
        <w:spacing w:line="360" w:lineRule="auto"/>
        <w:ind w:firstLine="709"/>
        <w:jc w:val="both"/>
      </w:pPr>
      <w:r>
        <w:rPr>
          <w:noProof/>
        </w:rPr>
        <w:object w:dxaOrig="1440" w:dyaOrig="1440">
          <v:shape id="_x0000_s1032" type="#_x0000_t75" style="position:absolute;left:0;text-align:left;margin-left:156pt;margin-top:16.85pt;width:189pt;height:31pt;z-index:251661312">
            <v:imagedata r:id="rId41" o:title=""/>
            <w10:wrap type="topAndBottom" side="left"/>
          </v:shape>
          <o:OLEObject Type="Embed" ProgID="Equation.3" ShapeID="_x0000_s1032" DrawAspect="Content" ObjectID="_1476294059" r:id="rId42"/>
        </w:object>
      </w:r>
      <w:r w:rsidR="00627A0D" w:rsidRPr="00971B38">
        <w:t xml:space="preserve">То есть предприятие, увеличив число работающих на </w:t>
      </w:r>
      <w:r w:rsidR="007D774C" w:rsidRPr="00971B38">
        <w:t>1,3</w:t>
      </w:r>
      <w:r w:rsidR="00627A0D" w:rsidRPr="00971B38">
        <w:t xml:space="preserve">% за счет основных рабочих с относительно низким уровнем квалификации, получило в результате уменьшение количества оказанных услуг на </w:t>
      </w:r>
      <w:r w:rsidR="001257ED" w:rsidRPr="00971B38">
        <w:t>10,1</w:t>
      </w:r>
      <w:r w:rsidR="00627A0D" w:rsidRPr="00971B38">
        <w:t>%. Это говорит о том, что на предприятии преобладает экстенсивный вариант использования трудовых ресурсов. Если у комбината увеличатся заказы, то у него будет реальная возможность справиться с ними за счет более эффективного использования имеющегося резерва трудовых ресурсов.</w:t>
      </w:r>
    </w:p>
    <w:p w:rsidR="001055EF" w:rsidRPr="00971B38" w:rsidRDefault="008549F5" w:rsidP="00971B38">
      <w:pPr>
        <w:spacing w:line="360" w:lineRule="auto"/>
        <w:ind w:firstLine="709"/>
        <w:jc w:val="both"/>
      </w:pPr>
      <w:r w:rsidRPr="00971B38">
        <w:t xml:space="preserve">Индекс динамики численности  - </w:t>
      </w:r>
      <w:r w:rsidR="001055EF" w:rsidRPr="00971B38">
        <w:rPr>
          <w:lang w:val="en-US"/>
        </w:rPr>
        <w:t>J</w:t>
      </w:r>
      <w:r w:rsidR="001055EF" w:rsidRPr="00971B38">
        <w:t xml:space="preserve">ч = </w:t>
      </w:r>
      <w:r w:rsidR="004D4597" w:rsidRPr="00971B38">
        <w:t>1,</w:t>
      </w:r>
      <w:r w:rsidR="00BE44FE" w:rsidRPr="00971B38">
        <w:t>1</w:t>
      </w:r>
    </w:p>
    <w:p w:rsidR="00396D86" w:rsidRPr="00971B38" w:rsidRDefault="00396D86" w:rsidP="00971B38">
      <w:pPr>
        <w:spacing w:line="360" w:lineRule="auto"/>
        <w:ind w:firstLine="709"/>
        <w:jc w:val="both"/>
      </w:pPr>
      <w:r w:rsidRPr="00971B38">
        <w:t xml:space="preserve">Индекс динамики оказанных  услуг – </w:t>
      </w:r>
      <w:r w:rsidRPr="00971B38">
        <w:rPr>
          <w:lang w:val="en-US"/>
        </w:rPr>
        <w:t>Jv</w:t>
      </w:r>
      <w:r w:rsidRPr="00971B38">
        <w:t xml:space="preserve"> =</w:t>
      </w:r>
      <w:r w:rsidR="002A29C9" w:rsidRPr="00971B38">
        <w:t>0,</w:t>
      </w:r>
      <w:r w:rsidR="00BE44FE" w:rsidRPr="00971B38">
        <w:t>96</w:t>
      </w:r>
    </w:p>
    <w:p w:rsidR="002A29C9" w:rsidRPr="00971B38" w:rsidRDefault="002A29C9" w:rsidP="00971B38">
      <w:pPr>
        <w:spacing w:line="360" w:lineRule="auto"/>
        <w:ind w:firstLine="709"/>
        <w:jc w:val="both"/>
      </w:pPr>
      <w:r w:rsidRPr="00971B38">
        <w:rPr>
          <w:lang w:val="en-US"/>
        </w:rPr>
        <w:t>J</w:t>
      </w:r>
      <w:r w:rsidRPr="00971B38">
        <w:t xml:space="preserve">ч &gt; </w:t>
      </w:r>
      <w:r w:rsidRPr="00971B38">
        <w:rPr>
          <w:lang w:val="en-US"/>
        </w:rPr>
        <w:t>Jv</w:t>
      </w:r>
      <w:r w:rsidRPr="00971B38">
        <w:t xml:space="preserve"> – преобладает экстенсивный вариант использования труда.</w:t>
      </w:r>
    </w:p>
    <w:p w:rsidR="00976A61" w:rsidRPr="00971B38" w:rsidRDefault="00976A61" w:rsidP="00971B38">
      <w:pPr>
        <w:spacing w:line="360" w:lineRule="auto"/>
        <w:ind w:firstLine="709"/>
        <w:jc w:val="both"/>
      </w:pPr>
    </w:p>
    <w:p w:rsidR="002A29C9" w:rsidRPr="00971B38" w:rsidRDefault="002A29C9" w:rsidP="00971B38">
      <w:pPr>
        <w:spacing w:line="360" w:lineRule="auto"/>
        <w:ind w:firstLine="709"/>
        <w:jc w:val="both"/>
        <w:rPr>
          <w:i/>
        </w:rPr>
      </w:pPr>
      <w:r w:rsidRPr="00971B38">
        <w:rPr>
          <w:i/>
        </w:rPr>
        <w:t>Анализ интенсивности движения трудовых ресурсов</w:t>
      </w:r>
    </w:p>
    <w:p w:rsidR="002A29C9" w:rsidRPr="00971B38" w:rsidRDefault="002A29C9" w:rsidP="00971B38">
      <w:pPr>
        <w:numPr>
          <w:ilvl w:val="0"/>
          <w:numId w:val="5"/>
        </w:numPr>
        <w:spacing w:line="360" w:lineRule="auto"/>
        <w:ind w:left="0" w:firstLine="709"/>
        <w:jc w:val="both"/>
      </w:pPr>
      <w:r w:rsidRPr="00971B38">
        <w:t>Коэффициент оборота по приему = число вновь прибывших/</w:t>
      </w:r>
      <w:r w:rsidR="004D4597" w:rsidRPr="00971B38">
        <w:t>ср.списочную численность = 20/</w:t>
      </w:r>
      <w:r w:rsidR="00120627" w:rsidRPr="00971B38">
        <w:t>228</w:t>
      </w:r>
      <w:r w:rsidR="004D4597" w:rsidRPr="00971B38">
        <w:t>=</w:t>
      </w:r>
      <w:r w:rsidR="00636F1F" w:rsidRPr="00971B38">
        <w:t>0,09</w:t>
      </w:r>
    </w:p>
    <w:p w:rsidR="004D4597" w:rsidRPr="00971B38" w:rsidRDefault="004D4597" w:rsidP="00971B38">
      <w:pPr>
        <w:numPr>
          <w:ilvl w:val="0"/>
          <w:numId w:val="5"/>
        </w:numPr>
        <w:spacing w:line="360" w:lineRule="auto"/>
        <w:ind w:left="0" w:firstLine="709"/>
        <w:jc w:val="both"/>
      </w:pPr>
      <w:r w:rsidRPr="00971B38">
        <w:t xml:space="preserve">Коэффициент оборота по выбытию = число выбывших/ср. спис. числ. = </w:t>
      </w:r>
      <w:r w:rsidR="00636F1F" w:rsidRPr="00971B38">
        <w:t>17</w:t>
      </w:r>
      <w:r w:rsidR="00636F1F" w:rsidRPr="00971B38">
        <w:rPr>
          <w:lang w:val="en-US"/>
        </w:rPr>
        <w:t>/</w:t>
      </w:r>
      <w:r w:rsidR="00120627" w:rsidRPr="00971B38">
        <w:t>228</w:t>
      </w:r>
      <w:r w:rsidR="00636F1F" w:rsidRPr="00971B38">
        <w:t xml:space="preserve"> = 0,</w:t>
      </w:r>
      <w:r w:rsidR="00120627" w:rsidRPr="00971B38">
        <w:t>0</w:t>
      </w:r>
      <w:r w:rsidR="00636F1F" w:rsidRPr="00971B38">
        <w:t>8</w:t>
      </w:r>
    </w:p>
    <w:p w:rsidR="00F14037" w:rsidRPr="00971B38" w:rsidRDefault="00F14037" w:rsidP="00971B38">
      <w:pPr>
        <w:pStyle w:val="5"/>
        <w:spacing w:before="0" w:after="0" w:line="360" w:lineRule="auto"/>
        <w:ind w:firstLine="709"/>
        <w:jc w:val="both"/>
        <w:rPr>
          <w:sz w:val="28"/>
        </w:rPr>
      </w:pPr>
      <w:r w:rsidRPr="00971B38">
        <w:rPr>
          <w:sz w:val="28"/>
        </w:rPr>
        <w:t>Анализ производительности труда на предприятии</w:t>
      </w:r>
    </w:p>
    <w:p w:rsidR="006676A6" w:rsidRDefault="006676A6" w:rsidP="00971B38">
      <w:pPr>
        <w:spacing w:line="360" w:lineRule="auto"/>
        <w:ind w:firstLine="709"/>
        <w:jc w:val="both"/>
      </w:pPr>
    </w:p>
    <w:p w:rsidR="00F14037" w:rsidRPr="00971B38" w:rsidRDefault="007B3D9E" w:rsidP="00971B38">
      <w:pPr>
        <w:spacing w:line="360" w:lineRule="auto"/>
        <w:ind w:firstLine="709"/>
        <w:jc w:val="both"/>
      </w:pPr>
      <w:r w:rsidRPr="00971B38">
        <w:t>Таблица 9</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5133"/>
        <w:gridCol w:w="1176"/>
        <w:gridCol w:w="1220"/>
        <w:gridCol w:w="1083"/>
      </w:tblGrid>
      <w:tr w:rsidR="00F14037" w:rsidRPr="006676A6">
        <w:trPr>
          <w:cantSplit/>
        </w:trPr>
        <w:tc>
          <w:tcPr>
            <w:tcW w:w="616" w:type="dxa"/>
            <w:vAlign w:val="center"/>
          </w:tcPr>
          <w:p w:rsidR="00F14037" w:rsidRPr="006676A6" w:rsidRDefault="00F14037" w:rsidP="006676A6">
            <w:pPr>
              <w:rPr>
                <w:sz w:val="20"/>
              </w:rPr>
            </w:pPr>
            <w:r w:rsidRPr="006676A6">
              <w:rPr>
                <w:sz w:val="20"/>
              </w:rPr>
              <w:t>№ п\п</w:t>
            </w:r>
          </w:p>
        </w:tc>
        <w:tc>
          <w:tcPr>
            <w:tcW w:w="5133" w:type="dxa"/>
          </w:tcPr>
          <w:p w:rsidR="00F14037" w:rsidRPr="006676A6" w:rsidRDefault="00F14037" w:rsidP="006676A6">
            <w:pPr>
              <w:rPr>
                <w:sz w:val="20"/>
              </w:rPr>
            </w:pPr>
            <w:r w:rsidRPr="006676A6">
              <w:rPr>
                <w:sz w:val="20"/>
              </w:rPr>
              <w:t>Показатели</w:t>
            </w:r>
          </w:p>
        </w:tc>
        <w:tc>
          <w:tcPr>
            <w:tcW w:w="1176" w:type="dxa"/>
          </w:tcPr>
          <w:p w:rsidR="00F14037" w:rsidRPr="006676A6" w:rsidRDefault="00F14037" w:rsidP="006676A6">
            <w:pPr>
              <w:rPr>
                <w:sz w:val="20"/>
              </w:rPr>
            </w:pPr>
            <w:r w:rsidRPr="006676A6">
              <w:rPr>
                <w:sz w:val="20"/>
              </w:rPr>
              <w:t xml:space="preserve">Прошлый год  </w:t>
            </w:r>
          </w:p>
        </w:tc>
        <w:tc>
          <w:tcPr>
            <w:tcW w:w="1220" w:type="dxa"/>
          </w:tcPr>
          <w:p w:rsidR="00F14037" w:rsidRPr="006676A6" w:rsidRDefault="00F14037" w:rsidP="006676A6">
            <w:pPr>
              <w:rPr>
                <w:sz w:val="20"/>
              </w:rPr>
            </w:pPr>
            <w:r w:rsidRPr="006676A6">
              <w:rPr>
                <w:sz w:val="20"/>
              </w:rPr>
              <w:t>Отчетный год</w:t>
            </w:r>
          </w:p>
        </w:tc>
        <w:tc>
          <w:tcPr>
            <w:tcW w:w="1083" w:type="dxa"/>
          </w:tcPr>
          <w:p w:rsidR="00F14037" w:rsidRPr="006676A6" w:rsidRDefault="00F14037" w:rsidP="006676A6">
            <w:pPr>
              <w:rPr>
                <w:sz w:val="20"/>
              </w:rPr>
            </w:pPr>
            <w:r w:rsidRPr="006676A6">
              <w:rPr>
                <w:sz w:val="20"/>
              </w:rPr>
              <w:t>Абсолютное отклонение</w:t>
            </w:r>
          </w:p>
          <w:p w:rsidR="00F14037" w:rsidRPr="006676A6" w:rsidRDefault="00F14037" w:rsidP="006676A6">
            <w:pPr>
              <w:rPr>
                <w:sz w:val="20"/>
              </w:rPr>
            </w:pPr>
            <w:r w:rsidRPr="006676A6">
              <w:rPr>
                <w:sz w:val="20"/>
              </w:rPr>
              <w:t>(+,-)</w:t>
            </w:r>
          </w:p>
        </w:tc>
      </w:tr>
      <w:tr w:rsidR="00F14037" w:rsidRPr="006676A6">
        <w:trPr>
          <w:cantSplit/>
        </w:trPr>
        <w:tc>
          <w:tcPr>
            <w:tcW w:w="616" w:type="dxa"/>
          </w:tcPr>
          <w:p w:rsidR="00F14037" w:rsidRPr="006676A6" w:rsidRDefault="00F14037" w:rsidP="006676A6">
            <w:pPr>
              <w:rPr>
                <w:sz w:val="20"/>
              </w:rPr>
            </w:pPr>
          </w:p>
        </w:tc>
        <w:tc>
          <w:tcPr>
            <w:tcW w:w="5133" w:type="dxa"/>
          </w:tcPr>
          <w:p w:rsidR="00F14037" w:rsidRPr="006676A6" w:rsidRDefault="00F14037" w:rsidP="006676A6">
            <w:pPr>
              <w:rPr>
                <w:sz w:val="20"/>
              </w:rPr>
            </w:pPr>
            <w:r w:rsidRPr="006676A6">
              <w:rPr>
                <w:sz w:val="20"/>
              </w:rPr>
              <w:t>1</w:t>
            </w:r>
          </w:p>
        </w:tc>
        <w:tc>
          <w:tcPr>
            <w:tcW w:w="1176" w:type="dxa"/>
          </w:tcPr>
          <w:p w:rsidR="00F14037" w:rsidRPr="006676A6" w:rsidRDefault="00F14037" w:rsidP="006676A6">
            <w:pPr>
              <w:rPr>
                <w:sz w:val="20"/>
              </w:rPr>
            </w:pPr>
            <w:r w:rsidRPr="006676A6">
              <w:rPr>
                <w:sz w:val="20"/>
              </w:rPr>
              <w:t>2</w:t>
            </w:r>
          </w:p>
        </w:tc>
        <w:tc>
          <w:tcPr>
            <w:tcW w:w="1220" w:type="dxa"/>
          </w:tcPr>
          <w:p w:rsidR="00F14037" w:rsidRPr="006676A6" w:rsidRDefault="00F14037" w:rsidP="006676A6">
            <w:pPr>
              <w:rPr>
                <w:sz w:val="20"/>
              </w:rPr>
            </w:pPr>
            <w:r w:rsidRPr="006676A6">
              <w:rPr>
                <w:sz w:val="20"/>
              </w:rPr>
              <w:t>3</w:t>
            </w:r>
          </w:p>
        </w:tc>
        <w:tc>
          <w:tcPr>
            <w:tcW w:w="1083" w:type="dxa"/>
          </w:tcPr>
          <w:p w:rsidR="00F14037" w:rsidRPr="006676A6" w:rsidRDefault="00F14037" w:rsidP="006676A6">
            <w:pPr>
              <w:rPr>
                <w:sz w:val="20"/>
              </w:rPr>
            </w:pPr>
            <w:r w:rsidRPr="006676A6">
              <w:rPr>
                <w:sz w:val="20"/>
              </w:rPr>
              <w:t>4</w:t>
            </w:r>
          </w:p>
        </w:tc>
      </w:tr>
      <w:tr w:rsidR="00F14037" w:rsidRPr="006676A6">
        <w:tc>
          <w:tcPr>
            <w:tcW w:w="616" w:type="dxa"/>
          </w:tcPr>
          <w:p w:rsidR="00F14037" w:rsidRPr="006676A6" w:rsidRDefault="00F14037" w:rsidP="006676A6">
            <w:pPr>
              <w:rPr>
                <w:sz w:val="20"/>
              </w:rPr>
            </w:pPr>
            <w:r w:rsidRPr="006676A6">
              <w:rPr>
                <w:sz w:val="20"/>
              </w:rPr>
              <w:t>1</w:t>
            </w:r>
          </w:p>
        </w:tc>
        <w:tc>
          <w:tcPr>
            <w:tcW w:w="5133" w:type="dxa"/>
          </w:tcPr>
          <w:p w:rsidR="00F14037" w:rsidRPr="006676A6" w:rsidRDefault="00F14037" w:rsidP="006676A6">
            <w:pPr>
              <w:rPr>
                <w:sz w:val="20"/>
              </w:rPr>
            </w:pPr>
            <w:r w:rsidRPr="006676A6">
              <w:rPr>
                <w:sz w:val="20"/>
              </w:rPr>
              <w:t xml:space="preserve">Объём производства продукции, </w:t>
            </w:r>
            <w:r w:rsidR="00412DA9" w:rsidRPr="006676A6">
              <w:rPr>
                <w:sz w:val="20"/>
              </w:rPr>
              <w:t>тыс</w:t>
            </w:r>
            <w:r w:rsidRPr="006676A6">
              <w:rPr>
                <w:sz w:val="20"/>
              </w:rPr>
              <w:t>. руб.</w:t>
            </w:r>
          </w:p>
        </w:tc>
        <w:tc>
          <w:tcPr>
            <w:tcW w:w="1176" w:type="dxa"/>
          </w:tcPr>
          <w:p w:rsidR="00F14037" w:rsidRPr="006676A6" w:rsidRDefault="00412DA9" w:rsidP="006676A6">
            <w:pPr>
              <w:rPr>
                <w:sz w:val="20"/>
              </w:rPr>
            </w:pPr>
            <w:r w:rsidRPr="006676A6">
              <w:rPr>
                <w:sz w:val="20"/>
                <w:szCs w:val="24"/>
              </w:rPr>
              <w:t>246840</w:t>
            </w:r>
          </w:p>
        </w:tc>
        <w:tc>
          <w:tcPr>
            <w:tcW w:w="1220" w:type="dxa"/>
          </w:tcPr>
          <w:p w:rsidR="00F14037" w:rsidRPr="006676A6" w:rsidRDefault="00412DA9" w:rsidP="006676A6">
            <w:pPr>
              <w:rPr>
                <w:sz w:val="20"/>
              </w:rPr>
            </w:pPr>
            <w:r w:rsidRPr="006676A6">
              <w:rPr>
                <w:sz w:val="20"/>
                <w:szCs w:val="24"/>
              </w:rPr>
              <w:t>220006</w:t>
            </w:r>
          </w:p>
        </w:tc>
        <w:tc>
          <w:tcPr>
            <w:tcW w:w="1083" w:type="dxa"/>
          </w:tcPr>
          <w:p w:rsidR="00F14037" w:rsidRPr="006676A6" w:rsidRDefault="00412DA9" w:rsidP="006676A6">
            <w:pPr>
              <w:rPr>
                <w:sz w:val="20"/>
              </w:rPr>
            </w:pPr>
            <w:r w:rsidRPr="006676A6">
              <w:rPr>
                <w:sz w:val="20"/>
                <w:szCs w:val="24"/>
              </w:rPr>
              <w:t>-26834</w:t>
            </w:r>
          </w:p>
        </w:tc>
      </w:tr>
      <w:tr w:rsidR="00F14037" w:rsidRPr="006676A6">
        <w:trPr>
          <w:cantSplit/>
          <w:trHeight w:val="702"/>
        </w:trPr>
        <w:tc>
          <w:tcPr>
            <w:tcW w:w="616" w:type="dxa"/>
            <w:vMerge w:val="restart"/>
          </w:tcPr>
          <w:p w:rsidR="00F14037" w:rsidRPr="006676A6" w:rsidRDefault="00F14037" w:rsidP="006676A6">
            <w:pPr>
              <w:rPr>
                <w:sz w:val="20"/>
              </w:rPr>
            </w:pPr>
            <w:r w:rsidRPr="006676A6">
              <w:rPr>
                <w:sz w:val="20"/>
              </w:rPr>
              <w:t>2</w:t>
            </w:r>
          </w:p>
        </w:tc>
        <w:tc>
          <w:tcPr>
            <w:tcW w:w="5133" w:type="dxa"/>
            <w:vMerge w:val="restart"/>
          </w:tcPr>
          <w:p w:rsidR="00F14037" w:rsidRPr="006676A6" w:rsidRDefault="00F14037" w:rsidP="006676A6">
            <w:pPr>
              <w:rPr>
                <w:sz w:val="20"/>
              </w:rPr>
            </w:pPr>
            <w:r w:rsidRPr="006676A6">
              <w:rPr>
                <w:sz w:val="20"/>
              </w:rPr>
              <w:t>Среднесписочная численность:</w:t>
            </w:r>
          </w:p>
          <w:p w:rsidR="00F14037" w:rsidRPr="006676A6" w:rsidRDefault="00F14037" w:rsidP="006676A6">
            <w:pPr>
              <w:numPr>
                <w:ilvl w:val="1"/>
                <w:numId w:val="4"/>
              </w:numPr>
              <w:tabs>
                <w:tab w:val="clear" w:pos="1593"/>
              </w:tabs>
              <w:ind w:left="0" w:firstLine="0"/>
              <w:rPr>
                <w:sz w:val="20"/>
              </w:rPr>
            </w:pPr>
            <w:r w:rsidRPr="006676A6">
              <w:rPr>
                <w:sz w:val="20"/>
              </w:rPr>
              <w:t>промышленно – производственного персонала</w:t>
            </w:r>
          </w:p>
          <w:p w:rsidR="00F14037" w:rsidRPr="006676A6" w:rsidRDefault="00F14037" w:rsidP="006676A6">
            <w:pPr>
              <w:numPr>
                <w:ilvl w:val="1"/>
                <w:numId w:val="4"/>
              </w:numPr>
              <w:tabs>
                <w:tab w:val="clear" w:pos="1593"/>
              </w:tabs>
              <w:ind w:left="0" w:firstLine="0"/>
              <w:rPr>
                <w:sz w:val="20"/>
              </w:rPr>
            </w:pPr>
            <w:r w:rsidRPr="006676A6">
              <w:rPr>
                <w:sz w:val="20"/>
              </w:rPr>
              <w:t>рабочих</w:t>
            </w:r>
          </w:p>
        </w:tc>
        <w:tc>
          <w:tcPr>
            <w:tcW w:w="1176" w:type="dxa"/>
            <w:vAlign w:val="bottom"/>
          </w:tcPr>
          <w:p w:rsidR="00F14037" w:rsidRPr="006676A6" w:rsidRDefault="002777AC" w:rsidP="006676A6">
            <w:pPr>
              <w:rPr>
                <w:sz w:val="20"/>
              </w:rPr>
            </w:pPr>
            <w:r w:rsidRPr="006676A6">
              <w:rPr>
                <w:sz w:val="20"/>
              </w:rPr>
              <w:t>225</w:t>
            </w:r>
          </w:p>
        </w:tc>
        <w:tc>
          <w:tcPr>
            <w:tcW w:w="1220" w:type="dxa"/>
            <w:vAlign w:val="bottom"/>
          </w:tcPr>
          <w:p w:rsidR="00F14037" w:rsidRPr="006676A6" w:rsidRDefault="002777AC" w:rsidP="006676A6">
            <w:pPr>
              <w:rPr>
                <w:sz w:val="20"/>
              </w:rPr>
            </w:pPr>
            <w:r w:rsidRPr="006676A6">
              <w:rPr>
                <w:sz w:val="20"/>
              </w:rPr>
              <w:t>228</w:t>
            </w:r>
          </w:p>
        </w:tc>
        <w:tc>
          <w:tcPr>
            <w:tcW w:w="1083" w:type="dxa"/>
            <w:vAlign w:val="bottom"/>
          </w:tcPr>
          <w:p w:rsidR="00F14037" w:rsidRPr="006676A6" w:rsidRDefault="00F14037" w:rsidP="006676A6">
            <w:pPr>
              <w:rPr>
                <w:sz w:val="20"/>
              </w:rPr>
            </w:pPr>
            <w:r w:rsidRPr="006676A6">
              <w:rPr>
                <w:sz w:val="20"/>
              </w:rPr>
              <w:t>+</w:t>
            </w:r>
            <w:r w:rsidR="002777AC" w:rsidRPr="006676A6">
              <w:rPr>
                <w:sz w:val="20"/>
              </w:rPr>
              <w:t>3</w:t>
            </w:r>
          </w:p>
        </w:tc>
      </w:tr>
      <w:tr w:rsidR="00F14037" w:rsidRPr="006676A6">
        <w:trPr>
          <w:cantSplit/>
          <w:trHeight w:val="552"/>
        </w:trPr>
        <w:tc>
          <w:tcPr>
            <w:tcW w:w="616" w:type="dxa"/>
            <w:vMerge/>
          </w:tcPr>
          <w:p w:rsidR="00F14037" w:rsidRPr="006676A6" w:rsidRDefault="00F14037" w:rsidP="006676A6">
            <w:pPr>
              <w:rPr>
                <w:sz w:val="20"/>
              </w:rPr>
            </w:pPr>
          </w:p>
        </w:tc>
        <w:tc>
          <w:tcPr>
            <w:tcW w:w="5133" w:type="dxa"/>
            <w:vMerge/>
          </w:tcPr>
          <w:p w:rsidR="00F14037" w:rsidRPr="006676A6" w:rsidRDefault="00F14037" w:rsidP="006676A6">
            <w:pPr>
              <w:rPr>
                <w:sz w:val="20"/>
              </w:rPr>
            </w:pPr>
          </w:p>
        </w:tc>
        <w:tc>
          <w:tcPr>
            <w:tcW w:w="1176" w:type="dxa"/>
            <w:vAlign w:val="center"/>
          </w:tcPr>
          <w:p w:rsidR="00F14037" w:rsidRPr="006676A6" w:rsidRDefault="002777AC" w:rsidP="006676A6">
            <w:pPr>
              <w:rPr>
                <w:sz w:val="20"/>
              </w:rPr>
            </w:pPr>
            <w:r w:rsidRPr="006676A6">
              <w:rPr>
                <w:sz w:val="20"/>
              </w:rPr>
              <w:t>150</w:t>
            </w:r>
          </w:p>
        </w:tc>
        <w:tc>
          <w:tcPr>
            <w:tcW w:w="1220" w:type="dxa"/>
            <w:vAlign w:val="center"/>
          </w:tcPr>
          <w:p w:rsidR="00F14037" w:rsidRPr="006676A6" w:rsidRDefault="002777AC" w:rsidP="006676A6">
            <w:pPr>
              <w:rPr>
                <w:sz w:val="20"/>
              </w:rPr>
            </w:pPr>
            <w:r w:rsidRPr="006676A6">
              <w:rPr>
                <w:sz w:val="20"/>
              </w:rPr>
              <w:t>156</w:t>
            </w:r>
          </w:p>
        </w:tc>
        <w:tc>
          <w:tcPr>
            <w:tcW w:w="1083" w:type="dxa"/>
            <w:vAlign w:val="center"/>
          </w:tcPr>
          <w:p w:rsidR="00F14037" w:rsidRPr="006676A6" w:rsidRDefault="00F14037" w:rsidP="006676A6">
            <w:pPr>
              <w:rPr>
                <w:sz w:val="20"/>
              </w:rPr>
            </w:pPr>
            <w:r w:rsidRPr="006676A6">
              <w:rPr>
                <w:sz w:val="20"/>
              </w:rPr>
              <w:t>+</w:t>
            </w:r>
            <w:r w:rsidR="002777AC" w:rsidRPr="006676A6">
              <w:rPr>
                <w:sz w:val="20"/>
              </w:rPr>
              <w:t>6</w:t>
            </w:r>
          </w:p>
        </w:tc>
      </w:tr>
      <w:tr w:rsidR="00F14037" w:rsidRPr="006676A6">
        <w:tc>
          <w:tcPr>
            <w:tcW w:w="616" w:type="dxa"/>
          </w:tcPr>
          <w:p w:rsidR="00F14037" w:rsidRPr="006676A6" w:rsidRDefault="00F14037" w:rsidP="006676A6">
            <w:pPr>
              <w:rPr>
                <w:sz w:val="20"/>
              </w:rPr>
            </w:pPr>
            <w:r w:rsidRPr="006676A6">
              <w:rPr>
                <w:sz w:val="20"/>
              </w:rPr>
              <w:t>3</w:t>
            </w:r>
          </w:p>
        </w:tc>
        <w:tc>
          <w:tcPr>
            <w:tcW w:w="5133" w:type="dxa"/>
          </w:tcPr>
          <w:p w:rsidR="00F14037" w:rsidRPr="006676A6" w:rsidRDefault="00F14037" w:rsidP="006676A6">
            <w:pPr>
              <w:rPr>
                <w:sz w:val="20"/>
              </w:rPr>
            </w:pPr>
            <w:r w:rsidRPr="006676A6">
              <w:rPr>
                <w:sz w:val="20"/>
              </w:rPr>
              <w:t>Удельный вес рабочих в общей численности ППП, %</w:t>
            </w:r>
          </w:p>
        </w:tc>
        <w:tc>
          <w:tcPr>
            <w:tcW w:w="1176" w:type="dxa"/>
            <w:vAlign w:val="center"/>
          </w:tcPr>
          <w:p w:rsidR="00F14037" w:rsidRPr="006676A6" w:rsidRDefault="002777AC" w:rsidP="006676A6">
            <w:pPr>
              <w:rPr>
                <w:sz w:val="20"/>
              </w:rPr>
            </w:pPr>
            <w:r w:rsidRPr="006676A6">
              <w:rPr>
                <w:sz w:val="20"/>
              </w:rPr>
              <w:t>66,7</w:t>
            </w:r>
          </w:p>
        </w:tc>
        <w:tc>
          <w:tcPr>
            <w:tcW w:w="1220" w:type="dxa"/>
            <w:vAlign w:val="center"/>
          </w:tcPr>
          <w:p w:rsidR="00F14037" w:rsidRPr="006676A6" w:rsidRDefault="002777AC" w:rsidP="006676A6">
            <w:pPr>
              <w:rPr>
                <w:sz w:val="20"/>
              </w:rPr>
            </w:pPr>
            <w:r w:rsidRPr="006676A6">
              <w:rPr>
                <w:sz w:val="20"/>
              </w:rPr>
              <w:t>68,4</w:t>
            </w:r>
          </w:p>
        </w:tc>
        <w:tc>
          <w:tcPr>
            <w:tcW w:w="1083" w:type="dxa"/>
            <w:vAlign w:val="center"/>
          </w:tcPr>
          <w:p w:rsidR="00F14037" w:rsidRPr="006676A6" w:rsidRDefault="00F14037" w:rsidP="006676A6">
            <w:pPr>
              <w:rPr>
                <w:sz w:val="20"/>
              </w:rPr>
            </w:pPr>
            <w:r w:rsidRPr="006676A6">
              <w:rPr>
                <w:sz w:val="20"/>
              </w:rPr>
              <w:t xml:space="preserve">+ </w:t>
            </w:r>
            <w:r w:rsidR="00D61A09" w:rsidRPr="006676A6">
              <w:rPr>
                <w:sz w:val="20"/>
              </w:rPr>
              <w:t>1,75</w:t>
            </w:r>
          </w:p>
        </w:tc>
      </w:tr>
      <w:tr w:rsidR="00F14037" w:rsidRPr="006676A6">
        <w:tc>
          <w:tcPr>
            <w:tcW w:w="616" w:type="dxa"/>
          </w:tcPr>
          <w:p w:rsidR="00F14037" w:rsidRPr="006676A6" w:rsidRDefault="00F14037" w:rsidP="006676A6">
            <w:pPr>
              <w:rPr>
                <w:sz w:val="20"/>
              </w:rPr>
            </w:pPr>
            <w:r w:rsidRPr="006676A6">
              <w:rPr>
                <w:sz w:val="20"/>
              </w:rPr>
              <w:t>4</w:t>
            </w:r>
          </w:p>
        </w:tc>
        <w:tc>
          <w:tcPr>
            <w:tcW w:w="5133" w:type="dxa"/>
          </w:tcPr>
          <w:p w:rsidR="00F14037" w:rsidRPr="006676A6" w:rsidRDefault="00F14037" w:rsidP="006676A6">
            <w:pPr>
              <w:rPr>
                <w:sz w:val="20"/>
              </w:rPr>
            </w:pPr>
            <w:r w:rsidRPr="006676A6">
              <w:rPr>
                <w:sz w:val="20"/>
              </w:rPr>
              <w:t>Отработано дней 1 рабочим за год</w:t>
            </w:r>
          </w:p>
        </w:tc>
        <w:tc>
          <w:tcPr>
            <w:tcW w:w="1176" w:type="dxa"/>
            <w:vAlign w:val="center"/>
          </w:tcPr>
          <w:p w:rsidR="00F14037" w:rsidRPr="006676A6" w:rsidRDefault="002777AC" w:rsidP="006676A6">
            <w:pPr>
              <w:rPr>
                <w:sz w:val="20"/>
              </w:rPr>
            </w:pPr>
            <w:r w:rsidRPr="006676A6">
              <w:rPr>
                <w:sz w:val="20"/>
              </w:rPr>
              <w:t>226</w:t>
            </w:r>
          </w:p>
        </w:tc>
        <w:tc>
          <w:tcPr>
            <w:tcW w:w="1220" w:type="dxa"/>
            <w:vAlign w:val="center"/>
          </w:tcPr>
          <w:p w:rsidR="00F14037" w:rsidRPr="006676A6" w:rsidRDefault="002777AC" w:rsidP="006676A6">
            <w:pPr>
              <w:rPr>
                <w:sz w:val="20"/>
              </w:rPr>
            </w:pPr>
            <w:r w:rsidRPr="006676A6">
              <w:rPr>
                <w:sz w:val="20"/>
              </w:rPr>
              <w:t>228</w:t>
            </w:r>
          </w:p>
        </w:tc>
        <w:tc>
          <w:tcPr>
            <w:tcW w:w="1083" w:type="dxa"/>
            <w:vAlign w:val="center"/>
          </w:tcPr>
          <w:p w:rsidR="00F14037" w:rsidRPr="006676A6" w:rsidRDefault="002777AC" w:rsidP="006676A6">
            <w:pPr>
              <w:rPr>
                <w:sz w:val="20"/>
              </w:rPr>
            </w:pPr>
            <w:r w:rsidRPr="006676A6">
              <w:rPr>
                <w:sz w:val="20"/>
              </w:rPr>
              <w:t>+2</w:t>
            </w:r>
          </w:p>
        </w:tc>
      </w:tr>
      <w:tr w:rsidR="00F14037" w:rsidRPr="006676A6">
        <w:tc>
          <w:tcPr>
            <w:tcW w:w="616" w:type="dxa"/>
          </w:tcPr>
          <w:p w:rsidR="00F14037" w:rsidRPr="006676A6" w:rsidRDefault="00F14037" w:rsidP="006676A6">
            <w:pPr>
              <w:rPr>
                <w:sz w:val="20"/>
              </w:rPr>
            </w:pPr>
            <w:r w:rsidRPr="006676A6">
              <w:rPr>
                <w:sz w:val="20"/>
              </w:rPr>
              <w:t>5</w:t>
            </w:r>
          </w:p>
        </w:tc>
        <w:tc>
          <w:tcPr>
            <w:tcW w:w="5133" w:type="dxa"/>
          </w:tcPr>
          <w:p w:rsidR="00F14037" w:rsidRPr="006676A6" w:rsidRDefault="00F14037" w:rsidP="006676A6">
            <w:pPr>
              <w:rPr>
                <w:sz w:val="20"/>
              </w:rPr>
            </w:pPr>
            <w:r w:rsidRPr="006676A6">
              <w:rPr>
                <w:sz w:val="20"/>
              </w:rPr>
              <w:t>Средняя продолжительность рабочего дня, час.</w:t>
            </w:r>
          </w:p>
        </w:tc>
        <w:tc>
          <w:tcPr>
            <w:tcW w:w="1176" w:type="dxa"/>
            <w:vAlign w:val="center"/>
          </w:tcPr>
          <w:p w:rsidR="00F14037" w:rsidRPr="006676A6" w:rsidRDefault="00F14037" w:rsidP="006676A6">
            <w:pPr>
              <w:rPr>
                <w:sz w:val="20"/>
              </w:rPr>
            </w:pPr>
            <w:r w:rsidRPr="006676A6">
              <w:rPr>
                <w:sz w:val="20"/>
              </w:rPr>
              <w:t>7,</w:t>
            </w:r>
            <w:r w:rsidR="00F34FBF" w:rsidRPr="006676A6">
              <w:rPr>
                <w:sz w:val="20"/>
              </w:rPr>
              <w:t>1</w:t>
            </w:r>
          </w:p>
        </w:tc>
        <w:tc>
          <w:tcPr>
            <w:tcW w:w="1220" w:type="dxa"/>
            <w:vAlign w:val="center"/>
          </w:tcPr>
          <w:p w:rsidR="00F14037" w:rsidRPr="006676A6" w:rsidRDefault="00F14037" w:rsidP="006676A6">
            <w:pPr>
              <w:rPr>
                <w:sz w:val="20"/>
              </w:rPr>
            </w:pPr>
            <w:r w:rsidRPr="006676A6">
              <w:rPr>
                <w:sz w:val="20"/>
              </w:rPr>
              <w:t>7,</w:t>
            </w:r>
            <w:r w:rsidR="00F34FBF" w:rsidRPr="006676A6">
              <w:rPr>
                <w:sz w:val="20"/>
              </w:rPr>
              <w:t>2</w:t>
            </w:r>
          </w:p>
        </w:tc>
        <w:tc>
          <w:tcPr>
            <w:tcW w:w="1083" w:type="dxa"/>
            <w:vAlign w:val="center"/>
          </w:tcPr>
          <w:p w:rsidR="00F14037" w:rsidRPr="006676A6" w:rsidRDefault="00F34FBF" w:rsidP="006676A6">
            <w:pPr>
              <w:rPr>
                <w:sz w:val="20"/>
              </w:rPr>
            </w:pPr>
            <w:r w:rsidRPr="006676A6">
              <w:rPr>
                <w:sz w:val="20"/>
              </w:rPr>
              <w:t>+</w:t>
            </w:r>
            <w:r w:rsidR="00F14037" w:rsidRPr="006676A6">
              <w:rPr>
                <w:sz w:val="20"/>
              </w:rPr>
              <w:t>0,1</w:t>
            </w:r>
          </w:p>
        </w:tc>
      </w:tr>
      <w:tr w:rsidR="00012696" w:rsidRPr="006676A6">
        <w:trPr>
          <w:cantSplit/>
          <w:trHeight w:val="493"/>
        </w:trPr>
        <w:tc>
          <w:tcPr>
            <w:tcW w:w="616" w:type="dxa"/>
            <w:vMerge w:val="restart"/>
          </w:tcPr>
          <w:p w:rsidR="00012696" w:rsidRPr="006676A6" w:rsidRDefault="00012696" w:rsidP="006676A6">
            <w:pPr>
              <w:rPr>
                <w:sz w:val="20"/>
              </w:rPr>
            </w:pPr>
            <w:r w:rsidRPr="006676A6">
              <w:rPr>
                <w:sz w:val="20"/>
              </w:rPr>
              <w:t>6</w:t>
            </w:r>
          </w:p>
        </w:tc>
        <w:tc>
          <w:tcPr>
            <w:tcW w:w="5133" w:type="dxa"/>
            <w:vMerge w:val="restart"/>
          </w:tcPr>
          <w:p w:rsidR="00012696" w:rsidRPr="006676A6" w:rsidRDefault="00012696" w:rsidP="006676A6">
            <w:pPr>
              <w:rPr>
                <w:sz w:val="20"/>
              </w:rPr>
            </w:pPr>
            <w:r w:rsidRPr="006676A6">
              <w:rPr>
                <w:sz w:val="20"/>
              </w:rPr>
              <w:t>Общее количество отработанного времени:</w:t>
            </w:r>
          </w:p>
          <w:p w:rsidR="00012696" w:rsidRPr="006676A6" w:rsidRDefault="00012696" w:rsidP="006676A6">
            <w:pPr>
              <w:rPr>
                <w:sz w:val="20"/>
              </w:rPr>
            </w:pPr>
            <w:r w:rsidRPr="006676A6">
              <w:rPr>
                <w:sz w:val="20"/>
              </w:rPr>
              <w:t>Всеми рабочими за год, чел.- час</w:t>
            </w:r>
          </w:p>
          <w:p w:rsidR="00012696" w:rsidRPr="006676A6" w:rsidRDefault="00012696" w:rsidP="006676A6">
            <w:pPr>
              <w:rPr>
                <w:sz w:val="20"/>
              </w:rPr>
            </w:pPr>
            <w:r w:rsidRPr="006676A6">
              <w:rPr>
                <w:sz w:val="20"/>
              </w:rPr>
              <w:t>В т.ч 1 рабочим, чел.-час</w:t>
            </w:r>
          </w:p>
        </w:tc>
        <w:tc>
          <w:tcPr>
            <w:tcW w:w="1176" w:type="dxa"/>
            <w:vAlign w:val="bottom"/>
          </w:tcPr>
          <w:p w:rsidR="00012696" w:rsidRPr="006676A6" w:rsidRDefault="00012696" w:rsidP="006676A6">
            <w:pPr>
              <w:rPr>
                <w:rFonts w:ascii="Arial CYR" w:hAnsi="Arial CYR" w:cs="Arial CYR"/>
                <w:sz w:val="20"/>
                <w:szCs w:val="20"/>
              </w:rPr>
            </w:pPr>
            <w:r w:rsidRPr="006676A6">
              <w:rPr>
                <w:rFonts w:ascii="Arial CYR" w:hAnsi="Arial CYR" w:cs="Arial CYR"/>
                <w:sz w:val="20"/>
                <w:szCs w:val="20"/>
              </w:rPr>
              <w:t>240690</w:t>
            </w:r>
          </w:p>
        </w:tc>
        <w:tc>
          <w:tcPr>
            <w:tcW w:w="1220" w:type="dxa"/>
            <w:vAlign w:val="bottom"/>
          </w:tcPr>
          <w:p w:rsidR="00012696" w:rsidRPr="006676A6" w:rsidRDefault="00012696" w:rsidP="006676A6">
            <w:pPr>
              <w:rPr>
                <w:rFonts w:ascii="Arial CYR" w:hAnsi="Arial CYR" w:cs="Arial CYR"/>
                <w:sz w:val="20"/>
                <w:szCs w:val="20"/>
              </w:rPr>
            </w:pPr>
            <w:r w:rsidRPr="006676A6">
              <w:rPr>
                <w:rFonts w:ascii="Arial CYR" w:hAnsi="Arial CYR" w:cs="Arial CYR"/>
                <w:sz w:val="20"/>
                <w:szCs w:val="20"/>
              </w:rPr>
              <w:t>256089,6</w:t>
            </w:r>
          </w:p>
        </w:tc>
        <w:tc>
          <w:tcPr>
            <w:tcW w:w="1083" w:type="dxa"/>
            <w:vAlign w:val="bottom"/>
          </w:tcPr>
          <w:p w:rsidR="00012696" w:rsidRPr="006676A6" w:rsidRDefault="00012696" w:rsidP="006676A6">
            <w:pPr>
              <w:rPr>
                <w:rFonts w:ascii="Arial CYR" w:hAnsi="Arial CYR" w:cs="Arial CYR"/>
                <w:sz w:val="20"/>
                <w:szCs w:val="20"/>
              </w:rPr>
            </w:pPr>
            <w:r w:rsidRPr="006676A6">
              <w:rPr>
                <w:rFonts w:ascii="Arial CYR" w:hAnsi="Arial CYR" w:cs="Arial CYR"/>
                <w:sz w:val="20"/>
                <w:szCs w:val="20"/>
              </w:rPr>
              <w:t>+15399,6</w:t>
            </w:r>
          </w:p>
        </w:tc>
      </w:tr>
      <w:tr w:rsidR="00012696" w:rsidRPr="006676A6">
        <w:trPr>
          <w:cantSplit/>
          <w:trHeight w:val="452"/>
        </w:trPr>
        <w:tc>
          <w:tcPr>
            <w:tcW w:w="616" w:type="dxa"/>
            <w:vMerge/>
          </w:tcPr>
          <w:p w:rsidR="00012696" w:rsidRPr="006676A6" w:rsidRDefault="00012696" w:rsidP="006676A6">
            <w:pPr>
              <w:rPr>
                <w:sz w:val="20"/>
              </w:rPr>
            </w:pPr>
          </w:p>
        </w:tc>
        <w:tc>
          <w:tcPr>
            <w:tcW w:w="5133" w:type="dxa"/>
            <w:vMerge/>
          </w:tcPr>
          <w:p w:rsidR="00012696" w:rsidRPr="006676A6" w:rsidRDefault="00012696" w:rsidP="006676A6">
            <w:pPr>
              <w:rPr>
                <w:sz w:val="20"/>
              </w:rPr>
            </w:pPr>
          </w:p>
        </w:tc>
        <w:tc>
          <w:tcPr>
            <w:tcW w:w="1176" w:type="dxa"/>
            <w:vAlign w:val="bottom"/>
          </w:tcPr>
          <w:p w:rsidR="00012696" w:rsidRPr="006676A6" w:rsidRDefault="00012696" w:rsidP="006676A6">
            <w:pPr>
              <w:rPr>
                <w:rFonts w:ascii="Arial CYR" w:hAnsi="Arial CYR" w:cs="Arial CYR"/>
                <w:sz w:val="20"/>
                <w:szCs w:val="20"/>
              </w:rPr>
            </w:pPr>
            <w:r w:rsidRPr="006676A6">
              <w:rPr>
                <w:rFonts w:ascii="Arial CYR" w:hAnsi="Arial CYR" w:cs="Arial CYR"/>
                <w:sz w:val="20"/>
                <w:szCs w:val="20"/>
              </w:rPr>
              <w:t>1604,6</w:t>
            </w:r>
          </w:p>
        </w:tc>
        <w:tc>
          <w:tcPr>
            <w:tcW w:w="1220" w:type="dxa"/>
            <w:vAlign w:val="bottom"/>
          </w:tcPr>
          <w:p w:rsidR="00012696" w:rsidRPr="006676A6" w:rsidRDefault="00012696" w:rsidP="006676A6">
            <w:pPr>
              <w:rPr>
                <w:rFonts w:ascii="Arial CYR" w:hAnsi="Arial CYR" w:cs="Arial CYR"/>
                <w:sz w:val="20"/>
                <w:szCs w:val="20"/>
              </w:rPr>
            </w:pPr>
            <w:r w:rsidRPr="006676A6">
              <w:rPr>
                <w:rFonts w:ascii="Arial CYR" w:hAnsi="Arial CYR" w:cs="Arial CYR"/>
                <w:sz w:val="20"/>
                <w:szCs w:val="20"/>
              </w:rPr>
              <w:t>1641,6</w:t>
            </w:r>
          </w:p>
        </w:tc>
        <w:tc>
          <w:tcPr>
            <w:tcW w:w="1083" w:type="dxa"/>
            <w:vAlign w:val="bottom"/>
          </w:tcPr>
          <w:p w:rsidR="00012696" w:rsidRPr="006676A6" w:rsidRDefault="00012696" w:rsidP="006676A6">
            <w:pPr>
              <w:rPr>
                <w:rFonts w:ascii="Arial CYR" w:hAnsi="Arial CYR" w:cs="Arial CYR"/>
                <w:sz w:val="20"/>
                <w:szCs w:val="20"/>
              </w:rPr>
            </w:pPr>
            <w:r w:rsidRPr="006676A6">
              <w:rPr>
                <w:rFonts w:ascii="Arial CYR" w:hAnsi="Arial CYR" w:cs="Arial CYR"/>
                <w:sz w:val="20"/>
                <w:szCs w:val="20"/>
              </w:rPr>
              <w:t>+37</w:t>
            </w:r>
          </w:p>
        </w:tc>
      </w:tr>
      <w:tr w:rsidR="004438CF" w:rsidRPr="006676A6">
        <w:trPr>
          <w:cantSplit/>
          <w:trHeight w:val="535"/>
        </w:trPr>
        <w:tc>
          <w:tcPr>
            <w:tcW w:w="616" w:type="dxa"/>
            <w:vMerge w:val="restart"/>
          </w:tcPr>
          <w:p w:rsidR="004438CF" w:rsidRPr="006676A6" w:rsidRDefault="004438CF" w:rsidP="006676A6">
            <w:pPr>
              <w:rPr>
                <w:sz w:val="20"/>
              </w:rPr>
            </w:pPr>
            <w:r w:rsidRPr="006676A6">
              <w:rPr>
                <w:sz w:val="20"/>
              </w:rPr>
              <w:t>7</w:t>
            </w:r>
          </w:p>
        </w:tc>
        <w:tc>
          <w:tcPr>
            <w:tcW w:w="5133" w:type="dxa"/>
            <w:vMerge w:val="restart"/>
          </w:tcPr>
          <w:p w:rsidR="004438CF" w:rsidRPr="006676A6" w:rsidRDefault="004438CF" w:rsidP="006676A6">
            <w:pPr>
              <w:rPr>
                <w:sz w:val="20"/>
              </w:rPr>
            </w:pPr>
            <w:r w:rsidRPr="006676A6">
              <w:rPr>
                <w:sz w:val="20"/>
              </w:rPr>
              <w:t>Среднегодовая выработка рабочего тыс. руб.</w:t>
            </w:r>
          </w:p>
          <w:p w:rsidR="004438CF" w:rsidRPr="006676A6" w:rsidRDefault="004438CF" w:rsidP="006676A6">
            <w:pPr>
              <w:numPr>
                <w:ilvl w:val="1"/>
                <w:numId w:val="4"/>
              </w:numPr>
              <w:tabs>
                <w:tab w:val="clear" w:pos="1593"/>
              </w:tabs>
              <w:ind w:left="0" w:firstLine="0"/>
              <w:rPr>
                <w:sz w:val="20"/>
              </w:rPr>
            </w:pPr>
            <w:r w:rsidRPr="006676A6">
              <w:rPr>
                <w:sz w:val="20"/>
              </w:rPr>
              <w:t>1-го работающего</w:t>
            </w:r>
          </w:p>
          <w:p w:rsidR="004438CF" w:rsidRPr="006676A6" w:rsidRDefault="004438CF" w:rsidP="006676A6">
            <w:pPr>
              <w:numPr>
                <w:ilvl w:val="1"/>
                <w:numId w:val="4"/>
              </w:numPr>
              <w:tabs>
                <w:tab w:val="clear" w:pos="1593"/>
              </w:tabs>
              <w:ind w:left="0" w:firstLine="0"/>
              <w:rPr>
                <w:sz w:val="20"/>
              </w:rPr>
            </w:pPr>
            <w:r w:rsidRPr="006676A6">
              <w:rPr>
                <w:sz w:val="20"/>
              </w:rPr>
              <w:t>1-го рабочего</w:t>
            </w:r>
          </w:p>
          <w:p w:rsidR="004438CF" w:rsidRPr="006676A6" w:rsidRDefault="004438CF" w:rsidP="006676A6">
            <w:pPr>
              <w:rPr>
                <w:sz w:val="20"/>
              </w:rPr>
            </w:pPr>
          </w:p>
        </w:tc>
        <w:tc>
          <w:tcPr>
            <w:tcW w:w="1176" w:type="dxa"/>
            <w:vAlign w:val="bottom"/>
          </w:tcPr>
          <w:p w:rsidR="004438CF" w:rsidRPr="006676A6" w:rsidRDefault="004438CF" w:rsidP="006676A6">
            <w:pPr>
              <w:rPr>
                <w:rFonts w:ascii="Arial CYR" w:hAnsi="Arial CYR" w:cs="Arial CYR"/>
                <w:sz w:val="20"/>
                <w:szCs w:val="20"/>
              </w:rPr>
            </w:pPr>
            <w:r w:rsidRPr="006676A6">
              <w:rPr>
                <w:rFonts w:ascii="Arial CYR" w:hAnsi="Arial CYR" w:cs="Arial CYR"/>
                <w:sz w:val="20"/>
                <w:szCs w:val="20"/>
              </w:rPr>
              <w:t>1097,07</w:t>
            </w:r>
          </w:p>
        </w:tc>
        <w:tc>
          <w:tcPr>
            <w:tcW w:w="1220" w:type="dxa"/>
            <w:vAlign w:val="bottom"/>
          </w:tcPr>
          <w:p w:rsidR="004438CF" w:rsidRPr="006676A6" w:rsidRDefault="004438CF" w:rsidP="006676A6">
            <w:pPr>
              <w:rPr>
                <w:rFonts w:ascii="Arial CYR" w:hAnsi="Arial CYR" w:cs="Arial CYR"/>
                <w:sz w:val="20"/>
                <w:szCs w:val="20"/>
              </w:rPr>
            </w:pPr>
            <w:r w:rsidRPr="006676A6">
              <w:rPr>
                <w:rFonts w:ascii="Arial CYR" w:hAnsi="Arial CYR" w:cs="Arial CYR"/>
                <w:sz w:val="20"/>
                <w:szCs w:val="20"/>
              </w:rPr>
              <w:t>964,94</w:t>
            </w:r>
          </w:p>
        </w:tc>
        <w:tc>
          <w:tcPr>
            <w:tcW w:w="1083" w:type="dxa"/>
            <w:vAlign w:val="bottom"/>
          </w:tcPr>
          <w:p w:rsidR="004438CF" w:rsidRPr="006676A6" w:rsidRDefault="004438CF" w:rsidP="006676A6">
            <w:pPr>
              <w:rPr>
                <w:rFonts w:ascii="Arial CYR" w:hAnsi="Arial CYR" w:cs="Arial CYR"/>
                <w:sz w:val="20"/>
                <w:szCs w:val="20"/>
              </w:rPr>
            </w:pPr>
            <w:r w:rsidRPr="006676A6">
              <w:rPr>
                <w:rFonts w:ascii="Arial CYR" w:hAnsi="Arial CYR" w:cs="Arial CYR"/>
                <w:sz w:val="20"/>
                <w:szCs w:val="20"/>
              </w:rPr>
              <w:t>-132,13</w:t>
            </w:r>
          </w:p>
        </w:tc>
      </w:tr>
      <w:tr w:rsidR="00F14037" w:rsidRPr="006676A6">
        <w:trPr>
          <w:cantSplit/>
          <w:trHeight w:val="553"/>
        </w:trPr>
        <w:tc>
          <w:tcPr>
            <w:tcW w:w="616" w:type="dxa"/>
            <w:vMerge/>
          </w:tcPr>
          <w:p w:rsidR="00F14037" w:rsidRPr="006676A6" w:rsidRDefault="00F14037" w:rsidP="006676A6">
            <w:pPr>
              <w:rPr>
                <w:sz w:val="20"/>
              </w:rPr>
            </w:pPr>
          </w:p>
        </w:tc>
        <w:tc>
          <w:tcPr>
            <w:tcW w:w="5133" w:type="dxa"/>
            <w:vMerge/>
          </w:tcPr>
          <w:p w:rsidR="00F14037" w:rsidRPr="006676A6" w:rsidRDefault="00F14037" w:rsidP="006676A6">
            <w:pPr>
              <w:rPr>
                <w:sz w:val="20"/>
              </w:rPr>
            </w:pPr>
          </w:p>
        </w:tc>
        <w:tc>
          <w:tcPr>
            <w:tcW w:w="1176" w:type="dxa"/>
            <w:vAlign w:val="center"/>
          </w:tcPr>
          <w:p w:rsidR="00F14037" w:rsidRPr="006676A6" w:rsidRDefault="005000B0" w:rsidP="006676A6">
            <w:pPr>
              <w:rPr>
                <w:rFonts w:ascii="Arial CYR" w:hAnsi="Arial CYR" w:cs="Arial CYR"/>
                <w:sz w:val="20"/>
                <w:szCs w:val="20"/>
              </w:rPr>
            </w:pPr>
            <w:r w:rsidRPr="006676A6">
              <w:rPr>
                <w:rFonts w:ascii="Arial CYR" w:hAnsi="Arial CYR" w:cs="Arial CYR"/>
                <w:sz w:val="20"/>
                <w:szCs w:val="20"/>
              </w:rPr>
              <w:t>1645,60</w:t>
            </w:r>
          </w:p>
        </w:tc>
        <w:tc>
          <w:tcPr>
            <w:tcW w:w="1220" w:type="dxa"/>
            <w:vAlign w:val="center"/>
          </w:tcPr>
          <w:p w:rsidR="00F14037" w:rsidRPr="006676A6" w:rsidRDefault="005000B0" w:rsidP="006676A6">
            <w:pPr>
              <w:rPr>
                <w:rFonts w:ascii="Arial CYR" w:hAnsi="Arial CYR" w:cs="Arial CYR"/>
                <w:sz w:val="20"/>
                <w:szCs w:val="20"/>
              </w:rPr>
            </w:pPr>
            <w:r w:rsidRPr="006676A6">
              <w:rPr>
                <w:rFonts w:ascii="Arial CYR" w:hAnsi="Arial CYR" w:cs="Arial CYR"/>
                <w:sz w:val="20"/>
                <w:szCs w:val="20"/>
              </w:rPr>
              <w:t>1410,29</w:t>
            </w:r>
          </w:p>
        </w:tc>
        <w:tc>
          <w:tcPr>
            <w:tcW w:w="1083" w:type="dxa"/>
            <w:vAlign w:val="center"/>
          </w:tcPr>
          <w:p w:rsidR="00F14037" w:rsidRPr="006676A6" w:rsidRDefault="005000B0" w:rsidP="006676A6">
            <w:pPr>
              <w:rPr>
                <w:rFonts w:ascii="Arial CYR" w:hAnsi="Arial CYR" w:cs="Arial CYR"/>
                <w:sz w:val="20"/>
                <w:szCs w:val="20"/>
              </w:rPr>
            </w:pPr>
            <w:r w:rsidRPr="006676A6">
              <w:rPr>
                <w:rFonts w:ascii="Arial CYR" w:hAnsi="Arial CYR" w:cs="Arial CYR"/>
                <w:sz w:val="20"/>
                <w:szCs w:val="20"/>
              </w:rPr>
              <w:t>-235,31</w:t>
            </w:r>
          </w:p>
        </w:tc>
      </w:tr>
      <w:tr w:rsidR="00F14037" w:rsidRPr="006676A6">
        <w:tc>
          <w:tcPr>
            <w:tcW w:w="616" w:type="dxa"/>
          </w:tcPr>
          <w:p w:rsidR="00F14037" w:rsidRPr="006676A6" w:rsidRDefault="00F14037" w:rsidP="006676A6">
            <w:pPr>
              <w:rPr>
                <w:sz w:val="20"/>
              </w:rPr>
            </w:pPr>
            <w:r w:rsidRPr="006676A6">
              <w:rPr>
                <w:sz w:val="20"/>
              </w:rPr>
              <w:t>8</w:t>
            </w:r>
          </w:p>
        </w:tc>
        <w:tc>
          <w:tcPr>
            <w:tcW w:w="5133" w:type="dxa"/>
          </w:tcPr>
          <w:p w:rsidR="00F14037" w:rsidRPr="006676A6" w:rsidRDefault="00F14037" w:rsidP="006676A6">
            <w:pPr>
              <w:rPr>
                <w:sz w:val="20"/>
              </w:rPr>
            </w:pPr>
            <w:r w:rsidRPr="006676A6">
              <w:rPr>
                <w:sz w:val="20"/>
              </w:rPr>
              <w:t>Среднедневная выработка рабочего, тыс. руб.</w:t>
            </w:r>
          </w:p>
        </w:tc>
        <w:tc>
          <w:tcPr>
            <w:tcW w:w="1176" w:type="dxa"/>
          </w:tcPr>
          <w:p w:rsidR="00F14037" w:rsidRPr="006676A6" w:rsidRDefault="005000B0" w:rsidP="006676A6">
            <w:pPr>
              <w:rPr>
                <w:rFonts w:ascii="Arial CYR" w:hAnsi="Arial CYR" w:cs="Arial CYR"/>
                <w:sz w:val="20"/>
                <w:szCs w:val="20"/>
              </w:rPr>
            </w:pPr>
            <w:r w:rsidRPr="006676A6">
              <w:rPr>
                <w:rFonts w:ascii="Arial CYR" w:hAnsi="Arial CYR" w:cs="Arial CYR"/>
                <w:sz w:val="20"/>
                <w:szCs w:val="20"/>
              </w:rPr>
              <w:t>900,88</w:t>
            </w:r>
          </w:p>
        </w:tc>
        <w:tc>
          <w:tcPr>
            <w:tcW w:w="1220" w:type="dxa"/>
          </w:tcPr>
          <w:p w:rsidR="00F14037" w:rsidRPr="006676A6" w:rsidRDefault="005000B0" w:rsidP="006676A6">
            <w:pPr>
              <w:rPr>
                <w:rFonts w:ascii="Arial CYR" w:hAnsi="Arial CYR" w:cs="Arial CYR"/>
                <w:sz w:val="20"/>
                <w:szCs w:val="20"/>
              </w:rPr>
            </w:pPr>
            <w:r w:rsidRPr="006676A6">
              <w:rPr>
                <w:rFonts w:ascii="Arial CYR" w:hAnsi="Arial CYR" w:cs="Arial CYR"/>
                <w:sz w:val="20"/>
                <w:szCs w:val="20"/>
              </w:rPr>
              <w:t>823,99</w:t>
            </w:r>
          </w:p>
        </w:tc>
        <w:tc>
          <w:tcPr>
            <w:tcW w:w="1083" w:type="dxa"/>
          </w:tcPr>
          <w:p w:rsidR="00F14037" w:rsidRPr="006676A6" w:rsidRDefault="005000B0" w:rsidP="006676A6">
            <w:pPr>
              <w:rPr>
                <w:rFonts w:ascii="Arial CYR" w:hAnsi="Arial CYR" w:cs="Arial CYR"/>
                <w:sz w:val="20"/>
                <w:szCs w:val="20"/>
              </w:rPr>
            </w:pPr>
            <w:r w:rsidRPr="006676A6">
              <w:rPr>
                <w:rFonts w:ascii="Arial CYR" w:hAnsi="Arial CYR" w:cs="Arial CYR"/>
                <w:sz w:val="20"/>
                <w:szCs w:val="20"/>
              </w:rPr>
              <w:t>-76,88</w:t>
            </w:r>
          </w:p>
        </w:tc>
      </w:tr>
      <w:tr w:rsidR="00F14037" w:rsidRPr="006676A6">
        <w:tc>
          <w:tcPr>
            <w:tcW w:w="616" w:type="dxa"/>
          </w:tcPr>
          <w:p w:rsidR="00F14037" w:rsidRPr="006676A6" w:rsidRDefault="00F14037" w:rsidP="006676A6">
            <w:pPr>
              <w:rPr>
                <w:sz w:val="20"/>
              </w:rPr>
            </w:pPr>
            <w:r w:rsidRPr="006676A6">
              <w:rPr>
                <w:sz w:val="20"/>
              </w:rPr>
              <w:t>9</w:t>
            </w:r>
          </w:p>
        </w:tc>
        <w:tc>
          <w:tcPr>
            <w:tcW w:w="5133" w:type="dxa"/>
          </w:tcPr>
          <w:p w:rsidR="00F14037" w:rsidRPr="006676A6" w:rsidRDefault="00F14037" w:rsidP="006676A6">
            <w:pPr>
              <w:rPr>
                <w:sz w:val="20"/>
              </w:rPr>
            </w:pPr>
            <w:r w:rsidRPr="006676A6">
              <w:rPr>
                <w:sz w:val="20"/>
              </w:rPr>
              <w:t xml:space="preserve">Среднечасовая выработка рабочего,  </w:t>
            </w:r>
            <w:r w:rsidR="000A4167" w:rsidRPr="006676A6">
              <w:rPr>
                <w:sz w:val="20"/>
              </w:rPr>
              <w:t>тыс.</w:t>
            </w:r>
            <w:r w:rsidRPr="006676A6">
              <w:rPr>
                <w:sz w:val="20"/>
              </w:rPr>
              <w:t>руб.</w:t>
            </w:r>
          </w:p>
        </w:tc>
        <w:tc>
          <w:tcPr>
            <w:tcW w:w="1176" w:type="dxa"/>
          </w:tcPr>
          <w:p w:rsidR="00F14037" w:rsidRPr="006676A6" w:rsidRDefault="000A4167" w:rsidP="006676A6">
            <w:pPr>
              <w:rPr>
                <w:rFonts w:ascii="Arial CYR" w:hAnsi="Arial CYR" w:cs="Arial CYR"/>
                <w:sz w:val="20"/>
                <w:szCs w:val="20"/>
              </w:rPr>
            </w:pPr>
            <w:r w:rsidRPr="006676A6">
              <w:rPr>
                <w:rFonts w:ascii="Arial CYR" w:hAnsi="Arial CYR" w:cs="Arial CYR"/>
                <w:sz w:val="20"/>
                <w:szCs w:val="20"/>
              </w:rPr>
              <w:t>0,611</w:t>
            </w:r>
          </w:p>
        </w:tc>
        <w:tc>
          <w:tcPr>
            <w:tcW w:w="1220" w:type="dxa"/>
          </w:tcPr>
          <w:p w:rsidR="00F14037" w:rsidRPr="006676A6" w:rsidRDefault="000A4167" w:rsidP="006676A6">
            <w:pPr>
              <w:rPr>
                <w:rFonts w:ascii="Arial CYR" w:hAnsi="Arial CYR" w:cs="Arial CYR"/>
                <w:sz w:val="20"/>
                <w:szCs w:val="20"/>
              </w:rPr>
            </w:pPr>
            <w:r w:rsidRPr="006676A6">
              <w:rPr>
                <w:rFonts w:ascii="Arial CYR" w:hAnsi="Arial CYR" w:cs="Arial CYR"/>
                <w:sz w:val="20"/>
                <w:szCs w:val="20"/>
              </w:rPr>
              <w:t>0,543</w:t>
            </w:r>
          </w:p>
        </w:tc>
        <w:tc>
          <w:tcPr>
            <w:tcW w:w="1083" w:type="dxa"/>
          </w:tcPr>
          <w:p w:rsidR="00F14037" w:rsidRPr="006676A6" w:rsidRDefault="000A4167" w:rsidP="006676A6">
            <w:pPr>
              <w:rPr>
                <w:rFonts w:ascii="Arial CYR" w:hAnsi="Arial CYR" w:cs="Arial CYR"/>
                <w:sz w:val="20"/>
                <w:szCs w:val="20"/>
              </w:rPr>
            </w:pPr>
            <w:r w:rsidRPr="006676A6">
              <w:rPr>
                <w:rFonts w:ascii="Arial CYR" w:hAnsi="Arial CYR" w:cs="Arial CYR"/>
                <w:sz w:val="20"/>
                <w:szCs w:val="20"/>
              </w:rPr>
              <w:t>-0,068</w:t>
            </w:r>
          </w:p>
        </w:tc>
      </w:tr>
    </w:tbl>
    <w:p w:rsidR="003A30F0" w:rsidRPr="00971B38" w:rsidRDefault="003A30F0" w:rsidP="00971B38">
      <w:pPr>
        <w:spacing w:line="360" w:lineRule="auto"/>
        <w:ind w:firstLine="709"/>
        <w:jc w:val="both"/>
      </w:pPr>
    </w:p>
    <w:p w:rsidR="00E47A66" w:rsidRPr="00971B38" w:rsidRDefault="008549F5" w:rsidP="00971B38">
      <w:pPr>
        <w:spacing w:line="360" w:lineRule="auto"/>
        <w:ind w:firstLine="709"/>
        <w:jc w:val="both"/>
        <w:rPr>
          <w:b/>
          <w:bCs/>
        </w:rPr>
      </w:pPr>
      <w:r w:rsidRPr="00971B38">
        <w:t>С</w:t>
      </w:r>
      <w:r w:rsidR="00E47A66" w:rsidRPr="00971B38">
        <w:rPr>
          <w:b/>
          <w:bCs/>
        </w:rPr>
        <w:t>реднегодовая выработка одним работающим –</w:t>
      </w:r>
    </w:p>
    <w:p w:rsidR="00E47A66" w:rsidRPr="00971B38" w:rsidRDefault="00E47A66" w:rsidP="00971B38">
      <w:pPr>
        <w:spacing w:line="360" w:lineRule="auto"/>
        <w:ind w:firstLine="709"/>
        <w:jc w:val="both"/>
        <w:rPr>
          <w:b/>
          <w:bCs/>
        </w:rPr>
      </w:pPr>
      <w:r w:rsidRPr="00971B38">
        <w:rPr>
          <w:b/>
          <w:bCs/>
        </w:rPr>
        <w:t>В</w:t>
      </w:r>
      <w:r w:rsidRPr="00971B38">
        <w:rPr>
          <w:b/>
          <w:bCs/>
          <w:vertAlign w:val="subscript"/>
        </w:rPr>
        <w:t>Г</w:t>
      </w:r>
      <w:r w:rsidRPr="00971B38">
        <w:rPr>
          <w:b/>
          <w:bCs/>
        </w:rPr>
        <w:t xml:space="preserve"> = </w:t>
      </w:r>
      <w:r w:rsidRPr="00971B38">
        <w:rPr>
          <w:b/>
          <w:bCs/>
          <w:lang w:val="en-US"/>
        </w:rPr>
        <w:t>V</w:t>
      </w:r>
      <w:r w:rsidRPr="00971B38">
        <w:rPr>
          <w:b/>
          <w:bCs/>
        </w:rPr>
        <w:t>/ч</w:t>
      </w:r>
    </w:p>
    <w:p w:rsidR="00166C41" w:rsidRPr="00971B38" w:rsidRDefault="00166C41" w:rsidP="00971B38">
      <w:pPr>
        <w:spacing w:line="360" w:lineRule="auto"/>
        <w:ind w:firstLine="709"/>
        <w:jc w:val="both"/>
      </w:pPr>
      <w:r w:rsidRPr="00971B38">
        <w:t xml:space="preserve">Объём производства продукции равен произведению следующих факторов:  </w:t>
      </w:r>
      <w:r w:rsidRPr="00971B38">
        <w:rPr>
          <w:b/>
          <w:bCs/>
          <w:lang w:val="en-US"/>
        </w:rPr>
        <w:t>V</w:t>
      </w:r>
      <w:r w:rsidRPr="00971B38">
        <w:rPr>
          <w:b/>
          <w:bCs/>
        </w:rPr>
        <w:t xml:space="preserve"> = </w:t>
      </w:r>
      <w:r w:rsidR="004438CF" w:rsidRPr="00971B38">
        <w:rPr>
          <w:b/>
          <w:bCs/>
        </w:rPr>
        <w:t>Ч</w:t>
      </w:r>
      <w:r w:rsidRPr="00971B38">
        <w:rPr>
          <w:b/>
          <w:bCs/>
        </w:rPr>
        <w:t xml:space="preserve"> х ГВ, </w:t>
      </w:r>
      <w:r w:rsidRPr="00971B38">
        <w:t xml:space="preserve">  где </w:t>
      </w:r>
    </w:p>
    <w:p w:rsidR="00166C41" w:rsidRPr="00971B38" w:rsidRDefault="004438CF" w:rsidP="00971B38">
      <w:pPr>
        <w:spacing w:line="360" w:lineRule="auto"/>
        <w:ind w:firstLine="709"/>
        <w:jc w:val="both"/>
      </w:pPr>
      <w:r w:rsidRPr="00971B38">
        <w:t>Ч</w:t>
      </w:r>
      <w:r w:rsidR="00166C41" w:rsidRPr="00971B38">
        <w:t xml:space="preserve"> – среднесписочная численность промышленно – производственного персонала;</w:t>
      </w:r>
    </w:p>
    <w:p w:rsidR="00166C41" w:rsidRPr="00971B38" w:rsidRDefault="00166C41" w:rsidP="00971B38">
      <w:pPr>
        <w:spacing w:line="360" w:lineRule="auto"/>
        <w:ind w:firstLine="709"/>
        <w:jc w:val="both"/>
      </w:pPr>
      <w:r w:rsidRPr="00971B38">
        <w:t>ГВ -  среднегодовая выработка продукции одним работником.</w:t>
      </w:r>
    </w:p>
    <w:p w:rsidR="00166C41" w:rsidRPr="00971B38" w:rsidRDefault="00166C41" w:rsidP="00971B38">
      <w:pPr>
        <w:spacing w:line="360" w:lineRule="auto"/>
        <w:ind w:firstLine="709"/>
        <w:jc w:val="both"/>
        <w:rPr>
          <w:b/>
          <w:bCs/>
        </w:rPr>
      </w:pPr>
      <w:r w:rsidRPr="00971B38">
        <w:rPr>
          <w:b/>
          <w:bCs/>
        </w:rPr>
        <w:sym w:font="Symbol" w:char="F044"/>
      </w:r>
      <w:r w:rsidRPr="00971B38">
        <w:rPr>
          <w:b/>
          <w:bCs/>
          <w:lang w:val="en-US"/>
        </w:rPr>
        <w:t>V</w:t>
      </w:r>
      <w:r w:rsidRPr="00971B38">
        <w:rPr>
          <w:b/>
          <w:bCs/>
        </w:rPr>
        <w:t xml:space="preserve"> </w:t>
      </w:r>
      <w:r w:rsidRPr="00971B38">
        <w:rPr>
          <w:b/>
          <w:bCs/>
          <w:vertAlign w:val="subscript"/>
        </w:rPr>
        <w:sym w:font="Symbol" w:char="F044"/>
      </w:r>
      <w:r w:rsidR="004438CF" w:rsidRPr="00971B38">
        <w:rPr>
          <w:b/>
          <w:bCs/>
          <w:vertAlign w:val="subscript"/>
        </w:rPr>
        <w:t>Ч</w:t>
      </w:r>
      <w:r w:rsidRPr="00971B38">
        <w:rPr>
          <w:b/>
          <w:bCs/>
        </w:rPr>
        <w:t xml:space="preserve"> = </w:t>
      </w:r>
      <w:r w:rsidRPr="00971B38">
        <w:rPr>
          <w:b/>
          <w:bCs/>
        </w:rPr>
        <w:sym w:font="Symbol" w:char="F044"/>
      </w:r>
      <w:r w:rsidR="004438CF" w:rsidRPr="00971B38">
        <w:rPr>
          <w:b/>
          <w:bCs/>
        </w:rPr>
        <w:t>Ч</w:t>
      </w:r>
      <w:r w:rsidRPr="00971B38">
        <w:rPr>
          <w:b/>
          <w:bCs/>
        </w:rPr>
        <w:t xml:space="preserve"> х ГВ</w:t>
      </w:r>
      <w:r w:rsidRPr="00971B38">
        <w:rPr>
          <w:b/>
          <w:bCs/>
          <w:vertAlign w:val="subscript"/>
        </w:rPr>
        <w:t xml:space="preserve">ПЛ </w:t>
      </w:r>
      <w:r w:rsidRPr="00971B38">
        <w:rPr>
          <w:b/>
          <w:bCs/>
        </w:rPr>
        <w:t xml:space="preserve">= (+3) х </w:t>
      </w:r>
      <w:r w:rsidRPr="00971B38">
        <w:rPr>
          <w:rFonts w:ascii="Arial CYR" w:hAnsi="Arial CYR" w:cs="Arial CYR"/>
        </w:rPr>
        <w:t>1097,07</w:t>
      </w:r>
      <w:r w:rsidRPr="00971B38">
        <w:rPr>
          <w:b/>
          <w:bCs/>
        </w:rPr>
        <w:t xml:space="preserve"> = +</w:t>
      </w:r>
      <w:r w:rsidRPr="00971B38">
        <w:rPr>
          <w:rFonts w:ascii="Arial CYR" w:hAnsi="Arial CYR" w:cs="Arial CYR"/>
        </w:rPr>
        <w:t>3291,21</w:t>
      </w:r>
      <w:r w:rsidRPr="00971B38">
        <w:rPr>
          <w:b/>
          <w:bCs/>
        </w:rPr>
        <w:t>;</w:t>
      </w:r>
    </w:p>
    <w:p w:rsidR="00166C41" w:rsidRPr="00971B38" w:rsidRDefault="00166C41" w:rsidP="00971B38">
      <w:pPr>
        <w:spacing w:line="360" w:lineRule="auto"/>
        <w:ind w:firstLine="709"/>
        <w:jc w:val="both"/>
        <w:rPr>
          <w:b/>
          <w:bCs/>
        </w:rPr>
      </w:pPr>
      <w:r w:rsidRPr="00971B38">
        <w:rPr>
          <w:b/>
          <w:bCs/>
        </w:rPr>
        <w:sym w:font="Symbol" w:char="F044"/>
      </w:r>
      <w:r w:rsidRPr="00971B38">
        <w:rPr>
          <w:b/>
          <w:bCs/>
          <w:lang w:val="en-US"/>
        </w:rPr>
        <w:t>V</w:t>
      </w:r>
      <w:r w:rsidRPr="00971B38">
        <w:rPr>
          <w:b/>
          <w:bCs/>
        </w:rPr>
        <w:t xml:space="preserve"> </w:t>
      </w:r>
      <w:r w:rsidRPr="00971B38">
        <w:rPr>
          <w:b/>
          <w:bCs/>
          <w:vertAlign w:val="subscript"/>
        </w:rPr>
        <w:sym w:font="Symbol" w:char="F044"/>
      </w:r>
      <w:r w:rsidRPr="00971B38">
        <w:rPr>
          <w:b/>
          <w:bCs/>
          <w:vertAlign w:val="subscript"/>
        </w:rPr>
        <w:t>ГВ</w:t>
      </w:r>
      <w:r w:rsidRPr="00971B38">
        <w:rPr>
          <w:b/>
          <w:bCs/>
        </w:rPr>
        <w:t xml:space="preserve"> = </w:t>
      </w:r>
      <w:r w:rsidRPr="00971B38">
        <w:rPr>
          <w:b/>
          <w:bCs/>
        </w:rPr>
        <w:sym w:font="Symbol" w:char="F044"/>
      </w:r>
      <w:r w:rsidRPr="00971B38">
        <w:rPr>
          <w:b/>
          <w:bCs/>
        </w:rPr>
        <w:t xml:space="preserve">ГВ х </w:t>
      </w:r>
      <w:r w:rsidR="004438CF" w:rsidRPr="00971B38">
        <w:rPr>
          <w:b/>
          <w:bCs/>
        </w:rPr>
        <w:t>Ч</w:t>
      </w:r>
      <w:r w:rsidRPr="00971B38">
        <w:rPr>
          <w:b/>
          <w:bCs/>
          <w:vertAlign w:val="subscript"/>
        </w:rPr>
        <w:t>Ф</w:t>
      </w:r>
      <w:r w:rsidRPr="00971B38">
        <w:rPr>
          <w:b/>
          <w:bCs/>
        </w:rPr>
        <w:t xml:space="preserve"> = (</w:t>
      </w:r>
      <w:r w:rsidRPr="00971B38">
        <w:rPr>
          <w:rFonts w:ascii="Arial CYR" w:hAnsi="Arial CYR" w:cs="Arial CYR"/>
        </w:rPr>
        <w:t>-132,13</w:t>
      </w:r>
      <w:r w:rsidRPr="00971B38">
        <w:rPr>
          <w:b/>
          <w:bCs/>
        </w:rPr>
        <w:t xml:space="preserve">) х 228 = </w:t>
      </w:r>
      <w:r w:rsidRPr="00971B38">
        <w:rPr>
          <w:rFonts w:ascii="Arial CYR" w:hAnsi="Arial CYR" w:cs="Arial CYR"/>
        </w:rPr>
        <w:t>-30125,6</w:t>
      </w:r>
      <w:r w:rsidRPr="00971B38">
        <w:rPr>
          <w:b/>
          <w:bCs/>
        </w:rPr>
        <w:t>;</w:t>
      </w:r>
    </w:p>
    <w:p w:rsidR="00166C41" w:rsidRPr="00971B38" w:rsidRDefault="00166C41" w:rsidP="00971B38">
      <w:pPr>
        <w:spacing w:line="360" w:lineRule="auto"/>
        <w:ind w:firstLine="709"/>
        <w:jc w:val="both"/>
        <w:rPr>
          <w:b/>
          <w:bCs/>
        </w:rPr>
      </w:pPr>
      <w:r w:rsidRPr="00971B38">
        <w:rPr>
          <w:b/>
          <w:bCs/>
        </w:rPr>
        <w:sym w:font="Symbol" w:char="F044"/>
      </w:r>
      <w:r w:rsidRPr="00971B38">
        <w:rPr>
          <w:b/>
          <w:bCs/>
          <w:lang w:val="en-US"/>
        </w:rPr>
        <w:t>V</w:t>
      </w:r>
      <w:r w:rsidRPr="00971B38">
        <w:rPr>
          <w:b/>
          <w:bCs/>
        </w:rPr>
        <w:t xml:space="preserve"> = </w:t>
      </w:r>
      <w:r w:rsidRPr="00971B38">
        <w:rPr>
          <w:b/>
          <w:bCs/>
        </w:rPr>
        <w:sym w:font="Symbol" w:char="F044"/>
      </w:r>
      <w:r w:rsidRPr="00971B38">
        <w:rPr>
          <w:b/>
          <w:bCs/>
          <w:lang w:val="en-US"/>
        </w:rPr>
        <w:t>V</w:t>
      </w:r>
      <w:r w:rsidRPr="00971B38">
        <w:rPr>
          <w:b/>
          <w:bCs/>
        </w:rPr>
        <w:t xml:space="preserve"> </w:t>
      </w:r>
      <w:r w:rsidRPr="00971B38">
        <w:rPr>
          <w:b/>
          <w:bCs/>
          <w:vertAlign w:val="subscript"/>
        </w:rPr>
        <w:sym w:font="Symbol" w:char="F044"/>
      </w:r>
      <w:r w:rsidR="004438CF" w:rsidRPr="00971B38">
        <w:rPr>
          <w:b/>
          <w:bCs/>
          <w:vertAlign w:val="subscript"/>
        </w:rPr>
        <w:t>Ч</w:t>
      </w:r>
      <w:r w:rsidRPr="00971B38">
        <w:rPr>
          <w:b/>
          <w:bCs/>
          <w:vertAlign w:val="subscript"/>
        </w:rPr>
        <w:t xml:space="preserve">  </w:t>
      </w:r>
      <w:r w:rsidRPr="00971B38">
        <w:rPr>
          <w:b/>
          <w:bCs/>
        </w:rPr>
        <w:t xml:space="preserve">+ </w:t>
      </w:r>
      <w:r w:rsidRPr="00971B38">
        <w:rPr>
          <w:b/>
          <w:bCs/>
        </w:rPr>
        <w:sym w:font="Symbol" w:char="F044"/>
      </w:r>
      <w:r w:rsidRPr="00971B38">
        <w:rPr>
          <w:b/>
          <w:bCs/>
          <w:lang w:val="en-US"/>
        </w:rPr>
        <w:t>V</w:t>
      </w:r>
      <w:r w:rsidRPr="00971B38">
        <w:rPr>
          <w:b/>
          <w:bCs/>
        </w:rPr>
        <w:t xml:space="preserve"> </w:t>
      </w:r>
      <w:r w:rsidRPr="00971B38">
        <w:rPr>
          <w:b/>
          <w:bCs/>
          <w:vertAlign w:val="subscript"/>
        </w:rPr>
        <w:sym w:font="Symbol" w:char="F044"/>
      </w:r>
      <w:r w:rsidRPr="00971B38">
        <w:rPr>
          <w:b/>
          <w:bCs/>
          <w:vertAlign w:val="subscript"/>
        </w:rPr>
        <w:t>ГВ</w:t>
      </w:r>
      <w:r w:rsidRPr="00971B38">
        <w:rPr>
          <w:b/>
          <w:bCs/>
        </w:rPr>
        <w:t xml:space="preserve"> = (+3291,21) + (-30125,6) = -26834,4.</w:t>
      </w:r>
    </w:p>
    <w:p w:rsidR="007B3D9E" w:rsidRPr="00971B38" w:rsidRDefault="00166C41" w:rsidP="00971B38">
      <w:pPr>
        <w:spacing w:line="360" w:lineRule="auto"/>
        <w:ind w:firstLine="709"/>
        <w:jc w:val="both"/>
      </w:pPr>
      <w:r w:rsidRPr="00971B38">
        <w:t xml:space="preserve">Годовой объем </w:t>
      </w:r>
      <w:r w:rsidR="007107DE" w:rsidRPr="00971B38">
        <w:t>производства продукции</w:t>
      </w:r>
      <w:r w:rsidRPr="00971B38">
        <w:t xml:space="preserve"> уме</w:t>
      </w:r>
      <w:r w:rsidR="007107DE" w:rsidRPr="00971B38">
        <w:t xml:space="preserve">ньшился на 26834 тыс.руб. за счет уменьшения годовой выработки одним рабочим на 235,31 тыс. руб. И увеличился за счет </w:t>
      </w:r>
      <w:r w:rsidR="000B50EF" w:rsidRPr="00971B38">
        <w:t>увеличения среднесписочной численности на 3 чел. на 3291,21 тыс.руб.</w:t>
      </w:r>
      <w:r w:rsidR="007B3D9E" w:rsidRPr="00971B38">
        <w:t xml:space="preserve"> (см. Табл. 9)</w:t>
      </w:r>
    </w:p>
    <w:p w:rsidR="000B50EF" w:rsidRPr="00971B38" w:rsidRDefault="000B50EF" w:rsidP="00971B38">
      <w:pPr>
        <w:spacing w:line="360" w:lineRule="auto"/>
        <w:ind w:firstLine="709"/>
        <w:jc w:val="both"/>
      </w:pPr>
      <w:r w:rsidRPr="00971B38">
        <w:t>Повышения производительности труда можно добиться путём:</w:t>
      </w:r>
    </w:p>
    <w:p w:rsidR="000B50EF" w:rsidRPr="00971B38" w:rsidRDefault="000B50EF" w:rsidP="00971B38">
      <w:pPr>
        <w:numPr>
          <w:ilvl w:val="0"/>
          <w:numId w:val="6"/>
        </w:numPr>
        <w:spacing w:line="360" w:lineRule="auto"/>
        <w:ind w:left="0" w:firstLine="709"/>
        <w:jc w:val="both"/>
      </w:pPr>
      <w:r w:rsidRPr="00971B38">
        <w:t>Увеличения выпуска продукции, за счет более полного использования производственной мощности предприятия;</w:t>
      </w:r>
    </w:p>
    <w:p w:rsidR="000B50EF" w:rsidRPr="00971B38" w:rsidRDefault="000B50EF" w:rsidP="00971B38">
      <w:pPr>
        <w:numPr>
          <w:ilvl w:val="0"/>
          <w:numId w:val="6"/>
        </w:numPr>
        <w:spacing w:line="360" w:lineRule="auto"/>
        <w:ind w:left="0" w:firstLine="709"/>
        <w:jc w:val="both"/>
      </w:pPr>
      <w:r w:rsidRPr="00971B38">
        <w:t>Сокращения затрат труда на её производство за счет интенсификации производства, повышения качества продукции, внедрения автоматизации и механизации производства, более совершенной техники и технологии производства, сокращение потерь рабочего времени и т.д.</w:t>
      </w:r>
    </w:p>
    <w:p w:rsidR="00FA3D2F" w:rsidRPr="00971B38" w:rsidRDefault="00FA3D2F" w:rsidP="00971B38">
      <w:pPr>
        <w:spacing w:line="360" w:lineRule="auto"/>
        <w:ind w:firstLine="709"/>
        <w:jc w:val="both"/>
        <w:rPr>
          <w:i/>
        </w:rPr>
      </w:pPr>
    </w:p>
    <w:p w:rsidR="000B50EF" w:rsidRPr="00971B38" w:rsidRDefault="000B50EF" w:rsidP="00971B38">
      <w:pPr>
        <w:spacing w:line="360" w:lineRule="auto"/>
        <w:ind w:firstLine="709"/>
        <w:jc w:val="both"/>
        <w:rPr>
          <w:i/>
        </w:rPr>
      </w:pPr>
      <w:r w:rsidRPr="00971B38">
        <w:rPr>
          <w:i/>
        </w:rPr>
        <w:t>Анализ использования рабочего времени</w:t>
      </w:r>
    </w:p>
    <w:p w:rsidR="000B50EF" w:rsidRPr="00971B38" w:rsidRDefault="000B50EF" w:rsidP="00971B38">
      <w:pPr>
        <w:pStyle w:val="6"/>
        <w:spacing w:before="0" w:after="0" w:line="360" w:lineRule="auto"/>
        <w:ind w:firstLine="709"/>
        <w:jc w:val="both"/>
        <w:rPr>
          <w:b w:val="0"/>
          <w:sz w:val="28"/>
          <w:szCs w:val="28"/>
        </w:rPr>
      </w:pPr>
      <w:r w:rsidRPr="00971B38">
        <w:rPr>
          <w:b w:val="0"/>
          <w:sz w:val="28"/>
          <w:szCs w:val="28"/>
        </w:rPr>
        <w:t>Направления анализа использования рабочего времени. Причины образования сверхплановых целодневных, внутрисменных и непроизводительных потерь рабочего времени.</w:t>
      </w:r>
    </w:p>
    <w:p w:rsidR="000B50EF" w:rsidRPr="00971B38" w:rsidRDefault="000B50EF" w:rsidP="00971B38">
      <w:pPr>
        <w:pStyle w:val="6"/>
        <w:spacing w:before="0" w:after="0" w:line="360" w:lineRule="auto"/>
        <w:ind w:firstLine="709"/>
        <w:jc w:val="both"/>
        <w:rPr>
          <w:b w:val="0"/>
          <w:sz w:val="28"/>
          <w:szCs w:val="28"/>
        </w:rPr>
      </w:pPr>
      <w:r w:rsidRPr="00971B38">
        <w:rPr>
          <w:b w:val="0"/>
          <w:sz w:val="28"/>
          <w:szCs w:val="28"/>
        </w:rPr>
        <w:t>Анализ использования рабочего времени проводится в двух направлениях:</w:t>
      </w:r>
    </w:p>
    <w:p w:rsidR="000B50EF" w:rsidRPr="00971B38" w:rsidRDefault="000B50EF" w:rsidP="00971B38">
      <w:pPr>
        <w:pStyle w:val="6"/>
        <w:spacing w:before="0" w:after="0" w:line="360" w:lineRule="auto"/>
        <w:ind w:firstLine="709"/>
        <w:jc w:val="both"/>
        <w:rPr>
          <w:b w:val="0"/>
          <w:sz w:val="28"/>
          <w:szCs w:val="28"/>
        </w:rPr>
      </w:pPr>
      <w:r w:rsidRPr="00971B38">
        <w:rPr>
          <w:b w:val="0"/>
          <w:sz w:val="28"/>
          <w:szCs w:val="28"/>
        </w:rPr>
        <w:t>1.</w:t>
      </w:r>
      <w:r w:rsidRPr="00971B38">
        <w:rPr>
          <w:b w:val="0"/>
          <w:sz w:val="28"/>
          <w:szCs w:val="28"/>
        </w:rPr>
        <w:tab/>
        <w:t>Выявление потерь рабочего времени;</w:t>
      </w:r>
    </w:p>
    <w:p w:rsidR="000B50EF" w:rsidRPr="00971B38" w:rsidRDefault="000B50EF" w:rsidP="00971B38">
      <w:pPr>
        <w:pStyle w:val="6"/>
        <w:spacing w:before="0" w:after="0" w:line="360" w:lineRule="auto"/>
        <w:ind w:firstLine="709"/>
        <w:jc w:val="both"/>
        <w:rPr>
          <w:b w:val="0"/>
          <w:sz w:val="28"/>
          <w:szCs w:val="28"/>
        </w:rPr>
      </w:pPr>
      <w:r w:rsidRPr="00971B38">
        <w:rPr>
          <w:b w:val="0"/>
          <w:sz w:val="28"/>
          <w:szCs w:val="28"/>
        </w:rPr>
        <w:t>2.</w:t>
      </w:r>
      <w:r w:rsidRPr="00971B38">
        <w:rPr>
          <w:b w:val="0"/>
          <w:sz w:val="28"/>
          <w:szCs w:val="28"/>
        </w:rPr>
        <w:tab/>
        <w:t>Непроизводительного его использования.</w:t>
      </w:r>
    </w:p>
    <w:p w:rsidR="000B50EF" w:rsidRPr="00971B38" w:rsidRDefault="000B50EF" w:rsidP="00971B38">
      <w:pPr>
        <w:pStyle w:val="8"/>
        <w:spacing w:before="0" w:after="0" w:line="360" w:lineRule="auto"/>
        <w:ind w:firstLine="709"/>
        <w:jc w:val="both"/>
        <w:rPr>
          <w:sz w:val="28"/>
          <w:szCs w:val="28"/>
        </w:rPr>
      </w:pPr>
      <w:r w:rsidRPr="00971B38">
        <w:rPr>
          <w:sz w:val="28"/>
          <w:szCs w:val="28"/>
        </w:rPr>
        <w:t>Анализ использования рабочего времени</w:t>
      </w:r>
    </w:p>
    <w:p w:rsidR="006676A6" w:rsidRDefault="006676A6" w:rsidP="00971B38">
      <w:pPr>
        <w:spacing w:line="360" w:lineRule="auto"/>
        <w:ind w:firstLine="709"/>
        <w:jc w:val="both"/>
      </w:pPr>
    </w:p>
    <w:p w:rsidR="000B50EF" w:rsidRPr="00971B38" w:rsidRDefault="004438CF" w:rsidP="00971B38">
      <w:pPr>
        <w:spacing w:line="360" w:lineRule="auto"/>
        <w:ind w:firstLine="709"/>
        <w:jc w:val="both"/>
      </w:pPr>
      <w:r w:rsidRPr="00971B38">
        <w:t>Таблица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0"/>
        <w:gridCol w:w="2023"/>
        <w:gridCol w:w="1520"/>
        <w:gridCol w:w="2117"/>
      </w:tblGrid>
      <w:tr w:rsidR="000B50EF" w:rsidRPr="006676A6">
        <w:tc>
          <w:tcPr>
            <w:tcW w:w="2043" w:type="pct"/>
          </w:tcPr>
          <w:p w:rsidR="000B50EF" w:rsidRPr="006676A6" w:rsidRDefault="000B50EF" w:rsidP="006676A6">
            <w:pPr>
              <w:spacing w:line="360" w:lineRule="auto"/>
              <w:jc w:val="both"/>
              <w:rPr>
                <w:sz w:val="20"/>
              </w:rPr>
            </w:pPr>
            <w:r w:rsidRPr="006676A6">
              <w:rPr>
                <w:sz w:val="20"/>
              </w:rPr>
              <w:t xml:space="preserve">Показатели </w:t>
            </w:r>
          </w:p>
        </w:tc>
        <w:tc>
          <w:tcPr>
            <w:tcW w:w="1057" w:type="pct"/>
          </w:tcPr>
          <w:p w:rsidR="000B50EF" w:rsidRPr="006676A6" w:rsidRDefault="000B50EF" w:rsidP="006676A6">
            <w:pPr>
              <w:spacing w:line="360" w:lineRule="auto"/>
              <w:jc w:val="both"/>
              <w:rPr>
                <w:sz w:val="20"/>
              </w:rPr>
            </w:pPr>
            <w:r w:rsidRPr="006676A6">
              <w:rPr>
                <w:sz w:val="20"/>
              </w:rPr>
              <w:t>Прошлый год</w:t>
            </w:r>
          </w:p>
        </w:tc>
        <w:tc>
          <w:tcPr>
            <w:tcW w:w="794" w:type="pct"/>
          </w:tcPr>
          <w:p w:rsidR="000B50EF" w:rsidRPr="006676A6" w:rsidRDefault="000B50EF" w:rsidP="006676A6">
            <w:pPr>
              <w:spacing w:line="360" w:lineRule="auto"/>
              <w:jc w:val="both"/>
              <w:rPr>
                <w:sz w:val="20"/>
              </w:rPr>
            </w:pPr>
            <w:r w:rsidRPr="006676A6">
              <w:rPr>
                <w:sz w:val="20"/>
              </w:rPr>
              <w:t>Отчетный год</w:t>
            </w:r>
          </w:p>
        </w:tc>
        <w:tc>
          <w:tcPr>
            <w:tcW w:w="1106" w:type="pct"/>
          </w:tcPr>
          <w:p w:rsidR="000B50EF" w:rsidRPr="006676A6" w:rsidRDefault="000B50EF" w:rsidP="006676A6">
            <w:pPr>
              <w:spacing w:line="360" w:lineRule="auto"/>
              <w:jc w:val="both"/>
              <w:rPr>
                <w:sz w:val="20"/>
              </w:rPr>
            </w:pPr>
            <w:r w:rsidRPr="006676A6">
              <w:rPr>
                <w:sz w:val="20"/>
              </w:rPr>
              <w:t>Отчетный год в % к прошлому году</w:t>
            </w:r>
          </w:p>
        </w:tc>
      </w:tr>
      <w:tr w:rsidR="000B50EF" w:rsidRPr="006676A6">
        <w:tc>
          <w:tcPr>
            <w:tcW w:w="2043" w:type="pct"/>
          </w:tcPr>
          <w:p w:rsidR="000B50EF" w:rsidRPr="006676A6" w:rsidRDefault="000B50EF" w:rsidP="006676A6">
            <w:pPr>
              <w:spacing w:line="360" w:lineRule="auto"/>
              <w:jc w:val="both"/>
              <w:rPr>
                <w:sz w:val="20"/>
              </w:rPr>
            </w:pPr>
            <w:r w:rsidRPr="006676A6">
              <w:rPr>
                <w:sz w:val="20"/>
              </w:rPr>
              <w:t>1</w:t>
            </w:r>
          </w:p>
        </w:tc>
        <w:tc>
          <w:tcPr>
            <w:tcW w:w="1057" w:type="pct"/>
          </w:tcPr>
          <w:p w:rsidR="000B50EF" w:rsidRPr="006676A6" w:rsidRDefault="000B50EF" w:rsidP="006676A6">
            <w:pPr>
              <w:spacing w:line="360" w:lineRule="auto"/>
              <w:jc w:val="both"/>
              <w:rPr>
                <w:sz w:val="20"/>
              </w:rPr>
            </w:pPr>
            <w:r w:rsidRPr="006676A6">
              <w:rPr>
                <w:sz w:val="20"/>
              </w:rPr>
              <w:t>2</w:t>
            </w:r>
          </w:p>
        </w:tc>
        <w:tc>
          <w:tcPr>
            <w:tcW w:w="794" w:type="pct"/>
          </w:tcPr>
          <w:p w:rsidR="000B50EF" w:rsidRPr="006676A6" w:rsidRDefault="000B50EF" w:rsidP="006676A6">
            <w:pPr>
              <w:spacing w:line="360" w:lineRule="auto"/>
              <w:jc w:val="both"/>
              <w:rPr>
                <w:sz w:val="20"/>
              </w:rPr>
            </w:pPr>
            <w:r w:rsidRPr="006676A6">
              <w:rPr>
                <w:sz w:val="20"/>
              </w:rPr>
              <w:t>4</w:t>
            </w:r>
          </w:p>
        </w:tc>
        <w:tc>
          <w:tcPr>
            <w:tcW w:w="1106" w:type="pct"/>
          </w:tcPr>
          <w:p w:rsidR="000B50EF" w:rsidRPr="006676A6" w:rsidRDefault="000B50EF" w:rsidP="006676A6">
            <w:pPr>
              <w:spacing w:line="360" w:lineRule="auto"/>
              <w:jc w:val="both"/>
              <w:rPr>
                <w:sz w:val="20"/>
              </w:rPr>
            </w:pPr>
            <w:r w:rsidRPr="006676A6">
              <w:rPr>
                <w:sz w:val="20"/>
              </w:rPr>
              <w:t>6</w:t>
            </w:r>
          </w:p>
        </w:tc>
      </w:tr>
      <w:tr w:rsidR="000B50EF" w:rsidRPr="006676A6">
        <w:tc>
          <w:tcPr>
            <w:tcW w:w="2043" w:type="pct"/>
          </w:tcPr>
          <w:p w:rsidR="000B50EF" w:rsidRPr="006676A6" w:rsidRDefault="000B50EF" w:rsidP="006676A6">
            <w:pPr>
              <w:spacing w:line="360" w:lineRule="auto"/>
              <w:jc w:val="both"/>
              <w:rPr>
                <w:sz w:val="20"/>
              </w:rPr>
            </w:pPr>
            <w:r w:rsidRPr="006676A6">
              <w:rPr>
                <w:sz w:val="20"/>
              </w:rPr>
              <w:t>1. Среднее число дней, отработанных одним рабочим за год</w:t>
            </w:r>
          </w:p>
        </w:tc>
        <w:tc>
          <w:tcPr>
            <w:tcW w:w="1057" w:type="pct"/>
            <w:vAlign w:val="center"/>
          </w:tcPr>
          <w:p w:rsidR="000B50EF" w:rsidRPr="006676A6" w:rsidRDefault="004438CF" w:rsidP="006676A6">
            <w:pPr>
              <w:spacing w:line="360" w:lineRule="auto"/>
              <w:jc w:val="both"/>
              <w:rPr>
                <w:sz w:val="20"/>
              </w:rPr>
            </w:pPr>
            <w:r w:rsidRPr="006676A6">
              <w:rPr>
                <w:sz w:val="20"/>
              </w:rPr>
              <w:t>226</w:t>
            </w:r>
          </w:p>
        </w:tc>
        <w:tc>
          <w:tcPr>
            <w:tcW w:w="794" w:type="pct"/>
            <w:vAlign w:val="center"/>
          </w:tcPr>
          <w:p w:rsidR="000B50EF" w:rsidRPr="006676A6" w:rsidRDefault="004438CF" w:rsidP="006676A6">
            <w:pPr>
              <w:spacing w:line="360" w:lineRule="auto"/>
              <w:jc w:val="both"/>
              <w:rPr>
                <w:sz w:val="20"/>
              </w:rPr>
            </w:pPr>
            <w:r w:rsidRPr="006676A6">
              <w:rPr>
                <w:sz w:val="20"/>
              </w:rPr>
              <w:t>228</w:t>
            </w:r>
          </w:p>
        </w:tc>
        <w:tc>
          <w:tcPr>
            <w:tcW w:w="1106" w:type="pct"/>
            <w:vAlign w:val="center"/>
          </w:tcPr>
          <w:p w:rsidR="000B50EF" w:rsidRPr="006676A6" w:rsidRDefault="004438CF" w:rsidP="006676A6">
            <w:pPr>
              <w:spacing w:line="360" w:lineRule="auto"/>
              <w:jc w:val="both"/>
              <w:rPr>
                <w:sz w:val="20"/>
              </w:rPr>
            </w:pPr>
            <w:r w:rsidRPr="006676A6">
              <w:rPr>
                <w:sz w:val="20"/>
              </w:rPr>
              <w:t>100,88</w:t>
            </w:r>
          </w:p>
        </w:tc>
      </w:tr>
      <w:tr w:rsidR="000B50EF" w:rsidRPr="006676A6">
        <w:tc>
          <w:tcPr>
            <w:tcW w:w="2043" w:type="pct"/>
          </w:tcPr>
          <w:p w:rsidR="000B50EF" w:rsidRPr="006676A6" w:rsidRDefault="000B50EF" w:rsidP="006676A6">
            <w:pPr>
              <w:spacing w:line="360" w:lineRule="auto"/>
              <w:jc w:val="both"/>
              <w:rPr>
                <w:sz w:val="20"/>
              </w:rPr>
            </w:pPr>
            <w:r w:rsidRPr="006676A6">
              <w:rPr>
                <w:sz w:val="20"/>
              </w:rPr>
              <w:t>2. Среднее число часов, отработанных одним рабочим за день</w:t>
            </w:r>
          </w:p>
        </w:tc>
        <w:tc>
          <w:tcPr>
            <w:tcW w:w="1057" w:type="pct"/>
            <w:vAlign w:val="center"/>
          </w:tcPr>
          <w:p w:rsidR="000B50EF" w:rsidRPr="006676A6" w:rsidRDefault="000B50EF" w:rsidP="006676A6">
            <w:pPr>
              <w:spacing w:line="360" w:lineRule="auto"/>
              <w:jc w:val="both"/>
              <w:rPr>
                <w:sz w:val="20"/>
              </w:rPr>
            </w:pPr>
            <w:r w:rsidRPr="006676A6">
              <w:rPr>
                <w:sz w:val="20"/>
              </w:rPr>
              <w:t>7,</w:t>
            </w:r>
            <w:r w:rsidR="004438CF" w:rsidRPr="006676A6">
              <w:rPr>
                <w:sz w:val="20"/>
              </w:rPr>
              <w:t>1</w:t>
            </w:r>
          </w:p>
        </w:tc>
        <w:tc>
          <w:tcPr>
            <w:tcW w:w="794" w:type="pct"/>
            <w:vAlign w:val="center"/>
          </w:tcPr>
          <w:p w:rsidR="000B50EF" w:rsidRPr="006676A6" w:rsidRDefault="000B50EF" w:rsidP="006676A6">
            <w:pPr>
              <w:spacing w:line="360" w:lineRule="auto"/>
              <w:jc w:val="both"/>
              <w:rPr>
                <w:sz w:val="20"/>
              </w:rPr>
            </w:pPr>
            <w:r w:rsidRPr="006676A6">
              <w:rPr>
                <w:sz w:val="20"/>
              </w:rPr>
              <w:t>7,</w:t>
            </w:r>
            <w:r w:rsidR="004438CF" w:rsidRPr="006676A6">
              <w:rPr>
                <w:sz w:val="20"/>
              </w:rPr>
              <w:t>2</w:t>
            </w:r>
          </w:p>
        </w:tc>
        <w:tc>
          <w:tcPr>
            <w:tcW w:w="1106" w:type="pct"/>
            <w:vAlign w:val="center"/>
          </w:tcPr>
          <w:p w:rsidR="000B50EF" w:rsidRPr="006676A6" w:rsidRDefault="000B50EF" w:rsidP="006676A6">
            <w:pPr>
              <w:spacing w:line="360" w:lineRule="auto"/>
              <w:jc w:val="both"/>
              <w:rPr>
                <w:sz w:val="20"/>
              </w:rPr>
            </w:pPr>
            <w:r w:rsidRPr="006676A6">
              <w:rPr>
                <w:sz w:val="20"/>
              </w:rPr>
              <w:t>10</w:t>
            </w:r>
            <w:r w:rsidR="004438CF" w:rsidRPr="006676A6">
              <w:rPr>
                <w:sz w:val="20"/>
              </w:rPr>
              <w:t>1</w:t>
            </w:r>
            <w:r w:rsidRPr="006676A6">
              <w:rPr>
                <w:sz w:val="20"/>
              </w:rPr>
              <w:t>,</w:t>
            </w:r>
            <w:r w:rsidR="004438CF" w:rsidRPr="006676A6">
              <w:rPr>
                <w:sz w:val="20"/>
              </w:rPr>
              <w:t>41</w:t>
            </w:r>
          </w:p>
        </w:tc>
      </w:tr>
      <w:tr w:rsidR="004438CF" w:rsidRPr="006676A6">
        <w:tc>
          <w:tcPr>
            <w:tcW w:w="2043" w:type="pct"/>
          </w:tcPr>
          <w:p w:rsidR="004438CF" w:rsidRPr="006676A6" w:rsidRDefault="004438CF" w:rsidP="006676A6">
            <w:pPr>
              <w:spacing w:line="360" w:lineRule="auto"/>
              <w:jc w:val="both"/>
              <w:rPr>
                <w:sz w:val="20"/>
              </w:rPr>
            </w:pPr>
            <w:r w:rsidRPr="006676A6">
              <w:rPr>
                <w:sz w:val="20"/>
              </w:rPr>
              <w:t>3. Среднее число часов, отработанных одним рабочим за год</w:t>
            </w:r>
          </w:p>
        </w:tc>
        <w:tc>
          <w:tcPr>
            <w:tcW w:w="1057" w:type="pct"/>
            <w:vAlign w:val="center"/>
          </w:tcPr>
          <w:p w:rsidR="004438CF" w:rsidRPr="006676A6" w:rsidRDefault="004438CF" w:rsidP="006676A6">
            <w:pPr>
              <w:spacing w:line="360" w:lineRule="auto"/>
              <w:jc w:val="both"/>
              <w:rPr>
                <w:rFonts w:ascii="Arial CYR" w:hAnsi="Arial CYR" w:cs="Arial CYR"/>
                <w:sz w:val="20"/>
                <w:szCs w:val="20"/>
              </w:rPr>
            </w:pPr>
            <w:r w:rsidRPr="006676A6">
              <w:rPr>
                <w:rFonts w:ascii="Arial CYR" w:hAnsi="Arial CYR" w:cs="Arial CYR"/>
                <w:sz w:val="20"/>
                <w:szCs w:val="20"/>
              </w:rPr>
              <w:t>1945,4</w:t>
            </w:r>
          </w:p>
        </w:tc>
        <w:tc>
          <w:tcPr>
            <w:tcW w:w="794" w:type="pct"/>
            <w:vAlign w:val="center"/>
          </w:tcPr>
          <w:p w:rsidR="004438CF" w:rsidRPr="006676A6" w:rsidRDefault="004438CF" w:rsidP="006676A6">
            <w:pPr>
              <w:spacing w:line="360" w:lineRule="auto"/>
              <w:jc w:val="both"/>
              <w:rPr>
                <w:rFonts w:ascii="Arial CYR" w:hAnsi="Arial CYR" w:cs="Arial CYR"/>
                <w:sz w:val="20"/>
                <w:szCs w:val="20"/>
              </w:rPr>
            </w:pPr>
            <w:r w:rsidRPr="006676A6">
              <w:rPr>
                <w:rFonts w:ascii="Arial CYR" w:hAnsi="Arial CYR" w:cs="Arial CYR"/>
                <w:sz w:val="20"/>
                <w:szCs w:val="20"/>
              </w:rPr>
              <w:t>1922,4</w:t>
            </w:r>
          </w:p>
        </w:tc>
        <w:tc>
          <w:tcPr>
            <w:tcW w:w="1106" w:type="pct"/>
            <w:vAlign w:val="center"/>
          </w:tcPr>
          <w:p w:rsidR="004438CF" w:rsidRPr="006676A6" w:rsidRDefault="004438CF" w:rsidP="006676A6">
            <w:pPr>
              <w:spacing w:line="360" w:lineRule="auto"/>
              <w:jc w:val="both"/>
              <w:rPr>
                <w:rFonts w:ascii="Arial CYR" w:hAnsi="Arial CYR" w:cs="Arial CYR"/>
                <w:sz w:val="20"/>
                <w:szCs w:val="20"/>
              </w:rPr>
            </w:pPr>
            <w:r w:rsidRPr="006676A6">
              <w:rPr>
                <w:rFonts w:ascii="Arial CYR" w:hAnsi="Arial CYR" w:cs="Arial CYR"/>
                <w:sz w:val="20"/>
                <w:szCs w:val="20"/>
              </w:rPr>
              <w:t>101,20</w:t>
            </w:r>
          </w:p>
        </w:tc>
      </w:tr>
    </w:tbl>
    <w:p w:rsidR="006676A6" w:rsidRDefault="006676A6" w:rsidP="00971B38">
      <w:pPr>
        <w:pStyle w:val="6"/>
        <w:spacing w:before="0" w:after="0" w:line="360" w:lineRule="auto"/>
        <w:ind w:firstLine="709"/>
        <w:jc w:val="both"/>
        <w:rPr>
          <w:b w:val="0"/>
          <w:sz w:val="28"/>
          <w:szCs w:val="28"/>
        </w:rPr>
      </w:pPr>
    </w:p>
    <w:p w:rsidR="000B50EF" w:rsidRPr="00971B38" w:rsidRDefault="000B50EF" w:rsidP="00971B38">
      <w:pPr>
        <w:pStyle w:val="6"/>
        <w:spacing w:before="0" w:after="0" w:line="360" w:lineRule="auto"/>
        <w:ind w:firstLine="709"/>
        <w:jc w:val="both"/>
        <w:rPr>
          <w:b w:val="0"/>
          <w:sz w:val="28"/>
          <w:szCs w:val="28"/>
        </w:rPr>
      </w:pPr>
      <w:r w:rsidRPr="00971B38">
        <w:rPr>
          <w:b w:val="0"/>
          <w:sz w:val="28"/>
          <w:szCs w:val="28"/>
        </w:rPr>
        <w:t xml:space="preserve"> </w:t>
      </w:r>
      <w:r w:rsidR="001B55F0" w:rsidRPr="00971B38">
        <w:rPr>
          <w:b w:val="0"/>
          <w:sz w:val="28"/>
          <w:szCs w:val="28"/>
        </w:rPr>
        <w:t xml:space="preserve">В отчетном году отработанных число дней </w:t>
      </w:r>
      <w:r w:rsidR="004438CF" w:rsidRPr="00971B38">
        <w:rPr>
          <w:b w:val="0"/>
          <w:sz w:val="28"/>
          <w:szCs w:val="28"/>
        </w:rPr>
        <w:t>увеличилось</w:t>
      </w:r>
      <w:r w:rsidR="001B55F0" w:rsidRPr="00971B38">
        <w:rPr>
          <w:b w:val="0"/>
          <w:sz w:val="28"/>
          <w:szCs w:val="28"/>
        </w:rPr>
        <w:t xml:space="preserve"> на </w:t>
      </w:r>
      <w:r w:rsidR="004438CF" w:rsidRPr="00971B38">
        <w:rPr>
          <w:b w:val="0"/>
          <w:sz w:val="28"/>
          <w:szCs w:val="28"/>
        </w:rPr>
        <w:t>0,88</w:t>
      </w:r>
      <w:r w:rsidR="001B55F0" w:rsidRPr="00971B38">
        <w:rPr>
          <w:b w:val="0"/>
          <w:sz w:val="28"/>
          <w:szCs w:val="28"/>
        </w:rPr>
        <w:t xml:space="preserve"> % , </w:t>
      </w:r>
      <w:r w:rsidR="004438CF" w:rsidRPr="00971B38">
        <w:rPr>
          <w:b w:val="0"/>
          <w:sz w:val="28"/>
          <w:szCs w:val="28"/>
        </w:rPr>
        <w:t>и так же</w:t>
      </w:r>
      <w:r w:rsidR="001B55F0" w:rsidRPr="00971B38">
        <w:rPr>
          <w:b w:val="0"/>
          <w:sz w:val="28"/>
          <w:szCs w:val="28"/>
        </w:rPr>
        <w:t xml:space="preserve"> среднее число отработанных рабочим основного производства увеличилось на</w:t>
      </w:r>
      <w:r w:rsidR="004438CF" w:rsidRPr="00971B38">
        <w:rPr>
          <w:b w:val="0"/>
          <w:sz w:val="28"/>
          <w:szCs w:val="28"/>
        </w:rPr>
        <w:t xml:space="preserve"> 1</w:t>
      </w:r>
      <w:r w:rsidR="001B55F0" w:rsidRPr="00971B38">
        <w:rPr>
          <w:b w:val="0"/>
          <w:sz w:val="28"/>
          <w:szCs w:val="28"/>
        </w:rPr>
        <w:t>,</w:t>
      </w:r>
      <w:r w:rsidR="004438CF" w:rsidRPr="00971B38">
        <w:rPr>
          <w:b w:val="0"/>
          <w:sz w:val="28"/>
          <w:szCs w:val="28"/>
        </w:rPr>
        <w:t>41</w:t>
      </w:r>
      <w:r w:rsidR="001B55F0" w:rsidRPr="00971B38">
        <w:rPr>
          <w:b w:val="0"/>
          <w:sz w:val="28"/>
          <w:szCs w:val="28"/>
        </w:rPr>
        <w:t xml:space="preserve"> %, что привело к увеличению отработа</w:t>
      </w:r>
      <w:r w:rsidR="004438CF" w:rsidRPr="00971B38">
        <w:rPr>
          <w:b w:val="0"/>
          <w:sz w:val="28"/>
          <w:szCs w:val="28"/>
        </w:rPr>
        <w:t>нных рабочим за год часов на 1,2</w:t>
      </w:r>
      <w:r w:rsidR="001B55F0" w:rsidRPr="00971B38">
        <w:rPr>
          <w:b w:val="0"/>
          <w:sz w:val="28"/>
          <w:szCs w:val="28"/>
        </w:rPr>
        <w:t xml:space="preserve"> %</w:t>
      </w:r>
      <w:r w:rsidR="004438CF" w:rsidRPr="00971B38">
        <w:rPr>
          <w:b w:val="0"/>
          <w:sz w:val="28"/>
          <w:szCs w:val="28"/>
        </w:rPr>
        <w:t xml:space="preserve"> (см. Табл.</w:t>
      </w:r>
      <w:r w:rsidR="00075D30" w:rsidRPr="00971B38">
        <w:rPr>
          <w:b w:val="0"/>
          <w:sz w:val="28"/>
          <w:szCs w:val="28"/>
        </w:rPr>
        <w:t xml:space="preserve"> 10)</w:t>
      </w:r>
      <w:r w:rsidR="001B55F0" w:rsidRPr="00971B38">
        <w:rPr>
          <w:b w:val="0"/>
          <w:sz w:val="28"/>
          <w:szCs w:val="28"/>
        </w:rPr>
        <w:t xml:space="preserve">. То есть отработка рабочими основного производства увеличилась, но объемы производства сократились, видимо средняя выработка </w:t>
      </w:r>
      <w:r w:rsidR="004438CF" w:rsidRPr="00971B38">
        <w:rPr>
          <w:b w:val="0"/>
          <w:sz w:val="28"/>
          <w:szCs w:val="28"/>
        </w:rPr>
        <w:t>одним</w:t>
      </w:r>
      <w:r w:rsidR="001B55F0" w:rsidRPr="00971B38">
        <w:rPr>
          <w:b w:val="0"/>
          <w:sz w:val="28"/>
          <w:szCs w:val="28"/>
        </w:rPr>
        <w:t xml:space="preserve"> рабочим сократилась в отчетном году.</w:t>
      </w:r>
    </w:p>
    <w:p w:rsidR="001257ED" w:rsidRPr="00971B38" w:rsidRDefault="001257ED" w:rsidP="00971B38">
      <w:pPr>
        <w:spacing w:line="360" w:lineRule="auto"/>
        <w:ind w:firstLine="709"/>
        <w:jc w:val="both"/>
      </w:pPr>
      <w:r w:rsidRPr="00971B38">
        <w:t xml:space="preserve">Общий фонд рабочего времени на предприятии увеличился на 0,46% (см. Табл. </w:t>
      </w:r>
      <w:r w:rsidR="00A12E93" w:rsidRPr="00971B38">
        <w:t>11</w:t>
      </w:r>
      <w:r w:rsidRPr="00971B38">
        <w:t>).</w:t>
      </w:r>
    </w:p>
    <w:p w:rsidR="006676A6" w:rsidRDefault="006676A6" w:rsidP="00971B38">
      <w:pPr>
        <w:spacing w:line="360" w:lineRule="auto"/>
        <w:ind w:firstLine="709"/>
        <w:jc w:val="both"/>
      </w:pPr>
    </w:p>
    <w:p w:rsidR="001257ED" w:rsidRPr="00971B38" w:rsidRDefault="001257ED" w:rsidP="00971B38">
      <w:pPr>
        <w:spacing w:line="360" w:lineRule="auto"/>
        <w:ind w:firstLine="709"/>
        <w:jc w:val="both"/>
      </w:pPr>
      <w:r w:rsidRPr="00971B38">
        <w:t xml:space="preserve">Таблица </w:t>
      </w:r>
      <w:r w:rsidR="00A12E93" w:rsidRPr="00971B38">
        <w:t>11</w:t>
      </w:r>
    </w:p>
    <w:p w:rsidR="001257ED" w:rsidRPr="00971B38" w:rsidRDefault="001257ED" w:rsidP="00971B38">
      <w:pPr>
        <w:spacing w:line="360" w:lineRule="auto"/>
        <w:ind w:firstLine="709"/>
        <w:jc w:val="both"/>
      </w:pPr>
      <w:r w:rsidRPr="00971B38">
        <w:t>Расчет общего фонда рабочего времени</w:t>
      </w:r>
    </w:p>
    <w:tbl>
      <w:tblPr>
        <w:tblStyle w:val="a3"/>
        <w:tblW w:w="0" w:type="auto"/>
        <w:tblLook w:val="01E0" w:firstRow="1" w:lastRow="1" w:firstColumn="1" w:lastColumn="1" w:noHBand="0" w:noVBand="0"/>
      </w:tblPr>
      <w:tblGrid>
        <w:gridCol w:w="2016"/>
        <w:gridCol w:w="1924"/>
        <w:gridCol w:w="1881"/>
        <w:gridCol w:w="1914"/>
        <w:gridCol w:w="1835"/>
      </w:tblGrid>
      <w:tr w:rsidR="001257ED" w:rsidRPr="006676A6">
        <w:tc>
          <w:tcPr>
            <w:tcW w:w="2027" w:type="dxa"/>
          </w:tcPr>
          <w:p w:rsidR="001257ED" w:rsidRPr="006676A6" w:rsidRDefault="001257ED" w:rsidP="006676A6">
            <w:pPr>
              <w:rPr>
                <w:sz w:val="20"/>
                <w:szCs w:val="24"/>
              </w:rPr>
            </w:pPr>
            <w:r w:rsidRPr="006676A6">
              <w:rPr>
                <w:sz w:val="20"/>
                <w:szCs w:val="24"/>
              </w:rPr>
              <w:t>Показатель</w:t>
            </w:r>
          </w:p>
        </w:tc>
        <w:tc>
          <w:tcPr>
            <w:tcW w:w="2027" w:type="dxa"/>
          </w:tcPr>
          <w:p w:rsidR="001257ED" w:rsidRPr="006676A6" w:rsidRDefault="001257ED" w:rsidP="006676A6">
            <w:pPr>
              <w:rPr>
                <w:sz w:val="20"/>
                <w:szCs w:val="24"/>
              </w:rPr>
            </w:pPr>
            <w:r w:rsidRPr="006676A6">
              <w:rPr>
                <w:sz w:val="20"/>
                <w:szCs w:val="24"/>
              </w:rPr>
              <w:t>Предыдущий год</w:t>
            </w:r>
          </w:p>
        </w:tc>
        <w:tc>
          <w:tcPr>
            <w:tcW w:w="2027" w:type="dxa"/>
          </w:tcPr>
          <w:p w:rsidR="001257ED" w:rsidRPr="006676A6" w:rsidRDefault="001257ED" w:rsidP="006676A6">
            <w:pPr>
              <w:rPr>
                <w:sz w:val="20"/>
                <w:szCs w:val="24"/>
              </w:rPr>
            </w:pPr>
            <w:r w:rsidRPr="006676A6">
              <w:rPr>
                <w:sz w:val="20"/>
                <w:szCs w:val="24"/>
              </w:rPr>
              <w:t>Отчетный год</w:t>
            </w:r>
          </w:p>
        </w:tc>
        <w:tc>
          <w:tcPr>
            <w:tcW w:w="2028" w:type="dxa"/>
          </w:tcPr>
          <w:p w:rsidR="001257ED" w:rsidRPr="006676A6" w:rsidRDefault="001257ED" w:rsidP="006676A6">
            <w:pPr>
              <w:rPr>
                <w:sz w:val="20"/>
                <w:szCs w:val="24"/>
              </w:rPr>
            </w:pPr>
            <w:r w:rsidRPr="006676A6">
              <w:rPr>
                <w:sz w:val="20"/>
                <w:szCs w:val="24"/>
              </w:rPr>
              <w:t>Абсолютное отклонение</w:t>
            </w:r>
          </w:p>
        </w:tc>
        <w:tc>
          <w:tcPr>
            <w:tcW w:w="2028" w:type="dxa"/>
          </w:tcPr>
          <w:p w:rsidR="001257ED" w:rsidRPr="006676A6" w:rsidRDefault="001257ED" w:rsidP="006676A6">
            <w:pPr>
              <w:rPr>
                <w:sz w:val="20"/>
                <w:szCs w:val="24"/>
              </w:rPr>
            </w:pPr>
            <w:r w:rsidRPr="006676A6">
              <w:rPr>
                <w:sz w:val="20"/>
                <w:szCs w:val="24"/>
              </w:rPr>
              <w:t>Темп роста, проц.</w:t>
            </w:r>
          </w:p>
        </w:tc>
      </w:tr>
      <w:tr w:rsidR="001257ED" w:rsidRPr="006676A6">
        <w:tc>
          <w:tcPr>
            <w:tcW w:w="2027" w:type="dxa"/>
          </w:tcPr>
          <w:p w:rsidR="001257ED" w:rsidRPr="006676A6" w:rsidRDefault="001257ED" w:rsidP="006676A6">
            <w:pPr>
              <w:rPr>
                <w:sz w:val="20"/>
                <w:szCs w:val="24"/>
              </w:rPr>
            </w:pPr>
            <w:r w:rsidRPr="006676A6">
              <w:rPr>
                <w:sz w:val="20"/>
                <w:szCs w:val="24"/>
              </w:rPr>
              <w:t>1. Число работающих, чел. (Ч)</w:t>
            </w:r>
          </w:p>
        </w:tc>
        <w:tc>
          <w:tcPr>
            <w:tcW w:w="2027" w:type="dxa"/>
          </w:tcPr>
          <w:p w:rsidR="001257ED" w:rsidRPr="006676A6" w:rsidRDefault="001257ED" w:rsidP="006676A6">
            <w:pPr>
              <w:rPr>
                <w:sz w:val="20"/>
                <w:szCs w:val="24"/>
              </w:rPr>
            </w:pPr>
            <w:r w:rsidRPr="006676A6">
              <w:rPr>
                <w:sz w:val="20"/>
                <w:szCs w:val="24"/>
              </w:rPr>
              <w:t>225</w:t>
            </w:r>
          </w:p>
        </w:tc>
        <w:tc>
          <w:tcPr>
            <w:tcW w:w="2027" w:type="dxa"/>
          </w:tcPr>
          <w:p w:rsidR="001257ED" w:rsidRPr="006676A6" w:rsidRDefault="001257ED" w:rsidP="006676A6">
            <w:pPr>
              <w:rPr>
                <w:sz w:val="20"/>
                <w:szCs w:val="24"/>
              </w:rPr>
            </w:pPr>
            <w:r w:rsidRPr="006676A6">
              <w:rPr>
                <w:sz w:val="20"/>
                <w:szCs w:val="24"/>
              </w:rPr>
              <w:t>228</w:t>
            </w:r>
          </w:p>
        </w:tc>
        <w:tc>
          <w:tcPr>
            <w:tcW w:w="2028" w:type="dxa"/>
          </w:tcPr>
          <w:p w:rsidR="001257ED" w:rsidRPr="006676A6" w:rsidRDefault="001257ED" w:rsidP="006676A6">
            <w:pPr>
              <w:rPr>
                <w:sz w:val="20"/>
                <w:szCs w:val="24"/>
              </w:rPr>
            </w:pPr>
            <w:r w:rsidRPr="006676A6">
              <w:rPr>
                <w:sz w:val="20"/>
                <w:szCs w:val="24"/>
              </w:rPr>
              <w:t>3</w:t>
            </w:r>
          </w:p>
        </w:tc>
        <w:tc>
          <w:tcPr>
            <w:tcW w:w="2028" w:type="dxa"/>
          </w:tcPr>
          <w:p w:rsidR="001257ED" w:rsidRPr="006676A6" w:rsidRDefault="001257ED" w:rsidP="006676A6">
            <w:pPr>
              <w:rPr>
                <w:sz w:val="20"/>
                <w:szCs w:val="24"/>
              </w:rPr>
            </w:pPr>
            <w:r w:rsidRPr="006676A6">
              <w:rPr>
                <w:sz w:val="20"/>
                <w:szCs w:val="24"/>
              </w:rPr>
              <w:t>101,33</w:t>
            </w:r>
          </w:p>
        </w:tc>
      </w:tr>
      <w:tr w:rsidR="001257ED" w:rsidRPr="006676A6">
        <w:tc>
          <w:tcPr>
            <w:tcW w:w="2027" w:type="dxa"/>
          </w:tcPr>
          <w:p w:rsidR="001257ED" w:rsidRPr="006676A6" w:rsidRDefault="001257ED" w:rsidP="006676A6">
            <w:pPr>
              <w:rPr>
                <w:sz w:val="20"/>
                <w:szCs w:val="24"/>
              </w:rPr>
            </w:pPr>
            <w:r w:rsidRPr="006676A6">
              <w:rPr>
                <w:sz w:val="20"/>
                <w:szCs w:val="24"/>
              </w:rPr>
              <w:t>2. Отработано 1 работающим, дн. (Д)</w:t>
            </w:r>
          </w:p>
        </w:tc>
        <w:tc>
          <w:tcPr>
            <w:tcW w:w="2027" w:type="dxa"/>
          </w:tcPr>
          <w:p w:rsidR="001257ED" w:rsidRPr="006676A6" w:rsidRDefault="001257ED" w:rsidP="006676A6">
            <w:pPr>
              <w:rPr>
                <w:sz w:val="20"/>
                <w:szCs w:val="24"/>
              </w:rPr>
            </w:pPr>
            <w:r w:rsidRPr="006676A6">
              <w:rPr>
                <w:sz w:val="20"/>
                <w:szCs w:val="24"/>
              </w:rPr>
              <w:t>226</w:t>
            </w:r>
          </w:p>
        </w:tc>
        <w:tc>
          <w:tcPr>
            <w:tcW w:w="2027" w:type="dxa"/>
          </w:tcPr>
          <w:p w:rsidR="001257ED" w:rsidRPr="006676A6" w:rsidRDefault="001257ED" w:rsidP="006676A6">
            <w:pPr>
              <w:rPr>
                <w:sz w:val="20"/>
                <w:szCs w:val="24"/>
              </w:rPr>
            </w:pPr>
            <w:r w:rsidRPr="006676A6">
              <w:rPr>
                <w:sz w:val="20"/>
                <w:szCs w:val="24"/>
              </w:rPr>
              <w:t>228</w:t>
            </w:r>
          </w:p>
        </w:tc>
        <w:tc>
          <w:tcPr>
            <w:tcW w:w="2028" w:type="dxa"/>
          </w:tcPr>
          <w:p w:rsidR="001257ED" w:rsidRPr="006676A6" w:rsidRDefault="001257ED" w:rsidP="006676A6">
            <w:pPr>
              <w:rPr>
                <w:sz w:val="20"/>
                <w:szCs w:val="24"/>
              </w:rPr>
            </w:pPr>
            <w:r w:rsidRPr="006676A6">
              <w:rPr>
                <w:sz w:val="20"/>
                <w:szCs w:val="24"/>
              </w:rPr>
              <w:t>2</w:t>
            </w:r>
          </w:p>
        </w:tc>
        <w:tc>
          <w:tcPr>
            <w:tcW w:w="2028" w:type="dxa"/>
          </w:tcPr>
          <w:p w:rsidR="001257ED" w:rsidRPr="006676A6" w:rsidRDefault="001257ED" w:rsidP="006676A6">
            <w:pPr>
              <w:rPr>
                <w:sz w:val="20"/>
                <w:szCs w:val="24"/>
              </w:rPr>
            </w:pPr>
            <w:r w:rsidRPr="006676A6">
              <w:rPr>
                <w:sz w:val="20"/>
                <w:szCs w:val="24"/>
              </w:rPr>
              <w:t>100,89</w:t>
            </w:r>
          </w:p>
        </w:tc>
      </w:tr>
      <w:tr w:rsidR="001257ED" w:rsidRPr="006676A6">
        <w:tc>
          <w:tcPr>
            <w:tcW w:w="2027" w:type="dxa"/>
          </w:tcPr>
          <w:p w:rsidR="001257ED" w:rsidRPr="006676A6" w:rsidRDefault="001257ED" w:rsidP="006676A6">
            <w:pPr>
              <w:rPr>
                <w:sz w:val="20"/>
                <w:szCs w:val="24"/>
              </w:rPr>
            </w:pPr>
            <w:r w:rsidRPr="006676A6">
              <w:rPr>
                <w:sz w:val="20"/>
                <w:szCs w:val="24"/>
              </w:rPr>
              <w:t>3. Продолжительность рабочего дня, ч (</w:t>
            </w:r>
            <w:r w:rsidRPr="006676A6">
              <w:rPr>
                <w:sz w:val="20"/>
                <w:szCs w:val="24"/>
                <w:lang w:val="en-GB"/>
              </w:rPr>
              <w:t>t</w:t>
            </w:r>
            <w:r w:rsidRPr="006676A6">
              <w:rPr>
                <w:sz w:val="20"/>
                <w:szCs w:val="24"/>
              </w:rPr>
              <w:t>)</w:t>
            </w:r>
          </w:p>
        </w:tc>
        <w:tc>
          <w:tcPr>
            <w:tcW w:w="2027" w:type="dxa"/>
          </w:tcPr>
          <w:p w:rsidR="001257ED" w:rsidRPr="006676A6" w:rsidRDefault="001257ED" w:rsidP="006676A6">
            <w:pPr>
              <w:rPr>
                <w:sz w:val="20"/>
                <w:szCs w:val="24"/>
              </w:rPr>
            </w:pPr>
            <w:r w:rsidRPr="006676A6">
              <w:rPr>
                <w:sz w:val="20"/>
                <w:szCs w:val="24"/>
              </w:rPr>
              <w:t>7,1</w:t>
            </w:r>
          </w:p>
        </w:tc>
        <w:tc>
          <w:tcPr>
            <w:tcW w:w="2027" w:type="dxa"/>
          </w:tcPr>
          <w:p w:rsidR="001257ED" w:rsidRPr="006676A6" w:rsidRDefault="001257ED" w:rsidP="006676A6">
            <w:pPr>
              <w:rPr>
                <w:sz w:val="20"/>
                <w:szCs w:val="24"/>
              </w:rPr>
            </w:pPr>
            <w:r w:rsidRPr="006676A6">
              <w:rPr>
                <w:sz w:val="20"/>
                <w:szCs w:val="24"/>
              </w:rPr>
              <w:t>7,2</w:t>
            </w:r>
          </w:p>
        </w:tc>
        <w:tc>
          <w:tcPr>
            <w:tcW w:w="2028" w:type="dxa"/>
          </w:tcPr>
          <w:p w:rsidR="001257ED" w:rsidRPr="006676A6" w:rsidRDefault="001257ED" w:rsidP="006676A6">
            <w:pPr>
              <w:rPr>
                <w:sz w:val="20"/>
                <w:szCs w:val="24"/>
              </w:rPr>
            </w:pPr>
            <w:r w:rsidRPr="006676A6">
              <w:rPr>
                <w:sz w:val="20"/>
                <w:szCs w:val="24"/>
              </w:rPr>
              <w:t>0,1</w:t>
            </w:r>
          </w:p>
        </w:tc>
        <w:tc>
          <w:tcPr>
            <w:tcW w:w="2028" w:type="dxa"/>
          </w:tcPr>
          <w:p w:rsidR="001257ED" w:rsidRPr="006676A6" w:rsidRDefault="001257ED" w:rsidP="006676A6">
            <w:pPr>
              <w:rPr>
                <w:sz w:val="20"/>
                <w:szCs w:val="24"/>
              </w:rPr>
            </w:pPr>
            <w:r w:rsidRPr="006676A6">
              <w:rPr>
                <w:sz w:val="20"/>
                <w:szCs w:val="24"/>
              </w:rPr>
              <w:t>101,41</w:t>
            </w:r>
          </w:p>
        </w:tc>
      </w:tr>
      <w:tr w:rsidR="001257ED" w:rsidRPr="006676A6">
        <w:tc>
          <w:tcPr>
            <w:tcW w:w="2027" w:type="dxa"/>
          </w:tcPr>
          <w:p w:rsidR="001257ED" w:rsidRPr="006676A6" w:rsidRDefault="001257ED" w:rsidP="006676A6">
            <w:pPr>
              <w:rPr>
                <w:sz w:val="20"/>
                <w:szCs w:val="24"/>
              </w:rPr>
            </w:pPr>
            <w:r w:rsidRPr="006676A6">
              <w:rPr>
                <w:sz w:val="20"/>
                <w:szCs w:val="24"/>
              </w:rPr>
              <w:t>4. Общий фонд рабочего времени, чел.-ч (Ф)</w:t>
            </w:r>
          </w:p>
        </w:tc>
        <w:tc>
          <w:tcPr>
            <w:tcW w:w="2027" w:type="dxa"/>
          </w:tcPr>
          <w:p w:rsidR="001257ED" w:rsidRPr="006676A6" w:rsidRDefault="00B56020" w:rsidP="006676A6">
            <w:pPr>
              <w:rPr>
                <w:sz w:val="20"/>
                <w:szCs w:val="24"/>
              </w:rPr>
            </w:pPr>
            <w:r w:rsidRPr="006676A6">
              <w:rPr>
                <w:sz w:val="20"/>
                <w:szCs w:val="24"/>
              </w:rPr>
              <w:t>361035</w:t>
            </w:r>
            <w:r w:rsidR="001257ED" w:rsidRPr="006676A6">
              <w:rPr>
                <w:sz w:val="20"/>
                <w:szCs w:val="24"/>
              </w:rPr>
              <w:t>,0</w:t>
            </w:r>
          </w:p>
        </w:tc>
        <w:tc>
          <w:tcPr>
            <w:tcW w:w="2027" w:type="dxa"/>
          </w:tcPr>
          <w:p w:rsidR="001257ED" w:rsidRPr="006676A6" w:rsidRDefault="00B56020" w:rsidP="006676A6">
            <w:pPr>
              <w:rPr>
                <w:sz w:val="20"/>
                <w:szCs w:val="24"/>
              </w:rPr>
            </w:pPr>
            <w:r w:rsidRPr="006676A6">
              <w:rPr>
                <w:sz w:val="20"/>
                <w:szCs w:val="24"/>
              </w:rPr>
              <w:t>374284</w:t>
            </w:r>
            <w:r w:rsidR="001257ED" w:rsidRPr="006676A6">
              <w:rPr>
                <w:sz w:val="20"/>
                <w:szCs w:val="24"/>
              </w:rPr>
              <w:t>,</w:t>
            </w:r>
            <w:r w:rsidRPr="006676A6">
              <w:rPr>
                <w:sz w:val="20"/>
                <w:szCs w:val="24"/>
              </w:rPr>
              <w:t>8</w:t>
            </w:r>
          </w:p>
        </w:tc>
        <w:tc>
          <w:tcPr>
            <w:tcW w:w="2028" w:type="dxa"/>
          </w:tcPr>
          <w:p w:rsidR="001257ED" w:rsidRPr="006676A6" w:rsidRDefault="00B56020" w:rsidP="006676A6">
            <w:pPr>
              <w:rPr>
                <w:sz w:val="20"/>
                <w:szCs w:val="24"/>
              </w:rPr>
            </w:pPr>
            <w:r w:rsidRPr="006676A6">
              <w:rPr>
                <w:sz w:val="20"/>
                <w:szCs w:val="24"/>
              </w:rPr>
              <w:t>13249,2</w:t>
            </w:r>
          </w:p>
        </w:tc>
        <w:tc>
          <w:tcPr>
            <w:tcW w:w="2028" w:type="dxa"/>
          </w:tcPr>
          <w:p w:rsidR="001257ED" w:rsidRPr="006676A6" w:rsidRDefault="001257ED" w:rsidP="006676A6">
            <w:pPr>
              <w:rPr>
                <w:sz w:val="20"/>
                <w:szCs w:val="24"/>
              </w:rPr>
            </w:pPr>
            <w:r w:rsidRPr="006676A6">
              <w:rPr>
                <w:sz w:val="20"/>
                <w:szCs w:val="24"/>
              </w:rPr>
              <w:t>10</w:t>
            </w:r>
            <w:r w:rsidR="00B56020" w:rsidRPr="006676A6">
              <w:rPr>
                <w:sz w:val="20"/>
                <w:szCs w:val="24"/>
              </w:rPr>
              <w:t>3</w:t>
            </w:r>
            <w:r w:rsidRPr="006676A6">
              <w:rPr>
                <w:sz w:val="20"/>
                <w:szCs w:val="24"/>
              </w:rPr>
              <w:t>,6</w:t>
            </w:r>
            <w:r w:rsidR="00B56020" w:rsidRPr="006676A6">
              <w:rPr>
                <w:sz w:val="20"/>
                <w:szCs w:val="24"/>
              </w:rPr>
              <w:t>7</w:t>
            </w:r>
          </w:p>
        </w:tc>
      </w:tr>
    </w:tbl>
    <w:p w:rsidR="001257ED" w:rsidRPr="00971B38" w:rsidRDefault="00422FA4" w:rsidP="00971B38">
      <w:pPr>
        <w:spacing w:line="360" w:lineRule="auto"/>
        <w:ind w:firstLine="709"/>
        <w:jc w:val="both"/>
      </w:pPr>
      <w:r>
        <w:rPr>
          <w:noProof/>
        </w:rPr>
        <w:object w:dxaOrig="1440" w:dyaOrig="1440">
          <v:shape id="_x0000_s1033" type="#_x0000_t75" style="position:absolute;left:0;text-align:left;margin-left:36pt;margin-top:21.3pt;width:70pt;height:16pt;z-index:251662336;mso-position-horizontal-relative:text;mso-position-vertical-relative:text">
            <v:imagedata r:id="rId43" o:title=""/>
            <w10:wrap type="topAndBottom" side="left"/>
          </v:shape>
          <o:OLEObject Type="Embed" ProgID="Equation.3" ShapeID="_x0000_s1033" DrawAspect="Content" ObjectID="_1476294060" r:id="rId44"/>
        </w:object>
      </w:r>
      <w:r w:rsidR="001257ED" w:rsidRPr="00971B38">
        <w:t>Определим влияние различных факторов на изменение общего фонда рабочего времени.</w:t>
      </w:r>
    </w:p>
    <w:p w:rsidR="001257ED" w:rsidRPr="00971B38" w:rsidRDefault="001257ED" w:rsidP="00971B38">
      <w:pPr>
        <w:spacing w:line="360" w:lineRule="auto"/>
        <w:ind w:firstLine="709"/>
        <w:jc w:val="both"/>
      </w:pPr>
      <w:r w:rsidRPr="00971B38">
        <w:t>∆Ф = Ч</w:t>
      </w:r>
      <w:r w:rsidRPr="00971B38">
        <w:rPr>
          <w:szCs w:val="16"/>
        </w:rPr>
        <w:t>1</w:t>
      </w:r>
      <w:r w:rsidRPr="00971B38">
        <w:t>·Д</w:t>
      </w:r>
      <w:r w:rsidRPr="00971B38">
        <w:rPr>
          <w:szCs w:val="16"/>
        </w:rPr>
        <w:t>1</w:t>
      </w:r>
      <w:r w:rsidRPr="00971B38">
        <w:t>·</w:t>
      </w:r>
      <w:r w:rsidRPr="00971B38">
        <w:rPr>
          <w:lang w:val="en-US"/>
        </w:rPr>
        <w:t>t</w:t>
      </w:r>
      <w:r w:rsidRPr="00971B38">
        <w:rPr>
          <w:szCs w:val="16"/>
        </w:rPr>
        <w:t>1</w:t>
      </w:r>
      <w:r w:rsidRPr="00971B38">
        <w:t xml:space="preserve"> – Ч</w:t>
      </w:r>
      <w:r w:rsidRPr="00971B38">
        <w:rPr>
          <w:szCs w:val="16"/>
        </w:rPr>
        <w:t>0</w:t>
      </w:r>
      <w:r w:rsidRPr="00971B38">
        <w:t>·Д</w:t>
      </w:r>
      <w:r w:rsidRPr="00971B38">
        <w:rPr>
          <w:szCs w:val="16"/>
        </w:rPr>
        <w:t>0</w:t>
      </w:r>
      <w:r w:rsidRPr="00971B38">
        <w:t>·</w:t>
      </w:r>
      <w:r w:rsidRPr="00971B38">
        <w:rPr>
          <w:lang w:val="en-US"/>
        </w:rPr>
        <w:t>t</w:t>
      </w:r>
      <w:r w:rsidRPr="00971B38">
        <w:rPr>
          <w:szCs w:val="16"/>
        </w:rPr>
        <w:t>0</w:t>
      </w:r>
      <w:r w:rsidRPr="00971B38">
        <w:t>.</w:t>
      </w:r>
    </w:p>
    <w:p w:rsidR="001257ED" w:rsidRPr="00971B38" w:rsidRDefault="001257ED" w:rsidP="00971B38">
      <w:pPr>
        <w:spacing w:line="360" w:lineRule="auto"/>
        <w:ind w:firstLine="709"/>
        <w:jc w:val="both"/>
      </w:pPr>
      <w:r w:rsidRPr="00971B38">
        <w:t xml:space="preserve">∆Ф </w:t>
      </w:r>
      <w:r w:rsidRPr="00971B38">
        <w:rPr>
          <w:szCs w:val="16"/>
        </w:rPr>
        <w:t xml:space="preserve">ч </w:t>
      </w:r>
      <w:r w:rsidRPr="00971B38">
        <w:t>= (Ч</w:t>
      </w:r>
      <w:r w:rsidRPr="00971B38">
        <w:rPr>
          <w:szCs w:val="16"/>
        </w:rPr>
        <w:t>1</w:t>
      </w:r>
      <w:r w:rsidRPr="00971B38">
        <w:t>–Ч</w:t>
      </w:r>
      <w:r w:rsidRPr="00971B38">
        <w:rPr>
          <w:szCs w:val="16"/>
        </w:rPr>
        <w:t>0</w:t>
      </w:r>
      <w:r w:rsidRPr="00971B38">
        <w:t>)·Д</w:t>
      </w:r>
      <w:r w:rsidRPr="00971B38">
        <w:rPr>
          <w:szCs w:val="16"/>
        </w:rPr>
        <w:t>0</w:t>
      </w:r>
      <w:r w:rsidRPr="00971B38">
        <w:t>·</w:t>
      </w:r>
      <w:r w:rsidRPr="00971B38">
        <w:rPr>
          <w:lang w:val="en-US"/>
        </w:rPr>
        <w:t>t</w:t>
      </w:r>
      <w:r w:rsidRPr="00971B38">
        <w:rPr>
          <w:szCs w:val="16"/>
        </w:rPr>
        <w:t>0</w:t>
      </w:r>
      <w:r w:rsidR="00B56020" w:rsidRPr="00971B38">
        <w:rPr>
          <w:szCs w:val="16"/>
        </w:rPr>
        <w:t xml:space="preserve">  </w:t>
      </w:r>
      <w:r w:rsidR="00B56020" w:rsidRPr="00971B38">
        <w:t>=3*226*7,1 = 4813,8</w:t>
      </w:r>
    </w:p>
    <w:p w:rsidR="001257ED" w:rsidRPr="00971B38" w:rsidRDefault="001257ED" w:rsidP="00971B38">
      <w:pPr>
        <w:spacing w:line="360" w:lineRule="auto"/>
        <w:ind w:firstLine="709"/>
        <w:jc w:val="both"/>
      </w:pPr>
      <w:r w:rsidRPr="00971B38">
        <w:t xml:space="preserve">∆Ф </w:t>
      </w:r>
      <w:r w:rsidRPr="00971B38">
        <w:rPr>
          <w:szCs w:val="16"/>
        </w:rPr>
        <w:t xml:space="preserve">д </w:t>
      </w:r>
      <w:r w:rsidRPr="00971B38">
        <w:t>= Ч</w:t>
      </w:r>
      <w:r w:rsidRPr="00971B38">
        <w:rPr>
          <w:szCs w:val="16"/>
        </w:rPr>
        <w:t>1</w:t>
      </w:r>
      <w:r w:rsidRPr="00971B38">
        <w:t>· (Д</w:t>
      </w:r>
      <w:r w:rsidRPr="00971B38">
        <w:rPr>
          <w:szCs w:val="16"/>
        </w:rPr>
        <w:t>1</w:t>
      </w:r>
      <w:r w:rsidRPr="00971B38">
        <w:t>–Д</w:t>
      </w:r>
      <w:r w:rsidRPr="00971B38">
        <w:rPr>
          <w:szCs w:val="16"/>
        </w:rPr>
        <w:t>0</w:t>
      </w:r>
      <w:r w:rsidRPr="00971B38">
        <w:t>) ·</w:t>
      </w:r>
      <w:r w:rsidRPr="00971B38">
        <w:rPr>
          <w:lang w:val="en-US"/>
        </w:rPr>
        <w:t>t</w:t>
      </w:r>
      <w:r w:rsidRPr="00971B38">
        <w:rPr>
          <w:szCs w:val="16"/>
        </w:rPr>
        <w:t>0</w:t>
      </w:r>
      <w:r w:rsidR="00B56020" w:rsidRPr="00971B38">
        <w:t xml:space="preserve"> =228*2*7,1 = 3237,6</w:t>
      </w:r>
    </w:p>
    <w:p w:rsidR="001257ED" w:rsidRPr="00971B38" w:rsidRDefault="001257ED" w:rsidP="00971B38">
      <w:pPr>
        <w:spacing w:line="360" w:lineRule="auto"/>
        <w:ind w:firstLine="709"/>
        <w:jc w:val="both"/>
      </w:pPr>
      <w:r w:rsidRPr="00971B38">
        <w:t xml:space="preserve">∆Ф </w:t>
      </w:r>
      <w:r w:rsidRPr="00971B38">
        <w:rPr>
          <w:szCs w:val="16"/>
          <w:lang w:val="en-GB"/>
        </w:rPr>
        <w:t>t</w:t>
      </w:r>
      <w:r w:rsidRPr="00971B38">
        <w:rPr>
          <w:szCs w:val="16"/>
        </w:rPr>
        <w:t xml:space="preserve"> </w:t>
      </w:r>
      <w:r w:rsidRPr="00971B38">
        <w:t>= Ч</w:t>
      </w:r>
      <w:r w:rsidRPr="00971B38">
        <w:rPr>
          <w:szCs w:val="16"/>
        </w:rPr>
        <w:t>1</w:t>
      </w:r>
      <w:r w:rsidRPr="00971B38">
        <w:t>· Д</w:t>
      </w:r>
      <w:r w:rsidRPr="00971B38">
        <w:rPr>
          <w:szCs w:val="16"/>
        </w:rPr>
        <w:t>1</w:t>
      </w:r>
      <w:r w:rsidRPr="00971B38">
        <w:t>·(</w:t>
      </w:r>
      <w:r w:rsidRPr="00971B38">
        <w:rPr>
          <w:lang w:val="en-US"/>
        </w:rPr>
        <w:t>t</w:t>
      </w:r>
      <w:r w:rsidRPr="00971B38">
        <w:rPr>
          <w:szCs w:val="16"/>
        </w:rPr>
        <w:t>1</w:t>
      </w:r>
      <w:r w:rsidRPr="00971B38">
        <w:t>–</w:t>
      </w:r>
      <w:r w:rsidRPr="00971B38">
        <w:rPr>
          <w:lang w:val="en-GB"/>
        </w:rPr>
        <w:t>t</w:t>
      </w:r>
      <w:r w:rsidRPr="00971B38">
        <w:rPr>
          <w:szCs w:val="16"/>
        </w:rPr>
        <w:t>0</w:t>
      </w:r>
      <w:r w:rsidRPr="00971B38">
        <w:t>)</w:t>
      </w:r>
      <w:r w:rsidR="00B56020" w:rsidRPr="00971B38">
        <w:t xml:space="preserve"> = 228*228*0,1 = 5198,4</w:t>
      </w:r>
    </w:p>
    <w:p w:rsidR="001257ED" w:rsidRPr="00971B38" w:rsidRDefault="001257ED" w:rsidP="00971B38">
      <w:pPr>
        <w:spacing w:line="360" w:lineRule="auto"/>
        <w:ind w:firstLine="709"/>
        <w:jc w:val="both"/>
      </w:pPr>
      <w:r w:rsidRPr="00971B38">
        <w:t xml:space="preserve">∆Ф = </w:t>
      </w:r>
      <w:r w:rsidR="00B56020" w:rsidRPr="00971B38">
        <w:t xml:space="preserve">4813,8+3237,6+5198,4 </w:t>
      </w:r>
      <w:r w:rsidRPr="00971B38">
        <w:t xml:space="preserve">= </w:t>
      </w:r>
      <w:r w:rsidR="00B56020" w:rsidRPr="00971B38">
        <w:t>13249,2</w:t>
      </w:r>
    </w:p>
    <w:p w:rsidR="001257ED" w:rsidRPr="00971B38" w:rsidRDefault="001257ED" w:rsidP="00971B38">
      <w:pPr>
        <w:spacing w:line="360" w:lineRule="auto"/>
        <w:ind w:firstLine="709"/>
        <w:jc w:val="both"/>
      </w:pPr>
      <w:r w:rsidRPr="00971B38">
        <w:t xml:space="preserve">За счет увеличения числа работающих общий фонд рабочего времени увеличился на </w:t>
      </w:r>
      <w:r w:rsidR="00B56020" w:rsidRPr="00971B38">
        <w:t>4813,8</w:t>
      </w:r>
      <w:r w:rsidRPr="00971B38">
        <w:t xml:space="preserve"> чел.-ч. Увеличение количества отработанных дней 1 работающим привело к увеличению общего фонда времени на </w:t>
      </w:r>
      <w:r w:rsidR="00B56020" w:rsidRPr="00971B38">
        <w:t>3237,6</w:t>
      </w:r>
      <w:r w:rsidRPr="00971B38">
        <w:t xml:space="preserve"> чел.-ч. </w:t>
      </w:r>
      <w:r w:rsidR="00B56020" w:rsidRPr="00971B38">
        <w:t>А так же увеличение</w:t>
      </w:r>
      <w:r w:rsidRPr="00971B38">
        <w:t xml:space="preserve"> продолжительности рабочего дня привело к </w:t>
      </w:r>
      <w:r w:rsidR="00B56020" w:rsidRPr="00971B38">
        <w:t>росту</w:t>
      </w:r>
      <w:r w:rsidRPr="00971B38">
        <w:t xml:space="preserve"> общего фонда рабочего времени на </w:t>
      </w:r>
      <w:r w:rsidR="00B56020" w:rsidRPr="00971B38">
        <w:t>5198,4</w:t>
      </w:r>
      <w:r w:rsidRPr="00971B38">
        <w:t xml:space="preserve"> чел.-ч.</w:t>
      </w:r>
    </w:p>
    <w:p w:rsidR="00B56020" w:rsidRPr="00971B38" w:rsidRDefault="00B56020" w:rsidP="00971B38">
      <w:pPr>
        <w:spacing w:line="360" w:lineRule="auto"/>
        <w:ind w:firstLine="709"/>
        <w:jc w:val="both"/>
      </w:pPr>
      <w:r w:rsidRPr="00971B38">
        <w:t>В целом распределение времени на предприятии рассмотрено в балансе использования времени (см. Табл. 1</w:t>
      </w:r>
      <w:r w:rsidR="00A12E93" w:rsidRPr="00971B38">
        <w:t>2</w:t>
      </w:r>
      <w:r w:rsidRPr="00971B38">
        <w:t>).</w:t>
      </w:r>
    </w:p>
    <w:p w:rsidR="00896A0F" w:rsidRDefault="00896A0F" w:rsidP="00971B38">
      <w:pPr>
        <w:spacing w:line="360" w:lineRule="auto"/>
        <w:ind w:firstLine="709"/>
        <w:jc w:val="both"/>
      </w:pPr>
    </w:p>
    <w:p w:rsidR="002C7C09" w:rsidRPr="00971B38" w:rsidRDefault="002C7C09" w:rsidP="00971B38">
      <w:pPr>
        <w:spacing w:line="360" w:lineRule="auto"/>
        <w:ind w:firstLine="709"/>
        <w:jc w:val="both"/>
      </w:pPr>
      <w:r w:rsidRPr="00971B38">
        <w:t xml:space="preserve">Таблица </w:t>
      </w:r>
      <w:r w:rsidR="00A12E93" w:rsidRPr="00971B38">
        <w:t>12</w:t>
      </w:r>
    </w:p>
    <w:tbl>
      <w:tblPr>
        <w:tblW w:w="5000" w:type="pct"/>
        <w:tblCellMar>
          <w:left w:w="40" w:type="dxa"/>
          <w:right w:w="40" w:type="dxa"/>
        </w:tblCellMar>
        <w:tblLook w:val="0000" w:firstRow="0" w:lastRow="0" w:firstColumn="0" w:lastColumn="0" w:noHBand="0" w:noVBand="0"/>
      </w:tblPr>
      <w:tblGrid>
        <w:gridCol w:w="3176"/>
        <w:gridCol w:w="1368"/>
        <w:gridCol w:w="1630"/>
        <w:gridCol w:w="1630"/>
        <w:gridCol w:w="1630"/>
      </w:tblGrid>
      <w:tr w:rsidR="002C7C09" w:rsidRPr="00896A0F">
        <w:trPr>
          <w:trHeight w:hRule="exact" w:val="645"/>
        </w:trPr>
        <w:tc>
          <w:tcPr>
            <w:tcW w:w="1683" w:type="pct"/>
            <w:tcBorders>
              <w:top w:val="single" w:sz="6" w:space="0" w:color="auto"/>
              <w:left w:val="single" w:sz="6" w:space="0" w:color="auto"/>
              <w:bottom w:val="single" w:sz="6" w:space="0" w:color="auto"/>
              <w:right w:val="single" w:sz="6" w:space="0" w:color="auto"/>
            </w:tcBorders>
            <w:shd w:val="clear" w:color="auto" w:fill="FFFFFF"/>
          </w:tcPr>
          <w:p w:rsidR="002C7C09" w:rsidRPr="00896A0F" w:rsidRDefault="002C7C09" w:rsidP="00896A0F">
            <w:pPr>
              <w:shd w:val="clear" w:color="auto" w:fill="FFFFFF"/>
              <w:spacing w:line="360" w:lineRule="auto"/>
              <w:jc w:val="both"/>
              <w:rPr>
                <w:sz w:val="20"/>
              </w:rPr>
            </w:pPr>
            <w:r w:rsidRPr="00896A0F">
              <w:rPr>
                <w:color w:val="000000"/>
                <w:spacing w:val="-7"/>
                <w:sz w:val="20"/>
                <w:szCs w:val="22"/>
              </w:rPr>
              <w:t>Фонд</w:t>
            </w:r>
          </w:p>
        </w:tc>
        <w:tc>
          <w:tcPr>
            <w:tcW w:w="725" w:type="pct"/>
            <w:tcBorders>
              <w:top w:val="single" w:sz="6" w:space="0" w:color="auto"/>
              <w:left w:val="single" w:sz="6" w:space="0" w:color="auto"/>
              <w:bottom w:val="single" w:sz="6" w:space="0" w:color="auto"/>
              <w:right w:val="single" w:sz="6" w:space="0" w:color="auto"/>
            </w:tcBorders>
            <w:shd w:val="clear" w:color="auto" w:fill="FFFFFF"/>
          </w:tcPr>
          <w:p w:rsidR="002C7C09" w:rsidRPr="00896A0F" w:rsidRDefault="002C7C09" w:rsidP="00896A0F">
            <w:pPr>
              <w:shd w:val="clear" w:color="auto" w:fill="FFFFFF"/>
              <w:spacing w:line="360" w:lineRule="auto"/>
              <w:jc w:val="both"/>
              <w:rPr>
                <w:sz w:val="20"/>
              </w:rPr>
            </w:pPr>
            <w:r w:rsidRPr="00896A0F">
              <w:rPr>
                <w:color w:val="000000"/>
                <w:sz w:val="20"/>
                <w:szCs w:val="22"/>
              </w:rPr>
              <w:t>Предыдущий год</w:t>
            </w:r>
          </w:p>
        </w:tc>
        <w:tc>
          <w:tcPr>
            <w:tcW w:w="864" w:type="pct"/>
            <w:tcBorders>
              <w:top w:val="single" w:sz="6" w:space="0" w:color="auto"/>
              <w:left w:val="single" w:sz="6" w:space="0" w:color="auto"/>
              <w:bottom w:val="single" w:sz="6" w:space="0" w:color="auto"/>
              <w:right w:val="single" w:sz="6" w:space="0" w:color="auto"/>
            </w:tcBorders>
            <w:shd w:val="clear" w:color="auto" w:fill="FFFFFF"/>
          </w:tcPr>
          <w:p w:rsidR="002C7C09" w:rsidRPr="00896A0F" w:rsidRDefault="002C7C09" w:rsidP="00896A0F">
            <w:pPr>
              <w:shd w:val="clear" w:color="auto" w:fill="FFFFFF"/>
              <w:spacing w:line="360" w:lineRule="auto"/>
              <w:jc w:val="both"/>
              <w:rPr>
                <w:sz w:val="20"/>
              </w:rPr>
            </w:pPr>
            <w:r w:rsidRPr="00896A0F">
              <w:rPr>
                <w:color w:val="000000"/>
                <w:sz w:val="20"/>
                <w:szCs w:val="22"/>
              </w:rPr>
              <w:t>Отчетный год</w:t>
            </w:r>
          </w:p>
        </w:tc>
        <w:tc>
          <w:tcPr>
            <w:tcW w:w="864" w:type="pct"/>
            <w:tcBorders>
              <w:top w:val="single" w:sz="6" w:space="0" w:color="auto"/>
              <w:left w:val="single" w:sz="6" w:space="0" w:color="auto"/>
              <w:bottom w:val="single" w:sz="6" w:space="0" w:color="auto"/>
              <w:right w:val="single" w:sz="6" w:space="0" w:color="auto"/>
            </w:tcBorders>
            <w:shd w:val="clear" w:color="auto" w:fill="FFFFFF"/>
          </w:tcPr>
          <w:p w:rsidR="002C7C09" w:rsidRPr="00896A0F" w:rsidRDefault="002C7C09" w:rsidP="00896A0F">
            <w:pPr>
              <w:shd w:val="clear" w:color="auto" w:fill="FFFFFF"/>
              <w:spacing w:line="360" w:lineRule="auto"/>
              <w:jc w:val="both"/>
              <w:rPr>
                <w:color w:val="000000"/>
                <w:sz w:val="20"/>
                <w:szCs w:val="22"/>
              </w:rPr>
            </w:pPr>
            <w:r w:rsidRPr="00896A0F">
              <w:rPr>
                <w:color w:val="000000"/>
                <w:sz w:val="20"/>
                <w:szCs w:val="22"/>
              </w:rPr>
              <w:t>Абсолютное отклонение</w:t>
            </w:r>
          </w:p>
        </w:tc>
        <w:tc>
          <w:tcPr>
            <w:tcW w:w="864" w:type="pct"/>
            <w:tcBorders>
              <w:top w:val="single" w:sz="6" w:space="0" w:color="auto"/>
              <w:left w:val="single" w:sz="6" w:space="0" w:color="auto"/>
              <w:bottom w:val="single" w:sz="6" w:space="0" w:color="auto"/>
              <w:right w:val="single" w:sz="6" w:space="0" w:color="auto"/>
            </w:tcBorders>
            <w:shd w:val="clear" w:color="auto" w:fill="FFFFFF"/>
          </w:tcPr>
          <w:p w:rsidR="002C7C09" w:rsidRPr="00896A0F" w:rsidRDefault="002C7C09" w:rsidP="00896A0F">
            <w:pPr>
              <w:shd w:val="clear" w:color="auto" w:fill="FFFFFF"/>
              <w:spacing w:line="360" w:lineRule="auto"/>
              <w:jc w:val="both"/>
              <w:rPr>
                <w:color w:val="000000"/>
                <w:sz w:val="20"/>
                <w:szCs w:val="22"/>
              </w:rPr>
            </w:pPr>
            <w:r w:rsidRPr="00896A0F">
              <w:rPr>
                <w:color w:val="000000"/>
                <w:sz w:val="20"/>
                <w:szCs w:val="22"/>
              </w:rPr>
              <w:t>Темп роста, %</w:t>
            </w:r>
          </w:p>
        </w:tc>
      </w:tr>
      <w:tr w:rsidR="002C7C09" w:rsidRPr="00896A0F">
        <w:trPr>
          <w:trHeight w:hRule="exact" w:val="622"/>
        </w:trPr>
        <w:tc>
          <w:tcPr>
            <w:tcW w:w="1683" w:type="pct"/>
            <w:tcBorders>
              <w:top w:val="single" w:sz="6" w:space="0" w:color="auto"/>
              <w:left w:val="single" w:sz="6" w:space="0" w:color="auto"/>
              <w:bottom w:val="single" w:sz="6" w:space="0" w:color="auto"/>
              <w:right w:val="single" w:sz="6" w:space="0" w:color="auto"/>
            </w:tcBorders>
            <w:shd w:val="clear" w:color="auto" w:fill="FFFFFF"/>
          </w:tcPr>
          <w:p w:rsidR="002C7C09" w:rsidRPr="00896A0F" w:rsidRDefault="002C7C09" w:rsidP="00896A0F">
            <w:pPr>
              <w:shd w:val="clear" w:color="auto" w:fill="FFFFFF"/>
              <w:spacing w:line="360" w:lineRule="auto"/>
              <w:jc w:val="both"/>
              <w:rPr>
                <w:sz w:val="20"/>
              </w:rPr>
            </w:pPr>
            <w:r w:rsidRPr="00896A0F">
              <w:rPr>
                <w:color w:val="000000"/>
                <w:spacing w:val="-2"/>
                <w:sz w:val="20"/>
                <w:szCs w:val="22"/>
              </w:rPr>
              <w:t>Номинальный фонд рабочего времени, дн.</w:t>
            </w:r>
          </w:p>
        </w:tc>
        <w:tc>
          <w:tcPr>
            <w:tcW w:w="725" w:type="pct"/>
            <w:tcBorders>
              <w:top w:val="single" w:sz="6" w:space="0" w:color="auto"/>
              <w:left w:val="single" w:sz="6" w:space="0" w:color="auto"/>
              <w:bottom w:val="single" w:sz="6" w:space="0" w:color="auto"/>
              <w:right w:val="single" w:sz="6" w:space="0" w:color="auto"/>
            </w:tcBorders>
            <w:shd w:val="clear" w:color="auto" w:fill="FFFFFF"/>
          </w:tcPr>
          <w:p w:rsidR="002C7C09" w:rsidRPr="00896A0F" w:rsidRDefault="002C7C09" w:rsidP="00896A0F">
            <w:pPr>
              <w:shd w:val="clear" w:color="auto" w:fill="FFFFFF"/>
              <w:spacing w:line="360" w:lineRule="auto"/>
              <w:jc w:val="both"/>
              <w:rPr>
                <w:sz w:val="20"/>
              </w:rPr>
            </w:pPr>
            <w:r w:rsidRPr="00896A0F">
              <w:rPr>
                <w:color w:val="000000"/>
                <w:sz w:val="20"/>
                <w:szCs w:val="22"/>
              </w:rPr>
              <w:t>274</w:t>
            </w:r>
          </w:p>
        </w:tc>
        <w:tc>
          <w:tcPr>
            <w:tcW w:w="864" w:type="pct"/>
            <w:tcBorders>
              <w:top w:val="single" w:sz="6" w:space="0" w:color="auto"/>
              <w:left w:val="single" w:sz="6" w:space="0" w:color="auto"/>
              <w:bottom w:val="single" w:sz="6" w:space="0" w:color="auto"/>
              <w:right w:val="single" w:sz="6" w:space="0" w:color="auto"/>
            </w:tcBorders>
            <w:shd w:val="clear" w:color="auto" w:fill="FFFFFF"/>
          </w:tcPr>
          <w:p w:rsidR="002C7C09" w:rsidRPr="00896A0F" w:rsidRDefault="002C7C09" w:rsidP="00896A0F">
            <w:pPr>
              <w:shd w:val="clear" w:color="auto" w:fill="FFFFFF"/>
              <w:spacing w:line="360" w:lineRule="auto"/>
              <w:jc w:val="both"/>
              <w:rPr>
                <w:sz w:val="20"/>
              </w:rPr>
            </w:pPr>
            <w:r w:rsidRPr="00896A0F">
              <w:rPr>
                <w:color w:val="000000"/>
                <w:sz w:val="20"/>
                <w:szCs w:val="22"/>
              </w:rPr>
              <w:t>267</w:t>
            </w:r>
          </w:p>
        </w:tc>
        <w:tc>
          <w:tcPr>
            <w:tcW w:w="864" w:type="pct"/>
            <w:tcBorders>
              <w:top w:val="single" w:sz="6" w:space="0" w:color="auto"/>
              <w:left w:val="single" w:sz="6" w:space="0" w:color="auto"/>
              <w:bottom w:val="single" w:sz="6" w:space="0" w:color="auto"/>
              <w:right w:val="single" w:sz="6" w:space="0" w:color="auto"/>
            </w:tcBorders>
            <w:shd w:val="clear" w:color="auto" w:fill="FFFFFF"/>
          </w:tcPr>
          <w:p w:rsidR="002C7C09" w:rsidRPr="00896A0F" w:rsidRDefault="002C7C09" w:rsidP="00896A0F">
            <w:pPr>
              <w:shd w:val="clear" w:color="auto" w:fill="FFFFFF"/>
              <w:spacing w:line="360" w:lineRule="auto"/>
              <w:jc w:val="both"/>
              <w:rPr>
                <w:color w:val="000000"/>
                <w:sz w:val="20"/>
                <w:szCs w:val="22"/>
              </w:rPr>
            </w:pPr>
            <w:r w:rsidRPr="00896A0F">
              <w:rPr>
                <w:color w:val="000000"/>
                <w:sz w:val="20"/>
                <w:szCs w:val="22"/>
              </w:rPr>
              <w:t>-7</w:t>
            </w:r>
          </w:p>
        </w:tc>
        <w:tc>
          <w:tcPr>
            <w:tcW w:w="864" w:type="pct"/>
            <w:tcBorders>
              <w:top w:val="single" w:sz="6" w:space="0" w:color="auto"/>
              <w:left w:val="single" w:sz="6" w:space="0" w:color="auto"/>
              <w:bottom w:val="single" w:sz="6" w:space="0" w:color="auto"/>
              <w:right w:val="single" w:sz="6" w:space="0" w:color="auto"/>
            </w:tcBorders>
            <w:shd w:val="clear" w:color="auto" w:fill="FFFFFF"/>
          </w:tcPr>
          <w:p w:rsidR="002C7C09" w:rsidRPr="00896A0F" w:rsidRDefault="002C7C09" w:rsidP="00896A0F">
            <w:pPr>
              <w:shd w:val="clear" w:color="auto" w:fill="FFFFFF"/>
              <w:spacing w:line="360" w:lineRule="auto"/>
              <w:jc w:val="both"/>
              <w:rPr>
                <w:color w:val="000000"/>
                <w:sz w:val="20"/>
                <w:szCs w:val="22"/>
              </w:rPr>
            </w:pPr>
          </w:p>
        </w:tc>
      </w:tr>
      <w:tr w:rsidR="002C7C09" w:rsidRPr="00896A0F" w:rsidTr="00896A0F">
        <w:trPr>
          <w:trHeight w:hRule="exact" w:val="348"/>
        </w:trPr>
        <w:tc>
          <w:tcPr>
            <w:tcW w:w="1683" w:type="pct"/>
            <w:tcBorders>
              <w:top w:val="single" w:sz="6" w:space="0" w:color="auto"/>
              <w:left w:val="single" w:sz="6" w:space="0" w:color="auto"/>
              <w:bottom w:val="single" w:sz="6" w:space="0" w:color="auto"/>
              <w:right w:val="single" w:sz="6" w:space="0" w:color="auto"/>
            </w:tcBorders>
            <w:shd w:val="clear" w:color="auto" w:fill="FFFFFF"/>
          </w:tcPr>
          <w:p w:rsidR="002C7C09" w:rsidRPr="00896A0F" w:rsidRDefault="002C7C09" w:rsidP="00896A0F">
            <w:pPr>
              <w:shd w:val="clear" w:color="auto" w:fill="FFFFFF"/>
              <w:spacing w:line="360" w:lineRule="auto"/>
              <w:jc w:val="both"/>
              <w:rPr>
                <w:sz w:val="20"/>
              </w:rPr>
            </w:pPr>
            <w:r w:rsidRPr="00896A0F">
              <w:rPr>
                <w:color w:val="000000"/>
                <w:spacing w:val="-3"/>
                <w:sz w:val="20"/>
                <w:szCs w:val="22"/>
              </w:rPr>
              <w:t>Отработано, дн.</w:t>
            </w:r>
          </w:p>
        </w:tc>
        <w:tc>
          <w:tcPr>
            <w:tcW w:w="725" w:type="pct"/>
            <w:tcBorders>
              <w:top w:val="single" w:sz="6" w:space="0" w:color="auto"/>
              <w:left w:val="single" w:sz="6" w:space="0" w:color="auto"/>
              <w:bottom w:val="single" w:sz="6" w:space="0" w:color="auto"/>
              <w:right w:val="single" w:sz="6" w:space="0" w:color="auto"/>
            </w:tcBorders>
            <w:shd w:val="clear" w:color="auto" w:fill="FFFFFF"/>
          </w:tcPr>
          <w:p w:rsidR="002C7C09" w:rsidRPr="00896A0F" w:rsidRDefault="002C7C09" w:rsidP="00896A0F">
            <w:pPr>
              <w:shd w:val="clear" w:color="auto" w:fill="FFFFFF"/>
              <w:spacing w:line="360" w:lineRule="auto"/>
              <w:jc w:val="both"/>
              <w:rPr>
                <w:sz w:val="20"/>
              </w:rPr>
            </w:pPr>
            <w:r w:rsidRPr="00896A0F">
              <w:rPr>
                <w:color w:val="000000"/>
                <w:sz w:val="20"/>
                <w:szCs w:val="22"/>
              </w:rPr>
              <w:t>226</w:t>
            </w:r>
          </w:p>
        </w:tc>
        <w:tc>
          <w:tcPr>
            <w:tcW w:w="864" w:type="pct"/>
            <w:tcBorders>
              <w:top w:val="single" w:sz="6" w:space="0" w:color="auto"/>
              <w:left w:val="single" w:sz="6" w:space="0" w:color="auto"/>
              <w:bottom w:val="single" w:sz="6" w:space="0" w:color="auto"/>
              <w:right w:val="single" w:sz="6" w:space="0" w:color="auto"/>
            </w:tcBorders>
            <w:shd w:val="clear" w:color="auto" w:fill="FFFFFF"/>
          </w:tcPr>
          <w:p w:rsidR="002C7C09" w:rsidRPr="00896A0F" w:rsidRDefault="002C7C09" w:rsidP="00896A0F">
            <w:pPr>
              <w:shd w:val="clear" w:color="auto" w:fill="FFFFFF"/>
              <w:spacing w:line="360" w:lineRule="auto"/>
              <w:jc w:val="both"/>
              <w:rPr>
                <w:sz w:val="20"/>
              </w:rPr>
            </w:pPr>
            <w:r w:rsidRPr="00896A0F">
              <w:rPr>
                <w:color w:val="000000"/>
                <w:sz w:val="20"/>
                <w:szCs w:val="22"/>
              </w:rPr>
              <w:t>228</w:t>
            </w:r>
          </w:p>
        </w:tc>
        <w:tc>
          <w:tcPr>
            <w:tcW w:w="864" w:type="pct"/>
            <w:tcBorders>
              <w:top w:val="single" w:sz="6" w:space="0" w:color="auto"/>
              <w:left w:val="single" w:sz="6" w:space="0" w:color="auto"/>
              <w:bottom w:val="single" w:sz="6" w:space="0" w:color="auto"/>
              <w:right w:val="single" w:sz="6" w:space="0" w:color="auto"/>
            </w:tcBorders>
            <w:shd w:val="clear" w:color="auto" w:fill="FFFFFF"/>
          </w:tcPr>
          <w:p w:rsidR="002C7C09" w:rsidRPr="00896A0F" w:rsidRDefault="002C7C09" w:rsidP="00896A0F">
            <w:pPr>
              <w:shd w:val="clear" w:color="auto" w:fill="FFFFFF"/>
              <w:spacing w:line="360" w:lineRule="auto"/>
              <w:jc w:val="both"/>
              <w:rPr>
                <w:color w:val="000000"/>
                <w:sz w:val="20"/>
                <w:szCs w:val="22"/>
              </w:rPr>
            </w:pPr>
            <w:r w:rsidRPr="00896A0F">
              <w:rPr>
                <w:color w:val="000000"/>
                <w:sz w:val="20"/>
                <w:szCs w:val="22"/>
              </w:rPr>
              <w:t>+2</w:t>
            </w:r>
          </w:p>
        </w:tc>
        <w:tc>
          <w:tcPr>
            <w:tcW w:w="864" w:type="pct"/>
            <w:tcBorders>
              <w:top w:val="single" w:sz="6" w:space="0" w:color="auto"/>
              <w:left w:val="single" w:sz="6" w:space="0" w:color="auto"/>
              <w:bottom w:val="single" w:sz="6" w:space="0" w:color="auto"/>
              <w:right w:val="single" w:sz="6" w:space="0" w:color="auto"/>
            </w:tcBorders>
            <w:shd w:val="clear" w:color="auto" w:fill="FFFFFF"/>
          </w:tcPr>
          <w:p w:rsidR="002C7C09" w:rsidRPr="00896A0F" w:rsidRDefault="002C7C09" w:rsidP="00896A0F">
            <w:pPr>
              <w:shd w:val="clear" w:color="auto" w:fill="FFFFFF"/>
              <w:spacing w:line="360" w:lineRule="auto"/>
              <w:jc w:val="both"/>
              <w:rPr>
                <w:color w:val="000000"/>
                <w:sz w:val="20"/>
                <w:szCs w:val="22"/>
              </w:rPr>
            </w:pPr>
          </w:p>
        </w:tc>
      </w:tr>
      <w:tr w:rsidR="002C7C09" w:rsidRPr="00896A0F" w:rsidTr="00896A0F">
        <w:trPr>
          <w:trHeight w:hRule="exact" w:val="300"/>
        </w:trPr>
        <w:tc>
          <w:tcPr>
            <w:tcW w:w="1683" w:type="pct"/>
            <w:tcBorders>
              <w:top w:val="single" w:sz="6" w:space="0" w:color="auto"/>
              <w:left w:val="single" w:sz="6" w:space="0" w:color="auto"/>
              <w:bottom w:val="single" w:sz="6" w:space="0" w:color="auto"/>
              <w:right w:val="single" w:sz="6" w:space="0" w:color="auto"/>
            </w:tcBorders>
            <w:shd w:val="clear" w:color="auto" w:fill="FFFFFF"/>
          </w:tcPr>
          <w:p w:rsidR="002C7C09" w:rsidRPr="00896A0F" w:rsidRDefault="002C7C09" w:rsidP="00896A0F">
            <w:pPr>
              <w:shd w:val="clear" w:color="auto" w:fill="FFFFFF"/>
              <w:spacing w:line="360" w:lineRule="auto"/>
              <w:jc w:val="both"/>
              <w:rPr>
                <w:sz w:val="20"/>
              </w:rPr>
            </w:pPr>
            <w:r w:rsidRPr="00896A0F">
              <w:rPr>
                <w:color w:val="000000"/>
                <w:spacing w:val="-4"/>
                <w:sz w:val="20"/>
                <w:szCs w:val="22"/>
              </w:rPr>
              <w:t>Отпуска, дн.</w:t>
            </w:r>
          </w:p>
        </w:tc>
        <w:tc>
          <w:tcPr>
            <w:tcW w:w="725" w:type="pct"/>
            <w:tcBorders>
              <w:top w:val="single" w:sz="6" w:space="0" w:color="auto"/>
              <w:left w:val="single" w:sz="6" w:space="0" w:color="auto"/>
              <w:bottom w:val="single" w:sz="6" w:space="0" w:color="auto"/>
              <w:right w:val="single" w:sz="6" w:space="0" w:color="auto"/>
            </w:tcBorders>
            <w:shd w:val="clear" w:color="auto" w:fill="FFFFFF"/>
          </w:tcPr>
          <w:p w:rsidR="002C7C09" w:rsidRPr="00896A0F" w:rsidRDefault="002C7C09" w:rsidP="00896A0F">
            <w:pPr>
              <w:shd w:val="clear" w:color="auto" w:fill="FFFFFF"/>
              <w:spacing w:line="360" w:lineRule="auto"/>
              <w:jc w:val="both"/>
              <w:rPr>
                <w:sz w:val="20"/>
              </w:rPr>
            </w:pPr>
            <w:r w:rsidRPr="00896A0F">
              <w:rPr>
                <w:color w:val="000000"/>
                <w:spacing w:val="-4"/>
                <w:sz w:val="20"/>
                <w:szCs w:val="22"/>
              </w:rPr>
              <w:t>20,9</w:t>
            </w:r>
          </w:p>
        </w:tc>
        <w:tc>
          <w:tcPr>
            <w:tcW w:w="864" w:type="pct"/>
            <w:tcBorders>
              <w:top w:val="single" w:sz="6" w:space="0" w:color="auto"/>
              <w:left w:val="single" w:sz="6" w:space="0" w:color="auto"/>
              <w:bottom w:val="single" w:sz="6" w:space="0" w:color="auto"/>
              <w:right w:val="single" w:sz="6" w:space="0" w:color="auto"/>
            </w:tcBorders>
            <w:shd w:val="clear" w:color="auto" w:fill="FFFFFF"/>
          </w:tcPr>
          <w:p w:rsidR="002C7C09" w:rsidRPr="00896A0F" w:rsidRDefault="002C7C09" w:rsidP="00896A0F">
            <w:pPr>
              <w:shd w:val="clear" w:color="auto" w:fill="FFFFFF"/>
              <w:spacing w:line="360" w:lineRule="auto"/>
              <w:jc w:val="both"/>
              <w:rPr>
                <w:sz w:val="20"/>
              </w:rPr>
            </w:pPr>
            <w:r w:rsidRPr="00896A0F">
              <w:rPr>
                <w:color w:val="000000"/>
                <w:spacing w:val="-2"/>
                <w:sz w:val="20"/>
                <w:szCs w:val="22"/>
              </w:rPr>
              <w:t>21,4</w:t>
            </w:r>
          </w:p>
        </w:tc>
        <w:tc>
          <w:tcPr>
            <w:tcW w:w="864" w:type="pct"/>
            <w:tcBorders>
              <w:top w:val="single" w:sz="6" w:space="0" w:color="auto"/>
              <w:left w:val="single" w:sz="6" w:space="0" w:color="auto"/>
              <w:bottom w:val="single" w:sz="6" w:space="0" w:color="auto"/>
              <w:right w:val="single" w:sz="6" w:space="0" w:color="auto"/>
            </w:tcBorders>
            <w:shd w:val="clear" w:color="auto" w:fill="FFFFFF"/>
          </w:tcPr>
          <w:p w:rsidR="002C7C09" w:rsidRPr="00896A0F" w:rsidRDefault="002C7C09" w:rsidP="00896A0F">
            <w:pPr>
              <w:shd w:val="clear" w:color="auto" w:fill="FFFFFF"/>
              <w:spacing w:line="360" w:lineRule="auto"/>
              <w:jc w:val="both"/>
              <w:rPr>
                <w:color w:val="000000"/>
                <w:spacing w:val="-2"/>
                <w:sz w:val="20"/>
                <w:szCs w:val="22"/>
              </w:rPr>
            </w:pPr>
            <w:r w:rsidRPr="00896A0F">
              <w:rPr>
                <w:color w:val="000000"/>
                <w:spacing w:val="-2"/>
                <w:sz w:val="20"/>
                <w:szCs w:val="22"/>
              </w:rPr>
              <w:t>+0,5</w:t>
            </w:r>
          </w:p>
        </w:tc>
        <w:tc>
          <w:tcPr>
            <w:tcW w:w="864" w:type="pct"/>
            <w:tcBorders>
              <w:top w:val="single" w:sz="6" w:space="0" w:color="auto"/>
              <w:left w:val="single" w:sz="6" w:space="0" w:color="auto"/>
              <w:bottom w:val="single" w:sz="6" w:space="0" w:color="auto"/>
              <w:right w:val="single" w:sz="6" w:space="0" w:color="auto"/>
            </w:tcBorders>
            <w:shd w:val="clear" w:color="auto" w:fill="FFFFFF"/>
          </w:tcPr>
          <w:p w:rsidR="002C7C09" w:rsidRPr="00896A0F" w:rsidRDefault="002C7C09" w:rsidP="00896A0F">
            <w:pPr>
              <w:shd w:val="clear" w:color="auto" w:fill="FFFFFF"/>
              <w:spacing w:line="360" w:lineRule="auto"/>
              <w:jc w:val="both"/>
              <w:rPr>
                <w:color w:val="000000"/>
                <w:spacing w:val="-2"/>
                <w:sz w:val="20"/>
                <w:szCs w:val="22"/>
              </w:rPr>
            </w:pPr>
          </w:p>
        </w:tc>
      </w:tr>
      <w:tr w:rsidR="002C7C09" w:rsidRPr="00896A0F" w:rsidTr="00896A0F">
        <w:trPr>
          <w:trHeight w:hRule="exact" w:val="415"/>
        </w:trPr>
        <w:tc>
          <w:tcPr>
            <w:tcW w:w="1683" w:type="pct"/>
            <w:tcBorders>
              <w:top w:val="single" w:sz="6" w:space="0" w:color="auto"/>
              <w:left w:val="single" w:sz="6" w:space="0" w:color="auto"/>
              <w:bottom w:val="single" w:sz="6" w:space="0" w:color="auto"/>
              <w:right w:val="single" w:sz="6" w:space="0" w:color="auto"/>
            </w:tcBorders>
            <w:shd w:val="clear" w:color="auto" w:fill="FFFFFF"/>
          </w:tcPr>
          <w:p w:rsidR="002C7C09" w:rsidRPr="00896A0F" w:rsidRDefault="002C7C09" w:rsidP="00896A0F">
            <w:pPr>
              <w:shd w:val="clear" w:color="auto" w:fill="FFFFFF"/>
              <w:spacing w:line="360" w:lineRule="auto"/>
              <w:jc w:val="both"/>
              <w:rPr>
                <w:sz w:val="20"/>
              </w:rPr>
            </w:pPr>
            <w:r w:rsidRPr="00896A0F">
              <w:rPr>
                <w:color w:val="000000"/>
                <w:spacing w:val="-4"/>
                <w:sz w:val="20"/>
                <w:szCs w:val="22"/>
              </w:rPr>
              <w:t>Простои, дн.</w:t>
            </w:r>
          </w:p>
        </w:tc>
        <w:tc>
          <w:tcPr>
            <w:tcW w:w="725" w:type="pct"/>
            <w:tcBorders>
              <w:top w:val="single" w:sz="6" w:space="0" w:color="auto"/>
              <w:left w:val="single" w:sz="6" w:space="0" w:color="auto"/>
              <w:bottom w:val="single" w:sz="6" w:space="0" w:color="auto"/>
              <w:right w:val="single" w:sz="6" w:space="0" w:color="auto"/>
            </w:tcBorders>
            <w:shd w:val="clear" w:color="auto" w:fill="FFFFFF"/>
          </w:tcPr>
          <w:p w:rsidR="002C7C09" w:rsidRPr="00896A0F" w:rsidRDefault="002C7C09" w:rsidP="00896A0F">
            <w:pPr>
              <w:shd w:val="clear" w:color="auto" w:fill="FFFFFF"/>
              <w:spacing w:line="360" w:lineRule="auto"/>
              <w:jc w:val="both"/>
              <w:rPr>
                <w:sz w:val="20"/>
              </w:rPr>
            </w:pPr>
            <w:r w:rsidRPr="00896A0F">
              <w:rPr>
                <w:color w:val="000000"/>
                <w:sz w:val="20"/>
                <w:szCs w:val="22"/>
              </w:rPr>
              <w:t>1,8</w:t>
            </w:r>
          </w:p>
        </w:tc>
        <w:tc>
          <w:tcPr>
            <w:tcW w:w="864" w:type="pct"/>
            <w:tcBorders>
              <w:top w:val="single" w:sz="6" w:space="0" w:color="auto"/>
              <w:left w:val="single" w:sz="6" w:space="0" w:color="auto"/>
              <w:bottom w:val="single" w:sz="6" w:space="0" w:color="auto"/>
              <w:right w:val="single" w:sz="6" w:space="0" w:color="auto"/>
            </w:tcBorders>
            <w:shd w:val="clear" w:color="auto" w:fill="FFFFFF"/>
          </w:tcPr>
          <w:p w:rsidR="002C7C09" w:rsidRPr="00896A0F" w:rsidRDefault="002C7C09" w:rsidP="00896A0F">
            <w:pPr>
              <w:shd w:val="clear" w:color="auto" w:fill="FFFFFF"/>
              <w:spacing w:line="360" w:lineRule="auto"/>
              <w:jc w:val="both"/>
              <w:rPr>
                <w:sz w:val="20"/>
              </w:rPr>
            </w:pPr>
            <w:r w:rsidRPr="00896A0F">
              <w:rPr>
                <w:color w:val="000000"/>
                <w:sz w:val="20"/>
                <w:szCs w:val="22"/>
              </w:rPr>
              <w:t>0,9</w:t>
            </w:r>
          </w:p>
        </w:tc>
        <w:tc>
          <w:tcPr>
            <w:tcW w:w="864" w:type="pct"/>
            <w:tcBorders>
              <w:top w:val="single" w:sz="6" w:space="0" w:color="auto"/>
              <w:left w:val="single" w:sz="6" w:space="0" w:color="auto"/>
              <w:bottom w:val="single" w:sz="6" w:space="0" w:color="auto"/>
              <w:right w:val="single" w:sz="6" w:space="0" w:color="auto"/>
            </w:tcBorders>
            <w:shd w:val="clear" w:color="auto" w:fill="FFFFFF"/>
          </w:tcPr>
          <w:p w:rsidR="002C7C09" w:rsidRPr="00896A0F" w:rsidRDefault="002C7C09" w:rsidP="00896A0F">
            <w:pPr>
              <w:shd w:val="clear" w:color="auto" w:fill="FFFFFF"/>
              <w:spacing w:line="360" w:lineRule="auto"/>
              <w:jc w:val="both"/>
              <w:rPr>
                <w:color w:val="000000"/>
                <w:sz w:val="20"/>
                <w:szCs w:val="22"/>
              </w:rPr>
            </w:pPr>
            <w:r w:rsidRPr="00896A0F">
              <w:rPr>
                <w:color w:val="000000"/>
                <w:sz w:val="20"/>
                <w:szCs w:val="22"/>
              </w:rPr>
              <w:t>-0,9</w:t>
            </w:r>
          </w:p>
        </w:tc>
        <w:tc>
          <w:tcPr>
            <w:tcW w:w="864" w:type="pct"/>
            <w:tcBorders>
              <w:top w:val="single" w:sz="6" w:space="0" w:color="auto"/>
              <w:left w:val="single" w:sz="6" w:space="0" w:color="auto"/>
              <w:bottom w:val="single" w:sz="6" w:space="0" w:color="auto"/>
              <w:right w:val="single" w:sz="6" w:space="0" w:color="auto"/>
            </w:tcBorders>
            <w:shd w:val="clear" w:color="auto" w:fill="FFFFFF"/>
          </w:tcPr>
          <w:p w:rsidR="002C7C09" w:rsidRPr="00896A0F" w:rsidRDefault="002C7C09" w:rsidP="00896A0F">
            <w:pPr>
              <w:shd w:val="clear" w:color="auto" w:fill="FFFFFF"/>
              <w:spacing w:line="360" w:lineRule="auto"/>
              <w:jc w:val="both"/>
              <w:rPr>
                <w:color w:val="000000"/>
                <w:sz w:val="20"/>
                <w:szCs w:val="22"/>
              </w:rPr>
            </w:pPr>
          </w:p>
        </w:tc>
      </w:tr>
      <w:tr w:rsidR="002C7C09" w:rsidRPr="00896A0F" w:rsidTr="00896A0F">
        <w:trPr>
          <w:trHeight w:hRule="exact" w:val="278"/>
        </w:trPr>
        <w:tc>
          <w:tcPr>
            <w:tcW w:w="1683" w:type="pct"/>
            <w:tcBorders>
              <w:top w:val="single" w:sz="6" w:space="0" w:color="auto"/>
              <w:left w:val="single" w:sz="6" w:space="0" w:color="auto"/>
              <w:bottom w:val="single" w:sz="6" w:space="0" w:color="auto"/>
              <w:right w:val="single" w:sz="6" w:space="0" w:color="auto"/>
            </w:tcBorders>
            <w:shd w:val="clear" w:color="auto" w:fill="FFFFFF"/>
          </w:tcPr>
          <w:p w:rsidR="002C7C09" w:rsidRPr="00896A0F" w:rsidRDefault="002C7C09" w:rsidP="00896A0F">
            <w:pPr>
              <w:shd w:val="clear" w:color="auto" w:fill="FFFFFF"/>
              <w:spacing w:line="360" w:lineRule="auto"/>
              <w:jc w:val="both"/>
              <w:rPr>
                <w:sz w:val="20"/>
              </w:rPr>
            </w:pPr>
            <w:r w:rsidRPr="00896A0F">
              <w:rPr>
                <w:color w:val="000000"/>
                <w:spacing w:val="-3"/>
                <w:sz w:val="20"/>
                <w:szCs w:val="22"/>
              </w:rPr>
              <w:t>Болезни, дн.</w:t>
            </w:r>
          </w:p>
        </w:tc>
        <w:tc>
          <w:tcPr>
            <w:tcW w:w="725" w:type="pct"/>
            <w:tcBorders>
              <w:top w:val="single" w:sz="6" w:space="0" w:color="auto"/>
              <w:left w:val="single" w:sz="6" w:space="0" w:color="auto"/>
              <w:bottom w:val="single" w:sz="6" w:space="0" w:color="auto"/>
              <w:right w:val="single" w:sz="6" w:space="0" w:color="auto"/>
            </w:tcBorders>
            <w:shd w:val="clear" w:color="auto" w:fill="FFFFFF"/>
          </w:tcPr>
          <w:p w:rsidR="002C7C09" w:rsidRPr="00896A0F" w:rsidRDefault="002C7C09" w:rsidP="00896A0F">
            <w:pPr>
              <w:shd w:val="clear" w:color="auto" w:fill="FFFFFF"/>
              <w:spacing w:line="360" w:lineRule="auto"/>
              <w:jc w:val="both"/>
              <w:rPr>
                <w:sz w:val="20"/>
              </w:rPr>
            </w:pPr>
            <w:r w:rsidRPr="00896A0F">
              <w:rPr>
                <w:color w:val="000000"/>
                <w:sz w:val="20"/>
                <w:szCs w:val="22"/>
              </w:rPr>
              <w:t>6,1</w:t>
            </w:r>
          </w:p>
        </w:tc>
        <w:tc>
          <w:tcPr>
            <w:tcW w:w="864" w:type="pct"/>
            <w:tcBorders>
              <w:top w:val="single" w:sz="6" w:space="0" w:color="auto"/>
              <w:left w:val="single" w:sz="6" w:space="0" w:color="auto"/>
              <w:bottom w:val="single" w:sz="6" w:space="0" w:color="auto"/>
              <w:right w:val="single" w:sz="6" w:space="0" w:color="auto"/>
            </w:tcBorders>
            <w:shd w:val="clear" w:color="auto" w:fill="FFFFFF"/>
          </w:tcPr>
          <w:p w:rsidR="002C7C09" w:rsidRPr="00896A0F" w:rsidRDefault="002C7C09" w:rsidP="00896A0F">
            <w:pPr>
              <w:shd w:val="clear" w:color="auto" w:fill="FFFFFF"/>
              <w:spacing w:line="360" w:lineRule="auto"/>
              <w:jc w:val="both"/>
              <w:rPr>
                <w:sz w:val="20"/>
              </w:rPr>
            </w:pPr>
            <w:r w:rsidRPr="00896A0F">
              <w:rPr>
                <w:color w:val="000000"/>
                <w:sz w:val="20"/>
                <w:szCs w:val="22"/>
              </w:rPr>
              <w:t>6,4</w:t>
            </w:r>
          </w:p>
        </w:tc>
        <w:tc>
          <w:tcPr>
            <w:tcW w:w="864" w:type="pct"/>
            <w:tcBorders>
              <w:top w:val="single" w:sz="6" w:space="0" w:color="auto"/>
              <w:left w:val="single" w:sz="6" w:space="0" w:color="auto"/>
              <w:bottom w:val="single" w:sz="6" w:space="0" w:color="auto"/>
              <w:right w:val="single" w:sz="6" w:space="0" w:color="auto"/>
            </w:tcBorders>
            <w:shd w:val="clear" w:color="auto" w:fill="FFFFFF"/>
          </w:tcPr>
          <w:p w:rsidR="002C7C09" w:rsidRPr="00896A0F" w:rsidRDefault="002C7C09" w:rsidP="00896A0F">
            <w:pPr>
              <w:shd w:val="clear" w:color="auto" w:fill="FFFFFF"/>
              <w:spacing w:line="360" w:lineRule="auto"/>
              <w:jc w:val="both"/>
              <w:rPr>
                <w:color w:val="000000"/>
                <w:sz w:val="20"/>
                <w:szCs w:val="22"/>
              </w:rPr>
            </w:pPr>
            <w:r w:rsidRPr="00896A0F">
              <w:rPr>
                <w:color w:val="000000"/>
                <w:sz w:val="20"/>
                <w:szCs w:val="22"/>
              </w:rPr>
              <w:t>+0,3</w:t>
            </w:r>
          </w:p>
        </w:tc>
        <w:tc>
          <w:tcPr>
            <w:tcW w:w="864" w:type="pct"/>
            <w:tcBorders>
              <w:top w:val="single" w:sz="6" w:space="0" w:color="auto"/>
              <w:left w:val="single" w:sz="6" w:space="0" w:color="auto"/>
              <w:bottom w:val="single" w:sz="6" w:space="0" w:color="auto"/>
              <w:right w:val="single" w:sz="6" w:space="0" w:color="auto"/>
            </w:tcBorders>
            <w:shd w:val="clear" w:color="auto" w:fill="FFFFFF"/>
          </w:tcPr>
          <w:p w:rsidR="002C7C09" w:rsidRPr="00896A0F" w:rsidRDefault="002C7C09" w:rsidP="00896A0F">
            <w:pPr>
              <w:shd w:val="clear" w:color="auto" w:fill="FFFFFF"/>
              <w:spacing w:line="360" w:lineRule="auto"/>
              <w:jc w:val="both"/>
              <w:rPr>
                <w:color w:val="000000"/>
                <w:sz w:val="20"/>
                <w:szCs w:val="22"/>
              </w:rPr>
            </w:pPr>
          </w:p>
        </w:tc>
      </w:tr>
      <w:tr w:rsidR="002C7C09" w:rsidRPr="00896A0F" w:rsidTr="00896A0F">
        <w:trPr>
          <w:trHeight w:hRule="exact" w:val="283"/>
        </w:trPr>
        <w:tc>
          <w:tcPr>
            <w:tcW w:w="1683" w:type="pct"/>
            <w:tcBorders>
              <w:top w:val="single" w:sz="6" w:space="0" w:color="auto"/>
              <w:left w:val="single" w:sz="6" w:space="0" w:color="auto"/>
              <w:bottom w:val="single" w:sz="6" w:space="0" w:color="auto"/>
              <w:right w:val="single" w:sz="6" w:space="0" w:color="auto"/>
            </w:tcBorders>
            <w:shd w:val="clear" w:color="auto" w:fill="FFFFFF"/>
          </w:tcPr>
          <w:p w:rsidR="002C7C09" w:rsidRPr="00896A0F" w:rsidRDefault="002C7C09" w:rsidP="00896A0F">
            <w:pPr>
              <w:shd w:val="clear" w:color="auto" w:fill="FFFFFF"/>
              <w:spacing w:line="360" w:lineRule="auto"/>
              <w:jc w:val="both"/>
              <w:rPr>
                <w:color w:val="000000"/>
                <w:spacing w:val="-3"/>
                <w:sz w:val="20"/>
                <w:szCs w:val="22"/>
              </w:rPr>
            </w:pPr>
            <w:r w:rsidRPr="00896A0F">
              <w:rPr>
                <w:color w:val="000000"/>
                <w:spacing w:val="-3"/>
                <w:sz w:val="20"/>
                <w:szCs w:val="22"/>
              </w:rPr>
              <w:t>Продолжительность рабочего дня, ч.</w:t>
            </w:r>
          </w:p>
        </w:tc>
        <w:tc>
          <w:tcPr>
            <w:tcW w:w="725" w:type="pct"/>
            <w:tcBorders>
              <w:top w:val="single" w:sz="6" w:space="0" w:color="auto"/>
              <w:left w:val="single" w:sz="6" w:space="0" w:color="auto"/>
              <w:bottom w:val="single" w:sz="6" w:space="0" w:color="auto"/>
              <w:right w:val="single" w:sz="6" w:space="0" w:color="auto"/>
            </w:tcBorders>
            <w:shd w:val="clear" w:color="auto" w:fill="FFFFFF"/>
          </w:tcPr>
          <w:p w:rsidR="002C7C09" w:rsidRPr="00896A0F" w:rsidRDefault="002C7C09" w:rsidP="00896A0F">
            <w:pPr>
              <w:shd w:val="clear" w:color="auto" w:fill="FFFFFF"/>
              <w:spacing w:line="360" w:lineRule="auto"/>
              <w:jc w:val="both"/>
              <w:rPr>
                <w:color w:val="000000"/>
                <w:sz w:val="20"/>
                <w:szCs w:val="22"/>
              </w:rPr>
            </w:pPr>
            <w:r w:rsidRPr="00896A0F">
              <w:rPr>
                <w:color w:val="000000"/>
                <w:sz w:val="20"/>
                <w:szCs w:val="22"/>
              </w:rPr>
              <w:t>7,1</w:t>
            </w:r>
          </w:p>
        </w:tc>
        <w:tc>
          <w:tcPr>
            <w:tcW w:w="864" w:type="pct"/>
            <w:tcBorders>
              <w:top w:val="single" w:sz="6" w:space="0" w:color="auto"/>
              <w:left w:val="single" w:sz="6" w:space="0" w:color="auto"/>
              <w:bottom w:val="single" w:sz="6" w:space="0" w:color="auto"/>
              <w:right w:val="single" w:sz="6" w:space="0" w:color="auto"/>
            </w:tcBorders>
            <w:shd w:val="clear" w:color="auto" w:fill="FFFFFF"/>
          </w:tcPr>
          <w:p w:rsidR="002C7C09" w:rsidRPr="00896A0F" w:rsidRDefault="002C7C09" w:rsidP="00896A0F">
            <w:pPr>
              <w:shd w:val="clear" w:color="auto" w:fill="FFFFFF"/>
              <w:spacing w:line="360" w:lineRule="auto"/>
              <w:jc w:val="both"/>
              <w:rPr>
                <w:color w:val="000000"/>
                <w:sz w:val="20"/>
                <w:szCs w:val="22"/>
              </w:rPr>
            </w:pPr>
            <w:r w:rsidRPr="00896A0F">
              <w:rPr>
                <w:color w:val="000000"/>
                <w:sz w:val="20"/>
                <w:szCs w:val="22"/>
              </w:rPr>
              <w:t>7,2</w:t>
            </w:r>
          </w:p>
        </w:tc>
        <w:tc>
          <w:tcPr>
            <w:tcW w:w="864" w:type="pct"/>
            <w:tcBorders>
              <w:top w:val="single" w:sz="6" w:space="0" w:color="auto"/>
              <w:left w:val="single" w:sz="6" w:space="0" w:color="auto"/>
              <w:bottom w:val="single" w:sz="6" w:space="0" w:color="auto"/>
              <w:right w:val="single" w:sz="6" w:space="0" w:color="auto"/>
            </w:tcBorders>
            <w:shd w:val="clear" w:color="auto" w:fill="FFFFFF"/>
          </w:tcPr>
          <w:p w:rsidR="002C7C09" w:rsidRPr="00896A0F" w:rsidRDefault="002C7C09" w:rsidP="00896A0F">
            <w:pPr>
              <w:shd w:val="clear" w:color="auto" w:fill="FFFFFF"/>
              <w:spacing w:line="360" w:lineRule="auto"/>
              <w:jc w:val="both"/>
              <w:rPr>
                <w:color w:val="000000"/>
                <w:sz w:val="20"/>
                <w:szCs w:val="22"/>
              </w:rPr>
            </w:pPr>
            <w:r w:rsidRPr="00896A0F">
              <w:rPr>
                <w:color w:val="000000"/>
                <w:sz w:val="20"/>
                <w:szCs w:val="22"/>
              </w:rPr>
              <w:t>+0,1</w:t>
            </w:r>
          </w:p>
        </w:tc>
        <w:tc>
          <w:tcPr>
            <w:tcW w:w="864" w:type="pct"/>
            <w:tcBorders>
              <w:top w:val="single" w:sz="6" w:space="0" w:color="auto"/>
              <w:left w:val="single" w:sz="6" w:space="0" w:color="auto"/>
              <w:bottom w:val="single" w:sz="6" w:space="0" w:color="auto"/>
              <w:right w:val="single" w:sz="6" w:space="0" w:color="auto"/>
            </w:tcBorders>
            <w:shd w:val="clear" w:color="auto" w:fill="FFFFFF"/>
          </w:tcPr>
          <w:p w:rsidR="002C7C09" w:rsidRPr="00896A0F" w:rsidRDefault="002C7C09" w:rsidP="00896A0F">
            <w:pPr>
              <w:shd w:val="clear" w:color="auto" w:fill="FFFFFF"/>
              <w:spacing w:line="360" w:lineRule="auto"/>
              <w:jc w:val="both"/>
              <w:rPr>
                <w:color w:val="000000"/>
                <w:sz w:val="20"/>
                <w:szCs w:val="22"/>
              </w:rPr>
            </w:pPr>
          </w:p>
        </w:tc>
      </w:tr>
    </w:tbl>
    <w:p w:rsidR="002C7C09" w:rsidRPr="00971B38" w:rsidRDefault="002C7C09" w:rsidP="00971B38">
      <w:pPr>
        <w:spacing w:line="360" w:lineRule="auto"/>
        <w:ind w:firstLine="709"/>
        <w:jc w:val="both"/>
      </w:pPr>
    </w:p>
    <w:p w:rsidR="00B56020" w:rsidRPr="00971B38" w:rsidRDefault="00B56020" w:rsidP="00971B38">
      <w:pPr>
        <w:spacing w:line="360" w:lineRule="auto"/>
        <w:ind w:firstLine="709"/>
        <w:jc w:val="both"/>
      </w:pPr>
      <w:r w:rsidRPr="00971B38">
        <w:t>Таблица 1</w:t>
      </w:r>
      <w:r w:rsidR="00A12E93" w:rsidRPr="00971B38">
        <w:t>3</w:t>
      </w:r>
    </w:p>
    <w:p w:rsidR="00B56020" w:rsidRPr="00971B38" w:rsidRDefault="00B56020" w:rsidP="00971B38">
      <w:pPr>
        <w:spacing w:line="360" w:lineRule="auto"/>
        <w:ind w:firstLine="709"/>
        <w:jc w:val="both"/>
      </w:pPr>
      <w:r w:rsidRPr="00971B38">
        <w:t>Баланс времени</w:t>
      </w:r>
    </w:p>
    <w:tbl>
      <w:tblPr>
        <w:tblStyle w:val="a3"/>
        <w:tblW w:w="5000" w:type="pct"/>
        <w:jc w:val="center"/>
        <w:tblLook w:val="01E0" w:firstRow="1" w:lastRow="1" w:firstColumn="1" w:lastColumn="1" w:noHBand="0" w:noVBand="0"/>
      </w:tblPr>
      <w:tblGrid>
        <w:gridCol w:w="3212"/>
        <w:gridCol w:w="3179"/>
        <w:gridCol w:w="3179"/>
      </w:tblGrid>
      <w:tr w:rsidR="00B56020" w:rsidRPr="00896A0F">
        <w:trPr>
          <w:jc w:val="center"/>
        </w:trPr>
        <w:tc>
          <w:tcPr>
            <w:tcW w:w="1678" w:type="pct"/>
            <w:vMerge w:val="restart"/>
            <w:vAlign w:val="center"/>
          </w:tcPr>
          <w:p w:rsidR="00B56020" w:rsidRPr="00896A0F" w:rsidRDefault="00B56020" w:rsidP="00896A0F">
            <w:pPr>
              <w:spacing w:line="360" w:lineRule="auto"/>
              <w:jc w:val="both"/>
              <w:rPr>
                <w:sz w:val="20"/>
                <w:szCs w:val="24"/>
              </w:rPr>
            </w:pPr>
            <w:r w:rsidRPr="00896A0F">
              <w:rPr>
                <w:sz w:val="20"/>
                <w:szCs w:val="24"/>
              </w:rPr>
              <w:t>Статья</w:t>
            </w:r>
          </w:p>
        </w:tc>
        <w:tc>
          <w:tcPr>
            <w:tcW w:w="3322" w:type="pct"/>
            <w:gridSpan w:val="2"/>
            <w:vAlign w:val="center"/>
          </w:tcPr>
          <w:p w:rsidR="00B56020" w:rsidRPr="00896A0F" w:rsidRDefault="00B56020" w:rsidP="00896A0F">
            <w:pPr>
              <w:spacing w:line="360" w:lineRule="auto"/>
              <w:jc w:val="both"/>
              <w:rPr>
                <w:sz w:val="20"/>
                <w:szCs w:val="24"/>
              </w:rPr>
            </w:pPr>
            <w:r w:rsidRPr="00896A0F">
              <w:rPr>
                <w:sz w:val="20"/>
                <w:szCs w:val="24"/>
              </w:rPr>
              <w:t>Человеко-часов</w:t>
            </w:r>
          </w:p>
        </w:tc>
      </w:tr>
      <w:tr w:rsidR="00B56020" w:rsidRPr="00896A0F">
        <w:trPr>
          <w:jc w:val="center"/>
        </w:trPr>
        <w:tc>
          <w:tcPr>
            <w:tcW w:w="1678" w:type="pct"/>
            <w:vMerge/>
            <w:vAlign w:val="center"/>
          </w:tcPr>
          <w:p w:rsidR="00B56020" w:rsidRPr="00896A0F" w:rsidRDefault="00B56020" w:rsidP="00896A0F">
            <w:pPr>
              <w:spacing w:line="360" w:lineRule="auto"/>
              <w:jc w:val="both"/>
              <w:rPr>
                <w:sz w:val="20"/>
                <w:szCs w:val="24"/>
              </w:rPr>
            </w:pPr>
          </w:p>
        </w:tc>
        <w:tc>
          <w:tcPr>
            <w:tcW w:w="1661" w:type="pct"/>
            <w:vAlign w:val="center"/>
          </w:tcPr>
          <w:p w:rsidR="00B56020" w:rsidRPr="00896A0F" w:rsidRDefault="00B56020" w:rsidP="00896A0F">
            <w:pPr>
              <w:spacing w:line="360" w:lineRule="auto"/>
              <w:jc w:val="both"/>
              <w:rPr>
                <w:sz w:val="20"/>
                <w:szCs w:val="24"/>
              </w:rPr>
            </w:pPr>
            <w:r w:rsidRPr="00896A0F">
              <w:rPr>
                <w:sz w:val="20"/>
                <w:szCs w:val="24"/>
              </w:rPr>
              <w:t>предыдущий год</w:t>
            </w:r>
          </w:p>
        </w:tc>
        <w:tc>
          <w:tcPr>
            <w:tcW w:w="1661" w:type="pct"/>
            <w:vAlign w:val="center"/>
          </w:tcPr>
          <w:p w:rsidR="00B56020" w:rsidRPr="00896A0F" w:rsidRDefault="00B56020" w:rsidP="00896A0F">
            <w:pPr>
              <w:spacing w:line="360" w:lineRule="auto"/>
              <w:jc w:val="both"/>
              <w:rPr>
                <w:sz w:val="20"/>
                <w:szCs w:val="24"/>
              </w:rPr>
            </w:pPr>
            <w:r w:rsidRPr="00896A0F">
              <w:rPr>
                <w:sz w:val="20"/>
                <w:szCs w:val="24"/>
              </w:rPr>
              <w:t>отчетный год</w:t>
            </w:r>
          </w:p>
        </w:tc>
      </w:tr>
      <w:tr w:rsidR="00B56020" w:rsidRPr="00896A0F">
        <w:trPr>
          <w:jc w:val="center"/>
        </w:trPr>
        <w:tc>
          <w:tcPr>
            <w:tcW w:w="1678" w:type="pct"/>
            <w:vAlign w:val="center"/>
          </w:tcPr>
          <w:p w:rsidR="00B56020" w:rsidRPr="00896A0F" w:rsidRDefault="00B56020" w:rsidP="00896A0F">
            <w:pPr>
              <w:spacing w:line="360" w:lineRule="auto"/>
              <w:jc w:val="both"/>
              <w:rPr>
                <w:sz w:val="20"/>
                <w:szCs w:val="24"/>
              </w:rPr>
            </w:pPr>
            <w:r w:rsidRPr="00896A0F">
              <w:rPr>
                <w:sz w:val="20"/>
                <w:szCs w:val="24"/>
              </w:rPr>
              <w:t>1. Отработано</w:t>
            </w:r>
          </w:p>
        </w:tc>
        <w:tc>
          <w:tcPr>
            <w:tcW w:w="1661" w:type="pct"/>
            <w:vAlign w:val="center"/>
          </w:tcPr>
          <w:p w:rsidR="00B56020" w:rsidRPr="00896A0F" w:rsidRDefault="00A2682A" w:rsidP="00896A0F">
            <w:pPr>
              <w:spacing w:line="360" w:lineRule="auto"/>
              <w:jc w:val="both"/>
              <w:rPr>
                <w:sz w:val="20"/>
                <w:szCs w:val="24"/>
              </w:rPr>
            </w:pPr>
            <w:r w:rsidRPr="00896A0F">
              <w:rPr>
                <w:sz w:val="20"/>
                <w:szCs w:val="24"/>
              </w:rPr>
              <w:t>361035</w:t>
            </w:r>
          </w:p>
        </w:tc>
        <w:tc>
          <w:tcPr>
            <w:tcW w:w="1661" w:type="pct"/>
            <w:vAlign w:val="center"/>
          </w:tcPr>
          <w:p w:rsidR="00B56020" w:rsidRPr="00896A0F" w:rsidRDefault="00A2682A" w:rsidP="00896A0F">
            <w:pPr>
              <w:spacing w:line="360" w:lineRule="auto"/>
              <w:jc w:val="both"/>
              <w:rPr>
                <w:sz w:val="20"/>
                <w:szCs w:val="24"/>
              </w:rPr>
            </w:pPr>
            <w:r w:rsidRPr="00896A0F">
              <w:rPr>
                <w:sz w:val="20"/>
                <w:szCs w:val="24"/>
              </w:rPr>
              <w:t>374284,8</w:t>
            </w:r>
          </w:p>
        </w:tc>
      </w:tr>
      <w:tr w:rsidR="00B56020" w:rsidRPr="00896A0F">
        <w:trPr>
          <w:jc w:val="center"/>
        </w:trPr>
        <w:tc>
          <w:tcPr>
            <w:tcW w:w="1678" w:type="pct"/>
            <w:vAlign w:val="center"/>
          </w:tcPr>
          <w:p w:rsidR="00B56020" w:rsidRPr="00896A0F" w:rsidRDefault="00B56020" w:rsidP="00896A0F">
            <w:pPr>
              <w:spacing w:line="360" w:lineRule="auto"/>
              <w:jc w:val="both"/>
              <w:rPr>
                <w:sz w:val="20"/>
                <w:szCs w:val="24"/>
              </w:rPr>
            </w:pPr>
            <w:r w:rsidRPr="00896A0F">
              <w:rPr>
                <w:sz w:val="20"/>
                <w:szCs w:val="24"/>
              </w:rPr>
              <w:t>2. Простои</w:t>
            </w:r>
          </w:p>
        </w:tc>
        <w:tc>
          <w:tcPr>
            <w:tcW w:w="1661" w:type="pct"/>
            <w:vAlign w:val="center"/>
          </w:tcPr>
          <w:p w:rsidR="00B56020" w:rsidRPr="00896A0F" w:rsidRDefault="009454EB" w:rsidP="00896A0F">
            <w:pPr>
              <w:spacing w:line="360" w:lineRule="auto"/>
              <w:jc w:val="both"/>
              <w:rPr>
                <w:sz w:val="20"/>
                <w:szCs w:val="24"/>
              </w:rPr>
            </w:pPr>
            <w:r w:rsidRPr="00896A0F">
              <w:rPr>
                <w:sz w:val="20"/>
                <w:szCs w:val="24"/>
              </w:rPr>
              <w:t>2875,5</w:t>
            </w:r>
          </w:p>
        </w:tc>
        <w:tc>
          <w:tcPr>
            <w:tcW w:w="1661" w:type="pct"/>
            <w:vAlign w:val="center"/>
          </w:tcPr>
          <w:p w:rsidR="00B56020" w:rsidRPr="00896A0F" w:rsidRDefault="007A0308" w:rsidP="00896A0F">
            <w:pPr>
              <w:spacing w:line="360" w:lineRule="auto"/>
              <w:jc w:val="both"/>
              <w:rPr>
                <w:rFonts w:ascii="Arial CYR" w:hAnsi="Arial CYR" w:cs="Arial CYR"/>
                <w:sz w:val="20"/>
                <w:szCs w:val="20"/>
              </w:rPr>
            </w:pPr>
            <w:r w:rsidRPr="00896A0F">
              <w:rPr>
                <w:rFonts w:ascii="Arial CYR" w:hAnsi="Arial CYR" w:cs="Arial CYR"/>
                <w:sz w:val="20"/>
                <w:szCs w:val="20"/>
              </w:rPr>
              <w:t>1477,44</w:t>
            </w:r>
          </w:p>
        </w:tc>
      </w:tr>
      <w:tr w:rsidR="00B56020" w:rsidRPr="00896A0F">
        <w:trPr>
          <w:jc w:val="center"/>
        </w:trPr>
        <w:tc>
          <w:tcPr>
            <w:tcW w:w="1678" w:type="pct"/>
            <w:vAlign w:val="center"/>
          </w:tcPr>
          <w:p w:rsidR="00B56020" w:rsidRPr="00896A0F" w:rsidRDefault="00B56020" w:rsidP="00896A0F">
            <w:pPr>
              <w:spacing w:line="360" w:lineRule="auto"/>
              <w:jc w:val="both"/>
              <w:rPr>
                <w:sz w:val="20"/>
                <w:szCs w:val="24"/>
              </w:rPr>
            </w:pPr>
            <w:r w:rsidRPr="00896A0F">
              <w:rPr>
                <w:sz w:val="20"/>
                <w:szCs w:val="24"/>
              </w:rPr>
              <w:t>3. Неявки</w:t>
            </w:r>
          </w:p>
        </w:tc>
        <w:tc>
          <w:tcPr>
            <w:tcW w:w="1661" w:type="pct"/>
            <w:vAlign w:val="center"/>
          </w:tcPr>
          <w:p w:rsidR="00B56020" w:rsidRPr="00896A0F" w:rsidRDefault="009454EB" w:rsidP="00896A0F">
            <w:pPr>
              <w:spacing w:line="360" w:lineRule="auto"/>
              <w:jc w:val="both"/>
              <w:rPr>
                <w:sz w:val="20"/>
                <w:szCs w:val="24"/>
              </w:rPr>
            </w:pPr>
            <w:r w:rsidRPr="00896A0F">
              <w:rPr>
                <w:sz w:val="20"/>
                <w:szCs w:val="24"/>
              </w:rPr>
              <w:t>43132,5</w:t>
            </w:r>
          </w:p>
        </w:tc>
        <w:tc>
          <w:tcPr>
            <w:tcW w:w="1661" w:type="pct"/>
            <w:vAlign w:val="center"/>
          </w:tcPr>
          <w:p w:rsidR="00B56020" w:rsidRPr="00896A0F" w:rsidRDefault="007A0308" w:rsidP="00896A0F">
            <w:pPr>
              <w:spacing w:line="360" w:lineRule="auto"/>
              <w:jc w:val="both"/>
              <w:rPr>
                <w:sz w:val="20"/>
                <w:szCs w:val="24"/>
              </w:rPr>
            </w:pPr>
            <w:r w:rsidRPr="00896A0F">
              <w:rPr>
                <w:sz w:val="20"/>
                <w:szCs w:val="24"/>
              </w:rPr>
              <w:t>456</w:t>
            </w:r>
            <w:r w:rsidR="00746CE1" w:rsidRPr="00896A0F">
              <w:rPr>
                <w:sz w:val="20"/>
                <w:szCs w:val="24"/>
              </w:rPr>
              <w:t>36,48</w:t>
            </w:r>
          </w:p>
        </w:tc>
      </w:tr>
      <w:tr w:rsidR="00B56020" w:rsidRPr="00896A0F">
        <w:trPr>
          <w:jc w:val="center"/>
        </w:trPr>
        <w:tc>
          <w:tcPr>
            <w:tcW w:w="1678" w:type="pct"/>
            <w:vAlign w:val="center"/>
          </w:tcPr>
          <w:p w:rsidR="00B56020" w:rsidRPr="00896A0F" w:rsidRDefault="00B56020" w:rsidP="00896A0F">
            <w:pPr>
              <w:spacing w:line="360" w:lineRule="auto"/>
              <w:jc w:val="both"/>
              <w:rPr>
                <w:sz w:val="20"/>
                <w:szCs w:val="24"/>
              </w:rPr>
            </w:pPr>
            <w:r w:rsidRPr="00896A0F">
              <w:rPr>
                <w:sz w:val="20"/>
                <w:szCs w:val="24"/>
              </w:rPr>
              <w:t>3.1. Отпуска</w:t>
            </w:r>
          </w:p>
        </w:tc>
        <w:tc>
          <w:tcPr>
            <w:tcW w:w="1661" w:type="pct"/>
            <w:vAlign w:val="center"/>
          </w:tcPr>
          <w:p w:rsidR="00B56020" w:rsidRPr="00896A0F" w:rsidRDefault="009454EB" w:rsidP="00896A0F">
            <w:pPr>
              <w:spacing w:line="360" w:lineRule="auto"/>
              <w:jc w:val="both"/>
              <w:rPr>
                <w:sz w:val="20"/>
                <w:szCs w:val="24"/>
              </w:rPr>
            </w:pPr>
            <w:r w:rsidRPr="00896A0F">
              <w:rPr>
                <w:sz w:val="20"/>
                <w:szCs w:val="24"/>
              </w:rPr>
              <w:t>33387,75</w:t>
            </w:r>
          </w:p>
        </w:tc>
        <w:tc>
          <w:tcPr>
            <w:tcW w:w="1661" w:type="pct"/>
            <w:vAlign w:val="center"/>
          </w:tcPr>
          <w:p w:rsidR="00B56020" w:rsidRPr="00896A0F" w:rsidRDefault="00C7708F" w:rsidP="00896A0F">
            <w:pPr>
              <w:spacing w:line="360" w:lineRule="auto"/>
              <w:jc w:val="both"/>
              <w:rPr>
                <w:sz w:val="20"/>
                <w:szCs w:val="24"/>
              </w:rPr>
            </w:pPr>
            <w:r w:rsidRPr="00896A0F">
              <w:rPr>
                <w:sz w:val="20"/>
                <w:szCs w:val="24"/>
              </w:rPr>
              <w:t>35130</w:t>
            </w:r>
            <w:r w:rsidR="007A0308" w:rsidRPr="00896A0F">
              <w:rPr>
                <w:sz w:val="20"/>
                <w:szCs w:val="24"/>
              </w:rPr>
              <w:t>,24</w:t>
            </w:r>
          </w:p>
        </w:tc>
      </w:tr>
      <w:tr w:rsidR="00B56020" w:rsidRPr="00896A0F">
        <w:trPr>
          <w:jc w:val="center"/>
        </w:trPr>
        <w:tc>
          <w:tcPr>
            <w:tcW w:w="1678" w:type="pct"/>
            <w:vAlign w:val="center"/>
          </w:tcPr>
          <w:p w:rsidR="00B56020" w:rsidRPr="00896A0F" w:rsidRDefault="00B56020" w:rsidP="00896A0F">
            <w:pPr>
              <w:spacing w:line="360" w:lineRule="auto"/>
              <w:jc w:val="both"/>
              <w:rPr>
                <w:sz w:val="20"/>
                <w:szCs w:val="24"/>
              </w:rPr>
            </w:pPr>
            <w:r w:rsidRPr="00896A0F">
              <w:rPr>
                <w:sz w:val="20"/>
                <w:szCs w:val="24"/>
              </w:rPr>
              <w:t>3.2. Болезни</w:t>
            </w:r>
          </w:p>
        </w:tc>
        <w:tc>
          <w:tcPr>
            <w:tcW w:w="1661" w:type="pct"/>
            <w:vAlign w:val="center"/>
          </w:tcPr>
          <w:p w:rsidR="00B56020" w:rsidRPr="00896A0F" w:rsidRDefault="009454EB" w:rsidP="00896A0F">
            <w:pPr>
              <w:spacing w:line="360" w:lineRule="auto"/>
              <w:jc w:val="both"/>
              <w:rPr>
                <w:sz w:val="20"/>
                <w:szCs w:val="24"/>
              </w:rPr>
            </w:pPr>
            <w:r w:rsidRPr="00896A0F">
              <w:rPr>
                <w:sz w:val="20"/>
                <w:szCs w:val="24"/>
              </w:rPr>
              <w:t>9744,75</w:t>
            </w:r>
          </w:p>
        </w:tc>
        <w:tc>
          <w:tcPr>
            <w:tcW w:w="1661" w:type="pct"/>
            <w:vAlign w:val="center"/>
          </w:tcPr>
          <w:p w:rsidR="00B56020" w:rsidRPr="00896A0F" w:rsidRDefault="007A0308" w:rsidP="00896A0F">
            <w:pPr>
              <w:spacing w:line="360" w:lineRule="auto"/>
              <w:jc w:val="both"/>
              <w:rPr>
                <w:rFonts w:ascii="Arial CYR" w:hAnsi="Arial CYR" w:cs="Arial CYR"/>
                <w:sz w:val="20"/>
                <w:szCs w:val="20"/>
              </w:rPr>
            </w:pPr>
            <w:r w:rsidRPr="00896A0F">
              <w:rPr>
                <w:rFonts w:ascii="Arial CYR" w:hAnsi="Arial CYR" w:cs="Arial CYR"/>
                <w:sz w:val="20"/>
                <w:szCs w:val="20"/>
              </w:rPr>
              <w:t>10506,24</w:t>
            </w:r>
          </w:p>
        </w:tc>
      </w:tr>
      <w:tr w:rsidR="00B56020" w:rsidRPr="00896A0F">
        <w:trPr>
          <w:jc w:val="center"/>
        </w:trPr>
        <w:tc>
          <w:tcPr>
            <w:tcW w:w="1678" w:type="pct"/>
            <w:vAlign w:val="center"/>
          </w:tcPr>
          <w:p w:rsidR="00B56020" w:rsidRPr="00896A0F" w:rsidRDefault="00B56020" w:rsidP="00896A0F">
            <w:pPr>
              <w:spacing w:line="360" w:lineRule="auto"/>
              <w:jc w:val="both"/>
              <w:rPr>
                <w:sz w:val="20"/>
                <w:szCs w:val="24"/>
              </w:rPr>
            </w:pPr>
            <w:r w:rsidRPr="00896A0F">
              <w:rPr>
                <w:sz w:val="20"/>
                <w:szCs w:val="24"/>
              </w:rPr>
              <w:t>4. Праздники и выходные</w:t>
            </w:r>
          </w:p>
        </w:tc>
        <w:tc>
          <w:tcPr>
            <w:tcW w:w="1661" w:type="pct"/>
            <w:vAlign w:val="center"/>
          </w:tcPr>
          <w:p w:rsidR="00B56020" w:rsidRPr="00896A0F" w:rsidRDefault="009454EB" w:rsidP="00896A0F">
            <w:pPr>
              <w:spacing w:line="360" w:lineRule="auto"/>
              <w:jc w:val="both"/>
              <w:rPr>
                <w:sz w:val="20"/>
                <w:szCs w:val="24"/>
              </w:rPr>
            </w:pPr>
            <w:r w:rsidRPr="00896A0F">
              <w:rPr>
                <w:sz w:val="20"/>
                <w:szCs w:val="24"/>
              </w:rPr>
              <w:t>30672</w:t>
            </w:r>
          </w:p>
        </w:tc>
        <w:tc>
          <w:tcPr>
            <w:tcW w:w="1661" w:type="pct"/>
            <w:vAlign w:val="center"/>
          </w:tcPr>
          <w:p w:rsidR="00B56020" w:rsidRPr="00896A0F" w:rsidRDefault="007A0308" w:rsidP="00896A0F">
            <w:pPr>
              <w:spacing w:line="360" w:lineRule="auto"/>
              <w:jc w:val="both"/>
              <w:rPr>
                <w:rFonts w:ascii="Arial CYR" w:hAnsi="Arial CYR" w:cs="Arial CYR"/>
                <w:sz w:val="20"/>
                <w:szCs w:val="20"/>
              </w:rPr>
            </w:pPr>
            <w:r w:rsidRPr="00896A0F">
              <w:rPr>
                <w:rFonts w:ascii="Arial CYR" w:hAnsi="Arial CYR" w:cs="Arial CYR"/>
                <w:sz w:val="20"/>
                <w:szCs w:val="20"/>
              </w:rPr>
              <w:t>5088,96</w:t>
            </w:r>
          </w:p>
        </w:tc>
      </w:tr>
      <w:tr w:rsidR="00B56020" w:rsidRPr="00896A0F">
        <w:trPr>
          <w:jc w:val="center"/>
        </w:trPr>
        <w:tc>
          <w:tcPr>
            <w:tcW w:w="1678" w:type="pct"/>
            <w:vAlign w:val="center"/>
          </w:tcPr>
          <w:p w:rsidR="00B56020" w:rsidRPr="00896A0F" w:rsidRDefault="00B56020" w:rsidP="00896A0F">
            <w:pPr>
              <w:spacing w:line="360" w:lineRule="auto"/>
              <w:jc w:val="both"/>
              <w:rPr>
                <w:sz w:val="20"/>
                <w:szCs w:val="24"/>
              </w:rPr>
            </w:pPr>
            <w:r w:rsidRPr="00896A0F">
              <w:rPr>
                <w:sz w:val="20"/>
                <w:szCs w:val="24"/>
              </w:rPr>
              <w:t>5. Номинальный фонд рабочего времени</w:t>
            </w:r>
          </w:p>
        </w:tc>
        <w:tc>
          <w:tcPr>
            <w:tcW w:w="1661" w:type="pct"/>
            <w:vAlign w:val="center"/>
          </w:tcPr>
          <w:p w:rsidR="00B56020" w:rsidRPr="00896A0F" w:rsidRDefault="00746CE1" w:rsidP="00896A0F">
            <w:pPr>
              <w:spacing w:line="360" w:lineRule="auto"/>
              <w:jc w:val="both"/>
              <w:rPr>
                <w:rFonts w:ascii="Arial CYR" w:hAnsi="Arial CYR" w:cs="Arial CYR"/>
                <w:sz w:val="20"/>
                <w:szCs w:val="20"/>
              </w:rPr>
            </w:pPr>
            <w:r w:rsidRPr="00896A0F">
              <w:rPr>
                <w:rFonts w:ascii="Arial CYR" w:hAnsi="Arial CYR" w:cs="Arial CYR"/>
                <w:sz w:val="20"/>
                <w:szCs w:val="20"/>
              </w:rPr>
              <w:t>437715</w:t>
            </w:r>
          </w:p>
        </w:tc>
        <w:tc>
          <w:tcPr>
            <w:tcW w:w="1661" w:type="pct"/>
            <w:vAlign w:val="center"/>
          </w:tcPr>
          <w:p w:rsidR="00B56020" w:rsidRPr="00896A0F" w:rsidRDefault="00746CE1" w:rsidP="00896A0F">
            <w:pPr>
              <w:spacing w:line="360" w:lineRule="auto"/>
              <w:jc w:val="both"/>
              <w:rPr>
                <w:sz w:val="20"/>
                <w:szCs w:val="24"/>
              </w:rPr>
            </w:pPr>
            <w:r w:rsidRPr="00896A0F">
              <w:rPr>
                <w:sz w:val="20"/>
                <w:szCs w:val="24"/>
              </w:rPr>
              <w:t>426487,68</w:t>
            </w:r>
          </w:p>
        </w:tc>
      </w:tr>
    </w:tbl>
    <w:p w:rsidR="00746CE1" w:rsidRPr="00971B38" w:rsidRDefault="00746CE1" w:rsidP="00971B38">
      <w:pPr>
        <w:spacing w:line="360" w:lineRule="auto"/>
        <w:ind w:firstLine="709"/>
        <w:jc w:val="both"/>
      </w:pPr>
    </w:p>
    <w:p w:rsidR="002C7C09" w:rsidRPr="00971B38" w:rsidRDefault="002C7C09" w:rsidP="00971B38">
      <w:pPr>
        <w:spacing w:line="360" w:lineRule="auto"/>
        <w:ind w:firstLine="709"/>
        <w:jc w:val="both"/>
      </w:pPr>
      <w:r w:rsidRPr="00971B38">
        <w:t>Структура фонда времени на предприятии в отчетном году изменилась незначительно (см. Табл. 1</w:t>
      </w:r>
      <w:r w:rsidR="00A12E93" w:rsidRPr="00971B38">
        <w:t>4</w:t>
      </w:r>
      <w:r w:rsidRPr="00971B38">
        <w:t>).</w:t>
      </w:r>
    </w:p>
    <w:p w:rsidR="002C7C09" w:rsidRPr="00971B38" w:rsidRDefault="00896A0F" w:rsidP="00971B38">
      <w:pPr>
        <w:spacing w:line="360" w:lineRule="auto"/>
        <w:ind w:firstLine="709"/>
        <w:jc w:val="both"/>
      </w:pPr>
      <w:r>
        <w:br w:type="page"/>
      </w:r>
      <w:r w:rsidR="002C7C09" w:rsidRPr="00971B38">
        <w:t>Таблица 1</w:t>
      </w:r>
      <w:r w:rsidR="00A12E93" w:rsidRPr="00971B38">
        <w:t>4</w:t>
      </w:r>
    </w:p>
    <w:p w:rsidR="002C7C09" w:rsidRPr="00971B38" w:rsidRDefault="002C7C09" w:rsidP="00971B38">
      <w:pPr>
        <w:spacing w:line="360" w:lineRule="auto"/>
        <w:ind w:firstLine="709"/>
        <w:jc w:val="both"/>
      </w:pPr>
      <w:r w:rsidRPr="00971B38">
        <w:t>Структура номинального фонда времени</w:t>
      </w:r>
    </w:p>
    <w:tbl>
      <w:tblPr>
        <w:tblStyle w:val="a3"/>
        <w:tblW w:w="5000" w:type="pct"/>
        <w:jc w:val="center"/>
        <w:tblLook w:val="01E0" w:firstRow="1" w:lastRow="1" w:firstColumn="1" w:lastColumn="1" w:noHBand="0" w:noVBand="0"/>
      </w:tblPr>
      <w:tblGrid>
        <w:gridCol w:w="2636"/>
        <w:gridCol w:w="2251"/>
        <w:gridCol w:w="2505"/>
        <w:gridCol w:w="2178"/>
      </w:tblGrid>
      <w:tr w:rsidR="002C7C09" w:rsidRPr="00896A0F">
        <w:trPr>
          <w:jc w:val="center"/>
        </w:trPr>
        <w:tc>
          <w:tcPr>
            <w:tcW w:w="1377" w:type="pct"/>
            <w:vMerge w:val="restart"/>
            <w:vAlign w:val="center"/>
          </w:tcPr>
          <w:p w:rsidR="002C7C09" w:rsidRPr="00896A0F" w:rsidRDefault="002C7C09" w:rsidP="00896A0F">
            <w:pPr>
              <w:spacing w:line="360" w:lineRule="auto"/>
              <w:jc w:val="both"/>
              <w:rPr>
                <w:sz w:val="20"/>
                <w:szCs w:val="24"/>
              </w:rPr>
            </w:pPr>
            <w:r w:rsidRPr="00896A0F">
              <w:rPr>
                <w:sz w:val="20"/>
                <w:szCs w:val="24"/>
              </w:rPr>
              <w:t>Статья</w:t>
            </w:r>
          </w:p>
        </w:tc>
        <w:tc>
          <w:tcPr>
            <w:tcW w:w="2485" w:type="pct"/>
            <w:gridSpan w:val="2"/>
            <w:vAlign w:val="center"/>
          </w:tcPr>
          <w:p w:rsidR="002C7C09" w:rsidRPr="00896A0F" w:rsidRDefault="002C7C09" w:rsidP="00896A0F">
            <w:pPr>
              <w:spacing w:line="360" w:lineRule="auto"/>
              <w:jc w:val="both"/>
              <w:rPr>
                <w:sz w:val="20"/>
                <w:szCs w:val="24"/>
              </w:rPr>
            </w:pPr>
            <w:r w:rsidRPr="00896A0F">
              <w:rPr>
                <w:sz w:val="20"/>
                <w:szCs w:val="24"/>
              </w:rPr>
              <w:t>Структура номинального фонда времени, проц.</w:t>
            </w:r>
          </w:p>
        </w:tc>
        <w:tc>
          <w:tcPr>
            <w:tcW w:w="1138" w:type="pct"/>
            <w:vMerge w:val="restart"/>
            <w:vAlign w:val="center"/>
          </w:tcPr>
          <w:p w:rsidR="002C7C09" w:rsidRPr="00896A0F" w:rsidRDefault="002C7C09" w:rsidP="00896A0F">
            <w:pPr>
              <w:spacing w:line="360" w:lineRule="auto"/>
              <w:jc w:val="both"/>
              <w:rPr>
                <w:sz w:val="20"/>
                <w:szCs w:val="24"/>
              </w:rPr>
            </w:pPr>
            <w:r w:rsidRPr="00896A0F">
              <w:rPr>
                <w:sz w:val="20"/>
                <w:szCs w:val="24"/>
              </w:rPr>
              <w:t>Изменение структуры номинального фонда времени, проц.</w:t>
            </w:r>
          </w:p>
        </w:tc>
      </w:tr>
      <w:tr w:rsidR="002C7C09" w:rsidRPr="00896A0F">
        <w:trPr>
          <w:jc w:val="center"/>
        </w:trPr>
        <w:tc>
          <w:tcPr>
            <w:tcW w:w="1377" w:type="pct"/>
            <w:vMerge/>
            <w:vAlign w:val="center"/>
          </w:tcPr>
          <w:p w:rsidR="002C7C09" w:rsidRPr="00896A0F" w:rsidRDefault="002C7C09" w:rsidP="00896A0F">
            <w:pPr>
              <w:spacing w:line="360" w:lineRule="auto"/>
              <w:jc w:val="both"/>
              <w:rPr>
                <w:sz w:val="20"/>
                <w:szCs w:val="24"/>
              </w:rPr>
            </w:pPr>
          </w:p>
        </w:tc>
        <w:tc>
          <w:tcPr>
            <w:tcW w:w="1176" w:type="pct"/>
            <w:vAlign w:val="center"/>
          </w:tcPr>
          <w:p w:rsidR="002C7C09" w:rsidRPr="00896A0F" w:rsidRDefault="002C7C09" w:rsidP="00896A0F">
            <w:pPr>
              <w:spacing w:line="360" w:lineRule="auto"/>
              <w:jc w:val="both"/>
              <w:rPr>
                <w:sz w:val="20"/>
                <w:szCs w:val="24"/>
              </w:rPr>
            </w:pPr>
            <w:r w:rsidRPr="00896A0F">
              <w:rPr>
                <w:sz w:val="20"/>
                <w:szCs w:val="24"/>
              </w:rPr>
              <w:t>предыдущий год</w:t>
            </w:r>
          </w:p>
        </w:tc>
        <w:tc>
          <w:tcPr>
            <w:tcW w:w="1309" w:type="pct"/>
            <w:vAlign w:val="center"/>
          </w:tcPr>
          <w:p w:rsidR="002C7C09" w:rsidRPr="00896A0F" w:rsidRDefault="002C7C09" w:rsidP="00896A0F">
            <w:pPr>
              <w:spacing w:line="360" w:lineRule="auto"/>
              <w:jc w:val="both"/>
              <w:rPr>
                <w:sz w:val="20"/>
                <w:szCs w:val="24"/>
              </w:rPr>
            </w:pPr>
            <w:r w:rsidRPr="00896A0F">
              <w:rPr>
                <w:sz w:val="20"/>
                <w:szCs w:val="24"/>
              </w:rPr>
              <w:t>отчетный год</w:t>
            </w:r>
          </w:p>
        </w:tc>
        <w:tc>
          <w:tcPr>
            <w:tcW w:w="1138" w:type="pct"/>
            <w:vMerge/>
            <w:vAlign w:val="center"/>
          </w:tcPr>
          <w:p w:rsidR="002C7C09" w:rsidRPr="00896A0F" w:rsidRDefault="002C7C09" w:rsidP="00896A0F">
            <w:pPr>
              <w:spacing w:line="360" w:lineRule="auto"/>
              <w:jc w:val="both"/>
              <w:rPr>
                <w:sz w:val="20"/>
                <w:szCs w:val="24"/>
              </w:rPr>
            </w:pPr>
          </w:p>
        </w:tc>
      </w:tr>
      <w:tr w:rsidR="007B3BA3" w:rsidRPr="00896A0F">
        <w:trPr>
          <w:jc w:val="center"/>
        </w:trPr>
        <w:tc>
          <w:tcPr>
            <w:tcW w:w="1377" w:type="pct"/>
            <w:vAlign w:val="center"/>
          </w:tcPr>
          <w:p w:rsidR="007B3BA3" w:rsidRPr="00896A0F" w:rsidRDefault="007B3BA3" w:rsidP="00896A0F">
            <w:pPr>
              <w:spacing w:line="360" w:lineRule="auto"/>
              <w:jc w:val="both"/>
              <w:rPr>
                <w:sz w:val="20"/>
                <w:szCs w:val="24"/>
              </w:rPr>
            </w:pPr>
            <w:r w:rsidRPr="00896A0F">
              <w:rPr>
                <w:sz w:val="20"/>
                <w:szCs w:val="24"/>
              </w:rPr>
              <w:t>1. Отработано</w:t>
            </w:r>
          </w:p>
        </w:tc>
        <w:tc>
          <w:tcPr>
            <w:tcW w:w="1176" w:type="pct"/>
            <w:vAlign w:val="bottom"/>
          </w:tcPr>
          <w:p w:rsidR="007B3BA3" w:rsidRPr="00896A0F" w:rsidRDefault="007B3BA3" w:rsidP="00896A0F">
            <w:pPr>
              <w:spacing w:line="360" w:lineRule="auto"/>
              <w:jc w:val="both"/>
              <w:rPr>
                <w:rFonts w:ascii="Arial CYR" w:hAnsi="Arial CYR" w:cs="Arial CYR"/>
                <w:sz w:val="20"/>
                <w:szCs w:val="20"/>
              </w:rPr>
            </w:pPr>
            <w:r w:rsidRPr="00896A0F">
              <w:rPr>
                <w:rFonts w:ascii="Arial CYR" w:hAnsi="Arial CYR" w:cs="Arial CYR"/>
                <w:sz w:val="20"/>
                <w:szCs w:val="20"/>
              </w:rPr>
              <w:t>82,48</w:t>
            </w:r>
          </w:p>
        </w:tc>
        <w:tc>
          <w:tcPr>
            <w:tcW w:w="1309" w:type="pct"/>
            <w:vAlign w:val="bottom"/>
          </w:tcPr>
          <w:p w:rsidR="007B3BA3" w:rsidRPr="00896A0F" w:rsidRDefault="007B3BA3" w:rsidP="00896A0F">
            <w:pPr>
              <w:spacing w:line="360" w:lineRule="auto"/>
              <w:jc w:val="both"/>
              <w:rPr>
                <w:rFonts w:ascii="Arial CYR" w:hAnsi="Arial CYR" w:cs="Arial CYR"/>
                <w:sz w:val="20"/>
                <w:szCs w:val="20"/>
              </w:rPr>
            </w:pPr>
            <w:r w:rsidRPr="00896A0F">
              <w:rPr>
                <w:rFonts w:ascii="Arial CYR" w:hAnsi="Arial CYR" w:cs="Arial CYR"/>
                <w:sz w:val="20"/>
                <w:szCs w:val="20"/>
              </w:rPr>
              <w:t>87,76</w:t>
            </w:r>
          </w:p>
        </w:tc>
        <w:tc>
          <w:tcPr>
            <w:tcW w:w="1138" w:type="pct"/>
            <w:vAlign w:val="bottom"/>
          </w:tcPr>
          <w:p w:rsidR="007B3BA3" w:rsidRPr="00896A0F" w:rsidRDefault="007B3BA3" w:rsidP="00896A0F">
            <w:pPr>
              <w:spacing w:line="360" w:lineRule="auto"/>
              <w:jc w:val="both"/>
              <w:rPr>
                <w:rFonts w:ascii="Arial CYR" w:hAnsi="Arial CYR" w:cs="Arial CYR"/>
                <w:sz w:val="20"/>
                <w:szCs w:val="20"/>
              </w:rPr>
            </w:pPr>
            <w:r w:rsidRPr="00896A0F">
              <w:rPr>
                <w:rFonts w:ascii="Arial CYR" w:hAnsi="Arial CYR" w:cs="Arial CYR"/>
                <w:sz w:val="20"/>
                <w:szCs w:val="20"/>
              </w:rPr>
              <w:t>5,28</w:t>
            </w:r>
          </w:p>
        </w:tc>
      </w:tr>
      <w:tr w:rsidR="007B3BA3" w:rsidRPr="00896A0F">
        <w:trPr>
          <w:jc w:val="center"/>
        </w:trPr>
        <w:tc>
          <w:tcPr>
            <w:tcW w:w="1377" w:type="pct"/>
            <w:vAlign w:val="center"/>
          </w:tcPr>
          <w:p w:rsidR="007B3BA3" w:rsidRPr="00896A0F" w:rsidRDefault="007B3BA3" w:rsidP="00896A0F">
            <w:pPr>
              <w:spacing w:line="360" w:lineRule="auto"/>
              <w:jc w:val="both"/>
              <w:rPr>
                <w:sz w:val="20"/>
                <w:szCs w:val="24"/>
              </w:rPr>
            </w:pPr>
            <w:r w:rsidRPr="00896A0F">
              <w:rPr>
                <w:sz w:val="20"/>
                <w:szCs w:val="24"/>
              </w:rPr>
              <w:t>2. Простои</w:t>
            </w:r>
          </w:p>
        </w:tc>
        <w:tc>
          <w:tcPr>
            <w:tcW w:w="1176" w:type="pct"/>
            <w:vAlign w:val="bottom"/>
          </w:tcPr>
          <w:p w:rsidR="007B3BA3" w:rsidRPr="00896A0F" w:rsidRDefault="007B3BA3" w:rsidP="00896A0F">
            <w:pPr>
              <w:spacing w:line="360" w:lineRule="auto"/>
              <w:jc w:val="both"/>
              <w:rPr>
                <w:rFonts w:ascii="Arial CYR" w:hAnsi="Arial CYR" w:cs="Arial CYR"/>
                <w:sz w:val="20"/>
                <w:szCs w:val="20"/>
              </w:rPr>
            </w:pPr>
            <w:r w:rsidRPr="00896A0F">
              <w:rPr>
                <w:rFonts w:ascii="Arial CYR" w:hAnsi="Arial CYR" w:cs="Arial CYR"/>
                <w:sz w:val="20"/>
                <w:szCs w:val="20"/>
              </w:rPr>
              <w:t>0,66</w:t>
            </w:r>
          </w:p>
        </w:tc>
        <w:tc>
          <w:tcPr>
            <w:tcW w:w="1309" w:type="pct"/>
            <w:vAlign w:val="bottom"/>
          </w:tcPr>
          <w:p w:rsidR="007B3BA3" w:rsidRPr="00896A0F" w:rsidRDefault="007B3BA3" w:rsidP="00896A0F">
            <w:pPr>
              <w:spacing w:line="360" w:lineRule="auto"/>
              <w:jc w:val="both"/>
              <w:rPr>
                <w:rFonts w:ascii="Arial CYR" w:hAnsi="Arial CYR" w:cs="Arial CYR"/>
                <w:sz w:val="20"/>
                <w:szCs w:val="20"/>
              </w:rPr>
            </w:pPr>
            <w:r w:rsidRPr="00896A0F">
              <w:rPr>
                <w:rFonts w:ascii="Arial CYR" w:hAnsi="Arial CYR" w:cs="Arial CYR"/>
                <w:sz w:val="20"/>
                <w:szCs w:val="20"/>
              </w:rPr>
              <w:t>0,35</w:t>
            </w:r>
          </w:p>
        </w:tc>
        <w:tc>
          <w:tcPr>
            <w:tcW w:w="1138" w:type="pct"/>
            <w:vAlign w:val="bottom"/>
          </w:tcPr>
          <w:p w:rsidR="007B3BA3" w:rsidRPr="00896A0F" w:rsidRDefault="007B3BA3" w:rsidP="00896A0F">
            <w:pPr>
              <w:spacing w:line="360" w:lineRule="auto"/>
              <w:jc w:val="both"/>
              <w:rPr>
                <w:rFonts w:ascii="Arial CYR" w:hAnsi="Arial CYR" w:cs="Arial CYR"/>
                <w:sz w:val="20"/>
                <w:szCs w:val="20"/>
              </w:rPr>
            </w:pPr>
            <w:r w:rsidRPr="00896A0F">
              <w:rPr>
                <w:rFonts w:ascii="Arial CYR" w:hAnsi="Arial CYR" w:cs="Arial CYR"/>
                <w:sz w:val="20"/>
                <w:szCs w:val="20"/>
              </w:rPr>
              <w:t>-0,31</w:t>
            </w:r>
          </w:p>
        </w:tc>
      </w:tr>
      <w:tr w:rsidR="007B3BA3" w:rsidRPr="00896A0F">
        <w:trPr>
          <w:jc w:val="center"/>
        </w:trPr>
        <w:tc>
          <w:tcPr>
            <w:tcW w:w="1377" w:type="pct"/>
            <w:vAlign w:val="center"/>
          </w:tcPr>
          <w:p w:rsidR="007B3BA3" w:rsidRPr="00896A0F" w:rsidRDefault="007B3BA3" w:rsidP="00896A0F">
            <w:pPr>
              <w:spacing w:line="360" w:lineRule="auto"/>
              <w:jc w:val="both"/>
              <w:rPr>
                <w:sz w:val="20"/>
                <w:szCs w:val="24"/>
              </w:rPr>
            </w:pPr>
            <w:r w:rsidRPr="00896A0F">
              <w:rPr>
                <w:sz w:val="20"/>
                <w:szCs w:val="24"/>
              </w:rPr>
              <w:t>3. Неявки</w:t>
            </w:r>
          </w:p>
        </w:tc>
        <w:tc>
          <w:tcPr>
            <w:tcW w:w="1176" w:type="pct"/>
            <w:vAlign w:val="bottom"/>
          </w:tcPr>
          <w:p w:rsidR="007B3BA3" w:rsidRPr="00896A0F" w:rsidRDefault="007B3BA3" w:rsidP="00896A0F">
            <w:pPr>
              <w:spacing w:line="360" w:lineRule="auto"/>
              <w:jc w:val="both"/>
              <w:rPr>
                <w:rFonts w:ascii="Arial CYR" w:hAnsi="Arial CYR" w:cs="Arial CYR"/>
                <w:sz w:val="20"/>
                <w:szCs w:val="20"/>
              </w:rPr>
            </w:pPr>
            <w:r w:rsidRPr="00896A0F">
              <w:rPr>
                <w:rFonts w:ascii="Arial CYR" w:hAnsi="Arial CYR" w:cs="Arial CYR"/>
                <w:sz w:val="20"/>
                <w:szCs w:val="20"/>
              </w:rPr>
              <w:t>9,85</w:t>
            </w:r>
          </w:p>
        </w:tc>
        <w:tc>
          <w:tcPr>
            <w:tcW w:w="1309" w:type="pct"/>
            <w:vAlign w:val="bottom"/>
          </w:tcPr>
          <w:p w:rsidR="007B3BA3" w:rsidRPr="00896A0F" w:rsidRDefault="007B3BA3" w:rsidP="00896A0F">
            <w:pPr>
              <w:spacing w:line="360" w:lineRule="auto"/>
              <w:jc w:val="both"/>
              <w:rPr>
                <w:rFonts w:ascii="Arial CYR" w:hAnsi="Arial CYR" w:cs="Arial CYR"/>
                <w:sz w:val="20"/>
                <w:szCs w:val="20"/>
              </w:rPr>
            </w:pPr>
            <w:r w:rsidRPr="00896A0F">
              <w:rPr>
                <w:rFonts w:ascii="Arial CYR" w:hAnsi="Arial CYR" w:cs="Arial CYR"/>
                <w:sz w:val="20"/>
                <w:szCs w:val="20"/>
              </w:rPr>
              <w:t>10,70</w:t>
            </w:r>
          </w:p>
        </w:tc>
        <w:tc>
          <w:tcPr>
            <w:tcW w:w="1138" w:type="pct"/>
            <w:vAlign w:val="bottom"/>
          </w:tcPr>
          <w:p w:rsidR="007B3BA3" w:rsidRPr="00896A0F" w:rsidRDefault="007B3BA3" w:rsidP="00896A0F">
            <w:pPr>
              <w:spacing w:line="360" w:lineRule="auto"/>
              <w:jc w:val="both"/>
              <w:rPr>
                <w:rFonts w:ascii="Arial CYR" w:hAnsi="Arial CYR" w:cs="Arial CYR"/>
                <w:sz w:val="20"/>
                <w:szCs w:val="20"/>
              </w:rPr>
            </w:pPr>
            <w:r w:rsidRPr="00896A0F">
              <w:rPr>
                <w:rFonts w:ascii="Arial CYR" w:hAnsi="Arial CYR" w:cs="Arial CYR"/>
                <w:sz w:val="20"/>
                <w:szCs w:val="20"/>
              </w:rPr>
              <w:t>0,85</w:t>
            </w:r>
          </w:p>
        </w:tc>
      </w:tr>
      <w:tr w:rsidR="007B3BA3" w:rsidRPr="00896A0F">
        <w:trPr>
          <w:jc w:val="center"/>
        </w:trPr>
        <w:tc>
          <w:tcPr>
            <w:tcW w:w="1377" w:type="pct"/>
            <w:vAlign w:val="center"/>
          </w:tcPr>
          <w:p w:rsidR="007B3BA3" w:rsidRPr="00896A0F" w:rsidRDefault="007B3BA3" w:rsidP="00896A0F">
            <w:pPr>
              <w:spacing w:line="360" w:lineRule="auto"/>
              <w:jc w:val="both"/>
              <w:rPr>
                <w:sz w:val="20"/>
                <w:szCs w:val="24"/>
              </w:rPr>
            </w:pPr>
            <w:r w:rsidRPr="00896A0F">
              <w:rPr>
                <w:sz w:val="20"/>
                <w:szCs w:val="24"/>
              </w:rPr>
              <w:t>3.1. Отпуска</w:t>
            </w:r>
          </w:p>
        </w:tc>
        <w:tc>
          <w:tcPr>
            <w:tcW w:w="1176" w:type="pct"/>
            <w:vAlign w:val="bottom"/>
          </w:tcPr>
          <w:p w:rsidR="007B3BA3" w:rsidRPr="00896A0F" w:rsidRDefault="007B3BA3" w:rsidP="00896A0F">
            <w:pPr>
              <w:spacing w:line="360" w:lineRule="auto"/>
              <w:jc w:val="both"/>
              <w:rPr>
                <w:rFonts w:ascii="Arial CYR" w:hAnsi="Arial CYR" w:cs="Arial CYR"/>
                <w:sz w:val="20"/>
                <w:szCs w:val="20"/>
              </w:rPr>
            </w:pPr>
            <w:r w:rsidRPr="00896A0F">
              <w:rPr>
                <w:rFonts w:ascii="Arial CYR" w:hAnsi="Arial CYR" w:cs="Arial CYR"/>
                <w:sz w:val="20"/>
                <w:szCs w:val="20"/>
              </w:rPr>
              <w:t>7,63</w:t>
            </w:r>
          </w:p>
        </w:tc>
        <w:tc>
          <w:tcPr>
            <w:tcW w:w="1309" w:type="pct"/>
            <w:vAlign w:val="bottom"/>
          </w:tcPr>
          <w:p w:rsidR="007B3BA3" w:rsidRPr="00896A0F" w:rsidRDefault="007B3BA3" w:rsidP="00896A0F">
            <w:pPr>
              <w:spacing w:line="360" w:lineRule="auto"/>
              <w:jc w:val="both"/>
              <w:rPr>
                <w:rFonts w:ascii="Arial CYR" w:hAnsi="Arial CYR" w:cs="Arial CYR"/>
                <w:sz w:val="20"/>
                <w:szCs w:val="20"/>
              </w:rPr>
            </w:pPr>
            <w:r w:rsidRPr="00896A0F">
              <w:rPr>
                <w:rFonts w:ascii="Arial CYR" w:hAnsi="Arial CYR" w:cs="Arial CYR"/>
                <w:sz w:val="20"/>
                <w:szCs w:val="20"/>
              </w:rPr>
              <w:t>8,24</w:t>
            </w:r>
          </w:p>
        </w:tc>
        <w:tc>
          <w:tcPr>
            <w:tcW w:w="1138" w:type="pct"/>
            <w:vAlign w:val="bottom"/>
          </w:tcPr>
          <w:p w:rsidR="007B3BA3" w:rsidRPr="00896A0F" w:rsidRDefault="007B3BA3" w:rsidP="00896A0F">
            <w:pPr>
              <w:spacing w:line="360" w:lineRule="auto"/>
              <w:jc w:val="both"/>
              <w:rPr>
                <w:rFonts w:ascii="Arial CYR" w:hAnsi="Arial CYR" w:cs="Arial CYR"/>
                <w:sz w:val="20"/>
                <w:szCs w:val="20"/>
              </w:rPr>
            </w:pPr>
            <w:r w:rsidRPr="00896A0F">
              <w:rPr>
                <w:rFonts w:ascii="Arial CYR" w:hAnsi="Arial CYR" w:cs="Arial CYR"/>
                <w:sz w:val="20"/>
                <w:szCs w:val="20"/>
              </w:rPr>
              <w:t>0,61</w:t>
            </w:r>
          </w:p>
        </w:tc>
      </w:tr>
      <w:tr w:rsidR="007B3BA3" w:rsidRPr="00896A0F">
        <w:trPr>
          <w:jc w:val="center"/>
        </w:trPr>
        <w:tc>
          <w:tcPr>
            <w:tcW w:w="1377" w:type="pct"/>
            <w:vAlign w:val="center"/>
          </w:tcPr>
          <w:p w:rsidR="007B3BA3" w:rsidRPr="00896A0F" w:rsidRDefault="007B3BA3" w:rsidP="00896A0F">
            <w:pPr>
              <w:spacing w:line="360" w:lineRule="auto"/>
              <w:jc w:val="both"/>
              <w:rPr>
                <w:sz w:val="20"/>
                <w:szCs w:val="24"/>
              </w:rPr>
            </w:pPr>
            <w:r w:rsidRPr="00896A0F">
              <w:rPr>
                <w:sz w:val="20"/>
                <w:szCs w:val="24"/>
              </w:rPr>
              <w:t>3.2. Болезни</w:t>
            </w:r>
          </w:p>
        </w:tc>
        <w:tc>
          <w:tcPr>
            <w:tcW w:w="1176" w:type="pct"/>
            <w:vAlign w:val="bottom"/>
          </w:tcPr>
          <w:p w:rsidR="007B3BA3" w:rsidRPr="00896A0F" w:rsidRDefault="007B3BA3" w:rsidP="00896A0F">
            <w:pPr>
              <w:spacing w:line="360" w:lineRule="auto"/>
              <w:jc w:val="both"/>
              <w:rPr>
                <w:rFonts w:ascii="Arial CYR" w:hAnsi="Arial CYR" w:cs="Arial CYR"/>
                <w:sz w:val="20"/>
                <w:szCs w:val="20"/>
              </w:rPr>
            </w:pPr>
            <w:r w:rsidRPr="00896A0F">
              <w:rPr>
                <w:rFonts w:ascii="Arial CYR" w:hAnsi="Arial CYR" w:cs="Arial CYR"/>
                <w:sz w:val="20"/>
                <w:szCs w:val="20"/>
              </w:rPr>
              <w:t>2,23</w:t>
            </w:r>
          </w:p>
        </w:tc>
        <w:tc>
          <w:tcPr>
            <w:tcW w:w="1309" w:type="pct"/>
            <w:vAlign w:val="bottom"/>
          </w:tcPr>
          <w:p w:rsidR="007B3BA3" w:rsidRPr="00896A0F" w:rsidRDefault="007B3BA3" w:rsidP="00896A0F">
            <w:pPr>
              <w:spacing w:line="360" w:lineRule="auto"/>
              <w:jc w:val="both"/>
              <w:rPr>
                <w:rFonts w:ascii="Arial CYR" w:hAnsi="Arial CYR" w:cs="Arial CYR"/>
                <w:sz w:val="20"/>
                <w:szCs w:val="20"/>
              </w:rPr>
            </w:pPr>
            <w:r w:rsidRPr="00896A0F">
              <w:rPr>
                <w:rFonts w:ascii="Arial CYR" w:hAnsi="Arial CYR" w:cs="Arial CYR"/>
                <w:sz w:val="20"/>
                <w:szCs w:val="20"/>
              </w:rPr>
              <w:t>2,46</w:t>
            </w:r>
          </w:p>
        </w:tc>
        <w:tc>
          <w:tcPr>
            <w:tcW w:w="1138" w:type="pct"/>
            <w:vAlign w:val="bottom"/>
          </w:tcPr>
          <w:p w:rsidR="007B3BA3" w:rsidRPr="00896A0F" w:rsidRDefault="007B3BA3" w:rsidP="00896A0F">
            <w:pPr>
              <w:spacing w:line="360" w:lineRule="auto"/>
              <w:jc w:val="both"/>
              <w:rPr>
                <w:rFonts w:ascii="Arial CYR" w:hAnsi="Arial CYR" w:cs="Arial CYR"/>
                <w:sz w:val="20"/>
                <w:szCs w:val="20"/>
              </w:rPr>
            </w:pPr>
            <w:r w:rsidRPr="00896A0F">
              <w:rPr>
                <w:rFonts w:ascii="Arial CYR" w:hAnsi="Arial CYR" w:cs="Arial CYR"/>
                <w:sz w:val="20"/>
                <w:szCs w:val="20"/>
              </w:rPr>
              <w:t>0,24</w:t>
            </w:r>
          </w:p>
        </w:tc>
      </w:tr>
      <w:tr w:rsidR="007B3BA3" w:rsidRPr="00896A0F">
        <w:trPr>
          <w:jc w:val="center"/>
        </w:trPr>
        <w:tc>
          <w:tcPr>
            <w:tcW w:w="1377" w:type="pct"/>
            <w:vAlign w:val="center"/>
          </w:tcPr>
          <w:p w:rsidR="007B3BA3" w:rsidRPr="00896A0F" w:rsidRDefault="007B3BA3" w:rsidP="00896A0F">
            <w:pPr>
              <w:spacing w:line="360" w:lineRule="auto"/>
              <w:jc w:val="both"/>
              <w:rPr>
                <w:sz w:val="20"/>
                <w:szCs w:val="24"/>
              </w:rPr>
            </w:pPr>
            <w:r w:rsidRPr="00896A0F">
              <w:rPr>
                <w:sz w:val="20"/>
                <w:szCs w:val="24"/>
              </w:rPr>
              <w:t>4. Праздники и выходные</w:t>
            </w:r>
          </w:p>
        </w:tc>
        <w:tc>
          <w:tcPr>
            <w:tcW w:w="1176" w:type="pct"/>
            <w:vAlign w:val="bottom"/>
          </w:tcPr>
          <w:p w:rsidR="007B3BA3" w:rsidRPr="00896A0F" w:rsidRDefault="007B3BA3" w:rsidP="00896A0F">
            <w:pPr>
              <w:spacing w:line="360" w:lineRule="auto"/>
              <w:jc w:val="both"/>
              <w:rPr>
                <w:rFonts w:ascii="Arial CYR" w:hAnsi="Arial CYR" w:cs="Arial CYR"/>
                <w:sz w:val="20"/>
                <w:szCs w:val="20"/>
              </w:rPr>
            </w:pPr>
            <w:r w:rsidRPr="00896A0F">
              <w:rPr>
                <w:rFonts w:ascii="Arial CYR" w:hAnsi="Arial CYR" w:cs="Arial CYR"/>
                <w:sz w:val="20"/>
                <w:szCs w:val="20"/>
              </w:rPr>
              <w:t>7,01</w:t>
            </w:r>
          </w:p>
        </w:tc>
        <w:tc>
          <w:tcPr>
            <w:tcW w:w="1309" w:type="pct"/>
            <w:vAlign w:val="bottom"/>
          </w:tcPr>
          <w:p w:rsidR="007B3BA3" w:rsidRPr="00896A0F" w:rsidRDefault="007B3BA3" w:rsidP="00896A0F">
            <w:pPr>
              <w:spacing w:line="360" w:lineRule="auto"/>
              <w:jc w:val="both"/>
              <w:rPr>
                <w:rFonts w:ascii="Arial CYR" w:hAnsi="Arial CYR" w:cs="Arial CYR"/>
                <w:sz w:val="20"/>
                <w:szCs w:val="20"/>
              </w:rPr>
            </w:pPr>
            <w:r w:rsidRPr="00896A0F">
              <w:rPr>
                <w:rFonts w:ascii="Arial CYR" w:hAnsi="Arial CYR" w:cs="Arial CYR"/>
                <w:sz w:val="20"/>
                <w:szCs w:val="20"/>
              </w:rPr>
              <w:t>1,19</w:t>
            </w:r>
          </w:p>
        </w:tc>
        <w:tc>
          <w:tcPr>
            <w:tcW w:w="1138" w:type="pct"/>
            <w:vAlign w:val="bottom"/>
          </w:tcPr>
          <w:p w:rsidR="007B3BA3" w:rsidRPr="00896A0F" w:rsidRDefault="007B3BA3" w:rsidP="00896A0F">
            <w:pPr>
              <w:spacing w:line="360" w:lineRule="auto"/>
              <w:jc w:val="both"/>
              <w:rPr>
                <w:rFonts w:ascii="Arial CYR" w:hAnsi="Arial CYR" w:cs="Arial CYR"/>
                <w:sz w:val="20"/>
                <w:szCs w:val="20"/>
              </w:rPr>
            </w:pPr>
            <w:r w:rsidRPr="00896A0F">
              <w:rPr>
                <w:rFonts w:ascii="Arial CYR" w:hAnsi="Arial CYR" w:cs="Arial CYR"/>
                <w:sz w:val="20"/>
                <w:szCs w:val="20"/>
              </w:rPr>
              <w:t>-5,81</w:t>
            </w:r>
          </w:p>
        </w:tc>
      </w:tr>
      <w:tr w:rsidR="007B3BA3" w:rsidRPr="00896A0F">
        <w:trPr>
          <w:jc w:val="center"/>
        </w:trPr>
        <w:tc>
          <w:tcPr>
            <w:tcW w:w="1377" w:type="pct"/>
            <w:vAlign w:val="center"/>
          </w:tcPr>
          <w:p w:rsidR="007B3BA3" w:rsidRPr="00896A0F" w:rsidRDefault="007B3BA3" w:rsidP="00896A0F">
            <w:pPr>
              <w:spacing w:line="360" w:lineRule="auto"/>
              <w:jc w:val="both"/>
              <w:rPr>
                <w:sz w:val="20"/>
                <w:szCs w:val="24"/>
              </w:rPr>
            </w:pPr>
            <w:r w:rsidRPr="00896A0F">
              <w:rPr>
                <w:sz w:val="20"/>
                <w:szCs w:val="24"/>
              </w:rPr>
              <w:t>5. Номинальный фонд рабочего времени</w:t>
            </w:r>
          </w:p>
        </w:tc>
        <w:tc>
          <w:tcPr>
            <w:tcW w:w="1176" w:type="pct"/>
            <w:vAlign w:val="bottom"/>
          </w:tcPr>
          <w:p w:rsidR="007B3BA3" w:rsidRPr="00896A0F" w:rsidRDefault="007B3BA3" w:rsidP="00896A0F">
            <w:pPr>
              <w:spacing w:line="360" w:lineRule="auto"/>
              <w:jc w:val="both"/>
              <w:rPr>
                <w:rFonts w:ascii="Arial CYR" w:hAnsi="Arial CYR" w:cs="Arial CYR"/>
                <w:sz w:val="20"/>
                <w:szCs w:val="20"/>
              </w:rPr>
            </w:pPr>
            <w:r w:rsidRPr="00896A0F">
              <w:rPr>
                <w:rFonts w:ascii="Arial CYR" w:hAnsi="Arial CYR" w:cs="Arial CYR"/>
                <w:sz w:val="20"/>
                <w:szCs w:val="20"/>
              </w:rPr>
              <w:t>100,00</w:t>
            </w:r>
          </w:p>
        </w:tc>
        <w:tc>
          <w:tcPr>
            <w:tcW w:w="1309" w:type="pct"/>
            <w:vAlign w:val="bottom"/>
          </w:tcPr>
          <w:p w:rsidR="007B3BA3" w:rsidRPr="00896A0F" w:rsidRDefault="007B3BA3" w:rsidP="00896A0F">
            <w:pPr>
              <w:spacing w:line="360" w:lineRule="auto"/>
              <w:jc w:val="both"/>
              <w:rPr>
                <w:rFonts w:ascii="Arial CYR" w:hAnsi="Arial CYR" w:cs="Arial CYR"/>
                <w:sz w:val="20"/>
                <w:szCs w:val="20"/>
              </w:rPr>
            </w:pPr>
            <w:r w:rsidRPr="00896A0F">
              <w:rPr>
                <w:rFonts w:ascii="Arial CYR" w:hAnsi="Arial CYR" w:cs="Arial CYR"/>
                <w:sz w:val="20"/>
                <w:szCs w:val="20"/>
              </w:rPr>
              <w:t>100,00</w:t>
            </w:r>
          </w:p>
        </w:tc>
        <w:tc>
          <w:tcPr>
            <w:tcW w:w="1138" w:type="pct"/>
            <w:vAlign w:val="center"/>
          </w:tcPr>
          <w:p w:rsidR="007B3BA3" w:rsidRPr="00896A0F" w:rsidRDefault="007B3BA3" w:rsidP="00896A0F">
            <w:pPr>
              <w:spacing w:line="360" w:lineRule="auto"/>
              <w:jc w:val="both"/>
              <w:rPr>
                <w:sz w:val="20"/>
                <w:szCs w:val="24"/>
              </w:rPr>
            </w:pPr>
            <w:r w:rsidRPr="00896A0F">
              <w:rPr>
                <w:sz w:val="20"/>
                <w:szCs w:val="24"/>
              </w:rPr>
              <w:t>х</w:t>
            </w:r>
          </w:p>
        </w:tc>
      </w:tr>
    </w:tbl>
    <w:p w:rsidR="002C7C09" w:rsidRPr="00971B38" w:rsidRDefault="002C7C09" w:rsidP="00971B38">
      <w:pPr>
        <w:spacing w:line="360" w:lineRule="auto"/>
        <w:ind w:firstLine="709"/>
        <w:jc w:val="both"/>
      </w:pPr>
    </w:p>
    <w:p w:rsidR="002C7C09" w:rsidRPr="00971B38" w:rsidRDefault="002C7C09" w:rsidP="00971B38">
      <w:pPr>
        <w:spacing w:line="360" w:lineRule="auto"/>
        <w:ind w:firstLine="709"/>
        <w:jc w:val="both"/>
      </w:pPr>
      <w:r w:rsidRPr="00971B38">
        <w:t xml:space="preserve">В целом на предприятии рабочее время стало использоваться более эффективно. Об этом говорит увеличение удельного веса на </w:t>
      </w:r>
      <w:r w:rsidR="007B3BA3" w:rsidRPr="00971B38">
        <w:t>5,28</w:t>
      </w:r>
      <w:r w:rsidRPr="00971B38">
        <w:t>% общего фонда рабочего времени, а также уменьшение доли простоев (хотя и незн</w:t>
      </w:r>
      <w:r w:rsidR="007B3BA3" w:rsidRPr="00971B38">
        <w:t>ачительно на 0,31</w:t>
      </w:r>
      <w:r w:rsidRPr="00971B38">
        <w:t xml:space="preserve">%) в номинальном фонде времени. </w:t>
      </w:r>
    </w:p>
    <w:p w:rsidR="001257ED" w:rsidRPr="00971B38" w:rsidRDefault="001257ED" w:rsidP="00971B38">
      <w:pPr>
        <w:spacing w:line="360" w:lineRule="auto"/>
        <w:ind w:firstLine="709"/>
        <w:jc w:val="both"/>
        <w:rPr>
          <w:i/>
        </w:rPr>
      </w:pPr>
    </w:p>
    <w:p w:rsidR="001B55F0" w:rsidRPr="00971B38" w:rsidRDefault="001B55F0" w:rsidP="00971B38">
      <w:pPr>
        <w:spacing w:line="360" w:lineRule="auto"/>
        <w:ind w:firstLine="709"/>
        <w:jc w:val="both"/>
        <w:rPr>
          <w:i/>
        </w:rPr>
      </w:pPr>
      <w:r w:rsidRPr="00971B38">
        <w:rPr>
          <w:i/>
        </w:rPr>
        <w:t>Анализ трудоёмкости продукции</w:t>
      </w:r>
    </w:p>
    <w:p w:rsidR="001B55F0" w:rsidRPr="00971B38" w:rsidRDefault="001B55F0" w:rsidP="00971B38">
      <w:pPr>
        <w:spacing w:line="360" w:lineRule="auto"/>
        <w:ind w:firstLine="709"/>
        <w:jc w:val="both"/>
      </w:pPr>
    </w:p>
    <w:p w:rsidR="001B55F0" w:rsidRPr="00971B38" w:rsidRDefault="001B55F0" w:rsidP="00971B38">
      <w:pPr>
        <w:spacing w:line="360" w:lineRule="auto"/>
        <w:ind w:firstLine="709"/>
        <w:jc w:val="both"/>
      </w:pPr>
      <w:r w:rsidRPr="00971B38">
        <w:rPr>
          <w:b/>
          <w:bCs/>
        </w:rPr>
        <w:t xml:space="preserve">Трудоёмкость – </w:t>
      </w:r>
      <w:r w:rsidRPr="00971B38">
        <w:t>это затраты рабочего времени на единицу или весь объём  изготовленной продукции.</w:t>
      </w:r>
    </w:p>
    <w:p w:rsidR="001B55F0" w:rsidRPr="00971B38" w:rsidRDefault="001B55F0" w:rsidP="00971B38">
      <w:pPr>
        <w:spacing w:line="360" w:lineRule="auto"/>
        <w:ind w:firstLine="709"/>
        <w:jc w:val="both"/>
      </w:pPr>
      <w:r w:rsidRPr="00971B38">
        <w:t xml:space="preserve">Трудоёмкость единицы продукции рассчитывается отношением фонда рабочего времени на изготовление определенного вида продукции к объёму его производства в натуральном измерении. </w:t>
      </w:r>
    </w:p>
    <w:p w:rsidR="001B55F0" w:rsidRPr="00971B38" w:rsidRDefault="001B55F0" w:rsidP="00971B38">
      <w:pPr>
        <w:spacing w:line="360" w:lineRule="auto"/>
        <w:ind w:firstLine="709"/>
        <w:jc w:val="both"/>
      </w:pPr>
      <w:r w:rsidRPr="00971B38">
        <w:t>Полученный показатель – обратный среднечасовой выработке продукции.</w:t>
      </w:r>
    </w:p>
    <w:p w:rsidR="001B55F0" w:rsidRPr="00971B38" w:rsidRDefault="001B55F0" w:rsidP="00971B38">
      <w:pPr>
        <w:spacing w:line="360" w:lineRule="auto"/>
        <w:ind w:firstLine="709"/>
        <w:jc w:val="both"/>
      </w:pPr>
    </w:p>
    <w:p w:rsidR="001B55F0" w:rsidRPr="00971B38" w:rsidRDefault="00422FA4" w:rsidP="00971B38">
      <w:pPr>
        <w:spacing w:line="360" w:lineRule="auto"/>
        <w:ind w:firstLine="709"/>
        <w:jc w:val="both"/>
        <w:rPr>
          <w:b/>
          <w:bCs/>
        </w:rPr>
      </w:pPr>
      <w:r>
        <w:rPr>
          <w:noProof/>
        </w:rPr>
        <w:pict>
          <v:rect id="_x0000_s1034" style="position:absolute;left:0;text-align:left;margin-left:256.5pt;margin-top:2.65pt;width:179.55pt;height:25.4pt;z-index:251659264">
            <v:textbox style="mso-next-textbox:#_x0000_s1034">
              <w:txbxContent>
                <w:p w:rsidR="007C2C54" w:rsidRPr="00896A0F" w:rsidRDefault="007C2C54" w:rsidP="001B55F0">
                  <w:pPr>
                    <w:rPr>
                      <w:b/>
                      <w:bCs/>
                      <w:sz w:val="20"/>
                      <w:lang w:val="en-US"/>
                    </w:rPr>
                  </w:pPr>
                  <w:r w:rsidRPr="00896A0F">
                    <w:rPr>
                      <w:b/>
                      <w:bCs/>
                      <w:sz w:val="20"/>
                      <w:lang w:val="en-US"/>
                    </w:rPr>
                    <w:t xml:space="preserve">         </w:t>
                  </w:r>
                  <w:r w:rsidRPr="00896A0F">
                    <w:rPr>
                      <w:b/>
                      <w:bCs/>
                      <w:sz w:val="20"/>
                    </w:rPr>
                    <w:t>В</w:t>
                  </w:r>
                  <w:r w:rsidRPr="00896A0F">
                    <w:rPr>
                      <w:b/>
                      <w:bCs/>
                      <w:sz w:val="20"/>
                      <w:vertAlign w:val="subscript"/>
                    </w:rPr>
                    <w:t>Ч</w:t>
                  </w:r>
                  <w:r w:rsidRPr="00896A0F">
                    <w:rPr>
                      <w:b/>
                      <w:bCs/>
                      <w:sz w:val="20"/>
                    </w:rPr>
                    <w:t xml:space="preserve"> = </w:t>
                  </w:r>
                  <w:r w:rsidRPr="00896A0F">
                    <w:rPr>
                      <w:b/>
                      <w:bCs/>
                      <w:sz w:val="20"/>
                      <w:lang w:val="en-US"/>
                    </w:rPr>
                    <w:t xml:space="preserve">V / </w:t>
                  </w:r>
                  <w:r w:rsidRPr="00896A0F">
                    <w:rPr>
                      <w:b/>
                      <w:bCs/>
                      <w:sz w:val="20"/>
                    </w:rPr>
                    <w:t>Ф</w:t>
                  </w:r>
                  <w:r w:rsidRPr="00896A0F">
                    <w:rPr>
                      <w:b/>
                      <w:bCs/>
                      <w:sz w:val="20"/>
                      <w:vertAlign w:val="subscript"/>
                    </w:rPr>
                    <w:t>ВР</w:t>
                  </w:r>
                </w:p>
              </w:txbxContent>
            </v:textbox>
          </v:rect>
        </w:pict>
      </w:r>
      <w:r>
        <w:rPr>
          <w:noProof/>
        </w:rPr>
        <w:pict>
          <v:rect id="_x0000_s1035" style="position:absolute;left:0;text-align:left;margin-left:34.2pt;margin-top:2.65pt;width:171pt;height:25.4pt;z-index:251658240">
            <v:textbox style="mso-next-textbox:#_x0000_s1035">
              <w:txbxContent>
                <w:p w:rsidR="007C2C54" w:rsidRPr="00896A0F" w:rsidRDefault="007C2C54" w:rsidP="001B55F0">
                  <w:pPr>
                    <w:rPr>
                      <w:sz w:val="20"/>
                    </w:rPr>
                  </w:pPr>
                  <w:r w:rsidRPr="00896A0F">
                    <w:rPr>
                      <w:b/>
                      <w:bCs/>
                      <w:sz w:val="20"/>
                      <w:lang w:val="en-US"/>
                    </w:rPr>
                    <w:t xml:space="preserve">        </w:t>
                  </w:r>
                  <w:r w:rsidRPr="00896A0F">
                    <w:rPr>
                      <w:b/>
                      <w:bCs/>
                      <w:sz w:val="20"/>
                    </w:rPr>
                    <w:t>Т</w:t>
                  </w:r>
                  <w:r w:rsidRPr="00896A0F">
                    <w:rPr>
                      <w:b/>
                      <w:bCs/>
                      <w:sz w:val="20"/>
                      <w:vertAlign w:val="subscript"/>
                    </w:rPr>
                    <w:t>Р</w:t>
                  </w:r>
                  <w:r w:rsidRPr="00896A0F">
                    <w:rPr>
                      <w:b/>
                      <w:bCs/>
                      <w:sz w:val="20"/>
                    </w:rPr>
                    <w:t xml:space="preserve"> = Ф</w:t>
                  </w:r>
                  <w:r w:rsidRPr="00896A0F">
                    <w:rPr>
                      <w:b/>
                      <w:bCs/>
                      <w:sz w:val="20"/>
                      <w:vertAlign w:val="subscript"/>
                    </w:rPr>
                    <w:t>ВР</w:t>
                  </w:r>
                  <w:r w:rsidRPr="00896A0F">
                    <w:rPr>
                      <w:b/>
                      <w:bCs/>
                      <w:sz w:val="20"/>
                    </w:rPr>
                    <w:t xml:space="preserve"> / </w:t>
                  </w:r>
                  <w:r w:rsidRPr="00896A0F">
                    <w:rPr>
                      <w:b/>
                      <w:bCs/>
                      <w:sz w:val="20"/>
                      <w:lang w:val="en-US"/>
                    </w:rPr>
                    <w:t>V</w:t>
                  </w:r>
                </w:p>
              </w:txbxContent>
            </v:textbox>
          </v:rect>
        </w:pict>
      </w:r>
      <w:r w:rsidR="001B55F0" w:rsidRPr="00971B38">
        <w:rPr>
          <w:b/>
          <w:bCs/>
        </w:rPr>
        <w:t xml:space="preserve">                   </w:t>
      </w:r>
    </w:p>
    <w:p w:rsidR="001B55F0" w:rsidRPr="00971B38" w:rsidRDefault="001B55F0" w:rsidP="00971B38">
      <w:pPr>
        <w:spacing w:line="360" w:lineRule="auto"/>
        <w:ind w:firstLine="709"/>
        <w:jc w:val="both"/>
      </w:pPr>
    </w:p>
    <w:p w:rsidR="007B3D9E" w:rsidRPr="00971B38" w:rsidRDefault="007B3D9E" w:rsidP="00971B38">
      <w:pPr>
        <w:spacing w:line="360" w:lineRule="auto"/>
        <w:ind w:firstLine="709"/>
        <w:jc w:val="both"/>
        <w:rPr>
          <w:b/>
          <w:bCs/>
          <w:i/>
          <w:iCs/>
        </w:rPr>
      </w:pPr>
      <w:r w:rsidRPr="00971B38">
        <w:t>Снижение трудоёмкости продукции – важный фактор повышения производительности труда. Рост производительности труда происходит за счет снижения трудоёмкости продукции, а именно за счет внедрения достижений науки и техники, автоматизации и механизации производственных процессов, совершенствования организации производства и труда.</w:t>
      </w:r>
      <w:r w:rsidRPr="00971B38">
        <w:rPr>
          <w:b/>
          <w:bCs/>
          <w:i/>
          <w:iCs/>
        </w:rPr>
        <w:t xml:space="preserve"> </w:t>
      </w:r>
    </w:p>
    <w:p w:rsidR="007B3D9E" w:rsidRPr="00971B38" w:rsidRDefault="007B3D9E" w:rsidP="00971B38">
      <w:pPr>
        <w:spacing w:line="360" w:lineRule="auto"/>
        <w:ind w:firstLine="709"/>
        <w:jc w:val="both"/>
        <w:rPr>
          <w:b/>
          <w:bCs/>
          <w:i/>
          <w:iCs/>
        </w:rPr>
      </w:pPr>
    </w:p>
    <w:p w:rsidR="007B3D9E" w:rsidRPr="00971B38" w:rsidRDefault="007B3D9E" w:rsidP="00971B38">
      <w:pPr>
        <w:spacing w:line="360" w:lineRule="auto"/>
        <w:ind w:firstLine="709"/>
        <w:jc w:val="both"/>
        <w:rPr>
          <w:b/>
          <w:bCs/>
          <w:i/>
          <w:iCs/>
        </w:rPr>
      </w:pPr>
      <w:r w:rsidRPr="00971B38">
        <w:rPr>
          <w:b/>
          <w:bCs/>
          <w:i/>
          <w:iCs/>
        </w:rPr>
        <w:t xml:space="preserve">Анализ динамики </w:t>
      </w:r>
      <w:r w:rsidR="00B72873" w:rsidRPr="00971B38">
        <w:rPr>
          <w:b/>
          <w:bCs/>
          <w:i/>
          <w:iCs/>
        </w:rPr>
        <w:t>уровня</w:t>
      </w:r>
      <w:r w:rsidRPr="00971B38">
        <w:rPr>
          <w:b/>
          <w:bCs/>
          <w:i/>
          <w:iCs/>
        </w:rPr>
        <w:t xml:space="preserve"> трудоёмкости продукции</w:t>
      </w:r>
    </w:p>
    <w:p w:rsidR="007B3D9E" w:rsidRPr="00971B38" w:rsidRDefault="007B3D9E" w:rsidP="00971B38">
      <w:pPr>
        <w:spacing w:line="360" w:lineRule="auto"/>
        <w:ind w:firstLine="709"/>
        <w:jc w:val="both"/>
      </w:pPr>
      <w:r w:rsidRPr="00971B38">
        <w:t xml:space="preserve">Таблица </w:t>
      </w:r>
      <w:r w:rsidR="002B13E9" w:rsidRPr="00971B38">
        <w:t>1</w:t>
      </w:r>
      <w:r w:rsidR="00A12E93" w:rsidRPr="00971B38">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1183"/>
        <w:gridCol w:w="1183"/>
        <w:gridCol w:w="2061"/>
        <w:gridCol w:w="2058"/>
      </w:tblGrid>
      <w:tr w:rsidR="000C5C9B" w:rsidRPr="00896A0F">
        <w:trPr>
          <w:cantSplit/>
          <w:trHeight w:val="835"/>
        </w:trPr>
        <w:tc>
          <w:tcPr>
            <w:tcW w:w="1612" w:type="pct"/>
            <w:vAlign w:val="center"/>
          </w:tcPr>
          <w:p w:rsidR="000C5C9B" w:rsidRPr="00896A0F" w:rsidRDefault="000C5C9B" w:rsidP="00896A0F">
            <w:pPr>
              <w:rPr>
                <w:sz w:val="20"/>
              </w:rPr>
            </w:pPr>
            <w:r w:rsidRPr="00896A0F">
              <w:rPr>
                <w:sz w:val="20"/>
              </w:rPr>
              <w:t xml:space="preserve">Показатели </w:t>
            </w:r>
          </w:p>
        </w:tc>
        <w:tc>
          <w:tcPr>
            <w:tcW w:w="618" w:type="pct"/>
            <w:vAlign w:val="center"/>
          </w:tcPr>
          <w:p w:rsidR="000C5C9B" w:rsidRPr="00896A0F" w:rsidRDefault="000C5C9B" w:rsidP="00896A0F">
            <w:pPr>
              <w:rPr>
                <w:sz w:val="20"/>
              </w:rPr>
            </w:pPr>
            <w:r w:rsidRPr="00896A0F">
              <w:rPr>
                <w:sz w:val="20"/>
              </w:rPr>
              <w:t>Прошлый год</w:t>
            </w:r>
          </w:p>
        </w:tc>
        <w:tc>
          <w:tcPr>
            <w:tcW w:w="618" w:type="pct"/>
          </w:tcPr>
          <w:p w:rsidR="000C5C9B" w:rsidRPr="00896A0F" w:rsidRDefault="000C5C9B" w:rsidP="00896A0F">
            <w:pPr>
              <w:rPr>
                <w:sz w:val="20"/>
              </w:rPr>
            </w:pPr>
            <w:r w:rsidRPr="00896A0F">
              <w:rPr>
                <w:sz w:val="20"/>
              </w:rPr>
              <w:t>Отчётный год</w:t>
            </w:r>
          </w:p>
        </w:tc>
        <w:tc>
          <w:tcPr>
            <w:tcW w:w="1077" w:type="pct"/>
          </w:tcPr>
          <w:p w:rsidR="000C5C9B" w:rsidRPr="00896A0F" w:rsidRDefault="000C5C9B" w:rsidP="00896A0F">
            <w:pPr>
              <w:rPr>
                <w:sz w:val="20"/>
              </w:rPr>
            </w:pPr>
            <w:r w:rsidRPr="00896A0F">
              <w:rPr>
                <w:sz w:val="20"/>
              </w:rPr>
              <w:t>Абсолютное отклонение</w:t>
            </w:r>
          </w:p>
        </w:tc>
        <w:tc>
          <w:tcPr>
            <w:tcW w:w="1075" w:type="pct"/>
          </w:tcPr>
          <w:p w:rsidR="000C5C9B" w:rsidRPr="00896A0F" w:rsidRDefault="000C5C9B" w:rsidP="00896A0F">
            <w:pPr>
              <w:rPr>
                <w:sz w:val="20"/>
              </w:rPr>
            </w:pPr>
            <w:r w:rsidRPr="00896A0F">
              <w:rPr>
                <w:sz w:val="20"/>
              </w:rPr>
              <w:t>Темп прироста, %</w:t>
            </w:r>
          </w:p>
          <w:p w:rsidR="000C5C9B" w:rsidRPr="00896A0F" w:rsidRDefault="000C5C9B" w:rsidP="00896A0F">
            <w:pPr>
              <w:rPr>
                <w:sz w:val="20"/>
              </w:rPr>
            </w:pPr>
            <w:r w:rsidRPr="00896A0F">
              <w:rPr>
                <w:sz w:val="20"/>
              </w:rPr>
              <w:t>к прошлому году</w:t>
            </w:r>
          </w:p>
        </w:tc>
      </w:tr>
      <w:tr w:rsidR="000C5C9B" w:rsidRPr="00896A0F">
        <w:trPr>
          <w:trHeight w:val="385"/>
        </w:trPr>
        <w:tc>
          <w:tcPr>
            <w:tcW w:w="1612" w:type="pct"/>
          </w:tcPr>
          <w:p w:rsidR="000C5C9B" w:rsidRPr="00896A0F" w:rsidRDefault="000C5C9B" w:rsidP="00896A0F">
            <w:pPr>
              <w:rPr>
                <w:sz w:val="20"/>
              </w:rPr>
            </w:pPr>
            <w:r w:rsidRPr="00896A0F">
              <w:rPr>
                <w:sz w:val="20"/>
              </w:rPr>
              <w:t>1</w:t>
            </w:r>
          </w:p>
        </w:tc>
        <w:tc>
          <w:tcPr>
            <w:tcW w:w="618" w:type="pct"/>
          </w:tcPr>
          <w:p w:rsidR="000C5C9B" w:rsidRPr="00896A0F" w:rsidRDefault="000C5C9B" w:rsidP="00896A0F">
            <w:pPr>
              <w:rPr>
                <w:sz w:val="20"/>
              </w:rPr>
            </w:pPr>
            <w:r w:rsidRPr="00896A0F">
              <w:rPr>
                <w:sz w:val="20"/>
              </w:rPr>
              <w:t>2</w:t>
            </w:r>
          </w:p>
        </w:tc>
        <w:tc>
          <w:tcPr>
            <w:tcW w:w="618" w:type="pct"/>
          </w:tcPr>
          <w:p w:rsidR="000C5C9B" w:rsidRPr="00896A0F" w:rsidRDefault="000C5C9B" w:rsidP="00896A0F">
            <w:pPr>
              <w:rPr>
                <w:sz w:val="20"/>
              </w:rPr>
            </w:pPr>
            <w:r w:rsidRPr="00896A0F">
              <w:rPr>
                <w:sz w:val="20"/>
              </w:rPr>
              <w:t>3</w:t>
            </w:r>
          </w:p>
        </w:tc>
        <w:tc>
          <w:tcPr>
            <w:tcW w:w="1077" w:type="pct"/>
          </w:tcPr>
          <w:p w:rsidR="000C5C9B" w:rsidRPr="00896A0F" w:rsidRDefault="000C5C9B" w:rsidP="00896A0F">
            <w:pPr>
              <w:rPr>
                <w:sz w:val="20"/>
              </w:rPr>
            </w:pPr>
            <w:r w:rsidRPr="00896A0F">
              <w:rPr>
                <w:sz w:val="20"/>
              </w:rPr>
              <w:t>4</w:t>
            </w:r>
          </w:p>
        </w:tc>
        <w:tc>
          <w:tcPr>
            <w:tcW w:w="1075" w:type="pct"/>
          </w:tcPr>
          <w:p w:rsidR="000C5C9B" w:rsidRPr="00896A0F" w:rsidRDefault="000C5C9B" w:rsidP="00896A0F">
            <w:pPr>
              <w:rPr>
                <w:sz w:val="20"/>
              </w:rPr>
            </w:pPr>
            <w:r w:rsidRPr="00896A0F">
              <w:rPr>
                <w:sz w:val="20"/>
              </w:rPr>
              <w:t>5</w:t>
            </w:r>
          </w:p>
        </w:tc>
      </w:tr>
      <w:tr w:rsidR="000C5C9B" w:rsidRPr="00896A0F">
        <w:tc>
          <w:tcPr>
            <w:tcW w:w="1612" w:type="pct"/>
          </w:tcPr>
          <w:p w:rsidR="000C5C9B" w:rsidRPr="00896A0F" w:rsidRDefault="000C5C9B" w:rsidP="00896A0F">
            <w:pPr>
              <w:rPr>
                <w:sz w:val="20"/>
              </w:rPr>
            </w:pPr>
            <w:r w:rsidRPr="00896A0F">
              <w:rPr>
                <w:sz w:val="20"/>
              </w:rPr>
              <w:t>1. Объём выпуска продукции, тыс. руб.</w:t>
            </w:r>
          </w:p>
        </w:tc>
        <w:tc>
          <w:tcPr>
            <w:tcW w:w="618" w:type="pct"/>
            <w:vAlign w:val="center"/>
          </w:tcPr>
          <w:p w:rsidR="000C5C9B" w:rsidRPr="00896A0F" w:rsidRDefault="000C5C9B" w:rsidP="00896A0F">
            <w:pPr>
              <w:rPr>
                <w:sz w:val="20"/>
                <w:szCs w:val="24"/>
              </w:rPr>
            </w:pPr>
            <w:r w:rsidRPr="00896A0F">
              <w:rPr>
                <w:sz w:val="20"/>
                <w:szCs w:val="24"/>
              </w:rPr>
              <w:t>246840</w:t>
            </w:r>
          </w:p>
        </w:tc>
        <w:tc>
          <w:tcPr>
            <w:tcW w:w="618" w:type="pct"/>
            <w:vAlign w:val="center"/>
          </w:tcPr>
          <w:p w:rsidR="000C5C9B" w:rsidRPr="00896A0F" w:rsidRDefault="000C5C9B" w:rsidP="00896A0F">
            <w:pPr>
              <w:rPr>
                <w:sz w:val="20"/>
                <w:szCs w:val="24"/>
              </w:rPr>
            </w:pPr>
            <w:r w:rsidRPr="00896A0F">
              <w:rPr>
                <w:sz w:val="20"/>
                <w:szCs w:val="24"/>
              </w:rPr>
              <w:t>220006</w:t>
            </w:r>
          </w:p>
        </w:tc>
        <w:tc>
          <w:tcPr>
            <w:tcW w:w="1077" w:type="pct"/>
            <w:vAlign w:val="center"/>
          </w:tcPr>
          <w:p w:rsidR="000C5C9B" w:rsidRPr="00896A0F" w:rsidRDefault="007B3BA3" w:rsidP="00896A0F">
            <w:pPr>
              <w:rPr>
                <w:rFonts w:ascii="Arial CYR" w:hAnsi="Arial CYR" w:cs="Arial CYR"/>
                <w:sz w:val="20"/>
                <w:szCs w:val="20"/>
              </w:rPr>
            </w:pPr>
            <w:r w:rsidRPr="00896A0F">
              <w:rPr>
                <w:rFonts w:ascii="Arial CYR" w:hAnsi="Arial CYR" w:cs="Arial CYR"/>
                <w:sz w:val="20"/>
                <w:szCs w:val="20"/>
              </w:rPr>
              <w:t>-26834</w:t>
            </w:r>
          </w:p>
        </w:tc>
        <w:tc>
          <w:tcPr>
            <w:tcW w:w="1075" w:type="pct"/>
            <w:vAlign w:val="center"/>
          </w:tcPr>
          <w:p w:rsidR="000C5C9B" w:rsidRPr="00896A0F" w:rsidRDefault="000C5C9B" w:rsidP="00896A0F">
            <w:pPr>
              <w:rPr>
                <w:rFonts w:ascii="Arial CYR" w:hAnsi="Arial CYR" w:cs="Arial CYR"/>
                <w:sz w:val="20"/>
                <w:szCs w:val="20"/>
              </w:rPr>
            </w:pPr>
            <w:r w:rsidRPr="00896A0F">
              <w:rPr>
                <w:rFonts w:ascii="Arial CYR" w:hAnsi="Arial CYR" w:cs="Arial CYR"/>
                <w:sz w:val="20"/>
                <w:szCs w:val="20"/>
              </w:rPr>
              <w:t>89,13</w:t>
            </w:r>
          </w:p>
        </w:tc>
      </w:tr>
      <w:tr w:rsidR="000C5C9B" w:rsidRPr="00896A0F">
        <w:tc>
          <w:tcPr>
            <w:tcW w:w="1612" w:type="pct"/>
          </w:tcPr>
          <w:p w:rsidR="000C5C9B" w:rsidRPr="00896A0F" w:rsidRDefault="000C5C9B" w:rsidP="00896A0F">
            <w:pPr>
              <w:rPr>
                <w:sz w:val="20"/>
              </w:rPr>
            </w:pPr>
            <w:r w:rsidRPr="00896A0F">
              <w:rPr>
                <w:sz w:val="20"/>
              </w:rPr>
              <w:t>2. Отработано всеми рабочими, чел.-час.</w:t>
            </w:r>
          </w:p>
        </w:tc>
        <w:tc>
          <w:tcPr>
            <w:tcW w:w="618" w:type="pct"/>
            <w:vAlign w:val="center"/>
          </w:tcPr>
          <w:p w:rsidR="000C5C9B" w:rsidRPr="00896A0F" w:rsidRDefault="000C5C9B" w:rsidP="00896A0F">
            <w:pPr>
              <w:rPr>
                <w:rFonts w:ascii="Arial CYR" w:hAnsi="Arial CYR" w:cs="Arial CYR"/>
                <w:sz w:val="20"/>
                <w:szCs w:val="20"/>
              </w:rPr>
            </w:pPr>
            <w:r w:rsidRPr="00896A0F">
              <w:rPr>
                <w:rFonts w:ascii="Arial CYR" w:hAnsi="Arial CYR" w:cs="Arial CYR"/>
                <w:sz w:val="20"/>
                <w:szCs w:val="20"/>
              </w:rPr>
              <w:t>240690</w:t>
            </w:r>
          </w:p>
        </w:tc>
        <w:tc>
          <w:tcPr>
            <w:tcW w:w="618" w:type="pct"/>
            <w:vAlign w:val="center"/>
          </w:tcPr>
          <w:p w:rsidR="000C5C9B" w:rsidRPr="00896A0F" w:rsidRDefault="000C5C9B" w:rsidP="00896A0F">
            <w:pPr>
              <w:rPr>
                <w:rFonts w:ascii="Arial CYR" w:hAnsi="Arial CYR" w:cs="Arial CYR"/>
                <w:sz w:val="20"/>
                <w:szCs w:val="20"/>
              </w:rPr>
            </w:pPr>
            <w:r w:rsidRPr="00896A0F">
              <w:rPr>
                <w:rFonts w:ascii="Arial CYR" w:hAnsi="Arial CYR" w:cs="Arial CYR"/>
                <w:sz w:val="20"/>
                <w:szCs w:val="20"/>
              </w:rPr>
              <w:t>256089,6</w:t>
            </w:r>
          </w:p>
        </w:tc>
        <w:tc>
          <w:tcPr>
            <w:tcW w:w="1077" w:type="pct"/>
            <w:vAlign w:val="center"/>
          </w:tcPr>
          <w:p w:rsidR="000C5C9B" w:rsidRPr="00896A0F" w:rsidRDefault="007B3BA3" w:rsidP="00896A0F">
            <w:pPr>
              <w:rPr>
                <w:sz w:val="20"/>
              </w:rPr>
            </w:pPr>
            <w:r w:rsidRPr="00896A0F">
              <w:rPr>
                <w:sz w:val="20"/>
              </w:rPr>
              <w:t>+15399,6</w:t>
            </w:r>
          </w:p>
        </w:tc>
        <w:tc>
          <w:tcPr>
            <w:tcW w:w="1075" w:type="pct"/>
            <w:vAlign w:val="center"/>
          </w:tcPr>
          <w:p w:rsidR="000C5C9B" w:rsidRPr="00896A0F" w:rsidRDefault="000C5C9B" w:rsidP="00896A0F">
            <w:pPr>
              <w:rPr>
                <w:sz w:val="20"/>
              </w:rPr>
            </w:pPr>
            <w:r w:rsidRPr="00896A0F">
              <w:rPr>
                <w:sz w:val="20"/>
              </w:rPr>
              <w:t>93,99</w:t>
            </w:r>
          </w:p>
        </w:tc>
      </w:tr>
      <w:tr w:rsidR="000C5C9B" w:rsidRPr="00896A0F">
        <w:tc>
          <w:tcPr>
            <w:tcW w:w="1612" w:type="pct"/>
          </w:tcPr>
          <w:p w:rsidR="000C5C9B" w:rsidRPr="00896A0F" w:rsidRDefault="000C5C9B" w:rsidP="00896A0F">
            <w:pPr>
              <w:rPr>
                <w:sz w:val="20"/>
              </w:rPr>
            </w:pPr>
            <w:r w:rsidRPr="00896A0F">
              <w:rPr>
                <w:sz w:val="20"/>
              </w:rPr>
              <w:t>3. Трудоемкость на 1 тыс. руб., час.</w:t>
            </w:r>
          </w:p>
        </w:tc>
        <w:tc>
          <w:tcPr>
            <w:tcW w:w="618" w:type="pct"/>
            <w:vAlign w:val="center"/>
          </w:tcPr>
          <w:p w:rsidR="000C5C9B" w:rsidRPr="00896A0F" w:rsidRDefault="000C5C9B" w:rsidP="00896A0F">
            <w:pPr>
              <w:rPr>
                <w:rFonts w:ascii="Arial CYR" w:hAnsi="Arial CYR" w:cs="Arial CYR"/>
                <w:sz w:val="20"/>
                <w:szCs w:val="20"/>
              </w:rPr>
            </w:pPr>
            <w:r w:rsidRPr="00896A0F">
              <w:rPr>
                <w:rFonts w:ascii="Arial CYR" w:hAnsi="Arial CYR" w:cs="Arial CYR"/>
                <w:sz w:val="20"/>
                <w:szCs w:val="20"/>
              </w:rPr>
              <w:t>0,98</w:t>
            </w:r>
          </w:p>
        </w:tc>
        <w:tc>
          <w:tcPr>
            <w:tcW w:w="618" w:type="pct"/>
            <w:vAlign w:val="center"/>
          </w:tcPr>
          <w:p w:rsidR="000C5C9B" w:rsidRPr="00896A0F" w:rsidRDefault="000C5C9B" w:rsidP="00896A0F">
            <w:pPr>
              <w:rPr>
                <w:rFonts w:ascii="Arial CYR" w:hAnsi="Arial CYR" w:cs="Arial CYR"/>
                <w:sz w:val="20"/>
                <w:szCs w:val="20"/>
              </w:rPr>
            </w:pPr>
            <w:r w:rsidRPr="00896A0F">
              <w:rPr>
                <w:rFonts w:ascii="Arial CYR" w:hAnsi="Arial CYR" w:cs="Arial CYR"/>
                <w:sz w:val="20"/>
                <w:szCs w:val="20"/>
              </w:rPr>
              <w:t>1,16</w:t>
            </w:r>
          </w:p>
        </w:tc>
        <w:tc>
          <w:tcPr>
            <w:tcW w:w="1077" w:type="pct"/>
            <w:vAlign w:val="center"/>
          </w:tcPr>
          <w:p w:rsidR="000C5C9B" w:rsidRPr="00896A0F" w:rsidRDefault="007B3BA3" w:rsidP="00896A0F">
            <w:pPr>
              <w:rPr>
                <w:rFonts w:ascii="Arial CYR" w:hAnsi="Arial CYR" w:cs="Arial CYR"/>
                <w:sz w:val="20"/>
                <w:szCs w:val="20"/>
              </w:rPr>
            </w:pPr>
            <w:r w:rsidRPr="00896A0F">
              <w:rPr>
                <w:rFonts w:ascii="Arial CYR" w:hAnsi="Arial CYR" w:cs="Arial CYR"/>
                <w:sz w:val="20"/>
                <w:szCs w:val="20"/>
              </w:rPr>
              <w:t>+0,18</w:t>
            </w:r>
          </w:p>
        </w:tc>
        <w:tc>
          <w:tcPr>
            <w:tcW w:w="1075" w:type="pct"/>
            <w:vAlign w:val="center"/>
          </w:tcPr>
          <w:p w:rsidR="000C5C9B" w:rsidRPr="00896A0F" w:rsidRDefault="000C5C9B" w:rsidP="00896A0F">
            <w:pPr>
              <w:rPr>
                <w:rFonts w:ascii="Arial CYR" w:hAnsi="Arial CYR" w:cs="Arial CYR"/>
                <w:sz w:val="20"/>
                <w:szCs w:val="20"/>
              </w:rPr>
            </w:pPr>
            <w:r w:rsidRPr="00896A0F">
              <w:rPr>
                <w:rFonts w:ascii="Arial CYR" w:hAnsi="Arial CYR" w:cs="Arial CYR"/>
                <w:sz w:val="20"/>
                <w:szCs w:val="20"/>
              </w:rPr>
              <w:t>119,38</w:t>
            </w:r>
          </w:p>
        </w:tc>
      </w:tr>
      <w:tr w:rsidR="000C5C9B" w:rsidRPr="00896A0F">
        <w:tc>
          <w:tcPr>
            <w:tcW w:w="1612" w:type="pct"/>
          </w:tcPr>
          <w:p w:rsidR="000C5C9B" w:rsidRPr="00896A0F" w:rsidRDefault="000C5C9B" w:rsidP="00896A0F">
            <w:pPr>
              <w:rPr>
                <w:sz w:val="20"/>
              </w:rPr>
            </w:pPr>
            <w:r w:rsidRPr="00896A0F">
              <w:rPr>
                <w:sz w:val="20"/>
              </w:rPr>
              <w:t>4. Среднечасовая выработка, тыс. руб.</w:t>
            </w:r>
          </w:p>
        </w:tc>
        <w:tc>
          <w:tcPr>
            <w:tcW w:w="618" w:type="pct"/>
            <w:vAlign w:val="center"/>
          </w:tcPr>
          <w:p w:rsidR="000C5C9B" w:rsidRPr="00896A0F" w:rsidRDefault="000C5C9B" w:rsidP="00896A0F">
            <w:pPr>
              <w:rPr>
                <w:rFonts w:ascii="Arial CYR" w:hAnsi="Arial CYR" w:cs="Arial CYR"/>
                <w:sz w:val="20"/>
                <w:szCs w:val="20"/>
              </w:rPr>
            </w:pPr>
            <w:r w:rsidRPr="00896A0F">
              <w:rPr>
                <w:rFonts w:ascii="Arial CYR" w:hAnsi="Arial CYR" w:cs="Arial CYR"/>
                <w:sz w:val="20"/>
                <w:szCs w:val="20"/>
              </w:rPr>
              <w:t>1,03</w:t>
            </w:r>
          </w:p>
        </w:tc>
        <w:tc>
          <w:tcPr>
            <w:tcW w:w="618" w:type="pct"/>
            <w:vAlign w:val="center"/>
          </w:tcPr>
          <w:p w:rsidR="000C5C9B" w:rsidRPr="00896A0F" w:rsidRDefault="000C5C9B" w:rsidP="00896A0F">
            <w:pPr>
              <w:rPr>
                <w:rFonts w:ascii="Arial CYR" w:hAnsi="Arial CYR" w:cs="Arial CYR"/>
                <w:sz w:val="20"/>
                <w:szCs w:val="20"/>
              </w:rPr>
            </w:pPr>
            <w:r w:rsidRPr="00896A0F">
              <w:rPr>
                <w:rFonts w:ascii="Arial CYR" w:hAnsi="Arial CYR" w:cs="Arial CYR"/>
                <w:sz w:val="20"/>
                <w:szCs w:val="20"/>
              </w:rPr>
              <w:t>0,86</w:t>
            </w:r>
          </w:p>
        </w:tc>
        <w:tc>
          <w:tcPr>
            <w:tcW w:w="1077" w:type="pct"/>
            <w:vAlign w:val="center"/>
          </w:tcPr>
          <w:p w:rsidR="000C5C9B" w:rsidRPr="00896A0F" w:rsidRDefault="007B3BA3" w:rsidP="00896A0F">
            <w:pPr>
              <w:rPr>
                <w:rFonts w:ascii="Arial CYR" w:hAnsi="Arial CYR" w:cs="Arial CYR"/>
                <w:sz w:val="20"/>
                <w:szCs w:val="20"/>
              </w:rPr>
            </w:pPr>
            <w:r w:rsidRPr="00896A0F">
              <w:rPr>
                <w:rFonts w:ascii="Arial CYR" w:hAnsi="Arial CYR" w:cs="Arial CYR"/>
                <w:sz w:val="20"/>
                <w:szCs w:val="20"/>
              </w:rPr>
              <w:t>-0,17</w:t>
            </w:r>
          </w:p>
        </w:tc>
        <w:tc>
          <w:tcPr>
            <w:tcW w:w="1075" w:type="pct"/>
            <w:vAlign w:val="center"/>
          </w:tcPr>
          <w:p w:rsidR="000C5C9B" w:rsidRPr="00896A0F" w:rsidRDefault="000C5C9B" w:rsidP="00896A0F">
            <w:pPr>
              <w:rPr>
                <w:rFonts w:ascii="Arial CYR" w:hAnsi="Arial CYR" w:cs="Arial CYR"/>
                <w:sz w:val="20"/>
                <w:szCs w:val="20"/>
              </w:rPr>
            </w:pPr>
            <w:r w:rsidRPr="00896A0F">
              <w:rPr>
                <w:rFonts w:ascii="Arial CYR" w:hAnsi="Arial CYR" w:cs="Arial CYR"/>
                <w:sz w:val="20"/>
                <w:szCs w:val="20"/>
              </w:rPr>
              <w:t>83,77</w:t>
            </w:r>
          </w:p>
        </w:tc>
      </w:tr>
    </w:tbl>
    <w:p w:rsidR="007107DE" w:rsidRPr="00971B38" w:rsidRDefault="007107DE" w:rsidP="00971B38">
      <w:pPr>
        <w:spacing w:line="360" w:lineRule="auto"/>
        <w:ind w:firstLine="709"/>
        <w:jc w:val="both"/>
      </w:pPr>
    </w:p>
    <w:p w:rsidR="00E47A66" w:rsidRPr="00971B38" w:rsidRDefault="002B13E9" w:rsidP="00971B38">
      <w:pPr>
        <w:spacing w:line="360" w:lineRule="auto"/>
        <w:ind w:firstLine="709"/>
        <w:jc w:val="both"/>
      </w:pPr>
      <w:r w:rsidRPr="00971B38">
        <w:t>Трудоемкость увеличилась на 19,38 %, что говорит о снижении роста производительности труда. (см. Табл. 1</w:t>
      </w:r>
      <w:r w:rsidR="00A12E93" w:rsidRPr="00971B38">
        <w:t>5</w:t>
      </w:r>
      <w:r w:rsidRPr="00971B38">
        <w:t>)</w:t>
      </w:r>
    </w:p>
    <w:p w:rsidR="007B3BA3" w:rsidRPr="00971B38" w:rsidRDefault="007B3BA3" w:rsidP="00971B38">
      <w:pPr>
        <w:spacing w:line="360" w:lineRule="auto"/>
        <w:ind w:firstLine="709"/>
        <w:jc w:val="both"/>
      </w:pPr>
      <w:r w:rsidRPr="00971B38">
        <w:t>В отчетном году фонд оплаты труда уменьшился на 16,1% (см. Табл. 1</w:t>
      </w:r>
      <w:r w:rsidR="00A12E93" w:rsidRPr="00971B38">
        <w:t>6</w:t>
      </w:r>
      <w:r w:rsidRPr="00971B38">
        <w:t xml:space="preserve">). </w:t>
      </w:r>
    </w:p>
    <w:p w:rsidR="00A12E93" w:rsidRPr="00971B38" w:rsidRDefault="00A12E93" w:rsidP="00971B38">
      <w:pPr>
        <w:spacing w:line="360" w:lineRule="auto"/>
        <w:ind w:firstLine="709"/>
        <w:jc w:val="both"/>
      </w:pPr>
    </w:p>
    <w:p w:rsidR="007B3BA3" w:rsidRPr="00971B38" w:rsidRDefault="007B3BA3" w:rsidP="00971B38">
      <w:pPr>
        <w:spacing w:line="360" w:lineRule="auto"/>
        <w:ind w:firstLine="709"/>
        <w:jc w:val="both"/>
      </w:pPr>
      <w:r w:rsidRPr="00971B38">
        <w:t>Таблица 1</w:t>
      </w:r>
      <w:r w:rsidR="00A12E93" w:rsidRPr="00971B38">
        <w:t>6</w:t>
      </w:r>
    </w:p>
    <w:p w:rsidR="007B3BA3" w:rsidRPr="00971B38" w:rsidRDefault="007B3BA3" w:rsidP="00971B38">
      <w:pPr>
        <w:spacing w:line="360" w:lineRule="auto"/>
        <w:ind w:firstLine="709"/>
        <w:jc w:val="both"/>
      </w:pPr>
      <w:r w:rsidRPr="00971B38">
        <w:t>Определение влияния факторов на фонд оплаты труда</w:t>
      </w:r>
    </w:p>
    <w:tbl>
      <w:tblPr>
        <w:tblStyle w:val="a3"/>
        <w:tblW w:w="0" w:type="auto"/>
        <w:tblLook w:val="01E0" w:firstRow="1" w:lastRow="1" w:firstColumn="1" w:lastColumn="1" w:noHBand="0" w:noVBand="0"/>
      </w:tblPr>
      <w:tblGrid>
        <w:gridCol w:w="1937"/>
        <w:gridCol w:w="1939"/>
        <w:gridCol w:w="1902"/>
        <w:gridCol w:w="1930"/>
        <w:gridCol w:w="1862"/>
      </w:tblGrid>
      <w:tr w:rsidR="007B3BA3" w:rsidRPr="00896A0F">
        <w:tc>
          <w:tcPr>
            <w:tcW w:w="2027" w:type="dxa"/>
          </w:tcPr>
          <w:p w:rsidR="007B3BA3" w:rsidRPr="00896A0F" w:rsidRDefault="007B3BA3" w:rsidP="00896A0F">
            <w:pPr>
              <w:rPr>
                <w:sz w:val="20"/>
                <w:szCs w:val="24"/>
              </w:rPr>
            </w:pPr>
            <w:r w:rsidRPr="00896A0F">
              <w:rPr>
                <w:sz w:val="20"/>
                <w:szCs w:val="24"/>
              </w:rPr>
              <w:t>Показатель</w:t>
            </w:r>
          </w:p>
        </w:tc>
        <w:tc>
          <w:tcPr>
            <w:tcW w:w="2027" w:type="dxa"/>
          </w:tcPr>
          <w:p w:rsidR="007B3BA3" w:rsidRPr="00896A0F" w:rsidRDefault="007B3BA3" w:rsidP="00896A0F">
            <w:pPr>
              <w:rPr>
                <w:sz w:val="20"/>
                <w:szCs w:val="24"/>
              </w:rPr>
            </w:pPr>
            <w:r w:rsidRPr="00896A0F">
              <w:rPr>
                <w:sz w:val="20"/>
                <w:szCs w:val="24"/>
              </w:rPr>
              <w:t>Предыдущий год</w:t>
            </w:r>
          </w:p>
        </w:tc>
        <w:tc>
          <w:tcPr>
            <w:tcW w:w="2027" w:type="dxa"/>
          </w:tcPr>
          <w:p w:rsidR="007B3BA3" w:rsidRPr="00896A0F" w:rsidRDefault="007B3BA3" w:rsidP="00896A0F">
            <w:pPr>
              <w:rPr>
                <w:sz w:val="20"/>
                <w:szCs w:val="24"/>
              </w:rPr>
            </w:pPr>
            <w:r w:rsidRPr="00896A0F">
              <w:rPr>
                <w:sz w:val="20"/>
                <w:szCs w:val="24"/>
              </w:rPr>
              <w:t>Отчетный год</w:t>
            </w:r>
          </w:p>
        </w:tc>
        <w:tc>
          <w:tcPr>
            <w:tcW w:w="2028" w:type="dxa"/>
          </w:tcPr>
          <w:p w:rsidR="007B3BA3" w:rsidRPr="00896A0F" w:rsidRDefault="007B3BA3" w:rsidP="00896A0F">
            <w:pPr>
              <w:rPr>
                <w:sz w:val="20"/>
                <w:szCs w:val="24"/>
              </w:rPr>
            </w:pPr>
            <w:r w:rsidRPr="00896A0F">
              <w:rPr>
                <w:sz w:val="20"/>
                <w:szCs w:val="24"/>
              </w:rPr>
              <w:t>Абсолютное отклонение</w:t>
            </w:r>
          </w:p>
        </w:tc>
        <w:tc>
          <w:tcPr>
            <w:tcW w:w="2028" w:type="dxa"/>
          </w:tcPr>
          <w:p w:rsidR="007B3BA3" w:rsidRPr="00896A0F" w:rsidRDefault="007B3BA3" w:rsidP="00896A0F">
            <w:pPr>
              <w:rPr>
                <w:sz w:val="20"/>
                <w:szCs w:val="24"/>
              </w:rPr>
            </w:pPr>
            <w:r w:rsidRPr="00896A0F">
              <w:rPr>
                <w:sz w:val="20"/>
                <w:szCs w:val="24"/>
              </w:rPr>
              <w:t>Темп роста, проц.</w:t>
            </w:r>
          </w:p>
        </w:tc>
      </w:tr>
      <w:tr w:rsidR="007B3BA3" w:rsidRPr="00896A0F">
        <w:tc>
          <w:tcPr>
            <w:tcW w:w="2027" w:type="dxa"/>
          </w:tcPr>
          <w:p w:rsidR="007B3BA3" w:rsidRPr="00896A0F" w:rsidRDefault="007B3BA3" w:rsidP="00896A0F">
            <w:pPr>
              <w:rPr>
                <w:sz w:val="20"/>
                <w:szCs w:val="24"/>
              </w:rPr>
            </w:pPr>
            <w:r w:rsidRPr="00896A0F">
              <w:rPr>
                <w:sz w:val="20"/>
                <w:szCs w:val="24"/>
              </w:rPr>
              <w:t>1. Число работающих, чел. (Ч)</w:t>
            </w:r>
          </w:p>
        </w:tc>
        <w:tc>
          <w:tcPr>
            <w:tcW w:w="2027" w:type="dxa"/>
            <w:vAlign w:val="center"/>
          </w:tcPr>
          <w:p w:rsidR="007B3BA3" w:rsidRPr="00896A0F" w:rsidRDefault="007B3BA3" w:rsidP="00896A0F">
            <w:pPr>
              <w:rPr>
                <w:sz w:val="20"/>
                <w:szCs w:val="24"/>
              </w:rPr>
            </w:pPr>
            <w:r w:rsidRPr="00896A0F">
              <w:rPr>
                <w:sz w:val="20"/>
                <w:szCs w:val="24"/>
              </w:rPr>
              <w:t>225</w:t>
            </w:r>
          </w:p>
        </w:tc>
        <w:tc>
          <w:tcPr>
            <w:tcW w:w="2027" w:type="dxa"/>
            <w:vAlign w:val="center"/>
          </w:tcPr>
          <w:p w:rsidR="007B3BA3" w:rsidRPr="00896A0F" w:rsidRDefault="007B3BA3" w:rsidP="00896A0F">
            <w:pPr>
              <w:rPr>
                <w:sz w:val="20"/>
                <w:szCs w:val="24"/>
              </w:rPr>
            </w:pPr>
            <w:r w:rsidRPr="00896A0F">
              <w:rPr>
                <w:sz w:val="20"/>
                <w:szCs w:val="24"/>
              </w:rPr>
              <w:t>228</w:t>
            </w:r>
          </w:p>
        </w:tc>
        <w:tc>
          <w:tcPr>
            <w:tcW w:w="2028" w:type="dxa"/>
            <w:vAlign w:val="center"/>
          </w:tcPr>
          <w:p w:rsidR="007B3BA3" w:rsidRPr="00896A0F" w:rsidRDefault="007B3BA3" w:rsidP="00896A0F">
            <w:pPr>
              <w:rPr>
                <w:sz w:val="20"/>
                <w:szCs w:val="24"/>
              </w:rPr>
            </w:pPr>
            <w:r w:rsidRPr="00896A0F">
              <w:rPr>
                <w:sz w:val="20"/>
                <w:szCs w:val="24"/>
              </w:rPr>
              <w:t>3</w:t>
            </w:r>
          </w:p>
        </w:tc>
        <w:tc>
          <w:tcPr>
            <w:tcW w:w="2028" w:type="dxa"/>
            <w:vAlign w:val="center"/>
          </w:tcPr>
          <w:p w:rsidR="007B3BA3" w:rsidRPr="00896A0F" w:rsidRDefault="007B3BA3" w:rsidP="00896A0F">
            <w:pPr>
              <w:rPr>
                <w:sz w:val="20"/>
                <w:szCs w:val="24"/>
              </w:rPr>
            </w:pPr>
            <w:r w:rsidRPr="00896A0F">
              <w:rPr>
                <w:sz w:val="20"/>
                <w:szCs w:val="24"/>
              </w:rPr>
              <w:t>10</w:t>
            </w:r>
            <w:r w:rsidR="00642DA3" w:rsidRPr="00896A0F">
              <w:rPr>
                <w:sz w:val="20"/>
                <w:szCs w:val="24"/>
              </w:rPr>
              <w:t>1</w:t>
            </w:r>
            <w:r w:rsidRPr="00896A0F">
              <w:rPr>
                <w:sz w:val="20"/>
                <w:szCs w:val="24"/>
              </w:rPr>
              <w:t>,</w:t>
            </w:r>
            <w:r w:rsidR="00642DA3" w:rsidRPr="00896A0F">
              <w:rPr>
                <w:sz w:val="20"/>
                <w:szCs w:val="24"/>
              </w:rPr>
              <w:t>33</w:t>
            </w:r>
          </w:p>
        </w:tc>
      </w:tr>
      <w:tr w:rsidR="007B3BA3" w:rsidRPr="00896A0F">
        <w:tc>
          <w:tcPr>
            <w:tcW w:w="2027" w:type="dxa"/>
          </w:tcPr>
          <w:p w:rsidR="007B3BA3" w:rsidRPr="00896A0F" w:rsidRDefault="007B3BA3" w:rsidP="00896A0F">
            <w:pPr>
              <w:rPr>
                <w:sz w:val="20"/>
                <w:szCs w:val="24"/>
              </w:rPr>
            </w:pPr>
            <w:r w:rsidRPr="00896A0F">
              <w:rPr>
                <w:sz w:val="20"/>
                <w:szCs w:val="24"/>
              </w:rPr>
              <w:t>2. Фонд оплаты труда, тыс. р. (ФОТ)</w:t>
            </w:r>
          </w:p>
        </w:tc>
        <w:tc>
          <w:tcPr>
            <w:tcW w:w="2027" w:type="dxa"/>
            <w:vAlign w:val="center"/>
          </w:tcPr>
          <w:p w:rsidR="007B3BA3" w:rsidRPr="00896A0F" w:rsidRDefault="00642DA3" w:rsidP="00896A0F">
            <w:pPr>
              <w:rPr>
                <w:rFonts w:ascii="Arial CYR" w:hAnsi="Arial CYR" w:cs="Arial CYR"/>
                <w:sz w:val="20"/>
                <w:szCs w:val="20"/>
              </w:rPr>
            </w:pPr>
            <w:r w:rsidRPr="00896A0F">
              <w:rPr>
                <w:rFonts w:ascii="Arial CYR" w:hAnsi="Arial CYR" w:cs="Arial CYR"/>
                <w:sz w:val="20"/>
                <w:szCs w:val="20"/>
              </w:rPr>
              <w:t>39850,56</w:t>
            </w:r>
          </w:p>
        </w:tc>
        <w:tc>
          <w:tcPr>
            <w:tcW w:w="2027" w:type="dxa"/>
            <w:vAlign w:val="center"/>
          </w:tcPr>
          <w:p w:rsidR="007B3BA3" w:rsidRPr="00896A0F" w:rsidRDefault="00642DA3" w:rsidP="00896A0F">
            <w:pPr>
              <w:rPr>
                <w:rFonts w:ascii="Arial CYR" w:hAnsi="Arial CYR" w:cs="Arial CYR"/>
                <w:sz w:val="20"/>
                <w:szCs w:val="20"/>
              </w:rPr>
            </w:pPr>
            <w:r w:rsidRPr="00896A0F">
              <w:rPr>
                <w:rFonts w:ascii="Arial CYR" w:hAnsi="Arial CYR" w:cs="Arial CYR"/>
                <w:sz w:val="20"/>
                <w:szCs w:val="20"/>
              </w:rPr>
              <w:t>38416</w:t>
            </w:r>
          </w:p>
        </w:tc>
        <w:tc>
          <w:tcPr>
            <w:tcW w:w="2028" w:type="dxa"/>
            <w:vAlign w:val="center"/>
          </w:tcPr>
          <w:p w:rsidR="007B3BA3" w:rsidRPr="00896A0F" w:rsidRDefault="007B3BA3" w:rsidP="00896A0F">
            <w:pPr>
              <w:rPr>
                <w:sz w:val="20"/>
                <w:szCs w:val="24"/>
              </w:rPr>
            </w:pPr>
            <w:r w:rsidRPr="00896A0F">
              <w:rPr>
                <w:sz w:val="20"/>
                <w:szCs w:val="24"/>
              </w:rPr>
              <w:t>-</w:t>
            </w:r>
            <w:r w:rsidR="00642DA3" w:rsidRPr="00896A0F">
              <w:rPr>
                <w:sz w:val="20"/>
                <w:szCs w:val="24"/>
              </w:rPr>
              <w:t>1434,56</w:t>
            </w:r>
          </w:p>
        </w:tc>
        <w:tc>
          <w:tcPr>
            <w:tcW w:w="2028" w:type="dxa"/>
            <w:vAlign w:val="center"/>
          </w:tcPr>
          <w:p w:rsidR="00642DA3" w:rsidRPr="00896A0F" w:rsidRDefault="00642DA3" w:rsidP="00896A0F">
            <w:pPr>
              <w:rPr>
                <w:sz w:val="20"/>
                <w:szCs w:val="24"/>
              </w:rPr>
            </w:pPr>
            <w:r w:rsidRPr="00896A0F">
              <w:rPr>
                <w:sz w:val="20"/>
                <w:szCs w:val="24"/>
              </w:rPr>
              <w:t>96,4</w:t>
            </w:r>
          </w:p>
        </w:tc>
      </w:tr>
      <w:tr w:rsidR="007B3BA3" w:rsidRPr="00896A0F">
        <w:tc>
          <w:tcPr>
            <w:tcW w:w="2027" w:type="dxa"/>
          </w:tcPr>
          <w:p w:rsidR="007B3BA3" w:rsidRPr="00896A0F" w:rsidRDefault="007B3BA3" w:rsidP="00896A0F">
            <w:pPr>
              <w:rPr>
                <w:sz w:val="20"/>
                <w:szCs w:val="24"/>
              </w:rPr>
            </w:pPr>
            <w:r w:rsidRPr="00896A0F">
              <w:rPr>
                <w:sz w:val="20"/>
                <w:szCs w:val="24"/>
              </w:rPr>
              <w:t>3. Средняя оплата труда, тыс. р./чел. (З)</w:t>
            </w:r>
          </w:p>
        </w:tc>
        <w:tc>
          <w:tcPr>
            <w:tcW w:w="2027" w:type="dxa"/>
            <w:vAlign w:val="center"/>
          </w:tcPr>
          <w:p w:rsidR="00642DA3" w:rsidRPr="00896A0F" w:rsidRDefault="00642DA3" w:rsidP="00896A0F">
            <w:pPr>
              <w:rPr>
                <w:sz w:val="20"/>
                <w:szCs w:val="24"/>
              </w:rPr>
            </w:pPr>
            <w:r w:rsidRPr="00896A0F">
              <w:rPr>
                <w:sz w:val="20"/>
                <w:szCs w:val="24"/>
              </w:rPr>
              <w:t>177,11</w:t>
            </w:r>
          </w:p>
        </w:tc>
        <w:tc>
          <w:tcPr>
            <w:tcW w:w="2027" w:type="dxa"/>
            <w:vAlign w:val="center"/>
          </w:tcPr>
          <w:p w:rsidR="007B3BA3" w:rsidRPr="00896A0F" w:rsidRDefault="00642DA3" w:rsidP="00896A0F">
            <w:pPr>
              <w:rPr>
                <w:sz w:val="20"/>
                <w:szCs w:val="24"/>
              </w:rPr>
            </w:pPr>
            <w:r w:rsidRPr="00896A0F">
              <w:rPr>
                <w:sz w:val="20"/>
                <w:szCs w:val="24"/>
              </w:rPr>
              <w:t>168,49</w:t>
            </w:r>
          </w:p>
        </w:tc>
        <w:tc>
          <w:tcPr>
            <w:tcW w:w="2028" w:type="dxa"/>
            <w:vAlign w:val="center"/>
          </w:tcPr>
          <w:p w:rsidR="007B3BA3" w:rsidRPr="00896A0F" w:rsidRDefault="007B3BA3" w:rsidP="00896A0F">
            <w:pPr>
              <w:rPr>
                <w:sz w:val="20"/>
                <w:szCs w:val="24"/>
              </w:rPr>
            </w:pPr>
            <w:r w:rsidRPr="00896A0F">
              <w:rPr>
                <w:sz w:val="20"/>
                <w:szCs w:val="24"/>
              </w:rPr>
              <w:t>-</w:t>
            </w:r>
            <w:r w:rsidR="00642DA3" w:rsidRPr="00896A0F">
              <w:rPr>
                <w:sz w:val="20"/>
                <w:szCs w:val="24"/>
              </w:rPr>
              <w:t>8,62</w:t>
            </w:r>
          </w:p>
        </w:tc>
        <w:tc>
          <w:tcPr>
            <w:tcW w:w="2028" w:type="dxa"/>
            <w:vAlign w:val="center"/>
          </w:tcPr>
          <w:p w:rsidR="007B3BA3" w:rsidRPr="00896A0F" w:rsidRDefault="00642DA3" w:rsidP="00896A0F">
            <w:pPr>
              <w:rPr>
                <w:sz w:val="20"/>
                <w:szCs w:val="24"/>
              </w:rPr>
            </w:pPr>
            <w:r w:rsidRPr="00896A0F">
              <w:rPr>
                <w:sz w:val="20"/>
                <w:szCs w:val="24"/>
              </w:rPr>
              <w:t>95,1</w:t>
            </w:r>
          </w:p>
        </w:tc>
      </w:tr>
    </w:tbl>
    <w:p w:rsidR="00896A0F" w:rsidRDefault="00896A0F" w:rsidP="00971B38">
      <w:pPr>
        <w:spacing w:line="360" w:lineRule="auto"/>
        <w:ind w:firstLine="709"/>
        <w:jc w:val="both"/>
      </w:pPr>
    </w:p>
    <w:p w:rsidR="007B3BA3" w:rsidRPr="00971B38" w:rsidRDefault="007B3BA3" w:rsidP="00971B38">
      <w:pPr>
        <w:spacing w:line="360" w:lineRule="auto"/>
        <w:ind w:firstLine="709"/>
        <w:jc w:val="both"/>
      </w:pPr>
      <w:r w:rsidRPr="00971B38">
        <w:t>Определим влияние изменения числа работающих и средней оплаты труда на уменьшение фонда оплаты труда.</w:t>
      </w:r>
    </w:p>
    <w:p w:rsidR="007B3BA3" w:rsidRPr="00971B38" w:rsidRDefault="007B3BA3" w:rsidP="00971B38">
      <w:pPr>
        <w:spacing w:line="360" w:lineRule="auto"/>
        <w:ind w:firstLine="709"/>
        <w:jc w:val="both"/>
      </w:pPr>
      <w:r w:rsidRPr="00971B38">
        <w:t>∆ФОТ= Ч</w:t>
      </w:r>
      <w:r w:rsidRPr="00971B38">
        <w:rPr>
          <w:szCs w:val="16"/>
        </w:rPr>
        <w:t>1</w:t>
      </w:r>
      <w:r w:rsidRPr="00971B38">
        <w:t>*З</w:t>
      </w:r>
      <w:r w:rsidRPr="00971B38">
        <w:rPr>
          <w:szCs w:val="16"/>
        </w:rPr>
        <w:t>1</w:t>
      </w:r>
      <w:r w:rsidRPr="00971B38">
        <w:t xml:space="preserve"> – Ч</w:t>
      </w:r>
      <w:r w:rsidRPr="00971B38">
        <w:rPr>
          <w:szCs w:val="16"/>
        </w:rPr>
        <w:t>0</w:t>
      </w:r>
      <w:r w:rsidRPr="00971B38">
        <w:t>*З</w:t>
      </w:r>
      <w:r w:rsidRPr="00971B38">
        <w:rPr>
          <w:szCs w:val="16"/>
        </w:rPr>
        <w:t>0.</w:t>
      </w:r>
    </w:p>
    <w:p w:rsidR="007B3BA3" w:rsidRPr="00971B38" w:rsidRDefault="007B3BA3" w:rsidP="00971B38">
      <w:pPr>
        <w:spacing w:line="360" w:lineRule="auto"/>
        <w:ind w:firstLine="709"/>
        <w:jc w:val="both"/>
      </w:pPr>
      <w:r w:rsidRPr="00971B38">
        <w:t>∆ФОТ</w:t>
      </w:r>
      <w:r w:rsidRPr="00971B38">
        <w:rPr>
          <w:szCs w:val="16"/>
        </w:rPr>
        <w:t>Ч</w:t>
      </w:r>
      <w:r w:rsidRPr="00971B38">
        <w:t>= ∆Ч*З</w:t>
      </w:r>
      <w:r w:rsidRPr="00971B38">
        <w:rPr>
          <w:szCs w:val="16"/>
        </w:rPr>
        <w:t>0</w:t>
      </w:r>
      <w:r w:rsidRPr="00971B38">
        <w:t>;</w:t>
      </w:r>
    </w:p>
    <w:p w:rsidR="007B3BA3" w:rsidRPr="00971B38" w:rsidRDefault="007B3BA3" w:rsidP="00971B38">
      <w:pPr>
        <w:spacing w:line="360" w:lineRule="auto"/>
        <w:ind w:firstLine="709"/>
        <w:jc w:val="both"/>
        <w:rPr>
          <w:szCs w:val="24"/>
        </w:rPr>
      </w:pPr>
      <w:r w:rsidRPr="00971B38">
        <w:t>∆ФОТ</w:t>
      </w:r>
      <w:r w:rsidRPr="00971B38">
        <w:rPr>
          <w:szCs w:val="16"/>
        </w:rPr>
        <w:t>Ч</w:t>
      </w:r>
      <w:r w:rsidRPr="00971B38">
        <w:t>= 3*</w:t>
      </w:r>
      <w:r w:rsidR="00642DA3" w:rsidRPr="00971B38">
        <w:t>177,11</w:t>
      </w:r>
      <w:r w:rsidRPr="00971B38">
        <w:t xml:space="preserve">= </w:t>
      </w:r>
      <w:r w:rsidR="00642DA3" w:rsidRPr="00971B38">
        <w:t>531,33</w:t>
      </w:r>
      <w:r w:rsidRPr="00971B38">
        <w:t>.</w:t>
      </w:r>
    </w:p>
    <w:p w:rsidR="007B3BA3" w:rsidRPr="00971B38" w:rsidRDefault="007B3BA3" w:rsidP="00971B38">
      <w:pPr>
        <w:spacing w:line="360" w:lineRule="auto"/>
        <w:ind w:firstLine="709"/>
        <w:jc w:val="both"/>
      </w:pPr>
      <w:r w:rsidRPr="00971B38">
        <w:t>∆ФОТ</w:t>
      </w:r>
      <w:r w:rsidRPr="00971B38">
        <w:rPr>
          <w:szCs w:val="16"/>
        </w:rPr>
        <w:t xml:space="preserve">З </w:t>
      </w:r>
      <w:r w:rsidRPr="00971B38">
        <w:t>= Ч</w:t>
      </w:r>
      <w:r w:rsidRPr="00971B38">
        <w:rPr>
          <w:szCs w:val="16"/>
        </w:rPr>
        <w:t>1</w:t>
      </w:r>
      <w:r w:rsidRPr="00971B38">
        <w:t>*∆З;</w:t>
      </w:r>
    </w:p>
    <w:p w:rsidR="007B3BA3" w:rsidRPr="00971B38" w:rsidRDefault="007B3BA3" w:rsidP="00971B38">
      <w:pPr>
        <w:spacing w:line="360" w:lineRule="auto"/>
        <w:ind w:firstLine="709"/>
        <w:jc w:val="both"/>
      </w:pPr>
      <w:r w:rsidRPr="00971B38">
        <w:t>∆ФОТ</w:t>
      </w:r>
      <w:r w:rsidRPr="00971B38">
        <w:rPr>
          <w:szCs w:val="16"/>
        </w:rPr>
        <w:t>З</w:t>
      </w:r>
      <w:r w:rsidRPr="00971B38">
        <w:t xml:space="preserve">= </w:t>
      </w:r>
      <w:r w:rsidR="00642DA3" w:rsidRPr="00971B38">
        <w:t>22</w:t>
      </w:r>
      <w:r w:rsidRPr="00971B38">
        <w:t>8*(-</w:t>
      </w:r>
      <w:r w:rsidR="00642DA3" w:rsidRPr="00971B38">
        <w:t>8,62</w:t>
      </w:r>
      <w:r w:rsidRPr="00971B38">
        <w:t>)= -</w:t>
      </w:r>
      <w:r w:rsidR="00642DA3" w:rsidRPr="00971B38">
        <w:t>1965,36</w:t>
      </w:r>
      <w:r w:rsidRPr="00971B38">
        <w:t>.</w:t>
      </w:r>
    </w:p>
    <w:p w:rsidR="007B3BA3" w:rsidRPr="00971B38" w:rsidRDefault="007B3BA3" w:rsidP="00971B38">
      <w:pPr>
        <w:spacing w:line="360" w:lineRule="auto"/>
        <w:ind w:firstLine="709"/>
        <w:jc w:val="both"/>
      </w:pPr>
      <w:r w:rsidRPr="00971B38">
        <w:t xml:space="preserve">∆ФОТ= </w:t>
      </w:r>
      <w:r w:rsidR="00642DA3" w:rsidRPr="00971B38">
        <w:t>531,33-1965,36</w:t>
      </w:r>
      <w:r w:rsidRPr="00971B38">
        <w:t>= -</w:t>
      </w:r>
      <w:r w:rsidR="00642DA3" w:rsidRPr="00971B38">
        <w:t>1434,03</w:t>
      </w:r>
    </w:p>
    <w:p w:rsidR="007B3BA3" w:rsidRPr="00971B38" w:rsidRDefault="007B3BA3" w:rsidP="00971B38">
      <w:pPr>
        <w:spacing w:line="360" w:lineRule="auto"/>
        <w:ind w:firstLine="709"/>
        <w:jc w:val="both"/>
      </w:pPr>
      <w:r w:rsidRPr="00971B38">
        <w:t xml:space="preserve">Фонд оплаты труда уменьшился за счет сокращения средней оплаты труда одному работающему. За счет увеличения численности фонд оплаты труда увеличился на </w:t>
      </w:r>
      <w:r w:rsidR="00642DA3" w:rsidRPr="00971B38">
        <w:t>531,33</w:t>
      </w:r>
      <w:r w:rsidRPr="00971B38">
        <w:t xml:space="preserve"> тыс. р.</w:t>
      </w:r>
    </w:p>
    <w:p w:rsidR="007B3BA3" w:rsidRPr="00971B38" w:rsidRDefault="007B3BA3" w:rsidP="00971B38">
      <w:pPr>
        <w:spacing w:line="360" w:lineRule="auto"/>
        <w:ind w:firstLine="709"/>
        <w:jc w:val="both"/>
        <w:rPr>
          <w:highlight w:val="yellow"/>
        </w:rPr>
      </w:pPr>
      <w:r w:rsidRPr="00971B38">
        <w:t xml:space="preserve">Численность персонала комбината увеличилась за счет увеличения основных рабочих </w:t>
      </w:r>
      <w:r w:rsidR="008C101E" w:rsidRPr="00971B38">
        <w:t>4</w:t>
      </w:r>
      <w:r w:rsidRPr="00971B38">
        <w:t xml:space="preserve"> разряда. В целом квалификация основных рабочих немного снизилась. Фонд рабочего времени увеличился за счет найма дополнительных работников и увеличения числа отработанных дней. В целом доля непроизводительного времени уменьшалась. Но уровень производительности труда на предприятии снизился. Темп роста численности опережает темп роста количества оказанных услуг, что свидетельствует о неэффективном использовании трудовых ресурсов. Темпы прироста всех показателей выработки отрицательные, как и средней заработной платы. Но заработная плата снижается более быстрыми темпами, чем выработка печатной продукции. </w:t>
      </w:r>
    </w:p>
    <w:p w:rsidR="00E47A66" w:rsidRPr="00971B38" w:rsidRDefault="00E47A66" w:rsidP="00971B38">
      <w:pPr>
        <w:spacing w:line="360" w:lineRule="auto"/>
        <w:ind w:firstLine="709"/>
        <w:jc w:val="both"/>
      </w:pPr>
    </w:p>
    <w:p w:rsidR="00E47A66" w:rsidRPr="00971B38" w:rsidRDefault="00896A0F" w:rsidP="00971B38">
      <w:pPr>
        <w:numPr>
          <w:ilvl w:val="0"/>
          <w:numId w:val="6"/>
        </w:numPr>
        <w:spacing w:line="360" w:lineRule="auto"/>
        <w:ind w:left="0" w:firstLine="709"/>
        <w:jc w:val="both"/>
        <w:rPr>
          <w:b/>
        </w:rPr>
      </w:pPr>
      <w:r>
        <w:rPr>
          <w:b/>
        </w:rPr>
        <w:br w:type="page"/>
      </w:r>
      <w:r w:rsidR="002B13E9" w:rsidRPr="00971B38">
        <w:rPr>
          <w:b/>
        </w:rPr>
        <w:t>Анализ состояния и использования эффективности использования основных средств.</w:t>
      </w:r>
    </w:p>
    <w:p w:rsidR="00BA03B2" w:rsidRPr="00971B38" w:rsidRDefault="00BA03B2" w:rsidP="00971B38">
      <w:pPr>
        <w:spacing w:line="360" w:lineRule="auto"/>
        <w:ind w:firstLine="709"/>
        <w:jc w:val="both"/>
        <w:rPr>
          <w:b/>
          <w:bCs/>
        </w:rPr>
      </w:pPr>
      <w:r w:rsidRPr="00971B38">
        <w:rPr>
          <w:b/>
          <w:bCs/>
        </w:rPr>
        <w:t>Основные направления и задачи анализа основных средств.</w:t>
      </w:r>
    </w:p>
    <w:p w:rsidR="00BA03B2" w:rsidRPr="00971B38" w:rsidRDefault="00BA03B2" w:rsidP="00971B38">
      <w:pPr>
        <w:spacing w:line="360" w:lineRule="auto"/>
        <w:ind w:firstLine="709"/>
        <w:jc w:val="both"/>
        <w:rPr>
          <w:b/>
          <w:bCs/>
        </w:rPr>
      </w:pPr>
    </w:p>
    <w:p w:rsidR="00A00E0D" w:rsidRPr="00971B38" w:rsidRDefault="00A00E0D" w:rsidP="00971B38">
      <w:pPr>
        <w:spacing w:line="360" w:lineRule="auto"/>
        <w:ind w:firstLine="709"/>
        <w:jc w:val="both"/>
        <w:rPr>
          <w:i/>
          <w:iCs/>
        </w:rPr>
      </w:pPr>
      <w:r w:rsidRPr="00971B38">
        <w:rPr>
          <w:i/>
          <w:iCs/>
        </w:rPr>
        <w:t>Анализ динамики основных средств</w:t>
      </w:r>
    </w:p>
    <w:p w:rsidR="00A00E0D" w:rsidRPr="00971B38" w:rsidRDefault="00A00E0D" w:rsidP="00971B38">
      <w:pPr>
        <w:spacing w:line="360" w:lineRule="auto"/>
        <w:ind w:firstLine="709"/>
        <w:jc w:val="both"/>
        <w:rPr>
          <w:i/>
          <w:iCs/>
        </w:rPr>
      </w:pPr>
    </w:p>
    <w:p w:rsidR="009C4136" w:rsidRPr="00971B38" w:rsidRDefault="009C4136" w:rsidP="00971B38">
      <w:pPr>
        <w:spacing w:line="360" w:lineRule="auto"/>
        <w:ind w:firstLine="709"/>
        <w:jc w:val="both"/>
      </w:pPr>
      <w:r w:rsidRPr="00971B38">
        <w:t>Таблица 1</w:t>
      </w:r>
      <w:r w:rsidR="00A12E93" w:rsidRPr="00971B38">
        <w:t>7</w:t>
      </w:r>
    </w:p>
    <w:p w:rsidR="000F0D8D" w:rsidRPr="00971B38" w:rsidRDefault="000F0D8D" w:rsidP="00971B38">
      <w:pPr>
        <w:spacing w:line="360" w:lineRule="auto"/>
        <w:ind w:firstLine="709"/>
        <w:jc w:val="both"/>
        <w:rPr>
          <w:color w:val="000000"/>
          <w:spacing w:val="-1"/>
          <w:szCs w:val="22"/>
        </w:rPr>
      </w:pPr>
      <w:r w:rsidRPr="00971B38">
        <w:rPr>
          <w:color w:val="000000"/>
          <w:spacing w:val="-1"/>
          <w:szCs w:val="22"/>
        </w:rPr>
        <w:t>АНАЛИТИЧЕСКАЯ ВЫПИСКА ПО СЧЕТУ 01, тыс.р.</w:t>
      </w:r>
    </w:p>
    <w:p w:rsidR="00412CEB" w:rsidRPr="00971B38" w:rsidRDefault="00412CEB" w:rsidP="00971B38">
      <w:pPr>
        <w:spacing w:line="360" w:lineRule="auto"/>
        <w:ind w:firstLine="709"/>
        <w:jc w:val="both"/>
      </w:pPr>
      <w:r w:rsidRPr="00971B38">
        <w:rPr>
          <w:color w:val="000000"/>
          <w:spacing w:val="-1"/>
        </w:rPr>
        <w:t>Динамика среднегодовой стоимости основных средств по остаточной стоимости</w:t>
      </w:r>
    </w:p>
    <w:p w:rsidR="000F0D8D" w:rsidRPr="00971B38" w:rsidRDefault="000F0D8D" w:rsidP="00971B38">
      <w:pPr>
        <w:spacing w:line="360" w:lineRule="auto"/>
        <w:ind w:firstLine="709"/>
        <w:jc w:val="both"/>
        <w:rPr>
          <w:szCs w:val="2"/>
        </w:rPr>
      </w:pPr>
    </w:p>
    <w:tbl>
      <w:tblPr>
        <w:tblStyle w:val="a7"/>
        <w:tblW w:w="5000" w:type="pct"/>
        <w:tblLook w:val="0000" w:firstRow="0" w:lastRow="0" w:firstColumn="0" w:lastColumn="0" w:noHBand="0" w:noVBand="0"/>
      </w:tblPr>
      <w:tblGrid>
        <w:gridCol w:w="2234"/>
        <w:gridCol w:w="1646"/>
        <w:gridCol w:w="1805"/>
        <w:gridCol w:w="2105"/>
        <w:gridCol w:w="1780"/>
      </w:tblGrid>
      <w:tr w:rsidR="00EC4944" w:rsidRPr="00896A0F">
        <w:trPr>
          <w:trHeight w:hRule="exact" w:val="622"/>
        </w:trPr>
        <w:tc>
          <w:tcPr>
            <w:tcW w:w="1167" w:type="pct"/>
            <w:tcBorders>
              <w:top w:val="double" w:sz="6" w:space="0" w:color="000000"/>
            </w:tcBorders>
          </w:tcPr>
          <w:p w:rsidR="00EC4944" w:rsidRPr="00896A0F" w:rsidRDefault="00EC4944" w:rsidP="00896A0F">
            <w:pPr>
              <w:shd w:val="clear" w:color="auto" w:fill="FFFFFF"/>
              <w:spacing w:line="360" w:lineRule="auto"/>
              <w:jc w:val="both"/>
              <w:rPr>
                <w:sz w:val="20"/>
              </w:rPr>
            </w:pPr>
            <w:r w:rsidRPr="00896A0F">
              <w:rPr>
                <w:color w:val="000000"/>
                <w:spacing w:val="-3"/>
                <w:sz w:val="20"/>
                <w:szCs w:val="22"/>
              </w:rPr>
              <w:t>Вид основных средств</w:t>
            </w:r>
          </w:p>
        </w:tc>
        <w:tc>
          <w:tcPr>
            <w:tcW w:w="1803" w:type="pct"/>
            <w:gridSpan w:val="2"/>
            <w:tcBorders>
              <w:top w:val="double" w:sz="6" w:space="0" w:color="000000"/>
            </w:tcBorders>
          </w:tcPr>
          <w:p w:rsidR="00EC4944" w:rsidRPr="00896A0F" w:rsidRDefault="00EC4944" w:rsidP="00896A0F">
            <w:pPr>
              <w:shd w:val="clear" w:color="auto" w:fill="FFFFFF"/>
              <w:spacing w:line="360" w:lineRule="auto"/>
              <w:jc w:val="both"/>
              <w:rPr>
                <w:sz w:val="20"/>
              </w:rPr>
            </w:pPr>
            <w:r w:rsidRPr="00896A0F">
              <w:rPr>
                <w:color w:val="000000"/>
                <w:spacing w:val="-1"/>
                <w:sz w:val="20"/>
                <w:szCs w:val="22"/>
              </w:rPr>
              <w:t>Предыдущий год</w:t>
            </w:r>
          </w:p>
        </w:tc>
        <w:tc>
          <w:tcPr>
            <w:tcW w:w="1100" w:type="pct"/>
            <w:tcBorders>
              <w:top w:val="double" w:sz="6" w:space="0" w:color="000000"/>
            </w:tcBorders>
          </w:tcPr>
          <w:p w:rsidR="00EC4944" w:rsidRPr="00896A0F" w:rsidRDefault="00EC4944" w:rsidP="00896A0F">
            <w:pPr>
              <w:shd w:val="clear" w:color="auto" w:fill="FFFFFF"/>
              <w:spacing w:line="360" w:lineRule="auto"/>
              <w:jc w:val="both"/>
              <w:rPr>
                <w:color w:val="000000"/>
                <w:spacing w:val="1"/>
                <w:sz w:val="20"/>
                <w:szCs w:val="22"/>
              </w:rPr>
            </w:pPr>
            <w:r w:rsidRPr="00896A0F">
              <w:rPr>
                <w:color w:val="000000"/>
                <w:spacing w:val="1"/>
                <w:sz w:val="20"/>
                <w:szCs w:val="22"/>
              </w:rPr>
              <w:t>Отчетный год</w:t>
            </w:r>
          </w:p>
        </w:tc>
        <w:tc>
          <w:tcPr>
            <w:tcW w:w="930" w:type="pct"/>
            <w:vMerge w:val="restart"/>
            <w:tcBorders>
              <w:top w:val="double" w:sz="6" w:space="0" w:color="000000"/>
            </w:tcBorders>
          </w:tcPr>
          <w:p w:rsidR="00EC4944" w:rsidRPr="00896A0F" w:rsidRDefault="00EC4944" w:rsidP="00896A0F">
            <w:pPr>
              <w:shd w:val="clear" w:color="auto" w:fill="FFFFFF"/>
              <w:spacing w:line="360" w:lineRule="auto"/>
              <w:jc w:val="both"/>
              <w:rPr>
                <w:sz w:val="20"/>
                <w:szCs w:val="22"/>
              </w:rPr>
            </w:pPr>
            <w:r w:rsidRPr="00896A0F">
              <w:rPr>
                <w:sz w:val="20"/>
                <w:szCs w:val="22"/>
              </w:rPr>
              <w:t>Динамика прироста</w:t>
            </w:r>
            <w:r w:rsidR="005A5889" w:rsidRPr="00896A0F">
              <w:rPr>
                <w:sz w:val="20"/>
                <w:szCs w:val="22"/>
              </w:rPr>
              <w:t xml:space="preserve"> %</w:t>
            </w:r>
          </w:p>
        </w:tc>
      </w:tr>
      <w:tr w:rsidR="00EC4944" w:rsidRPr="00896A0F" w:rsidTr="00896A0F">
        <w:trPr>
          <w:trHeight w:hRule="exact" w:val="1459"/>
        </w:trPr>
        <w:tc>
          <w:tcPr>
            <w:tcW w:w="1167" w:type="pct"/>
          </w:tcPr>
          <w:p w:rsidR="00EC4944" w:rsidRPr="00896A0F" w:rsidRDefault="00EC4944" w:rsidP="00896A0F">
            <w:pPr>
              <w:spacing w:line="360" w:lineRule="auto"/>
              <w:jc w:val="both"/>
              <w:rPr>
                <w:sz w:val="20"/>
              </w:rPr>
            </w:pPr>
          </w:p>
          <w:p w:rsidR="00EC4944" w:rsidRPr="00896A0F" w:rsidRDefault="00EC4944" w:rsidP="00896A0F">
            <w:pPr>
              <w:spacing w:line="360" w:lineRule="auto"/>
              <w:jc w:val="both"/>
              <w:rPr>
                <w:sz w:val="20"/>
              </w:rPr>
            </w:pPr>
          </w:p>
        </w:tc>
        <w:tc>
          <w:tcPr>
            <w:tcW w:w="860" w:type="pct"/>
          </w:tcPr>
          <w:p w:rsidR="00EC4944" w:rsidRPr="00896A0F" w:rsidRDefault="00EC4944" w:rsidP="00896A0F">
            <w:pPr>
              <w:shd w:val="clear" w:color="auto" w:fill="FFFFFF"/>
              <w:spacing w:line="360" w:lineRule="auto"/>
              <w:jc w:val="both"/>
              <w:rPr>
                <w:sz w:val="20"/>
              </w:rPr>
            </w:pPr>
            <w:r w:rsidRPr="00896A0F">
              <w:rPr>
                <w:color w:val="000000"/>
                <w:spacing w:val="1"/>
                <w:sz w:val="20"/>
                <w:szCs w:val="22"/>
              </w:rPr>
              <w:t>На начало года</w:t>
            </w:r>
          </w:p>
          <w:p w:rsidR="00EC4944" w:rsidRPr="00896A0F" w:rsidRDefault="00EC4944" w:rsidP="00896A0F">
            <w:pPr>
              <w:shd w:val="clear" w:color="auto" w:fill="FFFFFF"/>
              <w:spacing w:line="360" w:lineRule="auto"/>
              <w:jc w:val="both"/>
              <w:rPr>
                <w:sz w:val="20"/>
              </w:rPr>
            </w:pPr>
            <w:r w:rsidRPr="00896A0F">
              <w:rPr>
                <w:color w:val="000000"/>
                <w:spacing w:val="-2"/>
                <w:sz w:val="20"/>
                <w:szCs w:val="22"/>
              </w:rPr>
              <w:t xml:space="preserve">Первоначальная </w:t>
            </w:r>
            <w:r w:rsidRPr="00896A0F">
              <w:rPr>
                <w:color w:val="000000"/>
                <w:spacing w:val="1"/>
                <w:sz w:val="20"/>
                <w:szCs w:val="22"/>
              </w:rPr>
              <w:t>стоимость/ процент износа</w:t>
            </w:r>
          </w:p>
        </w:tc>
        <w:tc>
          <w:tcPr>
            <w:tcW w:w="943" w:type="pct"/>
          </w:tcPr>
          <w:p w:rsidR="00EC4944" w:rsidRPr="00896A0F" w:rsidRDefault="00EC4944" w:rsidP="00896A0F">
            <w:pPr>
              <w:shd w:val="clear" w:color="auto" w:fill="FFFFFF"/>
              <w:spacing w:line="360" w:lineRule="auto"/>
              <w:jc w:val="both"/>
              <w:rPr>
                <w:sz w:val="20"/>
              </w:rPr>
            </w:pPr>
            <w:r w:rsidRPr="00896A0F">
              <w:rPr>
                <w:color w:val="000000"/>
                <w:spacing w:val="2"/>
                <w:sz w:val="20"/>
                <w:szCs w:val="22"/>
              </w:rPr>
              <w:t>На конец года</w:t>
            </w:r>
          </w:p>
          <w:p w:rsidR="00EC4944" w:rsidRPr="00896A0F" w:rsidRDefault="00EC4944" w:rsidP="00896A0F">
            <w:pPr>
              <w:shd w:val="clear" w:color="auto" w:fill="FFFFFF"/>
              <w:spacing w:line="360" w:lineRule="auto"/>
              <w:jc w:val="both"/>
              <w:rPr>
                <w:sz w:val="20"/>
              </w:rPr>
            </w:pPr>
            <w:r w:rsidRPr="00896A0F">
              <w:rPr>
                <w:color w:val="000000"/>
                <w:spacing w:val="2"/>
                <w:sz w:val="20"/>
                <w:szCs w:val="22"/>
              </w:rPr>
              <w:t xml:space="preserve">Первоначальная </w:t>
            </w:r>
            <w:r w:rsidRPr="00896A0F">
              <w:rPr>
                <w:color w:val="000000"/>
                <w:sz w:val="20"/>
                <w:szCs w:val="22"/>
              </w:rPr>
              <w:t xml:space="preserve">стоимость/ процент </w:t>
            </w:r>
            <w:r w:rsidRPr="00896A0F">
              <w:rPr>
                <w:color w:val="000000"/>
                <w:spacing w:val="1"/>
                <w:sz w:val="20"/>
                <w:szCs w:val="22"/>
              </w:rPr>
              <w:t>износа</w:t>
            </w:r>
          </w:p>
        </w:tc>
        <w:tc>
          <w:tcPr>
            <w:tcW w:w="1100" w:type="pct"/>
          </w:tcPr>
          <w:p w:rsidR="00EC4944" w:rsidRPr="00896A0F" w:rsidRDefault="00EC4944" w:rsidP="00896A0F">
            <w:pPr>
              <w:shd w:val="clear" w:color="auto" w:fill="FFFFFF"/>
              <w:spacing w:line="360" w:lineRule="auto"/>
              <w:jc w:val="both"/>
              <w:rPr>
                <w:sz w:val="20"/>
              </w:rPr>
            </w:pPr>
            <w:r w:rsidRPr="00896A0F">
              <w:rPr>
                <w:color w:val="000000"/>
                <w:spacing w:val="1"/>
                <w:sz w:val="20"/>
                <w:szCs w:val="22"/>
              </w:rPr>
              <w:t>На конец года</w:t>
            </w:r>
          </w:p>
          <w:p w:rsidR="00EC4944" w:rsidRPr="00896A0F" w:rsidRDefault="00EC4944" w:rsidP="00896A0F">
            <w:pPr>
              <w:shd w:val="clear" w:color="auto" w:fill="FFFFFF"/>
              <w:spacing w:line="360" w:lineRule="auto"/>
              <w:jc w:val="both"/>
              <w:rPr>
                <w:sz w:val="20"/>
              </w:rPr>
            </w:pPr>
            <w:r w:rsidRPr="00896A0F">
              <w:rPr>
                <w:color w:val="000000"/>
                <w:spacing w:val="-1"/>
                <w:sz w:val="20"/>
                <w:szCs w:val="22"/>
              </w:rPr>
              <w:t xml:space="preserve">Первоначальная </w:t>
            </w:r>
            <w:r w:rsidRPr="00896A0F">
              <w:rPr>
                <w:color w:val="000000"/>
                <w:spacing w:val="1"/>
                <w:sz w:val="20"/>
                <w:szCs w:val="22"/>
              </w:rPr>
              <w:t>стоимость/ процент износа</w:t>
            </w:r>
          </w:p>
        </w:tc>
        <w:tc>
          <w:tcPr>
            <w:tcW w:w="930" w:type="pct"/>
            <w:vMerge/>
          </w:tcPr>
          <w:p w:rsidR="00EC4944" w:rsidRPr="00896A0F" w:rsidRDefault="00EC4944" w:rsidP="00896A0F">
            <w:pPr>
              <w:shd w:val="clear" w:color="auto" w:fill="FFFFFF"/>
              <w:spacing w:line="360" w:lineRule="auto"/>
              <w:jc w:val="both"/>
              <w:rPr>
                <w:color w:val="000000"/>
                <w:spacing w:val="2"/>
                <w:sz w:val="20"/>
                <w:szCs w:val="22"/>
              </w:rPr>
            </w:pPr>
          </w:p>
        </w:tc>
      </w:tr>
      <w:tr w:rsidR="005A5889" w:rsidRPr="00896A0F">
        <w:trPr>
          <w:trHeight w:hRule="exact" w:val="611"/>
        </w:trPr>
        <w:tc>
          <w:tcPr>
            <w:tcW w:w="1167" w:type="pct"/>
          </w:tcPr>
          <w:p w:rsidR="005A5889" w:rsidRPr="00896A0F" w:rsidRDefault="005A5889" w:rsidP="00896A0F">
            <w:pPr>
              <w:shd w:val="clear" w:color="auto" w:fill="FFFFFF"/>
              <w:spacing w:line="360" w:lineRule="auto"/>
              <w:jc w:val="both"/>
              <w:rPr>
                <w:sz w:val="20"/>
              </w:rPr>
            </w:pPr>
            <w:r w:rsidRPr="00896A0F">
              <w:rPr>
                <w:color w:val="000000"/>
                <w:spacing w:val="-6"/>
                <w:sz w:val="20"/>
                <w:szCs w:val="22"/>
              </w:rPr>
              <w:t>Здания</w:t>
            </w:r>
          </w:p>
        </w:tc>
        <w:tc>
          <w:tcPr>
            <w:tcW w:w="860" w:type="pct"/>
          </w:tcPr>
          <w:p w:rsidR="005A5889" w:rsidRPr="00896A0F" w:rsidRDefault="005A5889" w:rsidP="00896A0F">
            <w:pPr>
              <w:shd w:val="clear" w:color="auto" w:fill="FFFFFF"/>
              <w:spacing w:line="360" w:lineRule="auto"/>
              <w:jc w:val="both"/>
              <w:rPr>
                <w:sz w:val="20"/>
              </w:rPr>
            </w:pPr>
            <w:r w:rsidRPr="00896A0F">
              <w:rPr>
                <w:color w:val="000000"/>
                <w:spacing w:val="-3"/>
                <w:sz w:val="20"/>
                <w:szCs w:val="22"/>
              </w:rPr>
              <w:t>102657/45,0</w:t>
            </w:r>
          </w:p>
        </w:tc>
        <w:tc>
          <w:tcPr>
            <w:tcW w:w="943" w:type="pct"/>
          </w:tcPr>
          <w:p w:rsidR="005A5889" w:rsidRPr="00896A0F" w:rsidRDefault="005A5889" w:rsidP="00896A0F">
            <w:pPr>
              <w:shd w:val="clear" w:color="auto" w:fill="FFFFFF"/>
              <w:spacing w:line="360" w:lineRule="auto"/>
              <w:jc w:val="both"/>
              <w:rPr>
                <w:sz w:val="20"/>
              </w:rPr>
            </w:pPr>
            <w:r w:rsidRPr="00896A0F">
              <w:rPr>
                <w:color w:val="000000"/>
                <w:spacing w:val="-2"/>
                <w:sz w:val="20"/>
                <w:szCs w:val="22"/>
              </w:rPr>
              <w:t>103466/44,0</w:t>
            </w:r>
          </w:p>
        </w:tc>
        <w:tc>
          <w:tcPr>
            <w:tcW w:w="1100" w:type="pct"/>
          </w:tcPr>
          <w:p w:rsidR="005A5889" w:rsidRPr="00896A0F" w:rsidRDefault="005A5889" w:rsidP="00896A0F">
            <w:pPr>
              <w:shd w:val="clear" w:color="auto" w:fill="FFFFFF"/>
              <w:spacing w:line="360" w:lineRule="auto"/>
              <w:jc w:val="both"/>
              <w:rPr>
                <w:sz w:val="20"/>
              </w:rPr>
            </w:pPr>
            <w:r w:rsidRPr="00896A0F">
              <w:rPr>
                <w:color w:val="000000"/>
                <w:spacing w:val="-5"/>
                <w:sz w:val="20"/>
                <w:szCs w:val="22"/>
              </w:rPr>
              <w:t>10222/44,1</w:t>
            </w:r>
          </w:p>
        </w:tc>
        <w:tc>
          <w:tcPr>
            <w:tcW w:w="930" w:type="pct"/>
          </w:tcPr>
          <w:p w:rsidR="005A5889" w:rsidRPr="00896A0F" w:rsidRDefault="005A5889" w:rsidP="00896A0F">
            <w:pPr>
              <w:shd w:val="clear" w:color="auto" w:fill="FFFFFF"/>
              <w:spacing w:line="360" w:lineRule="auto"/>
              <w:jc w:val="both"/>
              <w:rPr>
                <w:sz w:val="20"/>
                <w:szCs w:val="22"/>
              </w:rPr>
            </w:pPr>
            <w:r w:rsidRPr="00896A0F">
              <w:rPr>
                <w:sz w:val="20"/>
                <w:szCs w:val="22"/>
              </w:rPr>
              <w:t>9,9</w:t>
            </w:r>
          </w:p>
        </w:tc>
      </w:tr>
      <w:tr w:rsidR="005A5889" w:rsidRPr="00896A0F" w:rsidTr="00896A0F">
        <w:trPr>
          <w:trHeight w:hRule="exact" w:val="369"/>
        </w:trPr>
        <w:tc>
          <w:tcPr>
            <w:tcW w:w="1167" w:type="pct"/>
          </w:tcPr>
          <w:p w:rsidR="005A5889" w:rsidRPr="00896A0F" w:rsidRDefault="005A5889" w:rsidP="00896A0F">
            <w:pPr>
              <w:shd w:val="clear" w:color="auto" w:fill="FFFFFF"/>
              <w:spacing w:line="360" w:lineRule="auto"/>
              <w:jc w:val="both"/>
              <w:rPr>
                <w:sz w:val="20"/>
              </w:rPr>
            </w:pPr>
            <w:r w:rsidRPr="00896A0F">
              <w:rPr>
                <w:color w:val="000000"/>
                <w:spacing w:val="-4"/>
                <w:sz w:val="20"/>
                <w:szCs w:val="22"/>
              </w:rPr>
              <w:t>Сооружения</w:t>
            </w:r>
          </w:p>
        </w:tc>
        <w:tc>
          <w:tcPr>
            <w:tcW w:w="860" w:type="pct"/>
          </w:tcPr>
          <w:p w:rsidR="005A5889" w:rsidRPr="00896A0F" w:rsidRDefault="005A5889" w:rsidP="00896A0F">
            <w:pPr>
              <w:shd w:val="clear" w:color="auto" w:fill="FFFFFF"/>
              <w:spacing w:line="360" w:lineRule="auto"/>
              <w:jc w:val="both"/>
              <w:rPr>
                <w:sz w:val="20"/>
              </w:rPr>
            </w:pPr>
            <w:r w:rsidRPr="00896A0F">
              <w:rPr>
                <w:color w:val="000000"/>
                <w:spacing w:val="-1"/>
                <w:sz w:val="20"/>
                <w:szCs w:val="22"/>
              </w:rPr>
              <w:t>23246/35,8</w:t>
            </w:r>
          </w:p>
        </w:tc>
        <w:tc>
          <w:tcPr>
            <w:tcW w:w="943" w:type="pct"/>
          </w:tcPr>
          <w:p w:rsidR="005A5889" w:rsidRPr="00896A0F" w:rsidRDefault="005A5889" w:rsidP="00896A0F">
            <w:pPr>
              <w:shd w:val="clear" w:color="auto" w:fill="FFFFFF"/>
              <w:spacing w:line="360" w:lineRule="auto"/>
              <w:jc w:val="both"/>
              <w:rPr>
                <w:sz w:val="20"/>
              </w:rPr>
            </w:pPr>
            <w:r w:rsidRPr="00896A0F">
              <w:rPr>
                <w:color w:val="000000"/>
                <w:spacing w:val="-1"/>
                <w:sz w:val="20"/>
                <w:szCs w:val="22"/>
              </w:rPr>
              <w:t>24892/34,6</w:t>
            </w:r>
          </w:p>
        </w:tc>
        <w:tc>
          <w:tcPr>
            <w:tcW w:w="1100" w:type="pct"/>
          </w:tcPr>
          <w:p w:rsidR="005A5889" w:rsidRPr="00896A0F" w:rsidRDefault="005A5889" w:rsidP="00896A0F">
            <w:pPr>
              <w:shd w:val="clear" w:color="auto" w:fill="FFFFFF"/>
              <w:spacing w:line="360" w:lineRule="auto"/>
              <w:jc w:val="both"/>
              <w:rPr>
                <w:sz w:val="20"/>
              </w:rPr>
            </w:pPr>
            <w:r w:rsidRPr="00896A0F">
              <w:rPr>
                <w:color w:val="000000"/>
                <w:spacing w:val="-1"/>
                <w:sz w:val="20"/>
                <w:szCs w:val="22"/>
              </w:rPr>
              <w:t>24824/33,4</w:t>
            </w:r>
          </w:p>
        </w:tc>
        <w:tc>
          <w:tcPr>
            <w:tcW w:w="930" w:type="pct"/>
          </w:tcPr>
          <w:p w:rsidR="005A5889" w:rsidRPr="00896A0F" w:rsidRDefault="005A5889" w:rsidP="00896A0F">
            <w:pPr>
              <w:shd w:val="clear" w:color="auto" w:fill="FFFFFF"/>
              <w:spacing w:line="360" w:lineRule="auto"/>
              <w:jc w:val="both"/>
              <w:rPr>
                <w:sz w:val="20"/>
                <w:szCs w:val="22"/>
              </w:rPr>
            </w:pPr>
            <w:r w:rsidRPr="00896A0F">
              <w:rPr>
                <w:sz w:val="20"/>
                <w:szCs w:val="22"/>
              </w:rPr>
              <w:t>99,7</w:t>
            </w:r>
          </w:p>
        </w:tc>
      </w:tr>
      <w:tr w:rsidR="005A5889" w:rsidRPr="00896A0F" w:rsidTr="00896A0F">
        <w:trPr>
          <w:trHeight w:hRule="exact" w:val="1271"/>
        </w:trPr>
        <w:tc>
          <w:tcPr>
            <w:tcW w:w="1167" w:type="pct"/>
          </w:tcPr>
          <w:p w:rsidR="005A5889" w:rsidRPr="00896A0F" w:rsidRDefault="005A5889" w:rsidP="00896A0F">
            <w:pPr>
              <w:shd w:val="clear" w:color="auto" w:fill="FFFFFF"/>
              <w:spacing w:line="360" w:lineRule="auto"/>
              <w:jc w:val="both"/>
              <w:rPr>
                <w:sz w:val="20"/>
              </w:rPr>
            </w:pPr>
            <w:r w:rsidRPr="00896A0F">
              <w:rPr>
                <w:color w:val="000000"/>
                <w:spacing w:val="-2"/>
                <w:sz w:val="20"/>
                <w:szCs w:val="22"/>
              </w:rPr>
              <w:t xml:space="preserve">Машины и оборудования, </w:t>
            </w:r>
            <w:r w:rsidRPr="00896A0F">
              <w:rPr>
                <w:color w:val="000000"/>
                <w:spacing w:val="-1"/>
                <w:sz w:val="20"/>
                <w:szCs w:val="22"/>
              </w:rPr>
              <w:t>Количество единиц в том числе (проц.)</w:t>
            </w:r>
          </w:p>
        </w:tc>
        <w:tc>
          <w:tcPr>
            <w:tcW w:w="860" w:type="pct"/>
          </w:tcPr>
          <w:p w:rsidR="005A5889" w:rsidRPr="00896A0F" w:rsidRDefault="005A5889" w:rsidP="00896A0F">
            <w:pPr>
              <w:shd w:val="clear" w:color="auto" w:fill="FFFFFF"/>
              <w:spacing w:line="360" w:lineRule="auto"/>
              <w:jc w:val="both"/>
              <w:rPr>
                <w:color w:val="000000"/>
                <w:spacing w:val="-2"/>
                <w:sz w:val="20"/>
                <w:szCs w:val="22"/>
              </w:rPr>
            </w:pPr>
            <w:r w:rsidRPr="00896A0F">
              <w:rPr>
                <w:color w:val="000000"/>
                <w:spacing w:val="-2"/>
                <w:sz w:val="20"/>
                <w:szCs w:val="22"/>
              </w:rPr>
              <w:t xml:space="preserve">216455/34,2 </w:t>
            </w:r>
          </w:p>
          <w:p w:rsidR="005A5889" w:rsidRPr="00896A0F" w:rsidRDefault="005A5889" w:rsidP="00896A0F">
            <w:pPr>
              <w:shd w:val="clear" w:color="auto" w:fill="FFFFFF"/>
              <w:spacing w:line="360" w:lineRule="auto"/>
              <w:jc w:val="both"/>
              <w:rPr>
                <w:sz w:val="20"/>
              </w:rPr>
            </w:pPr>
            <w:r w:rsidRPr="00896A0F">
              <w:rPr>
                <w:color w:val="000000"/>
                <w:spacing w:val="-9"/>
                <w:sz w:val="20"/>
                <w:szCs w:val="22"/>
              </w:rPr>
              <w:t>211</w:t>
            </w:r>
          </w:p>
          <w:p w:rsidR="005A5889" w:rsidRPr="00896A0F" w:rsidRDefault="005A5889" w:rsidP="00896A0F">
            <w:pPr>
              <w:shd w:val="clear" w:color="auto" w:fill="FFFFFF"/>
              <w:spacing w:line="360" w:lineRule="auto"/>
              <w:jc w:val="both"/>
              <w:rPr>
                <w:sz w:val="20"/>
              </w:rPr>
            </w:pPr>
          </w:p>
        </w:tc>
        <w:tc>
          <w:tcPr>
            <w:tcW w:w="943" w:type="pct"/>
          </w:tcPr>
          <w:p w:rsidR="005A5889" w:rsidRPr="00896A0F" w:rsidRDefault="005A5889" w:rsidP="00896A0F">
            <w:pPr>
              <w:shd w:val="clear" w:color="auto" w:fill="FFFFFF"/>
              <w:spacing w:line="360" w:lineRule="auto"/>
              <w:jc w:val="both"/>
              <w:rPr>
                <w:sz w:val="20"/>
              </w:rPr>
            </w:pPr>
            <w:r w:rsidRPr="00896A0F">
              <w:rPr>
                <w:color w:val="000000"/>
                <w:spacing w:val="-3"/>
                <w:sz w:val="20"/>
                <w:szCs w:val="22"/>
              </w:rPr>
              <w:t>218799/35,1</w:t>
            </w:r>
          </w:p>
          <w:p w:rsidR="005A5889" w:rsidRPr="00896A0F" w:rsidRDefault="005A5889" w:rsidP="00896A0F">
            <w:pPr>
              <w:shd w:val="clear" w:color="auto" w:fill="FFFFFF"/>
              <w:spacing w:line="360" w:lineRule="auto"/>
              <w:jc w:val="both"/>
              <w:rPr>
                <w:color w:val="000000"/>
                <w:spacing w:val="-4"/>
                <w:sz w:val="20"/>
                <w:szCs w:val="22"/>
              </w:rPr>
            </w:pPr>
            <w:r w:rsidRPr="00896A0F">
              <w:rPr>
                <w:color w:val="000000"/>
                <w:spacing w:val="-4"/>
                <w:sz w:val="20"/>
                <w:szCs w:val="22"/>
              </w:rPr>
              <w:t xml:space="preserve">213     </w:t>
            </w:r>
          </w:p>
          <w:p w:rsidR="005A5889" w:rsidRPr="00896A0F" w:rsidRDefault="005A5889" w:rsidP="00896A0F">
            <w:pPr>
              <w:shd w:val="clear" w:color="auto" w:fill="FFFFFF"/>
              <w:spacing w:line="360" w:lineRule="auto"/>
              <w:jc w:val="both"/>
              <w:rPr>
                <w:sz w:val="20"/>
              </w:rPr>
            </w:pPr>
          </w:p>
        </w:tc>
        <w:tc>
          <w:tcPr>
            <w:tcW w:w="1100" w:type="pct"/>
          </w:tcPr>
          <w:p w:rsidR="005A5889" w:rsidRPr="00896A0F" w:rsidRDefault="005A5889" w:rsidP="00896A0F">
            <w:pPr>
              <w:shd w:val="clear" w:color="auto" w:fill="FFFFFF"/>
              <w:spacing w:line="360" w:lineRule="auto"/>
              <w:jc w:val="both"/>
              <w:rPr>
                <w:color w:val="000000"/>
                <w:sz w:val="20"/>
                <w:szCs w:val="22"/>
              </w:rPr>
            </w:pPr>
            <w:r w:rsidRPr="00896A0F">
              <w:rPr>
                <w:color w:val="000000"/>
                <w:sz w:val="20"/>
                <w:szCs w:val="22"/>
              </w:rPr>
              <w:t xml:space="preserve">234567/33,8 </w:t>
            </w:r>
          </w:p>
          <w:p w:rsidR="005A5889" w:rsidRPr="00896A0F" w:rsidRDefault="005A5889" w:rsidP="00896A0F">
            <w:pPr>
              <w:shd w:val="clear" w:color="auto" w:fill="FFFFFF"/>
              <w:spacing w:line="360" w:lineRule="auto"/>
              <w:jc w:val="both"/>
              <w:rPr>
                <w:color w:val="000000"/>
                <w:spacing w:val="-6"/>
                <w:sz w:val="20"/>
                <w:szCs w:val="22"/>
              </w:rPr>
            </w:pPr>
            <w:r w:rsidRPr="00896A0F">
              <w:rPr>
                <w:color w:val="000000"/>
                <w:spacing w:val="-6"/>
                <w:sz w:val="20"/>
                <w:szCs w:val="22"/>
              </w:rPr>
              <w:t xml:space="preserve">215 </w:t>
            </w:r>
          </w:p>
          <w:p w:rsidR="005A5889" w:rsidRPr="00896A0F" w:rsidRDefault="005A5889" w:rsidP="00896A0F">
            <w:pPr>
              <w:shd w:val="clear" w:color="auto" w:fill="FFFFFF"/>
              <w:spacing w:line="360" w:lineRule="auto"/>
              <w:jc w:val="both"/>
              <w:rPr>
                <w:sz w:val="20"/>
              </w:rPr>
            </w:pPr>
          </w:p>
        </w:tc>
        <w:tc>
          <w:tcPr>
            <w:tcW w:w="930" w:type="pct"/>
          </w:tcPr>
          <w:p w:rsidR="005A5889" w:rsidRPr="00896A0F" w:rsidRDefault="005A5889" w:rsidP="00896A0F">
            <w:pPr>
              <w:shd w:val="clear" w:color="auto" w:fill="FFFFFF"/>
              <w:spacing w:line="360" w:lineRule="auto"/>
              <w:jc w:val="both"/>
              <w:rPr>
                <w:sz w:val="20"/>
                <w:szCs w:val="22"/>
              </w:rPr>
            </w:pPr>
            <w:r w:rsidRPr="00896A0F">
              <w:rPr>
                <w:sz w:val="20"/>
                <w:szCs w:val="22"/>
              </w:rPr>
              <w:t>107,2</w:t>
            </w:r>
          </w:p>
        </w:tc>
      </w:tr>
      <w:tr w:rsidR="005A5889" w:rsidRPr="00896A0F" w:rsidTr="00896A0F">
        <w:trPr>
          <w:trHeight w:hRule="exact" w:val="407"/>
        </w:trPr>
        <w:tc>
          <w:tcPr>
            <w:tcW w:w="1167" w:type="pct"/>
          </w:tcPr>
          <w:p w:rsidR="005A5889" w:rsidRPr="00896A0F" w:rsidRDefault="005A5889" w:rsidP="00896A0F">
            <w:pPr>
              <w:shd w:val="clear" w:color="auto" w:fill="FFFFFF"/>
              <w:spacing w:line="360" w:lineRule="auto"/>
              <w:jc w:val="both"/>
              <w:rPr>
                <w:color w:val="000000"/>
                <w:spacing w:val="-2"/>
                <w:sz w:val="20"/>
                <w:szCs w:val="22"/>
              </w:rPr>
            </w:pPr>
            <w:r w:rsidRPr="00896A0F">
              <w:rPr>
                <w:color w:val="000000"/>
                <w:spacing w:val="-2"/>
                <w:sz w:val="20"/>
                <w:szCs w:val="22"/>
              </w:rPr>
              <w:t>до 3-х лет</w:t>
            </w:r>
          </w:p>
        </w:tc>
        <w:tc>
          <w:tcPr>
            <w:tcW w:w="860" w:type="pct"/>
          </w:tcPr>
          <w:p w:rsidR="005A5889" w:rsidRPr="00896A0F" w:rsidRDefault="005A5889" w:rsidP="00896A0F">
            <w:pPr>
              <w:shd w:val="clear" w:color="auto" w:fill="FFFFFF"/>
              <w:spacing w:line="360" w:lineRule="auto"/>
              <w:jc w:val="both"/>
              <w:rPr>
                <w:color w:val="000000"/>
                <w:spacing w:val="-2"/>
                <w:sz w:val="20"/>
                <w:szCs w:val="22"/>
              </w:rPr>
            </w:pPr>
            <w:r w:rsidRPr="00896A0F">
              <w:rPr>
                <w:color w:val="000000"/>
                <w:spacing w:val="-2"/>
                <w:sz w:val="20"/>
                <w:szCs w:val="22"/>
              </w:rPr>
              <w:t>12,3</w:t>
            </w:r>
          </w:p>
        </w:tc>
        <w:tc>
          <w:tcPr>
            <w:tcW w:w="943" w:type="pct"/>
          </w:tcPr>
          <w:p w:rsidR="005A5889" w:rsidRPr="00896A0F" w:rsidRDefault="005A5889" w:rsidP="00896A0F">
            <w:pPr>
              <w:shd w:val="clear" w:color="auto" w:fill="FFFFFF"/>
              <w:spacing w:line="360" w:lineRule="auto"/>
              <w:jc w:val="both"/>
              <w:rPr>
                <w:color w:val="000000"/>
                <w:spacing w:val="-3"/>
                <w:sz w:val="20"/>
                <w:szCs w:val="22"/>
              </w:rPr>
            </w:pPr>
            <w:r w:rsidRPr="00896A0F">
              <w:rPr>
                <w:color w:val="000000"/>
                <w:spacing w:val="-3"/>
                <w:sz w:val="20"/>
                <w:szCs w:val="22"/>
              </w:rPr>
              <w:t>14,4</w:t>
            </w:r>
          </w:p>
        </w:tc>
        <w:tc>
          <w:tcPr>
            <w:tcW w:w="1100" w:type="pct"/>
          </w:tcPr>
          <w:p w:rsidR="005A5889" w:rsidRPr="00896A0F" w:rsidRDefault="005A5889" w:rsidP="00896A0F">
            <w:pPr>
              <w:shd w:val="clear" w:color="auto" w:fill="FFFFFF"/>
              <w:spacing w:line="360" w:lineRule="auto"/>
              <w:jc w:val="both"/>
              <w:rPr>
                <w:color w:val="000000"/>
                <w:sz w:val="20"/>
                <w:szCs w:val="22"/>
              </w:rPr>
            </w:pPr>
            <w:r w:rsidRPr="00896A0F">
              <w:rPr>
                <w:color w:val="000000"/>
                <w:sz w:val="20"/>
                <w:szCs w:val="22"/>
              </w:rPr>
              <w:t>15,4</w:t>
            </w:r>
          </w:p>
        </w:tc>
        <w:tc>
          <w:tcPr>
            <w:tcW w:w="930" w:type="pct"/>
          </w:tcPr>
          <w:p w:rsidR="005A5889" w:rsidRPr="00896A0F" w:rsidRDefault="005A5889" w:rsidP="00896A0F">
            <w:pPr>
              <w:shd w:val="clear" w:color="auto" w:fill="FFFFFF"/>
              <w:spacing w:line="360" w:lineRule="auto"/>
              <w:jc w:val="both"/>
              <w:rPr>
                <w:color w:val="000000"/>
                <w:sz w:val="20"/>
                <w:szCs w:val="22"/>
              </w:rPr>
            </w:pPr>
          </w:p>
        </w:tc>
      </w:tr>
      <w:tr w:rsidR="005A5889" w:rsidRPr="00896A0F" w:rsidTr="00896A0F">
        <w:trPr>
          <w:trHeight w:hRule="exact" w:val="298"/>
        </w:trPr>
        <w:tc>
          <w:tcPr>
            <w:tcW w:w="1167" w:type="pct"/>
          </w:tcPr>
          <w:p w:rsidR="005A5889" w:rsidRPr="00896A0F" w:rsidRDefault="005A5889" w:rsidP="00896A0F">
            <w:pPr>
              <w:shd w:val="clear" w:color="auto" w:fill="FFFFFF"/>
              <w:spacing w:line="360" w:lineRule="auto"/>
              <w:jc w:val="both"/>
              <w:rPr>
                <w:color w:val="000000"/>
                <w:spacing w:val="-2"/>
                <w:sz w:val="20"/>
                <w:szCs w:val="22"/>
              </w:rPr>
            </w:pPr>
            <w:r w:rsidRPr="00896A0F">
              <w:rPr>
                <w:color w:val="000000"/>
                <w:spacing w:val="-2"/>
                <w:sz w:val="20"/>
                <w:szCs w:val="22"/>
              </w:rPr>
              <w:t>4-7</w:t>
            </w:r>
          </w:p>
        </w:tc>
        <w:tc>
          <w:tcPr>
            <w:tcW w:w="860" w:type="pct"/>
          </w:tcPr>
          <w:p w:rsidR="005A5889" w:rsidRPr="00896A0F" w:rsidRDefault="005A5889" w:rsidP="00896A0F">
            <w:pPr>
              <w:shd w:val="clear" w:color="auto" w:fill="FFFFFF"/>
              <w:spacing w:line="360" w:lineRule="auto"/>
              <w:jc w:val="both"/>
              <w:rPr>
                <w:color w:val="000000"/>
                <w:spacing w:val="-2"/>
                <w:sz w:val="20"/>
                <w:szCs w:val="22"/>
              </w:rPr>
            </w:pPr>
            <w:r w:rsidRPr="00896A0F">
              <w:rPr>
                <w:color w:val="000000"/>
                <w:spacing w:val="-2"/>
                <w:sz w:val="20"/>
                <w:szCs w:val="22"/>
              </w:rPr>
              <w:t>16,8</w:t>
            </w:r>
          </w:p>
        </w:tc>
        <w:tc>
          <w:tcPr>
            <w:tcW w:w="943" w:type="pct"/>
          </w:tcPr>
          <w:p w:rsidR="005A5889" w:rsidRPr="00896A0F" w:rsidRDefault="005A5889" w:rsidP="00896A0F">
            <w:pPr>
              <w:shd w:val="clear" w:color="auto" w:fill="FFFFFF"/>
              <w:spacing w:line="360" w:lineRule="auto"/>
              <w:jc w:val="both"/>
              <w:rPr>
                <w:color w:val="000000"/>
                <w:spacing w:val="-3"/>
                <w:sz w:val="20"/>
                <w:szCs w:val="22"/>
              </w:rPr>
            </w:pPr>
            <w:r w:rsidRPr="00896A0F">
              <w:rPr>
                <w:color w:val="000000"/>
                <w:spacing w:val="-3"/>
                <w:sz w:val="20"/>
                <w:szCs w:val="22"/>
              </w:rPr>
              <w:t>17,8</w:t>
            </w:r>
          </w:p>
        </w:tc>
        <w:tc>
          <w:tcPr>
            <w:tcW w:w="1100" w:type="pct"/>
          </w:tcPr>
          <w:p w:rsidR="005A5889" w:rsidRPr="00896A0F" w:rsidRDefault="005A5889" w:rsidP="00896A0F">
            <w:pPr>
              <w:shd w:val="clear" w:color="auto" w:fill="FFFFFF"/>
              <w:spacing w:line="360" w:lineRule="auto"/>
              <w:jc w:val="both"/>
              <w:rPr>
                <w:color w:val="000000"/>
                <w:sz w:val="20"/>
                <w:szCs w:val="22"/>
              </w:rPr>
            </w:pPr>
            <w:r w:rsidRPr="00896A0F">
              <w:rPr>
                <w:color w:val="000000"/>
                <w:sz w:val="20"/>
                <w:szCs w:val="22"/>
              </w:rPr>
              <w:t>19,6</w:t>
            </w:r>
          </w:p>
        </w:tc>
        <w:tc>
          <w:tcPr>
            <w:tcW w:w="930" w:type="pct"/>
          </w:tcPr>
          <w:p w:rsidR="005A5889" w:rsidRPr="00896A0F" w:rsidRDefault="005A5889" w:rsidP="00896A0F">
            <w:pPr>
              <w:shd w:val="clear" w:color="auto" w:fill="FFFFFF"/>
              <w:spacing w:line="360" w:lineRule="auto"/>
              <w:jc w:val="both"/>
              <w:rPr>
                <w:color w:val="000000"/>
                <w:sz w:val="20"/>
                <w:szCs w:val="22"/>
              </w:rPr>
            </w:pPr>
          </w:p>
        </w:tc>
      </w:tr>
      <w:tr w:rsidR="005A5889" w:rsidRPr="00896A0F" w:rsidTr="00896A0F">
        <w:trPr>
          <w:trHeight w:hRule="exact" w:val="334"/>
        </w:trPr>
        <w:tc>
          <w:tcPr>
            <w:tcW w:w="1167" w:type="pct"/>
          </w:tcPr>
          <w:p w:rsidR="005A5889" w:rsidRPr="00896A0F" w:rsidRDefault="005A5889" w:rsidP="00896A0F">
            <w:pPr>
              <w:shd w:val="clear" w:color="auto" w:fill="FFFFFF"/>
              <w:spacing w:line="360" w:lineRule="auto"/>
              <w:jc w:val="both"/>
              <w:rPr>
                <w:color w:val="000000"/>
                <w:spacing w:val="-2"/>
                <w:sz w:val="20"/>
                <w:szCs w:val="22"/>
              </w:rPr>
            </w:pPr>
            <w:r w:rsidRPr="00896A0F">
              <w:rPr>
                <w:color w:val="000000"/>
                <w:spacing w:val="-2"/>
                <w:sz w:val="20"/>
                <w:szCs w:val="22"/>
              </w:rPr>
              <w:t>7-12</w:t>
            </w:r>
          </w:p>
        </w:tc>
        <w:tc>
          <w:tcPr>
            <w:tcW w:w="860" w:type="pct"/>
          </w:tcPr>
          <w:p w:rsidR="005A5889" w:rsidRPr="00896A0F" w:rsidRDefault="005A5889" w:rsidP="00896A0F">
            <w:pPr>
              <w:shd w:val="clear" w:color="auto" w:fill="FFFFFF"/>
              <w:spacing w:line="360" w:lineRule="auto"/>
              <w:jc w:val="both"/>
              <w:rPr>
                <w:color w:val="000000"/>
                <w:spacing w:val="-2"/>
                <w:sz w:val="20"/>
                <w:szCs w:val="22"/>
              </w:rPr>
            </w:pPr>
            <w:r w:rsidRPr="00896A0F">
              <w:rPr>
                <w:color w:val="000000"/>
                <w:spacing w:val="-2"/>
                <w:sz w:val="20"/>
                <w:szCs w:val="22"/>
              </w:rPr>
              <w:t>54,7</w:t>
            </w:r>
          </w:p>
        </w:tc>
        <w:tc>
          <w:tcPr>
            <w:tcW w:w="943" w:type="pct"/>
          </w:tcPr>
          <w:p w:rsidR="005A5889" w:rsidRPr="00896A0F" w:rsidRDefault="005A5889" w:rsidP="00896A0F">
            <w:pPr>
              <w:shd w:val="clear" w:color="auto" w:fill="FFFFFF"/>
              <w:spacing w:line="360" w:lineRule="auto"/>
              <w:jc w:val="both"/>
              <w:rPr>
                <w:color w:val="000000"/>
                <w:spacing w:val="-3"/>
                <w:sz w:val="20"/>
                <w:szCs w:val="22"/>
              </w:rPr>
            </w:pPr>
            <w:r w:rsidRPr="00896A0F">
              <w:rPr>
                <w:color w:val="000000"/>
                <w:spacing w:val="-3"/>
                <w:sz w:val="20"/>
                <w:szCs w:val="22"/>
              </w:rPr>
              <w:t>55,7</w:t>
            </w:r>
          </w:p>
        </w:tc>
        <w:tc>
          <w:tcPr>
            <w:tcW w:w="1100" w:type="pct"/>
          </w:tcPr>
          <w:p w:rsidR="005A5889" w:rsidRPr="00896A0F" w:rsidRDefault="005A5889" w:rsidP="00896A0F">
            <w:pPr>
              <w:shd w:val="clear" w:color="auto" w:fill="FFFFFF"/>
              <w:spacing w:line="360" w:lineRule="auto"/>
              <w:jc w:val="both"/>
              <w:rPr>
                <w:color w:val="000000"/>
                <w:sz w:val="20"/>
                <w:szCs w:val="22"/>
              </w:rPr>
            </w:pPr>
            <w:r w:rsidRPr="00896A0F">
              <w:rPr>
                <w:color w:val="000000"/>
                <w:sz w:val="20"/>
                <w:szCs w:val="22"/>
              </w:rPr>
              <w:t>54,8</w:t>
            </w:r>
          </w:p>
        </w:tc>
        <w:tc>
          <w:tcPr>
            <w:tcW w:w="930" w:type="pct"/>
          </w:tcPr>
          <w:p w:rsidR="005A5889" w:rsidRPr="00896A0F" w:rsidRDefault="005A5889" w:rsidP="00896A0F">
            <w:pPr>
              <w:shd w:val="clear" w:color="auto" w:fill="FFFFFF"/>
              <w:spacing w:line="360" w:lineRule="auto"/>
              <w:jc w:val="both"/>
              <w:rPr>
                <w:color w:val="000000"/>
                <w:sz w:val="20"/>
                <w:szCs w:val="22"/>
              </w:rPr>
            </w:pPr>
          </w:p>
        </w:tc>
      </w:tr>
      <w:tr w:rsidR="005A5889" w:rsidRPr="00896A0F" w:rsidTr="00896A0F">
        <w:trPr>
          <w:trHeight w:hRule="exact" w:val="384"/>
        </w:trPr>
        <w:tc>
          <w:tcPr>
            <w:tcW w:w="1167" w:type="pct"/>
          </w:tcPr>
          <w:p w:rsidR="005A5889" w:rsidRPr="00896A0F" w:rsidRDefault="005A5889" w:rsidP="00896A0F">
            <w:pPr>
              <w:shd w:val="clear" w:color="auto" w:fill="FFFFFF"/>
              <w:spacing w:line="360" w:lineRule="auto"/>
              <w:jc w:val="both"/>
              <w:rPr>
                <w:color w:val="000000"/>
                <w:spacing w:val="-2"/>
                <w:sz w:val="20"/>
                <w:szCs w:val="22"/>
              </w:rPr>
            </w:pPr>
            <w:r w:rsidRPr="00896A0F">
              <w:rPr>
                <w:color w:val="000000"/>
                <w:spacing w:val="-2"/>
                <w:sz w:val="20"/>
                <w:szCs w:val="22"/>
              </w:rPr>
              <w:t>более 15</w:t>
            </w:r>
          </w:p>
        </w:tc>
        <w:tc>
          <w:tcPr>
            <w:tcW w:w="860" w:type="pct"/>
          </w:tcPr>
          <w:p w:rsidR="005A5889" w:rsidRPr="00896A0F" w:rsidRDefault="005A5889" w:rsidP="00896A0F">
            <w:pPr>
              <w:shd w:val="clear" w:color="auto" w:fill="FFFFFF"/>
              <w:spacing w:line="360" w:lineRule="auto"/>
              <w:jc w:val="both"/>
              <w:rPr>
                <w:color w:val="000000"/>
                <w:spacing w:val="-2"/>
                <w:sz w:val="20"/>
                <w:szCs w:val="22"/>
              </w:rPr>
            </w:pPr>
            <w:r w:rsidRPr="00896A0F">
              <w:rPr>
                <w:color w:val="000000"/>
                <w:spacing w:val="-2"/>
                <w:sz w:val="20"/>
                <w:szCs w:val="22"/>
              </w:rPr>
              <w:t>16,2</w:t>
            </w:r>
          </w:p>
        </w:tc>
        <w:tc>
          <w:tcPr>
            <w:tcW w:w="943" w:type="pct"/>
          </w:tcPr>
          <w:p w:rsidR="005A5889" w:rsidRPr="00896A0F" w:rsidRDefault="005A5889" w:rsidP="00896A0F">
            <w:pPr>
              <w:shd w:val="clear" w:color="auto" w:fill="FFFFFF"/>
              <w:spacing w:line="360" w:lineRule="auto"/>
              <w:jc w:val="both"/>
              <w:rPr>
                <w:color w:val="000000"/>
                <w:spacing w:val="-3"/>
                <w:sz w:val="20"/>
                <w:szCs w:val="22"/>
              </w:rPr>
            </w:pPr>
            <w:r w:rsidRPr="00896A0F">
              <w:rPr>
                <w:color w:val="000000"/>
                <w:spacing w:val="-3"/>
                <w:sz w:val="20"/>
                <w:szCs w:val="22"/>
              </w:rPr>
              <w:t>12,1</w:t>
            </w:r>
          </w:p>
        </w:tc>
        <w:tc>
          <w:tcPr>
            <w:tcW w:w="1100" w:type="pct"/>
          </w:tcPr>
          <w:p w:rsidR="005A5889" w:rsidRPr="00896A0F" w:rsidRDefault="005A5889" w:rsidP="00896A0F">
            <w:pPr>
              <w:shd w:val="clear" w:color="auto" w:fill="FFFFFF"/>
              <w:spacing w:line="360" w:lineRule="auto"/>
              <w:jc w:val="both"/>
              <w:rPr>
                <w:color w:val="000000"/>
                <w:sz w:val="20"/>
                <w:szCs w:val="22"/>
              </w:rPr>
            </w:pPr>
            <w:r w:rsidRPr="00896A0F">
              <w:rPr>
                <w:color w:val="000000"/>
                <w:sz w:val="20"/>
                <w:szCs w:val="22"/>
              </w:rPr>
              <w:t>10,2</w:t>
            </w:r>
          </w:p>
        </w:tc>
        <w:tc>
          <w:tcPr>
            <w:tcW w:w="930" w:type="pct"/>
          </w:tcPr>
          <w:p w:rsidR="005A5889" w:rsidRPr="00896A0F" w:rsidRDefault="005A5889" w:rsidP="00896A0F">
            <w:pPr>
              <w:shd w:val="clear" w:color="auto" w:fill="FFFFFF"/>
              <w:spacing w:line="360" w:lineRule="auto"/>
              <w:jc w:val="both"/>
              <w:rPr>
                <w:color w:val="000000"/>
                <w:sz w:val="20"/>
                <w:szCs w:val="22"/>
              </w:rPr>
            </w:pPr>
          </w:p>
        </w:tc>
      </w:tr>
      <w:tr w:rsidR="005A5889" w:rsidRPr="00896A0F" w:rsidTr="00896A0F">
        <w:trPr>
          <w:trHeight w:hRule="exact" w:val="436"/>
        </w:trPr>
        <w:tc>
          <w:tcPr>
            <w:tcW w:w="1167" w:type="pct"/>
          </w:tcPr>
          <w:p w:rsidR="005A5889" w:rsidRPr="00896A0F" w:rsidRDefault="006A0813" w:rsidP="005030A3">
            <w:pPr>
              <w:shd w:val="clear" w:color="auto" w:fill="FFFFFF"/>
              <w:jc w:val="both"/>
              <w:rPr>
                <w:color w:val="000000"/>
                <w:spacing w:val="-2"/>
                <w:sz w:val="20"/>
                <w:szCs w:val="22"/>
              </w:rPr>
            </w:pPr>
            <w:r w:rsidRPr="00896A0F">
              <w:rPr>
                <w:color w:val="000000"/>
                <w:spacing w:val="-2"/>
                <w:sz w:val="20"/>
                <w:szCs w:val="22"/>
              </w:rPr>
              <w:t>Транспортные с</w:t>
            </w:r>
            <w:r w:rsidR="005A5889" w:rsidRPr="00896A0F">
              <w:rPr>
                <w:color w:val="000000"/>
                <w:spacing w:val="-2"/>
                <w:sz w:val="20"/>
                <w:szCs w:val="22"/>
              </w:rPr>
              <w:t>редства</w:t>
            </w:r>
          </w:p>
        </w:tc>
        <w:tc>
          <w:tcPr>
            <w:tcW w:w="860" w:type="pct"/>
          </w:tcPr>
          <w:p w:rsidR="005A5889" w:rsidRPr="00896A0F" w:rsidRDefault="005A5889" w:rsidP="005030A3">
            <w:pPr>
              <w:shd w:val="clear" w:color="auto" w:fill="FFFFFF"/>
              <w:jc w:val="both"/>
              <w:rPr>
                <w:color w:val="000000"/>
                <w:spacing w:val="-2"/>
                <w:sz w:val="20"/>
                <w:szCs w:val="22"/>
              </w:rPr>
            </w:pPr>
            <w:r w:rsidRPr="00896A0F">
              <w:rPr>
                <w:color w:val="000000"/>
                <w:spacing w:val="-2"/>
                <w:sz w:val="20"/>
                <w:szCs w:val="22"/>
              </w:rPr>
              <w:t>5462/30,4</w:t>
            </w:r>
          </w:p>
        </w:tc>
        <w:tc>
          <w:tcPr>
            <w:tcW w:w="943" w:type="pct"/>
          </w:tcPr>
          <w:p w:rsidR="005A5889" w:rsidRPr="00896A0F" w:rsidRDefault="005A5889" w:rsidP="005030A3">
            <w:pPr>
              <w:shd w:val="clear" w:color="auto" w:fill="FFFFFF"/>
              <w:jc w:val="both"/>
              <w:rPr>
                <w:color w:val="000000"/>
                <w:spacing w:val="-3"/>
                <w:sz w:val="20"/>
                <w:szCs w:val="22"/>
              </w:rPr>
            </w:pPr>
            <w:r w:rsidRPr="00896A0F">
              <w:rPr>
                <w:color w:val="000000"/>
                <w:spacing w:val="-3"/>
                <w:sz w:val="20"/>
                <w:szCs w:val="22"/>
              </w:rPr>
              <w:t>7763/31,2</w:t>
            </w:r>
          </w:p>
        </w:tc>
        <w:tc>
          <w:tcPr>
            <w:tcW w:w="1100" w:type="pct"/>
          </w:tcPr>
          <w:p w:rsidR="005A5889" w:rsidRPr="00896A0F" w:rsidRDefault="005A5889" w:rsidP="005030A3">
            <w:pPr>
              <w:shd w:val="clear" w:color="auto" w:fill="FFFFFF"/>
              <w:jc w:val="both"/>
              <w:rPr>
                <w:color w:val="000000"/>
                <w:sz w:val="20"/>
                <w:szCs w:val="22"/>
              </w:rPr>
            </w:pPr>
            <w:r w:rsidRPr="00896A0F">
              <w:rPr>
                <w:color w:val="000000"/>
                <w:sz w:val="20"/>
                <w:szCs w:val="22"/>
              </w:rPr>
              <w:t>8947/32,4</w:t>
            </w:r>
          </w:p>
        </w:tc>
        <w:tc>
          <w:tcPr>
            <w:tcW w:w="930" w:type="pct"/>
          </w:tcPr>
          <w:p w:rsidR="005A5889" w:rsidRPr="00896A0F" w:rsidRDefault="005A5889" w:rsidP="005030A3">
            <w:pPr>
              <w:shd w:val="clear" w:color="auto" w:fill="FFFFFF"/>
              <w:jc w:val="both"/>
              <w:rPr>
                <w:color w:val="000000"/>
                <w:sz w:val="20"/>
                <w:szCs w:val="22"/>
              </w:rPr>
            </w:pPr>
            <w:r w:rsidRPr="00896A0F">
              <w:rPr>
                <w:color w:val="000000"/>
                <w:sz w:val="20"/>
                <w:szCs w:val="22"/>
              </w:rPr>
              <w:t>115,3</w:t>
            </w:r>
          </w:p>
        </w:tc>
      </w:tr>
      <w:tr w:rsidR="005A5889" w:rsidRPr="00896A0F" w:rsidTr="00896A0F">
        <w:trPr>
          <w:trHeight w:hRule="exact" w:val="943"/>
        </w:trPr>
        <w:tc>
          <w:tcPr>
            <w:tcW w:w="1167" w:type="pct"/>
          </w:tcPr>
          <w:p w:rsidR="005A5889" w:rsidRPr="00896A0F" w:rsidRDefault="005A5889" w:rsidP="005030A3">
            <w:pPr>
              <w:shd w:val="clear" w:color="auto" w:fill="FFFFFF"/>
              <w:jc w:val="both"/>
              <w:rPr>
                <w:color w:val="000000"/>
                <w:spacing w:val="-2"/>
                <w:sz w:val="20"/>
                <w:szCs w:val="22"/>
              </w:rPr>
            </w:pPr>
            <w:r w:rsidRPr="00896A0F">
              <w:rPr>
                <w:color w:val="000000"/>
                <w:spacing w:val="-2"/>
                <w:sz w:val="20"/>
                <w:szCs w:val="22"/>
              </w:rPr>
              <w:t>Инструменты и производственный инвентарь</w:t>
            </w:r>
          </w:p>
        </w:tc>
        <w:tc>
          <w:tcPr>
            <w:tcW w:w="860" w:type="pct"/>
          </w:tcPr>
          <w:p w:rsidR="005A5889" w:rsidRPr="00896A0F" w:rsidRDefault="005A5889" w:rsidP="005030A3">
            <w:pPr>
              <w:shd w:val="clear" w:color="auto" w:fill="FFFFFF"/>
              <w:ind w:firstLine="709"/>
              <w:jc w:val="both"/>
              <w:rPr>
                <w:color w:val="000000"/>
                <w:spacing w:val="-2"/>
                <w:sz w:val="20"/>
                <w:szCs w:val="22"/>
              </w:rPr>
            </w:pPr>
            <w:r w:rsidRPr="00896A0F">
              <w:rPr>
                <w:color w:val="000000"/>
                <w:spacing w:val="-2"/>
                <w:sz w:val="20"/>
                <w:szCs w:val="22"/>
              </w:rPr>
              <w:t>8452/60,5</w:t>
            </w:r>
          </w:p>
        </w:tc>
        <w:tc>
          <w:tcPr>
            <w:tcW w:w="943" w:type="pct"/>
          </w:tcPr>
          <w:p w:rsidR="005A5889" w:rsidRPr="00896A0F" w:rsidRDefault="005A5889" w:rsidP="005030A3">
            <w:pPr>
              <w:shd w:val="clear" w:color="auto" w:fill="FFFFFF"/>
              <w:ind w:firstLine="709"/>
              <w:jc w:val="both"/>
              <w:rPr>
                <w:color w:val="000000"/>
                <w:spacing w:val="-3"/>
                <w:sz w:val="20"/>
                <w:szCs w:val="22"/>
              </w:rPr>
            </w:pPr>
            <w:r w:rsidRPr="00896A0F">
              <w:rPr>
                <w:color w:val="000000"/>
                <w:spacing w:val="-3"/>
                <w:sz w:val="20"/>
                <w:szCs w:val="22"/>
              </w:rPr>
              <w:t>9873/62,4</w:t>
            </w:r>
          </w:p>
        </w:tc>
        <w:tc>
          <w:tcPr>
            <w:tcW w:w="1100" w:type="pct"/>
          </w:tcPr>
          <w:p w:rsidR="005A5889" w:rsidRPr="00896A0F" w:rsidRDefault="005A5889" w:rsidP="005030A3">
            <w:pPr>
              <w:shd w:val="clear" w:color="auto" w:fill="FFFFFF"/>
              <w:ind w:firstLine="709"/>
              <w:jc w:val="both"/>
              <w:rPr>
                <w:color w:val="000000"/>
                <w:sz w:val="20"/>
                <w:szCs w:val="22"/>
              </w:rPr>
            </w:pPr>
            <w:r w:rsidRPr="00896A0F">
              <w:rPr>
                <w:color w:val="000000"/>
                <w:sz w:val="20"/>
                <w:szCs w:val="22"/>
              </w:rPr>
              <w:t>9978/50,4</w:t>
            </w:r>
          </w:p>
        </w:tc>
        <w:tc>
          <w:tcPr>
            <w:tcW w:w="930" w:type="pct"/>
          </w:tcPr>
          <w:p w:rsidR="005A5889" w:rsidRPr="00896A0F" w:rsidRDefault="005A5889" w:rsidP="005030A3">
            <w:pPr>
              <w:shd w:val="clear" w:color="auto" w:fill="FFFFFF"/>
              <w:ind w:firstLine="709"/>
              <w:jc w:val="both"/>
              <w:rPr>
                <w:color w:val="000000"/>
                <w:sz w:val="20"/>
                <w:szCs w:val="22"/>
              </w:rPr>
            </w:pPr>
            <w:r w:rsidRPr="00896A0F">
              <w:rPr>
                <w:color w:val="000000"/>
                <w:sz w:val="20"/>
                <w:szCs w:val="22"/>
              </w:rPr>
              <w:t>101,1</w:t>
            </w:r>
          </w:p>
        </w:tc>
      </w:tr>
      <w:tr w:rsidR="005A5889" w:rsidRPr="00896A0F">
        <w:trPr>
          <w:trHeight w:hRule="exact" w:val="613"/>
        </w:trPr>
        <w:tc>
          <w:tcPr>
            <w:tcW w:w="1167" w:type="pct"/>
            <w:tcBorders>
              <w:bottom w:val="double" w:sz="6" w:space="0" w:color="000000"/>
            </w:tcBorders>
          </w:tcPr>
          <w:p w:rsidR="005A5889" w:rsidRPr="00896A0F" w:rsidRDefault="005A5889" w:rsidP="005030A3">
            <w:pPr>
              <w:shd w:val="clear" w:color="auto" w:fill="FFFFFF"/>
              <w:ind w:firstLine="709"/>
              <w:jc w:val="both"/>
              <w:rPr>
                <w:color w:val="000000"/>
                <w:spacing w:val="-2"/>
                <w:sz w:val="20"/>
                <w:szCs w:val="22"/>
              </w:rPr>
            </w:pPr>
            <w:r w:rsidRPr="00896A0F">
              <w:rPr>
                <w:color w:val="000000"/>
                <w:spacing w:val="-2"/>
                <w:sz w:val="20"/>
                <w:szCs w:val="22"/>
              </w:rPr>
              <w:t>Итого</w:t>
            </w:r>
          </w:p>
        </w:tc>
        <w:tc>
          <w:tcPr>
            <w:tcW w:w="860" w:type="pct"/>
            <w:tcBorders>
              <w:bottom w:val="double" w:sz="6" w:space="0" w:color="000000"/>
            </w:tcBorders>
          </w:tcPr>
          <w:p w:rsidR="005A5889" w:rsidRPr="00896A0F" w:rsidRDefault="005A5889" w:rsidP="005030A3">
            <w:pPr>
              <w:shd w:val="clear" w:color="auto" w:fill="FFFFFF"/>
              <w:ind w:firstLine="709"/>
              <w:jc w:val="both"/>
              <w:rPr>
                <w:color w:val="000000"/>
                <w:spacing w:val="-2"/>
                <w:sz w:val="20"/>
                <w:szCs w:val="22"/>
              </w:rPr>
            </w:pPr>
            <w:r w:rsidRPr="00896A0F">
              <w:rPr>
                <w:color w:val="000000"/>
                <w:spacing w:val="-2"/>
                <w:sz w:val="20"/>
                <w:szCs w:val="22"/>
              </w:rPr>
              <w:t>349035</w:t>
            </w:r>
          </w:p>
        </w:tc>
        <w:tc>
          <w:tcPr>
            <w:tcW w:w="943" w:type="pct"/>
            <w:tcBorders>
              <w:bottom w:val="double" w:sz="6" w:space="0" w:color="000000"/>
            </w:tcBorders>
          </w:tcPr>
          <w:p w:rsidR="005A5889" w:rsidRPr="00896A0F" w:rsidRDefault="005A5889" w:rsidP="005030A3">
            <w:pPr>
              <w:shd w:val="clear" w:color="auto" w:fill="FFFFFF"/>
              <w:ind w:firstLine="709"/>
              <w:jc w:val="both"/>
              <w:rPr>
                <w:color w:val="000000"/>
                <w:spacing w:val="-3"/>
                <w:sz w:val="20"/>
                <w:szCs w:val="22"/>
              </w:rPr>
            </w:pPr>
            <w:r w:rsidRPr="00896A0F">
              <w:rPr>
                <w:color w:val="000000"/>
                <w:spacing w:val="-3"/>
                <w:sz w:val="20"/>
                <w:szCs w:val="22"/>
              </w:rPr>
              <w:t>364793</w:t>
            </w:r>
          </w:p>
        </w:tc>
        <w:tc>
          <w:tcPr>
            <w:tcW w:w="1100" w:type="pct"/>
            <w:tcBorders>
              <w:bottom w:val="double" w:sz="6" w:space="0" w:color="000000"/>
            </w:tcBorders>
          </w:tcPr>
          <w:p w:rsidR="005A5889" w:rsidRPr="00896A0F" w:rsidRDefault="005A5889" w:rsidP="005030A3">
            <w:pPr>
              <w:shd w:val="clear" w:color="auto" w:fill="FFFFFF"/>
              <w:ind w:firstLine="709"/>
              <w:jc w:val="both"/>
              <w:rPr>
                <w:color w:val="000000"/>
                <w:sz w:val="20"/>
                <w:szCs w:val="22"/>
              </w:rPr>
            </w:pPr>
            <w:r w:rsidRPr="00896A0F">
              <w:rPr>
                <w:color w:val="000000"/>
                <w:sz w:val="20"/>
                <w:szCs w:val="22"/>
              </w:rPr>
              <w:t>288538</w:t>
            </w:r>
          </w:p>
        </w:tc>
        <w:tc>
          <w:tcPr>
            <w:tcW w:w="930" w:type="pct"/>
            <w:tcBorders>
              <w:bottom w:val="double" w:sz="6" w:space="0" w:color="000000"/>
            </w:tcBorders>
          </w:tcPr>
          <w:p w:rsidR="005A5889" w:rsidRPr="00896A0F" w:rsidRDefault="005A5889" w:rsidP="005030A3">
            <w:pPr>
              <w:shd w:val="clear" w:color="auto" w:fill="FFFFFF"/>
              <w:ind w:firstLine="709"/>
              <w:jc w:val="both"/>
              <w:rPr>
                <w:color w:val="000000"/>
                <w:sz w:val="20"/>
                <w:szCs w:val="22"/>
              </w:rPr>
            </w:pPr>
            <w:r w:rsidRPr="00896A0F">
              <w:rPr>
                <w:color w:val="000000"/>
                <w:sz w:val="20"/>
                <w:szCs w:val="22"/>
              </w:rPr>
              <w:t>79,1</w:t>
            </w:r>
          </w:p>
        </w:tc>
      </w:tr>
    </w:tbl>
    <w:p w:rsidR="002B13E9" w:rsidRPr="00971B38" w:rsidRDefault="002B13E9" w:rsidP="00971B38">
      <w:pPr>
        <w:spacing w:line="360" w:lineRule="auto"/>
        <w:ind w:firstLine="709"/>
        <w:jc w:val="both"/>
        <w:rPr>
          <w:b/>
        </w:rPr>
      </w:pPr>
    </w:p>
    <w:p w:rsidR="005A5889" w:rsidRPr="00971B38" w:rsidRDefault="005A5889" w:rsidP="00971B38">
      <w:pPr>
        <w:spacing w:line="360" w:lineRule="auto"/>
        <w:ind w:firstLine="709"/>
        <w:jc w:val="both"/>
        <w:rPr>
          <w:color w:val="000000"/>
        </w:rPr>
      </w:pPr>
      <w:r w:rsidRPr="00971B38">
        <w:rPr>
          <w:lang w:val="en-US"/>
        </w:rPr>
        <w:t>R</w:t>
      </w:r>
      <w:r w:rsidRPr="00971B38">
        <w:t>ввода</w:t>
      </w:r>
      <w:r w:rsidR="00972775" w:rsidRPr="00971B38">
        <w:t xml:space="preserve"> </w:t>
      </w:r>
      <w:r w:rsidRPr="00971B38">
        <w:t>=</w:t>
      </w:r>
      <w:r w:rsidR="00972775" w:rsidRPr="00971B38">
        <w:t xml:space="preserve"> 87057</w:t>
      </w:r>
      <w:r w:rsidR="00972775" w:rsidRPr="00971B38">
        <w:rPr>
          <w:b/>
        </w:rPr>
        <w:t>/</w:t>
      </w:r>
      <w:r w:rsidR="00972775" w:rsidRPr="00971B38">
        <w:rPr>
          <w:color w:val="000000"/>
        </w:rPr>
        <w:t>288538 = 0,3</w:t>
      </w:r>
    </w:p>
    <w:p w:rsidR="00972775" w:rsidRPr="00971B38" w:rsidRDefault="00972775" w:rsidP="00971B38">
      <w:pPr>
        <w:spacing w:line="360" w:lineRule="auto"/>
        <w:ind w:firstLine="709"/>
        <w:jc w:val="both"/>
        <w:rPr>
          <w:color w:val="000000"/>
        </w:rPr>
      </w:pPr>
      <w:r w:rsidRPr="00971B38">
        <w:rPr>
          <w:color w:val="000000"/>
          <w:lang w:val="en-US"/>
        </w:rPr>
        <w:t>R</w:t>
      </w:r>
      <w:r w:rsidRPr="00971B38">
        <w:rPr>
          <w:color w:val="000000"/>
        </w:rPr>
        <w:t>выбытия = 102512\288538 = 0,36</w:t>
      </w:r>
    </w:p>
    <w:p w:rsidR="00972775" w:rsidRPr="00971B38" w:rsidRDefault="00972775" w:rsidP="00971B38">
      <w:pPr>
        <w:spacing w:line="360" w:lineRule="auto"/>
        <w:ind w:firstLine="709"/>
        <w:jc w:val="both"/>
        <w:rPr>
          <w:color w:val="000000"/>
        </w:rPr>
      </w:pPr>
      <w:r w:rsidRPr="00971B38">
        <w:rPr>
          <w:color w:val="000000"/>
        </w:rPr>
        <w:t>Можно видеть, что  коэффициент ввода меньше коэффициента выбытия, то</w:t>
      </w:r>
      <w:r w:rsidR="00671983" w:rsidRPr="00971B38">
        <w:rPr>
          <w:color w:val="000000"/>
        </w:rPr>
        <w:t xml:space="preserve"> </w:t>
      </w:r>
      <w:r w:rsidRPr="00971B38">
        <w:rPr>
          <w:color w:val="000000"/>
        </w:rPr>
        <w:t>есть</w:t>
      </w:r>
      <w:r w:rsidR="00671983" w:rsidRPr="00971B38">
        <w:rPr>
          <w:color w:val="000000"/>
        </w:rPr>
        <w:t xml:space="preserve"> </w:t>
      </w:r>
      <w:r w:rsidRPr="00971B38">
        <w:rPr>
          <w:color w:val="000000"/>
        </w:rPr>
        <w:t>идет сокращения основных средств</w:t>
      </w:r>
      <w:r w:rsidR="00671983" w:rsidRPr="00971B38">
        <w:rPr>
          <w:color w:val="000000"/>
        </w:rPr>
        <w:t>.</w:t>
      </w:r>
    </w:p>
    <w:p w:rsidR="00CF0A4F" w:rsidRPr="00971B38" w:rsidRDefault="00CF0A4F" w:rsidP="00971B38">
      <w:pPr>
        <w:spacing w:line="360" w:lineRule="auto"/>
        <w:ind w:firstLine="709"/>
        <w:jc w:val="both"/>
        <w:rPr>
          <w:i/>
          <w:color w:val="000000"/>
        </w:rPr>
      </w:pPr>
      <w:r w:rsidRPr="00971B38">
        <w:rPr>
          <w:i/>
          <w:color w:val="000000"/>
        </w:rPr>
        <w:t>Оценка обеспеченности предприятия основными средствами.</w:t>
      </w:r>
    </w:p>
    <w:p w:rsidR="00CF0A4F" w:rsidRPr="00971B38" w:rsidRDefault="00CF0A4F" w:rsidP="00971B38">
      <w:pPr>
        <w:spacing w:line="360" w:lineRule="auto"/>
        <w:ind w:firstLine="709"/>
        <w:jc w:val="both"/>
        <w:rPr>
          <w:color w:val="000000"/>
        </w:rPr>
      </w:pPr>
      <w:r w:rsidRPr="00971B38">
        <w:rPr>
          <w:color w:val="000000"/>
        </w:rPr>
        <w:t>Фондовооруженность = ОС/СС = 288538/</w:t>
      </w:r>
      <w:r w:rsidRPr="00971B38">
        <w:rPr>
          <w:color w:val="000000"/>
          <w:spacing w:val="-7"/>
        </w:rPr>
        <w:t>192080 = 1,5</w:t>
      </w:r>
    </w:p>
    <w:p w:rsidR="00CF0A4F" w:rsidRPr="00971B38" w:rsidRDefault="00CF0A4F" w:rsidP="00971B38">
      <w:pPr>
        <w:spacing w:line="360" w:lineRule="auto"/>
        <w:ind w:firstLine="709"/>
        <w:jc w:val="both"/>
      </w:pPr>
      <w:r w:rsidRPr="00971B38">
        <w:rPr>
          <w:lang w:val="en-US"/>
        </w:rPr>
        <w:t>J</w:t>
      </w:r>
      <w:r w:rsidRPr="00971B38">
        <w:t xml:space="preserve">ф/воор &gt; 1, то есть </w:t>
      </w:r>
      <w:r w:rsidRPr="00971B38">
        <w:rPr>
          <w:lang w:val="en-US"/>
        </w:rPr>
        <w:t>J</w:t>
      </w:r>
      <w:r w:rsidRPr="00971B38">
        <w:t xml:space="preserve">ф &lt; </w:t>
      </w:r>
      <w:r w:rsidRPr="00971B38">
        <w:rPr>
          <w:lang w:val="en-US"/>
        </w:rPr>
        <w:t>J</w:t>
      </w:r>
      <w:r w:rsidRPr="00971B38">
        <w:t>выработки</w:t>
      </w:r>
    </w:p>
    <w:p w:rsidR="00CF0A4F" w:rsidRPr="00971B38" w:rsidRDefault="00CF0A4F" w:rsidP="00971B38">
      <w:pPr>
        <w:shd w:val="clear" w:color="auto" w:fill="FFFFFF"/>
        <w:spacing w:line="360" w:lineRule="auto"/>
        <w:ind w:firstLine="709"/>
        <w:jc w:val="both"/>
      </w:pPr>
      <w:r w:rsidRPr="00971B38">
        <w:rPr>
          <w:color w:val="000000"/>
          <w:spacing w:val="1"/>
          <w:szCs w:val="22"/>
        </w:rPr>
        <w:t>БАЛАНС ВРЕМЕНИ РАБОТЫ МАШИН И ОБОРУДОВАНИЯ в расчете на единицу</w:t>
      </w:r>
    </w:p>
    <w:p w:rsidR="00CF0A4F" w:rsidRPr="00971B38" w:rsidRDefault="00CF0A4F" w:rsidP="00971B38">
      <w:pPr>
        <w:spacing w:line="360" w:lineRule="auto"/>
        <w:ind w:firstLine="709"/>
        <w:jc w:val="both"/>
        <w:rPr>
          <w:szCs w:val="2"/>
        </w:rPr>
      </w:pPr>
    </w:p>
    <w:tbl>
      <w:tblPr>
        <w:tblW w:w="5000" w:type="pct"/>
        <w:tblCellMar>
          <w:left w:w="40" w:type="dxa"/>
          <w:right w:w="40" w:type="dxa"/>
        </w:tblCellMar>
        <w:tblLook w:val="0000" w:firstRow="0" w:lastRow="0" w:firstColumn="0" w:lastColumn="0" w:noHBand="0" w:noVBand="0"/>
      </w:tblPr>
      <w:tblGrid>
        <w:gridCol w:w="3843"/>
        <w:gridCol w:w="1651"/>
        <w:gridCol w:w="1970"/>
        <w:gridCol w:w="1970"/>
      </w:tblGrid>
      <w:tr w:rsidR="00CF0A4F" w:rsidRPr="005030A3">
        <w:trPr>
          <w:trHeight w:hRule="exact" w:val="645"/>
        </w:trPr>
        <w:tc>
          <w:tcPr>
            <w:tcW w:w="2036" w:type="pct"/>
            <w:tcBorders>
              <w:top w:val="single" w:sz="6" w:space="0" w:color="auto"/>
              <w:left w:val="single" w:sz="6" w:space="0" w:color="auto"/>
              <w:bottom w:val="single" w:sz="6" w:space="0" w:color="auto"/>
              <w:right w:val="single" w:sz="6" w:space="0" w:color="auto"/>
            </w:tcBorders>
            <w:shd w:val="clear" w:color="auto" w:fill="FFFFFF"/>
          </w:tcPr>
          <w:p w:rsidR="00CF0A4F" w:rsidRPr="005030A3" w:rsidRDefault="00CF0A4F" w:rsidP="005030A3">
            <w:pPr>
              <w:shd w:val="clear" w:color="auto" w:fill="FFFFFF"/>
              <w:spacing w:line="360" w:lineRule="auto"/>
              <w:jc w:val="both"/>
              <w:rPr>
                <w:sz w:val="20"/>
              </w:rPr>
            </w:pPr>
            <w:r w:rsidRPr="005030A3">
              <w:rPr>
                <w:color w:val="000000"/>
                <w:spacing w:val="-6"/>
                <w:sz w:val="20"/>
                <w:szCs w:val="22"/>
              </w:rPr>
              <w:t>Фонд</w:t>
            </w:r>
          </w:p>
        </w:tc>
        <w:tc>
          <w:tcPr>
            <w:tcW w:w="875" w:type="pct"/>
            <w:tcBorders>
              <w:top w:val="single" w:sz="6" w:space="0" w:color="auto"/>
              <w:left w:val="single" w:sz="6" w:space="0" w:color="auto"/>
              <w:bottom w:val="single" w:sz="6" w:space="0" w:color="auto"/>
              <w:right w:val="single" w:sz="6" w:space="0" w:color="auto"/>
            </w:tcBorders>
            <w:shd w:val="clear" w:color="auto" w:fill="FFFFFF"/>
          </w:tcPr>
          <w:p w:rsidR="00CF0A4F" w:rsidRPr="005030A3" w:rsidRDefault="00CF0A4F" w:rsidP="005030A3">
            <w:pPr>
              <w:shd w:val="clear" w:color="auto" w:fill="FFFFFF"/>
              <w:spacing w:line="360" w:lineRule="auto"/>
              <w:jc w:val="both"/>
              <w:rPr>
                <w:sz w:val="20"/>
              </w:rPr>
            </w:pPr>
            <w:r w:rsidRPr="005030A3">
              <w:rPr>
                <w:color w:val="000000"/>
                <w:sz w:val="20"/>
                <w:szCs w:val="22"/>
              </w:rPr>
              <w:t>Предыдущий год</w:t>
            </w:r>
          </w:p>
        </w:tc>
        <w:tc>
          <w:tcPr>
            <w:tcW w:w="1044" w:type="pct"/>
            <w:tcBorders>
              <w:top w:val="single" w:sz="6" w:space="0" w:color="auto"/>
              <w:left w:val="single" w:sz="6" w:space="0" w:color="auto"/>
              <w:bottom w:val="single" w:sz="6" w:space="0" w:color="auto"/>
              <w:right w:val="single" w:sz="6" w:space="0" w:color="auto"/>
            </w:tcBorders>
            <w:shd w:val="clear" w:color="auto" w:fill="FFFFFF"/>
          </w:tcPr>
          <w:p w:rsidR="00CF0A4F" w:rsidRPr="005030A3" w:rsidRDefault="00CF0A4F" w:rsidP="005030A3">
            <w:pPr>
              <w:shd w:val="clear" w:color="auto" w:fill="FFFFFF"/>
              <w:spacing w:line="360" w:lineRule="auto"/>
              <w:jc w:val="both"/>
              <w:rPr>
                <w:sz w:val="20"/>
              </w:rPr>
            </w:pPr>
            <w:r w:rsidRPr="005030A3">
              <w:rPr>
                <w:color w:val="000000"/>
                <w:sz w:val="20"/>
                <w:szCs w:val="22"/>
              </w:rPr>
              <w:t>Отчетный год</w:t>
            </w:r>
          </w:p>
        </w:tc>
        <w:tc>
          <w:tcPr>
            <w:tcW w:w="1044" w:type="pct"/>
            <w:tcBorders>
              <w:top w:val="single" w:sz="6" w:space="0" w:color="auto"/>
              <w:left w:val="single" w:sz="6" w:space="0" w:color="auto"/>
              <w:bottom w:val="single" w:sz="6" w:space="0" w:color="auto"/>
              <w:right w:val="single" w:sz="6" w:space="0" w:color="auto"/>
            </w:tcBorders>
            <w:shd w:val="clear" w:color="auto" w:fill="FFFFFF"/>
          </w:tcPr>
          <w:p w:rsidR="00CF0A4F" w:rsidRPr="005030A3" w:rsidRDefault="00CF0A4F" w:rsidP="005030A3">
            <w:pPr>
              <w:shd w:val="clear" w:color="auto" w:fill="FFFFFF"/>
              <w:spacing w:line="360" w:lineRule="auto"/>
              <w:jc w:val="both"/>
              <w:rPr>
                <w:color w:val="000000"/>
                <w:sz w:val="20"/>
                <w:szCs w:val="22"/>
              </w:rPr>
            </w:pPr>
            <w:r w:rsidRPr="005030A3">
              <w:rPr>
                <w:color w:val="000000"/>
                <w:sz w:val="20"/>
                <w:szCs w:val="22"/>
              </w:rPr>
              <w:t>Абсолютное отклонение</w:t>
            </w:r>
          </w:p>
        </w:tc>
      </w:tr>
      <w:tr w:rsidR="00CF0A4F" w:rsidRPr="005030A3" w:rsidTr="005030A3">
        <w:trPr>
          <w:trHeight w:hRule="exact" w:val="332"/>
        </w:trPr>
        <w:tc>
          <w:tcPr>
            <w:tcW w:w="2036" w:type="pct"/>
            <w:tcBorders>
              <w:top w:val="single" w:sz="6" w:space="0" w:color="auto"/>
              <w:left w:val="single" w:sz="6" w:space="0" w:color="auto"/>
              <w:bottom w:val="single" w:sz="6" w:space="0" w:color="auto"/>
              <w:right w:val="single" w:sz="6" w:space="0" w:color="auto"/>
            </w:tcBorders>
            <w:shd w:val="clear" w:color="auto" w:fill="FFFFFF"/>
          </w:tcPr>
          <w:p w:rsidR="00CF0A4F" w:rsidRPr="005030A3" w:rsidRDefault="00CF0A4F" w:rsidP="005030A3">
            <w:pPr>
              <w:shd w:val="clear" w:color="auto" w:fill="FFFFFF"/>
              <w:spacing w:line="360" w:lineRule="auto"/>
              <w:jc w:val="both"/>
              <w:rPr>
                <w:sz w:val="20"/>
              </w:rPr>
            </w:pPr>
            <w:r w:rsidRPr="005030A3">
              <w:rPr>
                <w:color w:val="000000"/>
                <w:spacing w:val="-4"/>
                <w:sz w:val="20"/>
                <w:szCs w:val="22"/>
              </w:rPr>
              <w:t>Режимный, ч.</w:t>
            </w:r>
          </w:p>
        </w:tc>
        <w:tc>
          <w:tcPr>
            <w:tcW w:w="875" w:type="pct"/>
            <w:tcBorders>
              <w:top w:val="single" w:sz="6" w:space="0" w:color="auto"/>
              <w:left w:val="single" w:sz="6" w:space="0" w:color="auto"/>
              <w:bottom w:val="single" w:sz="6" w:space="0" w:color="auto"/>
              <w:right w:val="single" w:sz="6" w:space="0" w:color="auto"/>
            </w:tcBorders>
            <w:shd w:val="clear" w:color="auto" w:fill="FFFFFF"/>
          </w:tcPr>
          <w:p w:rsidR="00CF0A4F" w:rsidRPr="005030A3" w:rsidRDefault="00CF0A4F" w:rsidP="005030A3">
            <w:pPr>
              <w:shd w:val="clear" w:color="auto" w:fill="FFFFFF"/>
              <w:spacing w:line="360" w:lineRule="auto"/>
              <w:jc w:val="both"/>
              <w:rPr>
                <w:sz w:val="20"/>
              </w:rPr>
            </w:pPr>
            <w:r w:rsidRPr="005030A3">
              <w:rPr>
                <w:color w:val="000000"/>
                <w:spacing w:val="-5"/>
                <w:sz w:val="20"/>
                <w:szCs w:val="22"/>
              </w:rPr>
              <w:t>2024</w:t>
            </w:r>
          </w:p>
        </w:tc>
        <w:tc>
          <w:tcPr>
            <w:tcW w:w="1044" w:type="pct"/>
            <w:tcBorders>
              <w:top w:val="single" w:sz="6" w:space="0" w:color="auto"/>
              <w:left w:val="single" w:sz="6" w:space="0" w:color="auto"/>
              <w:bottom w:val="single" w:sz="6" w:space="0" w:color="auto"/>
              <w:right w:val="single" w:sz="6" w:space="0" w:color="auto"/>
            </w:tcBorders>
            <w:shd w:val="clear" w:color="auto" w:fill="FFFFFF"/>
          </w:tcPr>
          <w:p w:rsidR="00CF0A4F" w:rsidRPr="005030A3" w:rsidRDefault="00CF0A4F" w:rsidP="005030A3">
            <w:pPr>
              <w:shd w:val="clear" w:color="auto" w:fill="FFFFFF"/>
              <w:spacing w:line="360" w:lineRule="auto"/>
              <w:jc w:val="both"/>
              <w:rPr>
                <w:sz w:val="20"/>
              </w:rPr>
            </w:pPr>
            <w:r w:rsidRPr="005030A3">
              <w:rPr>
                <w:color w:val="000000"/>
                <w:spacing w:val="-8"/>
                <w:sz w:val="20"/>
                <w:szCs w:val="22"/>
              </w:rPr>
              <w:t>2301</w:t>
            </w:r>
          </w:p>
        </w:tc>
        <w:tc>
          <w:tcPr>
            <w:tcW w:w="1044" w:type="pct"/>
            <w:tcBorders>
              <w:top w:val="single" w:sz="6" w:space="0" w:color="auto"/>
              <w:left w:val="single" w:sz="6" w:space="0" w:color="auto"/>
              <w:bottom w:val="single" w:sz="6" w:space="0" w:color="auto"/>
              <w:right w:val="single" w:sz="6" w:space="0" w:color="auto"/>
            </w:tcBorders>
            <w:shd w:val="clear" w:color="auto" w:fill="FFFFFF"/>
          </w:tcPr>
          <w:p w:rsidR="00CF0A4F" w:rsidRPr="005030A3" w:rsidRDefault="00CF0A4F" w:rsidP="005030A3">
            <w:pPr>
              <w:shd w:val="clear" w:color="auto" w:fill="FFFFFF"/>
              <w:spacing w:line="360" w:lineRule="auto"/>
              <w:jc w:val="both"/>
              <w:rPr>
                <w:color w:val="000000"/>
                <w:spacing w:val="-8"/>
                <w:sz w:val="20"/>
                <w:szCs w:val="22"/>
              </w:rPr>
            </w:pPr>
            <w:r w:rsidRPr="005030A3">
              <w:rPr>
                <w:color w:val="000000"/>
                <w:spacing w:val="-8"/>
                <w:sz w:val="20"/>
                <w:szCs w:val="22"/>
              </w:rPr>
              <w:t>+277</w:t>
            </w:r>
          </w:p>
        </w:tc>
      </w:tr>
      <w:tr w:rsidR="00CF0A4F" w:rsidRPr="005030A3" w:rsidTr="005030A3">
        <w:trPr>
          <w:trHeight w:hRule="exact" w:val="706"/>
        </w:trPr>
        <w:tc>
          <w:tcPr>
            <w:tcW w:w="2036" w:type="pct"/>
            <w:tcBorders>
              <w:top w:val="single" w:sz="6" w:space="0" w:color="auto"/>
              <w:left w:val="single" w:sz="6" w:space="0" w:color="auto"/>
              <w:bottom w:val="single" w:sz="6" w:space="0" w:color="auto"/>
              <w:right w:val="single" w:sz="6" w:space="0" w:color="auto"/>
            </w:tcBorders>
            <w:shd w:val="clear" w:color="auto" w:fill="FFFFFF"/>
          </w:tcPr>
          <w:p w:rsidR="00CF0A4F" w:rsidRPr="005030A3" w:rsidRDefault="00CF0A4F" w:rsidP="005030A3">
            <w:pPr>
              <w:shd w:val="clear" w:color="auto" w:fill="FFFFFF"/>
              <w:spacing w:line="360" w:lineRule="auto"/>
              <w:jc w:val="both"/>
              <w:rPr>
                <w:sz w:val="20"/>
              </w:rPr>
            </w:pPr>
            <w:r w:rsidRPr="005030A3">
              <w:rPr>
                <w:color w:val="000000"/>
                <w:spacing w:val="-1"/>
                <w:sz w:val="20"/>
                <w:szCs w:val="22"/>
              </w:rPr>
              <w:t xml:space="preserve">Время на планово-предупредительный ремонт, </w:t>
            </w:r>
            <w:r w:rsidRPr="005030A3">
              <w:rPr>
                <w:color w:val="000000"/>
                <w:spacing w:val="-11"/>
                <w:sz w:val="20"/>
                <w:szCs w:val="22"/>
              </w:rPr>
              <w:t>ч.</w:t>
            </w:r>
          </w:p>
        </w:tc>
        <w:tc>
          <w:tcPr>
            <w:tcW w:w="875" w:type="pct"/>
            <w:tcBorders>
              <w:top w:val="single" w:sz="6" w:space="0" w:color="auto"/>
              <w:left w:val="single" w:sz="6" w:space="0" w:color="auto"/>
              <w:bottom w:val="single" w:sz="6" w:space="0" w:color="auto"/>
              <w:right w:val="single" w:sz="6" w:space="0" w:color="auto"/>
            </w:tcBorders>
            <w:shd w:val="clear" w:color="auto" w:fill="FFFFFF"/>
          </w:tcPr>
          <w:p w:rsidR="00CF0A4F" w:rsidRPr="005030A3" w:rsidRDefault="00CF0A4F" w:rsidP="005030A3">
            <w:pPr>
              <w:shd w:val="clear" w:color="auto" w:fill="FFFFFF"/>
              <w:spacing w:line="360" w:lineRule="auto"/>
              <w:jc w:val="both"/>
              <w:rPr>
                <w:sz w:val="20"/>
              </w:rPr>
            </w:pPr>
            <w:r w:rsidRPr="005030A3">
              <w:rPr>
                <w:color w:val="000000"/>
                <w:sz w:val="20"/>
                <w:szCs w:val="22"/>
              </w:rPr>
              <w:t>106</w:t>
            </w:r>
          </w:p>
        </w:tc>
        <w:tc>
          <w:tcPr>
            <w:tcW w:w="1044" w:type="pct"/>
            <w:tcBorders>
              <w:top w:val="single" w:sz="6" w:space="0" w:color="auto"/>
              <w:left w:val="single" w:sz="6" w:space="0" w:color="auto"/>
              <w:bottom w:val="single" w:sz="6" w:space="0" w:color="auto"/>
              <w:right w:val="single" w:sz="6" w:space="0" w:color="auto"/>
            </w:tcBorders>
            <w:shd w:val="clear" w:color="auto" w:fill="FFFFFF"/>
          </w:tcPr>
          <w:p w:rsidR="00CF0A4F" w:rsidRPr="005030A3" w:rsidRDefault="00CF0A4F" w:rsidP="005030A3">
            <w:pPr>
              <w:shd w:val="clear" w:color="auto" w:fill="FFFFFF"/>
              <w:spacing w:line="360" w:lineRule="auto"/>
              <w:jc w:val="both"/>
              <w:rPr>
                <w:sz w:val="20"/>
              </w:rPr>
            </w:pPr>
            <w:r w:rsidRPr="005030A3">
              <w:rPr>
                <w:color w:val="000000"/>
                <w:sz w:val="20"/>
                <w:szCs w:val="22"/>
              </w:rPr>
              <w:t>104</w:t>
            </w:r>
          </w:p>
        </w:tc>
        <w:tc>
          <w:tcPr>
            <w:tcW w:w="1044" w:type="pct"/>
            <w:tcBorders>
              <w:top w:val="single" w:sz="6" w:space="0" w:color="auto"/>
              <w:left w:val="single" w:sz="6" w:space="0" w:color="auto"/>
              <w:bottom w:val="single" w:sz="6" w:space="0" w:color="auto"/>
              <w:right w:val="single" w:sz="6" w:space="0" w:color="auto"/>
            </w:tcBorders>
            <w:shd w:val="clear" w:color="auto" w:fill="FFFFFF"/>
          </w:tcPr>
          <w:p w:rsidR="00CF0A4F" w:rsidRPr="005030A3" w:rsidRDefault="00CF0A4F" w:rsidP="005030A3">
            <w:pPr>
              <w:shd w:val="clear" w:color="auto" w:fill="FFFFFF"/>
              <w:spacing w:line="360" w:lineRule="auto"/>
              <w:jc w:val="both"/>
              <w:rPr>
                <w:color w:val="000000"/>
                <w:sz w:val="20"/>
                <w:szCs w:val="22"/>
              </w:rPr>
            </w:pPr>
            <w:r w:rsidRPr="005030A3">
              <w:rPr>
                <w:color w:val="000000"/>
                <w:sz w:val="20"/>
                <w:szCs w:val="22"/>
              </w:rPr>
              <w:t>-2</w:t>
            </w:r>
          </w:p>
        </w:tc>
      </w:tr>
      <w:tr w:rsidR="00CF0A4F" w:rsidRPr="005030A3" w:rsidTr="005030A3">
        <w:trPr>
          <w:trHeight w:hRule="exact" w:val="290"/>
        </w:trPr>
        <w:tc>
          <w:tcPr>
            <w:tcW w:w="2036" w:type="pct"/>
            <w:tcBorders>
              <w:top w:val="single" w:sz="6" w:space="0" w:color="auto"/>
              <w:left w:val="single" w:sz="6" w:space="0" w:color="auto"/>
              <w:bottom w:val="single" w:sz="6" w:space="0" w:color="auto"/>
              <w:right w:val="single" w:sz="6" w:space="0" w:color="auto"/>
            </w:tcBorders>
            <w:shd w:val="clear" w:color="auto" w:fill="FFFFFF"/>
          </w:tcPr>
          <w:p w:rsidR="00CF0A4F" w:rsidRPr="005030A3" w:rsidRDefault="00CF0A4F" w:rsidP="005030A3">
            <w:pPr>
              <w:shd w:val="clear" w:color="auto" w:fill="FFFFFF"/>
              <w:spacing w:line="360" w:lineRule="auto"/>
              <w:jc w:val="both"/>
              <w:rPr>
                <w:sz w:val="20"/>
              </w:rPr>
            </w:pPr>
            <w:r w:rsidRPr="005030A3">
              <w:rPr>
                <w:color w:val="000000"/>
                <w:spacing w:val="-2"/>
                <w:sz w:val="20"/>
                <w:szCs w:val="22"/>
              </w:rPr>
              <w:t>Эффективный фонд времени, ч.</w:t>
            </w:r>
          </w:p>
        </w:tc>
        <w:tc>
          <w:tcPr>
            <w:tcW w:w="875" w:type="pct"/>
            <w:tcBorders>
              <w:top w:val="single" w:sz="6" w:space="0" w:color="auto"/>
              <w:left w:val="single" w:sz="6" w:space="0" w:color="auto"/>
              <w:bottom w:val="single" w:sz="6" w:space="0" w:color="auto"/>
              <w:right w:val="single" w:sz="6" w:space="0" w:color="auto"/>
            </w:tcBorders>
            <w:shd w:val="clear" w:color="auto" w:fill="FFFFFF"/>
          </w:tcPr>
          <w:p w:rsidR="00CF0A4F" w:rsidRPr="005030A3" w:rsidRDefault="00CF0A4F" w:rsidP="005030A3">
            <w:pPr>
              <w:shd w:val="clear" w:color="auto" w:fill="FFFFFF"/>
              <w:spacing w:line="360" w:lineRule="auto"/>
              <w:jc w:val="both"/>
              <w:rPr>
                <w:sz w:val="20"/>
              </w:rPr>
            </w:pPr>
            <w:r w:rsidRPr="005030A3">
              <w:rPr>
                <w:color w:val="000000"/>
                <w:sz w:val="20"/>
                <w:szCs w:val="22"/>
              </w:rPr>
              <w:t>1918</w:t>
            </w:r>
          </w:p>
        </w:tc>
        <w:tc>
          <w:tcPr>
            <w:tcW w:w="1044" w:type="pct"/>
            <w:tcBorders>
              <w:top w:val="single" w:sz="6" w:space="0" w:color="auto"/>
              <w:left w:val="single" w:sz="6" w:space="0" w:color="auto"/>
              <w:bottom w:val="single" w:sz="6" w:space="0" w:color="auto"/>
              <w:right w:val="single" w:sz="6" w:space="0" w:color="auto"/>
            </w:tcBorders>
            <w:shd w:val="clear" w:color="auto" w:fill="FFFFFF"/>
          </w:tcPr>
          <w:p w:rsidR="00CF0A4F" w:rsidRPr="005030A3" w:rsidRDefault="00CF0A4F" w:rsidP="005030A3">
            <w:pPr>
              <w:shd w:val="clear" w:color="auto" w:fill="FFFFFF"/>
              <w:spacing w:line="360" w:lineRule="auto"/>
              <w:jc w:val="both"/>
              <w:rPr>
                <w:sz w:val="20"/>
              </w:rPr>
            </w:pPr>
            <w:r w:rsidRPr="005030A3">
              <w:rPr>
                <w:color w:val="000000"/>
                <w:sz w:val="20"/>
                <w:szCs w:val="22"/>
              </w:rPr>
              <w:t>2197</w:t>
            </w:r>
          </w:p>
        </w:tc>
        <w:tc>
          <w:tcPr>
            <w:tcW w:w="1044" w:type="pct"/>
            <w:tcBorders>
              <w:top w:val="single" w:sz="6" w:space="0" w:color="auto"/>
              <w:left w:val="single" w:sz="6" w:space="0" w:color="auto"/>
              <w:bottom w:val="single" w:sz="6" w:space="0" w:color="auto"/>
              <w:right w:val="single" w:sz="6" w:space="0" w:color="auto"/>
            </w:tcBorders>
            <w:shd w:val="clear" w:color="auto" w:fill="FFFFFF"/>
          </w:tcPr>
          <w:p w:rsidR="00CF0A4F" w:rsidRPr="005030A3" w:rsidRDefault="00CF0A4F" w:rsidP="005030A3">
            <w:pPr>
              <w:shd w:val="clear" w:color="auto" w:fill="FFFFFF"/>
              <w:spacing w:line="360" w:lineRule="auto"/>
              <w:jc w:val="both"/>
              <w:rPr>
                <w:color w:val="000000"/>
                <w:sz w:val="20"/>
                <w:szCs w:val="22"/>
              </w:rPr>
            </w:pPr>
            <w:r w:rsidRPr="005030A3">
              <w:rPr>
                <w:color w:val="000000"/>
                <w:sz w:val="20"/>
                <w:szCs w:val="22"/>
              </w:rPr>
              <w:t>+279</w:t>
            </w:r>
          </w:p>
        </w:tc>
      </w:tr>
      <w:tr w:rsidR="00CF0A4F" w:rsidRPr="005030A3" w:rsidTr="005030A3">
        <w:trPr>
          <w:trHeight w:hRule="exact" w:val="267"/>
        </w:trPr>
        <w:tc>
          <w:tcPr>
            <w:tcW w:w="2036" w:type="pct"/>
            <w:tcBorders>
              <w:top w:val="single" w:sz="6" w:space="0" w:color="auto"/>
              <w:left w:val="single" w:sz="6" w:space="0" w:color="auto"/>
              <w:bottom w:val="single" w:sz="6" w:space="0" w:color="auto"/>
              <w:right w:val="single" w:sz="6" w:space="0" w:color="auto"/>
            </w:tcBorders>
            <w:shd w:val="clear" w:color="auto" w:fill="FFFFFF"/>
          </w:tcPr>
          <w:p w:rsidR="00CF0A4F" w:rsidRPr="005030A3" w:rsidRDefault="00CF0A4F" w:rsidP="005030A3">
            <w:pPr>
              <w:shd w:val="clear" w:color="auto" w:fill="FFFFFF"/>
              <w:spacing w:line="360" w:lineRule="auto"/>
              <w:jc w:val="both"/>
              <w:rPr>
                <w:sz w:val="20"/>
              </w:rPr>
            </w:pPr>
            <w:r w:rsidRPr="005030A3">
              <w:rPr>
                <w:color w:val="000000"/>
                <w:spacing w:val="-2"/>
                <w:sz w:val="20"/>
                <w:szCs w:val="22"/>
              </w:rPr>
              <w:t>Время простоев, ч.</w:t>
            </w:r>
          </w:p>
        </w:tc>
        <w:tc>
          <w:tcPr>
            <w:tcW w:w="875" w:type="pct"/>
            <w:tcBorders>
              <w:top w:val="single" w:sz="6" w:space="0" w:color="auto"/>
              <w:left w:val="single" w:sz="6" w:space="0" w:color="auto"/>
              <w:bottom w:val="single" w:sz="6" w:space="0" w:color="auto"/>
              <w:right w:val="single" w:sz="6" w:space="0" w:color="auto"/>
            </w:tcBorders>
            <w:shd w:val="clear" w:color="auto" w:fill="FFFFFF"/>
          </w:tcPr>
          <w:p w:rsidR="00CF0A4F" w:rsidRPr="005030A3" w:rsidRDefault="00CF0A4F" w:rsidP="005030A3">
            <w:pPr>
              <w:shd w:val="clear" w:color="auto" w:fill="FFFFFF"/>
              <w:spacing w:line="360" w:lineRule="auto"/>
              <w:jc w:val="both"/>
              <w:rPr>
                <w:sz w:val="20"/>
              </w:rPr>
            </w:pPr>
            <w:r w:rsidRPr="005030A3">
              <w:rPr>
                <w:color w:val="000000"/>
                <w:sz w:val="20"/>
                <w:szCs w:val="22"/>
              </w:rPr>
              <w:t>54</w:t>
            </w:r>
          </w:p>
        </w:tc>
        <w:tc>
          <w:tcPr>
            <w:tcW w:w="1044" w:type="pct"/>
            <w:tcBorders>
              <w:top w:val="single" w:sz="6" w:space="0" w:color="auto"/>
              <w:left w:val="single" w:sz="6" w:space="0" w:color="auto"/>
              <w:bottom w:val="single" w:sz="6" w:space="0" w:color="auto"/>
              <w:right w:val="single" w:sz="6" w:space="0" w:color="auto"/>
            </w:tcBorders>
            <w:shd w:val="clear" w:color="auto" w:fill="FFFFFF"/>
          </w:tcPr>
          <w:p w:rsidR="00CF0A4F" w:rsidRPr="005030A3" w:rsidRDefault="00CF0A4F" w:rsidP="005030A3">
            <w:pPr>
              <w:shd w:val="clear" w:color="auto" w:fill="FFFFFF"/>
              <w:spacing w:line="360" w:lineRule="auto"/>
              <w:jc w:val="both"/>
              <w:rPr>
                <w:sz w:val="20"/>
              </w:rPr>
            </w:pPr>
            <w:r w:rsidRPr="005030A3">
              <w:rPr>
                <w:color w:val="000000"/>
                <w:sz w:val="20"/>
                <w:szCs w:val="22"/>
              </w:rPr>
              <w:t>59</w:t>
            </w:r>
          </w:p>
        </w:tc>
        <w:tc>
          <w:tcPr>
            <w:tcW w:w="1044" w:type="pct"/>
            <w:tcBorders>
              <w:top w:val="single" w:sz="6" w:space="0" w:color="auto"/>
              <w:left w:val="single" w:sz="6" w:space="0" w:color="auto"/>
              <w:bottom w:val="single" w:sz="6" w:space="0" w:color="auto"/>
              <w:right w:val="single" w:sz="6" w:space="0" w:color="auto"/>
            </w:tcBorders>
            <w:shd w:val="clear" w:color="auto" w:fill="FFFFFF"/>
          </w:tcPr>
          <w:p w:rsidR="00CF0A4F" w:rsidRPr="005030A3" w:rsidRDefault="00CF0A4F" w:rsidP="005030A3">
            <w:pPr>
              <w:shd w:val="clear" w:color="auto" w:fill="FFFFFF"/>
              <w:spacing w:line="360" w:lineRule="auto"/>
              <w:jc w:val="both"/>
              <w:rPr>
                <w:color w:val="000000"/>
                <w:sz w:val="20"/>
                <w:szCs w:val="22"/>
              </w:rPr>
            </w:pPr>
            <w:r w:rsidRPr="005030A3">
              <w:rPr>
                <w:color w:val="000000"/>
                <w:sz w:val="20"/>
                <w:szCs w:val="22"/>
              </w:rPr>
              <w:t>+5</w:t>
            </w:r>
          </w:p>
        </w:tc>
      </w:tr>
      <w:tr w:rsidR="00CF0A4F" w:rsidRPr="005030A3" w:rsidTr="005030A3">
        <w:trPr>
          <w:trHeight w:hRule="exact" w:val="284"/>
        </w:trPr>
        <w:tc>
          <w:tcPr>
            <w:tcW w:w="2036" w:type="pct"/>
            <w:tcBorders>
              <w:top w:val="single" w:sz="6" w:space="0" w:color="auto"/>
              <w:left w:val="single" w:sz="6" w:space="0" w:color="auto"/>
              <w:bottom w:val="single" w:sz="6" w:space="0" w:color="auto"/>
              <w:right w:val="single" w:sz="6" w:space="0" w:color="auto"/>
            </w:tcBorders>
            <w:shd w:val="clear" w:color="auto" w:fill="FFFFFF"/>
          </w:tcPr>
          <w:p w:rsidR="00CF0A4F" w:rsidRPr="005030A3" w:rsidRDefault="00CF0A4F" w:rsidP="005030A3">
            <w:pPr>
              <w:shd w:val="clear" w:color="auto" w:fill="FFFFFF"/>
              <w:spacing w:line="360" w:lineRule="auto"/>
              <w:jc w:val="both"/>
              <w:rPr>
                <w:sz w:val="20"/>
              </w:rPr>
            </w:pPr>
            <w:r w:rsidRPr="005030A3">
              <w:rPr>
                <w:color w:val="000000"/>
                <w:spacing w:val="-2"/>
                <w:sz w:val="20"/>
                <w:szCs w:val="22"/>
              </w:rPr>
              <w:t>Фактически отработанное время, ч.</w:t>
            </w:r>
          </w:p>
        </w:tc>
        <w:tc>
          <w:tcPr>
            <w:tcW w:w="875" w:type="pct"/>
            <w:tcBorders>
              <w:top w:val="single" w:sz="6" w:space="0" w:color="auto"/>
              <w:left w:val="single" w:sz="6" w:space="0" w:color="auto"/>
              <w:bottom w:val="single" w:sz="6" w:space="0" w:color="auto"/>
              <w:right w:val="single" w:sz="6" w:space="0" w:color="auto"/>
            </w:tcBorders>
            <w:shd w:val="clear" w:color="auto" w:fill="FFFFFF"/>
          </w:tcPr>
          <w:p w:rsidR="00CF0A4F" w:rsidRPr="005030A3" w:rsidRDefault="00CF0A4F" w:rsidP="005030A3">
            <w:pPr>
              <w:shd w:val="clear" w:color="auto" w:fill="FFFFFF"/>
              <w:spacing w:line="360" w:lineRule="auto"/>
              <w:jc w:val="both"/>
              <w:rPr>
                <w:sz w:val="20"/>
              </w:rPr>
            </w:pPr>
            <w:r w:rsidRPr="005030A3">
              <w:rPr>
                <w:color w:val="000000"/>
                <w:sz w:val="20"/>
                <w:szCs w:val="22"/>
              </w:rPr>
              <w:t>1864</w:t>
            </w:r>
          </w:p>
        </w:tc>
        <w:tc>
          <w:tcPr>
            <w:tcW w:w="1044" w:type="pct"/>
            <w:tcBorders>
              <w:top w:val="single" w:sz="6" w:space="0" w:color="auto"/>
              <w:left w:val="single" w:sz="6" w:space="0" w:color="auto"/>
              <w:bottom w:val="single" w:sz="6" w:space="0" w:color="auto"/>
              <w:right w:val="single" w:sz="6" w:space="0" w:color="auto"/>
            </w:tcBorders>
            <w:shd w:val="clear" w:color="auto" w:fill="FFFFFF"/>
          </w:tcPr>
          <w:p w:rsidR="00CF0A4F" w:rsidRPr="005030A3" w:rsidRDefault="00CF0A4F" w:rsidP="005030A3">
            <w:pPr>
              <w:shd w:val="clear" w:color="auto" w:fill="FFFFFF"/>
              <w:spacing w:line="360" w:lineRule="auto"/>
              <w:jc w:val="both"/>
              <w:rPr>
                <w:sz w:val="20"/>
              </w:rPr>
            </w:pPr>
            <w:r w:rsidRPr="005030A3">
              <w:rPr>
                <w:color w:val="000000"/>
                <w:sz w:val="20"/>
                <w:szCs w:val="22"/>
              </w:rPr>
              <w:t>2138</w:t>
            </w:r>
          </w:p>
        </w:tc>
        <w:tc>
          <w:tcPr>
            <w:tcW w:w="1044" w:type="pct"/>
            <w:tcBorders>
              <w:top w:val="single" w:sz="6" w:space="0" w:color="auto"/>
              <w:left w:val="single" w:sz="6" w:space="0" w:color="auto"/>
              <w:bottom w:val="single" w:sz="6" w:space="0" w:color="auto"/>
              <w:right w:val="single" w:sz="6" w:space="0" w:color="auto"/>
            </w:tcBorders>
            <w:shd w:val="clear" w:color="auto" w:fill="FFFFFF"/>
          </w:tcPr>
          <w:p w:rsidR="00CF0A4F" w:rsidRPr="005030A3" w:rsidRDefault="00CF0A4F" w:rsidP="005030A3">
            <w:pPr>
              <w:shd w:val="clear" w:color="auto" w:fill="FFFFFF"/>
              <w:spacing w:line="360" w:lineRule="auto"/>
              <w:jc w:val="both"/>
              <w:rPr>
                <w:color w:val="000000"/>
                <w:sz w:val="20"/>
                <w:szCs w:val="22"/>
              </w:rPr>
            </w:pPr>
            <w:r w:rsidRPr="005030A3">
              <w:rPr>
                <w:color w:val="000000"/>
                <w:sz w:val="20"/>
                <w:szCs w:val="22"/>
              </w:rPr>
              <w:t>+274</w:t>
            </w:r>
          </w:p>
        </w:tc>
      </w:tr>
    </w:tbl>
    <w:p w:rsidR="00CF0A4F" w:rsidRPr="00971B38" w:rsidRDefault="00CF0A4F" w:rsidP="00971B38">
      <w:pPr>
        <w:spacing w:line="360" w:lineRule="auto"/>
        <w:ind w:firstLine="709"/>
        <w:jc w:val="both"/>
        <w:rPr>
          <w:color w:val="000000"/>
        </w:rPr>
      </w:pPr>
    </w:p>
    <w:p w:rsidR="00866CAE" w:rsidRPr="00971B38" w:rsidRDefault="00866CAE" w:rsidP="00971B38">
      <w:pPr>
        <w:spacing w:line="360" w:lineRule="auto"/>
        <w:ind w:firstLine="709"/>
        <w:jc w:val="both"/>
      </w:pPr>
      <w:r w:rsidRPr="00971B38">
        <w:t xml:space="preserve">Количество машин и оборудования в отчетном году увеличилось на 2  единицы. Индекс количества машин и оборудования растет меньшими темпами, чем индекс стоимости этого вида основных средств (см. Табл. </w:t>
      </w:r>
      <w:r w:rsidR="00A12E93" w:rsidRPr="00971B38">
        <w:t>18</w:t>
      </w:r>
      <w:r w:rsidRPr="00971B38">
        <w:t>). То есть предприятие пополняет парк машин и оборудования достаточно дорогостоящими единицами техники.</w:t>
      </w:r>
    </w:p>
    <w:p w:rsidR="00A70DC5" w:rsidRPr="00971B38" w:rsidRDefault="00A70DC5" w:rsidP="00971B38">
      <w:pPr>
        <w:spacing w:line="360" w:lineRule="auto"/>
        <w:ind w:firstLine="709"/>
        <w:jc w:val="both"/>
      </w:pPr>
    </w:p>
    <w:p w:rsidR="00866CAE" w:rsidRPr="00971B38" w:rsidRDefault="00866CAE" w:rsidP="00971B38">
      <w:pPr>
        <w:spacing w:line="360" w:lineRule="auto"/>
        <w:ind w:firstLine="709"/>
        <w:jc w:val="both"/>
      </w:pPr>
      <w:r w:rsidRPr="00971B38">
        <w:t xml:space="preserve">Таблица </w:t>
      </w:r>
      <w:r w:rsidR="00A12E93" w:rsidRPr="00971B38">
        <w:t>18</w:t>
      </w:r>
    </w:p>
    <w:p w:rsidR="00866CAE" w:rsidRPr="005030A3" w:rsidRDefault="00866CAE" w:rsidP="00971B38">
      <w:pPr>
        <w:spacing w:line="360" w:lineRule="auto"/>
        <w:ind w:firstLine="709"/>
        <w:jc w:val="both"/>
        <w:rPr>
          <w:sz w:val="20"/>
        </w:rPr>
      </w:pPr>
      <w:r w:rsidRPr="005030A3">
        <w:rPr>
          <w:sz w:val="20"/>
        </w:rPr>
        <w:t>Среднее количество машин и оборудования по возрастным группам, ед.</w:t>
      </w:r>
    </w:p>
    <w:tbl>
      <w:tblPr>
        <w:tblStyle w:val="a3"/>
        <w:tblW w:w="5000" w:type="pct"/>
        <w:jc w:val="center"/>
        <w:tblLook w:val="01E0" w:firstRow="1" w:lastRow="1" w:firstColumn="1" w:lastColumn="1" w:noHBand="0" w:noVBand="0"/>
      </w:tblPr>
      <w:tblGrid>
        <w:gridCol w:w="1914"/>
        <w:gridCol w:w="1914"/>
        <w:gridCol w:w="1914"/>
        <w:gridCol w:w="1914"/>
        <w:gridCol w:w="1914"/>
      </w:tblGrid>
      <w:tr w:rsidR="00866CAE" w:rsidRPr="005030A3">
        <w:trPr>
          <w:jc w:val="center"/>
        </w:trPr>
        <w:tc>
          <w:tcPr>
            <w:tcW w:w="1000" w:type="pct"/>
          </w:tcPr>
          <w:p w:rsidR="00866CAE" w:rsidRPr="005030A3" w:rsidRDefault="00866CAE" w:rsidP="005030A3">
            <w:pPr>
              <w:spacing w:line="360" w:lineRule="auto"/>
              <w:jc w:val="both"/>
              <w:rPr>
                <w:sz w:val="20"/>
                <w:szCs w:val="24"/>
              </w:rPr>
            </w:pPr>
            <w:r w:rsidRPr="005030A3">
              <w:rPr>
                <w:sz w:val="20"/>
                <w:szCs w:val="24"/>
              </w:rPr>
              <w:t>Возрастная группа</w:t>
            </w:r>
          </w:p>
        </w:tc>
        <w:tc>
          <w:tcPr>
            <w:tcW w:w="1000" w:type="pct"/>
          </w:tcPr>
          <w:p w:rsidR="00866CAE" w:rsidRPr="005030A3" w:rsidRDefault="00866CAE" w:rsidP="005030A3">
            <w:pPr>
              <w:spacing w:line="360" w:lineRule="auto"/>
              <w:jc w:val="both"/>
              <w:rPr>
                <w:sz w:val="20"/>
                <w:szCs w:val="24"/>
              </w:rPr>
            </w:pPr>
            <w:r w:rsidRPr="005030A3">
              <w:rPr>
                <w:sz w:val="20"/>
                <w:szCs w:val="24"/>
              </w:rPr>
              <w:t>Предыдущий год</w:t>
            </w:r>
          </w:p>
        </w:tc>
        <w:tc>
          <w:tcPr>
            <w:tcW w:w="1000" w:type="pct"/>
          </w:tcPr>
          <w:p w:rsidR="00866CAE" w:rsidRPr="005030A3" w:rsidRDefault="00866CAE" w:rsidP="005030A3">
            <w:pPr>
              <w:spacing w:line="360" w:lineRule="auto"/>
              <w:jc w:val="both"/>
              <w:rPr>
                <w:sz w:val="20"/>
                <w:szCs w:val="24"/>
              </w:rPr>
            </w:pPr>
            <w:r w:rsidRPr="005030A3">
              <w:rPr>
                <w:sz w:val="20"/>
                <w:szCs w:val="24"/>
              </w:rPr>
              <w:t>Отчетный год</w:t>
            </w:r>
          </w:p>
        </w:tc>
        <w:tc>
          <w:tcPr>
            <w:tcW w:w="1000" w:type="pct"/>
          </w:tcPr>
          <w:p w:rsidR="00866CAE" w:rsidRPr="005030A3" w:rsidRDefault="00866CAE" w:rsidP="005030A3">
            <w:pPr>
              <w:spacing w:line="360" w:lineRule="auto"/>
              <w:jc w:val="both"/>
              <w:rPr>
                <w:sz w:val="20"/>
                <w:szCs w:val="24"/>
              </w:rPr>
            </w:pPr>
            <w:r w:rsidRPr="005030A3">
              <w:rPr>
                <w:sz w:val="20"/>
                <w:szCs w:val="24"/>
              </w:rPr>
              <w:t xml:space="preserve">Абсолютное отклонение </w:t>
            </w:r>
          </w:p>
        </w:tc>
        <w:tc>
          <w:tcPr>
            <w:tcW w:w="1000" w:type="pct"/>
          </w:tcPr>
          <w:p w:rsidR="00866CAE" w:rsidRPr="005030A3" w:rsidRDefault="00866CAE" w:rsidP="005030A3">
            <w:pPr>
              <w:spacing w:line="360" w:lineRule="auto"/>
              <w:jc w:val="both"/>
              <w:rPr>
                <w:sz w:val="20"/>
                <w:szCs w:val="24"/>
              </w:rPr>
            </w:pPr>
            <w:r w:rsidRPr="005030A3">
              <w:rPr>
                <w:sz w:val="20"/>
                <w:szCs w:val="24"/>
              </w:rPr>
              <w:t>Темп роста</w:t>
            </w:r>
          </w:p>
        </w:tc>
      </w:tr>
      <w:tr w:rsidR="00866CAE" w:rsidRPr="005030A3">
        <w:trPr>
          <w:jc w:val="center"/>
        </w:trPr>
        <w:tc>
          <w:tcPr>
            <w:tcW w:w="1000" w:type="pct"/>
          </w:tcPr>
          <w:p w:rsidR="00866CAE" w:rsidRPr="005030A3" w:rsidRDefault="00866CAE" w:rsidP="005030A3">
            <w:pPr>
              <w:spacing w:line="360" w:lineRule="auto"/>
              <w:jc w:val="both"/>
              <w:rPr>
                <w:sz w:val="20"/>
                <w:szCs w:val="24"/>
              </w:rPr>
            </w:pPr>
            <w:r w:rsidRPr="005030A3">
              <w:rPr>
                <w:sz w:val="20"/>
                <w:szCs w:val="24"/>
              </w:rPr>
              <w:t>Всего</w:t>
            </w:r>
          </w:p>
        </w:tc>
        <w:tc>
          <w:tcPr>
            <w:tcW w:w="1000" w:type="pct"/>
          </w:tcPr>
          <w:p w:rsidR="00866CAE" w:rsidRPr="005030A3" w:rsidRDefault="00866CAE" w:rsidP="005030A3">
            <w:pPr>
              <w:spacing w:line="360" w:lineRule="auto"/>
              <w:jc w:val="both"/>
              <w:rPr>
                <w:sz w:val="20"/>
                <w:szCs w:val="24"/>
              </w:rPr>
            </w:pPr>
            <w:r w:rsidRPr="005030A3">
              <w:rPr>
                <w:sz w:val="20"/>
                <w:szCs w:val="24"/>
              </w:rPr>
              <w:t>21</w:t>
            </w:r>
            <w:r w:rsidR="006A0813" w:rsidRPr="005030A3">
              <w:rPr>
                <w:sz w:val="20"/>
                <w:szCs w:val="24"/>
              </w:rPr>
              <w:t>1</w:t>
            </w:r>
          </w:p>
        </w:tc>
        <w:tc>
          <w:tcPr>
            <w:tcW w:w="1000" w:type="pct"/>
          </w:tcPr>
          <w:p w:rsidR="00866CAE" w:rsidRPr="005030A3" w:rsidRDefault="00866CAE" w:rsidP="005030A3">
            <w:pPr>
              <w:spacing w:line="360" w:lineRule="auto"/>
              <w:jc w:val="both"/>
              <w:rPr>
                <w:sz w:val="20"/>
                <w:szCs w:val="24"/>
              </w:rPr>
            </w:pPr>
            <w:r w:rsidRPr="005030A3">
              <w:rPr>
                <w:sz w:val="20"/>
                <w:szCs w:val="24"/>
              </w:rPr>
              <w:t>21</w:t>
            </w:r>
            <w:r w:rsidR="006A0813" w:rsidRPr="005030A3">
              <w:rPr>
                <w:sz w:val="20"/>
                <w:szCs w:val="24"/>
              </w:rPr>
              <w:t>3</w:t>
            </w:r>
          </w:p>
        </w:tc>
        <w:tc>
          <w:tcPr>
            <w:tcW w:w="1000" w:type="pct"/>
          </w:tcPr>
          <w:p w:rsidR="00866CAE" w:rsidRPr="005030A3" w:rsidRDefault="00866CAE" w:rsidP="005030A3">
            <w:pPr>
              <w:spacing w:line="360" w:lineRule="auto"/>
              <w:jc w:val="both"/>
              <w:rPr>
                <w:sz w:val="20"/>
                <w:szCs w:val="24"/>
              </w:rPr>
            </w:pPr>
            <w:r w:rsidRPr="005030A3">
              <w:rPr>
                <w:sz w:val="20"/>
                <w:szCs w:val="24"/>
              </w:rPr>
              <w:t>2</w:t>
            </w:r>
          </w:p>
        </w:tc>
        <w:tc>
          <w:tcPr>
            <w:tcW w:w="1000" w:type="pct"/>
          </w:tcPr>
          <w:p w:rsidR="00866CAE" w:rsidRPr="005030A3" w:rsidRDefault="00866CAE" w:rsidP="005030A3">
            <w:pPr>
              <w:spacing w:line="360" w:lineRule="auto"/>
              <w:jc w:val="both"/>
              <w:rPr>
                <w:sz w:val="20"/>
                <w:szCs w:val="24"/>
              </w:rPr>
            </w:pPr>
            <w:r w:rsidRPr="005030A3">
              <w:rPr>
                <w:sz w:val="20"/>
                <w:szCs w:val="24"/>
              </w:rPr>
              <w:t>100,9</w:t>
            </w:r>
            <w:r w:rsidR="002A1DFF" w:rsidRPr="005030A3">
              <w:rPr>
                <w:sz w:val="20"/>
                <w:szCs w:val="24"/>
              </w:rPr>
              <w:t>5</w:t>
            </w:r>
          </w:p>
        </w:tc>
      </w:tr>
      <w:tr w:rsidR="002A1DFF" w:rsidRPr="005030A3">
        <w:trPr>
          <w:jc w:val="center"/>
        </w:trPr>
        <w:tc>
          <w:tcPr>
            <w:tcW w:w="1000" w:type="pct"/>
          </w:tcPr>
          <w:p w:rsidR="002A1DFF" w:rsidRPr="005030A3" w:rsidRDefault="002A1DFF" w:rsidP="005030A3">
            <w:pPr>
              <w:spacing w:line="360" w:lineRule="auto"/>
              <w:jc w:val="both"/>
              <w:rPr>
                <w:sz w:val="20"/>
                <w:szCs w:val="24"/>
              </w:rPr>
            </w:pPr>
            <w:r w:rsidRPr="005030A3">
              <w:rPr>
                <w:sz w:val="20"/>
                <w:szCs w:val="24"/>
              </w:rPr>
              <w:t>до 3-х лет</w:t>
            </w:r>
          </w:p>
        </w:tc>
        <w:tc>
          <w:tcPr>
            <w:tcW w:w="1000" w:type="pct"/>
            <w:vAlign w:val="bottom"/>
          </w:tcPr>
          <w:p w:rsidR="002A1DFF" w:rsidRPr="005030A3" w:rsidRDefault="002A1DFF" w:rsidP="005030A3">
            <w:pPr>
              <w:spacing w:line="360" w:lineRule="auto"/>
              <w:jc w:val="both"/>
              <w:rPr>
                <w:sz w:val="20"/>
                <w:szCs w:val="24"/>
              </w:rPr>
            </w:pPr>
            <w:r w:rsidRPr="005030A3">
              <w:rPr>
                <w:sz w:val="20"/>
                <w:szCs w:val="24"/>
              </w:rPr>
              <w:t>26</w:t>
            </w:r>
          </w:p>
        </w:tc>
        <w:tc>
          <w:tcPr>
            <w:tcW w:w="1000" w:type="pct"/>
            <w:vAlign w:val="bottom"/>
          </w:tcPr>
          <w:p w:rsidR="002A1DFF" w:rsidRPr="005030A3" w:rsidRDefault="002A1DFF" w:rsidP="005030A3">
            <w:pPr>
              <w:spacing w:line="360" w:lineRule="auto"/>
              <w:jc w:val="both"/>
              <w:rPr>
                <w:sz w:val="20"/>
                <w:szCs w:val="24"/>
              </w:rPr>
            </w:pPr>
            <w:r w:rsidRPr="005030A3">
              <w:rPr>
                <w:sz w:val="20"/>
                <w:szCs w:val="24"/>
              </w:rPr>
              <w:t>31</w:t>
            </w:r>
          </w:p>
        </w:tc>
        <w:tc>
          <w:tcPr>
            <w:tcW w:w="1000" w:type="pct"/>
          </w:tcPr>
          <w:p w:rsidR="002A1DFF" w:rsidRPr="005030A3" w:rsidRDefault="002A1DFF" w:rsidP="005030A3">
            <w:pPr>
              <w:spacing w:line="360" w:lineRule="auto"/>
              <w:jc w:val="both"/>
              <w:rPr>
                <w:sz w:val="20"/>
                <w:szCs w:val="24"/>
              </w:rPr>
            </w:pPr>
            <w:r w:rsidRPr="005030A3">
              <w:rPr>
                <w:sz w:val="20"/>
                <w:szCs w:val="24"/>
              </w:rPr>
              <w:t>5</w:t>
            </w:r>
          </w:p>
        </w:tc>
        <w:tc>
          <w:tcPr>
            <w:tcW w:w="1000" w:type="pct"/>
            <w:vAlign w:val="bottom"/>
          </w:tcPr>
          <w:p w:rsidR="002A1DFF" w:rsidRPr="005030A3" w:rsidRDefault="002A1DFF" w:rsidP="005030A3">
            <w:pPr>
              <w:spacing w:line="360" w:lineRule="auto"/>
              <w:jc w:val="both"/>
              <w:rPr>
                <w:rFonts w:ascii="Arial CYR" w:hAnsi="Arial CYR" w:cs="Arial CYR"/>
                <w:sz w:val="20"/>
                <w:szCs w:val="20"/>
              </w:rPr>
            </w:pPr>
            <w:r w:rsidRPr="005030A3">
              <w:rPr>
                <w:rFonts w:ascii="Arial CYR" w:hAnsi="Arial CYR" w:cs="Arial CYR"/>
                <w:sz w:val="20"/>
                <w:szCs w:val="20"/>
              </w:rPr>
              <w:t>118,18</w:t>
            </w:r>
          </w:p>
        </w:tc>
      </w:tr>
      <w:tr w:rsidR="002A1DFF" w:rsidRPr="005030A3">
        <w:trPr>
          <w:jc w:val="center"/>
        </w:trPr>
        <w:tc>
          <w:tcPr>
            <w:tcW w:w="1000" w:type="pct"/>
          </w:tcPr>
          <w:p w:rsidR="002A1DFF" w:rsidRPr="005030A3" w:rsidRDefault="002A1DFF" w:rsidP="005030A3">
            <w:pPr>
              <w:spacing w:line="360" w:lineRule="auto"/>
              <w:jc w:val="both"/>
              <w:rPr>
                <w:sz w:val="20"/>
                <w:szCs w:val="24"/>
              </w:rPr>
            </w:pPr>
            <w:r w:rsidRPr="005030A3">
              <w:rPr>
                <w:sz w:val="20"/>
                <w:szCs w:val="24"/>
              </w:rPr>
              <w:t>4-7</w:t>
            </w:r>
          </w:p>
        </w:tc>
        <w:tc>
          <w:tcPr>
            <w:tcW w:w="1000" w:type="pct"/>
            <w:vAlign w:val="bottom"/>
          </w:tcPr>
          <w:p w:rsidR="002A1DFF" w:rsidRPr="005030A3" w:rsidRDefault="002A1DFF" w:rsidP="005030A3">
            <w:pPr>
              <w:spacing w:line="360" w:lineRule="auto"/>
              <w:jc w:val="both"/>
              <w:rPr>
                <w:sz w:val="20"/>
                <w:szCs w:val="24"/>
              </w:rPr>
            </w:pPr>
            <w:r w:rsidRPr="005030A3">
              <w:rPr>
                <w:sz w:val="20"/>
                <w:szCs w:val="24"/>
              </w:rPr>
              <w:t>36</w:t>
            </w:r>
          </w:p>
        </w:tc>
        <w:tc>
          <w:tcPr>
            <w:tcW w:w="1000" w:type="pct"/>
            <w:vAlign w:val="bottom"/>
          </w:tcPr>
          <w:p w:rsidR="002A1DFF" w:rsidRPr="005030A3" w:rsidRDefault="002A1DFF" w:rsidP="005030A3">
            <w:pPr>
              <w:spacing w:line="360" w:lineRule="auto"/>
              <w:jc w:val="both"/>
              <w:rPr>
                <w:sz w:val="20"/>
                <w:szCs w:val="24"/>
              </w:rPr>
            </w:pPr>
            <w:r w:rsidRPr="005030A3">
              <w:rPr>
                <w:sz w:val="20"/>
                <w:szCs w:val="24"/>
              </w:rPr>
              <w:t>38</w:t>
            </w:r>
          </w:p>
        </w:tc>
        <w:tc>
          <w:tcPr>
            <w:tcW w:w="1000" w:type="pct"/>
          </w:tcPr>
          <w:p w:rsidR="002A1DFF" w:rsidRPr="005030A3" w:rsidRDefault="002A1DFF" w:rsidP="005030A3">
            <w:pPr>
              <w:spacing w:line="360" w:lineRule="auto"/>
              <w:jc w:val="both"/>
              <w:rPr>
                <w:sz w:val="20"/>
                <w:szCs w:val="24"/>
              </w:rPr>
            </w:pPr>
            <w:r w:rsidRPr="005030A3">
              <w:rPr>
                <w:sz w:val="20"/>
                <w:szCs w:val="24"/>
              </w:rPr>
              <w:t>2</w:t>
            </w:r>
          </w:p>
        </w:tc>
        <w:tc>
          <w:tcPr>
            <w:tcW w:w="1000" w:type="pct"/>
            <w:vAlign w:val="bottom"/>
          </w:tcPr>
          <w:p w:rsidR="002A1DFF" w:rsidRPr="005030A3" w:rsidRDefault="002A1DFF" w:rsidP="005030A3">
            <w:pPr>
              <w:spacing w:line="360" w:lineRule="auto"/>
              <w:jc w:val="both"/>
              <w:rPr>
                <w:rFonts w:ascii="Arial CYR" w:hAnsi="Arial CYR" w:cs="Arial CYR"/>
                <w:sz w:val="20"/>
                <w:szCs w:val="20"/>
              </w:rPr>
            </w:pPr>
            <w:r w:rsidRPr="005030A3">
              <w:rPr>
                <w:rFonts w:ascii="Arial CYR" w:hAnsi="Arial CYR" w:cs="Arial CYR"/>
                <w:sz w:val="20"/>
                <w:szCs w:val="20"/>
              </w:rPr>
              <w:t>106,96</w:t>
            </w:r>
          </w:p>
        </w:tc>
      </w:tr>
      <w:tr w:rsidR="002A1DFF" w:rsidRPr="005030A3">
        <w:trPr>
          <w:jc w:val="center"/>
        </w:trPr>
        <w:tc>
          <w:tcPr>
            <w:tcW w:w="1000" w:type="pct"/>
          </w:tcPr>
          <w:p w:rsidR="002A1DFF" w:rsidRPr="005030A3" w:rsidRDefault="002A1DFF" w:rsidP="005030A3">
            <w:pPr>
              <w:spacing w:line="360" w:lineRule="auto"/>
              <w:jc w:val="both"/>
              <w:rPr>
                <w:sz w:val="20"/>
                <w:szCs w:val="24"/>
              </w:rPr>
            </w:pPr>
            <w:r w:rsidRPr="005030A3">
              <w:rPr>
                <w:sz w:val="20"/>
                <w:szCs w:val="24"/>
              </w:rPr>
              <w:t>7-12</w:t>
            </w:r>
          </w:p>
        </w:tc>
        <w:tc>
          <w:tcPr>
            <w:tcW w:w="1000" w:type="pct"/>
            <w:vAlign w:val="bottom"/>
          </w:tcPr>
          <w:p w:rsidR="002A1DFF" w:rsidRPr="005030A3" w:rsidRDefault="002A1DFF" w:rsidP="005030A3">
            <w:pPr>
              <w:spacing w:line="360" w:lineRule="auto"/>
              <w:jc w:val="both"/>
              <w:rPr>
                <w:sz w:val="20"/>
                <w:szCs w:val="24"/>
              </w:rPr>
            </w:pPr>
            <w:r w:rsidRPr="005030A3">
              <w:rPr>
                <w:sz w:val="20"/>
                <w:szCs w:val="24"/>
              </w:rPr>
              <w:t>115</w:t>
            </w:r>
          </w:p>
        </w:tc>
        <w:tc>
          <w:tcPr>
            <w:tcW w:w="1000" w:type="pct"/>
            <w:vAlign w:val="bottom"/>
          </w:tcPr>
          <w:p w:rsidR="002A1DFF" w:rsidRPr="005030A3" w:rsidRDefault="002A1DFF" w:rsidP="005030A3">
            <w:pPr>
              <w:spacing w:line="360" w:lineRule="auto"/>
              <w:jc w:val="both"/>
              <w:rPr>
                <w:sz w:val="20"/>
                <w:szCs w:val="24"/>
              </w:rPr>
            </w:pPr>
            <w:r w:rsidRPr="005030A3">
              <w:rPr>
                <w:sz w:val="20"/>
                <w:szCs w:val="24"/>
              </w:rPr>
              <w:t>119</w:t>
            </w:r>
          </w:p>
        </w:tc>
        <w:tc>
          <w:tcPr>
            <w:tcW w:w="1000" w:type="pct"/>
          </w:tcPr>
          <w:p w:rsidR="002A1DFF" w:rsidRPr="005030A3" w:rsidRDefault="002A1DFF" w:rsidP="005030A3">
            <w:pPr>
              <w:spacing w:line="360" w:lineRule="auto"/>
              <w:jc w:val="both"/>
              <w:rPr>
                <w:sz w:val="20"/>
                <w:szCs w:val="24"/>
              </w:rPr>
            </w:pPr>
            <w:r w:rsidRPr="005030A3">
              <w:rPr>
                <w:sz w:val="20"/>
                <w:szCs w:val="24"/>
              </w:rPr>
              <w:t>4</w:t>
            </w:r>
          </w:p>
        </w:tc>
        <w:tc>
          <w:tcPr>
            <w:tcW w:w="1000" w:type="pct"/>
            <w:vAlign w:val="bottom"/>
          </w:tcPr>
          <w:p w:rsidR="002A1DFF" w:rsidRPr="005030A3" w:rsidRDefault="002A1DFF" w:rsidP="005030A3">
            <w:pPr>
              <w:spacing w:line="360" w:lineRule="auto"/>
              <w:jc w:val="both"/>
              <w:rPr>
                <w:rFonts w:ascii="Arial CYR" w:hAnsi="Arial CYR" w:cs="Arial CYR"/>
                <w:sz w:val="20"/>
                <w:szCs w:val="20"/>
              </w:rPr>
            </w:pPr>
            <w:r w:rsidRPr="005030A3">
              <w:rPr>
                <w:rFonts w:ascii="Arial CYR" w:hAnsi="Arial CYR" w:cs="Arial CYR"/>
                <w:sz w:val="20"/>
                <w:szCs w:val="20"/>
              </w:rPr>
              <w:t>102,79</w:t>
            </w:r>
          </w:p>
        </w:tc>
      </w:tr>
      <w:tr w:rsidR="002A1DFF" w:rsidRPr="005030A3">
        <w:trPr>
          <w:jc w:val="center"/>
        </w:trPr>
        <w:tc>
          <w:tcPr>
            <w:tcW w:w="1000" w:type="pct"/>
          </w:tcPr>
          <w:p w:rsidR="002A1DFF" w:rsidRPr="005030A3" w:rsidRDefault="002A1DFF" w:rsidP="005030A3">
            <w:pPr>
              <w:spacing w:line="360" w:lineRule="auto"/>
              <w:jc w:val="both"/>
              <w:rPr>
                <w:sz w:val="20"/>
                <w:szCs w:val="24"/>
              </w:rPr>
            </w:pPr>
            <w:r w:rsidRPr="005030A3">
              <w:rPr>
                <w:sz w:val="20"/>
                <w:szCs w:val="24"/>
              </w:rPr>
              <w:t>более 15 лет</w:t>
            </w:r>
          </w:p>
        </w:tc>
        <w:tc>
          <w:tcPr>
            <w:tcW w:w="1000" w:type="pct"/>
            <w:vAlign w:val="bottom"/>
          </w:tcPr>
          <w:p w:rsidR="002A1DFF" w:rsidRPr="005030A3" w:rsidRDefault="002A1DFF" w:rsidP="005030A3">
            <w:pPr>
              <w:spacing w:line="360" w:lineRule="auto"/>
              <w:jc w:val="both"/>
              <w:rPr>
                <w:sz w:val="20"/>
                <w:szCs w:val="24"/>
              </w:rPr>
            </w:pPr>
            <w:r w:rsidRPr="005030A3">
              <w:rPr>
                <w:sz w:val="20"/>
                <w:szCs w:val="24"/>
              </w:rPr>
              <w:t>34</w:t>
            </w:r>
          </w:p>
        </w:tc>
        <w:tc>
          <w:tcPr>
            <w:tcW w:w="1000" w:type="pct"/>
            <w:vAlign w:val="bottom"/>
          </w:tcPr>
          <w:p w:rsidR="002A1DFF" w:rsidRPr="005030A3" w:rsidRDefault="002A1DFF" w:rsidP="005030A3">
            <w:pPr>
              <w:spacing w:line="360" w:lineRule="auto"/>
              <w:jc w:val="both"/>
              <w:rPr>
                <w:sz w:val="20"/>
                <w:szCs w:val="24"/>
              </w:rPr>
            </w:pPr>
            <w:r w:rsidRPr="005030A3">
              <w:rPr>
                <w:sz w:val="20"/>
                <w:szCs w:val="24"/>
              </w:rPr>
              <w:t>26</w:t>
            </w:r>
          </w:p>
        </w:tc>
        <w:tc>
          <w:tcPr>
            <w:tcW w:w="1000" w:type="pct"/>
          </w:tcPr>
          <w:p w:rsidR="002A1DFF" w:rsidRPr="005030A3" w:rsidRDefault="002A1DFF" w:rsidP="005030A3">
            <w:pPr>
              <w:spacing w:line="360" w:lineRule="auto"/>
              <w:jc w:val="both"/>
              <w:rPr>
                <w:sz w:val="20"/>
                <w:szCs w:val="24"/>
              </w:rPr>
            </w:pPr>
            <w:r w:rsidRPr="005030A3">
              <w:rPr>
                <w:sz w:val="20"/>
                <w:szCs w:val="24"/>
              </w:rPr>
              <w:t>-8</w:t>
            </w:r>
          </w:p>
        </w:tc>
        <w:tc>
          <w:tcPr>
            <w:tcW w:w="1000" w:type="pct"/>
            <w:vAlign w:val="bottom"/>
          </w:tcPr>
          <w:p w:rsidR="002A1DFF" w:rsidRPr="005030A3" w:rsidRDefault="002A1DFF" w:rsidP="005030A3">
            <w:pPr>
              <w:spacing w:line="360" w:lineRule="auto"/>
              <w:jc w:val="both"/>
              <w:rPr>
                <w:rFonts w:ascii="Arial CYR" w:hAnsi="Arial CYR" w:cs="Arial CYR"/>
                <w:sz w:val="20"/>
                <w:szCs w:val="20"/>
              </w:rPr>
            </w:pPr>
            <w:r w:rsidRPr="005030A3">
              <w:rPr>
                <w:rFonts w:ascii="Arial CYR" w:hAnsi="Arial CYR" w:cs="Arial CYR"/>
                <w:sz w:val="20"/>
                <w:szCs w:val="20"/>
              </w:rPr>
              <w:t>75,40</w:t>
            </w:r>
          </w:p>
        </w:tc>
      </w:tr>
    </w:tbl>
    <w:p w:rsidR="00866CAE" w:rsidRPr="00971B38" w:rsidRDefault="00866CAE" w:rsidP="00971B38">
      <w:pPr>
        <w:spacing w:line="360" w:lineRule="auto"/>
        <w:ind w:firstLine="709"/>
        <w:jc w:val="both"/>
      </w:pPr>
    </w:p>
    <w:p w:rsidR="00866CAE" w:rsidRPr="00971B38" w:rsidRDefault="00866CAE" w:rsidP="00971B38">
      <w:pPr>
        <w:spacing w:line="360" w:lineRule="auto"/>
        <w:ind w:firstLine="709"/>
        <w:jc w:val="both"/>
      </w:pPr>
      <w:r w:rsidRPr="00971B38">
        <w:t xml:space="preserve">Количество машин и оборудования в возрасте до трех лет увеличилось на </w:t>
      </w:r>
      <w:r w:rsidR="002A1DFF" w:rsidRPr="00971B38">
        <w:t>118,18</w:t>
      </w:r>
      <w:r w:rsidRPr="00971B38">
        <w:t xml:space="preserve">%. Практически не изменилось количество единиц этих основных средств в возрасте от 7 до 12 лет. Сократилось на </w:t>
      </w:r>
      <w:r w:rsidR="002A1DFF" w:rsidRPr="00971B38">
        <w:t>24,6</w:t>
      </w:r>
      <w:r w:rsidRPr="00971B38">
        <w:t>% количество машин и оборудования, возраст которых превышает 15 лет. Больше всего оборудования как в отчетном, так и в предыдущем году в возрасте 7-12 лет.</w:t>
      </w:r>
    </w:p>
    <w:p w:rsidR="00866CAE" w:rsidRPr="00971B38" w:rsidRDefault="00866CAE" w:rsidP="00971B38">
      <w:pPr>
        <w:spacing w:line="360" w:lineRule="auto"/>
        <w:ind w:firstLine="709"/>
        <w:jc w:val="both"/>
      </w:pPr>
      <w:r w:rsidRPr="00971B38">
        <w:t>Средний возраст машин  и оборудования в предыдущем году составил:</w:t>
      </w:r>
    </w:p>
    <w:p w:rsidR="00866CAE" w:rsidRPr="00971B38" w:rsidRDefault="00866CAE" w:rsidP="00971B38">
      <w:pPr>
        <w:spacing w:line="360" w:lineRule="auto"/>
        <w:ind w:firstLine="709"/>
        <w:jc w:val="both"/>
      </w:pPr>
      <w:r w:rsidRPr="00971B38">
        <w:t>(1,5*</w:t>
      </w:r>
      <w:r w:rsidR="002A1DFF" w:rsidRPr="00971B38">
        <w:t>26</w:t>
      </w:r>
      <w:r w:rsidRPr="00971B38">
        <w:t>+5,5*</w:t>
      </w:r>
      <w:r w:rsidR="002A1DFF" w:rsidRPr="00971B38">
        <w:t>36</w:t>
      </w:r>
      <w:r w:rsidRPr="00971B38">
        <w:t>+9,5*</w:t>
      </w:r>
      <w:r w:rsidR="002A1DFF" w:rsidRPr="00971B38">
        <w:t>115</w:t>
      </w:r>
      <w:r w:rsidRPr="00971B38">
        <w:t>+17,5*</w:t>
      </w:r>
      <w:r w:rsidR="002A1DFF" w:rsidRPr="00971B38">
        <w:t>34)/211= 9,1</w:t>
      </w:r>
      <w:r w:rsidRPr="00971B38">
        <w:t>.</w:t>
      </w:r>
    </w:p>
    <w:p w:rsidR="00866CAE" w:rsidRPr="00971B38" w:rsidRDefault="00866CAE" w:rsidP="00971B38">
      <w:pPr>
        <w:spacing w:line="360" w:lineRule="auto"/>
        <w:ind w:firstLine="709"/>
        <w:jc w:val="both"/>
      </w:pPr>
      <w:r w:rsidRPr="00971B38">
        <w:t>Средний возраст машин и оборудования в отчетном году стал:</w:t>
      </w:r>
    </w:p>
    <w:p w:rsidR="00866CAE" w:rsidRPr="00971B38" w:rsidRDefault="00866CAE" w:rsidP="00971B38">
      <w:pPr>
        <w:spacing w:line="360" w:lineRule="auto"/>
        <w:ind w:firstLine="709"/>
        <w:jc w:val="both"/>
      </w:pPr>
      <w:r w:rsidRPr="00971B38">
        <w:t>(</w:t>
      </w:r>
      <w:r w:rsidR="002A1DFF" w:rsidRPr="00971B38">
        <w:t>1,5*31+5,5*38+9,5*119+17,5*26)/213= 8,6</w:t>
      </w:r>
      <w:r w:rsidRPr="00971B38">
        <w:t>.</w:t>
      </w:r>
    </w:p>
    <w:p w:rsidR="00866CAE" w:rsidRPr="00971B38" w:rsidRDefault="00866CAE" w:rsidP="00971B38">
      <w:pPr>
        <w:spacing w:line="360" w:lineRule="auto"/>
        <w:ind w:firstLine="709"/>
        <w:jc w:val="both"/>
      </w:pPr>
      <w:r w:rsidRPr="00971B38">
        <w:t>Средний возраст машин и оборудования умень</w:t>
      </w:r>
      <w:r w:rsidR="002A1DFF" w:rsidRPr="00971B38">
        <w:t>шился на 0,5</w:t>
      </w:r>
      <w:r w:rsidRPr="00971B38">
        <w:t xml:space="preserve"> года.</w:t>
      </w:r>
    </w:p>
    <w:p w:rsidR="00866CAE" w:rsidRPr="00971B38" w:rsidRDefault="00866CAE" w:rsidP="00971B38">
      <w:pPr>
        <w:spacing w:line="360" w:lineRule="auto"/>
        <w:ind w:firstLine="709"/>
        <w:jc w:val="both"/>
      </w:pPr>
      <w:r w:rsidRPr="00971B38">
        <w:t>Уменьшение коэффициента физического износа основных средств, а также уменьшение среднего возраста машин и оборудования говорит о том, что за отчетный год техническое состояние основных средств на предприятии несколько улучшилось.</w:t>
      </w:r>
    </w:p>
    <w:p w:rsidR="00866CAE" w:rsidRPr="00971B38" w:rsidRDefault="00866CAE" w:rsidP="00971B38">
      <w:pPr>
        <w:spacing w:line="360" w:lineRule="auto"/>
        <w:ind w:firstLine="709"/>
        <w:jc w:val="both"/>
      </w:pPr>
      <w:r w:rsidRPr="00971B38">
        <w:t xml:space="preserve">Степень загрузки машин и оборудования отражена в балансе времени их работы (см. Табл. </w:t>
      </w:r>
      <w:r w:rsidR="00A12E93" w:rsidRPr="00971B38">
        <w:t>19</w:t>
      </w:r>
      <w:r w:rsidRPr="00971B38">
        <w:t>).</w:t>
      </w:r>
    </w:p>
    <w:p w:rsidR="005030A3" w:rsidRDefault="005030A3" w:rsidP="00971B38">
      <w:pPr>
        <w:spacing w:line="360" w:lineRule="auto"/>
        <w:ind w:firstLine="709"/>
        <w:jc w:val="both"/>
      </w:pPr>
    </w:p>
    <w:p w:rsidR="00866CAE" w:rsidRPr="00971B38" w:rsidRDefault="00A12E93" w:rsidP="00971B38">
      <w:pPr>
        <w:spacing w:line="360" w:lineRule="auto"/>
        <w:ind w:firstLine="709"/>
        <w:jc w:val="both"/>
      </w:pPr>
      <w:r w:rsidRPr="00971B38">
        <w:t>Таблица 19</w:t>
      </w:r>
    </w:p>
    <w:p w:rsidR="00866CAE" w:rsidRPr="00971B38" w:rsidRDefault="00866CAE" w:rsidP="00971B38">
      <w:pPr>
        <w:spacing w:line="360" w:lineRule="auto"/>
        <w:ind w:firstLine="709"/>
        <w:jc w:val="both"/>
      </w:pPr>
      <w:r w:rsidRPr="00971B38">
        <w:t>Баланс времени работы машин и оборудования, машино-ч.</w:t>
      </w:r>
    </w:p>
    <w:tbl>
      <w:tblPr>
        <w:tblW w:w="5000" w:type="pct"/>
        <w:jc w:val="center"/>
        <w:tblLook w:val="0000" w:firstRow="0" w:lastRow="0" w:firstColumn="0" w:lastColumn="0" w:noHBand="0" w:noVBand="0"/>
      </w:tblPr>
      <w:tblGrid>
        <w:gridCol w:w="3421"/>
        <w:gridCol w:w="2387"/>
        <w:gridCol w:w="1881"/>
        <w:gridCol w:w="1881"/>
      </w:tblGrid>
      <w:tr w:rsidR="00866CAE" w:rsidRPr="005030A3">
        <w:trPr>
          <w:trHeight w:val="232"/>
          <w:jc w:val="center"/>
        </w:trPr>
        <w:tc>
          <w:tcPr>
            <w:tcW w:w="1787" w:type="pct"/>
            <w:tcBorders>
              <w:top w:val="single" w:sz="8" w:space="0" w:color="auto"/>
              <w:left w:val="single" w:sz="8" w:space="0" w:color="auto"/>
              <w:bottom w:val="single" w:sz="8" w:space="0" w:color="auto"/>
              <w:right w:val="single" w:sz="8" w:space="0" w:color="auto"/>
            </w:tcBorders>
            <w:vAlign w:val="center"/>
          </w:tcPr>
          <w:p w:rsidR="00866CAE" w:rsidRPr="005030A3" w:rsidRDefault="00866CAE" w:rsidP="005030A3">
            <w:pPr>
              <w:spacing w:line="360" w:lineRule="auto"/>
              <w:jc w:val="both"/>
              <w:rPr>
                <w:sz w:val="20"/>
                <w:szCs w:val="24"/>
              </w:rPr>
            </w:pPr>
            <w:r w:rsidRPr="005030A3">
              <w:rPr>
                <w:sz w:val="20"/>
                <w:szCs w:val="24"/>
              </w:rPr>
              <w:t>Фонд</w:t>
            </w:r>
          </w:p>
        </w:tc>
        <w:tc>
          <w:tcPr>
            <w:tcW w:w="1247" w:type="pct"/>
            <w:tcBorders>
              <w:top w:val="single" w:sz="8" w:space="0" w:color="auto"/>
              <w:left w:val="nil"/>
              <w:bottom w:val="single" w:sz="8" w:space="0" w:color="auto"/>
              <w:right w:val="single" w:sz="8" w:space="0" w:color="auto"/>
            </w:tcBorders>
            <w:vAlign w:val="center"/>
          </w:tcPr>
          <w:p w:rsidR="00866CAE" w:rsidRPr="005030A3" w:rsidRDefault="00866CAE" w:rsidP="005030A3">
            <w:pPr>
              <w:spacing w:line="360" w:lineRule="auto"/>
              <w:jc w:val="both"/>
              <w:rPr>
                <w:sz w:val="20"/>
                <w:szCs w:val="24"/>
              </w:rPr>
            </w:pPr>
            <w:r w:rsidRPr="005030A3">
              <w:rPr>
                <w:sz w:val="20"/>
                <w:szCs w:val="24"/>
              </w:rPr>
              <w:t>Предыдущий год</w:t>
            </w:r>
          </w:p>
        </w:tc>
        <w:tc>
          <w:tcPr>
            <w:tcW w:w="983" w:type="pct"/>
            <w:tcBorders>
              <w:top w:val="single" w:sz="8" w:space="0" w:color="auto"/>
              <w:left w:val="nil"/>
              <w:bottom w:val="single" w:sz="8" w:space="0" w:color="auto"/>
              <w:right w:val="single" w:sz="8" w:space="0" w:color="auto"/>
            </w:tcBorders>
            <w:vAlign w:val="center"/>
          </w:tcPr>
          <w:p w:rsidR="00866CAE" w:rsidRPr="005030A3" w:rsidRDefault="00866CAE" w:rsidP="005030A3">
            <w:pPr>
              <w:spacing w:line="360" w:lineRule="auto"/>
              <w:jc w:val="both"/>
              <w:rPr>
                <w:sz w:val="20"/>
                <w:szCs w:val="24"/>
              </w:rPr>
            </w:pPr>
            <w:r w:rsidRPr="005030A3">
              <w:rPr>
                <w:sz w:val="20"/>
                <w:szCs w:val="24"/>
              </w:rPr>
              <w:t>Отчетный год</w:t>
            </w:r>
          </w:p>
        </w:tc>
        <w:tc>
          <w:tcPr>
            <w:tcW w:w="983" w:type="pct"/>
            <w:tcBorders>
              <w:top w:val="single" w:sz="8" w:space="0" w:color="auto"/>
              <w:left w:val="nil"/>
              <w:bottom w:val="single" w:sz="8" w:space="0" w:color="auto"/>
              <w:right w:val="single" w:sz="8" w:space="0" w:color="auto"/>
            </w:tcBorders>
            <w:vAlign w:val="center"/>
          </w:tcPr>
          <w:p w:rsidR="00866CAE" w:rsidRPr="005030A3" w:rsidRDefault="00866CAE" w:rsidP="005030A3">
            <w:pPr>
              <w:spacing w:line="360" w:lineRule="auto"/>
              <w:jc w:val="both"/>
              <w:rPr>
                <w:sz w:val="20"/>
                <w:szCs w:val="24"/>
              </w:rPr>
            </w:pPr>
            <w:r w:rsidRPr="005030A3">
              <w:rPr>
                <w:sz w:val="20"/>
                <w:szCs w:val="24"/>
              </w:rPr>
              <w:t>Темп роста, проц.</w:t>
            </w:r>
          </w:p>
        </w:tc>
      </w:tr>
      <w:tr w:rsidR="00866CAE" w:rsidRPr="005030A3">
        <w:trPr>
          <w:trHeight w:val="334"/>
          <w:jc w:val="center"/>
        </w:trPr>
        <w:tc>
          <w:tcPr>
            <w:tcW w:w="1787" w:type="pct"/>
            <w:tcBorders>
              <w:top w:val="nil"/>
              <w:left w:val="single" w:sz="8" w:space="0" w:color="auto"/>
              <w:bottom w:val="single" w:sz="8" w:space="0" w:color="auto"/>
              <w:right w:val="single" w:sz="8" w:space="0" w:color="auto"/>
            </w:tcBorders>
            <w:vAlign w:val="center"/>
          </w:tcPr>
          <w:p w:rsidR="00866CAE" w:rsidRPr="005030A3" w:rsidRDefault="00866CAE" w:rsidP="005030A3">
            <w:pPr>
              <w:spacing w:line="360" w:lineRule="auto"/>
              <w:jc w:val="both"/>
              <w:rPr>
                <w:sz w:val="20"/>
                <w:szCs w:val="24"/>
              </w:rPr>
            </w:pPr>
            <w:r w:rsidRPr="005030A3">
              <w:rPr>
                <w:sz w:val="20"/>
                <w:szCs w:val="24"/>
              </w:rPr>
              <w:t>Режимный</w:t>
            </w:r>
          </w:p>
        </w:tc>
        <w:tc>
          <w:tcPr>
            <w:tcW w:w="1247" w:type="pct"/>
            <w:tcBorders>
              <w:top w:val="nil"/>
              <w:left w:val="nil"/>
              <w:bottom w:val="single" w:sz="8" w:space="0" w:color="auto"/>
              <w:right w:val="single" w:sz="8" w:space="0" w:color="auto"/>
            </w:tcBorders>
            <w:vAlign w:val="center"/>
          </w:tcPr>
          <w:p w:rsidR="00866CAE" w:rsidRPr="005030A3" w:rsidRDefault="00866CAE" w:rsidP="005030A3">
            <w:pPr>
              <w:spacing w:line="360" w:lineRule="auto"/>
              <w:jc w:val="both"/>
              <w:rPr>
                <w:sz w:val="20"/>
                <w:szCs w:val="24"/>
              </w:rPr>
            </w:pPr>
            <w:r w:rsidRPr="005030A3">
              <w:rPr>
                <w:sz w:val="20"/>
                <w:szCs w:val="24"/>
              </w:rPr>
              <w:t>641088</w:t>
            </w:r>
          </w:p>
        </w:tc>
        <w:tc>
          <w:tcPr>
            <w:tcW w:w="983" w:type="pct"/>
            <w:tcBorders>
              <w:top w:val="nil"/>
              <w:left w:val="nil"/>
              <w:bottom w:val="single" w:sz="8" w:space="0" w:color="auto"/>
              <w:right w:val="single" w:sz="8" w:space="0" w:color="auto"/>
            </w:tcBorders>
            <w:vAlign w:val="center"/>
          </w:tcPr>
          <w:p w:rsidR="00866CAE" w:rsidRPr="005030A3" w:rsidRDefault="00866CAE" w:rsidP="005030A3">
            <w:pPr>
              <w:spacing w:line="360" w:lineRule="auto"/>
              <w:jc w:val="both"/>
              <w:rPr>
                <w:sz w:val="20"/>
                <w:szCs w:val="24"/>
              </w:rPr>
            </w:pPr>
            <w:r w:rsidRPr="005030A3">
              <w:rPr>
                <w:sz w:val="20"/>
                <w:szCs w:val="24"/>
              </w:rPr>
              <w:t>644140</w:t>
            </w:r>
          </w:p>
        </w:tc>
        <w:tc>
          <w:tcPr>
            <w:tcW w:w="983" w:type="pct"/>
            <w:tcBorders>
              <w:top w:val="nil"/>
              <w:left w:val="nil"/>
              <w:bottom w:val="single" w:sz="8" w:space="0" w:color="auto"/>
              <w:right w:val="single" w:sz="8" w:space="0" w:color="auto"/>
            </w:tcBorders>
            <w:vAlign w:val="bottom"/>
          </w:tcPr>
          <w:p w:rsidR="00866CAE" w:rsidRPr="005030A3" w:rsidRDefault="00866CAE" w:rsidP="005030A3">
            <w:pPr>
              <w:spacing w:line="360" w:lineRule="auto"/>
              <w:jc w:val="both"/>
              <w:rPr>
                <w:sz w:val="20"/>
                <w:szCs w:val="24"/>
              </w:rPr>
            </w:pPr>
            <w:r w:rsidRPr="005030A3">
              <w:rPr>
                <w:sz w:val="20"/>
                <w:szCs w:val="24"/>
              </w:rPr>
              <w:t>100.5</w:t>
            </w:r>
          </w:p>
        </w:tc>
      </w:tr>
      <w:tr w:rsidR="00866CAE" w:rsidRPr="005030A3">
        <w:trPr>
          <w:trHeight w:val="537"/>
          <w:jc w:val="center"/>
        </w:trPr>
        <w:tc>
          <w:tcPr>
            <w:tcW w:w="1787" w:type="pct"/>
            <w:tcBorders>
              <w:top w:val="nil"/>
              <w:left w:val="single" w:sz="8" w:space="0" w:color="auto"/>
              <w:bottom w:val="single" w:sz="8" w:space="0" w:color="auto"/>
              <w:right w:val="single" w:sz="8" w:space="0" w:color="auto"/>
            </w:tcBorders>
            <w:vAlign w:val="center"/>
          </w:tcPr>
          <w:p w:rsidR="00866CAE" w:rsidRPr="005030A3" w:rsidRDefault="00866CAE" w:rsidP="005030A3">
            <w:pPr>
              <w:spacing w:line="360" w:lineRule="auto"/>
              <w:jc w:val="both"/>
              <w:rPr>
                <w:sz w:val="20"/>
                <w:szCs w:val="24"/>
              </w:rPr>
            </w:pPr>
            <w:r w:rsidRPr="005030A3">
              <w:rPr>
                <w:sz w:val="20"/>
                <w:szCs w:val="24"/>
              </w:rPr>
              <w:t>Время на планово-предупредительный ремонт</w:t>
            </w:r>
          </w:p>
        </w:tc>
        <w:tc>
          <w:tcPr>
            <w:tcW w:w="1247" w:type="pct"/>
            <w:tcBorders>
              <w:top w:val="nil"/>
              <w:left w:val="nil"/>
              <w:bottom w:val="single" w:sz="8" w:space="0" w:color="auto"/>
              <w:right w:val="single" w:sz="8" w:space="0" w:color="auto"/>
            </w:tcBorders>
            <w:vAlign w:val="center"/>
          </w:tcPr>
          <w:p w:rsidR="00866CAE" w:rsidRPr="005030A3" w:rsidRDefault="00866CAE" w:rsidP="005030A3">
            <w:pPr>
              <w:spacing w:line="360" w:lineRule="auto"/>
              <w:jc w:val="both"/>
              <w:rPr>
                <w:sz w:val="20"/>
                <w:szCs w:val="24"/>
              </w:rPr>
            </w:pPr>
            <w:r w:rsidRPr="005030A3">
              <w:rPr>
                <w:sz w:val="20"/>
                <w:szCs w:val="24"/>
              </w:rPr>
              <w:t>33920</w:t>
            </w:r>
          </w:p>
        </w:tc>
        <w:tc>
          <w:tcPr>
            <w:tcW w:w="983" w:type="pct"/>
            <w:tcBorders>
              <w:top w:val="nil"/>
              <w:left w:val="nil"/>
              <w:bottom w:val="single" w:sz="8" w:space="0" w:color="auto"/>
              <w:right w:val="single" w:sz="8" w:space="0" w:color="auto"/>
            </w:tcBorders>
            <w:vAlign w:val="center"/>
          </w:tcPr>
          <w:p w:rsidR="00866CAE" w:rsidRPr="005030A3" w:rsidRDefault="00866CAE" w:rsidP="005030A3">
            <w:pPr>
              <w:spacing w:line="360" w:lineRule="auto"/>
              <w:jc w:val="both"/>
              <w:rPr>
                <w:sz w:val="20"/>
                <w:szCs w:val="24"/>
              </w:rPr>
            </w:pPr>
            <w:r w:rsidRPr="005030A3">
              <w:rPr>
                <w:sz w:val="20"/>
                <w:szCs w:val="24"/>
              </w:rPr>
              <w:t>35096</w:t>
            </w:r>
          </w:p>
        </w:tc>
        <w:tc>
          <w:tcPr>
            <w:tcW w:w="983" w:type="pct"/>
            <w:tcBorders>
              <w:top w:val="nil"/>
              <w:left w:val="nil"/>
              <w:bottom w:val="single" w:sz="8" w:space="0" w:color="auto"/>
              <w:right w:val="single" w:sz="8" w:space="0" w:color="auto"/>
            </w:tcBorders>
            <w:vAlign w:val="bottom"/>
          </w:tcPr>
          <w:p w:rsidR="00866CAE" w:rsidRPr="005030A3" w:rsidRDefault="00866CAE" w:rsidP="005030A3">
            <w:pPr>
              <w:spacing w:line="360" w:lineRule="auto"/>
              <w:jc w:val="both"/>
              <w:rPr>
                <w:sz w:val="20"/>
                <w:szCs w:val="24"/>
              </w:rPr>
            </w:pPr>
            <w:r w:rsidRPr="005030A3">
              <w:rPr>
                <w:sz w:val="20"/>
                <w:szCs w:val="24"/>
              </w:rPr>
              <w:t>103.5</w:t>
            </w:r>
          </w:p>
        </w:tc>
      </w:tr>
      <w:tr w:rsidR="00866CAE" w:rsidRPr="005030A3">
        <w:trPr>
          <w:trHeight w:val="256"/>
          <w:jc w:val="center"/>
        </w:trPr>
        <w:tc>
          <w:tcPr>
            <w:tcW w:w="1787" w:type="pct"/>
            <w:tcBorders>
              <w:top w:val="nil"/>
              <w:left w:val="single" w:sz="8" w:space="0" w:color="auto"/>
              <w:bottom w:val="single" w:sz="4" w:space="0" w:color="auto"/>
              <w:right w:val="single" w:sz="8" w:space="0" w:color="auto"/>
            </w:tcBorders>
            <w:vAlign w:val="center"/>
          </w:tcPr>
          <w:p w:rsidR="00866CAE" w:rsidRPr="005030A3" w:rsidRDefault="00866CAE" w:rsidP="005030A3">
            <w:pPr>
              <w:spacing w:line="360" w:lineRule="auto"/>
              <w:jc w:val="both"/>
              <w:rPr>
                <w:sz w:val="20"/>
                <w:szCs w:val="24"/>
              </w:rPr>
            </w:pPr>
            <w:r w:rsidRPr="005030A3">
              <w:rPr>
                <w:sz w:val="20"/>
                <w:szCs w:val="24"/>
              </w:rPr>
              <w:t>Эффективный фонд времени</w:t>
            </w:r>
          </w:p>
        </w:tc>
        <w:tc>
          <w:tcPr>
            <w:tcW w:w="1247" w:type="pct"/>
            <w:tcBorders>
              <w:top w:val="nil"/>
              <w:left w:val="nil"/>
              <w:bottom w:val="single" w:sz="4" w:space="0" w:color="auto"/>
              <w:right w:val="single" w:sz="8" w:space="0" w:color="auto"/>
            </w:tcBorders>
            <w:vAlign w:val="center"/>
          </w:tcPr>
          <w:p w:rsidR="00866CAE" w:rsidRPr="005030A3" w:rsidRDefault="00866CAE" w:rsidP="005030A3">
            <w:pPr>
              <w:spacing w:line="360" w:lineRule="auto"/>
              <w:jc w:val="both"/>
              <w:rPr>
                <w:sz w:val="20"/>
                <w:szCs w:val="24"/>
              </w:rPr>
            </w:pPr>
            <w:r w:rsidRPr="005030A3">
              <w:rPr>
                <w:sz w:val="20"/>
                <w:szCs w:val="24"/>
              </w:rPr>
              <w:t>607168</w:t>
            </w:r>
          </w:p>
        </w:tc>
        <w:tc>
          <w:tcPr>
            <w:tcW w:w="983" w:type="pct"/>
            <w:tcBorders>
              <w:top w:val="nil"/>
              <w:left w:val="nil"/>
              <w:bottom w:val="single" w:sz="4" w:space="0" w:color="auto"/>
              <w:right w:val="single" w:sz="8" w:space="0" w:color="auto"/>
            </w:tcBorders>
            <w:vAlign w:val="center"/>
          </w:tcPr>
          <w:p w:rsidR="00866CAE" w:rsidRPr="005030A3" w:rsidRDefault="00866CAE" w:rsidP="005030A3">
            <w:pPr>
              <w:spacing w:line="360" w:lineRule="auto"/>
              <w:jc w:val="both"/>
              <w:rPr>
                <w:sz w:val="20"/>
                <w:szCs w:val="24"/>
              </w:rPr>
            </w:pPr>
            <w:r w:rsidRPr="005030A3">
              <w:rPr>
                <w:sz w:val="20"/>
                <w:szCs w:val="24"/>
              </w:rPr>
              <w:t>609044</w:t>
            </w:r>
          </w:p>
        </w:tc>
        <w:tc>
          <w:tcPr>
            <w:tcW w:w="983" w:type="pct"/>
            <w:tcBorders>
              <w:top w:val="nil"/>
              <w:left w:val="nil"/>
              <w:bottom w:val="single" w:sz="4" w:space="0" w:color="auto"/>
              <w:right w:val="single" w:sz="8" w:space="0" w:color="auto"/>
            </w:tcBorders>
            <w:vAlign w:val="bottom"/>
          </w:tcPr>
          <w:p w:rsidR="00866CAE" w:rsidRPr="005030A3" w:rsidRDefault="00866CAE" w:rsidP="005030A3">
            <w:pPr>
              <w:spacing w:line="360" w:lineRule="auto"/>
              <w:jc w:val="both"/>
              <w:rPr>
                <w:sz w:val="20"/>
                <w:szCs w:val="24"/>
              </w:rPr>
            </w:pPr>
            <w:r w:rsidRPr="005030A3">
              <w:rPr>
                <w:sz w:val="20"/>
                <w:szCs w:val="24"/>
              </w:rPr>
              <w:t>100.3</w:t>
            </w:r>
          </w:p>
        </w:tc>
      </w:tr>
      <w:tr w:rsidR="00866CAE" w:rsidRPr="005030A3">
        <w:trPr>
          <w:trHeight w:val="256"/>
          <w:jc w:val="center"/>
        </w:trPr>
        <w:tc>
          <w:tcPr>
            <w:tcW w:w="1787" w:type="pct"/>
            <w:tcBorders>
              <w:top w:val="single" w:sz="4" w:space="0" w:color="auto"/>
              <w:left w:val="single" w:sz="8" w:space="0" w:color="auto"/>
              <w:bottom w:val="single" w:sz="8" w:space="0" w:color="auto"/>
              <w:right w:val="single" w:sz="8" w:space="0" w:color="auto"/>
            </w:tcBorders>
            <w:vAlign w:val="center"/>
          </w:tcPr>
          <w:p w:rsidR="00866CAE" w:rsidRPr="005030A3" w:rsidRDefault="00866CAE" w:rsidP="005030A3">
            <w:pPr>
              <w:spacing w:line="360" w:lineRule="auto"/>
              <w:jc w:val="both"/>
              <w:rPr>
                <w:sz w:val="20"/>
                <w:szCs w:val="24"/>
              </w:rPr>
            </w:pPr>
            <w:r w:rsidRPr="005030A3">
              <w:rPr>
                <w:sz w:val="20"/>
                <w:szCs w:val="24"/>
              </w:rPr>
              <w:t>Время простоев</w:t>
            </w:r>
          </w:p>
        </w:tc>
        <w:tc>
          <w:tcPr>
            <w:tcW w:w="1247" w:type="pct"/>
            <w:tcBorders>
              <w:top w:val="single" w:sz="4" w:space="0" w:color="auto"/>
              <w:left w:val="nil"/>
              <w:bottom w:val="single" w:sz="8" w:space="0" w:color="auto"/>
              <w:right w:val="single" w:sz="8" w:space="0" w:color="auto"/>
            </w:tcBorders>
            <w:vAlign w:val="center"/>
          </w:tcPr>
          <w:p w:rsidR="00866CAE" w:rsidRPr="005030A3" w:rsidRDefault="00866CAE" w:rsidP="005030A3">
            <w:pPr>
              <w:spacing w:line="360" w:lineRule="auto"/>
              <w:jc w:val="both"/>
              <w:rPr>
                <w:sz w:val="20"/>
                <w:szCs w:val="24"/>
              </w:rPr>
            </w:pPr>
            <w:r w:rsidRPr="005030A3">
              <w:rPr>
                <w:sz w:val="20"/>
                <w:szCs w:val="24"/>
              </w:rPr>
              <w:t>11448</w:t>
            </w:r>
          </w:p>
        </w:tc>
        <w:tc>
          <w:tcPr>
            <w:tcW w:w="983" w:type="pct"/>
            <w:tcBorders>
              <w:top w:val="single" w:sz="4" w:space="0" w:color="auto"/>
              <w:left w:val="nil"/>
              <w:bottom w:val="single" w:sz="8" w:space="0" w:color="auto"/>
              <w:right w:val="single" w:sz="8" w:space="0" w:color="auto"/>
            </w:tcBorders>
            <w:vAlign w:val="center"/>
          </w:tcPr>
          <w:p w:rsidR="00866CAE" w:rsidRPr="005030A3" w:rsidRDefault="00866CAE" w:rsidP="005030A3">
            <w:pPr>
              <w:spacing w:line="360" w:lineRule="auto"/>
              <w:jc w:val="both"/>
              <w:rPr>
                <w:sz w:val="20"/>
                <w:szCs w:val="24"/>
              </w:rPr>
            </w:pPr>
            <w:r w:rsidRPr="005030A3">
              <w:rPr>
                <w:sz w:val="20"/>
                <w:szCs w:val="24"/>
              </w:rPr>
              <w:t>12626</w:t>
            </w:r>
          </w:p>
        </w:tc>
        <w:tc>
          <w:tcPr>
            <w:tcW w:w="983" w:type="pct"/>
            <w:tcBorders>
              <w:top w:val="single" w:sz="4" w:space="0" w:color="auto"/>
              <w:left w:val="nil"/>
              <w:bottom w:val="single" w:sz="8" w:space="0" w:color="auto"/>
              <w:right w:val="single" w:sz="8" w:space="0" w:color="auto"/>
            </w:tcBorders>
            <w:vAlign w:val="bottom"/>
          </w:tcPr>
          <w:p w:rsidR="00866CAE" w:rsidRPr="005030A3" w:rsidRDefault="00866CAE" w:rsidP="005030A3">
            <w:pPr>
              <w:spacing w:line="360" w:lineRule="auto"/>
              <w:jc w:val="both"/>
              <w:rPr>
                <w:sz w:val="20"/>
                <w:szCs w:val="24"/>
              </w:rPr>
            </w:pPr>
            <w:r w:rsidRPr="005030A3">
              <w:rPr>
                <w:sz w:val="20"/>
                <w:szCs w:val="24"/>
              </w:rPr>
              <w:t>110.3</w:t>
            </w:r>
          </w:p>
        </w:tc>
      </w:tr>
      <w:tr w:rsidR="00866CAE" w:rsidRPr="005030A3">
        <w:trPr>
          <w:trHeight w:val="363"/>
          <w:jc w:val="center"/>
        </w:trPr>
        <w:tc>
          <w:tcPr>
            <w:tcW w:w="1787" w:type="pct"/>
            <w:tcBorders>
              <w:top w:val="single" w:sz="8" w:space="0" w:color="auto"/>
              <w:left w:val="single" w:sz="8" w:space="0" w:color="auto"/>
              <w:bottom w:val="single" w:sz="8" w:space="0" w:color="auto"/>
              <w:right w:val="single" w:sz="8" w:space="0" w:color="auto"/>
            </w:tcBorders>
            <w:vAlign w:val="center"/>
          </w:tcPr>
          <w:p w:rsidR="00866CAE" w:rsidRPr="005030A3" w:rsidRDefault="00866CAE" w:rsidP="005030A3">
            <w:pPr>
              <w:spacing w:line="360" w:lineRule="auto"/>
              <w:jc w:val="both"/>
              <w:rPr>
                <w:sz w:val="20"/>
                <w:szCs w:val="24"/>
              </w:rPr>
            </w:pPr>
            <w:r w:rsidRPr="005030A3">
              <w:rPr>
                <w:sz w:val="20"/>
                <w:szCs w:val="24"/>
              </w:rPr>
              <w:t>Фактически отработанное время</w:t>
            </w:r>
          </w:p>
        </w:tc>
        <w:tc>
          <w:tcPr>
            <w:tcW w:w="1247" w:type="pct"/>
            <w:tcBorders>
              <w:top w:val="single" w:sz="8" w:space="0" w:color="auto"/>
              <w:left w:val="nil"/>
              <w:bottom w:val="single" w:sz="8" w:space="0" w:color="auto"/>
              <w:right w:val="single" w:sz="8" w:space="0" w:color="auto"/>
            </w:tcBorders>
            <w:vAlign w:val="center"/>
          </w:tcPr>
          <w:p w:rsidR="00866CAE" w:rsidRPr="005030A3" w:rsidRDefault="00866CAE" w:rsidP="005030A3">
            <w:pPr>
              <w:spacing w:line="360" w:lineRule="auto"/>
              <w:jc w:val="both"/>
              <w:rPr>
                <w:sz w:val="20"/>
                <w:szCs w:val="24"/>
              </w:rPr>
            </w:pPr>
            <w:r w:rsidRPr="005030A3">
              <w:rPr>
                <w:sz w:val="20"/>
                <w:szCs w:val="24"/>
              </w:rPr>
              <w:t>595720</w:t>
            </w:r>
          </w:p>
        </w:tc>
        <w:tc>
          <w:tcPr>
            <w:tcW w:w="983" w:type="pct"/>
            <w:tcBorders>
              <w:top w:val="single" w:sz="8" w:space="0" w:color="auto"/>
              <w:left w:val="nil"/>
              <w:bottom w:val="single" w:sz="8" w:space="0" w:color="auto"/>
              <w:right w:val="single" w:sz="8" w:space="0" w:color="auto"/>
            </w:tcBorders>
            <w:vAlign w:val="center"/>
          </w:tcPr>
          <w:p w:rsidR="00866CAE" w:rsidRPr="005030A3" w:rsidRDefault="00866CAE" w:rsidP="005030A3">
            <w:pPr>
              <w:spacing w:line="360" w:lineRule="auto"/>
              <w:jc w:val="both"/>
              <w:rPr>
                <w:sz w:val="20"/>
                <w:szCs w:val="24"/>
              </w:rPr>
            </w:pPr>
            <w:r w:rsidRPr="005030A3">
              <w:rPr>
                <w:sz w:val="20"/>
                <w:szCs w:val="24"/>
              </w:rPr>
              <w:t>596418</w:t>
            </w:r>
          </w:p>
        </w:tc>
        <w:tc>
          <w:tcPr>
            <w:tcW w:w="983" w:type="pct"/>
            <w:tcBorders>
              <w:top w:val="single" w:sz="8" w:space="0" w:color="auto"/>
              <w:left w:val="nil"/>
              <w:bottom w:val="single" w:sz="8" w:space="0" w:color="auto"/>
              <w:right w:val="single" w:sz="8" w:space="0" w:color="auto"/>
            </w:tcBorders>
            <w:vAlign w:val="center"/>
          </w:tcPr>
          <w:p w:rsidR="00866CAE" w:rsidRPr="005030A3" w:rsidRDefault="00866CAE" w:rsidP="005030A3">
            <w:pPr>
              <w:spacing w:line="360" w:lineRule="auto"/>
              <w:jc w:val="both"/>
              <w:rPr>
                <w:sz w:val="20"/>
                <w:szCs w:val="24"/>
              </w:rPr>
            </w:pPr>
            <w:r w:rsidRPr="005030A3">
              <w:rPr>
                <w:sz w:val="20"/>
                <w:szCs w:val="24"/>
              </w:rPr>
              <w:t>100.1</w:t>
            </w:r>
          </w:p>
        </w:tc>
      </w:tr>
    </w:tbl>
    <w:p w:rsidR="00866CAE" w:rsidRPr="00971B38" w:rsidRDefault="00866CAE" w:rsidP="00971B38">
      <w:pPr>
        <w:spacing w:line="360" w:lineRule="auto"/>
        <w:ind w:firstLine="709"/>
        <w:jc w:val="both"/>
      </w:pPr>
    </w:p>
    <w:p w:rsidR="00866CAE" w:rsidRPr="00971B38" w:rsidRDefault="00866CAE" w:rsidP="00971B38">
      <w:pPr>
        <w:spacing w:line="360" w:lineRule="auto"/>
        <w:ind w:firstLine="709"/>
        <w:jc w:val="both"/>
      </w:pPr>
      <w:r w:rsidRPr="00971B38">
        <w:t>Режимный фонд времени изменился незначительно в отчетном году: прирост составил 0,5%. В наибольшей степени увеличилось на 10,3% время простоя машин и оборудования. Фактически отработанное время практически не изменилось.</w:t>
      </w:r>
    </w:p>
    <w:p w:rsidR="00A00E0D" w:rsidRPr="00971B38" w:rsidRDefault="00A00E0D" w:rsidP="00971B38">
      <w:pPr>
        <w:spacing w:line="360" w:lineRule="auto"/>
        <w:ind w:firstLine="709"/>
        <w:jc w:val="both"/>
        <w:rPr>
          <w:i/>
          <w:iCs/>
        </w:rPr>
      </w:pPr>
      <w:r w:rsidRPr="00971B38">
        <w:rPr>
          <w:i/>
          <w:iCs/>
        </w:rPr>
        <w:t>Показатели эффективности использования основных средств. Порядок их расчета. Факторы повышения фондоотдачи.</w:t>
      </w:r>
    </w:p>
    <w:p w:rsidR="00A00E0D" w:rsidRPr="00971B38" w:rsidRDefault="00A00E0D" w:rsidP="00971B38">
      <w:pPr>
        <w:spacing w:line="360" w:lineRule="auto"/>
        <w:ind w:firstLine="709"/>
        <w:jc w:val="both"/>
        <w:rPr>
          <w:b/>
        </w:rPr>
      </w:pPr>
    </w:p>
    <w:p w:rsidR="000F0D8D" w:rsidRPr="00971B38" w:rsidRDefault="000F0D8D" w:rsidP="00971B38">
      <w:pPr>
        <w:numPr>
          <w:ilvl w:val="0"/>
          <w:numId w:val="7"/>
        </w:numPr>
        <w:spacing w:line="360" w:lineRule="auto"/>
        <w:ind w:left="0" w:firstLine="709"/>
        <w:jc w:val="both"/>
      </w:pPr>
      <w:r w:rsidRPr="00971B38">
        <w:rPr>
          <w:b/>
          <w:bCs/>
          <w:i/>
          <w:iCs/>
        </w:rPr>
        <w:t xml:space="preserve">Фондорентабельность </w:t>
      </w:r>
      <w:r w:rsidRPr="00971B38">
        <w:t>- это отношение прибыли к среднегодовой стоимости ОПФ;</w:t>
      </w:r>
    </w:p>
    <w:p w:rsidR="000F0D8D" w:rsidRPr="00971B38" w:rsidRDefault="000F0D8D" w:rsidP="00971B38">
      <w:pPr>
        <w:numPr>
          <w:ilvl w:val="0"/>
          <w:numId w:val="7"/>
        </w:numPr>
        <w:spacing w:line="360" w:lineRule="auto"/>
        <w:ind w:left="0" w:firstLine="709"/>
        <w:jc w:val="both"/>
      </w:pPr>
      <w:r w:rsidRPr="00971B38">
        <w:rPr>
          <w:b/>
          <w:bCs/>
          <w:i/>
          <w:iCs/>
        </w:rPr>
        <w:t xml:space="preserve">Фондоотдача </w:t>
      </w:r>
      <w:r w:rsidRPr="00971B38">
        <w:t xml:space="preserve">- </w:t>
      </w:r>
      <w:r w:rsidRPr="00971B38">
        <w:rPr>
          <w:b/>
          <w:bCs/>
          <w:i/>
          <w:iCs/>
        </w:rPr>
        <w:t xml:space="preserve"> </w:t>
      </w:r>
      <w:r w:rsidRPr="00971B38">
        <w:t>это отношение стоимости произведенной или реализованной продукции к среднегодовой стоимости ОПФ;</w:t>
      </w:r>
    </w:p>
    <w:p w:rsidR="000F0D8D" w:rsidRPr="00971B38" w:rsidRDefault="000F0D8D" w:rsidP="00971B38">
      <w:pPr>
        <w:numPr>
          <w:ilvl w:val="0"/>
          <w:numId w:val="7"/>
        </w:numPr>
        <w:spacing w:line="360" w:lineRule="auto"/>
        <w:ind w:left="0" w:firstLine="709"/>
        <w:jc w:val="both"/>
      </w:pPr>
      <w:r w:rsidRPr="00971B38">
        <w:rPr>
          <w:b/>
          <w:bCs/>
          <w:i/>
          <w:iCs/>
        </w:rPr>
        <w:t>Фондоёмкость</w:t>
      </w:r>
      <w:r w:rsidRPr="00971B38">
        <w:t xml:space="preserve"> – обратный показатель фондоотдачи. Он определяется отношением среднегодовой стоимости ОПФ к стоимости произведенной или реализованной продукции;</w:t>
      </w:r>
    </w:p>
    <w:p w:rsidR="000F0D8D" w:rsidRPr="00971B38" w:rsidRDefault="000F0D8D" w:rsidP="00971B38">
      <w:pPr>
        <w:numPr>
          <w:ilvl w:val="0"/>
          <w:numId w:val="7"/>
        </w:numPr>
        <w:spacing w:line="360" w:lineRule="auto"/>
        <w:ind w:left="0" w:firstLine="709"/>
        <w:jc w:val="both"/>
      </w:pPr>
      <w:r w:rsidRPr="00971B38">
        <w:rPr>
          <w:b/>
          <w:bCs/>
          <w:i/>
          <w:iCs/>
        </w:rPr>
        <w:t>Фондовооруженность труда</w:t>
      </w:r>
      <w:r w:rsidRPr="00971B38">
        <w:rPr>
          <w:i/>
          <w:iCs/>
        </w:rPr>
        <w:t xml:space="preserve"> – </w:t>
      </w:r>
      <w:r w:rsidRPr="00971B38">
        <w:t>это отношение среднегодовой стоимости ОПФ к числу рабочих в наибольшую смену. Она отражает степень обеспеченности рабочих средствами труда.</w:t>
      </w:r>
    </w:p>
    <w:p w:rsidR="000F0D8D" w:rsidRPr="00971B38" w:rsidRDefault="000F0D8D" w:rsidP="00971B38">
      <w:pPr>
        <w:numPr>
          <w:ilvl w:val="0"/>
          <w:numId w:val="7"/>
        </w:numPr>
        <w:spacing w:line="360" w:lineRule="auto"/>
        <w:ind w:left="0" w:firstLine="709"/>
        <w:jc w:val="both"/>
      </w:pPr>
      <w:r w:rsidRPr="00971B38">
        <w:rPr>
          <w:b/>
          <w:bCs/>
          <w:i/>
          <w:iCs/>
        </w:rPr>
        <w:t>Удельные капитальные вложения на один рубль прироста продукции.</w:t>
      </w:r>
    </w:p>
    <w:p w:rsidR="00A00E0D" w:rsidRPr="00971B38" w:rsidRDefault="00A00E0D" w:rsidP="00971B38">
      <w:pPr>
        <w:spacing w:line="360" w:lineRule="auto"/>
        <w:ind w:firstLine="709"/>
        <w:jc w:val="both"/>
        <w:rPr>
          <w:b/>
          <w:bCs/>
          <w:i/>
          <w:iCs/>
        </w:rPr>
      </w:pPr>
    </w:p>
    <w:p w:rsidR="000F0D8D" w:rsidRPr="00971B38" w:rsidRDefault="000F0D8D" w:rsidP="00971B38">
      <w:pPr>
        <w:spacing w:line="360" w:lineRule="auto"/>
        <w:ind w:firstLine="709"/>
        <w:jc w:val="both"/>
        <w:rPr>
          <w:b/>
          <w:bCs/>
          <w:i/>
          <w:iCs/>
        </w:rPr>
      </w:pPr>
      <w:r w:rsidRPr="00971B38">
        <w:rPr>
          <w:b/>
          <w:bCs/>
          <w:i/>
          <w:iCs/>
        </w:rPr>
        <w:t>Анализ эффективности использования основных фондов.</w:t>
      </w:r>
    </w:p>
    <w:p w:rsidR="005030A3" w:rsidRDefault="005030A3" w:rsidP="00971B38">
      <w:pPr>
        <w:spacing w:line="360" w:lineRule="auto"/>
        <w:ind w:firstLine="709"/>
        <w:jc w:val="both"/>
      </w:pPr>
    </w:p>
    <w:p w:rsidR="000F0D8D" w:rsidRPr="00971B38" w:rsidRDefault="000F0D8D" w:rsidP="00971B38">
      <w:pPr>
        <w:spacing w:line="360" w:lineRule="auto"/>
        <w:ind w:firstLine="709"/>
        <w:jc w:val="both"/>
        <w:rPr>
          <w:bCs/>
          <w:iCs/>
        </w:rPr>
      </w:pPr>
      <w:r w:rsidRPr="00971B38">
        <w:t xml:space="preserve">Таблица </w:t>
      </w:r>
      <w:r w:rsidR="00A12E93" w:rsidRPr="00971B38">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5"/>
        <w:gridCol w:w="1620"/>
        <w:gridCol w:w="1593"/>
        <w:gridCol w:w="1566"/>
      </w:tblGrid>
      <w:tr w:rsidR="000F0D8D" w:rsidRPr="005030A3">
        <w:trPr>
          <w:trHeight w:val="186"/>
        </w:trPr>
        <w:tc>
          <w:tcPr>
            <w:tcW w:w="4725" w:type="dxa"/>
          </w:tcPr>
          <w:p w:rsidR="000F0D8D" w:rsidRPr="005030A3" w:rsidRDefault="000F0D8D" w:rsidP="005030A3">
            <w:pPr>
              <w:ind w:left="709" w:hanging="709"/>
              <w:rPr>
                <w:sz w:val="20"/>
              </w:rPr>
            </w:pPr>
            <w:r w:rsidRPr="005030A3">
              <w:rPr>
                <w:sz w:val="20"/>
              </w:rPr>
              <w:t>Показатели</w:t>
            </w:r>
          </w:p>
        </w:tc>
        <w:tc>
          <w:tcPr>
            <w:tcW w:w="1620" w:type="dxa"/>
          </w:tcPr>
          <w:p w:rsidR="000F0D8D" w:rsidRPr="005030A3" w:rsidRDefault="000F0D8D" w:rsidP="005030A3">
            <w:pPr>
              <w:ind w:left="709" w:hanging="709"/>
              <w:rPr>
                <w:sz w:val="20"/>
              </w:rPr>
            </w:pPr>
            <w:r w:rsidRPr="005030A3">
              <w:rPr>
                <w:sz w:val="20"/>
              </w:rPr>
              <w:t>План</w:t>
            </w:r>
          </w:p>
        </w:tc>
        <w:tc>
          <w:tcPr>
            <w:tcW w:w="1593" w:type="dxa"/>
          </w:tcPr>
          <w:p w:rsidR="000F0D8D" w:rsidRPr="005030A3" w:rsidRDefault="000F0D8D" w:rsidP="005030A3">
            <w:pPr>
              <w:ind w:left="709" w:hanging="709"/>
              <w:rPr>
                <w:sz w:val="20"/>
              </w:rPr>
            </w:pPr>
            <w:r w:rsidRPr="005030A3">
              <w:rPr>
                <w:sz w:val="20"/>
              </w:rPr>
              <w:t>Факт</w:t>
            </w:r>
          </w:p>
        </w:tc>
        <w:tc>
          <w:tcPr>
            <w:tcW w:w="1566" w:type="dxa"/>
          </w:tcPr>
          <w:p w:rsidR="000F0D8D" w:rsidRPr="005030A3" w:rsidRDefault="000F0D8D" w:rsidP="005030A3">
            <w:pPr>
              <w:ind w:left="709" w:hanging="709"/>
              <w:rPr>
                <w:sz w:val="20"/>
              </w:rPr>
            </w:pPr>
            <w:r w:rsidRPr="005030A3">
              <w:rPr>
                <w:sz w:val="20"/>
              </w:rPr>
              <w:t>Отклонение</w:t>
            </w:r>
          </w:p>
        </w:tc>
      </w:tr>
      <w:tr w:rsidR="000F0D8D" w:rsidRPr="005030A3">
        <w:tc>
          <w:tcPr>
            <w:tcW w:w="4725" w:type="dxa"/>
          </w:tcPr>
          <w:p w:rsidR="000F0D8D" w:rsidRPr="005030A3" w:rsidRDefault="000F0D8D" w:rsidP="005030A3">
            <w:pPr>
              <w:ind w:left="709" w:hanging="709"/>
              <w:rPr>
                <w:sz w:val="20"/>
              </w:rPr>
            </w:pPr>
            <w:r w:rsidRPr="005030A3">
              <w:rPr>
                <w:sz w:val="20"/>
              </w:rPr>
              <w:t>1</w:t>
            </w:r>
          </w:p>
        </w:tc>
        <w:tc>
          <w:tcPr>
            <w:tcW w:w="1620" w:type="dxa"/>
          </w:tcPr>
          <w:p w:rsidR="000F0D8D" w:rsidRPr="005030A3" w:rsidRDefault="000F0D8D" w:rsidP="005030A3">
            <w:pPr>
              <w:ind w:left="709" w:hanging="709"/>
              <w:rPr>
                <w:sz w:val="20"/>
              </w:rPr>
            </w:pPr>
            <w:r w:rsidRPr="005030A3">
              <w:rPr>
                <w:sz w:val="20"/>
              </w:rPr>
              <w:t>2</w:t>
            </w:r>
          </w:p>
        </w:tc>
        <w:tc>
          <w:tcPr>
            <w:tcW w:w="1593" w:type="dxa"/>
          </w:tcPr>
          <w:p w:rsidR="000F0D8D" w:rsidRPr="005030A3" w:rsidRDefault="000F0D8D" w:rsidP="005030A3">
            <w:pPr>
              <w:ind w:left="709" w:hanging="709"/>
              <w:rPr>
                <w:sz w:val="20"/>
              </w:rPr>
            </w:pPr>
            <w:r w:rsidRPr="005030A3">
              <w:rPr>
                <w:sz w:val="20"/>
              </w:rPr>
              <w:t>3</w:t>
            </w:r>
          </w:p>
        </w:tc>
        <w:tc>
          <w:tcPr>
            <w:tcW w:w="1566" w:type="dxa"/>
          </w:tcPr>
          <w:p w:rsidR="000F0D8D" w:rsidRPr="005030A3" w:rsidRDefault="000F0D8D" w:rsidP="005030A3">
            <w:pPr>
              <w:ind w:left="709" w:hanging="709"/>
              <w:rPr>
                <w:sz w:val="20"/>
              </w:rPr>
            </w:pPr>
            <w:r w:rsidRPr="005030A3">
              <w:rPr>
                <w:sz w:val="20"/>
              </w:rPr>
              <w:t>4</w:t>
            </w:r>
          </w:p>
        </w:tc>
      </w:tr>
      <w:tr w:rsidR="006B42E9" w:rsidRPr="005030A3">
        <w:tc>
          <w:tcPr>
            <w:tcW w:w="4725" w:type="dxa"/>
          </w:tcPr>
          <w:p w:rsidR="006B42E9" w:rsidRPr="005030A3" w:rsidRDefault="006B42E9" w:rsidP="005030A3">
            <w:pPr>
              <w:ind w:left="709" w:hanging="709"/>
              <w:rPr>
                <w:sz w:val="20"/>
              </w:rPr>
            </w:pPr>
            <w:r w:rsidRPr="005030A3">
              <w:rPr>
                <w:sz w:val="20"/>
              </w:rPr>
              <w:t xml:space="preserve">1. Объём выпуска продукции, тыс. руб. </w:t>
            </w:r>
          </w:p>
        </w:tc>
        <w:tc>
          <w:tcPr>
            <w:tcW w:w="1620" w:type="dxa"/>
          </w:tcPr>
          <w:p w:rsidR="006B42E9" w:rsidRPr="005030A3" w:rsidRDefault="006B42E9" w:rsidP="005030A3">
            <w:pPr>
              <w:ind w:left="709" w:hanging="709"/>
              <w:rPr>
                <w:sz w:val="20"/>
                <w:szCs w:val="24"/>
              </w:rPr>
            </w:pPr>
            <w:r w:rsidRPr="005030A3">
              <w:rPr>
                <w:sz w:val="20"/>
                <w:szCs w:val="24"/>
              </w:rPr>
              <w:t>246840</w:t>
            </w:r>
          </w:p>
        </w:tc>
        <w:tc>
          <w:tcPr>
            <w:tcW w:w="1593" w:type="dxa"/>
          </w:tcPr>
          <w:p w:rsidR="006B42E9" w:rsidRPr="005030A3" w:rsidRDefault="006B42E9" w:rsidP="005030A3">
            <w:pPr>
              <w:ind w:left="709" w:hanging="709"/>
              <w:rPr>
                <w:sz w:val="20"/>
                <w:szCs w:val="24"/>
              </w:rPr>
            </w:pPr>
            <w:r w:rsidRPr="005030A3">
              <w:rPr>
                <w:sz w:val="20"/>
                <w:szCs w:val="24"/>
              </w:rPr>
              <w:t>220006</w:t>
            </w:r>
          </w:p>
        </w:tc>
        <w:tc>
          <w:tcPr>
            <w:tcW w:w="1566" w:type="dxa"/>
          </w:tcPr>
          <w:p w:rsidR="006B42E9" w:rsidRPr="005030A3" w:rsidRDefault="00976A61" w:rsidP="005030A3">
            <w:pPr>
              <w:ind w:left="709" w:hanging="709"/>
              <w:rPr>
                <w:sz w:val="20"/>
                <w:szCs w:val="24"/>
              </w:rPr>
            </w:pPr>
            <w:r w:rsidRPr="005030A3">
              <w:rPr>
                <w:sz w:val="20"/>
                <w:szCs w:val="24"/>
              </w:rPr>
              <w:t>-26834</w:t>
            </w:r>
          </w:p>
        </w:tc>
      </w:tr>
      <w:tr w:rsidR="006B42E9" w:rsidRPr="005030A3">
        <w:tc>
          <w:tcPr>
            <w:tcW w:w="4725" w:type="dxa"/>
          </w:tcPr>
          <w:p w:rsidR="006B42E9" w:rsidRPr="005030A3" w:rsidRDefault="006B42E9" w:rsidP="005030A3">
            <w:pPr>
              <w:ind w:left="709" w:hanging="709"/>
              <w:rPr>
                <w:sz w:val="20"/>
              </w:rPr>
            </w:pPr>
            <w:r w:rsidRPr="005030A3">
              <w:rPr>
                <w:sz w:val="20"/>
              </w:rPr>
              <w:t>2. Прибыль от реализации продукции, тыс. руб.</w:t>
            </w:r>
          </w:p>
        </w:tc>
        <w:tc>
          <w:tcPr>
            <w:tcW w:w="1620" w:type="dxa"/>
            <w:vAlign w:val="center"/>
          </w:tcPr>
          <w:p w:rsidR="006B42E9" w:rsidRPr="005030A3" w:rsidRDefault="006B42E9" w:rsidP="005030A3">
            <w:pPr>
              <w:shd w:val="clear" w:color="auto" w:fill="FFFFFF"/>
              <w:ind w:left="709" w:hanging="709"/>
              <w:rPr>
                <w:sz w:val="20"/>
                <w:szCs w:val="24"/>
              </w:rPr>
            </w:pPr>
            <w:r w:rsidRPr="005030A3">
              <w:rPr>
                <w:sz w:val="20"/>
                <w:szCs w:val="24"/>
              </w:rPr>
              <w:t>22273</w:t>
            </w:r>
          </w:p>
        </w:tc>
        <w:tc>
          <w:tcPr>
            <w:tcW w:w="1593" w:type="dxa"/>
            <w:vAlign w:val="center"/>
          </w:tcPr>
          <w:p w:rsidR="006B42E9" w:rsidRPr="005030A3" w:rsidRDefault="006B42E9" w:rsidP="005030A3">
            <w:pPr>
              <w:shd w:val="clear" w:color="auto" w:fill="FFFFFF"/>
              <w:ind w:left="709" w:hanging="709"/>
              <w:rPr>
                <w:sz w:val="20"/>
                <w:szCs w:val="24"/>
              </w:rPr>
            </w:pPr>
            <w:r w:rsidRPr="005030A3">
              <w:rPr>
                <w:sz w:val="20"/>
                <w:szCs w:val="24"/>
              </w:rPr>
              <w:t>28473</w:t>
            </w:r>
          </w:p>
        </w:tc>
        <w:tc>
          <w:tcPr>
            <w:tcW w:w="1566" w:type="dxa"/>
            <w:vAlign w:val="center"/>
          </w:tcPr>
          <w:p w:rsidR="006B42E9" w:rsidRPr="005030A3" w:rsidRDefault="006B42E9" w:rsidP="005030A3">
            <w:pPr>
              <w:ind w:left="709" w:hanging="709"/>
              <w:rPr>
                <w:sz w:val="20"/>
              </w:rPr>
            </w:pPr>
            <w:r w:rsidRPr="005030A3">
              <w:rPr>
                <w:sz w:val="20"/>
              </w:rPr>
              <w:t>+6200</w:t>
            </w:r>
          </w:p>
        </w:tc>
      </w:tr>
      <w:tr w:rsidR="000F0D8D" w:rsidRPr="005030A3">
        <w:trPr>
          <w:cantSplit/>
          <w:trHeight w:val="569"/>
        </w:trPr>
        <w:tc>
          <w:tcPr>
            <w:tcW w:w="4725" w:type="dxa"/>
            <w:vMerge w:val="restart"/>
          </w:tcPr>
          <w:p w:rsidR="000F0D8D" w:rsidRPr="005030A3" w:rsidRDefault="000F0D8D" w:rsidP="005030A3">
            <w:pPr>
              <w:ind w:left="709" w:hanging="709"/>
              <w:rPr>
                <w:sz w:val="20"/>
              </w:rPr>
            </w:pPr>
            <w:r w:rsidRPr="005030A3">
              <w:rPr>
                <w:sz w:val="20"/>
              </w:rPr>
              <w:t xml:space="preserve">3. Среднегодовая стоимость, </w:t>
            </w:r>
            <w:r w:rsidR="006B42E9" w:rsidRPr="005030A3">
              <w:rPr>
                <w:sz w:val="20"/>
              </w:rPr>
              <w:t>тыс.</w:t>
            </w:r>
            <w:r w:rsidRPr="005030A3">
              <w:rPr>
                <w:sz w:val="20"/>
              </w:rPr>
              <w:t xml:space="preserve"> руб.:</w:t>
            </w:r>
          </w:p>
          <w:p w:rsidR="000F0D8D" w:rsidRPr="005030A3" w:rsidRDefault="000F0D8D" w:rsidP="005030A3">
            <w:pPr>
              <w:tabs>
                <w:tab w:val="left" w:pos="513"/>
              </w:tabs>
              <w:rPr>
                <w:sz w:val="20"/>
              </w:rPr>
            </w:pPr>
            <w:r w:rsidRPr="005030A3">
              <w:rPr>
                <w:sz w:val="20"/>
              </w:rPr>
              <w:t>основных производственных фондов</w:t>
            </w:r>
          </w:p>
          <w:p w:rsidR="000F0D8D" w:rsidRPr="005030A3" w:rsidRDefault="000F0D8D" w:rsidP="005030A3">
            <w:pPr>
              <w:tabs>
                <w:tab w:val="left" w:pos="513"/>
              </w:tabs>
              <w:rPr>
                <w:sz w:val="20"/>
              </w:rPr>
            </w:pPr>
            <w:r w:rsidRPr="005030A3">
              <w:rPr>
                <w:sz w:val="20"/>
              </w:rPr>
              <w:t>активной части</w:t>
            </w:r>
          </w:p>
        </w:tc>
        <w:tc>
          <w:tcPr>
            <w:tcW w:w="1620" w:type="dxa"/>
            <w:vAlign w:val="bottom"/>
          </w:tcPr>
          <w:p w:rsidR="000F0D8D" w:rsidRPr="005030A3" w:rsidRDefault="00976A61" w:rsidP="005030A3">
            <w:pPr>
              <w:ind w:left="709" w:hanging="709"/>
              <w:rPr>
                <w:sz w:val="20"/>
              </w:rPr>
            </w:pPr>
            <w:r w:rsidRPr="005030A3">
              <w:rPr>
                <w:color w:val="000000"/>
                <w:spacing w:val="-3"/>
                <w:sz w:val="20"/>
                <w:szCs w:val="22"/>
              </w:rPr>
              <w:t>364793</w:t>
            </w:r>
          </w:p>
        </w:tc>
        <w:tc>
          <w:tcPr>
            <w:tcW w:w="1593" w:type="dxa"/>
            <w:vAlign w:val="bottom"/>
          </w:tcPr>
          <w:p w:rsidR="000F0D8D" w:rsidRPr="005030A3" w:rsidRDefault="00976A61" w:rsidP="005030A3">
            <w:pPr>
              <w:ind w:left="709" w:hanging="709"/>
              <w:rPr>
                <w:sz w:val="20"/>
              </w:rPr>
            </w:pPr>
            <w:r w:rsidRPr="005030A3">
              <w:rPr>
                <w:color w:val="000000"/>
                <w:sz w:val="20"/>
                <w:szCs w:val="22"/>
              </w:rPr>
              <w:t>288538</w:t>
            </w:r>
          </w:p>
        </w:tc>
        <w:tc>
          <w:tcPr>
            <w:tcW w:w="1566" w:type="dxa"/>
            <w:vAlign w:val="bottom"/>
          </w:tcPr>
          <w:p w:rsidR="000F0D8D" w:rsidRPr="005030A3" w:rsidRDefault="00976A61" w:rsidP="005030A3">
            <w:pPr>
              <w:ind w:left="709" w:hanging="709"/>
              <w:rPr>
                <w:sz w:val="20"/>
              </w:rPr>
            </w:pPr>
            <w:r w:rsidRPr="005030A3">
              <w:rPr>
                <w:sz w:val="20"/>
              </w:rPr>
              <w:t>-76255</w:t>
            </w:r>
          </w:p>
        </w:tc>
      </w:tr>
      <w:tr w:rsidR="000F0D8D" w:rsidRPr="005030A3">
        <w:trPr>
          <w:cantSplit/>
          <w:trHeight w:val="251"/>
        </w:trPr>
        <w:tc>
          <w:tcPr>
            <w:tcW w:w="0" w:type="auto"/>
            <w:vMerge/>
            <w:vAlign w:val="center"/>
          </w:tcPr>
          <w:p w:rsidR="000F0D8D" w:rsidRPr="005030A3" w:rsidRDefault="000F0D8D" w:rsidP="005030A3">
            <w:pPr>
              <w:ind w:left="709" w:hanging="709"/>
              <w:rPr>
                <w:sz w:val="20"/>
              </w:rPr>
            </w:pPr>
          </w:p>
        </w:tc>
        <w:tc>
          <w:tcPr>
            <w:tcW w:w="1620" w:type="dxa"/>
          </w:tcPr>
          <w:p w:rsidR="000F0D8D" w:rsidRPr="005030A3" w:rsidRDefault="00976A61" w:rsidP="005030A3">
            <w:pPr>
              <w:ind w:left="709" w:hanging="709"/>
              <w:rPr>
                <w:sz w:val="20"/>
              </w:rPr>
            </w:pPr>
            <w:r w:rsidRPr="005030A3">
              <w:rPr>
                <w:sz w:val="20"/>
              </w:rPr>
              <w:t>236435</w:t>
            </w:r>
          </w:p>
        </w:tc>
        <w:tc>
          <w:tcPr>
            <w:tcW w:w="1593" w:type="dxa"/>
          </w:tcPr>
          <w:p w:rsidR="000F0D8D" w:rsidRPr="005030A3" w:rsidRDefault="00976A61" w:rsidP="005030A3">
            <w:pPr>
              <w:ind w:left="709" w:hanging="709"/>
              <w:rPr>
                <w:sz w:val="20"/>
              </w:rPr>
            </w:pPr>
            <w:r w:rsidRPr="005030A3">
              <w:rPr>
                <w:sz w:val="20"/>
              </w:rPr>
              <w:t>253492</w:t>
            </w:r>
          </w:p>
        </w:tc>
        <w:tc>
          <w:tcPr>
            <w:tcW w:w="1566" w:type="dxa"/>
          </w:tcPr>
          <w:p w:rsidR="000F0D8D" w:rsidRPr="005030A3" w:rsidRDefault="000F0D8D" w:rsidP="005030A3">
            <w:pPr>
              <w:ind w:left="709" w:hanging="709"/>
              <w:rPr>
                <w:sz w:val="20"/>
              </w:rPr>
            </w:pPr>
            <w:r w:rsidRPr="005030A3">
              <w:rPr>
                <w:sz w:val="20"/>
              </w:rPr>
              <w:t>+</w:t>
            </w:r>
            <w:r w:rsidR="00976A61" w:rsidRPr="005030A3">
              <w:rPr>
                <w:sz w:val="20"/>
              </w:rPr>
              <w:t>17057</w:t>
            </w:r>
          </w:p>
        </w:tc>
      </w:tr>
      <w:tr w:rsidR="000F0D8D" w:rsidRPr="005030A3">
        <w:tc>
          <w:tcPr>
            <w:tcW w:w="4725" w:type="dxa"/>
          </w:tcPr>
          <w:p w:rsidR="000F0D8D" w:rsidRPr="005030A3" w:rsidRDefault="000F0D8D" w:rsidP="005030A3">
            <w:pPr>
              <w:ind w:left="709" w:hanging="709"/>
              <w:rPr>
                <w:sz w:val="20"/>
              </w:rPr>
            </w:pPr>
            <w:r w:rsidRPr="005030A3">
              <w:rPr>
                <w:sz w:val="20"/>
              </w:rPr>
              <w:t>4. Удельный вес активной части фондов, коэффициент</w:t>
            </w:r>
          </w:p>
        </w:tc>
        <w:tc>
          <w:tcPr>
            <w:tcW w:w="1620" w:type="dxa"/>
            <w:vAlign w:val="center"/>
          </w:tcPr>
          <w:p w:rsidR="000F0D8D" w:rsidRPr="005030A3" w:rsidRDefault="000F0D8D" w:rsidP="005030A3">
            <w:pPr>
              <w:ind w:left="709" w:hanging="709"/>
              <w:rPr>
                <w:sz w:val="20"/>
              </w:rPr>
            </w:pPr>
            <w:r w:rsidRPr="005030A3">
              <w:rPr>
                <w:sz w:val="20"/>
              </w:rPr>
              <w:t>0,6</w:t>
            </w:r>
            <w:r w:rsidR="00976A61" w:rsidRPr="005030A3">
              <w:rPr>
                <w:sz w:val="20"/>
              </w:rPr>
              <w:t>48</w:t>
            </w:r>
          </w:p>
        </w:tc>
        <w:tc>
          <w:tcPr>
            <w:tcW w:w="1593" w:type="dxa"/>
            <w:vAlign w:val="center"/>
          </w:tcPr>
          <w:p w:rsidR="000F0D8D" w:rsidRPr="005030A3" w:rsidRDefault="00976A61" w:rsidP="005030A3">
            <w:pPr>
              <w:ind w:left="709" w:hanging="709"/>
              <w:rPr>
                <w:sz w:val="20"/>
              </w:rPr>
            </w:pPr>
            <w:r w:rsidRPr="005030A3">
              <w:rPr>
                <w:sz w:val="20"/>
              </w:rPr>
              <w:t>0,879</w:t>
            </w:r>
          </w:p>
        </w:tc>
        <w:tc>
          <w:tcPr>
            <w:tcW w:w="1566" w:type="dxa"/>
            <w:vAlign w:val="center"/>
          </w:tcPr>
          <w:p w:rsidR="000F0D8D" w:rsidRPr="005030A3" w:rsidRDefault="000F0D8D" w:rsidP="005030A3">
            <w:pPr>
              <w:ind w:left="709" w:hanging="709"/>
              <w:rPr>
                <w:sz w:val="20"/>
              </w:rPr>
            </w:pPr>
            <w:r w:rsidRPr="005030A3">
              <w:rPr>
                <w:sz w:val="20"/>
              </w:rPr>
              <w:t>-0,004</w:t>
            </w:r>
          </w:p>
        </w:tc>
      </w:tr>
      <w:tr w:rsidR="000F0D8D" w:rsidRPr="005030A3">
        <w:tc>
          <w:tcPr>
            <w:tcW w:w="4725" w:type="dxa"/>
          </w:tcPr>
          <w:p w:rsidR="000F0D8D" w:rsidRPr="005030A3" w:rsidRDefault="000F0D8D" w:rsidP="005030A3">
            <w:pPr>
              <w:ind w:left="709" w:hanging="709"/>
              <w:rPr>
                <w:sz w:val="20"/>
              </w:rPr>
            </w:pPr>
            <w:r w:rsidRPr="005030A3">
              <w:rPr>
                <w:sz w:val="20"/>
              </w:rPr>
              <w:t>5. Фондорентабельность, %</w:t>
            </w:r>
          </w:p>
        </w:tc>
        <w:tc>
          <w:tcPr>
            <w:tcW w:w="1620" w:type="dxa"/>
          </w:tcPr>
          <w:p w:rsidR="000F0D8D" w:rsidRPr="005030A3" w:rsidRDefault="00976A61" w:rsidP="005030A3">
            <w:pPr>
              <w:ind w:left="709" w:hanging="709"/>
              <w:rPr>
                <w:sz w:val="20"/>
              </w:rPr>
            </w:pPr>
            <w:r w:rsidRPr="005030A3">
              <w:rPr>
                <w:sz w:val="20"/>
              </w:rPr>
              <w:t>6,1</w:t>
            </w:r>
          </w:p>
        </w:tc>
        <w:tc>
          <w:tcPr>
            <w:tcW w:w="1593" w:type="dxa"/>
          </w:tcPr>
          <w:p w:rsidR="000F0D8D" w:rsidRPr="005030A3" w:rsidRDefault="00976A61" w:rsidP="005030A3">
            <w:pPr>
              <w:ind w:left="709" w:hanging="709"/>
              <w:rPr>
                <w:sz w:val="20"/>
              </w:rPr>
            </w:pPr>
            <w:r w:rsidRPr="005030A3">
              <w:rPr>
                <w:sz w:val="20"/>
              </w:rPr>
              <w:t>9,87</w:t>
            </w:r>
          </w:p>
        </w:tc>
        <w:tc>
          <w:tcPr>
            <w:tcW w:w="1566" w:type="dxa"/>
          </w:tcPr>
          <w:p w:rsidR="000F0D8D" w:rsidRPr="005030A3" w:rsidRDefault="00976A61" w:rsidP="005030A3">
            <w:pPr>
              <w:ind w:left="709" w:hanging="709"/>
              <w:rPr>
                <w:sz w:val="20"/>
              </w:rPr>
            </w:pPr>
            <w:r w:rsidRPr="005030A3">
              <w:rPr>
                <w:sz w:val="20"/>
              </w:rPr>
              <w:t>+3,77</w:t>
            </w:r>
          </w:p>
        </w:tc>
      </w:tr>
      <w:tr w:rsidR="000F0D8D" w:rsidRPr="005030A3">
        <w:trPr>
          <w:cantSplit/>
          <w:trHeight w:val="519"/>
        </w:trPr>
        <w:tc>
          <w:tcPr>
            <w:tcW w:w="4725" w:type="dxa"/>
            <w:vMerge w:val="restart"/>
          </w:tcPr>
          <w:p w:rsidR="000F0D8D" w:rsidRPr="005030A3" w:rsidRDefault="000F0D8D" w:rsidP="005030A3">
            <w:pPr>
              <w:ind w:left="709" w:hanging="709"/>
              <w:rPr>
                <w:sz w:val="20"/>
              </w:rPr>
            </w:pPr>
            <w:r w:rsidRPr="005030A3">
              <w:rPr>
                <w:sz w:val="20"/>
              </w:rPr>
              <w:t>6. Фондоотдача, руб.:</w:t>
            </w:r>
          </w:p>
          <w:p w:rsidR="000F0D8D" w:rsidRPr="005030A3" w:rsidRDefault="000F0D8D" w:rsidP="005030A3">
            <w:pPr>
              <w:tabs>
                <w:tab w:val="left" w:pos="513"/>
              </w:tabs>
              <w:rPr>
                <w:sz w:val="20"/>
              </w:rPr>
            </w:pPr>
            <w:r w:rsidRPr="005030A3">
              <w:rPr>
                <w:sz w:val="20"/>
              </w:rPr>
              <w:t>основных производственных фондов</w:t>
            </w:r>
          </w:p>
          <w:p w:rsidR="000F0D8D" w:rsidRPr="005030A3" w:rsidRDefault="000F0D8D" w:rsidP="005030A3">
            <w:pPr>
              <w:rPr>
                <w:sz w:val="20"/>
              </w:rPr>
            </w:pPr>
            <w:r w:rsidRPr="005030A3">
              <w:rPr>
                <w:sz w:val="20"/>
              </w:rPr>
              <w:t>активной части</w:t>
            </w:r>
          </w:p>
        </w:tc>
        <w:tc>
          <w:tcPr>
            <w:tcW w:w="1620" w:type="dxa"/>
            <w:vAlign w:val="bottom"/>
          </w:tcPr>
          <w:p w:rsidR="000F0D8D" w:rsidRPr="005030A3" w:rsidRDefault="00976A61" w:rsidP="005030A3">
            <w:pPr>
              <w:ind w:left="709" w:hanging="709"/>
              <w:rPr>
                <w:sz w:val="20"/>
              </w:rPr>
            </w:pPr>
            <w:r w:rsidRPr="005030A3">
              <w:rPr>
                <w:sz w:val="20"/>
              </w:rPr>
              <w:t>0,68</w:t>
            </w:r>
          </w:p>
        </w:tc>
        <w:tc>
          <w:tcPr>
            <w:tcW w:w="1593" w:type="dxa"/>
            <w:vAlign w:val="bottom"/>
          </w:tcPr>
          <w:p w:rsidR="000F0D8D" w:rsidRPr="005030A3" w:rsidRDefault="00976A61" w:rsidP="005030A3">
            <w:pPr>
              <w:ind w:left="709" w:hanging="709"/>
              <w:rPr>
                <w:sz w:val="20"/>
              </w:rPr>
            </w:pPr>
            <w:r w:rsidRPr="005030A3">
              <w:rPr>
                <w:sz w:val="20"/>
              </w:rPr>
              <w:t>0,763</w:t>
            </w:r>
          </w:p>
        </w:tc>
        <w:tc>
          <w:tcPr>
            <w:tcW w:w="1566" w:type="dxa"/>
            <w:vAlign w:val="bottom"/>
          </w:tcPr>
          <w:p w:rsidR="000F0D8D" w:rsidRPr="005030A3" w:rsidRDefault="00976A61" w:rsidP="005030A3">
            <w:pPr>
              <w:ind w:left="709" w:hanging="709"/>
              <w:rPr>
                <w:sz w:val="20"/>
              </w:rPr>
            </w:pPr>
            <w:r w:rsidRPr="005030A3">
              <w:rPr>
                <w:sz w:val="20"/>
              </w:rPr>
              <w:t>+0,083</w:t>
            </w:r>
          </w:p>
        </w:tc>
      </w:tr>
      <w:tr w:rsidR="000F0D8D" w:rsidRPr="005030A3">
        <w:trPr>
          <w:cantSplit/>
          <w:trHeight w:val="301"/>
        </w:trPr>
        <w:tc>
          <w:tcPr>
            <w:tcW w:w="0" w:type="auto"/>
            <w:vMerge/>
            <w:vAlign w:val="center"/>
          </w:tcPr>
          <w:p w:rsidR="000F0D8D" w:rsidRPr="005030A3" w:rsidRDefault="000F0D8D" w:rsidP="005030A3">
            <w:pPr>
              <w:ind w:left="709" w:hanging="709"/>
              <w:rPr>
                <w:sz w:val="20"/>
              </w:rPr>
            </w:pPr>
          </w:p>
        </w:tc>
        <w:tc>
          <w:tcPr>
            <w:tcW w:w="1620" w:type="dxa"/>
          </w:tcPr>
          <w:p w:rsidR="000F0D8D" w:rsidRPr="005030A3" w:rsidRDefault="00976A61" w:rsidP="005030A3">
            <w:pPr>
              <w:ind w:left="709" w:hanging="709"/>
              <w:rPr>
                <w:sz w:val="20"/>
              </w:rPr>
            </w:pPr>
            <w:r w:rsidRPr="005030A3">
              <w:rPr>
                <w:sz w:val="20"/>
              </w:rPr>
              <w:t>1,044</w:t>
            </w:r>
          </w:p>
        </w:tc>
        <w:tc>
          <w:tcPr>
            <w:tcW w:w="1593" w:type="dxa"/>
          </w:tcPr>
          <w:p w:rsidR="000F0D8D" w:rsidRPr="005030A3" w:rsidRDefault="00976A61" w:rsidP="005030A3">
            <w:pPr>
              <w:ind w:left="709" w:hanging="709"/>
              <w:rPr>
                <w:sz w:val="20"/>
              </w:rPr>
            </w:pPr>
            <w:r w:rsidRPr="005030A3">
              <w:rPr>
                <w:sz w:val="20"/>
              </w:rPr>
              <w:t>0,868</w:t>
            </w:r>
          </w:p>
        </w:tc>
        <w:tc>
          <w:tcPr>
            <w:tcW w:w="1566" w:type="dxa"/>
          </w:tcPr>
          <w:p w:rsidR="000F0D8D" w:rsidRPr="005030A3" w:rsidRDefault="000F0D8D" w:rsidP="005030A3">
            <w:pPr>
              <w:ind w:left="709" w:hanging="709"/>
              <w:rPr>
                <w:sz w:val="20"/>
              </w:rPr>
            </w:pPr>
            <w:r w:rsidRPr="005030A3">
              <w:rPr>
                <w:sz w:val="20"/>
              </w:rPr>
              <w:t>-0,</w:t>
            </w:r>
            <w:r w:rsidR="00976A61" w:rsidRPr="005030A3">
              <w:rPr>
                <w:sz w:val="20"/>
              </w:rPr>
              <w:t>176</w:t>
            </w:r>
          </w:p>
        </w:tc>
      </w:tr>
      <w:tr w:rsidR="000F0D8D" w:rsidRPr="005030A3">
        <w:trPr>
          <w:cantSplit/>
          <w:trHeight w:val="670"/>
        </w:trPr>
        <w:tc>
          <w:tcPr>
            <w:tcW w:w="4725" w:type="dxa"/>
            <w:vMerge w:val="restart"/>
          </w:tcPr>
          <w:p w:rsidR="000F0D8D" w:rsidRPr="005030A3" w:rsidRDefault="000F0D8D" w:rsidP="005030A3">
            <w:pPr>
              <w:ind w:left="709" w:hanging="709"/>
              <w:rPr>
                <w:sz w:val="20"/>
              </w:rPr>
            </w:pPr>
            <w:r w:rsidRPr="005030A3">
              <w:rPr>
                <w:sz w:val="20"/>
              </w:rPr>
              <w:t>7. Фондоёмкость, руб.:</w:t>
            </w:r>
          </w:p>
          <w:p w:rsidR="000F0D8D" w:rsidRPr="005030A3" w:rsidRDefault="000F0D8D" w:rsidP="005030A3">
            <w:pPr>
              <w:tabs>
                <w:tab w:val="left" w:pos="513"/>
              </w:tabs>
              <w:rPr>
                <w:sz w:val="20"/>
              </w:rPr>
            </w:pPr>
            <w:r w:rsidRPr="005030A3">
              <w:rPr>
                <w:sz w:val="20"/>
              </w:rPr>
              <w:t>основных производственных фондов</w:t>
            </w:r>
          </w:p>
          <w:p w:rsidR="000F0D8D" w:rsidRPr="005030A3" w:rsidRDefault="000F0D8D" w:rsidP="005030A3">
            <w:pPr>
              <w:rPr>
                <w:sz w:val="20"/>
              </w:rPr>
            </w:pPr>
            <w:r w:rsidRPr="005030A3">
              <w:rPr>
                <w:sz w:val="20"/>
              </w:rPr>
              <w:t>активной части</w:t>
            </w:r>
          </w:p>
          <w:p w:rsidR="000F0D8D" w:rsidRPr="005030A3" w:rsidRDefault="000F0D8D" w:rsidP="005030A3">
            <w:pPr>
              <w:ind w:left="709" w:hanging="709"/>
              <w:rPr>
                <w:sz w:val="20"/>
              </w:rPr>
            </w:pPr>
          </w:p>
        </w:tc>
        <w:tc>
          <w:tcPr>
            <w:tcW w:w="1620" w:type="dxa"/>
            <w:vAlign w:val="bottom"/>
          </w:tcPr>
          <w:p w:rsidR="000F0D8D" w:rsidRPr="005030A3" w:rsidRDefault="00976A61" w:rsidP="005030A3">
            <w:pPr>
              <w:ind w:left="709" w:hanging="709"/>
              <w:rPr>
                <w:sz w:val="20"/>
              </w:rPr>
            </w:pPr>
            <w:r w:rsidRPr="005030A3">
              <w:rPr>
                <w:sz w:val="20"/>
              </w:rPr>
              <w:t>1,478</w:t>
            </w:r>
          </w:p>
        </w:tc>
        <w:tc>
          <w:tcPr>
            <w:tcW w:w="1593" w:type="dxa"/>
            <w:vAlign w:val="bottom"/>
          </w:tcPr>
          <w:p w:rsidR="000F0D8D" w:rsidRPr="005030A3" w:rsidRDefault="00976A61" w:rsidP="005030A3">
            <w:pPr>
              <w:ind w:left="709" w:hanging="709"/>
              <w:rPr>
                <w:sz w:val="20"/>
              </w:rPr>
            </w:pPr>
            <w:r w:rsidRPr="005030A3">
              <w:rPr>
                <w:sz w:val="20"/>
              </w:rPr>
              <w:t>1,312</w:t>
            </w:r>
          </w:p>
        </w:tc>
        <w:tc>
          <w:tcPr>
            <w:tcW w:w="1566" w:type="dxa"/>
            <w:vAlign w:val="bottom"/>
          </w:tcPr>
          <w:p w:rsidR="000F0D8D" w:rsidRPr="005030A3" w:rsidRDefault="00976A61" w:rsidP="005030A3">
            <w:pPr>
              <w:ind w:left="709" w:hanging="709"/>
              <w:rPr>
                <w:sz w:val="20"/>
              </w:rPr>
            </w:pPr>
            <w:r w:rsidRPr="005030A3">
              <w:rPr>
                <w:sz w:val="20"/>
              </w:rPr>
              <w:t>-0,166</w:t>
            </w:r>
          </w:p>
        </w:tc>
      </w:tr>
      <w:tr w:rsidR="000F0D8D" w:rsidRPr="005030A3">
        <w:trPr>
          <w:cantSplit/>
          <w:trHeight w:val="435"/>
        </w:trPr>
        <w:tc>
          <w:tcPr>
            <w:tcW w:w="0" w:type="auto"/>
            <w:vMerge/>
            <w:vAlign w:val="center"/>
          </w:tcPr>
          <w:p w:rsidR="000F0D8D" w:rsidRPr="005030A3" w:rsidRDefault="000F0D8D" w:rsidP="005030A3">
            <w:pPr>
              <w:ind w:left="709" w:hanging="709"/>
              <w:rPr>
                <w:sz w:val="20"/>
              </w:rPr>
            </w:pPr>
          </w:p>
        </w:tc>
        <w:tc>
          <w:tcPr>
            <w:tcW w:w="1620" w:type="dxa"/>
          </w:tcPr>
          <w:p w:rsidR="000F0D8D" w:rsidRPr="005030A3" w:rsidRDefault="00976A61" w:rsidP="005030A3">
            <w:pPr>
              <w:ind w:left="709" w:hanging="709"/>
              <w:rPr>
                <w:sz w:val="20"/>
              </w:rPr>
            </w:pPr>
            <w:r w:rsidRPr="005030A3">
              <w:rPr>
                <w:sz w:val="20"/>
              </w:rPr>
              <w:t>0,958</w:t>
            </w:r>
          </w:p>
        </w:tc>
        <w:tc>
          <w:tcPr>
            <w:tcW w:w="1593" w:type="dxa"/>
          </w:tcPr>
          <w:p w:rsidR="000F0D8D" w:rsidRPr="005030A3" w:rsidRDefault="00976A61" w:rsidP="005030A3">
            <w:pPr>
              <w:ind w:left="709" w:hanging="709"/>
              <w:rPr>
                <w:sz w:val="20"/>
              </w:rPr>
            </w:pPr>
            <w:r w:rsidRPr="005030A3">
              <w:rPr>
                <w:sz w:val="20"/>
              </w:rPr>
              <w:t>1,152</w:t>
            </w:r>
          </w:p>
        </w:tc>
        <w:tc>
          <w:tcPr>
            <w:tcW w:w="1566" w:type="dxa"/>
          </w:tcPr>
          <w:p w:rsidR="000F0D8D" w:rsidRPr="005030A3" w:rsidRDefault="000F0D8D" w:rsidP="005030A3">
            <w:pPr>
              <w:ind w:left="709" w:hanging="709"/>
              <w:rPr>
                <w:sz w:val="20"/>
              </w:rPr>
            </w:pPr>
            <w:r w:rsidRPr="005030A3">
              <w:rPr>
                <w:sz w:val="20"/>
              </w:rPr>
              <w:t>+0,</w:t>
            </w:r>
            <w:r w:rsidR="00976A61" w:rsidRPr="005030A3">
              <w:rPr>
                <w:sz w:val="20"/>
              </w:rPr>
              <w:t>162</w:t>
            </w:r>
          </w:p>
        </w:tc>
      </w:tr>
    </w:tbl>
    <w:p w:rsidR="000F0D8D" w:rsidRPr="00971B38" w:rsidRDefault="000F0D8D" w:rsidP="00971B38">
      <w:pPr>
        <w:spacing w:line="360" w:lineRule="auto"/>
        <w:ind w:firstLine="709"/>
        <w:jc w:val="both"/>
        <w:rPr>
          <w:szCs w:val="20"/>
        </w:rPr>
      </w:pPr>
    </w:p>
    <w:p w:rsidR="00976A61" w:rsidRPr="00971B38" w:rsidRDefault="00976A61" w:rsidP="00971B38">
      <w:pPr>
        <w:spacing w:line="360" w:lineRule="auto"/>
        <w:ind w:firstLine="709"/>
        <w:jc w:val="both"/>
      </w:pPr>
      <w:r w:rsidRPr="00971B38">
        <w:t>Фактический выпуск продукции ниже прошлого года на 26834 тыс. руб. Определим, как он изменился за счет среднегодовой стоимости основных производственных фондов и фондоотдачи, используя приём абсолютных разниц</w:t>
      </w:r>
      <w:r w:rsidR="00A12E93" w:rsidRPr="00971B38">
        <w:t xml:space="preserve"> (см. Табл. 20)</w:t>
      </w:r>
      <w:r w:rsidRPr="00971B38">
        <w:t xml:space="preserve">. </w:t>
      </w:r>
    </w:p>
    <w:p w:rsidR="00976A61" w:rsidRPr="00971B38" w:rsidRDefault="00976A61" w:rsidP="00971B38">
      <w:pPr>
        <w:spacing w:line="360" w:lineRule="auto"/>
        <w:ind w:firstLine="709"/>
        <w:jc w:val="both"/>
      </w:pPr>
      <w:r w:rsidRPr="00971B38">
        <w:t xml:space="preserve">Изменение объёма выпуска продукции за счет: </w:t>
      </w:r>
    </w:p>
    <w:p w:rsidR="00976A61" w:rsidRPr="00971B38" w:rsidRDefault="00976A61" w:rsidP="00971B38">
      <w:pPr>
        <w:numPr>
          <w:ilvl w:val="0"/>
          <w:numId w:val="9"/>
        </w:numPr>
        <w:spacing w:line="360" w:lineRule="auto"/>
        <w:ind w:left="0" w:firstLine="709"/>
        <w:jc w:val="both"/>
      </w:pPr>
      <w:r w:rsidRPr="00971B38">
        <w:t>Среднегодовой стоимости ОПФ:</w:t>
      </w:r>
    </w:p>
    <w:p w:rsidR="00976A61" w:rsidRPr="00971B38" w:rsidRDefault="00976A61" w:rsidP="00971B38">
      <w:pPr>
        <w:spacing w:line="360" w:lineRule="auto"/>
        <w:ind w:firstLine="709"/>
        <w:jc w:val="both"/>
        <w:rPr>
          <w:bCs/>
        </w:rPr>
      </w:pPr>
      <w:r w:rsidRPr="00971B38">
        <w:rPr>
          <w:b/>
          <w:bCs/>
        </w:rPr>
        <w:sym w:font="Symbol" w:char="F044"/>
      </w:r>
      <w:r w:rsidRPr="00971B38">
        <w:rPr>
          <w:b/>
          <w:bCs/>
          <w:lang w:val="en-US"/>
        </w:rPr>
        <w:t>V</w:t>
      </w:r>
      <w:r w:rsidRPr="00971B38">
        <w:rPr>
          <w:b/>
          <w:bCs/>
          <w:vertAlign w:val="subscript"/>
          <w:lang w:val="en-US"/>
        </w:rPr>
        <w:sym w:font="Symbol" w:char="F044"/>
      </w:r>
      <w:r w:rsidR="00281AA9" w:rsidRPr="00971B38">
        <w:rPr>
          <w:b/>
          <w:bCs/>
          <w:vertAlign w:val="subscript"/>
        </w:rPr>
        <w:t>ОС</w:t>
      </w:r>
      <w:r w:rsidRPr="00971B38">
        <w:rPr>
          <w:b/>
          <w:bCs/>
        </w:rPr>
        <w:t xml:space="preserve"> = </w:t>
      </w:r>
      <w:r w:rsidRPr="00971B38">
        <w:rPr>
          <w:b/>
          <w:bCs/>
        </w:rPr>
        <w:sym w:font="Symbol" w:char="F044"/>
      </w:r>
      <w:r w:rsidR="00281AA9" w:rsidRPr="00971B38">
        <w:rPr>
          <w:b/>
          <w:bCs/>
        </w:rPr>
        <w:t>ОС</w:t>
      </w:r>
      <w:r w:rsidRPr="00971B38">
        <w:rPr>
          <w:b/>
          <w:bCs/>
        </w:rPr>
        <w:t xml:space="preserve"> х ФО</w:t>
      </w:r>
      <w:r w:rsidRPr="00971B38">
        <w:rPr>
          <w:b/>
          <w:bCs/>
          <w:vertAlign w:val="subscript"/>
        </w:rPr>
        <w:t>0</w:t>
      </w:r>
      <w:r w:rsidRPr="00971B38">
        <w:rPr>
          <w:b/>
          <w:bCs/>
        </w:rPr>
        <w:t xml:space="preserve"> = </w:t>
      </w:r>
      <w:r w:rsidRPr="00971B38">
        <w:rPr>
          <w:bCs/>
        </w:rPr>
        <w:t>(-76255) х 0,68 = -51853,4 тыс. руб.</w:t>
      </w:r>
    </w:p>
    <w:p w:rsidR="00976A61" w:rsidRPr="00971B38" w:rsidRDefault="00976A61" w:rsidP="00971B38">
      <w:pPr>
        <w:numPr>
          <w:ilvl w:val="0"/>
          <w:numId w:val="9"/>
        </w:numPr>
        <w:spacing w:line="360" w:lineRule="auto"/>
        <w:ind w:left="0" w:firstLine="709"/>
        <w:jc w:val="both"/>
      </w:pPr>
      <w:r w:rsidRPr="00971B38">
        <w:t>Фондоотдачи ОПФ:</w:t>
      </w:r>
    </w:p>
    <w:p w:rsidR="00976A61" w:rsidRPr="00971B38" w:rsidRDefault="00976A61" w:rsidP="00971B38">
      <w:pPr>
        <w:spacing w:line="360" w:lineRule="auto"/>
        <w:ind w:firstLine="709"/>
        <w:jc w:val="both"/>
        <w:rPr>
          <w:bCs/>
        </w:rPr>
      </w:pPr>
      <w:r w:rsidRPr="00971B38">
        <w:rPr>
          <w:b/>
          <w:bCs/>
        </w:rPr>
        <w:sym w:font="Symbol" w:char="F044"/>
      </w:r>
      <w:r w:rsidRPr="00971B38">
        <w:rPr>
          <w:b/>
          <w:bCs/>
          <w:lang w:val="en-US"/>
        </w:rPr>
        <w:t>V</w:t>
      </w:r>
      <w:r w:rsidRPr="00971B38">
        <w:rPr>
          <w:b/>
          <w:bCs/>
          <w:vertAlign w:val="subscript"/>
          <w:lang w:val="en-US"/>
        </w:rPr>
        <w:sym w:font="Symbol" w:char="F044"/>
      </w:r>
      <w:r w:rsidRPr="00971B38">
        <w:rPr>
          <w:b/>
          <w:bCs/>
          <w:vertAlign w:val="subscript"/>
        </w:rPr>
        <w:t>ФО</w:t>
      </w:r>
      <w:r w:rsidRPr="00971B38">
        <w:rPr>
          <w:b/>
          <w:bCs/>
        </w:rPr>
        <w:t xml:space="preserve"> = </w:t>
      </w:r>
      <w:r w:rsidR="00281AA9" w:rsidRPr="00971B38">
        <w:rPr>
          <w:b/>
          <w:bCs/>
        </w:rPr>
        <w:t>ОС</w:t>
      </w:r>
      <w:r w:rsidRPr="00971B38">
        <w:rPr>
          <w:b/>
          <w:bCs/>
          <w:vertAlign w:val="subscript"/>
          <w:lang w:val="en-US"/>
        </w:rPr>
        <w:t>t</w:t>
      </w:r>
      <w:r w:rsidRPr="00971B38">
        <w:rPr>
          <w:b/>
          <w:bCs/>
        </w:rPr>
        <w:t xml:space="preserve">  х  </w:t>
      </w:r>
      <w:r w:rsidRPr="00971B38">
        <w:rPr>
          <w:b/>
          <w:bCs/>
        </w:rPr>
        <w:sym w:font="Symbol" w:char="F044"/>
      </w:r>
      <w:r w:rsidRPr="00971B38">
        <w:rPr>
          <w:b/>
          <w:bCs/>
        </w:rPr>
        <w:t xml:space="preserve">ФО = </w:t>
      </w:r>
      <w:r w:rsidRPr="00971B38">
        <w:rPr>
          <w:color w:val="000000"/>
        </w:rPr>
        <w:t>288538</w:t>
      </w:r>
      <w:r w:rsidRPr="00971B38">
        <w:rPr>
          <w:b/>
          <w:bCs/>
        </w:rPr>
        <w:t xml:space="preserve"> х  (</w:t>
      </w:r>
      <w:r w:rsidRPr="00971B38">
        <w:t>+0,083</w:t>
      </w:r>
      <w:r w:rsidRPr="00971B38">
        <w:rPr>
          <w:b/>
          <w:bCs/>
        </w:rPr>
        <w:t xml:space="preserve">) = </w:t>
      </w:r>
      <w:r w:rsidR="00E60F46" w:rsidRPr="00971B38">
        <w:rPr>
          <w:b/>
          <w:bCs/>
        </w:rPr>
        <w:t>+</w:t>
      </w:r>
      <w:r w:rsidR="00E60F46" w:rsidRPr="00971B38">
        <w:rPr>
          <w:bCs/>
        </w:rPr>
        <w:t>23948,7</w:t>
      </w:r>
      <w:r w:rsidRPr="00971B38">
        <w:rPr>
          <w:bCs/>
        </w:rPr>
        <w:t xml:space="preserve"> </w:t>
      </w:r>
      <w:r w:rsidR="00E60F46" w:rsidRPr="00971B38">
        <w:rPr>
          <w:bCs/>
        </w:rPr>
        <w:t>тыс</w:t>
      </w:r>
      <w:r w:rsidRPr="00971B38">
        <w:rPr>
          <w:bCs/>
        </w:rPr>
        <w:t>. руб.</w:t>
      </w:r>
    </w:p>
    <w:p w:rsidR="00976A61" w:rsidRPr="00971B38" w:rsidRDefault="00976A61" w:rsidP="00971B38">
      <w:pPr>
        <w:spacing w:line="360" w:lineRule="auto"/>
        <w:ind w:firstLine="709"/>
        <w:jc w:val="both"/>
      </w:pPr>
    </w:p>
    <w:p w:rsidR="00976A61" w:rsidRPr="00971B38" w:rsidRDefault="00976A61" w:rsidP="00971B38">
      <w:pPr>
        <w:spacing w:line="360" w:lineRule="auto"/>
        <w:ind w:firstLine="709"/>
        <w:jc w:val="both"/>
      </w:pPr>
      <w:r w:rsidRPr="00971B38">
        <w:t xml:space="preserve">Фактический уровень рентабельности основных производственных фондов </w:t>
      </w:r>
      <w:r w:rsidR="00A00E0D" w:rsidRPr="00971B38">
        <w:t>выше показателей прошлого года</w:t>
      </w:r>
      <w:r w:rsidRPr="00971B38">
        <w:t xml:space="preserve"> на 3</w:t>
      </w:r>
      <w:r w:rsidR="00A00E0D" w:rsidRPr="00971B38">
        <w:t xml:space="preserve">,77 </w:t>
      </w:r>
      <w:r w:rsidRPr="00971B38">
        <w:t>%.</w:t>
      </w:r>
    </w:p>
    <w:p w:rsidR="007C2C54" w:rsidRPr="00971B38" w:rsidRDefault="007C2C54" w:rsidP="00971B38">
      <w:pPr>
        <w:spacing w:line="360" w:lineRule="auto"/>
        <w:ind w:firstLine="709"/>
        <w:jc w:val="both"/>
      </w:pPr>
      <w:r w:rsidRPr="00971B38">
        <w:t xml:space="preserve">Общая среднегодовая стоимость основных средств по остаточной оценке на предприятии сократилась за счет уменьшения стоимости зданий. Удельный вес машин и оборудования в структуре стоимости основных средств значительно увеличился. Фондовооруженность сократилась, а коэффициент технической вооруженности увеличился. При этом выработка как на одного работающего, так и на одного основного рабочего снизилась. Фондоотдача всех основных средств на предприятии возросла только за счет изменения их структуры, так как фондоотдача активной части сократилась. При этом состояние как машин и оборудования, так всех основных средств в целом улучшилось. Но при этом время простоев и время на планово-предупредительный ремонт увеличилось. Фонд времени работы машин и оборудования вырос только за счет увеличения количества единиц. А время работы одной единицы техники сократилось. То есть рассматриваемый вид ресурса на предприятии используется не достаточно эффективно. Возможно, это связано с увеличением числа основных рабочих с более низкой квалификацией, которые не справились с новыми машинами и оборудованием, что и привело к сокращению выработки, которое пришлось компенсировать повышением расценок.  </w:t>
      </w:r>
    </w:p>
    <w:p w:rsidR="007C2C54" w:rsidRPr="00971B38" w:rsidRDefault="005030A3" w:rsidP="00971B38">
      <w:pPr>
        <w:pStyle w:val="1"/>
        <w:spacing w:before="0" w:after="0" w:line="360" w:lineRule="auto"/>
        <w:ind w:firstLine="709"/>
        <w:jc w:val="both"/>
        <w:rPr>
          <w:b w:val="0"/>
          <w:sz w:val="28"/>
        </w:rPr>
      </w:pPr>
      <w:bookmarkStart w:id="1" w:name="_Toc200271510"/>
      <w:r>
        <w:rPr>
          <w:rFonts w:ascii="Times New Roman" w:hAnsi="Times New Roman" w:cs="Times New Roman"/>
          <w:sz w:val="28"/>
        </w:rPr>
        <w:br w:type="page"/>
      </w:r>
      <w:r w:rsidR="007C2C54" w:rsidRPr="00971B38">
        <w:rPr>
          <w:rFonts w:ascii="Times New Roman" w:hAnsi="Times New Roman" w:cs="Times New Roman"/>
          <w:sz w:val="28"/>
        </w:rPr>
        <w:t>4. Анализ использования материальных ресурсов</w:t>
      </w:r>
      <w:bookmarkEnd w:id="1"/>
    </w:p>
    <w:p w:rsidR="00A70DC5" w:rsidRPr="00971B38" w:rsidRDefault="00A70DC5" w:rsidP="00971B38">
      <w:pPr>
        <w:spacing w:line="360" w:lineRule="auto"/>
        <w:ind w:firstLine="709"/>
        <w:jc w:val="both"/>
      </w:pPr>
    </w:p>
    <w:p w:rsidR="007C2C54" w:rsidRPr="00971B38" w:rsidRDefault="007C2C54" w:rsidP="00971B38">
      <w:pPr>
        <w:spacing w:line="360" w:lineRule="auto"/>
        <w:ind w:firstLine="709"/>
        <w:jc w:val="both"/>
      </w:pPr>
      <w:r w:rsidRPr="00971B38">
        <w:t>Затраты на материалы в отчетном году на предприятии увеличились на 11,5% (см. Табл. 2</w:t>
      </w:r>
      <w:r w:rsidR="00A12E93" w:rsidRPr="00971B38">
        <w:t>1</w:t>
      </w:r>
      <w:r w:rsidRPr="00971B38">
        <w:t>).</w:t>
      </w:r>
    </w:p>
    <w:p w:rsidR="005030A3" w:rsidRDefault="005030A3" w:rsidP="00971B38">
      <w:pPr>
        <w:spacing w:line="360" w:lineRule="auto"/>
        <w:ind w:firstLine="709"/>
        <w:jc w:val="both"/>
      </w:pPr>
    </w:p>
    <w:p w:rsidR="007C2C54" w:rsidRPr="00971B38" w:rsidRDefault="00A12E93" w:rsidP="00971B38">
      <w:pPr>
        <w:spacing w:line="360" w:lineRule="auto"/>
        <w:ind w:firstLine="709"/>
        <w:jc w:val="both"/>
      </w:pPr>
      <w:r w:rsidRPr="00971B38">
        <w:t>Таблица 22</w:t>
      </w:r>
    </w:p>
    <w:p w:rsidR="007C2C54" w:rsidRPr="00971B38" w:rsidRDefault="007C2C54" w:rsidP="00971B38">
      <w:pPr>
        <w:spacing w:line="360" w:lineRule="auto"/>
        <w:ind w:firstLine="709"/>
        <w:jc w:val="both"/>
      </w:pPr>
      <w:r w:rsidRPr="00971B38">
        <w:t>Динамика затрат на материалы и их использование</w:t>
      </w:r>
    </w:p>
    <w:tbl>
      <w:tblPr>
        <w:tblStyle w:val="a3"/>
        <w:tblW w:w="0" w:type="auto"/>
        <w:jc w:val="center"/>
        <w:tblLook w:val="01E0" w:firstRow="1" w:lastRow="1" w:firstColumn="1" w:lastColumn="1" w:noHBand="0" w:noVBand="0"/>
      </w:tblPr>
      <w:tblGrid>
        <w:gridCol w:w="3106"/>
        <w:gridCol w:w="1831"/>
        <w:gridCol w:w="1583"/>
        <w:gridCol w:w="1768"/>
        <w:gridCol w:w="1282"/>
      </w:tblGrid>
      <w:tr w:rsidR="007C2C54" w:rsidRPr="005030A3">
        <w:trPr>
          <w:jc w:val="center"/>
        </w:trPr>
        <w:tc>
          <w:tcPr>
            <w:tcW w:w="3107" w:type="dxa"/>
            <w:vAlign w:val="center"/>
          </w:tcPr>
          <w:p w:rsidR="007C2C54" w:rsidRPr="005030A3" w:rsidRDefault="007C2C54" w:rsidP="005030A3">
            <w:pPr>
              <w:spacing w:line="360" w:lineRule="auto"/>
              <w:jc w:val="both"/>
              <w:rPr>
                <w:sz w:val="20"/>
                <w:szCs w:val="24"/>
              </w:rPr>
            </w:pPr>
            <w:r w:rsidRPr="005030A3">
              <w:rPr>
                <w:sz w:val="20"/>
                <w:szCs w:val="24"/>
              </w:rPr>
              <w:t>Показатель</w:t>
            </w:r>
          </w:p>
        </w:tc>
        <w:tc>
          <w:tcPr>
            <w:tcW w:w="1831" w:type="dxa"/>
            <w:vAlign w:val="center"/>
          </w:tcPr>
          <w:p w:rsidR="007C2C54" w:rsidRPr="005030A3" w:rsidRDefault="007C2C54" w:rsidP="005030A3">
            <w:pPr>
              <w:spacing w:line="360" w:lineRule="auto"/>
              <w:jc w:val="both"/>
              <w:rPr>
                <w:sz w:val="20"/>
                <w:szCs w:val="24"/>
              </w:rPr>
            </w:pPr>
            <w:r w:rsidRPr="005030A3">
              <w:rPr>
                <w:sz w:val="20"/>
                <w:szCs w:val="24"/>
              </w:rPr>
              <w:t>Предыдущий год</w:t>
            </w:r>
          </w:p>
        </w:tc>
        <w:tc>
          <w:tcPr>
            <w:tcW w:w="1583" w:type="dxa"/>
            <w:vAlign w:val="center"/>
          </w:tcPr>
          <w:p w:rsidR="007C2C54" w:rsidRPr="005030A3" w:rsidRDefault="007C2C54" w:rsidP="005030A3">
            <w:pPr>
              <w:spacing w:line="360" w:lineRule="auto"/>
              <w:jc w:val="both"/>
              <w:rPr>
                <w:sz w:val="20"/>
                <w:szCs w:val="24"/>
              </w:rPr>
            </w:pPr>
            <w:r w:rsidRPr="005030A3">
              <w:rPr>
                <w:sz w:val="20"/>
                <w:szCs w:val="24"/>
              </w:rPr>
              <w:t>Отчетный год</w:t>
            </w:r>
          </w:p>
        </w:tc>
        <w:tc>
          <w:tcPr>
            <w:tcW w:w="1768" w:type="dxa"/>
            <w:vAlign w:val="center"/>
          </w:tcPr>
          <w:p w:rsidR="007C2C54" w:rsidRPr="005030A3" w:rsidRDefault="007C2C54" w:rsidP="005030A3">
            <w:pPr>
              <w:spacing w:line="360" w:lineRule="auto"/>
              <w:jc w:val="both"/>
              <w:rPr>
                <w:sz w:val="20"/>
                <w:szCs w:val="24"/>
              </w:rPr>
            </w:pPr>
            <w:r w:rsidRPr="005030A3">
              <w:rPr>
                <w:sz w:val="20"/>
                <w:szCs w:val="24"/>
              </w:rPr>
              <w:t xml:space="preserve">Абсолютное отклонение </w:t>
            </w:r>
          </w:p>
        </w:tc>
        <w:tc>
          <w:tcPr>
            <w:tcW w:w="1282" w:type="dxa"/>
            <w:vAlign w:val="center"/>
          </w:tcPr>
          <w:p w:rsidR="007C2C54" w:rsidRPr="005030A3" w:rsidRDefault="007C2C54" w:rsidP="005030A3">
            <w:pPr>
              <w:spacing w:line="360" w:lineRule="auto"/>
              <w:jc w:val="both"/>
              <w:rPr>
                <w:sz w:val="20"/>
                <w:szCs w:val="24"/>
              </w:rPr>
            </w:pPr>
            <w:r w:rsidRPr="005030A3">
              <w:rPr>
                <w:sz w:val="20"/>
                <w:szCs w:val="24"/>
              </w:rPr>
              <w:t>Темп роста, проц.</w:t>
            </w:r>
          </w:p>
        </w:tc>
      </w:tr>
      <w:tr w:rsidR="00903948" w:rsidRPr="005030A3">
        <w:trPr>
          <w:jc w:val="center"/>
        </w:trPr>
        <w:tc>
          <w:tcPr>
            <w:tcW w:w="3107" w:type="dxa"/>
            <w:vAlign w:val="center"/>
          </w:tcPr>
          <w:p w:rsidR="00903948" w:rsidRPr="005030A3" w:rsidRDefault="00903948" w:rsidP="005030A3">
            <w:pPr>
              <w:numPr>
                <w:ilvl w:val="0"/>
                <w:numId w:val="10"/>
              </w:numPr>
              <w:tabs>
                <w:tab w:val="clear" w:pos="720"/>
                <w:tab w:val="num" w:pos="360"/>
              </w:tabs>
              <w:spacing w:line="360" w:lineRule="auto"/>
              <w:ind w:left="0" w:firstLine="0"/>
              <w:jc w:val="both"/>
              <w:rPr>
                <w:sz w:val="20"/>
                <w:szCs w:val="24"/>
              </w:rPr>
            </w:pPr>
            <w:r w:rsidRPr="005030A3">
              <w:rPr>
                <w:sz w:val="20"/>
                <w:szCs w:val="24"/>
              </w:rPr>
              <w:t>Выручка от реализации, тыс. р.</w:t>
            </w:r>
          </w:p>
        </w:tc>
        <w:tc>
          <w:tcPr>
            <w:tcW w:w="1831" w:type="dxa"/>
            <w:vAlign w:val="center"/>
          </w:tcPr>
          <w:p w:rsidR="00903948" w:rsidRPr="005030A3" w:rsidRDefault="00903948" w:rsidP="005030A3">
            <w:pPr>
              <w:spacing w:line="360" w:lineRule="auto"/>
              <w:jc w:val="both"/>
              <w:rPr>
                <w:sz w:val="20"/>
              </w:rPr>
            </w:pPr>
            <w:r w:rsidRPr="005030A3">
              <w:rPr>
                <w:sz w:val="20"/>
                <w:szCs w:val="24"/>
              </w:rPr>
              <w:t>246840</w:t>
            </w:r>
          </w:p>
        </w:tc>
        <w:tc>
          <w:tcPr>
            <w:tcW w:w="1583" w:type="dxa"/>
            <w:vAlign w:val="center"/>
          </w:tcPr>
          <w:p w:rsidR="00903948" w:rsidRPr="005030A3" w:rsidRDefault="00903948" w:rsidP="005030A3">
            <w:pPr>
              <w:spacing w:line="360" w:lineRule="auto"/>
              <w:jc w:val="both"/>
              <w:rPr>
                <w:sz w:val="20"/>
              </w:rPr>
            </w:pPr>
            <w:r w:rsidRPr="005030A3">
              <w:rPr>
                <w:sz w:val="20"/>
                <w:szCs w:val="24"/>
              </w:rPr>
              <w:t>220006</w:t>
            </w:r>
          </w:p>
        </w:tc>
        <w:tc>
          <w:tcPr>
            <w:tcW w:w="1768" w:type="dxa"/>
            <w:vAlign w:val="center"/>
          </w:tcPr>
          <w:p w:rsidR="00903948" w:rsidRPr="005030A3" w:rsidRDefault="00903948" w:rsidP="005030A3">
            <w:pPr>
              <w:spacing w:line="360" w:lineRule="auto"/>
              <w:jc w:val="both"/>
              <w:rPr>
                <w:sz w:val="20"/>
                <w:szCs w:val="24"/>
              </w:rPr>
            </w:pPr>
            <w:r w:rsidRPr="005030A3">
              <w:rPr>
                <w:sz w:val="20"/>
                <w:szCs w:val="24"/>
              </w:rPr>
              <w:t>-327</w:t>
            </w:r>
          </w:p>
        </w:tc>
        <w:tc>
          <w:tcPr>
            <w:tcW w:w="1282" w:type="dxa"/>
            <w:vAlign w:val="center"/>
          </w:tcPr>
          <w:p w:rsidR="00903948" w:rsidRPr="005030A3" w:rsidRDefault="005C23D8" w:rsidP="005030A3">
            <w:pPr>
              <w:spacing w:line="360" w:lineRule="auto"/>
              <w:jc w:val="both"/>
              <w:rPr>
                <w:sz w:val="20"/>
                <w:szCs w:val="24"/>
              </w:rPr>
            </w:pPr>
            <w:r w:rsidRPr="005030A3">
              <w:rPr>
                <w:sz w:val="20"/>
                <w:szCs w:val="24"/>
              </w:rPr>
              <w:t>89,13</w:t>
            </w:r>
          </w:p>
        </w:tc>
      </w:tr>
      <w:tr w:rsidR="00903948" w:rsidRPr="005030A3">
        <w:trPr>
          <w:jc w:val="center"/>
        </w:trPr>
        <w:tc>
          <w:tcPr>
            <w:tcW w:w="3107" w:type="dxa"/>
            <w:vAlign w:val="center"/>
          </w:tcPr>
          <w:p w:rsidR="00903948" w:rsidRPr="005030A3" w:rsidRDefault="00903948" w:rsidP="005030A3">
            <w:pPr>
              <w:numPr>
                <w:ilvl w:val="0"/>
                <w:numId w:val="10"/>
              </w:numPr>
              <w:tabs>
                <w:tab w:val="clear" w:pos="720"/>
                <w:tab w:val="num" w:pos="360"/>
              </w:tabs>
              <w:spacing w:line="360" w:lineRule="auto"/>
              <w:ind w:left="0" w:firstLine="0"/>
              <w:jc w:val="both"/>
              <w:rPr>
                <w:sz w:val="20"/>
                <w:szCs w:val="24"/>
              </w:rPr>
            </w:pPr>
            <w:r w:rsidRPr="005030A3">
              <w:rPr>
                <w:sz w:val="20"/>
                <w:szCs w:val="24"/>
              </w:rPr>
              <w:t>Количество оказанных услуг, печ. л.</w:t>
            </w:r>
          </w:p>
        </w:tc>
        <w:tc>
          <w:tcPr>
            <w:tcW w:w="1831" w:type="dxa"/>
            <w:vAlign w:val="center"/>
          </w:tcPr>
          <w:p w:rsidR="00903948" w:rsidRPr="005030A3" w:rsidRDefault="00903948" w:rsidP="005030A3">
            <w:pPr>
              <w:shd w:val="clear" w:color="auto" w:fill="FFFFFF"/>
              <w:spacing w:line="360" w:lineRule="auto"/>
              <w:jc w:val="both"/>
              <w:rPr>
                <w:sz w:val="20"/>
              </w:rPr>
            </w:pPr>
            <w:r w:rsidRPr="005030A3">
              <w:rPr>
                <w:rFonts w:ascii="Arial CYR" w:hAnsi="Arial CYR" w:cs="Arial CYR"/>
                <w:sz w:val="20"/>
                <w:szCs w:val="20"/>
              </w:rPr>
              <w:t>85834</w:t>
            </w:r>
          </w:p>
        </w:tc>
        <w:tc>
          <w:tcPr>
            <w:tcW w:w="1583" w:type="dxa"/>
            <w:vAlign w:val="center"/>
          </w:tcPr>
          <w:p w:rsidR="00903948" w:rsidRPr="005030A3" w:rsidRDefault="00903948" w:rsidP="005030A3">
            <w:pPr>
              <w:spacing w:line="360" w:lineRule="auto"/>
              <w:jc w:val="both"/>
              <w:rPr>
                <w:rFonts w:ascii="Arial CYR" w:hAnsi="Arial CYR" w:cs="Arial CYR"/>
                <w:sz w:val="20"/>
                <w:szCs w:val="20"/>
              </w:rPr>
            </w:pPr>
            <w:r w:rsidRPr="005030A3">
              <w:rPr>
                <w:rFonts w:ascii="Arial CYR" w:hAnsi="Arial CYR" w:cs="Arial CYR"/>
                <w:sz w:val="20"/>
                <w:szCs w:val="20"/>
              </w:rPr>
              <w:t>86762</w:t>
            </w:r>
          </w:p>
        </w:tc>
        <w:tc>
          <w:tcPr>
            <w:tcW w:w="1768" w:type="dxa"/>
            <w:vAlign w:val="center"/>
          </w:tcPr>
          <w:p w:rsidR="00903948" w:rsidRPr="005030A3" w:rsidRDefault="007F4663" w:rsidP="005030A3">
            <w:pPr>
              <w:spacing w:line="360" w:lineRule="auto"/>
              <w:jc w:val="both"/>
              <w:rPr>
                <w:sz w:val="20"/>
                <w:szCs w:val="24"/>
              </w:rPr>
            </w:pPr>
            <w:r w:rsidRPr="005030A3">
              <w:rPr>
                <w:sz w:val="20"/>
                <w:szCs w:val="24"/>
              </w:rPr>
              <w:t>+928</w:t>
            </w:r>
          </w:p>
        </w:tc>
        <w:tc>
          <w:tcPr>
            <w:tcW w:w="1282" w:type="dxa"/>
            <w:vAlign w:val="center"/>
          </w:tcPr>
          <w:p w:rsidR="00903948" w:rsidRPr="005030A3" w:rsidRDefault="005C23D8" w:rsidP="005030A3">
            <w:pPr>
              <w:spacing w:line="360" w:lineRule="auto"/>
              <w:jc w:val="both"/>
              <w:rPr>
                <w:rFonts w:ascii="Arial CYR" w:hAnsi="Arial CYR" w:cs="Arial CYR"/>
                <w:sz w:val="20"/>
                <w:szCs w:val="20"/>
              </w:rPr>
            </w:pPr>
            <w:r w:rsidRPr="005030A3">
              <w:rPr>
                <w:rFonts w:ascii="Arial CYR" w:hAnsi="Arial CYR" w:cs="Arial CYR"/>
                <w:sz w:val="20"/>
                <w:szCs w:val="20"/>
              </w:rPr>
              <w:t>101,08</w:t>
            </w:r>
          </w:p>
        </w:tc>
      </w:tr>
      <w:tr w:rsidR="007C2C54" w:rsidRPr="005030A3">
        <w:trPr>
          <w:jc w:val="center"/>
        </w:trPr>
        <w:tc>
          <w:tcPr>
            <w:tcW w:w="3107" w:type="dxa"/>
            <w:vAlign w:val="center"/>
          </w:tcPr>
          <w:p w:rsidR="007C2C54" w:rsidRPr="005030A3" w:rsidRDefault="007C2C54" w:rsidP="005030A3">
            <w:pPr>
              <w:numPr>
                <w:ilvl w:val="0"/>
                <w:numId w:val="10"/>
              </w:numPr>
              <w:tabs>
                <w:tab w:val="clear" w:pos="720"/>
                <w:tab w:val="num" w:pos="360"/>
              </w:tabs>
              <w:spacing w:line="360" w:lineRule="auto"/>
              <w:ind w:left="0" w:firstLine="0"/>
              <w:jc w:val="both"/>
              <w:rPr>
                <w:sz w:val="20"/>
                <w:szCs w:val="24"/>
              </w:rPr>
            </w:pPr>
            <w:r w:rsidRPr="005030A3">
              <w:rPr>
                <w:sz w:val="20"/>
                <w:szCs w:val="24"/>
              </w:rPr>
              <w:t>Затраты на материалы, тыс. р.</w:t>
            </w:r>
          </w:p>
        </w:tc>
        <w:tc>
          <w:tcPr>
            <w:tcW w:w="1831" w:type="dxa"/>
            <w:vAlign w:val="center"/>
          </w:tcPr>
          <w:p w:rsidR="007C2C54" w:rsidRPr="005030A3" w:rsidRDefault="007F4663" w:rsidP="005030A3">
            <w:pPr>
              <w:spacing w:line="360" w:lineRule="auto"/>
              <w:jc w:val="both"/>
              <w:rPr>
                <w:rFonts w:ascii="Arial CYR" w:hAnsi="Arial CYR" w:cs="Arial CYR"/>
                <w:sz w:val="20"/>
                <w:szCs w:val="20"/>
              </w:rPr>
            </w:pPr>
            <w:r w:rsidRPr="005030A3">
              <w:rPr>
                <w:rFonts w:ascii="Arial CYR" w:hAnsi="Arial CYR" w:cs="Arial CYR"/>
                <w:sz w:val="20"/>
                <w:szCs w:val="20"/>
              </w:rPr>
              <w:t>55348</w:t>
            </w:r>
          </w:p>
        </w:tc>
        <w:tc>
          <w:tcPr>
            <w:tcW w:w="1583" w:type="dxa"/>
            <w:vAlign w:val="center"/>
          </w:tcPr>
          <w:p w:rsidR="007C2C54" w:rsidRPr="005030A3" w:rsidRDefault="007F4663" w:rsidP="005030A3">
            <w:pPr>
              <w:spacing w:line="360" w:lineRule="auto"/>
              <w:jc w:val="both"/>
              <w:rPr>
                <w:rFonts w:ascii="Arial CYR" w:hAnsi="Arial CYR" w:cs="Arial CYR"/>
                <w:sz w:val="20"/>
                <w:szCs w:val="20"/>
              </w:rPr>
            </w:pPr>
            <w:r w:rsidRPr="005030A3">
              <w:rPr>
                <w:rFonts w:ascii="Arial CYR" w:hAnsi="Arial CYR" w:cs="Arial CYR"/>
                <w:sz w:val="20"/>
                <w:szCs w:val="20"/>
              </w:rPr>
              <w:t>55703,2</w:t>
            </w:r>
          </w:p>
        </w:tc>
        <w:tc>
          <w:tcPr>
            <w:tcW w:w="1768" w:type="dxa"/>
            <w:vAlign w:val="center"/>
          </w:tcPr>
          <w:p w:rsidR="007C2C54" w:rsidRPr="005030A3" w:rsidRDefault="007F4663" w:rsidP="005030A3">
            <w:pPr>
              <w:spacing w:line="360" w:lineRule="auto"/>
              <w:jc w:val="both"/>
              <w:rPr>
                <w:sz w:val="20"/>
                <w:szCs w:val="24"/>
              </w:rPr>
            </w:pPr>
            <w:r w:rsidRPr="005030A3">
              <w:rPr>
                <w:sz w:val="20"/>
                <w:szCs w:val="24"/>
              </w:rPr>
              <w:t>355,2</w:t>
            </w:r>
          </w:p>
        </w:tc>
        <w:tc>
          <w:tcPr>
            <w:tcW w:w="1282" w:type="dxa"/>
            <w:vAlign w:val="center"/>
          </w:tcPr>
          <w:p w:rsidR="007C2C54" w:rsidRPr="005030A3" w:rsidRDefault="005C23D8" w:rsidP="005030A3">
            <w:pPr>
              <w:spacing w:line="360" w:lineRule="auto"/>
              <w:jc w:val="both"/>
              <w:rPr>
                <w:rFonts w:ascii="Arial CYR" w:hAnsi="Arial CYR" w:cs="Arial CYR"/>
                <w:sz w:val="20"/>
                <w:szCs w:val="20"/>
              </w:rPr>
            </w:pPr>
            <w:r w:rsidRPr="005030A3">
              <w:rPr>
                <w:rFonts w:ascii="Arial CYR" w:hAnsi="Arial CYR" w:cs="Arial CYR"/>
                <w:sz w:val="20"/>
                <w:szCs w:val="20"/>
              </w:rPr>
              <w:t>100,64</w:t>
            </w:r>
          </w:p>
        </w:tc>
      </w:tr>
      <w:tr w:rsidR="007C2C54" w:rsidRPr="005030A3">
        <w:trPr>
          <w:jc w:val="center"/>
        </w:trPr>
        <w:tc>
          <w:tcPr>
            <w:tcW w:w="3107" w:type="dxa"/>
            <w:vAlign w:val="center"/>
          </w:tcPr>
          <w:p w:rsidR="007C2C54" w:rsidRPr="005030A3" w:rsidRDefault="007C2C54" w:rsidP="005030A3">
            <w:pPr>
              <w:numPr>
                <w:ilvl w:val="0"/>
                <w:numId w:val="10"/>
              </w:numPr>
              <w:tabs>
                <w:tab w:val="clear" w:pos="720"/>
                <w:tab w:val="num" w:pos="360"/>
              </w:tabs>
              <w:spacing w:line="360" w:lineRule="auto"/>
              <w:ind w:left="0" w:firstLine="0"/>
              <w:jc w:val="both"/>
              <w:rPr>
                <w:sz w:val="20"/>
                <w:szCs w:val="24"/>
              </w:rPr>
            </w:pPr>
            <w:r w:rsidRPr="005030A3">
              <w:rPr>
                <w:sz w:val="20"/>
                <w:szCs w:val="24"/>
              </w:rPr>
              <w:t>Материалоемкость, р.</w:t>
            </w:r>
          </w:p>
        </w:tc>
        <w:tc>
          <w:tcPr>
            <w:tcW w:w="1831" w:type="dxa"/>
            <w:vAlign w:val="center"/>
          </w:tcPr>
          <w:p w:rsidR="007C2C54" w:rsidRPr="005030A3" w:rsidRDefault="007C2C54" w:rsidP="005030A3">
            <w:pPr>
              <w:spacing w:line="360" w:lineRule="auto"/>
              <w:jc w:val="both"/>
              <w:rPr>
                <w:sz w:val="20"/>
                <w:szCs w:val="24"/>
              </w:rPr>
            </w:pPr>
            <w:r w:rsidRPr="005030A3">
              <w:rPr>
                <w:sz w:val="20"/>
                <w:szCs w:val="24"/>
              </w:rPr>
              <w:t>0,2</w:t>
            </w:r>
            <w:r w:rsidR="007F4663" w:rsidRPr="005030A3">
              <w:rPr>
                <w:sz w:val="20"/>
                <w:szCs w:val="24"/>
              </w:rPr>
              <w:t>2</w:t>
            </w:r>
          </w:p>
        </w:tc>
        <w:tc>
          <w:tcPr>
            <w:tcW w:w="1583" w:type="dxa"/>
            <w:vAlign w:val="center"/>
          </w:tcPr>
          <w:p w:rsidR="007C2C54" w:rsidRPr="005030A3" w:rsidRDefault="007C2C54" w:rsidP="005030A3">
            <w:pPr>
              <w:spacing w:line="360" w:lineRule="auto"/>
              <w:jc w:val="both"/>
              <w:rPr>
                <w:sz w:val="20"/>
                <w:szCs w:val="24"/>
              </w:rPr>
            </w:pPr>
            <w:r w:rsidRPr="005030A3">
              <w:rPr>
                <w:sz w:val="20"/>
                <w:szCs w:val="24"/>
              </w:rPr>
              <w:t>0,2</w:t>
            </w:r>
            <w:r w:rsidR="007F4663" w:rsidRPr="005030A3">
              <w:rPr>
                <w:sz w:val="20"/>
                <w:szCs w:val="24"/>
              </w:rPr>
              <w:t>5</w:t>
            </w:r>
          </w:p>
        </w:tc>
        <w:tc>
          <w:tcPr>
            <w:tcW w:w="1768" w:type="dxa"/>
            <w:vAlign w:val="center"/>
          </w:tcPr>
          <w:p w:rsidR="007C2C54" w:rsidRPr="005030A3" w:rsidRDefault="007C2C54" w:rsidP="005030A3">
            <w:pPr>
              <w:spacing w:line="360" w:lineRule="auto"/>
              <w:jc w:val="both"/>
              <w:rPr>
                <w:sz w:val="20"/>
                <w:szCs w:val="24"/>
              </w:rPr>
            </w:pPr>
            <w:r w:rsidRPr="005030A3">
              <w:rPr>
                <w:sz w:val="20"/>
                <w:szCs w:val="24"/>
              </w:rPr>
              <w:t>0,0</w:t>
            </w:r>
            <w:r w:rsidR="007F4663" w:rsidRPr="005030A3">
              <w:rPr>
                <w:sz w:val="20"/>
                <w:szCs w:val="24"/>
              </w:rPr>
              <w:t>3</w:t>
            </w:r>
          </w:p>
        </w:tc>
        <w:tc>
          <w:tcPr>
            <w:tcW w:w="1282" w:type="dxa"/>
            <w:vAlign w:val="center"/>
          </w:tcPr>
          <w:p w:rsidR="007C2C54" w:rsidRPr="005030A3" w:rsidRDefault="005C23D8" w:rsidP="005030A3">
            <w:pPr>
              <w:spacing w:line="360" w:lineRule="auto"/>
              <w:jc w:val="both"/>
              <w:rPr>
                <w:rFonts w:ascii="Arial CYR" w:hAnsi="Arial CYR" w:cs="Arial CYR"/>
                <w:sz w:val="20"/>
                <w:szCs w:val="20"/>
              </w:rPr>
            </w:pPr>
            <w:r w:rsidRPr="005030A3">
              <w:rPr>
                <w:rFonts w:ascii="Arial CYR" w:hAnsi="Arial CYR" w:cs="Arial CYR"/>
                <w:sz w:val="20"/>
                <w:szCs w:val="20"/>
              </w:rPr>
              <w:t>112,92</w:t>
            </w:r>
          </w:p>
        </w:tc>
      </w:tr>
      <w:tr w:rsidR="007C2C54" w:rsidRPr="005030A3">
        <w:trPr>
          <w:jc w:val="center"/>
        </w:trPr>
        <w:tc>
          <w:tcPr>
            <w:tcW w:w="3107" w:type="dxa"/>
            <w:vAlign w:val="center"/>
          </w:tcPr>
          <w:p w:rsidR="007C2C54" w:rsidRPr="005030A3" w:rsidRDefault="007C2C54" w:rsidP="005030A3">
            <w:pPr>
              <w:numPr>
                <w:ilvl w:val="0"/>
                <w:numId w:val="10"/>
              </w:numPr>
              <w:tabs>
                <w:tab w:val="clear" w:pos="720"/>
                <w:tab w:val="num" w:pos="360"/>
              </w:tabs>
              <w:spacing w:line="360" w:lineRule="auto"/>
              <w:ind w:left="0" w:firstLine="0"/>
              <w:jc w:val="both"/>
              <w:rPr>
                <w:sz w:val="20"/>
                <w:szCs w:val="24"/>
              </w:rPr>
            </w:pPr>
            <w:r w:rsidRPr="005030A3">
              <w:rPr>
                <w:sz w:val="20"/>
                <w:szCs w:val="24"/>
              </w:rPr>
              <w:t xml:space="preserve">Материалоемкость, р./печ. л. </w:t>
            </w:r>
          </w:p>
        </w:tc>
        <w:tc>
          <w:tcPr>
            <w:tcW w:w="1831" w:type="dxa"/>
            <w:vAlign w:val="center"/>
          </w:tcPr>
          <w:p w:rsidR="007C2C54" w:rsidRPr="005030A3" w:rsidRDefault="007C2C54" w:rsidP="005030A3">
            <w:pPr>
              <w:spacing w:line="360" w:lineRule="auto"/>
              <w:jc w:val="both"/>
              <w:rPr>
                <w:sz w:val="20"/>
                <w:szCs w:val="24"/>
              </w:rPr>
            </w:pPr>
            <w:r w:rsidRPr="005030A3">
              <w:rPr>
                <w:sz w:val="20"/>
                <w:szCs w:val="24"/>
              </w:rPr>
              <w:t>0,</w:t>
            </w:r>
            <w:r w:rsidR="007F4663" w:rsidRPr="005030A3">
              <w:rPr>
                <w:sz w:val="20"/>
                <w:szCs w:val="24"/>
              </w:rPr>
              <w:t>645</w:t>
            </w:r>
          </w:p>
        </w:tc>
        <w:tc>
          <w:tcPr>
            <w:tcW w:w="1583" w:type="dxa"/>
            <w:vAlign w:val="center"/>
          </w:tcPr>
          <w:p w:rsidR="007C2C54" w:rsidRPr="005030A3" w:rsidRDefault="007C2C54" w:rsidP="005030A3">
            <w:pPr>
              <w:spacing w:line="360" w:lineRule="auto"/>
              <w:jc w:val="both"/>
              <w:rPr>
                <w:sz w:val="20"/>
                <w:szCs w:val="24"/>
              </w:rPr>
            </w:pPr>
            <w:r w:rsidRPr="005030A3">
              <w:rPr>
                <w:sz w:val="20"/>
                <w:szCs w:val="24"/>
              </w:rPr>
              <w:t>0,</w:t>
            </w:r>
            <w:r w:rsidR="007F4663" w:rsidRPr="005030A3">
              <w:rPr>
                <w:sz w:val="20"/>
                <w:szCs w:val="24"/>
              </w:rPr>
              <w:t>642</w:t>
            </w:r>
          </w:p>
        </w:tc>
        <w:tc>
          <w:tcPr>
            <w:tcW w:w="1768" w:type="dxa"/>
            <w:vAlign w:val="center"/>
          </w:tcPr>
          <w:p w:rsidR="007C2C54" w:rsidRPr="005030A3" w:rsidRDefault="005C23D8" w:rsidP="005030A3">
            <w:pPr>
              <w:spacing w:line="360" w:lineRule="auto"/>
              <w:jc w:val="both"/>
              <w:rPr>
                <w:sz w:val="20"/>
                <w:szCs w:val="24"/>
              </w:rPr>
            </w:pPr>
            <w:r w:rsidRPr="005030A3">
              <w:rPr>
                <w:sz w:val="20"/>
                <w:szCs w:val="24"/>
              </w:rPr>
              <w:t>-0,003</w:t>
            </w:r>
          </w:p>
        </w:tc>
        <w:tc>
          <w:tcPr>
            <w:tcW w:w="1282" w:type="dxa"/>
            <w:vAlign w:val="center"/>
          </w:tcPr>
          <w:p w:rsidR="007C2C54" w:rsidRPr="005030A3" w:rsidRDefault="005C23D8" w:rsidP="005030A3">
            <w:pPr>
              <w:spacing w:line="360" w:lineRule="auto"/>
              <w:jc w:val="both"/>
              <w:rPr>
                <w:rFonts w:ascii="Arial CYR" w:hAnsi="Arial CYR" w:cs="Arial CYR"/>
                <w:sz w:val="20"/>
                <w:szCs w:val="20"/>
              </w:rPr>
            </w:pPr>
            <w:r w:rsidRPr="005030A3">
              <w:rPr>
                <w:rFonts w:ascii="Arial CYR" w:hAnsi="Arial CYR" w:cs="Arial CYR"/>
                <w:sz w:val="20"/>
                <w:szCs w:val="20"/>
              </w:rPr>
              <w:t>99,57</w:t>
            </w:r>
          </w:p>
        </w:tc>
      </w:tr>
    </w:tbl>
    <w:p w:rsidR="007C2C54" w:rsidRPr="00971B38" w:rsidRDefault="007C2C54" w:rsidP="00971B38">
      <w:pPr>
        <w:spacing w:line="360" w:lineRule="auto"/>
        <w:ind w:firstLine="709"/>
        <w:jc w:val="both"/>
      </w:pPr>
    </w:p>
    <w:p w:rsidR="007C2C54" w:rsidRPr="00971B38" w:rsidRDefault="007C2C54" w:rsidP="00971B38">
      <w:pPr>
        <w:spacing w:line="360" w:lineRule="auto"/>
        <w:ind w:firstLine="709"/>
        <w:jc w:val="both"/>
      </w:pPr>
      <w:r w:rsidRPr="00971B38">
        <w:t>Темп роста затрат на материалы больше темпа роста выручки от реализации на 11,</w:t>
      </w:r>
      <w:r w:rsidR="00AF714C" w:rsidRPr="00971B38">
        <w:t>95</w:t>
      </w:r>
      <w:r w:rsidRPr="00971B38">
        <w:t>%. Затраты на материалы выросли без соответствующего роста количества оказанных услуг. Материалоемкость одного рубля оказанных услуг в отчетном году увеличилась на 1</w:t>
      </w:r>
      <w:r w:rsidR="00AF714C" w:rsidRPr="00971B38">
        <w:t>2,92</w:t>
      </w:r>
      <w:r w:rsidRPr="00971B38">
        <w:t>%. При этом темп роста выручки меньше, чем темп роста материалоемкости на 10,</w:t>
      </w:r>
      <w:r w:rsidR="00AF714C" w:rsidRPr="00971B38">
        <w:t>87</w:t>
      </w:r>
      <w:r w:rsidRPr="00971B38">
        <w:t xml:space="preserve">%. Материалоемкость 1 печатного листа </w:t>
      </w:r>
      <w:r w:rsidR="00AF714C" w:rsidRPr="00971B38">
        <w:t>уменьшилась</w:t>
      </w:r>
      <w:r w:rsidRPr="00971B38">
        <w:t xml:space="preserve"> на </w:t>
      </w:r>
      <w:r w:rsidR="00AF714C" w:rsidRPr="00971B38">
        <w:t>0,43</w:t>
      </w:r>
      <w:r w:rsidRPr="00971B38">
        <w:t xml:space="preserve">% в отличие от количества оказанных услуг, которое имеет </w:t>
      </w:r>
      <w:r w:rsidR="00AF714C" w:rsidRPr="00971B38">
        <w:t>положительный</w:t>
      </w:r>
      <w:r w:rsidRPr="00971B38">
        <w:t xml:space="preserve"> прирост. </w:t>
      </w:r>
    </w:p>
    <w:p w:rsidR="00AF714C" w:rsidRPr="00971B38" w:rsidRDefault="00AF714C" w:rsidP="00971B38">
      <w:pPr>
        <w:spacing w:line="360" w:lineRule="auto"/>
        <w:ind w:firstLine="709"/>
        <w:jc w:val="both"/>
      </w:pPr>
      <w:r w:rsidRPr="00971B38">
        <w:t xml:space="preserve">Однозначно сказать о степени эффективности использования рассматриваемого вида ресурса на предприятии нельзя, так как рост затрат на материалы мог быть вызван изменением норм затрат при оказании отдельных видов услуг, о которых данных нет. </w:t>
      </w:r>
    </w:p>
    <w:p w:rsidR="00AF714C" w:rsidRPr="00971B38" w:rsidRDefault="005030A3" w:rsidP="00971B38">
      <w:pPr>
        <w:pStyle w:val="1"/>
        <w:spacing w:before="0" w:after="0" w:line="360" w:lineRule="auto"/>
        <w:ind w:firstLine="709"/>
        <w:jc w:val="both"/>
        <w:rPr>
          <w:rFonts w:ascii="Times New Roman" w:hAnsi="Times New Roman" w:cs="Times New Roman"/>
          <w:sz w:val="28"/>
        </w:rPr>
      </w:pPr>
      <w:bookmarkStart w:id="2" w:name="_Toc200271511"/>
      <w:r>
        <w:rPr>
          <w:rFonts w:ascii="Times New Roman" w:hAnsi="Times New Roman" w:cs="Times New Roman"/>
          <w:sz w:val="28"/>
        </w:rPr>
        <w:br w:type="page"/>
      </w:r>
      <w:r w:rsidR="00AF714C" w:rsidRPr="00971B38">
        <w:rPr>
          <w:rFonts w:ascii="Times New Roman" w:hAnsi="Times New Roman" w:cs="Times New Roman"/>
          <w:sz w:val="28"/>
        </w:rPr>
        <w:t>5. Анализ себестоимости оказанных услуг</w:t>
      </w:r>
      <w:bookmarkEnd w:id="2"/>
    </w:p>
    <w:p w:rsidR="00A70DC5" w:rsidRPr="00971B38" w:rsidRDefault="00A70DC5" w:rsidP="00971B38">
      <w:pPr>
        <w:spacing w:line="360" w:lineRule="auto"/>
        <w:ind w:firstLine="709"/>
        <w:jc w:val="both"/>
      </w:pPr>
    </w:p>
    <w:p w:rsidR="00AF714C" w:rsidRPr="00971B38" w:rsidRDefault="00AF714C" w:rsidP="00971B38">
      <w:pPr>
        <w:spacing w:line="360" w:lineRule="auto"/>
        <w:ind w:firstLine="709"/>
        <w:jc w:val="both"/>
      </w:pPr>
      <w:r w:rsidRPr="00971B38">
        <w:t>Себестоимость оказанных услуг сократилась в отчетном году на 5,6% (см. Табл. 2</w:t>
      </w:r>
      <w:r w:rsidR="00A12E93" w:rsidRPr="00971B38">
        <w:t>3</w:t>
      </w:r>
      <w:r w:rsidRPr="00971B38">
        <w:t xml:space="preserve">).  </w:t>
      </w:r>
    </w:p>
    <w:p w:rsidR="005030A3" w:rsidRDefault="005030A3" w:rsidP="00971B38">
      <w:pPr>
        <w:spacing w:line="360" w:lineRule="auto"/>
        <w:ind w:firstLine="709"/>
        <w:jc w:val="both"/>
      </w:pPr>
    </w:p>
    <w:p w:rsidR="00AF714C" w:rsidRPr="00971B38" w:rsidRDefault="00AF714C" w:rsidP="00971B38">
      <w:pPr>
        <w:spacing w:line="360" w:lineRule="auto"/>
        <w:ind w:firstLine="709"/>
        <w:jc w:val="both"/>
      </w:pPr>
      <w:r w:rsidRPr="00971B38">
        <w:t>Таблица 2</w:t>
      </w:r>
      <w:r w:rsidR="00A12E93" w:rsidRPr="00971B38">
        <w:t>3</w:t>
      </w:r>
    </w:p>
    <w:p w:rsidR="00AF714C" w:rsidRPr="00971B38" w:rsidRDefault="00AF714C" w:rsidP="00971B38">
      <w:pPr>
        <w:spacing w:line="360" w:lineRule="auto"/>
        <w:ind w:firstLine="709"/>
        <w:jc w:val="both"/>
      </w:pPr>
      <w:r w:rsidRPr="00971B38">
        <w:t>Динамика себестоимости, тыс. р.</w:t>
      </w:r>
    </w:p>
    <w:tbl>
      <w:tblPr>
        <w:tblW w:w="5000" w:type="pct"/>
        <w:jc w:val="center"/>
        <w:tblLook w:val="0000" w:firstRow="0" w:lastRow="0" w:firstColumn="0" w:lastColumn="0" w:noHBand="0" w:noVBand="0"/>
      </w:tblPr>
      <w:tblGrid>
        <w:gridCol w:w="2045"/>
        <w:gridCol w:w="1583"/>
        <w:gridCol w:w="1261"/>
        <w:gridCol w:w="2637"/>
        <w:gridCol w:w="2044"/>
      </w:tblGrid>
      <w:tr w:rsidR="00AF714C" w:rsidRPr="005030A3">
        <w:trPr>
          <w:trHeight w:val="388"/>
          <w:jc w:val="center"/>
        </w:trPr>
        <w:tc>
          <w:tcPr>
            <w:tcW w:w="1068" w:type="pct"/>
            <w:tcBorders>
              <w:top w:val="single" w:sz="4" w:space="0" w:color="auto"/>
              <w:left w:val="single" w:sz="4" w:space="0" w:color="auto"/>
              <w:bottom w:val="single" w:sz="4" w:space="0" w:color="auto"/>
              <w:right w:val="single" w:sz="4" w:space="0" w:color="auto"/>
            </w:tcBorders>
            <w:vAlign w:val="center"/>
          </w:tcPr>
          <w:p w:rsidR="00AF714C" w:rsidRPr="005030A3" w:rsidRDefault="00AF714C" w:rsidP="005030A3">
            <w:pPr>
              <w:spacing w:line="360" w:lineRule="auto"/>
              <w:jc w:val="both"/>
              <w:rPr>
                <w:sz w:val="20"/>
                <w:szCs w:val="24"/>
              </w:rPr>
            </w:pPr>
            <w:r w:rsidRPr="005030A3">
              <w:rPr>
                <w:sz w:val="20"/>
                <w:szCs w:val="24"/>
              </w:rPr>
              <w:t>Элементы затрат</w:t>
            </w:r>
          </w:p>
        </w:tc>
        <w:tc>
          <w:tcPr>
            <w:tcW w:w="827" w:type="pct"/>
            <w:tcBorders>
              <w:top w:val="single" w:sz="4" w:space="0" w:color="auto"/>
              <w:left w:val="single" w:sz="4" w:space="0" w:color="auto"/>
              <w:bottom w:val="single" w:sz="4" w:space="0" w:color="auto"/>
              <w:right w:val="single" w:sz="4" w:space="0" w:color="auto"/>
            </w:tcBorders>
            <w:vAlign w:val="center"/>
          </w:tcPr>
          <w:p w:rsidR="00AF714C" w:rsidRPr="005030A3" w:rsidRDefault="00AF714C" w:rsidP="005030A3">
            <w:pPr>
              <w:spacing w:line="360" w:lineRule="auto"/>
              <w:jc w:val="both"/>
              <w:rPr>
                <w:sz w:val="20"/>
                <w:szCs w:val="24"/>
              </w:rPr>
            </w:pPr>
            <w:r w:rsidRPr="005030A3">
              <w:rPr>
                <w:sz w:val="20"/>
                <w:szCs w:val="24"/>
              </w:rPr>
              <w:t>Предыдущий год</w:t>
            </w:r>
          </w:p>
        </w:tc>
        <w:tc>
          <w:tcPr>
            <w:tcW w:w="659" w:type="pct"/>
            <w:tcBorders>
              <w:top w:val="single" w:sz="4" w:space="0" w:color="auto"/>
              <w:left w:val="single" w:sz="4" w:space="0" w:color="auto"/>
              <w:bottom w:val="single" w:sz="4" w:space="0" w:color="auto"/>
              <w:right w:val="single" w:sz="4" w:space="0" w:color="auto"/>
            </w:tcBorders>
            <w:vAlign w:val="center"/>
          </w:tcPr>
          <w:p w:rsidR="00AF714C" w:rsidRPr="005030A3" w:rsidRDefault="00AF714C" w:rsidP="005030A3">
            <w:pPr>
              <w:spacing w:line="360" w:lineRule="auto"/>
              <w:jc w:val="both"/>
              <w:rPr>
                <w:sz w:val="20"/>
                <w:szCs w:val="24"/>
              </w:rPr>
            </w:pPr>
            <w:r w:rsidRPr="005030A3">
              <w:rPr>
                <w:sz w:val="20"/>
                <w:szCs w:val="24"/>
              </w:rPr>
              <w:t>Отчетный год</w:t>
            </w:r>
          </w:p>
        </w:tc>
        <w:tc>
          <w:tcPr>
            <w:tcW w:w="1378" w:type="pct"/>
            <w:tcBorders>
              <w:top w:val="single" w:sz="4" w:space="0" w:color="auto"/>
              <w:left w:val="single" w:sz="4" w:space="0" w:color="auto"/>
              <w:bottom w:val="single" w:sz="4" w:space="0" w:color="auto"/>
              <w:right w:val="single" w:sz="4" w:space="0" w:color="auto"/>
            </w:tcBorders>
            <w:noWrap/>
            <w:vAlign w:val="center"/>
          </w:tcPr>
          <w:p w:rsidR="00AF714C" w:rsidRPr="005030A3" w:rsidRDefault="00AF714C" w:rsidP="005030A3">
            <w:pPr>
              <w:spacing w:line="360" w:lineRule="auto"/>
              <w:jc w:val="both"/>
              <w:rPr>
                <w:sz w:val="20"/>
                <w:szCs w:val="24"/>
              </w:rPr>
            </w:pPr>
            <w:r w:rsidRPr="005030A3">
              <w:rPr>
                <w:sz w:val="20"/>
                <w:szCs w:val="24"/>
              </w:rPr>
              <w:t>Абсолютное изменение</w:t>
            </w:r>
          </w:p>
        </w:tc>
        <w:tc>
          <w:tcPr>
            <w:tcW w:w="1068" w:type="pct"/>
            <w:tcBorders>
              <w:top w:val="single" w:sz="4" w:space="0" w:color="auto"/>
              <w:left w:val="single" w:sz="4" w:space="0" w:color="auto"/>
              <w:bottom w:val="single" w:sz="4" w:space="0" w:color="auto"/>
              <w:right w:val="single" w:sz="4" w:space="0" w:color="auto"/>
            </w:tcBorders>
            <w:noWrap/>
            <w:vAlign w:val="center"/>
          </w:tcPr>
          <w:p w:rsidR="00AF714C" w:rsidRPr="005030A3" w:rsidRDefault="00AF714C" w:rsidP="005030A3">
            <w:pPr>
              <w:spacing w:line="360" w:lineRule="auto"/>
              <w:jc w:val="both"/>
              <w:rPr>
                <w:sz w:val="20"/>
                <w:szCs w:val="24"/>
              </w:rPr>
            </w:pPr>
            <w:r w:rsidRPr="005030A3">
              <w:rPr>
                <w:sz w:val="20"/>
                <w:szCs w:val="24"/>
              </w:rPr>
              <w:t>Темп роста, проц.</w:t>
            </w:r>
          </w:p>
        </w:tc>
      </w:tr>
      <w:tr w:rsidR="00AF714C" w:rsidRPr="005030A3">
        <w:trPr>
          <w:trHeight w:val="188"/>
          <w:jc w:val="center"/>
        </w:trPr>
        <w:tc>
          <w:tcPr>
            <w:tcW w:w="1068" w:type="pct"/>
            <w:tcBorders>
              <w:top w:val="single" w:sz="4" w:space="0" w:color="auto"/>
              <w:left w:val="single" w:sz="4" w:space="0" w:color="auto"/>
              <w:bottom w:val="single" w:sz="4" w:space="0" w:color="auto"/>
              <w:right w:val="single" w:sz="4" w:space="0" w:color="auto"/>
            </w:tcBorders>
            <w:vAlign w:val="center"/>
          </w:tcPr>
          <w:p w:rsidR="00AF714C" w:rsidRPr="005030A3" w:rsidRDefault="00AF714C" w:rsidP="005030A3">
            <w:pPr>
              <w:spacing w:line="360" w:lineRule="auto"/>
              <w:jc w:val="both"/>
              <w:rPr>
                <w:sz w:val="20"/>
                <w:szCs w:val="24"/>
              </w:rPr>
            </w:pPr>
            <w:r w:rsidRPr="005030A3">
              <w:rPr>
                <w:sz w:val="20"/>
                <w:szCs w:val="24"/>
              </w:rPr>
              <w:t>Материалы</w:t>
            </w:r>
          </w:p>
        </w:tc>
        <w:tc>
          <w:tcPr>
            <w:tcW w:w="827" w:type="pct"/>
            <w:tcBorders>
              <w:top w:val="single" w:sz="4" w:space="0" w:color="auto"/>
              <w:left w:val="single" w:sz="4" w:space="0" w:color="auto"/>
              <w:bottom w:val="single" w:sz="4" w:space="0" w:color="auto"/>
              <w:right w:val="single" w:sz="4" w:space="0" w:color="auto"/>
            </w:tcBorders>
            <w:vAlign w:val="center"/>
          </w:tcPr>
          <w:p w:rsidR="00AF714C" w:rsidRPr="005030A3" w:rsidRDefault="001011BF" w:rsidP="005030A3">
            <w:pPr>
              <w:spacing w:line="360" w:lineRule="auto"/>
              <w:jc w:val="both"/>
              <w:rPr>
                <w:sz w:val="20"/>
                <w:szCs w:val="24"/>
              </w:rPr>
            </w:pPr>
            <w:r w:rsidRPr="005030A3">
              <w:rPr>
                <w:sz w:val="20"/>
                <w:szCs w:val="24"/>
              </w:rPr>
              <w:t>55348</w:t>
            </w:r>
          </w:p>
        </w:tc>
        <w:tc>
          <w:tcPr>
            <w:tcW w:w="659" w:type="pct"/>
            <w:tcBorders>
              <w:top w:val="single" w:sz="4" w:space="0" w:color="auto"/>
              <w:left w:val="single" w:sz="4" w:space="0" w:color="auto"/>
              <w:bottom w:val="single" w:sz="4" w:space="0" w:color="auto"/>
              <w:right w:val="single" w:sz="4" w:space="0" w:color="auto"/>
            </w:tcBorders>
            <w:vAlign w:val="center"/>
          </w:tcPr>
          <w:p w:rsidR="00AF714C" w:rsidRPr="005030A3" w:rsidRDefault="001011BF" w:rsidP="005030A3">
            <w:pPr>
              <w:spacing w:line="360" w:lineRule="auto"/>
              <w:jc w:val="both"/>
              <w:rPr>
                <w:rFonts w:ascii="Arial CYR" w:hAnsi="Arial CYR" w:cs="Arial CYR"/>
                <w:sz w:val="20"/>
                <w:szCs w:val="20"/>
              </w:rPr>
            </w:pPr>
            <w:r w:rsidRPr="005030A3">
              <w:rPr>
                <w:rFonts w:ascii="Arial CYR" w:hAnsi="Arial CYR" w:cs="Arial CYR"/>
                <w:sz w:val="20"/>
                <w:szCs w:val="20"/>
              </w:rPr>
              <w:t>55703,2</w:t>
            </w:r>
          </w:p>
        </w:tc>
        <w:tc>
          <w:tcPr>
            <w:tcW w:w="1378" w:type="pct"/>
            <w:tcBorders>
              <w:top w:val="single" w:sz="4" w:space="0" w:color="auto"/>
              <w:left w:val="single" w:sz="4" w:space="0" w:color="auto"/>
              <w:bottom w:val="single" w:sz="4" w:space="0" w:color="auto"/>
              <w:right w:val="single" w:sz="4" w:space="0" w:color="auto"/>
            </w:tcBorders>
            <w:noWrap/>
            <w:vAlign w:val="center"/>
          </w:tcPr>
          <w:p w:rsidR="001011BF" w:rsidRPr="005030A3" w:rsidRDefault="001011BF" w:rsidP="005030A3">
            <w:pPr>
              <w:spacing w:line="360" w:lineRule="auto"/>
              <w:jc w:val="both"/>
              <w:rPr>
                <w:sz w:val="20"/>
                <w:szCs w:val="24"/>
              </w:rPr>
            </w:pPr>
            <w:r w:rsidRPr="005030A3">
              <w:rPr>
                <w:sz w:val="20"/>
                <w:szCs w:val="24"/>
              </w:rPr>
              <w:t>355,2</w:t>
            </w:r>
          </w:p>
        </w:tc>
        <w:tc>
          <w:tcPr>
            <w:tcW w:w="1068" w:type="pct"/>
            <w:tcBorders>
              <w:top w:val="single" w:sz="4" w:space="0" w:color="auto"/>
              <w:left w:val="single" w:sz="4" w:space="0" w:color="auto"/>
              <w:bottom w:val="single" w:sz="4" w:space="0" w:color="auto"/>
              <w:right w:val="single" w:sz="4" w:space="0" w:color="auto"/>
            </w:tcBorders>
            <w:noWrap/>
            <w:vAlign w:val="center"/>
          </w:tcPr>
          <w:p w:rsidR="00AF714C" w:rsidRPr="005030A3" w:rsidRDefault="001011BF" w:rsidP="005030A3">
            <w:pPr>
              <w:spacing w:line="360" w:lineRule="auto"/>
              <w:jc w:val="both"/>
              <w:rPr>
                <w:sz w:val="20"/>
                <w:szCs w:val="24"/>
              </w:rPr>
            </w:pPr>
            <w:r w:rsidRPr="005030A3">
              <w:rPr>
                <w:sz w:val="20"/>
                <w:szCs w:val="24"/>
              </w:rPr>
              <w:t>100,6</w:t>
            </w:r>
          </w:p>
        </w:tc>
      </w:tr>
      <w:tr w:rsidR="00AF714C" w:rsidRPr="005030A3">
        <w:trPr>
          <w:trHeight w:val="613"/>
          <w:jc w:val="center"/>
        </w:trPr>
        <w:tc>
          <w:tcPr>
            <w:tcW w:w="1068" w:type="pct"/>
            <w:tcBorders>
              <w:top w:val="single" w:sz="4" w:space="0" w:color="auto"/>
              <w:left w:val="single" w:sz="4" w:space="0" w:color="auto"/>
              <w:bottom w:val="single" w:sz="4" w:space="0" w:color="auto"/>
              <w:right w:val="single" w:sz="4" w:space="0" w:color="auto"/>
            </w:tcBorders>
            <w:vAlign w:val="center"/>
          </w:tcPr>
          <w:p w:rsidR="00AF714C" w:rsidRPr="005030A3" w:rsidRDefault="00AF714C" w:rsidP="005030A3">
            <w:pPr>
              <w:spacing w:line="360" w:lineRule="auto"/>
              <w:jc w:val="both"/>
              <w:rPr>
                <w:sz w:val="20"/>
                <w:szCs w:val="24"/>
              </w:rPr>
            </w:pPr>
            <w:r w:rsidRPr="005030A3">
              <w:rPr>
                <w:sz w:val="20"/>
                <w:szCs w:val="24"/>
              </w:rPr>
              <w:t>Затраты на оплату труда</w:t>
            </w:r>
          </w:p>
        </w:tc>
        <w:tc>
          <w:tcPr>
            <w:tcW w:w="827" w:type="pct"/>
            <w:tcBorders>
              <w:top w:val="single" w:sz="4" w:space="0" w:color="auto"/>
              <w:left w:val="single" w:sz="4" w:space="0" w:color="auto"/>
              <w:bottom w:val="single" w:sz="4" w:space="0" w:color="auto"/>
              <w:right w:val="single" w:sz="4" w:space="0" w:color="auto"/>
            </w:tcBorders>
            <w:vAlign w:val="center"/>
          </w:tcPr>
          <w:p w:rsidR="00AF714C" w:rsidRPr="005030A3" w:rsidRDefault="006D7E20" w:rsidP="005030A3">
            <w:pPr>
              <w:spacing w:line="360" w:lineRule="auto"/>
              <w:jc w:val="both"/>
              <w:rPr>
                <w:sz w:val="20"/>
                <w:szCs w:val="24"/>
              </w:rPr>
            </w:pPr>
            <w:r w:rsidRPr="005030A3">
              <w:rPr>
                <w:sz w:val="20"/>
                <w:szCs w:val="24"/>
              </w:rPr>
              <w:t>39850,6</w:t>
            </w:r>
          </w:p>
        </w:tc>
        <w:tc>
          <w:tcPr>
            <w:tcW w:w="659" w:type="pct"/>
            <w:tcBorders>
              <w:top w:val="single" w:sz="4" w:space="0" w:color="auto"/>
              <w:left w:val="single" w:sz="4" w:space="0" w:color="auto"/>
              <w:bottom w:val="single" w:sz="4" w:space="0" w:color="auto"/>
              <w:right w:val="single" w:sz="4" w:space="0" w:color="auto"/>
            </w:tcBorders>
            <w:vAlign w:val="center"/>
          </w:tcPr>
          <w:p w:rsidR="00AF714C" w:rsidRPr="005030A3" w:rsidRDefault="001011BF" w:rsidP="005030A3">
            <w:pPr>
              <w:spacing w:line="360" w:lineRule="auto"/>
              <w:jc w:val="both"/>
              <w:rPr>
                <w:sz w:val="20"/>
                <w:szCs w:val="24"/>
              </w:rPr>
            </w:pPr>
            <w:r w:rsidRPr="005030A3">
              <w:rPr>
                <w:sz w:val="20"/>
                <w:szCs w:val="24"/>
              </w:rPr>
              <w:t>38416</w:t>
            </w:r>
          </w:p>
        </w:tc>
        <w:tc>
          <w:tcPr>
            <w:tcW w:w="1378" w:type="pct"/>
            <w:tcBorders>
              <w:top w:val="single" w:sz="4" w:space="0" w:color="auto"/>
              <w:left w:val="single" w:sz="4" w:space="0" w:color="auto"/>
              <w:bottom w:val="single" w:sz="4" w:space="0" w:color="auto"/>
              <w:right w:val="single" w:sz="4" w:space="0" w:color="auto"/>
            </w:tcBorders>
            <w:noWrap/>
            <w:vAlign w:val="center"/>
          </w:tcPr>
          <w:p w:rsidR="00AF714C" w:rsidRPr="005030A3" w:rsidRDefault="001011BF" w:rsidP="005030A3">
            <w:pPr>
              <w:spacing w:line="360" w:lineRule="auto"/>
              <w:jc w:val="both"/>
              <w:rPr>
                <w:sz w:val="20"/>
                <w:szCs w:val="24"/>
              </w:rPr>
            </w:pPr>
            <w:r w:rsidRPr="005030A3">
              <w:rPr>
                <w:sz w:val="20"/>
                <w:szCs w:val="24"/>
              </w:rPr>
              <w:t>-1434,6</w:t>
            </w:r>
          </w:p>
        </w:tc>
        <w:tc>
          <w:tcPr>
            <w:tcW w:w="1068" w:type="pct"/>
            <w:tcBorders>
              <w:top w:val="single" w:sz="4" w:space="0" w:color="auto"/>
              <w:left w:val="single" w:sz="4" w:space="0" w:color="auto"/>
              <w:bottom w:val="single" w:sz="4" w:space="0" w:color="auto"/>
              <w:right w:val="single" w:sz="4" w:space="0" w:color="auto"/>
            </w:tcBorders>
            <w:noWrap/>
            <w:vAlign w:val="center"/>
          </w:tcPr>
          <w:p w:rsidR="00AF714C" w:rsidRPr="005030A3" w:rsidRDefault="004A0902" w:rsidP="005030A3">
            <w:pPr>
              <w:spacing w:line="360" w:lineRule="auto"/>
              <w:jc w:val="both"/>
              <w:rPr>
                <w:sz w:val="20"/>
                <w:szCs w:val="24"/>
              </w:rPr>
            </w:pPr>
            <w:r w:rsidRPr="005030A3">
              <w:rPr>
                <w:sz w:val="20"/>
                <w:szCs w:val="24"/>
              </w:rPr>
              <w:t>96,4</w:t>
            </w:r>
          </w:p>
        </w:tc>
      </w:tr>
      <w:tr w:rsidR="001011BF" w:rsidRPr="005030A3">
        <w:trPr>
          <w:trHeight w:val="509"/>
          <w:jc w:val="center"/>
        </w:trPr>
        <w:tc>
          <w:tcPr>
            <w:tcW w:w="1068" w:type="pct"/>
            <w:tcBorders>
              <w:top w:val="single" w:sz="4" w:space="0" w:color="auto"/>
              <w:left w:val="single" w:sz="4" w:space="0" w:color="auto"/>
              <w:bottom w:val="single" w:sz="4" w:space="0" w:color="auto"/>
              <w:right w:val="single" w:sz="4" w:space="0" w:color="auto"/>
            </w:tcBorders>
            <w:vAlign w:val="center"/>
          </w:tcPr>
          <w:p w:rsidR="001011BF" w:rsidRPr="005030A3" w:rsidRDefault="001011BF" w:rsidP="005030A3">
            <w:pPr>
              <w:spacing w:line="360" w:lineRule="auto"/>
              <w:jc w:val="both"/>
              <w:rPr>
                <w:sz w:val="20"/>
                <w:szCs w:val="24"/>
              </w:rPr>
            </w:pPr>
            <w:r w:rsidRPr="005030A3">
              <w:rPr>
                <w:sz w:val="20"/>
                <w:szCs w:val="24"/>
              </w:rPr>
              <w:t>Отчисления  на социальные нужды</w:t>
            </w:r>
          </w:p>
        </w:tc>
        <w:tc>
          <w:tcPr>
            <w:tcW w:w="827" w:type="pct"/>
            <w:tcBorders>
              <w:top w:val="single" w:sz="4" w:space="0" w:color="auto"/>
              <w:left w:val="single" w:sz="4" w:space="0" w:color="auto"/>
              <w:bottom w:val="single" w:sz="4" w:space="0" w:color="auto"/>
              <w:right w:val="single" w:sz="4" w:space="0" w:color="auto"/>
            </w:tcBorders>
            <w:vAlign w:val="center"/>
          </w:tcPr>
          <w:p w:rsidR="001011BF" w:rsidRPr="005030A3" w:rsidRDefault="001011BF" w:rsidP="005030A3">
            <w:pPr>
              <w:spacing w:line="360" w:lineRule="auto"/>
              <w:jc w:val="both"/>
              <w:rPr>
                <w:rFonts w:ascii="Arial CYR" w:hAnsi="Arial CYR" w:cs="Arial CYR"/>
                <w:sz w:val="20"/>
                <w:szCs w:val="20"/>
              </w:rPr>
            </w:pPr>
            <w:r w:rsidRPr="005030A3">
              <w:rPr>
                <w:rFonts w:ascii="Arial CYR" w:hAnsi="Arial CYR" w:cs="Arial CYR"/>
                <w:sz w:val="20"/>
                <w:szCs w:val="20"/>
              </w:rPr>
              <w:t>10361,15</w:t>
            </w:r>
          </w:p>
        </w:tc>
        <w:tc>
          <w:tcPr>
            <w:tcW w:w="659" w:type="pct"/>
            <w:tcBorders>
              <w:top w:val="single" w:sz="4" w:space="0" w:color="auto"/>
              <w:left w:val="single" w:sz="4" w:space="0" w:color="auto"/>
              <w:bottom w:val="single" w:sz="4" w:space="0" w:color="auto"/>
              <w:right w:val="single" w:sz="4" w:space="0" w:color="auto"/>
            </w:tcBorders>
            <w:vAlign w:val="center"/>
          </w:tcPr>
          <w:p w:rsidR="001011BF" w:rsidRPr="005030A3" w:rsidRDefault="001011BF" w:rsidP="005030A3">
            <w:pPr>
              <w:spacing w:line="360" w:lineRule="auto"/>
              <w:jc w:val="both"/>
              <w:rPr>
                <w:rFonts w:ascii="Arial CYR" w:hAnsi="Arial CYR" w:cs="Arial CYR"/>
                <w:sz w:val="20"/>
                <w:szCs w:val="20"/>
              </w:rPr>
            </w:pPr>
            <w:r w:rsidRPr="005030A3">
              <w:rPr>
                <w:rFonts w:ascii="Arial CYR" w:hAnsi="Arial CYR" w:cs="Arial CYR"/>
                <w:sz w:val="20"/>
                <w:szCs w:val="20"/>
              </w:rPr>
              <w:t>9988,16</w:t>
            </w:r>
          </w:p>
        </w:tc>
        <w:tc>
          <w:tcPr>
            <w:tcW w:w="1378" w:type="pct"/>
            <w:tcBorders>
              <w:top w:val="single" w:sz="4" w:space="0" w:color="auto"/>
              <w:left w:val="single" w:sz="4" w:space="0" w:color="auto"/>
              <w:bottom w:val="single" w:sz="4" w:space="0" w:color="auto"/>
              <w:right w:val="single" w:sz="4" w:space="0" w:color="auto"/>
            </w:tcBorders>
            <w:noWrap/>
            <w:vAlign w:val="center"/>
          </w:tcPr>
          <w:p w:rsidR="001011BF" w:rsidRPr="005030A3" w:rsidRDefault="001011BF" w:rsidP="005030A3">
            <w:pPr>
              <w:spacing w:line="360" w:lineRule="auto"/>
              <w:jc w:val="both"/>
              <w:rPr>
                <w:sz w:val="20"/>
                <w:szCs w:val="24"/>
              </w:rPr>
            </w:pPr>
            <w:r w:rsidRPr="005030A3">
              <w:rPr>
                <w:sz w:val="20"/>
                <w:szCs w:val="24"/>
              </w:rPr>
              <w:t>-</w:t>
            </w:r>
            <w:r w:rsidR="004A0902" w:rsidRPr="005030A3">
              <w:rPr>
                <w:sz w:val="20"/>
                <w:szCs w:val="24"/>
              </w:rPr>
              <w:t>372,99</w:t>
            </w:r>
          </w:p>
        </w:tc>
        <w:tc>
          <w:tcPr>
            <w:tcW w:w="1068" w:type="pct"/>
            <w:tcBorders>
              <w:top w:val="single" w:sz="4" w:space="0" w:color="auto"/>
              <w:left w:val="single" w:sz="4" w:space="0" w:color="auto"/>
              <w:bottom w:val="single" w:sz="4" w:space="0" w:color="auto"/>
              <w:right w:val="single" w:sz="4" w:space="0" w:color="auto"/>
            </w:tcBorders>
            <w:noWrap/>
            <w:vAlign w:val="center"/>
          </w:tcPr>
          <w:p w:rsidR="001011BF" w:rsidRPr="005030A3" w:rsidRDefault="004A0902" w:rsidP="005030A3">
            <w:pPr>
              <w:spacing w:line="360" w:lineRule="auto"/>
              <w:jc w:val="both"/>
              <w:rPr>
                <w:sz w:val="20"/>
                <w:szCs w:val="24"/>
              </w:rPr>
            </w:pPr>
            <w:r w:rsidRPr="005030A3">
              <w:rPr>
                <w:sz w:val="20"/>
                <w:szCs w:val="24"/>
              </w:rPr>
              <w:t>96,4</w:t>
            </w:r>
          </w:p>
        </w:tc>
      </w:tr>
      <w:tr w:rsidR="001011BF" w:rsidRPr="005030A3">
        <w:trPr>
          <w:trHeight w:val="209"/>
          <w:jc w:val="center"/>
        </w:trPr>
        <w:tc>
          <w:tcPr>
            <w:tcW w:w="1068" w:type="pct"/>
            <w:tcBorders>
              <w:top w:val="single" w:sz="4" w:space="0" w:color="auto"/>
              <w:left w:val="single" w:sz="4" w:space="0" w:color="auto"/>
              <w:bottom w:val="single" w:sz="4" w:space="0" w:color="auto"/>
              <w:right w:val="single" w:sz="4" w:space="0" w:color="auto"/>
            </w:tcBorders>
            <w:vAlign w:val="center"/>
          </w:tcPr>
          <w:p w:rsidR="001011BF" w:rsidRPr="005030A3" w:rsidRDefault="001011BF" w:rsidP="005030A3">
            <w:pPr>
              <w:spacing w:line="360" w:lineRule="auto"/>
              <w:jc w:val="both"/>
              <w:rPr>
                <w:sz w:val="20"/>
                <w:szCs w:val="24"/>
              </w:rPr>
            </w:pPr>
            <w:r w:rsidRPr="005030A3">
              <w:rPr>
                <w:sz w:val="20"/>
                <w:szCs w:val="24"/>
              </w:rPr>
              <w:t>Амортизация</w:t>
            </w:r>
          </w:p>
        </w:tc>
        <w:tc>
          <w:tcPr>
            <w:tcW w:w="827" w:type="pct"/>
            <w:tcBorders>
              <w:top w:val="single" w:sz="4" w:space="0" w:color="auto"/>
              <w:left w:val="single" w:sz="4" w:space="0" w:color="auto"/>
              <w:bottom w:val="single" w:sz="4" w:space="0" w:color="auto"/>
              <w:right w:val="single" w:sz="4" w:space="0" w:color="auto"/>
            </w:tcBorders>
            <w:vAlign w:val="center"/>
          </w:tcPr>
          <w:p w:rsidR="001011BF" w:rsidRPr="005030A3" w:rsidRDefault="001011BF" w:rsidP="005030A3">
            <w:pPr>
              <w:spacing w:line="360" w:lineRule="auto"/>
              <w:jc w:val="both"/>
              <w:rPr>
                <w:rFonts w:ascii="Arial CYR" w:hAnsi="Arial CYR" w:cs="Arial CYR"/>
                <w:sz w:val="20"/>
                <w:szCs w:val="20"/>
              </w:rPr>
            </w:pPr>
            <w:r w:rsidRPr="005030A3">
              <w:rPr>
                <w:rFonts w:ascii="Arial CYR" w:hAnsi="Arial CYR" w:cs="Arial CYR"/>
                <w:sz w:val="20"/>
                <w:szCs w:val="20"/>
              </w:rPr>
              <w:t>26567,05</w:t>
            </w:r>
          </w:p>
        </w:tc>
        <w:tc>
          <w:tcPr>
            <w:tcW w:w="659" w:type="pct"/>
            <w:tcBorders>
              <w:top w:val="single" w:sz="4" w:space="0" w:color="auto"/>
              <w:left w:val="single" w:sz="4" w:space="0" w:color="auto"/>
              <w:bottom w:val="single" w:sz="4" w:space="0" w:color="auto"/>
              <w:right w:val="single" w:sz="4" w:space="0" w:color="auto"/>
            </w:tcBorders>
            <w:vAlign w:val="center"/>
          </w:tcPr>
          <w:p w:rsidR="001011BF" w:rsidRPr="005030A3" w:rsidRDefault="001011BF" w:rsidP="005030A3">
            <w:pPr>
              <w:spacing w:line="360" w:lineRule="auto"/>
              <w:jc w:val="both"/>
              <w:rPr>
                <w:rFonts w:ascii="Arial CYR" w:hAnsi="Arial CYR" w:cs="Arial CYR"/>
                <w:sz w:val="20"/>
                <w:szCs w:val="20"/>
              </w:rPr>
            </w:pPr>
            <w:r w:rsidRPr="005030A3">
              <w:rPr>
                <w:rFonts w:ascii="Arial CYR" w:hAnsi="Arial CYR" w:cs="Arial CYR"/>
                <w:sz w:val="20"/>
                <w:szCs w:val="20"/>
              </w:rPr>
              <w:t>30732,8</w:t>
            </w:r>
          </w:p>
        </w:tc>
        <w:tc>
          <w:tcPr>
            <w:tcW w:w="1378" w:type="pct"/>
            <w:tcBorders>
              <w:top w:val="single" w:sz="4" w:space="0" w:color="auto"/>
              <w:left w:val="single" w:sz="4" w:space="0" w:color="auto"/>
              <w:bottom w:val="single" w:sz="4" w:space="0" w:color="auto"/>
              <w:right w:val="single" w:sz="4" w:space="0" w:color="auto"/>
            </w:tcBorders>
            <w:noWrap/>
            <w:vAlign w:val="center"/>
          </w:tcPr>
          <w:p w:rsidR="001011BF" w:rsidRPr="005030A3" w:rsidRDefault="004A0902" w:rsidP="005030A3">
            <w:pPr>
              <w:spacing w:line="360" w:lineRule="auto"/>
              <w:jc w:val="both"/>
              <w:rPr>
                <w:sz w:val="20"/>
                <w:szCs w:val="24"/>
              </w:rPr>
            </w:pPr>
            <w:r w:rsidRPr="005030A3">
              <w:rPr>
                <w:sz w:val="20"/>
                <w:szCs w:val="24"/>
              </w:rPr>
              <w:t>4165,75</w:t>
            </w:r>
          </w:p>
        </w:tc>
        <w:tc>
          <w:tcPr>
            <w:tcW w:w="1068" w:type="pct"/>
            <w:tcBorders>
              <w:top w:val="single" w:sz="4" w:space="0" w:color="auto"/>
              <w:left w:val="single" w:sz="4" w:space="0" w:color="auto"/>
              <w:bottom w:val="single" w:sz="4" w:space="0" w:color="auto"/>
              <w:right w:val="single" w:sz="4" w:space="0" w:color="auto"/>
            </w:tcBorders>
            <w:noWrap/>
            <w:vAlign w:val="center"/>
          </w:tcPr>
          <w:p w:rsidR="001011BF" w:rsidRPr="005030A3" w:rsidRDefault="004A0902" w:rsidP="005030A3">
            <w:pPr>
              <w:spacing w:line="360" w:lineRule="auto"/>
              <w:jc w:val="both"/>
              <w:rPr>
                <w:sz w:val="20"/>
                <w:szCs w:val="24"/>
              </w:rPr>
            </w:pPr>
            <w:r w:rsidRPr="005030A3">
              <w:rPr>
                <w:sz w:val="20"/>
                <w:szCs w:val="24"/>
              </w:rPr>
              <w:t>115,7</w:t>
            </w:r>
          </w:p>
        </w:tc>
      </w:tr>
      <w:tr w:rsidR="001011BF" w:rsidRPr="005030A3">
        <w:trPr>
          <w:trHeight w:val="262"/>
          <w:jc w:val="center"/>
        </w:trPr>
        <w:tc>
          <w:tcPr>
            <w:tcW w:w="1068" w:type="pct"/>
            <w:tcBorders>
              <w:top w:val="single" w:sz="4" w:space="0" w:color="auto"/>
              <w:left w:val="single" w:sz="4" w:space="0" w:color="auto"/>
              <w:bottom w:val="single" w:sz="4" w:space="0" w:color="auto"/>
              <w:right w:val="single" w:sz="4" w:space="0" w:color="auto"/>
            </w:tcBorders>
            <w:vAlign w:val="center"/>
          </w:tcPr>
          <w:p w:rsidR="001011BF" w:rsidRPr="005030A3" w:rsidRDefault="001011BF" w:rsidP="005030A3">
            <w:pPr>
              <w:spacing w:line="360" w:lineRule="auto"/>
              <w:jc w:val="both"/>
              <w:rPr>
                <w:sz w:val="20"/>
                <w:szCs w:val="24"/>
              </w:rPr>
            </w:pPr>
            <w:r w:rsidRPr="005030A3">
              <w:rPr>
                <w:sz w:val="20"/>
                <w:szCs w:val="24"/>
              </w:rPr>
              <w:t>Прочие затраты</w:t>
            </w:r>
          </w:p>
        </w:tc>
        <w:tc>
          <w:tcPr>
            <w:tcW w:w="827" w:type="pct"/>
            <w:tcBorders>
              <w:top w:val="single" w:sz="4" w:space="0" w:color="auto"/>
              <w:left w:val="single" w:sz="4" w:space="0" w:color="auto"/>
              <w:bottom w:val="single" w:sz="4" w:space="0" w:color="auto"/>
              <w:right w:val="single" w:sz="4" w:space="0" w:color="auto"/>
            </w:tcBorders>
            <w:vAlign w:val="center"/>
          </w:tcPr>
          <w:p w:rsidR="001011BF" w:rsidRPr="005030A3" w:rsidRDefault="001011BF" w:rsidP="005030A3">
            <w:pPr>
              <w:spacing w:line="360" w:lineRule="auto"/>
              <w:jc w:val="both"/>
              <w:rPr>
                <w:sz w:val="20"/>
                <w:szCs w:val="24"/>
              </w:rPr>
            </w:pPr>
            <w:r w:rsidRPr="005030A3">
              <w:rPr>
                <w:sz w:val="20"/>
                <w:szCs w:val="24"/>
              </w:rPr>
              <w:t>89265,2</w:t>
            </w:r>
          </w:p>
        </w:tc>
        <w:tc>
          <w:tcPr>
            <w:tcW w:w="659" w:type="pct"/>
            <w:tcBorders>
              <w:top w:val="single" w:sz="4" w:space="0" w:color="auto"/>
              <w:left w:val="single" w:sz="4" w:space="0" w:color="auto"/>
              <w:bottom w:val="single" w:sz="4" w:space="0" w:color="auto"/>
              <w:right w:val="single" w:sz="4" w:space="0" w:color="auto"/>
            </w:tcBorders>
            <w:vAlign w:val="center"/>
          </w:tcPr>
          <w:p w:rsidR="001011BF" w:rsidRPr="005030A3" w:rsidRDefault="001011BF" w:rsidP="005030A3">
            <w:pPr>
              <w:spacing w:line="360" w:lineRule="auto"/>
              <w:jc w:val="both"/>
              <w:rPr>
                <w:rFonts w:ascii="Arial CYR" w:hAnsi="Arial CYR" w:cs="Arial CYR"/>
                <w:sz w:val="20"/>
                <w:szCs w:val="20"/>
              </w:rPr>
            </w:pPr>
            <w:r w:rsidRPr="005030A3">
              <w:rPr>
                <w:rFonts w:ascii="Arial CYR" w:hAnsi="Arial CYR" w:cs="Arial CYR"/>
                <w:sz w:val="20"/>
                <w:szCs w:val="20"/>
              </w:rPr>
              <w:t>57239,84</w:t>
            </w:r>
          </w:p>
        </w:tc>
        <w:tc>
          <w:tcPr>
            <w:tcW w:w="1378" w:type="pct"/>
            <w:tcBorders>
              <w:top w:val="single" w:sz="4" w:space="0" w:color="auto"/>
              <w:left w:val="single" w:sz="4" w:space="0" w:color="auto"/>
              <w:bottom w:val="single" w:sz="4" w:space="0" w:color="auto"/>
              <w:right w:val="single" w:sz="4" w:space="0" w:color="auto"/>
            </w:tcBorders>
            <w:noWrap/>
            <w:vAlign w:val="center"/>
          </w:tcPr>
          <w:p w:rsidR="001011BF" w:rsidRPr="005030A3" w:rsidRDefault="004A0902" w:rsidP="005030A3">
            <w:pPr>
              <w:spacing w:line="360" w:lineRule="auto"/>
              <w:jc w:val="both"/>
              <w:rPr>
                <w:sz w:val="20"/>
                <w:szCs w:val="24"/>
              </w:rPr>
            </w:pPr>
            <w:r w:rsidRPr="005030A3">
              <w:rPr>
                <w:sz w:val="20"/>
                <w:szCs w:val="24"/>
              </w:rPr>
              <w:t>-32025,36</w:t>
            </w:r>
          </w:p>
        </w:tc>
        <w:tc>
          <w:tcPr>
            <w:tcW w:w="1068" w:type="pct"/>
            <w:tcBorders>
              <w:top w:val="single" w:sz="4" w:space="0" w:color="auto"/>
              <w:left w:val="single" w:sz="4" w:space="0" w:color="auto"/>
              <w:bottom w:val="single" w:sz="4" w:space="0" w:color="auto"/>
              <w:right w:val="single" w:sz="4" w:space="0" w:color="auto"/>
            </w:tcBorders>
            <w:noWrap/>
            <w:vAlign w:val="center"/>
          </w:tcPr>
          <w:p w:rsidR="001011BF" w:rsidRPr="005030A3" w:rsidRDefault="004A0902" w:rsidP="005030A3">
            <w:pPr>
              <w:spacing w:line="360" w:lineRule="auto"/>
              <w:jc w:val="both"/>
              <w:rPr>
                <w:sz w:val="20"/>
                <w:szCs w:val="24"/>
              </w:rPr>
            </w:pPr>
            <w:r w:rsidRPr="005030A3">
              <w:rPr>
                <w:sz w:val="20"/>
                <w:szCs w:val="24"/>
              </w:rPr>
              <w:t>64,1</w:t>
            </w:r>
          </w:p>
        </w:tc>
      </w:tr>
      <w:tr w:rsidR="001011BF" w:rsidRPr="005030A3">
        <w:trPr>
          <w:trHeight w:val="262"/>
          <w:jc w:val="center"/>
        </w:trPr>
        <w:tc>
          <w:tcPr>
            <w:tcW w:w="1068" w:type="pct"/>
            <w:tcBorders>
              <w:top w:val="single" w:sz="4" w:space="0" w:color="auto"/>
              <w:left w:val="single" w:sz="8" w:space="0" w:color="auto"/>
              <w:bottom w:val="single" w:sz="8" w:space="0" w:color="auto"/>
              <w:right w:val="single" w:sz="8" w:space="0" w:color="auto"/>
            </w:tcBorders>
            <w:vAlign w:val="center"/>
          </w:tcPr>
          <w:p w:rsidR="001011BF" w:rsidRPr="005030A3" w:rsidRDefault="001011BF" w:rsidP="005030A3">
            <w:pPr>
              <w:spacing w:line="360" w:lineRule="auto"/>
              <w:jc w:val="both"/>
              <w:rPr>
                <w:sz w:val="20"/>
                <w:szCs w:val="24"/>
              </w:rPr>
            </w:pPr>
            <w:r w:rsidRPr="005030A3">
              <w:rPr>
                <w:sz w:val="20"/>
                <w:szCs w:val="24"/>
              </w:rPr>
              <w:t>Итого</w:t>
            </w:r>
          </w:p>
        </w:tc>
        <w:tc>
          <w:tcPr>
            <w:tcW w:w="827" w:type="pct"/>
            <w:tcBorders>
              <w:top w:val="single" w:sz="4" w:space="0" w:color="auto"/>
              <w:left w:val="nil"/>
              <w:bottom w:val="single" w:sz="8" w:space="0" w:color="auto"/>
              <w:right w:val="single" w:sz="8" w:space="0" w:color="auto"/>
            </w:tcBorders>
            <w:vAlign w:val="center"/>
          </w:tcPr>
          <w:p w:rsidR="001011BF" w:rsidRPr="005030A3" w:rsidRDefault="001011BF" w:rsidP="005030A3">
            <w:pPr>
              <w:spacing w:line="360" w:lineRule="auto"/>
              <w:jc w:val="both"/>
              <w:rPr>
                <w:sz w:val="20"/>
                <w:szCs w:val="24"/>
              </w:rPr>
            </w:pPr>
            <w:r w:rsidRPr="005030A3">
              <w:rPr>
                <w:sz w:val="20"/>
                <w:szCs w:val="24"/>
              </w:rPr>
              <w:t>221392</w:t>
            </w:r>
          </w:p>
        </w:tc>
        <w:tc>
          <w:tcPr>
            <w:tcW w:w="659" w:type="pct"/>
            <w:tcBorders>
              <w:top w:val="single" w:sz="4" w:space="0" w:color="auto"/>
              <w:left w:val="nil"/>
              <w:bottom w:val="single" w:sz="8" w:space="0" w:color="auto"/>
              <w:right w:val="single" w:sz="4" w:space="0" w:color="auto"/>
            </w:tcBorders>
            <w:vAlign w:val="center"/>
          </w:tcPr>
          <w:p w:rsidR="001011BF" w:rsidRPr="005030A3" w:rsidRDefault="001011BF" w:rsidP="005030A3">
            <w:pPr>
              <w:spacing w:line="360" w:lineRule="auto"/>
              <w:jc w:val="both"/>
              <w:rPr>
                <w:sz w:val="20"/>
                <w:szCs w:val="24"/>
              </w:rPr>
            </w:pPr>
            <w:r w:rsidRPr="005030A3">
              <w:rPr>
                <w:sz w:val="20"/>
                <w:szCs w:val="24"/>
              </w:rPr>
              <w:t>192080</w:t>
            </w:r>
          </w:p>
        </w:tc>
        <w:tc>
          <w:tcPr>
            <w:tcW w:w="1378" w:type="pct"/>
            <w:tcBorders>
              <w:top w:val="single" w:sz="4" w:space="0" w:color="auto"/>
              <w:left w:val="single" w:sz="4" w:space="0" w:color="auto"/>
              <w:bottom w:val="single" w:sz="4" w:space="0" w:color="auto"/>
              <w:right w:val="single" w:sz="4" w:space="0" w:color="auto"/>
            </w:tcBorders>
            <w:noWrap/>
            <w:vAlign w:val="center"/>
          </w:tcPr>
          <w:p w:rsidR="001011BF" w:rsidRPr="005030A3" w:rsidRDefault="001011BF" w:rsidP="005030A3">
            <w:pPr>
              <w:spacing w:line="360" w:lineRule="auto"/>
              <w:jc w:val="both"/>
              <w:rPr>
                <w:sz w:val="20"/>
                <w:szCs w:val="24"/>
              </w:rPr>
            </w:pPr>
            <w:r w:rsidRPr="005030A3">
              <w:rPr>
                <w:sz w:val="20"/>
                <w:szCs w:val="24"/>
              </w:rPr>
              <w:t>-17688</w:t>
            </w:r>
          </w:p>
        </w:tc>
        <w:tc>
          <w:tcPr>
            <w:tcW w:w="1068" w:type="pct"/>
            <w:tcBorders>
              <w:top w:val="single" w:sz="4" w:space="0" w:color="auto"/>
              <w:left w:val="single" w:sz="4" w:space="0" w:color="auto"/>
              <w:bottom w:val="single" w:sz="4" w:space="0" w:color="auto"/>
              <w:right w:val="single" w:sz="4" w:space="0" w:color="auto"/>
            </w:tcBorders>
            <w:noWrap/>
            <w:vAlign w:val="center"/>
          </w:tcPr>
          <w:p w:rsidR="001011BF" w:rsidRPr="005030A3" w:rsidRDefault="004A0902" w:rsidP="005030A3">
            <w:pPr>
              <w:spacing w:line="360" w:lineRule="auto"/>
              <w:jc w:val="both"/>
              <w:rPr>
                <w:sz w:val="20"/>
                <w:szCs w:val="24"/>
              </w:rPr>
            </w:pPr>
            <w:r w:rsidRPr="005030A3">
              <w:rPr>
                <w:sz w:val="20"/>
                <w:szCs w:val="24"/>
              </w:rPr>
              <w:t>86,8</w:t>
            </w:r>
          </w:p>
        </w:tc>
      </w:tr>
    </w:tbl>
    <w:p w:rsidR="00AF714C" w:rsidRPr="00971B38" w:rsidRDefault="00AF714C" w:rsidP="00971B38">
      <w:pPr>
        <w:spacing w:line="360" w:lineRule="auto"/>
        <w:ind w:firstLine="709"/>
        <w:jc w:val="both"/>
      </w:pPr>
    </w:p>
    <w:p w:rsidR="00AF714C" w:rsidRPr="00971B38" w:rsidRDefault="00AF714C" w:rsidP="00971B38">
      <w:pPr>
        <w:spacing w:line="360" w:lineRule="auto"/>
        <w:ind w:firstLine="709"/>
        <w:jc w:val="both"/>
      </w:pPr>
      <w:r w:rsidRPr="00971B38">
        <w:t xml:space="preserve">Снижение произошло за счет сокращения таких элементов затрат, как затраты на трудовые ресурсы и прочие затраты на </w:t>
      </w:r>
      <w:r w:rsidR="004A0902" w:rsidRPr="00971B38">
        <w:t>3,6</w:t>
      </w:r>
      <w:r w:rsidRPr="00971B38">
        <w:t xml:space="preserve">% и </w:t>
      </w:r>
      <w:r w:rsidR="004A0902" w:rsidRPr="00971B38">
        <w:t>35,9</w:t>
      </w:r>
      <w:r w:rsidRPr="00971B38">
        <w:t xml:space="preserve">% соответственно. По другим элементам затрат произошло увеличение. Затраты на материалы увеличились на </w:t>
      </w:r>
      <w:r w:rsidR="004A0902" w:rsidRPr="00971B38">
        <w:t>0,6</w:t>
      </w:r>
      <w:r w:rsidRPr="00971B38">
        <w:t xml:space="preserve">%. Увеличение амортизационных отчислений произошло на </w:t>
      </w:r>
      <w:r w:rsidR="004A0902" w:rsidRPr="00971B38">
        <w:t>15,7</w:t>
      </w:r>
      <w:r w:rsidRPr="00971B38">
        <w:t>%.</w:t>
      </w:r>
    </w:p>
    <w:p w:rsidR="00755C95" w:rsidRPr="00971B38" w:rsidRDefault="003A30F0" w:rsidP="00971B38">
      <w:pPr>
        <w:spacing w:line="360" w:lineRule="auto"/>
        <w:ind w:firstLine="709"/>
        <w:jc w:val="both"/>
      </w:pPr>
      <w:r w:rsidRPr="00971B38">
        <w:t xml:space="preserve">Сопоставим  </w:t>
      </w:r>
      <w:r w:rsidRPr="00971B38">
        <w:rPr>
          <w:lang w:val="en-US"/>
        </w:rPr>
        <w:t>J</w:t>
      </w:r>
      <w:r w:rsidRPr="00971B38">
        <w:rPr>
          <w:position w:val="-14"/>
          <w:lang w:val="en-US"/>
        </w:rPr>
        <w:object w:dxaOrig="560" w:dyaOrig="380">
          <v:shape id="_x0000_i1044" type="#_x0000_t75" style="width:27.75pt;height:18.75pt" o:ole="">
            <v:imagedata r:id="rId45" o:title=""/>
          </v:shape>
          <o:OLEObject Type="Embed" ProgID="Equation.3" ShapeID="_x0000_i1044" DrawAspect="Content" ObjectID="_1476294039" r:id="rId46"/>
        </w:object>
      </w:r>
      <w:r w:rsidRPr="00971B38">
        <w:t xml:space="preserve"> с </w:t>
      </w:r>
      <w:r w:rsidRPr="00971B38">
        <w:rPr>
          <w:lang w:val="en-US"/>
        </w:rPr>
        <w:t>J</w:t>
      </w:r>
      <w:r w:rsidR="00E82393" w:rsidRPr="00971B38">
        <w:rPr>
          <w:position w:val="-14"/>
          <w:lang w:val="en-US"/>
        </w:rPr>
        <w:object w:dxaOrig="580" w:dyaOrig="380">
          <v:shape id="_x0000_i1045" type="#_x0000_t75" style="width:29.25pt;height:18.75pt" o:ole="">
            <v:imagedata r:id="rId47" o:title=""/>
          </v:shape>
          <o:OLEObject Type="Embed" ProgID="Equation.3" ShapeID="_x0000_i1045" DrawAspect="Content" ObjectID="_1476294040" r:id="rId48"/>
        </w:object>
      </w:r>
      <w:r w:rsidRPr="00971B38">
        <w:t xml:space="preserve">: </w:t>
      </w:r>
    </w:p>
    <w:p w:rsidR="003A30F0" w:rsidRPr="00971B38" w:rsidRDefault="003A30F0" w:rsidP="00971B38">
      <w:pPr>
        <w:spacing w:line="360" w:lineRule="auto"/>
        <w:ind w:firstLine="709"/>
        <w:jc w:val="both"/>
      </w:pPr>
      <w:r w:rsidRPr="00971B38">
        <w:rPr>
          <w:lang w:val="en-US"/>
        </w:rPr>
        <w:t>J</w:t>
      </w:r>
      <w:r w:rsidRPr="00971B38">
        <w:rPr>
          <w:position w:val="-14"/>
          <w:lang w:val="en-US"/>
        </w:rPr>
        <w:object w:dxaOrig="560" w:dyaOrig="380">
          <v:shape id="_x0000_i1046" type="#_x0000_t75" style="width:27.75pt;height:18.75pt" o:ole="">
            <v:imagedata r:id="rId49" o:title=""/>
          </v:shape>
          <o:OLEObject Type="Embed" ProgID="Equation.3" ShapeID="_x0000_i1046" DrawAspect="Content" ObjectID="_1476294041" r:id="rId50"/>
        </w:object>
      </w:r>
      <w:r w:rsidRPr="00971B38">
        <w:t xml:space="preserve">= 192080/221392 = </w:t>
      </w:r>
      <w:r w:rsidR="00755C95" w:rsidRPr="00971B38">
        <w:t>0,868</w:t>
      </w:r>
    </w:p>
    <w:p w:rsidR="00755C95" w:rsidRPr="00971B38" w:rsidRDefault="00755C95" w:rsidP="00971B38">
      <w:pPr>
        <w:spacing w:line="360" w:lineRule="auto"/>
        <w:ind w:firstLine="709"/>
        <w:jc w:val="both"/>
      </w:pPr>
      <w:r w:rsidRPr="00971B38">
        <w:rPr>
          <w:lang w:val="en-US"/>
        </w:rPr>
        <w:t>J</w:t>
      </w:r>
      <w:r w:rsidR="00E82393" w:rsidRPr="00971B38">
        <w:rPr>
          <w:position w:val="-14"/>
          <w:lang w:val="en-US"/>
        </w:rPr>
        <w:object w:dxaOrig="680" w:dyaOrig="380">
          <v:shape id="_x0000_i1047" type="#_x0000_t75" style="width:33.75pt;height:18.75pt" o:ole="">
            <v:imagedata r:id="rId51" o:title=""/>
          </v:shape>
          <o:OLEObject Type="Embed" ProgID="Equation.3" ShapeID="_x0000_i1047" DrawAspect="Content" ObjectID="_1476294042" r:id="rId52"/>
        </w:object>
      </w:r>
      <w:r w:rsidRPr="00971B38">
        <w:t>= 86762/85834 = 1,011</w:t>
      </w:r>
    </w:p>
    <w:p w:rsidR="00755C95" w:rsidRPr="00971B38" w:rsidRDefault="00755C95" w:rsidP="00971B38">
      <w:pPr>
        <w:spacing w:line="360" w:lineRule="auto"/>
        <w:ind w:firstLine="709"/>
        <w:jc w:val="both"/>
      </w:pPr>
      <w:r w:rsidRPr="00971B38">
        <w:rPr>
          <w:lang w:val="en-US"/>
        </w:rPr>
        <w:t>J</w:t>
      </w:r>
      <w:r w:rsidRPr="00971B38">
        <w:rPr>
          <w:position w:val="-14"/>
          <w:lang w:val="en-US"/>
        </w:rPr>
        <w:object w:dxaOrig="639" w:dyaOrig="380">
          <v:shape id="_x0000_i1048" type="#_x0000_t75" style="width:32.25pt;height:18.75pt" o:ole="">
            <v:imagedata r:id="rId53" o:title=""/>
          </v:shape>
          <o:OLEObject Type="Embed" ProgID="Equation.3" ShapeID="_x0000_i1048" DrawAspect="Content" ObjectID="_1476294043" r:id="rId54"/>
        </w:object>
      </w:r>
      <w:r w:rsidRPr="00971B38">
        <w:t xml:space="preserve"> =220006/246840 = 0,891</w:t>
      </w:r>
    </w:p>
    <w:p w:rsidR="00755C95" w:rsidRPr="00971B38" w:rsidRDefault="00755C95" w:rsidP="00971B38">
      <w:pPr>
        <w:spacing w:line="360" w:lineRule="auto"/>
        <w:ind w:firstLine="709"/>
        <w:jc w:val="both"/>
      </w:pPr>
      <w:r w:rsidRPr="00971B38">
        <w:rPr>
          <w:lang w:val="en-US"/>
        </w:rPr>
        <w:t>J</w:t>
      </w:r>
      <w:r w:rsidRPr="00971B38">
        <w:rPr>
          <w:position w:val="-14"/>
          <w:lang w:val="en-US"/>
        </w:rPr>
        <w:object w:dxaOrig="560" w:dyaOrig="380">
          <v:shape id="_x0000_i1049" type="#_x0000_t75" style="width:27.75pt;height:18.75pt" o:ole="">
            <v:imagedata r:id="rId49" o:title=""/>
          </v:shape>
          <o:OLEObject Type="Embed" ProgID="Equation.3" ShapeID="_x0000_i1049" DrawAspect="Content" ObjectID="_1476294044" r:id="rId55"/>
        </w:object>
      </w:r>
      <w:r w:rsidRPr="00971B38">
        <w:t xml:space="preserve">&lt; </w:t>
      </w:r>
      <w:r w:rsidRPr="00971B38">
        <w:rPr>
          <w:lang w:val="en-US"/>
        </w:rPr>
        <w:t>J</w:t>
      </w:r>
      <w:r w:rsidRPr="00971B38">
        <w:rPr>
          <w:position w:val="-14"/>
          <w:lang w:val="en-US"/>
        </w:rPr>
        <w:object w:dxaOrig="639" w:dyaOrig="380">
          <v:shape id="_x0000_i1050" type="#_x0000_t75" style="width:32.25pt;height:18.75pt" o:ole="">
            <v:imagedata r:id="rId53" o:title=""/>
          </v:shape>
          <o:OLEObject Type="Embed" ProgID="Equation.3" ShapeID="_x0000_i1050" DrawAspect="Content" ObjectID="_1476294045" r:id="rId56"/>
        </w:object>
      </w:r>
      <w:r w:rsidRPr="00971B38">
        <w:t xml:space="preserve">&lt; </w:t>
      </w:r>
      <w:r w:rsidRPr="00971B38">
        <w:rPr>
          <w:lang w:val="en-US"/>
        </w:rPr>
        <w:t>J</w:t>
      </w:r>
      <w:r w:rsidR="00E82393" w:rsidRPr="00971B38">
        <w:rPr>
          <w:position w:val="-14"/>
          <w:lang w:val="en-US"/>
        </w:rPr>
        <w:object w:dxaOrig="680" w:dyaOrig="380">
          <v:shape id="_x0000_i1051" type="#_x0000_t75" style="width:33.75pt;height:18.75pt" o:ole="">
            <v:imagedata r:id="rId57" o:title=""/>
          </v:shape>
          <o:OLEObject Type="Embed" ProgID="Equation.3" ShapeID="_x0000_i1051" DrawAspect="Content" ObjectID="_1476294046" r:id="rId58"/>
        </w:object>
      </w:r>
    </w:p>
    <w:p w:rsidR="00AF714C" w:rsidRPr="00971B38" w:rsidRDefault="00AF714C" w:rsidP="00971B38">
      <w:pPr>
        <w:spacing w:line="360" w:lineRule="auto"/>
        <w:ind w:firstLine="709"/>
        <w:jc w:val="both"/>
      </w:pPr>
      <w:r w:rsidRPr="00971B38">
        <w:t xml:space="preserve">Индекс количества оказанных услуг </w:t>
      </w:r>
      <w:r w:rsidR="00755C95" w:rsidRPr="00971B38">
        <w:t>больше</w:t>
      </w:r>
      <w:r w:rsidRPr="00971B38">
        <w:t xml:space="preserve"> индекса себестоимости на  </w:t>
      </w:r>
      <w:r w:rsidR="00755C95" w:rsidRPr="00971B38">
        <w:t>2,3</w:t>
      </w:r>
      <w:r w:rsidRPr="00971B38">
        <w:t xml:space="preserve">%. А индекс себестоимости меньше индекса </w:t>
      </w:r>
      <w:r w:rsidR="00755C95" w:rsidRPr="00971B38">
        <w:t>объема выработки</w:t>
      </w:r>
      <w:r w:rsidRPr="00971B38">
        <w:t xml:space="preserve">  на </w:t>
      </w:r>
      <w:r w:rsidR="00755C95" w:rsidRPr="00971B38">
        <w:t>14,3</w:t>
      </w:r>
      <w:r w:rsidRPr="00971B38">
        <w:t>%. То есть на предприятии самыми большими темпами снижается количество оказанных услуг. Скорость снижения себестоимости отстает от скорости снижения количества оказанных услуг, что говорит о недостаточно эффективном развитии предприятия и использования им своих ресурсов.</w:t>
      </w:r>
    </w:p>
    <w:p w:rsidR="00AF714C" w:rsidRPr="00971B38" w:rsidRDefault="00AF714C" w:rsidP="00971B38">
      <w:pPr>
        <w:spacing w:line="360" w:lineRule="auto"/>
        <w:ind w:firstLine="709"/>
        <w:jc w:val="both"/>
      </w:pPr>
      <w:r w:rsidRPr="00971B38">
        <w:t>Проанализируем влияние структурных сдвигов на изменение себестоимости, рассчитав условную себестоимость (см. Табл. 2</w:t>
      </w:r>
      <w:r w:rsidR="00A12E93" w:rsidRPr="00971B38">
        <w:t>4</w:t>
      </w:r>
      <w:r w:rsidRPr="00971B38">
        <w:t xml:space="preserve">). </w:t>
      </w:r>
    </w:p>
    <w:p w:rsidR="005030A3" w:rsidRDefault="005030A3" w:rsidP="00971B38">
      <w:pPr>
        <w:spacing w:line="360" w:lineRule="auto"/>
        <w:ind w:firstLine="709"/>
        <w:jc w:val="both"/>
      </w:pPr>
    </w:p>
    <w:p w:rsidR="00AF714C" w:rsidRPr="00971B38" w:rsidRDefault="00A12E93" w:rsidP="00971B38">
      <w:pPr>
        <w:spacing w:line="360" w:lineRule="auto"/>
        <w:ind w:firstLine="709"/>
        <w:jc w:val="both"/>
      </w:pPr>
      <w:r w:rsidRPr="00971B38">
        <w:t>Таблица 24</w:t>
      </w:r>
    </w:p>
    <w:p w:rsidR="00AF714C" w:rsidRPr="00971B38" w:rsidRDefault="00AF714C" w:rsidP="00971B38">
      <w:pPr>
        <w:spacing w:line="360" w:lineRule="auto"/>
        <w:ind w:firstLine="709"/>
        <w:jc w:val="both"/>
        <w:rPr>
          <w:b/>
        </w:rPr>
      </w:pPr>
      <w:r w:rsidRPr="00971B38">
        <w:t>Расчет условной себестоимости, тыс. 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4"/>
        <w:gridCol w:w="3304"/>
        <w:gridCol w:w="2867"/>
        <w:gridCol w:w="2255"/>
      </w:tblGrid>
      <w:tr w:rsidR="00AF714C" w:rsidRPr="005030A3">
        <w:trPr>
          <w:trHeight w:val="456"/>
          <w:jc w:val="center"/>
        </w:trPr>
        <w:tc>
          <w:tcPr>
            <w:tcW w:w="598" w:type="pct"/>
            <w:vAlign w:val="center"/>
          </w:tcPr>
          <w:p w:rsidR="00AF714C" w:rsidRPr="005030A3" w:rsidRDefault="00AF714C" w:rsidP="005030A3">
            <w:pPr>
              <w:spacing w:line="360" w:lineRule="auto"/>
              <w:jc w:val="both"/>
              <w:rPr>
                <w:sz w:val="20"/>
                <w:szCs w:val="24"/>
              </w:rPr>
            </w:pPr>
            <w:r w:rsidRPr="005030A3">
              <w:rPr>
                <w:sz w:val="20"/>
                <w:szCs w:val="24"/>
              </w:rPr>
              <w:t>Вид услуг</w:t>
            </w:r>
          </w:p>
        </w:tc>
        <w:tc>
          <w:tcPr>
            <w:tcW w:w="1726" w:type="pct"/>
            <w:vAlign w:val="center"/>
          </w:tcPr>
          <w:p w:rsidR="00AF714C" w:rsidRPr="005030A3" w:rsidRDefault="00AF714C" w:rsidP="005030A3">
            <w:pPr>
              <w:spacing w:line="360" w:lineRule="auto"/>
              <w:jc w:val="both"/>
              <w:rPr>
                <w:sz w:val="20"/>
                <w:szCs w:val="24"/>
              </w:rPr>
            </w:pPr>
            <w:r w:rsidRPr="005030A3">
              <w:rPr>
                <w:sz w:val="20"/>
                <w:szCs w:val="24"/>
              </w:rPr>
              <w:t>Количество услуг в предыдущем году, печ. л.</w:t>
            </w:r>
          </w:p>
        </w:tc>
        <w:tc>
          <w:tcPr>
            <w:tcW w:w="1498" w:type="pct"/>
            <w:vAlign w:val="center"/>
          </w:tcPr>
          <w:p w:rsidR="00AF714C" w:rsidRPr="005030A3" w:rsidRDefault="00AF714C" w:rsidP="005030A3">
            <w:pPr>
              <w:spacing w:line="360" w:lineRule="auto"/>
              <w:jc w:val="both"/>
              <w:rPr>
                <w:sz w:val="20"/>
                <w:szCs w:val="24"/>
              </w:rPr>
            </w:pPr>
            <w:r w:rsidRPr="005030A3">
              <w:rPr>
                <w:sz w:val="20"/>
                <w:szCs w:val="24"/>
              </w:rPr>
              <w:t>Себестоимость в отчетном году, тыс. р./печ. л.</w:t>
            </w:r>
          </w:p>
        </w:tc>
        <w:tc>
          <w:tcPr>
            <w:tcW w:w="1178" w:type="pct"/>
            <w:vAlign w:val="center"/>
          </w:tcPr>
          <w:p w:rsidR="00AF714C" w:rsidRPr="005030A3" w:rsidRDefault="00AF714C" w:rsidP="005030A3">
            <w:pPr>
              <w:spacing w:line="360" w:lineRule="auto"/>
              <w:jc w:val="both"/>
              <w:rPr>
                <w:sz w:val="20"/>
                <w:szCs w:val="24"/>
              </w:rPr>
            </w:pPr>
            <w:r w:rsidRPr="005030A3">
              <w:rPr>
                <w:sz w:val="20"/>
                <w:szCs w:val="24"/>
              </w:rPr>
              <w:t>Условная себестоимость, тыс. р.</w:t>
            </w:r>
          </w:p>
        </w:tc>
      </w:tr>
      <w:tr w:rsidR="008827EF" w:rsidRPr="005030A3">
        <w:trPr>
          <w:trHeight w:val="347"/>
          <w:jc w:val="center"/>
        </w:trPr>
        <w:tc>
          <w:tcPr>
            <w:tcW w:w="598" w:type="pct"/>
            <w:vAlign w:val="center"/>
          </w:tcPr>
          <w:p w:rsidR="008827EF" w:rsidRPr="005030A3" w:rsidRDefault="008827EF" w:rsidP="005030A3">
            <w:pPr>
              <w:spacing w:line="360" w:lineRule="auto"/>
              <w:jc w:val="both"/>
              <w:rPr>
                <w:sz w:val="20"/>
                <w:szCs w:val="24"/>
              </w:rPr>
            </w:pPr>
            <w:r w:rsidRPr="005030A3">
              <w:rPr>
                <w:sz w:val="20"/>
                <w:szCs w:val="24"/>
              </w:rPr>
              <w:t>газеты</w:t>
            </w:r>
          </w:p>
        </w:tc>
        <w:tc>
          <w:tcPr>
            <w:tcW w:w="1726" w:type="pct"/>
            <w:noWrap/>
            <w:vAlign w:val="center"/>
          </w:tcPr>
          <w:p w:rsidR="008827EF" w:rsidRPr="005030A3" w:rsidRDefault="008827EF" w:rsidP="005030A3">
            <w:pPr>
              <w:spacing w:line="360" w:lineRule="auto"/>
              <w:jc w:val="both"/>
              <w:rPr>
                <w:sz w:val="20"/>
                <w:szCs w:val="24"/>
              </w:rPr>
            </w:pPr>
            <w:r w:rsidRPr="005030A3">
              <w:rPr>
                <w:sz w:val="20"/>
                <w:szCs w:val="24"/>
              </w:rPr>
              <w:t>24125</w:t>
            </w:r>
          </w:p>
        </w:tc>
        <w:tc>
          <w:tcPr>
            <w:tcW w:w="1498" w:type="pct"/>
            <w:noWrap/>
            <w:vAlign w:val="center"/>
          </w:tcPr>
          <w:p w:rsidR="008827EF" w:rsidRPr="005030A3" w:rsidRDefault="008827EF" w:rsidP="005030A3">
            <w:pPr>
              <w:spacing w:line="360" w:lineRule="auto"/>
              <w:jc w:val="both"/>
              <w:rPr>
                <w:rFonts w:ascii="Arial CYR" w:hAnsi="Arial CYR" w:cs="Arial CYR"/>
                <w:sz w:val="20"/>
                <w:szCs w:val="20"/>
              </w:rPr>
            </w:pPr>
            <w:r w:rsidRPr="005030A3">
              <w:rPr>
                <w:rFonts w:ascii="Arial CYR" w:hAnsi="Arial CYR" w:cs="Arial CYR"/>
                <w:sz w:val="20"/>
                <w:szCs w:val="20"/>
              </w:rPr>
              <w:t>1,024</w:t>
            </w:r>
          </w:p>
        </w:tc>
        <w:tc>
          <w:tcPr>
            <w:tcW w:w="1178" w:type="pct"/>
            <w:noWrap/>
            <w:vAlign w:val="center"/>
          </w:tcPr>
          <w:p w:rsidR="008827EF" w:rsidRPr="005030A3" w:rsidRDefault="008827EF" w:rsidP="005030A3">
            <w:pPr>
              <w:spacing w:line="360" w:lineRule="auto"/>
              <w:jc w:val="both"/>
              <w:rPr>
                <w:rFonts w:ascii="Arial CYR" w:hAnsi="Arial CYR" w:cs="Arial CYR"/>
                <w:sz w:val="20"/>
                <w:szCs w:val="20"/>
              </w:rPr>
            </w:pPr>
            <w:r w:rsidRPr="005030A3">
              <w:rPr>
                <w:rFonts w:ascii="Arial CYR" w:hAnsi="Arial CYR" w:cs="Arial CYR"/>
                <w:sz w:val="20"/>
                <w:szCs w:val="20"/>
              </w:rPr>
              <w:t>24704</w:t>
            </w:r>
          </w:p>
        </w:tc>
      </w:tr>
      <w:tr w:rsidR="008827EF" w:rsidRPr="005030A3">
        <w:trPr>
          <w:trHeight w:val="359"/>
          <w:jc w:val="center"/>
        </w:trPr>
        <w:tc>
          <w:tcPr>
            <w:tcW w:w="598" w:type="pct"/>
            <w:vAlign w:val="center"/>
          </w:tcPr>
          <w:p w:rsidR="008827EF" w:rsidRPr="005030A3" w:rsidRDefault="008827EF" w:rsidP="005030A3">
            <w:pPr>
              <w:spacing w:line="360" w:lineRule="auto"/>
              <w:jc w:val="both"/>
              <w:rPr>
                <w:sz w:val="20"/>
                <w:szCs w:val="24"/>
              </w:rPr>
            </w:pPr>
            <w:r w:rsidRPr="005030A3">
              <w:rPr>
                <w:sz w:val="20"/>
                <w:szCs w:val="24"/>
              </w:rPr>
              <w:t>журналы</w:t>
            </w:r>
          </w:p>
        </w:tc>
        <w:tc>
          <w:tcPr>
            <w:tcW w:w="1726" w:type="pct"/>
            <w:noWrap/>
            <w:vAlign w:val="center"/>
          </w:tcPr>
          <w:p w:rsidR="008827EF" w:rsidRPr="005030A3" w:rsidRDefault="008827EF" w:rsidP="005030A3">
            <w:pPr>
              <w:spacing w:line="360" w:lineRule="auto"/>
              <w:jc w:val="both"/>
              <w:rPr>
                <w:sz w:val="20"/>
                <w:szCs w:val="24"/>
              </w:rPr>
            </w:pPr>
            <w:r w:rsidRPr="005030A3">
              <w:rPr>
                <w:sz w:val="20"/>
                <w:szCs w:val="24"/>
              </w:rPr>
              <w:t>14845</w:t>
            </w:r>
          </w:p>
        </w:tc>
        <w:tc>
          <w:tcPr>
            <w:tcW w:w="1498" w:type="pct"/>
            <w:noWrap/>
            <w:vAlign w:val="center"/>
          </w:tcPr>
          <w:p w:rsidR="008827EF" w:rsidRPr="005030A3" w:rsidRDefault="008827EF" w:rsidP="005030A3">
            <w:pPr>
              <w:spacing w:line="360" w:lineRule="auto"/>
              <w:jc w:val="both"/>
              <w:rPr>
                <w:rFonts w:ascii="Arial CYR" w:hAnsi="Arial CYR" w:cs="Arial CYR"/>
                <w:sz w:val="20"/>
                <w:szCs w:val="20"/>
              </w:rPr>
            </w:pPr>
            <w:r w:rsidRPr="005030A3">
              <w:rPr>
                <w:rFonts w:ascii="Arial CYR" w:hAnsi="Arial CYR" w:cs="Arial CYR"/>
                <w:sz w:val="20"/>
                <w:szCs w:val="20"/>
              </w:rPr>
              <w:t>0,162</w:t>
            </w:r>
          </w:p>
        </w:tc>
        <w:tc>
          <w:tcPr>
            <w:tcW w:w="1178" w:type="pct"/>
            <w:noWrap/>
            <w:vAlign w:val="center"/>
          </w:tcPr>
          <w:p w:rsidR="008827EF" w:rsidRPr="005030A3" w:rsidRDefault="008827EF" w:rsidP="005030A3">
            <w:pPr>
              <w:spacing w:line="360" w:lineRule="auto"/>
              <w:jc w:val="both"/>
              <w:rPr>
                <w:rFonts w:ascii="Arial CYR" w:hAnsi="Arial CYR" w:cs="Arial CYR"/>
                <w:sz w:val="20"/>
                <w:szCs w:val="20"/>
              </w:rPr>
            </w:pPr>
            <w:r w:rsidRPr="005030A3">
              <w:rPr>
                <w:rFonts w:ascii="Arial CYR" w:hAnsi="Arial CYR" w:cs="Arial CYR"/>
                <w:sz w:val="20"/>
                <w:szCs w:val="20"/>
              </w:rPr>
              <w:t>2404,89</w:t>
            </w:r>
          </w:p>
        </w:tc>
      </w:tr>
      <w:tr w:rsidR="008827EF" w:rsidRPr="005030A3">
        <w:trPr>
          <w:trHeight w:val="163"/>
          <w:jc w:val="center"/>
        </w:trPr>
        <w:tc>
          <w:tcPr>
            <w:tcW w:w="598" w:type="pct"/>
            <w:vAlign w:val="center"/>
          </w:tcPr>
          <w:p w:rsidR="008827EF" w:rsidRPr="005030A3" w:rsidRDefault="008827EF" w:rsidP="005030A3">
            <w:pPr>
              <w:spacing w:line="360" w:lineRule="auto"/>
              <w:jc w:val="both"/>
              <w:rPr>
                <w:sz w:val="20"/>
                <w:szCs w:val="24"/>
              </w:rPr>
            </w:pPr>
            <w:r w:rsidRPr="005030A3">
              <w:rPr>
                <w:sz w:val="20"/>
                <w:szCs w:val="24"/>
              </w:rPr>
              <w:t>этикетки и упаковка</w:t>
            </w:r>
          </w:p>
        </w:tc>
        <w:tc>
          <w:tcPr>
            <w:tcW w:w="1726" w:type="pct"/>
            <w:noWrap/>
            <w:vAlign w:val="center"/>
          </w:tcPr>
          <w:p w:rsidR="008827EF" w:rsidRPr="005030A3" w:rsidRDefault="008827EF" w:rsidP="005030A3">
            <w:pPr>
              <w:spacing w:line="360" w:lineRule="auto"/>
              <w:jc w:val="both"/>
              <w:rPr>
                <w:sz w:val="20"/>
                <w:szCs w:val="24"/>
              </w:rPr>
            </w:pPr>
            <w:r w:rsidRPr="005030A3">
              <w:rPr>
                <w:sz w:val="20"/>
                <w:szCs w:val="24"/>
              </w:rPr>
              <w:t>15422</w:t>
            </w:r>
          </w:p>
        </w:tc>
        <w:tc>
          <w:tcPr>
            <w:tcW w:w="1498" w:type="pct"/>
            <w:noWrap/>
            <w:vAlign w:val="center"/>
          </w:tcPr>
          <w:p w:rsidR="008827EF" w:rsidRPr="005030A3" w:rsidRDefault="008827EF" w:rsidP="005030A3">
            <w:pPr>
              <w:spacing w:line="360" w:lineRule="auto"/>
              <w:jc w:val="both"/>
              <w:rPr>
                <w:rFonts w:ascii="Arial CYR" w:hAnsi="Arial CYR" w:cs="Arial CYR"/>
                <w:sz w:val="20"/>
                <w:szCs w:val="20"/>
              </w:rPr>
            </w:pPr>
            <w:r w:rsidRPr="005030A3">
              <w:rPr>
                <w:rFonts w:ascii="Arial CYR" w:hAnsi="Arial CYR" w:cs="Arial CYR"/>
                <w:sz w:val="20"/>
                <w:szCs w:val="20"/>
              </w:rPr>
              <w:t>1,487</w:t>
            </w:r>
          </w:p>
        </w:tc>
        <w:tc>
          <w:tcPr>
            <w:tcW w:w="1178" w:type="pct"/>
            <w:noWrap/>
            <w:vAlign w:val="center"/>
          </w:tcPr>
          <w:p w:rsidR="008827EF" w:rsidRPr="005030A3" w:rsidRDefault="008827EF" w:rsidP="005030A3">
            <w:pPr>
              <w:spacing w:line="360" w:lineRule="auto"/>
              <w:jc w:val="both"/>
              <w:rPr>
                <w:rFonts w:ascii="Arial CYR" w:hAnsi="Arial CYR" w:cs="Arial CYR"/>
                <w:sz w:val="20"/>
                <w:szCs w:val="20"/>
              </w:rPr>
            </w:pPr>
            <w:r w:rsidRPr="005030A3">
              <w:rPr>
                <w:rFonts w:ascii="Arial CYR" w:hAnsi="Arial CYR" w:cs="Arial CYR"/>
                <w:sz w:val="20"/>
                <w:szCs w:val="20"/>
              </w:rPr>
              <w:t>22932,51</w:t>
            </w:r>
          </w:p>
        </w:tc>
      </w:tr>
      <w:tr w:rsidR="008827EF" w:rsidRPr="005030A3">
        <w:trPr>
          <w:trHeight w:val="89"/>
          <w:jc w:val="center"/>
        </w:trPr>
        <w:tc>
          <w:tcPr>
            <w:tcW w:w="598" w:type="pct"/>
            <w:vAlign w:val="center"/>
          </w:tcPr>
          <w:p w:rsidR="008827EF" w:rsidRPr="005030A3" w:rsidRDefault="008827EF" w:rsidP="005030A3">
            <w:pPr>
              <w:spacing w:line="360" w:lineRule="auto"/>
              <w:jc w:val="both"/>
              <w:rPr>
                <w:sz w:val="20"/>
                <w:szCs w:val="24"/>
              </w:rPr>
            </w:pPr>
            <w:r w:rsidRPr="005030A3">
              <w:rPr>
                <w:sz w:val="20"/>
                <w:szCs w:val="24"/>
              </w:rPr>
              <w:t>книги</w:t>
            </w:r>
          </w:p>
        </w:tc>
        <w:tc>
          <w:tcPr>
            <w:tcW w:w="1726" w:type="pct"/>
            <w:noWrap/>
            <w:vAlign w:val="center"/>
          </w:tcPr>
          <w:p w:rsidR="008827EF" w:rsidRPr="005030A3" w:rsidRDefault="008827EF" w:rsidP="005030A3">
            <w:pPr>
              <w:spacing w:line="360" w:lineRule="auto"/>
              <w:jc w:val="both"/>
              <w:rPr>
                <w:sz w:val="20"/>
                <w:szCs w:val="24"/>
              </w:rPr>
            </w:pPr>
            <w:r w:rsidRPr="005030A3">
              <w:rPr>
                <w:sz w:val="20"/>
                <w:szCs w:val="24"/>
              </w:rPr>
              <w:t>31442</w:t>
            </w:r>
          </w:p>
        </w:tc>
        <w:tc>
          <w:tcPr>
            <w:tcW w:w="1498" w:type="pct"/>
            <w:noWrap/>
            <w:vAlign w:val="center"/>
          </w:tcPr>
          <w:p w:rsidR="008827EF" w:rsidRPr="005030A3" w:rsidRDefault="008827EF" w:rsidP="005030A3">
            <w:pPr>
              <w:spacing w:line="360" w:lineRule="auto"/>
              <w:jc w:val="both"/>
              <w:rPr>
                <w:rFonts w:ascii="Arial CYR" w:hAnsi="Arial CYR" w:cs="Arial CYR"/>
                <w:sz w:val="20"/>
                <w:szCs w:val="20"/>
              </w:rPr>
            </w:pPr>
            <w:r w:rsidRPr="005030A3">
              <w:rPr>
                <w:rFonts w:ascii="Arial CYR" w:hAnsi="Arial CYR" w:cs="Arial CYR"/>
                <w:sz w:val="20"/>
                <w:szCs w:val="20"/>
              </w:rPr>
              <w:t>4,875</w:t>
            </w:r>
          </w:p>
        </w:tc>
        <w:tc>
          <w:tcPr>
            <w:tcW w:w="1178" w:type="pct"/>
            <w:noWrap/>
            <w:vAlign w:val="center"/>
          </w:tcPr>
          <w:p w:rsidR="008827EF" w:rsidRPr="005030A3" w:rsidRDefault="008827EF" w:rsidP="005030A3">
            <w:pPr>
              <w:spacing w:line="360" w:lineRule="auto"/>
              <w:jc w:val="both"/>
              <w:rPr>
                <w:rFonts w:ascii="Arial CYR" w:hAnsi="Arial CYR" w:cs="Arial CYR"/>
                <w:sz w:val="20"/>
                <w:szCs w:val="20"/>
              </w:rPr>
            </w:pPr>
            <w:r w:rsidRPr="005030A3">
              <w:rPr>
                <w:rFonts w:ascii="Arial CYR" w:hAnsi="Arial CYR" w:cs="Arial CYR"/>
                <w:sz w:val="20"/>
                <w:szCs w:val="20"/>
              </w:rPr>
              <w:t>153279,8</w:t>
            </w:r>
          </w:p>
        </w:tc>
      </w:tr>
      <w:tr w:rsidR="008827EF" w:rsidRPr="005030A3">
        <w:trPr>
          <w:trHeight w:val="89"/>
          <w:jc w:val="center"/>
        </w:trPr>
        <w:tc>
          <w:tcPr>
            <w:tcW w:w="598" w:type="pct"/>
            <w:vAlign w:val="center"/>
          </w:tcPr>
          <w:p w:rsidR="008827EF" w:rsidRPr="005030A3" w:rsidRDefault="008827EF" w:rsidP="005030A3">
            <w:pPr>
              <w:spacing w:line="360" w:lineRule="auto"/>
              <w:jc w:val="both"/>
              <w:rPr>
                <w:sz w:val="20"/>
                <w:szCs w:val="24"/>
              </w:rPr>
            </w:pPr>
            <w:r w:rsidRPr="005030A3">
              <w:rPr>
                <w:sz w:val="20"/>
                <w:szCs w:val="24"/>
              </w:rPr>
              <w:t>Итого</w:t>
            </w:r>
          </w:p>
        </w:tc>
        <w:tc>
          <w:tcPr>
            <w:tcW w:w="1726" w:type="pct"/>
            <w:noWrap/>
            <w:vAlign w:val="center"/>
          </w:tcPr>
          <w:p w:rsidR="008827EF" w:rsidRPr="005030A3" w:rsidRDefault="008827EF" w:rsidP="005030A3">
            <w:pPr>
              <w:spacing w:line="360" w:lineRule="auto"/>
              <w:jc w:val="both"/>
              <w:rPr>
                <w:sz w:val="20"/>
                <w:szCs w:val="24"/>
              </w:rPr>
            </w:pPr>
            <w:r w:rsidRPr="005030A3">
              <w:rPr>
                <w:sz w:val="20"/>
                <w:szCs w:val="24"/>
              </w:rPr>
              <w:t>85834</w:t>
            </w:r>
          </w:p>
        </w:tc>
        <w:tc>
          <w:tcPr>
            <w:tcW w:w="1498" w:type="pct"/>
            <w:noWrap/>
            <w:vAlign w:val="center"/>
          </w:tcPr>
          <w:p w:rsidR="008827EF" w:rsidRPr="005030A3" w:rsidRDefault="008827EF" w:rsidP="005030A3">
            <w:pPr>
              <w:spacing w:line="360" w:lineRule="auto"/>
              <w:jc w:val="both"/>
              <w:rPr>
                <w:rFonts w:ascii="Arial CYR" w:hAnsi="Arial CYR" w:cs="Arial CYR"/>
                <w:sz w:val="20"/>
                <w:szCs w:val="20"/>
              </w:rPr>
            </w:pPr>
            <w:r w:rsidRPr="005030A3">
              <w:rPr>
                <w:rFonts w:ascii="Arial CYR" w:hAnsi="Arial CYR" w:cs="Arial CYR"/>
                <w:sz w:val="20"/>
                <w:szCs w:val="20"/>
              </w:rPr>
              <w:t>7,547</w:t>
            </w:r>
          </w:p>
        </w:tc>
        <w:tc>
          <w:tcPr>
            <w:tcW w:w="1178" w:type="pct"/>
            <w:noWrap/>
            <w:vAlign w:val="center"/>
          </w:tcPr>
          <w:p w:rsidR="008827EF" w:rsidRPr="005030A3" w:rsidRDefault="008827EF" w:rsidP="005030A3">
            <w:pPr>
              <w:spacing w:line="360" w:lineRule="auto"/>
              <w:jc w:val="both"/>
              <w:rPr>
                <w:rFonts w:ascii="Arial CYR" w:hAnsi="Arial CYR" w:cs="Arial CYR"/>
                <w:sz w:val="20"/>
                <w:szCs w:val="20"/>
              </w:rPr>
            </w:pPr>
            <w:r w:rsidRPr="005030A3">
              <w:rPr>
                <w:rFonts w:ascii="Arial CYR" w:hAnsi="Arial CYR" w:cs="Arial CYR"/>
                <w:sz w:val="20"/>
                <w:szCs w:val="20"/>
              </w:rPr>
              <w:t>203321,2</w:t>
            </w:r>
          </w:p>
        </w:tc>
      </w:tr>
    </w:tbl>
    <w:p w:rsidR="005030A3" w:rsidRDefault="005030A3" w:rsidP="00971B38">
      <w:pPr>
        <w:spacing w:line="360" w:lineRule="auto"/>
        <w:ind w:firstLine="709"/>
        <w:jc w:val="both"/>
      </w:pPr>
    </w:p>
    <w:p w:rsidR="00AF714C" w:rsidRPr="00971B38" w:rsidRDefault="00AF714C" w:rsidP="00971B38">
      <w:pPr>
        <w:spacing w:line="360" w:lineRule="auto"/>
        <w:ind w:firstLine="709"/>
        <w:jc w:val="both"/>
      </w:pPr>
      <w:r w:rsidRPr="00971B38">
        <w:t>Если бы структура оказываемых услуг не изменилась в отчетном году, то общая себестоимость услуг выросла</w:t>
      </w:r>
      <w:r w:rsidR="00223613" w:rsidRPr="00971B38">
        <w:t xml:space="preserve"> бы</w:t>
      </w:r>
      <w:r w:rsidRPr="00971B38">
        <w:t>.</w:t>
      </w:r>
    </w:p>
    <w:p w:rsidR="00AF714C" w:rsidRPr="00971B38" w:rsidRDefault="00AF714C" w:rsidP="00971B38">
      <w:pPr>
        <w:spacing w:line="360" w:lineRule="auto"/>
        <w:ind w:firstLine="709"/>
        <w:jc w:val="both"/>
      </w:pPr>
      <w:r w:rsidRPr="00971B38">
        <w:t>В структуре себестоимости на предприятии увеличились доли материальных затрат</w:t>
      </w:r>
      <w:r w:rsidR="00223613" w:rsidRPr="00971B38">
        <w:t>,</w:t>
      </w:r>
      <w:r w:rsidRPr="00971B38">
        <w:t xml:space="preserve"> амортизации</w:t>
      </w:r>
      <w:r w:rsidR="00223613" w:rsidRPr="00971B38">
        <w:t>, затрат на оплату труда</w:t>
      </w:r>
      <w:r w:rsidRPr="00971B38">
        <w:t xml:space="preserve"> соответственно на 4% </w:t>
      </w:r>
      <w:r w:rsidR="00223613" w:rsidRPr="00971B38">
        <w:t>,</w:t>
      </w:r>
      <w:r w:rsidRPr="00971B38">
        <w:t xml:space="preserve"> </w:t>
      </w:r>
      <w:r w:rsidR="00223613" w:rsidRPr="00971B38">
        <w:t>4</w:t>
      </w:r>
      <w:r w:rsidRPr="00971B38">
        <w:t>%</w:t>
      </w:r>
      <w:r w:rsidR="00223613" w:rsidRPr="00971B38">
        <w:t>, 2% и 0,3%</w:t>
      </w:r>
      <w:r w:rsidR="00A12E93" w:rsidRPr="00971B38">
        <w:t xml:space="preserve"> (см. Табл. 25</w:t>
      </w:r>
      <w:r w:rsidRPr="00971B38">
        <w:t>).</w:t>
      </w:r>
    </w:p>
    <w:p w:rsidR="005030A3" w:rsidRDefault="005030A3" w:rsidP="00971B38">
      <w:pPr>
        <w:spacing w:line="360" w:lineRule="auto"/>
        <w:ind w:firstLine="709"/>
        <w:jc w:val="both"/>
      </w:pPr>
    </w:p>
    <w:p w:rsidR="00AF714C" w:rsidRPr="00971B38" w:rsidRDefault="00A12E93" w:rsidP="00971B38">
      <w:pPr>
        <w:spacing w:line="360" w:lineRule="auto"/>
        <w:ind w:firstLine="709"/>
        <w:jc w:val="both"/>
      </w:pPr>
      <w:r w:rsidRPr="00971B38">
        <w:t>Таблица 25</w:t>
      </w:r>
    </w:p>
    <w:p w:rsidR="00AF714C" w:rsidRPr="00971B38" w:rsidRDefault="00AF714C" w:rsidP="00971B38">
      <w:pPr>
        <w:spacing w:line="360" w:lineRule="auto"/>
        <w:ind w:firstLine="709"/>
        <w:jc w:val="both"/>
      </w:pPr>
      <w:r w:rsidRPr="00971B38">
        <w:t>Структура себестоимости, проц.</w:t>
      </w:r>
    </w:p>
    <w:tbl>
      <w:tblPr>
        <w:tblW w:w="5000" w:type="pct"/>
        <w:jc w:val="center"/>
        <w:tblLook w:val="0000" w:firstRow="0" w:lastRow="0" w:firstColumn="0" w:lastColumn="0" w:noHBand="0" w:noVBand="0"/>
      </w:tblPr>
      <w:tblGrid>
        <w:gridCol w:w="2781"/>
        <w:gridCol w:w="1872"/>
        <w:gridCol w:w="1797"/>
        <w:gridCol w:w="3120"/>
      </w:tblGrid>
      <w:tr w:rsidR="00AF714C" w:rsidRPr="005030A3">
        <w:trPr>
          <w:trHeight w:val="388"/>
          <w:jc w:val="center"/>
        </w:trPr>
        <w:tc>
          <w:tcPr>
            <w:tcW w:w="1453" w:type="pct"/>
            <w:tcBorders>
              <w:top w:val="single" w:sz="4" w:space="0" w:color="auto"/>
              <w:left w:val="single" w:sz="4" w:space="0" w:color="auto"/>
              <w:bottom w:val="single" w:sz="4" w:space="0" w:color="auto"/>
              <w:right w:val="single" w:sz="4" w:space="0" w:color="auto"/>
            </w:tcBorders>
            <w:vAlign w:val="center"/>
          </w:tcPr>
          <w:p w:rsidR="00AF714C" w:rsidRPr="005030A3" w:rsidRDefault="00AF714C" w:rsidP="005030A3">
            <w:pPr>
              <w:spacing w:line="360" w:lineRule="auto"/>
              <w:jc w:val="both"/>
              <w:rPr>
                <w:sz w:val="20"/>
                <w:szCs w:val="24"/>
              </w:rPr>
            </w:pPr>
            <w:r w:rsidRPr="005030A3">
              <w:rPr>
                <w:sz w:val="20"/>
                <w:szCs w:val="24"/>
              </w:rPr>
              <w:t>Элементы затрат</w:t>
            </w:r>
          </w:p>
        </w:tc>
        <w:tc>
          <w:tcPr>
            <w:tcW w:w="978" w:type="pct"/>
            <w:tcBorders>
              <w:top w:val="single" w:sz="4" w:space="0" w:color="auto"/>
              <w:left w:val="single" w:sz="4" w:space="0" w:color="auto"/>
              <w:bottom w:val="single" w:sz="4" w:space="0" w:color="auto"/>
              <w:right w:val="single" w:sz="4" w:space="0" w:color="auto"/>
            </w:tcBorders>
            <w:vAlign w:val="center"/>
          </w:tcPr>
          <w:p w:rsidR="00AF714C" w:rsidRPr="005030A3" w:rsidRDefault="00AF714C" w:rsidP="005030A3">
            <w:pPr>
              <w:spacing w:line="360" w:lineRule="auto"/>
              <w:jc w:val="both"/>
              <w:rPr>
                <w:sz w:val="20"/>
                <w:szCs w:val="24"/>
              </w:rPr>
            </w:pPr>
            <w:r w:rsidRPr="005030A3">
              <w:rPr>
                <w:sz w:val="20"/>
                <w:szCs w:val="24"/>
              </w:rPr>
              <w:t>Предыдущий год</w:t>
            </w:r>
          </w:p>
        </w:tc>
        <w:tc>
          <w:tcPr>
            <w:tcW w:w="939" w:type="pct"/>
            <w:tcBorders>
              <w:top w:val="single" w:sz="4" w:space="0" w:color="auto"/>
              <w:left w:val="single" w:sz="4" w:space="0" w:color="auto"/>
              <w:bottom w:val="single" w:sz="4" w:space="0" w:color="auto"/>
              <w:right w:val="single" w:sz="4" w:space="0" w:color="auto"/>
            </w:tcBorders>
            <w:vAlign w:val="center"/>
          </w:tcPr>
          <w:p w:rsidR="00AF714C" w:rsidRPr="005030A3" w:rsidRDefault="00AF714C" w:rsidP="005030A3">
            <w:pPr>
              <w:spacing w:line="360" w:lineRule="auto"/>
              <w:jc w:val="both"/>
              <w:rPr>
                <w:sz w:val="20"/>
                <w:szCs w:val="24"/>
              </w:rPr>
            </w:pPr>
            <w:r w:rsidRPr="005030A3">
              <w:rPr>
                <w:sz w:val="20"/>
                <w:szCs w:val="24"/>
              </w:rPr>
              <w:t>Отчетный год</w:t>
            </w:r>
          </w:p>
        </w:tc>
        <w:tc>
          <w:tcPr>
            <w:tcW w:w="1630" w:type="pct"/>
            <w:tcBorders>
              <w:top w:val="single" w:sz="4" w:space="0" w:color="auto"/>
              <w:left w:val="single" w:sz="4" w:space="0" w:color="auto"/>
              <w:bottom w:val="single" w:sz="4" w:space="0" w:color="auto"/>
              <w:right w:val="single" w:sz="4" w:space="0" w:color="auto"/>
            </w:tcBorders>
            <w:noWrap/>
            <w:vAlign w:val="center"/>
          </w:tcPr>
          <w:p w:rsidR="00AF714C" w:rsidRPr="005030A3" w:rsidRDefault="00AF714C" w:rsidP="005030A3">
            <w:pPr>
              <w:spacing w:line="360" w:lineRule="auto"/>
              <w:jc w:val="both"/>
              <w:rPr>
                <w:sz w:val="20"/>
                <w:szCs w:val="24"/>
              </w:rPr>
            </w:pPr>
            <w:r w:rsidRPr="005030A3">
              <w:rPr>
                <w:sz w:val="20"/>
                <w:szCs w:val="24"/>
              </w:rPr>
              <w:t>Изменение</w:t>
            </w:r>
          </w:p>
        </w:tc>
      </w:tr>
      <w:tr w:rsidR="00AF714C" w:rsidRPr="005030A3">
        <w:trPr>
          <w:trHeight w:val="188"/>
          <w:jc w:val="center"/>
        </w:trPr>
        <w:tc>
          <w:tcPr>
            <w:tcW w:w="1453" w:type="pct"/>
            <w:tcBorders>
              <w:top w:val="single" w:sz="4" w:space="0" w:color="auto"/>
              <w:left w:val="single" w:sz="4" w:space="0" w:color="auto"/>
              <w:bottom w:val="single" w:sz="4" w:space="0" w:color="auto"/>
              <w:right w:val="single" w:sz="4" w:space="0" w:color="auto"/>
            </w:tcBorders>
            <w:vAlign w:val="center"/>
          </w:tcPr>
          <w:p w:rsidR="00AF714C" w:rsidRPr="005030A3" w:rsidRDefault="00AF714C" w:rsidP="005030A3">
            <w:pPr>
              <w:spacing w:line="360" w:lineRule="auto"/>
              <w:jc w:val="both"/>
              <w:rPr>
                <w:sz w:val="20"/>
                <w:szCs w:val="24"/>
              </w:rPr>
            </w:pPr>
            <w:r w:rsidRPr="005030A3">
              <w:rPr>
                <w:sz w:val="20"/>
                <w:szCs w:val="24"/>
              </w:rPr>
              <w:t>Материалы</w:t>
            </w:r>
          </w:p>
        </w:tc>
        <w:tc>
          <w:tcPr>
            <w:tcW w:w="978" w:type="pct"/>
            <w:tcBorders>
              <w:top w:val="single" w:sz="4" w:space="0" w:color="auto"/>
              <w:left w:val="single" w:sz="4" w:space="0" w:color="auto"/>
              <w:bottom w:val="single" w:sz="4" w:space="0" w:color="auto"/>
              <w:right w:val="single" w:sz="4" w:space="0" w:color="auto"/>
            </w:tcBorders>
            <w:vAlign w:val="center"/>
          </w:tcPr>
          <w:p w:rsidR="00AF714C" w:rsidRPr="005030A3" w:rsidRDefault="00C6575E" w:rsidP="005030A3">
            <w:pPr>
              <w:spacing w:line="360" w:lineRule="auto"/>
              <w:jc w:val="both"/>
              <w:rPr>
                <w:sz w:val="20"/>
                <w:szCs w:val="24"/>
              </w:rPr>
            </w:pPr>
            <w:r w:rsidRPr="005030A3">
              <w:rPr>
                <w:sz w:val="20"/>
                <w:szCs w:val="24"/>
              </w:rPr>
              <w:t>25,0</w:t>
            </w:r>
          </w:p>
        </w:tc>
        <w:tc>
          <w:tcPr>
            <w:tcW w:w="939" w:type="pct"/>
            <w:tcBorders>
              <w:top w:val="single" w:sz="4" w:space="0" w:color="auto"/>
              <w:left w:val="single" w:sz="4" w:space="0" w:color="auto"/>
              <w:bottom w:val="single" w:sz="4" w:space="0" w:color="auto"/>
              <w:right w:val="single" w:sz="4" w:space="0" w:color="auto"/>
            </w:tcBorders>
            <w:vAlign w:val="center"/>
          </w:tcPr>
          <w:p w:rsidR="00AF714C" w:rsidRPr="005030A3" w:rsidRDefault="00C6575E" w:rsidP="005030A3">
            <w:pPr>
              <w:spacing w:line="360" w:lineRule="auto"/>
              <w:jc w:val="both"/>
              <w:rPr>
                <w:sz w:val="20"/>
                <w:szCs w:val="24"/>
              </w:rPr>
            </w:pPr>
            <w:r w:rsidRPr="005030A3">
              <w:rPr>
                <w:sz w:val="20"/>
                <w:szCs w:val="24"/>
              </w:rPr>
              <w:t>29,0</w:t>
            </w:r>
          </w:p>
        </w:tc>
        <w:tc>
          <w:tcPr>
            <w:tcW w:w="1630" w:type="pct"/>
            <w:tcBorders>
              <w:top w:val="single" w:sz="4" w:space="0" w:color="auto"/>
              <w:left w:val="single" w:sz="4" w:space="0" w:color="auto"/>
              <w:bottom w:val="single" w:sz="4" w:space="0" w:color="auto"/>
              <w:right w:val="single" w:sz="4" w:space="0" w:color="auto"/>
            </w:tcBorders>
            <w:noWrap/>
            <w:vAlign w:val="center"/>
          </w:tcPr>
          <w:p w:rsidR="00AF714C" w:rsidRPr="005030A3" w:rsidRDefault="00C6575E" w:rsidP="005030A3">
            <w:pPr>
              <w:spacing w:line="360" w:lineRule="auto"/>
              <w:jc w:val="both"/>
              <w:rPr>
                <w:sz w:val="20"/>
                <w:szCs w:val="24"/>
              </w:rPr>
            </w:pPr>
            <w:r w:rsidRPr="005030A3">
              <w:rPr>
                <w:sz w:val="20"/>
                <w:szCs w:val="24"/>
              </w:rPr>
              <w:t>4,0</w:t>
            </w:r>
          </w:p>
        </w:tc>
      </w:tr>
      <w:tr w:rsidR="00AF714C" w:rsidRPr="005030A3">
        <w:trPr>
          <w:trHeight w:val="230"/>
          <w:jc w:val="center"/>
        </w:trPr>
        <w:tc>
          <w:tcPr>
            <w:tcW w:w="1453" w:type="pct"/>
            <w:tcBorders>
              <w:top w:val="single" w:sz="4" w:space="0" w:color="auto"/>
              <w:left w:val="single" w:sz="4" w:space="0" w:color="auto"/>
              <w:bottom w:val="single" w:sz="4" w:space="0" w:color="auto"/>
              <w:right w:val="single" w:sz="4" w:space="0" w:color="auto"/>
            </w:tcBorders>
            <w:vAlign w:val="center"/>
          </w:tcPr>
          <w:p w:rsidR="00AF714C" w:rsidRPr="005030A3" w:rsidRDefault="00AF714C" w:rsidP="005030A3">
            <w:pPr>
              <w:spacing w:line="360" w:lineRule="auto"/>
              <w:jc w:val="both"/>
              <w:rPr>
                <w:sz w:val="20"/>
                <w:szCs w:val="24"/>
              </w:rPr>
            </w:pPr>
            <w:r w:rsidRPr="005030A3">
              <w:rPr>
                <w:sz w:val="20"/>
                <w:szCs w:val="24"/>
              </w:rPr>
              <w:t>Затраты на оплату труда</w:t>
            </w:r>
          </w:p>
        </w:tc>
        <w:tc>
          <w:tcPr>
            <w:tcW w:w="978" w:type="pct"/>
            <w:tcBorders>
              <w:top w:val="single" w:sz="4" w:space="0" w:color="auto"/>
              <w:left w:val="single" w:sz="4" w:space="0" w:color="auto"/>
              <w:bottom w:val="single" w:sz="4" w:space="0" w:color="auto"/>
              <w:right w:val="single" w:sz="4" w:space="0" w:color="auto"/>
            </w:tcBorders>
            <w:vAlign w:val="center"/>
          </w:tcPr>
          <w:p w:rsidR="00AF714C" w:rsidRPr="005030A3" w:rsidRDefault="00AF714C" w:rsidP="005030A3">
            <w:pPr>
              <w:spacing w:line="360" w:lineRule="auto"/>
              <w:jc w:val="both"/>
              <w:rPr>
                <w:sz w:val="20"/>
                <w:szCs w:val="24"/>
              </w:rPr>
            </w:pPr>
            <w:r w:rsidRPr="005030A3">
              <w:rPr>
                <w:sz w:val="20"/>
                <w:szCs w:val="24"/>
              </w:rPr>
              <w:t>18</w:t>
            </w:r>
            <w:r w:rsidR="00C6575E" w:rsidRPr="005030A3">
              <w:rPr>
                <w:sz w:val="20"/>
                <w:szCs w:val="24"/>
              </w:rPr>
              <w:t>,0</w:t>
            </w:r>
          </w:p>
        </w:tc>
        <w:tc>
          <w:tcPr>
            <w:tcW w:w="939" w:type="pct"/>
            <w:tcBorders>
              <w:top w:val="single" w:sz="4" w:space="0" w:color="auto"/>
              <w:left w:val="single" w:sz="4" w:space="0" w:color="auto"/>
              <w:bottom w:val="single" w:sz="4" w:space="0" w:color="auto"/>
              <w:right w:val="single" w:sz="4" w:space="0" w:color="auto"/>
            </w:tcBorders>
            <w:vAlign w:val="center"/>
          </w:tcPr>
          <w:p w:rsidR="00AF714C" w:rsidRPr="005030A3" w:rsidRDefault="00C6575E" w:rsidP="005030A3">
            <w:pPr>
              <w:spacing w:line="360" w:lineRule="auto"/>
              <w:jc w:val="both"/>
              <w:rPr>
                <w:sz w:val="20"/>
                <w:szCs w:val="24"/>
              </w:rPr>
            </w:pPr>
            <w:r w:rsidRPr="005030A3">
              <w:rPr>
                <w:sz w:val="20"/>
                <w:szCs w:val="24"/>
              </w:rPr>
              <w:t>20,0</w:t>
            </w:r>
          </w:p>
        </w:tc>
        <w:tc>
          <w:tcPr>
            <w:tcW w:w="1630" w:type="pct"/>
            <w:tcBorders>
              <w:top w:val="single" w:sz="4" w:space="0" w:color="auto"/>
              <w:left w:val="single" w:sz="4" w:space="0" w:color="auto"/>
              <w:bottom w:val="single" w:sz="4" w:space="0" w:color="auto"/>
              <w:right w:val="single" w:sz="4" w:space="0" w:color="auto"/>
            </w:tcBorders>
            <w:noWrap/>
            <w:vAlign w:val="center"/>
          </w:tcPr>
          <w:p w:rsidR="00AF714C" w:rsidRPr="005030A3" w:rsidRDefault="00C6575E" w:rsidP="005030A3">
            <w:pPr>
              <w:spacing w:line="360" w:lineRule="auto"/>
              <w:jc w:val="both"/>
              <w:rPr>
                <w:sz w:val="20"/>
                <w:szCs w:val="24"/>
              </w:rPr>
            </w:pPr>
            <w:r w:rsidRPr="005030A3">
              <w:rPr>
                <w:sz w:val="20"/>
                <w:szCs w:val="24"/>
              </w:rPr>
              <w:t>2,0</w:t>
            </w:r>
          </w:p>
        </w:tc>
      </w:tr>
      <w:tr w:rsidR="00AF714C" w:rsidRPr="005030A3">
        <w:trPr>
          <w:trHeight w:val="509"/>
          <w:jc w:val="center"/>
        </w:trPr>
        <w:tc>
          <w:tcPr>
            <w:tcW w:w="1453" w:type="pct"/>
            <w:tcBorders>
              <w:top w:val="single" w:sz="4" w:space="0" w:color="auto"/>
              <w:left w:val="single" w:sz="4" w:space="0" w:color="auto"/>
              <w:bottom w:val="single" w:sz="4" w:space="0" w:color="auto"/>
              <w:right w:val="single" w:sz="4" w:space="0" w:color="auto"/>
            </w:tcBorders>
            <w:vAlign w:val="center"/>
          </w:tcPr>
          <w:p w:rsidR="00AF714C" w:rsidRPr="005030A3" w:rsidRDefault="00AF714C" w:rsidP="005030A3">
            <w:pPr>
              <w:spacing w:line="360" w:lineRule="auto"/>
              <w:jc w:val="both"/>
              <w:rPr>
                <w:sz w:val="20"/>
                <w:szCs w:val="24"/>
              </w:rPr>
            </w:pPr>
            <w:r w:rsidRPr="005030A3">
              <w:rPr>
                <w:sz w:val="20"/>
                <w:szCs w:val="24"/>
              </w:rPr>
              <w:t>Отчисления  на социальные нужды</w:t>
            </w:r>
          </w:p>
        </w:tc>
        <w:tc>
          <w:tcPr>
            <w:tcW w:w="978" w:type="pct"/>
            <w:tcBorders>
              <w:top w:val="single" w:sz="4" w:space="0" w:color="auto"/>
              <w:left w:val="single" w:sz="4" w:space="0" w:color="auto"/>
              <w:bottom w:val="single" w:sz="4" w:space="0" w:color="auto"/>
              <w:right w:val="single" w:sz="4" w:space="0" w:color="auto"/>
            </w:tcBorders>
            <w:vAlign w:val="center"/>
          </w:tcPr>
          <w:p w:rsidR="00AF714C" w:rsidRPr="005030A3" w:rsidRDefault="00C6575E" w:rsidP="005030A3">
            <w:pPr>
              <w:spacing w:line="360" w:lineRule="auto"/>
              <w:jc w:val="both"/>
              <w:rPr>
                <w:sz w:val="20"/>
                <w:szCs w:val="24"/>
              </w:rPr>
            </w:pPr>
            <w:r w:rsidRPr="005030A3">
              <w:rPr>
                <w:sz w:val="20"/>
                <w:szCs w:val="24"/>
              </w:rPr>
              <w:t>4,</w:t>
            </w:r>
            <w:r w:rsidR="00AF714C" w:rsidRPr="005030A3">
              <w:rPr>
                <w:sz w:val="20"/>
                <w:szCs w:val="24"/>
              </w:rPr>
              <w:t>7</w:t>
            </w:r>
          </w:p>
        </w:tc>
        <w:tc>
          <w:tcPr>
            <w:tcW w:w="939" w:type="pct"/>
            <w:tcBorders>
              <w:top w:val="single" w:sz="4" w:space="0" w:color="auto"/>
              <w:left w:val="single" w:sz="4" w:space="0" w:color="auto"/>
              <w:bottom w:val="single" w:sz="4" w:space="0" w:color="auto"/>
              <w:right w:val="single" w:sz="4" w:space="0" w:color="auto"/>
            </w:tcBorders>
            <w:vAlign w:val="center"/>
          </w:tcPr>
          <w:p w:rsidR="00AF714C" w:rsidRPr="005030A3" w:rsidRDefault="00C6575E" w:rsidP="005030A3">
            <w:pPr>
              <w:spacing w:line="360" w:lineRule="auto"/>
              <w:jc w:val="both"/>
              <w:rPr>
                <w:sz w:val="20"/>
                <w:szCs w:val="24"/>
              </w:rPr>
            </w:pPr>
            <w:r w:rsidRPr="005030A3">
              <w:rPr>
                <w:sz w:val="20"/>
                <w:szCs w:val="24"/>
              </w:rPr>
              <w:t>5,0</w:t>
            </w:r>
          </w:p>
        </w:tc>
        <w:tc>
          <w:tcPr>
            <w:tcW w:w="1630" w:type="pct"/>
            <w:tcBorders>
              <w:top w:val="single" w:sz="4" w:space="0" w:color="auto"/>
              <w:left w:val="single" w:sz="4" w:space="0" w:color="auto"/>
              <w:bottom w:val="single" w:sz="4" w:space="0" w:color="auto"/>
              <w:right w:val="single" w:sz="4" w:space="0" w:color="auto"/>
            </w:tcBorders>
            <w:noWrap/>
            <w:vAlign w:val="center"/>
          </w:tcPr>
          <w:p w:rsidR="00AF714C" w:rsidRPr="005030A3" w:rsidRDefault="00C6575E" w:rsidP="005030A3">
            <w:pPr>
              <w:spacing w:line="360" w:lineRule="auto"/>
              <w:jc w:val="both"/>
              <w:rPr>
                <w:sz w:val="20"/>
                <w:szCs w:val="24"/>
              </w:rPr>
            </w:pPr>
            <w:r w:rsidRPr="005030A3">
              <w:rPr>
                <w:sz w:val="20"/>
                <w:szCs w:val="24"/>
              </w:rPr>
              <w:t>0,3</w:t>
            </w:r>
          </w:p>
        </w:tc>
      </w:tr>
      <w:tr w:rsidR="00AF714C" w:rsidRPr="005030A3">
        <w:trPr>
          <w:trHeight w:val="209"/>
          <w:jc w:val="center"/>
        </w:trPr>
        <w:tc>
          <w:tcPr>
            <w:tcW w:w="1453" w:type="pct"/>
            <w:tcBorders>
              <w:top w:val="single" w:sz="4" w:space="0" w:color="auto"/>
              <w:left w:val="single" w:sz="4" w:space="0" w:color="auto"/>
              <w:bottom w:val="single" w:sz="4" w:space="0" w:color="auto"/>
              <w:right w:val="single" w:sz="4" w:space="0" w:color="auto"/>
            </w:tcBorders>
            <w:vAlign w:val="center"/>
          </w:tcPr>
          <w:p w:rsidR="00AF714C" w:rsidRPr="005030A3" w:rsidRDefault="00AF714C" w:rsidP="005030A3">
            <w:pPr>
              <w:spacing w:line="360" w:lineRule="auto"/>
              <w:jc w:val="both"/>
              <w:rPr>
                <w:sz w:val="20"/>
                <w:szCs w:val="24"/>
              </w:rPr>
            </w:pPr>
            <w:r w:rsidRPr="005030A3">
              <w:rPr>
                <w:sz w:val="20"/>
                <w:szCs w:val="24"/>
              </w:rPr>
              <w:t>Амортизация</w:t>
            </w:r>
          </w:p>
        </w:tc>
        <w:tc>
          <w:tcPr>
            <w:tcW w:w="978" w:type="pct"/>
            <w:tcBorders>
              <w:top w:val="single" w:sz="4" w:space="0" w:color="auto"/>
              <w:left w:val="single" w:sz="4" w:space="0" w:color="auto"/>
              <w:bottom w:val="single" w:sz="4" w:space="0" w:color="auto"/>
              <w:right w:val="single" w:sz="4" w:space="0" w:color="auto"/>
            </w:tcBorders>
            <w:vAlign w:val="center"/>
          </w:tcPr>
          <w:p w:rsidR="00AF714C" w:rsidRPr="005030A3" w:rsidRDefault="00AF714C" w:rsidP="005030A3">
            <w:pPr>
              <w:spacing w:line="360" w:lineRule="auto"/>
              <w:jc w:val="both"/>
              <w:rPr>
                <w:sz w:val="20"/>
                <w:szCs w:val="24"/>
              </w:rPr>
            </w:pPr>
            <w:r w:rsidRPr="005030A3">
              <w:rPr>
                <w:sz w:val="20"/>
                <w:szCs w:val="24"/>
              </w:rPr>
              <w:t>12</w:t>
            </w:r>
            <w:r w:rsidR="00C6575E" w:rsidRPr="005030A3">
              <w:rPr>
                <w:sz w:val="20"/>
                <w:szCs w:val="24"/>
              </w:rPr>
              <w:t>,0</w:t>
            </w:r>
          </w:p>
        </w:tc>
        <w:tc>
          <w:tcPr>
            <w:tcW w:w="939" w:type="pct"/>
            <w:tcBorders>
              <w:top w:val="single" w:sz="4" w:space="0" w:color="auto"/>
              <w:left w:val="single" w:sz="4" w:space="0" w:color="auto"/>
              <w:bottom w:val="single" w:sz="4" w:space="0" w:color="auto"/>
              <w:right w:val="single" w:sz="4" w:space="0" w:color="auto"/>
            </w:tcBorders>
            <w:vAlign w:val="center"/>
          </w:tcPr>
          <w:p w:rsidR="00AF714C" w:rsidRPr="005030A3" w:rsidRDefault="00C6575E" w:rsidP="005030A3">
            <w:pPr>
              <w:spacing w:line="360" w:lineRule="auto"/>
              <w:jc w:val="both"/>
              <w:rPr>
                <w:sz w:val="20"/>
                <w:szCs w:val="24"/>
              </w:rPr>
            </w:pPr>
            <w:r w:rsidRPr="005030A3">
              <w:rPr>
                <w:sz w:val="20"/>
                <w:szCs w:val="24"/>
              </w:rPr>
              <w:t>16,0</w:t>
            </w:r>
          </w:p>
        </w:tc>
        <w:tc>
          <w:tcPr>
            <w:tcW w:w="1630" w:type="pct"/>
            <w:tcBorders>
              <w:top w:val="single" w:sz="4" w:space="0" w:color="auto"/>
              <w:left w:val="single" w:sz="4" w:space="0" w:color="auto"/>
              <w:bottom w:val="single" w:sz="4" w:space="0" w:color="auto"/>
              <w:right w:val="single" w:sz="4" w:space="0" w:color="auto"/>
            </w:tcBorders>
            <w:noWrap/>
            <w:vAlign w:val="center"/>
          </w:tcPr>
          <w:p w:rsidR="00AF714C" w:rsidRPr="005030A3" w:rsidRDefault="00C6575E" w:rsidP="005030A3">
            <w:pPr>
              <w:spacing w:line="360" w:lineRule="auto"/>
              <w:jc w:val="both"/>
              <w:rPr>
                <w:sz w:val="20"/>
                <w:szCs w:val="24"/>
              </w:rPr>
            </w:pPr>
            <w:r w:rsidRPr="005030A3">
              <w:rPr>
                <w:sz w:val="20"/>
                <w:szCs w:val="24"/>
              </w:rPr>
              <w:t>4,0</w:t>
            </w:r>
          </w:p>
        </w:tc>
      </w:tr>
      <w:tr w:rsidR="00AF714C" w:rsidRPr="005030A3">
        <w:trPr>
          <w:trHeight w:val="262"/>
          <w:jc w:val="center"/>
        </w:trPr>
        <w:tc>
          <w:tcPr>
            <w:tcW w:w="1453" w:type="pct"/>
            <w:tcBorders>
              <w:top w:val="single" w:sz="4" w:space="0" w:color="auto"/>
              <w:left w:val="single" w:sz="4" w:space="0" w:color="auto"/>
              <w:bottom w:val="single" w:sz="4" w:space="0" w:color="auto"/>
              <w:right w:val="single" w:sz="4" w:space="0" w:color="auto"/>
            </w:tcBorders>
            <w:vAlign w:val="center"/>
          </w:tcPr>
          <w:p w:rsidR="00AF714C" w:rsidRPr="005030A3" w:rsidRDefault="00AF714C" w:rsidP="005030A3">
            <w:pPr>
              <w:spacing w:line="360" w:lineRule="auto"/>
              <w:jc w:val="both"/>
              <w:rPr>
                <w:sz w:val="20"/>
                <w:szCs w:val="24"/>
              </w:rPr>
            </w:pPr>
            <w:r w:rsidRPr="005030A3">
              <w:rPr>
                <w:sz w:val="20"/>
                <w:szCs w:val="24"/>
              </w:rPr>
              <w:t>Прочие затраты</w:t>
            </w:r>
          </w:p>
        </w:tc>
        <w:tc>
          <w:tcPr>
            <w:tcW w:w="978" w:type="pct"/>
            <w:tcBorders>
              <w:top w:val="single" w:sz="4" w:space="0" w:color="auto"/>
              <w:left w:val="single" w:sz="4" w:space="0" w:color="auto"/>
              <w:bottom w:val="single" w:sz="4" w:space="0" w:color="auto"/>
              <w:right w:val="single" w:sz="4" w:space="0" w:color="auto"/>
            </w:tcBorders>
            <w:vAlign w:val="center"/>
          </w:tcPr>
          <w:p w:rsidR="00AF714C" w:rsidRPr="005030A3" w:rsidRDefault="00AF714C" w:rsidP="005030A3">
            <w:pPr>
              <w:spacing w:line="360" w:lineRule="auto"/>
              <w:jc w:val="both"/>
              <w:rPr>
                <w:sz w:val="20"/>
                <w:szCs w:val="24"/>
              </w:rPr>
            </w:pPr>
            <w:r w:rsidRPr="005030A3">
              <w:rPr>
                <w:sz w:val="20"/>
                <w:szCs w:val="24"/>
              </w:rPr>
              <w:t>4</w:t>
            </w:r>
            <w:r w:rsidR="00C6575E" w:rsidRPr="005030A3">
              <w:rPr>
                <w:sz w:val="20"/>
                <w:szCs w:val="24"/>
              </w:rPr>
              <w:t>0,3</w:t>
            </w:r>
          </w:p>
        </w:tc>
        <w:tc>
          <w:tcPr>
            <w:tcW w:w="939" w:type="pct"/>
            <w:tcBorders>
              <w:top w:val="single" w:sz="4" w:space="0" w:color="auto"/>
              <w:left w:val="single" w:sz="4" w:space="0" w:color="auto"/>
              <w:bottom w:val="single" w:sz="4" w:space="0" w:color="auto"/>
              <w:right w:val="single" w:sz="4" w:space="0" w:color="auto"/>
            </w:tcBorders>
            <w:vAlign w:val="center"/>
          </w:tcPr>
          <w:p w:rsidR="00AF714C" w:rsidRPr="005030A3" w:rsidRDefault="00C6575E" w:rsidP="005030A3">
            <w:pPr>
              <w:spacing w:line="360" w:lineRule="auto"/>
              <w:jc w:val="both"/>
              <w:rPr>
                <w:sz w:val="20"/>
                <w:szCs w:val="24"/>
              </w:rPr>
            </w:pPr>
            <w:r w:rsidRPr="005030A3">
              <w:rPr>
                <w:sz w:val="20"/>
                <w:szCs w:val="24"/>
              </w:rPr>
              <w:t>29,8</w:t>
            </w:r>
          </w:p>
        </w:tc>
        <w:tc>
          <w:tcPr>
            <w:tcW w:w="1630" w:type="pct"/>
            <w:tcBorders>
              <w:top w:val="single" w:sz="4" w:space="0" w:color="auto"/>
              <w:left w:val="single" w:sz="4" w:space="0" w:color="auto"/>
              <w:bottom w:val="single" w:sz="4" w:space="0" w:color="auto"/>
              <w:right w:val="single" w:sz="4" w:space="0" w:color="auto"/>
            </w:tcBorders>
            <w:noWrap/>
            <w:vAlign w:val="center"/>
          </w:tcPr>
          <w:p w:rsidR="00AF714C" w:rsidRPr="005030A3" w:rsidRDefault="00C6575E" w:rsidP="005030A3">
            <w:pPr>
              <w:spacing w:line="360" w:lineRule="auto"/>
              <w:jc w:val="both"/>
              <w:rPr>
                <w:sz w:val="20"/>
                <w:szCs w:val="24"/>
              </w:rPr>
            </w:pPr>
            <w:r w:rsidRPr="005030A3">
              <w:rPr>
                <w:sz w:val="20"/>
                <w:szCs w:val="24"/>
              </w:rPr>
              <w:t>-10,52</w:t>
            </w:r>
          </w:p>
        </w:tc>
      </w:tr>
      <w:tr w:rsidR="00AF714C" w:rsidRPr="005030A3">
        <w:trPr>
          <w:trHeight w:val="262"/>
          <w:jc w:val="center"/>
        </w:trPr>
        <w:tc>
          <w:tcPr>
            <w:tcW w:w="1453" w:type="pct"/>
            <w:tcBorders>
              <w:top w:val="single" w:sz="4" w:space="0" w:color="auto"/>
              <w:left w:val="single" w:sz="8" w:space="0" w:color="auto"/>
              <w:bottom w:val="single" w:sz="8" w:space="0" w:color="auto"/>
              <w:right w:val="single" w:sz="8" w:space="0" w:color="auto"/>
            </w:tcBorders>
            <w:vAlign w:val="center"/>
          </w:tcPr>
          <w:p w:rsidR="00AF714C" w:rsidRPr="005030A3" w:rsidRDefault="00AF714C" w:rsidP="005030A3">
            <w:pPr>
              <w:spacing w:line="360" w:lineRule="auto"/>
              <w:jc w:val="both"/>
              <w:rPr>
                <w:sz w:val="20"/>
                <w:szCs w:val="24"/>
              </w:rPr>
            </w:pPr>
            <w:r w:rsidRPr="005030A3">
              <w:rPr>
                <w:sz w:val="20"/>
                <w:szCs w:val="24"/>
              </w:rPr>
              <w:t>Итого</w:t>
            </w:r>
          </w:p>
        </w:tc>
        <w:tc>
          <w:tcPr>
            <w:tcW w:w="978" w:type="pct"/>
            <w:tcBorders>
              <w:top w:val="single" w:sz="4" w:space="0" w:color="auto"/>
              <w:left w:val="nil"/>
              <w:bottom w:val="single" w:sz="8" w:space="0" w:color="auto"/>
              <w:right w:val="single" w:sz="8" w:space="0" w:color="auto"/>
            </w:tcBorders>
            <w:vAlign w:val="center"/>
          </w:tcPr>
          <w:p w:rsidR="00AF714C" w:rsidRPr="005030A3" w:rsidRDefault="00AF714C" w:rsidP="005030A3">
            <w:pPr>
              <w:spacing w:line="360" w:lineRule="auto"/>
              <w:jc w:val="both"/>
              <w:rPr>
                <w:sz w:val="20"/>
                <w:szCs w:val="24"/>
              </w:rPr>
            </w:pPr>
            <w:r w:rsidRPr="005030A3">
              <w:rPr>
                <w:sz w:val="20"/>
                <w:szCs w:val="24"/>
              </w:rPr>
              <w:t>100</w:t>
            </w:r>
          </w:p>
        </w:tc>
        <w:tc>
          <w:tcPr>
            <w:tcW w:w="939" w:type="pct"/>
            <w:tcBorders>
              <w:top w:val="single" w:sz="4" w:space="0" w:color="auto"/>
              <w:left w:val="nil"/>
              <w:bottom w:val="single" w:sz="8" w:space="0" w:color="auto"/>
              <w:right w:val="single" w:sz="4" w:space="0" w:color="auto"/>
            </w:tcBorders>
            <w:vAlign w:val="center"/>
          </w:tcPr>
          <w:p w:rsidR="00AF714C" w:rsidRPr="005030A3" w:rsidRDefault="00AF714C" w:rsidP="005030A3">
            <w:pPr>
              <w:spacing w:line="360" w:lineRule="auto"/>
              <w:jc w:val="both"/>
              <w:rPr>
                <w:sz w:val="20"/>
                <w:szCs w:val="24"/>
              </w:rPr>
            </w:pPr>
            <w:r w:rsidRPr="005030A3">
              <w:rPr>
                <w:sz w:val="20"/>
                <w:szCs w:val="24"/>
              </w:rPr>
              <w:t>100</w:t>
            </w:r>
          </w:p>
        </w:tc>
        <w:tc>
          <w:tcPr>
            <w:tcW w:w="1630" w:type="pct"/>
            <w:tcBorders>
              <w:top w:val="single" w:sz="4" w:space="0" w:color="auto"/>
              <w:left w:val="single" w:sz="4" w:space="0" w:color="auto"/>
              <w:bottom w:val="single" w:sz="4" w:space="0" w:color="auto"/>
              <w:right w:val="single" w:sz="4" w:space="0" w:color="auto"/>
            </w:tcBorders>
            <w:noWrap/>
            <w:vAlign w:val="center"/>
          </w:tcPr>
          <w:p w:rsidR="00AF714C" w:rsidRPr="005030A3" w:rsidRDefault="00AF714C" w:rsidP="005030A3">
            <w:pPr>
              <w:spacing w:line="360" w:lineRule="auto"/>
              <w:jc w:val="both"/>
              <w:rPr>
                <w:sz w:val="20"/>
                <w:szCs w:val="24"/>
              </w:rPr>
            </w:pPr>
            <w:r w:rsidRPr="005030A3">
              <w:rPr>
                <w:sz w:val="20"/>
                <w:szCs w:val="24"/>
              </w:rPr>
              <w:t>х</w:t>
            </w:r>
          </w:p>
        </w:tc>
      </w:tr>
    </w:tbl>
    <w:p w:rsidR="00AF714C" w:rsidRPr="00971B38" w:rsidRDefault="00AF714C" w:rsidP="00971B38">
      <w:pPr>
        <w:spacing w:line="360" w:lineRule="auto"/>
        <w:ind w:firstLine="709"/>
        <w:jc w:val="both"/>
      </w:pPr>
    </w:p>
    <w:p w:rsidR="00AF714C" w:rsidRPr="00971B38" w:rsidRDefault="00223613" w:rsidP="00971B38">
      <w:pPr>
        <w:spacing w:line="360" w:lineRule="auto"/>
        <w:ind w:firstLine="709"/>
        <w:jc w:val="both"/>
      </w:pPr>
      <w:r w:rsidRPr="00971B38">
        <w:t>Доли прочих затрат</w:t>
      </w:r>
      <w:r w:rsidR="00AF714C" w:rsidRPr="00971B38">
        <w:t xml:space="preserve">  уменьшились. </w:t>
      </w:r>
      <w:r w:rsidRPr="00971B38">
        <w:t>И она сократилась в</w:t>
      </w:r>
      <w:r w:rsidR="00AF714C" w:rsidRPr="00971B38">
        <w:t xml:space="preserve"> наибольшей степени на </w:t>
      </w:r>
      <w:r w:rsidR="00C6575E" w:rsidRPr="00971B38">
        <w:t>10,52</w:t>
      </w:r>
      <w:r w:rsidR="00AF714C" w:rsidRPr="00971B38">
        <w:t xml:space="preserve">%. В отчетном, как и в предыдущем году, наибольший удельный вес в структуре себестоимости занимали прочие затраты. Следующим по величине элементом себестоимости являются затраты на материалы. </w:t>
      </w:r>
    </w:p>
    <w:p w:rsidR="003B7593" w:rsidRPr="00971B38" w:rsidRDefault="003B7593" w:rsidP="00971B38">
      <w:pPr>
        <w:spacing w:line="360" w:lineRule="auto"/>
        <w:ind w:firstLine="709"/>
        <w:jc w:val="both"/>
      </w:pPr>
      <w:r w:rsidRPr="00971B38">
        <w:t xml:space="preserve">Затраты на 1 рубль оказанных услуг в отчетном году сократились на </w:t>
      </w:r>
      <w:r w:rsidR="00A52F8C" w:rsidRPr="00971B38">
        <w:t>2</w:t>
      </w:r>
      <w:r w:rsidRPr="00971B38">
        <w:t xml:space="preserve">,6% (см. Табл. </w:t>
      </w:r>
      <w:r w:rsidR="00A12E93" w:rsidRPr="00971B38">
        <w:t>26</w:t>
      </w:r>
      <w:r w:rsidRPr="00971B38">
        <w:t>).</w:t>
      </w:r>
    </w:p>
    <w:p w:rsidR="005030A3" w:rsidRDefault="005030A3" w:rsidP="00971B38">
      <w:pPr>
        <w:spacing w:line="360" w:lineRule="auto"/>
        <w:ind w:firstLine="709"/>
        <w:jc w:val="both"/>
      </w:pPr>
    </w:p>
    <w:p w:rsidR="003B7593" w:rsidRPr="00971B38" w:rsidRDefault="00A12E93" w:rsidP="00971B38">
      <w:pPr>
        <w:spacing w:line="360" w:lineRule="auto"/>
        <w:ind w:firstLine="709"/>
        <w:jc w:val="both"/>
      </w:pPr>
      <w:r w:rsidRPr="00971B38">
        <w:t>Таблица 26</w:t>
      </w:r>
    </w:p>
    <w:p w:rsidR="003B7593" w:rsidRPr="00971B38" w:rsidRDefault="003B7593" w:rsidP="00971B38">
      <w:pPr>
        <w:spacing w:line="360" w:lineRule="auto"/>
        <w:ind w:firstLine="709"/>
        <w:jc w:val="both"/>
      </w:pPr>
      <w:r w:rsidRPr="00971B38">
        <w:t>Расчет затрат на 1 рубль оказанных услуг</w:t>
      </w:r>
    </w:p>
    <w:tbl>
      <w:tblPr>
        <w:tblStyle w:val="a3"/>
        <w:tblW w:w="0" w:type="auto"/>
        <w:tblLook w:val="01E0" w:firstRow="1" w:lastRow="1" w:firstColumn="1" w:lastColumn="1" w:noHBand="0" w:noVBand="0"/>
      </w:tblPr>
      <w:tblGrid>
        <w:gridCol w:w="2165"/>
        <w:gridCol w:w="1728"/>
        <w:gridCol w:w="1898"/>
        <w:gridCol w:w="1927"/>
        <w:gridCol w:w="1852"/>
      </w:tblGrid>
      <w:tr w:rsidR="003B7593" w:rsidRPr="005030A3">
        <w:tc>
          <w:tcPr>
            <w:tcW w:w="2268" w:type="dxa"/>
            <w:vAlign w:val="center"/>
          </w:tcPr>
          <w:p w:rsidR="003B7593" w:rsidRPr="005030A3" w:rsidRDefault="003B7593" w:rsidP="005030A3">
            <w:pPr>
              <w:rPr>
                <w:sz w:val="20"/>
                <w:szCs w:val="24"/>
              </w:rPr>
            </w:pPr>
            <w:r w:rsidRPr="005030A3">
              <w:rPr>
                <w:sz w:val="20"/>
                <w:szCs w:val="24"/>
              </w:rPr>
              <w:t>Показатель</w:t>
            </w:r>
          </w:p>
        </w:tc>
        <w:tc>
          <w:tcPr>
            <w:tcW w:w="1786" w:type="dxa"/>
            <w:vAlign w:val="center"/>
          </w:tcPr>
          <w:p w:rsidR="003B7593" w:rsidRPr="005030A3" w:rsidRDefault="003B7593" w:rsidP="005030A3">
            <w:pPr>
              <w:rPr>
                <w:sz w:val="20"/>
                <w:szCs w:val="24"/>
              </w:rPr>
            </w:pPr>
            <w:r w:rsidRPr="005030A3">
              <w:rPr>
                <w:sz w:val="20"/>
                <w:szCs w:val="24"/>
              </w:rPr>
              <w:t>Предыдущий год</w:t>
            </w:r>
          </w:p>
        </w:tc>
        <w:tc>
          <w:tcPr>
            <w:tcW w:w="2027" w:type="dxa"/>
            <w:vAlign w:val="center"/>
          </w:tcPr>
          <w:p w:rsidR="003B7593" w:rsidRPr="005030A3" w:rsidRDefault="003B7593" w:rsidP="005030A3">
            <w:pPr>
              <w:rPr>
                <w:sz w:val="20"/>
                <w:szCs w:val="24"/>
              </w:rPr>
            </w:pPr>
            <w:r w:rsidRPr="005030A3">
              <w:rPr>
                <w:sz w:val="20"/>
                <w:szCs w:val="24"/>
              </w:rPr>
              <w:t>Отчетный год</w:t>
            </w:r>
          </w:p>
        </w:tc>
        <w:tc>
          <w:tcPr>
            <w:tcW w:w="2028" w:type="dxa"/>
            <w:vAlign w:val="center"/>
          </w:tcPr>
          <w:p w:rsidR="003B7593" w:rsidRPr="005030A3" w:rsidRDefault="003B7593" w:rsidP="005030A3">
            <w:pPr>
              <w:rPr>
                <w:sz w:val="20"/>
                <w:szCs w:val="24"/>
              </w:rPr>
            </w:pPr>
            <w:r w:rsidRPr="005030A3">
              <w:rPr>
                <w:sz w:val="20"/>
                <w:szCs w:val="24"/>
              </w:rPr>
              <w:t>Абсолютное отклонение</w:t>
            </w:r>
          </w:p>
        </w:tc>
        <w:tc>
          <w:tcPr>
            <w:tcW w:w="2028" w:type="dxa"/>
            <w:vAlign w:val="center"/>
          </w:tcPr>
          <w:p w:rsidR="003B7593" w:rsidRPr="005030A3" w:rsidRDefault="003B7593" w:rsidP="005030A3">
            <w:pPr>
              <w:rPr>
                <w:sz w:val="20"/>
                <w:szCs w:val="24"/>
              </w:rPr>
            </w:pPr>
            <w:r w:rsidRPr="005030A3">
              <w:rPr>
                <w:sz w:val="20"/>
                <w:szCs w:val="24"/>
              </w:rPr>
              <w:t>Темп роста, проц.</w:t>
            </w:r>
          </w:p>
        </w:tc>
      </w:tr>
      <w:tr w:rsidR="003B7593" w:rsidRPr="005030A3">
        <w:tc>
          <w:tcPr>
            <w:tcW w:w="2268" w:type="dxa"/>
            <w:vAlign w:val="center"/>
          </w:tcPr>
          <w:p w:rsidR="003B7593" w:rsidRPr="005030A3" w:rsidRDefault="003B7593" w:rsidP="005030A3">
            <w:pPr>
              <w:rPr>
                <w:sz w:val="20"/>
                <w:szCs w:val="24"/>
              </w:rPr>
            </w:pPr>
            <w:r w:rsidRPr="005030A3">
              <w:rPr>
                <w:sz w:val="20"/>
                <w:szCs w:val="24"/>
              </w:rPr>
              <w:t>1. Выручка от реализации, тыс. р.</w:t>
            </w:r>
          </w:p>
        </w:tc>
        <w:tc>
          <w:tcPr>
            <w:tcW w:w="1786" w:type="dxa"/>
            <w:vAlign w:val="center"/>
          </w:tcPr>
          <w:p w:rsidR="003B7593" w:rsidRPr="005030A3" w:rsidRDefault="003711FF" w:rsidP="005030A3">
            <w:pPr>
              <w:rPr>
                <w:sz w:val="20"/>
                <w:szCs w:val="24"/>
              </w:rPr>
            </w:pPr>
            <w:r w:rsidRPr="005030A3">
              <w:rPr>
                <w:sz w:val="20"/>
                <w:szCs w:val="24"/>
              </w:rPr>
              <w:t>246840</w:t>
            </w:r>
          </w:p>
        </w:tc>
        <w:tc>
          <w:tcPr>
            <w:tcW w:w="2027" w:type="dxa"/>
            <w:vAlign w:val="center"/>
          </w:tcPr>
          <w:p w:rsidR="003B7593" w:rsidRPr="005030A3" w:rsidRDefault="003711FF" w:rsidP="005030A3">
            <w:pPr>
              <w:rPr>
                <w:sz w:val="20"/>
                <w:szCs w:val="24"/>
              </w:rPr>
            </w:pPr>
            <w:r w:rsidRPr="005030A3">
              <w:rPr>
                <w:sz w:val="20"/>
                <w:szCs w:val="24"/>
              </w:rPr>
              <w:t>220006</w:t>
            </w:r>
          </w:p>
        </w:tc>
        <w:tc>
          <w:tcPr>
            <w:tcW w:w="2028" w:type="dxa"/>
            <w:vAlign w:val="center"/>
          </w:tcPr>
          <w:p w:rsidR="003B7593" w:rsidRPr="005030A3" w:rsidRDefault="003711FF" w:rsidP="005030A3">
            <w:pPr>
              <w:rPr>
                <w:sz w:val="20"/>
                <w:szCs w:val="24"/>
              </w:rPr>
            </w:pPr>
            <w:r w:rsidRPr="005030A3">
              <w:rPr>
                <w:sz w:val="20"/>
                <w:szCs w:val="24"/>
              </w:rPr>
              <w:t>-26834</w:t>
            </w:r>
          </w:p>
        </w:tc>
        <w:tc>
          <w:tcPr>
            <w:tcW w:w="2028" w:type="dxa"/>
            <w:vAlign w:val="center"/>
          </w:tcPr>
          <w:p w:rsidR="003B7593" w:rsidRPr="005030A3" w:rsidRDefault="003711FF" w:rsidP="005030A3">
            <w:pPr>
              <w:rPr>
                <w:sz w:val="20"/>
                <w:szCs w:val="24"/>
              </w:rPr>
            </w:pPr>
            <w:r w:rsidRPr="005030A3">
              <w:rPr>
                <w:sz w:val="20"/>
                <w:szCs w:val="24"/>
              </w:rPr>
              <w:t>89,1</w:t>
            </w:r>
          </w:p>
        </w:tc>
      </w:tr>
      <w:tr w:rsidR="003B7593" w:rsidRPr="005030A3">
        <w:tc>
          <w:tcPr>
            <w:tcW w:w="2268" w:type="dxa"/>
            <w:vAlign w:val="center"/>
          </w:tcPr>
          <w:p w:rsidR="003B7593" w:rsidRPr="005030A3" w:rsidRDefault="003B7593" w:rsidP="005030A3">
            <w:pPr>
              <w:rPr>
                <w:sz w:val="20"/>
                <w:szCs w:val="24"/>
              </w:rPr>
            </w:pPr>
            <w:r w:rsidRPr="005030A3">
              <w:rPr>
                <w:sz w:val="20"/>
                <w:szCs w:val="24"/>
              </w:rPr>
              <w:t>2. Себестоимость оказанных услуг, тыс. р.</w:t>
            </w:r>
          </w:p>
        </w:tc>
        <w:tc>
          <w:tcPr>
            <w:tcW w:w="1786" w:type="dxa"/>
            <w:vAlign w:val="center"/>
          </w:tcPr>
          <w:p w:rsidR="003B7593" w:rsidRPr="005030A3" w:rsidRDefault="003711FF" w:rsidP="005030A3">
            <w:pPr>
              <w:rPr>
                <w:sz w:val="20"/>
                <w:szCs w:val="24"/>
              </w:rPr>
            </w:pPr>
            <w:r w:rsidRPr="005030A3">
              <w:rPr>
                <w:sz w:val="20"/>
                <w:szCs w:val="24"/>
              </w:rPr>
              <w:t>221392</w:t>
            </w:r>
          </w:p>
        </w:tc>
        <w:tc>
          <w:tcPr>
            <w:tcW w:w="2027" w:type="dxa"/>
            <w:vAlign w:val="center"/>
          </w:tcPr>
          <w:p w:rsidR="003B7593" w:rsidRPr="005030A3" w:rsidRDefault="003711FF" w:rsidP="005030A3">
            <w:pPr>
              <w:rPr>
                <w:sz w:val="20"/>
                <w:szCs w:val="24"/>
              </w:rPr>
            </w:pPr>
            <w:r w:rsidRPr="005030A3">
              <w:rPr>
                <w:sz w:val="20"/>
                <w:szCs w:val="24"/>
              </w:rPr>
              <w:t>192080</w:t>
            </w:r>
          </w:p>
        </w:tc>
        <w:tc>
          <w:tcPr>
            <w:tcW w:w="2028" w:type="dxa"/>
            <w:vAlign w:val="center"/>
          </w:tcPr>
          <w:p w:rsidR="003B7593" w:rsidRPr="005030A3" w:rsidRDefault="003B7593" w:rsidP="005030A3">
            <w:pPr>
              <w:rPr>
                <w:sz w:val="20"/>
                <w:szCs w:val="24"/>
              </w:rPr>
            </w:pPr>
            <w:r w:rsidRPr="005030A3">
              <w:rPr>
                <w:sz w:val="20"/>
                <w:szCs w:val="24"/>
              </w:rPr>
              <w:t>-</w:t>
            </w:r>
            <w:r w:rsidR="003711FF" w:rsidRPr="005030A3">
              <w:rPr>
                <w:sz w:val="20"/>
                <w:szCs w:val="24"/>
              </w:rPr>
              <w:t>29312</w:t>
            </w:r>
          </w:p>
        </w:tc>
        <w:tc>
          <w:tcPr>
            <w:tcW w:w="2028" w:type="dxa"/>
            <w:vAlign w:val="center"/>
          </w:tcPr>
          <w:p w:rsidR="003B7593" w:rsidRPr="005030A3" w:rsidRDefault="003711FF" w:rsidP="005030A3">
            <w:pPr>
              <w:rPr>
                <w:sz w:val="20"/>
                <w:szCs w:val="24"/>
              </w:rPr>
            </w:pPr>
            <w:r w:rsidRPr="005030A3">
              <w:rPr>
                <w:sz w:val="20"/>
                <w:szCs w:val="24"/>
              </w:rPr>
              <w:t>86,8</w:t>
            </w:r>
          </w:p>
        </w:tc>
      </w:tr>
      <w:tr w:rsidR="003B7593" w:rsidRPr="005030A3">
        <w:trPr>
          <w:trHeight w:val="594"/>
        </w:trPr>
        <w:tc>
          <w:tcPr>
            <w:tcW w:w="2268" w:type="dxa"/>
            <w:vAlign w:val="center"/>
          </w:tcPr>
          <w:p w:rsidR="003B7593" w:rsidRPr="005030A3" w:rsidRDefault="003B7593" w:rsidP="005030A3">
            <w:pPr>
              <w:rPr>
                <w:sz w:val="20"/>
                <w:szCs w:val="24"/>
              </w:rPr>
            </w:pPr>
            <w:r w:rsidRPr="005030A3">
              <w:rPr>
                <w:sz w:val="20"/>
                <w:szCs w:val="24"/>
              </w:rPr>
              <w:t>3. Затраты на 1 рубль оказанных услуг, коп.</w:t>
            </w:r>
          </w:p>
        </w:tc>
        <w:tc>
          <w:tcPr>
            <w:tcW w:w="1786" w:type="dxa"/>
            <w:vAlign w:val="center"/>
          </w:tcPr>
          <w:p w:rsidR="003B7593" w:rsidRPr="005030A3" w:rsidRDefault="003B7593" w:rsidP="005030A3">
            <w:pPr>
              <w:rPr>
                <w:sz w:val="20"/>
                <w:szCs w:val="24"/>
              </w:rPr>
            </w:pPr>
            <w:r w:rsidRPr="005030A3">
              <w:rPr>
                <w:sz w:val="20"/>
                <w:szCs w:val="24"/>
              </w:rPr>
              <w:t xml:space="preserve">      </w:t>
            </w:r>
            <w:r w:rsidR="003711FF" w:rsidRPr="005030A3">
              <w:rPr>
                <w:sz w:val="20"/>
                <w:szCs w:val="24"/>
              </w:rPr>
              <w:t>89,69</w:t>
            </w:r>
            <w:r w:rsidRPr="005030A3">
              <w:rPr>
                <w:sz w:val="20"/>
                <w:szCs w:val="24"/>
              </w:rPr>
              <w:t xml:space="preserve">   </w:t>
            </w:r>
          </w:p>
        </w:tc>
        <w:tc>
          <w:tcPr>
            <w:tcW w:w="2027" w:type="dxa"/>
            <w:vAlign w:val="center"/>
          </w:tcPr>
          <w:p w:rsidR="003B7593" w:rsidRPr="005030A3" w:rsidRDefault="003B7593" w:rsidP="005030A3">
            <w:pPr>
              <w:rPr>
                <w:sz w:val="20"/>
                <w:szCs w:val="24"/>
              </w:rPr>
            </w:pPr>
            <w:r w:rsidRPr="005030A3">
              <w:rPr>
                <w:sz w:val="20"/>
                <w:szCs w:val="24"/>
              </w:rPr>
              <w:t xml:space="preserve"> </w:t>
            </w:r>
            <w:r w:rsidR="003711FF" w:rsidRPr="005030A3">
              <w:rPr>
                <w:sz w:val="20"/>
                <w:szCs w:val="24"/>
              </w:rPr>
              <w:t>87,31</w:t>
            </w:r>
            <w:r w:rsidRPr="005030A3">
              <w:rPr>
                <w:sz w:val="20"/>
                <w:szCs w:val="24"/>
              </w:rPr>
              <w:t xml:space="preserve"> </w:t>
            </w:r>
          </w:p>
        </w:tc>
        <w:tc>
          <w:tcPr>
            <w:tcW w:w="2028" w:type="dxa"/>
            <w:vAlign w:val="center"/>
          </w:tcPr>
          <w:p w:rsidR="003B7593" w:rsidRPr="005030A3" w:rsidRDefault="003B7593" w:rsidP="005030A3">
            <w:pPr>
              <w:rPr>
                <w:sz w:val="20"/>
                <w:szCs w:val="24"/>
              </w:rPr>
            </w:pPr>
            <w:r w:rsidRPr="005030A3">
              <w:rPr>
                <w:sz w:val="20"/>
                <w:szCs w:val="24"/>
              </w:rPr>
              <w:t>-</w:t>
            </w:r>
            <w:r w:rsidR="003711FF" w:rsidRPr="005030A3">
              <w:rPr>
                <w:sz w:val="20"/>
                <w:szCs w:val="24"/>
              </w:rPr>
              <w:t>2,38</w:t>
            </w:r>
          </w:p>
        </w:tc>
        <w:tc>
          <w:tcPr>
            <w:tcW w:w="2028" w:type="dxa"/>
            <w:vAlign w:val="center"/>
          </w:tcPr>
          <w:p w:rsidR="003B7593" w:rsidRPr="005030A3" w:rsidRDefault="003711FF" w:rsidP="005030A3">
            <w:pPr>
              <w:rPr>
                <w:sz w:val="20"/>
                <w:szCs w:val="24"/>
              </w:rPr>
            </w:pPr>
            <w:r w:rsidRPr="005030A3">
              <w:rPr>
                <w:sz w:val="20"/>
                <w:szCs w:val="24"/>
              </w:rPr>
              <w:t>97,4</w:t>
            </w:r>
          </w:p>
        </w:tc>
      </w:tr>
    </w:tbl>
    <w:p w:rsidR="003B7593" w:rsidRPr="00971B38" w:rsidRDefault="003B7593" w:rsidP="00971B38">
      <w:pPr>
        <w:spacing w:line="360" w:lineRule="auto"/>
        <w:ind w:firstLine="709"/>
        <w:jc w:val="both"/>
      </w:pPr>
    </w:p>
    <w:p w:rsidR="003B7593" w:rsidRPr="00971B38" w:rsidRDefault="003B7593" w:rsidP="00971B38">
      <w:pPr>
        <w:spacing w:line="360" w:lineRule="auto"/>
        <w:ind w:firstLine="709"/>
        <w:jc w:val="both"/>
      </w:pPr>
      <w:r w:rsidRPr="00971B38">
        <w:t xml:space="preserve">То есть прибыль с 1 рубля выручки равна в отчетном году </w:t>
      </w:r>
      <w:r w:rsidR="00D731B4" w:rsidRPr="00971B38">
        <w:t>12,69</w:t>
      </w:r>
      <w:r w:rsidRPr="00971B38">
        <w:t xml:space="preserve"> коп. </w:t>
      </w:r>
    </w:p>
    <w:p w:rsidR="003B7593" w:rsidRPr="00971B38" w:rsidRDefault="003B7593" w:rsidP="00971B38">
      <w:pPr>
        <w:spacing w:line="360" w:lineRule="auto"/>
        <w:ind w:firstLine="709"/>
        <w:jc w:val="both"/>
      </w:pPr>
      <w:r w:rsidRPr="00971B38">
        <w:t xml:space="preserve">Определим влияние различных факторов на изменение затрат на 1 рубль оказанных услуг. Данные для определения влияния факторов на изменение затрат на 1 рубль обобщены в Таблице </w:t>
      </w:r>
      <w:r w:rsidR="00A12E93" w:rsidRPr="00971B38">
        <w:t>27</w:t>
      </w:r>
      <w:r w:rsidRPr="00971B38">
        <w:t>.</w:t>
      </w:r>
    </w:p>
    <w:p w:rsidR="005030A3" w:rsidRDefault="005030A3" w:rsidP="00971B38">
      <w:pPr>
        <w:spacing w:line="360" w:lineRule="auto"/>
        <w:ind w:firstLine="709"/>
        <w:jc w:val="both"/>
      </w:pPr>
    </w:p>
    <w:p w:rsidR="003B7593" w:rsidRPr="00971B38" w:rsidRDefault="00A12E93" w:rsidP="00971B38">
      <w:pPr>
        <w:spacing w:line="360" w:lineRule="auto"/>
        <w:ind w:firstLine="709"/>
        <w:jc w:val="both"/>
      </w:pPr>
      <w:r w:rsidRPr="00971B38">
        <w:t>Таблица 27</w:t>
      </w:r>
    </w:p>
    <w:p w:rsidR="003B7593" w:rsidRPr="00971B38" w:rsidRDefault="003B7593" w:rsidP="00971B38">
      <w:pPr>
        <w:spacing w:line="360" w:lineRule="auto"/>
        <w:ind w:firstLine="709"/>
        <w:jc w:val="both"/>
      </w:pPr>
      <w:r w:rsidRPr="00971B38">
        <w:t>Данные для расчета влияния факторов на затраты на 1 р.</w:t>
      </w:r>
    </w:p>
    <w:tbl>
      <w:tblPr>
        <w:tblW w:w="9629" w:type="dxa"/>
        <w:jc w:val="center"/>
        <w:tblLook w:val="0000" w:firstRow="0" w:lastRow="0" w:firstColumn="0" w:lastColumn="0" w:noHBand="0" w:noVBand="0"/>
      </w:tblPr>
      <w:tblGrid>
        <w:gridCol w:w="1145"/>
        <w:gridCol w:w="1583"/>
        <w:gridCol w:w="1245"/>
        <w:gridCol w:w="1583"/>
        <w:gridCol w:w="1245"/>
        <w:gridCol w:w="1583"/>
        <w:gridCol w:w="1245"/>
      </w:tblGrid>
      <w:tr w:rsidR="003B7593" w:rsidRPr="005030A3">
        <w:trPr>
          <w:trHeight w:val="323"/>
          <w:jc w:val="center"/>
        </w:trPr>
        <w:tc>
          <w:tcPr>
            <w:tcW w:w="1145" w:type="dxa"/>
            <w:vMerge w:val="restart"/>
            <w:tcBorders>
              <w:top w:val="single" w:sz="4" w:space="0" w:color="auto"/>
              <w:left w:val="single" w:sz="4" w:space="0" w:color="auto"/>
              <w:right w:val="single" w:sz="8" w:space="0" w:color="auto"/>
            </w:tcBorders>
          </w:tcPr>
          <w:p w:rsidR="003B7593" w:rsidRPr="005030A3" w:rsidRDefault="003B7593" w:rsidP="005030A3">
            <w:pPr>
              <w:rPr>
                <w:sz w:val="20"/>
                <w:szCs w:val="24"/>
              </w:rPr>
            </w:pPr>
            <w:r w:rsidRPr="005030A3">
              <w:rPr>
                <w:sz w:val="20"/>
                <w:szCs w:val="24"/>
              </w:rPr>
              <w:t>Вид услуг</w:t>
            </w:r>
          </w:p>
        </w:tc>
        <w:tc>
          <w:tcPr>
            <w:tcW w:w="2828" w:type="dxa"/>
            <w:gridSpan w:val="2"/>
            <w:tcBorders>
              <w:top w:val="single" w:sz="4" w:space="0" w:color="auto"/>
              <w:left w:val="single" w:sz="4" w:space="0" w:color="auto"/>
              <w:bottom w:val="single" w:sz="8" w:space="0" w:color="auto"/>
              <w:right w:val="single" w:sz="8" w:space="0" w:color="auto"/>
            </w:tcBorders>
            <w:vAlign w:val="center"/>
          </w:tcPr>
          <w:p w:rsidR="003B7593" w:rsidRPr="005030A3" w:rsidRDefault="003B7593" w:rsidP="005030A3">
            <w:pPr>
              <w:rPr>
                <w:sz w:val="20"/>
                <w:szCs w:val="24"/>
              </w:rPr>
            </w:pPr>
            <w:r w:rsidRPr="005030A3">
              <w:rPr>
                <w:sz w:val="20"/>
                <w:szCs w:val="24"/>
              </w:rPr>
              <w:t>Количество оказанных услуг, печ. л.</w:t>
            </w:r>
          </w:p>
        </w:tc>
        <w:tc>
          <w:tcPr>
            <w:tcW w:w="2828" w:type="dxa"/>
            <w:gridSpan w:val="2"/>
            <w:tcBorders>
              <w:top w:val="single" w:sz="4" w:space="0" w:color="auto"/>
              <w:left w:val="nil"/>
              <w:right w:val="single" w:sz="4" w:space="0" w:color="auto"/>
            </w:tcBorders>
            <w:noWrap/>
            <w:vAlign w:val="center"/>
          </w:tcPr>
          <w:p w:rsidR="003B7593" w:rsidRPr="005030A3" w:rsidRDefault="00972D36" w:rsidP="005030A3">
            <w:pPr>
              <w:rPr>
                <w:sz w:val="20"/>
                <w:szCs w:val="24"/>
              </w:rPr>
            </w:pPr>
            <w:r w:rsidRPr="005030A3">
              <w:rPr>
                <w:sz w:val="20"/>
                <w:szCs w:val="24"/>
              </w:rPr>
              <w:t>Средняя с</w:t>
            </w:r>
            <w:r w:rsidR="003B7593" w:rsidRPr="005030A3">
              <w:rPr>
                <w:sz w:val="20"/>
                <w:szCs w:val="24"/>
              </w:rPr>
              <w:t>ебестоимость, тыс. р./печ. л.</w:t>
            </w:r>
          </w:p>
        </w:tc>
        <w:tc>
          <w:tcPr>
            <w:tcW w:w="2828" w:type="dxa"/>
            <w:gridSpan w:val="2"/>
            <w:tcBorders>
              <w:top w:val="single" w:sz="4" w:space="0" w:color="auto"/>
              <w:left w:val="single" w:sz="4" w:space="0" w:color="auto"/>
              <w:bottom w:val="single" w:sz="4" w:space="0" w:color="auto"/>
              <w:right w:val="single" w:sz="4" w:space="0" w:color="auto"/>
            </w:tcBorders>
          </w:tcPr>
          <w:p w:rsidR="003B7593" w:rsidRPr="005030A3" w:rsidRDefault="003B7593" w:rsidP="005030A3">
            <w:pPr>
              <w:rPr>
                <w:sz w:val="20"/>
                <w:szCs w:val="24"/>
              </w:rPr>
            </w:pPr>
            <w:r w:rsidRPr="005030A3">
              <w:rPr>
                <w:sz w:val="20"/>
                <w:szCs w:val="24"/>
              </w:rPr>
              <w:t>Расценка, тыс. р./печ. л.</w:t>
            </w:r>
          </w:p>
        </w:tc>
      </w:tr>
      <w:tr w:rsidR="003B7593" w:rsidRPr="005030A3">
        <w:trPr>
          <w:trHeight w:val="322"/>
          <w:jc w:val="center"/>
        </w:trPr>
        <w:tc>
          <w:tcPr>
            <w:tcW w:w="1145" w:type="dxa"/>
            <w:vMerge/>
            <w:tcBorders>
              <w:left w:val="single" w:sz="4" w:space="0" w:color="auto"/>
              <w:bottom w:val="single" w:sz="8" w:space="0" w:color="auto"/>
              <w:right w:val="single" w:sz="8" w:space="0" w:color="auto"/>
            </w:tcBorders>
          </w:tcPr>
          <w:p w:rsidR="003B7593" w:rsidRPr="005030A3" w:rsidRDefault="003B7593" w:rsidP="005030A3">
            <w:pPr>
              <w:rPr>
                <w:sz w:val="20"/>
                <w:szCs w:val="24"/>
              </w:rPr>
            </w:pPr>
          </w:p>
        </w:tc>
        <w:tc>
          <w:tcPr>
            <w:tcW w:w="1583" w:type="dxa"/>
            <w:tcBorders>
              <w:top w:val="single" w:sz="4" w:space="0" w:color="auto"/>
              <w:left w:val="single" w:sz="4" w:space="0" w:color="auto"/>
              <w:bottom w:val="single" w:sz="8" w:space="0" w:color="auto"/>
              <w:right w:val="single" w:sz="8" w:space="0" w:color="auto"/>
            </w:tcBorders>
            <w:vAlign w:val="center"/>
          </w:tcPr>
          <w:p w:rsidR="003B7593" w:rsidRPr="005030A3" w:rsidRDefault="003B7593" w:rsidP="005030A3">
            <w:pPr>
              <w:rPr>
                <w:sz w:val="20"/>
                <w:szCs w:val="24"/>
              </w:rPr>
            </w:pPr>
            <w:r w:rsidRPr="005030A3">
              <w:rPr>
                <w:sz w:val="20"/>
                <w:szCs w:val="24"/>
              </w:rPr>
              <w:t>Предыдущий год</w:t>
            </w:r>
          </w:p>
        </w:tc>
        <w:tc>
          <w:tcPr>
            <w:tcW w:w="1245" w:type="dxa"/>
            <w:tcBorders>
              <w:top w:val="single" w:sz="4" w:space="0" w:color="auto"/>
              <w:left w:val="single" w:sz="4" w:space="0" w:color="auto"/>
              <w:bottom w:val="single" w:sz="8" w:space="0" w:color="auto"/>
              <w:right w:val="single" w:sz="8" w:space="0" w:color="auto"/>
            </w:tcBorders>
            <w:vAlign w:val="center"/>
          </w:tcPr>
          <w:p w:rsidR="003B7593" w:rsidRPr="005030A3" w:rsidRDefault="003B7593" w:rsidP="005030A3">
            <w:pPr>
              <w:rPr>
                <w:sz w:val="20"/>
                <w:szCs w:val="24"/>
              </w:rPr>
            </w:pPr>
            <w:r w:rsidRPr="005030A3">
              <w:rPr>
                <w:sz w:val="20"/>
                <w:szCs w:val="24"/>
              </w:rPr>
              <w:t>Отчетный год</w:t>
            </w:r>
          </w:p>
        </w:tc>
        <w:tc>
          <w:tcPr>
            <w:tcW w:w="1583" w:type="dxa"/>
            <w:tcBorders>
              <w:top w:val="single" w:sz="4" w:space="0" w:color="auto"/>
              <w:left w:val="nil"/>
              <w:bottom w:val="single" w:sz="4" w:space="0" w:color="auto"/>
              <w:right w:val="single" w:sz="4" w:space="0" w:color="auto"/>
            </w:tcBorders>
            <w:noWrap/>
            <w:vAlign w:val="center"/>
          </w:tcPr>
          <w:p w:rsidR="003B7593" w:rsidRPr="005030A3" w:rsidRDefault="003B7593" w:rsidP="005030A3">
            <w:pPr>
              <w:rPr>
                <w:sz w:val="20"/>
                <w:szCs w:val="24"/>
              </w:rPr>
            </w:pPr>
            <w:r w:rsidRPr="005030A3">
              <w:rPr>
                <w:sz w:val="20"/>
                <w:szCs w:val="24"/>
              </w:rPr>
              <w:t>Предыдущий год</w:t>
            </w:r>
          </w:p>
        </w:tc>
        <w:tc>
          <w:tcPr>
            <w:tcW w:w="1245" w:type="dxa"/>
            <w:tcBorders>
              <w:top w:val="single" w:sz="4" w:space="0" w:color="auto"/>
              <w:left w:val="single" w:sz="4" w:space="0" w:color="auto"/>
              <w:bottom w:val="single" w:sz="4" w:space="0" w:color="auto"/>
              <w:right w:val="single" w:sz="4" w:space="0" w:color="auto"/>
            </w:tcBorders>
            <w:vAlign w:val="center"/>
          </w:tcPr>
          <w:p w:rsidR="003B7593" w:rsidRPr="005030A3" w:rsidRDefault="003B7593" w:rsidP="005030A3">
            <w:pPr>
              <w:rPr>
                <w:sz w:val="20"/>
                <w:szCs w:val="24"/>
              </w:rPr>
            </w:pPr>
            <w:r w:rsidRPr="005030A3">
              <w:rPr>
                <w:sz w:val="20"/>
                <w:szCs w:val="24"/>
              </w:rPr>
              <w:t>Отчетный год</w:t>
            </w:r>
          </w:p>
        </w:tc>
        <w:tc>
          <w:tcPr>
            <w:tcW w:w="1583" w:type="dxa"/>
            <w:tcBorders>
              <w:top w:val="single" w:sz="4" w:space="0" w:color="auto"/>
              <w:left w:val="single" w:sz="4" w:space="0" w:color="auto"/>
              <w:bottom w:val="single" w:sz="4" w:space="0" w:color="auto"/>
              <w:right w:val="single" w:sz="4" w:space="0" w:color="auto"/>
            </w:tcBorders>
          </w:tcPr>
          <w:p w:rsidR="003B7593" w:rsidRPr="005030A3" w:rsidRDefault="003B7593" w:rsidP="005030A3">
            <w:pPr>
              <w:rPr>
                <w:sz w:val="20"/>
                <w:szCs w:val="24"/>
              </w:rPr>
            </w:pPr>
            <w:r w:rsidRPr="005030A3">
              <w:rPr>
                <w:sz w:val="20"/>
                <w:szCs w:val="24"/>
              </w:rPr>
              <w:t>Предыдущий год</w:t>
            </w:r>
          </w:p>
        </w:tc>
        <w:tc>
          <w:tcPr>
            <w:tcW w:w="1245" w:type="dxa"/>
            <w:tcBorders>
              <w:top w:val="single" w:sz="4" w:space="0" w:color="auto"/>
              <w:left w:val="nil"/>
              <w:bottom w:val="single" w:sz="4" w:space="0" w:color="auto"/>
              <w:right w:val="single" w:sz="4" w:space="0" w:color="auto"/>
            </w:tcBorders>
          </w:tcPr>
          <w:p w:rsidR="003B7593" w:rsidRPr="005030A3" w:rsidRDefault="003B7593" w:rsidP="005030A3">
            <w:pPr>
              <w:rPr>
                <w:sz w:val="20"/>
                <w:szCs w:val="24"/>
              </w:rPr>
            </w:pPr>
            <w:r w:rsidRPr="005030A3">
              <w:rPr>
                <w:sz w:val="20"/>
                <w:szCs w:val="24"/>
              </w:rPr>
              <w:t>Отчетный год</w:t>
            </w:r>
          </w:p>
        </w:tc>
      </w:tr>
      <w:tr w:rsidR="00972D36" w:rsidRPr="005030A3">
        <w:trPr>
          <w:trHeight w:val="241"/>
          <w:jc w:val="center"/>
        </w:trPr>
        <w:tc>
          <w:tcPr>
            <w:tcW w:w="1145" w:type="dxa"/>
            <w:tcBorders>
              <w:top w:val="nil"/>
              <w:left w:val="single" w:sz="4" w:space="0" w:color="auto"/>
              <w:bottom w:val="single" w:sz="8" w:space="0" w:color="auto"/>
              <w:right w:val="single" w:sz="8" w:space="0" w:color="auto"/>
            </w:tcBorders>
          </w:tcPr>
          <w:p w:rsidR="00972D36" w:rsidRPr="005030A3" w:rsidRDefault="00972D36" w:rsidP="005030A3">
            <w:pPr>
              <w:rPr>
                <w:sz w:val="20"/>
                <w:szCs w:val="24"/>
              </w:rPr>
            </w:pPr>
            <w:r w:rsidRPr="005030A3">
              <w:rPr>
                <w:sz w:val="20"/>
                <w:szCs w:val="24"/>
              </w:rPr>
              <w:t>газеты</w:t>
            </w:r>
          </w:p>
        </w:tc>
        <w:tc>
          <w:tcPr>
            <w:tcW w:w="1583" w:type="dxa"/>
            <w:tcBorders>
              <w:top w:val="nil"/>
              <w:left w:val="single" w:sz="4" w:space="0" w:color="auto"/>
              <w:bottom w:val="single" w:sz="8" w:space="0" w:color="auto"/>
              <w:right w:val="single" w:sz="8" w:space="0" w:color="auto"/>
            </w:tcBorders>
            <w:vAlign w:val="center"/>
          </w:tcPr>
          <w:p w:rsidR="00972D36" w:rsidRPr="005030A3" w:rsidRDefault="00972D36" w:rsidP="005030A3">
            <w:pPr>
              <w:rPr>
                <w:sz w:val="20"/>
                <w:szCs w:val="24"/>
              </w:rPr>
            </w:pPr>
            <w:r w:rsidRPr="005030A3">
              <w:rPr>
                <w:sz w:val="20"/>
                <w:szCs w:val="24"/>
              </w:rPr>
              <w:t>24125</w:t>
            </w:r>
          </w:p>
        </w:tc>
        <w:tc>
          <w:tcPr>
            <w:tcW w:w="1245" w:type="dxa"/>
            <w:tcBorders>
              <w:top w:val="nil"/>
              <w:left w:val="nil"/>
              <w:bottom w:val="single" w:sz="8" w:space="0" w:color="auto"/>
              <w:right w:val="single" w:sz="8" w:space="0" w:color="auto"/>
            </w:tcBorders>
            <w:vAlign w:val="center"/>
          </w:tcPr>
          <w:p w:rsidR="00972D36" w:rsidRPr="005030A3" w:rsidRDefault="00972D36" w:rsidP="005030A3">
            <w:pPr>
              <w:rPr>
                <w:sz w:val="20"/>
                <w:szCs w:val="24"/>
              </w:rPr>
            </w:pPr>
            <w:r w:rsidRPr="005030A3">
              <w:rPr>
                <w:sz w:val="20"/>
                <w:szCs w:val="24"/>
              </w:rPr>
              <w:t>22422</w:t>
            </w:r>
          </w:p>
        </w:tc>
        <w:tc>
          <w:tcPr>
            <w:tcW w:w="1583" w:type="dxa"/>
            <w:tcBorders>
              <w:top w:val="single" w:sz="4" w:space="0" w:color="auto"/>
              <w:left w:val="nil"/>
              <w:bottom w:val="single" w:sz="4" w:space="0" w:color="auto"/>
              <w:right w:val="single" w:sz="4" w:space="0" w:color="auto"/>
            </w:tcBorders>
            <w:noWrap/>
            <w:vAlign w:val="center"/>
          </w:tcPr>
          <w:p w:rsidR="00972D36" w:rsidRPr="005030A3" w:rsidRDefault="00972D36" w:rsidP="005030A3">
            <w:pPr>
              <w:rPr>
                <w:rFonts w:ascii="Arial CYR" w:hAnsi="Arial CYR" w:cs="Arial CYR"/>
                <w:sz w:val="20"/>
                <w:szCs w:val="20"/>
              </w:rPr>
            </w:pPr>
            <w:r w:rsidRPr="005030A3">
              <w:rPr>
                <w:rFonts w:ascii="Arial CYR" w:hAnsi="Arial CYR" w:cs="Arial CYR"/>
                <w:sz w:val="20"/>
                <w:szCs w:val="20"/>
              </w:rPr>
              <w:t>0,673</w:t>
            </w:r>
          </w:p>
        </w:tc>
        <w:tc>
          <w:tcPr>
            <w:tcW w:w="1245" w:type="dxa"/>
            <w:tcBorders>
              <w:top w:val="single" w:sz="4" w:space="0" w:color="auto"/>
              <w:left w:val="single" w:sz="4" w:space="0" w:color="auto"/>
              <w:bottom w:val="single" w:sz="4" w:space="0" w:color="auto"/>
              <w:right w:val="single" w:sz="4" w:space="0" w:color="auto"/>
            </w:tcBorders>
            <w:vAlign w:val="center"/>
          </w:tcPr>
          <w:p w:rsidR="00972D36" w:rsidRPr="005030A3" w:rsidRDefault="00972D36" w:rsidP="005030A3">
            <w:pPr>
              <w:rPr>
                <w:rFonts w:ascii="Arial CYR" w:hAnsi="Arial CYR" w:cs="Arial CYR"/>
                <w:sz w:val="20"/>
                <w:szCs w:val="20"/>
              </w:rPr>
            </w:pPr>
            <w:r w:rsidRPr="005030A3">
              <w:rPr>
                <w:rFonts w:ascii="Arial CYR" w:hAnsi="Arial CYR" w:cs="Arial CYR"/>
                <w:sz w:val="20"/>
                <w:szCs w:val="20"/>
              </w:rPr>
              <w:t>0,819</w:t>
            </w:r>
          </w:p>
        </w:tc>
        <w:tc>
          <w:tcPr>
            <w:tcW w:w="1583" w:type="dxa"/>
            <w:tcBorders>
              <w:top w:val="single" w:sz="4" w:space="0" w:color="auto"/>
              <w:left w:val="single" w:sz="4" w:space="0" w:color="auto"/>
              <w:bottom w:val="single" w:sz="4" w:space="0" w:color="auto"/>
              <w:right w:val="single" w:sz="4" w:space="0" w:color="auto"/>
            </w:tcBorders>
            <w:vAlign w:val="center"/>
          </w:tcPr>
          <w:p w:rsidR="00972D36" w:rsidRPr="005030A3" w:rsidRDefault="00972D36" w:rsidP="005030A3">
            <w:pPr>
              <w:rPr>
                <w:rFonts w:ascii="Arial CYR" w:hAnsi="Arial CYR" w:cs="Arial CYR"/>
                <w:sz w:val="20"/>
                <w:szCs w:val="20"/>
              </w:rPr>
            </w:pPr>
            <w:r w:rsidRPr="005030A3">
              <w:rPr>
                <w:rFonts w:ascii="Arial CYR" w:hAnsi="Arial CYR" w:cs="Arial CYR"/>
                <w:sz w:val="20"/>
                <w:szCs w:val="20"/>
              </w:rPr>
              <w:t>1,142</w:t>
            </w:r>
          </w:p>
        </w:tc>
        <w:tc>
          <w:tcPr>
            <w:tcW w:w="1245" w:type="dxa"/>
            <w:tcBorders>
              <w:top w:val="single" w:sz="4" w:space="0" w:color="auto"/>
              <w:left w:val="single" w:sz="4" w:space="0" w:color="auto"/>
              <w:bottom w:val="single" w:sz="4" w:space="0" w:color="auto"/>
              <w:right w:val="single" w:sz="4" w:space="0" w:color="auto"/>
            </w:tcBorders>
            <w:noWrap/>
            <w:vAlign w:val="center"/>
          </w:tcPr>
          <w:p w:rsidR="00972D36" w:rsidRPr="005030A3" w:rsidRDefault="00972D36" w:rsidP="005030A3">
            <w:pPr>
              <w:rPr>
                <w:rFonts w:ascii="Arial CYR" w:hAnsi="Arial CYR" w:cs="Arial CYR"/>
                <w:sz w:val="20"/>
                <w:szCs w:val="20"/>
              </w:rPr>
            </w:pPr>
            <w:r w:rsidRPr="005030A3">
              <w:rPr>
                <w:rFonts w:ascii="Arial CYR" w:hAnsi="Arial CYR" w:cs="Arial CYR"/>
                <w:sz w:val="20"/>
                <w:szCs w:val="20"/>
              </w:rPr>
              <w:t>1,172</w:t>
            </w:r>
          </w:p>
        </w:tc>
      </w:tr>
      <w:tr w:rsidR="00972D36" w:rsidRPr="005030A3">
        <w:trPr>
          <w:trHeight w:val="294"/>
          <w:jc w:val="center"/>
        </w:trPr>
        <w:tc>
          <w:tcPr>
            <w:tcW w:w="1145" w:type="dxa"/>
            <w:tcBorders>
              <w:top w:val="nil"/>
              <w:left w:val="single" w:sz="4" w:space="0" w:color="auto"/>
              <w:bottom w:val="single" w:sz="8" w:space="0" w:color="auto"/>
              <w:right w:val="single" w:sz="8" w:space="0" w:color="auto"/>
            </w:tcBorders>
          </w:tcPr>
          <w:p w:rsidR="00972D36" w:rsidRPr="005030A3" w:rsidRDefault="00972D36" w:rsidP="005030A3">
            <w:pPr>
              <w:rPr>
                <w:sz w:val="20"/>
                <w:szCs w:val="24"/>
              </w:rPr>
            </w:pPr>
            <w:r w:rsidRPr="005030A3">
              <w:rPr>
                <w:sz w:val="20"/>
                <w:szCs w:val="24"/>
              </w:rPr>
              <w:t>журналы</w:t>
            </w:r>
          </w:p>
        </w:tc>
        <w:tc>
          <w:tcPr>
            <w:tcW w:w="1583" w:type="dxa"/>
            <w:tcBorders>
              <w:top w:val="nil"/>
              <w:left w:val="single" w:sz="4" w:space="0" w:color="auto"/>
              <w:bottom w:val="single" w:sz="8" w:space="0" w:color="auto"/>
              <w:right w:val="single" w:sz="8" w:space="0" w:color="auto"/>
            </w:tcBorders>
            <w:vAlign w:val="center"/>
          </w:tcPr>
          <w:p w:rsidR="00972D36" w:rsidRPr="005030A3" w:rsidRDefault="00972D36" w:rsidP="005030A3">
            <w:pPr>
              <w:rPr>
                <w:sz w:val="20"/>
                <w:szCs w:val="24"/>
              </w:rPr>
            </w:pPr>
            <w:r w:rsidRPr="005030A3">
              <w:rPr>
                <w:sz w:val="20"/>
                <w:szCs w:val="24"/>
              </w:rPr>
              <w:t>14845</w:t>
            </w:r>
          </w:p>
        </w:tc>
        <w:tc>
          <w:tcPr>
            <w:tcW w:w="1245" w:type="dxa"/>
            <w:tcBorders>
              <w:top w:val="nil"/>
              <w:left w:val="nil"/>
              <w:bottom w:val="single" w:sz="8" w:space="0" w:color="auto"/>
              <w:right w:val="single" w:sz="8" w:space="0" w:color="auto"/>
            </w:tcBorders>
            <w:vAlign w:val="center"/>
          </w:tcPr>
          <w:p w:rsidR="00972D36" w:rsidRPr="005030A3" w:rsidRDefault="00972D36" w:rsidP="005030A3">
            <w:pPr>
              <w:rPr>
                <w:sz w:val="20"/>
                <w:szCs w:val="24"/>
              </w:rPr>
            </w:pPr>
            <w:r w:rsidRPr="005030A3">
              <w:rPr>
                <w:sz w:val="20"/>
                <w:szCs w:val="24"/>
              </w:rPr>
              <w:t>22453</w:t>
            </w:r>
          </w:p>
        </w:tc>
        <w:tc>
          <w:tcPr>
            <w:tcW w:w="1583" w:type="dxa"/>
            <w:tcBorders>
              <w:top w:val="single" w:sz="4" w:space="0" w:color="auto"/>
              <w:left w:val="nil"/>
              <w:bottom w:val="single" w:sz="4" w:space="0" w:color="auto"/>
              <w:right w:val="single" w:sz="4" w:space="0" w:color="auto"/>
            </w:tcBorders>
            <w:noWrap/>
            <w:vAlign w:val="center"/>
          </w:tcPr>
          <w:p w:rsidR="00972D36" w:rsidRPr="005030A3" w:rsidRDefault="00972D36" w:rsidP="005030A3">
            <w:pPr>
              <w:rPr>
                <w:rFonts w:ascii="Arial CYR" w:hAnsi="Arial CYR" w:cs="Arial CYR"/>
                <w:sz w:val="20"/>
                <w:szCs w:val="20"/>
              </w:rPr>
            </w:pPr>
            <w:r w:rsidRPr="005030A3">
              <w:rPr>
                <w:rFonts w:ascii="Arial CYR" w:hAnsi="Arial CYR" w:cs="Arial CYR"/>
                <w:sz w:val="20"/>
                <w:szCs w:val="20"/>
              </w:rPr>
              <w:t>0,209</w:t>
            </w:r>
          </w:p>
        </w:tc>
        <w:tc>
          <w:tcPr>
            <w:tcW w:w="1245" w:type="dxa"/>
            <w:tcBorders>
              <w:top w:val="single" w:sz="4" w:space="0" w:color="auto"/>
              <w:left w:val="single" w:sz="4" w:space="0" w:color="auto"/>
              <w:bottom w:val="single" w:sz="4" w:space="0" w:color="auto"/>
              <w:right w:val="single" w:sz="4" w:space="0" w:color="auto"/>
            </w:tcBorders>
            <w:vAlign w:val="center"/>
          </w:tcPr>
          <w:p w:rsidR="00972D36" w:rsidRPr="005030A3" w:rsidRDefault="00972D36" w:rsidP="005030A3">
            <w:pPr>
              <w:rPr>
                <w:rFonts w:ascii="Arial CYR" w:hAnsi="Arial CYR" w:cs="Arial CYR"/>
                <w:sz w:val="20"/>
                <w:szCs w:val="20"/>
              </w:rPr>
            </w:pPr>
            <w:r w:rsidRPr="005030A3">
              <w:rPr>
                <w:rFonts w:ascii="Arial CYR" w:hAnsi="Arial CYR" w:cs="Arial CYR"/>
                <w:sz w:val="20"/>
                <w:szCs w:val="20"/>
              </w:rPr>
              <w:t>0,225</w:t>
            </w:r>
          </w:p>
        </w:tc>
        <w:tc>
          <w:tcPr>
            <w:tcW w:w="1583" w:type="dxa"/>
            <w:tcBorders>
              <w:top w:val="single" w:sz="4" w:space="0" w:color="auto"/>
              <w:left w:val="single" w:sz="4" w:space="0" w:color="auto"/>
              <w:bottom w:val="single" w:sz="4" w:space="0" w:color="auto"/>
              <w:right w:val="single" w:sz="4" w:space="0" w:color="auto"/>
            </w:tcBorders>
            <w:vAlign w:val="center"/>
          </w:tcPr>
          <w:p w:rsidR="00972D36" w:rsidRPr="005030A3" w:rsidRDefault="00972D36" w:rsidP="005030A3">
            <w:pPr>
              <w:rPr>
                <w:rFonts w:ascii="Arial CYR" w:hAnsi="Arial CYR" w:cs="Arial CYR"/>
                <w:sz w:val="20"/>
                <w:szCs w:val="20"/>
              </w:rPr>
            </w:pPr>
            <w:r w:rsidRPr="005030A3">
              <w:rPr>
                <w:rFonts w:ascii="Arial CYR" w:hAnsi="Arial CYR" w:cs="Arial CYR"/>
                <w:sz w:val="20"/>
                <w:szCs w:val="20"/>
              </w:rPr>
              <w:t>0,291</w:t>
            </w:r>
          </w:p>
        </w:tc>
        <w:tc>
          <w:tcPr>
            <w:tcW w:w="1245" w:type="dxa"/>
            <w:tcBorders>
              <w:top w:val="single" w:sz="4" w:space="0" w:color="auto"/>
              <w:left w:val="single" w:sz="4" w:space="0" w:color="auto"/>
              <w:bottom w:val="single" w:sz="4" w:space="0" w:color="auto"/>
              <w:right w:val="single" w:sz="4" w:space="0" w:color="auto"/>
            </w:tcBorders>
            <w:noWrap/>
            <w:vAlign w:val="center"/>
          </w:tcPr>
          <w:p w:rsidR="00972D36" w:rsidRPr="005030A3" w:rsidRDefault="00972D36" w:rsidP="005030A3">
            <w:pPr>
              <w:rPr>
                <w:rFonts w:ascii="Arial CYR" w:hAnsi="Arial CYR" w:cs="Arial CYR"/>
                <w:sz w:val="20"/>
                <w:szCs w:val="20"/>
              </w:rPr>
            </w:pPr>
            <w:r w:rsidRPr="005030A3">
              <w:rPr>
                <w:rFonts w:ascii="Arial CYR" w:hAnsi="Arial CYR" w:cs="Arial CYR"/>
                <w:sz w:val="20"/>
                <w:szCs w:val="20"/>
              </w:rPr>
              <w:t>0,186</w:t>
            </w:r>
          </w:p>
        </w:tc>
      </w:tr>
      <w:tr w:rsidR="00972D36" w:rsidRPr="005030A3">
        <w:trPr>
          <w:trHeight w:val="165"/>
          <w:jc w:val="center"/>
        </w:trPr>
        <w:tc>
          <w:tcPr>
            <w:tcW w:w="1145" w:type="dxa"/>
            <w:tcBorders>
              <w:top w:val="nil"/>
              <w:left w:val="single" w:sz="4" w:space="0" w:color="auto"/>
              <w:bottom w:val="single" w:sz="8" w:space="0" w:color="auto"/>
              <w:right w:val="single" w:sz="8" w:space="0" w:color="auto"/>
            </w:tcBorders>
          </w:tcPr>
          <w:p w:rsidR="00972D36" w:rsidRPr="005030A3" w:rsidRDefault="00972D36" w:rsidP="005030A3">
            <w:pPr>
              <w:rPr>
                <w:sz w:val="20"/>
                <w:szCs w:val="24"/>
              </w:rPr>
            </w:pPr>
            <w:r w:rsidRPr="005030A3">
              <w:rPr>
                <w:sz w:val="20"/>
                <w:szCs w:val="24"/>
              </w:rPr>
              <w:t>этикетки и упаковка</w:t>
            </w:r>
          </w:p>
        </w:tc>
        <w:tc>
          <w:tcPr>
            <w:tcW w:w="1583" w:type="dxa"/>
            <w:tcBorders>
              <w:top w:val="nil"/>
              <w:left w:val="single" w:sz="4" w:space="0" w:color="auto"/>
              <w:bottom w:val="single" w:sz="8" w:space="0" w:color="auto"/>
              <w:right w:val="single" w:sz="8" w:space="0" w:color="auto"/>
            </w:tcBorders>
            <w:vAlign w:val="center"/>
          </w:tcPr>
          <w:p w:rsidR="00972D36" w:rsidRPr="005030A3" w:rsidRDefault="00972D36" w:rsidP="005030A3">
            <w:pPr>
              <w:rPr>
                <w:sz w:val="20"/>
                <w:szCs w:val="24"/>
              </w:rPr>
            </w:pPr>
            <w:r w:rsidRPr="005030A3">
              <w:rPr>
                <w:sz w:val="20"/>
                <w:szCs w:val="24"/>
              </w:rPr>
              <w:t>15422</w:t>
            </w:r>
          </w:p>
        </w:tc>
        <w:tc>
          <w:tcPr>
            <w:tcW w:w="1245" w:type="dxa"/>
            <w:tcBorders>
              <w:top w:val="nil"/>
              <w:left w:val="nil"/>
              <w:bottom w:val="single" w:sz="8" w:space="0" w:color="auto"/>
              <w:right w:val="single" w:sz="8" w:space="0" w:color="auto"/>
            </w:tcBorders>
            <w:vAlign w:val="center"/>
          </w:tcPr>
          <w:p w:rsidR="00972D36" w:rsidRPr="005030A3" w:rsidRDefault="00972D36" w:rsidP="005030A3">
            <w:pPr>
              <w:rPr>
                <w:sz w:val="20"/>
                <w:szCs w:val="24"/>
              </w:rPr>
            </w:pPr>
            <w:r w:rsidRPr="005030A3">
              <w:rPr>
                <w:sz w:val="20"/>
                <w:szCs w:val="24"/>
              </w:rPr>
              <w:t>11424</w:t>
            </w:r>
          </w:p>
        </w:tc>
        <w:tc>
          <w:tcPr>
            <w:tcW w:w="1583" w:type="dxa"/>
            <w:tcBorders>
              <w:top w:val="single" w:sz="4" w:space="0" w:color="auto"/>
              <w:left w:val="nil"/>
              <w:bottom w:val="single" w:sz="4" w:space="0" w:color="auto"/>
              <w:right w:val="single" w:sz="4" w:space="0" w:color="auto"/>
            </w:tcBorders>
            <w:noWrap/>
            <w:vAlign w:val="center"/>
          </w:tcPr>
          <w:p w:rsidR="00972D36" w:rsidRPr="005030A3" w:rsidRDefault="00972D36" w:rsidP="005030A3">
            <w:pPr>
              <w:rPr>
                <w:rFonts w:ascii="Arial CYR" w:hAnsi="Arial CYR" w:cs="Arial CYR"/>
                <w:sz w:val="20"/>
                <w:szCs w:val="20"/>
              </w:rPr>
            </w:pPr>
            <w:r w:rsidRPr="005030A3">
              <w:rPr>
                <w:rFonts w:ascii="Arial CYR" w:hAnsi="Arial CYR" w:cs="Arial CYR"/>
                <w:sz w:val="20"/>
                <w:szCs w:val="20"/>
              </w:rPr>
              <w:t>0,493</w:t>
            </w:r>
          </w:p>
        </w:tc>
        <w:tc>
          <w:tcPr>
            <w:tcW w:w="1245" w:type="dxa"/>
            <w:tcBorders>
              <w:top w:val="single" w:sz="4" w:space="0" w:color="auto"/>
              <w:left w:val="single" w:sz="4" w:space="0" w:color="auto"/>
              <w:bottom w:val="single" w:sz="4" w:space="0" w:color="auto"/>
              <w:right w:val="single" w:sz="4" w:space="0" w:color="auto"/>
            </w:tcBorders>
            <w:vAlign w:val="center"/>
          </w:tcPr>
          <w:p w:rsidR="00972D36" w:rsidRPr="005030A3" w:rsidRDefault="00972D36" w:rsidP="005030A3">
            <w:pPr>
              <w:rPr>
                <w:rFonts w:ascii="Arial CYR" w:hAnsi="Arial CYR" w:cs="Arial CYR"/>
                <w:sz w:val="20"/>
                <w:szCs w:val="20"/>
              </w:rPr>
            </w:pPr>
            <w:r w:rsidRPr="005030A3">
              <w:rPr>
                <w:rFonts w:ascii="Arial CYR" w:hAnsi="Arial CYR" w:cs="Arial CYR"/>
                <w:sz w:val="20"/>
                <w:szCs w:val="20"/>
              </w:rPr>
              <w:t>1,054</w:t>
            </w:r>
          </w:p>
        </w:tc>
        <w:tc>
          <w:tcPr>
            <w:tcW w:w="1583" w:type="dxa"/>
            <w:tcBorders>
              <w:top w:val="single" w:sz="4" w:space="0" w:color="auto"/>
              <w:left w:val="single" w:sz="4" w:space="0" w:color="auto"/>
              <w:bottom w:val="single" w:sz="4" w:space="0" w:color="auto"/>
              <w:right w:val="single" w:sz="4" w:space="0" w:color="auto"/>
            </w:tcBorders>
            <w:vAlign w:val="center"/>
          </w:tcPr>
          <w:p w:rsidR="00972D36" w:rsidRPr="005030A3" w:rsidRDefault="00972D36" w:rsidP="005030A3">
            <w:pPr>
              <w:rPr>
                <w:rFonts w:ascii="Arial CYR" w:hAnsi="Arial CYR" w:cs="Arial CYR"/>
                <w:sz w:val="20"/>
                <w:szCs w:val="20"/>
              </w:rPr>
            </w:pPr>
            <w:r w:rsidRPr="005030A3">
              <w:rPr>
                <w:rFonts w:ascii="Arial CYR" w:hAnsi="Arial CYR" w:cs="Arial CYR"/>
                <w:sz w:val="20"/>
                <w:szCs w:val="20"/>
              </w:rPr>
              <w:t>0,664</w:t>
            </w:r>
          </w:p>
        </w:tc>
        <w:tc>
          <w:tcPr>
            <w:tcW w:w="1245" w:type="dxa"/>
            <w:tcBorders>
              <w:top w:val="single" w:sz="4" w:space="0" w:color="auto"/>
              <w:left w:val="single" w:sz="4" w:space="0" w:color="auto"/>
              <w:bottom w:val="single" w:sz="4" w:space="0" w:color="auto"/>
              <w:right w:val="single" w:sz="4" w:space="0" w:color="auto"/>
            </w:tcBorders>
            <w:noWrap/>
            <w:vAlign w:val="center"/>
          </w:tcPr>
          <w:p w:rsidR="00972D36" w:rsidRPr="005030A3" w:rsidRDefault="00972D36" w:rsidP="005030A3">
            <w:pPr>
              <w:rPr>
                <w:rFonts w:ascii="Arial CYR" w:hAnsi="Arial CYR" w:cs="Arial CYR"/>
                <w:sz w:val="20"/>
                <w:szCs w:val="20"/>
              </w:rPr>
            </w:pPr>
            <w:r w:rsidRPr="005030A3">
              <w:rPr>
                <w:rFonts w:ascii="Arial CYR" w:hAnsi="Arial CYR" w:cs="Arial CYR"/>
                <w:sz w:val="20"/>
                <w:szCs w:val="20"/>
              </w:rPr>
              <w:t>1,703</w:t>
            </w:r>
          </w:p>
        </w:tc>
      </w:tr>
      <w:tr w:rsidR="00972D36" w:rsidRPr="005030A3">
        <w:trPr>
          <w:trHeight w:val="232"/>
          <w:jc w:val="center"/>
        </w:trPr>
        <w:tc>
          <w:tcPr>
            <w:tcW w:w="1145" w:type="dxa"/>
            <w:tcBorders>
              <w:top w:val="nil"/>
              <w:left w:val="single" w:sz="4" w:space="0" w:color="auto"/>
              <w:bottom w:val="single" w:sz="8" w:space="0" w:color="auto"/>
              <w:right w:val="single" w:sz="8" w:space="0" w:color="auto"/>
            </w:tcBorders>
          </w:tcPr>
          <w:p w:rsidR="00972D36" w:rsidRPr="005030A3" w:rsidRDefault="00972D36" w:rsidP="005030A3">
            <w:pPr>
              <w:rPr>
                <w:sz w:val="20"/>
                <w:szCs w:val="24"/>
              </w:rPr>
            </w:pPr>
            <w:r w:rsidRPr="005030A3">
              <w:rPr>
                <w:sz w:val="20"/>
                <w:szCs w:val="24"/>
              </w:rPr>
              <w:t>книги</w:t>
            </w:r>
          </w:p>
        </w:tc>
        <w:tc>
          <w:tcPr>
            <w:tcW w:w="1583" w:type="dxa"/>
            <w:tcBorders>
              <w:top w:val="nil"/>
              <w:left w:val="single" w:sz="4" w:space="0" w:color="auto"/>
              <w:bottom w:val="single" w:sz="8" w:space="0" w:color="auto"/>
              <w:right w:val="single" w:sz="8" w:space="0" w:color="auto"/>
            </w:tcBorders>
            <w:vAlign w:val="center"/>
          </w:tcPr>
          <w:p w:rsidR="00972D36" w:rsidRPr="005030A3" w:rsidRDefault="00972D36" w:rsidP="005030A3">
            <w:pPr>
              <w:rPr>
                <w:sz w:val="20"/>
                <w:szCs w:val="24"/>
              </w:rPr>
            </w:pPr>
            <w:r w:rsidRPr="005030A3">
              <w:rPr>
                <w:sz w:val="20"/>
                <w:szCs w:val="24"/>
              </w:rPr>
              <w:t>31442</w:t>
            </w:r>
          </w:p>
        </w:tc>
        <w:tc>
          <w:tcPr>
            <w:tcW w:w="1245" w:type="dxa"/>
            <w:tcBorders>
              <w:top w:val="nil"/>
              <w:left w:val="nil"/>
              <w:bottom w:val="single" w:sz="8" w:space="0" w:color="auto"/>
              <w:right w:val="single" w:sz="8" w:space="0" w:color="auto"/>
            </w:tcBorders>
            <w:vAlign w:val="center"/>
          </w:tcPr>
          <w:p w:rsidR="00972D36" w:rsidRPr="005030A3" w:rsidRDefault="00972D36" w:rsidP="005030A3">
            <w:pPr>
              <w:rPr>
                <w:sz w:val="20"/>
                <w:szCs w:val="24"/>
              </w:rPr>
            </w:pPr>
            <w:r w:rsidRPr="005030A3">
              <w:rPr>
                <w:sz w:val="20"/>
                <w:szCs w:val="24"/>
              </w:rPr>
              <w:t>30463</w:t>
            </w:r>
          </w:p>
        </w:tc>
        <w:tc>
          <w:tcPr>
            <w:tcW w:w="1583" w:type="dxa"/>
            <w:tcBorders>
              <w:top w:val="single" w:sz="4" w:space="0" w:color="auto"/>
              <w:left w:val="nil"/>
              <w:bottom w:val="single" w:sz="4" w:space="0" w:color="auto"/>
              <w:right w:val="single" w:sz="4" w:space="0" w:color="auto"/>
            </w:tcBorders>
            <w:noWrap/>
            <w:vAlign w:val="center"/>
          </w:tcPr>
          <w:p w:rsidR="00972D36" w:rsidRPr="005030A3" w:rsidRDefault="00972D36" w:rsidP="005030A3">
            <w:pPr>
              <w:rPr>
                <w:rFonts w:ascii="Arial CYR" w:hAnsi="Arial CYR" w:cs="Arial CYR"/>
                <w:sz w:val="20"/>
                <w:szCs w:val="20"/>
              </w:rPr>
            </w:pPr>
            <w:r w:rsidRPr="005030A3">
              <w:rPr>
                <w:rFonts w:ascii="Arial CYR" w:hAnsi="Arial CYR" w:cs="Arial CYR"/>
                <w:sz w:val="20"/>
                <w:szCs w:val="20"/>
              </w:rPr>
              <w:t>5,928</w:t>
            </w:r>
          </w:p>
        </w:tc>
        <w:tc>
          <w:tcPr>
            <w:tcW w:w="1245" w:type="dxa"/>
            <w:tcBorders>
              <w:top w:val="single" w:sz="4" w:space="0" w:color="auto"/>
              <w:left w:val="single" w:sz="4" w:space="0" w:color="auto"/>
              <w:bottom w:val="single" w:sz="4" w:space="0" w:color="auto"/>
              <w:right w:val="single" w:sz="4" w:space="0" w:color="auto"/>
            </w:tcBorders>
            <w:vAlign w:val="center"/>
          </w:tcPr>
          <w:p w:rsidR="00972D36" w:rsidRPr="005030A3" w:rsidRDefault="00972D36" w:rsidP="005030A3">
            <w:pPr>
              <w:rPr>
                <w:rFonts w:ascii="Arial CYR" w:hAnsi="Arial CYR" w:cs="Arial CYR"/>
                <w:sz w:val="20"/>
                <w:szCs w:val="20"/>
              </w:rPr>
            </w:pPr>
            <w:r w:rsidRPr="005030A3">
              <w:rPr>
                <w:rFonts w:ascii="Arial CYR" w:hAnsi="Arial CYR" w:cs="Arial CYR"/>
                <w:sz w:val="20"/>
                <w:szCs w:val="20"/>
              </w:rPr>
              <w:t>4,923</w:t>
            </w:r>
          </w:p>
        </w:tc>
        <w:tc>
          <w:tcPr>
            <w:tcW w:w="1583" w:type="dxa"/>
            <w:tcBorders>
              <w:top w:val="single" w:sz="4" w:space="0" w:color="auto"/>
              <w:left w:val="single" w:sz="4" w:space="0" w:color="auto"/>
              <w:bottom w:val="single" w:sz="4" w:space="0" w:color="auto"/>
              <w:right w:val="single" w:sz="4" w:space="0" w:color="auto"/>
            </w:tcBorders>
            <w:vAlign w:val="center"/>
          </w:tcPr>
          <w:p w:rsidR="00972D36" w:rsidRPr="005030A3" w:rsidRDefault="00972D36" w:rsidP="005030A3">
            <w:pPr>
              <w:rPr>
                <w:rFonts w:ascii="Arial CYR" w:hAnsi="Arial CYR" w:cs="Arial CYR"/>
                <w:sz w:val="20"/>
                <w:szCs w:val="20"/>
              </w:rPr>
            </w:pPr>
            <w:r w:rsidRPr="005030A3">
              <w:rPr>
                <w:rFonts w:ascii="Arial CYR" w:hAnsi="Arial CYR" w:cs="Arial CYR"/>
                <w:sz w:val="20"/>
                <w:szCs w:val="20"/>
              </w:rPr>
              <w:t>6,511</w:t>
            </w:r>
          </w:p>
        </w:tc>
        <w:tc>
          <w:tcPr>
            <w:tcW w:w="1245" w:type="dxa"/>
            <w:tcBorders>
              <w:top w:val="single" w:sz="4" w:space="0" w:color="auto"/>
              <w:left w:val="single" w:sz="4" w:space="0" w:color="auto"/>
              <w:bottom w:val="single" w:sz="4" w:space="0" w:color="auto"/>
              <w:right w:val="single" w:sz="4" w:space="0" w:color="auto"/>
            </w:tcBorders>
            <w:noWrap/>
            <w:vAlign w:val="center"/>
          </w:tcPr>
          <w:p w:rsidR="00972D36" w:rsidRPr="005030A3" w:rsidRDefault="00972D36" w:rsidP="005030A3">
            <w:pPr>
              <w:rPr>
                <w:rFonts w:ascii="Arial CYR" w:hAnsi="Arial CYR" w:cs="Arial CYR"/>
                <w:sz w:val="20"/>
                <w:szCs w:val="20"/>
              </w:rPr>
            </w:pPr>
            <w:r w:rsidRPr="005030A3">
              <w:rPr>
                <w:rFonts w:ascii="Arial CYR" w:hAnsi="Arial CYR" w:cs="Arial CYR"/>
                <w:sz w:val="20"/>
                <w:szCs w:val="20"/>
              </w:rPr>
              <w:t>5,584</w:t>
            </w:r>
          </w:p>
        </w:tc>
      </w:tr>
      <w:tr w:rsidR="00972D36" w:rsidRPr="005030A3">
        <w:trPr>
          <w:trHeight w:val="297"/>
          <w:jc w:val="center"/>
        </w:trPr>
        <w:tc>
          <w:tcPr>
            <w:tcW w:w="1145" w:type="dxa"/>
            <w:tcBorders>
              <w:top w:val="nil"/>
              <w:left w:val="single" w:sz="4" w:space="0" w:color="auto"/>
              <w:bottom w:val="single" w:sz="4" w:space="0" w:color="auto"/>
              <w:right w:val="single" w:sz="8" w:space="0" w:color="auto"/>
            </w:tcBorders>
          </w:tcPr>
          <w:p w:rsidR="00972D36" w:rsidRPr="005030A3" w:rsidRDefault="00972D36" w:rsidP="005030A3">
            <w:pPr>
              <w:rPr>
                <w:sz w:val="20"/>
                <w:szCs w:val="24"/>
              </w:rPr>
            </w:pPr>
            <w:r w:rsidRPr="005030A3">
              <w:rPr>
                <w:sz w:val="20"/>
                <w:szCs w:val="24"/>
              </w:rPr>
              <w:t>Итого</w:t>
            </w:r>
          </w:p>
        </w:tc>
        <w:tc>
          <w:tcPr>
            <w:tcW w:w="1583" w:type="dxa"/>
            <w:tcBorders>
              <w:top w:val="nil"/>
              <w:left w:val="single" w:sz="4" w:space="0" w:color="auto"/>
              <w:bottom w:val="single" w:sz="4" w:space="0" w:color="auto"/>
              <w:right w:val="single" w:sz="8" w:space="0" w:color="auto"/>
            </w:tcBorders>
            <w:vAlign w:val="center"/>
          </w:tcPr>
          <w:p w:rsidR="00972D36" w:rsidRPr="005030A3" w:rsidRDefault="00972D36" w:rsidP="005030A3">
            <w:pPr>
              <w:rPr>
                <w:sz w:val="20"/>
                <w:szCs w:val="24"/>
              </w:rPr>
            </w:pPr>
            <w:r w:rsidRPr="005030A3">
              <w:rPr>
                <w:sz w:val="20"/>
                <w:szCs w:val="24"/>
              </w:rPr>
              <w:t>85834</w:t>
            </w:r>
          </w:p>
        </w:tc>
        <w:tc>
          <w:tcPr>
            <w:tcW w:w="1245" w:type="dxa"/>
            <w:tcBorders>
              <w:top w:val="nil"/>
              <w:left w:val="nil"/>
              <w:bottom w:val="single" w:sz="4" w:space="0" w:color="auto"/>
              <w:right w:val="single" w:sz="8" w:space="0" w:color="auto"/>
            </w:tcBorders>
            <w:vAlign w:val="center"/>
          </w:tcPr>
          <w:p w:rsidR="00972D36" w:rsidRPr="005030A3" w:rsidRDefault="00972D36" w:rsidP="005030A3">
            <w:pPr>
              <w:rPr>
                <w:sz w:val="20"/>
                <w:szCs w:val="24"/>
              </w:rPr>
            </w:pPr>
            <w:r w:rsidRPr="005030A3">
              <w:rPr>
                <w:sz w:val="20"/>
                <w:szCs w:val="24"/>
              </w:rPr>
              <w:t>86762</w:t>
            </w:r>
          </w:p>
        </w:tc>
        <w:tc>
          <w:tcPr>
            <w:tcW w:w="1583" w:type="dxa"/>
            <w:tcBorders>
              <w:top w:val="single" w:sz="4" w:space="0" w:color="auto"/>
              <w:left w:val="nil"/>
              <w:bottom w:val="single" w:sz="4" w:space="0" w:color="auto"/>
              <w:right w:val="single" w:sz="4" w:space="0" w:color="auto"/>
            </w:tcBorders>
            <w:noWrap/>
            <w:vAlign w:val="center"/>
          </w:tcPr>
          <w:p w:rsidR="00972D36" w:rsidRPr="005030A3" w:rsidRDefault="00972D36" w:rsidP="005030A3">
            <w:pPr>
              <w:rPr>
                <w:rFonts w:ascii="Arial CYR" w:hAnsi="Arial CYR" w:cs="Arial CYR"/>
                <w:sz w:val="20"/>
                <w:szCs w:val="20"/>
              </w:rPr>
            </w:pPr>
            <w:r w:rsidRPr="005030A3">
              <w:rPr>
                <w:rFonts w:ascii="Arial CYR" w:hAnsi="Arial CYR" w:cs="Arial CYR"/>
                <w:sz w:val="20"/>
                <w:szCs w:val="20"/>
              </w:rPr>
              <w:t>7,302</w:t>
            </w:r>
          </w:p>
        </w:tc>
        <w:tc>
          <w:tcPr>
            <w:tcW w:w="1245" w:type="dxa"/>
            <w:tcBorders>
              <w:top w:val="single" w:sz="4" w:space="0" w:color="auto"/>
              <w:left w:val="single" w:sz="4" w:space="0" w:color="auto"/>
              <w:bottom w:val="single" w:sz="4" w:space="0" w:color="auto"/>
              <w:right w:val="single" w:sz="4" w:space="0" w:color="auto"/>
            </w:tcBorders>
            <w:vAlign w:val="center"/>
          </w:tcPr>
          <w:p w:rsidR="00972D36" w:rsidRPr="005030A3" w:rsidRDefault="00972D36" w:rsidP="005030A3">
            <w:pPr>
              <w:rPr>
                <w:rFonts w:ascii="Arial CYR" w:hAnsi="Arial CYR" w:cs="Arial CYR"/>
                <w:sz w:val="20"/>
                <w:szCs w:val="20"/>
              </w:rPr>
            </w:pPr>
            <w:r w:rsidRPr="005030A3">
              <w:rPr>
                <w:rFonts w:ascii="Arial CYR" w:hAnsi="Arial CYR" w:cs="Arial CYR"/>
                <w:sz w:val="20"/>
                <w:szCs w:val="20"/>
              </w:rPr>
              <w:t>7,021</w:t>
            </w:r>
          </w:p>
        </w:tc>
        <w:tc>
          <w:tcPr>
            <w:tcW w:w="1583" w:type="dxa"/>
            <w:tcBorders>
              <w:top w:val="single" w:sz="4" w:space="0" w:color="auto"/>
              <w:left w:val="single" w:sz="4" w:space="0" w:color="auto"/>
              <w:bottom w:val="single" w:sz="4" w:space="0" w:color="auto"/>
              <w:right w:val="single" w:sz="4" w:space="0" w:color="auto"/>
            </w:tcBorders>
            <w:vAlign w:val="center"/>
          </w:tcPr>
          <w:p w:rsidR="00972D36" w:rsidRPr="005030A3" w:rsidRDefault="00972D36" w:rsidP="005030A3">
            <w:pPr>
              <w:rPr>
                <w:sz w:val="20"/>
                <w:szCs w:val="24"/>
              </w:rPr>
            </w:pPr>
            <w:r w:rsidRPr="005030A3">
              <w:rPr>
                <w:sz w:val="20"/>
                <w:szCs w:val="24"/>
              </w:rPr>
              <w:t>2,152</w:t>
            </w:r>
          </w:p>
        </w:tc>
        <w:tc>
          <w:tcPr>
            <w:tcW w:w="1245" w:type="dxa"/>
            <w:tcBorders>
              <w:top w:val="single" w:sz="4" w:space="0" w:color="auto"/>
              <w:left w:val="single" w:sz="4" w:space="0" w:color="auto"/>
              <w:bottom w:val="single" w:sz="4" w:space="0" w:color="auto"/>
              <w:right w:val="single" w:sz="4" w:space="0" w:color="auto"/>
            </w:tcBorders>
            <w:noWrap/>
            <w:vAlign w:val="center"/>
          </w:tcPr>
          <w:p w:rsidR="00972D36" w:rsidRPr="005030A3" w:rsidRDefault="00972D36" w:rsidP="005030A3">
            <w:pPr>
              <w:rPr>
                <w:sz w:val="20"/>
                <w:szCs w:val="24"/>
              </w:rPr>
            </w:pPr>
            <w:r w:rsidRPr="005030A3">
              <w:rPr>
                <w:sz w:val="20"/>
                <w:szCs w:val="24"/>
              </w:rPr>
              <w:t>2,161</w:t>
            </w:r>
          </w:p>
        </w:tc>
      </w:tr>
    </w:tbl>
    <w:p w:rsidR="003B7593" w:rsidRPr="00971B38" w:rsidRDefault="003B7593" w:rsidP="00971B38">
      <w:pPr>
        <w:spacing w:line="360" w:lineRule="auto"/>
        <w:ind w:firstLine="709"/>
        <w:jc w:val="both"/>
      </w:pPr>
    </w:p>
    <w:p w:rsidR="002251EA" w:rsidRPr="00971B38" w:rsidRDefault="00C26946" w:rsidP="00971B38">
      <w:pPr>
        <w:spacing w:line="360" w:lineRule="auto"/>
        <w:ind w:firstLine="709"/>
        <w:jc w:val="both"/>
      </w:pPr>
      <w:r w:rsidRPr="00971B38">
        <w:rPr>
          <w:position w:val="-32"/>
        </w:rPr>
        <w:object w:dxaOrig="1700" w:dyaOrig="760">
          <v:shape id="_x0000_i1052" type="#_x0000_t75" style="width:84.75pt;height:38.25pt" o:ole="">
            <v:imagedata r:id="rId59" o:title=""/>
          </v:shape>
          <o:OLEObject Type="Embed" ProgID="Equation.3" ShapeID="_x0000_i1052" DrawAspect="Content" ObjectID="_1476294047" r:id="rId60"/>
        </w:object>
      </w:r>
      <w:r w:rsidR="002251EA" w:rsidRPr="00971B38">
        <w:t>;</w:t>
      </w:r>
    </w:p>
    <w:p w:rsidR="002251EA" w:rsidRPr="00971B38" w:rsidRDefault="002251EA" w:rsidP="00971B38">
      <w:pPr>
        <w:spacing w:line="360" w:lineRule="auto"/>
        <w:ind w:firstLine="709"/>
        <w:jc w:val="both"/>
      </w:pPr>
      <w:r w:rsidRPr="00971B38">
        <w:t>где у – затраты на 1 рубль;</w:t>
      </w:r>
    </w:p>
    <w:p w:rsidR="002251EA" w:rsidRPr="00971B38" w:rsidRDefault="002251EA" w:rsidP="00971B38">
      <w:pPr>
        <w:spacing w:line="360" w:lineRule="auto"/>
        <w:ind w:firstLine="709"/>
        <w:jc w:val="both"/>
      </w:pPr>
      <w:r w:rsidRPr="00971B38">
        <w:t>с</w:t>
      </w:r>
      <w:r w:rsidRPr="00971B38">
        <w:rPr>
          <w:i/>
          <w:szCs w:val="16"/>
        </w:rPr>
        <w:t xml:space="preserve">i </w:t>
      </w:r>
      <w:r w:rsidRPr="00971B38">
        <w:t xml:space="preserve">– себестоимость </w:t>
      </w:r>
      <w:r w:rsidRPr="00971B38">
        <w:rPr>
          <w:lang w:val="en-US"/>
        </w:rPr>
        <w:t>i</w:t>
      </w:r>
      <w:r w:rsidRPr="00971B38">
        <w:t>-того вида услуги;</w:t>
      </w:r>
    </w:p>
    <w:p w:rsidR="002251EA" w:rsidRPr="00971B38" w:rsidRDefault="002251EA" w:rsidP="00971B38">
      <w:pPr>
        <w:spacing w:line="360" w:lineRule="auto"/>
        <w:ind w:firstLine="709"/>
        <w:jc w:val="both"/>
      </w:pPr>
      <w:r w:rsidRPr="00971B38">
        <w:t xml:space="preserve">N – количество оказанных услуг; </w:t>
      </w:r>
    </w:p>
    <w:p w:rsidR="002251EA" w:rsidRPr="00971B38" w:rsidRDefault="002251EA" w:rsidP="00971B38">
      <w:pPr>
        <w:spacing w:line="360" w:lineRule="auto"/>
        <w:ind w:firstLine="709"/>
        <w:jc w:val="both"/>
      </w:pPr>
      <w:r w:rsidRPr="00971B38">
        <w:t>Р – расценка на оказание услуги;</w:t>
      </w:r>
    </w:p>
    <w:p w:rsidR="002251EA" w:rsidRPr="00971B38" w:rsidRDefault="002251EA" w:rsidP="00971B38">
      <w:pPr>
        <w:spacing w:line="360" w:lineRule="auto"/>
        <w:ind w:firstLine="709"/>
        <w:jc w:val="both"/>
      </w:pPr>
      <w:r w:rsidRPr="00971B38">
        <w:rPr>
          <w:i/>
          <w:lang w:val="en-US"/>
        </w:rPr>
        <w:t>i</w:t>
      </w:r>
      <w:r w:rsidRPr="00971B38">
        <w:t xml:space="preserve"> – вид услуги.</w:t>
      </w:r>
    </w:p>
    <w:p w:rsidR="002251EA" w:rsidRPr="00971B38" w:rsidRDefault="004032CA" w:rsidP="00971B38">
      <w:pPr>
        <w:spacing w:line="360" w:lineRule="auto"/>
        <w:ind w:firstLine="709"/>
        <w:jc w:val="both"/>
      </w:pPr>
      <w:r w:rsidRPr="00971B38">
        <w:rPr>
          <w:position w:val="-52"/>
        </w:rPr>
        <w:object w:dxaOrig="3300" w:dyaOrig="1140">
          <v:shape id="_x0000_i1053" type="#_x0000_t75" style="width:165pt;height:57pt" o:ole="">
            <v:imagedata r:id="rId61" o:title=""/>
          </v:shape>
          <o:OLEObject Type="Embed" ProgID="Equation.3" ShapeID="_x0000_i1053" DrawAspect="Content" ObjectID="_1476294048" r:id="rId62"/>
        </w:object>
      </w:r>
      <w:r w:rsidR="002251EA" w:rsidRPr="00971B38">
        <w:t>;</w:t>
      </w:r>
    </w:p>
    <w:p w:rsidR="002251EA" w:rsidRPr="00971B38" w:rsidRDefault="002251EA" w:rsidP="00971B38">
      <w:pPr>
        <w:spacing w:line="360" w:lineRule="auto"/>
        <w:ind w:firstLine="709"/>
        <w:jc w:val="both"/>
        <w:rPr>
          <w:rFonts w:ascii="Arial CYR" w:hAnsi="Arial CYR" w:cs="Arial CYR"/>
          <w:szCs w:val="20"/>
        </w:rPr>
      </w:pPr>
      <w:r w:rsidRPr="00971B38">
        <w:t>∆у</w:t>
      </w:r>
      <w:r w:rsidRPr="00971B38">
        <w:rPr>
          <w:szCs w:val="16"/>
          <w:lang w:val="en-US"/>
        </w:rPr>
        <w:t>N</w:t>
      </w:r>
      <w:r w:rsidRPr="00971B38">
        <w:t>=</w:t>
      </w:r>
      <w:r w:rsidR="004032CA" w:rsidRPr="00971B38">
        <w:t>(</w:t>
      </w:r>
      <w:r w:rsidR="00AD2C9D" w:rsidRPr="00971B38">
        <w:t>0,673</w:t>
      </w:r>
      <w:r w:rsidR="004032CA" w:rsidRPr="00971B38">
        <w:t>*22422+0,</w:t>
      </w:r>
      <w:r w:rsidR="00AD2C9D" w:rsidRPr="00971B38">
        <w:t>209</w:t>
      </w:r>
      <w:r w:rsidR="004032CA" w:rsidRPr="00971B38">
        <w:t>*22453+0,</w:t>
      </w:r>
      <w:r w:rsidR="00AD2C9D" w:rsidRPr="00971B38">
        <w:t>493</w:t>
      </w:r>
      <w:r w:rsidR="004032CA" w:rsidRPr="00971B38">
        <w:t>*11424+5,</w:t>
      </w:r>
      <w:r w:rsidR="00AD2C9D" w:rsidRPr="00971B38">
        <w:t>928</w:t>
      </w:r>
      <w:r w:rsidR="004032CA" w:rsidRPr="00971B38">
        <w:t>*30463)/(1,142*22422+0,291*22453+0,664*11424+6,511*30463)-(</w:t>
      </w:r>
      <w:r w:rsidR="00AD2C9D" w:rsidRPr="00971B38">
        <w:t>0,673</w:t>
      </w:r>
      <w:r w:rsidR="004032CA" w:rsidRPr="00971B38">
        <w:t>*24125+0,2</w:t>
      </w:r>
      <w:r w:rsidR="00AD2C9D" w:rsidRPr="00971B38">
        <w:t>09</w:t>
      </w:r>
      <w:r w:rsidR="004032CA" w:rsidRPr="00971B38">
        <w:t>*14845+0,</w:t>
      </w:r>
      <w:r w:rsidR="00AD2C9D" w:rsidRPr="00971B38">
        <w:t>493</w:t>
      </w:r>
      <w:r w:rsidR="004032CA" w:rsidRPr="00971B38">
        <w:t>*15422+5,</w:t>
      </w:r>
      <w:r w:rsidR="00AD2C9D" w:rsidRPr="00971B38">
        <w:t>928</w:t>
      </w:r>
      <w:r w:rsidR="004032CA" w:rsidRPr="00971B38">
        <w:t>*31442)/</w:t>
      </w:r>
      <w:r w:rsidR="004934FD" w:rsidRPr="00971B38">
        <w:t>(1,142*24125+0,291*14845+0,664*15422+6,511*31442)=</w:t>
      </w:r>
      <w:r w:rsidRPr="00971B38">
        <w:t xml:space="preserve"> </w:t>
      </w:r>
      <w:r w:rsidR="00AD2C9D" w:rsidRPr="00971B38">
        <w:t>+</w:t>
      </w:r>
      <w:r w:rsidRPr="00971B38">
        <w:t>0,00</w:t>
      </w:r>
      <w:r w:rsidR="00AD2C9D" w:rsidRPr="00971B38">
        <w:t>1</w:t>
      </w:r>
      <w:r w:rsidRPr="00971B38">
        <w:t>.</w:t>
      </w:r>
    </w:p>
    <w:p w:rsidR="002251EA" w:rsidRPr="00971B38" w:rsidRDefault="002251EA" w:rsidP="00971B38">
      <w:pPr>
        <w:spacing w:line="360" w:lineRule="auto"/>
        <w:ind w:firstLine="709"/>
        <w:jc w:val="both"/>
      </w:pPr>
      <w:r w:rsidRPr="00971B38">
        <w:rPr>
          <w:position w:val="-70"/>
        </w:rPr>
        <w:object w:dxaOrig="3140" w:dyaOrig="1520">
          <v:shape id="_x0000_i1054" type="#_x0000_t75" style="width:156.75pt;height:75.75pt" o:ole="">
            <v:imagedata r:id="rId63" o:title=""/>
          </v:shape>
          <o:OLEObject Type="Embed" ProgID="Equation.3" ShapeID="_x0000_i1054" DrawAspect="Content" ObjectID="_1476294049" r:id="rId64"/>
        </w:object>
      </w:r>
      <w:r w:rsidRPr="00971B38">
        <w:t>;</w:t>
      </w:r>
    </w:p>
    <w:p w:rsidR="002251EA" w:rsidRPr="00971B38" w:rsidRDefault="002251EA" w:rsidP="00971B38">
      <w:pPr>
        <w:spacing w:line="360" w:lineRule="auto"/>
        <w:ind w:firstLine="709"/>
        <w:jc w:val="both"/>
      </w:pPr>
      <w:r w:rsidRPr="00971B38">
        <w:t>∆у</w:t>
      </w:r>
      <w:r w:rsidRPr="00971B38">
        <w:rPr>
          <w:szCs w:val="16"/>
        </w:rPr>
        <w:t>с</w:t>
      </w:r>
      <w:r w:rsidRPr="00971B38">
        <w:t>=</w:t>
      </w:r>
      <w:r w:rsidR="00EA7167" w:rsidRPr="00971B38">
        <w:t>(</w:t>
      </w:r>
      <w:r w:rsidR="00AD2C9D" w:rsidRPr="00971B38">
        <w:t>0,819</w:t>
      </w:r>
      <w:r w:rsidR="00261979" w:rsidRPr="00971B38">
        <w:t>*22422+0,</w:t>
      </w:r>
      <w:r w:rsidR="00AD2C9D" w:rsidRPr="00971B38">
        <w:t>225</w:t>
      </w:r>
      <w:r w:rsidR="00261979" w:rsidRPr="00971B38">
        <w:t>*22453+1,</w:t>
      </w:r>
      <w:r w:rsidR="00AD2C9D" w:rsidRPr="00971B38">
        <w:t>054</w:t>
      </w:r>
      <w:r w:rsidR="00261979" w:rsidRPr="00971B38">
        <w:t>*11424+4,</w:t>
      </w:r>
      <w:r w:rsidR="00AD2C9D" w:rsidRPr="00971B38">
        <w:t>923</w:t>
      </w:r>
      <w:r w:rsidR="00261979" w:rsidRPr="00971B38">
        <w:t>*30463)/(1,142*22422+0,291*22453+0,664*11424+6,511*30463)-(</w:t>
      </w:r>
      <w:r w:rsidR="00AD2C9D" w:rsidRPr="00971B38">
        <w:t>0,673</w:t>
      </w:r>
      <w:r w:rsidR="00261979" w:rsidRPr="00971B38">
        <w:t>*22422+0,2</w:t>
      </w:r>
      <w:r w:rsidR="00AD2C9D" w:rsidRPr="00971B38">
        <w:t>09</w:t>
      </w:r>
      <w:r w:rsidR="00261979" w:rsidRPr="00971B38">
        <w:t>*22453+0,</w:t>
      </w:r>
      <w:r w:rsidR="00AD2C9D" w:rsidRPr="00971B38">
        <w:t>493</w:t>
      </w:r>
      <w:r w:rsidR="00261979" w:rsidRPr="00971B38">
        <w:t>*11424+5,</w:t>
      </w:r>
      <w:r w:rsidR="00AD2C9D" w:rsidRPr="00971B38">
        <w:t>928</w:t>
      </w:r>
      <w:r w:rsidR="00261979" w:rsidRPr="00971B38">
        <w:t>*30463)/(1,142*22422+0,291*22453+0,664*11424+6,511*30463)=-0,0</w:t>
      </w:r>
      <w:r w:rsidR="00AD2C9D" w:rsidRPr="00971B38">
        <w:t>86</w:t>
      </w:r>
      <w:r w:rsidRPr="00971B38">
        <w:t>.</w:t>
      </w:r>
    </w:p>
    <w:p w:rsidR="002251EA" w:rsidRPr="00971B38" w:rsidRDefault="002251EA" w:rsidP="00971B38">
      <w:pPr>
        <w:spacing w:line="360" w:lineRule="auto"/>
        <w:ind w:firstLine="709"/>
        <w:jc w:val="both"/>
      </w:pPr>
      <w:r w:rsidRPr="00971B38">
        <w:rPr>
          <w:position w:val="-52"/>
        </w:rPr>
        <w:object w:dxaOrig="3159" w:dyaOrig="1140">
          <v:shape id="_x0000_i1055" type="#_x0000_t75" style="width:158.25pt;height:57pt" o:ole="">
            <v:imagedata r:id="rId65" o:title=""/>
          </v:shape>
          <o:OLEObject Type="Embed" ProgID="Equation.3" ShapeID="_x0000_i1055" DrawAspect="Content" ObjectID="_1476294050" r:id="rId66"/>
        </w:object>
      </w:r>
      <w:r w:rsidRPr="00971B38">
        <w:t>;</w:t>
      </w:r>
    </w:p>
    <w:p w:rsidR="002251EA" w:rsidRPr="00971B38" w:rsidRDefault="002251EA" w:rsidP="00971B38">
      <w:pPr>
        <w:spacing w:line="360" w:lineRule="auto"/>
        <w:ind w:firstLine="709"/>
        <w:jc w:val="both"/>
      </w:pPr>
      <w:r w:rsidRPr="00971B38">
        <w:t>∆у</w:t>
      </w:r>
      <w:r w:rsidRPr="00971B38">
        <w:rPr>
          <w:szCs w:val="16"/>
        </w:rPr>
        <w:t>Р</w:t>
      </w:r>
      <w:r w:rsidRPr="00971B38">
        <w:t>=</w:t>
      </w:r>
      <w:r w:rsidR="00261979" w:rsidRPr="00971B38">
        <w:t>(</w:t>
      </w:r>
      <w:r w:rsidR="00AD2C9D" w:rsidRPr="00971B38">
        <w:t>0,819</w:t>
      </w:r>
      <w:r w:rsidR="00C26946" w:rsidRPr="00971B38">
        <w:t>*22422+</w:t>
      </w:r>
      <w:r w:rsidR="00AD2C9D" w:rsidRPr="00971B38">
        <w:t>0,225</w:t>
      </w:r>
      <w:r w:rsidR="00C26946" w:rsidRPr="00971B38">
        <w:t>*22453+1,</w:t>
      </w:r>
      <w:r w:rsidR="00AD2C9D" w:rsidRPr="00971B38">
        <w:t>054</w:t>
      </w:r>
      <w:r w:rsidR="00C26946" w:rsidRPr="00971B38">
        <w:t>*11424+4,</w:t>
      </w:r>
      <w:r w:rsidR="00AD2C9D" w:rsidRPr="00971B38">
        <w:t>923</w:t>
      </w:r>
      <w:r w:rsidR="00C26946" w:rsidRPr="00971B38">
        <w:t>*30463)/(1,172*22422+0,186*22453+1,703*11424+4,875*30463)-(</w:t>
      </w:r>
      <w:r w:rsidR="00AD2C9D" w:rsidRPr="00971B38">
        <w:t>0,819</w:t>
      </w:r>
      <w:r w:rsidR="00C26946" w:rsidRPr="00971B38">
        <w:t>*22422+0,</w:t>
      </w:r>
      <w:r w:rsidR="00AD2C9D" w:rsidRPr="00971B38">
        <w:t>225</w:t>
      </w:r>
      <w:r w:rsidR="00C26946" w:rsidRPr="00971B38">
        <w:t>*22453+1,</w:t>
      </w:r>
      <w:r w:rsidR="00AD2C9D" w:rsidRPr="00971B38">
        <w:t>054</w:t>
      </w:r>
      <w:r w:rsidR="00C26946" w:rsidRPr="00971B38">
        <w:t>*11424+4,</w:t>
      </w:r>
      <w:r w:rsidR="00AD2C9D" w:rsidRPr="00971B38">
        <w:t>923</w:t>
      </w:r>
      <w:r w:rsidR="00C26946" w:rsidRPr="00971B38">
        <w:t>*30463)/(1,142*22422+0,291*22453+0,664*11424+6,511*30463)=+</w:t>
      </w:r>
      <w:r w:rsidRPr="00971B38">
        <w:t>0,</w:t>
      </w:r>
      <w:r w:rsidR="00C26946" w:rsidRPr="00971B38">
        <w:t>06</w:t>
      </w:r>
      <w:r w:rsidR="00AD2C9D" w:rsidRPr="00971B38">
        <w:t>4</w:t>
      </w:r>
    </w:p>
    <w:p w:rsidR="002251EA" w:rsidRPr="00971B38" w:rsidRDefault="002251EA" w:rsidP="00971B38">
      <w:pPr>
        <w:spacing w:line="360" w:lineRule="auto"/>
        <w:ind w:firstLine="709"/>
        <w:jc w:val="both"/>
      </w:pPr>
      <w:r w:rsidRPr="00971B38">
        <w:t>∆у=</w:t>
      </w:r>
      <w:r w:rsidR="00C26946" w:rsidRPr="00971B38">
        <w:t>0,00</w:t>
      </w:r>
      <w:r w:rsidR="00AD2C9D" w:rsidRPr="00971B38">
        <w:t>1</w:t>
      </w:r>
      <w:r w:rsidR="00C26946" w:rsidRPr="00971B38">
        <w:t>-0,0</w:t>
      </w:r>
      <w:r w:rsidR="00AD2C9D" w:rsidRPr="00971B38">
        <w:t>86</w:t>
      </w:r>
      <w:r w:rsidR="00C26946" w:rsidRPr="00971B38">
        <w:t>+0,06</w:t>
      </w:r>
      <w:r w:rsidR="00AD2C9D" w:rsidRPr="00971B38">
        <w:t>4</w:t>
      </w:r>
      <w:r w:rsidRPr="00971B38">
        <w:t>=</w:t>
      </w:r>
      <w:r w:rsidR="00C26946" w:rsidRPr="00971B38">
        <w:t>-</w:t>
      </w:r>
      <w:r w:rsidR="00E77A39" w:rsidRPr="00971B38">
        <w:t>0,0278</w:t>
      </w:r>
    </w:p>
    <w:p w:rsidR="002251EA" w:rsidRPr="00971B38" w:rsidRDefault="002251EA" w:rsidP="00971B38">
      <w:pPr>
        <w:spacing w:line="360" w:lineRule="auto"/>
        <w:ind w:firstLine="709"/>
        <w:jc w:val="both"/>
      </w:pPr>
      <w:r w:rsidRPr="00971B38">
        <w:t xml:space="preserve">В результате изменения структуры услуг затраты на 1 рубль </w:t>
      </w:r>
      <w:r w:rsidR="00AD2C9D" w:rsidRPr="00971B38">
        <w:t>увеличилась</w:t>
      </w:r>
      <w:r w:rsidRPr="00971B38">
        <w:t xml:space="preserve"> на 0,</w:t>
      </w:r>
      <w:r w:rsidR="00AD2C9D" w:rsidRPr="00971B38">
        <w:t>1</w:t>
      </w:r>
      <w:r w:rsidRPr="00971B38">
        <w:t xml:space="preserve"> коп. Затраты на 1 рубль </w:t>
      </w:r>
      <w:r w:rsidR="00E77A39" w:rsidRPr="00971B38">
        <w:t>снизились</w:t>
      </w:r>
      <w:r w:rsidRPr="00971B38">
        <w:t xml:space="preserve"> на </w:t>
      </w:r>
      <w:r w:rsidR="00AD2C9D" w:rsidRPr="00971B38">
        <w:t>8,6</w:t>
      </w:r>
      <w:r w:rsidRPr="00971B38">
        <w:t xml:space="preserve"> коп. в результате </w:t>
      </w:r>
      <w:r w:rsidR="00E77A39" w:rsidRPr="00971B38">
        <w:t>снижения объемов печати книг</w:t>
      </w:r>
      <w:r w:rsidRPr="00971B38">
        <w:t xml:space="preserve"> 1 печ. л. За счет увеличения расценок затраты на 1 рубль </w:t>
      </w:r>
      <w:r w:rsidR="00E77A39" w:rsidRPr="00971B38">
        <w:t>увеличились</w:t>
      </w:r>
      <w:r w:rsidRPr="00971B38">
        <w:t xml:space="preserve"> на </w:t>
      </w:r>
      <w:r w:rsidR="00E77A39" w:rsidRPr="00971B38">
        <w:t>6,</w:t>
      </w:r>
      <w:r w:rsidR="00AD2C9D" w:rsidRPr="00971B38">
        <w:t>4</w:t>
      </w:r>
      <w:r w:rsidRPr="00971B38">
        <w:t xml:space="preserve"> коп.</w:t>
      </w:r>
    </w:p>
    <w:p w:rsidR="00E77A39" w:rsidRPr="00971B38" w:rsidRDefault="00E77A39" w:rsidP="00971B38">
      <w:pPr>
        <w:spacing w:line="360" w:lineRule="auto"/>
        <w:ind w:firstLine="709"/>
        <w:jc w:val="both"/>
      </w:pPr>
      <w:r w:rsidRPr="00971B38">
        <w:t>Себестоимость услуг на предприятии уменьшилась в основном за счет сокращения затрат, связанных с прочими расходами. Но это не позволило предприятию выйти на самый высокий уровень эффективности: количество оказанных услуг при данных затратах должно быть большим. Структура затрат немного изменилась, так как изменилась и структура услуг. Снижение уровня затрат произошло только за счет сокращения прочих расходов. Снижение уровня затрат не произошло, если бы не снизились амортизатоемкость и доля прочих затрат, несмотря на то, что общая себестоимость снижается, себестоимость одного печатного листа всех видов печатной продукции увеличивается.</w:t>
      </w:r>
    </w:p>
    <w:p w:rsidR="00223613" w:rsidRPr="00971B38" w:rsidRDefault="00223613" w:rsidP="00971B38">
      <w:pPr>
        <w:spacing w:line="360" w:lineRule="auto"/>
        <w:ind w:firstLine="709"/>
        <w:jc w:val="both"/>
      </w:pPr>
    </w:p>
    <w:p w:rsidR="00FA1955" w:rsidRPr="00971B38" w:rsidRDefault="005030A3" w:rsidP="00971B38">
      <w:pPr>
        <w:pStyle w:val="1"/>
        <w:spacing w:before="0" w:after="0" w:line="360" w:lineRule="auto"/>
        <w:ind w:firstLine="709"/>
        <w:jc w:val="both"/>
        <w:rPr>
          <w:rFonts w:ascii="Times New Roman" w:hAnsi="Times New Roman" w:cs="Times New Roman"/>
          <w:sz w:val="28"/>
        </w:rPr>
      </w:pPr>
      <w:bookmarkStart w:id="3" w:name="_Toc200271512"/>
      <w:r>
        <w:rPr>
          <w:rFonts w:ascii="Times New Roman" w:hAnsi="Times New Roman" w:cs="Times New Roman"/>
          <w:sz w:val="28"/>
        </w:rPr>
        <w:br w:type="page"/>
      </w:r>
      <w:r w:rsidR="00FA1955" w:rsidRPr="00971B38">
        <w:rPr>
          <w:rFonts w:ascii="Times New Roman" w:hAnsi="Times New Roman" w:cs="Times New Roman"/>
          <w:sz w:val="28"/>
        </w:rPr>
        <w:t>6. Анализ финансовых результатов</w:t>
      </w:r>
      <w:bookmarkEnd w:id="3"/>
    </w:p>
    <w:p w:rsidR="00A70DC5" w:rsidRPr="00971B38" w:rsidRDefault="00A70DC5" w:rsidP="00971B38">
      <w:pPr>
        <w:spacing w:line="360" w:lineRule="auto"/>
        <w:ind w:firstLine="709"/>
        <w:jc w:val="both"/>
      </w:pPr>
    </w:p>
    <w:p w:rsidR="00FA1955" w:rsidRPr="00971B38" w:rsidRDefault="00FA1955" w:rsidP="00971B38">
      <w:pPr>
        <w:spacing w:line="360" w:lineRule="auto"/>
        <w:ind w:firstLine="709"/>
        <w:jc w:val="both"/>
      </w:pPr>
      <w:r w:rsidRPr="00971B38">
        <w:t xml:space="preserve">Прибыль от продаж на предприятии увеличилась в отчетном году на 52,8% (см. Табл. </w:t>
      </w:r>
      <w:r w:rsidR="00A12E93" w:rsidRPr="00971B38">
        <w:t>28</w:t>
      </w:r>
      <w:r w:rsidRPr="00971B38">
        <w:t>).</w:t>
      </w:r>
    </w:p>
    <w:p w:rsidR="005030A3" w:rsidRDefault="005030A3" w:rsidP="00971B38">
      <w:pPr>
        <w:spacing w:line="360" w:lineRule="auto"/>
        <w:ind w:firstLine="709"/>
        <w:jc w:val="both"/>
      </w:pPr>
    </w:p>
    <w:p w:rsidR="00FA1955" w:rsidRPr="00971B38" w:rsidRDefault="00A12E93" w:rsidP="00971B38">
      <w:pPr>
        <w:spacing w:line="360" w:lineRule="auto"/>
        <w:ind w:firstLine="709"/>
        <w:jc w:val="both"/>
      </w:pPr>
      <w:r w:rsidRPr="00971B38">
        <w:t>Таблица 28</w:t>
      </w:r>
    </w:p>
    <w:p w:rsidR="00FA1955" w:rsidRPr="00971B38" w:rsidRDefault="00FA1955" w:rsidP="00971B38">
      <w:pPr>
        <w:spacing w:line="360" w:lineRule="auto"/>
        <w:ind w:firstLine="709"/>
        <w:jc w:val="both"/>
      </w:pPr>
      <w:r w:rsidRPr="00971B38">
        <w:t>Динамика различных показателей прибыли, тыс. р.</w:t>
      </w:r>
    </w:p>
    <w:tbl>
      <w:tblPr>
        <w:tblStyle w:val="a3"/>
        <w:tblW w:w="0" w:type="auto"/>
        <w:jc w:val="center"/>
        <w:tblLook w:val="01E0" w:firstRow="1" w:lastRow="1" w:firstColumn="1" w:lastColumn="1" w:noHBand="0" w:noVBand="0"/>
      </w:tblPr>
      <w:tblGrid>
        <w:gridCol w:w="2016"/>
        <w:gridCol w:w="1925"/>
        <w:gridCol w:w="1883"/>
        <w:gridCol w:w="1915"/>
        <w:gridCol w:w="1831"/>
      </w:tblGrid>
      <w:tr w:rsidR="00FA1955" w:rsidRPr="005030A3">
        <w:trPr>
          <w:jc w:val="center"/>
        </w:trPr>
        <w:tc>
          <w:tcPr>
            <w:tcW w:w="2032" w:type="dxa"/>
          </w:tcPr>
          <w:p w:rsidR="00FA1955" w:rsidRPr="005030A3" w:rsidRDefault="00FA1955" w:rsidP="005030A3">
            <w:pPr>
              <w:jc w:val="right"/>
              <w:rPr>
                <w:sz w:val="20"/>
                <w:szCs w:val="24"/>
              </w:rPr>
            </w:pPr>
            <w:r w:rsidRPr="005030A3">
              <w:rPr>
                <w:sz w:val="20"/>
                <w:szCs w:val="24"/>
              </w:rPr>
              <w:t>Показатель</w:t>
            </w:r>
          </w:p>
        </w:tc>
        <w:tc>
          <w:tcPr>
            <w:tcW w:w="2026" w:type="dxa"/>
          </w:tcPr>
          <w:p w:rsidR="00FA1955" w:rsidRPr="005030A3" w:rsidRDefault="00FA1955" w:rsidP="005030A3">
            <w:pPr>
              <w:jc w:val="right"/>
              <w:rPr>
                <w:sz w:val="20"/>
                <w:szCs w:val="24"/>
              </w:rPr>
            </w:pPr>
            <w:r w:rsidRPr="005030A3">
              <w:rPr>
                <w:sz w:val="20"/>
                <w:szCs w:val="24"/>
              </w:rPr>
              <w:t>Предыдущий год</w:t>
            </w:r>
          </w:p>
        </w:tc>
        <w:tc>
          <w:tcPr>
            <w:tcW w:w="2026" w:type="dxa"/>
          </w:tcPr>
          <w:p w:rsidR="00FA1955" w:rsidRPr="005030A3" w:rsidRDefault="00FA1955" w:rsidP="005030A3">
            <w:pPr>
              <w:jc w:val="right"/>
              <w:rPr>
                <w:sz w:val="20"/>
                <w:szCs w:val="24"/>
              </w:rPr>
            </w:pPr>
            <w:r w:rsidRPr="005030A3">
              <w:rPr>
                <w:sz w:val="20"/>
                <w:szCs w:val="24"/>
              </w:rPr>
              <w:t>Отчетный год</w:t>
            </w:r>
          </w:p>
        </w:tc>
        <w:tc>
          <w:tcPr>
            <w:tcW w:w="2027" w:type="dxa"/>
          </w:tcPr>
          <w:p w:rsidR="00FA1955" w:rsidRPr="005030A3" w:rsidRDefault="00FA1955" w:rsidP="005030A3">
            <w:pPr>
              <w:jc w:val="right"/>
              <w:rPr>
                <w:sz w:val="20"/>
                <w:szCs w:val="24"/>
              </w:rPr>
            </w:pPr>
            <w:r w:rsidRPr="005030A3">
              <w:rPr>
                <w:sz w:val="20"/>
                <w:szCs w:val="24"/>
              </w:rPr>
              <w:t>Абсолютное изменение</w:t>
            </w:r>
          </w:p>
        </w:tc>
        <w:tc>
          <w:tcPr>
            <w:tcW w:w="2026" w:type="dxa"/>
          </w:tcPr>
          <w:p w:rsidR="00FA1955" w:rsidRPr="005030A3" w:rsidRDefault="00FA1955" w:rsidP="005030A3">
            <w:pPr>
              <w:jc w:val="right"/>
              <w:rPr>
                <w:sz w:val="20"/>
                <w:szCs w:val="24"/>
              </w:rPr>
            </w:pPr>
            <w:r w:rsidRPr="005030A3">
              <w:rPr>
                <w:sz w:val="20"/>
                <w:szCs w:val="24"/>
              </w:rPr>
              <w:t>Темп роста, проц.</w:t>
            </w:r>
          </w:p>
        </w:tc>
      </w:tr>
      <w:tr w:rsidR="00FA1955" w:rsidRPr="005030A3">
        <w:trPr>
          <w:jc w:val="center"/>
        </w:trPr>
        <w:tc>
          <w:tcPr>
            <w:tcW w:w="2032" w:type="dxa"/>
          </w:tcPr>
          <w:p w:rsidR="00FA1955" w:rsidRPr="005030A3" w:rsidRDefault="00FA1955" w:rsidP="005030A3">
            <w:pPr>
              <w:jc w:val="center"/>
              <w:rPr>
                <w:sz w:val="20"/>
                <w:szCs w:val="24"/>
              </w:rPr>
            </w:pPr>
            <w:r w:rsidRPr="005030A3">
              <w:rPr>
                <w:sz w:val="20"/>
                <w:szCs w:val="24"/>
              </w:rPr>
              <w:t>Прибыль от продаж</w:t>
            </w:r>
          </w:p>
        </w:tc>
        <w:tc>
          <w:tcPr>
            <w:tcW w:w="2026" w:type="dxa"/>
            <w:vAlign w:val="center"/>
          </w:tcPr>
          <w:p w:rsidR="00FA1955" w:rsidRPr="005030A3" w:rsidRDefault="00FA1955" w:rsidP="005030A3">
            <w:pPr>
              <w:jc w:val="right"/>
              <w:rPr>
                <w:sz w:val="20"/>
                <w:szCs w:val="24"/>
              </w:rPr>
            </w:pPr>
            <w:r w:rsidRPr="005030A3">
              <w:rPr>
                <w:sz w:val="20"/>
                <w:szCs w:val="24"/>
              </w:rPr>
              <w:t>25448</w:t>
            </w:r>
          </w:p>
        </w:tc>
        <w:tc>
          <w:tcPr>
            <w:tcW w:w="2026" w:type="dxa"/>
            <w:vAlign w:val="center"/>
          </w:tcPr>
          <w:p w:rsidR="00FA1955" w:rsidRPr="005030A3" w:rsidRDefault="00FA1955" w:rsidP="005030A3">
            <w:pPr>
              <w:jc w:val="right"/>
              <w:rPr>
                <w:sz w:val="20"/>
                <w:szCs w:val="24"/>
              </w:rPr>
            </w:pPr>
            <w:r w:rsidRPr="005030A3">
              <w:rPr>
                <w:sz w:val="20"/>
                <w:szCs w:val="24"/>
              </w:rPr>
              <w:t>27926</w:t>
            </w:r>
          </w:p>
        </w:tc>
        <w:tc>
          <w:tcPr>
            <w:tcW w:w="2027" w:type="dxa"/>
            <w:vAlign w:val="center"/>
          </w:tcPr>
          <w:p w:rsidR="00FA1955" w:rsidRPr="005030A3" w:rsidRDefault="00FA1955" w:rsidP="005030A3">
            <w:pPr>
              <w:jc w:val="right"/>
              <w:rPr>
                <w:sz w:val="20"/>
                <w:szCs w:val="24"/>
              </w:rPr>
            </w:pPr>
            <w:r w:rsidRPr="005030A3">
              <w:rPr>
                <w:sz w:val="20"/>
                <w:szCs w:val="24"/>
              </w:rPr>
              <w:t>2478</w:t>
            </w:r>
          </w:p>
        </w:tc>
        <w:tc>
          <w:tcPr>
            <w:tcW w:w="2026" w:type="dxa"/>
            <w:vAlign w:val="center"/>
          </w:tcPr>
          <w:p w:rsidR="00FA1955" w:rsidRPr="005030A3" w:rsidRDefault="00FA1955" w:rsidP="005030A3">
            <w:pPr>
              <w:jc w:val="right"/>
              <w:rPr>
                <w:sz w:val="20"/>
                <w:szCs w:val="24"/>
              </w:rPr>
            </w:pPr>
            <w:r w:rsidRPr="005030A3">
              <w:rPr>
                <w:sz w:val="20"/>
                <w:szCs w:val="24"/>
              </w:rPr>
              <w:t>109,7</w:t>
            </w:r>
          </w:p>
        </w:tc>
      </w:tr>
      <w:tr w:rsidR="00FA1955" w:rsidRPr="005030A3">
        <w:trPr>
          <w:jc w:val="center"/>
        </w:trPr>
        <w:tc>
          <w:tcPr>
            <w:tcW w:w="2032" w:type="dxa"/>
          </w:tcPr>
          <w:p w:rsidR="00FA1955" w:rsidRPr="005030A3" w:rsidRDefault="00FA1955" w:rsidP="005030A3">
            <w:pPr>
              <w:jc w:val="center"/>
              <w:rPr>
                <w:sz w:val="20"/>
                <w:szCs w:val="24"/>
              </w:rPr>
            </w:pPr>
            <w:r w:rsidRPr="005030A3">
              <w:rPr>
                <w:sz w:val="20"/>
                <w:szCs w:val="24"/>
                <w:lang w:val="en-US"/>
              </w:rPr>
              <w:t>Убыток от прочих операций</w:t>
            </w:r>
          </w:p>
        </w:tc>
        <w:tc>
          <w:tcPr>
            <w:tcW w:w="2026" w:type="dxa"/>
            <w:vAlign w:val="center"/>
          </w:tcPr>
          <w:p w:rsidR="00FA1955" w:rsidRPr="005030A3" w:rsidRDefault="00FA1955" w:rsidP="005030A3">
            <w:pPr>
              <w:jc w:val="right"/>
              <w:rPr>
                <w:sz w:val="20"/>
                <w:szCs w:val="24"/>
              </w:rPr>
            </w:pPr>
            <w:r w:rsidRPr="005030A3">
              <w:rPr>
                <w:sz w:val="20"/>
                <w:szCs w:val="24"/>
              </w:rPr>
              <w:t>-</w:t>
            </w:r>
            <w:r w:rsidR="00654A99" w:rsidRPr="005030A3">
              <w:rPr>
                <w:sz w:val="20"/>
                <w:szCs w:val="24"/>
              </w:rPr>
              <w:t>39681</w:t>
            </w:r>
          </w:p>
        </w:tc>
        <w:tc>
          <w:tcPr>
            <w:tcW w:w="2026" w:type="dxa"/>
            <w:vAlign w:val="center"/>
          </w:tcPr>
          <w:p w:rsidR="00FA1955" w:rsidRPr="005030A3" w:rsidRDefault="00FA1955" w:rsidP="005030A3">
            <w:pPr>
              <w:jc w:val="right"/>
              <w:rPr>
                <w:sz w:val="20"/>
                <w:szCs w:val="24"/>
              </w:rPr>
            </w:pPr>
            <w:r w:rsidRPr="005030A3">
              <w:rPr>
                <w:sz w:val="20"/>
                <w:szCs w:val="24"/>
              </w:rPr>
              <w:t>-</w:t>
            </w:r>
            <w:r w:rsidR="00654A99" w:rsidRPr="005030A3">
              <w:rPr>
                <w:sz w:val="20"/>
                <w:szCs w:val="24"/>
              </w:rPr>
              <w:t>10020</w:t>
            </w:r>
          </w:p>
        </w:tc>
        <w:tc>
          <w:tcPr>
            <w:tcW w:w="2027" w:type="dxa"/>
            <w:vAlign w:val="center"/>
          </w:tcPr>
          <w:p w:rsidR="00FA1955" w:rsidRPr="005030A3" w:rsidRDefault="00654A99" w:rsidP="005030A3">
            <w:pPr>
              <w:jc w:val="right"/>
              <w:rPr>
                <w:sz w:val="20"/>
                <w:szCs w:val="24"/>
              </w:rPr>
            </w:pPr>
            <w:r w:rsidRPr="005030A3">
              <w:rPr>
                <w:sz w:val="20"/>
                <w:szCs w:val="24"/>
              </w:rPr>
              <w:t>29661</w:t>
            </w:r>
          </w:p>
        </w:tc>
        <w:tc>
          <w:tcPr>
            <w:tcW w:w="2026" w:type="dxa"/>
            <w:vAlign w:val="center"/>
          </w:tcPr>
          <w:p w:rsidR="00FA1955" w:rsidRPr="005030A3" w:rsidRDefault="00FA1955" w:rsidP="005030A3">
            <w:pPr>
              <w:jc w:val="right"/>
              <w:rPr>
                <w:sz w:val="20"/>
                <w:szCs w:val="24"/>
              </w:rPr>
            </w:pPr>
            <w:r w:rsidRPr="005030A3">
              <w:rPr>
                <w:sz w:val="20"/>
                <w:szCs w:val="24"/>
              </w:rPr>
              <w:t>-</w:t>
            </w:r>
          </w:p>
        </w:tc>
      </w:tr>
      <w:tr w:rsidR="00FA1955" w:rsidRPr="005030A3">
        <w:trPr>
          <w:jc w:val="center"/>
        </w:trPr>
        <w:tc>
          <w:tcPr>
            <w:tcW w:w="2032" w:type="dxa"/>
          </w:tcPr>
          <w:p w:rsidR="00FA1955" w:rsidRPr="005030A3" w:rsidRDefault="00FA1955" w:rsidP="005030A3">
            <w:pPr>
              <w:jc w:val="center"/>
              <w:rPr>
                <w:sz w:val="20"/>
                <w:szCs w:val="24"/>
              </w:rPr>
            </w:pPr>
            <w:r w:rsidRPr="005030A3">
              <w:rPr>
                <w:sz w:val="20"/>
                <w:szCs w:val="24"/>
              </w:rPr>
              <w:t>Прибыль</w:t>
            </w:r>
            <w:r w:rsidR="00D86232" w:rsidRPr="005030A3">
              <w:rPr>
                <w:sz w:val="20"/>
                <w:szCs w:val="24"/>
              </w:rPr>
              <w:t xml:space="preserve"> </w:t>
            </w:r>
            <w:r w:rsidR="00654A99" w:rsidRPr="005030A3">
              <w:rPr>
                <w:sz w:val="20"/>
                <w:szCs w:val="24"/>
              </w:rPr>
              <w:t>(убыток)</w:t>
            </w:r>
            <w:r w:rsidRPr="005030A3">
              <w:rPr>
                <w:sz w:val="20"/>
                <w:szCs w:val="24"/>
              </w:rPr>
              <w:t>от внереализаци</w:t>
            </w:r>
            <w:r w:rsidR="005030A3">
              <w:rPr>
                <w:sz w:val="20"/>
                <w:szCs w:val="24"/>
              </w:rPr>
              <w:t xml:space="preserve">онных </w:t>
            </w:r>
            <w:r w:rsidRPr="005030A3">
              <w:rPr>
                <w:sz w:val="20"/>
                <w:szCs w:val="24"/>
              </w:rPr>
              <w:t>операций</w:t>
            </w:r>
          </w:p>
        </w:tc>
        <w:tc>
          <w:tcPr>
            <w:tcW w:w="2026" w:type="dxa"/>
            <w:vAlign w:val="center"/>
          </w:tcPr>
          <w:p w:rsidR="00FA1955" w:rsidRPr="005030A3" w:rsidRDefault="00654A99" w:rsidP="005030A3">
            <w:pPr>
              <w:jc w:val="right"/>
              <w:rPr>
                <w:sz w:val="20"/>
                <w:szCs w:val="24"/>
              </w:rPr>
            </w:pPr>
            <w:r w:rsidRPr="005030A3">
              <w:rPr>
                <w:sz w:val="20"/>
                <w:szCs w:val="24"/>
              </w:rPr>
              <w:t>270</w:t>
            </w:r>
          </w:p>
        </w:tc>
        <w:tc>
          <w:tcPr>
            <w:tcW w:w="2026" w:type="dxa"/>
            <w:vAlign w:val="center"/>
          </w:tcPr>
          <w:p w:rsidR="00FA1955" w:rsidRPr="005030A3" w:rsidRDefault="00654A99" w:rsidP="005030A3">
            <w:pPr>
              <w:jc w:val="right"/>
              <w:rPr>
                <w:sz w:val="20"/>
                <w:szCs w:val="24"/>
              </w:rPr>
            </w:pPr>
            <w:r w:rsidRPr="005030A3">
              <w:rPr>
                <w:sz w:val="20"/>
                <w:szCs w:val="24"/>
              </w:rPr>
              <w:t>-19000</w:t>
            </w:r>
          </w:p>
        </w:tc>
        <w:tc>
          <w:tcPr>
            <w:tcW w:w="2027" w:type="dxa"/>
            <w:vAlign w:val="center"/>
          </w:tcPr>
          <w:p w:rsidR="00FA1955" w:rsidRPr="005030A3" w:rsidRDefault="00FA1955" w:rsidP="005030A3">
            <w:pPr>
              <w:jc w:val="right"/>
              <w:rPr>
                <w:sz w:val="20"/>
                <w:szCs w:val="24"/>
              </w:rPr>
            </w:pPr>
            <w:r w:rsidRPr="005030A3">
              <w:rPr>
                <w:sz w:val="20"/>
                <w:szCs w:val="24"/>
              </w:rPr>
              <w:t>-</w:t>
            </w:r>
            <w:r w:rsidR="00654A99" w:rsidRPr="005030A3">
              <w:rPr>
                <w:sz w:val="20"/>
                <w:szCs w:val="24"/>
              </w:rPr>
              <w:t>19270</w:t>
            </w:r>
          </w:p>
        </w:tc>
        <w:tc>
          <w:tcPr>
            <w:tcW w:w="2026" w:type="dxa"/>
            <w:vAlign w:val="center"/>
          </w:tcPr>
          <w:p w:rsidR="00FA1955" w:rsidRPr="005030A3" w:rsidRDefault="00654A99" w:rsidP="005030A3">
            <w:pPr>
              <w:jc w:val="right"/>
              <w:rPr>
                <w:sz w:val="20"/>
                <w:szCs w:val="24"/>
              </w:rPr>
            </w:pPr>
            <w:r w:rsidRPr="005030A3">
              <w:rPr>
                <w:sz w:val="20"/>
                <w:szCs w:val="24"/>
              </w:rPr>
              <w:t>-</w:t>
            </w:r>
          </w:p>
        </w:tc>
      </w:tr>
      <w:tr w:rsidR="00FA1955" w:rsidRPr="005030A3">
        <w:trPr>
          <w:jc w:val="center"/>
        </w:trPr>
        <w:tc>
          <w:tcPr>
            <w:tcW w:w="2032" w:type="dxa"/>
          </w:tcPr>
          <w:p w:rsidR="00FA1955" w:rsidRPr="005030A3" w:rsidRDefault="00FA1955" w:rsidP="005030A3">
            <w:pPr>
              <w:rPr>
                <w:sz w:val="20"/>
                <w:szCs w:val="24"/>
              </w:rPr>
            </w:pPr>
            <w:r w:rsidRPr="005030A3">
              <w:rPr>
                <w:sz w:val="20"/>
                <w:szCs w:val="24"/>
              </w:rPr>
              <w:t>Прибыль до налогообложения</w:t>
            </w:r>
          </w:p>
        </w:tc>
        <w:tc>
          <w:tcPr>
            <w:tcW w:w="2026" w:type="dxa"/>
            <w:vAlign w:val="center"/>
          </w:tcPr>
          <w:p w:rsidR="00FA1955" w:rsidRPr="005030A3" w:rsidRDefault="00654A99" w:rsidP="005030A3">
            <w:pPr>
              <w:jc w:val="right"/>
              <w:rPr>
                <w:sz w:val="20"/>
                <w:szCs w:val="24"/>
              </w:rPr>
            </w:pPr>
            <w:r w:rsidRPr="005030A3">
              <w:rPr>
                <w:sz w:val="20"/>
                <w:szCs w:val="24"/>
              </w:rPr>
              <w:t>22273</w:t>
            </w:r>
          </w:p>
        </w:tc>
        <w:tc>
          <w:tcPr>
            <w:tcW w:w="2026" w:type="dxa"/>
            <w:vAlign w:val="center"/>
          </w:tcPr>
          <w:p w:rsidR="00FA1955" w:rsidRPr="005030A3" w:rsidRDefault="00654A99" w:rsidP="005030A3">
            <w:pPr>
              <w:jc w:val="right"/>
              <w:rPr>
                <w:sz w:val="20"/>
                <w:szCs w:val="24"/>
              </w:rPr>
            </w:pPr>
            <w:r w:rsidRPr="005030A3">
              <w:rPr>
                <w:sz w:val="20"/>
                <w:szCs w:val="24"/>
              </w:rPr>
              <w:t>28473</w:t>
            </w:r>
          </w:p>
        </w:tc>
        <w:tc>
          <w:tcPr>
            <w:tcW w:w="2027" w:type="dxa"/>
            <w:vAlign w:val="center"/>
          </w:tcPr>
          <w:p w:rsidR="00FA1955" w:rsidRPr="005030A3" w:rsidRDefault="00654A99" w:rsidP="005030A3">
            <w:pPr>
              <w:jc w:val="right"/>
              <w:rPr>
                <w:sz w:val="20"/>
                <w:szCs w:val="24"/>
              </w:rPr>
            </w:pPr>
            <w:r w:rsidRPr="005030A3">
              <w:rPr>
                <w:sz w:val="20"/>
                <w:szCs w:val="24"/>
              </w:rPr>
              <w:t>+6200</w:t>
            </w:r>
          </w:p>
        </w:tc>
        <w:tc>
          <w:tcPr>
            <w:tcW w:w="2026" w:type="dxa"/>
            <w:vAlign w:val="center"/>
          </w:tcPr>
          <w:p w:rsidR="00FA1955" w:rsidRPr="005030A3" w:rsidRDefault="00654A99" w:rsidP="005030A3">
            <w:pPr>
              <w:jc w:val="right"/>
              <w:rPr>
                <w:sz w:val="20"/>
                <w:szCs w:val="24"/>
              </w:rPr>
            </w:pPr>
            <w:r w:rsidRPr="005030A3">
              <w:rPr>
                <w:sz w:val="20"/>
                <w:szCs w:val="24"/>
              </w:rPr>
              <w:t>127</w:t>
            </w:r>
            <w:r w:rsidR="00FA1955" w:rsidRPr="005030A3">
              <w:rPr>
                <w:sz w:val="20"/>
                <w:szCs w:val="24"/>
                <w:lang w:val="en-US"/>
              </w:rPr>
              <w:t>,8</w:t>
            </w:r>
          </w:p>
        </w:tc>
      </w:tr>
      <w:tr w:rsidR="00FA1955" w:rsidRPr="005030A3">
        <w:trPr>
          <w:jc w:val="center"/>
        </w:trPr>
        <w:tc>
          <w:tcPr>
            <w:tcW w:w="2032" w:type="dxa"/>
          </w:tcPr>
          <w:p w:rsidR="00FA1955" w:rsidRPr="005030A3" w:rsidRDefault="00FA1955" w:rsidP="005030A3">
            <w:pPr>
              <w:jc w:val="center"/>
              <w:rPr>
                <w:sz w:val="20"/>
                <w:szCs w:val="24"/>
              </w:rPr>
            </w:pPr>
            <w:r w:rsidRPr="005030A3">
              <w:rPr>
                <w:sz w:val="20"/>
                <w:szCs w:val="24"/>
              </w:rPr>
              <w:t>Чистая прибыль</w:t>
            </w:r>
          </w:p>
        </w:tc>
        <w:tc>
          <w:tcPr>
            <w:tcW w:w="2026" w:type="dxa"/>
            <w:vAlign w:val="center"/>
          </w:tcPr>
          <w:p w:rsidR="00FA1955" w:rsidRPr="005030A3" w:rsidRDefault="00654A99" w:rsidP="005030A3">
            <w:pPr>
              <w:jc w:val="right"/>
              <w:rPr>
                <w:sz w:val="20"/>
                <w:szCs w:val="24"/>
              </w:rPr>
            </w:pPr>
            <w:r w:rsidRPr="005030A3">
              <w:rPr>
                <w:sz w:val="20"/>
                <w:szCs w:val="24"/>
              </w:rPr>
              <w:t>11779</w:t>
            </w:r>
          </w:p>
        </w:tc>
        <w:tc>
          <w:tcPr>
            <w:tcW w:w="2026" w:type="dxa"/>
            <w:vAlign w:val="center"/>
          </w:tcPr>
          <w:p w:rsidR="00FA1955" w:rsidRPr="005030A3" w:rsidRDefault="00654A99" w:rsidP="005030A3">
            <w:pPr>
              <w:jc w:val="right"/>
              <w:rPr>
                <w:sz w:val="20"/>
                <w:szCs w:val="24"/>
              </w:rPr>
            </w:pPr>
            <w:r w:rsidRPr="005030A3">
              <w:rPr>
                <w:sz w:val="20"/>
                <w:szCs w:val="24"/>
              </w:rPr>
              <w:t>18689</w:t>
            </w:r>
          </w:p>
        </w:tc>
        <w:tc>
          <w:tcPr>
            <w:tcW w:w="2027" w:type="dxa"/>
            <w:vAlign w:val="center"/>
          </w:tcPr>
          <w:p w:rsidR="00FA1955" w:rsidRPr="005030A3" w:rsidRDefault="00654A99" w:rsidP="005030A3">
            <w:pPr>
              <w:jc w:val="right"/>
              <w:rPr>
                <w:sz w:val="20"/>
                <w:szCs w:val="24"/>
              </w:rPr>
            </w:pPr>
            <w:r w:rsidRPr="005030A3">
              <w:rPr>
                <w:sz w:val="20"/>
                <w:szCs w:val="24"/>
              </w:rPr>
              <w:t>+6910</w:t>
            </w:r>
          </w:p>
        </w:tc>
        <w:tc>
          <w:tcPr>
            <w:tcW w:w="2026" w:type="dxa"/>
            <w:vAlign w:val="center"/>
          </w:tcPr>
          <w:p w:rsidR="00FA1955" w:rsidRPr="005030A3" w:rsidRDefault="00654A99" w:rsidP="005030A3">
            <w:pPr>
              <w:jc w:val="right"/>
              <w:rPr>
                <w:sz w:val="20"/>
                <w:szCs w:val="24"/>
              </w:rPr>
            </w:pPr>
            <w:r w:rsidRPr="005030A3">
              <w:rPr>
                <w:sz w:val="20"/>
                <w:szCs w:val="24"/>
              </w:rPr>
              <w:t>158,7</w:t>
            </w:r>
          </w:p>
        </w:tc>
      </w:tr>
    </w:tbl>
    <w:p w:rsidR="005030A3" w:rsidRDefault="005030A3" w:rsidP="00971B38">
      <w:pPr>
        <w:spacing w:line="360" w:lineRule="auto"/>
        <w:ind w:firstLine="709"/>
        <w:jc w:val="both"/>
      </w:pPr>
    </w:p>
    <w:p w:rsidR="00FA1955" w:rsidRPr="00971B38" w:rsidRDefault="00FA1955" w:rsidP="00971B38">
      <w:pPr>
        <w:spacing w:line="360" w:lineRule="auto"/>
        <w:ind w:firstLine="709"/>
        <w:jc w:val="both"/>
      </w:pPr>
      <w:r w:rsidRPr="00971B38">
        <w:t>Убыток</w:t>
      </w:r>
      <w:r w:rsidR="00A70DC5" w:rsidRPr="00971B38">
        <w:t>,</w:t>
      </w:r>
      <w:r w:rsidRPr="00971B38">
        <w:t xml:space="preserve"> как в отчетном, так и в предыдущем году был от прочих операций. Его величина </w:t>
      </w:r>
      <w:r w:rsidR="00654A99" w:rsidRPr="00971B38">
        <w:t>уменьшилась</w:t>
      </w:r>
      <w:r w:rsidRPr="00971B38">
        <w:t xml:space="preserve"> в отчетном году на </w:t>
      </w:r>
      <w:r w:rsidR="00654A99" w:rsidRPr="00971B38">
        <w:t>29661</w:t>
      </w:r>
      <w:r w:rsidRPr="00971B38">
        <w:t xml:space="preserve"> тыс. р.</w:t>
      </w:r>
      <w:r w:rsidR="00654A99" w:rsidRPr="00971B38">
        <w:t xml:space="preserve"> Также убыток в отчетном году в отличии</w:t>
      </w:r>
      <w:r w:rsidR="00D86232" w:rsidRPr="00971B38">
        <w:t>,</w:t>
      </w:r>
      <w:r w:rsidR="00654A99" w:rsidRPr="00971B38">
        <w:t xml:space="preserve"> от прибыли прошлого года по внереализационным операциям составил 19000 тыс.руб., увеличился на  19270 тыс. руб.</w:t>
      </w:r>
      <w:r w:rsidRPr="00971B38">
        <w:t xml:space="preserve"> Комбинат стал проводить меньше операций, связанных с внереализационной деятельностью. Поэтому и прибыль от этой деятельности в отчетном году </w:t>
      </w:r>
      <w:r w:rsidR="00D86232" w:rsidRPr="00971B38">
        <w:t>не было</w:t>
      </w:r>
      <w:r w:rsidRPr="00971B38">
        <w:t xml:space="preserve">. Прибыль до налогообложения увеличилась на </w:t>
      </w:r>
      <w:r w:rsidR="00D86232" w:rsidRPr="00971B38">
        <w:t>27</w:t>
      </w:r>
      <w:r w:rsidRPr="00971B38">
        <w:t xml:space="preserve">,8% из-за убытка от прочих операций и сокращения размера прибыли от внереализационной деятельности. Чистая прибыль имела самый большой прирост среди всех видов прибыли: он составил </w:t>
      </w:r>
      <w:r w:rsidR="00D86232" w:rsidRPr="00971B38">
        <w:t>58,7</w:t>
      </w:r>
      <w:r w:rsidRPr="00971B38">
        <w:t>%.</w:t>
      </w:r>
    </w:p>
    <w:p w:rsidR="00FA1955" w:rsidRPr="00971B38" w:rsidRDefault="00FA1955" w:rsidP="00971B38">
      <w:pPr>
        <w:spacing w:line="360" w:lineRule="auto"/>
        <w:ind w:firstLine="709"/>
        <w:jc w:val="both"/>
      </w:pPr>
      <w:r w:rsidRPr="00971B38">
        <w:t xml:space="preserve">Темп роста прибыли от продаж больше темпа роста выручки на </w:t>
      </w:r>
      <w:r w:rsidR="00D86232" w:rsidRPr="00971B38">
        <w:t>9,7</w:t>
      </w:r>
      <w:r w:rsidRPr="00971B38">
        <w:t>%. Предприятие сумело повысить эффективность за счет снижения себестоимости.</w:t>
      </w:r>
    </w:p>
    <w:p w:rsidR="00FA1955" w:rsidRPr="00971B38" w:rsidRDefault="00FA1955" w:rsidP="00971B38">
      <w:pPr>
        <w:spacing w:line="360" w:lineRule="auto"/>
        <w:ind w:firstLine="709"/>
        <w:jc w:val="both"/>
      </w:pPr>
      <w:r w:rsidRPr="00971B38">
        <w:t xml:space="preserve">Проанализировать структуру прибыли до налогообложения не возможно, так как деятельность по прочим операциям </w:t>
      </w:r>
      <w:r w:rsidR="00D86232" w:rsidRPr="00971B38">
        <w:t xml:space="preserve">и внереализационным операциям </w:t>
      </w:r>
      <w:r w:rsidRPr="00971B38">
        <w:t>принесла убыток.</w:t>
      </w:r>
    </w:p>
    <w:p w:rsidR="00FA1955" w:rsidRPr="00971B38" w:rsidRDefault="00FA1955" w:rsidP="00971B38">
      <w:pPr>
        <w:spacing w:line="360" w:lineRule="auto"/>
        <w:ind w:firstLine="709"/>
        <w:jc w:val="both"/>
      </w:pPr>
      <w:r w:rsidRPr="00971B38">
        <w:t>Проанализируем влияние различных факторов на изменение прибыли от продаж. Для этого составим трехфакторную модель.</w:t>
      </w:r>
    </w:p>
    <w:p w:rsidR="00FA1955" w:rsidRPr="00971B38" w:rsidRDefault="00FA1955" w:rsidP="00971B38">
      <w:pPr>
        <w:spacing w:line="360" w:lineRule="auto"/>
        <w:ind w:firstLine="709"/>
        <w:jc w:val="both"/>
      </w:pPr>
      <w:r w:rsidRPr="00971B38">
        <w:t>∆П=Ч</w:t>
      </w:r>
      <w:r w:rsidRPr="00971B38">
        <w:rPr>
          <w:szCs w:val="16"/>
        </w:rPr>
        <w:t>1</w:t>
      </w:r>
      <w:r w:rsidRPr="00971B38">
        <w:t>×В</w:t>
      </w:r>
      <w:r w:rsidRPr="00971B38">
        <w:rPr>
          <w:szCs w:val="16"/>
        </w:rPr>
        <w:t>1</w:t>
      </w:r>
      <w:r w:rsidRPr="00971B38">
        <w:t>×(1-у</w:t>
      </w:r>
      <w:r w:rsidRPr="00971B38">
        <w:rPr>
          <w:szCs w:val="16"/>
        </w:rPr>
        <w:t>1</w:t>
      </w:r>
      <w:r w:rsidRPr="00971B38">
        <w:t>)-Ч</w:t>
      </w:r>
      <w:r w:rsidRPr="00971B38">
        <w:rPr>
          <w:szCs w:val="16"/>
        </w:rPr>
        <w:t>0</w:t>
      </w:r>
      <w:r w:rsidRPr="00971B38">
        <w:t>×В</w:t>
      </w:r>
      <w:r w:rsidRPr="00971B38">
        <w:rPr>
          <w:szCs w:val="16"/>
        </w:rPr>
        <w:t>0</w:t>
      </w:r>
      <w:r w:rsidRPr="00971B38">
        <w:t>×(1-у</w:t>
      </w:r>
      <w:r w:rsidRPr="00971B38">
        <w:rPr>
          <w:szCs w:val="16"/>
        </w:rPr>
        <w:t>0</w:t>
      </w:r>
      <w:r w:rsidRPr="00971B38">
        <w:t>),</w:t>
      </w:r>
    </w:p>
    <w:p w:rsidR="00FA1955" w:rsidRPr="00971B38" w:rsidRDefault="00FA1955" w:rsidP="00971B38">
      <w:pPr>
        <w:spacing w:line="360" w:lineRule="auto"/>
        <w:ind w:firstLine="709"/>
        <w:jc w:val="both"/>
      </w:pPr>
      <w:r w:rsidRPr="00971B38">
        <w:t>где Ч</w:t>
      </w:r>
      <w:r w:rsidRPr="00971B38">
        <w:rPr>
          <w:szCs w:val="16"/>
        </w:rPr>
        <w:t>0, 1</w:t>
      </w:r>
      <w:r w:rsidRPr="00971B38">
        <w:t xml:space="preserve"> – число работающих соответственно в предыдущем и отчетном году;</w:t>
      </w:r>
    </w:p>
    <w:p w:rsidR="00FA1955" w:rsidRPr="00971B38" w:rsidRDefault="00FA1955" w:rsidP="00971B38">
      <w:pPr>
        <w:spacing w:line="360" w:lineRule="auto"/>
        <w:ind w:firstLine="709"/>
        <w:jc w:val="both"/>
      </w:pPr>
      <w:r w:rsidRPr="00971B38">
        <w:t>В</w:t>
      </w:r>
      <w:r w:rsidRPr="00971B38">
        <w:rPr>
          <w:szCs w:val="16"/>
        </w:rPr>
        <w:t>0, 1</w:t>
      </w:r>
      <w:r w:rsidRPr="00971B38">
        <w:t xml:space="preserve"> – выработка 1 работающего в тыс. р. соответственно в предыдущем и отчетном году;</w:t>
      </w:r>
    </w:p>
    <w:p w:rsidR="00FA1955" w:rsidRPr="00971B38" w:rsidRDefault="00FA1955" w:rsidP="00971B38">
      <w:pPr>
        <w:spacing w:line="360" w:lineRule="auto"/>
        <w:ind w:firstLine="709"/>
        <w:jc w:val="both"/>
      </w:pPr>
      <w:r w:rsidRPr="00971B38">
        <w:t>у</w:t>
      </w:r>
      <w:r w:rsidRPr="00971B38">
        <w:rPr>
          <w:szCs w:val="16"/>
        </w:rPr>
        <w:t>0, 1</w:t>
      </w:r>
      <w:r w:rsidRPr="00971B38">
        <w:t xml:space="preserve"> – затраты на 1 рубль услуг соответственно в отчетном и предыдущем году.</w:t>
      </w:r>
    </w:p>
    <w:p w:rsidR="00A70DC5" w:rsidRPr="00971B38" w:rsidRDefault="00D86232" w:rsidP="00971B38">
      <w:pPr>
        <w:spacing w:line="360" w:lineRule="auto"/>
        <w:ind w:firstLine="709"/>
        <w:jc w:val="both"/>
      </w:pPr>
      <w:r w:rsidRPr="00971B38">
        <w:t xml:space="preserve">Для удобства расчета необходимые данные сведем в таблицу (см. Табл. </w:t>
      </w:r>
      <w:r w:rsidR="00A12E93" w:rsidRPr="00971B38">
        <w:t>29</w:t>
      </w:r>
      <w:r w:rsidRPr="00971B38">
        <w:t>).</w:t>
      </w:r>
    </w:p>
    <w:p w:rsidR="005030A3" w:rsidRDefault="005030A3" w:rsidP="00971B38">
      <w:pPr>
        <w:spacing w:line="360" w:lineRule="auto"/>
        <w:ind w:firstLine="709"/>
        <w:jc w:val="both"/>
      </w:pPr>
    </w:p>
    <w:p w:rsidR="00D86232" w:rsidRPr="00971B38" w:rsidRDefault="00D86232" w:rsidP="00971B38">
      <w:pPr>
        <w:spacing w:line="360" w:lineRule="auto"/>
        <w:ind w:firstLine="709"/>
        <w:jc w:val="both"/>
      </w:pPr>
      <w:r w:rsidRPr="00971B38">
        <w:t xml:space="preserve">Таблица </w:t>
      </w:r>
      <w:r w:rsidR="00A12E93" w:rsidRPr="00971B38">
        <w:t>29</w:t>
      </w:r>
    </w:p>
    <w:p w:rsidR="00D86232" w:rsidRPr="00971B38" w:rsidRDefault="00D86232" w:rsidP="00971B38">
      <w:pPr>
        <w:spacing w:line="360" w:lineRule="auto"/>
        <w:ind w:firstLine="709"/>
        <w:jc w:val="both"/>
      </w:pPr>
      <w:r w:rsidRPr="00971B38">
        <w:t>Данные для составления трехфакторной модели</w:t>
      </w:r>
    </w:p>
    <w:tbl>
      <w:tblPr>
        <w:tblW w:w="5000" w:type="pct"/>
        <w:jc w:val="center"/>
        <w:tblLook w:val="0000" w:firstRow="0" w:lastRow="0" w:firstColumn="0" w:lastColumn="0" w:noHBand="0" w:noVBand="0"/>
      </w:tblPr>
      <w:tblGrid>
        <w:gridCol w:w="2385"/>
        <w:gridCol w:w="1975"/>
        <w:gridCol w:w="1975"/>
        <w:gridCol w:w="1736"/>
        <w:gridCol w:w="1499"/>
      </w:tblGrid>
      <w:tr w:rsidR="00D86232" w:rsidRPr="005030A3">
        <w:trPr>
          <w:trHeight w:val="256"/>
          <w:jc w:val="center"/>
        </w:trPr>
        <w:tc>
          <w:tcPr>
            <w:tcW w:w="1246" w:type="pct"/>
            <w:tcBorders>
              <w:top w:val="single" w:sz="8" w:space="0" w:color="auto"/>
              <w:left w:val="single" w:sz="8" w:space="0" w:color="auto"/>
              <w:bottom w:val="nil"/>
              <w:right w:val="single" w:sz="8" w:space="0" w:color="auto"/>
            </w:tcBorders>
            <w:vAlign w:val="center"/>
          </w:tcPr>
          <w:p w:rsidR="00D86232" w:rsidRPr="005030A3" w:rsidRDefault="00D86232" w:rsidP="00047DD4">
            <w:pPr>
              <w:rPr>
                <w:sz w:val="20"/>
                <w:szCs w:val="24"/>
              </w:rPr>
            </w:pPr>
            <w:r w:rsidRPr="005030A3">
              <w:rPr>
                <w:sz w:val="20"/>
                <w:szCs w:val="24"/>
              </w:rPr>
              <w:t>Показатель</w:t>
            </w:r>
          </w:p>
        </w:tc>
        <w:tc>
          <w:tcPr>
            <w:tcW w:w="1032" w:type="pct"/>
            <w:tcBorders>
              <w:top w:val="single" w:sz="8" w:space="0" w:color="auto"/>
              <w:left w:val="nil"/>
              <w:bottom w:val="nil"/>
              <w:right w:val="single" w:sz="8" w:space="0" w:color="auto"/>
            </w:tcBorders>
            <w:vAlign w:val="center"/>
          </w:tcPr>
          <w:p w:rsidR="00D86232" w:rsidRPr="005030A3" w:rsidRDefault="00D86232" w:rsidP="00047DD4">
            <w:pPr>
              <w:rPr>
                <w:sz w:val="20"/>
                <w:szCs w:val="24"/>
              </w:rPr>
            </w:pPr>
            <w:r w:rsidRPr="005030A3">
              <w:rPr>
                <w:sz w:val="20"/>
                <w:szCs w:val="24"/>
              </w:rPr>
              <w:t>Предыдущий год</w:t>
            </w:r>
          </w:p>
        </w:tc>
        <w:tc>
          <w:tcPr>
            <w:tcW w:w="1032" w:type="pct"/>
            <w:tcBorders>
              <w:top w:val="single" w:sz="8" w:space="0" w:color="auto"/>
              <w:left w:val="nil"/>
              <w:bottom w:val="nil"/>
              <w:right w:val="single" w:sz="8" w:space="0" w:color="auto"/>
            </w:tcBorders>
            <w:vAlign w:val="center"/>
          </w:tcPr>
          <w:p w:rsidR="00D86232" w:rsidRPr="005030A3" w:rsidRDefault="00D86232" w:rsidP="00047DD4">
            <w:pPr>
              <w:rPr>
                <w:sz w:val="20"/>
                <w:szCs w:val="24"/>
              </w:rPr>
            </w:pPr>
            <w:r w:rsidRPr="005030A3">
              <w:rPr>
                <w:sz w:val="20"/>
                <w:szCs w:val="24"/>
              </w:rPr>
              <w:t>Отчетный год</w:t>
            </w:r>
          </w:p>
        </w:tc>
        <w:tc>
          <w:tcPr>
            <w:tcW w:w="907" w:type="pct"/>
            <w:tcBorders>
              <w:top w:val="single" w:sz="8" w:space="0" w:color="auto"/>
              <w:left w:val="nil"/>
              <w:bottom w:val="nil"/>
              <w:right w:val="single" w:sz="8" w:space="0" w:color="auto"/>
            </w:tcBorders>
            <w:vAlign w:val="center"/>
          </w:tcPr>
          <w:p w:rsidR="00D86232" w:rsidRPr="005030A3" w:rsidRDefault="00D86232" w:rsidP="00047DD4">
            <w:pPr>
              <w:rPr>
                <w:sz w:val="20"/>
                <w:szCs w:val="24"/>
              </w:rPr>
            </w:pPr>
            <w:r w:rsidRPr="005030A3">
              <w:rPr>
                <w:sz w:val="20"/>
                <w:szCs w:val="24"/>
              </w:rPr>
              <w:t>Абсолютное изменение</w:t>
            </w:r>
          </w:p>
        </w:tc>
        <w:tc>
          <w:tcPr>
            <w:tcW w:w="783" w:type="pct"/>
            <w:tcBorders>
              <w:top w:val="single" w:sz="8" w:space="0" w:color="auto"/>
              <w:left w:val="nil"/>
              <w:bottom w:val="nil"/>
              <w:right w:val="single" w:sz="8" w:space="0" w:color="auto"/>
            </w:tcBorders>
            <w:vAlign w:val="center"/>
          </w:tcPr>
          <w:p w:rsidR="00D86232" w:rsidRPr="005030A3" w:rsidRDefault="00D86232" w:rsidP="00047DD4">
            <w:pPr>
              <w:rPr>
                <w:sz w:val="20"/>
                <w:szCs w:val="24"/>
              </w:rPr>
            </w:pPr>
            <w:r w:rsidRPr="005030A3">
              <w:rPr>
                <w:sz w:val="20"/>
                <w:szCs w:val="24"/>
              </w:rPr>
              <w:t>Темп роста</w:t>
            </w:r>
          </w:p>
        </w:tc>
      </w:tr>
      <w:tr w:rsidR="00D86232" w:rsidRPr="005030A3">
        <w:trPr>
          <w:trHeight w:val="256"/>
          <w:jc w:val="center"/>
        </w:trPr>
        <w:tc>
          <w:tcPr>
            <w:tcW w:w="1246" w:type="pct"/>
            <w:tcBorders>
              <w:top w:val="single" w:sz="8" w:space="0" w:color="auto"/>
              <w:left w:val="single" w:sz="8" w:space="0" w:color="auto"/>
              <w:bottom w:val="nil"/>
              <w:right w:val="single" w:sz="8" w:space="0" w:color="auto"/>
            </w:tcBorders>
            <w:vAlign w:val="center"/>
          </w:tcPr>
          <w:p w:rsidR="00D86232" w:rsidRPr="005030A3" w:rsidRDefault="00D86232" w:rsidP="00047DD4">
            <w:pPr>
              <w:rPr>
                <w:sz w:val="20"/>
                <w:szCs w:val="24"/>
              </w:rPr>
            </w:pPr>
            <w:r w:rsidRPr="005030A3">
              <w:rPr>
                <w:sz w:val="20"/>
                <w:szCs w:val="24"/>
              </w:rPr>
              <w:t>1. Число работающих, чел.</w:t>
            </w:r>
          </w:p>
        </w:tc>
        <w:tc>
          <w:tcPr>
            <w:tcW w:w="1032" w:type="pct"/>
            <w:tcBorders>
              <w:top w:val="single" w:sz="8" w:space="0" w:color="auto"/>
              <w:left w:val="nil"/>
              <w:bottom w:val="nil"/>
              <w:right w:val="single" w:sz="8" w:space="0" w:color="auto"/>
            </w:tcBorders>
            <w:vAlign w:val="center"/>
          </w:tcPr>
          <w:p w:rsidR="00D86232" w:rsidRPr="005030A3" w:rsidRDefault="00D86232" w:rsidP="00047DD4">
            <w:pPr>
              <w:rPr>
                <w:sz w:val="20"/>
                <w:szCs w:val="24"/>
              </w:rPr>
            </w:pPr>
            <w:r w:rsidRPr="005030A3">
              <w:rPr>
                <w:sz w:val="20"/>
                <w:szCs w:val="24"/>
              </w:rPr>
              <w:t>225</w:t>
            </w:r>
          </w:p>
        </w:tc>
        <w:tc>
          <w:tcPr>
            <w:tcW w:w="1032" w:type="pct"/>
            <w:tcBorders>
              <w:top w:val="single" w:sz="8" w:space="0" w:color="auto"/>
              <w:left w:val="nil"/>
              <w:bottom w:val="nil"/>
              <w:right w:val="single" w:sz="8" w:space="0" w:color="auto"/>
            </w:tcBorders>
            <w:vAlign w:val="center"/>
          </w:tcPr>
          <w:p w:rsidR="00D86232" w:rsidRPr="005030A3" w:rsidRDefault="00D86232" w:rsidP="00047DD4">
            <w:pPr>
              <w:rPr>
                <w:sz w:val="20"/>
                <w:szCs w:val="24"/>
              </w:rPr>
            </w:pPr>
            <w:r w:rsidRPr="005030A3">
              <w:rPr>
                <w:sz w:val="20"/>
                <w:szCs w:val="24"/>
              </w:rPr>
              <w:t>228</w:t>
            </w:r>
          </w:p>
        </w:tc>
        <w:tc>
          <w:tcPr>
            <w:tcW w:w="907" w:type="pct"/>
            <w:tcBorders>
              <w:top w:val="single" w:sz="8" w:space="0" w:color="auto"/>
              <w:left w:val="nil"/>
              <w:bottom w:val="nil"/>
              <w:right w:val="single" w:sz="8" w:space="0" w:color="auto"/>
            </w:tcBorders>
            <w:vAlign w:val="center"/>
          </w:tcPr>
          <w:p w:rsidR="00D86232" w:rsidRPr="005030A3" w:rsidRDefault="00D86232" w:rsidP="00047DD4">
            <w:pPr>
              <w:rPr>
                <w:sz w:val="20"/>
                <w:szCs w:val="24"/>
              </w:rPr>
            </w:pPr>
            <w:r w:rsidRPr="005030A3">
              <w:rPr>
                <w:sz w:val="20"/>
                <w:szCs w:val="24"/>
              </w:rPr>
              <w:t>3</w:t>
            </w:r>
          </w:p>
        </w:tc>
        <w:tc>
          <w:tcPr>
            <w:tcW w:w="783" w:type="pct"/>
            <w:tcBorders>
              <w:top w:val="single" w:sz="8" w:space="0" w:color="auto"/>
              <w:left w:val="nil"/>
              <w:bottom w:val="nil"/>
              <w:right w:val="single" w:sz="8" w:space="0" w:color="auto"/>
            </w:tcBorders>
            <w:vAlign w:val="center"/>
          </w:tcPr>
          <w:p w:rsidR="00D86232" w:rsidRPr="005030A3" w:rsidRDefault="00D86232" w:rsidP="00047DD4">
            <w:pPr>
              <w:rPr>
                <w:sz w:val="20"/>
                <w:szCs w:val="24"/>
              </w:rPr>
            </w:pPr>
            <w:r w:rsidRPr="005030A3">
              <w:rPr>
                <w:sz w:val="20"/>
                <w:szCs w:val="24"/>
              </w:rPr>
              <w:t>101,3</w:t>
            </w:r>
          </w:p>
        </w:tc>
      </w:tr>
      <w:tr w:rsidR="005B580C" w:rsidRPr="005030A3">
        <w:trPr>
          <w:trHeight w:val="714"/>
          <w:jc w:val="center"/>
        </w:trPr>
        <w:tc>
          <w:tcPr>
            <w:tcW w:w="1246" w:type="pct"/>
            <w:tcBorders>
              <w:top w:val="single" w:sz="8" w:space="0" w:color="auto"/>
              <w:left w:val="single" w:sz="8" w:space="0" w:color="auto"/>
              <w:bottom w:val="single" w:sz="8" w:space="0" w:color="auto"/>
              <w:right w:val="single" w:sz="8" w:space="0" w:color="auto"/>
            </w:tcBorders>
            <w:vAlign w:val="center"/>
          </w:tcPr>
          <w:p w:rsidR="005B580C" w:rsidRPr="005030A3" w:rsidRDefault="005B580C" w:rsidP="00047DD4">
            <w:pPr>
              <w:rPr>
                <w:sz w:val="20"/>
                <w:szCs w:val="24"/>
              </w:rPr>
            </w:pPr>
            <w:r w:rsidRPr="005030A3">
              <w:rPr>
                <w:sz w:val="20"/>
                <w:szCs w:val="24"/>
              </w:rPr>
              <w:t>2. Выработка на 1 работающего, тыс.р.</w:t>
            </w:r>
          </w:p>
        </w:tc>
        <w:tc>
          <w:tcPr>
            <w:tcW w:w="1032" w:type="pct"/>
            <w:tcBorders>
              <w:top w:val="single" w:sz="8" w:space="0" w:color="auto"/>
              <w:left w:val="nil"/>
              <w:bottom w:val="single" w:sz="8" w:space="0" w:color="auto"/>
              <w:right w:val="single" w:sz="8" w:space="0" w:color="auto"/>
            </w:tcBorders>
            <w:vAlign w:val="center"/>
          </w:tcPr>
          <w:p w:rsidR="005B580C" w:rsidRPr="005030A3" w:rsidRDefault="005B580C" w:rsidP="00047DD4">
            <w:pPr>
              <w:rPr>
                <w:sz w:val="20"/>
                <w:szCs w:val="24"/>
              </w:rPr>
            </w:pPr>
            <w:r w:rsidRPr="005030A3">
              <w:rPr>
                <w:sz w:val="20"/>
                <w:szCs w:val="24"/>
              </w:rPr>
              <w:t>1,03</w:t>
            </w:r>
          </w:p>
        </w:tc>
        <w:tc>
          <w:tcPr>
            <w:tcW w:w="1032" w:type="pct"/>
            <w:tcBorders>
              <w:top w:val="single" w:sz="8" w:space="0" w:color="auto"/>
              <w:left w:val="nil"/>
              <w:bottom w:val="single" w:sz="8" w:space="0" w:color="auto"/>
              <w:right w:val="single" w:sz="8" w:space="0" w:color="auto"/>
            </w:tcBorders>
            <w:vAlign w:val="center"/>
          </w:tcPr>
          <w:p w:rsidR="005B580C" w:rsidRPr="005030A3" w:rsidRDefault="005B580C" w:rsidP="00047DD4">
            <w:pPr>
              <w:rPr>
                <w:sz w:val="20"/>
                <w:szCs w:val="24"/>
              </w:rPr>
            </w:pPr>
            <w:r w:rsidRPr="005030A3">
              <w:rPr>
                <w:sz w:val="20"/>
                <w:szCs w:val="24"/>
              </w:rPr>
              <w:t>0,86</w:t>
            </w:r>
          </w:p>
        </w:tc>
        <w:tc>
          <w:tcPr>
            <w:tcW w:w="907" w:type="pct"/>
            <w:tcBorders>
              <w:top w:val="single" w:sz="8" w:space="0" w:color="auto"/>
              <w:left w:val="nil"/>
              <w:bottom w:val="single" w:sz="8" w:space="0" w:color="auto"/>
              <w:right w:val="single" w:sz="8" w:space="0" w:color="auto"/>
            </w:tcBorders>
            <w:vAlign w:val="center"/>
          </w:tcPr>
          <w:p w:rsidR="005B580C" w:rsidRPr="005030A3" w:rsidRDefault="005B580C" w:rsidP="00047DD4">
            <w:pPr>
              <w:rPr>
                <w:rFonts w:ascii="Arial CYR" w:hAnsi="Arial CYR" w:cs="Arial CYR"/>
                <w:sz w:val="20"/>
                <w:szCs w:val="20"/>
              </w:rPr>
            </w:pPr>
            <w:r w:rsidRPr="005030A3">
              <w:rPr>
                <w:rFonts w:ascii="Arial CYR" w:hAnsi="Arial CYR" w:cs="Arial CYR"/>
                <w:sz w:val="20"/>
                <w:szCs w:val="20"/>
              </w:rPr>
              <w:t>-0,17</w:t>
            </w:r>
          </w:p>
        </w:tc>
        <w:tc>
          <w:tcPr>
            <w:tcW w:w="783" w:type="pct"/>
            <w:tcBorders>
              <w:top w:val="single" w:sz="8" w:space="0" w:color="auto"/>
              <w:left w:val="nil"/>
              <w:bottom w:val="single" w:sz="8" w:space="0" w:color="auto"/>
              <w:right w:val="single" w:sz="8" w:space="0" w:color="auto"/>
            </w:tcBorders>
            <w:vAlign w:val="center"/>
          </w:tcPr>
          <w:p w:rsidR="005B580C" w:rsidRPr="005030A3" w:rsidRDefault="005B580C" w:rsidP="00047DD4">
            <w:pPr>
              <w:rPr>
                <w:rFonts w:ascii="Arial CYR" w:hAnsi="Arial CYR" w:cs="Arial CYR"/>
                <w:sz w:val="20"/>
                <w:szCs w:val="20"/>
              </w:rPr>
            </w:pPr>
            <w:r w:rsidRPr="005030A3">
              <w:rPr>
                <w:rFonts w:ascii="Arial CYR" w:hAnsi="Arial CYR" w:cs="Arial CYR"/>
                <w:sz w:val="20"/>
                <w:szCs w:val="20"/>
              </w:rPr>
              <w:t>83,77</w:t>
            </w:r>
          </w:p>
        </w:tc>
      </w:tr>
      <w:tr w:rsidR="00691BD8" w:rsidRPr="005030A3">
        <w:trPr>
          <w:trHeight w:val="527"/>
          <w:jc w:val="center"/>
        </w:trPr>
        <w:tc>
          <w:tcPr>
            <w:tcW w:w="1246" w:type="pct"/>
            <w:tcBorders>
              <w:top w:val="nil"/>
              <w:left w:val="single" w:sz="8" w:space="0" w:color="auto"/>
              <w:bottom w:val="single" w:sz="8" w:space="0" w:color="auto"/>
              <w:right w:val="single" w:sz="8" w:space="0" w:color="auto"/>
            </w:tcBorders>
            <w:vAlign w:val="center"/>
          </w:tcPr>
          <w:p w:rsidR="00691BD8" w:rsidRPr="005030A3" w:rsidRDefault="00691BD8" w:rsidP="00047DD4">
            <w:pPr>
              <w:rPr>
                <w:sz w:val="20"/>
                <w:szCs w:val="24"/>
              </w:rPr>
            </w:pPr>
            <w:r w:rsidRPr="005030A3">
              <w:rPr>
                <w:sz w:val="20"/>
                <w:szCs w:val="24"/>
              </w:rPr>
              <w:t>3. Затраты на 1 рубль оказанных услуг, р.</w:t>
            </w:r>
          </w:p>
        </w:tc>
        <w:tc>
          <w:tcPr>
            <w:tcW w:w="1032" w:type="pct"/>
            <w:tcBorders>
              <w:top w:val="nil"/>
              <w:left w:val="nil"/>
              <w:bottom w:val="single" w:sz="8" w:space="0" w:color="auto"/>
              <w:right w:val="single" w:sz="8" w:space="0" w:color="auto"/>
            </w:tcBorders>
            <w:vAlign w:val="center"/>
          </w:tcPr>
          <w:p w:rsidR="00691BD8" w:rsidRPr="005030A3" w:rsidRDefault="00691BD8" w:rsidP="00047DD4">
            <w:pPr>
              <w:rPr>
                <w:sz w:val="20"/>
                <w:szCs w:val="24"/>
              </w:rPr>
            </w:pPr>
            <w:r w:rsidRPr="005030A3">
              <w:rPr>
                <w:sz w:val="20"/>
                <w:szCs w:val="24"/>
              </w:rPr>
              <w:t xml:space="preserve">      0,8969   </w:t>
            </w:r>
          </w:p>
        </w:tc>
        <w:tc>
          <w:tcPr>
            <w:tcW w:w="1032" w:type="pct"/>
            <w:tcBorders>
              <w:top w:val="nil"/>
              <w:left w:val="nil"/>
              <w:bottom w:val="single" w:sz="8" w:space="0" w:color="auto"/>
              <w:right w:val="single" w:sz="8" w:space="0" w:color="auto"/>
            </w:tcBorders>
            <w:vAlign w:val="center"/>
          </w:tcPr>
          <w:p w:rsidR="00691BD8" w:rsidRPr="005030A3" w:rsidRDefault="00691BD8" w:rsidP="00047DD4">
            <w:pPr>
              <w:rPr>
                <w:sz w:val="20"/>
                <w:szCs w:val="24"/>
              </w:rPr>
            </w:pPr>
            <w:r w:rsidRPr="005030A3">
              <w:rPr>
                <w:sz w:val="20"/>
                <w:szCs w:val="24"/>
              </w:rPr>
              <w:t xml:space="preserve"> 0,8731 </w:t>
            </w:r>
          </w:p>
        </w:tc>
        <w:tc>
          <w:tcPr>
            <w:tcW w:w="907" w:type="pct"/>
            <w:tcBorders>
              <w:top w:val="nil"/>
              <w:left w:val="nil"/>
              <w:bottom w:val="single" w:sz="8" w:space="0" w:color="auto"/>
              <w:right w:val="single" w:sz="8" w:space="0" w:color="auto"/>
            </w:tcBorders>
            <w:vAlign w:val="center"/>
          </w:tcPr>
          <w:p w:rsidR="00691BD8" w:rsidRPr="005030A3" w:rsidRDefault="00691BD8" w:rsidP="00047DD4">
            <w:pPr>
              <w:rPr>
                <w:sz w:val="20"/>
                <w:szCs w:val="24"/>
              </w:rPr>
            </w:pPr>
            <w:r w:rsidRPr="005030A3">
              <w:rPr>
                <w:sz w:val="20"/>
                <w:szCs w:val="24"/>
              </w:rPr>
              <w:t>-0,0238</w:t>
            </w:r>
          </w:p>
        </w:tc>
        <w:tc>
          <w:tcPr>
            <w:tcW w:w="783" w:type="pct"/>
            <w:tcBorders>
              <w:top w:val="nil"/>
              <w:left w:val="nil"/>
              <w:bottom w:val="single" w:sz="8" w:space="0" w:color="auto"/>
              <w:right w:val="single" w:sz="8" w:space="0" w:color="auto"/>
            </w:tcBorders>
            <w:vAlign w:val="center"/>
          </w:tcPr>
          <w:p w:rsidR="00691BD8" w:rsidRPr="005030A3" w:rsidRDefault="005B580C" w:rsidP="00047DD4">
            <w:pPr>
              <w:rPr>
                <w:sz w:val="20"/>
                <w:szCs w:val="24"/>
              </w:rPr>
            </w:pPr>
            <w:r w:rsidRPr="005030A3">
              <w:rPr>
                <w:sz w:val="20"/>
                <w:szCs w:val="24"/>
              </w:rPr>
              <w:t>97,</w:t>
            </w:r>
            <w:r w:rsidR="00691BD8" w:rsidRPr="005030A3">
              <w:rPr>
                <w:sz w:val="20"/>
                <w:szCs w:val="24"/>
              </w:rPr>
              <w:t>4</w:t>
            </w:r>
          </w:p>
        </w:tc>
      </w:tr>
    </w:tbl>
    <w:p w:rsidR="00D86232" w:rsidRPr="00971B38" w:rsidRDefault="00D86232" w:rsidP="00971B38">
      <w:pPr>
        <w:spacing w:line="360" w:lineRule="auto"/>
        <w:ind w:firstLine="709"/>
        <w:jc w:val="both"/>
      </w:pPr>
    </w:p>
    <w:p w:rsidR="00D86232" w:rsidRPr="00971B38" w:rsidRDefault="00D86232" w:rsidP="00971B38">
      <w:pPr>
        <w:spacing w:line="360" w:lineRule="auto"/>
        <w:ind w:firstLine="709"/>
        <w:jc w:val="both"/>
      </w:pPr>
      <w:r w:rsidRPr="00971B38">
        <w:t>∆П</w:t>
      </w:r>
      <w:r w:rsidRPr="00971B38">
        <w:rPr>
          <w:szCs w:val="16"/>
        </w:rPr>
        <w:t>Ч</w:t>
      </w:r>
      <w:r w:rsidRPr="00971B38">
        <w:t>=∆Ч×В</w:t>
      </w:r>
      <w:r w:rsidRPr="00971B38">
        <w:rPr>
          <w:szCs w:val="16"/>
        </w:rPr>
        <w:t>0</w:t>
      </w:r>
      <w:r w:rsidRPr="00971B38">
        <w:t>×(1-у</w:t>
      </w:r>
      <w:r w:rsidRPr="00971B38">
        <w:rPr>
          <w:szCs w:val="16"/>
        </w:rPr>
        <w:t>0</w:t>
      </w:r>
      <w:r w:rsidRPr="00971B38">
        <w:t>);</w:t>
      </w:r>
    </w:p>
    <w:p w:rsidR="00D86232" w:rsidRPr="00971B38" w:rsidRDefault="00D86232" w:rsidP="00971B38">
      <w:pPr>
        <w:spacing w:line="360" w:lineRule="auto"/>
        <w:ind w:firstLine="709"/>
        <w:jc w:val="both"/>
        <w:rPr>
          <w:rFonts w:ascii="Arial CYR" w:hAnsi="Arial CYR" w:cs="Arial CYR"/>
          <w:szCs w:val="20"/>
        </w:rPr>
      </w:pPr>
      <w:r w:rsidRPr="00971B38">
        <w:t>∆П</w:t>
      </w:r>
      <w:r w:rsidRPr="00971B38">
        <w:rPr>
          <w:szCs w:val="16"/>
        </w:rPr>
        <w:t>Ч</w:t>
      </w:r>
      <w:r w:rsidRPr="00971B38">
        <w:t>=3×</w:t>
      </w:r>
      <w:r w:rsidR="005B580C" w:rsidRPr="00971B38">
        <w:t>1,03</w:t>
      </w:r>
      <w:r w:rsidRPr="00971B38">
        <w:t>×(1-0,</w:t>
      </w:r>
      <w:r w:rsidR="005B580C" w:rsidRPr="00971B38">
        <w:t>8969</w:t>
      </w:r>
      <w:r w:rsidRPr="00971B38">
        <w:t xml:space="preserve">)= </w:t>
      </w:r>
      <w:r w:rsidR="005B580C" w:rsidRPr="00971B38">
        <w:t>0,318579</w:t>
      </w:r>
      <w:r w:rsidRPr="00971B38">
        <w:t>.</w:t>
      </w:r>
    </w:p>
    <w:p w:rsidR="00D86232" w:rsidRPr="00971B38" w:rsidRDefault="00D86232" w:rsidP="00971B38">
      <w:pPr>
        <w:spacing w:line="360" w:lineRule="auto"/>
        <w:ind w:firstLine="709"/>
        <w:jc w:val="both"/>
      </w:pPr>
      <w:r w:rsidRPr="00971B38">
        <w:t>∆П</w:t>
      </w:r>
      <w:r w:rsidRPr="00971B38">
        <w:rPr>
          <w:szCs w:val="16"/>
        </w:rPr>
        <w:t>В</w:t>
      </w:r>
      <w:r w:rsidRPr="00971B38">
        <w:t>=Ч</w:t>
      </w:r>
      <w:r w:rsidRPr="00971B38">
        <w:rPr>
          <w:szCs w:val="16"/>
        </w:rPr>
        <w:t>1</w:t>
      </w:r>
      <w:r w:rsidRPr="00971B38">
        <w:t>×∆В×(1-у</w:t>
      </w:r>
      <w:r w:rsidRPr="00971B38">
        <w:rPr>
          <w:szCs w:val="16"/>
        </w:rPr>
        <w:t>0</w:t>
      </w:r>
      <w:r w:rsidRPr="00971B38">
        <w:t>);</w:t>
      </w:r>
    </w:p>
    <w:p w:rsidR="00D86232" w:rsidRPr="00971B38" w:rsidRDefault="00D86232" w:rsidP="00971B38">
      <w:pPr>
        <w:spacing w:line="360" w:lineRule="auto"/>
        <w:ind w:firstLine="709"/>
        <w:jc w:val="both"/>
      </w:pPr>
      <w:r w:rsidRPr="00971B38">
        <w:t>∆П</w:t>
      </w:r>
      <w:r w:rsidRPr="00971B38">
        <w:rPr>
          <w:szCs w:val="16"/>
        </w:rPr>
        <w:t>В</w:t>
      </w:r>
      <w:r w:rsidRPr="00971B38">
        <w:t>=</w:t>
      </w:r>
      <w:r w:rsidR="005B580C" w:rsidRPr="00971B38">
        <w:t>2</w:t>
      </w:r>
      <w:r w:rsidRPr="00971B38">
        <w:t>28×(-</w:t>
      </w:r>
      <w:r w:rsidR="005B580C" w:rsidRPr="00971B38">
        <w:t>0,17</w:t>
      </w:r>
      <w:r w:rsidRPr="00971B38">
        <w:t>) ×(1-0,</w:t>
      </w:r>
      <w:r w:rsidR="005B580C" w:rsidRPr="00971B38">
        <w:t>8969</w:t>
      </w:r>
      <w:r w:rsidRPr="00971B38">
        <w:t xml:space="preserve">)= </w:t>
      </w:r>
      <w:r w:rsidR="005B580C" w:rsidRPr="00971B38">
        <w:t>-3,996156</w:t>
      </w:r>
      <w:r w:rsidRPr="00971B38">
        <w:t>.</w:t>
      </w:r>
    </w:p>
    <w:p w:rsidR="00D86232" w:rsidRPr="00971B38" w:rsidRDefault="00D86232" w:rsidP="00971B38">
      <w:pPr>
        <w:spacing w:line="360" w:lineRule="auto"/>
        <w:ind w:firstLine="709"/>
        <w:jc w:val="both"/>
      </w:pPr>
      <w:r w:rsidRPr="00971B38">
        <w:t>∆П</w:t>
      </w:r>
      <w:r w:rsidRPr="00971B38">
        <w:rPr>
          <w:szCs w:val="16"/>
        </w:rPr>
        <w:t>у</w:t>
      </w:r>
      <w:r w:rsidRPr="00971B38">
        <w:t>=Ч</w:t>
      </w:r>
      <w:r w:rsidRPr="00971B38">
        <w:rPr>
          <w:szCs w:val="16"/>
        </w:rPr>
        <w:t>1</w:t>
      </w:r>
      <w:r w:rsidRPr="00971B38">
        <w:t>×В</w:t>
      </w:r>
      <w:r w:rsidRPr="00971B38">
        <w:rPr>
          <w:szCs w:val="16"/>
        </w:rPr>
        <w:t>1</w:t>
      </w:r>
      <w:r w:rsidRPr="00971B38">
        <w:t>×(у</w:t>
      </w:r>
      <w:r w:rsidRPr="00971B38">
        <w:rPr>
          <w:szCs w:val="16"/>
        </w:rPr>
        <w:t>0</w:t>
      </w:r>
      <w:r w:rsidRPr="00971B38">
        <w:t>-у</w:t>
      </w:r>
      <w:r w:rsidRPr="00971B38">
        <w:rPr>
          <w:szCs w:val="16"/>
        </w:rPr>
        <w:t>1</w:t>
      </w:r>
      <w:r w:rsidRPr="00971B38">
        <w:t>);</w:t>
      </w:r>
    </w:p>
    <w:p w:rsidR="00D86232" w:rsidRPr="00971B38" w:rsidRDefault="00D86232" w:rsidP="00971B38">
      <w:pPr>
        <w:spacing w:line="360" w:lineRule="auto"/>
        <w:ind w:firstLine="709"/>
        <w:jc w:val="both"/>
      </w:pPr>
      <w:r w:rsidRPr="00971B38">
        <w:t>∆П</w:t>
      </w:r>
      <w:r w:rsidRPr="00971B38">
        <w:rPr>
          <w:szCs w:val="16"/>
        </w:rPr>
        <w:t>у</w:t>
      </w:r>
      <w:r w:rsidRPr="00971B38">
        <w:t>=</w:t>
      </w:r>
      <w:r w:rsidR="005B580C" w:rsidRPr="00971B38">
        <w:t>2</w:t>
      </w:r>
      <w:r w:rsidRPr="00971B38">
        <w:t>28×</w:t>
      </w:r>
      <w:r w:rsidR="005B580C" w:rsidRPr="00971B38">
        <w:rPr>
          <w:szCs w:val="24"/>
        </w:rPr>
        <w:t>0,86</w:t>
      </w:r>
      <w:r w:rsidRPr="00971B38">
        <w:t>×(0,</w:t>
      </w:r>
      <w:r w:rsidR="005B580C" w:rsidRPr="00971B38">
        <w:t>8969</w:t>
      </w:r>
      <w:r w:rsidRPr="00971B38">
        <w:t>-0,</w:t>
      </w:r>
      <w:r w:rsidR="005B580C" w:rsidRPr="00971B38">
        <w:t>8731</w:t>
      </w:r>
      <w:r w:rsidRPr="00971B38">
        <w:t xml:space="preserve">)= </w:t>
      </w:r>
      <w:r w:rsidR="005B580C" w:rsidRPr="00971B38">
        <w:t>4,666704</w:t>
      </w:r>
    </w:p>
    <w:p w:rsidR="00D86232" w:rsidRPr="00971B38" w:rsidRDefault="00D86232" w:rsidP="00971B38">
      <w:pPr>
        <w:spacing w:line="360" w:lineRule="auto"/>
        <w:ind w:firstLine="709"/>
        <w:jc w:val="both"/>
      </w:pPr>
      <w:r w:rsidRPr="00971B38">
        <w:t xml:space="preserve">Увеличения числа работников положительно повлияло на изменение выручки от продаж. Но влияние этого фактора было погашено снижением выработки работающих. Прибыль от продаж удалось повысить за счет снижения уровня затрат. Из этого следует, что на предприятии существует смешанный тип развития. </w:t>
      </w:r>
    </w:p>
    <w:p w:rsidR="00135482" w:rsidRPr="00971B38" w:rsidRDefault="00135482" w:rsidP="00971B38">
      <w:pPr>
        <w:spacing w:line="360" w:lineRule="auto"/>
        <w:ind w:firstLine="709"/>
        <w:jc w:val="both"/>
      </w:pPr>
      <w:r w:rsidRPr="00971B38">
        <w:t>Рассмотрим влияние факторов на прибыль от продаж (см. Табл. 30).</w:t>
      </w:r>
    </w:p>
    <w:p w:rsidR="00047DD4" w:rsidRDefault="00047DD4" w:rsidP="00971B38">
      <w:pPr>
        <w:spacing w:line="360" w:lineRule="auto"/>
        <w:ind w:firstLine="709"/>
        <w:jc w:val="both"/>
      </w:pPr>
    </w:p>
    <w:p w:rsidR="00135482" w:rsidRPr="00971B38" w:rsidRDefault="00135482" w:rsidP="00971B38">
      <w:pPr>
        <w:spacing w:line="360" w:lineRule="auto"/>
        <w:ind w:firstLine="709"/>
        <w:jc w:val="both"/>
      </w:pPr>
      <w:r w:rsidRPr="00971B38">
        <w:t>Таблица 30</w:t>
      </w:r>
    </w:p>
    <w:p w:rsidR="001B4887" w:rsidRPr="00971B38" w:rsidRDefault="001B4887" w:rsidP="00971B38">
      <w:pPr>
        <w:spacing w:line="360" w:lineRule="auto"/>
        <w:ind w:firstLine="709"/>
        <w:jc w:val="both"/>
        <w:rPr>
          <w:i/>
        </w:rPr>
      </w:pPr>
      <w:r w:rsidRPr="00971B38">
        <w:rPr>
          <w:i/>
        </w:rPr>
        <w:t>Расчет структуры выручки и прибыли от продаж предприятия</w:t>
      </w:r>
    </w:p>
    <w:tbl>
      <w:tblPr>
        <w:tblW w:w="5000" w:type="pct"/>
        <w:tblCellMar>
          <w:left w:w="40" w:type="dxa"/>
          <w:right w:w="40" w:type="dxa"/>
        </w:tblCellMar>
        <w:tblLook w:val="0000" w:firstRow="0" w:lastRow="0" w:firstColumn="0" w:lastColumn="0" w:noHBand="0" w:noVBand="0"/>
      </w:tblPr>
      <w:tblGrid>
        <w:gridCol w:w="1293"/>
        <w:gridCol w:w="1070"/>
        <w:gridCol w:w="1475"/>
        <w:gridCol w:w="1325"/>
        <w:gridCol w:w="1458"/>
        <w:gridCol w:w="1426"/>
        <w:gridCol w:w="1387"/>
      </w:tblGrid>
      <w:tr w:rsidR="00135482" w:rsidRPr="00047DD4">
        <w:trPr>
          <w:trHeight w:val="1755"/>
        </w:trPr>
        <w:tc>
          <w:tcPr>
            <w:tcW w:w="685" w:type="pct"/>
            <w:tcBorders>
              <w:top w:val="single" w:sz="6" w:space="0" w:color="auto"/>
              <w:left w:val="single" w:sz="6" w:space="0" w:color="auto"/>
              <w:right w:val="single" w:sz="6" w:space="0" w:color="auto"/>
            </w:tcBorders>
            <w:shd w:val="clear" w:color="auto" w:fill="FFFFFF"/>
          </w:tcPr>
          <w:p w:rsidR="00135482" w:rsidRPr="00047DD4" w:rsidRDefault="00135482" w:rsidP="00047DD4">
            <w:pPr>
              <w:shd w:val="clear" w:color="auto" w:fill="FFFFFF"/>
              <w:spacing w:line="360" w:lineRule="auto"/>
              <w:jc w:val="both"/>
              <w:rPr>
                <w:sz w:val="20"/>
              </w:rPr>
            </w:pPr>
            <w:r w:rsidRPr="00047DD4">
              <w:rPr>
                <w:color w:val="000000"/>
                <w:spacing w:val="-12"/>
                <w:sz w:val="20"/>
              </w:rPr>
              <w:t>Виды</w:t>
            </w:r>
          </w:p>
          <w:p w:rsidR="00135482" w:rsidRPr="00047DD4" w:rsidRDefault="00135482" w:rsidP="00047DD4">
            <w:pPr>
              <w:shd w:val="clear" w:color="auto" w:fill="FFFFFF"/>
              <w:spacing w:line="360" w:lineRule="auto"/>
              <w:jc w:val="both"/>
              <w:rPr>
                <w:sz w:val="20"/>
              </w:rPr>
            </w:pPr>
            <w:r w:rsidRPr="00047DD4">
              <w:rPr>
                <w:color w:val="000000"/>
                <w:spacing w:val="-10"/>
                <w:sz w:val="20"/>
              </w:rPr>
              <w:t>продук-</w:t>
            </w:r>
          </w:p>
          <w:p w:rsidR="00135482" w:rsidRPr="00047DD4" w:rsidRDefault="00135482" w:rsidP="00047DD4">
            <w:pPr>
              <w:widowControl w:val="0"/>
              <w:shd w:val="clear" w:color="auto" w:fill="FFFFFF"/>
              <w:autoSpaceDE w:val="0"/>
              <w:autoSpaceDN w:val="0"/>
              <w:adjustRightInd w:val="0"/>
              <w:spacing w:line="360" w:lineRule="auto"/>
              <w:jc w:val="both"/>
              <w:rPr>
                <w:sz w:val="20"/>
              </w:rPr>
            </w:pPr>
            <w:r w:rsidRPr="00047DD4">
              <w:rPr>
                <w:color w:val="000000"/>
                <w:sz w:val="20"/>
              </w:rPr>
              <w:t>ции</w:t>
            </w:r>
          </w:p>
        </w:tc>
        <w:tc>
          <w:tcPr>
            <w:tcW w:w="567" w:type="pct"/>
            <w:tcBorders>
              <w:top w:val="single" w:sz="6" w:space="0" w:color="auto"/>
              <w:left w:val="single" w:sz="6" w:space="0" w:color="auto"/>
              <w:right w:val="single" w:sz="6" w:space="0" w:color="auto"/>
            </w:tcBorders>
            <w:shd w:val="clear" w:color="auto" w:fill="FFFFFF"/>
          </w:tcPr>
          <w:p w:rsidR="00135482" w:rsidRPr="00047DD4" w:rsidRDefault="00135482" w:rsidP="00047DD4">
            <w:pPr>
              <w:shd w:val="clear" w:color="auto" w:fill="FFFFFF"/>
              <w:spacing w:line="360" w:lineRule="auto"/>
              <w:jc w:val="both"/>
              <w:rPr>
                <w:sz w:val="20"/>
              </w:rPr>
            </w:pPr>
            <w:r w:rsidRPr="00047DD4">
              <w:rPr>
                <w:color w:val="000000"/>
                <w:spacing w:val="-3"/>
                <w:sz w:val="20"/>
              </w:rPr>
              <w:t>Средняя</w:t>
            </w:r>
          </w:p>
          <w:p w:rsidR="00135482" w:rsidRPr="00047DD4" w:rsidRDefault="00135482" w:rsidP="00047DD4">
            <w:pPr>
              <w:shd w:val="clear" w:color="auto" w:fill="FFFFFF"/>
              <w:spacing w:line="360" w:lineRule="auto"/>
              <w:jc w:val="both"/>
              <w:rPr>
                <w:sz w:val="20"/>
              </w:rPr>
            </w:pPr>
            <w:r w:rsidRPr="00047DD4">
              <w:rPr>
                <w:color w:val="000000"/>
                <w:spacing w:val="-7"/>
                <w:sz w:val="20"/>
              </w:rPr>
              <w:t>цена</w:t>
            </w:r>
          </w:p>
          <w:p w:rsidR="00135482" w:rsidRPr="00047DD4" w:rsidRDefault="00135482" w:rsidP="00047DD4">
            <w:pPr>
              <w:shd w:val="clear" w:color="auto" w:fill="FFFFFF"/>
              <w:spacing w:line="360" w:lineRule="auto"/>
              <w:jc w:val="both"/>
              <w:rPr>
                <w:sz w:val="20"/>
              </w:rPr>
            </w:pPr>
            <w:r w:rsidRPr="00047DD4">
              <w:rPr>
                <w:color w:val="000000"/>
                <w:spacing w:val="-6"/>
                <w:sz w:val="20"/>
              </w:rPr>
              <w:t>единицы</w:t>
            </w:r>
          </w:p>
          <w:p w:rsidR="00135482" w:rsidRPr="00047DD4" w:rsidRDefault="00135482" w:rsidP="00047DD4">
            <w:pPr>
              <w:shd w:val="clear" w:color="auto" w:fill="FFFFFF"/>
              <w:spacing w:line="360" w:lineRule="auto"/>
              <w:jc w:val="both"/>
              <w:rPr>
                <w:sz w:val="20"/>
              </w:rPr>
            </w:pPr>
            <w:r w:rsidRPr="00047DD4">
              <w:rPr>
                <w:color w:val="000000"/>
                <w:spacing w:val="-7"/>
                <w:sz w:val="20"/>
              </w:rPr>
              <w:t>продук-</w:t>
            </w:r>
          </w:p>
          <w:p w:rsidR="00135482" w:rsidRPr="00047DD4" w:rsidRDefault="00135482" w:rsidP="00047DD4">
            <w:pPr>
              <w:shd w:val="clear" w:color="auto" w:fill="FFFFFF"/>
              <w:spacing w:line="360" w:lineRule="auto"/>
              <w:jc w:val="both"/>
              <w:rPr>
                <w:sz w:val="20"/>
              </w:rPr>
            </w:pPr>
            <w:r w:rsidRPr="00047DD4">
              <w:rPr>
                <w:color w:val="000000"/>
                <w:spacing w:val="1"/>
                <w:sz w:val="20"/>
              </w:rPr>
              <w:t>ции у из-</w:t>
            </w:r>
          </w:p>
          <w:p w:rsidR="00135482" w:rsidRPr="00047DD4" w:rsidRDefault="00135482" w:rsidP="00047DD4">
            <w:pPr>
              <w:shd w:val="clear" w:color="auto" w:fill="FFFFFF"/>
              <w:spacing w:line="360" w:lineRule="auto"/>
              <w:jc w:val="both"/>
              <w:rPr>
                <w:sz w:val="20"/>
              </w:rPr>
            </w:pPr>
            <w:r w:rsidRPr="00047DD4">
              <w:rPr>
                <w:color w:val="000000"/>
                <w:spacing w:val="-7"/>
                <w:sz w:val="20"/>
              </w:rPr>
              <w:t>готови-</w:t>
            </w:r>
          </w:p>
          <w:p w:rsidR="00135482" w:rsidRPr="00047DD4" w:rsidRDefault="00135482" w:rsidP="00047DD4">
            <w:pPr>
              <w:widowControl w:val="0"/>
              <w:shd w:val="clear" w:color="auto" w:fill="FFFFFF"/>
              <w:autoSpaceDE w:val="0"/>
              <w:autoSpaceDN w:val="0"/>
              <w:adjustRightInd w:val="0"/>
              <w:spacing w:line="360" w:lineRule="auto"/>
              <w:jc w:val="both"/>
              <w:rPr>
                <w:sz w:val="20"/>
              </w:rPr>
            </w:pPr>
            <w:r w:rsidRPr="00047DD4">
              <w:rPr>
                <w:color w:val="000000"/>
                <w:spacing w:val="-8"/>
                <w:sz w:val="20"/>
              </w:rPr>
              <w:t>теля, руб.</w:t>
            </w:r>
          </w:p>
        </w:tc>
        <w:tc>
          <w:tcPr>
            <w:tcW w:w="782" w:type="pct"/>
            <w:tcBorders>
              <w:top w:val="single" w:sz="6" w:space="0" w:color="auto"/>
              <w:left w:val="single" w:sz="6" w:space="0" w:color="auto"/>
              <w:right w:val="single" w:sz="6" w:space="0" w:color="auto"/>
            </w:tcBorders>
            <w:shd w:val="clear" w:color="auto" w:fill="FFFFFF"/>
          </w:tcPr>
          <w:p w:rsidR="00135482" w:rsidRPr="00047DD4" w:rsidRDefault="00135482" w:rsidP="00047DD4">
            <w:pPr>
              <w:shd w:val="clear" w:color="auto" w:fill="FFFFFF"/>
              <w:spacing w:line="360" w:lineRule="auto"/>
              <w:jc w:val="both"/>
              <w:rPr>
                <w:sz w:val="20"/>
              </w:rPr>
            </w:pPr>
            <w:r w:rsidRPr="00047DD4">
              <w:rPr>
                <w:color w:val="000000"/>
                <w:spacing w:val="-3"/>
                <w:sz w:val="20"/>
              </w:rPr>
              <w:t>Средняя</w:t>
            </w:r>
          </w:p>
          <w:p w:rsidR="00135482" w:rsidRPr="00047DD4" w:rsidRDefault="00135482" w:rsidP="00047DD4">
            <w:pPr>
              <w:shd w:val="clear" w:color="auto" w:fill="FFFFFF"/>
              <w:spacing w:line="360" w:lineRule="auto"/>
              <w:jc w:val="both"/>
              <w:rPr>
                <w:sz w:val="20"/>
              </w:rPr>
            </w:pPr>
            <w:r w:rsidRPr="00047DD4">
              <w:rPr>
                <w:color w:val="000000"/>
                <w:spacing w:val="-1"/>
                <w:sz w:val="20"/>
              </w:rPr>
              <w:t>полная се-</w:t>
            </w:r>
          </w:p>
          <w:p w:rsidR="00135482" w:rsidRPr="00047DD4" w:rsidRDefault="00135482" w:rsidP="00047DD4">
            <w:pPr>
              <w:shd w:val="clear" w:color="auto" w:fill="FFFFFF"/>
              <w:spacing w:line="360" w:lineRule="auto"/>
              <w:jc w:val="both"/>
              <w:rPr>
                <w:sz w:val="20"/>
              </w:rPr>
            </w:pPr>
            <w:r w:rsidRPr="00047DD4">
              <w:rPr>
                <w:color w:val="000000"/>
                <w:spacing w:val="-6"/>
                <w:sz w:val="20"/>
              </w:rPr>
              <w:t>бестои-</w:t>
            </w:r>
          </w:p>
          <w:p w:rsidR="00135482" w:rsidRPr="00047DD4" w:rsidRDefault="00135482" w:rsidP="00047DD4">
            <w:pPr>
              <w:shd w:val="clear" w:color="auto" w:fill="FFFFFF"/>
              <w:spacing w:line="360" w:lineRule="auto"/>
              <w:jc w:val="both"/>
              <w:rPr>
                <w:sz w:val="20"/>
              </w:rPr>
            </w:pPr>
            <w:r w:rsidRPr="00047DD4">
              <w:rPr>
                <w:color w:val="000000"/>
                <w:spacing w:val="-3"/>
                <w:sz w:val="20"/>
              </w:rPr>
              <w:t>мость еди-</w:t>
            </w:r>
          </w:p>
          <w:p w:rsidR="00135482" w:rsidRPr="00047DD4" w:rsidRDefault="00135482" w:rsidP="00047DD4">
            <w:pPr>
              <w:shd w:val="clear" w:color="auto" w:fill="FFFFFF"/>
              <w:spacing w:line="360" w:lineRule="auto"/>
              <w:jc w:val="both"/>
              <w:rPr>
                <w:sz w:val="20"/>
              </w:rPr>
            </w:pPr>
            <w:r w:rsidRPr="00047DD4">
              <w:rPr>
                <w:color w:val="000000"/>
                <w:spacing w:val="-1"/>
                <w:sz w:val="20"/>
              </w:rPr>
              <w:t>ницы про-</w:t>
            </w:r>
          </w:p>
          <w:p w:rsidR="00135482" w:rsidRPr="00047DD4" w:rsidRDefault="00135482" w:rsidP="00047DD4">
            <w:pPr>
              <w:shd w:val="clear" w:color="auto" w:fill="FFFFFF"/>
              <w:spacing w:line="360" w:lineRule="auto"/>
              <w:jc w:val="both"/>
              <w:rPr>
                <w:sz w:val="20"/>
              </w:rPr>
            </w:pPr>
            <w:r w:rsidRPr="00047DD4">
              <w:rPr>
                <w:color w:val="000000"/>
                <w:spacing w:val="-5"/>
                <w:sz w:val="20"/>
              </w:rPr>
              <w:t>дукции,</w:t>
            </w:r>
          </w:p>
          <w:p w:rsidR="00135482" w:rsidRPr="00047DD4" w:rsidRDefault="00135482" w:rsidP="00047DD4">
            <w:pPr>
              <w:widowControl w:val="0"/>
              <w:shd w:val="clear" w:color="auto" w:fill="FFFFFF"/>
              <w:autoSpaceDE w:val="0"/>
              <w:autoSpaceDN w:val="0"/>
              <w:adjustRightInd w:val="0"/>
              <w:spacing w:line="360" w:lineRule="auto"/>
              <w:jc w:val="both"/>
              <w:rPr>
                <w:sz w:val="20"/>
              </w:rPr>
            </w:pPr>
            <w:r w:rsidRPr="00047DD4">
              <w:rPr>
                <w:color w:val="000000"/>
                <w:spacing w:val="-15"/>
                <w:sz w:val="20"/>
              </w:rPr>
              <w:t>руб-</w:t>
            </w:r>
          </w:p>
        </w:tc>
        <w:tc>
          <w:tcPr>
            <w:tcW w:w="702" w:type="pct"/>
            <w:tcBorders>
              <w:top w:val="single" w:sz="6" w:space="0" w:color="auto"/>
              <w:left w:val="single" w:sz="6" w:space="0" w:color="auto"/>
              <w:right w:val="single" w:sz="6" w:space="0" w:color="auto"/>
            </w:tcBorders>
            <w:shd w:val="clear" w:color="auto" w:fill="FFFFFF"/>
          </w:tcPr>
          <w:p w:rsidR="00135482" w:rsidRPr="00047DD4" w:rsidRDefault="00135482" w:rsidP="00047DD4">
            <w:pPr>
              <w:shd w:val="clear" w:color="auto" w:fill="FFFFFF"/>
              <w:spacing w:line="360" w:lineRule="auto"/>
              <w:jc w:val="both"/>
              <w:rPr>
                <w:sz w:val="20"/>
              </w:rPr>
            </w:pPr>
            <w:r w:rsidRPr="00047DD4">
              <w:rPr>
                <w:color w:val="000000"/>
                <w:spacing w:val="-5"/>
                <w:sz w:val="20"/>
              </w:rPr>
              <w:t>Количе-</w:t>
            </w:r>
          </w:p>
          <w:p w:rsidR="00135482" w:rsidRPr="00047DD4" w:rsidRDefault="00135482" w:rsidP="00047DD4">
            <w:pPr>
              <w:shd w:val="clear" w:color="auto" w:fill="FFFFFF"/>
              <w:spacing w:line="360" w:lineRule="auto"/>
              <w:jc w:val="both"/>
              <w:rPr>
                <w:sz w:val="20"/>
              </w:rPr>
            </w:pPr>
            <w:r w:rsidRPr="00047DD4">
              <w:rPr>
                <w:color w:val="000000"/>
                <w:sz w:val="20"/>
              </w:rPr>
              <w:t>ство реа-</w:t>
            </w:r>
          </w:p>
          <w:p w:rsidR="00135482" w:rsidRPr="00047DD4" w:rsidRDefault="00135482" w:rsidP="00047DD4">
            <w:pPr>
              <w:shd w:val="clear" w:color="auto" w:fill="FFFFFF"/>
              <w:spacing w:line="360" w:lineRule="auto"/>
              <w:jc w:val="both"/>
              <w:rPr>
                <w:sz w:val="20"/>
              </w:rPr>
            </w:pPr>
            <w:r w:rsidRPr="00047DD4">
              <w:rPr>
                <w:color w:val="000000"/>
                <w:spacing w:val="-1"/>
                <w:sz w:val="20"/>
              </w:rPr>
              <w:t>лизован-</w:t>
            </w:r>
          </w:p>
          <w:p w:rsidR="00135482" w:rsidRPr="00047DD4" w:rsidRDefault="00135482" w:rsidP="00047DD4">
            <w:pPr>
              <w:shd w:val="clear" w:color="auto" w:fill="FFFFFF"/>
              <w:spacing w:line="360" w:lineRule="auto"/>
              <w:jc w:val="both"/>
              <w:rPr>
                <w:sz w:val="20"/>
              </w:rPr>
            </w:pPr>
            <w:r w:rsidRPr="00047DD4">
              <w:rPr>
                <w:color w:val="000000"/>
                <w:spacing w:val="-1"/>
                <w:sz w:val="20"/>
              </w:rPr>
              <w:t>ной про-</w:t>
            </w:r>
          </w:p>
          <w:p w:rsidR="00135482" w:rsidRPr="00047DD4" w:rsidRDefault="00135482" w:rsidP="00047DD4">
            <w:pPr>
              <w:shd w:val="clear" w:color="auto" w:fill="FFFFFF"/>
              <w:spacing w:line="360" w:lineRule="auto"/>
              <w:jc w:val="both"/>
              <w:rPr>
                <w:sz w:val="20"/>
              </w:rPr>
            </w:pPr>
            <w:r w:rsidRPr="00047DD4">
              <w:rPr>
                <w:color w:val="000000"/>
                <w:spacing w:val="-3"/>
                <w:sz w:val="20"/>
              </w:rPr>
              <w:t>дукции,</w:t>
            </w:r>
          </w:p>
          <w:p w:rsidR="00135482" w:rsidRPr="00047DD4" w:rsidRDefault="00135482" w:rsidP="00047DD4">
            <w:pPr>
              <w:widowControl w:val="0"/>
              <w:shd w:val="clear" w:color="auto" w:fill="FFFFFF"/>
              <w:autoSpaceDE w:val="0"/>
              <w:autoSpaceDN w:val="0"/>
              <w:adjustRightInd w:val="0"/>
              <w:spacing w:line="360" w:lineRule="auto"/>
              <w:jc w:val="both"/>
              <w:rPr>
                <w:sz w:val="20"/>
              </w:rPr>
            </w:pPr>
            <w:r w:rsidRPr="00047DD4">
              <w:rPr>
                <w:color w:val="000000"/>
                <w:spacing w:val="-13"/>
                <w:sz w:val="20"/>
              </w:rPr>
              <w:t>печ..л.</w:t>
            </w:r>
          </w:p>
        </w:tc>
        <w:tc>
          <w:tcPr>
            <w:tcW w:w="773" w:type="pct"/>
            <w:tcBorders>
              <w:top w:val="single" w:sz="6" w:space="0" w:color="auto"/>
              <w:left w:val="single" w:sz="6" w:space="0" w:color="auto"/>
              <w:right w:val="single" w:sz="6" w:space="0" w:color="auto"/>
            </w:tcBorders>
            <w:shd w:val="clear" w:color="auto" w:fill="FFFFFF"/>
          </w:tcPr>
          <w:p w:rsidR="00135482" w:rsidRPr="00047DD4" w:rsidRDefault="00135482" w:rsidP="00047DD4">
            <w:pPr>
              <w:shd w:val="clear" w:color="auto" w:fill="FFFFFF"/>
              <w:spacing w:line="360" w:lineRule="auto"/>
              <w:jc w:val="both"/>
              <w:rPr>
                <w:sz w:val="20"/>
              </w:rPr>
            </w:pPr>
            <w:r w:rsidRPr="00047DD4">
              <w:rPr>
                <w:color w:val="000000"/>
                <w:spacing w:val="-9"/>
                <w:sz w:val="20"/>
              </w:rPr>
              <w:t>Выручка</w:t>
            </w:r>
          </w:p>
          <w:p w:rsidR="00135482" w:rsidRPr="00047DD4" w:rsidRDefault="00135482" w:rsidP="00047DD4">
            <w:pPr>
              <w:shd w:val="clear" w:color="auto" w:fill="FFFFFF"/>
              <w:spacing w:line="360" w:lineRule="auto"/>
              <w:jc w:val="both"/>
              <w:rPr>
                <w:sz w:val="20"/>
              </w:rPr>
            </w:pPr>
            <w:r w:rsidRPr="00047DD4">
              <w:rPr>
                <w:color w:val="000000"/>
                <w:sz w:val="20"/>
              </w:rPr>
              <w:t>(нетто) от</w:t>
            </w:r>
          </w:p>
          <w:p w:rsidR="00135482" w:rsidRPr="00047DD4" w:rsidRDefault="00135482" w:rsidP="00047DD4">
            <w:pPr>
              <w:shd w:val="clear" w:color="auto" w:fill="FFFFFF"/>
              <w:spacing w:line="360" w:lineRule="auto"/>
              <w:jc w:val="both"/>
              <w:rPr>
                <w:sz w:val="20"/>
              </w:rPr>
            </w:pPr>
            <w:r w:rsidRPr="00047DD4">
              <w:rPr>
                <w:color w:val="000000"/>
                <w:spacing w:val="-4"/>
                <w:sz w:val="20"/>
              </w:rPr>
              <w:t>продаж,</w:t>
            </w:r>
          </w:p>
          <w:p w:rsidR="00135482" w:rsidRPr="00047DD4" w:rsidRDefault="00135482" w:rsidP="00047DD4">
            <w:pPr>
              <w:widowControl w:val="0"/>
              <w:shd w:val="clear" w:color="auto" w:fill="FFFFFF"/>
              <w:autoSpaceDE w:val="0"/>
              <w:autoSpaceDN w:val="0"/>
              <w:adjustRightInd w:val="0"/>
              <w:spacing w:line="360" w:lineRule="auto"/>
              <w:jc w:val="both"/>
              <w:rPr>
                <w:sz w:val="20"/>
              </w:rPr>
            </w:pPr>
            <w:r w:rsidRPr="00047DD4">
              <w:rPr>
                <w:color w:val="000000"/>
                <w:spacing w:val="-5"/>
                <w:sz w:val="20"/>
              </w:rPr>
              <w:t>тыс. руб.</w:t>
            </w:r>
          </w:p>
        </w:tc>
        <w:tc>
          <w:tcPr>
            <w:tcW w:w="756" w:type="pct"/>
            <w:tcBorders>
              <w:top w:val="single" w:sz="6" w:space="0" w:color="auto"/>
              <w:left w:val="single" w:sz="6" w:space="0" w:color="auto"/>
              <w:right w:val="single" w:sz="6" w:space="0" w:color="auto"/>
            </w:tcBorders>
            <w:shd w:val="clear" w:color="auto" w:fill="FFFFFF"/>
          </w:tcPr>
          <w:p w:rsidR="00135482" w:rsidRPr="00047DD4" w:rsidRDefault="00135482" w:rsidP="00047DD4">
            <w:pPr>
              <w:shd w:val="clear" w:color="auto" w:fill="FFFFFF"/>
              <w:spacing w:line="360" w:lineRule="auto"/>
              <w:jc w:val="both"/>
              <w:rPr>
                <w:sz w:val="20"/>
              </w:rPr>
            </w:pPr>
            <w:r w:rsidRPr="00047DD4">
              <w:rPr>
                <w:color w:val="000000"/>
                <w:spacing w:val="-3"/>
                <w:sz w:val="20"/>
              </w:rPr>
              <w:t>Полная</w:t>
            </w:r>
          </w:p>
          <w:p w:rsidR="00135482" w:rsidRPr="00047DD4" w:rsidRDefault="00135482" w:rsidP="00047DD4">
            <w:pPr>
              <w:shd w:val="clear" w:color="auto" w:fill="FFFFFF"/>
              <w:spacing w:line="360" w:lineRule="auto"/>
              <w:jc w:val="both"/>
              <w:rPr>
                <w:sz w:val="20"/>
              </w:rPr>
            </w:pPr>
            <w:r w:rsidRPr="00047DD4">
              <w:rPr>
                <w:color w:val="000000"/>
                <w:spacing w:val="-3"/>
                <w:sz w:val="20"/>
              </w:rPr>
              <w:t>себесто-</w:t>
            </w:r>
          </w:p>
          <w:p w:rsidR="00135482" w:rsidRPr="00047DD4" w:rsidRDefault="00135482" w:rsidP="00047DD4">
            <w:pPr>
              <w:shd w:val="clear" w:color="auto" w:fill="FFFFFF"/>
              <w:spacing w:line="360" w:lineRule="auto"/>
              <w:jc w:val="both"/>
              <w:rPr>
                <w:sz w:val="20"/>
              </w:rPr>
            </w:pPr>
            <w:r w:rsidRPr="00047DD4">
              <w:rPr>
                <w:color w:val="000000"/>
                <w:spacing w:val="-5"/>
                <w:sz w:val="20"/>
              </w:rPr>
              <w:t>имость</w:t>
            </w:r>
          </w:p>
          <w:p w:rsidR="00135482" w:rsidRPr="00047DD4" w:rsidRDefault="00135482" w:rsidP="00047DD4">
            <w:pPr>
              <w:shd w:val="clear" w:color="auto" w:fill="FFFFFF"/>
              <w:spacing w:line="360" w:lineRule="auto"/>
              <w:jc w:val="both"/>
              <w:rPr>
                <w:sz w:val="20"/>
              </w:rPr>
            </w:pPr>
            <w:r w:rsidRPr="00047DD4">
              <w:rPr>
                <w:color w:val="000000"/>
                <w:spacing w:val="-5"/>
                <w:sz w:val="20"/>
              </w:rPr>
              <w:t>продук-</w:t>
            </w:r>
          </w:p>
          <w:p w:rsidR="00135482" w:rsidRPr="00047DD4" w:rsidRDefault="00135482" w:rsidP="00047DD4">
            <w:pPr>
              <w:shd w:val="clear" w:color="auto" w:fill="FFFFFF"/>
              <w:spacing w:line="360" w:lineRule="auto"/>
              <w:jc w:val="both"/>
              <w:rPr>
                <w:sz w:val="20"/>
              </w:rPr>
            </w:pPr>
            <w:r w:rsidRPr="00047DD4">
              <w:rPr>
                <w:color w:val="000000"/>
                <w:spacing w:val="-5"/>
                <w:sz w:val="20"/>
              </w:rPr>
              <w:t>ции,</w:t>
            </w:r>
          </w:p>
          <w:p w:rsidR="00135482" w:rsidRPr="00047DD4" w:rsidRDefault="00135482" w:rsidP="00047DD4">
            <w:pPr>
              <w:widowControl w:val="0"/>
              <w:shd w:val="clear" w:color="auto" w:fill="FFFFFF"/>
              <w:autoSpaceDE w:val="0"/>
              <w:autoSpaceDN w:val="0"/>
              <w:adjustRightInd w:val="0"/>
              <w:spacing w:line="360" w:lineRule="auto"/>
              <w:jc w:val="both"/>
              <w:rPr>
                <w:sz w:val="20"/>
              </w:rPr>
            </w:pPr>
            <w:r w:rsidRPr="00047DD4">
              <w:rPr>
                <w:color w:val="000000"/>
                <w:spacing w:val="-4"/>
                <w:sz w:val="20"/>
              </w:rPr>
              <w:t>тыс. руб.</w:t>
            </w:r>
          </w:p>
        </w:tc>
        <w:tc>
          <w:tcPr>
            <w:tcW w:w="735" w:type="pct"/>
            <w:tcBorders>
              <w:top w:val="single" w:sz="6" w:space="0" w:color="auto"/>
              <w:left w:val="single" w:sz="6" w:space="0" w:color="auto"/>
              <w:right w:val="single" w:sz="6" w:space="0" w:color="auto"/>
            </w:tcBorders>
            <w:shd w:val="clear" w:color="auto" w:fill="FFFFFF"/>
          </w:tcPr>
          <w:p w:rsidR="00135482" w:rsidRPr="00047DD4" w:rsidRDefault="00135482" w:rsidP="00047DD4">
            <w:pPr>
              <w:shd w:val="clear" w:color="auto" w:fill="FFFFFF"/>
              <w:spacing w:line="360" w:lineRule="auto"/>
              <w:jc w:val="both"/>
              <w:rPr>
                <w:sz w:val="20"/>
              </w:rPr>
            </w:pPr>
            <w:r w:rsidRPr="00047DD4">
              <w:rPr>
                <w:color w:val="000000"/>
                <w:spacing w:val="-8"/>
                <w:sz w:val="20"/>
              </w:rPr>
              <w:t>Прибыль</w:t>
            </w:r>
          </w:p>
          <w:p w:rsidR="00135482" w:rsidRPr="00047DD4" w:rsidRDefault="00135482" w:rsidP="00047DD4">
            <w:pPr>
              <w:shd w:val="clear" w:color="auto" w:fill="FFFFFF"/>
              <w:spacing w:line="360" w:lineRule="auto"/>
              <w:jc w:val="both"/>
              <w:rPr>
                <w:sz w:val="20"/>
              </w:rPr>
            </w:pPr>
            <w:r w:rsidRPr="00047DD4">
              <w:rPr>
                <w:color w:val="000000"/>
                <w:spacing w:val="-10"/>
                <w:sz w:val="20"/>
              </w:rPr>
              <w:t>от продаж,</w:t>
            </w:r>
          </w:p>
          <w:p w:rsidR="00135482" w:rsidRPr="00047DD4" w:rsidRDefault="00135482" w:rsidP="00047DD4">
            <w:pPr>
              <w:widowControl w:val="0"/>
              <w:shd w:val="clear" w:color="auto" w:fill="FFFFFF"/>
              <w:autoSpaceDE w:val="0"/>
              <w:autoSpaceDN w:val="0"/>
              <w:adjustRightInd w:val="0"/>
              <w:spacing w:line="360" w:lineRule="auto"/>
              <w:jc w:val="both"/>
              <w:rPr>
                <w:sz w:val="20"/>
              </w:rPr>
            </w:pPr>
            <w:r w:rsidRPr="00047DD4">
              <w:rPr>
                <w:color w:val="000000"/>
                <w:spacing w:val="-6"/>
                <w:sz w:val="20"/>
              </w:rPr>
              <w:t>тыс. руб.</w:t>
            </w:r>
          </w:p>
        </w:tc>
      </w:tr>
      <w:tr w:rsidR="00135482" w:rsidRPr="00047DD4">
        <w:trPr>
          <w:trHeight w:val="574"/>
        </w:trPr>
        <w:tc>
          <w:tcPr>
            <w:tcW w:w="685" w:type="pct"/>
            <w:tcBorders>
              <w:top w:val="single" w:sz="6" w:space="0" w:color="auto"/>
              <w:left w:val="single" w:sz="6" w:space="0" w:color="auto"/>
              <w:right w:val="single" w:sz="6" w:space="0" w:color="auto"/>
            </w:tcBorders>
            <w:shd w:val="clear" w:color="auto" w:fill="FFFFFF"/>
          </w:tcPr>
          <w:p w:rsidR="00135482" w:rsidRPr="00047DD4" w:rsidRDefault="00135482" w:rsidP="00047DD4">
            <w:pPr>
              <w:shd w:val="clear" w:color="auto" w:fill="FFFFFF"/>
              <w:spacing w:line="360" w:lineRule="auto"/>
              <w:jc w:val="both"/>
              <w:rPr>
                <w:sz w:val="20"/>
              </w:rPr>
            </w:pPr>
            <w:r w:rsidRPr="00047DD4">
              <w:rPr>
                <w:b/>
                <w:bCs/>
                <w:color w:val="000000"/>
                <w:sz w:val="20"/>
              </w:rPr>
              <w:t>1</w:t>
            </w:r>
          </w:p>
        </w:tc>
        <w:tc>
          <w:tcPr>
            <w:tcW w:w="567" w:type="pct"/>
            <w:tcBorders>
              <w:top w:val="single" w:sz="6" w:space="0" w:color="auto"/>
              <w:left w:val="single" w:sz="6" w:space="0" w:color="auto"/>
              <w:right w:val="single" w:sz="6" w:space="0" w:color="auto"/>
            </w:tcBorders>
            <w:shd w:val="clear" w:color="auto" w:fill="FFFFFF"/>
          </w:tcPr>
          <w:p w:rsidR="00135482" w:rsidRPr="00047DD4" w:rsidRDefault="00135482" w:rsidP="00047DD4">
            <w:pPr>
              <w:shd w:val="clear" w:color="auto" w:fill="FFFFFF"/>
              <w:spacing w:line="360" w:lineRule="auto"/>
              <w:jc w:val="both"/>
              <w:rPr>
                <w:sz w:val="20"/>
              </w:rPr>
            </w:pPr>
            <w:r w:rsidRPr="00047DD4">
              <w:rPr>
                <w:color w:val="000000"/>
                <w:sz w:val="20"/>
              </w:rPr>
              <w:t>2</w:t>
            </w:r>
          </w:p>
        </w:tc>
        <w:tc>
          <w:tcPr>
            <w:tcW w:w="782" w:type="pct"/>
            <w:tcBorders>
              <w:top w:val="single" w:sz="6" w:space="0" w:color="auto"/>
              <w:left w:val="single" w:sz="6" w:space="0" w:color="auto"/>
              <w:right w:val="single" w:sz="6" w:space="0" w:color="auto"/>
            </w:tcBorders>
            <w:shd w:val="clear" w:color="auto" w:fill="FFFFFF"/>
          </w:tcPr>
          <w:p w:rsidR="00135482" w:rsidRPr="00047DD4" w:rsidRDefault="00135482" w:rsidP="00047DD4">
            <w:pPr>
              <w:shd w:val="clear" w:color="auto" w:fill="FFFFFF"/>
              <w:spacing w:line="360" w:lineRule="auto"/>
              <w:jc w:val="both"/>
              <w:rPr>
                <w:sz w:val="20"/>
              </w:rPr>
            </w:pPr>
            <w:r w:rsidRPr="00047DD4">
              <w:rPr>
                <w:color w:val="000000"/>
                <w:sz w:val="20"/>
              </w:rPr>
              <w:t>3</w:t>
            </w:r>
          </w:p>
        </w:tc>
        <w:tc>
          <w:tcPr>
            <w:tcW w:w="702" w:type="pct"/>
            <w:tcBorders>
              <w:top w:val="single" w:sz="6" w:space="0" w:color="auto"/>
              <w:left w:val="single" w:sz="6" w:space="0" w:color="auto"/>
              <w:right w:val="single" w:sz="6" w:space="0" w:color="auto"/>
            </w:tcBorders>
            <w:shd w:val="clear" w:color="auto" w:fill="FFFFFF"/>
          </w:tcPr>
          <w:p w:rsidR="00135482" w:rsidRPr="00047DD4" w:rsidRDefault="00135482" w:rsidP="00047DD4">
            <w:pPr>
              <w:shd w:val="clear" w:color="auto" w:fill="FFFFFF"/>
              <w:spacing w:line="360" w:lineRule="auto"/>
              <w:jc w:val="both"/>
              <w:rPr>
                <w:sz w:val="20"/>
              </w:rPr>
            </w:pPr>
            <w:r w:rsidRPr="00047DD4">
              <w:rPr>
                <w:color w:val="000000"/>
                <w:sz w:val="20"/>
              </w:rPr>
              <w:t>4</w:t>
            </w:r>
          </w:p>
        </w:tc>
        <w:tc>
          <w:tcPr>
            <w:tcW w:w="773" w:type="pct"/>
            <w:tcBorders>
              <w:top w:val="single" w:sz="6" w:space="0" w:color="auto"/>
              <w:left w:val="single" w:sz="6" w:space="0" w:color="auto"/>
              <w:right w:val="single" w:sz="6" w:space="0" w:color="auto"/>
            </w:tcBorders>
            <w:shd w:val="clear" w:color="auto" w:fill="FFFFFF"/>
          </w:tcPr>
          <w:p w:rsidR="00135482" w:rsidRPr="00047DD4" w:rsidRDefault="00135482" w:rsidP="00047DD4">
            <w:pPr>
              <w:shd w:val="clear" w:color="auto" w:fill="FFFFFF"/>
              <w:spacing w:line="360" w:lineRule="auto"/>
              <w:jc w:val="both"/>
              <w:rPr>
                <w:sz w:val="20"/>
              </w:rPr>
            </w:pPr>
            <w:r w:rsidRPr="00047DD4">
              <w:rPr>
                <w:color w:val="000000"/>
                <w:spacing w:val="12"/>
                <w:sz w:val="20"/>
              </w:rPr>
              <w:t>5(гр.2х</w:t>
            </w:r>
          </w:p>
          <w:p w:rsidR="00135482" w:rsidRPr="00047DD4" w:rsidRDefault="00135482" w:rsidP="00047DD4">
            <w:pPr>
              <w:widowControl w:val="0"/>
              <w:shd w:val="clear" w:color="auto" w:fill="FFFFFF"/>
              <w:autoSpaceDE w:val="0"/>
              <w:autoSpaceDN w:val="0"/>
              <w:adjustRightInd w:val="0"/>
              <w:spacing w:line="360" w:lineRule="auto"/>
              <w:jc w:val="both"/>
              <w:rPr>
                <w:sz w:val="20"/>
              </w:rPr>
            </w:pPr>
            <w:r w:rsidRPr="00047DD4">
              <w:rPr>
                <w:color w:val="000000"/>
                <w:spacing w:val="1"/>
                <w:sz w:val="20"/>
              </w:rPr>
              <w:t>хгр. 4)</w:t>
            </w:r>
          </w:p>
        </w:tc>
        <w:tc>
          <w:tcPr>
            <w:tcW w:w="756" w:type="pct"/>
            <w:tcBorders>
              <w:top w:val="single" w:sz="6" w:space="0" w:color="auto"/>
              <w:left w:val="single" w:sz="6" w:space="0" w:color="auto"/>
              <w:right w:val="single" w:sz="6" w:space="0" w:color="auto"/>
            </w:tcBorders>
            <w:shd w:val="clear" w:color="auto" w:fill="FFFFFF"/>
          </w:tcPr>
          <w:p w:rsidR="00135482" w:rsidRPr="00047DD4" w:rsidRDefault="00135482" w:rsidP="00047DD4">
            <w:pPr>
              <w:shd w:val="clear" w:color="auto" w:fill="FFFFFF"/>
              <w:spacing w:line="360" w:lineRule="auto"/>
              <w:jc w:val="both"/>
              <w:rPr>
                <w:sz w:val="20"/>
              </w:rPr>
            </w:pPr>
            <w:r w:rsidRPr="00047DD4">
              <w:rPr>
                <w:color w:val="000000"/>
                <w:sz w:val="20"/>
              </w:rPr>
              <w:t>6 (гр.3 х</w:t>
            </w:r>
          </w:p>
          <w:p w:rsidR="00135482" w:rsidRPr="00047DD4" w:rsidRDefault="00135482" w:rsidP="00047DD4">
            <w:pPr>
              <w:widowControl w:val="0"/>
              <w:shd w:val="clear" w:color="auto" w:fill="FFFFFF"/>
              <w:autoSpaceDE w:val="0"/>
              <w:autoSpaceDN w:val="0"/>
              <w:adjustRightInd w:val="0"/>
              <w:spacing w:line="360" w:lineRule="auto"/>
              <w:jc w:val="both"/>
              <w:rPr>
                <w:sz w:val="20"/>
              </w:rPr>
            </w:pPr>
            <w:r w:rsidRPr="00047DD4">
              <w:rPr>
                <w:color w:val="000000"/>
                <w:spacing w:val="4"/>
                <w:sz w:val="20"/>
              </w:rPr>
              <w:t>хгр. 4)</w:t>
            </w:r>
          </w:p>
        </w:tc>
        <w:tc>
          <w:tcPr>
            <w:tcW w:w="735" w:type="pct"/>
            <w:tcBorders>
              <w:top w:val="single" w:sz="6" w:space="0" w:color="auto"/>
              <w:left w:val="single" w:sz="6" w:space="0" w:color="auto"/>
              <w:right w:val="single" w:sz="6" w:space="0" w:color="auto"/>
            </w:tcBorders>
            <w:shd w:val="clear" w:color="auto" w:fill="FFFFFF"/>
          </w:tcPr>
          <w:p w:rsidR="00135482" w:rsidRPr="00047DD4" w:rsidRDefault="00135482" w:rsidP="00047DD4">
            <w:pPr>
              <w:shd w:val="clear" w:color="auto" w:fill="FFFFFF"/>
              <w:spacing w:line="360" w:lineRule="auto"/>
              <w:jc w:val="both"/>
              <w:rPr>
                <w:sz w:val="20"/>
              </w:rPr>
            </w:pPr>
            <w:r w:rsidRPr="00047DD4">
              <w:rPr>
                <w:color w:val="000000"/>
                <w:spacing w:val="-1"/>
                <w:sz w:val="20"/>
              </w:rPr>
              <w:t>7 (гр. 5 -</w:t>
            </w:r>
          </w:p>
          <w:p w:rsidR="00135482" w:rsidRPr="00047DD4" w:rsidRDefault="00135482" w:rsidP="00047DD4">
            <w:pPr>
              <w:widowControl w:val="0"/>
              <w:shd w:val="clear" w:color="auto" w:fill="FFFFFF"/>
              <w:autoSpaceDE w:val="0"/>
              <w:autoSpaceDN w:val="0"/>
              <w:adjustRightInd w:val="0"/>
              <w:spacing w:line="360" w:lineRule="auto"/>
              <w:jc w:val="both"/>
              <w:rPr>
                <w:sz w:val="20"/>
              </w:rPr>
            </w:pPr>
            <w:r w:rsidRPr="00047DD4">
              <w:rPr>
                <w:color w:val="000000"/>
                <w:spacing w:val="6"/>
                <w:sz w:val="20"/>
              </w:rPr>
              <w:t>- гр. 6)</w:t>
            </w:r>
          </w:p>
        </w:tc>
      </w:tr>
      <w:tr w:rsidR="00135482" w:rsidRPr="00047DD4">
        <w:trPr>
          <w:trHeight w:hRule="exact" w:val="328"/>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rsidR="00135482" w:rsidRPr="00047DD4" w:rsidRDefault="00135482" w:rsidP="00047DD4">
            <w:pPr>
              <w:shd w:val="clear" w:color="auto" w:fill="FFFFFF"/>
              <w:spacing w:line="360" w:lineRule="auto"/>
              <w:jc w:val="both"/>
              <w:rPr>
                <w:sz w:val="20"/>
              </w:rPr>
            </w:pPr>
            <w:r w:rsidRPr="00047DD4">
              <w:rPr>
                <w:b/>
                <w:bCs/>
                <w:color w:val="000000"/>
                <w:spacing w:val="-5"/>
                <w:sz w:val="20"/>
                <w:szCs w:val="22"/>
              </w:rPr>
              <w:t>За предыдущий период</w:t>
            </w:r>
          </w:p>
        </w:tc>
      </w:tr>
      <w:tr w:rsidR="00135482" w:rsidRPr="00047DD4">
        <w:trPr>
          <w:trHeight w:hRule="exact" w:val="290"/>
        </w:trPr>
        <w:tc>
          <w:tcPr>
            <w:tcW w:w="685" w:type="pct"/>
            <w:tcBorders>
              <w:top w:val="single" w:sz="6" w:space="0" w:color="auto"/>
              <w:left w:val="single" w:sz="6" w:space="0" w:color="auto"/>
              <w:bottom w:val="nil"/>
              <w:right w:val="single" w:sz="6" w:space="0" w:color="auto"/>
            </w:tcBorders>
            <w:shd w:val="clear" w:color="auto" w:fill="FFFFFF"/>
          </w:tcPr>
          <w:p w:rsidR="00135482" w:rsidRPr="00047DD4" w:rsidRDefault="00135482" w:rsidP="00047DD4">
            <w:pPr>
              <w:spacing w:line="360" w:lineRule="auto"/>
              <w:jc w:val="both"/>
              <w:rPr>
                <w:sz w:val="20"/>
                <w:szCs w:val="24"/>
              </w:rPr>
            </w:pPr>
            <w:r w:rsidRPr="00047DD4">
              <w:rPr>
                <w:sz w:val="20"/>
                <w:szCs w:val="24"/>
              </w:rPr>
              <w:t>газеты</w:t>
            </w:r>
          </w:p>
        </w:tc>
        <w:tc>
          <w:tcPr>
            <w:tcW w:w="567" w:type="pct"/>
            <w:tcBorders>
              <w:top w:val="single" w:sz="6" w:space="0" w:color="auto"/>
              <w:left w:val="single" w:sz="6" w:space="0" w:color="auto"/>
              <w:bottom w:val="nil"/>
              <w:right w:val="single" w:sz="6" w:space="0" w:color="auto"/>
            </w:tcBorders>
            <w:shd w:val="clear" w:color="auto" w:fill="FFFFFF"/>
            <w:vAlign w:val="center"/>
          </w:tcPr>
          <w:p w:rsidR="00135482" w:rsidRPr="00047DD4" w:rsidRDefault="00135482" w:rsidP="00047DD4">
            <w:pPr>
              <w:spacing w:line="360" w:lineRule="auto"/>
              <w:jc w:val="both"/>
              <w:rPr>
                <w:rFonts w:ascii="Arial CYR" w:hAnsi="Arial CYR" w:cs="Arial CYR"/>
                <w:sz w:val="20"/>
                <w:szCs w:val="20"/>
              </w:rPr>
            </w:pPr>
            <w:r w:rsidRPr="00047DD4">
              <w:rPr>
                <w:rFonts w:ascii="Arial CYR" w:hAnsi="Arial CYR" w:cs="Arial CYR"/>
                <w:sz w:val="20"/>
                <w:szCs w:val="20"/>
              </w:rPr>
              <w:t>1,142</w:t>
            </w:r>
          </w:p>
        </w:tc>
        <w:tc>
          <w:tcPr>
            <w:tcW w:w="782" w:type="pct"/>
            <w:tcBorders>
              <w:top w:val="single" w:sz="6" w:space="0" w:color="auto"/>
              <w:left w:val="single" w:sz="6" w:space="0" w:color="auto"/>
              <w:bottom w:val="nil"/>
              <w:right w:val="single" w:sz="6" w:space="0" w:color="auto"/>
            </w:tcBorders>
            <w:shd w:val="clear" w:color="auto" w:fill="FFFFFF"/>
            <w:vAlign w:val="center"/>
          </w:tcPr>
          <w:p w:rsidR="00135482" w:rsidRPr="00047DD4" w:rsidRDefault="00135482" w:rsidP="00047DD4">
            <w:pPr>
              <w:spacing w:line="360" w:lineRule="auto"/>
              <w:jc w:val="both"/>
              <w:rPr>
                <w:rFonts w:ascii="Arial CYR" w:hAnsi="Arial CYR" w:cs="Arial CYR"/>
                <w:sz w:val="20"/>
                <w:szCs w:val="20"/>
              </w:rPr>
            </w:pPr>
            <w:r w:rsidRPr="00047DD4">
              <w:rPr>
                <w:rFonts w:ascii="Arial CYR" w:hAnsi="Arial CYR" w:cs="Arial CYR"/>
                <w:sz w:val="20"/>
                <w:szCs w:val="20"/>
              </w:rPr>
              <w:t>0,673</w:t>
            </w:r>
          </w:p>
        </w:tc>
        <w:tc>
          <w:tcPr>
            <w:tcW w:w="702" w:type="pct"/>
            <w:tcBorders>
              <w:top w:val="single" w:sz="6" w:space="0" w:color="auto"/>
              <w:left w:val="single" w:sz="6" w:space="0" w:color="auto"/>
              <w:bottom w:val="nil"/>
              <w:right w:val="single" w:sz="6" w:space="0" w:color="auto"/>
            </w:tcBorders>
            <w:shd w:val="clear" w:color="auto" w:fill="FFFFFF"/>
            <w:vAlign w:val="center"/>
          </w:tcPr>
          <w:p w:rsidR="00135482" w:rsidRPr="00047DD4" w:rsidRDefault="00135482" w:rsidP="00047DD4">
            <w:pPr>
              <w:spacing w:line="360" w:lineRule="auto"/>
              <w:jc w:val="both"/>
              <w:rPr>
                <w:sz w:val="20"/>
                <w:szCs w:val="24"/>
              </w:rPr>
            </w:pPr>
            <w:r w:rsidRPr="00047DD4">
              <w:rPr>
                <w:sz w:val="20"/>
                <w:szCs w:val="24"/>
              </w:rPr>
              <w:t>36125</w:t>
            </w:r>
          </w:p>
        </w:tc>
        <w:tc>
          <w:tcPr>
            <w:tcW w:w="773" w:type="pct"/>
            <w:tcBorders>
              <w:top w:val="single" w:sz="6" w:space="0" w:color="auto"/>
              <w:left w:val="single" w:sz="6" w:space="0" w:color="auto"/>
              <w:bottom w:val="nil"/>
              <w:right w:val="single" w:sz="6" w:space="0" w:color="auto"/>
            </w:tcBorders>
            <w:shd w:val="clear" w:color="auto" w:fill="FFFFFF"/>
            <w:vAlign w:val="center"/>
          </w:tcPr>
          <w:p w:rsidR="00135482" w:rsidRPr="00047DD4" w:rsidRDefault="00135482" w:rsidP="00047DD4">
            <w:pPr>
              <w:spacing w:line="360" w:lineRule="auto"/>
              <w:jc w:val="both"/>
              <w:rPr>
                <w:sz w:val="20"/>
                <w:szCs w:val="20"/>
              </w:rPr>
            </w:pPr>
            <w:r w:rsidRPr="00047DD4">
              <w:rPr>
                <w:sz w:val="20"/>
                <w:szCs w:val="20"/>
              </w:rPr>
              <w:t>27542</w:t>
            </w:r>
          </w:p>
        </w:tc>
        <w:tc>
          <w:tcPr>
            <w:tcW w:w="756" w:type="pct"/>
            <w:tcBorders>
              <w:top w:val="single" w:sz="6" w:space="0" w:color="auto"/>
              <w:left w:val="single" w:sz="6" w:space="0" w:color="auto"/>
              <w:bottom w:val="nil"/>
              <w:right w:val="single" w:sz="6" w:space="0" w:color="auto"/>
            </w:tcBorders>
            <w:shd w:val="clear" w:color="auto" w:fill="FFFFFF"/>
            <w:vAlign w:val="center"/>
          </w:tcPr>
          <w:p w:rsidR="00135482" w:rsidRPr="00047DD4" w:rsidRDefault="00135482" w:rsidP="00047DD4">
            <w:pPr>
              <w:shd w:val="clear" w:color="auto" w:fill="FFFFFF"/>
              <w:spacing w:line="360" w:lineRule="auto"/>
              <w:jc w:val="both"/>
              <w:rPr>
                <w:sz w:val="20"/>
                <w:szCs w:val="24"/>
              </w:rPr>
            </w:pPr>
            <w:r w:rsidRPr="00047DD4">
              <w:rPr>
                <w:sz w:val="20"/>
                <w:szCs w:val="24"/>
              </w:rPr>
              <w:t>24300</w:t>
            </w:r>
          </w:p>
        </w:tc>
        <w:tc>
          <w:tcPr>
            <w:tcW w:w="735" w:type="pct"/>
            <w:tcBorders>
              <w:top w:val="single" w:sz="6" w:space="0" w:color="auto"/>
              <w:left w:val="single" w:sz="6" w:space="0" w:color="auto"/>
              <w:bottom w:val="nil"/>
              <w:right w:val="single" w:sz="6" w:space="0" w:color="auto"/>
            </w:tcBorders>
            <w:shd w:val="clear" w:color="auto" w:fill="FFFFFF"/>
            <w:vAlign w:val="center"/>
          </w:tcPr>
          <w:p w:rsidR="00135482" w:rsidRPr="00047DD4" w:rsidRDefault="00135482" w:rsidP="00047DD4">
            <w:pPr>
              <w:spacing w:line="360" w:lineRule="auto"/>
              <w:jc w:val="both"/>
              <w:rPr>
                <w:rFonts w:ascii="Arial CYR" w:hAnsi="Arial CYR" w:cs="Arial CYR"/>
                <w:sz w:val="20"/>
                <w:szCs w:val="20"/>
              </w:rPr>
            </w:pPr>
            <w:r w:rsidRPr="00047DD4">
              <w:rPr>
                <w:rFonts w:ascii="Arial CYR" w:hAnsi="Arial CYR" w:cs="Arial CYR"/>
                <w:sz w:val="20"/>
                <w:szCs w:val="20"/>
              </w:rPr>
              <w:t>3242</w:t>
            </w:r>
          </w:p>
        </w:tc>
      </w:tr>
      <w:tr w:rsidR="00135482" w:rsidRPr="00047DD4">
        <w:trPr>
          <w:trHeight w:hRule="exact" w:val="290"/>
        </w:trPr>
        <w:tc>
          <w:tcPr>
            <w:tcW w:w="685" w:type="pct"/>
            <w:tcBorders>
              <w:top w:val="nil"/>
              <w:left w:val="single" w:sz="6" w:space="0" w:color="auto"/>
              <w:bottom w:val="nil"/>
              <w:right w:val="single" w:sz="6" w:space="0" w:color="auto"/>
            </w:tcBorders>
            <w:shd w:val="clear" w:color="auto" w:fill="FFFFFF"/>
          </w:tcPr>
          <w:p w:rsidR="00135482" w:rsidRPr="00047DD4" w:rsidRDefault="00135482" w:rsidP="00047DD4">
            <w:pPr>
              <w:spacing w:line="360" w:lineRule="auto"/>
              <w:jc w:val="both"/>
              <w:rPr>
                <w:sz w:val="20"/>
                <w:szCs w:val="24"/>
              </w:rPr>
            </w:pPr>
            <w:r w:rsidRPr="00047DD4">
              <w:rPr>
                <w:sz w:val="20"/>
                <w:szCs w:val="24"/>
              </w:rPr>
              <w:t>журналы</w:t>
            </w:r>
          </w:p>
        </w:tc>
        <w:tc>
          <w:tcPr>
            <w:tcW w:w="567" w:type="pct"/>
            <w:tcBorders>
              <w:top w:val="nil"/>
              <w:left w:val="single" w:sz="6" w:space="0" w:color="auto"/>
              <w:bottom w:val="nil"/>
              <w:right w:val="single" w:sz="6" w:space="0" w:color="auto"/>
            </w:tcBorders>
            <w:shd w:val="clear" w:color="auto" w:fill="FFFFFF"/>
            <w:vAlign w:val="center"/>
          </w:tcPr>
          <w:p w:rsidR="00135482" w:rsidRPr="00047DD4" w:rsidRDefault="00135482" w:rsidP="00047DD4">
            <w:pPr>
              <w:spacing w:line="360" w:lineRule="auto"/>
              <w:jc w:val="both"/>
              <w:rPr>
                <w:rFonts w:ascii="Arial CYR" w:hAnsi="Arial CYR" w:cs="Arial CYR"/>
                <w:sz w:val="20"/>
                <w:szCs w:val="20"/>
              </w:rPr>
            </w:pPr>
            <w:r w:rsidRPr="00047DD4">
              <w:rPr>
                <w:rFonts w:ascii="Arial CYR" w:hAnsi="Arial CYR" w:cs="Arial CYR"/>
                <w:sz w:val="20"/>
                <w:szCs w:val="20"/>
              </w:rPr>
              <w:t>0,291</w:t>
            </w:r>
          </w:p>
        </w:tc>
        <w:tc>
          <w:tcPr>
            <w:tcW w:w="782" w:type="pct"/>
            <w:tcBorders>
              <w:top w:val="nil"/>
              <w:left w:val="single" w:sz="6" w:space="0" w:color="auto"/>
              <w:bottom w:val="nil"/>
              <w:right w:val="single" w:sz="6" w:space="0" w:color="auto"/>
            </w:tcBorders>
            <w:shd w:val="clear" w:color="auto" w:fill="FFFFFF"/>
            <w:vAlign w:val="center"/>
          </w:tcPr>
          <w:p w:rsidR="00135482" w:rsidRPr="00047DD4" w:rsidRDefault="00135482" w:rsidP="00047DD4">
            <w:pPr>
              <w:spacing w:line="360" w:lineRule="auto"/>
              <w:jc w:val="both"/>
              <w:rPr>
                <w:rFonts w:ascii="Arial CYR" w:hAnsi="Arial CYR" w:cs="Arial CYR"/>
                <w:sz w:val="20"/>
                <w:szCs w:val="20"/>
              </w:rPr>
            </w:pPr>
            <w:r w:rsidRPr="00047DD4">
              <w:rPr>
                <w:rFonts w:ascii="Arial CYR" w:hAnsi="Arial CYR" w:cs="Arial CYR"/>
                <w:sz w:val="20"/>
                <w:szCs w:val="20"/>
              </w:rPr>
              <w:t>0,209</w:t>
            </w:r>
          </w:p>
        </w:tc>
        <w:tc>
          <w:tcPr>
            <w:tcW w:w="702" w:type="pct"/>
            <w:tcBorders>
              <w:top w:val="nil"/>
              <w:left w:val="single" w:sz="6" w:space="0" w:color="auto"/>
              <w:bottom w:val="nil"/>
              <w:right w:val="single" w:sz="6" w:space="0" w:color="auto"/>
            </w:tcBorders>
            <w:shd w:val="clear" w:color="auto" w:fill="FFFFFF"/>
            <w:vAlign w:val="center"/>
          </w:tcPr>
          <w:p w:rsidR="00135482" w:rsidRPr="00047DD4" w:rsidRDefault="00135482" w:rsidP="00047DD4">
            <w:pPr>
              <w:spacing w:line="360" w:lineRule="auto"/>
              <w:jc w:val="both"/>
              <w:rPr>
                <w:sz w:val="20"/>
                <w:szCs w:val="24"/>
              </w:rPr>
            </w:pPr>
            <w:r w:rsidRPr="00047DD4">
              <w:rPr>
                <w:sz w:val="20"/>
                <w:szCs w:val="24"/>
              </w:rPr>
              <w:t>14845</w:t>
            </w:r>
          </w:p>
        </w:tc>
        <w:tc>
          <w:tcPr>
            <w:tcW w:w="773" w:type="pct"/>
            <w:tcBorders>
              <w:top w:val="nil"/>
              <w:left w:val="single" w:sz="6" w:space="0" w:color="auto"/>
              <w:bottom w:val="nil"/>
              <w:right w:val="single" w:sz="6" w:space="0" w:color="auto"/>
            </w:tcBorders>
            <w:shd w:val="clear" w:color="auto" w:fill="FFFFFF"/>
            <w:vAlign w:val="center"/>
          </w:tcPr>
          <w:p w:rsidR="00135482" w:rsidRPr="00047DD4" w:rsidRDefault="00135482" w:rsidP="00047DD4">
            <w:pPr>
              <w:spacing w:line="360" w:lineRule="auto"/>
              <w:jc w:val="both"/>
              <w:rPr>
                <w:sz w:val="20"/>
                <w:szCs w:val="20"/>
              </w:rPr>
            </w:pPr>
            <w:r w:rsidRPr="00047DD4">
              <w:rPr>
                <w:sz w:val="20"/>
                <w:szCs w:val="20"/>
              </w:rPr>
              <w:t>4322</w:t>
            </w:r>
          </w:p>
        </w:tc>
        <w:tc>
          <w:tcPr>
            <w:tcW w:w="756" w:type="pct"/>
            <w:tcBorders>
              <w:top w:val="nil"/>
              <w:left w:val="single" w:sz="6" w:space="0" w:color="auto"/>
              <w:bottom w:val="nil"/>
              <w:right w:val="single" w:sz="6" w:space="0" w:color="auto"/>
            </w:tcBorders>
            <w:shd w:val="clear" w:color="auto" w:fill="FFFFFF"/>
            <w:vAlign w:val="center"/>
          </w:tcPr>
          <w:p w:rsidR="00135482" w:rsidRPr="00047DD4" w:rsidRDefault="00135482" w:rsidP="00047DD4">
            <w:pPr>
              <w:shd w:val="clear" w:color="auto" w:fill="FFFFFF"/>
              <w:spacing w:line="360" w:lineRule="auto"/>
              <w:jc w:val="both"/>
              <w:rPr>
                <w:sz w:val="20"/>
                <w:szCs w:val="24"/>
              </w:rPr>
            </w:pPr>
            <w:r w:rsidRPr="00047DD4">
              <w:rPr>
                <w:sz w:val="20"/>
                <w:szCs w:val="24"/>
              </w:rPr>
              <w:t>3100</w:t>
            </w:r>
          </w:p>
        </w:tc>
        <w:tc>
          <w:tcPr>
            <w:tcW w:w="735" w:type="pct"/>
            <w:tcBorders>
              <w:top w:val="nil"/>
              <w:left w:val="single" w:sz="6" w:space="0" w:color="auto"/>
              <w:bottom w:val="nil"/>
              <w:right w:val="single" w:sz="6" w:space="0" w:color="auto"/>
            </w:tcBorders>
            <w:shd w:val="clear" w:color="auto" w:fill="FFFFFF"/>
            <w:vAlign w:val="center"/>
          </w:tcPr>
          <w:p w:rsidR="00135482" w:rsidRPr="00047DD4" w:rsidRDefault="00135482" w:rsidP="00047DD4">
            <w:pPr>
              <w:spacing w:line="360" w:lineRule="auto"/>
              <w:jc w:val="both"/>
              <w:rPr>
                <w:rFonts w:ascii="Arial CYR" w:hAnsi="Arial CYR" w:cs="Arial CYR"/>
                <w:sz w:val="20"/>
                <w:szCs w:val="20"/>
              </w:rPr>
            </w:pPr>
            <w:r w:rsidRPr="00047DD4">
              <w:rPr>
                <w:rFonts w:ascii="Arial CYR" w:hAnsi="Arial CYR" w:cs="Arial CYR"/>
                <w:sz w:val="20"/>
                <w:szCs w:val="20"/>
              </w:rPr>
              <w:t>1222</w:t>
            </w:r>
          </w:p>
        </w:tc>
      </w:tr>
      <w:tr w:rsidR="00135482" w:rsidRPr="00047DD4">
        <w:trPr>
          <w:trHeight w:hRule="exact" w:val="515"/>
        </w:trPr>
        <w:tc>
          <w:tcPr>
            <w:tcW w:w="685" w:type="pct"/>
            <w:tcBorders>
              <w:top w:val="nil"/>
              <w:left w:val="single" w:sz="6" w:space="0" w:color="auto"/>
              <w:bottom w:val="nil"/>
              <w:right w:val="single" w:sz="6" w:space="0" w:color="auto"/>
            </w:tcBorders>
            <w:shd w:val="clear" w:color="auto" w:fill="FFFFFF"/>
          </w:tcPr>
          <w:p w:rsidR="00135482" w:rsidRPr="00047DD4" w:rsidRDefault="00135482" w:rsidP="00047DD4">
            <w:pPr>
              <w:spacing w:line="360" w:lineRule="auto"/>
              <w:jc w:val="both"/>
              <w:rPr>
                <w:sz w:val="20"/>
                <w:szCs w:val="24"/>
              </w:rPr>
            </w:pPr>
            <w:r w:rsidRPr="00047DD4">
              <w:rPr>
                <w:sz w:val="20"/>
                <w:szCs w:val="24"/>
              </w:rPr>
              <w:t>этикетки и упаковка</w:t>
            </w:r>
          </w:p>
        </w:tc>
        <w:tc>
          <w:tcPr>
            <w:tcW w:w="567" w:type="pct"/>
            <w:tcBorders>
              <w:top w:val="nil"/>
              <w:left w:val="single" w:sz="6" w:space="0" w:color="auto"/>
              <w:bottom w:val="nil"/>
              <w:right w:val="single" w:sz="6" w:space="0" w:color="auto"/>
            </w:tcBorders>
            <w:shd w:val="clear" w:color="auto" w:fill="FFFFFF"/>
            <w:vAlign w:val="center"/>
          </w:tcPr>
          <w:p w:rsidR="00135482" w:rsidRPr="00047DD4" w:rsidRDefault="00135482" w:rsidP="00047DD4">
            <w:pPr>
              <w:spacing w:line="360" w:lineRule="auto"/>
              <w:jc w:val="both"/>
              <w:rPr>
                <w:rFonts w:ascii="Arial CYR" w:hAnsi="Arial CYR" w:cs="Arial CYR"/>
                <w:sz w:val="20"/>
                <w:szCs w:val="20"/>
              </w:rPr>
            </w:pPr>
            <w:r w:rsidRPr="00047DD4">
              <w:rPr>
                <w:rFonts w:ascii="Arial CYR" w:hAnsi="Arial CYR" w:cs="Arial CYR"/>
                <w:sz w:val="20"/>
                <w:szCs w:val="20"/>
              </w:rPr>
              <w:t>0,664</w:t>
            </w:r>
          </w:p>
        </w:tc>
        <w:tc>
          <w:tcPr>
            <w:tcW w:w="782" w:type="pct"/>
            <w:tcBorders>
              <w:top w:val="nil"/>
              <w:left w:val="single" w:sz="6" w:space="0" w:color="auto"/>
              <w:bottom w:val="nil"/>
              <w:right w:val="single" w:sz="6" w:space="0" w:color="auto"/>
            </w:tcBorders>
            <w:shd w:val="clear" w:color="auto" w:fill="FFFFFF"/>
            <w:vAlign w:val="center"/>
          </w:tcPr>
          <w:p w:rsidR="00135482" w:rsidRPr="00047DD4" w:rsidRDefault="00135482" w:rsidP="00047DD4">
            <w:pPr>
              <w:spacing w:line="360" w:lineRule="auto"/>
              <w:jc w:val="both"/>
              <w:rPr>
                <w:rFonts w:ascii="Arial CYR" w:hAnsi="Arial CYR" w:cs="Arial CYR"/>
                <w:sz w:val="20"/>
                <w:szCs w:val="20"/>
              </w:rPr>
            </w:pPr>
            <w:r w:rsidRPr="00047DD4">
              <w:rPr>
                <w:rFonts w:ascii="Arial CYR" w:hAnsi="Arial CYR" w:cs="Arial CYR"/>
                <w:sz w:val="20"/>
                <w:szCs w:val="20"/>
              </w:rPr>
              <w:t>0,493</w:t>
            </w:r>
          </w:p>
        </w:tc>
        <w:tc>
          <w:tcPr>
            <w:tcW w:w="702" w:type="pct"/>
            <w:tcBorders>
              <w:top w:val="nil"/>
              <w:left w:val="single" w:sz="6" w:space="0" w:color="auto"/>
              <w:bottom w:val="nil"/>
              <w:right w:val="single" w:sz="6" w:space="0" w:color="auto"/>
            </w:tcBorders>
            <w:shd w:val="clear" w:color="auto" w:fill="FFFFFF"/>
            <w:vAlign w:val="center"/>
          </w:tcPr>
          <w:p w:rsidR="00135482" w:rsidRPr="00047DD4" w:rsidRDefault="00135482" w:rsidP="00047DD4">
            <w:pPr>
              <w:spacing w:line="360" w:lineRule="auto"/>
              <w:jc w:val="both"/>
              <w:rPr>
                <w:sz w:val="20"/>
                <w:szCs w:val="24"/>
              </w:rPr>
            </w:pPr>
            <w:r w:rsidRPr="00047DD4">
              <w:rPr>
                <w:sz w:val="20"/>
                <w:szCs w:val="24"/>
              </w:rPr>
              <w:t>15422</w:t>
            </w:r>
          </w:p>
        </w:tc>
        <w:tc>
          <w:tcPr>
            <w:tcW w:w="773" w:type="pct"/>
            <w:tcBorders>
              <w:top w:val="nil"/>
              <w:left w:val="single" w:sz="6" w:space="0" w:color="auto"/>
              <w:bottom w:val="nil"/>
              <w:right w:val="single" w:sz="6" w:space="0" w:color="auto"/>
            </w:tcBorders>
            <w:shd w:val="clear" w:color="auto" w:fill="FFFFFF"/>
            <w:vAlign w:val="center"/>
          </w:tcPr>
          <w:p w:rsidR="00135482" w:rsidRPr="00047DD4" w:rsidRDefault="00135482" w:rsidP="00047DD4">
            <w:pPr>
              <w:spacing w:line="360" w:lineRule="auto"/>
              <w:jc w:val="both"/>
              <w:rPr>
                <w:sz w:val="20"/>
                <w:szCs w:val="20"/>
              </w:rPr>
            </w:pPr>
            <w:r w:rsidRPr="00047DD4">
              <w:rPr>
                <w:sz w:val="20"/>
                <w:szCs w:val="20"/>
              </w:rPr>
              <w:t>10244</w:t>
            </w:r>
          </w:p>
        </w:tc>
        <w:tc>
          <w:tcPr>
            <w:tcW w:w="756" w:type="pct"/>
            <w:tcBorders>
              <w:top w:val="nil"/>
              <w:left w:val="single" w:sz="6" w:space="0" w:color="auto"/>
              <w:bottom w:val="nil"/>
              <w:right w:val="single" w:sz="6" w:space="0" w:color="auto"/>
            </w:tcBorders>
            <w:shd w:val="clear" w:color="auto" w:fill="FFFFFF"/>
            <w:vAlign w:val="center"/>
          </w:tcPr>
          <w:p w:rsidR="00135482" w:rsidRPr="00047DD4" w:rsidRDefault="00135482" w:rsidP="00047DD4">
            <w:pPr>
              <w:shd w:val="clear" w:color="auto" w:fill="FFFFFF"/>
              <w:spacing w:line="360" w:lineRule="auto"/>
              <w:jc w:val="both"/>
              <w:rPr>
                <w:sz w:val="20"/>
                <w:szCs w:val="24"/>
              </w:rPr>
            </w:pPr>
            <w:r w:rsidRPr="00047DD4">
              <w:rPr>
                <w:sz w:val="20"/>
                <w:szCs w:val="24"/>
              </w:rPr>
              <w:t>15200</w:t>
            </w:r>
          </w:p>
        </w:tc>
        <w:tc>
          <w:tcPr>
            <w:tcW w:w="735" w:type="pct"/>
            <w:tcBorders>
              <w:top w:val="nil"/>
              <w:left w:val="single" w:sz="6" w:space="0" w:color="auto"/>
              <w:bottom w:val="nil"/>
              <w:right w:val="single" w:sz="6" w:space="0" w:color="auto"/>
            </w:tcBorders>
            <w:shd w:val="clear" w:color="auto" w:fill="FFFFFF"/>
            <w:vAlign w:val="center"/>
          </w:tcPr>
          <w:p w:rsidR="00135482" w:rsidRPr="00047DD4" w:rsidRDefault="00135482" w:rsidP="00047DD4">
            <w:pPr>
              <w:spacing w:line="360" w:lineRule="auto"/>
              <w:jc w:val="both"/>
              <w:rPr>
                <w:rFonts w:ascii="Arial CYR" w:hAnsi="Arial CYR" w:cs="Arial CYR"/>
                <w:sz w:val="20"/>
                <w:szCs w:val="20"/>
              </w:rPr>
            </w:pPr>
            <w:r w:rsidRPr="00047DD4">
              <w:rPr>
                <w:rFonts w:ascii="Arial CYR" w:hAnsi="Arial CYR" w:cs="Arial CYR"/>
                <w:sz w:val="20"/>
                <w:szCs w:val="20"/>
              </w:rPr>
              <w:t>-4956</w:t>
            </w:r>
          </w:p>
        </w:tc>
      </w:tr>
      <w:tr w:rsidR="00135482" w:rsidRPr="00047DD4">
        <w:trPr>
          <w:trHeight w:hRule="exact" w:val="328"/>
        </w:trPr>
        <w:tc>
          <w:tcPr>
            <w:tcW w:w="685" w:type="pct"/>
            <w:tcBorders>
              <w:top w:val="nil"/>
              <w:left w:val="single" w:sz="6" w:space="0" w:color="auto"/>
              <w:bottom w:val="single" w:sz="6" w:space="0" w:color="auto"/>
              <w:right w:val="single" w:sz="6" w:space="0" w:color="auto"/>
            </w:tcBorders>
            <w:shd w:val="clear" w:color="auto" w:fill="FFFFFF"/>
          </w:tcPr>
          <w:p w:rsidR="00135482" w:rsidRPr="00047DD4" w:rsidRDefault="00135482" w:rsidP="00047DD4">
            <w:pPr>
              <w:spacing w:line="360" w:lineRule="auto"/>
              <w:jc w:val="both"/>
              <w:rPr>
                <w:sz w:val="20"/>
                <w:szCs w:val="24"/>
              </w:rPr>
            </w:pPr>
            <w:r w:rsidRPr="00047DD4">
              <w:rPr>
                <w:sz w:val="20"/>
                <w:szCs w:val="24"/>
              </w:rPr>
              <w:t>книги</w:t>
            </w:r>
          </w:p>
        </w:tc>
        <w:tc>
          <w:tcPr>
            <w:tcW w:w="567" w:type="pct"/>
            <w:tcBorders>
              <w:top w:val="nil"/>
              <w:left w:val="single" w:sz="6" w:space="0" w:color="auto"/>
              <w:bottom w:val="single" w:sz="6" w:space="0" w:color="auto"/>
              <w:right w:val="single" w:sz="6" w:space="0" w:color="auto"/>
            </w:tcBorders>
            <w:shd w:val="clear" w:color="auto" w:fill="FFFFFF"/>
            <w:vAlign w:val="center"/>
          </w:tcPr>
          <w:p w:rsidR="00135482" w:rsidRPr="00047DD4" w:rsidRDefault="00135482" w:rsidP="00047DD4">
            <w:pPr>
              <w:spacing w:line="360" w:lineRule="auto"/>
              <w:jc w:val="both"/>
              <w:rPr>
                <w:rFonts w:ascii="Arial CYR" w:hAnsi="Arial CYR" w:cs="Arial CYR"/>
                <w:sz w:val="20"/>
                <w:szCs w:val="20"/>
              </w:rPr>
            </w:pPr>
            <w:r w:rsidRPr="00047DD4">
              <w:rPr>
                <w:rFonts w:ascii="Arial CYR" w:hAnsi="Arial CYR" w:cs="Arial CYR"/>
                <w:sz w:val="20"/>
                <w:szCs w:val="20"/>
              </w:rPr>
              <w:t>6,511</w:t>
            </w:r>
          </w:p>
        </w:tc>
        <w:tc>
          <w:tcPr>
            <w:tcW w:w="782" w:type="pct"/>
            <w:tcBorders>
              <w:top w:val="nil"/>
              <w:left w:val="single" w:sz="6" w:space="0" w:color="auto"/>
              <w:bottom w:val="single" w:sz="6" w:space="0" w:color="auto"/>
              <w:right w:val="single" w:sz="6" w:space="0" w:color="auto"/>
            </w:tcBorders>
            <w:shd w:val="clear" w:color="auto" w:fill="FFFFFF"/>
            <w:vAlign w:val="center"/>
          </w:tcPr>
          <w:p w:rsidR="00135482" w:rsidRPr="00047DD4" w:rsidRDefault="00135482" w:rsidP="00047DD4">
            <w:pPr>
              <w:spacing w:line="360" w:lineRule="auto"/>
              <w:jc w:val="both"/>
              <w:rPr>
                <w:rFonts w:ascii="Arial CYR" w:hAnsi="Arial CYR" w:cs="Arial CYR"/>
                <w:sz w:val="20"/>
                <w:szCs w:val="20"/>
              </w:rPr>
            </w:pPr>
            <w:r w:rsidRPr="00047DD4">
              <w:rPr>
                <w:rFonts w:ascii="Arial CYR" w:hAnsi="Arial CYR" w:cs="Arial CYR"/>
                <w:sz w:val="20"/>
                <w:szCs w:val="20"/>
              </w:rPr>
              <w:t>5,928</w:t>
            </w:r>
          </w:p>
        </w:tc>
        <w:tc>
          <w:tcPr>
            <w:tcW w:w="702" w:type="pct"/>
            <w:tcBorders>
              <w:top w:val="nil"/>
              <w:left w:val="single" w:sz="6" w:space="0" w:color="auto"/>
              <w:bottom w:val="single" w:sz="6" w:space="0" w:color="auto"/>
              <w:right w:val="single" w:sz="6" w:space="0" w:color="auto"/>
            </w:tcBorders>
            <w:shd w:val="clear" w:color="auto" w:fill="FFFFFF"/>
            <w:vAlign w:val="center"/>
          </w:tcPr>
          <w:p w:rsidR="00135482" w:rsidRPr="00047DD4" w:rsidRDefault="00135482" w:rsidP="00047DD4">
            <w:pPr>
              <w:spacing w:line="360" w:lineRule="auto"/>
              <w:jc w:val="both"/>
              <w:rPr>
                <w:sz w:val="20"/>
                <w:szCs w:val="24"/>
              </w:rPr>
            </w:pPr>
            <w:r w:rsidRPr="00047DD4">
              <w:rPr>
                <w:sz w:val="20"/>
                <w:szCs w:val="24"/>
              </w:rPr>
              <w:t>31442</w:t>
            </w:r>
          </w:p>
        </w:tc>
        <w:tc>
          <w:tcPr>
            <w:tcW w:w="773" w:type="pct"/>
            <w:tcBorders>
              <w:top w:val="nil"/>
              <w:left w:val="single" w:sz="6" w:space="0" w:color="auto"/>
              <w:bottom w:val="single" w:sz="6" w:space="0" w:color="auto"/>
              <w:right w:val="single" w:sz="6" w:space="0" w:color="auto"/>
            </w:tcBorders>
            <w:shd w:val="clear" w:color="auto" w:fill="FFFFFF"/>
            <w:vAlign w:val="center"/>
          </w:tcPr>
          <w:p w:rsidR="00135482" w:rsidRPr="00047DD4" w:rsidRDefault="00135482" w:rsidP="00047DD4">
            <w:pPr>
              <w:spacing w:line="360" w:lineRule="auto"/>
              <w:jc w:val="both"/>
              <w:rPr>
                <w:sz w:val="20"/>
                <w:szCs w:val="20"/>
              </w:rPr>
            </w:pPr>
            <w:r w:rsidRPr="00047DD4">
              <w:rPr>
                <w:sz w:val="20"/>
                <w:szCs w:val="20"/>
              </w:rPr>
              <w:t>204732</w:t>
            </w:r>
          </w:p>
        </w:tc>
        <w:tc>
          <w:tcPr>
            <w:tcW w:w="756" w:type="pct"/>
            <w:tcBorders>
              <w:top w:val="nil"/>
              <w:left w:val="single" w:sz="6" w:space="0" w:color="auto"/>
              <w:bottom w:val="single" w:sz="6" w:space="0" w:color="auto"/>
              <w:right w:val="single" w:sz="6" w:space="0" w:color="auto"/>
            </w:tcBorders>
            <w:shd w:val="clear" w:color="auto" w:fill="FFFFFF"/>
            <w:vAlign w:val="center"/>
          </w:tcPr>
          <w:p w:rsidR="00135482" w:rsidRPr="00047DD4" w:rsidRDefault="00135482" w:rsidP="00047DD4">
            <w:pPr>
              <w:shd w:val="clear" w:color="auto" w:fill="FFFFFF"/>
              <w:spacing w:line="360" w:lineRule="auto"/>
              <w:jc w:val="both"/>
              <w:rPr>
                <w:sz w:val="20"/>
                <w:szCs w:val="24"/>
              </w:rPr>
            </w:pPr>
            <w:r w:rsidRPr="00047DD4">
              <w:rPr>
                <w:sz w:val="20"/>
                <w:szCs w:val="24"/>
              </w:rPr>
              <w:t>149980</w:t>
            </w:r>
          </w:p>
        </w:tc>
        <w:tc>
          <w:tcPr>
            <w:tcW w:w="735" w:type="pct"/>
            <w:tcBorders>
              <w:top w:val="nil"/>
              <w:left w:val="single" w:sz="6" w:space="0" w:color="auto"/>
              <w:bottom w:val="single" w:sz="6" w:space="0" w:color="auto"/>
              <w:right w:val="single" w:sz="6" w:space="0" w:color="auto"/>
            </w:tcBorders>
            <w:shd w:val="clear" w:color="auto" w:fill="FFFFFF"/>
            <w:vAlign w:val="center"/>
          </w:tcPr>
          <w:p w:rsidR="00135482" w:rsidRPr="00047DD4" w:rsidRDefault="00135482" w:rsidP="00047DD4">
            <w:pPr>
              <w:spacing w:line="360" w:lineRule="auto"/>
              <w:jc w:val="both"/>
              <w:rPr>
                <w:rFonts w:ascii="Arial CYR" w:hAnsi="Arial CYR" w:cs="Arial CYR"/>
                <w:sz w:val="20"/>
                <w:szCs w:val="20"/>
              </w:rPr>
            </w:pPr>
            <w:r w:rsidRPr="00047DD4">
              <w:rPr>
                <w:rFonts w:ascii="Arial CYR" w:hAnsi="Arial CYR" w:cs="Arial CYR"/>
                <w:sz w:val="20"/>
                <w:szCs w:val="20"/>
              </w:rPr>
              <w:t>54752</w:t>
            </w:r>
          </w:p>
        </w:tc>
      </w:tr>
      <w:tr w:rsidR="00135482" w:rsidRPr="00047DD4">
        <w:trPr>
          <w:trHeight w:hRule="exact" w:val="252"/>
        </w:trPr>
        <w:tc>
          <w:tcPr>
            <w:tcW w:w="685" w:type="pct"/>
            <w:tcBorders>
              <w:top w:val="single" w:sz="6" w:space="0" w:color="auto"/>
              <w:left w:val="single" w:sz="6" w:space="0" w:color="auto"/>
              <w:bottom w:val="nil"/>
              <w:right w:val="single" w:sz="6" w:space="0" w:color="auto"/>
            </w:tcBorders>
            <w:shd w:val="clear" w:color="auto" w:fill="FFFFFF"/>
          </w:tcPr>
          <w:p w:rsidR="00135482" w:rsidRPr="00047DD4" w:rsidRDefault="00135482" w:rsidP="00047DD4">
            <w:pPr>
              <w:shd w:val="clear" w:color="auto" w:fill="FFFFFF"/>
              <w:spacing w:line="360" w:lineRule="auto"/>
              <w:jc w:val="both"/>
              <w:rPr>
                <w:sz w:val="20"/>
              </w:rPr>
            </w:pPr>
            <w:r w:rsidRPr="00047DD4">
              <w:rPr>
                <w:color w:val="000000"/>
                <w:spacing w:val="-7"/>
                <w:sz w:val="20"/>
              </w:rPr>
              <w:t>Итого</w:t>
            </w:r>
          </w:p>
        </w:tc>
        <w:tc>
          <w:tcPr>
            <w:tcW w:w="567" w:type="pct"/>
            <w:tcBorders>
              <w:top w:val="single" w:sz="6" w:space="0" w:color="auto"/>
              <w:left w:val="single" w:sz="6" w:space="0" w:color="auto"/>
              <w:bottom w:val="nil"/>
              <w:right w:val="single" w:sz="6" w:space="0" w:color="auto"/>
            </w:tcBorders>
            <w:shd w:val="clear" w:color="auto" w:fill="FFFFFF"/>
            <w:vAlign w:val="center"/>
          </w:tcPr>
          <w:p w:rsidR="00135482" w:rsidRPr="00047DD4" w:rsidRDefault="00135482" w:rsidP="00047DD4">
            <w:pPr>
              <w:shd w:val="clear" w:color="auto" w:fill="FFFFFF"/>
              <w:spacing w:line="360" w:lineRule="auto"/>
              <w:jc w:val="both"/>
              <w:rPr>
                <w:sz w:val="20"/>
              </w:rPr>
            </w:pPr>
          </w:p>
        </w:tc>
        <w:tc>
          <w:tcPr>
            <w:tcW w:w="782" w:type="pct"/>
            <w:tcBorders>
              <w:top w:val="single" w:sz="6" w:space="0" w:color="auto"/>
              <w:left w:val="single" w:sz="6" w:space="0" w:color="auto"/>
              <w:bottom w:val="nil"/>
              <w:right w:val="single" w:sz="6" w:space="0" w:color="auto"/>
            </w:tcBorders>
            <w:shd w:val="clear" w:color="auto" w:fill="FFFFFF"/>
            <w:vAlign w:val="center"/>
          </w:tcPr>
          <w:p w:rsidR="00135482" w:rsidRPr="00047DD4" w:rsidRDefault="00135482" w:rsidP="00047DD4">
            <w:pPr>
              <w:shd w:val="clear" w:color="auto" w:fill="FFFFFF"/>
              <w:spacing w:line="360" w:lineRule="auto"/>
              <w:jc w:val="both"/>
              <w:rPr>
                <w:sz w:val="20"/>
              </w:rPr>
            </w:pPr>
          </w:p>
        </w:tc>
        <w:tc>
          <w:tcPr>
            <w:tcW w:w="702" w:type="pct"/>
            <w:tcBorders>
              <w:top w:val="single" w:sz="6" w:space="0" w:color="auto"/>
              <w:left w:val="single" w:sz="6" w:space="0" w:color="auto"/>
              <w:bottom w:val="nil"/>
              <w:right w:val="single" w:sz="6" w:space="0" w:color="auto"/>
            </w:tcBorders>
            <w:shd w:val="clear" w:color="auto" w:fill="FFFFFF"/>
            <w:vAlign w:val="center"/>
          </w:tcPr>
          <w:p w:rsidR="00135482" w:rsidRPr="00047DD4" w:rsidRDefault="00135482" w:rsidP="00047DD4">
            <w:pPr>
              <w:spacing w:line="360" w:lineRule="auto"/>
              <w:jc w:val="both"/>
              <w:rPr>
                <w:sz w:val="20"/>
                <w:szCs w:val="24"/>
              </w:rPr>
            </w:pPr>
            <w:r w:rsidRPr="00047DD4">
              <w:rPr>
                <w:sz w:val="20"/>
                <w:szCs w:val="24"/>
              </w:rPr>
              <w:t>97834</w:t>
            </w:r>
          </w:p>
        </w:tc>
        <w:tc>
          <w:tcPr>
            <w:tcW w:w="773" w:type="pct"/>
            <w:tcBorders>
              <w:top w:val="single" w:sz="6" w:space="0" w:color="auto"/>
              <w:left w:val="single" w:sz="6" w:space="0" w:color="auto"/>
              <w:bottom w:val="nil"/>
              <w:right w:val="single" w:sz="6" w:space="0" w:color="auto"/>
            </w:tcBorders>
            <w:shd w:val="clear" w:color="auto" w:fill="FFFFFF"/>
            <w:vAlign w:val="center"/>
          </w:tcPr>
          <w:p w:rsidR="00135482" w:rsidRPr="00047DD4" w:rsidRDefault="00135482" w:rsidP="00047DD4">
            <w:pPr>
              <w:spacing w:line="360" w:lineRule="auto"/>
              <w:jc w:val="both"/>
              <w:rPr>
                <w:sz w:val="20"/>
                <w:szCs w:val="20"/>
              </w:rPr>
            </w:pPr>
            <w:r w:rsidRPr="00047DD4">
              <w:rPr>
                <w:sz w:val="20"/>
                <w:szCs w:val="20"/>
              </w:rPr>
              <w:t>246840</w:t>
            </w:r>
          </w:p>
        </w:tc>
        <w:tc>
          <w:tcPr>
            <w:tcW w:w="756" w:type="pct"/>
            <w:tcBorders>
              <w:top w:val="single" w:sz="6" w:space="0" w:color="auto"/>
              <w:left w:val="single" w:sz="6" w:space="0" w:color="auto"/>
              <w:bottom w:val="nil"/>
              <w:right w:val="single" w:sz="6" w:space="0" w:color="auto"/>
            </w:tcBorders>
            <w:shd w:val="clear" w:color="auto" w:fill="FFFFFF"/>
            <w:vAlign w:val="center"/>
          </w:tcPr>
          <w:p w:rsidR="00135482" w:rsidRPr="00047DD4" w:rsidRDefault="00135482" w:rsidP="00047DD4">
            <w:pPr>
              <w:shd w:val="clear" w:color="auto" w:fill="FFFFFF"/>
              <w:spacing w:line="360" w:lineRule="auto"/>
              <w:jc w:val="both"/>
              <w:rPr>
                <w:sz w:val="20"/>
                <w:szCs w:val="24"/>
              </w:rPr>
            </w:pPr>
            <w:r w:rsidRPr="00047DD4">
              <w:rPr>
                <w:sz w:val="20"/>
                <w:szCs w:val="24"/>
              </w:rPr>
              <w:t>221392</w:t>
            </w:r>
          </w:p>
        </w:tc>
        <w:tc>
          <w:tcPr>
            <w:tcW w:w="735" w:type="pct"/>
            <w:tcBorders>
              <w:top w:val="single" w:sz="6" w:space="0" w:color="auto"/>
              <w:left w:val="single" w:sz="6" w:space="0" w:color="auto"/>
              <w:bottom w:val="nil"/>
              <w:right w:val="single" w:sz="6" w:space="0" w:color="auto"/>
            </w:tcBorders>
            <w:shd w:val="clear" w:color="auto" w:fill="FFFFFF"/>
            <w:vAlign w:val="center"/>
          </w:tcPr>
          <w:p w:rsidR="00135482" w:rsidRPr="00047DD4" w:rsidRDefault="00135482" w:rsidP="00047DD4">
            <w:pPr>
              <w:spacing w:line="360" w:lineRule="auto"/>
              <w:jc w:val="both"/>
              <w:rPr>
                <w:rFonts w:ascii="Arial CYR" w:hAnsi="Arial CYR" w:cs="Arial CYR"/>
                <w:sz w:val="20"/>
                <w:szCs w:val="20"/>
              </w:rPr>
            </w:pPr>
            <w:r w:rsidRPr="00047DD4">
              <w:rPr>
                <w:rFonts w:ascii="Arial CYR" w:hAnsi="Arial CYR" w:cs="Arial CYR"/>
                <w:sz w:val="20"/>
                <w:szCs w:val="20"/>
              </w:rPr>
              <w:t>25448</w:t>
            </w:r>
          </w:p>
        </w:tc>
      </w:tr>
      <w:tr w:rsidR="00135482" w:rsidRPr="00047DD4">
        <w:trPr>
          <w:trHeight w:hRule="exact" w:val="328"/>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rsidR="00135482" w:rsidRPr="00047DD4" w:rsidRDefault="00135482" w:rsidP="00047DD4">
            <w:pPr>
              <w:shd w:val="clear" w:color="auto" w:fill="FFFFFF"/>
              <w:spacing w:line="360" w:lineRule="auto"/>
              <w:jc w:val="both"/>
              <w:rPr>
                <w:sz w:val="20"/>
              </w:rPr>
            </w:pPr>
            <w:r w:rsidRPr="00047DD4">
              <w:rPr>
                <w:b/>
                <w:bCs/>
                <w:color w:val="000000"/>
                <w:spacing w:val="-5"/>
                <w:sz w:val="20"/>
                <w:szCs w:val="22"/>
              </w:rPr>
              <w:t>За отчетный период</w:t>
            </w:r>
          </w:p>
        </w:tc>
      </w:tr>
      <w:tr w:rsidR="00135482" w:rsidRPr="00047DD4">
        <w:trPr>
          <w:trHeight w:hRule="exact" w:val="290"/>
        </w:trPr>
        <w:tc>
          <w:tcPr>
            <w:tcW w:w="685" w:type="pct"/>
            <w:tcBorders>
              <w:top w:val="single" w:sz="6" w:space="0" w:color="auto"/>
              <w:left w:val="single" w:sz="6" w:space="0" w:color="auto"/>
              <w:bottom w:val="nil"/>
              <w:right w:val="single" w:sz="6" w:space="0" w:color="auto"/>
            </w:tcBorders>
            <w:shd w:val="clear" w:color="auto" w:fill="FFFFFF"/>
          </w:tcPr>
          <w:p w:rsidR="00135482" w:rsidRPr="00047DD4" w:rsidRDefault="00135482" w:rsidP="00047DD4">
            <w:pPr>
              <w:spacing w:line="360" w:lineRule="auto"/>
              <w:jc w:val="both"/>
              <w:rPr>
                <w:sz w:val="20"/>
                <w:szCs w:val="24"/>
              </w:rPr>
            </w:pPr>
            <w:r w:rsidRPr="00047DD4">
              <w:rPr>
                <w:sz w:val="20"/>
                <w:szCs w:val="24"/>
              </w:rPr>
              <w:t>газеты</w:t>
            </w:r>
          </w:p>
        </w:tc>
        <w:tc>
          <w:tcPr>
            <w:tcW w:w="567" w:type="pct"/>
            <w:tcBorders>
              <w:top w:val="single" w:sz="6" w:space="0" w:color="auto"/>
              <w:left w:val="single" w:sz="6" w:space="0" w:color="auto"/>
              <w:bottom w:val="nil"/>
              <w:right w:val="single" w:sz="6" w:space="0" w:color="auto"/>
            </w:tcBorders>
            <w:shd w:val="clear" w:color="auto" w:fill="FFFFFF"/>
            <w:vAlign w:val="center"/>
          </w:tcPr>
          <w:p w:rsidR="00135482" w:rsidRPr="00047DD4" w:rsidRDefault="00135482" w:rsidP="00047DD4">
            <w:pPr>
              <w:spacing w:line="360" w:lineRule="auto"/>
              <w:jc w:val="both"/>
              <w:rPr>
                <w:rFonts w:ascii="Arial CYR" w:hAnsi="Arial CYR" w:cs="Arial CYR"/>
                <w:sz w:val="20"/>
                <w:szCs w:val="20"/>
              </w:rPr>
            </w:pPr>
            <w:r w:rsidRPr="00047DD4">
              <w:rPr>
                <w:rFonts w:ascii="Arial CYR" w:hAnsi="Arial CYR" w:cs="Arial CYR"/>
                <w:sz w:val="20"/>
                <w:szCs w:val="20"/>
              </w:rPr>
              <w:t>1,172</w:t>
            </w:r>
          </w:p>
        </w:tc>
        <w:tc>
          <w:tcPr>
            <w:tcW w:w="782" w:type="pct"/>
            <w:tcBorders>
              <w:top w:val="single" w:sz="6" w:space="0" w:color="auto"/>
              <w:left w:val="single" w:sz="6" w:space="0" w:color="auto"/>
              <w:bottom w:val="nil"/>
              <w:right w:val="single" w:sz="6" w:space="0" w:color="auto"/>
            </w:tcBorders>
            <w:shd w:val="clear" w:color="auto" w:fill="FFFFFF"/>
            <w:vAlign w:val="center"/>
          </w:tcPr>
          <w:p w:rsidR="00135482" w:rsidRPr="00047DD4" w:rsidRDefault="00135482" w:rsidP="00047DD4">
            <w:pPr>
              <w:spacing w:line="360" w:lineRule="auto"/>
              <w:jc w:val="both"/>
              <w:rPr>
                <w:rFonts w:ascii="Arial CYR" w:hAnsi="Arial CYR" w:cs="Arial CYR"/>
                <w:sz w:val="20"/>
                <w:szCs w:val="20"/>
              </w:rPr>
            </w:pPr>
            <w:r w:rsidRPr="00047DD4">
              <w:rPr>
                <w:rFonts w:ascii="Arial CYR" w:hAnsi="Arial CYR" w:cs="Arial CYR"/>
                <w:sz w:val="20"/>
                <w:szCs w:val="20"/>
              </w:rPr>
              <w:t>0,819</w:t>
            </w:r>
          </w:p>
        </w:tc>
        <w:tc>
          <w:tcPr>
            <w:tcW w:w="702" w:type="pct"/>
            <w:tcBorders>
              <w:top w:val="single" w:sz="6" w:space="0" w:color="auto"/>
              <w:left w:val="single" w:sz="6" w:space="0" w:color="auto"/>
              <w:bottom w:val="nil"/>
              <w:right w:val="single" w:sz="6" w:space="0" w:color="auto"/>
            </w:tcBorders>
            <w:shd w:val="clear" w:color="auto" w:fill="FFFFFF"/>
            <w:vAlign w:val="center"/>
          </w:tcPr>
          <w:p w:rsidR="00135482" w:rsidRPr="00047DD4" w:rsidRDefault="00135482" w:rsidP="00047DD4">
            <w:pPr>
              <w:spacing w:line="360" w:lineRule="auto"/>
              <w:jc w:val="both"/>
              <w:rPr>
                <w:sz w:val="20"/>
                <w:szCs w:val="24"/>
              </w:rPr>
            </w:pPr>
            <w:r w:rsidRPr="00047DD4">
              <w:rPr>
                <w:sz w:val="20"/>
                <w:szCs w:val="24"/>
              </w:rPr>
              <w:t>29422</w:t>
            </w:r>
          </w:p>
        </w:tc>
        <w:tc>
          <w:tcPr>
            <w:tcW w:w="773" w:type="pct"/>
            <w:tcBorders>
              <w:top w:val="single" w:sz="6" w:space="0" w:color="auto"/>
              <w:left w:val="single" w:sz="6" w:space="0" w:color="auto"/>
              <w:bottom w:val="nil"/>
              <w:right w:val="single" w:sz="6" w:space="0" w:color="auto"/>
            </w:tcBorders>
            <w:shd w:val="clear" w:color="auto" w:fill="FFFFFF"/>
            <w:vAlign w:val="center"/>
          </w:tcPr>
          <w:p w:rsidR="00135482" w:rsidRPr="00047DD4" w:rsidRDefault="00135482" w:rsidP="00047DD4">
            <w:pPr>
              <w:spacing w:line="360" w:lineRule="auto"/>
              <w:jc w:val="both"/>
              <w:rPr>
                <w:sz w:val="20"/>
                <w:szCs w:val="20"/>
              </w:rPr>
            </w:pPr>
            <w:r w:rsidRPr="00047DD4">
              <w:rPr>
                <w:sz w:val="20"/>
                <w:szCs w:val="20"/>
              </w:rPr>
              <w:t>26289</w:t>
            </w:r>
          </w:p>
        </w:tc>
        <w:tc>
          <w:tcPr>
            <w:tcW w:w="756" w:type="pct"/>
            <w:tcBorders>
              <w:top w:val="single" w:sz="6" w:space="0" w:color="auto"/>
              <w:left w:val="single" w:sz="6" w:space="0" w:color="auto"/>
              <w:bottom w:val="nil"/>
              <w:right w:val="single" w:sz="6" w:space="0" w:color="auto"/>
            </w:tcBorders>
            <w:shd w:val="clear" w:color="auto" w:fill="FFFFFF"/>
            <w:vAlign w:val="center"/>
          </w:tcPr>
          <w:p w:rsidR="00135482" w:rsidRPr="00047DD4" w:rsidRDefault="00135482" w:rsidP="00047DD4">
            <w:pPr>
              <w:shd w:val="clear" w:color="auto" w:fill="FFFFFF"/>
              <w:spacing w:line="360" w:lineRule="auto"/>
              <w:jc w:val="both"/>
              <w:rPr>
                <w:sz w:val="20"/>
                <w:szCs w:val="24"/>
              </w:rPr>
            </w:pPr>
            <w:r w:rsidRPr="00047DD4">
              <w:rPr>
                <w:sz w:val="20"/>
                <w:szCs w:val="24"/>
              </w:rPr>
              <w:t>24100</w:t>
            </w:r>
          </w:p>
        </w:tc>
        <w:tc>
          <w:tcPr>
            <w:tcW w:w="735" w:type="pct"/>
            <w:tcBorders>
              <w:top w:val="single" w:sz="6" w:space="0" w:color="auto"/>
              <w:left w:val="single" w:sz="6" w:space="0" w:color="auto"/>
              <w:bottom w:val="nil"/>
              <w:right w:val="single" w:sz="6" w:space="0" w:color="auto"/>
            </w:tcBorders>
            <w:shd w:val="clear" w:color="auto" w:fill="FFFFFF"/>
            <w:vAlign w:val="center"/>
          </w:tcPr>
          <w:p w:rsidR="00135482" w:rsidRPr="00047DD4" w:rsidRDefault="00135482" w:rsidP="00047DD4">
            <w:pPr>
              <w:spacing w:line="360" w:lineRule="auto"/>
              <w:jc w:val="both"/>
              <w:rPr>
                <w:rFonts w:ascii="Arial CYR" w:hAnsi="Arial CYR" w:cs="Arial CYR"/>
                <w:sz w:val="20"/>
                <w:szCs w:val="20"/>
              </w:rPr>
            </w:pPr>
            <w:r w:rsidRPr="00047DD4">
              <w:rPr>
                <w:rFonts w:ascii="Arial CYR" w:hAnsi="Arial CYR" w:cs="Arial CYR"/>
                <w:sz w:val="20"/>
                <w:szCs w:val="20"/>
              </w:rPr>
              <w:t>2189</w:t>
            </w:r>
          </w:p>
        </w:tc>
      </w:tr>
      <w:tr w:rsidR="00135482" w:rsidRPr="00047DD4">
        <w:trPr>
          <w:trHeight w:hRule="exact" w:val="290"/>
        </w:trPr>
        <w:tc>
          <w:tcPr>
            <w:tcW w:w="685" w:type="pct"/>
            <w:tcBorders>
              <w:top w:val="nil"/>
              <w:left w:val="single" w:sz="6" w:space="0" w:color="auto"/>
              <w:bottom w:val="nil"/>
              <w:right w:val="single" w:sz="6" w:space="0" w:color="auto"/>
            </w:tcBorders>
            <w:shd w:val="clear" w:color="auto" w:fill="FFFFFF"/>
          </w:tcPr>
          <w:p w:rsidR="00135482" w:rsidRPr="00047DD4" w:rsidRDefault="00135482" w:rsidP="00047DD4">
            <w:pPr>
              <w:spacing w:line="360" w:lineRule="auto"/>
              <w:jc w:val="both"/>
              <w:rPr>
                <w:sz w:val="20"/>
                <w:szCs w:val="24"/>
              </w:rPr>
            </w:pPr>
            <w:r w:rsidRPr="00047DD4">
              <w:rPr>
                <w:sz w:val="20"/>
                <w:szCs w:val="24"/>
              </w:rPr>
              <w:t>журналы</w:t>
            </w:r>
          </w:p>
        </w:tc>
        <w:tc>
          <w:tcPr>
            <w:tcW w:w="567" w:type="pct"/>
            <w:tcBorders>
              <w:top w:val="nil"/>
              <w:left w:val="single" w:sz="6" w:space="0" w:color="auto"/>
              <w:bottom w:val="nil"/>
              <w:right w:val="single" w:sz="6" w:space="0" w:color="auto"/>
            </w:tcBorders>
            <w:shd w:val="clear" w:color="auto" w:fill="FFFFFF"/>
            <w:vAlign w:val="center"/>
          </w:tcPr>
          <w:p w:rsidR="00135482" w:rsidRPr="00047DD4" w:rsidRDefault="00135482" w:rsidP="00047DD4">
            <w:pPr>
              <w:spacing w:line="360" w:lineRule="auto"/>
              <w:jc w:val="both"/>
              <w:rPr>
                <w:rFonts w:ascii="Arial CYR" w:hAnsi="Arial CYR" w:cs="Arial CYR"/>
                <w:sz w:val="20"/>
                <w:szCs w:val="20"/>
              </w:rPr>
            </w:pPr>
            <w:r w:rsidRPr="00047DD4">
              <w:rPr>
                <w:rFonts w:ascii="Arial CYR" w:hAnsi="Arial CYR" w:cs="Arial CYR"/>
                <w:sz w:val="20"/>
                <w:szCs w:val="20"/>
              </w:rPr>
              <w:t>0,186</w:t>
            </w:r>
          </w:p>
        </w:tc>
        <w:tc>
          <w:tcPr>
            <w:tcW w:w="782" w:type="pct"/>
            <w:tcBorders>
              <w:top w:val="nil"/>
              <w:left w:val="single" w:sz="6" w:space="0" w:color="auto"/>
              <w:bottom w:val="nil"/>
              <w:right w:val="single" w:sz="6" w:space="0" w:color="auto"/>
            </w:tcBorders>
            <w:shd w:val="clear" w:color="auto" w:fill="FFFFFF"/>
            <w:vAlign w:val="center"/>
          </w:tcPr>
          <w:p w:rsidR="00135482" w:rsidRPr="00047DD4" w:rsidRDefault="00135482" w:rsidP="00047DD4">
            <w:pPr>
              <w:spacing w:line="360" w:lineRule="auto"/>
              <w:jc w:val="both"/>
              <w:rPr>
                <w:rFonts w:ascii="Arial CYR" w:hAnsi="Arial CYR" w:cs="Arial CYR"/>
                <w:sz w:val="20"/>
                <w:szCs w:val="20"/>
              </w:rPr>
            </w:pPr>
            <w:r w:rsidRPr="00047DD4">
              <w:rPr>
                <w:rFonts w:ascii="Arial CYR" w:hAnsi="Arial CYR" w:cs="Arial CYR"/>
                <w:sz w:val="20"/>
                <w:szCs w:val="20"/>
              </w:rPr>
              <w:t>0,225</w:t>
            </w:r>
          </w:p>
        </w:tc>
        <w:tc>
          <w:tcPr>
            <w:tcW w:w="702" w:type="pct"/>
            <w:tcBorders>
              <w:top w:val="nil"/>
              <w:left w:val="single" w:sz="6" w:space="0" w:color="auto"/>
              <w:bottom w:val="nil"/>
              <w:right w:val="single" w:sz="6" w:space="0" w:color="auto"/>
            </w:tcBorders>
            <w:shd w:val="clear" w:color="auto" w:fill="FFFFFF"/>
            <w:vAlign w:val="center"/>
          </w:tcPr>
          <w:p w:rsidR="00135482" w:rsidRPr="00047DD4" w:rsidRDefault="00135482" w:rsidP="00047DD4">
            <w:pPr>
              <w:spacing w:line="360" w:lineRule="auto"/>
              <w:jc w:val="both"/>
              <w:rPr>
                <w:sz w:val="20"/>
                <w:szCs w:val="24"/>
              </w:rPr>
            </w:pPr>
            <w:r w:rsidRPr="00047DD4">
              <w:rPr>
                <w:sz w:val="20"/>
                <w:szCs w:val="24"/>
              </w:rPr>
              <w:t>12453</w:t>
            </w:r>
          </w:p>
        </w:tc>
        <w:tc>
          <w:tcPr>
            <w:tcW w:w="773" w:type="pct"/>
            <w:tcBorders>
              <w:top w:val="nil"/>
              <w:left w:val="single" w:sz="6" w:space="0" w:color="auto"/>
              <w:bottom w:val="nil"/>
              <w:right w:val="single" w:sz="6" w:space="0" w:color="auto"/>
            </w:tcBorders>
            <w:shd w:val="clear" w:color="auto" w:fill="FFFFFF"/>
            <w:vAlign w:val="center"/>
          </w:tcPr>
          <w:p w:rsidR="00135482" w:rsidRPr="00047DD4" w:rsidRDefault="00135482" w:rsidP="00047DD4">
            <w:pPr>
              <w:spacing w:line="360" w:lineRule="auto"/>
              <w:jc w:val="both"/>
              <w:rPr>
                <w:sz w:val="20"/>
                <w:szCs w:val="20"/>
              </w:rPr>
            </w:pPr>
            <w:r w:rsidRPr="00047DD4">
              <w:rPr>
                <w:sz w:val="20"/>
                <w:szCs w:val="20"/>
              </w:rPr>
              <w:t>4168</w:t>
            </w:r>
          </w:p>
        </w:tc>
        <w:tc>
          <w:tcPr>
            <w:tcW w:w="756" w:type="pct"/>
            <w:tcBorders>
              <w:top w:val="nil"/>
              <w:left w:val="single" w:sz="6" w:space="0" w:color="auto"/>
              <w:bottom w:val="nil"/>
              <w:right w:val="single" w:sz="6" w:space="0" w:color="auto"/>
            </w:tcBorders>
            <w:shd w:val="clear" w:color="auto" w:fill="FFFFFF"/>
            <w:vAlign w:val="center"/>
          </w:tcPr>
          <w:p w:rsidR="00135482" w:rsidRPr="00047DD4" w:rsidRDefault="00135482" w:rsidP="00047DD4">
            <w:pPr>
              <w:shd w:val="clear" w:color="auto" w:fill="FFFFFF"/>
              <w:spacing w:line="360" w:lineRule="auto"/>
              <w:jc w:val="both"/>
              <w:rPr>
                <w:sz w:val="20"/>
                <w:szCs w:val="24"/>
              </w:rPr>
            </w:pPr>
            <w:r w:rsidRPr="00047DD4">
              <w:rPr>
                <w:sz w:val="20"/>
                <w:szCs w:val="24"/>
              </w:rPr>
              <w:t>2800</w:t>
            </w:r>
          </w:p>
        </w:tc>
        <w:tc>
          <w:tcPr>
            <w:tcW w:w="735" w:type="pct"/>
            <w:tcBorders>
              <w:top w:val="nil"/>
              <w:left w:val="single" w:sz="6" w:space="0" w:color="auto"/>
              <w:bottom w:val="nil"/>
              <w:right w:val="single" w:sz="6" w:space="0" w:color="auto"/>
            </w:tcBorders>
            <w:shd w:val="clear" w:color="auto" w:fill="FFFFFF"/>
            <w:vAlign w:val="center"/>
          </w:tcPr>
          <w:p w:rsidR="00135482" w:rsidRPr="00047DD4" w:rsidRDefault="00135482" w:rsidP="00047DD4">
            <w:pPr>
              <w:spacing w:line="360" w:lineRule="auto"/>
              <w:jc w:val="both"/>
              <w:rPr>
                <w:rFonts w:ascii="Arial CYR" w:hAnsi="Arial CYR" w:cs="Arial CYR"/>
                <w:sz w:val="20"/>
                <w:szCs w:val="20"/>
              </w:rPr>
            </w:pPr>
            <w:r w:rsidRPr="00047DD4">
              <w:rPr>
                <w:rFonts w:ascii="Arial CYR" w:hAnsi="Arial CYR" w:cs="Arial CYR"/>
                <w:sz w:val="20"/>
                <w:szCs w:val="20"/>
              </w:rPr>
              <w:t>1368</w:t>
            </w:r>
          </w:p>
        </w:tc>
      </w:tr>
      <w:tr w:rsidR="00135482" w:rsidRPr="00047DD4">
        <w:trPr>
          <w:trHeight w:hRule="exact" w:val="645"/>
        </w:trPr>
        <w:tc>
          <w:tcPr>
            <w:tcW w:w="685" w:type="pct"/>
            <w:tcBorders>
              <w:top w:val="nil"/>
              <w:left w:val="single" w:sz="6" w:space="0" w:color="auto"/>
              <w:bottom w:val="nil"/>
              <w:right w:val="single" w:sz="6" w:space="0" w:color="auto"/>
            </w:tcBorders>
            <w:shd w:val="clear" w:color="auto" w:fill="FFFFFF"/>
          </w:tcPr>
          <w:p w:rsidR="00135482" w:rsidRPr="00047DD4" w:rsidRDefault="00135482" w:rsidP="00047DD4">
            <w:pPr>
              <w:spacing w:line="360" w:lineRule="auto"/>
              <w:jc w:val="both"/>
              <w:rPr>
                <w:sz w:val="20"/>
                <w:szCs w:val="24"/>
              </w:rPr>
            </w:pPr>
            <w:r w:rsidRPr="00047DD4">
              <w:rPr>
                <w:sz w:val="20"/>
                <w:szCs w:val="24"/>
              </w:rPr>
              <w:t>этикетки и упаковка</w:t>
            </w:r>
          </w:p>
        </w:tc>
        <w:tc>
          <w:tcPr>
            <w:tcW w:w="567" w:type="pct"/>
            <w:tcBorders>
              <w:top w:val="nil"/>
              <w:left w:val="single" w:sz="6" w:space="0" w:color="auto"/>
              <w:bottom w:val="nil"/>
              <w:right w:val="single" w:sz="6" w:space="0" w:color="auto"/>
            </w:tcBorders>
            <w:shd w:val="clear" w:color="auto" w:fill="FFFFFF"/>
            <w:vAlign w:val="center"/>
          </w:tcPr>
          <w:p w:rsidR="00135482" w:rsidRPr="00047DD4" w:rsidRDefault="00135482" w:rsidP="00047DD4">
            <w:pPr>
              <w:spacing w:line="360" w:lineRule="auto"/>
              <w:jc w:val="both"/>
              <w:rPr>
                <w:rFonts w:ascii="Arial CYR" w:hAnsi="Arial CYR" w:cs="Arial CYR"/>
                <w:sz w:val="20"/>
                <w:szCs w:val="20"/>
              </w:rPr>
            </w:pPr>
            <w:r w:rsidRPr="00047DD4">
              <w:rPr>
                <w:rFonts w:ascii="Arial CYR" w:hAnsi="Arial CYR" w:cs="Arial CYR"/>
                <w:sz w:val="20"/>
                <w:szCs w:val="20"/>
              </w:rPr>
              <w:t>1,703</w:t>
            </w:r>
          </w:p>
        </w:tc>
        <w:tc>
          <w:tcPr>
            <w:tcW w:w="782" w:type="pct"/>
            <w:tcBorders>
              <w:top w:val="nil"/>
              <w:left w:val="single" w:sz="6" w:space="0" w:color="auto"/>
              <w:bottom w:val="nil"/>
              <w:right w:val="single" w:sz="6" w:space="0" w:color="auto"/>
            </w:tcBorders>
            <w:shd w:val="clear" w:color="auto" w:fill="FFFFFF"/>
            <w:vAlign w:val="center"/>
          </w:tcPr>
          <w:p w:rsidR="00135482" w:rsidRPr="00047DD4" w:rsidRDefault="00135482" w:rsidP="00047DD4">
            <w:pPr>
              <w:spacing w:line="360" w:lineRule="auto"/>
              <w:jc w:val="both"/>
              <w:rPr>
                <w:rFonts w:ascii="Arial CYR" w:hAnsi="Arial CYR" w:cs="Arial CYR"/>
                <w:sz w:val="20"/>
                <w:szCs w:val="20"/>
              </w:rPr>
            </w:pPr>
            <w:r w:rsidRPr="00047DD4">
              <w:rPr>
                <w:rFonts w:ascii="Arial CYR" w:hAnsi="Arial CYR" w:cs="Arial CYR"/>
                <w:sz w:val="20"/>
                <w:szCs w:val="20"/>
              </w:rPr>
              <w:t>1,054</w:t>
            </w:r>
          </w:p>
        </w:tc>
        <w:tc>
          <w:tcPr>
            <w:tcW w:w="702" w:type="pct"/>
            <w:tcBorders>
              <w:top w:val="nil"/>
              <w:left w:val="single" w:sz="6" w:space="0" w:color="auto"/>
              <w:bottom w:val="nil"/>
              <w:right w:val="single" w:sz="6" w:space="0" w:color="auto"/>
            </w:tcBorders>
            <w:shd w:val="clear" w:color="auto" w:fill="FFFFFF"/>
            <w:vAlign w:val="center"/>
          </w:tcPr>
          <w:p w:rsidR="00135482" w:rsidRPr="00047DD4" w:rsidRDefault="00135482" w:rsidP="00047DD4">
            <w:pPr>
              <w:spacing w:line="360" w:lineRule="auto"/>
              <w:jc w:val="both"/>
              <w:rPr>
                <w:sz w:val="20"/>
                <w:szCs w:val="24"/>
              </w:rPr>
            </w:pPr>
            <w:r w:rsidRPr="00047DD4">
              <w:rPr>
                <w:sz w:val="20"/>
                <w:szCs w:val="24"/>
              </w:rPr>
              <w:t>14424</w:t>
            </w:r>
          </w:p>
        </w:tc>
        <w:tc>
          <w:tcPr>
            <w:tcW w:w="773" w:type="pct"/>
            <w:tcBorders>
              <w:top w:val="nil"/>
              <w:left w:val="single" w:sz="6" w:space="0" w:color="auto"/>
              <w:bottom w:val="nil"/>
              <w:right w:val="single" w:sz="6" w:space="0" w:color="auto"/>
            </w:tcBorders>
            <w:shd w:val="clear" w:color="auto" w:fill="FFFFFF"/>
            <w:vAlign w:val="center"/>
          </w:tcPr>
          <w:p w:rsidR="00135482" w:rsidRPr="00047DD4" w:rsidRDefault="00135482" w:rsidP="00047DD4">
            <w:pPr>
              <w:spacing w:line="360" w:lineRule="auto"/>
              <w:jc w:val="both"/>
              <w:rPr>
                <w:sz w:val="20"/>
                <w:szCs w:val="20"/>
              </w:rPr>
            </w:pPr>
            <w:r w:rsidRPr="00047DD4">
              <w:rPr>
                <w:sz w:val="20"/>
                <w:szCs w:val="20"/>
                <w:lang w:val="en-US"/>
              </w:rPr>
              <w:t>1</w:t>
            </w:r>
            <w:r w:rsidRPr="00047DD4">
              <w:rPr>
                <w:sz w:val="20"/>
                <w:szCs w:val="20"/>
              </w:rPr>
              <w:t>9452</w:t>
            </w:r>
          </w:p>
        </w:tc>
        <w:tc>
          <w:tcPr>
            <w:tcW w:w="756" w:type="pct"/>
            <w:tcBorders>
              <w:top w:val="nil"/>
              <w:left w:val="single" w:sz="6" w:space="0" w:color="auto"/>
              <w:bottom w:val="nil"/>
              <w:right w:val="single" w:sz="6" w:space="0" w:color="auto"/>
            </w:tcBorders>
            <w:shd w:val="clear" w:color="auto" w:fill="FFFFFF"/>
            <w:vAlign w:val="center"/>
          </w:tcPr>
          <w:p w:rsidR="00135482" w:rsidRPr="00047DD4" w:rsidRDefault="00135482" w:rsidP="00047DD4">
            <w:pPr>
              <w:shd w:val="clear" w:color="auto" w:fill="FFFFFF"/>
              <w:spacing w:line="360" w:lineRule="auto"/>
              <w:jc w:val="both"/>
              <w:rPr>
                <w:sz w:val="20"/>
                <w:szCs w:val="24"/>
              </w:rPr>
            </w:pPr>
            <w:r w:rsidRPr="00047DD4">
              <w:rPr>
                <w:sz w:val="20"/>
                <w:szCs w:val="24"/>
              </w:rPr>
              <w:t>15200</w:t>
            </w:r>
          </w:p>
        </w:tc>
        <w:tc>
          <w:tcPr>
            <w:tcW w:w="735" w:type="pct"/>
            <w:tcBorders>
              <w:top w:val="nil"/>
              <w:left w:val="single" w:sz="6" w:space="0" w:color="auto"/>
              <w:bottom w:val="nil"/>
              <w:right w:val="single" w:sz="6" w:space="0" w:color="auto"/>
            </w:tcBorders>
            <w:shd w:val="clear" w:color="auto" w:fill="FFFFFF"/>
            <w:vAlign w:val="center"/>
          </w:tcPr>
          <w:p w:rsidR="00135482" w:rsidRPr="00047DD4" w:rsidRDefault="00135482" w:rsidP="00047DD4">
            <w:pPr>
              <w:spacing w:line="360" w:lineRule="auto"/>
              <w:jc w:val="both"/>
              <w:rPr>
                <w:rFonts w:ascii="Arial CYR" w:hAnsi="Arial CYR" w:cs="Arial CYR"/>
                <w:sz w:val="20"/>
                <w:szCs w:val="20"/>
              </w:rPr>
            </w:pPr>
            <w:r w:rsidRPr="00047DD4">
              <w:rPr>
                <w:rFonts w:ascii="Arial CYR" w:hAnsi="Arial CYR" w:cs="Arial CYR"/>
                <w:sz w:val="20"/>
                <w:szCs w:val="20"/>
              </w:rPr>
              <w:t>4252</w:t>
            </w:r>
          </w:p>
        </w:tc>
      </w:tr>
      <w:tr w:rsidR="00135482" w:rsidRPr="00047DD4">
        <w:trPr>
          <w:trHeight w:hRule="exact" w:val="328"/>
        </w:trPr>
        <w:tc>
          <w:tcPr>
            <w:tcW w:w="685" w:type="pct"/>
            <w:tcBorders>
              <w:top w:val="nil"/>
              <w:left w:val="single" w:sz="6" w:space="0" w:color="auto"/>
              <w:bottom w:val="single" w:sz="6" w:space="0" w:color="auto"/>
              <w:right w:val="single" w:sz="6" w:space="0" w:color="auto"/>
            </w:tcBorders>
            <w:shd w:val="clear" w:color="auto" w:fill="FFFFFF"/>
          </w:tcPr>
          <w:p w:rsidR="00135482" w:rsidRPr="00047DD4" w:rsidRDefault="00135482" w:rsidP="00047DD4">
            <w:pPr>
              <w:spacing w:line="360" w:lineRule="auto"/>
              <w:jc w:val="both"/>
              <w:rPr>
                <w:sz w:val="20"/>
                <w:szCs w:val="24"/>
              </w:rPr>
            </w:pPr>
            <w:r w:rsidRPr="00047DD4">
              <w:rPr>
                <w:sz w:val="20"/>
                <w:szCs w:val="24"/>
              </w:rPr>
              <w:t>книги</w:t>
            </w:r>
          </w:p>
        </w:tc>
        <w:tc>
          <w:tcPr>
            <w:tcW w:w="567" w:type="pct"/>
            <w:tcBorders>
              <w:top w:val="nil"/>
              <w:left w:val="single" w:sz="6" w:space="0" w:color="auto"/>
              <w:bottom w:val="single" w:sz="6" w:space="0" w:color="auto"/>
              <w:right w:val="single" w:sz="6" w:space="0" w:color="auto"/>
            </w:tcBorders>
            <w:shd w:val="clear" w:color="auto" w:fill="FFFFFF"/>
            <w:vAlign w:val="center"/>
          </w:tcPr>
          <w:p w:rsidR="00135482" w:rsidRPr="00047DD4" w:rsidRDefault="00135482" w:rsidP="00047DD4">
            <w:pPr>
              <w:spacing w:line="360" w:lineRule="auto"/>
              <w:jc w:val="both"/>
              <w:rPr>
                <w:rFonts w:ascii="Arial CYR" w:hAnsi="Arial CYR" w:cs="Arial CYR"/>
                <w:sz w:val="20"/>
                <w:szCs w:val="20"/>
              </w:rPr>
            </w:pPr>
            <w:r w:rsidRPr="00047DD4">
              <w:rPr>
                <w:rFonts w:ascii="Arial CYR" w:hAnsi="Arial CYR" w:cs="Arial CYR"/>
                <w:sz w:val="20"/>
                <w:szCs w:val="20"/>
              </w:rPr>
              <w:t>5,584</w:t>
            </w:r>
          </w:p>
        </w:tc>
        <w:tc>
          <w:tcPr>
            <w:tcW w:w="782" w:type="pct"/>
            <w:tcBorders>
              <w:top w:val="nil"/>
              <w:left w:val="single" w:sz="6" w:space="0" w:color="auto"/>
              <w:bottom w:val="single" w:sz="6" w:space="0" w:color="auto"/>
              <w:right w:val="single" w:sz="6" w:space="0" w:color="auto"/>
            </w:tcBorders>
            <w:shd w:val="clear" w:color="auto" w:fill="FFFFFF"/>
            <w:vAlign w:val="center"/>
          </w:tcPr>
          <w:p w:rsidR="00135482" w:rsidRPr="00047DD4" w:rsidRDefault="00135482" w:rsidP="00047DD4">
            <w:pPr>
              <w:spacing w:line="360" w:lineRule="auto"/>
              <w:jc w:val="both"/>
              <w:rPr>
                <w:rFonts w:ascii="Arial CYR" w:hAnsi="Arial CYR" w:cs="Arial CYR"/>
                <w:sz w:val="20"/>
                <w:szCs w:val="20"/>
              </w:rPr>
            </w:pPr>
            <w:r w:rsidRPr="00047DD4">
              <w:rPr>
                <w:rFonts w:ascii="Arial CYR" w:hAnsi="Arial CYR" w:cs="Arial CYR"/>
                <w:sz w:val="20"/>
                <w:szCs w:val="20"/>
              </w:rPr>
              <w:t>4,923</w:t>
            </w:r>
          </w:p>
        </w:tc>
        <w:tc>
          <w:tcPr>
            <w:tcW w:w="702" w:type="pct"/>
            <w:tcBorders>
              <w:top w:val="nil"/>
              <w:left w:val="single" w:sz="6" w:space="0" w:color="auto"/>
              <w:bottom w:val="single" w:sz="6" w:space="0" w:color="auto"/>
              <w:right w:val="single" w:sz="6" w:space="0" w:color="auto"/>
            </w:tcBorders>
            <w:shd w:val="clear" w:color="auto" w:fill="FFFFFF"/>
            <w:vAlign w:val="center"/>
          </w:tcPr>
          <w:p w:rsidR="00135482" w:rsidRPr="00047DD4" w:rsidRDefault="00135482" w:rsidP="00047DD4">
            <w:pPr>
              <w:spacing w:line="360" w:lineRule="auto"/>
              <w:jc w:val="both"/>
              <w:rPr>
                <w:sz w:val="20"/>
                <w:szCs w:val="24"/>
              </w:rPr>
            </w:pPr>
            <w:r w:rsidRPr="00047DD4">
              <w:rPr>
                <w:sz w:val="20"/>
                <w:szCs w:val="24"/>
              </w:rPr>
              <w:t>30463</w:t>
            </w:r>
          </w:p>
        </w:tc>
        <w:tc>
          <w:tcPr>
            <w:tcW w:w="773" w:type="pct"/>
            <w:tcBorders>
              <w:top w:val="nil"/>
              <w:left w:val="single" w:sz="6" w:space="0" w:color="auto"/>
              <w:bottom w:val="single" w:sz="6" w:space="0" w:color="auto"/>
              <w:right w:val="single" w:sz="6" w:space="0" w:color="auto"/>
            </w:tcBorders>
            <w:shd w:val="clear" w:color="auto" w:fill="FFFFFF"/>
            <w:vAlign w:val="center"/>
          </w:tcPr>
          <w:p w:rsidR="00135482" w:rsidRPr="00047DD4" w:rsidRDefault="00135482" w:rsidP="00047DD4">
            <w:pPr>
              <w:spacing w:line="360" w:lineRule="auto"/>
              <w:jc w:val="both"/>
              <w:rPr>
                <w:sz w:val="20"/>
                <w:szCs w:val="20"/>
              </w:rPr>
            </w:pPr>
            <w:r w:rsidRPr="00047DD4">
              <w:rPr>
                <w:sz w:val="20"/>
                <w:szCs w:val="20"/>
              </w:rPr>
              <w:t>170097</w:t>
            </w:r>
          </w:p>
        </w:tc>
        <w:tc>
          <w:tcPr>
            <w:tcW w:w="756" w:type="pct"/>
            <w:tcBorders>
              <w:top w:val="nil"/>
              <w:left w:val="single" w:sz="6" w:space="0" w:color="auto"/>
              <w:bottom w:val="single" w:sz="6" w:space="0" w:color="auto"/>
              <w:right w:val="single" w:sz="6" w:space="0" w:color="auto"/>
            </w:tcBorders>
            <w:shd w:val="clear" w:color="auto" w:fill="FFFFFF"/>
            <w:vAlign w:val="center"/>
          </w:tcPr>
          <w:p w:rsidR="00135482" w:rsidRPr="00047DD4" w:rsidRDefault="00135482" w:rsidP="00047DD4">
            <w:pPr>
              <w:shd w:val="clear" w:color="auto" w:fill="FFFFFF"/>
              <w:spacing w:line="360" w:lineRule="auto"/>
              <w:jc w:val="both"/>
              <w:rPr>
                <w:sz w:val="20"/>
                <w:szCs w:val="24"/>
              </w:rPr>
            </w:pPr>
            <w:r w:rsidRPr="00047DD4">
              <w:rPr>
                <w:sz w:val="20"/>
                <w:szCs w:val="24"/>
              </w:rPr>
              <w:t>149980</w:t>
            </w:r>
          </w:p>
        </w:tc>
        <w:tc>
          <w:tcPr>
            <w:tcW w:w="735" w:type="pct"/>
            <w:tcBorders>
              <w:top w:val="nil"/>
              <w:left w:val="single" w:sz="6" w:space="0" w:color="auto"/>
              <w:bottom w:val="single" w:sz="6" w:space="0" w:color="auto"/>
              <w:right w:val="single" w:sz="6" w:space="0" w:color="auto"/>
            </w:tcBorders>
            <w:shd w:val="clear" w:color="auto" w:fill="FFFFFF"/>
            <w:vAlign w:val="center"/>
          </w:tcPr>
          <w:p w:rsidR="00135482" w:rsidRPr="00047DD4" w:rsidRDefault="00135482" w:rsidP="00047DD4">
            <w:pPr>
              <w:spacing w:line="360" w:lineRule="auto"/>
              <w:jc w:val="both"/>
              <w:rPr>
                <w:rFonts w:ascii="Arial CYR" w:hAnsi="Arial CYR" w:cs="Arial CYR"/>
                <w:sz w:val="20"/>
                <w:szCs w:val="20"/>
              </w:rPr>
            </w:pPr>
            <w:r w:rsidRPr="00047DD4">
              <w:rPr>
                <w:rFonts w:ascii="Arial CYR" w:hAnsi="Arial CYR" w:cs="Arial CYR"/>
                <w:sz w:val="20"/>
                <w:szCs w:val="20"/>
              </w:rPr>
              <w:t>20117</w:t>
            </w:r>
          </w:p>
        </w:tc>
      </w:tr>
      <w:tr w:rsidR="00135482" w:rsidRPr="00047DD4">
        <w:trPr>
          <w:trHeight w:hRule="exact" w:val="252"/>
        </w:trPr>
        <w:tc>
          <w:tcPr>
            <w:tcW w:w="685" w:type="pct"/>
            <w:tcBorders>
              <w:top w:val="single" w:sz="6" w:space="0" w:color="auto"/>
              <w:left w:val="single" w:sz="6" w:space="0" w:color="auto"/>
              <w:bottom w:val="nil"/>
              <w:right w:val="single" w:sz="6" w:space="0" w:color="auto"/>
            </w:tcBorders>
            <w:shd w:val="clear" w:color="auto" w:fill="FFFFFF"/>
          </w:tcPr>
          <w:p w:rsidR="00135482" w:rsidRPr="00047DD4" w:rsidRDefault="00135482" w:rsidP="00047DD4">
            <w:pPr>
              <w:shd w:val="clear" w:color="auto" w:fill="FFFFFF"/>
              <w:spacing w:line="360" w:lineRule="auto"/>
              <w:jc w:val="both"/>
              <w:rPr>
                <w:sz w:val="20"/>
              </w:rPr>
            </w:pPr>
            <w:r w:rsidRPr="00047DD4">
              <w:rPr>
                <w:color w:val="000000"/>
                <w:spacing w:val="-7"/>
                <w:sz w:val="20"/>
              </w:rPr>
              <w:t>Итого</w:t>
            </w:r>
          </w:p>
        </w:tc>
        <w:tc>
          <w:tcPr>
            <w:tcW w:w="567" w:type="pct"/>
            <w:tcBorders>
              <w:top w:val="single" w:sz="6" w:space="0" w:color="auto"/>
              <w:left w:val="single" w:sz="6" w:space="0" w:color="auto"/>
              <w:bottom w:val="nil"/>
              <w:right w:val="single" w:sz="6" w:space="0" w:color="auto"/>
            </w:tcBorders>
            <w:shd w:val="clear" w:color="auto" w:fill="FFFFFF"/>
            <w:vAlign w:val="center"/>
          </w:tcPr>
          <w:p w:rsidR="00135482" w:rsidRPr="00047DD4" w:rsidRDefault="00135482" w:rsidP="00047DD4">
            <w:pPr>
              <w:shd w:val="clear" w:color="auto" w:fill="FFFFFF"/>
              <w:spacing w:line="360" w:lineRule="auto"/>
              <w:jc w:val="both"/>
              <w:rPr>
                <w:sz w:val="20"/>
              </w:rPr>
            </w:pPr>
          </w:p>
        </w:tc>
        <w:tc>
          <w:tcPr>
            <w:tcW w:w="782" w:type="pct"/>
            <w:tcBorders>
              <w:top w:val="single" w:sz="6" w:space="0" w:color="auto"/>
              <w:left w:val="single" w:sz="6" w:space="0" w:color="auto"/>
              <w:bottom w:val="nil"/>
              <w:right w:val="single" w:sz="6" w:space="0" w:color="auto"/>
            </w:tcBorders>
            <w:shd w:val="clear" w:color="auto" w:fill="FFFFFF"/>
            <w:vAlign w:val="center"/>
          </w:tcPr>
          <w:p w:rsidR="00135482" w:rsidRPr="00047DD4" w:rsidRDefault="00135482" w:rsidP="00047DD4">
            <w:pPr>
              <w:shd w:val="clear" w:color="auto" w:fill="FFFFFF"/>
              <w:spacing w:line="360" w:lineRule="auto"/>
              <w:jc w:val="both"/>
              <w:rPr>
                <w:sz w:val="20"/>
              </w:rPr>
            </w:pPr>
          </w:p>
        </w:tc>
        <w:tc>
          <w:tcPr>
            <w:tcW w:w="702" w:type="pct"/>
            <w:tcBorders>
              <w:top w:val="single" w:sz="6" w:space="0" w:color="auto"/>
              <w:left w:val="single" w:sz="6" w:space="0" w:color="auto"/>
              <w:bottom w:val="nil"/>
              <w:right w:val="single" w:sz="6" w:space="0" w:color="auto"/>
            </w:tcBorders>
            <w:shd w:val="clear" w:color="auto" w:fill="FFFFFF"/>
            <w:vAlign w:val="center"/>
          </w:tcPr>
          <w:p w:rsidR="00135482" w:rsidRPr="00047DD4" w:rsidRDefault="00135482" w:rsidP="00047DD4">
            <w:pPr>
              <w:spacing w:line="360" w:lineRule="auto"/>
              <w:jc w:val="both"/>
              <w:rPr>
                <w:sz w:val="20"/>
                <w:szCs w:val="24"/>
              </w:rPr>
            </w:pPr>
            <w:r w:rsidRPr="00047DD4">
              <w:rPr>
                <w:sz w:val="20"/>
                <w:szCs w:val="24"/>
              </w:rPr>
              <w:t>86762</w:t>
            </w:r>
          </w:p>
          <w:p w:rsidR="00135482" w:rsidRPr="00047DD4" w:rsidRDefault="00135482" w:rsidP="00047DD4">
            <w:pPr>
              <w:shd w:val="clear" w:color="auto" w:fill="FFFFFF"/>
              <w:spacing w:line="360" w:lineRule="auto"/>
              <w:jc w:val="both"/>
              <w:rPr>
                <w:sz w:val="20"/>
                <w:szCs w:val="24"/>
              </w:rPr>
            </w:pPr>
          </w:p>
        </w:tc>
        <w:tc>
          <w:tcPr>
            <w:tcW w:w="773" w:type="pct"/>
            <w:tcBorders>
              <w:top w:val="single" w:sz="6" w:space="0" w:color="auto"/>
              <w:left w:val="single" w:sz="6" w:space="0" w:color="auto"/>
              <w:bottom w:val="nil"/>
              <w:right w:val="single" w:sz="6" w:space="0" w:color="auto"/>
            </w:tcBorders>
            <w:shd w:val="clear" w:color="auto" w:fill="FFFFFF"/>
            <w:vAlign w:val="center"/>
          </w:tcPr>
          <w:p w:rsidR="00135482" w:rsidRPr="00047DD4" w:rsidRDefault="00135482" w:rsidP="00047DD4">
            <w:pPr>
              <w:spacing w:line="360" w:lineRule="auto"/>
              <w:jc w:val="both"/>
              <w:rPr>
                <w:sz w:val="20"/>
                <w:szCs w:val="20"/>
              </w:rPr>
            </w:pPr>
            <w:r w:rsidRPr="00047DD4">
              <w:rPr>
                <w:sz w:val="20"/>
                <w:szCs w:val="20"/>
              </w:rPr>
              <w:t>220006</w:t>
            </w:r>
          </w:p>
        </w:tc>
        <w:tc>
          <w:tcPr>
            <w:tcW w:w="756" w:type="pct"/>
            <w:tcBorders>
              <w:top w:val="single" w:sz="6" w:space="0" w:color="auto"/>
              <w:left w:val="single" w:sz="6" w:space="0" w:color="auto"/>
              <w:bottom w:val="nil"/>
              <w:right w:val="single" w:sz="6" w:space="0" w:color="auto"/>
            </w:tcBorders>
            <w:shd w:val="clear" w:color="auto" w:fill="FFFFFF"/>
            <w:vAlign w:val="center"/>
          </w:tcPr>
          <w:p w:rsidR="00135482" w:rsidRPr="00047DD4" w:rsidRDefault="00135482" w:rsidP="00047DD4">
            <w:pPr>
              <w:shd w:val="clear" w:color="auto" w:fill="FFFFFF"/>
              <w:spacing w:line="360" w:lineRule="auto"/>
              <w:jc w:val="both"/>
              <w:rPr>
                <w:sz w:val="20"/>
                <w:szCs w:val="24"/>
              </w:rPr>
            </w:pPr>
            <w:r w:rsidRPr="00047DD4">
              <w:rPr>
                <w:sz w:val="20"/>
                <w:szCs w:val="24"/>
              </w:rPr>
              <w:t>192080</w:t>
            </w:r>
          </w:p>
        </w:tc>
        <w:tc>
          <w:tcPr>
            <w:tcW w:w="735" w:type="pct"/>
            <w:tcBorders>
              <w:top w:val="single" w:sz="6" w:space="0" w:color="auto"/>
              <w:left w:val="single" w:sz="6" w:space="0" w:color="auto"/>
              <w:bottom w:val="nil"/>
              <w:right w:val="single" w:sz="6" w:space="0" w:color="auto"/>
            </w:tcBorders>
            <w:shd w:val="clear" w:color="auto" w:fill="FFFFFF"/>
            <w:vAlign w:val="center"/>
          </w:tcPr>
          <w:p w:rsidR="00135482" w:rsidRPr="00047DD4" w:rsidRDefault="00135482" w:rsidP="00047DD4">
            <w:pPr>
              <w:spacing w:line="360" w:lineRule="auto"/>
              <w:jc w:val="both"/>
              <w:rPr>
                <w:rFonts w:ascii="Arial CYR" w:hAnsi="Arial CYR" w:cs="Arial CYR"/>
                <w:sz w:val="20"/>
                <w:szCs w:val="20"/>
              </w:rPr>
            </w:pPr>
            <w:r w:rsidRPr="00047DD4">
              <w:rPr>
                <w:rFonts w:ascii="Arial CYR" w:hAnsi="Arial CYR" w:cs="Arial CYR"/>
                <w:sz w:val="20"/>
                <w:szCs w:val="20"/>
              </w:rPr>
              <w:t>27926</w:t>
            </w:r>
          </w:p>
        </w:tc>
      </w:tr>
    </w:tbl>
    <w:p w:rsidR="00135482" w:rsidRPr="00971B38" w:rsidRDefault="00135482" w:rsidP="00971B38">
      <w:pPr>
        <w:spacing w:line="360" w:lineRule="auto"/>
        <w:ind w:firstLine="709"/>
        <w:jc w:val="both"/>
      </w:pPr>
    </w:p>
    <w:p w:rsidR="00634E8B" w:rsidRPr="00971B38" w:rsidRDefault="00634E8B" w:rsidP="00971B38">
      <w:pPr>
        <w:spacing w:line="360" w:lineRule="auto"/>
        <w:ind w:firstLine="709"/>
        <w:jc w:val="both"/>
      </w:pPr>
      <w:r w:rsidRPr="00971B38">
        <w:t>Определим влияние структуры выручки от реализации и рентабельности отдельных видов услуг на рентабельность продаж.</w:t>
      </w:r>
    </w:p>
    <w:p w:rsidR="00047DD4" w:rsidRDefault="00047DD4" w:rsidP="00971B38">
      <w:pPr>
        <w:spacing w:line="360" w:lineRule="auto"/>
        <w:ind w:firstLine="709"/>
        <w:jc w:val="both"/>
      </w:pPr>
    </w:p>
    <w:p w:rsidR="00634E8B" w:rsidRPr="00971B38" w:rsidRDefault="00634E8B" w:rsidP="00971B38">
      <w:pPr>
        <w:spacing w:line="360" w:lineRule="auto"/>
        <w:ind w:firstLine="709"/>
        <w:jc w:val="both"/>
      </w:pPr>
      <w:r w:rsidRPr="00971B38">
        <w:t>Таблица</w:t>
      </w:r>
      <w:r w:rsidR="00135482" w:rsidRPr="00971B38">
        <w:t xml:space="preserve"> 3</w:t>
      </w:r>
      <w:r w:rsidR="003A5609" w:rsidRPr="00971B38">
        <w:t>1</w:t>
      </w:r>
    </w:p>
    <w:p w:rsidR="00634E8B" w:rsidRPr="00971B38" w:rsidRDefault="00634E8B" w:rsidP="00971B38">
      <w:pPr>
        <w:spacing w:line="360" w:lineRule="auto"/>
        <w:ind w:firstLine="709"/>
        <w:jc w:val="both"/>
      </w:pPr>
      <w:r w:rsidRPr="00971B38">
        <w:t>Данные для оценки влияния факторов на рентабельность продаж, проц.</w:t>
      </w:r>
    </w:p>
    <w:tbl>
      <w:tblPr>
        <w:tblStyle w:val="a3"/>
        <w:tblW w:w="0" w:type="auto"/>
        <w:tblLook w:val="01E0" w:firstRow="1" w:lastRow="1" w:firstColumn="1" w:lastColumn="1" w:noHBand="0" w:noVBand="0"/>
      </w:tblPr>
      <w:tblGrid>
        <w:gridCol w:w="1892"/>
        <w:gridCol w:w="1971"/>
        <w:gridCol w:w="1868"/>
        <w:gridCol w:w="1971"/>
        <w:gridCol w:w="1868"/>
      </w:tblGrid>
      <w:tr w:rsidR="00634E8B" w:rsidRPr="00047DD4">
        <w:trPr>
          <w:trHeight w:val="483"/>
        </w:trPr>
        <w:tc>
          <w:tcPr>
            <w:tcW w:w="1893" w:type="dxa"/>
            <w:vMerge w:val="restart"/>
          </w:tcPr>
          <w:p w:rsidR="00634E8B" w:rsidRPr="00047DD4" w:rsidRDefault="00634E8B" w:rsidP="00047DD4">
            <w:pPr>
              <w:jc w:val="center"/>
              <w:rPr>
                <w:sz w:val="20"/>
              </w:rPr>
            </w:pPr>
            <w:r w:rsidRPr="00047DD4">
              <w:rPr>
                <w:sz w:val="20"/>
              </w:rPr>
              <w:t>Вид продукции</w:t>
            </w:r>
          </w:p>
        </w:tc>
        <w:tc>
          <w:tcPr>
            <w:tcW w:w="3839" w:type="dxa"/>
            <w:gridSpan w:val="2"/>
          </w:tcPr>
          <w:p w:rsidR="00634E8B" w:rsidRPr="00047DD4" w:rsidRDefault="00634E8B" w:rsidP="00047DD4">
            <w:pPr>
              <w:jc w:val="center"/>
              <w:rPr>
                <w:sz w:val="20"/>
              </w:rPr>
            </w:pPr>
            <w:r w:rsidRPr="00047DD4">
              <w:rPr>
                <w:sz w:val="20"/>
              </w:rPr>
              <w:t>Структура выручки от реализации</w:t>
            </w:r>
          </w:p>
        </w:tc>
        <w:tc>
          <w:tcPr>
            <w:tcW w:w="3839" w:type="dxa"/>
            <w:gridSpan w:val="2"/>
          </w:tcPr>
          <w:p w:rsidR="00634E8B" w:rsidRPr="00047DD4" w:rsidRDefault="00634E8B" w:rsidP="00047DD4">
            <w:pPr>
              <w:jc w:val="center"/>
              <w:rPr>
                <w:sz w:val="20"/>
              </w:rPr>
            </w:pPr>
            <w:r w:rsidRPr="00047DD4">
              <w:rPr>
                <w:sz w:val="20"/>
              </w:rPr>
              <w:t>Рентабельность продаж</w:t>
            </w:r>
          </w:p>
        </w:tc>
      </w:tr>
      <w:tr w:rsidR="00634E8B" w:rsidRPr="00047DD4">
        <w:trPr>
          <w:trHeight w:val="483"/>
        </w:trPr>
        <w:tc>
          <w:tcPr>
            <w:tcW w:w="1893" w:type="dxa"/>
            <w:vMerge/>
          </w:tcPr>
          <w:p w:rsidR="00634E8B" w:rsidRPr="00047DD4" w:rsidRDefault="00634E8B" w:rsidP="00047DD4">
            <w:pPr>
              <w:jc w:val="center"/>
              <w:rPr>
                <w:sz w:val="20"/>
              </w:rPr>
            </w:pPr>
          </w:p>
        </w:tc>
        <w:tc>
          <w:tcPr>
            <w:tcW w:w="1971" w:type="dxa"/>
          </w:tcPr>
          <w:p w:rsidR="00634E8B" w:rsidRPr="00047DD4" w:rsidRDefault="00634E8B" w:rsidP="00047DD4">
            <w:pPr>
              <w:jc w:val="center"/>
              <w:rPr>
                <w:sz w:val="20"/>
              </w:rPr>
            </w:pPr>
            <w:r w:rsidRPr="00047DD4">
              <w:rPr>
                <w:sz w:val="20"/>
              </w:rPr>
              <w:t>Предыдущий год</w:t>
            </w:r>
          </w:p>
        </w:tc>
        <w:tc>
          <w:tcPr>
            <w:tcW w:w="1868" w:type="dxa"/>
          </w:tcPr>
          <w:p w:rsidR="00634E8B" w:rsidRPr="00047DD4" w:rsidRDefault="00634E8B" w:rsidP="00047DD4">
            <w:pPr>
              <w:jc w:val="center"/>
              <w:rPr>
                <w:sz w:val="20"/>
              </w:rPr>
            </w:pPr>
            <w:r w:rsidRPr="00047DD4">
              <w:rPr>
                <w:sz w:val="20"/>
              </w:rPr>
              <w:t>Отчетный год</w:t>
            </w:r>
          </w:p>
        </w:tc>
        <w:tc>
          <w:tcPr>
            <w:tcW w:w="1971" w:type="dxa"/>
          </w:tcPr>
          <w:p w:rsidR="00634E8B" w:rsidRPr="00047DD4" w:rsidRDefault="00634E8B" w:rsidP="00047DD4">
            <w:pPr>
              <w:jc w:val="center"/>
              <w:rPr>
                <w:sz w:val="20"/>
              </w:rPr>
            </w:pPr>
            <w:r w:rsidRPr="00047DD4">
              <w:rPr>
                <w:sz w:val="20"/>
              </w:rPr>
              <w:t>Предыдущий год</w:t>
            </w:r>
          </w:p>
        </w:tc>
        <w:tc>
          <w:tcPr>
            <w:tcW w:w="1868" w:type="dxa"/>
          </w:tcPr>
          <w:p w:rsidR="00634E8B" w:rsidRPr="00047DD4" w:rsidRDefault="00634E8B" w:rsidP="00047DD4">
            <w:pPr>
              <w:jc w:val="center"/>
              <w:rPr>
                <w:sz w:val="20"/>
              </w:rPr>
            </w:pPr>
            <w:r w:rsidRPr="00047DD4">
              <w:rPr>
                <w:sz w:val="20"/>
              </w:rPr>
              <w:t>Отчетный год</w:t>
            </w:r>
          </w:p>
        </w:tc>
      </w:tr>
      <w:tr w:rsidR="00135482" w:rsidRPr="00047DD4">
        <w:tc>
          <w:tcPr>
            <w:tcW w:w="1893" w:type="dxa"/>
          </w:tcPr>
          <w:p w:rsidR="00135482" w:rsidRPr="00047DD4" w:rsidRDefault="00135482" w:rsidP="00047DD4">
            <w:pPr>
              <w:jc w:val="center"/>
              <w:rPr>
                <w:sz w:val="20"/>
                <w:szCs w:val="24"/>
              </w:rPr>
            </w:pPr>
            <w:r w:rsidRPr="00047DD4">
              <w:rPr>
                <w:sz w:val="20"/>
                <w:szCs w:val="24"/>
              </w:rPr>
              <w:t>газеты</w:t>
            </w:r>
          </w:p>
        </w:tc>
        <w:tc>
          <w:tcPr>
            <w:tcW w:w="1971" w:type="dxa"/>
          </w:tcPr>
          <w:p w:rsidR="00135482" w:rsidRPr="00047DD4" w:rsidRDefault="00135482" w:rsidP="00047DD4">
            <w:pPr>
              <w:jc w:val="center"/>
              <w:rPr>
                <w:sz w:val="20"/>
                <w:szCs w:val="24"/>
              </w:rPr>
            </w:pPr>
            <w:r w:rsidRPr="00047DD4">
              <w:rPr>
                <w:sz w:val="20"/>
                <w:szCs w:val="24"/>
              </w:rPr>
              <w:t>28,11</w:t>
            </w:r>
          </w:p>
        </w:tc>
        <w:tc>
          <w:tcPr>
            <w:tcW w:w="1868" w:type="dxa"/>
          </w:tcPr>
          <w:p w:rsidR="00135482" w:rsidRPr="00047DD4" w:rsidRDefault="00135482" w:rsidP="00047DD4">
            <w:pPr>
              <w:jc w:val="center"/>
              <w:rPr>
                <w:sz w:val="20"/>
                <w:szCs w:val="24"/>
              </w:rPr>
            </w:pPr>
            <w:r w:rsidRPr="00047DD4">
              <w:rPr>
                <w:sz w:val="20"/>
                <w:szCs w:val="24"/>
              </w:rPr>
              <w:t>25,84</w:t>
            </w:r>
          </w:p>
        </w:tc>
        <w:tc>
          <w:tcPr>
            <w:tcW w:w="1971" w:type="dxa"/>
            <w:vAlign w:val="center"/>
          </w:tcPr>
          <w:p w:rsidR="00135482" w:rsidRPr="00047DD4" w:rsidRDefault="00135482" w:rsidP="00047DD4">
            <w:pPr>
              <w:jc w:val="center"/>
              <w:rPr>
                <w:rFonts w:ascii="Arial CYR" w:hAnsi="Arial CYR" w:cs="Arial CYR"/>
                <w:sz w:val="20"/>
                <w:szCs w:val="20"/>
              </w:rPr>
            </w:pPr>
            <w:r w:rsidRPr="00047DD4">
              <w:rPr>
                <w:rFonts w:ascii="Arial CYR" w:hAnsi="Arial CYR" w:cs="Arial CYR"/>
                <w:sz w:val="20"/>
                <w:szCs w:val="20"/>
              </w:rPr>
              <w:t>11,77</w:t>
            </w:r>
          </w:p>
        </w:tc>
        <w:tc>
          <w:tcPr>
            <w:tcW w:w="1868" w:type="dxa"/>
            <w:vAlign w:val="center"/>
          </w:tcPr>
          <w:p w:rsidR="00135482" w:rsidRPr="00047DD4" w:rsidRDefault="00135482" w:rsidP="00047DD4">
            <w:pPr>
              <w:jc w:val="center"/>
              <w:rPr>
                <w:rFonts w:ascii="Arial CYR" w:hAnsi="Arial CYR" w:cs="Arial CYR"/>
                <w:sz w:val="20"/>
                <w:szCs w:val="20"/>
              </w:rPr>
            </w:pPr>
            <w:r w:rsidRPr="00047DD4">
              <w:rPr>
                <w:rFonts w:ascii="Arial CYR" w:hAnsi="Arial CYR" w:cs="Arial CYR"/>
                <w:sz w:val="20"/>
                <w:szCs w:val="20"/>
              </w:rPr>
              <w:t>8,33</w:t>
            </w:r>
          </w:p>
        </w:tc>
      </w:tr>
      <w:tr w:rsidR="00135482" w:rsidRPr="00047DD4">
        <w:tc>
          <w:tcPr>
            <w:tcW w:w="1893" w:type="dxa"/>
          </w:tcPr>
          <w:p w:rsidR="00135482" w:rsidRPr="00047DD4" w:rsidRDefault="00135482" w:rsidP="00047DD4">
            <w:pPr>
              <w:jc w:val="center"/>
              <w:rPr>
                <w:sz w:val="20"/>
                <w:szCs w:val="24"/>
              </w:rPr>
            </w:pPr>
            <w:r w:rsidRPr="00047DD4">
              <w:rPr>
                <w:sz w:val="20"/>
                <w:szCs w:val="24"/>
              </w:rPr>
              <w:t>журналы</w:t>
            </w:r>
          </w:p>
        </w:tc>
        <w:tc>
          <w:tcPr>
            <w:tcW w:w="1971" w:type="dxa"/>
          </w:tcPr>
          <w:p w:rsidR="00135482" w:rsidRPr="00047DD4" w:rsidRDefault="00135482" w:rsidP="00047DD4">
            <w:pPr>
              <w:jc w:val="center"/>
              <w:rPr>
                <w:sz w:val="20"/>
                <w:szCs w:val="24"/>
              </w:rPr>
            </w:pPr>
            <w:r w:rsidRPr="00047DD4">
              <w:rPr>
                <w:sz w:val="20"/>
                <w:szCs w:val="24"/>
              </w:rPr>
              <w:t>17,3</w:t>
            </w:r>
          </w:p>
        </w:tc>
        <w:tc>
          <w:tcPr>
            <w:tcW w:w="1868" w:type="dxa"/>
          </w:tcPr>
          <w:p w:rsidR="00135482" w:rsidRPr="00047DD4" w:rsidRDefault="00135482" w:rsidP="00047DD4">
            <w:pPr>
              <w:jc w:val="center"/>
              <w:rPr>
                <w:sz w:val="20"/>
                <w:szCs w:val="24"/>
              </w:rPr>
            </w:pPr>
            <w:r w:rsidRPr="00047DD4">
              <w:rPr>
                <w:sz w:val="20"/>
                <w:szCs w:val="24"/>
              </w:rPr>
              <w:t>25,88</w:t>
            </w:r>
          </w:p>
        </w:tc>
        <w:tc>
          <w:tcPr>
            <w:tcW w:w="1971" w:type="dxa"/>
            <w:vAlign w:val="center"/>
          </w:tcPr>
          <w:p w:rsidR="00135482" w:rsidRPr="00047DD4" w:rsidRDefault="00135482" w:rsidP="00047DD4">
            <w:pPr>
              <w:jc w:val="center"/>
              <w:rPr>
                <w:rFonts w:ascii="Arial CYR" w:hAnsi="Arial CYR" w:cs="Arial CYR"/>
                <w:sz w:val="20"/>
                <w:szCs w:val="20"/>
              </w:rPr>
            </w:pPr>
            <w:r w:rsidRPr="00047DD4">
              <w:rPr>
                <w:rFonts w:ascii="Arial CYR" w:hAnsi="Arial CYR" w:cs="Arial CYR"/>
                <w:sz w:val="20"/>
                <w:szCs w:val="20"/>
              </w:rPr>
              <w:t>28,27</w:t>
            </w:r>
          </w:p>
        </w:tc>
        <w:tc>
          <w:tcPr>
            <w:tcW w:w="1868" w:type="dxa"/>
            <w:vAlign w:val="center"/>
          </w:tcPr>
          <w:p w:rsidR="00135482" w:rsidRPr="00047DD4" w:rsidRDefault="00135482" w:rsidP="00047DD4">
            <w:pPr>
              <w:jc w:val="center"/>
              <w:rPr>
                <w:rFonts w:ascii="Arial CYR" w:hAnsi="Arial CYR" w:cs="Arial CYR"/>
                <w:sz w:val="20"/>
                <w:szCs w:val="20"/>
              </w:rPr>
            </w:pPr>
            <w:r w:rsidRPr="00047DD4">
              <w:rPr>
                <w:rFonts w:ascii="Arial CYR" w:hAnsi="Arial CYR" w:cs="Arial CYR"/>
                <w:sz w:val="20"/>
                <w:szCs w:val="20"/>
              </w:rPr>
              <w:t>32,82</w:t>
            </w:r>
          </w:p>
        </w:tc>
      </w:tr>
      <w:tr w:rsidR="00135482" w:rsidRPr="00047DD4">
        <w:tc>
          <w:tcPr>
            <w:tcW w:w="1893" w:type="dxa"/>
          </w:tcPr>
          <w:p w:rsidR="00135482" w:rsidRPr="00047DD4" w:rsidRDefault="00135482" w:rsidP="00047DD4">
            <w:pPr>
              <w:jc w:val="center"/>
              <w:rPr>
                <w:sz w:val="20"/>
                <w:szCs w:val="24"/>
              </w:rPr>
            </w:pPr>
            <w:r w:rsidRPr="00047DD4">
              <w:rPr>
                <w:sz w:val="20"/>
                <w:szCs w:val="24"/>
              </w:rPr>
              <w:t>этикетки и упаковка</w:t>
            </w:r>
          </w:p>
        </w:tc>
        <w:tc>
          <w:tcPr>
            <w:tcW w:w="1971" w:type="dxa"/>
          </w:tcPr>
          <w:p w:rsidR="00135482" w:rsidRPr="00047DD4" w:rsidRDefault="00135482" w:rsidP="00047DD4">
            <w:pPr>
              <w:jc w:val="center"/>
              <w:rPr>
                <w:sz w:val="20"/>
                <w:szCs w:val="24"/>
              </w:rPr>
            </w:pPr>
            <w:r w:rsidRPr="00047DD4">
              <w:rPr>
                <w:sz w:val="20"/>
                <w:szCs w:val="24"/>
              </w:rPr>
              <w:t>17,97</w:t>
            </w:r>
          </w:p>
        </w:tc>
        <w:tc>
          <w:tcPr>
            <w:tcW w:w="1868" w:type="dxa"/>
          </w:tcPr>
          <w:p w:rsidR="00135482" w:rsidRPr="00047DD4" w:rsidRDefault="00135482" w:rsidP="00047DD4">
            <w:pPr>
              <w:jc w:val="center"/>
              <w:rPr>
                <w:sz w:val="20"/>
                <w:szCs w:val="24"/>
              </w:rPr>
            </w:pPr>
            <w:r w:rsidRPr="00047DD4">
              <w:rPr>
                <w:sz w:val="20"/>
                <w:szCs w:val="24"/>
              </w:rPr>
              <w:t>13,17</w:t>
            </w:r>
          </w:p>
        </w:tc>
        <w:tc>
          <w:tcPr>
            <w:tcW w:w="1971" w:type="dxa"/>
            <w:vAlign w:val="center"/>
          </w:tcPr>
          <w:p w:rsidR="00135482" w:rsidRPr="00047DD4" w:rsidRDefault="00135482" w:rsidP="00047DD4">
            <w:pPr>
              <w:jc w:val="center"/>
              <w:rPr>
                <w:rFonts w:ascii="Arial CYR" w:hAnsi="Arial CYR" w:cs="Arial CYR"/>
                <w:sz w:val="20"/>
                <w:szCs w:val="20"/>
              </w:rPr>
            </w:pPr>
            <w:r w:rsidRPr="00047DD4">
              <w:rPr>
                <w:rFonts w:ascii="Arial CYR" w:hAnsi="Arial CYR" w:cs="Arial CYR"/>
                <w:sz w:val="20"/>
                <w:szCs w:val="20"/>
              </w:rPr>
              <w:t>-48,38</w:t>
            </w:r>
          </w:p>
        </w:tc>
        <w:tc>
          <w:tcPr>
            <w:tcW w:w="1868" w:type="dxa"/>
            <w:vAlign w:val="center"/>
          </w:tcPr>
          <w:p w:rsidR="00135482" w:rsidRPr="00047DD4" w:rsidRDefault="00135482" w:rsidP="00047DD4">
            <w:pPr>
              <w:jc w:val="center"/>
              <w:rPr>
                <w:rFonts w:ascii="Arial CYR" w:hAnsi="Arial CYR" w:cs="Arial CYR"/>
                <w:sz w:val="20"/>
                <w:szCs w:val="20"/>
              </w:rPr>
            </w:pPr>
            <w:r w:rsidRPr="00047DD4">
              <w:rPr>
                <w:rFonts w:ascii="Arial CYR" w:hAnsi="Arial CYR" w:cs="Arial CYR"/>
                <w:sz w:val="20"/>
                <w:szCs w:val="20"/>
              </w:rPr>
              <w:t>21,86</w:t>
            </w:r>
          </w:p>
        </w:tc>
      </w:tr>
      <w:tr w:rsidR="00135482" w:rsidRPr="00047DD4">
        <w:tc>
          <w:tcPr>
            <w:tcW w:w="1893" w:type="dxa"/>
          </w:tcPr>
          <w:p w:rsidR="00135482" w:rsidRPr="00047DD4" w:rsidRDefault="00135482" w:rsidP="00047DD4">
            <w:pPr>
              <w:jc w:val="center"/>
              <w:rPr>
                <w:sz w:val="20"/>
                <w:szCs w:val="24"/>
              </w:rPr>
            </w:pPr>
            <w:r w:rsidRPr="00047DD4">
              <w:rPr>
                <w:sz w:val="20"/>
                <w:szCs w:val="24"/>
              </w:rPr>
              <w:t>книги</w:t>
            </w:r>
          </w:p>
        </w:tc>
        <w:tc>
          <w:tcPr>
            <w:tcW w:w="1971" w:type="dxa"/>
          </w:tcPr>
          <w:p w:rsidR="00135482" w:rsidRPr="00047DD4" w:rsidRDefault="00135482" w:rsidP="00047DD4">
            <w:pPr>
              <w:jc w:val="center"/>
              <w:rPr>
                <w:sz w:val="20"/>
                <w:szCs w:val="24"/>
              </w:rPr>
            </w:pPr>
            <w:r w:rsidRPr="00047DD4">
              <w:rPr>
                <w:sz w:val="20"/>
                <w:szCs w:val="24"/>
              </w:rPr>
              <w:t>36,63</w:t>
            </w:r>
          </w:p>
        </w:tc>
        <w:tc>
          <w:tcPr>
            <w:tcW w:w="1868" w:type="dxa"/>
          </w:tcPr>
          <w:p w:rsidR="00135482" w:rsidRPr="00047DD4" w:rsidRDefault="00135482" w:rsidP="00047DD4">
            <w:pPr>
              <w:jc w:val="center"/>
              <w:rPr>
                <w:sz w:val="20"/>
                <w:szCs w:val="24"/>
              </w:rPr>
            </w:pPr>
            <w:r w:rsidRPr="00047DD4">
              <w:rPr>
                <w:sz w:val="20"/>
                <w:szCs w:val="24"/>
              </w:rPr>
              <w:t>35,11</w:t>
            </w:r>
          </w:p>
        </w:tc>
        <w:tc>
          <w:tcPr>
            <w:tcW w:w="1971" w:type="dxa"/>
            <w:vAlign w:val="center"/>
          </w:tcPr>
          <w:p w:rsidR="00135482" w:rsidRPr="00047DD4" w:rsidRDefault="00135482" w:rsidP="00047DD4">
            <w:pPr>
              <w:jc w:val="center"/>
              <w:rPr>
                <w:rFonts w:ascii="Arial CYR" w:hAnsi="Arial CYR" w:cs="Arial CYR"/>
                <w:sz w:val="20"/>
                <w:szCs w:val="20"/>
              </w:rPr>
            </w:pPr>
            <w:r w:rsidRPr="00047DD4">
              <w:rPr>
                <w:rFonts w:ascii="Arial CYR" w:hAnsi="Arial CYR" w:cs="Arial CYR"/>
                <w:sz w:val="20"/>
                <w:szCs w:val="20"/>
              </w:rPr>
              <w:t>26,74</w:t>
            </w:r>
          </w:p>
        </w:tc>
        <w:tc>
          <w:tcPr>
            <w:tcW w:w="1868" w:type="dxa"/>
            <w:vAlign w:val="center"/>
          </w:tcPr>
          <w:p w:rsidR="00135482" w:rsidRPr="00047DD4" w:rsidRDefault="00135482" w:rsidP="00047DD4">
            <w:pPr>
              <w:jc w:val="center"/>
              <w:rPr>
                <w:rFonts w:ascii="Arial CYR" w:hAnsi="Arial CYR" w:cs="Arial CYR"/>
                <w:sz w:val="20"/>
                <w:szCs w:val="20"/>
              </w:rPr>
            </w:pPr>
            <w:r w:rsidRPr="00047DD4">
              <w:rPr>
                <w:rFonts w:ascii="Arial CYR" w:hAnsi="Arial CYR" w:cs="Arial CYR"/>
                <w:sz w:val="20"/>
                <w:szCs w:val="20"/>
              </w:rPr>
              <w:t>11,83</w:t>
            </w:r>
          </w:p>
        </w:tc>
      </w:tr>
      <w:tr w:rsidR="00135482" w:rsidRPr="00047DD4">
        <w:tc>
          <w:tcPr>
            <w:tcW w:w="1893" w:type="dxa"/>
          </w:tcPr>
          <w:p w:rsidR="00135482" w:rsidRPr="00047DD4" w:rsidRDefault="00135482" w:rsidP="00047DD4">
            <w:pPr>
              <w:jc w:val="center"/>
              <w:rPr>
                <w:sz w:val="20"/>
                <w:szCs w:val="24"/>
              </w:rPr>
            </w:pPr>
            <w:r w:rsidRPr="00047DD4">
              <w:rPr>
                <w:sz w:val="20"/>
                <w:szCs w:val="24"/>
              </w:rPr>
              <w:t>Итого</w:t>
            </w:r>
          </w:p>
        </w:tc>
        <w:tc>
          <w:tcPr>
            <w:tcW w:w="1971" w:type="dxa"/>
          </w:tcPr>
          <w:p w:rsidR="00135482" w:rsidRPr="00047DD4" w:rsidRDefault="00135482" w:rsidP="00047DD4">
            <w:pPr>
              <w:jc w:val="center"/>
              <w:rPr>
                <w:sz w:val="20"/>
                <w:szCs w:val="24"/>
              </w:rPr>
            </w:pPr>
            <w:r w:rsidRPr="00047DD4">
              <w:rPr>
                <w:sz w:val="20"/>
                <w:szCs w:val="24"/>
              </w:rPr>
              <w:t>100.00</w:t>
            </w:r>
          </w:p>
        </w:tc>
        <w:tc>
          <w:tcPr>
            <w:tcW w:w="1868" w:type="dxa"/>
          </w:tcPr>
          <w:p w:rsidR="00135482" w:rsidRPr="00047DD4" w:rsidRDefault="00135482" w:rsidP="00047DD4">
            <w:pPr>
              <w:jc w:val="center"/>
              <w:rPr>
                <w:sz w:val="20"/>
                <w:szCs w:val="24"/>
              </w:rPr>
            </w:pPr>
            <w:r w:rsidRPr="00047DD4">
              <w:rPr>
                <w:sz w:val="20"/>
                <w:szCs w:val="24"/>
              </w:rPr>
              <w:t>100.00</w:t>
            </w:r>
          </w:p>
        </w:tc>
        <w:tc>
          <w:tcPr>
            <w:tcW w:w="1971" w:type="dxa"/>
            <w:vAlign w:val="center"/>
          </w:tcPr>
          <w:p w:rsidR="00135482" w:rsidRPr="00047DD4" w:rsidRDefault="00135482" w:rsidP="00047DD4">
            <w:pPr>
              <w:jc w:val="center"/>
              <w:rPr>
                <w:rFonts w:ascii="Arial CYR" w:hAnsi="Arial CYR" w:cs="Arial CYR"/>
                <w:sz w:val="20"/>
                <w:szCs w:val="20"/>
              </w:rPr>
            </w:pPr>
            <w:r w:rsidRPr="00047DD4">
              <w:rPr>
                <w:rFonts w:ascii="Arial CYR" w:hAnsi="Arial CYR" w:cs="Arial CYR"/>
                <w:sz w:val="20"/>
                <w:szCs w:val="20"/>
              </w:rPr>
              <w:t>10,31</w:t>
            </w:r>
          </w:p>
        </w:tc>
        <w:tc>
          <w:tcPr>
            <w:tcW w:w="1868" w:type="dxa"/>
            <w:vAlign w:val="center"/>
          </w:tcPr>
          <w:p w:rsidR="00135482" w:rsidRPr="00047DD4" w:rsidRDefault="00135482" w:rsidP="00047DD4">
            <w:pPr>
              <w:jc w:val="center"/>
              <w:rPr>
                <w:rFonts w:ascii="Arial CYR" w:hAnsi="Arial CYR" w:cs="Arial CYR"/>
                <w:sz w:val="20"/>
                <w:szCs w:val="20"/>
              </w:rPr>
            </w:pPr>
            <w:r w:rsidRPr="00047DD4">
              <w:rPr>
                <w:rFonts w:ascii="Arial CYR" w:hAnsi="Arial CYR" w:cs="Arial CYR"/>
                <w:sz w:val="20"/>
                <w:szCs w:val="20"/>
              </w:rPr>
              <w:t>12,69</w:t>
            </w:r>
          </w:p>
        </w:tc>
      </w:tr>
    </w:tbl>
    <w:p w:rsidR="00634E8B" w:rsidRPr="00971B38" w:rsidRDefault="00634E8B" w:rsidP="00971B38">
      <w:pPr>
        <w:spacing w:line="360" w:lineRule="auto"/>
        <w:ind w:firstLine="709"/>
        <w:jc w:val="both"/>
      </w:pPr>
    </w:p>
    <w:p w:rsidR="00634E8B" w:rsidRPr="00971B38" w:rsidRDefault="00634E8B" w:rsidP="00971B38">
      <w:pPr>
        <w:spacing w:line="360" w:lineRule="auto"/>
        <w:ind w:firstLine="709"/>
        <w:jc w:val="both"/>
      </w:pPr>
      <w:r w:rsidRPr="00971B38">
        <w:t>Р=∑γ</w:t>
      </w:r>
      <w:r w:rsidRPr="00971B38">
        <w:rPr>
          <w:i/>
          <w:szCs w:val="16"/>
        </w:rPr>
        <w:t>i</w:t>
      </w:r>
      <w:r w:rsidRPr="00971B38">
        <w:rPr>
          <w:lang w:val="en-US"/>
        </w:rPr>
        <w:t>×p</w:t>
      </w:r>
      <w:r w:rsidRPr="00971B38">
        <w:rPr>
          <w:i/>
          <w:szCs w:val="16"/>
          <w:lang w:val="en-US"/>
        </w:rPr>
        <w:t>i</w:t>
      </w:r>
      <w:r w:rsidRPr="00971B38">
        <w:rPr>
          <w:lang w:val="en-US"/>
        </w:rPr>
        <w:t>;</w:t>
      </w:r>
    </w:p>
    <w:p w:rsidR="00634E8B" w:rsidRPr="00971B38" w:rsidRDefault="00634E8B" w:rsidP="00971B38">
      <w:pPr>
        <w:spacing w:line="360" w:lineRule="auto"/>
        <w:ind w:firstLine="709"/>
        <w:jc w:val="both"/>
      </w:pPr>
      <w:r w:rsidRPr="00971B38">
        <w:t>где  γ</w:t>
      </w:r>
      <w:r w:rsidRPr="00971B38">
        <w:rPr>
          <w:i/>
          <w:szCs w:val="16"/>
        </w:rPr>
        <w:t>i</w:t>
      </w:r>
      <w:r w:rsidRPr="00971B38">
        <w:t xml:space="preserve"> – доля в выручке i-того вида услуг;</w:t>
      </w:r>
    </w:p>
    <w:p w:rsidR="00634E8B" w:rsidRPr="00971B38" w:rsidRDefault="00634E8B" w:rsidP="00971B38">
      <w:pPr>
        <w:spacing w:line="360" w:lineRule="auto"/>
        <w:ind w:firstLine="709"/>
        <w:jc w:val="both"/>
      </w:pPr>
      <w:r w:rsidRPr="00971B38">
        <w:t>р</w:t>
      </w:r>
      <w:r w:rsidRPr="00971B38">
        <w:rPr>
          <w:i/>
          <w:szCs w:val="16"/>
          <w:lang w:val="en-US"/>
        </w:rPr>
        <w:t>i</w:t>
      </w:r>
      <w:r w:rsidRPr="00971B38">
        <w:t xml:space="preserve"> – рентабельность i-того вида услуг.</w:t>
      </w:r>
    </w:p>
    <w:p w:rsidR="00634E8B" w:rsidRPr="00971B38" w:rsidRDefault="00634E8B" w:rsidP="00971B38">
      <w:pPr>
        <w:spacing w:line="360" w:lineRule="auto"/>
        <w:ind w:firstLine="709"/>
        <w:jc w:val="both"/>
        <w:rPr>
          <w:highlight w:val="yellow"/>
        </w:rPr>
      </w:pPr>
      <w:r w:rsidRPr="00971B38">
        <w:rPr>
          <w:position w:val="-26"/>
        </w:rPr>
        <w:object w:dxaOrig="2940" w:dyaOrig="520">
          <v:shape id="_x0000_i1056" type="#_x0000_t75" style="width:147pt;height:26.25pt" o:ole="">
            <v:imagedata r:id="rId67" o:title=""/>
          </v:shape>
          <o:OLEObject Type="Embed" ProgID="Equation.3" ShapeID="_x0000_i1056" DrawAspect="Content" ObjectID="_1476294051" r:id="rId68"/>
        </w:object>
      </w:r>
      <w:r w:rsidRPr="00971B38">
        <w:t>;</w:t>
      </w:r>
    </w:p>
    <w:p w:rsidR="00634E8B" w:rsidRPr="00971B38" w:rsidRDefault="00634E8B" w:rsidP="00971B38">
      <w:pPr>
        <w:spacing w:line="360" w:lineRule="auto"/>
        <w:ind w:firstLine="709"/>
        <w:jc w:val="both"/>
        <w:rPr>
          <w:rFonts w:ascii="Arial CYR" w:hAnsi="Arial CYR" w:cs="Arial CYR"/>
          <w:szCs w:val="20"/>
        </w:rPr>
      </w:pPr>
      <w:r w:rsidRPr="00971B38">
        <w:t>∆Рγ=(0,</w:t>
      </w:r>
      <w:r w:rsidR="001266C4" w:rsidRPr="00971B38">
        <w:t>2584</w:t>
      </w:r>
      <w:r w:rsidRPr="00971B38">
        <w:t>-0,</w:t>
      </w:r>
      <w:r w:rsidR="001266C4" w:rsidRPr="00971B38">
        <w:t>2811</w:t>
      </w:r>
      <w:r w:rsidRPr="00971B38">
        <w:t>)</w:t>
      </w:r>
      <w:r w:rsidRPr="00971B38">
        <w:rPr>
          <w:lang w:val="en-US"/>
        </w:rPr>
        <w:t>×</w:t>
      </w:r>
      <w:r w:rsidR="001266C4" w:rsidRPr="00971B38">
        <w:t>11,77</w:t>
      </w:r>
      <w:r w:rsidRPr="00971B38">
        <w:t>+(0,</w:t>
      </w:r>
      <w:r w:rsidR="001266C4" w:rsidRPr="00971B38">
        <w:t>2588</w:t>
      </w:r>
      <w:r w:rsidRPr="00971B38">
        <w:t>-0,</w:t>
      </w:r>
      <w:r w:rsidR="001266C4" w:rsidRPr="00971B38">
        <w:t>17,3</w:t>
      </w:r>
      <w:r w:rsidRPr="00971B38">
        <w:t>)</w:t>
      </w:r>
      <w:r w:rsidRPr="00971B38">
        <w:rPr>
          <w:lang w:val="en-US"/>
        </w:rPr>
        <w:t>×</w:t>
      </w:r>
      <w:r w:rsidR="001266C4" w:rsidRPr="00971B38">
        <w:t>28,27</w:t>
      </w:r>
      <w:r w:rsidRPr="00971B38">
        <w:t>+(0,</w:t>
      </w:r>
      <w:r w:rsidR="001266C4" w:rsidRPr="00971B38">
        <w:t>1317</w:t>
      </w:r>
      <w:r w:rsidRPr="00971B38">
        <w:t>-0,</w:t>
      </w:r>
      <w:r w:rsidR="001266C4" w:rsidRPr="00971B38">
        <w:t>1797</w:t>
      </w:r>
      <w:r w:rsidRPr="00971B38">
        <w:t>)</w:t>
      </w:r>
      <w:r w:rsidRPr="00971B38">
        <w:rPr>
          <w:lang w:val="en-US"/>
        </w:rPr>
        <w:t>×</w:t>
      </w:r>
      <w:r w:rsidR="001266C4" w:rsidRPr="00971B38">
        <w:t>(-48,38)</w:t>
      </w:r>
      <w:r w:rsidRPr="00971B38">
        <w:t>+(0,</w:t>
      </w:r>
      <w:r w:rsidR="001266C4" w:rsidRPr="00971B38">
        <w:t>3511</w:t>
      </w:r>
      <w:r w:rsidRPr="00971B38">
        <w:t>-0,</w:t>
      </w:r>
      <w:r w:rsidR="001266C4" w:rsidRPr="00971B38">
        <w:t>3663</w:t>
      </w:r>
      <w:r w:rsidRPr="00971B38">
        <w:t>)</w:t>
      </w:r>
      <w:r w:rsidRPr="00971B38">
        <w:rPr>
          <w:lang w:val="en-US"/>
        </w:rPr>
        <w:t>×</w:t>
      </w:r>
      <w:r w:rsidR="001266C4" w:rsidRPr="00971B38">
        <w:t>26,74</w:t>
      </w:r>
      <w:r w:rsidRPr="00971B38">
        <w:t xml:space="preserve">= </w:t>
      </w:r>
      <w:r w:rsidR="001266C4" w:rsidRPr="00971B38">
        <w:t>+4,07</w:t>
      </w:r>
    </w:p>
    <w:p w:rsidR="00634E8B" w:rsidRPr="00971B38" w:rsidRDefault="00634E8B" w:rsidP="00971B38">
      <w:pPr>
        <w:spacing w:line="360" w:lineRule="auto"/>
        <w:ind w:firstLine="709"/>
        <w:jc w:val="both"/>
      </w:pPr>
      <w:r w:rsidRPr="00971B38">
        <w:rPr>
          <w:position w:val="-26"/>
        </w:rPr>
        <w:object w:dxaOrig="2920" w:dyaOrig="520">
          <v:shape id="_x0000_i1057" type="#_x0000_t75" style="width:146.25pt;height:26.25pt" o:ole="">
            <v:imagedata r:id="rId69" o:title=""/>
          </v:shape>
          <o:OLEObject Type="Embed" ProgID="Equation.3" ShapeID="_x0000_i1057" DrawAspect="Content" ObjectID="_1476294052" r:id="rId70"/>
        </w:object>
      </w:r>
    </w:p>
    <w:p w:rsidR="00634E8B" w:rsidRPr="00971B38" w:rsidRDefault="00634E8B" w:rsidP="00971B38">
      <w:pPr>
        <w:spacing w:line="360" w:lineRule="auto"/>
        <w:ind w:firstLine="709"/>
        <w:jc w:val="both"/>
      </w:pPr>
      <w:r w:rsidRPr="00971B38">
        <w:t>∆Рр=0,25</w:t>
      </w:r>
      <w:r w:rsidR="001266C4" w:rsidRPr="00971B38">
        <w:t>84</w:t>
      </w:r>
      <w:r w:rsidRPr="00971B38">
        <w:t>×(8,</w:t>
      </w:r>
      <w:r w:rsidR="001266C4" w:rsidRPr="00971B38">
        <w:t>33</w:t>
      </w:r>
      <w:r w:rsidRPr="00971B38">
        <w:t>-</w:t>
      </w:r>
      <w:r w:rsidR="001266C4" w:rsidRPr="00971B38">
        <w:t>11,77</w:t>
      </w:r>
      <w:r w:rsidRPr="00971B38">
        <w:t>)+0,2</w:t>
      </w:r>
      <w:r w:rsidR="001266C4" w:rsidRPr="00971B38">
        <w:t>588</w:t>
      </w:r>
      <w:r w:rsidRPr="00971B38">
        <w:t>×(</w:t>
      </w:r>
      <w:r w:rsidR="001266C4" w:rsidRPr="00971B38">
        <w:t>32,82</w:t>
      </w:r>
      <w:r w:rsidRPr="00971B38">
        <w:t>-</w:t>
      </w:r>
      <w:r w:rsidR="001266C4" w:rsidRPr="00971B38">
        <w:t>28,27</w:t>
      </w:r>
      <w:r w:rsidRPr="00971B38">
        <w:t>)+0,</w:t>
      </w:r>
      <w:r w:rsidR="001266C4" w:rsidRPr="00971B38">
        <w:t>1317</w:t>
      </w:r>
      <w:r w:rsidRPr="00971B38">
        <w:t>×(</w:t>
      </w:r>
      <w:r w:rsidR="001266C4" w:rsidRPr="00971B38">
        <w:t>21,86</w:t>
      </w:r>
      <w:r w:rsidRPr="00971B38">
        <w:t>-</w:t>
      </w:r>
      <w:r w:rsidR="001266C4" w:rsidRPr="00971B38">
        <w:t>(-48,38)</w:t>
      </w:r>
      <w:r w:rsidRPr="00971B38">
        <w:t>)+0,</w:t>
      </w:r>
      <w:r w:rsidR="001266C4" w:rsidRPr="00971B38">
        <w:t>3511</w:t>
      </w:r>
      <w:r w:rsidRPr="00971B38">
        <w:t>×(</w:t>
      </w:r>
      <w:r w:rsidR="001266C4" w:rsidRPr="00971B38">
        <w:t>11,83</w:t>
      </w:r>
      <w:r w:rsidRPr="00971B38">
        <w:t>-</w:t>
      </w:r>
      <w:r w:rsidR="001266C4" w:rsidRPr="00971B38">
        <w:t>26,74</w:t>
      </w:r>
      <w:r w:rsidRPr="00971B38">
        <w:t xml:space="preserve">)=  </w:t>
      </w:r>
      <w:r w:rsidR="001266C4" w:rsidRPr="00971B38">
        <w:t>+4,31</w:t>
      </w:r>
    </w:p>
    <w:p w:rsidR="00634E8B" w:rsidRPr="00971B38" w:rsidRDefault="00634E8B" w:rsidP="00971B38">
      <w:pPr>
        <w:spacing w:line="360" w:lineRule="auto"/>
        <w:ind w:firstLine="709"/>
        <w:jc w:val="both"/>
      </w:pPr>
      <w:r w:rsidRPr="00971B38">
        <w:t xml:space="preserve">∆Р= </w:t>
      </w:r>
      <w:r w:rsidR="001266C4" w:rsidRPr="00971B38">
        <w:t>4,07 + 4,31 = 8,38</w:t>
      </w:r>
    </w:p>
    <w:p w:rsidR="00634E8B" w:rsidRPr="00971B38" w:rsidRDefault="00634E8B" w:rsidP="00971B38">
      <w:pPr>
        <w:spacing w:line="360" w:lineRule="auto"/>
        <w:ind w:firstLine="709"/>
        <w:jc w:val="both"/>
      </w:pPr>
      <w:r w:rsidRPr="00971B38">
        <w:t xml:space="preserve">Изменение структуры выручки от реализации имело </w:t>
      </w:r>
      <w:r w:rsidR="001266C4" w:rsidRPr="00971B38">
        <w:t>положительное</w:t>
      </w:r>
      <w:r w:rsidRPr="00971B38">
        <w:t xml:space="preserve"> влияние на рентабельность продаж. </w:t>
      </w:r>
      <w:r w:rsidR="001266C4" w:rsidRPr="00971B38">
        <w:t>Э</w:t>
      </w:r>
      <w:r w:rsidRPr="00971B38">
        <w:t>то влияние значительно, так как полностью оно компенсировалось положительным действием рентабельности отдельных видов услуг.</w:t>
      </w:r>
    </w:p>
    <w:p w:rsidR="00634E8B" w:rsidRPr="00971B38" w:rsidRDefault="00634E8B" w:rsidP="00971B38">
      <w:pPr>
        <w:spacing w:line="360" w:lineRule="auto"/>
        <w:ind w:firstLine="709"/>
        <w:jc w:val="both"/>
      </w:pPr>
      <w:r w:rsidRPr="00971B38">
        <w:t xml:space="preserve">Прибыль от продаж, прибыль до налогообложения и чистая прибыль увеличились в отчетном году. Увеличение прибыли от продаж сопровождалось падением выработки одним работающим. Рост прибыли от продаж связан с сокращением уровня затрат, которое объясняется ростом расценок. Показатели рентабельности выросли и обеспечили эффективность работы предприятия. Рост рентабельности продаж объясняется ростом рентабельности продаж отдельных видов услуг. </w:t>
      </w:r>
    </w:p>
    <w:p w:rsidR="00B90B17" w:rsidRPr="00971B38" w:rsidRDefault="00634E8B" w:rsidP="00047DD4">
      <w:pPr>
        <w:spacing w:line="360" w:lineRule="auto"/>
        <w:ind w:left="709"/>
        <w:jc w:val="both"/>
      </w:pPr>
      <w:r w:rsidRPr="00971B38">
        <w:br w:type="page"/>
      </w:r>
      <w:bookmarkStart w:id="4" w:name="_Toc200271513"/>
      <w:r w:rsidR="001266C4" w:rsidRPr="00971B38">
        <w:rPr>
          <w:b/>
        </w:rPr>
        <w:t>Оценка эффективности деятельности</w:t>
      </w:r>
      <w:bookmarkEnd w:id="4"/>
      <w:r w:rsidR="00A70DC5" w:rsidRPr="00971B38">
        <w:rPr>
          <w:b/>
        </w:rPr>
        <w:t>, резервы предприятия</w:t>
      </w:r>
      <w:r w:rsidR="00A70DC5" w:rsidRPr="00971B38">
        <w:t>.</w:t>
      </w:r>
    </w:p>
    <w:p w:rsidR="00A70DC5" w:rsidRPr="00971B38" w:rsidRDefault="00A70DC5" w:rsidP="00971B38">
      <w:pPr>
        <w:spacing w:line="360" w:lineRule="auto"/>
        <w:ind w:firstLine="709"/>
        <w:jc w:val="both"/>
      </w:pPr>
    </w:p>
    <w:p w:rsidR="00A70DC5" w:rsidRPr="00971B38" w:rsidRDefault="00A70DC5" w:rsidP="00971B38">
      <w:pPr>
        <w:spacing w:line="360" w:lineRule="auto"/>
        <w:ind w:firstLine="709"/>
        <w:jc w:val="both"/>
      </w:pPr>
      <w:r w:rsidRPr="00971B38">
        <w:t>Если исходит из классификации резервов по важнейшим факторам повышения интенсификации и эффективности производства организации можно планировать пути поиска и мобилизации резервов, т. е. составляют планы организационно-технических и финансовых мероприятий по повышению резервов.</w:t>
      </w:r>
    </w:p>
    <w:p w:rsidR="001266C4" w:rsidRPr="00971B38" w:rsidRDefault="00A70DC5" w:rsidP="00971B38">
      <w:pPr>
        <w:spacing w:line="360" w:lineRule="auto"/>
        <w:ind w:firstLine="709"/>
        <w:jc w:val="both"/>
      </w:pPr>
      <w:r w:rsidRPr="00971B38">
        <w:t>Различают следующие резервы: а) резервы роста объема реализации продукции, совершенствования структуры и ассортимента продукции, улучшения качества; б) снижения себестоимости продукции по элементам затрат или по статьям затрат; в) повышения прибыльности продукции, укрепления финансового положения и, наконец, г) роста уровня рентабельности, продаж, активов, капитала и т. д. При сводном подсчете резервов необходимо исключить дублирование и двойной счет, для чего следует строго соблюдать определенные принципы классификации резервов. Например, резервы увеличения объема и повышения качества продукции, а также резервы снижения себестоимости одновременно являются резервами повышения прибыли и уровня рентабельности хозяйствования</w:t>
      </w:r>
    </w:p>
    <w:p w:rsidR="001266C4" w:rsidRPr="00971B38" w:rsidRDefault="00A70DC5" w:rsidP="00971B38">
      <w:pPr>
        <w:spacing w:line="360" w:lineRule="auto"/>
        <w:ind w:firstLine="709"/>
        <w:jc w:val="both"/>
      </w:pPr>
      <w:r w:rsidRPr="00971B38">
        <w:t>Предприятием за отчетный период была снижена себестоимость по прочим расходам, значительно. Изменена структура производства и реализации продукции. Есть еще важнейший факт повышения интенсивности производства, смена или приобретение  оборудования</w:t>
      </w:r>
      <w:bookmarkStart w:id="5" w:name="_GoBack"/>
      <w:bookmarkEnd w:id="5"/>
    </w:p>
    <w:sectPr w:rsidR="001266C4" w:rsidRPr="00971B38" w:rsidSect="00971B38">
      <w:footerReference w:type="even" r:id="rId71"/>
      <w:footerReference w:type="default" r:id="rId7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B1D" w:rsidRDefault="004C1B1D">
      <w:r>
        <w:separator/>
      </w:r>
    </w:p>
  </w:endnote>
  <w:endnote w:type="continuationSeparator" w:id="0">
    <w:p w:rsidR="004C1B1D" w:rsidRDefault="004C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C54" w:rsidRDefault="007C2C54" w:rsidP="00B130A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C2C54" w:rsidRDefault="007C2C54" w:rsidP="00FA3D2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C54" w:rsidRDefault="007C2C54" w:rsidP="00B130A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47DD4">
      <w:rPr>
        <w:rStyle w:val="a6"/>
        <w:noProof/>
      </w:rPr>
      <w:t>2</w:t>
    </w:r>
    <w:r>
      <w:rPr>
        <w:rStyle w:val="a6"/>
      </w:rPr>
      <w:fldChar w:fldCharType="end"/>
    </w:r>
  </w:p>
  <w:p w:rsidR="007C2C54" w:rsidRDefault="007C2C54" w:rsidP="00FA3D2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B1D" w:rsidRDefault="004C1B1D">
      <w:r>
        <w:separator/>
      </w:r>
    </w:p>
  </w:footnote>
  <w:footnote w:type="continuationSeparator" w:id="0">
    <w:p w:rsidR="004C1B1D" w:rsidRDefault="004C1B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F3261"/>
    <w:multiLevelType w:val="hybridMultilevel"/>
    <w:tmpl w:val="15FCE8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0931C6"/>
    <w:multiLevelType w:val="hybridMultilevel"/>
    <w:tmpl w:val="7F8238E8"/>
    <w:lvl w:ilvl="0" w:tplc="BEBA99FA">
      <w:start w:val="1"/>
      <w:numFmt w:val="decimal"/>
      <w:lvlText w:val="%1."/>
      <w:lvlJc w:val="left"/>
      <w:pPr>
        <w:tabs>
          <w:tab w:val="num" w:pos="873"/>
        </w:tabs>
        <w:ind w:left="873" w:hanging="360"/>
      </w:pPr>
      <w:rPr>
        <w:rFonts w:cs="Times New Roman" w:hint="default"/>
      </w:rPr>
    </w:lvl>
    <w:lvl w:ilvl="1" w:tplc="04190019" w:tentative="1">
      <w:start w:val="1"/>
      <w:numFmt w:val="lowerLetter"/>
      <w:lvlText w:val="%2."/>
      <w:lvlJc w:val="left"/>
      <w:pPr>
        <w:tabs>
          <w:tab w:val="num" w:pos="1593"/>
        </w:tabs>
        <w:ind w:left="1593" w:hanging="360"/>
      </w:pPr>
      <w:rPr>
        <w:rFonts w:cs="Times New Roman"/>
      </w:rPr>
    </w:lvl>
    <w:lvl w:ilvl="2" w:tplc="0419001B" w:tentative="1">
      <w:start w:val="1"/>
      <w:numFmt w:val="lowerRoman"/>
      <w:lvlText w:val="%3."/>
      <w:lvlJc w:val="right"/>
      <w:pPr>
        <w:tabs>
          <w:tab w:val="num" w:pos="2313"/>
        </w:tabs>
        <w:ind w:left="2313" w:hanging="180"/>
      </w:pPr>
      <w:rPr>
        <w:rFonts w:cs="Times New Roman"/>
      </w:rPr>
    </w:lvl>
    <w:lvl w:ilvl="3" w:tplc="0419000F" w:tentative="1">
      <w:start w:val="1"/>
      <w:numFmt w:val="decimal"/>
      <w:lvlText w:val="%4."/>
      <w:lvlJc w:val="left"/>
      <w:pPr>
        <w:tabs>
          <w:tab w:val="num" w:pos="3033"/>
        </w:tabs>
        <w:ind w:left="3033" w:hanging="360"/>
      </w:pPr>
      <w:rPr>
        <w:rFonts w:cs="Times New Roman"/>
      </w:rPr>
    </w:lvl>
    <w:lvl w:ilvl="4" w:tplc="04190019" w:tentative="1">
      <w:start w:val="1"/>
      <w:numFmt w:val="lowerLetter"/>
      <w:lvlText w:val="%5."/>
      <w:lvlJc w:val="left"/>
      <w:pPr>
        <w:tabs>
          <w:tab w:val="num" w:pos="3753"/>
        </w:tabs>
        <w:ind w:left="3753" w:hanging="360"/>
      </w:pPr>
      <w:rPr>
        <w:rFonts w:cs="Times New Roman"/>
      </w:rPr>
    </w:lvl>
    <w:lvl w:ilvl="5" w:tplc="0419001B" w:tentative="1">
      <w:start w:val="1"/>
      <w:numFmt w:val="lowerRoman"/>
      <w:lvlText w:val="%6."/>
      <w:lvlJc w:val="right"/>
      <w:pPr>
        <w:tabs>
          <w:tab w:val="num" w:pos="4473"/>
        </w:tabs>
        <w:ind w:left="4473" w:hanging="180"/>
      </w:pPr>
      <w:rPr>
        <w:rFonts w:cs="Times New Roman"/>
      </w:rPr>
    </w:lvl>
    <w:lvl w:ilvl="6" w:tplc="0419000F" w:tentative="1">
      <w:start w:val="1"/>
      <w:numFmt w:val="decimal"/>
      <w:lvlText w:val="%7."/>
      <w:lvlJc w:val="left"/>
      <w:pPr>
        <w:tabs>
          <w:tab w:val="num" w:pos="5193"/>
        </w:tabs>
        <w:ind w:left="5193" w:hanging="360"/>
      </w:pPr>
      <w:rPr>
        <w:rFonts w:cs="Times New Roman"/>
      </w:rPr>
    </w:lvl>
    <w:lvl w:ilvl="7" w:tplc="04190019" w:tentative="1">
      <w:start w:val="1"/>
      <w:numFmt w:val="lowerLetter"/>
      <w:lvlText w:val="%8."/>
      <w:lvlJc w:val="left"/>
      <w:pPr>
        <w:tabs>
          <w:tab w:val="num" w:pos="5913"/>
        </w:tabs>
        <w:ind w:left="5913" w:hanging="360"/>
      </w:pPr>
      <w:rPr>
        <w:rFonts w:cs="Times New Roman"/>
      </w:rPr>
    </w:lvl>
    <w:lvl w:ilvl="8" w:tplc="0419001B" w:tentative="1">
      <w:start w:val="1"/>
      <w:numFmt w:val="lowerRoman"/>
      <w:lvlText w:val="%9."/>
      <w:lvlJc w:val="right"/>
      <w:pPr>
        <w:tabs>
          <w:tab w:val="num" w:pos="6633"/>
        </w:tabs>
        <w:ind w:left="6633" w:hanging="180"/>
      </w:pPr>
      <w:rPr>
        <w:rFonts w:cs="Times New Roman"/>
      </w:rPr>
    </w:lvl>
  </w:abstractNum>
  <w:abstractNum w:abstractNumId="2">
    <w:nsid w:val="12A44B61"/>
    <w:multiLevelType w:val="hybridMultilevel"/>
    <w:tmpl w:val="74B4BA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93531C6"/>
    <w:multiLevelType w:val="hybridMultilevel"/>
    <w:tmpl w:val="5A24AF1E"/>
    <w:lvl w:ilvl="0" w:tplc="AF562930">
      <w:start w:val="1"/>
      <w:numFmt w:val="decimal"/>
      <w:lvlText w:val="%1."/>
      <w:lvlJc w:val="left"/>
      <w:pPr>
        <w:tabs>
          <w:tab w:val="num" w:pos="1458"/>
        </w:tabs>
        <w:ind w:left="1458" w:hanging="94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300A1D62"/>
    <w:multiLevelType w:val="hybridMultilevel"/>
    <w:tmpl w:val="C95098AE"/>
    <w:lvl w:ilvl="0" w:tplc="C194BDAA">
      <w:start w:val="1"/>
      <w:numFmt w:val="bullet"/>
      <w:lvlText w:val="-"/>
      <w:lvlJc w:val="left"/>
      <w:pPr>
        <w:tabs>
          <w:tab w:val="num" w:pos="2106"/>
        </w:tabs>
        <w:ind w:left="2106"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43472ACA"/>
    <w:multiLevelType w:val="hybridMultilevel"/>
    <w:tmpl w:val="9104CAA6"/>
    <w:lvl w:ilvl="0" w:tplc="73F63A16">
      <w:start w:val="1"/>
      <w:numFmt w:val="decimal"/>
      <w:lvlText w:val="%1."/>
      <w:lvlJc w:val="left"/>
      <w:pPr>
        <w:tabs>
          <w:tab w:val="num" w:pos="933"/>
        </w:tabs>
        <w:ind w:left="933" w:hanging="420"/>
      </w:pPr>
      <w:rPr>
        <w:rFonts w:cs="Times New Roman" w:hint="default"/>
      </w:rPr>
    </w:lvl>
    <w:lvl w:ilvl="1" w:tplc="C194BDAA">
      <w:start w:val="1"/>
      <w:numFmt w:val="bullet"/>
      <w:lvlText w:val="-"/>
      <w:lvlJc w:val="left"/>
      <w:pPr>
        <w:tabs>
          <w:tab w:val="num" w:pos="1593"/>
        </w:tabs>
        <w:ind w:left="1593" w:hanging="360"/>
      </w:pPr>
      <w:rPr>
        <w:rFonts w:ascii="Times New Roman" w:eastAsia="Times New Roman" w:hAnsi="Times New Roman" w:hint="default"/>
      </w:rPr>
    </w:lvl>
    <w:lvl w:ilvl="2" w:tplc="601C71A8">
      <w:start w:val="1"/>
      <w:numFmt w:val="decimal"/>
      <w:lvlText w:val="%3."/>
      <w:lvlJc w:val="left"/>
      <w:pPr>
        <w:tabs>
          <w:tab w:val="num" w:pos="2493"/>
        </w:tabs>
        <w:ind w:left="2493" w:hanging="360"/>
      </w:pPr>
      <w:rPr>
        <w:rFonts w:cs="Times New Roman" w:hint="default"/>
      </w:rPr>
    </w:lvl>
    <w:lvl w:ilvl="3" w:tplc="0419000F" w:tentative="1">
      <w:start w:val="1"/>
      <w:numFmt w:val="decimal"/>
      <w:lvlText w:val="%4."/>
      <w:lvlJc w:val="left"/>
      <w:pPr>
        <w:tabs>
          <w:tab w:val="num" w:pos="3033"/>
        </w:tabs>
        <w:ind w:left="3033" w:hanging="360"/>
      </w:pPr>
      <w:rPr>
        <w:rFonts w:cs="Times New Roman"/>
      </w:rPr>
    </w:lvl>
    <w:lvl w:ilvl="4" w:tplc="04190019" w:tentative="1">
      <w:start w:val="1"/>
      <w:numFmt w:val="lowerLetter"/>
      <w:lvlText w:val="%5."/>
      <w:lvlJc w:val="left"/>
      <w:pPr>
        <w:tabs>
          <w:tab w:val="num" w:pos="3753"/>
        </w:tabs>
        <w:ind w:left="3753" w:hanging="360"/>
      </w:pPr>
      <w:rPr>
        <w:rFonts w:cs="Times New Roman"/>
      </w:rPr>
    </w:lvl>
    <w:lvl w:ilvl="5" w:tplc="0419001B" w:tentative="1">
      <w:start w:val="1"/>
      <w:numFmt w:val="lowerRoman"/>
      <w:lvlText w:val="%6."/>
      <w:lvlJc w:val="right"/>
      <w:pPr>
        <w:tabs>
          <w:tab w:val="num" w:pos="4473"/>
        </w:tabs>
        <w:ind w:left="4473" w:hanging="180"/>
      </w:pPr>
      <w:rPr>
        <w:rFonts w:cs="Times New Roman"/>
      </w:rPr>
    </w:lvl>
    <w:lvl w:ilvl="6" w:tplc="0419000F" w:tentative="1">
      <w:start w:val="1"/>
      <w:numFmt w:val="decimal"/>
      <w:lvlText w:val="%7."/>
      <w:lvlJc w:val="left"/>
      <w:pPr>
        <w:tabs>
          <w:tab w:val="num" w:pos="5193"/>
        </w:tabs>
        <w:ind w:left="5193" w:hanging="360"/>
      </w:pPr>
      <w:rPr>
        <w:rFonts w:cs="Times New Roman"/>
      </w:rPr>
    </w:lvl>
    <w:lvl w:ilvl="7" w:tplc="04190019" w:tentative="1">
      <w:start w:val="1"/>
      <w:numFmt w:val="lowerLetter"/>
      <w:lvlText w:val="%8."/>
      <w:lvlJc w:val="left"/>
      <w:pPr>
        <w:tabs>
          <w:tab w:val="num" w:pos="5913"/>
        </w:tabs>
        <w:ind w:left="5913" w:hanging="360"/>
      </w:pPr>
      <w:rPr>
        <w:rFonts w:cs="Times New Roman"/>
      </w:rPr>
    </w:lvl>
    <w:lvl w:ilvl="8" w:tplc="0419001B" w:tentative="1">
      <w:start w:val="1"/>
      <w:numFmt w:val="lowerRoman"/>
      <w:lvlText w:val="%9."/>
      <w:lvlJc w:val="right"/>
      <w:pPr>
        <w:tabs>
          <w:tab w:val="num" w:pos="6633"/>
        </w:tabs>
        <w:ind w:left="6633" w:hanging="180"/>
      </w:pPr>
      <w:rPr>
        <w:rFonts w:cs="Times New Roman"/>
      </w:rPr>
    </w:lvl>
  </w:abstractNum>
  <w:abstractNum w:abstractNumId="6">
    <w:nsid w:val="48E24E26"/>
    <w:multiLevelType w:val="hybridMultilevel"/>
    <w:tmpl w:val="CB4A7886"/>
    <w:lvl w:ilvl="0" w:tplc="E2F8D868">
      <w:start w:val="1"/>
      <w:numFmt w:val="decimal"/>
      <w:lvlText w:val="%1."/>
      <w:lvlJc w:val="left"/>
      <w:pPr>
        <w:tabs>
          <w:tab w:val="num" w:pos="1338"/>
        </w:tabs>
        <w:ind w:left="1338" w:hanging="825"/>
      </w:pPr>
      <w:rPr>
        <w:rFonts w:cs="Times New Roman" w:hint="default"/>
      </w:rPr>
    </w:lvl>
    <w:lvl w:ilvl="1" w:tplc="04190019" w:tentative="1">
      <w:start w:val="1"/>
      <w:numFmt w:val="lowerLetter"/>
      <w:lvlText w:val="%2."/>
      <w:lvlJc w:val="left"/>
      <w:pPr>
        <w:tabs>
          <w:tab w:val="num" w:pos="1593"/>
        </w:tabs>
        <w:ind w:left="1593" w:hanging="360"/>
      </w:pPr>
      <w:rPr>
        <w:rFonts w:cs="Times New Roman"/>
      </w:rPr>
    </w:lvl>
    <w:lvl w:ilvl="2" w:tplc="0419001B" w:tentative="1">
      <w:start w:val="1"/>
      <w:numFmt w:val="lowerRoman"/>
      <w:lvlText w:val="%3."/>
      <w:lvlJc w:val="right"/>
      <w:pPr>
        <w:tabs>
          <w:tab w:val="num" w:pos="2313"/>
        </w:tabs>
        <w:ind w:left="2313" w:hanging="180"/>
      </w:pPr>
      <w:rPr>
        <w:rFonts w:cs="Times New Roman"/>
      </w:rPr>
    </w:lvl>
    <w:lvl w:ilvl="3" w:tplc="0419000F" w:tentative="1">
      <w:start w:val="1"/>
      <w:numFmt w:val="decimal"/>
      <w:lvlText w:val="%4."/>
      <w:lvlJc w:val="left"/>
      <w:pPr>
        <w:tabs>
          <w:tab w:val="num" w:pos="3033"/>
        </w:tabs>
        <w:ind w:left="3033" w:hanging="360"/>
      </w:pPr>
      <w:rPr>
        <w:rFonts w:cs="Times New Roman"/>
      </w:rPr>
    </w:lvl>
    <w:lvl w:ilvl="4" w:tplc="04190019" w:tentative="1">
      <w:start w:val="1"/>
      <w:numFmt w:val="lowerLetter"/>
      <w:lvlText w:val="%5."/>
      <w:lvlJc w:val="left"/>
      <w:pPr>
        <w:tabs>
          <w:tab w:val="num" w:pos="3753"/>
        </w:tabs>
        <w:ind w:left="3753" w:hanging="360"/>
      </w:pPr>
      <w:rPr>
        <w:rFonts w:cs="Times New Roman"/>
      </w:rPr>
    </w:lvl>
    <w:lvl w:ilvl="5" w:tplc="0419001B" w:tentative="1">
      <w:start w:val="1"/>
      <w:numFmt w:val="lowerRoman"/>
      <w:lvlText w:val="%6."/>
      <w:lvlJc w:val="right"/>
      <w:pPr>
        <w:tabs>
          <w:tab w:val="num" w:pos="4473"/>
        </w:tabs>
        <w:ind w:left="4473" w:hanging="180"/>
      </w:pPr>
      <w:rPr>
        <w:rFonts w:cs="Times New Roman"/>
      </w:rPr>
    </w:lvl>
    <w:lvl w:ilvl="6" w:tplc="0419000F" w:tentative="1">
      <w:start w:val="1"/>
      <w:numFmt w:val="decimal"/>
      <w:lvlText w:val="%7."/>
      <w:lvlJc w:val="left"/>
      <w:pPr>
        <w:tabs>
          <w:tab w:val="num" w:pos="5193"/>
        </w:tabs>
        <w:ind w:left="5193" w:hanging="360"/>
      </w:pPr>
      <w:rPr>
        <w:rFonts w:cs="Times New Roman"/>
      </w:rPr>
    </w:lvl>
    <w:lvl w:ilvl="7" w:tplc="04190019" w:tentative="1">
      <w:start w:val="1"/>
      <w:numFmt w:val="lowerLetter"/>
      <w:lvlText w:val="%8."/>
      <w:lvlJc w:val="left"/>
      <w:pPr>
        <w:tabs>
          <w:tab w:val="num" w:pos="5913"/>
        </w:tabs>
        <w:ind w:left="5913" w:hanging="360"/>
      </w:pPr>
      <w:rPr>
        <w:rFonts w:cs="Times New Roman"/>
      </w:rPr>
    </w:lvl>
    <w:lvl w:ilvl="8" w:tplc="0419001B" w:tentative="1">
      <w:start w:val="1"/>
      <w:numFmt w:val="lowerRoman"/>
      <w:lvlText w:val="%9."/>
      <w:lvlJc w:val="right"/>
      <w:pPr>
        <w:tabs>
          <w:tab w:val="num" w:pos="6633"/>
        </w:tabs>
        <w:ind w:left="6633" w:hanging="180"/>
      </w:pPr>
      <w:rPr>
        <w:rFonts w:cs="Times New Roman"/>
      </w:rPr>
    </w:lvl>
  </w:abstractNum>
  <w:abstractNum w:abstractNumId="7">
    <w:nsid w:val="5761685F"/>
    <w:multiLevelType w:val="hybridMultilevel"/>
    <w:tmpl w:val="96408428"/>
    <w:lvl w:ilvl="0" w:tplc="7E503398">
      <w:start w:val="1"/>
      <w:numFmt w:val="decimal"/>
      <w:lvlText w:val="%1."/>
      <w:lvlJc w:val="left"/>
      <w:pPr>
        <w:tabs>
          <w:tab w:val="num" w:pos="873"/>
        </w:tabs>
        <w:ind w:left="873" w:hanging="360"/>
      </w:pPr>
      <w:rPr>
        <w:rFonts w:cs="Times New Roman" w:hint="default"/>
      </w:rPr>
    </w:lvl>
    <w:lvl w:ilvl="1" w:tplc="04190019" w:tentative="1">
      <w:start w:val="1"/>
      <w:numFmt w:val="lowerLetter"/>
      <w:lvlText w:val="%2."/>
      <w:lvlJc w:val="left"/>
      <w:pPr>
        <w:tabs>
          <w:tab w:val="num" w:pos="1593"/>
        </w:tabs>
        <w:ind w:left="1593" w:hanging="360"/>
      </w:pPr>
      <w:rPr>
        <w:rFonts w:cs="Times New Roman"/>
      </w:rPr>
    </w:lvl>
    <w:lvl w:ilvl="2" w:tplc="0419001B" w:tentative="1">
      <w:start w:val="1"/>
      <w:numFmt w:val="lowerRoman"/>
      <w:lvlText w:val="%3."/>
      <w:lvlJc w:val="right"/>
      <w:pPr>
        <w:tabs>
          <w:tab w:val="num" w:pos="2313"/>
        </w:tabs>
        <w:ind w:left="2313" w:hanging="180"/>
      </w:pPr>
      <w:rPr>
        <w:rFonts w:cs="Times New Roman"/>
      </w:rPr>
    </w:lvl>
    <w:lvl w:ilvl="3" w:tplc="0419000F" w:tentative="1">
      <w:start w:val="1"/>
      <w:numFmt w:val="decimal"/>
      <w:lvlText w:val="%4."/>
      <w:lvlJc w:val="left"/>
      <w:pPr>
        <w:tabs>
          <w:tab w:val="num" w:pos="3033"/>
        </w:tabs>
        <w:ind w:left="3033" w:hanging="360"/>
      </w:pPr>
      <w:rPr>
        <w:rFonts w:cs="Times New Roman"/>
      </w:rPr>
    </w:lvl>
    <w:lvl w:ilvl="4" w:tplc="04190019" w:tentative="1">
      <w:start w:val="1"/>
      <w:numFmt w:val="lowerLetter"/>
      <w:lvlText w:val="%5."/>
      <w:lvlJc w:val="left"/>
      <w:pPr>
        <w:tabs>
          <w:tab w:val="num" w:pos="3753"/>
        </w:tabs>
        <w:ind w:left="3753" w:hanging="360"/>
      </w:pPr>
      <w:rPr>
        <w:rFonts w:cs="Times New Roman"/>
      </w:rPr>
    </w:lvl>
    <w:lvl w:ilvl="5" w:tplc="0419001B" w:tentative="1">
      <w:start w:val="1"/>
      <w:numFmt w:val="lowerRoman"/>
      <w:lvlText w:val="%6."/>
      <w:lvlJc w:val="right"/>
      <w:pPr>
        <w:tabs>
          <w:tab w:val="num" w:pos="4473"/>
        </w:tabs>
        <w:ind w:left="4473" w:hanging="180"/>
      </w:pPr>
      <w:rPr>
        <w:rFonts w:cs="Times New Roman"/>
      </w:rPr>
    </w:lvl>
    <w:lvl w:ilvl="6" w:tplc="0419000F" w:tentative="1">
      <w:start w:val="1"/>
      <w:numFmt w:val="decimal"/>
      <w:lvlText w:val="%7."/>
      <w:lvlJc w:val="left"/>
      <w:pPr>
        <w:tabs>
          <w:tab w:val="num" w:pos="5193"/>
        </w:tabs>
        <w:ind w:left="5193" w:hanging="360"/>
      </w:pPr>
      <w:rPr>
        <w:rFonts w:cs="Times New Roman"/>
      </w:rPr>
    </w:lvl>
    <w:lvl w:ilvl="7" w:tplc="04190019" w:tentative="1">
      <w:start w:val="1"/>
      <w:numFmt w:val="lowerLetter"/>
      <w:lvlText w:val="%8."/>
      <w:lvlJc w:val="left"/>
      <w:pPr>
        <w:tabs>
          <w:tab w:val="num" w:pos="5913"/>
        </w:tabs>
        <w:ind w:left="5913" w:hanging="360"/>
      </w:pPr>
      <w:rPr>
        <w:rFonts w:cs="Times New Roman"/>
      </w:rPr>
    </w:lvl>
    <w:lvl w:ilvl="8" w:tplc="0419001B" w:tentative="1">
      <w:start w:val="1"/>
      <w:numFmt w:val="lowerRoman"/>
      <w:lvlText w:val="%9."/>
      <w:lvlJc w:val="right"/>
      <w:pPr>
        <w:tabs>
          <w:tab w:val="num" w:pos="6633"/>
        </w:tabs>
        <w:ind w:left="6633" w:hanging="180"/>
      </w:pPr>
      <w:rPr>
        <w:rFonts w:cs="Times New Roman"/>
      </w:rPr>
    </w:lvl>
  </w:abstractNum>
  <w:abstractNum w:abstractNumId="8">
    <w:nsid w:val="646F4A3A"/>
    <w:multiLevelType w:val="hybridMultilevel"/>
    <w:tmpl w:val="8F4E35C0"/>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B7043CC"/>
    <w:multiLevelType w:val="hybridMultilevel"/>
    <w:tmpl w:val="7FD45B3C"/>
    <w:lvl w:ilvl="0" w:tplc="6FDE27AC">
      <w:start w:val="1"/>
      <w:numFmt w:val="decimal"/>
      <w:lvlText w:val="%1."/>
      <w:lvlJc w:val="left"/>
      <w:pPr>
        <w:tabs>
          <w:tab w:val="num" w:pos="1383"/>
        </w:tabs>
        <w:ind w:left="1383" w:hanging="87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7FAE0AD9"/>
    <w:multiLevelType w:val="hybridMultilevel"/>
    <w:tmpl w:val="5AECA3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
  </w:num>
  <w:num w:numId="3">
    <w:abstractNumId w:val="7"/>
  </w:num>
  <w:num w:numId="4">
    <w:abstractNumId w:val="5"/>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189"/>
    <w:rsid w:val="00000AF5"/>
    <w:rsid w:val="00012696"/>
    <w:rsid w:val="00047DD4"/>
    <w:rsid w:val="00052875"/>
    <w:rsid w:val="00052E32"/>
    <w:rsid w:val="00056690"/>
    <w:rsid w:val="00060C89"/>
    <w:rsid w:val="00064A0F"/>
    <w:rsid w:val="00075909"/>
    <w:rsid w:val="00075D30"/>
    <w:rsid w:val="0009622E"/>
    <w:rsid w:val="000A4167"/>
    <w:rsid w:val="000A6350"/>
    <w:rsid w:val="000B1F6B"/>
    <w:rsid w:val="000B50EF"/>
    <w:rsid w:val="000B6357"/>
    <w:rsid w:val="000C5C9B"/>
    <w:rsid w:val="000E00C3"/>
    <w:rsid w:val="000F0D8D"/>
    <w:rsid w:val="000F12A8"/>
    <w:rsid w:val="000F1DDA"/>
    <w:rsid w:val="001011BF"/>
    <w:rsid w:val="001055EF"/>
    <w:rsid w:val="00112486"/>
    <w:rsid w:val="00120627"/>
    <w:rsid w:val="001257ED"/>
    <w:rsid w:val="0012661E"/>
    <w:rsid w:val="001266C4"/>
    <w:rsid w:val="00135482"/>
    <w:rsid w:val="00140E35"/>
    <w:rsid w:val="001519AB"/>
    <w:rsid w:val="00166C41"/>
    <w:rsid w:val="001A3209"/>
    <w:rsid w:val="001A5BCD"/>
    <w:rsid w:val="001B4887"/>
    <w:rsid w:val="001B55F0"/>
    <w:rsid w:val="001B6469"/>
    <w:rsid w:val="001D2FE9"/>
    <w:rsid w:val="001E6BB8"/>
    <w:rsid w:val="00207043"/>
    <w:rsid w:val="00223613"/>
    <w:rsid w:val="002251EA"/>
    <w:rsid w:val="00261979"/>
    <w:rsid w:val="00262DFB"/>
    <w:rsid w:val="002777AC"/>
    <w:rsid w:val="00281AA9"/>
    <w:rsid w:val="00293A9B"/>
    <w:rsid w:val="00296C58"/>
    <w:rsid w:val="002A1DFF"/>
    <w:rsid w:val="002A29C9"/>
    <w:rsid w:val="002B10C9"/>
    <w:rsid w:val="002B13E9"/>
    <w:rsid w:val="002C7C09"/>
    <w:rsid w:val="002E075B"/>
    <w:rsid w:val="002E58A2"/>
    <w:rsid w:val="002F308B"/>
    <w:rsid w:val="00312612"/>
    <w:rsid w:val="0031739F"/>
    <w:rsid w:val="003434CC"/>
    <w:rsid w:val="003620FC"/>
    <w:rsid w:val="003711FF"/>
    <w:rsid w:val="00382716"/>
    <w:rsid w:val="00396D86"/>
    <w:rsid w:val="003A30F0"/>
    <w:rsid w:val="003A5609"/>
    <w:rsid w:val="003B7593"/>
    <w:rsid w:val="003F5416"/>
    <w:rsid w:val="004032CA"/>
    <w:rsid w:val="00406286"/>
    <w:rsid w:val="00412CEB"/>
    <w:rsid w:val="00412DA9"/>
    <w:rsid w:val="00415C08"/>
    <w:rsid w:val="00415D10"/>
    <w:rsid w:val="004174A9"/>
    <w:rsid w:val="00422FA4"/>
    <w:rsid w:val="004438CF"/>
    <w:rsid w:val="00447B3D"/>
    <w:rsid w:val="00460A77"/>
    <w:rsid w:val="00461ACF"/>
    <w:rsid w:val="0047520B"/>
    <w:rsid w:val="00480FAB"/>
    <w:rsid w:val="0048300D"/>
    <w:rsid w:val="004934FD"/>
    <w:rsid w:val="004A0902"/>
    <w:rsid w:val="004B3E4F"/>
    <w:rsid w:val="004C1B1D"/>
    <w:rsid w:val="004D3F0E"/>
    <w:rsid w:val="004D4597"/>
    <w:rsid w:val="004E068B"/>
    <w:rsid w:val="005000B0"/>
    <w:rsid w:val="005030A3"/>
    <w:rsid w:val="00504B45"/>
    <w:rsid w:val="0051066E"/>
    <w:rsid w:val="00520627"/>
    <w:rsid w:val="005A5889"/>
    <w:rsid w:val="005B580C"/>
    <w:rsid w:val="005C23D8"/>
    <w:rsid w:val="005D0825"/>
    <w:rsid w:val="00627A0D"/>
    <w:rsid w:val="00634E8B"/>
    <w:rsid w:val="00636F1F"/>
    <w:rsid w:val="00642DA3"/>
    <w:rsid w:val="00654A99"/>
    <w:rsid w:val="006676A6"/>
    <w:rsid w:val="00671983"/>
    <w:rsid w:val="00674557"/>
    <w:rsid w:val="00691BD8"/>
    <w:rsid w:val="006A0813"/>
    <w:rsid w:val="006B42E9"/>
    <w:rsid w:val="006D7E20"/>
    <w:rsid w:val="006F19CD"/>
    <w:rsid w:val="006F2598"/>
    <w:rsid w:val="007107DE"/>
    <w:rsid w:val="0071296A"/>
    <w:rsid w:val="0074013D"/>
    <w:rsid w:val="00746CE1"/>
    <w:rsid w:val="00755C95"/>
    <w:rsid w:val="007A0308"/>
    <w:rsid w:val="007A3F77"/>
    <w:rsid w:val="007B0E42"/>
    <w:rsid w:val="007B3BA3"/>
    <w:rsid w:val="007B3D9E"/>
    <w:rsid w:val="007C2C54"/>
    <w:rsid w:val="007D774C"/>
    <w:rsid w:val="007E46F5"/>
    <w:rsid w:val="007F4663"/>
    <w:rsid w:val="007F7A8B"/>
    <w:rsid w:val="008010DE"/>
    <w:rsid w:val="00804883"/>
    <w:rsid w:val="008406BB"/>
    <w:rsid w:val="008549F5"/>
    <w:rsid w:val="00866CAE"/>
    <w:rsid w:val="008827EF"/>
    <w:rsid w:val="00896A0F"/>
    <w:rsid w:val="008C101E"/>
    <w:rsid w:val="008C2499"/>
    <w:rsid w:val="008E0279"/>
    <w:rsid w:val="008F7AFB"/>
    <w:rsid w:val="00903948"/>
    <w:rsid w:val="0090499A"/>
    <w:rsid w:val="009454EB"/>
    <w:rsid w:val="00946EE8"/>
    <w:rsid w:val="00965A23"/>
    <w:rsid w:val="00967E21"/>
    <w:rsid w:val="00971B38"/>
    <w:rsid w:val="00972775"/>
    <w:rsid w:val="00972D36"/>
    <w:rsid w:val="00976A61"/>
    <w:rsid w:val="00992286"/>
    <w:rsid w:val="009C4136"/>
    <w:rsid w:val="009E5189"/>
    <w:rsid w:val="009E761C"/>
    <w:rsid w:val="00A00E0D"/>
    <w:rsid w:val="00A078EA"/>
    <w:rsid w:val="00A12E93"/>
    <w:rsid w:val="00A14DCB"/>
    <w:rsid w:val="00A17229"/>
    <w:rsid w:val="00A2682A"/>
    <w:rsid w:val="00A52F8C"/>
    <w:rsid w:val="00A70DC5"/>
    <w:rsid w:val="00A854A7"/>
    <w:rsid w:val="00A87188"/>
    <w:rsid w:val="00A96DDC"/>
    <w:rsid w:val="00AD2C9D"/>
    <w:rsid w:val="00AD740A"/>
    <w:rsid w:val="00AF714C"/>
    <w:rsid w:val="00B012F3"/>
    <w:rsid w:val="00B130A8"/>
    <w:rsid w:val="00B173C4"/>
    <w:rsid w:val="00B179ED"/>
    <w:rsid w:val="00B2149B"/>
    <w:rsid w:val="00B43B11"/>
    <w:rsid w:val="00B56020"/>
    <w:rsid w:val="00B578AB"/>
    <w:rsid w:val="00B72873"/>
    <w:rsid w:val="00B75BD3"/>
    <w:rsid w:val="00B8586C"/>
    <w:rsid w:val="00B90B17"/>
    <w:rsid w:val="00BA03B2"/>
    <w:rsid w:val="00BA5A78"/>
    <w:rsid w:val="00BC112E"/>
    <w:rsid w:val="00BC72FF"/>
    <w:rsid w:val="00BE2209"/>
    <w:rsid w:val="00BE44FE"/>
    <w:rsid w:val="00BF7737"/>
    <w:rsid w:val="00C2496A"/>
    <w:rsid w:val="00C26946"/>
    <w:rsid w:val="00C36AC3"/>
    <w:rsid w:val="00C6575E"/>
    <w:rsid w:val="00C7708F"/>
    <w:rsid w:val="00CA551B"/>
    <w:rsid w:val="00CC3799"/>
    <w:rsid w:val="00CD2386"/>
    <w:rsid w:val="00CD276A"/>
    <w:rsid w:val="00CD29A4"/>
    <w:rsid w:val="00CF0A4F"/>
    <w:rsid w:val="00D61A09"/>
    <w:rsid w:val="00D731B4"/>
    <w:rsid w:val="00D816CF"/>
    <w:rsid w:val="00D86232"/>
    <w:rsid w:val="00D9783A"/>
    <w:rsid w:val="00E23270"/>
    <w:rsid w:val="00E47A66"/>
    <w:rsid w:val="00E5250B"/>
    <w:rsid w:val="00E52976"/>
    <w:rsid w:val="00E60F46"/>
    <w:rsid w:val="00E723F1"/>
    <w:rsid w:val="00E77A39"/>
    <w:rsid w:val="00E82393"/>
    <w:rsid w:val="00E8668B"/>
    <w:rsid w:val="00EA40D2"/>
    <w:rsid w:val="00EA7167"/>
    <w:rsid w:val="00EC4944"/>
    <w:rsid w:val="00F14037"/>
    <w:rsid w:val="00F34FBF"/>
    <w:rsid w:val="00F736D8"/>
    <w:rsid w:val="00FA1955"/>
    <w:rsid w:val="00FA3D2F"/>
    <w:rsid w:val="00FB0A13"/>
    <w:rsid w:val="00FC6A12"/>
    <w:rsid w:val="00FD26CF"/>
    <w:rsid w:val="00FF7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14:defaultImageDpi w14:val="0"/>
  <w15:docId w15:val="{88C8E1E4-F47E-45EE-BB4A-51D04AD3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136"/>
    <w:rPr>
      <w:sz w:val="28"/>
      <w:szCs w:val="28"/>
    </w:rPr>
  </w:style>
  <w:style w:type="paragraph" w:styleId="1">
    <w:name w:val="heading 1"/>
    <w:basedOn w:val="a"/>
    <w:next w:val="a"/>
    <w:link w:val="10"/>
    <w:uiPriority w:val="9"/>
    <w:qFormat/>
    <w:rsid w:val="009E5189"/>
    <w:pPr>
      <w:keepNext/>
      <w:spacing w:before="240" w:after="60"/>
      <w:outlineLvl w:val="0"/>
    </w:pPr>
    <w:rPr>
      <w:rFonts w:ascii="Arial" w:hAnsi="Arial" w:cs="Arial"/>
      <w:b/>
      <w:bCs/>
      <w:kern w:val="32"/>
      <w:sz w:val="32"/>
      <w:szCs w:val="32"/>
    </w:rPr>
  </w:style>
  <w:style w:type="paragraph" w:styleId="5">
    <w:name w:val="heading 5"/>
    <w:basedOn w:val="a"/>
    <w:next w:val="a"/>
    <w:link w:val="50"/>
    <w:uiPriority w:val="9"/>
    <w:qFormat/>
    <w:rsid w:val="00E47A66"/>
    <w:pPr>
      <w:spacing w:before="240" w:after="60"/>
      <w:outlineLvl w:val="4"/>
    </w:pPr>
    <w:rPr>
      <w:b/>
      <w:bCs/>
      <w:i/>
      <w:iCs/>
      <w:sz w:val="26"/>
      <w:szCs w:val="26"/>
    </w:rPr>
  </w:style>
  <w:style w:type="paragraph" w:styleId="6">
    <w:name w:val="heading 6"/>
    <w:basedOn w:val="a"/>
    <w:next w:val="a"/>
    <w:link w:val="60"/>
    <w:uiPriority w:val="9"/>
    <w:qFormat/>
    <w:rsid w:val="000B50EF"/>
    <w:pPr>
      <w:spacing w:before="240" w:after="60"/>
      <w:outlineLvl w:val="5"/>
    </w:pPr>
    <w:rPr>
      <w:b/>
      <w:bCs/>
      <w:sz w:val="22"/>
      <w:szCs w:val="22"/>
    </w:rPr>
  </w:style>
  <w:style w:type="paragraph" w:styleId="8">
    <w:name w:val="heading 8"/>
    <w:basedOn w:val="a"/>
    <w:next w:val="a"/>
    <w:link w:val="80"/>
    <w:uiPriority w:val="9"/>
    <w:qFormat/>
    <w:rsid w:val="000B50EF"/>
    <w:pPr>
      <w:spacing w:before="240" w:after="60"/>
      <w:outlineLvl w:val="7"/>
    </w:pPr>
    <w:rPr>
      <w:i/>
      <w:iCs/>
      <w:sz w:val="24"/>
      <w:szCs w:val="24"/>
    </w:rPr>
  </w:style>
  <w:style w:type="paragraph" w:styleId="9">
    <w:name w:val="heading 9"/>
    <w:basedOn w:val="a"/>
    <w:next w:val="a"/>
    <w:link w:val="90"/>
    <w:uiPriority w:val="9"/>
    <w:qFormat/>
    <w:rsid w:val="00E723F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table" w:styleId="a3">
    <w:name w:val="Table Grid"/>
    <w:basedOn w:val="a1"/>
    <w:uiPriority w:val="39"/>
    <w:rsid w:val="009E5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FA3D2F"/>
    <w:pPr>
      <w:tabs>
        <w:tab w:val="center" w:pos="4677"/>
        <w:tab w:val="right" w:pos="9355"/>
      </w:tabs>
    </w:pPr>
  </w:style>
  <w:style w:type="character" w:customStyle="1" w:styleId="a5">
    <w:name w:val="Нижній колонтитул Знак"/>
    <w:basedOn w:val="a0"/>
    <w:link w:val="a4"/>
    <w:uiPriority w:val="99"/>
    <w:semiHidden/>
    <w:rPr>
      <w:sz w:val="28"/>
      <w:szCs w:val="28"/>
    </w:rPr>
  </w:style>
  <w:style w:type="character" w:styleId="a6">
    <w:name w:val="page number"/>
    <w:basedOn w:val="a0"/>
    <w:uiPriority w:val="99"/>
    <w:rsid w:val="00FA3D2F"/>
    <w:rPr>
      <w:rFonts w:cs="Times New Roman"/>
    </w:rPr>
  </w:style>
  <w:style w:type="table" w:styleId="a7">
    <w:name w:val="Table Elegant"/>
    <w:basedOn w:val="a1"/>
    <w:uiPriority w:val="99"/>
    <w:rsid w:val="009C41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a8">
    <w:name w:val="Body Text"/>
    <w:basedOn w:val="a"/>
    <w:link w:val="a9"/>
    <w:uiPriority w:val="99"/>
    <w:rsid w:val="00BA03B2"/>
    <w:pPr>
      <w:jc w:val="center"/>
    </w:pPr>
    <w:rPr>
      <w:sz w:val="36"/>
      <w:szCs w:val="24"/>
    </w:rPr>
  </w:style>
  <w:style w:type="character" w:customStyle="1" w:styleId="a9">
    <w:name w:val="Основний текст Знак"/>
    <w:basedOn w:val="a0"/>
    <w:link w:val="a8"/>
    <w:uiPriority w:val="99"/>
    <w:semiHidden/>
    <w:rPr>
      <w:sz w:val="28"/>
      <w:szCs w:val="28"/>
    </w:rPr>
  </w:style>
  <w:style w:type="paragraph" w:styleId="aa">
    <w:name w:val="header"/>
    <w:basedOn w:val="a"/>
    <w:link w:val="ab"/>
    <w:uiPriority w:val="99"/>
    <w:rsid w:val="00BA03B2"/>
    <w:pPr>
      <w:tabs>
        <w:tab w:val="center" w:pos="4677"/>
        <w:tab w:val="right" w:pos="9355"/>
      </w:tabs>
    </w:pPr>
    <w:rPr>
      <w:sz w:val="24"/>
      <w:szCs w:val="24"/>
    </w:rPr>
  </w:style>
  <w:style w:type="character" w:customStyle="1" w:styleId="ab">
    <w:name w:val="Верхній колонтитул Знак"/>
    <w:basedOn w:val="a0"/>
    <w:link w:val="aa"/>
    <w:uiPriority w:val="99"/>
    <w:semiHidden/>
    <w:rPr>
      <w:sz w:val="28"/>
      <w:szCs w:val="28"/>
    </w:rPr>
  </w:style>
  <w:style w:type="paragraph" w:styleId="11">
    <w:name w:val="toc 1"/>
    <w:basedOn w:val="a"/>
    <w:next w:val="a"/>
    <w:autoRedefine/>
    <w:uiPriority w:val="39"/>
    <w:semiHidden/>
    <w:rsid w:val="00C36AC3"/>
  </w:style>
  <w:style w:type="character" w:styleId="ac">
    <w:name w:val="Hyperlink"/>
    <w:basedOn w:val="a0"/>
    <w:uiPriority w:val="99"/>
    <w:rsid w:val="00C36AC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874370">
      <w:marLeft w:val="0"/>
      <w:marRight w:val="0"/>
      <w:marTop w:val="0"/>
      <w:marBottom w:val="0"/>
      <w:divBdr>
        <w:top w:val="none" w:sz="0" w:space="0" w:color="auto"/>
        <w:left w:val="none" w:sz="0" w:space="0" w:color="auto"/>
        <w:bottom w:val="none" w:sz="0" w:space="0" w:color="auto"/>
        <w:right w:val="none" w:sz="0" w:space="0" w:color="auto"/>
      </w:divBdr>
    </w:div>
    <w:div w:id="1263874371">
      <w:marLeft w:val="0"/>
      <w:marRight w:val="0"/>
      <w:marTop w:val="0"/>
      <w:marBottom w:val="0"/>
      <w:divBdr>
        <w:top w:val="none" w:sz="0" w:space="0" w:color="auto"/>
        <w:left w:val="none" w:sz="0" w:space="0" w:color="auto"/>
        <w:bottom w:val="none" w:sz="0" w:space="0" w:color="auto"/>
        <w:right w:val="none" w:sz="0" w:space="0" w:color="auto"/>
      </w:divBdr>
    </w:div>
    <w:div w:id="1263874372">
      <w:marLeft w:val="0"/>
      <w:marRight w:val="0"/>
      <w:marTop w:val="0"/>
      <w:marBottom w:val="0"/>
      <w:divBdr>
        <w:top w:val="none" w:sz="0" w:space="0" w:color="auto"/>
        <w:left w:val="none" w:sz="0" w:space="0" w:color="auto"/>
        <w:bottom w:val="none" w:sz="0" w:space="0" w:color="auto"/>
        <w:right w:val="none" w:sz="0" w:space="0" w:color="auto"/>
      </w:divBdr>
    </w:div>
    <w:div w:id="1263874373">
      <w:marLeft w:val="0"/>
      <w:marRight w:val="0"/>
      <w:marTop w:val="0"/>
      <w:marBottom w:val="0"/>
      <w:divBdr>
        <w:top w:val="none" w:sz="0" w:space="0" w:color="auto"/>
        <w:left w:val="none" w:sz="0" w:space="0" w:color="auto"/>
        <w:bottom w:val="none" w:sz="0" w:space="0" w:color="auto"/>
        <w:right w:val="none" w:sz="0" w:space="0" w:color="auto"/>
      </w:divBdr>
    </w:div>
    <w:div w:id="1263874374">
      <w:marLeft w:val="0"/>
      <w:marRight w:val="0"/>
      <w:marTop w:val="0"/>
      <w:marBottom w:val="0"/>
      <w:divBdr>
        <w:top w:val="none" w:sz="0" w:space="0" w:color="auto"/>
        <w:left w:val="none" w:sz="0" w:space="0" w:color="auto"/>
        <w:bottom w:val="none" w:sz="0" w:space="0" w:color="auto"/>
        <w:right w:val="none" w:sz="0" w:space="0" w:color="auto"/>
      </w:divBdr>
    </w:div>
    <w:div w:id="1263874375">
      <w:marLeft w:val="0"/>
      <w:marRight w:val="0"/>
      <w:marTop w:val="0"/>
      <w:marBottom w:val="0"/>
      <w:divBdr>
        <w:top w:val="none" w:sz="0" w:space="0" w:color="auto"/>
        <w:left w:val="none" w:sz="0" w:space="0" w:color="auto"/>
        <w:bottom w:val="none" w:sz="0" w:space="0" w:color="auto"/>
        <w:right w:val="none" w:sz="0" w:space="0" w:color="auto"/>
      </w:divBdr>
    </w:div>
    <w:div w:id="1263874376">
      <w:marLeft w:val="0"/>
      <w:marRight w:val="0"/>
      <w:marTop w:val="0"/>
      <w:marBottom w:val="0"/>
      <w:divBdr>
        <w:top w:val="none" w:sz="0" w:space="0" w:color="auto"/>
        <w:left w:val="none" w:sz="0" w:space="0" w:color="auto"/>
        <w:bottom w:val="none" w:sz="0" w:space="0" w:color="auto"/>
        <w:right w:val="none" w:sz="0" w:space="0" w:color="auto"/>
      </w:divBdr>
    </w:div>
    <w:div w:id="1263874377">
      <w:marLeft w:val="0"/>
      <w:marRight w:val="0"/>
      <w:marTop w:val="0"/>
      <w:marBottom w:val="0"/>
      <w:divBdr>
        <w:top w:val="none" w:sz="0" w:space="0" w:color="auto"/>
        <w:left w:val="none" w:sz="0" w:space="0" w:color="auto"/>
        <w:bottom w:val="none" w:sz="0" w:space="0" w:color="auto"/>
        <w:right w:val="none" w:sz="0" w:space="0" w:color="auto"/>
      </w:divBdr>
    </w:div>
    <w:div w:id="1263874378">
      <w:marLeft w:val="0"/>
      <w:marRight w:val="0"/>
      <w:marTop w:val="0"/>
      <w:marBottom w:val="0"/>
      <w:divBdr>
        <w:top w:val="none" w:sz="0" w:space="0" w:color="auto"/>
        <w:left w:val="none" w:sz="0" w:space="0" w:color="auto"/>
        <w:bottom w:val="none" w:sz="0" w:space="0" w:color="auto"/>
        <w:right w:val="none" w:sz="0" w:space="0" w:color="auto"/>
      </w:divBdr>
    </w:div>
    <w:div w:id="1263874379">
      <w:marLeft w:val="0"/>
      <w:marRight w:val="0"/>
      <w:marTop w:val="0"/>
      <w:marBottom w:val="0"/>
      <w:divBdr>
        <w:top w:val="none" w:sz="0" w:space="0" w:color="auto"/>
        <w:left w:val="none" w:sz="0" w:space="0" w:color="auto"/>
        <w:bottom w:val="none" w:sz="0" w:space="0" w:color="auto"/>
        <w:right w:val="none" w:sz="0" w:space="0" w:color="auto"/>
      </w:divBdr>
    </w:div>
    <w:div w:id="1263874380">
      <w:marLeft w:val="0"/>
      <w:marRight w:val="0"/>
      <w:marTop w:val="0"/>
      <w:marBottom w:val="0"/>
      <w:divBdr>
        <w:top w:val="none" w:sz="0" w:space="0" w:color="auto"/>
        <w:left w:val="none" w:sz="0" w:space="0" w:color="auto"/>
        <w:bottom w:val="none" w:sz="0" w:space="0" w:color="auto"/>
        <w:right w:val="none" w:sz="0" w:space="0" w:color="auto"/>
      </w:divBdr>
    </w:div>
    <w:div w:id="1263874381">
      <w:marLeft w:val="0"/>
      <w:marRight w:val="0"/>
      <w:marTop w:val="0"/>
      <w:marBottom w:val="0"/>
      <w:divBdr>
        <w:top w:val="none" w:sz="0" w:space="0" w:color="auto"/>
        <w:left w:val="none" w:sz="0" w:space="0" w:color="auto"/>
        <w:bottom w:val="none" w:sz="0" w:space="0" w:color="auto"/>
        <w:right w:val="none" w:sz="0" w:space="0" w:color="auto"/>
      </w:divBdr>
    </w:div>
    <w:div w:id="1263874382">
      <w:marLeft w:val="0"/>
      <w:marRight w:val="0"/>
      <w:marTop w:val="0"/>
      <w:marBottom w:val="0"/>
      <w:divBdr>
        <w:top w:val="none" w:sz="0" w:space="0" w:color="auto"/>
        <w:left w:val="none" w:sz="0" w:space="0" w:color="auto"/>
        <w:bottom w:val="none" w:sz="0" w:space="0" w:color="auto"/>
        <w:right w:val="none" w:sz="0" w:space="0" w:color="auto"/>
      </w:divBdr>
    </w:div>
    <w:div w:id="1263874383">
      <w:marLeft w:val="0"/>
      <w:marRight w:val="0"/>
      <w:marTop w:val="0"/>
      <w:marBottom w:val="0"/>
      <w:divBdr>
        <w:top w:val="none" w:sz="0" w:space="0" w:color="auto"/>
        <w:left w:val="none" w:sz="0" w:space="0" w:color="auto"/>
        <w:bottom w:val="none" w:sz="0" w:space="0" w:color="auto"/>
        <w:right w:val="none" w:sz="0" w:space="0" w:color="auto"/>
      </w:divBdr>
    </w:div>
    <w:div w:id="1263874384">
      <w:marLeft w:val="0"/>
      <w:marRight w:val="0"/>
      <w:marTop w:val="0"/>
      <w:marBottom w:val="0"/>
      <w:divBdr>
        <w:top w:val="none" w:sz="0" w:space="0" w:color="auto"/>
        <w:left w:val="none" w:sz="0" w:space="0" w:color="auto"/>
        <w:bottom w:val="none" w:sz="0" w:space="0" w:color="auto"/>
        <w:right w:val="none" w:sz="0" w:space="0" w:color="auto"/>
      </w:divBdr>
    </w:div>
    <w:div w:id="1263874385">
      <w:marLeft w:val="0"/>
      <w:marRight w:val="0"/>
      <w:marTop w:val="0"/>
      <w:marBottom w:val="0"/>
      <w:divBdr>
        <w:top w:val="none" w:sz="0" w:space="0" w:color="auto"/>
        <w:left w:val="none" w:sz="0" w:space="0" w:color="auto"/>
        <w:bottom w:val="none" w:sz="0" w:space="0" w:color="auto"/>
        <w:right w:val="none" w:sz="0" w:space="0" w:color="auto"/>
      </w:divBdr>
    </w:div>
    <w:div w:id="1263874386">
      <w:marLeft w:val="0"/>
      <w:marRight w:val="0"/>
      <w:marTop w:val="0"/>
      <w:marBottom w:val="0"/>
      <w:divBdr>
        <w:top w:val="none" w:sz="0" w:space="0" w:color="auto"/>
        <w:left w:val="none" w:sz="0" w:space="0" w:color="auto"/>
        <w:bottom w:val="none" w:sz="0" w:space="0" w:color="auto"/>
        <w:right w:val="none" w:sz="0" w:space="0" w:color="auto"/>
      </w:divBdr>
    </w:div>
    <w:div w:id="1263874387">
      <w:marLeft w:val="0"/>
      <w:marRight w:val="0"/>
      <w:marTop w:val="0"/>
      <w:marBottom w:val="0"/>
      <w:divBdr>
        <w:top w:val="none" w:sz="0" w:space="0" w:color="auto"/>
        <w:left w:val="none" w:sz="0" w:space="0" w:color="auto"/>
        <w:bottom w:val="none" w:sz="0" w:space="0" w:color="auto"/>
        <w:right w:val="none" w:sz="0" w:space="0" w:color="auto"/>
      </w:divBdr>
    </w:div>
    <w:div w:id="1263874388">
      <w:marLeft w:val="0"/>
      <w:marRight w:val="0"/>
      <w:marTop w:val="0"/>
      <w:marBottom w:val="0"/>
      <w:divBdr>
        <w:top w:val="none" w:sz="0" w:space="0" w:color="auto"/>
        <w:left w:val="none" w:sz="0" w:space="0" w:color="auto"/>
        <w:bottom w:val="none" w:sz="0" w:space="0" w:color="auto"/>
        <w:right w:val="none" w:sz="0" w:space="0" w:color="auto"/>
      </w:divBdr>
    </w:div>
    <w:div w:id="1263874389">
      <w:marLeft w:val="0"/>
      <w:marRight w:val="0"/>
      <w:marTop w:val="0"/>
      <w:marBottom w:val="0"/>
      <w:divBdr>
        <w:top w:val="none" w:sz="0" w:space="0" w:color="auto"/>
        <w:left w:val="none" w:sz="0" w:space="0" w:color="auto"/>
        <w:bottom w:val="none" w:sz="0" w:space="0" w:color="auto"/>
        <w:right w:val="none" w:sz="0" w:space="0" w:color="auto"/>
      </w:divBdr>
    </w:div>
    <w:div w:id="1263874390">
      <w:marLeft w:val="0"/>
      <w:marRight w:val="0"/>
      <w:marTop w:val="0"/>
      <w:marBottom w:val="0"/>
      <w:divBdr>
        <w:top w:val="none" w:sz="0" w:space="0" w:color="auto"/>
        <w:left w:val="none" w:sz="0" w:space="0" w:color="auto"/>
        <w:bottom w:val="none" w:sz="0" w:space="0" w:color="auto"/>
        <w:right w:val="none" w:sz="0" w:space="0" w:color="auto"/>
      </w:divBdr>
    </w:div>
    <w:div w:id="1263874391">
      <w:marLeft w:val="0"/>
      <w:marRight w:val="0"/>
      <w:marTop w:val="0"/>
      <w:marBottom w:val="0"/>
      <w:divBdr>
        <w:top w:val="none" w:sz="0" w:space="0" w:color="auto"/>
        <w:left w:val="none" w:sz="0" w:space="0" w:color="auto"/>
        <w:bottom w:val="none" w:sz="0" w:space="0" w:color="auto"/>
        <w:right w:val="none" w:sz="0" w:space="0" w:color="auto"/>
      </w:divBdr>
    </w:div>
    <w:div w:id="1263874392">
      <w:marLeft w:val="0"/>
      <w:marRight w:val="0"/>
      <w:marTop w:val="0"/>
      <w:marBottom w:val="0"/>
      <w:divBdr>
        <w:top w:val="none" w:sz="0" w:space="0" w:color="auto"/>
        <w:left w:val="none" w:sz="0" w:space="0" w:color="auto"/>
        <w:bottom w:val="none" w:sz="0" w:space="0" w:color="auto"/>
        <w:right w:val="none" w:sz="0" w:space="0" w:color="auto"/>
      </w:divBdr>
    </w:div>
    <w:div w:id="1263874393">
      <w:marLeft w:val="0"/>
      <w:marRight w:val="0"/>
      <w:marTop w:val="0"/>
      <w:marBottom w:val="0"/>
      <w:divBdr>
        <w:top w:val="none" w:sz="0" w:space="0" w:color="auto"/>
        <w:left w:val="none" w:sz="0" w:space="0" w:color="auto"/>
        <w:bottom w:val="none" w:sz="0" w:space="0" w:color="auto"/>
        <w:right w:val="none" w:sz="0" w:space="0" w:color="auto"/>
      </w:divBdr>
    </w:div>
    <w:div w:id="1263874394">
      <w:marLeft w:val="0"/>
      <w:marRight w:val="0"/>
      <w:marTop w:val="0"/>
      <w:marBottom w:val="0"/>
      <w:divBdr>
        <w:top w:val="none" w:sz="0" w:space="0" w:color="auto"/>
        <w:left w:val="none" w:sz="0" w:space="0" w:color="auto"/>
        <w:bottom w:val="none" w:sz="0" w:space="0" w:color="auto"/>
        <w:right w:val="none" w:sz="0" w:space="0" w:color="auto"/>
      </w:divBdr>
    </w:div>
    <w:div w:id="1263874395">
      <w:marLeft w:val="0"/>
      <w:marRight w:val="0"/>
      <w:marTop w:val="0"/>
      <w:marBottom w:val="0"/>
      <w:divBdr>
        <w:top w:val="none" w:sz="0" w:space="0" w:color="auto"/>
        <w:left w:val="none" w:sz="0" w:space="0" w:color="auto"/>
        <w:bottom w:val="none" w:sz="0" w:space="0" w:color="auto"/>
        <w:right w:val="none" w:sz="0" w:space="0" w:color="auto"/>
      </w:divBdr>
    </w:div>
    <w:div w:id="1263874396">
      <w:marLeft w:val="0"/>
      <w:marRight w:val="0"/>
      <w:marTop w:val="0"/>
      <w:marBottom w:val="0"/>
      <w:divBdr>
        <w:top w:val="none" w:sz="0" w:space="0" w:color="auto"/>
        <w:left w:val="none" w:sz="0" w:space="0" w:color="auto"/>
        <w:bottom w:val="none" w:sz="0" w:space="0" w:color="auto"/>
        <w:right w:val="none" w:sz="0" w:space="0" w:color="auto"/>
      </w:divBdr>
    </w:div>
    <w:div w:id="1263874397">
      <w:marLeft w:val="0"/>
      <w:marRight w:val="0"/>
      <w:marTop w:val="0"/>
      <w:marBottom w:val="0"/>
      <w:divBdr>
        <w:top w:val="none" w:sz="0" w:space="0" w:color="auto"/>
        <w:left w:val="none" w:sz="0" w:space="0" w:color="auto"/>
        <w:bottom w:val="none" w:sz="0" w:space="0" w:color="auto"/>
        <w:right w:val="none" w:sz="0" w:space="0" w:color="auto"/>
      </w:divBdr>
    </w:div>
    <w:div w:id="1263874398">
      <w:marLeft w:val="0"/>
      <w:marRight w:val="0"/>
      <w:marTop w:val="0"/>
      <w:marBottom w:val="0"/>
      <w:divBdr>
        <w:top w:val="none" w:sz="0" w:space="0" w:color="auto"/>
        <w:left w:val="none" w:sz="0" w:space="0" w:color="auto"/>
        <w:bottom w:val="none" w:sz="0" w:space="0" w:color="auto"/>
        <w:right w:val="none" w:sz="0" w:space="0" w:color="auto"/>
      </w:divBdr>
    </w:div>
    <w:div w:id="1263874399">
      <w:marLeft w:val="0"/>
      <w:marRight w:val="0"/>
      <w:marTop w:val="0"/>
      <w:marBottom w:val="0"/>
      <w:divBdr>
        <w:top w:val="none" w:sz="0" w:space="0" w:color="auto"/>
        <w:left w:val="none" w:sz="0" w:space="0" w:color="auto"/>
        <w:bottom w:val="none" w:sz="0" w:space="0" w:color="auto"/>
        <w:right w:val="none" w:sz="0" w:space="0" w:color="auto"/>
      </w:divBdr>
    </w:div>
    <w:div w:id="1263874400">
      <w:marLeft w:val="0"/>
      <w:marRight w:val="0"/>
      <w:marTop w:val="0"/>
      <w:marBottom w:val="0"/>
      <w:divBdr>
        <w:top w:val="none" w:sz="0" w:space="0" w:color="auto"/>
        <w:left w:val="none" w:sz="0" w:space="0" w:color="auto"/>
        <w:bottom w:val="none" w:sz="0" w:space="0" w:color="auto"/>
        <w:right w:val="none" w:sz="0" w:space="0" w:color="auto"/>
      </w:divBdr>
    </w:div>
    <w:div w:id="1263874401">
      <w:marLeft w:val="0"/>
      <w:marRight w:val="0"/>
      <w:marTop w:val="0"/>
      <w:marBottom w:val="0"/>
      <w:divBdr>
        <w:top w:val="none" w:sz="0" w:space="0" w:color="auto"/>
        <w:left w:val="none" w:sz="0" w:space="0" w:color="auto"/>
        <w:bottom w:val="none" w:sz="0" w:space="0" w:color="auto"/>
        <w:right w:val="none" w:sz="0" w:space="0" w:color="auto"/>
      </w:divBdr>
    </w:div>
    <w:div w:id="1263874402">
      <w:marLeft w:val="0"/>
      <w:marRight w:val="0"/>
      <w:marTop w:val="0"/>
      <w:marBottom w:val="0"/>
      <w:divBdr>
        <w:top w:val="none" w:sz="0" w:space="0" w:color="auto"/>
        <w:left w:val="none" w:sz="0" w:space="0" w:color="auto"/>
        <w:bottom w:val="none" w:sz="0" w:space="0" w:color="auto"/>
        <w:right w:val="none" w:sz="0" w:space="0" w:color="auto"/>
      </w:divBdr>
    </w:div>
    <w:div w:id="1263874403">
      <w:marLeft w:val="0"/>
      <w:marRight w:val="0"/>
      <w:marTop w:val="0"/>
      <w:marBottom w:val="0"/>
      <w:divBdr>
        <w:top w:val="none" w:sz="0" w:space="0" w:color="auto"/>
        <w:left w:val="none" w:sz="0" w:space="0" w:color="auto"/>
        <w:bottom w:val="none" w:sz="0" w:space="0" w:color="auto"/>
        <w:right w:val="none" w:sz="0" w:space="0" w:color="auto"/>
      </w:divBdr>
    </w:div>
    <w:div w:id="1263874404">
      <w:marLeft w:val="0"/>
      <w:marRight w:val="0"/>
      <w:marTop w:val="0"/>
      <w:marBottom w:val="0"/>
      <w:divBdr>
        <w:top w:val="none" w:sz="0" w:space="0" w:color="auto"/>
        <w:left w:val="none" w:sz="0" w:space="0" w:color="auto"/>
        <w:bottom w:val="none" w:sz="0" w:space="0" w:color="auto"/>
        <w:right w:val="none" w:sz="0" w:space="0" w:color="auto"/>
      </w:divBdr>
    </w:div>
    <w:div w:id="1263874405">
      <w:marLeft w:val="0"/>
      <w:marRight w:val="0"/>
      <w:marTop w:val="0"/>
      <w:marBottom w:val="0"/>
      <w:divBdr>
        <w:top w:val="none" w:sz="0" w:space="0" w:color="auto"/>
        <w:left w:val="none" w:sz="0" w:space="0" w:color="auto"/>
        <w:bottom w:val="none" w:sz="0" w:space="0" w:color="auto"/>
        <w:right w:val="none" w:sz="0" w:space="0" w:color="auto"/>
      </w:divBdr>
    </w:div>
    <w:div w:id="1263874406">
      <w:marLeft w:val="0"/>
      <w:marRight w:val="0"/>
      <w:marTop w:val="0"/>
      <w:marBottom w:val="0"/>
      <w:divBdr>
        <w:top w:val="none" w:sz="0" w:space="0" w:color="auto"/>
        <w:left w:val="none" w:sz="0" w:space="0" w:color="auto"/>
        <w:bottom w:val="none" w:sz="0" w:space="0" w:color="auto"/>
        <w:right w:val="none" w:sz="0" w:space="0" w:color="auto"/>
      </w:divBdr>
    </w:div>
    <w:div w:id="1263874407">
      <w:marLeft w:val="0"/>
      <w:marRight w:val="0"/>
      <w:marTop w:val="0"/>
      <w:marBottom w:val="0"/>
      <w:divBdr>
        <w:top w:val="none" w:sz="0" w:space="0" w:color="auto"/>
        <w:left w:val="none" w:sz="0" w:space="0" w:color="auto"/>
        <w:bottom w:val="none" w:sz="0" w:space="0" w:color="auto"/>
        <w:right w:val="none" w:sz="0" w:space="0" w:color="auto"/>
      </w:divBdr>
    </w:div>
    <w:div w:id="1263874408">
      <w:marLeft w:val="0"/>
      <w:marRight w:val="0"/>
      <w:marTop w:val="0"/>
      <w:marBottom w:val="0"/>
      <w:divBdr>
        <w:top w:val="none" w:sz="0" w:space="0" w:color="auto"/>
        <w:left w:val="none" w:sz="0" w:space="0" w:color="auto"/>
        <w:bottom w:val="none" w:sz="0" w:space="0" w:color="auto"/>
        <w:right w:val="none" w:sz="0" w:space="0" w:color="auto"/>
      </w:divBdr>
    </w:div>
    <w:div w:id="1263874409">
      <w:marLeft w:val="0"/>
      <w:marRight w:val="0"/>
      <w:marTop w:val="0"/>
      <w:marBottom w:val="0"/>
      <w:divBdr>
        <w:top w:val="none" w:sz="0" w:space="0" w:color="auto"/>
        <w:left w:val="none" w:sz="0" w:space="0" w:color="auto"/>
        <w:bottom w:val="none" w:sz="0" w:space="0" w:color="auto"/>
        <w:right w:val="none" w:sz="0" w:space="0" w:color="auto"/>
      </w:divBdr>
    </w:div>
    <w:div w:id="1263874410">
      <w:marLeft w:val="0"/>
      <w:marRight w:val="0"/>
      <w:marTop w:val="0"/>
      <w:marBottom w:val="0"/>
      <w:divBdr>
        <w:top w:val="none" w:sz="0" w:space="0" w:color="auto"/>
        <w:left w:val="none" w:sz="0" w:space="0" w:color="auto"/>
        <w:bottom w:val="none" w:sz="0" w:space="0" w:color="auto"/>
        <w:right w:val="none" w:sz="0" w:space="0" w:color="auto"/>
      </w:divBdr>
    </w:div>
    <w:div w:id="1263874411">
      <w:marLeft w:val="0"/>
      <w:marRight w:val="0"/>
      <w:marTop w:val="0"/>
      <w:marBottom w:val="0"/>
      <w:divBdr>
        <w:top w:val="none" w:sz="0" w:space="0" w:color="auto"/>
        <w:left w:val="none" w:sz="0" w:space="0" w:color="auto"/>
        <w:bottom w:val="none" w:sz="0" w:space="0" w:color="auto"/>
        <w:right w:val="none" w:sz="0" w:space="0" w:color="auto"/>
      </w:divBdr>
    </w:div>
    <w:div w:id="1263874412">
      <w:marLeft w:val="0"/>
      <w:marRight w:val="0"/>
      <w:marTop w:val="0"/>
      <w:marBottom w:val="0"/>
      <w:divBdr>
        <w:top w:val="none" w:sz="0" w:space="0" w:color="auto"/>
        <w:left w:val="none" w:sz="0" w:space="0" w:color="auto"/>
        <w:bottom w:val="none" w:sz="0" w:space="0" w:color="auto"/>
        <w:right w:val="none" w:sz="0" w:space="0" w:color="auto"/>
      </w:divBdr>
    </w:div>
    <w:div w:id="1263874413">
      <w:marLeft w:val="0"/>
      <w:marRight w:val="0"/>
      <w:marTop w:val="0"/>
      <w:marBottom w:val="0"/>
      <w:divBdr>
        <w:top w:val="none" w:sz="0" w:space="0" w:color="auto"/>
        <w:left w:val="none" w:sz="0" w:space="0" w:color="auto"/>
        <w:bottom w:val="none" w:sz="0" w:space="0" w:color="auto"/>
        <w:right w:val="none" w:sz="0" w:space="0" w:color="auto"/>
      </w:divBdr>
    </w:div>
    <w:div w:id="1263874414">
      <w:marLeft w:val="0"/>
      <w:marRight w:val="0"/>
      <w:marTop w:val="0"/>
      <w:marBottom w:val="0"/>
      <w:divBdr>
        <w:top w:val="none" w:sz="0" w:space="0" w:color="auto"/>
        <w:left w:val="none" w:sz="0" w:space="0" w:color="auto"/>
        <w:bottom w:val="none" w:sz="0" w:space="0" w:color="auto"/>
        <w:right w:val="none" w:sz="0" w:space="0" w:color="auto"/>
      </w:divBdr>
    </w:div>
    <w:div w:id="1263874415">
      <w:marLeft w:val="0"/>
      <w:marRight w:val="0"/>
      <w:marTop w:val="0"/>
      <w:marBottom w:val="0"/>
      <w:divBdr>
        <w:top w:val="none" w:sz="0" w:space="0" w:color="auto"/>
        <w:left w:val="none" w:sz="0" w:space="0" w:color="auto"/>
        <w:bottom w:val="none" w:sz="0" w:space="0" w:color="auto"/>
        <w:right w:val="none" w:sz="0" w:space="0" w:color="auto"/>
      </w:divBdr>
    </w:div>
    <w:div w:id="1263874416">
      <w:marLeft w:val="0"/>
      <w:marRight w:val="0"/>
      <w:marTop w:val="0"/>
      <w:marBottom w:val="0"/>
      <w:divBdr>
        <w:top w:val="none" w:sz="0" w:space="0" w:color="auto"/>
        <w:left w:val="none" w:sz="0" w:space="0" w:color="auto"/>
        <w:bottom w:val="none" w:sz="0" w:space="0" w:color="auto"/>
        <w:right w:val="none" w:sz="0" w:space="0" w:color="auto"/>
      </w:divBdr>
    </w:div>
    <w:div w:id="1263874417">
      <w:marLeft w:val="0"/>
      <w:marRight w:val="0"/>
      <w:marTop w:val="0"/>
      <w:marBottom w:val="0"/>
      <w:divBdr>
        <w:top w:val="none" w:sz="0" w:space="0" w:color="auto"/>
        <w:left w:val="none" w:sz="0" w:space="0" w:color="auto"/>
        <w:bottom w:val="none" w:sz="0" w:space="0" w:color="auto"/>
        <w:right w:val="none" w:sz="0" w:space="0" w:color="auto"/>
      </w:divBdr>
    </w:div>
    <w:div w:id="1263874418">
      <w:marLeft w:val="0"/>
      <w:marRight w:val="0"/>
      <w:marTop w:val="0"/>
      <w:marBottom w:val="0"/>
      <w:divBdr>
        <w:top w:val="none" w:sz="0" w:space="0" w:color="auto"/>
        <w:left w:val="none" w:sz="0" w:space="0" w:color="auto"/>
        <w:bottom w:val="none" w:sz="0" w:space="0" w:color="auto"/>
        <w:right w:val="none" w:sz="0" w:space="0" w:color="auto"/>
      </w:divBdr>
    </w:div>
    <w:div w:id="1263874419">
      <w:marLeft w:val="0"/>
      <w:marRight w:val="0"/>
      <w:marTop w:val="0"/>
      <w:marBottom w:val="0"/>
      <w:divBdr>
        <w:top w:val="none" w:sz="0" w:space="0" w:color="auto"/>
        <w:left w:val="none" w:sz="0" w:space="0" w:color="auto"/>
        <w:bottom w:val="none" w:sz="0" w:space="0" w:color="auto"/>
        <w:right w:val="none" w:sz="0" w:space="0" w:color="auto"/>
      </w:divBdr>
    </w:div>
    <w:div w:id="1263874420">
      <w:marLeft w:val="0"/>
      <w:marRight w:val="0"/>
      <w:marTop w:val="0"/>
      <w:marBottom w:val="0"/>
      <w:divBdr>
        <w:top w:val="none" w:sz="0" w:space="0" w:color="auto"/>
        <w:left w:val="none" w:sz="0" w:space="0" w:color="auto"/>
        <w:bottom w:val="none" w:sz="0" w:space="0" w:color="auto"/>
        <w:right w:val="none" w:sz="0" w:space="0" w:color="auto"/>
      </w:divBdr>
    </w:div>
    <w:div w:id="1263874421">
      <w:marLeft w:val="0"/>
      <w:marRight w:val="0"/>
      <w:marTop w:val="0"/>
      <w:marBottom w:val="0"/>
      <w:divBdr>
        <w:top w:val="none" w:sz="0" w:space="0" w:color="auto"/>
        <w:left w:val="none" w:sz="0" w:space="0" w:color="auto"/>
        <w:bottom w:val="none" w:sz="0" w:space="0" w:color="auto"/>
        <w:right w:val="none" w:sz="0" w:space="0" w:color="auto"/>
      </w:divBdr>
    </w:div>
    <w:div w:id="12638744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8.wmf"/><Relationship Id="rId68" Type="http://schemas.openxmlformats.org/officeDocument/2006/relationships/oleObject" Target="embeddings/oleObject32.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27.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1.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oleObject" Target="embeddings/oleObject3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5.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5.bin"/><Relationship Id="rId7" Type="http://schemas.openxmlformats.org/officeDocument/2006/relationships/image" Target="media/image1.wmf"/><Relationship Id="rId7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6494</Words>
  <Characters>37020</Characters>
  <Application>Microsoft Office Word</Application>
  <DocSecurity>0</DocSecurity>
  <Lines>308</Lines>
  <Paragraphs>86</Paragraphs>
  <ScaleCrop>false</ScaleCrop>
  <Company/>
  <LinksUpToDate>false</LinksUpToDate>
  <CharactersWithSpaces>43428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Влада</dc:creator>
  <cp:keywords/>
  <dc:description/>
  <cp:lastModifiedBy>Irina</cp:lastModifiedBy>
  <cp:revision>2</cp:revision>
  <cp:lastPrinted>2008-09-12T11:13:00Z</cp:lastPrinted>
  <dcterms:created xsi:type="dcterms:W3CDTF">2014-10-31T18:52:00Z</dcterms:created>
  <dcterms:modified xsi:type="dcterms:W3CDTF">2014-10-31T18:52:00Z</dcterms:modified>
</cp:coreProperties>
</file>