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26" w:rsidRDefault="00A23726">
      <w:pPr>
        <w:shd w:val="clear" w:color="auto" w:fill="FFFFFF"/>
        <w:ind w:left="4162"/>
        <w:rPr>
          <w:b/>
          <w:bCs/>
          <w:spacing w:val="-3"/>
          <w:sz w:val="28"/>
          <w:szCs w:val="28"/>
        </w:rPr>
      </w:pPr>
    </w:p>
    <w:p w:rsidR="0038201E" w:rsidRDefault="0038201E">
      <w:pPr>
        <w:shd w:val="clear" w:color="auto" w:fill="FFFFFF"/>
        <w:ind w:left="4162"/>
      </w:pPr>
      <w:r>
        <w:rPr>
          <w:b/>
          <w:bCs/>
          <w:spacing w:val="-3"/>
          <w:sz w:val="28"/>
          <w:szCs w:val="28"/>
        </w:rPr>
        <w:t>СОДЕРЖАНИЕ</w:t>
      </w:r>
    </w:p>
    <w:p w:rsidR="0038201E" w:rsidRDefault="0038201E" w:rsidP="00873BA4">
      <w:pPr>
        <w:numPr>
          <w:ilvl w:val="0"/>
          <w:numId w:val="1"/>
        </w:numPr>
        <w:shd w:val="clear" w:color="auto" w:fill="FFFFFF"/>
        <w:tabs>
          <w:tab w:val="left" w:pos="206"/>
          <w:tab w:val="left" w:leader="dot" w:pos="9442"/>
        </w:tabs>
        <w:spacing w:before="610" w:line="317" w:lineRule="exact"/>
        <w:rPr>
          <w:b/>
          <w:bCs/>
          <w:sz w:val="28"/>
          <w:szCs w:val="28"/>
        </w:rPr>
      </w:pPr>
      <w:r>
        <w:rPr>
          <w:sz w:val="28"/>
          <w:szCs w:val="28"/>
        </w:rPr>
        <w:t xml:space="preserve">Организационно-экономическая характеристика кафе Минского филиала </w:t>
      </w:r>
      <w:r>
        <w:rPr>
          <w:spacing w:val="-7"/>
          <w:sz w:val="28"/>
          <w:szCs w:val="28"/>
        </w:rPr>
        <w:t>РУГТ «Белтаможсервис»</w:t>
      </w:r>
      <w:r>
        <w:rPr>
          <w:sz w:val="28"/>
          <w:szCs w:val="28"/>
        </w:rPr>
        <w:tab/>
        <w:t>3</w:t>
      </w:r>
    </w:p>
    <w:p w:rsidR="0038201E" w:rsidRDefault="0038201E" w:rsidP="00873BA4">
      <w:pPr>
        <w:numPr>
          <w:ilvl w:val="0"/>
          <w:numId w:val="1"/>
        </w:numPr>
        <w:shd w:val="clear" w:color="auto" w:fill="FFFFFF"/>
        <w:tabs>
          <w:tab w:val="left" w:pos="206"/>
          <w:tab w:val="left" w:leader="dot" w:pos="9437"/>
        </w:tabs>
        <w:spacing w:line="317" w:lineRule="exact"/>
        <w:rPr>
          <w:sz w:val="28"/>
          <w:szCs w:val="28"/>
        </w:rPr>
      </w:pPr>
      <w:r>
        <w:rPr>
          <w:sz w:val="28"/>
          <w:szCs w:val="28"/>
        </w:rPr>
        <w:t xml:space="preserve">Анализ результатов хозяйственной деятельности кафе Минского филиала </w:t>
      </w:r>
      <w:r>
        <w:rPr>
          <w:spacing w:val="-1"/>
          <w:sz w:val="28"/>
          <w:szCs w:val="28"/>
        </w:rPr>
        <w:t>РУП «Белтаможсервис»</w:t>
      </w:r>
      <w:r>
        <w:rPr>
          <w:sz w:val="28"/>
          <w:szCs w:val="28"/>
        </w:rPr>
        <w:tab/>
        <w:t>7</w:t>
      </w:r>
    </w:p>
    <w:p w:rsidR="0038201E" w:rsidRDefault="0038201E">
      <w:pPr>
        <w:rPr>
          <w:sz w:val="2"/>
          <w:szCs w:val="2"/>
        </w:rPr>
      </w:pPr>
    </w:p>
    <w:p w:rsidR="0038201E" w:rsidRDefault="0038201E" w:rsidP="00873BA4">
      <w:pPr>
        <w:numPr>
          <w:ilvl w:val="0"/>
          <w:numId w:val="2"/>
        </w:numPr>
        <w:shd w:val="clear" w:color="auto" w:fill="FFFFFF"/>
        <w:tabs>
          <w:tab w:val="left" w:pos="413"/>
          <w:tab w:val="left" w:leader="dot" w:pos="9437"/>
        </w:tabs>
        <w:spacing w:line="317" w:lineRule="exact"/>
        <w:ind w:left="5"/>
        <w:rPr>
          <w:spacing w:val="-22"/>
          <w:sz w:val="28"/>
          <w:szCs w:val="28"/>
        </w:rPr>
      </w:pPr>
      <w:r>
        <w:rPr>
          <w:spacing w:val="-1"/>
          <w:sz w:val="28"/>
          <w:szCs w:val="28"/>
        </w:rPr>
        <w:t>Анализ валового товарооборота и товарных запасов</w:t>
      </w:r>
      <w:r>
        <w:rPr>
          <w:sz w:val="28"/>
          <w:szCs w:val="28"/>
        </w:rPr>
        <w:tab/>
        <w:t>7</w:t>
      </w:r>
    </w:p>
    <w:p w:rsidR="0038201E" w:rsidRDefault="0038201E" w:rsidP="00873BA4">
      <w:pPr>
        <w:numPr>
          <w:ilvl w:val="0"/>
          <w:numId w:val="2"/>
        </w:numPr>
        <w:shd w:val="clear" w:color="auto" w:fill="FFFFFF"/>
        <w:tabs>
          <w:tab w:val="left" w:pos="413"/>
          <w:tab w:val="left" w:leader="dot" w:pos="9437"/>
        </w:tabs>
        <w:spacing w:line="317" w:lineRule="exact"/>
        <w:ind w:left="5"/>
        <w:rPr>
          <w:spacing w:val="-11"/>
          <w:sz w:val="28"/>
          <w:szCs w:val="28"/>
        </w:rPr>
      </w:pPr>
      <w:r>
        <w:rPr>
          <w:spacing w:val="-2"/>
          <w:sz w:val="28"/>
          <w:szCs w:val="28"/>
        </w:rPr>
        <w:t>Анализ показателей по труду и заработной плате</w:t>
      </w:r>
      <w:r>
        <w:rPr>
          <w:sz w:val="28"/>
          <w:szCs w:val="28"/>
        </w:rPr>
        <w:tab/>
        <w:t>9</w:t>
      </w:r>
    </w:p>
    <w:p w:rsidR="0038201E" w:rsidRDefault="0038201E" w:rsidP="00873BA4">
      <w:pPr>
        <w:numPr>
          <w:ilvl w:val="0"/>
          <w:numId w:val="2"/>
        </w:numPr>
        <w:shd w:val="clear" w:color="auto" w:fill="FFFFFF"/>
        <w:tabs>
          <w:tab w:val="left" w:pos="413"/>
          <w:tab w:val="left" w:leader="dot" w:pos="9298"/>
        </w:tabs>
        <w:spacing w:line="317" w:lineRule="exact"/>
        <w:ind w:left="5"/>
        <w:rPr>
          <w:spacing w:val="-15"/>
          <w:sz w:val="28"/>
          <w:szCs w:val="28"/>
        </w:rPr>
      </w:pPr>
      <w:r>
        <w:rPr>
          <w:sz w:val="28"/>
          <w:szCs w:val="28"/>
        </w:rPr>
        <w:t>Анализ дохода от реализации</w:t>
      </w:r>
      <w:r>
        <w:rPr>
          <w:sz w:val="28"/>
          <w:szCs w:val="28"/>
        </w:rPr>
        <w:tab/>
      </w:r>
      <w:r>
        <w:rPr>
          <w:spacing w:val="-25"/>
          <w:sz w:val="28"/>
          <w:szCs w:val="28"/>
        </w:rPr>
        <w:t>12</w:t>
      </w:r>
    </w:p>
    <w:p w:rsidR="0038201E" w:rsidRDefault="0038201E" w:rsidP="00873BA4">
      <w:pPr>
        <w:numPr>
          <w:ilvl w:val="0"/>
          <w:numId w:val="2"/>
        </w:numPr>
        <w:shd w:val="clear" w:color="auto" w:fill="FFFFFF"/>
        <w:tabs>
          <w:tab w:val="left" w:pos="413"/>
          <w:tab w:val="left" w:leader="dot" w:pos="9293"/>
        </w:tabs>
        <w:spacing w:line="317" w:lineRule="exact"/>
        <w:ind w:left="5"/>
        <w:rPr>
          <w:spacing w:val="-13"/>
          <w:sz w:val="28"/>
          <w:szCs w:val="28"/>
        </w:rPr>
      </w:pPr>
      <w:r>
        <w:rPr>
          <w:spacing w:val="-2"/>
          <w:sz w:val="28"/>
          <w:szCs w:val="28"/>
        </w:rPr>
        <w:t>Анализ прибыли и рентабельности</w:t>
      </w:r>
      <w:r>
        <w:rPr>
          <w:sz w:val="28"/>
          <w:szCs w:val="28"/>
        </w:rPr>
        <w:tab/>
      </w:r>
      <w:r>
        <w:rPr>
          <w:spacing w:val="-27"/>
          <w:sz w:val="28"/>
          <w:szCs w:val="28"/>
        </w:rPr>
        <w:t>14</w:t>
      </w:r>
    </w:p>
    <w:p w:rsidR="0038201E" w:rsidRDefault="0038201E">
      <w:pPr>
        <w:rPr>
          <w:sz w:val="2"/>
          <w:szCs w:val="2"/>
        </w:rPr>
      </w:pPr>
    </w:p>
    <w:p w:rsidR="0038201E" w:rsidRDefault="0038201E" w:rsidP="00873BA4">
      <w:pPr>
        <w:numPr>
          <w:ilvl w:val="0"/>
          <w:numId w:val="3"/>
        </w:numPr>
        <w:shd w:val="clear" w:color="auto" w:fill="FFFFFF"/>
        <w:tabs>
          <w:tab w:val="left" w:pos="206"/>
          <w:tab w:val="left" w:leader="dot" w:pos="9298"/>
        </w:tabs>
        <w:spacing w:line="317" w:lineRule="exact"/>
        <w:rPr>
          <w:sz w:val="28"/>
          <w:szCs w:val="28"/>
        </w:rPr>
      </w:pPr>
      <w:r>
        <w:rPr>
          <w:sz w:val="28"/>
          <w:szCs w:val="28"/>
        </w:rPr>
        <w:t xml:space="preserve">Анализ финансового состояния кафе Минского филиала РУП </w:t>
      </w:r>
      <w:r>
        <w:rPr>
          <w:spacing w:val="-2"/>
          <w:sz w:val="28"/>
          <w:szCs w:val="28"/>
        </w:rPr>
        <w:t>«Белтаможсервис»</w:t>
      </w:r>
      <w:r>
        <w:rPr>
          <w:sz w:val="28"/>
          <w:szCs w:val="28"/>
        </w:rPr>
        <w:tab/>
      </w:r>
      <w:r>
        <w:rPr>
          <w:spacing w:val="-25"/>
          <w:sz w:val="28"/>
          <w:szCs w:val="28"/>
        </w:rPr>
        <w:t>18</w:t>
      </w:r>
    </w:p>
    <w:p w:rsidR="0038201E" w:rsidRDefault="0038201E" w:rsidP="00873BA4">
      <w:pPr>
        <w:numPr>
          <w:ilvl w:val="0"/>
          <w:numId w:val="3"/>
        </w:numPr>
        <w:shd w:val="clear" w:color="auto" w:fill="FFFFFF"/>
        <w:tabs>
          <w:tab w:val="left" w:pos="206"/>
          <w:tab w:val="left" w:leader="dot" w:pos="9302"/>
        </w:tabs>
        <w:spacing w:line="317" w:lineRule="exact"/>
        <w:rPr>
          <w:sz w:val="28"/>
          <w:szCs w:val="28"/>
        </w:rPr>
      </w:pPr>
      <w:r>
        <w:rPr>
          <w:sz w:val="28"/>
          <w:szCs w:val="28"/>
        </w:rPr>
        <w:t xml:space="preserve">Оценка перспектив дальнейшего развития кафе Минского филиала РУП </w:t>
      </w:r>
      <w:r>
        <w:rPr>
          <w:spacing w:val="-2"/>
          <w:sz w:val="28"/>
          <w:szCs w:val="28"/>
        </w:rPr>
        <w:t>«Белтаможсервис»</w:t>
      </w:r>
      <w:r>
        <w:rPr>
          <w:sz w:val="28"/>
          <w:szCs w:val="28"/>
        </w:rPr>
        <w:tab/>
      </w:r>
      <w:r>
        <w:rPr>
          <w:spacing w:val="-20"/>
          <w:sz w:val="28"/>
          <w:szCs w:val="28"/>
        </w:rPr>
        <w:t>21</w:t>
      </w:r>
    </w:p>
    <w:p w:rsidR="0038201E" w:rsidRDefault="0038201E" w:rsidP="00873BA4">
      <w:pPr>
        <w:numPr>
          <w:ilvl w:val="0"/>
          <w:numId w:val="3"/>
        </w:numPr>
        <w:shd w:val="clear" w:color="auto" w:fill="FFFFFF"/>
        <w:tabs>
          <w:tab w:val="left" w:pos="206"/>
        </w:tabs>
        <w:spacing w:line="317" w:lineRule="exact"/>
        <w:rPr>
          <w:sz w:val="28"/>
          <w:szCs w:val="28"/>
        </w:rPr>
      </w:pPr>
      <w:r>
        <w:rPr>
          <w:sz w:val="28"/>
          <w:szCs w:val="28"/>
        </w:rPr>
        <w:t>Прогнозирование основных показателей хозяйственной деятельности кафе</w:t>
      </w:r>
    </w:p>
    <w:p w:rsidR="0038201E" w:rsidRDefault="0038201E">
      <w:pPr>
        <w:shd w:val="clear" w:color="auto" w:fill="FFFFFF"/>
        <w:tabs>
          <w:tab w:val="left" w:leader="dot" w:pos="9302"/>
        </w:tabs>
        <w:spacing w:line="317" w:lineRule="exact"/>
        <w:ind w:left="5"/>
      </w:pPr>
      <w:r>
        <w:rPr>
          <w:spacing w:val="-2"/>
          <w:sz w:val="28"/>
          <w:szCs w:val="28"/>
        </w:rPr>
        <w:t>Минского филиала РУП «Белтаможсервис»</w:t>
      </w:r>
      <w:r>
        <w:rPr>
          <w:sz w:val="28"/>
          <w:szCs w:val="28"/>
        </w:rPr>
        <w:tab/>
      </w:r>
      <w:r>
        <w:rPr>
          <w:spacing w:val="-15"/>
          <w:sz w:val="28"/>
          <w:szCs w:val="28"/>
        </w:rPr>
        <w:t>23</w:t>
      </w:r>
    </w:p>
    <w:p w:rsidR="0038201E" w:rsidRDefault="0038201E">
      <w:pPr>
        <w:shd w:val="clear" w:color="auto" w:fill="FFFFFF"/>
        <w:spacing w:line="317" w:lineRule="exact"/>
        <w:ind w:left="5"/>
      </w:pPr>
      <w:r>
        <w:rPr>
          <w:sz w:val="28"/>
          <w:szCs w:val="28"/>
        </w:rPr>
        <w:t>Приложение А. Бухгалтерский баланс кафе Минского филиала РУП</w:t>
      </w:r>
    </w:p>
    <w:p w:rsidR="0038201E" w:rsidRDefault="0038201E">
      <w:pPr>
        <w:shd w:val="clear" w:color="auto" w:fill="FFFFFF"/>
        <w:tabs>
          <w:tab w:val="left" w:leader="dot" w:pos="9302"/>
        </w:tabs>
        <w:spacing w:line="317" w:lineRule="exact"/>
        <w:ind w:left="1910"/>
      </w:pPr>
      <w:r>
        <w:rPr>
          <w:spacing w:val="-1"/>
          <w:sz w:val="28"/>
          <w:szCs w:val="28"/>
        </w:rPr>
        <w:t>«Белтаможсервис» на 1 июля 2009 г</w:t>
      </w:r>
      <w:r>
        <w:rPr>
          <w:sz w:val="28"/>
          <w:szCs w:val="28"/>
        </w:rPr>
        <w:tab/>
      </w:r>
      <w:r>
        <w:rPr>
          <w:spacing w:val="-6"/>
          <w:sz w:val="28"/>
          <w:szCs w:val="28"/>
        </w:rPr>
        <w:t>27</w:t>
      </w:r>
    </w:p>
    <w:p w:rsidR="0038201E" w:rsidRDefault="0038201E">
      <w:pPr>
        <w:shd w:val="clear" w:color="auto" w:fill="FFFFFF"/>
        <w:spacing w:line="317" w:lineRule="exact"/>
      </w:pPr>
      <w:r>
        <w:rPr>
          <w:sz w:val="28"/>
          <w:szCs w:val="28"/>
        </w:rPr>
        <w:t>Приложение Б. Отчет о прибылях и убытках Минского филиала РУП</w:t>
      </w:r>
    </w:p>
    <w:p w:rsidR="0038201E" w:rsidRDefault="0038201E">
      <w:pPr>
        <w:shd w:val="clear" w:color="auto" w:fill="FFFFFF"/>
        <w:tabs>
          <w:tab w:val="left" w:leader="dot" w:pos="9298"/>
        </w:tabs>
        <w:spacing w:line="317" w:lineRule="exact"/>
        <w:ind w:left="1915"/>
      </w:pPr>
      <w:r>
        <w:rPr>
          <w:spacing w:val="-2"/>
          <w:sz w:val="28"/>
          <w:szCs w:val="28"/>
        </w:rPr>
        <w:t>«Белтаможсервис» с 1 января 2009 г. по 30 июня 2009 г</w:t>
      </w:r>
      <w:r>
        <w:rPr>
          <w:sz w:val="28"/>
          <w:szCs w:val="28"/>
        </w:rPr>
        <w:tab/>
      </w:r>
      <w:r>
        <w:rPr>
          <w:spacing w:val="-8"/>
          <w:sz w:val="28"/>
          <w:szCs w:val="28"/>
        </w:rPr>
        <w:t>30</w:t>
      </w:r>
    </w:p>
    <w:p w:rsidR="0038201E" w:rsidRDefault="0038201E">
      <w:pPr>
        <w:shd w:val="clear" w:color="auto" w:fill="FFFFFF"/>
        <w:tabs>
          <w:tab w:val="left" w:leader="dot" w:pos="9298"/>
        </w:tabs>
        <w:spacing w:line="317" w:lineRule="exact"/>
        <w:ind w:left="1915"/>
        <w:sectPr w:rsidR="0038201E" w:rsidSect="00873BA4">
          <w:type w:val="continuous"/>
          <w:pgSz w:w="11909" w:h="16834"/>
          <w:pgMar w:top="851" w:right="720" w:bottom="1134" w:left="1440" w:header="720" w:footer="720" w:gutter="0"/>
          <w:cols w:space="60"/>
          <w:noEndnote/>
          <w:docGrid w:linePitch="272"/>
        </w:sectPr>
      </w:pPr>
    </w:p>
    <w:p w:rsidR="0038201E" w:rsidRDefault="0038201E">
      <w:pPr>
        <w:shd w:val="clear" w:color="auto" w:fill="FFFFFF"/>
        <w:spacing w:line="350" w:lineRule="exact"/>
        <w:ind w:left="1253"/>
      </w:pPr>
      <w:r>
        <w:rPr>
          <w:sz w:val="32"/>
          <w:szCs w:val="32"/>
        </w:rPr>
        <w:t>1    Организационно-экономическая    характеристика    кафе Минского филиала РУП «Белтаможсервис»</w:t>
      </w:r>
    </w:p>
    <w:p w:rsidR="0038201E" w:rsidRDefault="0038201E">
      <w:pPr>
        <w:shd w:val="clear" w:color="auto" w:fill="FFFFFF"/>
        <w:spacing w:before="643" w:line="312" w:lineRule="exact"/>
        <w:ind w:left="542" w:right="24" w:firstLine="701"/>
        <w:jc w:val="both"/>
      </w:pPr>
      <w:r>
        <w:rPr>
          <w:sz w:val="26"/>
          <w:szCs w:val="26"/>
        </w:rPr>
        <w:t>Кафе Минского филиала РУП «Белтаможсервис» расположено на 1 этаже здания Минской региональной таможни, которое находится по адресу г. Минск, ул. Могилевская, 43.</w:t>
      </w:r>
    </w:p>
    <w:p w:rsidR="0038201E" w:rsidRDefault="0038201E">
      <w:pPr>
        <w:shd w:val="clear" w:color="auto" w:fill="FFFFFF"/>
        <w:spacing w:before="5" w:line="312" w:lineRule="exact"/>
        <w:ind w:left="542" w:right="29" w:firstLine="701"/>
        <w:jc w:val="both"/>
      </w:pPr>
      <w:r>
        <w:rPr>
          <w:sz w:val="26"/>
          <w:szCs w:val="26"/>
        </w:rPr>
        <w:t>Кафе Минского филиала РУП «Белтаможсервис» создано и действует в соответствии с Гражданским кодексом Республики Беларусь и иными законодательными актами Республики Беларусь.</w:t>
      </w:r>
    </w:p>
    <w:p w:rsidR="0038201E" w:rsidRDefault="0038201E">
      <w:pPr>
        <w:shd w:val="clear" w:color="auto" w:fill="FFFFFF"/>
        <w:spacing w:line="312" w:lineRule="exact"/>
        <w:ind w:left="538" w:right="29" w:firstLine="706"/>
        <w:jc w:val="both"/>
      </w:pPr>
      <w:r>
        <w:rPr>
          <w:sz w:val="26"/>
          <w:szCs w:val="26"/>
        </w:rPr>
        <w:t>Целью деятельности кафе Минского филиала РУП «Белтаможсервис» является получение прибыли. Основным видом деятельности кафе является общественное питание.</w:t>
      </w:r>
    </w:p>
    <w:p w:rsidR="0038201E" w:rsidRDefault="0038201E">
      <w:pPr>
        <w:shd w:val="clear" w:color="auto" w:fill="FFFFFF"/>
        <w:spacing w:before="10" w:line="312" w:lineRule="exact"/>
        <w:ind w:left="542" w:right="19" w:firstLine="701"/>
        <w:jc w:val="both"/>
      </w:pPr>
      <w:r>
        <w:rPr>
          <w:sz w:val="26"/>
          <w:szCs w:val="26"/>
        </w:rPr>
        <w:t>Предметом деятельности кафе Минского филиала РУП «Белтаможсервис» является:</w:t>
      </w:r>
    </w:p>
    <w:p w:rsidR="0038201E" w:rsidRDefault="0038201E" w:rsidP="00873BA4">
      <w:pPr>
        <w:numPr>
          <w:ilvl w:val="0"/>
          <w:numId w:val="4"/>
        </w:numPr>
        <w:shd w:val="clear" w:color="auto" w:fill="FFFFFF"/>
        <w:tabs>
          <w:tab w:val="left" w:pos="1402"/>
        </w:tabs>
        <w:spacing w:before="5" w:line="312" w:lineRule="exact"/>
        <w:ind w:left="1238"/>
        <w:rPr>
          <w:sz w:val="26"/>
          <w:szCs w:val="26"/>
        </w:rPr>
      </w:pPr>
      <w:r>
        <w:rPr>
          <w:sz w:val="26"/>
          <w:szCs w:val="26"/>
        </w:rPr>
        <w:t>предоставление услуг ресторанами (55300);</w:t>
      </w:r>
    </w:p>
    <w:p w:rsidR="0038201E" w:rsidRDefault="0038201E" w:rsidP="00873BA4">
      <w:pPr>
        <w:numPr>
          <w:ilvl w:val="0"/>
          <w:numId w:val="4"/>
        </w:numPr>
        <w:shd w:val="clear" w:color="auto" w:fill="FFFFFF"/>
        <w:tabs>
          <w:tab w:val="left" w:pos="1402"/>
        </w:tabs>
        <w:spacing w:before="5" w:line="312" w:lineRule="exact"/>
        <w:ind w:left="1238"/>
        <w:rPr>
          <w:sz w:val="26"/>
          <w:szCs w:val="26"/>
        </w:rPr>
      </w:pPr>
      <w:r>
        <w:rPr>
          <w:sz w:val="26"/>
          <w:szCs w:val="26"/>
        </w:rPr>
        <w:t>предоставление услуг барами (55400);</w:t>
      </w:r>
    </w:p>
    <w:p w:rsidR="0038201E" w:rsidRDefault="0038201E" w:rsidP="00873BA4">
      <w:pPr>
        <w:numPr>
          <w:ilvl w:val="0"/>
          <w:numId w:val="4"/>
        </w:numPr>
        <w:shd w:val="clear" w:color="auto" w:fill="FFFFFF"/>
        <w:tabs>
          <w:tab w:val="left" w:pos="1402"/>
        </w:tabs>
        <w:spacing w:before="10" w:line="312" w:lineRule="exact"/>
        <w:ind w:left="1238"/>
        <w:rPr>
          <w:sz w:val="26"/>
          <w:szCs w:val="26"/>
        </w:rPr>
      </w:pPr>
      <w:r>
        <w:rPr>
          <w:sz w:val="26"/>
          <w:szCs w:val="26"/>
        </w:rPr>
        <w:t>поставка готовой пищи (55520);</w:t>
      </w:r>
    </w:p>
    <w:p w:rsidR="0038201E" w:rsidRDefault="0038201E">
      <w:pPr>
        <w:shd w:val="clear" w:color="auto" w:fill="FFFFFF"/>
        <w:tabs>
          <w:tab w:val="left" w:pos="1522"/>
        </w:tabs>
        <w:spacing w:before="5" w:line="312" w:lineRule="exact"/>
        <w:ind w:left="542" w:right="24" w:firstLine="701"/>
        <w:jc w:val="both"/>
      </w:pPr>
      <w:r>
        <w:rPr>
          <w:sz w:val="26"/>
          <w:szCs w:val="26"/>
        </w:rPr>
        <w:t>-</w:t>
      </w:r>
      <w:r>
        <w:rPr>
          <w:sz w:val="26"/>
          <w:szCs w:val="26"/>
        </w:rPr>
        <w:tab/>
        <w:t>предоставление услуг столовыми при предприятиях и учреждения</w:t>
      </w:r>
      <w:r>
        <w:rPr>
          <w:sz w:val="26"/>
          <w:szCs w:val="26"/>
        </w:rPr>
        <w:br/>
        <w:t>(55510);</w:t>
      </w:r>
    </w:p>
    <w:p w:rsidR="0038201E" w:rsidRDefault="0038201E" w:rsidP="00873BA4">
      <w:pPr>
        <w:numPr>
          <w:ilvl w:val="0"/>
          <w:numId w:val="5"/>
        </w:numPr>
        <w:shd w:val="clear" w:color="auto" w:fill="FFFFFF"/>
        <w:tabs>
          <w:tab w:val="left" w:pos="1397"/>
        </w:tabs>
        <w:spacing w:before="5" w:line="312" w:lineRule="exact"/>
        <w:ind w:left="1243"/>
        <w:rPr>
          <w:sz w:val="26"/>
          <w:szCs w:val="26"/>
        </w:rPr>
      </w:pPr>
      <w:r>
        <w:rPr>
          <w:sz w:val="26"/>
          <w:szCs w:val="26"/>
        </w:rPr>
        <w:t>предоставление услуг с гостиницами с ресторанами (55110);</w:t>
      </w:r>
    </w:p>
    <w:p w:rsidR="0038201E" w:rsidRDefault="0038201E" w:rsidP="00873BA4">
      <w:pPr>
        <w:numPr>
          <w:ilvl w:val="0"/>
          <w:numId w:val="5"/>
        </w:numPr>
        <w:shd w:val="clear" w:color="auto" w:fill="FFFFFF"/>
        <w:tabs>
          <w:tab w:val="left" w:pos="1397"/>
        </w:tabs>
        <w:spacing w:before="5" w:line="312" w:lineRule="exact"/>
        <w:ind w:left="1243"/>
        <w:rPr>
          <w:sz w:val="26"/>
          <w:szCs w:val="26"/>
        </w:rPr>
      </w:pPr>
      <w:r>
        <w:rPr>
          <w:sz w:val="26"/>
          <w:szCs w:val="26"/>
        </w:rPr>
        <w:t>розничная торговля через палатки, ларьки и киоски (52621);</w:t>
      </w:r>
    </w:p>
    <w:p w:rsidR="0038201E" w:rsidRDefault="0038201E" w:rsidP="00873BA4">
      <w:pPr>
        <w:numPr>
          <w:ilvl w:val="0"/>
          <w:numId w:val="5"/>
        </w:numPr>
        <w:shd w:val="clear" w:color="auto" w:fill="FFFFFF"/>
        <w:tabs>
          <w:tab w:val="left" w:pos="1397"/>
        </w:tabs>
        <w:spacing w:line="312" w:lineRule="exact"/>
        <w:ind w:left="1243"/>
        <w:rPr>
          <w:sz w:val="26"/>
          <w:szCs w:val="26"/>
        </w:rPr>
      </w:pPr>
      <w:r>
        <w:rPr>
          <w:sz w:val="26"/>
          <w:szCs w:val="26"/>
        </w:rPr>
        <w:t>розничная торговля алкогольными и другими напитками(5225);</w:t>
      </w:r>
    </w:p>
    <w:p w:rsidR="0038201E" w:rsidRDefault="0038201E" w:rsidP="00873BA4">
      <w:pPr>
        <w:numPr>
          <w:ilvl w:val="0"/>
          <w:numId w:val="5"/>
        </w:numPr>
        <w:shd w:val="clear" w:color="auto" w:fill="FFFFFF"/>
        <w:tabs>
          <w:tab w:val="left" w:pos="1397"/>
        </w:tabs>
        <w:spacing w:before="10" w:line="312" w:lineRule="exact"/>
        <w:ind w:left="1243"/>
        <w:rPr>
          <w:sz w:val="26"/>
          <w:szCs w:val="26"/>
        </w:rPr>
      </w:pPr>
      <w:r>
        <w:rPr>
          <w:sz w:val="26"/>
          <w:szCs w:val="26"/>
        </w:rPr>
        <w:t>розничная торговля табачными изделиями(52260);</w:t>
      </w:r>
    </w:p>
    <w:p w:rsidR="0038201E" w:rsidRDefault="0038201E" w:rsidP="00873BA4">
      <w:pPr>
        <w:numPr>
          <w:ilvl w:val="0"/>
          <w:numId w:val="6"/>
        </w:numPr>
        <w:shd w:val="clear" w:color="auto" w:fill="FFFFFF"/>
        <w:tabs>
          <w:tab w:val="left" w:pos="1397"/>
        </w:tabs>
        <w:spacing w:before="5" w:line="312" w:lineRule="exact"/>
        <w:ind w:left="538" w:right="19" w:firstLine="706"/>
        <w:jc w:val="both"/>
        <w:rPr>
          <w:sz w:val="26"/>
          <w:szCs w:val="26"/>
        </w:rPr>
      </w:pPr>
      <w:r>
        <w:rPr>
          <w:sz w:val="26"/>
          <w:szCs w:val="26"/>
        </w:rPr>
        <w:t>розничная торговля в неспециализированных магазинах преимущественно пищевыми продуктами питания, включая напитками табачными изделиями (5211).</w:t>
      </w:r>
    </w:p>
    <w:p w:rsidR="0038201E" w:rsidRDefault="0038201E">
      <w:pPr>
        <w:shd w:val="clear" w:color="auto" w:fill="FFFFFF"/>
        <w:spacing w:before="5" w:line="312" w:lineRule="exact"/>
        <w:ind w:left="542" w:right="10" w:firstLine="701"/>
        <w:jc w:val="both"/>
      </w:pPr>
      <w:r>
        <w:rPr>
          <w:sz w:val="26"/>
          <w:szCs w:val="26"/>
        </w:rPr>
        <w:t>Общее количество посадочных мест в кафе Минского филиала РУП «Белтаможсервис» - 70. В кафе с 11 до 16 работает раздача, а также имеется бар.</w:t>
      </w:r>
    </w:p>
    <w:p w:rsidR="0038201E" w:rsidRDefault="0038201E">
      <w:pPr>
        <w:shd w:val="clear" w:color="auto" w:fill="FFFFFF"/>
        <w:spacing w:line="312" w:lineRule="exact"/>
        <w:ind w:right="10" w:firstLine="696"/>
        <w:jc w:val="both"/>
      </w:pPr>
      <w:r>
        <w:rPr>
          <w:sz w:val="26"/>
          <w:szCs w:val="26"/>
        </w:rPr>
        <w:t>Режим работы кафе: пн.-пт. с 9</w:t>
      </w:r>
      <w:r>
        <w:rPr>
          <w:sz w:val="26"/>
          <w:szCs w:val="26"/>
          <w:vertAlign w:val="superscript"/>
        </w:rPr>
        <w:t>00</w:t>
      </w:r>
      <w:r>
        <w:rPr>
          <w:sz w:val="26"/>
          <w:szCs w:val="26"/>
        </w:rPr>
        <w:t xml:space="preserve"> до 18</w:t>
      </w:r>
      <w:r>
        <w:rPr>
          <w:sz w:val="26"/>
          <w:szCs w:val="26"/>
          <w:vertAlign w:val="superscript"/>
        </w:rPr>
        <w:t>00</w:t>
      </w:r>
      <w:r>
        <w:rPr>
          <w:sz w:val="26"/>
          <w:szCs w:val="26"/>
        </w:rPr>
        <w:t>, суббота и воскресенье -выходной. При проведении банкетов режим работы кафе может быть продлен в —    соответствии с пожеланиями заказчиков!       ~~~</w:t>
      </w:r>
    </w:p>
    <w:p w:rsidR="0038201E" w:rsidRDefault="0038201E">
      <w:pPr>
        <w:shd w:val="clear" w:color="auto" w:fill="FFFFFF"/>
        <w:spacing w:line="312" w:lineRule="exact"/>
        <w:ind w:left="547" w:right="5" w:firstLine="696"/>
        <w:jc w:val="both"/>
      </w:pPr>
      <w:r>
        <w:rPr>
          <w:sz w:val="26"/>
          <w:szCs w:val="26"/>
        </w:rPr>
        <w:t>Схема организационной структуры кафе Минского филиала РУП «Белтаможсервис» представлена на рисунке 1.1.</w:t>
      </w:r>
    </w:p>
    <w:p w:rsidR="0038201E" w:rsidRDefault="0038201E">
      <w:pPr>
        <w:shd w:val="clear" w:color="auto" w:fill="FFFFFF"/>
        <w:spacing w:before="10" w:line="312" w:lineRule="exact"/>
        <w:ind w:left="538" w:firstLine="701"/>
        <w:jc w:val="both"/>
      </w:pPr>
      <w:r>
        <w:rPr>
          <w:sz w:val="26"/>
          <w:szCs w:val="26"/>
        </w:rPr>
        <w:t>Тип организационной структуры кафе Минского филиала РУП «Белтаможсервис» - линейно-функциональный. Во главе кафе стоят учредители в лице руководства Минского филиала РУП «Белтаможсервис». Текущей деятельностью кафе руководит директор, которому, в свою очередь, подотчетны заведующий производством и администратор зала. В качестве функционального звена, подотчетного директору, выступает бухгалтерия.</w:t>
      </w:r>
    </w:p>
    <w:p w:rsidR="0038201E" w:rsidRDefault="0038201E">
      <w:pPr>
        <w:shd w:val="clear" w:color="auto" w:fill="FFFFFF"/>
        <w:spacing w:line="312" w:lineRule="exact"/>
        <w:ind w:left="542" w:right="14" w:firstLine="701"/>
        <w:jc w:val="both"/>
      </w:pPr>
      <w:r>
        <w:rPr>
          <w:sz w:val="26"/>
          <w:szCs w:val="26"/>
        </w:rPr>
        <w:t>Штат сотрудников кафе Минского филиала РУП «Белтаможсервис» составляет 20 человек.</w:t>
      </w:r>
    </w:p>
    <w:p w:rsidR="0038201E" w:rsidRDefault="0038201E">
      <w:pPr>
        <w:shd w:val="clear" w:color="auto" w:fill="FFFFFF"/>
        <w:spacing w:line="312" w:lineRule="exact"/>
        <w:ind w:left="542" w:right="14" w:firstLine="701"/>
        <w:jc w:val="both"/>
        <w:sectPr w:rsidR="0038201E" w:rsidSect="00873BA4">
          <w:pgSz w:w="11909" w:h="16834" w:orient="landscape"/>
          <w:pgMar w:top="851" w:right="427" w:bottom="709" w:left="1134"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470"/>
        <w:gridCol w:w="701"/>
        <w:gridCol w:w="446"/>
        <w:gridCol w:w="322"/>
        <w:gridCol w:w="446"/>
        <w:gridCol w:w="312"/>
        <w:gridCol w:w="240"/>
        <w:gridCol w:w="370"/>
        <w:gridCol w:w="523"/>
        <w:gridCol w:w="293"/>
        <w:gridCol w:w="557"/>
        <w:gridCol w:w="274"/>
        <w:gridCol w:w="384"/>
      </w:tblGrid>
      <w:tr w:rsidR="0038201E" w:rsidRPr="0038201E" w:rsidTr="00873BA4">
        <w:trPr>
          <w:trHeight w:hRule="exact" w:val="725"/>
          <w:jc w:val="center"/>
        </w:trPr>
        <w:tc>
          <w:tcPr>
            <w:tcW w:w="470" w:type="dxa"/>
            <w:tcBorders>
              <w:top w:val="nil"/>
              <w:left w:val="nil"/>
              <w:bottom w:val="nil"/>
              <w:right w:val="single" w:sz="6" w:space="0" w:color="auto"/>
            </w:tcBorders>
            <w:shd w:val="clear" w:color="auto" w:fill="FFFFFF"/>
          </w:tcPr>
          <w:p w:rsidR="0038201E" w:rsidRPr="0038201E" w:rsidRDefault="0038201E">
            <w:pPr>
              <w:shd w:val="clear" w:color="auto" w:fill="FFFFFF"/>
            </w:pPr>
          </w:p>
        </w:tc>
        <w:tc>
          <w:tcPr>
            <w:tcW w:w="4210" w:type="dxa"/>
            <w:gridSpan w:val="10"/>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2"/>
            </w:pPr>
            <w:r>
              <w:rPr>
                <w:sz w:val="24"/>
                <w:szCs w:val="24"/>
              </w:rPr>
              <w:t>Учредители</w:t>
            </w:r>
          </w:p>
        </w:tc>
        <w:tc>
          <w:tcPr>
            <w:tcW w:w="658" w:type="dxa"/>
            <w:gridSpan w:val="2"/>
            <w:tcBorders>
              <w:top w:val="nil"/>
              <w:left w:val="single" w:sz="6" w:space="0" w:color="auto"/>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346"/>
          <w:jc w:val="center"/>
        </w:trPr>
        <w:tc>
          <w:tcPr>
            <w:tcW w:w="470" w:type="dxa"/>
            <w:tcBorders>
              <w:top w:val="nil"/>
              <w:left w:val="nil"/>
              <w:bottom w:val="nil"/>
              <w:right w:val="nil"/>
            </w:tcBorders>
            <w:shd w:val="clear" w:color="auto" w:fill="FFFFFF"/>
          </w:tcPr>
          <w:p w:rsidR="0038201E" w:rsidRPr="0038201E" w:rsidRDefault="0038201E">
            <w:pPr>
              <w:shd w:val="clear" w:color="auto" w:fill="FFFFFF"/>
            </w:pPr>
          </w:p>
        </w:tc>
        <w:tc>
          <w:tcPr>
            <w:tcW w:w="1147" w:type="dxa"/>
            <w:gridSpan w:val="2"/>
            <w:tcBorders>
              <w:top w:val="single" w:sz="6" w:space="0" w:color="auto"/>
              <w:left w:val="nil"/>
              <w:bottom w:val="nil"/>
              <w:right w:val="nil"/>
            </w:tcBorders>
            <w:shd w:val="clear" w:color="auto" w:fill="FFFFFF"/>
          </w:tcPr>
          <w:p w:rsidR="0038201E" w:rsidRPr="0038201E" w:rsidRDefault="0038201E">
            <w:pPr>
              <w:shd w:val="clear" w:color="auto" w:fill="FFFFFF"/>
            </w:pPr>
          </w:p>
        </w:tc>
        <w:tc>
          <w:tcPr>
            <w:tcW w:w="1080" w:type="dxa"/>
            <w:gridSpan w:val="3"/>
            <w:tcBorders>
              <w:top w:val="single" w:sz="6" w:space="0" w:color="auto"/>
              <w:left w:val="nil"/>
              <w:bottom w:val="single" w:sz="6" w:space="0" w:color="auto"/>
              <w:right w:val="single" w:sz="6" w:space="0" w:color="auto"/>
            </w:tcBorders>
            <w:shd w:val="clear" w:color="auto" w:fill="FFFFFF"/>
          </w:tcPr>
          <w:p w:rsidR="0038201E" w:rsidRPr="0038201E" w:rsidRDefault="0038201E">
            <w:pPr>
              <w:shd w:val="clear" w:color="auto" w:fill="FFFFFF"/>
              <w:ind w:left="931"/>
            </w:pPr>
          </w:p>
        </w:tc>
        <w:tc>
          <w:tcPr>
            <w:tcW w:w="1133" w:type="dxa"/>
            <w:gridSpan w:val="3"/>
            <w:tcBorders>
              <w:top w:val="single" w:sz="6" w:space="0" w:color="auto"/>
              <w:left w:val="single" w:sz="6" w:space="0" w:color="auto"/>
              <w:bottom w:val="single" w:sz="6" w:space="0" w:color="auto"/>
              <w:right w:val="nil"/>
            </w:tcBorders>
            <w:shd w:val="clear" w:color="auto" w:fill="FFFFFF"/>
          </w:tcPr>
          <w:p w:rsidR="0038201E" w:rsidRPr="0038201E" w:rsidRDefault="0038201E">
            <w:pPr>
              <w:shd w:val="clear" w:color="auto" w:fill="FFFFFF"/>
            </w:pPr>
          </w:p>
        </w:tc>
        <w:tc>
          <w:tcPr>
            <w:tcW w:w="850" w:type="dxa"/>
            <w:gridSpan w:val="2"/>
            <w:tcBorders>
              <w:top w:val="single" w:sz="6" w:space="0" w:color="auto"/>
              <w:left w:val="nil"/>
              <w:bottom w:val="nil"/>
              <w:right w:val="nil"/>
            </w:tcBorders>
            <w:shd w:val="clear" w:color="auto" w:fill="FFFFFF"/>
          </w:tcPr>
          <w:p w:rsidR="0038201E" w:rsidRPr="0038201E" w:rsidRDefault="0038201E">
            <w:pPr>
              <w:shd w:val="clear" w:color="auto" w:fill="FFFFFF"/>
            </w:pPr>
          </w:p>
        </w:tc>
        <w:tc>
          <w:tcPr>
            <w:tcW w:w="658" w:type="dxa"/>
            <w:gridSpan w:val="2"/>
            <w:tcBorders>
              <w:top w:val="nil"/>
              <w:left w:val="nil"/>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288"/>
          <w:jc w:val="center"/>
        </w:trPr>
        <w:tc>
          <w:tcPr>
            <w:tcW w:w="1617" w:type="dxa"/>
            <w:gridSpan w:val="3"/>
            <w:tcBorders>
              <w:top w:val="nil"/>
              <w:left w:val="nil"/>
              <w:bottom w:val="single" w:sz="6" w:space="0" w:color="auto"/>
              <w:right w:val="single" w:sz="6" w:space="0" w:color="auto"/>
            </w:tcBorders>
            <w:shd w:val="clear" w:color="auto" w:fill="FFFFFF"/>
          </w:tcPr>
          <w:p w:rsidR="0038201E" w:rsidRPr="0038201E" w:rsidRDefault="0038201E">
            <w:pPr>
              <w:shd w:val="clear" w:color="auto" w:fill="FFFFFF"/>
            </w:pPr>
          </w:p>
        </w:tc>
        <w:tc>
          <w:tcPr>
            <w:tcW w:w="2213" w:type="dxa"/>
            <w:gridSpan w:val="6"/>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480"/>
            </w:pPr>
            <w:r>
              <w:rPr>
                <w:sz w:val="24"/>
                <w:szCs w:val="24"/>
              </w:rPr>
              <w:t>Директор</w:t>
            </w:r>
          </w:p>
        </w:tc>
        <w:tc>
          <w:tcPr>
            <w:tcW w:w="1508" w:type="dxa"/>
            <w:gridSpan w:val="4"/>
            <w:tcBorders>
              <w:top w:val="nil"/>
              <w:left w:val="single" w:sz="6" w:space="0" w:color="auto"/>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427"/>
          <w:jc w:val="center"/>
        </w:trPr>
        <w:tc>
          <w:tcPr>
            <w:tcW w:w="470" w:type="dxa"/>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pPr>
          </w:p>
        </w:tc>
        <w:tc>
          <w:tcPr>
            <w:tcW w:w="1147" w:type="dxa"/>
            <w:gridSpan w:val="2"/>
            <w:tcBorders>
              <w:top w:val="single" w:sz="6" w:space="0" w:color="auto"/>
              <w:left w:val="nil"/>
              <w:bottom w:val="nil"/>
              <w:right w:val="single" w:sz="6" w:space="0" w:color="auto"/>
            </w:tcBorders>
            <w:shd w:val="clear" w:color="auto" w:fill="FFFFFF"/>
          </w:tcPr>
          <w:p w:rsidR="0038201E" w:rsidRPr="0038201E" w:rsidRDefault="0038201E">
            <w:pPr>
              <w:shd w:val="clear" w:color="auto" w:fill="FFFFFF"/>
            </w:pPr>
          </w:p>
        </w:tc>
        <w:tc>
          <w:tcPr>
            <w:tcW w:w="2213" w:type="dxa"/>
            <w:gridSpan w:val="6"/>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p w:rsidR="0038201E" w:rsidRPr="0038201E" w:rsidRDefault="0038201E">
            <w:pPr>
              <w:shd w:val="clear" w:color="auto" w:fill="FFFFFF"/>
            </w:pPr>
          </w:p>
        </w:tc>
        <w:tc>
          <w:tcPr>
            <w:tcW w:w="1508" w:type="dxa"/>
            <w:gridSpan w:val="4"/>
            <w:tcBorders>
              <w:top w:val="nil"/>
              <w:left w:val="single" w:sz="6" w:space="0" w:color="auto"/>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715"/>
          <w:jc w:val="center"/>
        </w:trPr>
        <w:tc>
          <w:tcPr>
            <w:tcW w:w="470" w:type="dxa"/>
            <w:tcBorders>
              <w:top w:val="single" w:sz="6" w:space="0" w:color="auto"/>
              <w:left w:val="nil"/>
              <w:bottom w:val="single" w:sz="6" w:space="0" w:color="auto"/>
              <w:right w:val="single" w:sz="6" w:space="0" w:color="auto"/>
            </w:tcBorders>
            <w:shd w:val="clear" w:color="auto" w:fill="FFFFFF"/>
          </w:tcPr>
          <w:p w:rsidR="0038201E" w:rsidRPr="0038201E" w:rsidRDefault="0038201E">
            <w:pPr>
              <w:shd w:val="clear" w:color="auto" w:fill="FFFFFF"/>
            </w:pPr>
          </w:p>
        </w:tc>
        <w:tc>
          <w:tcPr>
            <w:tcW w:w="701" w:type="dxa"/>
            <w:tcBorders>
              <w:top w:val="nil"/>
              <w:left w:val="single" w:sz="6" w:space="0" w:color="auto"/>
              <w:bottom w:val="nil"/>
              <w:right w:val="nil"/>
            </w:tcBorders>
            <w:shd w:val="clear" w:color="auto" w:fill="FFFFFF"/>
          </w:tcPr>
          <w:p w:rsidR="0038201E" w:rsidRPr="0038201E" w:rsidRDefault="0038201E">
            <w:pPr>
              <w:shd w:val="clear" w:color="auto" w:fill="FFFFFF"/>
            </w:pPr>
          </w:p>
        </w:tc>
        <w:tc>
          <w:tcPr>
            <w:tcW w:w="446" w:type="dxa"/>
            <w:tcBorders>
              <w:top w:val="nil"/>
              <w:left w:val="nil"/>
              <w:bottom w:val="single" w:sz="6" w:space="0" w:color="auto"/>
              <w:right w:val="nil"/>
            </w:tcBorders>
            <w:shd w:val="clear" w:color="auto" w:fill="FFFFFF"/>
          </w:tcPr>
          <w:p w:rsidR="0038201E" w:rsidRPr="0038201E" w:rsidRDefault="0038201E">
            <w:pPr>
              <w:shd w:val="clear" w:color="auto" w:fill="FFFFFF"/>
            </w:pPr>
          </w:p>
        </w:tc>
        <w:tc>
          <w:tcPr>
            <w:tcW w:w="1080" w:type="dxa"/>
            <w:gridSpan w:val="3"/>
            <w:tcBorders>
              <w:top w:val="single" w:sz="6" w:space="0" w:color="auto"/>
              <w:left w:val="nil"/>
              <w:bottom w:val="single" w:sz="6" w:space="0" w:color="auto"/>
              <w:right w:val="single" w:sz="6" w:space="0" w:color="auto"/>
            </w:tcBorders>
            <w:shd w:val="clear" w:color="auto" w:fill="FFFFFF"/>
          </w:tcPr>
          <w:p w:rsidR="0038201E" w:rsidRPr="0038201E" w:rsidRDefault="0038201E">
            <w:pPr>
              <w:shd w:val="clear" w:color="auto" w:fill="FFFFFF"/>
            </w:pPr>
          </w:p>
        </w:tc>
        <w:tc>
          <w:tcPr>
            <w:tcW w:w="1133" w:type="dxa"/>
            <w:gridSpan w:val="3"/>
            <w:tcBorders>
              <w:top w:val="single" w:sz="6" w:space="0" w:color="auto"/>
              <w:left w:val="single" w:sz="6" w:space="0" w:color="auto"/>
              <w:bottom w:val="single" w:sz="6" w:space="0" w:color="auto"/>
              <w:right w:val="nil"/>
            </w:tcBorders>
            <w:shd w:val="clear" w:color="auto" w:fill="FFFFFF"/>
          </w:tcPr>
          <w:p w:rsidR="0038201E" w:rsidRPr="0038201E" w:rsidRDefault="0038201E">
            <w:pPr>
              <w:shd w:val="clear" w:color="auto" w:fill="FFFFFF"/>
            </w:pPr>
          </w:p>
        </w:tc>
        <w:tc>
          <w:tcPr>
            <w:tcW w:w="293" w:type="dxa"/>
            <w:tcBorders>
              <w:top w:val="nil"/>
              <w:left w:val="nil"/>
              <w:bottom w:val="single" w:sz="6" w:space="0" w:color="auto"/>
              <w:right w:val="nil"/>
            </w:tcBorders>
            <w:shd w:val="clear" w:color="auto" w:fill="FFFFFF"/>
          </w:tcPr>
          <w:p w:rsidR="0038201E" w:rsidRPr="0038201E" w:rsidRDefault="0038201E">
            <w:pPr>
              <w:shd w:val="clear" w:color="auto" w:fill="FFFFFF"/>
            </w:pPr>
          </w:p>
        </w:tc>
        <w:tc>
          <w:tcPr>
            <w:tcW w:w="1215" w:type="dxa"/>
            <w:gridSpan w:val="3"/>
            <w:tcBorders>
              <w:top w:val="nil"/>
              <w:left w:val="nil"/>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379"/>
          <w:jc w:val="center"/>
        </w:trPr>
        <w:tc>
          <w:tcPr>
            <w:tcW w:w="470" w:type="dxa"/>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pPr>
          </w:p>
        </w:tc>
        <w:tc>
          <w:tcPr>
            <w:tcW w:w="701" w:type="dxa"/>
            <w:tcBorders>
              <w:top w:val="nil"/>
              <w:left w:val="nil"/>
              <w:bottom w:val="single" w:sz="6" w:space="0" w:color="auto"/>
              <w:right w:val="single" w:sz="6" w:space="0" w:color="auto"/>
            </w:tcBorders>
            <w:shd w:val="clear" w:color="auto" w:fill="FFFFFF"/>
          </w:tcPr>
          <w:p w:rsidR="0038201E" w:rsidRPr="0038201E" w:rsidRDefault="0038201E">
            <w:pPr>
              <w:shd w:val="clear" w:color="auto" w:fill="FFFFFF"/>
              <w:ind w:left="547"/>
            </w:pPr>
          </w:p>
        </w:tc>
        <w:tc>
          <w:tcPr>
            <w:tcW w:w="1214" w:type="dxa"/>
            <w:gridSpan w:val="3"/>
            <w:tcBorders>
              <w:top w:val="single" w:sz="6" w:space="0" w:color="auto"/>
              <w:left w:val="single" w:sz="6" w:space="0" w:color="auto"/>
              <w:bottom w:val="single" w:sz="6" w:space="0" w:color="auto"/>
              <w:right w:val="nil"/>
            </w:tcBorders>
            <w:shd w:val="clear" w:color="auto" w:fill="FFFFFF"/>
          </w:tcPr>
          <w:p w:rsidR="0038201E" w:rsidRPr="0038201E" w:rsidRDefault="0038201E">
            <w:pPr>
              <w:shd w:val="clear" w:color="auto" w:fill="FFFFFF"/>
            </w:pPr>
          </w:p>
        </w:tc>
        <w:tc>
          <w:tcPr>
            <w:tcW w:w="552" w:type="dxa"/>
            <w:gridSpan w:val="2"/>
            <w:tcBorders>
              <w:top w:val="single" w:sz="6" w:space="0" w:color="auto"/>
              <w:left w:val="nil"/>
              <w:bottom w:val="nil"/>
              <w:right w:val="nil"/>
            </w:tcBorders>
            <w:shd w:val="clear" w:color="auto" w:fill="FFFFFF"/>
          </w:tcPr>
          <w:p w:rsidR="0038201E" w:rsidRPr="0038201E" w:rsidRDefault="0038201E">
            <w:pPr>
              <w:shd w:val="clear" w:color="auto" w:fill="FFFFFF"/>
            </w:pPr>
          </w:p>
        </w:tc>
        <w:tc>
          <w:tcPr>
            <w:tcW w:w="2401" w:type="dxa"/>
            <w:gridSpan w:val="6"/>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jc w:val="center"/>
            </w:pPr>
          </w:p>
        </w:tc>
      </w:tr>
      <w:tr w:rsidR="0038201E" w:rsidRPr="0038201E" w:rsidTr="00873BA4">
        <w:trPr>
          <w:trHeight w:hRule="exact" w:val="720"/>
          <w:jc w:val="center"/>
        </w:trPr>
        <w:tc>
          <w:tcPr>
            <w:tcW w:w="2385" w:type="dxa"/>
            <w:gridSpan w:val="5"/>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Pr>
                <w:sz w:val="24"/>
                <w:szCs w:val="24"/>
              </w:rPr>
              <w:t>Зав. производством</w:t>
            </w:r>
          </w:p>
        </w:tc>
        <w:tc>
          <w:tcPr>
            <w:tcW w:w="552" w:type="dxa"/>
            <w:gridSpan w:val="2"/>
            <w:tcBorders>
              <w:top w:val="nil"/>
              <w:left w:val="single" w:sz="6" w:space="0" w:color="auto"/>
              <w:bottom w:val="nil"/>
              <w:right w:val="single" w:sz="6" w:space="0" w:color="auto"/>
            </w:tcBorders>
            <w:shd w:val="clear" w:color="auto" w:fill="FFFFFF"/>
          </w:tcPr>
          <w:p w:rsidR="0038201E" w:rsidRPr="0038201E" w:rsidRDefault="0038201E">
            <w:pPr>
              <w:shd w:val="clear" w:color="auto" w:fill="FFFFFF"/>
            </w:pPr>
          </w:p>
        </w:tc>
        <w:tc>
          <w:tcPr>
            <w:tcW w:w="2401" w:type="dxa"/>
            <w:gridSpan w:val="6"/>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2"/>
                <w:sz w:val="24"/>
                <w:szCs w:val="24"/>
              </w:rPr>
              <w:t>Администратор</w:t>
            </w:r>
          </w:p>
          <w:p w:rsidR="0038201E" w:rsidRPr="0038201E" w:rsidRDefault="0038201E">
            <w:pPr>
              <w:shd w:val="clear" w:color="auto" w:fill="FFFFFF"/>
              <w:jc w:val="center"/>
            </w:pPr>
            <w:r>
              <w:rPr>
                <w:sz w:val="24"/>
                <w:szCs w:val="24"/>
              </w:rPr>
              <w:t>■зала</w:t>
            </w:r>
          </w:p>
        </w:tc>
      </w:tr>
      <w:tr w:rsidR="0038201E" w:rsidRPr="0038201E" w:rsidTr="00873BA4">
        <w:trPr>
          <w:trHeight w:hRule="exact" w:val="350"/>
          <w:jc w:val="center"/>
        </w:trPr>
        <w:tc>
          <w:tcPr>
            <w:tcW w:w="470" w:type="dxa"/>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pPr>
          </w:p>
        </w:tc>
        <w:tc>
          <w:tcPr>
            <w:tcW w:w="1469" w:type="dxa"/>
            <w:gridSpan w:val="3"/>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jc w:val="center"/>
            </w:pPr>
          </w:p>
        </w:tc>
        <w:tc>
          <w:tcPr>
            <w:tcW w:w="446" w:type="dxa"/>
            <w:tcBorders>
              <w:top w:val="single" w:sz="6" w:space="0" w:color="auto"/>
              <w:left w:val="nil"/>
              <w:bottom w:val="nil"/>
              <w:right w:val="nil"/>
            </w:tcBorders>
            <w:shd w:val="clear" w:color="auto" w:fill="FFFFFF"/>
          </w:tcPr>
          <w:p w:rsidR="0038201E" w:rsidRPr="0038201E" w:rsidRDefault="0038201E">
            <w:pPr>
              <w:shd w:val="clear" w:color="auto" w:fill="FFFFFF"/>
            </w:pPr>
          </w:p>
        </w:tc>
        <w:tc>
          <w:tcPr>
            <w:tcW w:w="552" w:type="dxa"/>
            <w:gridSpan w:val="2"/>
            <w:tcBorders>
              <w:top w:val="nil"/>
              <w:left w:val="nil"/>
              <w:bottom w:val="nil"/>
              <w:right w:val="nil"/>
            </w:tcBorders>
            <w:shd w:val="clear" w:color="auto" w:fill="FFFFFF"/>
          </w:tcPr>
          <w:p w:rsidR="0038201E" w:rsidRPr="0038201E" w:rsidRDefault="0038201E">
            <w:pPr>
              <w:shd w:val="clear" w:color="auto" w:fill="FFFFFF"/>
            </w:pPr>
          </w:p>
        </w:tc>
        <w:tc>
          <w:tcPr>
            <w:tcW w:w="370" w:type="dxa"/>
            <w:tcBorders>
              <w:top w:val="single" w:sz="6" w:space="0" w:color="auto"/>
              <w:left w:val="nil"/>
              <w:bottom w:val="nil"/>
              <w:right w:val="nil"/>
            </w:tcBorders>
            <w:shd w:val="clear" w:color="auto" w:fill="FFFFFF"/>
          </w:tcPr>
          <w:p w:rsidR="0038201E" w:rsidRPr="0038201E" w:rsidRDefault="0038201E">
            <w:pPr>
              <w:shd w:val="clear" w:color="auto" w:fill="FFFFFF"/>
            </w:pPr>
          </w:p>
        </w:tc>
        <w:tc>
          <w:tcPr>
            <w:tcW w:w="1647" w:type="dxa"/>
            <w:gridSpan w:val="4"/>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jc w:val="center"/>
            </w:pPr>
          </w:p>
        </w:tc>
        <w:tc>
          <w:tcPr>
            <w:tcW w:w="384" w:type="dxa"/>
            <w:tcBorders>
              <w:top w:val="single" w:sz="6" w:space="0" w:color="auto"/>
              <w:left w:val="nil"/>
              <w:bottom w:val="nil"/>
              <w:right w:val="nil"/>
            </w:tcBorders>
            <w:shd w:val="clear" w:color="auto" w:fill="FFFFFF"/>
          </w:tcPr>
          <w:p w:rsidR="0038201E" w:rsidRPr="0038201E" w:rsidRDefault="0038201E">
            <w:pPr>
              <w:shd w:val="clear" w:color="auto" w:fill="FFFFFF"/>
            </w:pPr>
          </w:p>
        </w:tc>
      </w:tr>
      <w:tr w:rsidR="0038201E" w:rsidRPr="0038201E" w:rsidTr="00873BA4">
        <w:trPr>
          <w:trHeight w:hRule="exact" w:val="725"/>
          <w:jc w:val="center"/>
        </w:trPr>
        <w:tc>
          <w:tcPr>
            <w:tcW w:w="470" w:type="dxa"/>
            <w:tcBorders>
              <w:top w:val="single" w:sz="6" w:space="0" w:color="auto"/>
              <w:left w:val="nil"/>
              <w:bottom w:val="single" w:sz="6" w:space="0" w:color="auto"/>
              <w:right w:val="nil"/>
            </w:tcBorders>
            <w:shd w:val="clear" w:color="auto" w:fill="FFFFFF"/>
          </w:tcPr>
          <w:p w:rsidR="0038201E" w:rsidRPr="0038201E" w:rsidRDefault="0038201E">
            <w:pPr>
              <w:shd w:val="clear" w:color="auto" w:fill="FFFFFF"/>
            </w:pPr>
          </w:p>
        </w:tc>
        <w:tc>
          <w:tcPr>
            <w:tcW w:w="1469" w:type="dxa"/>
            <w:gridSpan w:val="3"/>
            <w:tcBorders>
              <w:top w:val="single" w:sz="6" w:space="0" w:color="auto"/>
              <w:left w:val="nil"/>
              <w:bottom w:val="single" w:sz="6" w:space="0" w:color="auto"/>
              <w:right w:val="single" w:sz="6" w:space="0" w:color="auto"/>
            </w:tcBorders>
            <w:shd w:val="clear" w:color="auto" w:fill="FFFFFF"/>
          </w:tcPr>
          <w:p w:rsidR="0038201E" w:rsidRPr="0038201E" w:rsidRDefault="0038201E">
            <w:pPr>
              <w:shd w:val="clear" w:color="auto" w:fill="FFFFFF"/>
              <w:spacing w:line="264" w:lineRule="exact"/>
              <w:ind w:left="149" w:right="250"/>
              <w:jc w:val="center"/>
            </w:pPr>
            <w:r>
              <w:rPr>
                <w:sz w:val="24"/>
                <w:szCs w:val="24"/>
              </w:rPr>
              <w:t xml:space="preserve">Кухня </w:t>
            </w:r>
            <w:r>
              <w:rPr>
                <w:spacing w:val="-4"/>
                <w:sz w:val="24"/>
                <w:szCs w:val="24"/>
              </w:rPr>
              <w:t>(повара)</w:t>
            </w:r>
          </w:p>
        </w:tc>
        <w:tc>
          <w:tcPr>
            <w:tcW w:w="1368" w:type="dxa"/>
            <w:gridSpan w:val="4"/>
            <w:tcBorders>
              <w:top w:val="nil"/>
              <w:left w:val="single" w:sz="6" w:space="0" w:color="auto"/>
              <w:bottom w:val="nil"/>
              <w:right w:val="single" w:sz="6" w:space="0" w:color="auto"/>
            </w:tcBorders>
            <w:shd w:val="clear" w:color="auto" w:fill="FFFFFF"/>
          </w:tcPr>
          <w:p w:rsidR="0038201E" w:rsidRPr="0038201E" w:rsidRDefault="0038201E">
            <w:pPr>
              <w:shd w:val="clear" w:color="auto" w:fill="FFFFFF"/>
            </w:pPr>
          </w:p>
        </w:tc>
        <w:tc>
          <w:tcPr>
            <w:tcW w:w="1647" w:type="dxa"/>
            <w:gridSpan w:val="4"/>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3"/>
                <w:sz w:val="24"/>
                <w:szCs w:val="24"/>
              </w:rPr>
              <w:t>Официанты</w:t>
            </w:r>
          </w:p>
        </w:tc>
        <w:tc>
          <w:tcPr>
            <w:tcW w:w="384" w:type="dxa"/>
            <w:tcBorders>
              <w:top w:val="nil"/>
              <w:left w:val="single" w:sz="6" w:space="0" w:color="auto"/>
              <w:bottom w:val="nil"/>
              <w:right w:val="nil"/>
            </w:tcBorders>
            <w:shd w:val="clear" w:color="auto" w:fill="FFFFFF"/>
          </w:tcPr>
          <w:p w:rsidR="0038201E" w:rsidRPr="0038201E" w:rsidRDefault="0038201E">
            <w:pPr>
              <w:shd w:val="clear" w:color="auto" w:fill="FFFFFF"/>
            </w:pPr>
          </w:p>
        </w:tc>
      </w:tr>
    </w:tbl>
    <w:p w:rsidR="0038201E" w:rsidRDefault="0038201E">
      <w:pPr>
        <w:shd w:val="clear" w:color="auto" w:fill="FFFFFF"/>
        <w:spacing w:before="365" w:line="298" w:lineRule="exact"/>
        <w:ind w:left="1603" w:right="1632"/>
        <w:jc w:val="center"/>
      </w:pPr>
      <w:r>
        <w:rPr>
          <w:b/>
          <w:bCs/>
          <w:sz w:val="26"/>
          <w:szCs w:val="26"/>
        </w:rPr>
        <w:t>Рисунок 1.1 - Схема организационной структуры кафе Минского филиала РУП «Белтаможсервис»</w:t>
      </w:r>
    </w:p>
    <w:p w:rsidR="0038201E" w:rsidRDefault="0038201E">
      <w:pPr>
        <w:shd w:val="clear" w:color="auto" w:fill="FFFFFF"/>
        <w:ind w:left="2664"/>
      </w:pPr>
      <w:r>
        <w:rPr>
          <w:spacing w:val="-8"/>
          <w:sz w:val="26"/>
          <w:szCs w:val="26"/>
        </w:rPr>
        <w:t>Примечание - Источник: собственная разработка.</w:t>
      </w:r>
    </w:p>
    <w:p w:rsidR="0038201E" w:rsidRDefault="0038201E">
      <w:pPr>
        <w:shd w:val="clear" w:color="auto" w:fill="FFFFFF"/>
        <w:tabs>
          <w:tab w:val="left" w:pos="2832"/>
          <w:tab w:val="left" w:pos="4622"/>
          <w:tab w:val="left" w:pos="6581"/>
        </w:tabs>
        <w:spacing w:before="322"/>
        <w:ind w:left="758"/>
      </w:pPr>
      <w:r>
        <w:rPr>
          <w:sz w:val="26"/>
          <w:szCs w:val="26"/>
        </w:rPr>
        <w:t>Рассмотрим</w:t>
      </w:r>
      <w:r>
        <w:rPr>
          <w:rFonts w:ascii="Arial" w:hAnsi="Arial" w:cs="Arial"/>
          <w:sz w:val="26"/>
          <w:szCs w:val="26"/>
        </w:rPr>
        <w:tab/>
      </w:r>
      <w:r>
        <w:rPr>
          <w:sz w:val="26"/>
          <w:szCs w:val="26"/>
        </w:rPr>
        <w:t>основные</w:t>
      </w:r>
      <w:r>
        <w:rPr>
          <w:rFonts w:ascii="Arial" w:hAnsi="Arial" w:cs="Arial"/>
          <w:sz w:val="26"/>
          <w:szCs w:val="26"/>
        </w:rPr>
        <w:tab/>
      </w:r>
      <w:r>
        <w:rPr>
          <w:sz w:val="26"/>
          <w:szCs w:val="26"/>
        </w:rPr>
        <w:t>показатели</w:t>
      </w:r>
      <w:r>
        <w:rPr>
          <w:rFonts w:ascii="Arial" w:hAnsi="Arial" w:cs="Arial"/>
          <w:sz w:val="26"/>
          <w:szCs w:val="26"/>
        </w:rPr>
        <w:tab/>
      </w:r>
      <w:r>
        <w:rPr>
          <w:sz w:val="26"/>
          <w:szCs w:val="26"/>
        </w:rPr>
        <w:t>финансово-хозяйственной</w:t>
      </w:r>
    </w:p>
    <w:p w:rsidR="0038201E" w:rsidRDefault="0038201E">
      <w:pPr>
        <w:shd w:val="clear" w:color="auto" w:fill="FFFFFF"/>
        <w:spacing w:before="14"/>
        <w:ind w:left="53"/>
      </w:pPr>
      <w:r>
        <w:rPr>
          <w:sz w:val="26"/>
          <w:szCs w:val="26"/>
        </w:rPr>
        <w:t xml:space="preserve">деятельности кафе Минского филиала РУП «Белтаможсервис» (табл. </w:t>
      </w:r>
      <w:r>
        <w:rPr>
          <w:b/>
          <w:bCs/>
          <w:sz w:val="26"/>
          <w:szCs w:val="26"/>
        </w:rPr>
        <w:t>1.1).</w:t>
      </w:r>
    </w:p>
    <w:p w:rsidR="0038201E" w:rsidRDefault="0038201E" w:rsidP="00873BA4">
      <w:pPr>
        <w:shd w:val="clear" w:color="auto" w:fill="FFFFFF"/>
        <w:spacing w:before="317" w:line="298" w:lineRule="exact"/>
        <w:ind w:left="67"/>
        <w:jc w:val="both"/>
      </w:pPr>
      <w:r>
        <w:rPr>
          <w:b/>
          <w:bCs/>
          <w:sz w:val="26"/>
          <w:szCs w:val="26"/>
        </w:rPr>
        <w:t>Таблица   1.1  -  Основные  показатели   финансово-хозяйственной  деятельности кафе Минского филиала РУП «Белтаможсервис» за 1 полугодие 2008 - 2009 гг.</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021"/>
        <w:gridCol w:w="1037"/>
        <w:gridCol w:w="984"/>
        <w:gridCol w:w="1493"/>
        <w:gridCol w:w="1262"/>
      </w:tblGrid>
      <w:tr w:rsidR="0038201E" w:rsidRPr="0038201E">
        <w:trPr>
          <w:trHeight w:hRule="exact" w:val="317"/>
        </w:trPr>
        <w:tc>
          <w:tcPr>
            <w:tcW w:w="5021"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752"/>
            </w:pPr>
            <w:r>
              <w:rPr>
                <w:sz w:val="24"/>
                <w:szCs w:val="24"/>
              </w:rPr>
              <w:t>Показатели</w:t>
            </w:r>
          </w:p>
        </w:tc>
        <w:tc>
          <w:tcPr>
            <w:tcW w:w="2021"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24"/>
                <w:szCs w:val="24"/>
              </w:rPr>
              <w:t xml:space="preserve">1 </w:t>
            </w:r>
            <w:r>
              <w:rPr>
                <w:sz w:val="24"/>
                <w:szCs w:val="24"/>
              </w:rPr>
              <w:t>полугодие</w:t>
            </w:r>
          </w:p>
        </w:tc>
        <w:tc>
          <w:tcPr>
            <w:tcW w:w="1493"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pPr>
            <w:r>
              <w:rPr>
                <w:sz w:val="24"/>
                <w:szCs w:val="24"/>
              </w:rPr>
              <w:t>Отклонение</w:t>
            </w:r>
          </w:p>
        </w:tc>
        <w:tc>
          <w:tcPr>
            <w:tcW w:w="1262"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98" w:lineRule="exact"/>
              <w:ind w:right="43"/>
              <w:jc w:val="center"/>
            </w:pPr>
            <w:r>
              <w:rPr>
                <w:sz w:val="24"/>
                <w:szCs w:val="24"/>
              </w:rPr>
              <w:t>Темп роста, %,</w:t>
            </w:r>
          </w:p>
        </w:tc>
      </w:tr>
      <w:tr w:rsidR="0038201E" w:rsidRPr="0038201E">
        <w:trPr>
          <w:trHeight w:hRule="exact" w:val="605"/>
        </w:trPr>
        <w:tc>
          <w:tcPr>
            <w:tcW w:w="5021"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49" w:right="158"/>
            </w:pPr>
            <w:r w:rsidRPr="0038201E">
              <w:rPr>
                <w:sz w:val="24"/>
                <w:szCs w:val="24"/>
              </w:rPr>
              <w:t xml:space="preserve">2008 </w:t>
            </w:r>
            <w:r>
              <w:rPr>
                <w:sz w:val="24"/>
                <w:szCs w:val="24"/>
              </w:rPr>
              <w:t>года</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25" w:right="125"/>
            </w:pPr>
            <w:r w:rsidRPr="0038201E">
              <w:rPr>
                <w:sz w:val="24"/>
                <w:szCs w:val="24"/>
              </w:rPr>
              <w:t xml:space="preserve">2009 </w:t>
            </w:r>
            <w:r>
              <w:rPr>
                <w:sz w:val="24"/>
                <w:szCs w:val="24"/>
              </w:rPr>
              <w:t>года</w:t>
            </w:r>
          </w:p>
        </w:tc>
        <w:tc>
          <w:tcPr>
            <w:tcW w:w="1493"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25" w:right="125"/>
            </w:pPr>
          </w:p>
          <w:p w:rsidR="0038201E" w:rsidRPr="0038201E" w:rsidRDefault="0038201E">
            <w:pPr>
              <w:shd w:val="clear" w:color="auto" w:fill="FFFFFF"/>
              <w:spacing w:line="293" w:lineRule="exact"/>
              <w:ind w:left="125" w:right="125"/>
            </w:pPr>
          </w:p>
        </w:tc>
        <w:tc>
          <w:tcPr>
            <w:tcW w:w="1262"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25" w:right="125"/>
            </w:pPr>
          </w:p>
          <w:p w:rsidR="0038201E" w:rsidRPr="0038201E" w:rsidRDefault="0038201E">
            <w:pPr>
              <w:shd w:val="clear" w:color="auto" w:fill="FFFFFF"/>
              <w:spacing w:line="293" w:lineRule="exact"/>
              <w:ind w:left="125" w:right="125"/>
            </w:pPr>
          </w:p>
        </w:tc>
      </w:tr>
      <w:tr w:rsidR="0038201E" w:rsidRPr="0038201E">
        <w:trPr>
          <w:trHeight w:hRule="exact" w:val="312"/>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7"/>
            </w:pPr>
            <w:r w:rsidRPr="0038201E">
              <w:rPr>
                <w:sz w:val="24"/>
                <w:szCs w:val="24"/>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24"/>
                <w:szCs w:val="24"/>
              </w:rPr>
              <w:t>2</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6"/>
            </w:pPr>
            <w:r w:rsidRPr="0038201E">
              <w:rPr>
                <w:sz w:val="24"/>
                <w:szCs w:val="24"/>
              </w:rPr>
              <w:t>3</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76"/>
            </w:pPr>
            <w:r w:rsidRPr="0038201E">
              <w:rPr>
                <w:sz w:val="24"/>
                <w:szCs w:val="24"/>
              </w:rPr>
              <w:t>4</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5</w:t>
            </w:r>
          </w:p>
        </w:tc>
      </w:tr>
      <w:tr w:rsidR="0038201E" w:rsidRPr="0038201E">
        <w:trPr>
          <w:trHeight w:hRule="exact" w:val="605"/>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96"/>
            </w:pPr>
            <w:r>
              <w:rPr>
                <w:sz w:val="24"/>
                <w:szCs w:val="24"/>
              </w:rPr>
              <w:t>Валовой товарооборот за вычетом налогов и сборов, млн. руб.</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02"/>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tabs>
                <w:tab w:val="left" w:leader="underscore" w:pos="4790"/>
              </w:tabs>
              <w:ind w:left="72"/>
            </w:pPr>
            <w:r>
              <w:rPr>
                <w:sz w:val="24"/>
                <w:szCs w:val="24"/>
              </w:rPr>
              <w:t xml:space="preserve">а) в действующих ценах                          </w:t>
            </w:r>
            <w:r>
              <w:rPr>
                <w:sz w:val="24"/>
                <w:szCs w:val="24"/>
              </w:rPr>
              <w:tab/>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z w:val="24"/>
                <w:szCs w:val="24"/>
              </w:rPr>
              <w:t>284,5</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z w:val="24"/>
                <w:szCs w:val="24"/>
              </w:rPr>
              <w:t>332,8</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08"/>
            </w:pPr>
            <w:r w:rsidRPr="0038201E">
              <w:rPr>
                <w:sz w:val="24"/>
                <w:szCs w:val="24"/>
              </w:rPr>
              <w:t>48,3</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8"/>
            </w:pPr>
            <w:r w:rsidRPr="0038201E">
              <w:rPr>
                <w:sz w:val="24"/>
                <w:szCs w:val="24"/>
              </w:rPr>
              <w:t>116,98_</w:t>
            </w:r>
          </w:p>
        </w:tc>
      </w:tr>
      <w:tr w:rsidR="0038201E" w:rsidRPr="0038201E">
        <w:trPr>
          <w:trHeight w:hRule="exact" w:val="312"/>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rPr>
                <w:sz w:val="24"/>
                <w:szCs w:val="24"/>
              </w:rPr>
              <w:t>б) в сопоставимых ценах</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z w:val="24"/>
                <w:szCs w:val="24"/>
              </w:rPr>
              <w:t>284,5</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z w:val="24"/>
                <w:szCs w:val="24"/>
              </w:rPr>
              <w:t>295,0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2"/>
            </w:pPr>
            <w:r w:rsidRPr="0038201E">
              <w:rPr>
                <w:sz w:val="24"/>
                <w:szCs w:val="24"/>
              </w:rPr>
              <w:t>10,5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103,70</w:t>
            </w:r>
          </w:p>
        </w:tc>
      </w:tr>
      <w:tr w:rsidR="0038201E" w:rsidRPr="0038201E">
        <w:trPr>
          <w:trHeight w:hRule="exact" w:val="307"/>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Доход от реализации, млн. руб.</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24"/>
                <w:szCs w:val="24"/>
              </w:rPr>
              <w:t>117,2</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pacing w:val="-2"/>
                <w:sz w:val="24"/>
                <w:szCs w:val="24"/>
              </w:rPr>
              <w:t>134,6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2"/>
            </w:pPr>
            <w:r w:rsidRPr="0038201E">
              <w:rPr>
                <w:sz w:val="24"/>
                <w:szCs w:val="24"/>
              </w:rPr>
              <w:t>17,4</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114,85</w:t>
            </w:r>
          </w:p>
        </w:tc>
      </w:tr>
      <w:tr w:rsidR="0038201E" w:rsidRPr="0038201E">
        <w:trPr>
          <w:trHeight w:hRule="exact" w:val="307"/>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в процентах к обороту</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
            </w:pPr>
            <w:r w:rsidRPr="0038201E">
              <w:rPr>
                <w:sz w:val="24"/>
                <w:szCs w:val="24"/>
              </w:rPr>
              <w:t>41,20</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z w:val="24"/>
                <w:szCs w:val="24"/>
              </w:rPr>
              <w:t>40,44</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24"/>
                <w:szCs w:val="24"/>
              </w:rPr>
              <w:t>-0,75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5021"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1037" w:firstLine="5"/>
            </w:pPr>
            <w:r>
              <w:rPr>
                <w:sz w:val="24"/>
                <w:szCs w:val="24"/>
              </w:rPr>
              <w:t>Налоги и отчисления от дохода от реализации, млн. руб.</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rPr>
                <w:sz w:val="24"/>
                <w:szCs w:val="24"/>
              </w:rPr>
              <w:t>2,3</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4"/>
                <w:szCs w:val="24"/>
              </w:rPr>
              <w:t>1,3</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7"/>
            </w:pPr>
            <w:r w:rsidRPr="0038201E">
              <w:rPr>
                <w:sz w:val="24"/>
                <w:szCs w:val="24"/>
              </w:rPr>
              <w:t>-1,0</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56,52</w:t>
            </w:r>
          </w:p>
        </w:tc>
      </w:tr>
      <w:tr w:rsidR="0038201E" w:rsidRPr="0038201E">
        <w:trPr>
          <w:trHeight w:hRule="exact" w:val="307"/>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в процентах к обороту</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7"/>
            </w:pPr>
            <w:r w:rsidRPr="0038201E">
              <w:rPr>
                <w:sz w:val="24"/>
                <w:szCs w:val="24"/>
              </w:rPr>
              <w:t>0,81</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4"/>
                <w:szCs w:val="24"/>
              </w:rPr>
              <w:t>0,39</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24"/>
                <w:szCs w:val="24"/>
              </w:rPr>
              <w:t>-0,42</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595"/>
        </w:trPr>
        <w:tc>
          <w:tcPr>
            <w:tcW w:w="5021"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67"/>
            </w:pPr>
            <w:r>
              <w:rPr>
                <w:sz w:val="24"/>
                <w:szCs w:val="24"/>
              </w:rPr>
              <w:t>Издержки производства и обращения, млн. руб.</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4"/>
                <w:szCs w:val="24"/>
              </w:rPr>
              <w:t>102,3</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pacing w:val="-1"/>
                <w:sz w:val="24"/>
                <w:szCs w:val="24"/>
              </w:rPr>
              <w:t>128,4</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8"/>
            </w:pPr>
            <w:r w:rsidRPr="0038201E">
              <w:rPr>
                <w:sz w:val="24"/>
                <w:szCs w:val="24"/>
              </w:rPr>
              <w:t>26,1</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125,51</w:t>
            </w:r>
          </w:p>
        </w:tc>
      </w:tr>
      <w:tr w:rsidR="0038201E" w:rsidRPr="0038201E">
        <w:trPr>
          <w:trHeight w:hRule="exact" w:val="307"/>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24"/>
                <w:szCs w:val="24"/>
              </w:rPr>
              <w:t>в процентах к обороту</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4"/>
                <w:szCs w:val="24"/>
              </w:rPr>
              <w:t>35,96</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z w:val="24"/>
                <w:szCs w:val="24"/>
              </w:rPr>
              <w:t>38,58</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8"/>
            </w:pPr>
            <w:r w:rsidRPr="0038201E">
              <w:rPr>
                <w:sz w:val="24"/>
                <w:szCs w:val="24"/>
              </w:rPr>
              <w:t>2,62</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Прибыль от реализации, млн. руб.</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4"/>
                <w:szCs w:val="24"/>
              </w:rPr>
              <w:t>12,6</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rPr>
                <w:sz w:val="24"/>
                <w:szCs w:val="24"/>
              </w:rPr>
              <w:t>4,9</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2"/>
            </w:pPr>
            <w:r w:rsidRPr="0038201E">
              <w:rPr>
                <w:sz w:val="24"/>
                <w:szCs w:val="24"/>
              </w:rPr>
              <w:t>-7,7</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38,89</w:t>
            </w:r>
          </w:p>
        </w:tc>
      </w:tr>
      <w:tr w:rsidR="0038201E" w:rsidRPr="0038201E">
        <w:trPr>
          <w:trHeight w:hRule="exact" w:val="322"/>
        </w:trPr>
        <w:tc>
          <w:tcPr>
            <w:tcW w:w="50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в процентах к обороту</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2"/>
            </w:pPr>
            <w:r w:rsidRPr="0038201E">
              <w:rPr>
                <w:sz w:val="24"/>
                <w:szCs w:val="24"/>
              </w:rPr>
              <w:t>4,43</w:t>
            </w:r>
          </w:p>
        </w:tc>
        <w:tc>
          <w:tcPr>
            <w:tcW w:w="9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2"/>
            </w:pPr>
            <w:r w:rsidRPr="0038201E">
              <w:rPr>
                <w:sz w:val="24"/>
                <w:szCs w:val="24"/>
              </w:rPr>
              <w:t>1,47</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24"/>
                <w:szCs w:val="24"/>
              </w:rPr>
              <w:t>-2,96</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bl>
    <w:p w:rsidR="0038201E" w:rsidRPr="00873BA4" w:rsidRDefault="0038201E">
      <w:pPr>
        <w:shd w:val="clear" w:color="auto" w:fill="FFFFFF"/>
        <w:spacing w:before="734"/>
        <w:ind w:right="24"/>
        <w:jc w:val="center"/>
      </w:pPr>
      <w:r w:rsidRPr="00873BA4">
        <w:rPr>
          <w:bCs/>
          <w:sz w:val="22"/>
          <w:szCs w:val="22"/>
        </w:rPr>
        <w:t>4</w:t>
      </w:r>
    </w:p>
    <w:p w:rsidR="0038201E" w:rsidRDefault="0038201E">
      <w:pPr>
        <w:shd w:val="clear" w:color="auto" w:fill="FFFFFF"/>
        <w:spacing w:before="734"/>
        <w:ind w:right="24"/>
        <w:jc w:val="center"/>
        <w:sectPr w:rsidR="0038201E">
          <w:pgSz w:w="11909" w:h="16834" w:orient="landscape"/>
          <w:pgMar w:top="1133" w:right="636" w:bottom="360" w:left="1476" w:header="720" w:footer="720" w:gutter="0"/>
          <w:cols w:space="60"/>
          <w:noEndnote/>
        </w:sectPr>
      </w:pPr>
    </w:p>
    <w:p w:rsidR="0038201E" w:rsidRDefault="0038201E">
      <w:pPr>
        <w:shd w:val="clear" w:color="auto" w:fill="FFFFFF"/>
        <w:ind w:right="82"/>
        <w:jc w:val="right"/>
      </w:pPr>
      <w:r>
        <w:rPr>
          <w:sz w:val="26"/>
          <w:szCs w:val="26"/>
        </w:rPr>
        <w:t>Окончание таблицы 1.1</w:t>
      </w:r>
    </w:p>
    <w:tbl>
      <w:tblPr>
        <w:tblW w:w="0" w:type="auto"/>
        <w:tblInd w:w="40" w:type="dxa"/>
        <w:tblLayout w:type="fixed"/>
        <w:tblCellMar>
          <w:left w:w="40" w:type="dxa"/>
          <w:right w:w="40" w:type="dxa"/>
        </w:tblCellMar>
        <w:tblLook w:val="0000" w:firstRow="0" w:lastRow="0" w:firstColumn="0" w:lastColumn="0" w:noHBand="0" w:noVBand="0"/>
      </w:tblPr>
      <w:tblGrid>
        <w:gridCol w:w="5016"/>
        <w:gridCol w:w="1042"/>
        <w:gridCol w:w="979"/>
        <w:gridCol w:w="1488"/>
        <w:gridCol w:w="1238"/>
      </w:tblGrid>
      <w:tr w:rsidR="0038201E" w:rsidRPr="0038201E">
        <w:trPr>
          <w:trHeight w:hRule="exact" w:val="326"/>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605"/>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787" w:firstLine="5"/>
            </w:pPr>
            <w:r>
              <w:rPr>
                <w:spacing w:val="-2"/>
                <w:sz w:val="26"/>
                <w:szCs w:val="26"/>
              </w:rPr>
              <w:t xml:space="preserve">Прибыль (убыток) от операционных </w:t>
            </w:r>
            <w:r>
              <w:rPr>
                <w:sz w:val="26"/>
                <w:szCs w:val="26"/>
              </w:rPr>
              <w:t>доходов и расходов, млн.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b/>
                <w:bCs/>
              </w:rPr>
              <w:t>-</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b/>
                <w:bCs/>
              </w:rPr>
              <w:t>-</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10"/>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192" w:firstLine="10"/>
            </w:pPr>
            <w:r>
              <w:rPr>
                <w:spacing w:val="-2"/>
                <w:sz w:val="26"/>
                <w:szCs w:val="26"/>
              </w:rPr>
              <w:t xml:space="preserve">Прибыль (убыток) от внереализационных </w:t>
            </w:r>
            <w:r>
              <w:rPr>
                <w:sz w:val="26"/>
                <w:szCs w:val="26"/>
              </w:rPr>
              <w:t>доходов и расходов, млн.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sz w:val="26"/>
                <w:szCs w:val="26"/>
              </w:rPr>
              <w:t>2</w:t>
            </w:r>
            <w:r>
              <w:rPr>
                <w:sz w:val="26"/>
                <w:szCs w:val="26"/>
              </w:rPr>
              <w:t>Д</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rPr>
                <w:sz w:val="26"/>
                <w:szCs w:val="26"/>
              </w:rPr>
              <w:t>1,0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w:t>
            </w:r>
            <w:r>
              <w:rPr>
                <w:sz w:val="26"/>
                <w:szCs w:val="26"/>
              </w:rPr>
              <w:t>Д</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47,6</w:t>
            </w:r>
          </w:p>
        </w:tc>
      </w:tr>
      <w:tr w:rsidR="0038201E" w:rsidRPr="0038201E">
        <w:trPr>
          <w:trHeight w:hRule="exact" w:val="600"/>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29" w:firstLine="5"/>
            </w:pPr>
            <w:r>
              <w:rPr>
                <w:spacing w:val="-2"/>
                <w:sz w:val="26"/>
                <w:szCs w:val="26"/>
              </w:rPr>
              <w:t xml:space="preserve">Прибыль (убыток) отчетного периода, млн. </w:t>
            </w:r>
            <w:r>
              <w:rPr>
                <w:sz w:val="26"/>
                <w:szCs w:val="26"/>
              </w:rPr>
              <w:t>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6"/>
                <w:szCs w:val="26"/>
              </w:rPr>
              <w:t>14,7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rsidRPr="0038201E">
              <w:rPr>
                <w:sz w:val="26"/>
                <w:szCs w:val="26"/>
              </w:rPr>
              <w:t>5,9</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-8,8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40,14</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в процентах к обороту</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2"/>
            </w:pPr>
            <w:r w:rsidRPr="0038201E">
              <w:rPr>
                <w:sz w:val="26"/>
                <w:szCs w:val="26"/>
              </w:rPr>
              <w:t>5,17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2"/>
            </w:pPr>
            <w:r w:rsidRPr="0038201E">
              <w:rPr>
                <w:sz w:val="26"/>
                <w:szCs w:val="26"/>
              </w:rPr>
              <w:t>1,77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-3,39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Чистая прибыль, млн.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rPr>
                <w:sz w:val="26"/>
                <w:szCs w:val="26"/>
              </w:rPr>
              <w:t>11,1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6"/>
                <w:szCs w:val="26"/>
              </w:rPr>
              <w:t>4,4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-6,7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39,64</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в процентах к обороту</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7"/>
            </w:pPr>
            <w:r w:rsidRPr="0038201E">
              <w:rPr>
                <w:sz w:val="26"/>
                <w:szCs w:val="26"/>
              </w:rPr>
              <w:t>3,90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1,32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-2,58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58" w:firstLine="5"/>
            </w:pPr>
            <w:r>
              <w:rPr>
                <w:spacing w:val="-2"/>
                <w:sz w:val="26"/>
                <w:szCs w:val="26"/>
              </w:rPr>
              <w:t xml:space="preserve">Средняя стоимость основных фондов, млн. </w:t>
            </w:r>
            <w:r>
              <w:rPr>
                <w:sz w:val="26"/>
                <w:szCs w:val="26"/>
              </w:rPr>
              <w:t>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sz w:val="26"/>
                <w:szCs w:val="26"/>
              </w:rPr>
              <w:t>1,2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rPr>
                <w:sz w:val="26"/>
                <w:szCs w:val="26"/>
              </w:rPr>
              <w:t>1,4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116,67</w:t>
            </w:r>
          </w:p>
        </w:tc>
      </w:tr>
      <w:tr w:rsidR="0038201E" w:rsidRPr="0038201E">
        <w:trPr>
          <w:trHeight w:hRule="exact" w:val="31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Рентабельность основных фондов, %</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pacing w:val="-8"/>
                <w:sz w:val="26"/>
                <w:szCs w:val="26"/>
              </w:rPr>
              <w:t>1225,00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sidRPr="0038201E">
              <w:rPr>
                <w:spacing w:val="-5"/>
                <w:sz w:val="26"/>
                <w:szCs w:val="26"/>
              </w:rPr>
              <w:t>421,43</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-803,57</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right="19" w:firstLine="5"/>
            </w:pPr>
            <w:r>
              <w:rPr>
                <w:spacing w:val="-2"/>
                <w:sz w:val="26"/>
                <w:szCs w:val="26"/>
              </w:rPr>
              <w:t xml:space="preserve">Средняя величина оборотных средств, млн. </w:t>
            </w:r>
            <w:r>
              <w:rPr>
                <w:sz w:val="26"/>
                <w:szCs w:val="26"/>
              </w:rPr>
              <w:t>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2"/>
            </w:pPr>
            <w:r w:rsidRPr="0038201E">
              <w:rPr>
                <w:sz w:val="26"/>
                <w:szCs w:val="26"/>
              </w:rPr>
              <w:t>22,4</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28,9</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6,5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129,02</w:t>
            </w:r>
          </w:p>
        </w:tc>
      </w:tr>
      <w:tr w:rsidR="0038201E" w:rsidRPr="0038201E">
        <w:trPr>
          <w:trHeight w:hRule="exact" w:val="31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Рентабельность оборотных средств, %</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65,63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4"/>
                <w:sz w:val="26"/>
                <w:szCs w:val="26"/>
              </w:rPr>
              <w:t>20,42</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-45,21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595"/>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787"/>
            </w:pPr>
            <w:r>
              <w:rPr>
                <w:spacing w:val="-2"/>
                <w:sz w:val="26"/>
                <w:szCs w:val="26"/>
              </w:rPr>
              <w:t xml:space="preserve">Рентабельность функционирующего </w:t>
            </w:r>
            <w:r>
              <w:rPr>
                <w:sz w:val="26"/>
                <w:szCs w:val="26"/>
              </w:rPr>
              <w:t>капитала, %</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62,29</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pacing w:val="-11"/>
                <w:sz w:val="26"/>
                <w:szCs w:val="26"/>
              </w:rPr>
              <w:t>19,47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-42,82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31,26</w:t>
            </w:r>
          </w:p>
        </w:tc>
      </w:tr>
      <w:tr w:rsidR="0038201E" w:rsidRPr="0038201E">
        <w:trPr>
          <w:trHeight w:hRule="exact" w:val="31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Трудовые ресурсы:</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0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rPr>
                <w:sz w:val="26"/>
                <w:szCs w:val="26"/>
              </w:rPr>
              <w:t>а) численность работников, чел.</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rPr>
                <w:sz w:val="26"/>
                <w:szCs w:val="26"/>
              </w:rPr>
              <w:t>18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6"/>
                <w:szCs w:val="26"/>
              </w:rPr>
              <w:t>20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111,11</w:t>
            </w:r>
          </w:p>
        </w:tc>
      </w:tr>
      <w:tr w:rsidR="0038201E" w:rsidRPr="0038201E">
        <w:trPr>
          <w:trHeight w:hRule="exact" w:val="31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Pr>
                <w:spacing w:val="-2"/>
                <w:sz w:val="26"/>
                <w:szCs w:val="26"/>
              </w:rPr>
              <w:t>б) фонд заработной платы, млн.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7"/>
            </w:pPr>
            <w:r w:rsidRPr="0038201E">
              <w:rPr>
                <w:sz w:val="26"/>
                <w:szCs w:val="26"/>
              </w:rPr>
              <w:t>54,3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62,9</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8,6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115,84</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Товарооборот на 1 работника, млн.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26"/>
                <w:szCs w:val="26"/>
              </w:rPr>
              <w:t>15,81</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
            </w:pPr>
            <w:r w:rsidRPr="0038201E">
              <w:rPr>
                <w:spacing w:val="-9"/>
                <w:sz w:val="26"/>
                <w:szCs w:val="26"/>
              </w:rPr>
              <w:t>16,64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0,83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105,28</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Средняя заработная плата, тыс. 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2"/>
            </w:pPr>
            <w:r w:rsidRPr="0038201E">
              <w:rPr>
                <w:spacing w:val="-7"/>
                <w:sz w:val="26"/>
                <w:szCs w:val="26"/>
              </w:rPr>
              <w:t>502,78</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5"/>
                <w:sz w:val="26"/>
                <w:szCs w:val="26"/>
              </w:rPr>
              <w:t>524,17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21,39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104,25</w:t>
            </w:r>
          </w:p>
        </w:tc>
      </w:tr>
      <w:tr w:rsidR="0038201E" w:rsidRPr="0038201E">
        <w:trPr>
          <w:trHeight w:hRule="exact" w:val="312"/>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Рентабельность фонда заработной платы, %</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27,07</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4"/>
            </w:pPr>
            <w:r w:rsidRPr="0038201E">
              <w:rPr>
                <w:sz w:val="26"/>
                <w:szCs w:val="26"/>
              </w:rPr>
              <w:t>9,38</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-17,69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50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Количество посадочных мест</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6"/>
                <w:szCs w:val="26"/>
              </w:rPr>
              <w:t>70</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sz w:val="26"/>
                <w:szCs w:val="26"/>
              </w:rPr>
              <w:t>70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100,00</w:t>
            </w:r>
          </w:p>
        </w:tc>
      </w:tr>
      <w:tr w:rsidR="0038201E" w:rsidRPr="0038201E">
        <w:trPr>
          <w:trHeight w:hRule="exact" w:val="619"/>
        </w:trPr>
        <w:tc>
          <w:tcPr>
            <w:tcW w:w="5016"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115" w:firstLine="10"/>
            </w:pPr>
            <w:r>
              <w:rPr>
                <w:spacing w:val="-2"/>
                <w:sz w:val="26"/>
                <w:szCs w:val="26"/>
              </w:rPr>
              <w:t xml:space="preserve">Товарооборот на 1 посадочное место, млн. </w:t>
            </w:r>
            <w:r>
              <w:rPr>
                <w:sz w:val="26"/>
                <w:szCs w:val="26"/>
              </w:rPr>
              <w:t>руб.</w:t>
            </w:r>
          </w:p>
        </w:tc>
        <w:tc>
          <w:tcPr>
            <w:tcW w:w="10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4,06</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4,75</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0,69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116,98</w:t>
            </w:r>
          </w:p>
        </w:tc>
      </w:tr>
    </w:tbl>
    <w:p w:rsidR="0038201E" w:rsidRDefault="0038201E">
      <w:pPr>
        <w:shd w:val="clear" w:color="auto" w:fill="FFFFFF"/>
        <w:spacing w:before="283"/>
        <w:ind w:left="763"/>
      </w:pPr>
      <w:r>
        <w:rPr>
          <w:spacing w:val="-10"/>
          <w:sz w:val="26"/>
          <w:szCs w:val="26"/>
        </w:rPr>
        <w:t>Примечание - Источник: собственная разработка.</w:t>
      </w:r>
    </w:p>
    <w:p w:rsidR="0038201E" w:rsidRDefault="0038201E">
      <w:pPr>
        <w:shd w:val="clear" w:color="auto" w:fill="FFFFFF"/>
        <w:tabs>
          <w:tab w:val="left" w:pos="9442"/>
          <w:tab w:val="left" w:leader="underscore" w:pos="9672"/>
        </w:tabs>
        <w:spacing w:before="317" w:line="312" w:lineRule="exact"/>
        <w:ind w:left="58" w:right="43" w:firstLine="701"/>
        <w:jc w:val="both"/>
      </w:pPr>
      <w:r>
        <w:rPr>
          <w:sz w:val="26"/>
          <w:szCs w:val="26"/>
        </w:rPr>
        <w:t>За 1 полугодие 2009 года наблюдается прирост валового товарооборота за</w:t>
      </w:r>
      <w:r>
        <w:rPr>
          <w:sz w:val="26"/>
          <w:szCs w:val="26"/>
        </w:rPr>
        <w:br/>
        <w:t>вычетом налогов и сборов на 16,98% в действующих ценах, в сопоставимых</w:t>
      </w:r>
      <w:r>
        <w:rPr>
          <w:sz w:val="26"/>
          <w:szCs w:val="26"/>
        </w:rPr>
        <w:br/>
        <w:t>ценах прирост товарооборота соохавил_3,70%. Индекс цен равен 1,128.</w:t>
      </w:r>
      <w:r>
        <w:rPr>
          <w:rFonts w:ascii="Arial" w:cs="Arial"/>
          <w:sz w:val="26"/>
          <w:szCs w:val="26"/>
        </w:rPr>
        <w:tab/>
      </w:r>
      <w:r>
        <w:rPr>
          <w:sz w:val="26"/>
          <w:szCs w:val="26"/>
        </w:rPr>
        <w:tab/>
      </w:r>
    </w:p>
    <w:p w:rsidR="0038201E" w:rsidRDefault="0038201E">
      <w:pPr>
        <w:shd w:val="clear" w:color="auto" w:fill="FFFFFF"/>
        <w:spacing w:before="5" w:line="312" w:lineRule="exact"/>
        <w:ind w:left="53" w:right="48" w:firstLine="710"/>
        <w:jc w:val="both"/>
      </w:pPr>
      <w:r>
        <w:rPr>
          <w:sz w:val="26"/>
          <w:szCs w:val="26"/>
        </w:rPr>
        <w:t>Доход от реализации за 1 полугодие 2009 года в абсолютном выражении увеличился на 14,85%, но уровень дохода от реализации снизился на 0,75% к товарообороту и составил 40,44%).</w:t>
      </w:r>
    </w:p>
    <w:p w:rsidR="0038201E" w:rsidRDefault="0038201E">
      <w:pPr>
        <w:shd w:val="clear" w:color="auto" w:fill="FFFFFF"/>
        <w:spacing w:line="312" w:lineRule="exact"/>
        <w:ind w:left="48" w:right="43" w:firstLine="706"/>
        <w:jc w:val="both"/>
      </w:pPr>
      <w:r>
        <w:rPr>
          <w:sz w:val="26"/>
          <w:szCs w:val="26"/>
        </w:rPr>
        <w:t>Величина налогов и отчислений, взимаемых за счет дохода от реализации, сократилась в отчетном периоде на 1 млн. руб., или на 43,48%, а уровень налогов и отчислений сократился на 0,42% к обороту. Это связано со снижением ставки отчислений в местные и республиканский бюджеты с 2% в 2008 году до 1% в 2009 году.</w:t>
      </w:r>
    </w:p>
    <w:p w:rsidR="0038201E" w:rsidRDefault="0038201E">
      <w:pPr>
        <w:shd w:val="clear" w:color="auto" w:fill="FFFFFF"/>
        <w:spacing w:line="312" w:lineRule="exact"/>
        <w:ind w:left="58" w:right="38" w:firstLine="701"/>
        <w:jc w:val="both"/>
      </w:pPr>
      <w:r>
        <w:rPr>
          <w:sz w:val="26"/>
          <w:szCs w:val="26"/>
        </w:rPr>
        <w:t>Сумма издержек производства и обращения за отчетный период возросла на 25,51%. По причине превышения темпов роста издержек производства и обращения по сравнению с темпами роста товарооборота уровень издержек производства и обращения увеличился на 2,62% к товарообороту и составил з</w:t>
      </w:r>
      <w:r w:rsidR="00873BA4">
        <w:rPr>
          <w:sz w:val="26"/>
          <w:szCs w:val="26"/>
        </w:rPr>
        <w:t>а</w:t>
      </w:r>
    </w:p>
    <w:p w:rsidR="0038201E" w:rsidRPr="00873BA4" w:rsidRDefault="0038201E">
      <w:pPr>
        <w:shd w:val="clear" w:color="auto" w:fill="FFFFFF"/>
        <w:spacing w:before="293"/>
        <w:ind w:left="14"/>
        <w:jc w:val="center"/>
      </w:pPr>
      <w:r w:rsidRPr="00873BA4">
        <w:rPr>
          <w:bCs/>
          <w:sz w:val="22"/>
          <w:szCs w:val="22"/>
        </w:rPr>
        <w:t>5</w:t>
      </w:r>
    </w:p>
    <w:p w:rsidR="0038201E" w:rsidRDefault="0038201E">
      <w:pPr>
        <w:shd w:val="clear" w:color="auto" w:fill="FFFFFF"/>
        <w:spacing w:before="293"/>
        <w:ind w:left="14"/>
        <w:jc w:val="center"/>
        <w:sectPr w:rsidR="0038201E">
          <w:pgSz w:w="11909" w:h="16834" w:orient="landscape"/>
          <w:pgMar w:top="1059" w:right="675" w:bottom="360" w:left="1471" w:header="720" w:footer="720" w:gutter="0"/>
          <w:cols w:space="60"/>
          <w:noEndnote/>
        </w:sectPr>
      </w:pPr>
    </w:p>
    <w:p w:rsidR="0038201E" w:rsidRDefault="0038201E">
      <w:pPr>
        <w:shd w:val="clear" w:color="auto" w:fill="FFFFFF"/>
        <w:spacing w:line="312" w:lineRule="exact"/>
        <w:ind w:left="53"/>
      </w:pPr>
      <w:r>
        <w:rPr>
          <w:sz w:val="26"/>
          <w:szCs w:val="26"/>
        </w:rPr>
        <w:t>1 полугодие 2009 года 38,58%.</w:t>
      </w:r>
    </w:p>
    <w:p w:rsidR="0038201E" w:rsidRDefault="0038201E">
      <w:pPr>
        <w:shd w:val="clear" w:color="auto" w:fill="FFFFFF"/>
        <w:spacing w:before="14" w:line="312" w:lineRule="exact"/>
        <w:ind w:left="14" w:right="197" w:firstLine="715"/>
        <w:jc w:val="both"/>
      </w:pPr>
      <w:r>
        <w:rPr>
          <w:sz w:val="26"/>
          <w:szCs w:val="26"/>
        </w:rPr>
        <w:t>В результате прибыль от реализации кафе Минского филиала РУП «Белтаможсервис» за 1 полугодие 2009 года по сравнению с аналогичным периодом прошлого сократилась на 7,7 млн. руб., или на 61,11%. По причине снижения уровня дохода от реализации и увеличения уровня издержек производства и обращения уровень прибыли от реализации сократился на 2,96% к товарообороту и составил в отчетном периоде 1,47% к товарообороту. Таким образом, можно судить о снижении эффективности основного вида деятельности кафе Минского филиала РУП «Белтаможсервис» в отчетном периоде.</w:t>
      </w:r>
    </w:p>
    <w:p w:rsidR="0038201E" w:rsidRDefault="0038201E">
      <w:pPr>
        <w:shd w:val="clear" w:color="auto" w:fill="FFFFFF"/>
        <w:spacing w:before="10" w:line="312" w:lineRule="exact"/>
        <w:ind w:left="14" w:right="206" w:firstLine="706"/>
        <w:jc w:val="both"/>
      </w:pPr>
      <w:r>
        <w:rPr>
          <w:sz w:val="26"/>
          <w:szCs w:val="26"/>
        </w:rPr>
        <w:t>Прибыли от операционных доходов и расходов организация общественного питания ни в прошлом, ни в отчетном периоде не имела. При этом прибыль от внереализационных операций сократилась по организации на 1,1 млн. руб. и за 1 полугодие 2009 года составила 1 млн. руб.</w:t>
      </w:r>
    </w:p>
    <w:p w:rsidR="0038201E" w:rsidRDefault="0038201E">
      <w:pPr>
        <w:shd w:val="clear" w:color="auto" w:fill="FFFFFF"/>
        <w:spacing w:before="5" w:line="312" w:lineRule="exact"/>
        <w:ind w:left="10" w:right="206" w:firstLine="706"/>
        <w:jc w:val="both"/>
      </w:pPr>
      <w:r>
        <w:rPr>
          <w:sz w:val="26"/>
          <w:szCs w:val="26"/>
        </w:rPr>
        <w:t>В результате сокращения прибыли от реализации и прибыли от внереализационных операций прибыль отчетного периода кафе Минского филиала РУП «Белтаможсервис» снизилась на 8,8 млн. руб., или на 59,86%, а ее уровень сократился на 3,39% и составил за 1 полугодие 2009 года 1,77% к обороту.</w:t>
      </w:r>
    </w:p>
    <w:p w:rsidR="0038201E" w:rsidRDefault="0038201E">
      <w:pPr>
        <w:shd w:val="clear" w:color="auto" w:fill="FFFFFF"/>
        <w:spacing w:before="5" w:line="312" w:lineRule="exact"/>
        <w:ind w:left="10" w:right="206" w:firstLine="715"/>
        <w:jc w:val="both"/>
      </w:pPr>
      <w:r>
        <w:rPr>
          <w:sz w:val="26"/>
          <w:szCs w:val="26"/>
        </w:rPr>
        <w:t>Чистая прибыль организации общественного питания сократилась на 6,7 млн. руб., или на 60,46%, а ее уровень уменьшился на 2,58% и составил 1,32% к обороту.</w:t>
      </w:r>
    </w:p>
    <w:p w:rsidR="0038201E" w:rsidRDefault="0038201E">
      <w:pPr>
        <w:shd w:val="clear" w:color="auto" w:fill="FFFFFF"/>
        <w:spacing w:before="5" w:line="312" w:lineRule="exact"/>
        <w:ind w:left="14" w:right="206" w:firstLine="701"/>
        <w:jc w:val="both"/>
      </w:pPr>
      <w:r>
        <w:rPr>
          <w:sz w:val="26"/>
          <w:szCs w:val="26"/>
        </w:rPr>
        <w:t>Анализируя экономические ресурсы, отметим увеличение стоимости основных фондов на 16,67% и оборотных средств на 29,02%. В результате снижения прибыли отчетного периода за 1 полугодие 2009 года рентабельность основных фондов снизилась на 803,57%, оборотных средств - на 45,21%, функционирующего капитала - на 42,82%, фонда оплаты труда - на 17,69%.</w:t>
      </w:r>
    </w:p>
    <w:p w:rsidR="0038201E" w:rsidRDefault="0038201E">
      <w:pPr>
        <w:shd w:val="clear" w:color="auto" w:fill="FFFFFF"/>
        <w:spacing w:before="5" w:line="312" w:lineRule="exact"/>
        <w:ind w:right="202" w:firstLine="720"/>
        <w:jc w:val="both"/>
      </w:pPr>
      <w:r>
        <w:rPr>
          <w:sz w:val="26"/>
          <w:szCs w:val="26"/>
        </w:rPr>
        <w:t>Фонд заработной платы в отчетном периоде возрос на 15,86% при увеличении численности работников на 2 человека. При этом показатель товарооборота на 1 работника увеличился на 5,28%. Средняя заработная плата за 1 полугодие 2009 года увеличилась на 4,25% и составила 524,17 тыс. руб. в месяц.</w:t>
      </w:r>
    </w:p>
    <w:p w:rsidR="0038201E" w:rsidRDefault="0038201E">
      <w:pPr>
        <w:shd w:val="clear" w:color="auto" w:fill="FFFFFF"/>
        <w:spacing w:line="312" w:lineRule="exact"/>
        <w:ind w:left="10" w:firstLine="706"/>
      </w:pPr>
      <w:r>
        <w:rPr>
          <w:sz w:val="26"/>
          <w:szCs w:val="26"/>
        </w:rPr>
        <w:t>Количество посадочных-мест-за 1 полугодие 2009 года не изменилось и— осталось равным 70, при этом показатель товарооборота на 1 место увеличился на 16,98%.</w:t>
      </w:r>
    </w:p>
    <w:p w:rsidR="0038201E" w:rsidRDefault="0038201E">
      <w:pPr>
        <w:shd w:val="clear" w:color="auto" w:fill="FFFFFF"/>
        <w:spacing w:line="312" w:lineRule="exact"/>
        <w:ind w:right="197" w:firstLine="706"/>
        <w:jc w:val="both"/>
      </w:pPr>
      <w:r>
        <w:rPr>
          <w:sz w:val="26"/>
          <w:szCs w:val="26"/>
        </w:rPr>
        <w:t>Подводя итоги всему вышеизложенному, можно сделать вывод о том, что эффективность функционирования кафе Минского филиала РУП «Белтаможсервис» за 1 полугодие 2009 года по сравнению с аналогичным периодом 2008 года снизилась. Об этом свидетельствует снижение уровня дохода, прибыли от реализации, прибыли отчетного периода и чистой прибыли, а также все рассмотренные показатели рентабельности. Снижение эффективности во многом объясняется снижением уровня дохода от реализации и увеличением уровня издержек производства и обращения. Тем не менее функционирование кафе Минского филиала РУП «Белтаможсервис» приносит прибыль и остается рентабельным, т.е. эффективным.</w:t>
      </w:r>
    </w:p>
    <w:p w:rsidR="0038201E" w:rsidRPr="00873BA4" w:rsidRDefault="0038201E">
      <w:pPr>
        <w:shd w:val="clear" w:color="auto" w:fill="FFFFFF"/>
        <w:spacing w:before="221"/>
        <w:ind w:left="4786"/>
        <w:rPr>
          <w:sz w:val="22"/>
          <w:szCs w:val="22"/>
        </w:rPr>
      </w:pPr>
      <w:r w:rsidRPr="00873BA4">
        <w:rPr>
          <w:sz w:val="22"/>
          <w:szCs w:val="22"/>
        </w:rPr>
        <w:t>6</w:t>
      </w:r>
    </w:p>
    <w:p w:rsidR="0038201E" w:rsidRDefault="0038201E">
      <w:pPr>
        <w:shd w:val="clear" w:color="auto" w:fill="FFFFFF"/>
        <w:spacing w:before="221"/>
        <w:ind w:left="4786"/>
        <w:sectPr w:rsidR="0038201E" w:rsidSect="00873BA4">
          <w:pgSz w:w="11909" w:h="16834" w:orient="landscape"/>
          <w:pgMar w:top="1042" w:right="460" w:bottom="709" w:left="1580" w:header="720" w:footer="720" w:gutter="0"/>
          <w:cols w:space="60"/>
          <w:noEndnote/>
        </w:sectPr>
      </w:pPr>
    </w:p>
    <w:p w:rsidR="0038201E" w:rsidRDefault="0038201E">
      <w:pPr>
        <w:shd w:val="clear" w:color="auto" w:fill="FFFFFF"/>
        <w:spacing w:line="365" w:lineRule="exact"/>
        <w:ind w:left="773"/>
      </w:pPr>
      <w:r>
        <w:rPr>
          <w:sz w:val="32"/>
          <w:szCs w:val="32"/>
        </w:rPr>
        <w:t>2   Анализ   результатов   хозяйственной  деятельности   кафе Минского филиала РУП «Белтаможсервис»</w:t>
      </w:r>
    </w:p>
    <w:p w:rsidR="0038201E" w:rsidRDefault="0038201E">
      <w:pPr>
        <w:shd w:val="clear" w:color="auto" w:fill="FFFFFF"/>
        <w:spacing w:before="480"/>
        <w:ind w:left="773"/>
      </w:pPr>
      <w:r>
        <w:rPr>
          <w:b/>
          <w:bCs/>
          <w:sz w:val="26"/>
          <w:szCs w:val="26"/>
        </w:rPr>
        <w:t>2.1 Анализ валового товарооборота и товарных запасов</w:t>
      </w:r>
    </w:p>
    <w:p w:rsidR="0038201E" w:rsidRDefault="0038201E">
      <w:pPr>
        <w:shd w:val="clear" w:color="auto" w:fill="FFFFFF"/>
        <w:spacing w:before="634" w:line="317" w:lineRule="exact"/>
        <w:ind w:left="67" w:firstLine="696"/>
      </w:pPr>
      <w:r>
        <w:rPr>
          <w:sz w:val="26"/>
          <w:szCs w:val="26"/>
        </w:rPr>
        <w:t>Выполнение плана и динамика валового товарооборота кафе Минского филиала РУП «Белтаможсервис» характеризуется данными табл. 2.1.</w:t>
      </w:r>
    </w:p>
    <w:p w:rsidR="0038201E" w:rsidRDefault="0038201E">
      <w:pPr>
        <w:shd w:val="clear" w:color="auto" w:fill="FFFFFF"/>
        <w:spacing w:before="322" w:line="293" w:lineRule="exact"/>
        <w:ind w:left="67" w:right="86"/>
        <w:jc w:val="both"/>
      </w:pPr>
      <w:r>
        <w:rPr>
          <w:b/>
          <w:bCs/>
          <w:sz w:val="26"/>
          <w:szCs w:val="26"/>
        </w:rPr>
        <w:t>Таблица 2.1 - Анализ выполнения плана и динамики валового товарооборота кафе Минского филиала РУП «Белтаможсервис» за 1 полугодие 2008 - 2009 гг., млн. руб.</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765"/>
        <w:gridCol w:w="1406"/>
        <w:gridCol w:w="696"/>
        <w:gridCol w:w="691"/>
        <w:gridCol w:w="1205"/>
        <w:gridCol w:w="806"/>
        <w:gridCol w:w="1128"/>
        <w:gridCol w:w="1080"/>
      </w:tblGrid>
      <w:tr w:rsidR="0038201E" w:rsidRPr="0038201E">
        <w:trPr>
          <w:trHeight w:hRule="exact" w:val="610"/>
        </w:trPr>
        <w:tc>
          <w:tcPr>
            <w:tcW w:w="2765"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643"/>
            </w:pPr>
            <w:r>
              <w:rPr>
                <w:sz w:val="26"/>
                <w:szCs w:val="26"/>
              </w:rPr>
              <w:t>Показатель</w:t>
            </w:r>
          </w:p>
        </w:tc>
        <w:tc>
          <w:tcPr>
            <w:tcW w:w="1406"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98" w:lineRule="exact"/>
              <w:ind w:left="19"/>
            </w:pPr>
            <w:r w:rsidRPr="0038201E">
              <w:rPr>
                <w:sz w:val="26"/>
                <w:szCs w:val="26"/>
              </w:rPr>
              <w:t>1</w:t>
            </w:r>
          </w:p>
          <w:p w:rsidR="0038201E" w:rsidRPr="0038201E" w:rsidRDefault="0038201E">
            <w:pPr>
              <w:shd w:val="clear" w:color="auto" w:fill="FFFFFF"/>
              <w:spacing w:line="298" w:lineRule="exact"/>
              <w:ind w:left="19"/>
            </w:pPr>
            <w:r>
              <w:rPr>
                <w:spacing w:val="-4"/>
                <w:sz w:val="26"/>
                <w:szCs w:val="26"/>
              </w:rPr>
              <w:t>полугодие</w:t>
            </w:r>
          </w:p>
          <w:p w:rsidR="0038201E" w:rsidRPr="0038201E" w:rsidRDefault="0038201E">
            <w:pPr>
              <w:shd w:val="clear" w:color="auto" w:fill="FFFFFF"/>
              <w:spacing w:line="298" w:lineRule="exact"/>
              <w:ind w:left="19"/>
            </w:pPr>
            <w:r w:rsidRPr="0038201E">
              <w:rPr>
                <w:sz w:val="26"/>
                <w:szCs w:val="26"/>
              </w:rPr>
              <w:t xml:space="preserve">2008 </w:t>
            </w:r>
            <w:r>
              <w:rPr>
                <w:sz w:val="26"/>
                <w:szCs w:val="26"/>
              </w:rPr>
              <w:t>г.</w:t>
            </w:r>
          </w:p>
        </w:tc>
        <w:tc>
          <w:tcPr>
            <w:tcW w:w="2592"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0"/>
            </w:pPr>
            <w:r w:rsidRPr="0038201E">
              <w:rPr>
                <w:spacing w:val="-4"/>
                <w:sz w:val="26"/>
                <w:szCs w:val="26"/>
              </w:rPr>
              <w:t xml:space="preserve">1 </w:t>
            </w:r>
            <w:r>
              <w:rPr>
                <w:spacing w:val="-4"/>
                <w:sz w:val="26"/>
                <w:szCs w:val="26"/>
              </w:rPr>
              <w:t>полугодие 2009 г.</w:t>
            </w:r>
          </w:p>
        </w:tc>
        <w:tc>
          <w:tcPr>
            <w:tcW w:w="1934"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36" w:lineRule="exact"/>
            </w:pPr>
            <w:r>
              <w:rPr>
                <w:spacing w:val="-4"/>
                <w:sz w:val="26"/>
                <w:szCs w:val="26"/>
              </w:rPr>
              <w:t>Отклонение (+/-</w:t>
            </w:r>
            <w:r>
              <w:rPr>
                <w:b/>
                <w:bCs/>
              </w:rPr>
              <w:t>)</w:t>
            </w:r>
          </w:p>
        </w:tc>
        <w:tc>
          <w:tcPr>
            <w:tcW w:w="1080"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93" w:lineRule="exact"/>
              <w:jc w:val="center"/>
            </w:pPr>
            <w:r>
              <w:rPr>
                <w:spacing w:val="-6"/>
                <w:sz w:val="26"/>
                <w:szCs w:val="26"/>
              </w:rPr>
              <w:t xml:space="preserve">Темпы </w:t>
            </w:r>
            <w:r>
              <w:rPr>
                <w:spacing w:val="-4"/>
                <w:sz w:val="26"/>
                <w:szCs w:val="26"/>
              </w:rPr>
              <w:t>роста, %</w:t>
            </w:r>
          </w:p>
        </w:tc>
      </w:tr>
      <w:tr w:rsidR="0038201E" w:rsidRPr="0038201E">
        <w:trPr>
          <w:trHeight w:hRule="exact" w:val="898"/>
        </w:trPr>
        <w:tc>
          <w:tcPr>
            <w:tcW w:w="2765"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406"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69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9"/>
                <w:sz w:val="26"/>
                <w:szCs w:val="26"/>
              </w:rPr>
              <w:t>план</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5"/>
                <w:sz w:val="26"/>
                <w:szCs w:val="26"/>
              </w:rPr>
              <w:t>факт</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pPr>
            <w:r w:rsidRPr="0038201E">
              <w:rPr>
                <w:spacing w:val="-4"/>
                <w:sz w:val="26"/>
                <w:szCs w:val="26"/>
              </w:rPr>
              <w:t xml:space="preserve">% </w:t>
            </w:r>
            <w:r>
              <w:rPr>
                <w:spacing w:val="-4"/>
                <w:sz w:val="26"/>
                <w:szCs w:val="26"/>
              </w:rPr>
              <w:t>выпол</w:t>
            </w:r>
            <w:r>
              <w:rPr>
                <w:spacing w:val="-4"/>
                <w:sz w:val="26"/>
                <w:szCs w:val="26"/>
              </w:rPr>
              <w:softHyphen/>
            </w:r>
            <w:r>
              <w:rPr>
                <w:sz w:val="26"/>
                <w:szCs w:val="26"/>
              </w:rPr>
              <w:t>нения плана</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firstLine="197"/>
            </w:pPr>
            <w:r>
              <w:rPr>
                <w:sz w:val="26"/>
                <w:szCs w:val="26"/>
              </w:rPr>
              <w:t xml:space="preserve">от </w:t>
            </w:r>
            <w:r>
              <w:rPr>
                <w:spacing w:val="-4"/>
                <w:sz w:val="26"/>
                <w:szCs w:val="26"/>
              </w:rPr>
              <w:t>плана</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62" w:right="67"/>
              <w:jc w:val="center"/>
            </w:pPr>
            <w:r>
              <w:rPr>
                <w:spacing w:val="-6"/>
                <w:sz w:val="26"/>
                <w:szCs w:val="26"/>
              </w:rPr>
              <w:t>от про</w:t>
            </w:r>
            <w:r>
              <w:rPr>
                <w:spacing w:val="-6"/>
                <w:sz w:val="26"/>
                <w:szCs w:val="26"/>
              </w:rPr>
              <w:softHyphen/>
            </w:r>
            <w:r>
              <w:rPr>
                <w:sz w:val="26"/>
                <w:szCs w:val="26"/>
              </w:rPr>
              <w:t>шлого года</w:t>
            </w:r>
          </w:p>
        </w:tc>
        <w:tc>
          <w:tcPr>
            <w:tcW w:w="1080"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62" w:right="67"/>
              <w:jc w:val="center"/>
            </w:pPr>
          </w:p>
          <w:p w:rsidR="0038201E" w:rsidRPr="0038201E" w:rsidRDefault="0038201E">
            <w:pPr>
              <w:shd w:val="clear" w:color="auto" w:fill="FFFFFF"/>
              <w:spacing w:line="293" w:lineRule="exact"/>
              <w:ind w:left="62" w:right="67"/>
              <w:jc w:val="center"/>
            </w:pPr>
          </w:p>
        </w:tc>
      </w:tr>
      <w:tr w:rsidR="0038201E" w:rsidRPr="0038201E">
        <w:trPr>
          <w:trHeight w:hRule="exact" w:val="898"/>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38"/>
            </w:pPr>
            <w:r>
              <w:rPr>
                <w:spacing w:val="-3"/>
                <w:sz w:val="26"/>
                <w:szCs w:val="26"/>
              </w:rPr>
              <w:t xml:space="preserve">Валовой товарооборот: </w:t>
            </w:r>
            <w:r>
              <w:rPr>
                <w:spacing w:val="-1"/>
                <w:sz w:val="26"/>
                <w:szCs w:val="26"/>
              </w:rPr>
              <w:t>в действующих ценах в сопоставимых ценах</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446" w:lineRule="exact"/>
              <w:ind w:left="307" w:right="312"/>
            </w:pPr>
            <w:r w:rsidRPr="0038201E">
              <w:rPr>
                <w:sz w:val="26"/>
                <w:szCs w:val="26"/>
              </w:rPr>
              <w:t>284,5 284,5</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9"/>
                <w:sz w:val="26"/>
                <w:szCs w:val="26"/>
              </w:rPr>
              <w:t>314,5</w:t>
            </w:r>
          </w:p>
          <w:p w:rsidR="0038201E" w:rsidRPr="0038201E" w:rsidRDefault="0038201E">
            <w:pPr>
              <w:shd w:val="clear" w:color="auto" w:fill="FFFFFF"/>
            </w:pPr>
            <w:r w:rsidRPr="0038201E">
              <w:rPr>
                <w:b/>
                <w:bCs/>
                <w:sz w:val="16"/>
                <w:szCs w:val="16"/>
                <w:lang w:val="en-US"/>
              </w:rPr>
              <w:t>X</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442" w:lineRule="exact"/>
            </w:pPr>
            <w:r w:rsidRPr="0038201E">
              <w:rPr>
                <w:spacing w:val="-7"/>
                <w:sz w:val="26"/>
                <w:szCs w:val="26"/>
              </w:rPr>
              <w:t>332,8 295,0</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8"/>
            </w:pPr>
            <w:r w:rsidRPr="0038201E">
              <w:rPr>
                <w:sz w:val="26"/>
                <w:szCs w:val="26"/>
              </w:rPr>
              <w:t>105,82</w:t>
            </w:r>
          </w:p>
          <w:p w:rsidR="0038201E" w:rsidRPr="0038201E" w:rsidRDefault="0038201E">
            <w:pPr>
              <w:shd w:val="clear" w:color="auto" w:fill="FFFFFF"/>
              <w:ind w:left="168"/>
            </w:pPr>
            <w:r w:rsidRPr="0038201E">
              <w:rPr>
                <w:b/>
                <w:bCs/>
                <w:sz w:val="16"/>
                <w:szCs w:val="16"/>
                <w:lang w:val="en-US"/>
              </w:rPr>
              <w:t>X</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1"/>
            </w:pPr>
            <w:r w:rsidRPr="0038201E">
              <w:rPr>
                <w:spacing w:val="-18"/>
                <w:sz w:val="26"/>
                <w:szCs w:val="26"/>
              </w:rPr>
              <w:t>18,3</w:t>
            </w:r>
          </w:p>
          <w:p w:rsidR="0038201E" w:rsidRPr="0038201E" w:rsidRDefault="0038201E">
            <w:pPr>
              <w:shd w:val="clear" w:color="auto" w:fill="FFFFFF"/>
              <w:ind w:left="101"/>
            </w:pPr>
            <w:r w:rsidRPr="0038201E">
              <w:rPr>
                <w:b/>
                <w:bCs/>
                <w:sz w:val="16"/>
                <w:szCs w:val="16"/>
                <w:lang w:val="en-US"/>
              </w:rPr>
              <w:t>X</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442" w:lineRule="exact"/>
              <w:ind w:left="230" w:right="245"/>
              <w:jc w:val="center"/>
            </w:pPr>
            <w:r w:rsidRPr="0038201E">
              <w:rPr>
                <w:sz w:val="26"/>
                <w:szCs w:val="26"/>
              </w:rPr>
              <w:t>48,3 10,5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442" w:lineRule="exact"/>
              <w:ind w:left="86" w:right="106"/>
              <w:jc w:val="center"/>
            </w:pPr>
            <w:r w:rsidRPr="0038201E">
              <w:rPr>
                <w:spacing w:val="-12"/>
                <w:sz w:val="26"/>
                <w:szCs w:val="26"/>
              </w:rPr>
              <w:t>116,98 103,70</w:t>
            </w:r>
          </w:p>
        </w:tc>
      </w:tr>
      <w:tr w:rsidR="0038201E" w:rsidRPr="0038201E">
        <w:trPr>
          <w:trHeight w:hRule="exact" w:val="1474"/>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96" w:firstLine="5"/>
            </w:pPr>
            <w:r>
              <w:rPr>
                <w:sz w:val="26"/>
                <w:szCs w:val="26"/>
              </w:rPr>
              <w:t xml:space="preserve">В том числе: </w:t>
            </w:r>
            <w:r>
              <w:rPr>
                <w:spacing w:val="-3"/>
                <w:sz w:val="26"/>
                <w:szCs w:val="26"/>
              </w:rPr>
              <w:t xml:space="preserve">реализация продукции </w:t>
            </w:r>
            <w:r>
              <w:rPr>
                <w:sz w:val="26"/>
                <w:szCs w:val="26"/>
              </w:rPr>
              <w:t>собственного производства удельный вес, %</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744" w:lineRule="exact"/>
              <w:ind w:left="307" w:right="307" w:firstLine="24"/>
            </w:pPr>
            <w:r w:rsidRPr="0038201E">
              <w:rPr>
                <w:sz w:val="26"/>
                <w:szCs w:val="26"/>
              </w:rPr>
              <w:t>190,3 66,89</w:t>
            </w: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749" w:lineRule="exact"/>
            </w:pPr>
            <w:r w:rsidRPr="0038201E">
              <w:rPr>
                <w:spacing w:val="-6"/>
                <w:sz w:val="26"/>
                <w:szCs w:val="26"/>
              </w:rPr>
              <w:t xml:space="preserve">214,2 </w:t>
            </w:r>
            <w:r w:rsidRPr="0038201E">
              <w:rPr>
                <w:spacing w:val="-10"/>
                <w:sz w:val="26"/>
                <w:szCs w:val="26"/>
              </w:rPr>
              <w:t>68,11</w:t>
            </w: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744" w:lineRule="exact"/>
            </w:pPr>
            <w:r w:rsidRPr="0038201E">
              <w:rPr>
                <w:spacing w:val="-6"/>
                <w:sz w:val="26"/>
                <w:szCs w:val="26"/>
              </w:rPr>
              <w:t>223,6 67,19</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104,39</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739" w:lineRule="exact"/>
              <w:ind w:left="24" w:right="34" w:firstLine="106"/>
            </w:pPr>
            <w:r w:rsidRPr="0038201E">
              <w:rPr>
                <w:sz w:val="26"/>
                <w:szCs w:val="26"/>
              </w:rPr>
              <w:t xml:space="preserve">9,4 </w:t>
            </w:r>
            <w:r w:rsidRPr="0038201E">
              <w:rPr>
                <w:spacing w:val="-7"/>
                <w:sz w:val="26"/>
                <w:szCs w:val="26"/>
              </w:rPr>
              <w:t>-0,92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744" w:lineRule="exact"/>
              <w:ind w:left="230" w:right="235"/>
              <w:jc w:val="center"/>
            </w:pPr>
            <w:r w:rsidRPr="0038201E">
              <w:rPr>
                <w:sz w:val="26"/>
                <w:szCs w:val="26"/>
              </w:rPr>
              <w:t>33,3 0,30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2"/>
                <w:sz w:val="26"/>
                <w:szCs w:val="26"/>
              </w:rPr>
              <w:t>117,50</w:t>
            </w:r>
          </w:p>
        </w:tc>
      </w:tr>
      <w:tr w:rsidR="0038201E" w:rsidRPr="0038201E">
        <w:trPr>
          <w:trHeight w:hRule="exact" w:val="370"/>
        </w:trPr>
        <w:tc>
          <w:tcPr>
            <w:tcW w:w="27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Индекс цен</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69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6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1"/>
                <w:sz w:val="26"/>
                <w:szCs w:val="26"/>
              </w:rPr>
              <w:t>1,128</w:t>
            </w:r>
          </w:p>
        </w:tc>
        <w:tc>
          <w:tcPr>
            <w:tcW w:w="120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hd w:val="clear" w:color="auto" w:fill="FFFFFF"/>
        <w:spacing w:before="288"/>
        <w:ind w:left="763"/>
      </w:pPr>
      <w:r>
        <w:rPr>
          <w:spacing w:val="-8"/>
          <w:sz w:val="26"/>
          <w:szCs w:val="26"/>
        </w:rPr>
        <w:t>Примечание - Источник: собственная разработка на основе приложения Б.</w:t>
      </w:r>
    </w:p>
    <w:p w:rsidR="0038201E" w:rsidRDefault="0038201E">
      <w:pPr>
        <w:shd w:val="clear" w:color="auto" w:fill="FFFFFF"/>
        <w:spacing w:before="312" w:line="312" w:lineRule="exact"/>
        <w:ind w:left="53" w:right="67" w:firstLine="696"/>
        <w:jc w:val="both"/>
      </w:pPr>
      <w:r>
        <w:rPr>
          <w:sz w:val="26"/>
          <w:szCs w:val="26"/>
        </w:rPr>
        <w:t xml:space="preserve">План валового товарооборота по кафе Минского филиала РУП «Белтаможсервис» перевыполнен на 18,3 млн. руб., или на 5,82%. По сравнению с прошлым годом-объем валового товарооборота увеличился на-48,3 млн. руб., или на 16,98%) в действующих ценах, а в сопоставимых ценах величина товарооборота </w:t>
      </w:r>
      <w:r>
        <w:rPr>
          <w:b/>
          <w:bCs/>
          <w:sz w:val="26"/>
          <w:szCs w:val="26"/>
        </w:rPr>
        <w:t xml:space="preserve">за </w:t>
      </w:r>
      <w:r>
        <w:rPr>
          <w:sz w:val="26"/>
          <w:szCs w:val="26"/>
        </w:rPr>
        <w:t>1 полугодие 2009 году возросла на 10,5 млн. руб., или на 3,70%&gt;. При этом план по продукции собственного производства оказался перевыполнен на 9,4 млн. руб., или на 4,39%.</w:t>
      </w:r>
    </w:p>
    <w:p w:rsidR="0038201E" w:rsidRDefault="0038201E">
      <w:pPr>
        <w:shd w:val="clear" w:color="auto" w:fill="FFFFFF"/>
        <w:spacing w:line="312" w:lineRule="exact"/>
        <w:ind w:left="58" w:right="62" w:firstLine="706"/>
        <w:jc w:val="both"/>
      </w:pPr>
      <w:r>
        <w:rPr>
          <w:sz w:val="26"/>
          <w:szCs w:val="26"/>
        </w:rPr>
        <w:t>Рассматривая структуру товарооборота, отметим, что реализация продукции собственного производства увеличилась по сравнению с прошлым годом на 0,30%о, однако по сравнению с планом она сократилась на 0,92%&gt;, и за 1 полугодие 2009 года составила 67,19%.</w:t>
      </w:r>
    </w:p>
    <w:p w:rsidR="0038201E" w:rsidRDefault="0038201E">
      <w:pPr>
        <w:shd w:val="clear" w:color="auto" w:fill="FFFFFF"/>
        <w:spacing w:before="5" w:line="312" w:lineRule="exact"/>
        <w:ind w:left="48" w:right="72" w:firstLine="715"/>
        <w:jc w:val="both"/>
      </w:pPr>
      <w:r>
        <w:rPr>
          <w:sz w:val="26"/>
          <w:szCs w:val="26"/>
        </w:rPr>
        <w:t>Таким образом, можно сделать вывод о перевыполнении плана по товарообороту по кафе Минского филиала РУП «Белтаможсервис» в отчетном периоде, а также о снижении удельного веса реализации продукции собственного производства в сравнении с планом и увеличением удельного</w:t>
      </w:r>
    </w:p>
    <w:p w:rsidR="0038201E" w:rsidRDefault="0038201E">
      <w:pPr>
        <w:shd w:val="clear" w:color="auto" w:fill="FFFFFF"/>
        <w:spacing w:before="5" w:line="312" w:lineRule="exact"/>
        <w:ind w:left="48" w:right="72" w:firstLine="715"/>
        <w:jc w:val="both"/>
        <w:sectPr w:rsidR="0038201E">
          <w:pgSz w:w="11909" w:h="16834" w:orient="landscape"/>
          <w:pgMar w:top="1332" w:right="599" w:bottom="360" w:left="1532" w:header="720" w:footer="720" w:gutter="0"/>
          <w:cols w:space="60"/>
          <w:noEndnote/>
        </w:sectPr>
      </w:pPr>
    </w:p>
    <w:p w:rsidR="0038201E" w:rsidRDefault="0038201E">
      <w:pPr>
        <w:shd w:val="clear" w:color="auto" w:fill="FFFFFF"/>
        <w:spacing w:line="312" w:lineRule="exact"/>
        <w:ind w:left="139"/>
      </w:pPr>
      <w:r>
        <w:rPr>
          <w:sz w:val="26"/>
          <w:szCs w:val="26"/>
        </w:rPr>
        <w:t>веса   реализации   продукции   собственного   производства   по   сравнению   с прошлым периодом.</w:t>
      </w:r>
    </w:p>
    <w:p w:rsidR="0038201E" w:rsidRDefault="0038201E">
      <w:pPr>
        <w:shd w:val="clear" w:color="auto" w:fill="FFFFFF"/>
        <w:spacing w:before="5" w:line="312" w:lineRule="exact"/>
        <w:ind w:left="139" w:firstLine="706"/>
      </w:pPr>
      <w:r>
        <w:rPr>
          <w:sz w:val="26"/>
          <w:szCs w:val="26"/>
        </w:rPr>
        <w:t>При анализе товарных ресурсов в организации общественного питания обычно используют продуктовый (товарный) баланс (табл. 2.2).</w:t>
      </w:r>
    </w:p>
    <w:p w:rsidR="0038201E" w:rsidRDefault="0038201E">
      <w:pPr>
        <w:shd w:val="clear" w:color="auto" w:fill="FFFFFF"/>
        <w:spacing w:before="326" w:line="293" w:lineRule="exact"/>
        <w:ind w:left="130"/>
      </w:pPr>
      <w:r>
        <w:rPr>
          <w:b/>
          <w:bCs/>
          <w:sz w:val="26"/>
          <w:szCs w:val="26"/>
        </w:rPr>
        <w:t>Таблица    2.2    -    Продуктовый     баланс     кафе     Минского     филиала    РУП «Белтаможсервис» за 1 полугодие 2008 - 2009 гг., млн. руб.</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54"/>
        <w:gridCol w:w="1373"/>
        <w:gridCol w:w="1382"/>
        <w:gridCol w:w="1666"/>
        <w:gridCol w:w="2318"/>
      </w:tblGrid>
      <w:tr w:rsidR="0038201E" w:rsidRPr="0038201E">
        <w:trPr>
          <w:trHeight w:hRule="exact" w:val="898"/>
        </w:trPr>
        <w:tc>
          <w:tcPr>
            <w:tcW w:w="31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35"/>
            </w:pPr>
            <w:r>
              <w:rPr>
                <w:sz w:val="26"/>
                <w:szCs w:val="26"/>
              </w:rPr>
              <w:t>Показатель</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4"/>
            </w:pPr>
            <w:r w:rsidRPr="0038201E">
              <w:rPr>
                <w:sz w:val="26"/>
                <w:szCs w:val="26"/>
              </w:rPr>
              <w:t>1</w:t>
            </w:r>
          </w:p>
          <w:p w:rsidR="0038201E" w:rsidRPr="0038201E" w:rsidRDefault="0038201E">
            <w:pPr>
              <w:shd w:val="clear" w:color="auto" w:fill="FFFFFF"/>
              <w:spacing w:line="293" w:lineRule="exact"/>
              <w:ind w:left="14"/>
            </w:pPr>
            <w:r>
              <w:rPr>
                <w:spacing w:val="-4"/>
                <w:sz w:val="26"/>
                <w:szCs w:val="26"/>
              </w:rPr>
              <w:t>полугодие</w:t>
            </w:r>
          </w:p>
          <w:p w:rsidR="0038201E" w:rsidRPr="0038201E" w:rsidRDefault="0038201E">
            <w:pPr>
              <w:shd w:val="clear" w:color="auto" w:fill="FFFFFF"/>
              <w:spacing w:line="293" w:lineRule="exact"/>
              <w:ind w:left="14"/>
            </w:pPr>
            <w:r w:rsidRPr="0038201E">
              <w:rPr>
                <w:sz w:val="26"/>
                <w:szCs w:val="26"/>
              </w:rPr>
              <w:t xml:space="preserve">2008 </w:t>
            </w:r>
            <w:r>
              <w:rPr>
                <w:sz w:val="26"/>
                <w:szCs w:val="26"/>
              </w:rPr>
              <w:t>г.</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left="10"/>
            </w:pPr>
            <w:r w:rsidRPr="0038201E">
              <w:rPr>
                <w:sz w:val="26"/>
                <w:szCs w:val="26"/>
              </w:rPr>
              <w:t>1</w:t>
            </w:r>
          </w:p>
          <w:p w:rsidR="0038201E" w:rsidRPr="0038201E" w:rsidRDefault="0038201E">
            <w:pPr>
              <w:shd w:val="clear" w:color="auto" w:fill="FFFFFF"/>
              <w:spacing w:line="288" w:lineRule="exact"/>
              <w:ind w:left="10"/>
            </w:pPr>
            <w:r>
              <w:rPr>
                <w:spacing w:val="-3"/>
                <w:sz w:val="26"/>
                <w:szCs w:val="26"/>
              </w:rPr>
              <w:t>полугодие</w:t>
            </w:r>
          </w:p>
          <w:p w:rsidR="0038201E" w:rsidRPr="0038201E" w:rsidRDefault="0038201E">
            <w:pPr>
              <w:shd w:val="clear" w:color="auto" w:fill="FFFFFF"/>
              <w:spacing w:line="288" w:lineRule="exact"/>
              <w:ind w:left="10"/>
            </w:pPr>
            <w:r w:rsidRPr="0038201E">
              <w:rPr>
                <w:sz w:val="26"/>
                <w:szCs w:val="26"/>
              </w:rPr>
              <w:t xml:space="preserve">2009 </w:t>
            </w:r>
            <w:r>
              <w:rPr>
                <w:sz w:val="26"/>
                <w:szCs w:val="26"/>
              </w:rPr>
              <w:t>г.</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4"/>
                <w:sz w:val="26"/>
                <w:szCs w:val="26"/>
              </w:rPr>
              <w:t>Отклонение</w:t>
            </w:r>
          </w:p>
          <w:p w:rsidR="0038201E" w:rsidRPr="0038201E" w:rsidRDefault="0038201E">
            <w:pPr>
              <w:shd w:val="clear" w:color="auto" w:fill="FFFFFF"/>
              <w:jc w:val="center"/>
            </w:pPr>
            <w:r w:rsidRPr="0038201E">
              <w:rPr>
                <w:sz w:val="26"/>
                <w:szCs w:val="26"/>
              </w:rPr>
              <w:t>(+/-)</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Pr>
                <w:sz w:val="26"/>
                <w:szCs w:val="26"/>
              </w:rPr>
              <w:t>Влияние на</w:t>
            </w:r>
          </w:p>
          <w:p w:rsidR="0038201E" w:rsidRPr="0038201E" w:rsidRDefault="0038201E">
            <w:pPr>
              <w:shd w:val="clear" w:color="auto" w:fill="FFFFFF"/>
              <w:spacing w:line="293" w:lineRule="exact"/>
              <w:jc w:val="center"/>
            </w:pPr>
            <w:r>
              <w:rPr>
                <w:sz w:val="26"/>
                <w:szCs w:val="26"/>
              </w:rPr>
              <w:t>динамику</w:t>
            </w:r>
          </w:p>
          <w:p w:rsidR="0038201E" w:rsidRPr="0038201E" w:rsidRDefault="0038201E">
            <w:pPr>
              <w:shd w:val="clear" w:color="auto" w:fill="FFFFFF"/>
              <w:spacing w:line="293" w:lineRule="exact"/>
              <w:jc w:val="center"/>
            </w:pPr>
            <w:r>
              <w:rPr>
                <w:spacing w:val="-4"/>
                <w:sz w:val="26"/>
                <w:szCs w:val="26"/>
              </w:rPr>
              <w:t>товарооборота</w:t>
            </w:r>
          </w:p>
        </w:tc>
      </w:tr>
      <w:tr w:rsidR="0038201E" w:rsidRPr="0038201E">
        <w:trPr>
          <w:trHeight w:hRule="exact" w:val="1190"/>
        </w:trPr>
        <w:tc>
          <w:tcPr>
            <w:tcW w:w="31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9" w:right="576"/>
            </w:pPr>
            <w:r>
              <w:rPr>
                <w:sz w:val="26"/>
                <w:szCs w:val="26"/>
              </w:rPr>
              <w:t xml:space="preserve">Остатки сырья, полуфабрикатов и </w:t>
            </w:r>
            <w:r>
              <w:rPr>
                <w:spacing w:val="-4"/>
                <w:sz w:val="26"/>
                <w:szCs w:val="26"/>
              </w:rPr>
              <w:t xml:space="preserve">покупных товаров на </w:t>
            </w:r>
            <w:r>
              <w:rPr>
                <w:sz w:val="26"/>
                <w:szCs w:val="26"/>
              </w:rPr>
              <w:t>начало года</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9"/>
            </w:pPr>
            <w:r w:rsidRPr="0038201E">
              <w:rPr>
                <w:sz w:val="26"/>
                <w:szCs w:val="26"/>
              </w:rPr>
              <w:t>15,8</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4"/>
            </w:pPr>
            <w:r w:rsidRPr="0038201E">
              <w:rPr>
                <w:sz w:val="26"/>
                <w:szCs w:val="26"/>
              </w:rPr>
              <w:t>18,4</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2,6</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2,6</w:t>
            </w:r>
          </w:p>
        </w:tc>
      </w:tr>
      <w:tr w:rsidR="0038201E" w:rsidRPr="0038201E">
        <w:trPr>
          <w:trHeight w:hRule="exact" w:val="893"/>
        </w:trPr>
        <w:tc>
          <w:tcPr>
            <w:tcW w:w="31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5" w:right="710"/>
            </w:pPr>
            <w:r>
              <w:rPr>
                <w:sz w:val="26"/>
                <w:szCs w:val="26"/>
              </w:rPr>
              <w:t>Поступление сырья, полуфабрикатов и покупных товаров</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3"/>
            </w:pPr>
            <w:r w:rsidRPr="0038201E">
              <w:rPr>
                <w:sz w:val="26"/>
                <w:szCs w:val="26"/>
              </w:rPr>
              <w:t>286,8</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6"/>
                <w:szCs w:val="26"/>
              </w:rPr>
              <w:t>337,9</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51,1</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51,1</w:t>
            </w:r>
          </w:p>
        </w:tc>
      </w:tr>
      <w:tr w:rsidR="0038201E" w:rsidRPr="0038201E">
        <w:trPr>
          <w:trHeight w:hRule="exact" w:val="600"/>
        </w:trPr>
        <w:tc>
          <w:tcPr>
            <w:tcW w:w="31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5" w:right="158"/>
            </w:pPr>
            <w:r>
              <w:rPr>
                <w:spacing w:val="-3"/>
                <w:sz w:val="26"/>
                <w:szCs w:val="26"/>
              </w:rPr>
              <w:t xml:space="preserve">Прочее выбытие сырья и </w:t>
            </w:r>
            <w:r>
              <w:rPr>
                <w:sz w:val="26"/>
                <w:szCs w:val="26"/>
              </w:rPr>
              <w:t>покупных товаров</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4"/>
            </w:pPr>
            <w:r w:rsidRPr="0038201E">
              <w:rPr>
                <w:sz w:val="26"/>
                <w:szCs w:val="26"/>
              </w:rPr>
              <w:t>16,9</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9"/>
            </w:pPr>
            <w:r w:rsidRPr="0038201E">
              <w:rPr>
                <w:sz w:val="26"/>
                <w:szCs w:val="26"/>
              </w:rPr>
              <w:t>19,9</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3,0</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-3,0</w:t>
            </w:r>
          </w:p>
        </w:tc>
      </w:tr>
      <w:tr w:rsidR="0038201E" w:rsidRPr="0038201E">
        <w:trPr>
          <w:trHeight w:hRule="exact" w:val="1181"/>
        </w:trPr>
        <w:tc>
          <w:tcPr>
            <w:tcW w:w="31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5" w:right="581" w:firstLine="10"/>
            </w:pPr>
            <w:r>
              <w:rPr>
                <w:sz w:val="26"/>
                <w:szCs w:val="26"/>
              </w:rPr>
              <w:t xml:space="preserve">Остатки сырья, полуфабрикатов и </w:t>
            </w:r>
            <w:r>
              <w:rPr>
                <w:spacing w:val="-3"/>
                <w:sz w:val="26"/>
                <w:szCs w:val="26"/>
              </w:rPr>
              <w:t xml:space="preserve">покупных товаров на </w:t>
            </w:r>
            <w:r>
              <w:rPr>
                <w:sz w:val="26"/>
                <w:szCs w:val="26"/>
              </w:rPr>
              <w:t>конец года</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6"/>
            </w:pPr>
            <w:r w:rsidRPr="0038201E">
              <w:rPr>
                <w:sz w:val="26"/>
                <w:szCs w:val="26"/>
              </w:rPr>
              <w:t>1,2</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8"/>
            </w:pPr>
            <w:r w:rsidRPr="0038201E">
              <w:rPr>
                <w:sz w:val="26"/>
                <w:szCs w:val="26"/>
              </w:rPr>
              <w:t>3,6</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2,4</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-2,4</w:t>
            </w:r>
          </w:p>
        </w:tc>
      </w:tr>
      <w:tr w:rsidR="0038201E" w:rsidRPr="0038201E">
        <w:trPr>
          <w:trHeight w:hRule="exact" w:val="610"/>
        </w:trPr>
        <w:tc>
          <w:tcPr>
            <w:tcW w:w="3154"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1320" w:firstLine="10"/>
            </w:pPr>
            <w:r>
              <w:rPr>
                <w:sz w:val="26"/>
                <w:szCs w:val="26"/>
              </w:rPr>
              <w:t>Общий объем товарооборота</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6"/>
                <w:szCs w:val="26"/>
              </w:rPr>
              <w:t>284,5</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6"/>
                <w:szCs w:val="26"/>
              </w:rPr>
              <w:t>332,8</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48,3</w:t>
            </w:r>
          </w:p>
        </w:tc>
        <w:tc>
          <w:tcPr>
            <w:tcW w:w="23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48,3</w:t>
            </w:r>
          </w:p>
        </w:tc>
      </w:tr>
    </w:tbl>
    <w:p w:rsidR="0038201E" w:rsidRDefault="0038201E">
      <w:pPr>
        <w:shd w:val="clear" w:color="auto" w:fill="FFFFFF"/>
        <w:spacing w:before="288"/>
        <w:ind w:left="835"/>
      </w:pPr>
      <w:r>
        <w:rPr>
          <w:spacing w:val="-10"/>
          <w:sz w:val="26"/>
          <w:szCs w:val="26"/>
        </w:rPr>
        <w:t>Примечание - Источник: собственная разработка.</w:t>
      </w:r>
    </w:p>
    <w:p w:rsidR="0038201E" w:rsidRDefault="0038201E">
      <w:pPr>
        <w:shd w:val="clear" w:color="auto" w:fill="FFFFFF"/>
        <w:spacing w:before="322" w:line="312" w:lineRule="exact"/>
        <w:ind w:left="115" w:right="115" w:firstLine="715"/>
        <w:jc w:val="both"/>
      </w:pPr>
      <w:r>
        <w:rPr>
          <w:sz w:val="26"/>
          <w:szCs w:val="26"/>
        </w:rPr>
        <w:t>Валовой товарооборот кафе Минского филиала РУП «Белтаможсервис» увеличился по сравнению 1 полугодием 2008 года на 48,3 млн. руб. за счет влияния следующих факторов:</w:t>
      </w:r>
    </w:p>
    <w:p w:rsidR="0038201E" w:rsidRDefault="0038201E">
      <w:pPr>
        <w:shd w:val="clear" w:color="auto" w:fill="FFFFFF"/>
        <w:tabs>
          <w:tab w:val="left" w:pos="989"/>
        </w:tabs>
        <w:spacing w:before="5" w:line="312" w:lineRule="exact"/>
        <w:ind w:left="120" w:right="125" w:firstLine="710"/>
        <w:jc w:val="both"/>
      </w:pPr>
      <w:r>
        <w:rPr>
          <w:sz w:val="26"/>
          <w:szCs w:val="26"/>
        </w:rPr>
        <w:t>-</w:t>
      </w:r>
      <w:r>
        <w:rPr>
          <w:sz w:val="26"/>
          <w:szCs w:val="26"/>
        </w:rPr>
        <w:tab/>
        <w:t>за счет увеличения остатков сырья, полуфабрикатов и покупных товаров</w:t>
      </w:r>
      <w:r>
        <w:rPr>
          <w:sz w:val="26"/>
          <w:szCs w:val="26"/>
        </w:rPr>
        <w:br/>
        <w:t>на начало года товарооборот увеличился на 2,6 млн. руб.,</w:t>
      </w:r>
    </w:p>
    <w:p w:rsidR="0038201E" w:rsidRDefault="0038201E" w:rsidP="00873BA4">
      <w:pPr>
        <w:numPr>
          <w:ilvl w:val="0"/>
          <w:numId w:val="7"/>
        </w:numPr>
        <w:shd w:val="clear" w:color="auto" w:fill="FFFFFF"/>
        <w:tabs>
          <w:tab w:val="left" w:pos="998"/>
        </w:tabs>
        <w:spacing w:line="312" w:lineRule="exact"/>
        <w:ind w:left="115" w:right="120" w:firstLine="720"/>
        <w:jc w:val="both"/>
        <w:rPr>
          <w:sz w:val="26"/>
          <w:szCs w:val="26"/>
        </w:rPr>
      </w:pPr>
      <w:r>
        <w:rPr>
          <w:sz w:val="26"/>
          <w:szCs w:val="26"/>
        </w:rPr>
        <w:t>за счет увеличения наступления сырья, полуфабрикатов и -нокутгаых товаров валовой товарооборот возрос на 51,1 млн. руб.,</w:t>
      </w:r>
    </w:p>
    <w:p w:rsidR="0038201E" w:rsidRDefault="0038201E" w:rsidP="00873BA4">
      <w:pPr>
        <w:numPr>
          <w:ilvl w:val="0"/>
          <w:numId w:val="7"/>
        </w:numPr>
        <w:shd w:val="clear" w:color="auto" w:fill="FFFFFF"/>
        <w:tabs>
          <w:tab w:val="left" w:pos="998"/>
        </w:tabs>
        <w:spacing w:line="312" w:lineRule="exact"/>
        <w:ind w:left="115" w:right="134" w:firstLine="720"/>
        <w:jc w:val="both"/>
        <w:rPr>
          <w:sz w:val="26"/>
          <w:szCs w:val="26"/>
        </w:rPr>
      </w:pPr>
      <w:r>
        <w:rPr>
          <w:sz w:val="26"/>
          <w:szCs w:val="26"/>
        </w:rPr>
        <w:t>за счет увеличения прочего выбытия товарооборот снизился на 3,0 млн. руб.;</w:t>
      </w:r>
    </w:p>
    <w:p w:rsidR="0038201E" w:rsidRDefault="0038201E">
      <w:pPr>
        <w:shd w:val="clear" w:color="auto" w:fill="FFFFFF"/>
        <w:tabs>
          <w:tab w:val="left" w:pos="1090"/>
        </w:tabs>
        <w:spacing w:before="10" w:line="312" w:lineRule="exact"/>
        <w:ind w:left="120" w:right="115" w:firstLine="710"/>
        <w:jc w:val="both"/>
      </w:pPr>
      <w:r>
        <w:rPr>
          <w:sz w:val="26"/>
          <w:szCs w:val="26"/>
        </w:rPr>
        <w:t>-</w:t>
      </w:r>
      <w:r>
        <w:rPr>
          <w:sz w:val="26"/>
          <w:szCs w:val="26"/>
        </w:rPr>
        <w:tab/>
        <w:t>за счет увеличения остатков на конец года валовой товарооборот</w:t>
      </w:r>
      <w:r>
        <w:rPr>
          <w:sz w:val="26"/>
          <w:szCs w:val="26"/>
        </w:rPr>
        <w:br/>
        <w:t>снизился на 2,4 млн. руб.</w:t>
      </w:r>
    </w:p>
    <w:p w:rsidR="0038201E" w:rsidRPr="00873BA4" w:rsidRDefault="0038201E">
      <w:pPr>
        <w:shd w:val="clear" w:color="auto" w:fill="FFFFFF"/>
        <w:spacing w:before="2203"/>
        <w:ind w:right="10"/>
        <w:jc w:val="center"/>
        <w:rPr>
          <w:sz w:val="22"/>
          <w:szCs w:val="22"/>
        </w:rPr>
      </w:pPr>
      <w:r w:rsidRPr="00873BA4">
        <w:rPr>
          <w:sz w:val="22"/>
          <w:szCs w:val="22"/>
        </w:rPr>
        <w:t>8</w:t>
      </w:r>
    </w:p>
    <w:p w:rsidR="0038201E" w:rsidRDefault="0038201E">
      <w:pPr>
        <w:shd w:val="clear" w:color="auto" w:fill="FFFFFF"/>
        <w:spacing w:before="2203"/>
        <w:ind w:right="10"/>
        <w:jc w:val="center"/>
        <w:sectPr w:rsidR="0038201E">
          <w:pgSz w:w="11909" w:h="16834" w:orient="landscape"/>
          <w:pgMar w:top="1046" w:right="575" w:bottom="360" w:left="1440" w:header="720" w:footer="720" w:gutter="0"/>
          <w:cols w:space="60"/>
          <w:noEndnote/>
        </w:sectPr>
      </w:pPr>
    </w:p>
    <w:p w:rsidR="0038201E" w:rsidRDefault="0038201E">
      <w:pPr>
        <w:shd w:val="clear" w:color="auto" w:fill="FFFFFF"/>
        <w:ind w:left="773"/>
      </w:pPr>
      <w:r>
        <w:rPr>
          <w:b/>
          <w:bCs/>
          <w:sz w:val="26"/>
          <w:szCs w:val="26"/>
        </w:rPr>
        <w:t xml:space="preserve">2.2 Анализ показателей </w:t>
      </w:r>
      <w:r>
        <w:rPr>
          <w:sz w:val="26"/>
          <w:szCs w:val="26"/>
        </w:rPr>
        <w:t xml:space="preserve">по труду и </w:t>
      </w:r>
      <w:r>
        <w:rPr>
          <w:b/>
          <w:bCs/>
          <w:sz w:val="26"/>
          <w:szCs w:val="26"/>
        </w:rPr>
        <w:t xml:space="preserve">заработной </w:t>
      </w:r>
      <w:r>
        <w:rPr>
          <w:sz w:val="26"/>
          <w:szCs w:val="26"/>
        </w:rPr>
        <w:t>плате</w:t>
      </w:r>
    </w:p>
    <w:p w:rsidR="0038201E" w:rsidRDefault="0038201E">
      <w:pPr>
        <w:shd w:val="clear" w:color="auto" w:fill="FFFFFF"/>
        <w:spacing w:before="629" w:line="317" w:lineRule="exact"/>
        <w:ind w:left="62" w:right="53" w:firstLine="706"/>
        <w:jc w:val="both"/>
      </w:pPr>
      <w:r>
        <w:rPr>
          <w:sz w:val="26"/>
          <w:szCs w:val="26"/>
        </w:rPr>
        <w:t>Среднесписочная численность работников кафе Минского филиала РУП «Белтаможсервис» в динамике возросла на 2 человека и за 1 полугодие 2009 года составила 20 человек. Численность работников производства возросла на 1 человека и составила 13 человек. Удельный вес работников производства сократился на 1,67% и за 1 полугодие 2009 года составил 65% в общей среднесписочной численности работников кафе (табл. 2.3).</w:t>
      </w:r>
    </w:p>
    <w:p w:rsidR="0038201E" w:rsidRDefault="0038201E">
      <w:pPr>
        <w:shd w:val="clear" w:color="auto" w:fill="FFFFFF"/>
        <w:spacing w:before="317" w:line="298" w:lineRule="exact"/>
        <w:ind w:left="58"/>
      </w:pPr>
      <w:r>
        <w:rPr>
          <w:sz w:val="26"/>
          <w:szCs w:val="26"/>
        </w:rPr>
        <w:t xml:space="preserve">Таблица 2.3 - Анализ показателей по труду и заработной плате кафе Минского филиала РУП «Белтаможсервис» за 1 полугодие </w:t>
      </w:r>
      <w:r>
        <w:rPr>
          <w:b/>
          <w:bCs/>
          <w:sz w:val="26"/>
          <w:szCs w:val="26"/>
        </w:rPr>
        <w:t xml:space="preserve">2008 </w:t>
      </w:r>
      <w:r>
        <w:rPr>
          <w:sz w:val="26"/>
          <w:szCs w:val="26"/>
        </w:rPr>
        <w:t xml:space="preserve">- </w:t>
      </w:r>
      <w:r>
        <w:rPr>
          <w:b/>
          <w:bCs/>
          <w:sz w:val="26"/>
          <w:szCs w:val="26"/>
        </w:rPr>
        <w:t xml:space="preserve">2009 </w:t>
      </w:r>
      <w:r>
        <w:rPr>
          <w:sz w:val="26"/>
          <w:szCs w:val="26"/>
        </w:rPr>
        <w:t>гг.</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474"/>
        <w:gridCol w:w="1243"/>
        <w:gridCol w:w="1243"/>
        <w:gridCol w:w="1421"/>
        <w:gridCol w:w="1373"/>
      </w:tblGrid>
      <w:tr w:rsidR="0038201E" w:rsidRPr="0038201E">
        <w:trPr>
          <w:trHeight w:hRule="exact" w:val="912"/>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78"/>
            </w:pPr>
            <w:r>
              <w:rPr>
                <w:sz w:val="24"/>
                <w:szCs w:val="24"/>
              </w:rPr>
              <w:t>Показатель</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pPr>
            <w:r w:rsidRPr="0038201E">
              <w:rPr>
                <w:sz w:val="24"/>
                <w:szCs w:val="24"/>
              </w:rPr>
              <w:t>1</w:t>
            </w:r>
          </w:p>
          <w:p w:rsidR="0038201E" w:rsidRPr="0038201E" w:rsidRDefault="0038201E">
            <w:pPr>
              <w:shd w:val="clear" w:color="auto" w:fill="FFFFFF"/>
              <w:spacing w:line="298" w:lineRule="exact"/>
            </w:pPr>
            <w:r>
              <w:rPr>
                <w:sz w:val="24"/>
                <w:szCs w:val="24"/>
              </w:rPr>
              <w:t>полугодие 2008 г.</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pPr>
            <w:r w:rsidRPr="0038201E">
              <w:rPr>
                <w:sz w:val="24"/>
                <w:szCs w:val="24"/>
              </w:rPr>
              <w:t>1</w:t>
            </w:r>
          </w:p>
          <w:p w:rsidR="0038201E" w:rsidRPr="0038201E" w:rsidRDefault="0038201E">
            <w:pPr>
              <w:shd w:val="clear" w:color="auto" w:fill="FFFFFF"/>
              <w:spacing w:line="298" w:lineRule="exact"/>
            </w:pPr>
            <w:r>
              <w:rPr>
                <w:sz w:val="24"/>
                <w:szCs w:val="24"/>
              </w:rPr>
              <w:t>полугодие</w:t>
            </w:r>
          </w:p>
          <w:p w:rsidR="0038201E" w:rsidRPr="0038201E" w:rsidRDefault="0038201E">
            <w:pPr>
              <w:shd w:val="clear" w:color="auto" w:fill="FFFFFF"/>
              <w:spacing w:line="298" w:lineRule="exact"/>
            </w:pPr>
            <w:r w:rsidRPr="0038201E">
              <w:rPr>
                <w:sz w:val="24"/>
                <w:szCs w:val="24"/>
              </w:rPr>
              <w:t xml:space="preserve">2009 </w:t>
            </w:r>
            <w:r>
              <w:rPr>
                <w:sz w:val="24"/>
                <w:szCs w:val="24"/>
              </w:rPr>
              <w:t>г.</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z w:val="24"/>
                <w:szCs w:val="24"/>
              </w:rPr>
              <w:t>Отклонение</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jc w:val="center"/>
            </w:pPr>
            <w:r>
              <w:rPr>
                <w:sz w:val="24"/>
                <w:szCs w:val="24"/>
              </w:rPr>
              <w:t>В%к</w:t>
            </w:r>
          </w:p>
          <w:p w:rsidR="0038201E" w:rsidRPr="0038201E" w:rsidRDefault="0038201E">
            <w:pPr>
              <w:shd w:val="clear" w:color="auto" w:fill="FFFFFF"/>
              <w:spacing w:line="298" w:lineRule="exact"/>
              <w:jc w:val="center"/>
            </w:pPr>
            <w:r>
              <w:rPr>
                <w:sz w:val="24"/>
                <w:szCs w:val="24"/>
              </w:rPr>
              <w:t>прошлому</w:t>
            </w:r>
          </w:p>
          <w:p w:rsidR="0038201E" w:rsidRPr="0038201E" w:rsidRDefault="0038201E">
            <w:pPr>
              <w:shd w:val="clear" w:color="auto" w:fill="FFFFFF"/>
              <w:spacing w:line="298" w:lineRule="exact"/>
              <w:jc w:val="center"/>
            </w:pPr>
            <w:r>
              <w:rPr>
                <w:sz w:val="24"/>
                <w:szCs w:val="24"/>
              </w:rPr>
              <w:t>периоду</w:t>
            </w:r>
          </w:p>
        </w:tc>
      </w:tr>
      <w:tr w:rsidR="0038201E" w:rsidRPr="0038201E">
        <w:trPr>
          <w:trHeight w:hRule="exact" w:val="605"/>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917" w:firstLine="5"/>
            </w:pPr>
            <w:r>
              <w:rPr>
                <w:sz w:val="24"/>
                <w:szCs w:val="24"/>
              </w:rPr>
              <w:t>Среднесписочная численность работников, чел., в т.ч.</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3"/>
            </w:pPr>
            <w:r w:rsidRPr="0038201E">
              <w:rPr>
                <w:sz w:val="24"/>
                <w:szCs w:val="24"/>
              </w:rPr>
              <w:t>18</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9"/>
            </w:pPr>
            <w:r w:rsidRPr="0038201E">
              <w:rPr>
                <w:sz w:val="24"/>
                <w:szCs w:val="24"/>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111,11</w:t>
            </w:r>
          </w:p>
        </w:tc>
      </w:tr>
      <w:tr w:rsidR="0038201E" w:rsidRPr="0038201E">
        <w:trPr>
          <w:trHeight w:hRule="exact" w:val="307"/>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 </w:t>
            </w:r>
            <w:r>
              <w:rPr>
                <w:sz w:val="24"/>
                <w:szCs w:val="24"/>
              </w:rPr>
              <w:t>работников производства</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08"/>
            </w:pPr>
            <w:r w:rsidRPr="0038201E">
              <w:rPr>
                <w:sz w:val="24"/>
                <w:szCs w:val="24"/>
              </w:rPr>
              <w:t>12</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3"/>
            </w:pPr>
            <w:r w:rsidRPr="0038201E">
              <w:rPr>
                <w:sz w:val="24"/>
                <w:szCs w:val="24"/>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108,33</w:t>
            </w:r>
          </w:p>
        </w:tc>
      </w:tr>
      <w:tr w:rsidR="0038201E" w:rsidRPr="0038201E">
        <w:trPr>
          <w:trHeight w:hRule="exact" w:val="307"/>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Уд. вес работников производства,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rsidRPr="0038201E">
              <w:rPr>
                <w:sz w:val="24"/>
                <w:szCs w:val="24"/>
              </w:rPr>
              <w:t>66,67</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6"/>
            </w:pPr>
            <w:r w:rsidRPr="0038201E">
              <w:rPr>
                <w:sz w:val="24"/>
                <w:szCs w:val="24"/>
              </w:rPr>
              <w:t>65,00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-1,67</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Фонд заработной платы, млн. руб.</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4"/>
                <w:szCs w:val="24"/>
              </w:rPr>
              <w:t>54,3</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3"/>
            </w:pPr>
            <w:r w:rsidRPr="0038201E">
              <w:rPr>
                <w:sz w:val="24"/>
                <w:szCs w:val="24"/>
              </w:rPr>
              <w:t>62,9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8,6</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115,84</w:t>
            </w:r>
          </w:p>
        </w:tc>
      </w:tr>
      <w:tr w:rsidR="0038201E" w:rsidRPr="0038201E">
        <w:trPr>
          <w:trHeight w:hRule="exact" w:val="307"/>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Уровень фонда заработной платы,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4"/>
                <w:szCs w:val="24"/>
              </w:rPr>
              <w:t>19,09</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sz w:val="24"/>
                <w:szCs w:val="24"/>
              </w:rPr>
              <w:t>18,90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-0,19</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0"/>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475" w:firstLine="14"/>
            </w:pPr>
            <w:r>
              <w:rPr>
                <w:sz w:val="24"/>
                <w:szCs w:val="24"/>
              </w:rPr>
              <w:t>Среднемесячная заработная плата, тыс. руб.</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4"/>
                <w:szCs w:val="24"/>
              </w:rPr>
              <w:t>502,78</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4"/>
                <w:szCs w:val="24"/>
              </w:rPr>
              <w:t>524,17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21,39</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104,25</w:t>
            </w:r>
          </w:p>
        </w:tc>
      </w:tr>
      <w:tr w:rsidR="0038201E" w:rsidRPr="0038201E">
        <w:trPr>
          <w:trHeight w:hRule="exact" w:val="312"/>
        </w:trPr>
        <w:tc>
          <w:tcPr>
            <w:tcW w:w="44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Производительность труда, млн. руб.</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4"/>
                <w:szCs w:val="24"/>
              </w:rPr>
              <w:t>15,81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rPr>
                <w:sz w:val="24"/>
                <w:szCs w:val="24"/>
              </w:rPr>
              <w:t>16,64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0,83</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105,28</w:t>
            </w:r>
          </w:p>
        </w:tc>
      </w:tr>
      <w:tr w:rsidR="0038201E" w:rsidRPr="0038201E">
        <w:trPr>
          <w:trHeight w:hRule="exact" w:val="619"/>
        </w:trPr>
        <w:tc>
          <w:tcPr>
            <w:tcW w:w="4474"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pPr>
            <w:r>
              <w:rPr>
                <w:sz w:val="24"/>
                <w:szCs w:val="24"/>
              </w:rPr>
              <w:t>Производительность труда работников производства, млн. руб.</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rPr>
                <w:sz w:val="24"/>
                <w:szCs w:val="24"/>
              </w:rPr>
              <w:t>23,71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rsidRPr="0038201E">
              <w:rPr>
                <w:sz w:val="24"/>
                <w:szCs w:val="24"/>
              </w:rPr>
              <w:t>25,60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1,89</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107,98</w:t>
            </w:r>
          </w:p>
        </w:tc>
      </w:tr>
    </w:tbl>
    <w:p w:rsidR="0038201E" w:rsidRDefault="0038201E">
      <w:pPr>
        <w:shd w:val="clear" w:color="auto" w:fill="FFFFFF"/>
        <w:spacing w:before="293"/>
        <w:ind w:left="768"/>
      </w:pPr>
      <w:r>
        <w:rPr>
          <w:spacing w:val="-8"/>
          <w:sz w:val="26"/>
          <w:szCs w:val="26"/>
        </w:rPr>
        <w:t>Примечание - Источник: собственная разработка.</w:t>
      </w:r>
    </w:p>
    <w:p w:rsidR="0038201E" w:rsidRDefault="0038201E">
      <w:pPr>
        <w:shd w:val="clear" w:color="auto" w:fill="FFFFFF"/>
        <w:spacing w:before="312" w:line="312" w:lineRule="exact"/>
        <w:ind w:left="53" w:right="53" w:firstLine="706"/>
        <w:jc w:val="both"/>
      </w:pPr>
      <w:r>
        <w:rPr>
          <w:sz w:val="26"/>
          <w:szCs w:val="26"/>
        </w:rPr>
        <w:t>По кафе производительность труда в отчетном периоде составила 16,64 млн. руб./чел. По сравнению с прошлым периодом она возросла на 5,28%. Производительность труда работников производства за 1 полугодие 2008 года составила 23,71 млн. рубп/чеТт, в отчетном периоде - 25,60 млн. рубт/челГ, т.е. возросла на 1,89 млн. руб.</w:t>
      </w:r>
    </w:p>
    <w:p w:rsidR="0038201E" w:rsidRDefault="0038201E">
      <w:pPr>
        <w:shd w:val="clear" w:color="auto" w:fill="FFFFFF"/>
        <w:spacing w:before="5" w:line="312" w:lineRule="exact"/>
        <w:ind w:left="53" w:right="38" w:firstLine="710"/>
        <w:jc w:val="both"/>
      </w:pPr>
      <w:r>
        <w:rPr>
          <w:sz w:val="26"/>
          <w:szCs w:val="26"/>
        </w:rPr>
        <w:t>Одним из факторов успешного развития валового товарооборота являются обеспеченность трудовыми ресурсами, правильность установления режима труда, эффективность использования рабочего времени, рост производительности труда.</w:t>
      </w:r>
    </w:p>
    <w:p w:rsidR="0038201E" w:rsidRDefault="0038201E">
      <w:pPr>
        <w:shd w:val="clear" w:color="auto" w:fill="FFFFFF"/>
        <w:spacing w:line="312" w:lineRule="exact"/>
        <w:ind w:left="53" w:right="48" w:firstLine="710"/>
        <w:jc w:val="both"/>
      </w:pPr>
      <w:r>
        <w:rPr>
          <w:sz w:val="26"/>
          <w:szCs w:val="26"/>
        </w:rPr>
        <w:t>Определим влияние изменения численности работников производства и их выработки на изменение товарооборота (табл. 2.4).</w:t>
      </w:r>
    </w:p>
    <w:p w:rsidR="0038201E" w:rsidRDefault="0038201E">
      <w:pPr>
        <w:shd w:val="clear" w:color="auto" w:fill="FFFFFF"/>
        <w:spacing w:before="10" w:line="312" w:lineRule="exact"/>
        <w:ind w:left="48" w:right="38" w:firstLine="715"/>
        <w:jc w:val="both"/>
      </w:pPr>
      <w:r>
        <w:rPr>
          <w:sz w:val="26"/>
          <w:szCs w:val="26"/>
        </w:rPr>
        <w:t>За счет увеличения численности работников производства на 1 человека товарооборот кафе Минского филиала РУП «Белтаможсервис» увеличился на 23,7 млн. руб. Производительность труда за 1 полугодие 2009 года по сравнению с аналогичным периодом прошлого года возросла на 1,89 млн. руб.</w:t>
      </w:r>
    </w:p>
    <w:p w:rsidR="0038201E" w:rsidRPr="00873BA4" w:rsidRDefault="0038201E">
      <w:pPr>
        <w:shd w:val="clear" w:color="auto" w:fill="FFFFFF"/>
        <w:spacing w:before="485"/>
        <w:ind w:right="5"/>
        <w:jc w:val="center"/>
        <w:rPr>
          <w:sz w:val="22"/>
          <w:szCs w:val="22"/>
        </w:rPr>
      </w:pPr>
      <w:r w:rsidRPr="00873BA4">
        <w:rPr>
          <w:bCs/>
          <w:sz w:val="22"/>
          <w:szCs w:val="22"/>
        </w:rPr>
        <w:t>9</w:t>
      </w:r>
    </w:p>
    <w:p w:rsidR="0038201E" w:rsidRDefault="0038201E">
      <w:pPr>
        <w:shd w:val="clear" w:color="auto" w:fill="FFFFFF"/>
        <w:spacing w:before="485"/>
        <w:ind w:right="5"/>
        <w:jc w:val="center"/>
        <w:sectPr w:rsidR="0038201E">
          <w:pgSz w:w="11909" w:h="16834" w:orient="landscape"/>
          <w:pgMar w:top="1044" w:right="669" w:bottom="360" w:left="1486" w:header="720" w:footer="720" w:gutter="0"/>
          <w:cols w:space="60"/>
          <w:noEndnote/>
        </w:sectPr>
      </w:pPr>
    </w:p>
    <w:p w:rsidR="0038201E" w:rsidRDefault="0038201E">
      <w:pPr>
        <w:shd w:val="clear" w:color="auto" w:fill="FFFFFF"/>
        <w:spacing w:line="317" w:lineRule="exact"/>
        <w:ind w:left="53"/>
      </w:pPr>
      <w:r>
        <w:rPr>
          <w:sz w:val="26"/>
          <w:szCs w:val="26"/>
        </w:rPr>
        <w:t>Валовой товарооборот за счет этого увеличился  на 24,6  млн.  руб.  Общее увеличение товарооборота составило 48,3 млн. руб.</w:t>
      </w:r>
    </w:p>
    <w:p w:rsidR="0038201E" w:rsidRDefault="0038201E">
      <w:pPr>
        <w:shd w:val="clear" w:color="auto" w:fill="FFFFFF"/>
        <w:spacing w:before="322" w:line="293" w:lineRule="exact"/>
        <w:ind w:left="58" w:right="62"/>
        <w:jc w:val="both"/>
      </w:pPr>
      <w:r>
        <w:rPr>
          <w:b/>
          <w:bCs/>
          <w:sz w:val="26"/>
          <w:szCs w:val="26"/>
        </w:rPr>
        <w:t xml:space="preserve">Таблица 2.4 </w:t>
      </w:r>
      <w:r>
        <w:rPr>
          <w:sz w:val="26"/>
          <w:szCs w:val="26"/>
        </w:rPr>
        <w:t xml:space="preserve">- </w:t>
      </w:r>
      <w:r>
        <w:rPr>
          <w:b/>
          <w:bCs/>
          <w:sz w:val="26"/>
          <w:szCs w:val="26"/>
        </w:rPr>
        <w:t>Расчет влияния изменения численности работников производства и их выработки на развитие валового товарооборота кафе Минского филиала РУП «Белтаможсервис», млн. руб.</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346"/>
        <w:gridCol w:w="1238"/>
        <w:gridCol w:w="1248"/>
        <w:gridCol w:w="1426"/>
        <w:gridCol w:w="1416"/>
        <w:gridCol w:w="1070"/>
      </w:tblGrid>
      <w:tr w:rsidR="0038201E" w:rsidRPr="0038201E">
        <w:trPr>
          <w:trHeight w:hRule="exact" w:val="619"/>
        </w:trPr>
        <w:tc>
          <w:tcPr>
            <w:tcW w:w="3346"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922"/>
            </w:pPr>
            <w:r>
              <w:rPr>
                <w:sz w:val="24"/>
                <w:szCs w:val="24"/>
              </w:rPr>
              <w:t>Показатель</w:t>
            </w:r>
          </w:p>
        </w:tc>
        <w:tc>
          <w:tcPr>
            <w:tcW w:w="1238"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98" w:lineRule="exact"/>
              <w:jc w:val="center"/>
            </w:pPr>
            <w:r w:rsidRPr="0038201E">
              <w:rPr>
                <w:sz w:val="24"/>
                <w:szCs w:val="24"/>
              </w:rPr>
              <w:t>1</w:t>
            </w:r>
          </w:p>
          <w:p w:rsidR="0038201E" w:rsidRPr="0038201E" w:rsidRDefault="0038201E">
            <w:pPr>
              <w:shd w:val="clear" w:color="auto" w:fill="FFFFFF"/>
              <w:spacing w:line="298" w:lineRule="exact"/>
              <w:jc w:val="center"/>
            </w:pPr>
            <w:r>
              <w:rPr>
                <w:sz w:val="24"/>
                <w:szCs w:val="24"/>
              </w:rPr>
              <w:t>полугодие</w:t>
            </w:r>
          </w:p>
          <w:p w:rsidR="0038201E" w:rsidRPr="0038201E" w:rsidRDefault="0038201E">
            <w:pPr>
              <w:shd w:val="clear" w:color="auto" w:fill="FFFFFF"/>
              <w:spacing w:line="298" w:lineRule="exact"/>
              <w:jc w:val="center"/>
            </w:pPr>
            <w:r w:rsidRPr="0038201E">
              <w:rPr>
                <w:sz w:val="24"/>
                <w:szCs w:val="24"/>
              </w:rPr>
              <w:t xml:space="preserve">2008 </w:t>
            </w:r>
            <w:r>
              <w:rPr>
                <w:sz w:val="24"/>
                <w:szCs w:val="24"/>
              </w:rPr>
              <w:t>г.</w:t>
            </w:r>
          </w:p>
        </w:tc>
        <w:tc>
          <w:tcPr>
            <w:tcW w:w="1248"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98" w:lineRule="exact"/>
              <w:jc w:val="center"/>
            </w:pPr>
            <w:r w:rsidRPr="0038201E">
              <w:rPr>
                <w:sz w:val="24"/>
                <w:szCs w:val="24"/>
              </w:rPr>
              <w:t>1</w:t>
            </w:r>
          </w:p>
          <w:p w:rsidR="0038201E" w:rsidRPr="0038201E" w:rsidRDefault="0038201E">
            <w:pPr>
              <w:shd w:val="clear" w:color="auto" w:fill="FFFFFF"/>
              <w:spacing w:line="298" w:lineRule="exact"/>
              <w:jc w:val="center"/>
            </w:pPr>
            <w:r>
              <w:rPr>
                <w:sz w:val="24"/>
                <w:szCs w:val="24"/>
              </w:rPr>
              <w:t>полугодие</w:t>
            </w:r>
          </w:p>
          <w:p w:rsidR="0038201E" w:rsidRPr="0038201E" w:rsidRDefault="0038201E">
            <w:pPr>
              <w:shd w:val="clear" w:color="auto" w:fill="FFFFFF"/>
              <w:spacing w:line="298" w:lineRule="exact"/>
              <w:jc w:val="center"/>
            </w:pPr>
            <w:r w:rsidRPr="0038201E">
              <w:rPr>
                <w:sz w:val="24"/>
                <w:szCs w:val="24"/>
              </w:rPr>
              <w:t xml:space="preserve">2009 </w:t>
            </w:r>
            <w:r>
              <w:rPr>
                <w:sz w:val="24"/>
                <w:szCs w:val="24"/>
              </w:rPr>
              <w:t>г.</w:t>
            </w:r>
          </w:p>
        </w:tc>
        <w:tc>
          <w:tcPr>
            <w:tcW w:w="1426"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jc w:val="center"/>
            </w:pPr>
            <w:r>
              <w:rPr>
                <w:sz w:val="24"/>
                <w:szCs w:val="24"/>
              </w:rPr>
              <w:t>Отклонение</w:t>
            </w:r>
          </w:p>
        </w:tc>
        <w:tc>
          <w:tcPr>
            <w:tcW w:w="2486"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379" w:right="394"/>
            </w:pPr>
            <w:r>
              <w:rPr>
                <w:sz w:val="24"/>
                <w:szCs w:val="24"/>
              </w:rPr>
              <w:t>Влияние на товарооборот</w:t>
            </w:r>
          </w:p>
        </w:tc>
      </w:tr>
      <w:tr w:rsidR="0038201E" w:rsidRPr="0038201E">
        <w:trPr>
          <w:trHeight w:hRule="exact" w:val="307"/>
        </w:trPr>
        <w:tc>
          <w:tcPr>
            <w:tcW w:w="3346"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238"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248"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426"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30"/>
              <w:jc w:val="right"/>
            </w:pPr>
            <w:r>
              <w:rPr>
                <w:sz w:val="24"/>
                <w:szCs w:val="24"/>
              </w:rPr>
              <w:t>расчет</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z w:val="24"/>
                <w:szCs w:val="24"/>
              </w:rPr>
              <w:t>сумма</w:t>
            </w:r>
          </w:p>
        </w:tc>
      </w:tr>
      <w:tr w:rsidR="0038201E" w:rsidRPr="0038201E">
        <w:trPr>
          <w:trHeight w:hRule="exact" w:val="902"/>
        </w:trPr>
        <w:tc>
          <w:tcPr>
            <w:tcW w:w="33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466" w:firstLine="5"/>
            </w:pPr>
            <w:r>
              <w:rPr>
                <w:sz w:val="24"/>
                <w:szCs w:val="24"/>
              </w:rPr>
              <w:t>Среднесписочная численность работников производства, чел.</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13</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06"/>
              <w:jc w:val="right"/>
            </w:pPr>
            <w:r w:rsidRPr="0038201E">
              <w:rPr>
                <w:sz w:val="24"/>
                <w:szCs w:val="24"/>
              </w:rPr>
              <w:t>1*23,71</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23,7</w:t>
            </w:r>
          </w:p>
        </w:tc>
      </w:tr>
      <w:tr w:rsidR="0038201E" w:rsidRPr="0038201E">
        <w:trPr>
          <w:trHeight w:hRule="exact" w:val="350"/>
        </w:trPr>
        <w:tc>
          <w:tcPr>
            <w:tcW w:w="33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Производительность труда</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23,71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25,60</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1,89</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82"/>
              <w:jc w:val="right"/>
            </w:pPr>
            <w:r w:rsidRPr="0038201E">
              <w:rPr>
                <w:sz w:val="24"/>
                <w:szCs w:val="24"/>
              </w:rPr>
              <w:t>13*1,89</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24,6</w:t>
            </w:r>
          </w:p>
        </w:tc>
      </w:tr>
      <w:tr w:rsidR="0038201E" w:rsidRPr="0038201E">
        <w:trPr>
          <w:trHeight w:hRule="exact" w:val="331"/>
        </w:trPr>
        <w:tc>
          <w:tcPr>
            <w:tcW w:w="33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Итого</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48,3</w:t>
            </w:r>
          </w:p>
        </w:tc>
      </w:tr>
    </w:tbl>
    <w:p w:rsidR="0038201E" w:rsidRDefault="0038201E">
      <w:pPr>
        <w:shd w:val="clear" w:color="auto" w:fill="FFFFFF"/>
        <w:spacing w:before="288"/>
        <w:ind w:left="758"/>
      </w:pPr>
      <w:r>
        <w:rPr>
          <w:spacing w:val="-8"/>
          <w:sz w:val="26"/>
          <w:szCs w:val="26"/>
        </w:rPr>
        <w:t>Примечание - Источник: собственная разработка.</w:t>
      </w:r>
    </w:p>
    <w:p w:rsidR="0038201E" w:rsidRDefault="0038201E">
      <w:pPr>
        <w:shd w:val="clear" w:color="auto" w:fill="FFFFFF"/>
        <w:spacing w:before="317" w:line="312" w:lineRule="exact"/>
        <w:ind w:left="53" w:right="53" w:firstLine="701"/>
        <w:jc w:val="both"/>
      </w:pPr>
      <w:r>
        <w:rPr>
          <w:sz w:val="26"/>
          <w:szCs w:val="26"/>
        </w:rPr>
        <w:t>Общая сумма фонда заработной платы кафе в отчетном периоде по срав</w:t>
      </w:r>
      <w:r>
        <w:rPr>
          <w:sz w:val="26"/>
          <w:szCs w:val="26"/>
        </w:rPr>
        <w:softHyphen/>
        <w:t>нению с аналогичным периодом прошлого года возросла на 15,84% и составила 62,9 млн. руб. При этом рост товарооборота составил 16,98%. Поэтому в анализируемом периоде уровень фонда заработной платы по сравнению с аналогичным периодом прошлого года снизился на 0,19% и составил 18,90%.</w:t>
      </w:r>
    </w:p>
    <w:p w:rsidR="0038201E" w:rsidRDefault="0038201E">
      <w:pPr>
        <w:shd w:val="clear" w:color="auto" w:fill="FFFFFF"/>
        <w:spacing w:before="5" w:line="312" w:lineRule="exact"/>
        <w:ind w:left="48" w:right="58" w:firstLine="706"/>
        <w:jc w:val="both"/>
      </w:pPr>
      <w:r>
        <w:rPr>
          <w:sz w:val="26"/>
          <w:szCs w:val="26"/>
        </w:rPr>
        <w:t>Таким образом, рост фонда заработной платы оказался на 1,14% ниже роста товарооборота. Из этого можно сделать вывод о том, что в кафе Минского филиала РУП «Белтаможсервис» соблюдается экономически правильное соотношение между темпами роста производительности труда и темпами роста заработной платы, т.к. темпы роста фонда заработной платы не превышают темпов роста производительности труда.</w:t>
      </w:r>
    </w:p>
    <w:p w:rsidR="0038201E" w:rsidRDefault="0038201E">
      <w:pPr>
        <w:shd w:val="clear" w:color="auto" w:fill="FFFFFF"/>
        <w:spacing w:line="312" w:lineRule="exact"/>
        <w:ind w:left="58" w:right="53" w:firstLine="696"/>
        <w:jc w:val="both"/>
      </w:pPr>
      <w:r>
        <w:rPr>
          <w:sz w:val="26"/>
          <w:szCs w:val="26"/>
        </w:rPr>
        <w:t>При анализе фонда заработной платы целесообразно изучить структуру источников образования фонда заработной платы (табл. 2.5).</w:t>
      </w:r>
    </w:p>
    <w:p w:rsidR="0038201E" w:rsidRDefault="0038201E">
      <w:pPr>
        <w:shd w:val="clear" w:color="auto" w:fill="FFFFFF"/>
        <w:spacing w:before="5" w:line="312" w:lineRule="exact"/>
        <w:ind w:left="53" w:right="43" w:firstLine="706"/>
        <w:jc w:val="both"/>
      </w:pPr>
      <w:r>
        <w:rPr>
          <w:sz w:val="26"/>
          <w:szCs w:val="26"/>
        </w:rPr>
        <w:t xml:space="preserve">Следует отметить, что большая часть фонда заработной платы формируется за счет выплат, относимых на издержки произвсздства и обращения. Так, за 1 полугодие 2009 года доля этих выплат составила 97,46%, а за аналогичный период 2008 года - </w:t>
      </w:r>
      <w:r>
        <w:rPr>
          <w:i/>
          <w:iCs/>
          <w:sz w:val="26"/>
          <w:szCs w:val="26"/>
        </w:rPr>
        <w:t xml:space="preserve">94,29%, </w:t>
      </w:r>
      <w:r>
        <w:rPr>
          <w:sz w:val="26"/>
          <w:szCs w:val="26"/>
        </w:rPr>
        <w:t>т.е. она увеличилась на 3,17%.</w:t>
      </w:r>
    </w:p>
    <w:p w:rsidR="0038201E" w:rsidRDefault="0038201E">
      <w:pPr>
        <w:shd w:val="clear" w:color="auto" w:fill="FFFFFF"/>
        <w:spacing w:line="312" w:lineRule="exact"/>
        <w:ind w:left="48" w:right="43" w:firstLine="701"/>
        <w:jc w:val="both"/>
      </w:pPr>
      <w:r>
        <w:rPr>
          <w:sz w:val="26"/>
          <w:szCs w:val="26"/>
        </w:rPr>
        <w:t>Меньшая часть выплат осуществляется за счет чистой прибыли организации. За отчетный период доля этих выплат снизилась на 3,17%. Наличие выплат из прибыли свидетельствует о том, что у кафе достаточно прибыли, чтобы оказывать социальные и трудовые льготы членам трудового коллектива, материальную помощь, выплачивать вознаграждения по итогам работы. Вместе с тем доля этих выплат снизилась, что свидетельствует об отрицательной тенденции.</w:t>
      </w:r>
    </w:p>
    <w:p w:rsidR="0038201E" w:rsidRDefault="0038201E">
      <w:pPr>
        <w:shd w:val="clear" w:color="auto" w:fill="FFFFFF"/>
        <w:spacing w:before="5" w:line="312" w:lineRule="exact"/>
        <w:ind w:left="53" w:right="34" w:firstLine="710"/>
        <w:jc w:val="both"/>
      </w:pPr>
      <w:r>
        <w:rPr>
          <w:sz w:val="26"/>
          <w:szCs w:val="26"/>
        </w:rPr>
        <w:t>Среднемесячная заработная плата 1 полугодие 2009 года составила 524,17 тыс. руб. По сравнению с предшествующим периодом она возросла на 4,25%. Темпы   роста   средней   зарплаты   были   ниже   темпов   роста   всего   фонда</w:t>
      </w:r>
    </w:p>
    <w:p w:rsidR="0038201E" w:rsidRPr="00873BA4" w:rsidRDefault="0038201E">
      <w:pPr>
        <w:shd w:val="clear" w:color="auto" w:fill="FFFFFF"/>
        <w:spacing w:before="398"/>
        <w:ind w:left="43"/>
        <w:jc w:val="center"/>
      </w:pPr>
      <w:r w:rsidRPr="00873BA4">
        <w:rPr>
          <w:bCs/>
          <w:sz w:val="22"/>
          <w:szCs w:val="22"/>
        </w:rPr>
        <w:t>10</w:t>
      </w:r>
    </w:p>
    <w:p w:rsidR="0038201E" w:rsidRDefault="0038201E">
      <w:pPr>
        <w:shd w:val="clear" w:color="auto" w:fill="FFFFFF"/>
        <w:spacing w:before="398"/>
        <w:ind w:left="43"/>
        <w:jc w:val="center"/>
        <w:sectPr w:rsidR="0038201E">
          <w:pgSz w:w="11909" w:h="16834" w:orient="landscape"/>
          <w:pgMar w:top="1039" w:right="659" w:bottom="360" w:left="1505" w:header="720" w:footer="720" w:gutter="0"/>
          <w:cols w:space="60"/>
          <w:noEndnote/>
        </w:sectPr>
      </w:pPr>
    </w:p>
    <w:p w:rsidR="0038201E" w:rsidRDefault="0038201E">
      <w:pPr>
        <w:shd w:val="clear" w:color="auto" w:fill="FFFFFF"/>
        <w:spacing w:line="317" w:lineRule="exact"/>
        <w:ind w:left="67"/>
      </w:pPr>
      <w:r>
        <w:rPr>
          <w:sz w:val="26"/>
          <w:szCs w:val="26"/>
        </w:rPr>
        <w:t>заработной     платы.     Изменение     фонда     заработной     платы     обеспечено увеличением численности работников и ростом средней зарплаты.</w:t>
      </w:r>
    </w:p>
    <w:p w:rsidR="0038201E" w:rsidRDefault="0038201E">
      <w:pPr>
        <w:shd w:val="clear" w:color="auto" w:fill="FFFFFF"/>
        <w:spacing w:before="302" w:line="293" w:lineRule="exact"/>
        <w:ind w:left="62" w:right="62"/>
        <w:jc w:val="both"/>
      </w:pPr>
      <w:r>
        <w:rPr>
          <w:sz w:val="26"/>
          <w:szCs w:val="26"/>
        </w:rPr>
        <w:t>Таблица 2.5 - Структура источников образования фонда заработной платы кафе Минского филиала РУП «Белтаможсервис» за 1 полугодие 2008 - 2009 гг., млн. руб.</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20"/>
        <w:gridCol w:w="946"/>
        <w:gridCol w:w="797"/>
        <w:gridCol w:w="960"/>
        <w:gridCol w:w="811"/>
        <w:gridCol w:w="946"/>
        <w:gridCol w:w="797"/>
        <w:gridCol w:w="1373"/>
      </w:tblGrid>
      <w:tr w:rsidR="0038201E" w:rsidRPr="0038201E">
        <w:trPr>
          <w:trHeight w:hRule="exact" w:val="614"/>
        </w:trPr>
        <w:tc>
          <w:tcPr>
            <w:tcW w:w="3120"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821"/>
            </w:pPr>
            <w:r>
              <w:rPr>
                <w:sz w:val="26"/>
                <w:szCs w:val="26"/>
              </w:rPr>
              <w:t>Показатель</w:t>
            </w:r>
          </w:p>
        </w:tc>
        <w:tc>
          <w:tcPr>
            <w:tcW w:w="1743"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125" w:right="86"/>
            </w:pPr>
            <w:r w:rsidRPr="0038201E">
              <w:rPr>
                <w:spacing w:val="-6"/>
                <w:sz w:val="26"/>
                <w:szCs w:val="26"/>
              </w:rPr>
              <w:t xml:space="preserve">1 </w:t>
            </w:r>
            <w:r>
              <w:rPr>
                <w:spacing w:val="-6"/>
                <w:sz w:val="26"/>
                <w:szCs w:val="26"/>
              </w:rPr>
              <w:t xml:space="preserve">полугодие </w:t>
            </w:r>
            <w:r>
              <w:rPr>
                <w:sz w:val="26"/>
                <w:szCs w:val="26"/>
              </w:rPr>
              <w:t>2008 г.</w:t>
            </w:r>
          </w:p>
        </w:tc>
        <w:tc>
          <w:tcPr>
            <w:tcW w:w="1771"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130" w:right="96"/>
            </w:pPr>
            <w:r w:rsidRPr="0038201E">
              <w:rPr>
                <w:spacing w:val="-5"/>
                <w:sz w:val="26"/>
                <w:szCs w:val="26"/>
              </w:rPr>
              <w:t xml:space="preserve">1 </w:t>
            </w:r>
            <w:r>
              <w:rPr>
                <w:spacing w:val="-5"/>
                <w:sz w:val="26"/>
                <w:szCs w:val="26"/>
              </w:rPr>
              <w:t xml:space="preserve">полугодие </w:t>
            </w:r>
            <w:r>
              <w:rPr>
                <w:sz w:val="26"/>
                <w:szCs w:val="26"/>
              </w:rPr>
              <w:t>2009 г.</w:t>
            </w:r>
          </w:p>
        </w:tc>
        <w:tc>
          <w:tcPr>
            <w:tcW w:w="1743"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60" w:lineRule="exact"/>
              <w:ind w:left="106" w:right="86"/>
            </w:pPr>
            <w:r>
              <w:rPr>
                <w:spacing w:val="-4"/>
                <w:sz w:val="26"/>
                <w:szCs w:val="26"/>
              </w:rPr>
              <w:t xml:space="preserve">Отклонение </w:t>
            </w:r>
            <w:r>
              <w:rPr>
                <w:sz w:val="26"/>
                <w:szCs w:val="26"/>
              </w:rPr>
              <w:t>(+,-)</w:t>
            </w:r>
          </w:p>
        </w:tc>
        <w:tc>
          <w:tcPr>
            <w:tcW w:w="1373"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88" w:lineRule="exact"/>
              <w:ind w:right="5"/>
              <w:jc w:val="center"/>
            </w:pPr>
            <w:r>
              <w:rPr>
                <w:spacing w:val="-6"/>
                <w:sz w:val="26"/>
                <w:szCs w:val="26"/>
              </w:rPr>
              <w:t>В % к про</w:t>
            </w:r>
            <w:r>
              <w:rPr>
                <w:spacing w:val="-6"/>
                <w:sz w:val="26"/>
                <w:szCs w:val="26"/>
              </w:rPr>
              <w:softHyphen/>
            </w:r>
            <w:r>
              <w:rPr>
                <w:sz w:val="26"/>
                <w:szCs w:val="26"/>
              </w:rPr>
              <w:t xml:space="preserve">шлому </w:t>
            </w:r>
            <w:r>
              <w:rPr>
                <w:spacing w:val="-5"/>
                <w:sz w:val="26"/>
                <w:szCs w:val="26"/>
              </w:rPr>
              <w:t>периоду</w:t>
            </w:r>
          </w:p>
        </w:tc>
      </w:tr>
      <w:tr w:rsidR="0038201E" w:rsidRPr="0038201E">
        <w:trPr>
          <w:trHeight w:hRule="exact" w:val="600"/>
        </w:trPr>
        <w:tc>
          <w:tcPr>
            <w:tcW w:w="3120"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Pr>
                <w:spacing w:val="-6"/>
                <w:sz w:val="26"/>
                <w:szCs w:val="26"/>
              </w:rPr>
              <w:t>сумма</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40" w:lineRule="exact"/>
              <w:jc w:val="center"/>
            </w:pPr>
            <w:r>
              <w:rPr>
                <w:b/>
                <w:bCs/>
                <w:sz w:val="18"/>
                <w:szCs w:val="18"/>
              </w:rPr>
              <w:t>УД-</w:t>
            </w:r>
            <w:r>
              <w:rPr>
                <w:spacing w:val="-6"/>
                <w:sz w:val="26"/>
                <w:szCs w:val="26"/>
              </w:rPr>
              <w:t>вес, %</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4"/>
                <w:sz w:val="26"/>
                <w:szCs w:val="26"/>
              </w:rPr>
              <w:t>сумма</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45" w:lineRule="exact"/>
              <w:jc w:val="center"/>
            </w:pPr>
            <w:r>
              <w:rPr>
                <w:b/>
                <w:bCs/>
                <w:sz w:val="18"/>
                <w:szCs w:val="18"/>
              </w:rPr>
              <w:t>УД-</w:t>
            </w:r>
            <w:r>
              <w:rPr>
                <w:spacing w:val="-5"/>
                <w:sz w:val="26"/>
                <w:szCs w:val="26"/>
              </w:rPr>
              <w:t>вес, %</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5"/>
                <w:sz w:val="26"/>
                <w:szCs w:val="26"/>
              </w:rPr>
              <w:t>сумма</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40" w:lineRule="exact"/>
              <w:jc w:val="center"/>
            </w:pPr>
            <w:r>
              <w:rPr>
                <w:b/>
                <w:bCs/>
                <w:sz w:val="18"/>
                <w:szCs w:val="18"/>
              </w:rPr>
              <w:t>УД-</w:t>
            </w:r>
            <w:r>
              <w:rPr>
                <w:spacing w:val="-6"/>
                <w:sz w:val="26"/>
                <w:szCs w:val="26"/>
              </w:rPr>
              <w:t>вес, %</w:t>
            </w:r>
          </w:p>
        </w:tc>
        <w:tc>
          <w:tcPr>
            <w:tcW w:w="1373"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40" w:lineRule="exact"/>
              <w:jc w:val="center"/>
            </w:pPr>
          </w:p>
          <w:p w:rsidR="0038201E" w:rsidRPr="0038201E" w:rsidRDefault="0038201E">
            <w:pPr>
              <w:shd w:val="clear" w:color="auto" w:fill="FFFFFF"/>
              <w:spacing w:line="240" w:lineRule="exact"/>
              <w:jc w:val="center"/>
            </w:pPr>
          </w:p>
        </w:tc>
      </w:tr>
      <w:tr w:rsidR="0038201E" w:rsidRPr="0038201E">
        <w:trPr>
          <w:trHeight w:hRule="exact" w:val="600"/>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250"/>
            </w:pPr>
            <w:r>
              <w:rPr>
                <w:spacing w:val="-3"/>
                <w:sz w:val="26"/>
                <w:szCs w:val="26"/>
              </w:rPr>
              <w:t xml:space="preserve">Фонд заработной платы, </w:t>
            </w:r>
            <w:r>
              <w:rPr>
                <w:sz w:val="26"/>
                <w:szCs w:val="26"/>
              </w:rPr>
              <w:t>всего</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26"/>
                <w:szCs w:val="26"/>
              </w:rPr>
              <w:t>54,3</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100,00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62,9</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100,00</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8,6</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115,84</w:t>
            </w:r>
          </w:p>
        </w:tc>
      </w:tr>
      <w:tr w:rsidR="0038201E" w:rsidRPr="0038201E">
        <w:trPr>
          <w:trHeight w:hRule="exact" w:val="902"/>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264"/>
            </w:pPr>
            <w:r>
              <w:rPr>
                <w:sz w:val="26"/>
                <w:szCs w:val="26"/>
              </w:rPr>
              <w:t xml:space="preserve">В т.ч. выплаты, </w:t>
            </w:r>
            <w:r>
              <w:rPr>
                <w:spacing w:val="-3"/>
                <w:sz w:val="26"/>
                <w:szCs w:val="26"/>
              </w:rPr>
              <w:t xml:space="preserve">включаемые в издержки </w:t>
            </w:r>
            <w:r>
              <w:rPr>
                <w:sz w:val="26"/>
                <w:szCs w:val="26"/>
              </w:rPr>
              <w:t>обращения</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26"/>
                <w:szCs w:val="26"/>
              </w:rPr>
              <w:t>51,2</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94,29</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61,3</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97,46</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10,1</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8"/>
                <w:sz w:val="26"/>
                <w:szCs w:val="26"/>
              </w:rPr>
              <w:t>3,17</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119,73</w:t>
            </w:r>
          </w:p>
        </w:tc>
      </w:tr>
      <w:tr w:rsidR="0038201E" w:rsidRPr="0038201E">
        <w:trPr>
          <w:trHeight w:hRule="exact" w:val="619"/>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302" w:lineRule="exact"/>
              <w:ind w:right="821"/>
            </w:pPr>
            <w:r>
              <w:rPr>
                <w:sz w:val="26"/>
                <w:szCs w:val="26"/>
              </w:rPr>
              <w:t>Выплаты из чистой прибыли</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06"/>
            </w:pPr>
            <w:r w:rsidRPr="0038201E">
              <w:rPr>
                <w:sz w:val="26"/>
                <w:szCs w:val="26"/>
              </w:rPr>
              <w:t>3,1</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5"/>
                <w:sz w:val="26"/>
                <w:szCs w:val="26"/>
              </w:rPr>
              <w:t>5,71</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1,6</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2,54</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-1,5</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-3,17</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51,6</w:t>
            </w:r>
          </w:p>
        </w:tc>
      </w:tr>
    </w:tbl>
    <w:p w:rsidR="0038201E" w:rsidRDefault="0038201E">
      <w:pPr>
        <w:shd w:val="clear" w:color="auto" w:fill="FFFFFF"/>
        <w:spacing w:before="293"/>
        <w:ind w:left="758"/>
      </w:pPr>
      <w:r>
        <w:rPr>
          <w:spacing w:val="-8"/>
          <w:sz w:val="26"/>
          <w:szCs w:val="26"/>
        </w:rPr>
        <w:t>Примечание - Источник: собственная разработка.</w:t>
      </w:r>
    </w:p>
    <w:p w:rsidR="0038201E" w:rsidRDefault="0038201E">
      <w:pPr>
        <w:shd w:val="clear" w:color="auto" w:fill="FFFFFF"/>
        <w:spacing w:before="312" w:line="312" w:lineRule="exact"/>
        <w:ind w:left="53" w:right="53" w:firstLine="696"/>
        <w:jc w:val="both"/>
      </w:pPr>
      <w:r>
        <w:rPr>
          <w:sz w:val="26"/>
          <w:szCs w:val="26"/>
        </w:rPr>
        <w:t>В результате роста численности работников кафе в отчетном периоде по сравнению с прошлым на 2 человека фонд заработной платы увеличился на 6,0 млн. руб. ((+2)*502,78*6/1000). Вследствие повышения средней заработной фонд заработной платы увеличился на 2,6 млн. руб. ((+21,39)*20*6/1000).</w:t>
      </w:r>
    </w:p>
    <w:p w:rsidR="0038201E" w:rsidRDefault="0038201E">
      <w:pPr>
        <w:shd w:val="clear" w:color="auto" w:fill="FFFFFF"/>
        <w:spacing w:line="312" w:lineRule="exact"/>
        <w:ind w:left="53" w:right="53" w:firstLine="706"/>
        <w:jc w:val="both"/>
      </w:pPr>
      <w:r>
        <w:rPr>
          <w:sz w:val="26"/>
          <w:szCs w:val="26"/>
        </w:rPr>
        <w:t>Эффективная работа кафе возможна в том случае, если темпы роста производительности труда опережают темпы роста средней заработной платы. Из табл. 2.3 видно, что кафе Минского филиала РУП «Белтаможсервис» имеет благоприятную тенденцию опережения роста производительности труда (+5,28%) по сравнению с ростом средней заработной платы (+4,25%).</w:t>
      </w:r>
    </w:p>
    <w:p w:rsidR="0038201E" w:rsidRDefault="0038201E">
      <w:pPr>
        <w:shd w:val="clear" w:color="auto" w:fill="FFFFFF"/>
        <w:spacing w:before="5" w:line="312" w:lineRule="exact"/>
        <w:ind w:left="53" w:right="53" w:firstLine="701"/>
        <w:jc w:val="both"/>
      </w:pPr>
      <w:r>
        <w:rPr>
          <w:sz w:val="26"/>
          <w:szCs w:val="26"/>
        </w:rPr>
        <w:t>Важной задачей анализа является определение эффективности использования фонда заработной платы (табл. 2.6).</w:t>
      </w:r>
    </w:p>
    <w:p w:rsidR="0038201E" w:rsidRDefault="0038201E">
      <w:pPr>
        <w:shd w:val="clear" w:color="auto" w:fill="FFFFFF"/>
        <w:spacing w:before="5" w:line="312" w:lineRule="exact"/>
        <w:ind w:left="48" w:right="53" w:firstLine="701"/>
        <w:jc w:val="both"/>
      </w:pPr>
      <w:r>
        <w:rPr>
          <w:sz w:val="26"/>
          <w:szCs w:val="26"/>
        </w:rPr>
        <w:t>Результаты расчетов показывают, что товарооборот на 1 рубль ФЗП увеличился на 0,98%,-ФЗП-на 1 работника - на 4,25%, товарооборот народного работника - на 5,28%. Вместе с тем снизились такие показатели эффективности использования фонда заработной платы, как доход от реализации на 1 рубль ФЗП - на 0,86% и прибыль отчетного периода на 1 рубль ФЗП - на 65,35%.</w:t>
      </w:r>
    </w:p>
    <w:p w:rsidR="0038201E" w:rsidRDefault="0038201E">
      <w:pPr>
        <w:shd w:val="clear" w:color="auto" w:fill="FFFFFF"/>
        <w:spacing w:line="312" w:lineRule="exact"/>
        <w:ind w:left="48" w:right="48" w:firstLine="696"/>
        <w:jc w:val="both"/>
      </w:pPr>
      <w:r>
        <w:rPr>
          <w:sz w:val="26"/>
          <w:szCs w:val="26"/>
        </w:rPr>
        <w:t>В результате значительного снижения показателя прибыли отчетного периода на 1 рубль ФЗП интегральный показатель эффективности использования ФЗП снизился на 40,85%. Таким образом, эффективность использования фонда заработной платы кафе Минского филиала РУП «Белтаможсервис» за 1 полугодие 2009 года снизилась.</w:t>
      </w:r>
    </w:p>
    <w:p w:rsidR="0038201E" w:rsidRDefault="0038201E">
      <w:pPr>
        <w:shd w:val="clear" w:color="auto" w:fill="FFFFFF"/>
        <w:spacing w:before="5" w:line="312" w:lineRule="exact"/>
        <w:ind w:left="48" w:right="48" w:firstLine="706"/>
        <w:jc w:val="both"/>
      </w:pPr>
      <w:r>
        <w:rPr>
          <w:sz w:val="26"/>
          <w:szCs w:val="26"/>
        </w:rPr>
        <w:t>Рассчитаем коэффициенты эффективности использования фонда заработной платы кафе Минского филиала РУП «Белтаможсервис» (табл. 2.7).</w:t>
      </w:r>
    </w:p>
    <w:p w:rsidR="0038201E" w:rsidRPr="00873BA4" w:rsidRDefault="0038201E">
      <w:pPr>
        <w:shd w:val="clear" w:color="auto" w:fill="FFFFFF"/>
        <w:spacing w:before="806"/>
        <w:ind w:right="14"/>
        <w:jc w:val="center"/>
        <w:rPr>
          <w:sz w:val="22"/>
          <w:szCs w:val="22"/>
        </w:rPr>
      </w:pPr>
      <w:r w:rsidRPr="00873BA4">
        <w:rPr>
          <w:sz w:val="22"/>
          <w:szCs w:val="22"/>
        </w:rPr>
        <w:t>11</w:t>
      </w:r>
    </w:p>
    <w:p w:rsidR="0038201E" w:rsidRDefault="0038201E">
      <w:pPr>
        <w:shd w:val="clear" w:color="auto" w:fill="FFFFFF"/>
        <w:spacing w:before="806"/>
        <w:ind w:right="14"/>
        <w:jc w:val="center"/>
        <w:sectPr w:rsidR="0038201E">
          <w:pgSz w:w="11909" w:h="16834" w:orient="landscape"/>
          <w:pgMar w:top="1034" w:right="676" w:bottom="360" w:left="1484" w:header="720" w:footer="720" w:gutter="0"/>
          <w:cols w:space="60"/>
          <w:noEndnote/>
        </w:sectPr>
      </w:pPr>
    </w:p>
    <w:p w:rsidR="0038201E" w:rsidRDefault="0038201E">
      <w:pPr>
        <w:shd w:val="clear" w:color="auto" w:fill="FFFFFF"/>
        <w:spacing w:line="288" w:lineRule="exact"/>
        <w:ind w:left="62" w:right="72"/>
        <w:jc w:val="both"/>
      </w:pPr>
      <w:r>
        <w:rPr>
          <w:b/>
          <w:bCs/>
          <w:sz w:val="26"/>
          <w:szCs w:val="26"/>
        </w:rPr>
        <w:t>Таблица 2.6 - Анализ показателей эффективности использования фонда заработной платы кафе Минского филиала РУП «Белтаможсервис» за 1 полугодие 2008 - 2009 гг., млн. руб.</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77"/>
        <w:gridCol w:w="1248"/>
        <w:gridCol w:w="1243"/>
        <w:gridCol w:w="1416"/>
        <w:gridCol w:w="1570"/>
      </w:tblGrid>
      <w:tr w:rsidR="0038201E" w:rsidRPr="0038201E">
        <w:trPr>
          <w:trHeight w:hRule="exact" w:val="922"/>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87"/>
            </w:pPr>
            <w:r>
              <w:rPr>
                <w:sz w:val="26"/>
                <w:szCs w:val="26"/>
              </w:rPr>
              <w:t>Показатель</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jc w:val="center"/>
            </w:pPr>
            <w:r w:rsidRPr="0038201E">
              <w:rPr>
                <w:sz w:val="26"/>
                <w:szCs w:val="26"/>
              </w:rPr>
              <w:t>1</w:t>
            </w:r>
          </w:p>
          <w:p w:rsidR="0038201E" w:rsidRPr="0038201E" w:rsidRDefault="0038201E">
            <w:pPr>
              <w:shd w:val="clear" w:color="auto" w:fill="FFFFFF"/>
              <w:spacing w:line="298" w:lineRule="exact"/>
              <w:jc w:val="center"/>
            </w:pPr>
            <w:r>
              <w:rPr>
                <w:spacing w:val="-3"/>
                <w:sz w:val="26"/>
                <w:szCs w:val="26"/>
              </w:rPr>
              <w:t>полугодие</w:t>
            </w:r>
          </w:p>
          <w:p w:rsidR="0038201E" w:rsidRPr="0038201E" w:rsidRDefault="0038201E">
            <w:pPr>
              <w:shd w:val="clear" w:color="auto" w:fill="FFFFFF"/>
              <w:spacing w:line="298" w:lineRule="exact"/>
              <w:jc w:val="center"/>
            </w:pPr>
            <w:r w:rsidRPr="0038201E">
              <w:rPr>
                <w:sz w:val="26"/>
                <w:szCs w:val="26"/>
              </w:rPr>
              <w:t xml:space="preserve">2008 </w:t>
            </w:r>
            <w:r>
              <w:rPr>
                <w:sz w:val="26"/>
                <w:szCs w:val="26"/>
              </w:rPr>
              <w:t>г.</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sidRPr="0038201E">
              <w:rPr>
                <w:sz w:val="26"/>
                <w:szCs w:val="26"/>
              </w:rPr>
              <w:t>1</w:t>
            </w:r>
          </w:p>
          <w:p w:rsidR="0038201E" w:rsidRPr="0038201E" w:rsidRDefault="0038201E">
            <w:pPr>
              <w:shd w:val="clear" w:color="auto" w:fill="FFFFFF"/>
              <w:spacing w:line="293" w:lineRule="exact"/>
              <w:jc w:val="center"/>
            </w:pPr>
            <w:r>
              <w:rPr>
                <w:spacing w:val="-3"/>
                <w:sz w:val="26"/>
                <w:szCs w:val="26"/>
              </w:rPr>
              <w:t xml:space="preserve">полугодие </w:t>
            </w:r>
            <w:r>
              <w:rPr>
                <w:spacing w:val="-2"/>
                <w:sz w:val="26"/>
                <w:szCs w:val="26"/>
              </w:rPr>
              <w:t>2009 г.</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55" w:lineRule="exact"/>
              <w:jc w:val="center"/>
            </w:pPr>
            <w:r>
              <w:rPr>
                <w:spacing w:val="-4"/>
                <w:sz w:val="26"/>
                <w:szCs w:val="26"/>
              </w:rPr>
              <w:t xml:space="preserve">Отклонение </w:t>
            </w:r>
            <w:r>
              <w:rPr>
                <w:sz w:val="26"/>
                <w:szCs w:val="26"/>
              </w:rPr>
              <w:t>(+,-)</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Pr>
                <w:sz w:val="26"/>
                <w:szCs w:val="26"/>
              </w:rPr>
              <w:t>В%к</w:t>
            </w:r>
          </w:p>
          <w:p w:rsidR="0038201E" w:rsidRPr="0038201E" w:rsidRDefault="0038201E">
            <w:pPr>
              <w:shd w:val="clear" w:color="auto" w:fill="FFFFFF"/>
              <w:spacing w:line="293" w:lineRule="exact"/>
              <w:jc w:val="center"/>
            </w:pPr>
            <w:r>
              <w:rPr>
                <w:spacing w:val="-6"/>
                <w:sz w:val="26"/>
                <w:szCs w:val="26"/>
              </w:rPr>
              <w:t>прошлому</w:t>
            </w:r>
          </w:p>
          <w:p w:rsidR="0038201E" w:rsidRPr="0038201E" w:rsidRDefault="0038201E">
            <w:pPr>
              <w:shd w:val="clear" w:color="auto" w:fill="FFFFFF"/>
              <w:spacing w:line="293" w:lineRule="exact"/>
              <w:jc w:val="center"/>
            </w:pPr>
            <w:r>
              <w:rPr>
                <w:sz w:val="26"/>
                <w:szCs w:val="26"/>
              </w:rPr>
              <w:t>периоду</w:t>
            </w:r>
          </w:p>
        </w:tc>
      </w:tr>
      <w:tr w:rsidR="0038201E" w:rsidRPr="0038201E">
        <w:trPr>
          <w:trHeight w:hRule="exact" w:val="312"/>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Товарооборот на рубль ФЗП</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5,24</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5,29</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0,05</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100.98</w:t>
            </w:r>
          </w:p>
        </w:tc>
      </w:tr>
      <w:tr w:rsidR="0038201E" w:rsidRPr="0038201E">
        <w:trPr>
          <w:trHeight w:hRule="exact" w:val="312"/>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Доход от реализации на рубль ФЗП</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2,16</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2,14</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-0,02</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99,14</w:t>
            </w:r>
          </w:p>
        </w:tc>
      </w:tr>
      <w:tr w:rsidR="0038201E" w:rsidRPr="0038201E">
        <w:trPr>
          <w:trHeight w:hRule="exact" w:val="595"/>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firstLine="5"/>
            </w:pPr>
            <w:r>
              <w:rPr>
                <w:spacing w:val="-2"/>
                <w:sz w:val="26"/>
                <w:szCs w:val="26"/>
              </w:rPr>
              <w:t xml:space="preserve">Прибыль отчетного периода на рубль </w:t>
            </w:r>
            <w:r>
              <w:rPr>
                <w:sz w:val="26"/>
                <w:szCs w:val="26"/>
              </w:rPr>
              <w:t>ФЗП</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0,271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0,094</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-0,177</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34,65</w:t>
            </w:r>
          </w:p>
        </w:tc>
      </w:tr>
      <w:tr w:rsidR="0038201E" w:rsidRPr="0038201E">
        <w:trPr>
          <w:trHeight w:hRule="exact" w:val="307"/>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ФЗП на 1 работника</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3,02</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3,15</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0,13</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104,25</w:t>
            </w:r>
          </w:p>
        </w:tc>
      </w:tr>
      <w:tr w:rsidR="0038201E" w:rsidRPr="0038201E">
        <w:trPr>
          <w:trHeight w:hRule="exact" w:val="307"/>
        </w:trPr>
        <w:tc>
          <w:tcPr>
            <w:tcW w:w="4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Товарооборот на 1 работника</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15,81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16,64</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0,83</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105,28</w:t>
            </w:r>
          </w:p>
        </w:tc>
      </w:tr>
      <w:tr w:rsidR="0038201E" w:rsidRPr="0038201E">
        <w:trPr>
          <w:trHeight w:hRule="exact" w:val="629"/>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8" w:lineRule="exact"/>
              <w:ind w:right="120"/>
            </w:pPr>
            <w:r>
              <w:rPr>
                <w:sz w:val="26"/>
                <w:szCs w:val="26"/>
              </w:rPr>
              <w:t xml:space="preserve">Интегральный показатель </w:t>
            </w:r>
            <w:r>
              <w:rPr>
                <w:spacing w:val="-1"/>
                <w:sz w:val="26"/>
                <w:szCs w:val="26"/>
              </w:rPr>
              <w:t>эффективности использования ФЗП</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1,19</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0,70</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-0,49</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59,15</w:t>
            </w:r>
          </w:p>
        </w:tc>
      </w:tr>
    </w:tbl>
    <w:p w:rsidR="0038201E" w:rsidRDefault="0038201E">
      <w:pPr>
        <w:shd w:val="clear" w:color="auto" w:fill="FFFFFF"/>
        <w:spacing w:before="283"/>
        <w:ind w:left="758"/>
      </w:pPr>
      <w:r>
        <w:rPr>
          <w:spacing w:val="-10"/>
          <w:sz w:val="26"/>
          <w:szCs w:val="26"/>
        </w:rPr>
        <w:t>Примечание - Источник: собственная разработка.</w:t>
      </w:r>
    </w:p>
    <w:p w:rsidR="0038201E" w:rsidRDefault="0038201E">
      <w:pPr>
        <w:shd w:val="clear" w:color="auto" w:fill="FFFFFF"/>
        <w:spacing w:before="312" w:line="293" w:lineRule="exact"/>
        <w:ind w:left="58" w:right="53"/>
        <w:jc w:val="both"/>
      </w:pPr>
      <w:r>
        <w:rPr>
          <w:b/>
          <w:bCs/>
          <w:spacing w:val="-1"/>
          <w:sz w:val="26"/>
          <w:szCs w:val="26"/>
        </w:rPr>
        <w:t xml:space="preserve">Таблица 2.7 - Коэффициенты эффективности использования фонда заработной </w:t>
      </w:r>
      <w:r>
        <w:rPr>
          <w:b/>
          <w:bCs/>
          <w:sz w:val="26"/>
          <w:szCs w:val="26"/>
        </w:rPr>
        <w:t>платы кафе Минского филиала РУП «Белтаможсервис» за 1 полугодие 2008 -2009 гг.</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440"/>
        <w:gridCol w:w="2309"/>
      </w:tblGrid>
      <w:tr w:rsidR="0038201E" w:rsidRPr="0038201E">
        <w:trPr>
          <w:trHeight w:hRule="exact" w:val="384"/>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31"/>
            </w:pPr>
            <w:r>
              <w:rPr>
                <w:sz w:val="26"/>
                <w:szCs w:val="26"/>
              </w:rPr>
              <w:t>Коэффициенты</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7"/>
            </w:pPr>
            <w:r>
              <w:rPr>
                <w:sz w:val="26"/>
                <w:szCs w:val="26"/>
              </w:rPr>
              <w:t>Расчет</w:t>
            </w:r>
          </w:p>
        </w:tc>
      </w:tr>
      <w:tr w:rsidR="0038201E" w:rsidRPr="0038201E">
        <w:trPr>
          <w:trHeight w:hRule="exact" w:val="312"/>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1. </w:t>
            </w:r>
            <w:r>
              <w:rPr>
                <w:spacing w:val="-2"/>
                <w:sz w:val="26"/>
                <w:szCs w:val="26"/>
              </w:rPr>
              <w:t>Отношение индекса товарооборота к индексу ФЗП</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6"/>
                <w:sz w:val="26"/>
                <w:szCs w:val="26"/>
              </w:rPr>
              <w:t>1,170/1,158=0,884</w:t>
            </w:r>
          </w:p>
        </w:tc>
      </w:tr>
      <w:tr w:rsidR="0038201E" w:rsidRPr="0038201E">
        <w:trPr>
          <w:trHeight w:hRule="exact" w:val="312"/>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
                <w:sz w:val="26"/>
                <w:szCs w:val="26"/>
              </w:rPr>
              <w:t xml:space="preserve">2. </w:t>
            </w:r>
            <w:r>
              <w:rPr>
                <w:spacing w:val="-1"/>
                <w:sz w:val="26"/>
                <w:szCs w:val="26"/>
              </w:rPr>
              <w:t>Отношение индекса дохода от реализации к индексу ФЗП</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6"/>
                <w:sz w:val="26"/>
                <w:szCs w:val="26"/>
              </w:rPr>
              <w:t>1,148/1,158=0,816</w:t>
            </w:r>
          </w:p>
        </w:tc>
      </w:tr>
      <w:tr w:rsidR="0038201E" w:rsidRPr="0038201E">
        <w:trPr>
          <w:trHeight w:hRule="exact" w:val="600"/>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432"/>
            </w:pPr>
            <w:r w:rsidRPr="0038201E">
              <w:rPr>
                <w:spacing w:val="-2"/>
                <w:sz w:val="26"/>
                <w:szCs w:val="26"/>
              </w:rPr>
              <w:t xml:space="preserve">3. </w:t>
            </w:r>
            <w:r>
              <w:rPr>
                <w:spacing w:val="-2"/>
                <w:sz w:val="26"/>
                <w:szCs w:val="26"/>
              </w:rPr>
              <w:t xml:space="preserve">Отношение индекса прибыли отчетного периода к индексу </w:t>
            </w:r>
            <w:r>
              <w:rPr>
                <w:sz w:val="26"/>
                <w:szCs w:val="26"/>
              </w:rPr>
              <w:t>ФЗП</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4"/>
                <w:sz w:val="26"/>
                <w:szCs w:val="26"/>
              </w:rPr>
              <w:t>0,401/1,158=0,316</w:t>
            </w:r>
          </w:p>
        </w:tc>
      </w:tr>
      <w:tr w:rsidR="0038201E" w:rsidRPr="0038201E">
        <w:trPr>
          <w:trHeight w:hRule="exact" w:val="610"/>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533"/>
            </w:pPr>
            <w:r w:rsidRPr="0038201E">
              <w:rPr>
                <w:spacing w:val="-2"/>
                <w:sz w:val="26"/>
                <w:szCs w:val="26"/>
              </w:rPr>
              <w:t xml:space="preserve">4. </w:t>
            </w:r>
            <w:r>
              <w:rPr>
                <w:spacing w:val="-2"/>
                <w:sz w:val="26"/>
                <w:szCs w:val="26"/>
              </w:rPr>
              <w:t xml:space="preserve">Отношение индекса товарооборота на одного работника к </w:t>
            </w:r>
            <w:r>
              <w:rPr>
                <w:sz w:val="26"/>
                <w:szCs w:val="26"/>
              </w:rPr>
              <w:t>индексу ФЗП</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6"/>
                <w:sz w:val="26"/>
                <w:szCs w:val="26"/>
              </w:rPr>
              <w:t>1,053/1,158=0,942</w:t>
            </w:r>
          </w:p>
        </w:tc>
      </w:tr>
      <w:tr w:rsidR="0038201E" w:rsidRPr="0038201E">
        <w:trPr>
          <w:trHeight w:hRule="exact" w:val="322"/>
        </w:trPr>
        <w:tc>
          <w:tcPr>
            <w:tcW w:w="74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5. </w:t>
            </w:r>
            <w:r>
              <w:rPr>
                <w:spacing w:val="-2"/>
                <w:sz w:val="26"/>
                <w:szCs w:val="26"/>
              </w:rPr>
              <w:t>Отношение индекса ФЗП к индексу численности</w:t>
            </w:r>
          </w:p>
        </w:tc>
        <w:tc>
          <w:tcPr>
            <w:tcW w:w="230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6"/>
                <w:sz w:val="26"/>
                <w:szCs w:val="26"/>
              </w:rPr>
              <w:t>1,158/1,111=1,369</w:t>
            </w:r>
          </w:p>
        </w:tc>
      </w:tr>
    </w:tbl>
    <w:p w:rsidR="0038201E" w:rsidRDefault="0038201E">
      <w:pPr>
        <w:shd w:val="clear" w:color="auto" w:fill="FFFFFF"/>
        <w:spacing w:before="283"/>
        <w:ind w:left="763"/>
      </w:pPr>
      <w:r>
        <w:rPr>
          <w:spacing w:val="-10"/>
          <w:sz w:val="26"/>
          <w:szCs w:val="26"/>
        </w:rPr>
        <w:t>Примечание - Источник: собственная разработка.</w:t>
      </w:r>
    </w:p>
    <w:p w:rsidR="0038201E" w:rsidRDefault="0038201E">
      <w:pPr>
        <w:shd w:val="clear" w:color="auto" w:fill="FFFFFF"/>
        <w:spacing w:before="312" w:line="312" w:lineRule="exact"/>
        <w:ind w:left="62" w:right="48" w:firstLine="691"/>
        <w:jc w:val="both"/>
      </w:pPr>
      <w:r>
        <w:rPr>
          <w:sz w:val="26"/>
          <w:szCs w:val="26"/>
        </w:rPr>
        <w:t>Из данных хабл_2.7 видно, что все коэффициенты эффективности ис</w:t>
      </w:r>
      <w:r>
        <w:rPr>
          <w:sz w:val="26"/>
          <w:szCs w:val="26"/>
        </w:rPr>
        <w:softHyphen/>
        <w:t>пользования фонда заработной платы, кроме коэффициента отношения индекса ФЗП к индексу численности, не превышают 1. Таким образом, все коэффициенты таблицы 2.7, кроме коэффициента отношения индекса ФЗП к индексу численности, имеют неудовлетворительное значение, поэтому использование фонда заработной платы можно признать неэффективным.</w:t>
      </w:r>
    </w:p>
    <w:p w:rsidR="0038201E" w:rsidRDefault="0038201E">
      <w:pPr>
        <w:shd w:val="clear" w:color="auto" w:fill="FFFFFF"/>
        <w:spacing w:before="648"/>
        <w:ind w:left="758"/>
      </w:pPr>
      <w:r>
        <w:rPr>
          <w:b/>
          <w:bCs/>
          <w:sz w:val="26"/>
          <w:szCs w:val="26"/>
        </w:rPr>
        <w:t>2.3 Анализ дохода от реализации</w:t>
      </w:r>
    </w:p>
    <w:p w:rsidR="0038201E" w:rsidRDefault="0038201E">
      <w:pPr>
        <w:shd w:val="clear" w:color="auto" w:fill="FFFFFF"/>
        <w:spacing w:before="634" w:line="312" w:lineRule="exact"/>
        <w:ind w:left="58" w:right="38" w:firstLine="701"/>
        <w:jc w:val="both"/>
      </w:pPr>
      <w:r>
        <w:rPr>
          <w:sz w:val="26"/>
          <w:szCs w:val="26"/>
        </w:rPr>
        <w:t>Рассмотрим показатели дохода от реализации кафе Минского филиала РУП «Белтаможсервис» (табл. 2.8).</w:t>
      </w:r>
    </w:p>
    <w:p w:rsidR="0038201E" w:rsidRPr="00873BA4" w:rsidRDefault="0038201E">
      <w:pPr>
        <w:shd w:val="clear" w:color="auto" w:fill="FFFFFF"/>
        <w:spacing w:before="283"/>
        <w:ind w:left="38"/>
        <w:jc w:val="center"/>
        <w:rPr>
          <w:sz w:val="22"/>
          <w:szCs w:val="22"/>
        </w:rPr>
      </w:pPr>
      <w:r w:rsidRPr="00873BA4">
        <w:rPr>
          <w:bCs/>
          <w:sz w:val="22"/>
          <w:szCs w:val="22"/>
        </w:rPr>
        <w:t>12</w:t>
      </w:r>
    </w:p>
    <w:p w:rsidR="0038201E" w:rsidRDefault="0038201E">
      <w:pPr>
        <w:shd w:val="clear" w:color="auto" w:fill="FFFFFF"/>
        <w:spacing w:before="283"/>
        <w:ind w:left="38"/>
        <w:jc w:val="center"/>
        <w:sectPr w:rsidR="0038201E">
          <w:pgSz w:w="11909" w:h="16834" w:orient="landscape"/>
          <w:pgMar w:top="1044" w:right="672" w:bottom="360" w:left="1484" w:header="720" w:footer="720" w:gutter="0"/>
          <w:cols w:space="60"/>
          <w:noEndnote/>
        </w:sectPr>
      </w:pPr>
    </w:p>
    <w:p w:rsidR="0038201E" w:rsidRDefault="0038201E">
      <w:pPr>
        <w:shd w:val="clear" w:color="auto" w:fill="FFFFFF"/>
        <w:spacing w:line="298" w:lineRule="exact"/>
        <w:ind w:left="67"/>
      </w:pPr>
      <w:r>
        <w:rPr>
          <w:b/>
          <w:bCs/>
          <w:sz w:val="26"/>
          <w:szCs w:val="26"/>
        </w:rPr>
        <w:t>Таблица  2.8 - Анализ дохода  от  реализации  кафе  Минского  филиала  РУП «Белтаможсервис» за 1 полугодие 2008 - 2009 гг., млн. руб.</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94"/>
        <w:gridCol w:w="1243"/>
        <w:gridCol w:w="1248"/>
        <w:gridCol w:w="1406"/>
        <w:gridCol w:w="1277"/>
      </w:tblGrid>
      <w:tr w:rsidR="0038201E" w:rsidRPr="0038201E">
        <w:trPr>
          <w:trHeight w:hRule="exact" w:val="1210"/>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50"/>
            </w:pPr>
            <w:r>
              <w:rPr>
                <w:sz w:val="26"/>
                <w:szCs w:val="26"/>
              </w:rPr>
              <w:t>Показатель</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sidRPr="0038201E">
              <w:rPr>
                <w:sz w:val="26"/>
                <w:szCs w:val="26"/>
              </w:rPr>
              <w:t>1</w:t>
            </w:r>
          </w:p>
          <w:p w:rsidR="0038201E" w:rsidRPr="0038201E" w:rsidRDefault="0038201E">
            <w:pPr>
              <w:shd w:val="clear" w:color="auto" w:fill="FFFFFF"/>
              <w:spacing w:line="293" w:lineRule="exact"/>
              <w:jc w:val="center"/>
            </w:pPr>
            <w:r>
              <w:rPr>
                <w:spacing w:val="-4"/>
                <w:sz w:val="26"/>
                <w:szCs w:val="26"/>
              </w:rPr>
              <w:t xml:space="preserve">полугодие </w:t>
            </w:r>
            <w:r>
              <w:rPr>
                <w:sz w:val="26"/>
                <w:szCs w:val="26"/>
              </w:rPr>
              <w:t>2008 г.</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sidRPr="0038201E">
              <w:rPr>
                <w:sz w:val="26"/>
                <w:szCs w:val="26"/>
              </w:rPr>
              <w:t>1</w:t>
            </w:r>
          </w:p>
          <w:p w:rsidR="0038201E" w:rsidRPr="0038201E" w:rsidRDefault="0038201E">
            <w:pPr>
              <w:shd w:val="clear" w:color="auto" w:fill="FFFFFF"/>
              <w:spacing w:line="293" w:lineRule="exact"/>
              <w:jc w:val="center"/>
            </w:pPr>
            <w:r>
              <w:rPr>
                <w:spacing w:val="-3"/>
                <w:sz w:val="26"/>
                <w:szCs w:val="26"/>
              </w:rPr>
              <w:t>полугодие</w:t>
            </w:r>
          </w:p>
          <w:p w:rsidR="0038201E" w:rsidRPr="0038201E" w:rsidRDefault="0038201E">
            <w:pPr>
              <w:shd w:val="clear" w:color="auto" w:fill="FFFFFF"/>
              <w:spacing w:line="293" w:lineRule="exact"/>
              <w:jc w:val="center"/>
            </w:pPr>
            <w:r w:rsidRPr="0038201E">
              <w:rPr>
                <w:sz w:val="26"/>
                <w:szCs w:val="26"/>
              </w:rPr>
              <w:t xml:space="preserve">2009 </w:t>
            </w:r>
            <w:r>
              <w:rPr>
                <w:sz w:val="26"/>
                <w:szCs w:val="26"/>
              </w:rPr>
              <w:t>г.</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4"/>
                <w:sz w:val="26"/>
                <w:szCs w:val="26"/>
              </w:rPr>
              <w:t>Отклонение</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62" w:right="91"/>
              <w:jc w:val="center"/>
            </w:pPr>
            <w:r>
              <w:rPr>
                <w:sz w:val="26"/>
                <w:szCs w:val="26"/>
              </w:rPr>
              <w:t>В%к про</w:t>
            </w:r>
            <w:r>
              <w:rPr>
                <w:sz w:val="26"/>
                <w:szCs w:val="26"/>
              </w:rPr>
              <w:softHyphen/>
              <w:t xml:space="preserve">шлому </w:t>
            </w:r>
            <w:r>
              <w:rPr>
                <w:spacing w:val="-5"/>
                <w:sz w:val="26"/>
                <w:szCs w:val="26"/>
              </w:rPr>
              <w:t>периоду</w:t>
            </w:r>
          </w:p>
        </w:tc>
      </w:tr>
      <w:tr w:rsidR="0038201E" w:rsidRPr="0038201E">
        <w:trPr>
          <w:trHeight w:hRule="exact" w:val="31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4"/>
                <w:sz w:val="26"/>
                <w:szCs w:val="26"/>
              </w:rPr>
              <w:t xml:space="preserve">1. </w:t>
            </w:r>
            <w:r>
              <w:rPr>
                <w:spacing w:val="-4"/>
                <w:sz w:val="26"/>
                <w:szCs w:val="26"/>
              </w:rPr>
              <w:t>Доход от реализации-брутто</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117,2</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134,6</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17,4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114,85</w:t>
            </w:r>
          </w:p>
        </w:tc>
      </w:tr>
      <w:tr w:rsidR="0038201E" w:rsidRPr="0038201E">
        <w:trPr>
          <w:trHeight w:hRule="exact" w:val="307"/>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2. </w:t>
            </w:r>
            <w:r>
              <w:rPr>
                <w:spacing w:val="-2"/>
                <w:sz w:val="26"/>
                <w:szCs w:val="26"/>
              </w:rPr>
              <w:t>Уровень дохода от реализации,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41,20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40,44</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-0,75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595"/>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365" w:firstLine="10"/>
            </w:pPr>
            <w:r w:rsidRPr="0038201E">
              <w:rPr>
                <w:spacing w:val="-2"/>
                <w:sz w:val="26"/>
                <w:szCs w:val="26"/>
              </w:rPr>
              <w:t xml:space="preserve">3. </w:t>
            </w:r>
            <w:r>
              <w:rPr>
                <w:spacing w:val="-2"/>
                <w:sz w:val="26"/>
                <w:szCs w:val="26"/>
              </w:rPr>
              <w:t xml:space="preserve">Налоги и отчисления от дохода от </w:t>
            </w:r>
            <w:r>
              <w:rPr>
                <w:sz w:val="26"/>
                <w:szCs w:val="26"/>
              </w:rPr>
              <w:t>реализации</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2,3</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1,3</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56,52</w:t>
            </w:r>
          </w:p>
        </w:tc>
      </w:tr>
      <w:tr w:rsidR="0038201E" w:rsidRPr="0038201E">
        <w:trPr>
          <w:trHeight w:hRule="exact" w:val="307"/>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4. </w:t>
            </w:r>
            <w:r>
              <w:rPr>
                <w:spacing w:val="-2"/>
                <w:sz w:val="26"/>
                <w:szCs w:val="26"/>
              </w:rPr>
              <w:t>Уровень налогов и отчислений,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0,81</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0,39</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-0,42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3"/>
                <w:sz w:val="26"/>
                <w:szCs w:val="26"/>
              </w:rPr>
              <w:t xml:space="preserve">5. </w:t>
            </w:r>
            <w:r>
              <w:rPr>
                <w:spacing w:val="-3"/>
                <w:sz w:val="26"/>
                <w:szCs w:val="26"/>
              </w:rPr>
              <w:t>Доход от реализации - нетто</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114,9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133,3</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18,4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116,01</w:t>
            </w:r>
          </w:p>
        </w:tc>
      </w:tr>
      <w:tr w:rsidR="0038201E" w:rsidRPr="0038201E">
        <w:trPr>
          <w:trHeight w:hRule="exact" w:val="610"/>
        </w:trPr>
        <w:tc>
          <w:tcPr>
            <w:tcW w:w="4594"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88" w:lineRule="exact"/>
              <w:ind w:right="1157" w:firstLine="5"/>
            </w:pPr>
            <w:r w:rsidRPr="0038201E">
              <w:rPr>
                <w:sz w:val="26"/>
                <w:szCs w:val="26"/>
              </w:rPr>
              <w:t xml:space="preserve">6. </w:t>
            </w:r>
            <w:r>
              <w:rPr>
                <w:sz w:val="26"/>
                <w:szCs w:val="26"/>
              </w:rPr>
              <w:t>Уровень чистого дохода от реализации, %</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40,39</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40,05</w:t>
            </w:r>
          </w:p>
        </w:tc>
        <w:tc>
          <w:tcPr>
            <w:tcW w:w="14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-0,33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bl>
    <w:p w:rsidR="0038201E" w:rsidRDefault="0038201E">
      <w:pPr>
        <w:shd w:val="clear" w:color="auto" w:fill="FFFFFF"/>
        <w:spacing w:before="293"/>
        <w:ind w:left="758"/>
      </w:pPr>
      <w:r>
        <w:rPr>
          <w:spacing w:val="-8"/>
          <w:sz w:val="26"/>
          <w:szCs w:val="26"/>
        </w:rPr>
        <w:t>Примечание - Источник: собственная разработка.</w:t>
      </w:r>
    </w:p>
    <w:p w:rsidR="0038201E" w:rsidRDefault="0038201E">
      <w:pPr>
        <w:shd w:val="clear" w:color="auto" w:fill="FFFFFF"/>
        <w:spacing w:before="317" w:line="312" w:lineRule="exact"/>
        <w:ind w:left="48" w:right="82" w:firstLine="710"/>
        <w:jc w:val="both"/>
      </w:pPr>
      <w:r>
        <w:rPr>
          <w:sz w:val="26"/>
          <w:szCs w:val="26"/>
        </w:rPr>
        <w:t>По сравнению с 1 полугодием 2008 года наблюдается увеличение суммы реализованных надбавок. Так, общая величина дохода от реализации в динамике возросла на 14,85%, или на 17,4 млн. руб. Вместе с тем уровень дохода от реализации снизился на 0,75% к обороту и составил за 1 полугодие 2009 года 40,44% к товарообороту.</w:t>
      </w:r>
    </w:p>
    <w:p w:rsidR="0038201E" w:rsidRDefault="0038201E">
      <w:pPr>
        <w:shd w:val="clear" w:color="auto" w:fill="FFFFFF"/>
        <w:spacing w:before="5" w:line="312" w:lineRule="exact"/>
        <w:ind w:left="53" w:right="72" w:firstLine="701"/>
        <w:jc w:val="both"/>
      </w:pPr>
      <w:r>
        <w:rPr>
          <w:sz w:val="26"/>
          <w:szCs w:val="26"/>
        </w:rPr>
        <w:t>Величина налогов и отчислений, взимаемых за счет дохода от реализации, сократилась в отчетном периоде на 1 млн. руб., или на 43,48%), а уровень налогов и отчислений сократился на 0,42%&gt; к обороту. Это связано со снижением ставки отчислений в местные и республиканский бюджеты с 2% в 2008 году до 1% в 2009 году.</w:t>
      </w:r>
    </w:p>
    <w:p w:rsidR="0038201E" w:rsidRDefault="0038201E">
      <w:pPr>
        <w:shd w:val="clear" w:color="auto" w:fill="FFFFFF"/>
        <w:spacing w:line="312" w:lineRule="exact"/>
        <w:ind w:left="53" w:right="82" w:firstLine="710"/>
        <w:jc w:val="both"/>
      </w:pPr>
      <w:r>
        <w:rPr>
          <w:sz w:val="26"/>
          <w:szCs w:val="26"/>
        </w:rPr>
        <w:t>Уровень чистого дохода от реализации снизился на 0,33% к товарообороту.</w:t>
      </w:r>
    </w:p>
    <w:p w:rsidR="0038201E" w:rsidRDefault="0038201E">
      <w:pPr>
        <w:shd w:val="clear" w:color="auto" w:fill="FFFFFF"/>
        <w:spacing w:before="5" w:line="312" w:lineRule="exact"/>
        <w:ind w:left="62" w:right="91" w:firstLine="696"/>
        <w:jc w:val="both"/>
      </w:pPr>
      <w:r>
        <w:rPr>
          <w:sz w:val="26"/>
          <w:szCs w:val="26"/>
        </w:rPr>
        <w:t>Произведем факторный анализ дохода от реализации кафе Минского филиала РУП «Белтаможсервис» (табл. 2.9).</w:t>
      </w:r>
    </w:p>
    <w:p w:rsidR="0038201E" w:rsidRDefault="0038201E">
      <w:pPr>
        <w:shd w:val="clear" w:color="auto" w:fill="FFFFFF"/>
        <w:spacing w:before="322" w:line="293" w:lineRule="exact"/>
        <w:ind w:left="53"/>
      </w:pPr>
      <w:r>
        <w:rPr>
          <w:b/>
          <w:bCs/>
          <w:sz w:val="26"/>
          <w:szCs w:val="26"/>
        </w:rPr>
        <w:t>Таблица 2.9 - Раечет ^шяния факторов на сумму дохода от ^реализации кафе Минского филиала РУП «Белтаможсервис», млн. руб.</w:t>
      </w:r>
    </w:p>
    <w:p w:rsidR="0038201E" w:rsidRDefault="0038201E">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91"/>
        <w:gridCol w:w="2558"/>
        <w:gridCol w:w="2328"/>
      </w:tblGrid>
      <w:tr w:rsidR="0038201E" w:rsidRPr="0038201E">
        <w:trPr>
          <w:trHeight w:hRule="exact" w:val="326"/>
        </w:trPr>
        <w:tc>
          <w:tcPr>
            <w:tcW w:w="4891"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915"/>
            </w:pPr>
            <w:r>
              <w:rPr>
                <w:sz w:val="26"/>
                <w:szCs w:val="26"/>
              </w:rPr>
              <w:t>Фактор</w:t>
            </w:r>
          </w:p>
        </w:tc>
        <w:tc>
          <w:tcPr>
            <w:tcW w:w="4886"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4"/>
            </w:pPr>
            <w:r>
              <w:rPr>
                <w:spacing w:val="-2"/>
                <w:sz w:val="26"/>
                <w:szCs w:val="26"/>
              </w:rPr>
              <w:t>Влияние на динамику валового дохода</w:t>
            </w:r>
          </w:p>
        </w:tc>
      </w:tr>
      <w:tr w:rsidR="0038201E" w:rsidRPr="0038201E">
        <w:trPr>
          <w:trHeight w:hRule="exact" w:val="302"/>
        </w:trPr>
        <w:tc>
          <w:tcPr>
            <w:tcW w:w="4891"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25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97"/>
            </w:pPr>
            <w:r>
              <w:rPr>
                <w:sz w:val="26"/>
                <w:szCs w:val="26"/>
              </w:rPr>
              <w:t>расчет</w:t>
            </w:r>
          </w:p>
        </w:tc>
        <w:tc>
          <w:tcPr>
            <w:tcW w:w="23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z w:val="26"/>
                <w:szCs w:val="26"/>
              </w:rPr>
              <w:t>сумма</w:t>
            </w:r>
          </w:p>
        </w:tc>
      </w:tr>
      <w:tr w:rsidR="0038201E" w:rsidRPr="0038201E">
        <w:trPr>
          <w:trHeight w:hRule="exact" w:val="312"/>
        </w:trPr>
        <w:tc>
          <w:tcPr>
            <w:tcW w:w="48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Изменение объема товарооборота</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spacing w:val="-2"/>
                <w:sz w:val="26"/>
                <w:szCs w:val="26"/>
              </w:rPr>
              <w:t>+48,3*41,20/100</w:t>
            </w:r>
          </w:p>
        </w:tc>
        <w:tc>
          <w:tcPr>
            <w:tcW w:w="23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19,9</w:t>
            </w:r>
          </w:p>
        </w:tc>
      </w:tr>
      <w:tr w:rsidR="0038201E" w:rsidRPr="0038201E">
        <w:trPr>
          <w:trHeight w:hRule="exact" w:val="600"/>
        </w:trPr>
        <w:tc>
          <w:tcPr>
            <w:tcW w:w="48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475" w:firstLine="5"/>
            </w:pPr>
            <w:r>
              <w:rPr>
                <w:spacing w:val="-2"/>
                <w:sz w:val="26"/>
                <w:szCs w:val="26"/>
              </w:rPr>
              <w:t xml:space="preserve">Изменение среднего уровня дохода от </w:t>
            </w:r>
            <w:r>
              <w:rPr>
                <w:sz w:val="26"/>
                <w:szCs w:val="26"/>
              </w:rPr>
              <w:t>реализации</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rPr>
                <w:spacing w:val="-3"/>
                <w:sz w:val="26"/>
                <w:szCs w:val="26"/>
              </w:rPr>
              <w:t>-0,75*332,8/100</w:t>
            </w:r>
          </w:p>
        </w:tc>
        <w:tc>
          <w:tcPr>
            <w:tcW w:w="23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-2,5</w:t>
            </w:r>
          </w:p>
        </w:tc>
      </w:tr>
      <w:tr w:rsidR="0038201E" w:rsidRPr="0038201E">
        <w:trPr>
          <w:trHeight w:hRule="exact" w:val="322"/>
        </w:trPr>
        <w:tc>
          <w:tcPr>
            <w:tcW w:w="48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Всего</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23"/>
            </w:pPr>
            <w:r w:rsidRPr="0038201E">
              <w:rPr>
                <w:b/>
                <w:bCs/>
              </w:rPr>
              <w:t>-</w:t>
            </w:r>
          </w:p>
        </w:tc>
        <w:tc>
          <w:tcPr>
            <w:tcW w:w="23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17,4</w:t>
            </w:r>
          </w:p>
        </w:tc>
      </w:tr>
    </w:tbl>
    <w:p w:rsidR="0038201E" w:rsidRDefault="0038201E">
      <w:pPr>
        <w:shd w:val="clear" w:color="auto" w:fill="FFFFFF"/>
        <w:spacing w:before="278"/>
        <w:ind w:left="758"/>
      </w:pPr>
      <w:r>
        <w:rPr>
          <w:spacing w:val="-10"/>
          <w:sz w:val="26"/>
          <w:szCs w:val="26"/>
        </w:rPr>
        <w:t>Примечание - Источник: собственная разработка.</w:t>
      </w:r>
    </w:p>
    <w:p w:rsidR="0038201E" w:rsidRDefault="0038201E">
      <w:pPr>
        <w:shd w:val="clear" w:color="auto" w:fill="FFFFFF"/>
        <w:spacing w:before="307"/>
        <w:ind w:left="758"/>
      </w:pPr>
      <w:r>
        <w:rPr>
          <w:sz w:val="26"/>
          <w:szCs w:val="26"/>
        </w:rPr>
        <w:t>Из таблицы видно, что за счет роста товарооборота на 48,3 млн. руб.</w:t>
      </w:r>
    </w:p>
    <w:p w:rsidR="0038201E" w:rsidRPr="00873BA4" w:rsidRDefault="0038201E">
      <w:pPr>
        <w:shd w:val="clear" w:color="auto" w:fill="FFFFFF"/>
        <w:spacing w:before="326"/>
        <w:jc w:val="center"/>
        <w:rPr>
          <w:sz w:val="22"/>
          <w:szCs w:val="22"/>
        </w:rPr>
      </w:pPr>
      <w:r w:rsidRPr="00873BA4">
        <w:rPr>
          <w:bCs/>
          <w:spacing w:val="-18"/>
          <w:sz w:val="22"/>
          <w:szCs w:val="22"/>
        </w:rPr>
        <w:t>13</w:t>
      </w:r>
    </w:p>
    <w:p w:rsidR="0038201E" w:rsidRDefault="0038201E">
      <w:pPr>
        <w:shd w:val="clear" w:color="auto" w:fill="FFFFFF"/>
        <w:spacing w:before="326"/>
        <w:jc w:val="center"/>
        <w:sectPr w:rsidR="0038201E">
          <w:pgSz w:w="11909" w:h="16834" w:orient="landscape"/>
          <w:pgMar w:top="1056" w:right="691" w:bottom="360" w:left="1440" w:header="720" w:footer="720" w:gutter="0"/>
          <w:cols w:space="60"/>
          <w:noEndnote/>
        </w:sectPr>
      </w:pPr>
    </w:p>
    <w:p w:rsidR="0038201E" w:rsidRDefault="0038201E">
      <w:pPr>
        <w:shd w:val="clear" w:color="auto" w:fill="FFFFFF"/>
        <w:spacing w:line="312" w:lineRule="exact"/>
        <w:ind w:left="62"/>
      </w:pPr>
      <w:r>
        <w:rPr>
          <w:sz w:val="26"/>
          <w:szCs w:val="26"/>
        </w:rPr>
        <w:t>сумма дохода от реализации возросла на  19,9 млн. руб. За счет снижения уровня дохода от реализации сумма уменьшилась на 2,5 млн. руб.</w:t>
      </w:r>
    </w:p>
    <w:p w:rsidR="0038201E" w:rsidRDefault="0038201E">
      <w:pPr>
        <w:shd w:val="clear" w:color="auto" w:fill="FFFFFF"/>
        <w:spacing w:before="658"/>
        <w:ind w:left="768"/>
      </w:pPr>
      <w:r>
        <w:rPr>
          <w:b/>
          <w:bCs/>
          <w:sz w:val="26"/>
          <w:szCs w:val="26"/>
        </w:rPr>
        <w:t>2.4 Анализ прибыли и рентабельности</w:t>
      </w:r>
    </w:p>
    <w:p w:rsidR="0038201E" w:rsidRDefault="0038201E">
      <w:pPr>
        <w:shd w:val="clear" w:color="auto" w:fill="FFFFFF"/>
        <w:spacing w:before="638" w:line="317" w:lineRule="exact"/>
        <w:ind w:left="67" w:firstLine="696"/>
      </w:pPr>
      <w:r>
        <w:rPr>
          <w:sz w:val="26"/>
          <w:szCs w:val="26"/>
        </w:rPr>
        <w:t xml:space="preserve">Рассмотрим   издержки    производства   и   обращения   кафе   Минского филиала РУП «Белтаможсервис» (табл. </w:t>
      </w:r>
      <w:r>
        <w:rPr>
          <w:b/>
          <w:bCs/>
          <w:sz w:val="26"/>
          <w:szCs w:val="26"/>
        </w:rPr>
        <w:t>2.10).</w:t>
      </w:r>
    </w:p>
    <w:p w:rsidR="0038201E" w:rsidRDefault="0038201E">
      <w:pPr>
        <w:shd w:val="clear" w:color="auto" w:fill="FFFFFF"/>
        <w:spacing w:before="322" w:line="293" w:lineRule="exact"/>
        <w:ind w:left="58"/>
      </w:pPr>
      <w:r>
        <w:rPr>
          <w:b/>
          <w:bCs/>
          <w:sz w:val="26"/>
          <w:szCs w:val="26"/>
        </w:rPr>
        <w:t>Таблица 2.10 - Анализ  издержек производства  и обращения кафе Минского филиала РУП «Белтаможсервис» за 1 полугодие 2008 - 2009 гг., млн. руб.</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77"/>
        <w:gridCol w:w="835"/>
        <w:gridCol w:w="763"/>
        <w:gridCol w:w="816"/>
        <w:gridCol w:w="845"/>
        <w:gridCol w:w="782"/>
        <w:gridCol w:w="874"/>
      </w:tblGrid>
      <w:tr w:rsidR="0038201E" w:rsidRPr="0038201E">
        <w:trPr>
          <w:trHeight w:hRule="exact" w:val="619"/>
        </w:trPr>
        <w:tc>
          <w:tcPr>
            <w:tcW w:w="4877"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382"/>
            </w:pPr>
            <w:r>
              <w:rPr>
                <w:sz w:val="26"/>
                <w:szCs w:val="26"/>
              </w:rPr>
              <w:t>Статьи издержек</w:t>
            </w:r>
          </w:p>
        </w:tc>
        <w:tc>
          <w:tcPr>
            <w:tcW w:w="1598"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38" w:right="19"/>
            </w:pPr>
            <w:r w:rsidRPr="0038201E">
              <w:rPr>
                <w:spacing w:val="-5"/>
                <w:sz w:val="26"/>
                <w:szCs w:val="26"/>
              </w:rPr>
              <w:t xml:space="preserve">1 </w:t>
            </w:r>
            <w:r>
              <w:rPr>
                <w:spacing w:val="-5"/>
                <w:sz w:val="26"/>
                <w:szCs w:val="26"/>
              </w:rPr>
              <w:t xml:space="preserve">полугодие </w:t>
            </w:r>
            <w:r>
              <w:rPr>
                <w:sz w:val="26"/>
                <w:szCs w:val="26"/>
              </w:rPr>
              <w:t>2008 г.</w:t>
            </w:r>
          </w:p>
        </w:tc>
        <w:tc>
          <w:tcPr>
            <w:tcW w:w="1661"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82" w:right="48"/>
            </w:pPr>
            <w:r w:rsidRPr="0038201E">
              <w:rPr>
                <w:spacing w:val="-6"/>
                <w:sz w:val="26"/>
                <w:szCs w:val="26"/>
              </w:rPr>
              <w:t xml:space="preserve">1 </w:t>
            </w:r>
            <w:r>
              <w:rPr>
                <w:spacing w:val="-6"/>
                <w:sz w:val="26"/>
                <w:szCs w:val="26"/>
              </w:rPr>
              <w:t xml:space="preserve">полугодие </w:t>
            </w:r>
            <w:r>
              <w:rPr>
                <w:sz w:val="26"/>
                <w:szCs w:val="26"/>
              </w:rPr>
              <w:t>2009 г.</w:t>
            </w:r>
          </w:p>
        </w:tc>
        <w:tc>
          <w:tcPr>
            <w:tcW w:w="1656"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
            </w:pPr>
            <w:r>
              <w:rPr>
                <w:spacing w:val="-5"/>
                <w:sz w:val="26"/>
                <w:szCs w:val="26"/>
              </w:rPr>
              <w:t>Отклонение</w:t>
            </w:r>
          </w:p>
          <w:p w:rsidR="0038201E" w:rsidRPr="0038201E" w:rsidRDefault="0038201E">
            <w:pPr>
              <w:shd w:val="clear" w:color="auto" w:fill="FFFFFF"/>
              <w:ind w:left="34"/>
            </w:pPr>
            <w:r w:rsidRPr="0038201E">
              <w:rPr>
                <w:sz w:val="26"/>
                <w:szCs w:val="26"/>
              </w:rPr>
              <w:t>(+,-)</w:t>
            </w:r>
          </w:p>
        </w:tc>
      </w:tr>
      <w:tr w:rsidR="0038201E" w:rsidRPr="0038201E">
        <w:trPr>
          <w:trHeight w:hRule="exact" w:val="355"/>
        </w:trPr>
        <w:tc>
          <w:tcPr>
            <w:tcW w:w="4877"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3"/>
                <w:sz w:val="26"/>
                <w:szCs w:val="26"/>
              </w:rPr>
              <w:t>сумма</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ур-нь</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3"/>
                <w:sz w:val="26"/>
                <w:szCs w:val="26"/>
              </w:rPr>
              <w:t>сумма</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pacing w:val="-5"/>
                <w:sz w:val="26"/>
                <w:szCs w:val="26"/>
              </w:rPr>
              <w:t>ур-нь</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right"/>
            </w:pPr>
            <w:r>
              <w:rPr>
                <w:spacing w:val="-4"/>
                <w:sz w:val="26"/>
                <w:szCs w:val="26"/>
              </w:rPr>
              <w:t>сумма</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3"/>
                <w:sz w:val="26"/>
                <w:szCs w:val="26"/>
              </w:rPr>
              <w:t>ур-нь</w:t>
            </w:r>
          </w:p>
        </w:tc>
      </w:tr>
      <w:tr w:rsidR="0038201E" w:rsidRPr="0038201E">
        <w:trPr>
          <w:trHeight w:hRule="exact" w:val="30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 </w:t>
            </w:r>
            <w:r>
              <w:rPr>
                <w:sz w:val="26"/>
                <w:szCs w:val="26"/>
              </w:rPr>
              <w:t>Транспортные расходы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0,8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5"/>
                <w:sz w:val="26"/>
                <w:szCs w:val="26"/>
              </w:rPr>
              <w:t>0,28</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1,2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z w:val="26"/>
                <w:szCs w:val="26"/>
              </w:rPr>
              <w:t>0,36</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0,4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9"/>
                <w:sz w:val="26"/>
                <w:szCs w:val="26"/>
              </w:rPr>
              <w:t>0,08</w:t>
            </w:r>
          </w:p>
        </w:tc>
      </w:tr>
      <w:tr w:rsidR="0038201E" w:rsidRPr="0038201E">
        <w:trPr>
          <w:trHeight w:hRule="exact" w:val="31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2. </w:t>
            </w:r>
            <w:r>
              <w:rPr>
                <w:sz w:val="26"/>
                <w:szCs w:val="26"/>
              </w:rPr>
              <w:t>Расходы на оплату труда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8"/>
                <w:sz w:val="26"/>
                <w:szCs w:val="26"/>
              </w:rPr>
              <w:t>51,2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sidRPr="0038201E">
              <w:rPr>
                <w:spacing w:val="-11"/>
                <w:sz w:val="26"/>
                <w:szCs w:val="26"/>
              </w:rPr>
              <w:t>18,00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rsidRPr="0038201E">
              <w:rPr>
                <w:spacing w:val="-9"/>
                <w:sz w:val="26"/>
                <w:szCs w:val="26"/>
              </w:rPr>
              <w:t>61,3</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3"/>
                <w:sz w:val="26"/>
                <w:szCs w:val="26"/>
              </w:rPr>
              <w:t>18,42</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22"/>
                <w:sz w:val="26"/>
                <w:szCs w:val="26"/>
              </w:rPr>
              <w:t>10,1</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9"/>
                <w:sz w:val="26"/>
                <w:szCs w:val="26"/>
              </w:rPr>
              <w:t>0,42</w:t>
            </w:r>
          </w:p>
        </w:tc>
      </w:tr>
      <w:tr w:rsidR="0038201E" w:rsidRPr="0038201E">
        <w:trPr>
          <w:trHeight w:hRule="exact" w:val="30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3. </w:t>
            </w:r>
            <w:r>
              <w:rPr>
                <w:spacing w:val="-2"/>
                <w:sz w:val="26"/>
                <w:szCs w:val="26"/>
              </w:rPr>
              <w:t>Расходы на аренду и содержание зданий</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
            </w:pPr>
            <w:r w:rsidRPr="0038201E">
              <w:rPr>
                <w:spacing w:val="-14"/>
                <w:sz w:val="26"/>
                <w:szCs w:val="26"/>
              </w:rPr>
              <w:t>15,4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8"/>
            </w:pPr>
            <w:r w:rsidRPr="0038201E">
              <w:rPr>
                <w:spacing w:val="-14"/>
                <w:sz w:val="26"/>
                <w:szCs w:val="26"/>
              </w:rPr>
              <w:t>5,41</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sidRPr="0038201E">
              <w:rPr>
                <w:spacing w:val="-11"/>
                <w:sz w:val="26"/>
                <w:szCs w:val="26"/>
              </w:rPr>
              <w:t>20,1</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10"/>
                <w:sz w:val="26"/>
                <w:szCs w:val="26"/>
              </w:rPr>
              <w:t>6,04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4,7</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0,63</w:t>
            </w:r>
          </w:p>
        </w:tc>
      </w:tr>
      <w:tr w:rsidR="0038201E" w:rsidRPr="0038201E">
        <w:trPr>
          <w:trHeight w:hRule="exact" w:val="30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4. </w:t>
            </w:r>
            <w:r>
              <w:rPr>
                <w:sz w:val="26"/>
                <w:szCs w:val="26"/>
              </w:rPr>
              <w:t>Амортизация ОС и НМА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0,2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
            </w:pPr>
            <w:r w:rsidRPr="0038201E">
              <w:rPr>
                <w:spacing w:val="-4"/>
                <w:sz w:val="26"/>
                <w:szCs w:val="26"/>
              </w:rPr>
              <w:t>0,07</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4"/>
            </w:pPr>
            <w:r w:rsidRPr="0038201E">
              <w:rPr>
                <w:sz w:val="26"/>
                <w:szCs w:val="26"/>
              </w:rPr>
              <w:t>0,2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z w:val="26"/>
                <w:szCs w:val="26"/>
              </w:rPr>
              <w:t>0,06</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-0,01</w:t>
            </w:r>
          </w:p>
        </w:tc>
      </w:tr>
      <w:tr w:rsidR="0038201E" w:rsidRPr="0038201E">
        <w:trPr>
          <w:trHeight w:hRule="exact" w:val="605"/>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792" w:firstLine="5"/>
            </w:pPr>
            <w:r w:rsidRPr="0038201E">
              <w:rPr>
                <w:spacing w:val="-2"/>
                <w:sz w:val="26"/>
                <w:szCs w:val="26"/>
              </w:rPr>
              <w:t xml:space="preserve">5. </w:t>
            </w:r>
            <w:r>
              <w:rPr>
                <w:spacing w:val="-2"/>
                <w:sz w:val="26"/>
                <w:szCs w:val="26"/>
              </w:rPr>
              <w:t xml:space="preserve">Отчисления на ремонт основных </w:t>
            </w:r>
            <w:r>
              <w:rPr>
                <w:sz w:val="26"/>
                <w:szCs w:val="26"/>
              </w:rPr>
              <w:t>средств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rPr>
                <w:sz w:val="26"/>
                <w:szCs w:val="26"/>
              </w:rPr>
              <w:t>1,4</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
            </w:pPr>
            <w:r w:rsidRPr="0038201E">
              <w:rPr>
                <w:spacing w:val="-4"/>
                <w:sz w:val="26"/>
                <w:szCs w:val="26"/>
              </w:rPr>
              <w:t>0,49</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6"/>
                <w:szCs w:val="26"/>
              </w:rPr>
              <w:t>1,8</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8"/>
                <w:sz w:val="26"/>
                <w:szCs w:val="26"/>
              </w:rPr>
              <w:t>0,54</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0,4</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0,05</w:t>
            </w:r>
          </w:p>
        </w:tc>
      </w:tr>
      <w:tr w:rsidR="0038201E" w:rsidRPr="0038201E">
        <w:trPr>
          <w:trHeight w:hRule="exact" w:val="322"/>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6. </w:t>
            </w:r>
            <w:r>
              <w:rPr>
                <w:sz w:val="26"/>
                <w:szCs w:val="26"/>
              </w:rPr>
              <w:t>Износ сан. одежды, МБП</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b/>
                <w:bCs/>
              </w:rPr>
              <w:t>-</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b/>
                <w:bCs/>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1565" w:firstLine="5"/>
            </w:pPr>
            <w:r w:rsidRPr="0038201E">
              <w:rPr>
                <w:sz w:val="26"/>
                <w:szCs w:val="26"/>
              </w:rPr>
              <w:t xml:space="preserve">7. </w:t>
            </w:r>
            <w:r>
              <w:rPr>
                <w:sz w:val="26"/>
                <w:szCs w:val="26"/>
              </w:rPr>
              <w:t>Расходы на топливо, газ и электроэнергию</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3,6</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sidRPr="0038201E">
              <w:rPr>
                <w:spacing w:val="-13"/>
                <w:sz w:val="26"/>
                <w:szCs w:val="26"/>
              </w:rPr>
              <w:t>1,27</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0"/>
            </w:pPr>
            <w:r w:rsidRPr="0038201E">
              <w:rPr>
                <w:sz w:val="26"/>
                <w:szCs w:val="26"/>
              </w:rPr>
              <w:t>4,2</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z w:val="26"/>
                <w:szCs w:val="26"/>
              </w:rPr>
              <w:t>1,26</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0,6</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0"/>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475" w:firstLine="14"/>
            </w:pPr>
            <w:r w:rsidRPr="0038201E">
              <w:rPr>
                <w:spacing w:val="-2"/>
                <w:sz w:val="26"/>
                <w:szCs w:val="26"/>
              </w:rPr>
              <w:t xml:space="preserve">8. </w:t>
            </w:r>
            <w:r>
              <w:rPr>
                <w:spacing w:val="-2"/>
                <w:sz w:val="26"/>
                <w:szCs w:val="26"/>
              </w:rPr>
              <w:t xml:space="preserve">Расходы на хранение, подработку и </w:t>
            </w:r>
            <w:r>
              <w:rPr>
                <w:sz w:val="26"/>
                <w:szCs w:val="26"/>
              </w:rPr>
              <w:t>упаковку товаров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b/>
                <w:bCs/>
              </w:rPr>
              <w:t>-</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6"/>
            </w:pPr>
            <w:r w:rsidRPr="0038201E">
              <w:rPr>
                <w:b/>
                <w:bCs/>
              </w:rPr>
              <w:t>-</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b/>
                <w:bCs/>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9. </w:t>
            </w:r>
            <w:r>
              <w:rPr>
                <w:spacing w:val="-2"/>
                <w:sz w:val="26"/>
                <w:szCs w:val="26"/>
              </w:rPr>
              <w:t>Расходы на торговую рекламу</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b/>
                <w:bCs/>
              </w:rPr>
              <w:t>-</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b/>
                <w:bCs/>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10" w:firstLine="24"/>
            </w:pPr>
            <w:r w:rsidRPr="0038201E">
              <w:rPr>
                <w:spacing w:val="-3"/>
                <w:sz w:val="26"/>
                <w:szCs w:val="26"/>
              </w:rPr>
              <w:t xml:space="preserve">10. </w:t>
            </w:r>
            <w:r>
              <w:rPr>
                <w:spacing w:val="-3"/>
                <w:sz w:val="26"/>
                <w:szCs w:val="26"/>
              </w:rPr>
              <w:t xml:space="preserve">Проценты за пользование кредитами и </w:t>
            </w:r>
            <w:r>
              <w:rPr>
                <w:sz w:val="26"/>
                <w:szCs w:val="26"/>
              </w:rPr>
              <w:t>займами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rPr>
                <w:sz w:val="26"/>
                <w:szCs w:val="26"/>
              </w:rPr>
              <w:t>1,2</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
            </w:pPr>
            <w:r w:rsidRPr="0038201E">
              <w:rPr>
                <w:spacing w:val="-5"/>
                <w:sz w:val="26"/>
                <w:szCs w:val="26"/>
              </w:rPr>
              <w:t>0,42</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6"/>
                <w:szCs w:val="26"/>
              </w:rPr>
              <w:t>1,9</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pacing w:val="-8"/>
                <w:sz w:val="26"/>
                <w:szCs w:val="26"/>
              </w:rPr>
              <w:t>0,57</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0,7</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8"/>
                <w:sz w:val="26"/>
                <w:szCs w:val="26"/>
              </w:rPr>
              <w:t>0,15</w:t>
            </w:r>
          </w:p>
        </w:tc>
      </w:tr>
      <w:tr w:rsidR="0038201E" w:rsidRPr="0038201E">
        <w:trPr>
          <w:trHeight w:hRule="exact" w:val="312"/>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3"/>
                <w:sz w:val="26"/>
                <w:szCs w:val="26"/>
              </w:rPr>
              <w:t xml:space="preserve">11. </w:t>
            </w:r>
            <w:r>
              <w:rPr>
                <w:spacing w:val="-3"/>
                <w:sz w:val="26"/>
                <w:szCs w:val="26"/>
              </w:rPr>
              <w:t>Потери товаров в пределах норм</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b/>
                <w:bCs/>
              </w:rPr>
              <w:t>-</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b/>
                <w:bCs/>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12. </w:t>
            </w:r>
            <w:r>
              <w:rPr>
                <w:sz w:val="26"/>
                <w:szCs w:val="26"/>
              </w:rPr>
              <w:t>Расходы на тару</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b/>
                <w:bCs/>
              </w:rPr>
              <w:t>-</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b/>
                <w:bCs/>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rPr>
                <w:b/>
                <w:bCs/>
              </w:rPr>
              <w:t>-</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22"/>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13. </w:t>
            </w:r>
            <w:r>
              <w:rPr>
                <w:sz w:val="26"/>
                <w:szCs w:val="26"/>
              </w:rPr>
              <w:t>Отчисления на соцнужды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
            </w:pPr>
            <w:r w:rsidRPr="0038201E">
              <w:rPr>
                <w:spacing w:val="-14"/>
                <w:sz w:val="26"/>
                <w:szCs w:val="26"/>
              </w:rPr>
              <w:t>17,9</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7"/>
                <w:sz w:val="26"/>
                <w:szCs w:val="26"/>
              </w:rPr>
              <w:t>6,30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rsidRPr="0038201E">
              <w:rPr>
                <w:spacing w:val="-9"/>
                <w:sz w:val="26"/>
                <w:szCs w:val="26"/>
              </w:rPr>
              <w:t>21,5</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pacing w:val="-10"/>
                <w:sz w:val="26"/>
                <w:szCs w:val="26"/>
              </w:rPr>
              <w:t>6,45</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0"/>
            </w:pPr>
            <w:r w:rsidRPr="0038201E">
              <w:rPr>
                <w:sz w:val="26"/>
                <w:szCs w:val="26"/>
              </w:rPr>
              <w:t>3,5</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0,15</w:t>
            </w:r>
          </w:p>
        </w:tc>
      </w:tr>
      <w:tr w:rsidR="0038201E" w:rsidRPr="0038201E">
        <w:trPr>
          <w:trHeight w:hRule="exact" w:val="590"/>
        </w:trPr>
        <w:tc>
          <w:tcPr>
            <w:tcW w:w="4877"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8" w:lineRule="exact"/>
              <w:ind w:right="384" w:firstLine="19"/>
            </w:pPr>
            <w:r w:rsidRPr="0038201E">
              <w:rPr>
                <w:spacing w:val="-3"/>
                <w:sz w:val="26"/>
                <w:szCs w:val="26"/>
              </w:rPr>
              <w:t xml:space="preserve">14. </w:t>
            </w:r>
            <w:r>
              <w:rPr>
                <w:spacing w:val="-3"/>
                <w:sz w:val="26"/>
                <w:szCs w:val="26"/>
              </w:rPr>
              <w:t xml:space="preserve">Налоги, отчисления и сборы. вклГв </w:t>
            </w:r>
            <w:r>
              <w:rPr>
                <w:sz w:val="26"/>
                <w:szCs w:val="26"/>
              </w:rPr>
              <w:t>издержки производства и обращения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8"/>
                <w:sz w:val="26"/>
                <w:szCs w:val="26"/>
              </w:rPr>
              <w:t>0,63</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0"/>
            </w:pPr>
            <w:r w:rsidRPr="0038201E">
              <w:rPr>
                <w:sz w:val="26"/>
                <w:szCs w:val="26"/>
              </w:rPr>
              <w:t>2,3</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8"/>
                <w:sz w:val="26"/>
                <w:szCs w:val="26"/>
              </w:rPr>
              <w:t>0,69</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0,5</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0,06</w:t>
            </w:r>
          </w:p>
        </w:tc>
      </w:tr>
      <w:tr w:rsidR="0038201E" w:rsidRPr="0038201E">
        <w:trPr>
          <w:trHeight w:hRule="exact" w:val="317"/>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15. </w:t>
            </w:r>
            <w:r>
              <w:rPr>
                <w:sz w:val="26"/>
                <w:szCs w:val="26"/>
              </w:rPr>
              <w:t>Прочие расходы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6"/>
                <w:szCs w:val="26"/>
              </w:rPr>
              <w:t>8,8</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5"/>
                <w:sz w:val="26"/>
                <w:szCs w:val="26"/>
              </w:rPr>
              <w:t>3,09</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11"/>
                <w:sz w:val="26"/>
                <w:szCs w:val="26"/>
              </w:rPr>
              <w:t>13,9</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7"/>
                <w:sz w:val="26"/>
                <w:szCs w:val="26"/>
              </w:rPr>
              <w:t>4,18</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4"/>
            </w:pPr>
            <w:r w:rsidRPr="0038201E">
              <w:rPr>
                <w:sz w:val="26"/>
                <w:szCs w:val="26"/>
              </w:rPr>
              <w:t>5,1</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1,08</w:t>
            </w:r>
          </w:p>
        </w:tc>
      </w:tr>
      <w:tr w:rsidR="0038201E" w:rsidRPr="0038201E">
        <w:trPr>
          <w:trHeight w:hRule="exact" w:val="336"/>
        </w:trPr>
        <w:tc>
          <w:tcPr>
            <w:tcW w:w="48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8"/>
            </w:pPr>
            <w:r w:rsidRPr="0038201E">
              <w:rPr>
                <w:spacing w:val="-14"/>
                <w:sz w:val="26"/>
                <w:szCs w:val="26"/>
              </w:rPr>
              <w:t>102,3</w:t>
            </w:r>
          </w:p>
        </w:tc>
        <w:tc>
          <w:tcPr>
            <w:tcW w:w="76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6"/>
                <w:sz w:val="26"/>
                <w:szCs w:val="26"/>
              </w:rPr>
              <w:t>35,96</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10"/>
                <w:sz w:val="26"/>
                <w:szCs w:val="26"/>
              </w:rPr>
              <w:t>128,4</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
            </w:pPr>
            <w:r w:rsidRPr="0038201E">
              <w:rPr>
                <w:spacing w:val="-9"/>
                <w:sz w:val="26"/>
                <w:szCs w:val="26"/>
              </w:rPr>
              <w:t>38,57</w:t>
            </w:r>
          </w:p>
        </w:tc>
        <w:tc>
          <w:tcPr>
            <w:tcW w:w="7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2"/>
            </w:pPr>
            <w:r w:rsidRPr="0038201E">
              <w:rPr>
                <w:spacing w:val="-9"/>
                <w:sz w:val="26"/>
                <w:szCs w:val="26"/>
              </w:rPr>
              <w:t>26,0</w:t>
            </w:r>
          </w:p>
        </w:tc>
        <w:tc>
          <w:tcPr>
            <w:tcW w:w="87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5"/>
                <w:sz w:val="26"/>
                <w:szCs w:val="26"/>
              </w:rPr>
              <w:t>2,60</w:t>
            </w:r>
          </w:p>
        </w:tc>
      </w:tr>
    </w:tbl>
    <w:p w:rsidR="0038201E" w:rsidRDefault="0038201E">
      <w:pPr>
        <w:shd w:val="clear" w:color="auto" w:fill="FFFFFF"/>
        <w:spacing w:before="278"/>
        <w:ind w:left="768"/>
      </w:pPr>
      <w:r>
        <w:rPr>
          <w:spacing w:val="-10"/>
          <w:sz w:val="26"/>
          <w:szCs w:val="26"/>
        </w:rPr>
        <w:t>Примечание - Источник: собственная разработка.</w:t>
      </w:r>
    </w:p>
    <w:p w:rsidR="0038201E" w:rsidRDefault="0038201E">
      <w:pPr>
        <w:shd w:val="clear" w:color="auto" w:fill="FFFFFF"/>
        <w:spacing w:before="317" w:line="312" w:lineRule="exact"/>
        <w:ind w:left="58" w:right="58" w:firstLine="701"/>
        <w:jc w:val="both"/>
      </w:pPr>
      <w:r>
        <w:rPr>
          <w:sz w:val="26"/>
          <w:szCs w:val="26"/>
        </w:rPr>
        <w:t xml:space="preserve">Издержки производства и обращения за анализируемый период возросли на 26 млн. руб., или на 25,51%). Размер увеличения издержек в отчетном периоде по сравнению с прошлым составил 2,60%) к товарообороту. Такая ситуация свидетельствует </w:t>
      </w:r>
      <w:r>
        <w:rPr>
          <w:b/>
          <w:bCs/>
          <w:sz w:val="26"/>
          <w:szCs w:val="26"/>
        </w:rPr>
        <w:t xml:space="preserve">о </w:t>
      </w:r>
      <w:r>
        <w:rPr>
          <w:sz w:val="26"/>
          <w:szCs w:val="26"/>
        </w:rPr>
        <w:t>снижении эффективности использования текущих затрат.</w:t>
      </w:r>
    </w:p>
    <w:p w:rsidR="0038201E" w:rsidRDefault="0038201E">
      <w:pPr>
        <w:shd w:val="clear" w:color="auto" w:fill="FFFFFF"/>
        <w:spacing w:line="312" w:lineRule="exact"/>
        <w:ind w:left="773"/>
      </w:pPr>
      <w:r>
        <w:rPr>
          <w:sz w:val="26"/>
          <w:szCs w:val="26"/>
        </w:rPr>
        <w:t>В результате увеличения уровня издержек производства и обращения на</w:t>
      </w:r>
    </w:p>
    <w:p w:rsidR="0038201E" w:rsidRPr="00873BA4" w:rsidRDefault="0038201E">
      <w:pPr>
        <w:shd w:val="clear" w:color="auto" w:fill="FFFFFF"/>
        <w:spacing w:before="192"/>
        <w:ind w:left="34"/>
        <w:jc w:val="center"/>
        <w:rPr>
          <w:sz w:val="22"/>
          <w:szCs w:val="22"/>
        </w:rPr>
      </w:pPr>
      <w:r w:rsidRPr="00873BA4">
        <w:rPr>
          <w:b/>
          <w:bCs/>
          <w:spacing w:val="-22"/>
          <w:sz w:val="22"/>
          <w:szCs w:val="22"/>
        </w:rPr>
        <w:t>14</w:t>
      </w:r>
    </w:p>
    <w:p w:rsidR="0038201E" w:rsidRDefault="0038201E">
      <w:pPr>
        <w:shd w:val="clear" w:color="auto" w:fill="FFFFFF"/>
        <w:spacing w:before="192"/>
        <w:ind w:left="34"/>
        <w:jc w:val="center"/>
        <w:sectPr w:rsidR="0038201E">
          <w:pgSz w:w="11909" w:h="16834" w:orient="landscape"/>
          <w:pgMar w:top="1051" w:right="615" w:bottom="360" w:left="1503" w:header="720" w:footer="720" w:gutter="0"/>
          <w:cols w:space="60"/>
          <w:noEndnote/>
        </w:sectPr>
      </w:pPr>
    </w:p>
    <w:p w:rsidR="0038201E" w:rsidRDefault="0038201E">
      <w:pPr>
        <w:shd w:val="clear" w:color="auto" w:fill="FFFFFF"/>
        <w:spacing w:line="317" w:lineRule="exact"/>
        <w:ind w:left="82" w:right="82"/>
        <w:jc w:val="both"/>
      </w:pPr>
      <w:r>
        <w:rPr>
          <w:sz w:val="26"/>
          <w:szCs w:val="26"/>
        </w:rPr>
        <w:t>2,60% относительный перерасход издержек кафе Минского филиала РУП «Белтаможсервис» составил 8,7 млн. руб. (2,60*332,8/100).</w:t>
      </w:r>
    </w:p>
    <w:p w:rsidR="0038201E" w:rsidRDefault="0038201E">
      <w:pPr>
        <w:shd w:val="clear" w:color="auto" w:fill="FFFFFF"/>
        <w:spacing w:line="317" w:lineRule="exact"/>
        <w:ind w:left="778"/>
      </w:pPr>
      <w:r>
        <w:rPr>
          <w:sz w:val="26"/>
          <w:szCs w:val="26"/>
        </w:rPr>
        <w:t>По всем статьям издержек наблюдается их абсолютный рост.</w:t>
      </w:r>
    </w:p>
    <w:p w:rsidR="0038201E" w:rsidRDefault="0038201E">
      <w:pPr>
        <w:shd w:val="clear" w:color="auto" w:fill="FFFFFF"/>
        <w:spacing w:before="10" w:line="317" w:lineRule="exact"/>
        <w:ind w:left="77" w:right="82" w:firstLine="710"/>
        <w:jc w:val="both"/>
      </w:pPr>
      <w:r>
        <w:rPr>
          <w:sz w:val="26"/>
          <w:szCs w:val="26"/>
        </w:rPr>
        <w:t>При этом уровень по большинству статей издержек увеличился. Так, наибольшее увеличение уровня произошло по следующим статьям: уровень прочих расходов увеличился на 1,08% к товарообороту, уровень расходов на аренду и содержание зданий - на 0,63%, уровень расходов на оплату труда - на 0,42%, уровень отчислений на социальные нужды - на 0,15%, уровень процентов за пользование кредитами и займами - на 0,15% к обороту.</w:t>
      </w:r>
    </w:p>
    <w:p w:rsidR="0038201E" w:rsidRDefault="0038201E">
      <w:pPr>
        <w:shd w:val="clear" w:color="auto" w:fill="FFFFFF"/>
        <w:spacing w:line="317" w:lineRule="exact"/>
        <w:ind w:left="67" w:right="82" w:firstLine="715"/>
        <w:jc w:val="both"/>
      </w:pPr>
      <w:r>
        <w:rPr>
          <w:sz w:val="26"/>
          <w:szCs w:val="26"/>
        </w:rPr>
        <w:t>Положительным следует считать то, что снизился уровень издержек по такой статье, как амортизация основных средств и нематериальных активов -на 0,01% к обороту.</w:t>
      </w:r>
    </w:p>
    <w:p w:rsidR="0038201E" w:rsidRDefault="0038201E">
      <w:pPr>
        <w:shd w:val="clear" w:color="auto" w:fill="FFFFFF"/>
        <w:spacing w:line="317" w:lineRule="exact"/>
        <w:ind w:left="62" w:right="77" w:firstLine="715"/>
        <w:jc w:val="both"/>
      </w:pPr>
      <w:r>
        <w:rPr>
          <w:sz w:val="26"/>
          <w:szCs w:val="26"/>
        </w:rPr>
        <w:t>Наибольший удельный вес в издержках занимают расходы на оплату труда, прочие расходы, расходы на аренду и содержание зданий, отчисления на социальные нужды.</w:t>
      </w:r>
    </w:p>
    <w:p w:rsidR="0038201E" w:rsidRDefault="0038201E">
      <w:pPr>
        <w:shd w:val="clear" w:color="auto" w:fill="FFFFFF"/>
        <w:spacing w:line="317" w:lineRule="exact"/>
        <w:ind w:left="67" w:right="82" w:firstLine="706"/>
        <w:jc w:val="both"/>
      </w:pPr>
      <w:r>
        <w:rPr>
          <w:sz w:val="26"/>
          <w:szCs w:val="26"/>
        </w:rPr>
        <w:t>Рассмотрим динамику прибыли кафе Минского филиала РУП «Белтаможсервис» за отчетный год (табл. 2.11).</w:t>
      </w:r>
    </w:p>
    <w:p w:rsidR="0038201E" w:rsidRDefault="0038201E">
      <w:pPr>
        <w:shd w:val="clear" w:color="auto" w:fill="FFFFFF"/>
        <w:spacing w:before="322" w:line="293" w:lineRule="exact"/>
        <w:ind w:left="67"/>
      </w:pPr>
      <w:r>
        <w:rPr>
          <w:b/>
          <w:bCs/>
          <w:spacing w:val="-2"/>
          <w:sz w:val="26"/>
          <w:szCs w:val="26"/>
        </w:rPr>
        <w:t xml:space="preserve">Таблица     2.11     -    Динамика     прибыли     кафе     Минского     филиала     РУП </w:t>
      </w:r>
      <w:r>
        <w:rPr>
          <w:b/>
          <w:bCs/>
          <w:sz w:val="26"/>
          <w:szCs w:val="26"/>
        </w:rPr>
        <w:t>«Белтаможсервис» за 1 полугодие 2008 - 2009 гг., млн. руб.</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72"/>
        <w:gridCol w:w="1234"/>
        <w:gridCol w:w="1262"/>
        <w:gridCol w:w="1344"/>
        <w:gridCol w:w="1685"/>
      </w:tblGrid>
      <w:tr w:rsidR="0038201E" w:rsidRPr="0038201E">
        <w:trPr>
          <w:trHeight w:hRule="exact" w:val="9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87"/>
            </w:pPr>
            <w:r>
              <w:rPr>
                <w:sz w:val="26"/>
                <w:szCs w:val="26"/>
              </w:rPr>
              <w:t>Показатель</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pPr>
            <w:r w:rsidRPr="0038201E">
              <w:rPr>
                <w:sz w:val="26"/>
                <w:szCs w:val="26"/>
              </w:rPr>
              <w:t>1</w:t>
            </w:r>
          </w:p>
          <w:p w:rsidR="0038201E" w:rsidRPr="0038201E" w:rsidRDefault="0038201E">
            <w:pPr>
              <w:shd w:val="clear" w:color="auto" w:fill="FFFFFF"/>
              <w:spacing w:line="293" w:lineRule="exact"/>
            </w:pPr>
            <w:r>
              <w:rPr>
                <w:spacing w:val="-4"/>
                <w:sz w:val="26"/>
                <w:szCs w:val="26"/>
              </w:rPr>
              <w:t>полугодие</w:t>
            </w:r>
          </w:p>
          <w:p w:rsidR="0038201E" w:rsidRPr="0038201E" w:rsidRDefault="0038201E">
            <w:pPr>
              <w:shd w:val="clear" w:color="auto" w:fill="FFFFFF"/>
              <w:spacing w:line="293" w:lineRule="exact"/>
            </w:pPr>
            <w:r w:rsidRPr="0038201E">
              <w:rPr>
                <w:sz w:val="26"/>
                <w:szCs w:val="26"/>
              </w:rPr>
              <w:t xml:space="preserve">2008 </w:t>
            </w:r>
            <w:r>
              <w:rPr>
                <w:sz w:val="26"/>
                <w:szCs w:val="26"/>
              </w:rPr>
              <w:t>г.</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pPr>
            <w:r w:rsidRPr="0038201E">
              <w:rPr>
                <w:sz w:val="26"/>
                <w:szCs w:val="26"/>
              </w:rPr>
              <w:t>1</w:t>
            </w:r>
          </w:p>
          <w:p w:rsidR="0038201E" w:rsidRPr="0038201E" w:rsidRDefault="0038201E">
            <w:pPr>
              <w:shd w:val="clear" w:color="auto" w:fill="FFFFFF"/>
              <w:spacing w:line="298" w:lineRule="exact"/>
            </w:pPr>
            <w:r>
              <w:rPr>
                <w:spacing w:val="-2"/>
                <w:sz w:val="26"/>
                <w:szCs w:val="26"/>
              </w:rPr>
              <w:t>полугодие</w:t>
            </w:r>
          </w:p>
          <w:p w:rsidR="0038201E" w:rsidRPr="0038201E" w:rsidRDefault="0038201E">
            <w:pPr>
              <w:shd w:val="clear" w:color="auto" w:fill="FFFFFF"/>
              <w:spacing w:line="298" w:lineRule="exact"/>
            </w:pPr>
            <w:r w:rsidRPr="0038201E">
              <w:rPr>
                <w:sz w:val="26"/>
                <w:szCs w:val="26"/>
              </w:rPr>
              <w:t xml:space="preserve">2009 </w:t>
            </w:r>
            <w:r>
              <w:rPr>
                <w:sz w:val="26"/>
                <w:szCs w:val="26"/>
              </w:rPr>
              <w:t>г.</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58" w:right="53"/>
            </w:pPr>
            <w:r>
              <w:rPr>
                <w:spacing w:val="-5"/>
                <w:sz w:val="26"/>
                <w:szCs w:val="26"/>
              </w:rPr>
              <w:t>Отклоне</w:t>
            </w:r>
            <w:r>
              <w:rPr>
                <w:spacing w:val="-5"/>
                <w:sz w:val="26"/>
                <w:szCs w:val="26"/>
              </w:rPr>
              <w:softHyphen/>
            </w:r>
            <w:r>
              <w:rPr>
                <w:sz w:val="26"/>
                <w:szCs w:val="26"/>
              </w:rPr>
              <w:t>ние</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15" w:right="168"/>
              <w:jc w:val="center"/>
            </w:pPr>
            <w:r>
              <w:rPr>
                <w:spacing w:val="-5"/>
                <w:sz w:val="26"/>
                <w:szCs w:val="26"/>
              </w:rPr>
              <w:t>В % к про</w:t>
            </w:r>
            <w:r>
              <w:rPr>
                <w:spacing w:val="-5"/>
                <w:sz w:val="26"/>
                <w:szCs w:val="26"/>
              </w:rPr>
              <w:softHyphen/>
            </w:r>
            <w:r>
              <w:rPr>
                <w:sz w:val="26"/>
                <w:szCs w:val="26"/>
              </w:rPr>
              <w:t>шлому периоду</w:t>
            </w:r>
          </w:p>
        </w:tc>
      </w:tr>
      <w:tr w:rsidR="0038201E" w:rsidRPr="0038201E">
        <w:trPr>
          <w:trHeight w:hRule="exact" w:val="3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 </w:t>
            </w:r>
            <w:r>
              <w:rPr>
                <w:sz w:val="26"/>
                <w:szCs w:val="26"/>
              </w:rPr>
              <w:t>Валовой товарооборот</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6"/>
                <w:szCs w:val="26"/>
              </w:rPr>
              <w:t>284,5</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26"/>
                <w:szCs w:val="26"/>
              </w:rPr>
              <w:t>332,8</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6"/>
            </w:pPr>
            <w:r w:rsidRPr="0038201E">
              <w:rPr>
                <w:sz w:val="26"/>
                <w:szCs w:val="26"/>
              </w:rPr>
              <w:t>48,3</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116,98</w:t>
            </w:r>
          </w:p>
        </w:tc>
      </w:tr>
      <w:tr w:rsidR="0038201E" w:rsidRPr="0038201E">
        <w:trPr>
          <w:trHeight w:hRule="exact" w:val="312"/>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2. </w:t>
            </w:r>
            <w:r>
              <w:rPr>
                <w:sz w:val="26"/>
                <w:szCs w:val="26"/>
              </w:rPr>
              <w:t>Доход от реализации</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6"/>
                <w:szCs w:val="26"/>
              </w:rPr>
              <w:t>117,2</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26"/>
                <w:szCs w:val="26"/>
              </w:rPr>
              <w:t>134,6</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26"/>
                <w:szCs w:val="26"/>
              </w:rPr>
              <w:t>17,4</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114,85</w:t>
            </w:r>
          </w:p>
        </w:tc>
      </w:tr>
      <w:tr w:rsidR="0038201E" w:rsidRPr="0038201E">
        <w:trPr>
          <w:trHeight w:hRule="exact" w:val="3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3. </w:t>
            </w:r>
            <w:r>
              <w:rPr>
                <w:spacing w:val="-2"/>
                <w:sz w:val="26"/>
                <w:szCs w:val="26"/>
              </w:rPr>
              <w:t>Уровень дохода от реализации,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6"/>
                <w:szCs w:val="26"/>
              </w:rPr>
              <w:t>41,20</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6"/>
            </w:pPr>
            <w:r w:rsidRPr="0038201E">
              <w:rPr>
                <w:sz w:val="26"/>
                <w:szCs w:val="26"/>
              </w:rPr>
              <w:t>40,44</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26"/>
                <w:szCs w:val="26"/>
              </w:rPr>
              <w:t>-0,75</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0"/>
        </w:trPr>
        <w:tc>
          <w:tcPr>
            <w:tcW w:w="4272"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88" w:lineRule="exact"/>
              <w:ind w:right="24"/>
            </w:pPr>
            <w:r w:rsidRPr="0038201E">
              <w:rPr>
                <w:spacing w:val="-2"/>
                <w:sz w:val="26"/>
                <w:szCs w:val="26"/>
              </w:rPr>
              <w:t xml:space="preserve">4. </w:t>
            </w:r>
            <w:r>
              <w:rPr>
                <w:spacing w:val="-2"/>
                <w:sz w:val="26"/>
                <w:szCs w:val="26"/>
              </w:rPr>
              <w:t xml:space="preserve">Налоги и отчисления от дохода от </w:t>
            </w:r>
            <w:r>
              <w:rPr>
                <w:sz w:val="26"/>
                <w:szCs w:val="26"/>
              </w:rPr>
              <w:t>реализации</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26"/>
                <w:szCs w:val="26"/>
              </w:rPr>
              <w:t>2,3</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4"/>
            </w:pPr>
            <w:r w:rsidRPr="0038201E">
              <w:rPr>
                <w:sz w:val="26"/>
                <w:szCs w:val="26"/>
              </w:rPr>
              <w:t>1,3</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26"/>
                <w:szCs w:val="26"/>
              </w:rPr>
              <w:t>-1,0</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56,52</w:t>
            </w:r>
          </w:p>
        </w:tc>
      </w:tr>
      <w:tr w:rsidR="0038201E" w:rsidRPr="0038201E">
        <w:trPr>
          <w:trHeight w:hRule="exact" w:val="312"/>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5. </w:t>
            </w:r>
            <w:r>
              <w:rPr>
                <w:spacing w:val="-2"/>
                <w:sz w:val="26"/>
                <w:szCs w:val="26"/>
              </w:rPr>
              <w:t>Уровень налогов и отчислений,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sz w:val="26"/>
                <w:szCs w:val="26"/>
              </w:rPr>
              <w:t>0,81</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8"/>
            </w:pPr>
            <w:r w:rsidRPr="0038201E">
              <w:rPr>
                <w:sz w:val="26"/>
                <w:szCs w:val="26"/>
              </w:rPr>
              <w:t>0,39</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26"/>
                <w:szCs w:val="26"/>
              </w:rPr>
              <w:t>-0,42</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10"/>
        </w:trPr>
        <w:tc>
          <w:tcPr>
            <w:tcW w:w="4272"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965" w:firstLine="5"/>
            </w:pPr>
            <w:r w:rsidRPr="0038201E">
              <w:rPr>
                <w:sz w:val="26"/>
                <w:szCs w:val="26"/>
              </w:rPr>
              <w:t xml:space="preserve">6. </w:t>
            </w:r>
            <w:r>
              <w:rPr>
                <w:sz w:val="26"/>
                <w:szCs w:val="26"/>
              </w:rPr>
              <w:t>Издержки производства и обращения</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26"/>
                <w:szCs w:val="26"/>
              </w:rPr>
              <w:t>102,3</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26"/>
                <w:szCs w:val="26"/>
              </w:rPr>
              <w:t>128,4</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rPr>
                <w:sz w:val="26"/>
                <w:szCs w:val="26"/>
              </w:rPr>
              <w:t>26,035</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125,44</w:t>
            </w:r>
          </w:p>
        </w:tc>
      </w:tr>
      <w:tr w:rsidR="0038201E" w:rsidRPr="0038201E">
        <w:trPr>
          <w:trHeight w:hRule="exact" w:val="600"/>
        </w:trPr>
        <w:tc>
          <w:tcPr>
            <w:tcW w:w="4272"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29" w:firstLine="5"/>
            </w:pPr>
            <w:r w:rsidRPr="0038201E">
              <w:rPr>
                <w:spacing w:val="-2"/>
                <w:sz w:val="26"/>
                <w:szCs w:val="26"/>
              </w:rPr>
              <w:t xml:space="preserve">7. </w:t>
            </w:r>
            <w:r>
              <w:rPr>
                <w:spacing w:val="-2"/>
                <w:sz w:val="26"/>
                <w:szCs w:val="26"/>
              </w:rPr>
              <w:t xml:space="preserve">Уровень издержек производства и </w:t>
            </w:r>
            <w:r>
              <w:rPr>
                <w:sz w:val="26"/>
                <w:szCs w:val="26"/>
              </w:rPr>
              <w:t>обращения,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rsidRPr="0038201E">
              <w:rPr>
                <w:sz w:val="26"/>
                <w:szCs w:val="26"/>
              </w:rPr>
              <w:t>35,96</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26"/>
                <w:szCs w:val="26"/>
              </w:rPr>
              <w:t>38,57</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26"/>
                <w:szCs w:val="26"/>
              </w:rPr>
              <w:t>2,60</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b/>
                <w:bCs/>
              </w:rPr>
              <w:t>—    —-</w:t>
            </w:r>
          </w:p>
        </w:tc>
      </w:tr>
      <w:tr w:rsidR="0038201E" w:rsidRPr="0038201E">
        <w:trPr>
          <w:trHeight w:hRule="exact" w:val="3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8. </w:t>
            </w:r>
            <w:r>
              <w:rPr>
                <w:sz w:val="26"/>
                <w:szCs w:val="26"/>
              </w:rPr>
              <w:t>Прибыль от реализации</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rPr>
                <w:sz w:val="26"/>
                <w:szCs w:val="26"/>
              </w:rPr>
              <w:t>12,6</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0"/>
            </w:pPr>
            <w:r w:rsidRPr="0038201E">
              <w:rPr>
                <w:sz w:val="26"/>
                <w:szCs w:val="26"/>
              </w:rPr>
              <w:t>4,9</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26"/>
                <w:szCs w:val="26"/>
              </w:rPr>
              <w:t>-7,7</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38,89</w:t>
            </w:r>
          </w:p>
        </w:tc>
      </w:tr>
      <w:tr w:rsidR="0038201E" w:rsidRPr="0038201E">
        <w:trPr>
          <w:trHeight w:hRule="exact" w:val="302"/>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9. </w:t>
            </w:r>
            <w:r>
              <w:rPr>
                <w:spacing w:val="-2"/>
                <w:sz w:val="26"/>
                <w:szCs w:val="26"/>
              </w:rPr>
              <w:t>Уровень рентабельности,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sz w:val="26"/>
                <w:szCs w:val="26"/>
              </w:rPr>
              <w:t>4,43</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1,47</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26"/>
                <w:szCs w:val="26"/>
              </w:rPr>
              <w:t>-2,96</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5"/>
        </w:trPr>
        <w:tc>
          <w:tcPr>
            <w:tcW w:w="4272"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88" w:lineRule="exact"/>
              <w:ind w:right="696" w:firstLine="34"/>
            </w:pPr>
            <w:r w:rsidRPr="0038201E">
              <w:rPr>
                <w:spacing w:val="-3"/>
                <w:sz w:val="26"/>
                <w:szCs w:val="26"/>
              </w:rPr>
              <w:t xml:space="preserve">10. </w:t>
            </w:r>
            <w:r>
              <w:rPr>
                <w:spacing w:val="-3"/>
                <w:sz w:val="26"/>
                <w:szCs w:val="26"/>
              </w:rPr>
              <w:t xml:space="preserve">Прибыль от операционных </w:t>
            </w:r>
            <w:r>
              <w:rPr>
                <w:sz w:val="26"/>
                <w:szCs w:val="26"/>
              </w:rPr>
              <w:t>доходов и расходов</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66"/>
            </w:pPr>
            <w:r w:rsidRPr="0038201E">
              <w:rPr>
                <w:b/>
                <w:bCs/>
              </w:rPr>
              <w:t>-</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85"/>
            </w:pPr>
            <w:r w:rsidRPr="0038201E">
              <w:rPr>
                <w:b/>
                <w:bCs/>
              </w:rPr>
              <w:t>-</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28"/>
            </w:pPr>
            <w:r w:rsidRPr="0038201E">
              <w:rPr>
                <w:b/>
                <w:bCs/>
              </w:rPr>
              <w:t>-</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595"/>
        </w:trPr>
        <w:tc>
          <w:tcPr>
            <w:tcW w:w="4272" w:type="dxa"/>
            <w:tcBorders>
              <w:top w:val="single" w:sz="6" w:space="0" w:color="auto"/>
              <w:left w:val="single" w:sz="6" w:space="0" w:color="auto"/>
              <w:bottom w:val="single" w:sz="6" w:space="0" w:color="auto"/>
              <w:right w:val="single" w:sz="6" w:space="0" w:color="auto"/>
            </w:tcBorders>
            <w:shd w:val="clear" w:color="auto" w:fill="FFFFFF"/>
            <w:vAlign w:val="center"/>
          </w:tcPr>
          <w:p w:rsidR="0038201E" w:rsidRPr="0038201E" w:rsidRDefault="0038201E">
            <w:pPr>
              <w:shd w:val="clear" w:color="auto" w:fill="FFFFFF"/>
              <w:spacing w:line="293" w:lineRule="exact"/>
              <w:ind w:right="96" w:firstLine="34"/>
            </w:pPr>
            <w:r w:rsidRPr="0038201E">
              <w:rPr>
                <w:spacing w:val="-3"/>
                <w:sz w:val="26"/>
                <w:szCs w:val="26"/>
              </w:rPr>
              <w:t xml:space="preserve">10. </w:t>
            </w:r>
            <w:r>
              <w:rPr>
                <w:spacing w:val="-3"/>
                <w:sz w:val="26"/>
                <w:szCs w:val="26"/>
              </w:rPr>
              <w:t xml:space="preserve">Прибыль от внереализационных </w:t>
            </w:r>
            <w:r>
              <w:rPr>
                <w:sz w:val="26"/>
                <w:szCs w:val="26"/>
              </w:rPr>
              <w:t>доходов и расходов</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26"/>
                <w:szCs w:val="26"/>
              </w:rPr>
              <w:t>2,1</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9"/>
            </w:pPr>
            <w:r w:rsidRPr="0038201E">
              <w:rPr>
                <w:sz w:val="26"/>
                <w:szCs w:val="26"/>
              </w:rPr>
              <w:t>1,0</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26"/>
                <w:szCs w:val="26"/>
              </w:rPr>
              <w:t>-1,1</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47,62</w:t>
            </w:r>
          </w:p>
        </w:tc>
      </w:tr>
      <w:tr w:rsidR="0038201E" w:rsidRPr="0038201E">
        <w:trPr>
          <w:trHeight w:hRule="exact" w:val="3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3"/>
                <w:sz w:val="26"/>
                <w:szCs w:val="26"/>
              </w:rPr>
              <w:t xml:space="preserve">12. </w:t>
            </w:r>
            <w:r>
              <w:rPr>
                <w:spacing w:val="-3"/>
                <w:sz w:val="26"/>
                <w:szCs w:val="26"/>
              </w:rPr>
              <w:t>Прибыль отчетного периода</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26"/>
                <w:szCs w:val="26"/>
              </w:rPr>
              <w:t>14,7</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26"/>
                <w:szCs w:val="26"/>
              </w:rPr>
              <w:t>5,9</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26"/>
                <w:szCs w:val="26"/>
              </w:rPr>
              <w:t>-8,8</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40,14</w:t>
            </w:r>
          </w:p>
        </w:tc>
      </w:tr>
      <w:tr w:rsidR="0038201E" w:rsidRPr="0038201E">
        <w:trPr>
          <w:trHeight w:hRule="exact" w:val="307"/>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3"/>
                <w:sz w:val="26"/>
                <w:szCs w:val="26"/>
              </w:rPr>
              <w:t xml:space="preserve">13. </w:t>
            </w:r>
            <w:r>
              <w:rPr>
                <w:spacing w:val="-3"/>
                <w:sz w:val="26"/>
                <w:szCs w:val="26"/>
              </w:rPr>
              <w:t>Уровень рентабельности,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26"/>
                <w:szCs w:val="26"/>
              </w:rPr>
              <w:t>5,17</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1,77</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26"/>
                <w:szCs w:val="26"/>
              </w:rPr>
              <w:t>-3,39</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14. </w:t>
            </w:r>
            <w:r>
              <w:rPr>
                <w:sz w:val="26"/>
                <w:szCs w:val="26"/>
              </w:rPr>
              <w:t>Чистая прибыль</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26"/>
                <w:szCs w:val="26"/>
              </w:rPr>
              <w:t>11,1</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0"/>
            </w:pPr>
            <w:r w:rsidRPr="0038201E">
              <w:rPr>
                <w:sz w:val="26"/>
                <w:szCs w:val="26"/>
              </w:rPr>
              <w:t>4,4</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26"/>
                <w:szCs w:val="26"/>
              </w:rPr>
              <w:t>-6,7</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39,64</w:t>
            </w:r>
          </w:p>
        </w:tc>
      </w:tr>
      <w:tr w:rsidR="0038201E" w:rsidRPr="0038201E">
        <w:trPr>
          <w:trHeight w:hRule="exact" w:val="326"/>
        </w:trPr>
        <w:tc>
          <w:tcPr>
            <w:tcW w:w="427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
                <w:sz w:val="26"/>
                <w:szCs w:val="26"/>
              </w:rPr>
              <w:t xml:space="preserve">15. </w:t>
            </w:r>
            <w:r>
              <w:rPr>
                <w:spacing w:val="-1"/>
                <w:sz w:val="26"/>
                <w:szCs w:val="26"/>
              </w:rPr>
              <w:t>Уровень рентабельности, %</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sz w:val="26"/>
                <w:szCs w:val="26"/>
              </w:rPr>
              <w:t>3,90</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1,32</w:t>
            </w:r>
          </w:p>
        </w:tc>
        <w:tc>
          <w:tcPr>
            <w:tcW w:w="134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rPr>
                <w:sz w:val="26"/>
                <w:szCs w:val="26"/>
              </w:rPr>
              <w:t>-2,58</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bl>
    <w:p w:rsidR="0038201E" w:rsidRDefault="0038201E">
      <w:pPr>
        <w:shd w:val="clear" w:color="auto" w:fill="FFFFFF"/>
        <w:spacing w:before="269"/>
        <w:ind w:left="768"/>
      </w:pPr>
      <w:r>
        <w:rPr>
          <w:spacing w:val="-10"/>
          <w:sz w:val="26"/>
          <w:szCs w:val="26"/>
        </w:rPr>
        <w:t>Примечание - Источник: собственная разработка.</w:t>
      </w:r>
    </w:p>
    <w:p w:rsidR="0038201E" w:rsidRDefault="0038201E">
      <w:pPr>
        <w:shd w:val="clear" w:color="auto" w:fill="FFFFFF"/>
        <w:spacing w:before="250"/>
        <w:jc w:val="center"/>
      </w:pPr>
      <w:r>
        <w:rPr>
          <w:spacing w:val="-36"/>
          <w:sz w:val="26"/>
          <w:szCs w:val="26"/>
        </w:rPr>
        <w:t>15</w:t>
      </w:r>
    </w:p>
    <w:p w:rsidR="0038201E" w:rsidRDefault="0038201E">
      <w:pPr>
        <w:shd w:val="clear" w:color="auto" w:fill="FFFFFF"/>
        <w:spacing w:before="250"/>
        <w:jc w:val="center"/>
        <w:sectPr w:rsidR="0038201E">
          <w:pgSz w:w="11909" w:h="16834" w:orient="landscape"/>
          <w:pgMar w:top="1039" w:right="628" w:bottom="360" w:left="1484" w:header="720" w:footer="720" w:gutter="0"/>
          <w:cols w:space="60"/>
          <w:noEndnote/>
        </w:sectPr>
      </w:pPr>
    </w:p>
    <w:p w:rsidR="0038201E" w:rsidRDefault="0038201E">
      <w:pPr>
        <w:shd w:val="clear" w:color="auto" w:fill="FFFFFF"/>
        <w:spacing w:line="317" w:lineRule="exact"/>
        <w:ind w:left="24" w:right="350" w:firstLine="715"/>
        <w:jc w:val="both"/>
      </w:pPr>
      <w:r>
        <w:rPr>
          <w:sz w:val="26"/>
          <w:szCs w:val="26"/>
        </w:rPr>
        <w:t>Кафе Минского филиала РУП «Белтаможсервис» имеет следующую динамику прибыли.</w:t>
      </w:r>
    </w:p>
    <w:p w:rsidR="0038201E" w:rsidRDefault="0038201E">
      <w:pPr>
        <w:shd w:val="clear" w:color="auto" w:fill="FFFFFF"/>
        <w:spacing w:before="5" w:line="317" w:lineRule="exact"/>
        <w:ind w:left="19" w:right="341" w:firstLine="706"/>
        <w:jc w:val="both"/>
      </w:pPr>
      <w:r>
        <w:rPr>
          <w:sz w:val="26"/>
          <w:szCs w:val="26"/>
        </w:rPr>
        <w:t>В результате прибыль от реализации кафе Минского филиала РУП «Белтаможсервис» за 1 полугодие 2009 года по сравнению с аналогичным периодом прошлого сократилась на 7,7 млн. руб., или на 61,11%. По причине снижения уровня дохода от реализации и увеличения уровня издержек производства и обращения уровень прибыли от реализации сократился на 2,96% к товарообороту и составил в отчетном периоде 1,47% к товарообороту. Таким образом, можно судить о снижении эффективности основного вида деятельности кафе Минского филиала РУП «Белтаможсервис» в отчетном периоде.</w:t>
      </w:r>
    </w:p>
    <w:p w:rsidR="0038201E" w:rsidRDefault="0038201E">
      <w:pPr>
        <w:shd w:val="clear" w:color="auto" w:fill="FFFFFF"/>
        <w:spacing w:line="317" w:lineRule="exact"/>
        <w:ind w:left="14" w:right="346" w:firstLine="706"/>
        <w:jc w:val="both"/>
      </w:pPr>
      <w:r>
        <w:rPr>
          <w:sz w:val="26"/>
          <w:szCs w:val="26"/>
        </w:rPr>
        <w:t>Прибыли от операционных доходов и расходов организация общественного питания ни в прошлом, ни в отчетном периоде не имела. При этом прибыль от внереализационных операций сократилась по организации на 1,1 млн. руб. и за 1 полугодие 2009 года составила 1 млн. руб.</w:t>
      </w:r>
    </w:p>
    <w:p w:rsidR="0038201E" w:rsidRDefault="0038201E">
      <w:pPr>
        <w:shd w:val="clear" w:color="auto" w:fill="FFFFFF"/>
        <w:spacing w:line="317" w:lineRule="exact"/>
        <w:ind w:left="14" w:right="341" w:firstLine="701"/>
        <w:jc w:val="both"/>
      </w:pPr>
      <w:r>
        <w:rPr>
          <w:sz w:val="26"/>
          <w:szCs w:val="26"/>
        </w:rPr>
        <w:t>В результате сокращения прибыли от реализации и прибыли от внереализационных операций прибыль отчетного периода кафе Минского филиала РУП «Белтаможсервис» снизилась на 8,8 млн. руб., или на 59,86%, а ее уровень сократился на 3,39%о и составил за 1 полугодие 2009 года 1,77% к обороту.</w:t>
      </w:r>
    </w:p>
    <w:p w:rsidR="0038201E" w:rsidRDefault="0038201E">
      <w:pPr>
        <w:shd w:val="clear" w:color="auto" w:fill="FFFFFF"/>
        <w:spacing w:line="317" w:lineRule="exact"/>
        <w:ind w:left="19" w:right="346" w:firstLine="706"/>
        <w:jc w:val="both"/>
      </w:pPr>
      <w:r>
        <w:rPr>
          <w:sz w:val="26"/>
          <w:szCs w:val="26"/>
        </w:rPr>
        <w:t>Чистая прибыль организации общественного питания сократилась на 6,7 млн. руб., или на 60,46%, а ее уровень уменьшился на 2,58% и составил 1,32% к обороту.</w:t>
      </w:r>
    </w:p>
    <w:p w:rsidR="0038201E" w:rsidRDefault="0038201E">
      <w:pPr>
        <w:shd w:val="clear" w:color="auto" w:fill="FFFFFF"/>
        <w:spacing w:line="317" w:lineRule="exact"/>
        <w:ind w:left="19" w:right="346" w:firstLine="706"/>
        <w:jc w:val="both"/>
      </w:pPr>
      <w:r>
        <w:rPr>
          <w:sz w:val="26"/>
          <w:szCs w:val="26"/>
        </w:rPr>
        <w:t>Таким образом, можно говорить об отрицательной тенденции прибыли кафе Минского филиала РУП «Белтаможсервис».</w:t>
      </w:r>
    </w:p>
    <w:p w:rsidR="0038201E" w:rsidRDefault="0038201E">
      <w:pPr>
        <w:shd w:val="clear" w:color="auto" w:fill="FFFFFF"/>
        <w:spacing w:line="317" w:lineRule="exact"/>
        <w:ind w:left="19" w:right="341" w:firstLine="706"/>
        <w:jc w:val="both"/>
      </w:pPr>
      <w:r>
        <w:rPr>
          <w:sz w:val="26"/>
          <w:szCs w:val="26"/>
        </w:rPr>
        <w:t>Для измерения влияния факторов на прибыль отчетного периода произведем расчеты (табл. 2.12).</w:t>
      </w:r>
    </w:p>
    <w:p w:rsidR="0038201E" w:rsidRDefault="0038201E">
      <w:pPr>
        <w:shd w:val="clear" w:color="auto" w:fill="FFFFFF"/>
        <w:spacing w:before="322" w:line="288" w:lineRule="exact"/>
        <w:ind w:left="24"/>
      </w:pPr>
      <w:r>
        <w:rPr>
          <w:b/>
          <w:bCs/>
          <w:sz w:val="26"/>
          <w:szCs w:val="26"/>
        </w:rPr>
        <w:t>Таблица  2.12 - Расчет  влияния  факторов  на динамику  прибыли  отчетного периода кафе Минского филиала РУП «Белтаможсервис», млн. руб.</w:t>
      </w:r>
    </w:p>
    <w:p w:rsidR="0038201E" w:rsidRDefault="0038201E">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811"/>
        <w:gridCol w:w="2184"/>
        <w:gridCol w:w="1022"/>
      </w:tblGrid>
      <w:tr w:rsidR="0038201E" w:rsidRPr="0038201E">
        <w:trPr>
          <w:trHeight w:hRule="exact" w:val="341"/>
        </w:trPr>
        <w:tc>
          <w:tcPr>
            <w:tcW w:w="6811"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2914"/>
            </w:pPr>
            <w:r>
              <w:rPr>
                <w:sz w:val="24"/>
                <w:szCs w:val="24"/>
              </w:rPr>
              <w:t>Фактор</w:t>
            </w:r>
          </w:p>
        </w:tc>
        <w:tc>
          <w:tcPr>
            <w:tcW w:w="3206"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8"/>
            </w:pPr>
            <w:r>
              <w:rPr>
                <w:spacing w:val="-3"/>
                <w:sz w:val="24"/>
                <w:szCs w:val="24"/>
              </w:rPr>
              <w:t>Влияние на прибыль</w:t>
            </w:r>
          </w:p>
        </w:tc>
      </w:tr>
      <w:tr w:rsidR="0038201E" w:rsidRPr="0038201E">
        <w:trPr>
          <w:trHeight w:hRule="exact" w:val="518"/>
        </w:trPr>
        <w:tc>
          <w:tcPr>
            <w:tcW w:w="6811"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53"/>
            </w:pPr>
            <w:r>
              <w:rPr>
                <w:sz w:val="24"/>
                <w:szCs w:val="24"/>
              </w:rPr>
              <w:t>расчет</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2"/>
                <w:sz w:val="24"/>
                <w:szCs w:val="24"/>
              </w:rPr>
              <w:t>сумма</w:t>
            </w:r>
          </w:p>
        </w:tc>
      </w:tr>
      <w:tr w:rsidR="0038201E" w:rsidRPr="0038201E">
        <w:trPr>
          <w:trHeight w:hRule="exact" w:val="552"/>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69" w:lineRule="exact"/>
              <w:ind w:right="446" w:firstLine="19"/>
            </w:pPr>
            <w:r w:rsidRPr="0038201E">
              <w:rPr>
                <w:spacing w:val="-2"/>
                <w:sz w:val="24"/>
                <w:szCs w:val="24"/>
              </w:rPr>
              <w:t xml:space="preserve">1. </w:t>
            </w:r>
            <w:r>
              <w:rPr>
                <w:spacing w:val="-2"/>
                <w:sz w:val="24"/>
                <w:szCs w:val="24"/>
              </w:rPr>
              <w:t xml:space="preserve">Изменение общего объема товарооборота в действующих </w:t>
            </w:r>
            <w:r>
              <w:rPr>
                <w:sz w:val="24"/>
                <w:szCs w:val="24"/>
              </w:rPr>
              <w:t>ценах</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6"/>
            </w:pPr>
            <w:r w:rsidRPr="0038201E">
              <w:rPr>
                <w:spacing w:val="-3"/>
                <w:sz w:val="24"/>
                <w:szCs w:val="24"/>
              </w:rPr>
              <w:t>+48,3*4,43/100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2,1</w:t>
            </w:r>
          </w:p>
        </w:tc>
      </w:tr>
      <w:tr w:rsidR="0038201E" w:rsidRPr="0038201E">
        <w:trPr>
          <w:trHeight w:hRule="exact" w:val="288"/>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
                <w:sz w:val="24"/>
                <w:szCs w:val="24"/>
              </w:rPr>
              <w:t xml:space="preserve">2. </w:t>
            </w:r>
            <w:r>
              <w:rPr>
                <w:spacing w:val="-1"/>
                <w:sz w:val="24"/>
                <w:szCs w:val="24"/>
              </w:rPr>
              <w:t>В т.ч. за счет повышения розничных цен на товары</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right"/>
            </w:pPr>
            <w:r w:rsidRPr="0038201E">
              <w:rPr>
                <w:spacing w:val="-1"/>
                <w:sz w:val="24"/>
                <w:szCs w:val="24"/>
              </w:rPr>
              <w:t>(48,3-10,5) *4,43/100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1,7</w:t>
            </w:r>
          </w:p>
        </w:tc>
      </w:tr>
      <w:tr w:rsidR="0038201E" w:rsidRPr="0038201E">
        <w:trPr>
          <w:trHeight w:hRule="exact" w:val="283"/>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3. </w:t>
            </w:r>
            <w:r>
              <w:rPr>
                <w:sz w:val="24"/>
                <w:szCs w:val="24"/>
              </w:rPr>
              <w:t>Изменение уровня дохода от реализации</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pacing w:val="-4"/>
                <w:sz w:val="24"/>
                <w:szCs w:val="24"/>
              </w:rPr>
              <w:t>(-0,75)*332,8/100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-2,5</w:t>
            </w:r>
          </w:p>
        </w:tc>
      </w:tr>
      <w:tr w:rsidR="0038201E" w:rsidRPr="0038201E">
        <w:trPr>
          <w:trHeight w:hRule="exact" w:val="557"/>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69" w:lineRule="exact"/>
              <w:ind w:right="158"/>
            </w:pPr>
            <w:r w:rsidRPr="0038201E">
              <w:rPr>
                <w:spacing w:val="-1"/>
                <w:sz w:val="24"/>
                <w:szCs w:val="24"/>
              </w:rPr>
              <w:t xml:space="preserve">4. </w:t>
            </w:r>
            <w:r>
              <w:rPr>
                <w:spacing w:val="-1"/>
                <w:sz w:val="24"/>
                <w:szCs w:val="24"/>
              </w:rPr>
              <w:t xml:space="preserve">Изменение уровня налогов и отчислений, взимаемых за счет </w:t>
            </w:r>
            <w:r>
              <w:rPr>
                <w:sz w:val="24"/>
                <w:szCs w:val="24"/>
              </w:rPr>
              <w:t>дохода от реализации</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pacing w:val="-4"/>
                <w:sz w:val="24"/>
                <w:szCs w:val="24"/>
              </w:rPr>
              <w:t>(-0,42)*332,8/100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1,3</w:t>
            </w:r>
          </w:p>
        </w:tc>
      </w:tr>
      <w:tr w:rsidR="0038201E" w:rsidRPr="0038201E">
        <w:trPr>
          <w:trHeight w:hRule="exact" w:val="293"/>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
                <w:sz w:val="24"/>
                <w:szCs w:val="24"/>
              </w:rPr>
              <w:t xml:space="preserve">5. </w:t>
            </w:r>
            <w:r>
              <w:rPr>
                <w:spacing w:val="-1"/>
                <w:sz w:val="24"/>
                <w:szCs w:val="24"/>
              </w:rPr>
              <w:t>Изменение уровня издержек производства и обращения</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4"/>
                <w:sz w:val="24"/>
                <w:szCs w:val="24"/>
              </w:rPr>
              <w:t>(+2,60)*332,8/100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-8,7</w:t>
            </w:r>
          </w:p>
        </w:tc>
      </w:tr>
      <w:tr w:rsidR="0038201E" w:rsidRPr="0038201E">
        <w:trPr>
          <w:trHeight w:hRule="exact" w:val="288"/>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
                <w:sz w:val="24"/>
                <w:szCs w:val="24"/>
              </w:rPr>
              <w:t xml:space="preserve">6. </w:t>
            </w:r>
            <w:r>
              <w:rPr>
                <w:spacing w:val="-1"/>
                <w:sz w:val="24"/>
                <w:szCs w:val="24"/>
              </w:rPr>
              <w:t>Изменение прибыли от операционных доходов и расходов</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0</w:t>
            </w:r>
          </w:p>
        </w:tc>
      </w:tr>
      <w:tr w:rsidR="0038201E" w:rsidRPr="0038201E">
        <w:trPr>
          <w:trHeight w:hRule="exact" w:val="557"/>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69" w:lineRule="exact"/>
              <w:ind w:right="821" w:firstLine="5"/>
            </w:pPr>
            <w:r w:rsidRPr="0038201E">
              <w:rPr>
                <w:spacing w:val="-2"/>
                <w:sz w:val="24"/>
                <w:szCs w:val="24"/>
              </w:rPr>
              <w:t xml:space="preserve">6. </w:t>
            </w:r>
            <w:r>
              <w:rPr>
                <w:spacing w:val="-2"/>
                <w:sz w:val="24"/>
                <w:szCs w:val="24"/>
              </w:rPr>
              <w:t xml:space="preserve">Изменение прибыли от внереализационных доходов и </w:t>
            </w:r>
            <w:r>
              <w:rPr>
                <w:sz w:val="24"/>
                <w:szCs w:val="24"/>
              </w:rPr>
              <w:t>расходов</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06"/>
            </w:pPr>
            <w:r w:rsidRPr="0038201E">
              <w:rPr>
                <w:sz w:val="24"/>
                <w:szCs w:val="24"/>
              </w:rPr>
              <w:t>-1,1</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w:t>
            </w:r>
            <w:r>
              <w:rPr>
                <w:sz w:val="24"/>
                <w:szCs w:val="24"/>
              </w:rPr>
              <w:t>Д</w:t>
            </w:r>
          </w:p>
        </w:tc>
      </w:tr>
      <w:tr w:rsidR="0038201E" w:rsidRPr="0038201E">
        <w:trPr>
          <w:trHeight w:hRule="exact" w:val="293"/>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Всего</w:t>
            </w:r>
          </w:p>
        </w:tc>
        <w:tc>
          <w:tcPr>
            <w:tcW w:w="218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-8,8</w:t>
            </w:r>
          </w:p>
        </w:tc>
      </w:tr>
    </w:tbl>
    <w:p w:rsidR="0038201E" w:rsidRDefault="0038201E">
      <w:pPr>
        <w:shd w:val="clear" w:color="auto" w:fill="FFFFFF"/>
        <w:spacing w:before="274"/>
        <w:ind w:left="720"/>
      </w:pPr>
      <w:r>
        <w:rPr>
          <w:spacing w:val="-10"/>
          <w:sz w:val="26"/>
          <w:szCs w:val="26"/>
        </w:rPr>
        <w:t>Примечание - Источник: собственная разработка.</w:t>
      </w:r>
    </w:p>
    <w:p w:rsidR="0038201E" w:rsidRDefault="0038201E">
      <w:pPr>
        <w:shd w:val="clear" w:color="auto" w:fill="FFFFFF"/>
        <w:spacing w:before="134"/>
        <w:ind w:left="4771"/>
      </w:pPr>
      <w:r>
        <w:rPr>
          <w:spacing w:val="-36"/>
          <w:sz w:val="26"/>
          <w:szCs w:val="26"/>
        </w:rPr>
        <w:t>16</w:t>
      </w:r>
    </w:p>
    <w:p w:rsidR="0038201E" w:rsidRDefault="0038201E">
      <w:pPr>
        <w:shd w:val="clear" w:color="auto" w:fill="FFFFFF"/>
        <w:spacing w:before="134"/>
        <w:ind w:left="4771"/>
        <w:sectPr w:rsidR="0038201E">
          <w:pgSz w:w="11909" w:h="16834" w:orient="landscape"/>
          <w:pgMar w:top="1032" w:right="386" w:bottom="360" w:left="1506" w:header="720" w:footer="720" w:gutter="0"/>
          <w:cols w:space="60"/>
          <w:noEndnote/>
        </w:sectPr>
      </w:pPr>
    </w:p>
    <w:p w:rsidR="0038201E" w:rsidRDefault="0038201E">
      <w:pPr>
        <w:shd w:val="clear" w:color="auto" w:fill="FFFFFF"/>
        <w:spacing w:line="317" w:lineRule="exact"/>
        <w:ind w:left="24" w:right="226" w:firstLine="706"/>
        <w:jc w:val="both"/>
      </w:pPr>
      <w:r>
        <w:rPr>
          <w:sz w:val="26"/>
          <w:szCs w:val="26"/>
        </w:rPr>
        <w:t xml:space="preserve">Рассмотренные факторы повлияли на динамику прибыли следующим образом. За счет роста валового товарооборота на 48,3 млн. руб. прибыль отчетного периода возросла </w:t>
      </w:r>
      <w:r>
        <w:rPr>
          <w:b/>
          <w:bCs/>
          <w:sz w:val="26"/>
          <w:szCs w:val="26"/>
        </w:rPr>
        <w:t xml:space="preserve">на </w:t>
      </w:r>
      <w:r>
        <w:rPr>
          <w:sz w:val="26"/>
          <w:szCs w:val="26"/>
        </w:rPr>
        <w:t>2,1 млн. руб., за счет снижения уровня дохода от реализации прибыль сократилась на 2,5 млн. руб., за счет снижения уровня налогов, взимаемых за счет дохода от реализации, прибыль отчетного периода увеличилась на 1,3 млн. руб., за счет роста уровня издержек производства и обращения прибыль сократилась на 8,7 млн. руб., за счет снижения прибыли от внереализационных операций прибыль отчетного периода сократилась на 1,1 млн. руб.</w:t>
      </w:r>
    </w:p>
    <w:p w:rsidR="0038201E" w:rsidRDefault="0038201E">
      <w:pPr>
        <w:shd w:val="clear" w:color="auto" w:fill="FFFFFF"/>
        <w:spacing w:line="317" w:lineRule="exact"/>
        <w:ind w:left="24" w:right="230" w:firstLine="706"/>
        <w:jc w:val="both"/>
      </w:pPr>
      <w:r>
        <w:rPr>
          <w:sz w:val="26"/>
          <w:szCs w:val="26"/>
        </w:rPr>
        <w:t>Для оценки рентабельности кафе Минского филиала РУП «Белтаможсервис» проведем анализ динамики этого показателя (табл. 2.13).</w:t>
      </w:r>
    </w:p>
    <w:p w:rsidR="0038201E" w:rsidRDefault="0038201E">
      <w:pPr>
        <w:shd w:val="clear" w:color="auto" w:fill="FFFFFF"/>
        <w:spacing w:before="312" w:line="293" w:lineRule="exact"/>
        <w:ind w:left="24"/>
      </w:pPr>
      <w:r>
        <w:rPr>
          <w:b/>
          <w:bCs/>
          <w:sz w:val="26"/>
          <w:szCs w:val="26"/>
        </w:rPr>
        <w:t xml:space="preserve">Таблица 2.13 - Динамика показателей рентабельности кафе Минского филиала РУП «Белтаможсервис» за 1 полугодие 2008 - 2009 гг., </w:t>
      </w:r>
      <w:r>
        <w:rPr>
          <w:sz w:val="26"/>
          <w:szCs w:val="26"/>
        </w:rPr>
        <w:t>%</w:t>
      </w:r>
    </w:p>
    <w:p w:rsidR="0038201E" w:rsidRDefault="0038201E">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24"/>
        <w:gridCol w:w="1622"/>
        <w:gridCol w:w="835"/>
        <w:gridCol w:w="1526"/>
        <w:gridCol w:w="835"/>
        <w:gridCol w:w="1435"/>
      </w:tblGrid>
      <w:tr w:rsidR="0038201E" w:rsidRPr="0038201E">
        <w:trPr>
          <w:trHeight w:hRule="exact" w:val="312"/>
        </w:trPr>
        <w:tc>
          <w:tcPr>
            <w:tcW w:w="3624"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066"/>
            </w:pPr>
            <w:r>
              <w:rPr>
                <w:sz w:val="24"/>
                <w:szCs w:val="24"/>
              </w:rPr>
              <w:t>Показатель</w:t>
            </w:r>
          </w:p>
        </w:tc>
        <w:tc>
          <w:tcPr>
            <w:tcW w:w="2457"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sidRPr="0038201E">
              <w:rPr>
                <w:sz w:val="24"/>
                <w:szCs w:val="24"/>
              </w:rPr>
              <w:t xml:space="preserve">1 </w:t>
            </w:r>
            <w:r>
              <w:rPr>
                <w:sz w:val="24"/>
                <w:szCs w:val="24"/>
              </w:rPr>
              <w:t>полугодие 2008 г.</w:t>
            </w:r>
          </w:p>
        </w:tc>
        <w:tc>
          <w:tcPr>
            <w:tcW w:w="2361"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z w:val="24"/>
                <w:szCs w:val="24"/>
              </w:rPr>
              <w:t xml:space="preserve">1 </w:t>
            </w:r>
            <w:r>
              <w:rPr>
                <w:sz w:val="24"/>
                <w:szCs w:val="24"/>
              </w:rPr>
              <w:t>полугодие 2009 г.</w:t>
            </w:r>
          </w:p>
        </w:tc>
        <w:tc>
          <w:tcPr>
            <w:tcW w:w="1435"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spacing w:line="288" w:lineRule="exact"/>
              <w:ind w:left="86" w:right="120"/>
              <w:jc w:val="center"/>
            </w:pPr>
            <w:r>
              <w:rPr>
                <w:sz w:val="24"/>
                <w:szCs w:val="24"/>
              </w:rPr>
              <w:t>Отклоне</w:t>
            </w:r>
            <w:r>
              <w:rPr>
                <w:sz w:val="24"/>
                <w:szCs w:val="24"/>
              </w:rPr>
              <w:softHyphen/>
              <w:t>ние</w:t>
            </w:r>
          </w:p>
          <w:p w:rsidR="0038201E" w:rsidRPr="0038201E" w:rsidRDefault="0038201E">
            <w:pPr>
              <w:shd w:val="clear" w:color="auto" w:fill="FFFFFF"/>
              <w:jc w:val="center"/>
            </w:pPr>
            <w:r w:rsidRPr="0038201E">
              <w:rPr>
                <w:sz w:val="24"/>
                <w:szCs w:val="24"/>
              </w:rPr>
              <w:t>(+</w:t>
            </w:r>
            <w:r>
              <w:rPr>
                <w:sz w:val="24"/>
                <w:szCs w:val="24"/>
              </w:rPr>
              <w:t>г)</w:t>
            </w:r>
          </w:p>
        </w:tc>
      </w:tr>
      <w:tr w:rsidR="0038201E" w:rsidRPr="0038201E">
        <w:trPr>
          <w:trHeight w:hRule="exact" w:val="595"/>
        </w:trPr>
        <w:tc>
          <w:tcPr>
            <w:tcW w:w="3624"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Pr>
                <w:sz w:val="24"/>
                <w:szCs w:val="24"/>
              </w:rPr>
              <w:t>расчет</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4"/>
                <w:szCs w:val="24"/>
              </w:rPr>
              <w:t>сумма</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3"/>
            </w:pPr>
            <w:r>
              <w:rPr>
                <w:sz w:val="24"/>
                <w:szCs w:val="24"/>
              </w:rPr>
              <w:t>расчет</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z w:val="24"/>
                <w:szCs w:val="24"/>
              </w:rPr>
              <w:t>сумма</w:t>
            </w:r>
          </w:p>
        </w:tc>
        <w:tc>
          <w:tcPr>
            <w:tcW w:w="1435"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p>
          <w:p w:rsidR="0038201E" w:rsidRPr="0038201E" w:rsidRDefault="0038201E">
            <w:pPr>
              <w:shd w:val="clear" w:color="auto" w:fill="FFFFFF"/>
              <w:jc w:val="center"/>
            </w:pPr>
          </w:p>
        </w:tc>
      </w:tr>
      <w:tr w:rsidR="0038201E" w:rsidRPr="0038201E">
        <w:trPr>
          <w:trHeight w:hRule="exact" w:val="605"/>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1. </w:t>
            </w:r>
            <w:r>
              <w:rPr>
                <w:sz w:val="24"/>
                <w:szCs w:val="24"/>
              </w:rPr>
              <w:t>Рентабельность продаж</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15" w:right="101"/>
            </w:pPr>
            <w:r w:rsidRPr="0038201E">
              <w:rPr>
                <w:sz w:val="24"/>
                <w:szCs w:val="24"/>
              </w:rPr>
              <w:t>12,6/284,5*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rsidRPr="0038201E">
              <w:rPr>
                <w:sz w:val="24"/>
                <w:szCs w:val="24"/>
              </w:rPr>
              <w:t>4,43</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96" w:right="110"/>
            </w:pPr>
            <w:r w:rsidRPr="0038201E">
              <w:rPr>
                <w:sz w:val="24"/>
                <w:szCs w:val="24"/>
              </w:rPr>
              <w:t>4,9/332,8*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5"/>
                <w:sz w:val="24"/>
                <w:szCs w:val="24"/>
              </w:rPr>
              <w:t>1,47</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-2,96</w:t>
            </w:r>
          </w:p>
        </w:tc>
      </w:tr>
      <w:tr w:rsidR="0038201E" w:rsidRPr="0038201E">
        <w:trPr>
          <w:trHeight w:hRule="exact" w:val="600"/>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437" w:firstLine="5"/>
            </w:pPr>
            <w:r w:rsidRPr="0038201E">
              <w:rPr>
                <w:sz w:val="24"/>
                <w:szCs w:val="24"/>
              </w:rPr>
              <w:t xml:space="preserve">2. </w:t>
            </w:r>
            <w:r>
              <w:rPr>
                <w:sz w:val="24"/>
                <w:szCs w:val="24"/>
              </w:rPr>
              <w:t>Рентабельность текущих затрат</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115" w:right="101"/>
            </w:pPr>
            <w:r w:rsidRPr="0038201E">
              <w:rPr>
                <w:sz w:val="24"/>
                <w:szCs w:val="24"/>
              </w:rPr>
              <w:t>14,7/102,3*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1"/>
                <w:sz w:val="24"/>
                <w:szCs w:val="24"/>
              </w:rPr>
              <w:t>14,37</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106" w:right="110"/>
            </w:pPr>
            <w:r w:rsidRPr="0038201E">
              <w:rPr>
                <w:sz w:val="24"/>
                <w:szCs w:val="24"/>
              </w:rPr>
              <w:t>5,9/128,4*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4,60</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-9,77</w:t>
            </w:r>
          </w:p>
        </w:tc>
      </w:tr>
      <w:tr w:rsidR="0038201E" w:rsidRPr="0038201E">
        <w:trPr>
          <w:trHeight w:hRule="exact" w:val="605"/>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710" w:firstLine="5"/>
            </w:pPr>
            <w:r w:rsidRPr="0038201E">
              <w:rPr>
                <w:sz w:val="24"/>
                <w:szCs w:val="24"/>
              </w:rPr>
              <w:t xml:space="preserve">3. </w:t>
            </w:r>
            <w:r>
              <w:rPr>
                <w:sz w:val="24"/>
                <w:szCs w:val="24"/>
              </w:rPr>
              <w:t>Рентабельность фонда заработной платы</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178" w:right="163"/>
            </w:pPr>
            <w:r w:rsidRPr="0038201E">
              <w:rPr>
                <w:sz w:val="24"/>
                <w:szCs w:val="24"/>
              </w:rPr>
              <w:t>14,7/54,3*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sidRPr="0038201E">
              <w:rPr>
                <w:sz w:val="24"/>
                <w:szCs w:val="24"/>
              </w:rPr>
              <w:t>27,07</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68" w:right="178"/>
            </w:pPr>
            <w:r w:rsidRPr="0038201E">
              <w:rPr>
                <w:sz w:val="24"/>
                <w:szCs w:val="24"/>
              </w:rPr>
              <w:t>5,9/62,9*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
                <w:sz w:val="24"/>
                <w:szCs w:val="24"/>
              </w:rPr>
              <w:t>9,38</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-17,69</w:t>
            </w:r>
          </w:p>
        </w:tc>
      </w:tr>
      <w:tr w:rsidR="0038201E" w:rsidRPr="0038201E">
        <w:trPr>
          <w:trHeight w:hRule="exact" w:val="600"/>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178"/>
            </w:pPr>
            <w:r w:rsidRPr="0038201E">
              <w:rPr>
                <w:sz w:val="24"/>
                <w:szCs w:val="24"/>
              </w:rPr>
              <w:t xml:space="preserve">4. </w:t>
            </w:r>
            <w:r>
              <w:rPr>
                <w:sz w:val="24"/>
                <w:szCs w:val="24"/>
              </w:rPr>
              <w:t>Рентабельность оборотных активов</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78" w:right="168"/>
            </w:pPr>
            <w:r w:rsidRPr="0038201E">
              <w:rPr>
                <w:sz w:val="24"/>
                <w:szCs w:val="24"/>
              </w:rPr>
              <w:t>14,7/22,4*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sidRPr="0038201E">
              <w:rPr>
                <w:sz w:val="24"/>
                <w:szCs w:val="24"/>
              </w:rPr>
              <w:t>65,63</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68" w:right="178"/>
            </w:pPr>
            <w:r w:rsidRPr="0038201E">
              <w:rPr>
                <w:sz w:val="24"/>
                <w:szCs w:val="24"/>
              </w:rPr>
              <w:t>5,9/28,9*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20,42</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-45,21</w:t>
            </w:r>
          </w:p>
        </w:tc>
      </w:tr>
      <w:tr w:rsidR="0038201E" w:rsidRPr="0038201E">
        <w:trPr>
          <w:trHeight w:hRule="exact" w:val="600"/>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250" w:firstLine="5"/>
            </w:pPr>
            <w:r w:rsidRPr="0038201E">
              <w:rPr>
                <w:sz w:val="24"/>
                <w:szCs w:val="24"/>
              </w:rPr>
              <w:t xml:space="preserve">5. </w:t>
            </w:r>
            <w:r>
              <w:rPr>
                <w:sz w:val="24"/>
                <w:szCs w:val="24"/>
              </w:rPr>
              <w:t>Рентабельность основного капитала</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245" w:right="230"/>
            </w:pPr>
            <w:r w:rsidRPr="0038201E">
              <w:rPr>
                <w:sz w:val="24"/>
                <w:szCs w:val="24"/>
              </w:rPr>
              <w:t>14,7/1,2*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1225,0</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235" w:right="240"/>
            </w:pPr>
            <w:r w:rsidRPr="0038201E">
              <w:rPr>
                <w:sz w:val="24"/>
                <w:szCs w:val="24"/>
              </w:rPr>
              <w:t>5,9/1,4*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421,43</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-803,57</w:t>
            </w:r>
          </w:p>
        </w:tc>
      </w:tr>
      <w:tr w:rsidR="0038201E" w:rsidRPr="0038201E">
        <w:trPr>
          <w:trHeight w:hRule="exact" w:val="614"/>
        </w:trPr>
        <w:tc>
          <w:tcPr>
            <w:tcW w:w="362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48" w:firstLine="10"/>
            </w:pPr>
            <w:r w:rsidRPr="0038201E">
              <w:rPr>
                <w:sz w:val="24"/>
                <w:szCs w:val="24"/>
              </w:rPr>
              <w:t xml:space="preserve">6. </w:t>
            </w:r>
            <w:r>
              <w:rPr>
                <w:sz w:val="24"/>
                <w:szCs w:val="24"/>
              </w:rPr>
              <w:t>Рентабельность совокупных ресурсов</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29" w:right="5"/>
            </w:pPr>
            <w:r w:rsidRPr="0038201E">
              <w:rPr>
                <w:sz w:val="24"/>
                <w:szCs w:val="24"/>
              </w:rPr>
              <w:t>14,7/(1,2+22, 4+54,3)*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3"/>
            </w:pPr>
            <w:r w:rsidRPr="0038201E">
              <w:rPr>
                <w:spacing w:val="-2"/>
                <w:sz w:val="24"/>
                <w:szCs w:val="24"/>
              </w:rPr>
              <w:t>18,87</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pPr>
            <w:r w:rsidRPr="0038201E">
              <w:rPr>
                <w:sz w:val="24"/>
                <w:szCs w:val="24"/>
              </w:rPr>
              <w:t>5,9/(1,4+28,9 +62,9)* 100</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3"/>
                <w:sz w:val="24"/>
                <w:szCs w:val="24"/>
              </w:rPr>
              <w:t>6,33</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-12,54</w:t>
            </w:r>
          </w:p>
        </w:tc>
      </w:tr>
    </w:tbl>
    <w:p w:rsidR="0038201E" w:rsidRDefault="0038201E">
      <w:pPr>
        <w:shd w:val="clear" w:color="auto" w:fill="FFFFFF"/>
        <w:spacing w:before="288"/>
        <w:ind w:left="730"/>
      </w:pPr>
      <w:r>
        <w:rPr>
          <w:spacing w:val="-10"/>
          <w:sz w:val="26"/>
          <w:szCs w:val="26"/>
        </w:rPr>
        <w:t>Примечание - Источник: собственная разработка.</w:t>
      </w:r>
    </w:p>
    <w:p w:rsidR="0038201E" w:rsidRDefault="0038201E">
      <w:pPr>
        <w:shd w:val="clear" w:color="auto" w:fill="FFFFFF"/>
        <w:spacing w:before="322" w:line="312" w:lineRule="exact"/>
        <w:ind w:left="10" w:firstLine="706"/>
        <w:jc w:val="both"/>
      </w:pPr>
      <w:r>
        <w:rPr>
          <w:sz w:val="26"/>
          <w:szCs w:val="26"/>
        </w:rPr>
        <w:t xml:space="preserve">Как видно из данных, представленных в таблице 2.13, за отчетный период— произошло снижение всех показателей рентабельности. Рентабельность продаж кафе Минского филиала РУП «Белтаможсервис» за 1 полугодие 2009 года снизилась на 2,96%&gt; и составила </w:t>
      </w:r>
      <w:r>
        <w:rPr>
          <w:i/>
          <w:iCs/>
          <w:sz w:val="26"/>
          <w:szCs w:val="26"/>
        </w:rPr>
        <w:t xml:space="preserve">1,41%. </w:t>
      </w:r>
      <w:r>
        <w:rPr>
          <w:sz w:val="26"/>
          <w:szCs w:val="26"/>
        </w:rPr>
        <w:t xml:space="preserve">Рентабельность текущих затрат уменьшилась на </w:t>
      </w:r>
      <w:r>
        <w:rPr>
          <w:i/>
          <w:iCs/>
          <w:sz w:val="26"/>
          <w:szCs w:val="26"/>
        </w:rPr>
        <w:t xml:space="preserve">9,11%, </w:t>
      </w:r>
      <w:r>
        <w:rPr>
          <w:sz w:val="26"/>
          <w:szCs w:val="26"/>
        </w:rPr>
        <w:t>рентабельность ФЗП - на 17,69%, рентабельность оборотных активов - на 45,21%, рентабельность основного капитала - на 803,57%, рентабельность совокупных ресурсов - на 12,54%.</w:t>
      </w:r>
    </w:p>
    <w:p w:rsidR="0038201E" w:rsidRDefault="0038201E">
      <w:pPr>
        <w:shd w:val="clear" w:color="auto" w:fill="FFFFFF"/>
        <w:spacing w:before="5" w:line="312" w:lineRule="exact"/>
        <w:ind w:left="19" w:right="235" w:firstLine="706"/>
        <w:jc w:val="both"/>
      </w:pPr>
      <w:r>
        <w:rPr>
          <w:sz w:val="26"/>
          <w:szCs w:val="26"/>
        </w:rPr>
        <w:t>Таким образом, можно говорить о снижении эффективности функционирования кафе Минского филиала РУП «Белтаможсервис» за 1 полугодие 2009 года.</w:t>
      </w:r>
    </w:p>
    <w:p w:rsidR="0038201E" w:rsidRDefault="0038201E">
      <w:pPr>
        <w:shd w:val="clear" w:color="auto" w:fill="FFFFFF"/>
        <w:spacing w:before="1138"/>
        <w:ind w:right="182"/>
        <w:jc w:val="center"/>
      </w:pPr>
      <w:r>
        <w:rPr>
          <w:sz w:val="26"/>
          <w:szCs w:val="26"/>
        </w:rPr>
        <w:t>17</w:t>
      </w:r>
    </w:p>
    <w:p w:rsidR="0038201E" w:rsidRDefault="0038201E">
      <w:pPr>
        <w:shd w:val="clear" w:color="auto" w:fill="FFFFFF"/>
        <w:spacing w:before="1138"/>
        <w:ind w:right="182"/>
        <w:jc w:val="center"/>
        <w:sectPr w:rsidR="0038201E">
          <w:pgSz w:w="11909" w:h="16834" w:orient="landscape"/>
          <w:pgMar w:top="1049" w:right="508" w:bottom="360" w:left="1493" w:header="720" w:footer="720" w:gutter="0"/>
          <w:cols w:space="60"/>
          <w:noEndnote/>
        </w:sectPr>
      </w:pPr>
    </w:p>
    <w:p w:rsidR="0038201E" w:rsidRDefault="0038201E">
      <w:pPr>
        <w:shd w:val="clear" w:color="auto" w:fill="FFFFFF"/>
        <w:spacing w:line="360" w:lineRule="exact"/>
        <w:ind w:left="778"/>
      </w:pPr>
      <w:r>
        <w:rPr>
          <w:sz w:val="32"/>
          <w:szCs w:val="32"/>
        </w:rPr>
        <w:t>3 Анализ финансового состояния кафе Минского филиала РУП «Белтаможсервис»</w:t>
      </w:r>
    </w:p>
    <w:p w:rsidR="0038201E" w:rsidRDefault="0038201E">
      <w:pPr>
        <w:shd w:val="clear" w:color="auto" w:fill="FFFFFF"/>
        <w:spacing w:before="643" w:line="317" w:lineRule="exact"/>
        <w:ind w:left="72" w:firstLine="696"/>
      </w:pPr>
      <w:r>
        <w:rPr>
          <w:sz w:val="26"/>
          <w:szCs w:val="26"/>
        </w:rPr>
        <w:t xml:space="preserve">Анализ  финансового состояния начнем </w:t>
      </w:r>
      <w:r>
        <w:rPr>
          <w:b/>
          <w:bCs/>
          <w:sz w:val="26"/>
          <w:szCs w:val="26"/>
        </w:rPr>
        <w:t xml:space="preserve">с  </w:t>
      </w:r>
      <w:r>
        <w:rPr>
          <w:sz w:val="26"/>
          <w:szCs w:val="26"/>
        </w:rPr>
        <w:t xml:space="preserve">анализа структуры активов (табл. </w:t>
      </w:r>
      <w:r>
        <w:rPr>
          <w:b/>
          <w:bCs/>
          <w:sz w:val="26"/>
          <w:szCs w:val="26"/>
        </w:rPr>
        <w:t>3.1).</w:t>
      </w:r>
    </w:p>
    <w:p w:rsidR="0038201E" w:rsidRDefault="0038201E">
      <w:pPr>
        <w:shd w:val="clear" w:color="auto" w:fill="FFFFFF"/>
        <w:spacing w:before="326" w:line="288" w:lineRule="exact"/>
        <w:ind w:left="62"/>
      </w:pPr>
      <w:r>
        <w:rPr>
          <w:b/>
          <w:bCs/>
          <w:spacing w:val="-1"/>
          <w:sz w:val="26"/>
          <w:szCs w:val="26"/>
        </w:rPr>
        <w:t xml:space="preserve">Таблица     ЗЛ     -     Структура     активов     кафе     Минского     филиала     РУП </w:t>
      </w:r>
      <w:r>
        <w:rPr>
          <w:b/>
          <w:bCs/>
          <w:sz w:val="26"/>
          <w:szCs w:val="26"/>
        </w:rPr>
        <w:t>«Белтаможсервис» за 1 полугодие 2008 - 2009 гг.</w:t>
      </w:r>
    </w:p>
    <w:p w:rsidR="0038201E" w:rsidRDefault="0038201E">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642"/>
        <w:gridCol w:w="835"/>
        <w:gridCol w:w="859"/>
        <w:gridCol w:w="859"/>
        <w:gridCol w:w="830"/>
        <w:gridCol w:w="840"/>
        <w:gridCol w:w="917"/>
      </w:tblGrid>
      <w:tr w:rsidR="0038201E" w:rsidRPr="0038201E">
        <w:trPr>
          <w:trHeight w:hRule="exact" w:val="696"/>
        </w:trPr>
        <w:tc>
          <w:tcPr>
            <w:tcW w:w="4642"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560"/>
            </w:pPr>
            <w:r>
              <w:rPr>
                <w:sz w:val="26"/>
                <w:szCs w:val="26"/>
              </w:rPr>
              <w:t>Показатели</w:t>
            </w:r>
          </w:p>
        </w:tc>
        <w:tc>
          <w:tcPr>
            <w:tcW w:w="1694"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34" w:right="43" w:firstLine="34"/>
            </w:pPr>
            <w:r>
              <w:rPr>
                <w:spacing w:val="-2"/>
                <w:sz w:val="26"/>
                <w:szCs w:val="26"/>
              </w:rPr>
              <w:t xml:space="preserve">Значение на </w:t>
            </w:r>
            <w:r>
              <w:rPr>
                <w:spacing w:val="-3"/>
                <w:sz w:val="26"/>
                <w:szCs w:val="26"/>
              </w:rPr>
              <w:t>01.01.2008 г.</w:t>
            </w:r>
          </w:p>
        </w:tc>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38" w:right="38" w:firstLine="34"/>
            </w:pPr>
            <w:r>
              <w:rPr>
                <w:spacing w:val="-2"/>
                <w:sz w:val="26"/>
                <w:szCs w:val="26"/>
              </w:rPr>
              <w:t xml:space="preserve">Значение на </w:t>
            </w:r>
            <w:r>
              <w:rPr>
                <w:spacing w:val="-4"/>
                <w:sz w:val="26"/>
                <w:szCs w:val="26"/>
              </w:rPr>
              <w:t>01.01.2009 г.</w:t>
            </w:r>
          </w:p>
        </w:tc>
        <w:tc>
          <w:tcPr>
            <w:tcW w:w="1757"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58" w:right="106" w:firstLine="34"/>
            </w:pPr>
            <w:r>
              <w:rPr>
                <w:spacing w:val="-5"/>
                <w:sz w:val="26"/>
                <w:szCs w:val="26"/>
              </w:rPr>
              <w:t>Значение на 01.07.2009 г.</w:t>
            </w:r>
          </w:p>
        </w:tc>
      </w:tr>
      <w:tr w:rsidR="0038201E" w:rsidRPr="0038201E">
        <w:trPr>
          <w:trHeight w:hRule="exact" w:val="643"/>
        </w:trPr>
        <w:tc>
          <w:tcPr>
            <w:tcW w:w="4642"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Pr>
                <w:sz w:val="26"/>
                <w:szCs w:val="26"/>
              </w:rPr>
              <w:t>млн.</w:t>
            </w:r>
          </w:p>
          <w:p w:rsidR="0038201E" w:rsidRPr="0038201E" w:rsidRDefault="0038201E">
            <w:pPr>
              <w:shd w:val="clear" w:color="auto" w:fill="FFFFFF"/>
              <w:ind w:left="67"/>
            </w:pPr>
            <w:r>
              <w:rPr>
                <w:spacing w:val="-6"/>
                <w:sz w:val="26"/>
                <w:szCs w:val="26"/>
              </w:rPr>
              <w:t>руб.</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24" w:right="5" w:firstLine="10"/>
            </w:pPr>
            <w:r>
              <w:rPr>
                <w:spacing w:val="38"/>
                <w:sz w:val="26"/>
                <w:szCs w:val="26"/>
              </w:rPr>
              <w:t xml:space="preserve">в%к </w:t>
            </w:r>
            <w:r>
              <w:rPr>
                <w:spacing w:val="-6"/>
                <w:sz w:val="26"/>
                <w:szCs w:val="26"/>
              </w:rPr>
              <w:t>итогу</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7"/>
            </w:pPr>
            <w:r>
              <w:rPr>
                <w:sz w:val="26"/>
                <w:szCs w:val="26"/>
              </w:rPr>
              <w:t>млн.</w:t>
            </w:r>
          </w:p>
          <w:p w:rsidR="0038201E" w:rsidRPr="0038201E" w:rsidRDefault="0038201E">
            <w:pPr>
              <w:shd w:val="clear" w:color="auto" w:fill="FFFFFF"/>
              <w:ind w:left="77"/>
            </w:pPr>
            <w:r>
              <w:rPr>
                <w:spacing w:val="-4"/>
                <w:sz w:val="26"/>
                <w:szCs w:val="26"/>
              </w:rPr>
              <w:t>руб.</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10" w:firstLine="10"/>
            </w:pPr>
            <w:r>
              <w:rPr>
                <w:sz w:val="26"/>
                <w:szCs w:val="26"/>
              </w:rPr>
              <w:t xml:space="preserve">в%к </w:t>
            </w:r>
            <w:r>
              <w:rPr>
                <w:spacing w:val="-8"/>
                <w:sz w:val="26"/>
                <w:szCs w:val="26"/>
              </w:rPr>
              <w:t>итогу</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72" w:right="72"/>
            </w:pPr>
            <w:r>
              <w:rPr>
                <w:sz w:val="26"/>
                <w:szCs w:val="26"/>
              </w:rPr>
              <w:t xml:space="preserve">млн. </w:t>
            </w:r>
            <w:r>
              <w:rPr>
                <w:spacing w:val="-6"/>
                <w:sz w:val="26"/>
                <w:szCs w:val="26"/>
              </w:rPr>
              <w:t>руб.</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29" w:right="62"/>
              <w:jc w:val="center"/>
            </w:pPr>
            <w:r>
              <w:rPr>
                <w:sz w:val="26"/>
                <w:szCs w:val="26"/>
              </w:rPr>
              <w:t xml:space="preserve">в%к </w:t>
            </w:r>
            <w:r>
              <w:rPr>
                <w:spacing w:val="-7"/>
                <w:sz w:val="26"/>
                <w:szCs w:val="26"/>
              </w:rPr>
              <w:t>итогу</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Основные средства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4"/>
            </w:pPr>
            <w:r w:rsidRPr="0038201E">
              <w:rPr>
                <w:sz w:val="26"/>
                <w:szCs w:val="26"/>
              </w:rPr>
              <w:t>0,9</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
            </w:pPr>
            <w:r w:rsidRPr="0038201E">
              <w:rPr>
                <w:spacing w:val="-9"/>
                <w:sz w:val="26"/>
                <w:szCs w:val="26"/>
              </w:rPr>
              <w:t>31,03</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7"/>
            </w:pPr>
            <w:r w:rsidRPr="0038201E">
              <w:rPr>
                <w:sz w:val="26"/>
                <w:szCs w:val="26"/>
              </w:rPr>
              <w:t>1,1</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pacing w:val="-10"/>
                <w:sz w:val="26"/>
                <w:szCs w:val="26"/>
              </w:rPr>
              <w:t>29,73</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58"/>
              <w:jc w:val="right"/>
            </w:pPr>
            <w:r w:rsidRPr="0038201E">
              <w:rPr>
                <w:sz w:val="26"/>
                <w:szCs w:val="26"/>
              </w:rPr>
              <w:t>1,7</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8"/>
                <w:sz w:val="26"/>
                <w:szCs w:val="26"/>
              </w:rPr>
              <w:t>36,96</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Нематериальные активы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Вложения во внеоборотные активы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2,0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
            </w:pPr>
            <w:r w:rsidRPr="0038201E">
              <w:rPr>
                <w:spacing w:val="-6"/>
                <w:sz w:val="26"/>
                <w:szCs w:val="26"/>
              </w:rPr>
              <w:t>68,97</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6"/>
                <w:szCs w:val="26"/>
              </w:rPr>
              <w:t>2,6</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sidRPr="0038201E">
              <w:rPr>
                <w:spacing w:val="-8"/>
                <w:sz w:val="26"/>
                <w:szCs w:val="26"/>
              </w:rPr>
              <w:t>70,27</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54"/>
              <w:jc w:val="right"/>
            </w:pPr>
            <w:r w:rsidRPr="0038201E">
              <w:rPr>
                <w:sz w:val="26"/>
                <w:szCs w:val="26"/>
              </w:rPr>
              <w:t>2,9</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63,04</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Прочие внеоборотные активы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 внеоборотные активы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2,9</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9"/>
                <w:sz w:val="26"/>
                <w:szCs w:val="26"/>
              </w:rPr>
              <w:t>100,00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3,7</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2"/>
                <w:sz w:val="26"/>
                <w:szCs w:val="26"/>
              </w:rPr>
              <w:t>100,00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58"/>
              <w:jc w:val="right"/>
            </w:pPr>
            <w:r w:rsidRPr="0038201E">
              <w:rPr>
                <w:sz w:val="26"/>
                <w:szCs w:val="26"/>
              </w:rPr>
              <w:t>4,6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100,00</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В % к общей стоимости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1"/>
                <w:sz w:val="26"/>
                <w:szCs w:val="26"/>
              </w:rPr>
              <w:t>12,34</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
            </w:pPr>
            <w:r w:rsidRPr="0038201E">
              <w:rPr>
                <w:spacing w:val="-13"/>
                <w:sz w:val="26"/>
                <w:szCs w:val="26"/>
              </w:rPr>
              <w:t>12,54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2"/>
                <w:sz w:val="26"/>
                <w:szCs w:val="26"/>
              </w:rPr>
              <w:t>12,57</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Запасы и затраты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pacing w:val="-15"/>
                <w:sz w:val="26"/>
                <w:szCs w:val="26"/>
              </w:rPr>
              <w:t>13,0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
            </w:pPr>
            <w:r w:rsidRPr="0038201E">
              <w:rPr>
                <w:spacing w:val="-11"/>
                <w:sz w:val="26"/>
                <w:szCs w:val="26"/>
              </w:rPr>
              <w:t>63,11</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15,1</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11"/>
                <w:sz w:val="26"/>
                <w:szCs w:val="26"/>
              </w:rPr>
              <w:t>58,53</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01"/>
              <w:jc w:val="right"/>
            </w:pPr>
            <w:r w:rsidRPr="0038201E">
              <w:rPr>
                <w:sz w:val="26"/>
                <w:szCs w:val="26"/>
              </w:rPr>
              <w:t>16,3</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8"/>
                <w:sz w:val="26"/>
                <w:szCs w:val="26"/>
              </w:rPr>
              <w:t>50,94</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Налоги по приобретенным ценностям</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2,8</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1"/>
                <w:sz w:val="26"/>
                <w:szCs w:val="26"/>
              </w:rPr>
              <w:t>13,59</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3,3</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8"/>
            </w:pPr>
            <w:r w:rsidRPr="0038201E">
              <w:rPr>
                <w:spacing w:val="-12"/>
                <w:sz w:val="26"/>
                <w:szCs w:val="26"/>
              </w:rPr>
              <w:t>12,79</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54"/>
              <w:jc w:val="right"/>
            </w:pPr>
            <w:r w:rsidRPr="0038201E">
              <w:rPr>
                <w:sz w:val="26"/>
                <w:szCs w:val="26"/>
              </w:rPr>
              <w:t>3,6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3"/>
                <w:sz w:val="26"/>
                <w:szCs w:val="26"/>
              </w:rPr>
              <w:t>11,25</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Дебиторская задолженность</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4"/>
            </w:pPr>
            <w:r w:rsidRPr="0038201E">
              <w:rPr>
                <w:sz w:val="26"/>
                <w:szCs w:val="26"/>
              </w:rPr>
              <w:t>3,1</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1"/>
                <w:sz w:val="26"/>
                <w:szCs w:val="26"/>
              </w:rPr>
              <w:t>15,05</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8"/>
            </w:pPr>
            <w:r w:rsidRPr="0038201E">
              <w:rPr>
                <w:sz w:val="26"/>
                <w:szCs w:val="26"/>
              </w:rPr>
              <w:t>5,3</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pacing w:val="-6"/>
                <w:sz w:val="26"/>
                <w:szCs w:val="26"/>
              </w:rPr>
              <w:t>20,54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49"/>
              <w:jc w:val="right"/>
            </w:pPr>
            <w:r w:rsidRPr="0038201E">
              <w:rPr>
                <w:sz w:val="26"/>
                <w:szCs w:val="26"/>
              </w:rPr>
              <w:t>8,4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7"/>
                <w:sz w:val="26"/>
                <w:szCs w:val="26"/>
              </w:rPr>
              <w:t>26,25</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Расчеты с учредителями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Денежные средства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1,7</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6"/>
            </w:pPr>
            <w:r w:rsidRPr="0038201E">
              <w:rPr>
                <w:sz w:val="26"/>
                <w:szCs w:val="26"/>
              </w:rPr>
              <w:t>8,25</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8"/>
            </w:pPr>
            <w:r w:rsidRPr="0038201E">
              <w:rPr>
                <w:sz w:val="26"/>
                <w:szCs w:val="26"/>
              </w:rPr>
              <w:t>2,1</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10"/>
                <w:sz w:val="26"/>
                <w:szCs w:val="26"/>
              </w:rPr>
              <w:t>8,14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154"/>
              <w:jc w:val="right"/>
            </w:pPr>
            <w:r w:rsidRPr="0038201E">
              <w:rPr>
                <w:sz w:val="26"/>
                <w:szCs w:val="26"/>
              </w:rPr>
              <w:t>3,7</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2"/>
                <w:sz w:val="26"/>
                <w:szCs w:val="26"/>
              </w:rPr>
              <w:t>11,56</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Финансовые вложения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Прочие оборотные активы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 оборотные средства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2"/>
            </w:pPr>
            <w:r w:rsidRPr="0038201E">
              <w:rPr>
                <w:spacing w:val="-7"/>
                <w:sz w:val="26"/>
                <w:szCs w:val="26"/>
              </w:rPr>
              <w:t>20,6</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9"/>
                <w:sz w:val="26"/>
                <w:szCs w:val="26"/>
              </w:rPr>
              <w:t>100,00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pacing w:val="-5"/>
                <w:sz w:val="26"/>
                <w:szCs w:val="26"/>
              </w:rPr>
              <w:t>25,8</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2"/>
                <w:sz w:val="26"/>
                <w:szCs w:val="26"/>
              </w:rPr>
              <w:t>100,00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86"/>
              <w:jc w:val="right"/>
            </w:pPr>
            <w:r w:rsidRPr="0038201E">
              <w:rPr>
                <w:spacing w:val="-9"/>
                <w:sz w:val="26"/>
                <w:szCs w:val="26"/>
              </w:rPr>
              <w:t>32,0</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100,00</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В % к общей стоимости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
            </w:pPr>
            <w:r w:rsidRPr="0038201E">
              <w:rPr>
                <w:spacing w:val="-8"/>
                <w:sz w:val="26"/>
                <w:szCs w:val="26"/>
              </w:rPr>
              <w:t>87,66</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9"/>
                <w:sz w:val="26"/>
                <w:szCs w:val="26"/>
              </w:rPr>
              <w:t>87,46</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87,43</w:t>
            </w:r>
          </w:p>
        </w:tc>
      </w:tr>
      <w:tr w:rsidR="0038201E" w:rsidRPr="0038201E">
        <w:trPr>
          <w:trHeight w:hRule="exact" w:val="32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Общая стоимость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2"/>
            </w:pPr>
            <w:r w:rsidRPr="0038201E">
              <w:rPr>
                <w:spacing w:val="-9"/>
                <w:sz w:val="26"/>
                <w:szCs w:val="26"/>
              </w:rPr>
              <w:t>23,5</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9"/>
                <w:sz w:val="26"/>
                <w:szCs w:val="26"/>
              </w:rPr>
              <w:t>100,00</w:t>
            </w:r>
          </w:p>
        </w:tc>
        <w:tc>
          <w:tcPr>
            <w:tcW w:w="85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z w:val="26"/>
                <w:szCs w:val="26"/>
              </w:rPr>
              <w:t>29,5</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1"/>
                <w:sz w:val="26"/>
                <w:szCs w:val="26"/>
              </w:rPr>
              <w:t>100,00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91"/>
              <w:jc w:val="right"/>
            </w:pPr>
            <w:r w:rsidRPr="0038201E">
              <w:rPr>
                <w:spacing w:val="-9"/>
                <w:sz w:val="26"/>
                <w:szCs w:val="26"/>
              </w:rPr>
              <w:t>36,6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100,00</w:t>
            </w:r>
          </w:p>
        </w:tc>
      </w:tr>
    </w:tbl>
    <w:p w:rsidR="0038201E" w:rsidRDefault="0038201E">
      <w:pPr>
        <w:shd w:val="clear" w:color="auto" w:fill="FFFFFF"/>
        <w:spacing w:before="288"/>
        <w:ind w:left="773"/>
      </w:pPr>
      <w:r>
        <w:rPr>
          <w:spacing w:val="-10"/>
          <w:sz w:val="26"/>
          <w:szCs w:val="26"/>
        </w:rPr>
        <w:t>Примечание - Источник: собственная разработка.</w:t>
      </w:r>
    </w:p>
    <w:p w:rsidR="0038201E" w:rsidRDefault="0038201E">
      <w:pPr>
        <w:shd w:val="clear" w:color="auto" w:fill="FFFFFF"/>
        <w:spacing w:before="322" w:line="312" w:lineRule="exact"/>
        <w:ind w:left="62" w:right="62" w:firstLine="696"/>
        <w:jc w:val="both"/>
      </w:pPr>
      <w:r>
        <w:rPr>
          <w:sz w:val="26"/>
          <w:szCs w:val="26"/>
        </w:rPr>
        <w:t>Рассматривая данные, представленные в таблице 2.1, заметим, что валюта баланса кафе Минского филиала РУП «Белтаможсервис» за рассматриваемый период возросла - с 23,5 млн. руб. на 01.01.2008 г. до 36,6 млн. руб. на 01.07.2009 г.</w:t>
      </w:r>
    </w:p>
    <w:p w:rsidR="0038201E" w:rsidRDefault="0038201E">
      <w:pPr>
        <w:shd w:val="clear" w:color="auto" w:fill="FFFFFF"/>
        <w:spacing w:before="5" w:line="312" w:lineRule="exact"/>
        <w:ind w:left="53" w:right="67" w:firstLine="715"/>
        <w:jc w:val="both"/>
      </w:pPr>
      <w:r>
        <w:rPr>
          <w:sz w:val="26"/>
          <w:szCs w:val="26"/>
        </w:rPr>
        <w:t xml:space="preserve">Следует отметить, что внеоборотные активы в рассматриваемом периоде занимали меньше половины общей стоимости имущества и на 01.06.2009 их удельный вес составил 12,57%. Внеоборотные активы полностью представлены вложениями во внеоборотные активы (63,04% внеоборотных активов) и основными средствами </w:t>
      </w:r>
      <w:r>
        <w:rPr>
          <w:i/>
          <w:iCs/>
          <w:sz w:val="26"/>
          <w:szCs w:val="26"/>
        </w:rPr>
        <w:t>(36,96%).</w:t>
      </w:r>
    </w:p>
    <w:p w:rsidR="0038201E" w:rsidRDefault="0038201E">
      <w:pPr>
        <w:shd w:val="clear" w:color="auto" w:fill="FFFFFF"/>
        <w:spacing w:before="5" w:line="312" w:lineRule="exact"/>
        <w:ind w:left="62" w:right="67" w:firstLine="706"/>
        <w:jc w:val="both"/>
      </w:pPr>
      <w:r>
        <w:rPr>
          <w:sz w:val="26"/>
          <w:szCs w:val="26"/>
        </w:rPr>
        <w:t>Доля оборотных активов сократилась с 87,66% на 01.01.2008 г. до 87,43% на 01.06.2009 г. Наибольший удельный вес среди оборотных активов на протяжении всего периода принадлежит запасам и затратам (50,94% в общей</w:t>
      </w:r>
    </w:p>
    <w:p w:rsidR="0038201E" w:rsidRDefault="0038201E">
      <w:pPr>
        <w:shd w:val="clear" w:color="auto" w:fill="FFFFFF"/>
        <w:spacing w:before="5" w:line="312" w:lineRule="exact"/>
        <w:ind w:left="62" w:right="67" w:firstLine="706"/>
        <w:jc w:val="both"/>
        <w:sectPr w:rsidR="0038201E">
          <w:pgSz w:w="11909" w:h="16834" w:orient="landscape"/>
          <w:pgMar w:top="1320" w:right="617" w:bottom="360" w:left="1510" w:header="720" w:footer="720" w:gutter="0"/>
          <w:cols w:space="60"/>
          <w:noEndnote/>
        </w:sectPr>
      </w:pPr>
    </w:p>
    <w:p w:rsidR="0038201E" w:rsidRDefault="0038201E">
      <w:pPr>
        <w:shd w:val="clear" w:color="auto" w:fill="FFFFFF"/>
        <w:spacing w:line="317" w:lineRule="exact"/>
        <w:ind w:left="58" w:right="62"/>
        <w:jc w:val="both"/>
      </w:pPr>
      <w:r>
        <w:rPr>
          <w:sz w:val="26"/>
          <w:szCs w:val="26"/>
        </w:rPr>
        <w:t>величине оборотных активов) и дебиторской задолженности (26,25%). При этом рентабельность оборотных активов в отчетном периоде снизилась -показатель рентабельности оборотных активов, рассчитанный в таблице 2.13, сократился на 45,21%.</w:t>
      </w:r>
    </w:p>
    <w:p w:rsidR="0038201E" w:rsidRDefault="0038201E">
      <w:pPr>
        <w:shd w:val="clear" w:color="auto" w:fill="FFFFFF"/>
        <w:spacing w:line="317" w:lineRule="exact"/>
        <w:ind w:left="62" w:right="77" w:firstLine="696"/>
        <w:jc w:val="both"/>
      </w:pPr>
      <w:r>
        <w:rPr>
          <w:sz w:val="26"/>
          <w:szCs w:val="26"/>
        </w:rPr>
        <w:t>Анализ структуры пассивов свидетельствует о том, что источником формирования финансовых ресурсов являются преимущественно заемные средства (табл. 3.2).</w:t>
      </w:r>
    </w:p>
    <w:p w:rsidR="0038201E" w:rsidRDefault="0038201E">
      <w:pPr>
        <w:shd w:val="clear" w:color="auto" w:fill="FFFFFF"/>
        <w:spacing w:before="317" w:line="298" w:lineRule="exact"/>
        <w:ind w:left="62"/>
      </w:pPr>
      <w:r>
        <w:rPr>
          <w:b/>
          <w:bCs/>
          <w:spacing w:val="-2"/>
          <w:sz w:val="26"/>
          <w:szCs w:val="26"/>
        </w:rPr>
        <w:t xml:space="preserve">Таблица     3.2     </w:t>
      </w:r>
      <w:r>
        <w:rPr>
          <w:spacing w:val="-2"/>
          <w:sz w:val="26"/>
          <w:szCs w:val="26"/>
        </w:rPr>
        <w:t xml:space="preserve">-     </w:t>
      </w:r>
      <w:r>
        <w:rPr>
          <w:b/>
          <w:bCs/>
          <w:spacing w:val="-2"/>
          <w:sz w:val="26"/>
          <w:szCs w:val="26"/>
        </w:rPr>
        <w:t xml:space="preserve">Структура     пассивов     кафе     Минского     филиала     РУП </w:t>
      </w:r>
      <w:r>
        <w:rPr>
          <w:b/>
          <w:bCs/>
          <w:sz w:val="26"/>
          <w:szCs w:val="26"/>
        </w:rPr>
        <w:t>«Белтаможсервис» за 1 полугодие 2008 - 2009 гг.</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642"/>
        <w:gridCol w:w="835"/>
        <w:gridCol w:w="854"/>
        <w:gridCol w:w="864"/>
        <w:gridCol w:w="840"/>
        <w:gridCol w:w="826"/>
        <w:gridCol w:w="917"/>
      </w:tblGrid>
      <w:tr w:rsidR="0038201E" w:rsidRPr="0038201E">
        <w:trPr>
          <w:trHeight w:hRule="exact" w:val="619"/>
        </w:trPr>
        <w:tc>
          <w:tcPr>
            <w:tcW w:w="4642" w:type="dxa"/>
            <w:vMerge w:val="restart"/>
            <w:tcBorders>
              <w:top w:val="single" w:sz="6" w:space="0" w:color="auto"/>
              <w:left w:val="single" w:sz="6" w:space="0" w:color="auto"/>
              <w:bottom w:val="nil"/>
              <w:right w:val="single" w:sz="6" w:space="0" w:color="auto"/>
            </w:tcBorders>
            <w:shd w:val="clear" w:color="auto" w:fill="FFFFFF"/>
          </w:tcPr>
          <w:p w:rsidR="0038201E" w:rsidRPr="0038201E" w:rsidRDefault="0038201E">
            <w:pPr>
              <w:shd w:val="clear" w:color="auto" w:fill="FFFFFF"/>
              <w:ind w:left="1555"/>
            </w:pPr>
            <w:r>
              <w:rPr>
                <w:sz w:val="26"/>
                <w:szCs w:val="26"/>
              </w:rPr>
              <w:t>Показатели</w:t>
            </w:r>
          </w:p>
        </w:tc>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34" w:right="43" w:firstLine="29"/>
            </w:pPr>
            <w:r>
              <w:rPr>
                <w:spacing w:val="-3"/>
                <w:sz w:val="26"/>
                <w:szCs w:val="26"/>
              </w:rPr>
              <w:t xml:space="preserve">Значение на </w:t>
            </w:r>
            <w:r>
              <w:rPr>
                <w:spacing w:val="-4"/>
                <w:sz w:val="26"/>
                <w:szCs w:val="26"/>
              </w:rPr>
              <w:t>01.01.2008 г.</w:t>
            </w:r>
          </w:p>
        </w:tc>
        <w:tc>
          <w:tcPr>
            <w:tcW w:w="1704"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43" w:right="48" w:firstLine="29"/>
            </w:pPr>
            <w:r>
              <w:rPr>
                <w:spacing w:val="-3"/>
                <w:sz w:val="26"/>
                <w:szCs w:val="26"/>
              </w:rPr>
              <w:t xml:space="preserve">Значение на </w:t>
            </w:r>
            <w:r>
              <w:rPr>
                <w:spacing w:val="-4"/>
                <w:sz w:val="26"/>
                <w:szCs w:val="26"/>
              </w:rPr>
              <w:t>01.01.2009 г.</w:t>
            </w:r>
          </w:p>
        </w:tc>
        <w:tc>
          <w:tcPr>
            <w:tcW w:w="1743"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53" w:right="96" w:firstLine="29"/>
            </w:pPr>
            <w:r>
              <w:rPr>
                <w:spacing w:val="-5"/>
                <w:sz w:val="26"/>
                <w:szCs w:val="26"/>
              </w:rPr>
              <w:t>Значение на 01.07.2009 г.</w:t>
            </w:r>
          </w:p>
        </w:tc>
      </w:tr>
      <w:tr w:rsidR="0038201E" w:rsidRPr="0038201E">
        <w:trPr>
          <w:trHeight w:hRule="exact" w:val="605"/>
        </w:trPr>
        <w:tc>
          <w:tcPr>
            <w:tcW w:w="4642" w:type="dxa"/>
            <w:vMerge/>
            <w:tcBorders>
              <w:top w:val="nil"/>
              <w:left w:val="single" w:sz="6" w:space="0" w:color="auto"/>
              <w:bottom w:val="single" w:sz="6" w:space="0" w:color="auto"/>
              <w:right w:val="single" w:sz="6" w:space="0" w:color="auto"/>
            </w:tcBorders>
            <w:shd w:val="clear" w:color="auto" w:fill="FFFFFF"/>
          </w:tcPr>
          <w:p w:rsidR="0038201E" w:rsidRPr="0038201E" w:rsidRDefault="0038201E"/>
          <w:p w:rsidR="0038201E" w:rsidRPr="0038201E" w:rsidRDefault="0038201E"/>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left="62" w:right="72"/>
            </w:pPr>
            <w:r>
              <w:rPr>
                <w:sz w:val="26"/>
                <w:szCs w:val="26"/>
              </w:rPr>
              <w:t xml:space="preserve">млн. </w:t>
            </w:r>
            <w:r>
              <w:rPr>
                <w:spacing w:val="-5"/>
                <w:sz w:val="26"/>
                <w:szCs w:val="26"/>
              </w:rPr>
              <w:t>руб.</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14" w:right="5" w:firstLine="10"/>
            </w:pPr>
            <w:r>
              <w:rPr>
                <w:spacing w:val="-3"/>
                <w:sz w:val="26"/>
                <w:szCs w:val="26"/>
              </w:rPr>
              <w:t xml:space="preserve">в % к </w:t>
            </w:r>
            <w:r>
              <w:rPr>
                <w:spacing w:val="-5"/>
                <w:sz w:val="26"/>
                <w:szCs w:val="26"/>
              </w:rPr>
              <w:t>итогу</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72" w:right="82"/>
            </w:pPr>
            <w:r>
              <w:rPr>
                <w:sz w:val="26"/>
                <w:szCs w:val="26"/>
              </w:rPr>
              <w:t xml:space="preserve">млн. </w:t>
            </w:r>
            <w:r>
              <w:rPr>
                <w:spacing w:val="-3"/>
                <w:sz w:val="26"/>
                <w:szCs w:val="26"/>
              </w:rPr>
              <w:t>руб.</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302" w:lineRule="exact"/>
              <w:ind w:left="10" w:right="5" w:firstLine="10"/>
            </w:pPr>
            <w:r>
              <w:rPr>
                <w:sz w:val="26"/>
                <w:szCs w:val="26"/>
              </w:rPr>
              <w:t xml:space="preserve">в%к </w:t>
            </w:r>
            <w:r>
              <w:rPr>
                <w:spacing w:val="-7"/>
                <w:sz w:val="26"/>
                <w:szCs w:val="26"/>
              </w:rPr>
              <w:t>итогу</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62" w:right="67"/>
            </w:pPr>
            <w:r>
              <w:rPr>
                <w:sz w:val="26"/>
                <w:szCs w:val="26"/>
              </w:rPr>
              <w:t xml:space="preserve">млн. </w:t>
            </w:r>
            <w:r>
              <w:rPr>
                <w:spacing w:val="-8"/>
                <w:sz w:val="26"/>
                <w:szCs w:val="26"/>
              </w:rPr>
              <w:t>руб.</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left="29" w:right="58"/>
              <w:jc w:val="center"/>
            </w:pPr>
            <w:r>
              <w:rPr>
                <w:sz w:val="26"/>
                <w:szCs w:val="26"/>
              </w:rPr>
              <w:t xml:space="preserve">в%к </w:t>
            </w:r>
            <w:r>
              <w:rPr>
                <w:spacing w:val="-6"/>
                <w:sz w:val="26"/>
                <w:szCs w:val="26"/>
              </w:rPr>
              <w:t>итогу</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Уставный фонд</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3"/>
                <w:sz w:val="26"/>
                <w:szCs w:val="26"/>
              </w:rPr>
              <w:t>19,35</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2"/>
            </w:pPr>
            <w:r w:rsidRPr="0038201E">
              <w:rPr>
                <w:sz w:val="26"/>
                <w:szCs w:val="26"/>
              </w:rPr>
              <w:t>1,8</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
            </w:pPr>
            <w:r w:rsidRPr="0038201E">
              <w:rPr>
                <w:spacing w:val="-12"/>
                <w:sz w:val="26"/>
                <w:szCs w:val="26"/>
              </w:rPr>
              <w:t>14,52</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1,8</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12,00</w:t>
            </w:r>
          </w:p>
        </w:tc>
      </w:tr>
      <w:tr w:rsidR="0038201E" w:rsidRPr="0038201E">
        <w:trPr>
          <w:trHeight w:hRule="exact" w:val="898"/>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1430"/>
            </w:pPr>
            <w:r>
              <w:rPr>
                <w:sz w:val="26"/>
                <w:szCs w:val="26"/>
              </w:rPr>
              <w:t>Собственные акции (доли), выкупленные у акционеров (учредителей)</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Резервный фонд</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Добавочный фонд</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6,4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7"/>
                <w:sz w:val="26"/>
                <w:szCs w:val="26"/>
              </w:rPr>
              <w:t>68,82</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9,1</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sidRPr="0038201E">
              <w:rPr>
                <w:spacing w:val="-8"/>
                <w:sz w:val="26"/>
                <w:szCs w:val="26"/>
              </w:rPr>
              <w:t>73,39</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pacing w:val="-16"/>
                <w:sz w:val="26"/>
                <w:szCs w:val="26"/>
              </w:rPr>
              <w:t>12,4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9"/>
                <w:sz w:val="26"/>
                <w:szCs w:val="26"/>
              </w:rPr>
              <w:t>82,67</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Прибыль (убыток) отчетного периода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0"/>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1397"/>
            </w:pPr>
            <w:r>
              <w:rPr>
                <w:sz w:val="26"/>
                <w:szCs w:val="26"/>
              </w:rPr>
              <w:t>Нераспределённая прибыль (непокрытый убыток)</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rPr>
                <w:sz w:val="26"/>
                <w:szCs w:val="26"/>
              </w:rPr>
              <w:t>1,1</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pacing w:val="-14"/>
                <w:sz w:val="26"/>
                <w:szCs w:val="26"/>
              </w:rPr>
              <w:t>11,83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87"/>
            </w:pPr>
            <w:r w:rsidRPr="0038201E">
              <w:rPr>
                <w:sz w:val="26"/>
                <w:szCs w:val="26"/>
              </w:rPr>
              <w:t>1,5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
            </w:pPr>
            <w:r w:rsidRPr="0038201E">
              <w:rPr>
                <w:spacing w:val="-12"/>
                <w:sz w:val="26"/>
                <w:szCs w:val="26"/>
              </w:rPr>
              <w:t>12,10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0,8</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5,33</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Целевое финансирование</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Доходы будущих периодов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 капитал и резервы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26"/>
                <w:szCs w:val="26"/>
              </w:rPr>
              <w:t>9,3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9"/>
                <w:sz w:val="26"/>
                <w:szCs w:val="26"/>
              </w:rPr>
              <w:t>100,00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0"/>
            </w:pPr>
            <w:r w:rsidRPr="0038201E">
              <w:rPr>
                <w:spacing w:val="-13"/>
                <w:sz w:val="26"/>
                <w:szCs w:val="26"/>
              </w:rPr>
              <w:t>12,4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1"/>
                <w:sz w:val="26"/>
                <w:szCs w:val="26"/>
              </w:rPr>
              <w:t>100,00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
            </w:pPr>
            <w:r w:rsidRPr="0038201E">
              <w:rPr>
                <w:spacing w:val="-15"/>
                <w:sz w:val="26"/>
                <w:szCs w:val="26"/>
              </w:rPr>
              <w:t>15,0</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100,00</w:t>
            </w:r>
          </w:p>
        </w:tc>
      </w:tr>
      <w:tr w:rsidR="0038201E" w:rsidRPr="0038201E">
        <w:trPr>
          <w:trHeight w:hRule="exact" w:val="90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533" w:firstLine="10"/>
            </w:pPr>
            <w:r>
              <w:rPr>
                <w:spacing w:val="-2"/>
                <w:sz w:val="26"/>
                <w:szCs w:val="26"/>
              </w:rPr>
              <w:t xml:space="preserve">В % к общей стоимости имущества </w:t>
            </w:r>
            <w:r>
              <w:rPr>
                <w:sz w:val="26"/>
                <w:szCs w:val="26"/>
              </w:rPr>
              <w:t>/коэффициент финансовой независимости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6"/>
                <w:sz w:val="26"/>
                <w:szCs w:val="26"/>
              </w:rPr>
              <w:t>39,57</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pacing w:val="-8"/>
                <w:sz w:val="26"/>
                <w:szCs w:val="26"/>
              </w:rPr>
              <w:t>42,03</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5"/>
                <w:sz w:val="26"/>
                <w:szCs w:val="26"/>
              </w:rPr>
              <w:t>40,98</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Долгосрочные кредиты и займы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В % к общей стоимости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Краткосрочные кредиты и займы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54"/>
            </w:pPr>
            <w:r w:rsidRPr="0038201E">
              <w:rPr>
                <w:sz w:val="26"/>
                <w:szCs w:val="26"/>
              </w:rPr>
              <w:t>3,4</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sidRPr="0038201E">
              <w:rPr>
                <w:spacing w:val="-5"/>
                <w:sz w:val="26"/>
                <w:szCs w:val="26"/>
              </w:rPr>
              <w:t>23,94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3"/>
            </w:pPr>
            <w:r w:rsidRPr="0038201E">
              <w:rPr>
                <w:sz w:val="26"/>
                <w:szCs w:val="26"/>
              </w:rPr>
              <w:t>3,6</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sidRPr="0038201E">
              <w:rPr>
                <w:spacing w:val="-9"/>
                <w:sz w:val="26"/>
                <w:szCs w:val="26"/>
              </w:rPr>
              <w:t>21,05</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26"/>
                <w:szCs w:val="26"/>
              </w:rPr>
              <w:t>4,2</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19,44</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Кредиторская задолженность             —</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-9,8</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10"/>
                <w:sz w:val="26"/>
                <w:szCs w:val="26"/>
              </w:rPr>
              <w:t>69,01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13,5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10"/>
                <w:sz w:val="26"/>
                <w:szCs w:val="26"/>
              </w:rPr>
              <w:t>78,95</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pacing w:val="-15"/>
                <w:sz w:val="26"/>
                <w:szCs w:val="26"/>
              </w:rPr>
              <w:t>17,4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8"/>
            </w:pPr>
            <w:r w:rsidRPr="0038201E">
              <w:rPr>
                <w:sz w:val="26"/>
                <w:szCs w:val="26"/>
              </w:rPr>
              <w:t>80,56-</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Задолженность перед учредителями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b/>
                <w:bCs/>
              </w:rPr>
              <w:t>-</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Резервы предстоящих расходов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26"/>
                <w:szCs w:val="26"/>
              </w:rPr>
              <w:t>1,0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6"/>
            </w:pPr>
            <w:r w:rsidRPr="0038201E">
              <w:rPr>
                <w:spacing w:val="-8"/>
                <w:sz w:val="26"/>
                <w:szCs w:val="26"/>
              </w:rPr>
              <w:t>7,04</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b/>
                <w:bCs/>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b/>
                <w:bCs/>
              </w:rPr>
              <w:t>-</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b/>
                <w:bCs/>
              </w:rPr>
              <w:t>-</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 расчеты</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5"/>
            </w:pPr>
            <w:r w:rsidRPr="0038201E">
              <w:rPr>
                <w:spacing w:val="-15"/>
                <w:sz w:val="26"/>
                <w:szCs w:val="26"/>
              </w:rPr>
              <w:t>14,2</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0"/>
                <w:sz w:val="26"/>
                <w:szCs w:val="26"/>
              </w:rPr>
              <w:t>100,00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25"/>
            </w:pPr>
            <w:r w:rsidRPr="0038201E">
              <w:rPr>
                <w:sz w:val="26"/>
                <w:szCs w:val="26"/>
              </w:rPr>
              <w:t>17,1</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1"/>
                <w:sz w:val="26"/>
                <w:szCs w:val="26"/>
              </w:rPr>
              <w:t>100,00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6"/>
            </w:pPr>
            <w:r w:rsidRPr="0038201E">
              <w:rPr>
                <w:spacing w:val="-9"/>
                <w:sz w:val="26"/>
                <w:szCs w:val="26"/>
              </w:rPr>
              <w:t>21,6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1"/>
                <w:sz w:val="26"/>
                <w:szCs w:val="26"/>
              </w:rPr>
              <w:t>100,00</w:t>
            </w:r>
          </w:p>
        </w:tc>
      </w:tr>
      <w:tr w:rsidR="0038201E" w:rsidRPr="0038201E">
        <w:trPr>
          <w:trHeight w:hRule="exact" w:val="307"/>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2"/>
                <w:sz w:val="26"/>
                <w:szCs w:val="26"/>
              </w:rPr>
              <w:t>В % к общей стоимости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
            </w:pPr>
            <w:r w:rsidRPr="0038201E">
              <w:rPr>
                <w:spacing w:val="-7"/>
                <w:sz w:val="26"/>
                <w:szCs w:val="26"/>
              </w:rPr>
              <w:t>60,43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
            </w:pPr>
            <w:r w:rsidRPr="0038201E">
              <w:rPr>
                <w:spacing w:val="-8"/>
                <w:sz w:val="26"/>
                <w:szCs w:val="26"/>
              </w:rPr>
              <w:t>57,97</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6"/>
                <w:sz w:val="26"/>
                <w:szCs w:val="26"/>
              </w:rPr>
              <w:t>59,02</w:t>
            </w:r>
          </w:p>
        </w:tc>
      </w:tr>
      <w:tr w:rsidR="0038201E" w:rsidRPr="0038201E">
        <w:trPr>
          <w:trHeight w:hRule="exact" w:val="322"/>
        </w:trPr>
        <w:tc>
          <w:tcPr>
            <w:tcW w:w="464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Общая стоимость имущества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2"/>
            </w:pPr>
            <w:r w:rsidRPr="0038201E">
              <w:rPr>
                <w:sz w:val="26"/>
                <w:szCs w:val="26"/>
              </w:rPr>
              <w:t>23,5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0"/>
                <w:sz w:val="26"/>
                <w:szCs w:val="26"/>
              </w:rPr>
              <w:t>100,00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z w:val="26"/>
                <w:szCs w:val="26"/>
              </w:rPr>
              <w:t>29,5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11"/>
                <w:sz w:val="26"/>
                <w:szCs w:val="26"/>
              </w:rPr>
              <w:t>100,00</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91"/>
            </w:pPr>
            <w:r w:rsidRPr="0038201E">
              <w:rPr>
                <w:spacing w:val="-10"/>
                <w:sz w:val="26"/>
                <w:szCs w:val="26"/>
              </w:rPr>
              <w:t>36,6</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pacing w:val="-10"/>
                <w:sz w:val="26"/>
                <w:szCs w:val="26"/>
              </w:rPr>
              <w:t>100,00</w:t>
            </w:r>
          </w:p>
        </w:tc>
      </w:tr>
    </w:tbl>
    <w:p w:rsidR="0038201E" w:rsidRDefault="0038201E">
      <w:pPr>
        <w:shd w:val="clear" w:color="auto" w:fill="FFFFFF"/>
        <w:spacing w:before="288"/>
        <w:ind w:left="758"/>
      </w:pPr>
      <w:r>
        <w:rPr>
          <w:spacing w:val="-10"/>
          <w:sz w:val="26"/>
          <w:szCs w:val="26"/>
        </w:rPr>
        <w:t>Примечание - Источник: собственная разработка.</w:t>
      </w:r>
    </w:p>
    <w:p w:rsidR="0038201E" w:rsidRDefault="0038201E">
      <w:pPr>
        <w:shd w:val="clear" w:color="auto" w:fill="FFFFFF"/>
        <w:spacing w:before="317" w:line="307" w:lineRule="exact"/>
        <w:ind w:left="58" w:right="53" w:firstLine="677"/>
        <w:jc w:val="both"/>
      </w:pPr>
      <w:r>
        <w:rPr>
          <w:sz w:val="26"/>
          <w:szCs w:val="26"/>
        </w:rPr>
        <w:t>Собственные средства в общей сумме источников средств составляют на 1.06.2009 г. 40,98%, при этом с 01.01.2008 г. этот показатель увеличился на 1,41%. Собственные средства полностью представлены добавочным фондом (82,67%), уставным фондом (12,00%) и нераспределенной прибылью (5,33%).</w:t>
      </w:r>
    </w:p>
    <w:p w:rsidR="0038201E" w:rsidRDefault="0038201E">
      <w:pPr>
        <w:shd w:val="clear" w:color="auto" w:fill="FFFFFF"/>
        <w:spacing w:before="307"/>
        <w:ind w:left="19"/>
        <w:jc w:val="center"/>
      </w:pPr>
      <w:r>
        <w:rPr>
          <w:sz w:val="26"/>
          <w:szCs w:val="26"/>
        </w:rPr>
        <w:t>19</w:t>
      </w:r>
    </w:p>
    <w:p w:rsidR="0038201E" w:rsidRDefault="0038201E">
      <w:pPr>
        <w:shd w:val="clear" w:color="auto" w:fill="FFFFFF"/>
        <w:spacing w:before="307"/>
        <w:ind w:left="19"/>
        <w:jc w:val="center"/>
        <w:sectPr w:rsidR="0038201E">
          <w:pgSz w:w="11909" w:h="16834" w:orient="landscape"/>
          <w:pgMar w:top="1022" w:right="655" w:bottom="360" w:left="1476" w:header="720" w:footer="720" w:gutter="0"/>
          <w:cols w:space="60"/>
          <w:noEndnote/>
        </w:sectPr>
      </w:pPr>
    </w:p>
    <w:p w:rsidR="0038201E" w:rsidRDefault="0038201E">
      <w:pPr>
        <w:shd w:val="clear" w:color="auto" w:fill="FFFFFF"/>
        <w:spacing w:line="317" w:lineRule="exact"/>
        <w:ind w:left="182" w:right="58" w:firstLine="710"/>
        <w:jc w:val="both"/>
      </w:pPr>
      <w:r>
        <w:rPr>
          <w:sz w:val="26"/>
          <w:szCs w:val="26"/>
        </w:rPr>
        <w:t>Заемные средства полностью представлены кредиторской задолженностью (80,56%) и краткосрочными кредитами и займами (19,44%).</w:t>
      </w:r>
    </w:p>
    <w:p w:rsidR="0038201E" w:rsidRDefault="0038201E">
      <w:pPr>
        <w:shd w:val="clear" w:color="auto" w:fill="FFFFFF"/>
        <w:spacing w:line="317" w:lineRule="exact"/>
        <w:ind w:left="187" w:right="58" w:firstLine="701"/>
        <w:jc w:val="both"/>
      </w:pPr>
      <w:r>
        <w:rPr>
          <w:sz w:val="26"/>
          <w:szCs w:val="26"/>
        </w:rPr>
        <w:t>Коэффициент финансовой независимости находится на не очень хорошем уровне - 40,98%.</w:t>
      </w:r>
    </w:p>
    <w:p w:rsidR="0038201E" w:rsidRDefault="0038201E">
      <w:pPr>
        <w:shd w:val="clear" w:color="auto" w:fill="FFFFFF"/>
        <w:spacing w:line="317" w:lineRule="exact"/>
        <w:ind w:left="192" w:right="58" w:firstLine="696"/>
        <w:jc w:val="both"/>
      </w:pPr>
      <w:r>
        <w:rPr>
          <w:sz w:val="26"/>
          <w:szCs w:val="26"/>
        </w:rPr>
        <w:t>Таким образом, организация имеет недостаточно устойчивое финансовое состояние.</w:t>
      </w:r>
    </w:p>
    <w:p w:rsidR="0038201E" w:rsidRDefault="0038201E">
      <w:pPr>
        <w:shd w:val="clear" w:color="auto" w:fill="FFFFFF"/>
        <w:spacing w:line="317" w:lineRule="exact"/>
        <w:ind w:left="187" w:right="72" w:firstLine="701"/>
        <w:jc w:val="both"/>
      </w:pPr>
      <w:r>
        <w:rPr>
          <w:sz w:val="26"/>
          <w:szCs w:val="26"/>
        </w:rPr>
        <w:t>Рассмотрим динамику коэффициентов финансовой устойчивости (табл. 3.3).</w:t>
      </w:r>
    </w:p>
    <w:p w:rsidR="0038201E" w:rsidRDefault="0038201E">
      <w:pPr>
        <w:shd w:val="clear" w:color="auto" w:fill="FFFFFF"/>
        <w:spacing w:before="322" w:line="293" w:lineRule="exact"/>
        <w:ind w:left="187"/>
      </w:pPr>
      <w:r>
        <w:rPr>
          <w:sz w:val="26"/>
          <w:szCs w:val="26"/>
        </w:rPr>
        <w:t>Таблица   3.3   -   Динамика   коэффициентов   финансовой   устойчивости   кафе Минского филиала РУП «Белтаможсервис» за 1 полугодие 2008 - 2009 гг.</w:t>
      </w:r>
    </w:p>
    <w:p w:rsidR="0038201E" w:rsidRDefault="0038201E">
      <w:pPr>
        <w:spacing w:after="30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579"/>
        <w:gridCol w:w="1306"/>
        <w:gridCol w:w="1301"/>
        <w:gridCol w:w="1291"/>
        <w:gridCol w:w="1277"/>
      </w:tblGrid>
      <w:tr w:rsidR="0038201E" w:rsidRPr="0038201E">
        <w:trPr>
          <w:trHeight w:hRule="exact" w:val="955"/>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7"/>
            </w:pPr>
            <w:r>
              <w:rPr>
                <w:sz w:val="26"/>
                <w:szCs w:val="26"/>
              </w:rPr>
              <w:t>Коэффициент</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На</w:t>
            </w:r>
          </w:p>
          <w:p w:rsidR="0038201E" w:rsidRPr="0038201E" w:rsidRDefault="0038201E">
            <w:pPr>
              <w:shd w:val="clear" w:color="auto" w:fill="FFFFFF"/>
            </w:pPr>
            <w:r w:rsidRPr="0038201E">
              <w:rPr>
                <w:spacing w:val="-5"/>
                <w:sz w:val="26"/>
                <w:szCs w:val="26"/>
              </w:rPr>
              <w:t>1.01.2008</w:t>
            </w:r>
            <w:r>
              <w:rPr>
                <w:spacing w:val="-5"/>
                <w:sz w:val="26"/>
                <w:szCs w:val="26"/>
              </w:rPr>
              <w:t>г.</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firstLine="427"/>
            </w:pPr>
            <w:r>
              <w:rPr>
                <w:sz w:val="26"/>
                <w:szCs w:val="26"/>
              </w:rPr>
              <w:t xml:space="preserve">На </w:t>
            </w:r>
            <w:r>
              <w:rPr>
                <w:spacing w:val="-6"/>
                <w:sz w:val="26"/>
                <w:szCs w:val="26"/>
              </w:rPr>
              <w:t>1.01.2009г.</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На</w:t>
            </w:r>
          </w:p>
          <w:p w:rsidR="0038201E" w:rsidRPr="0038201E" w:rsidRDefault="0038201E">
            <w:pPr>
              <w:shd w:val="clear" w:color="auto" w:fill="FFFFFF"/>
            </w:pPr>
            <w:r w:rsidRPr="0038201E">
              <w:rPr>
                <w:spacing w:val="-7"/>
                <w:sz w:val="26"/>
                <w:szCs w:val="26"/>
              </w:rPr>
              <w:t>1.06.2009</w:t>
            </w:r>
            <w:r>
              <w:rPr>
                <w:spacing w:val="-7"/>
                <w:sz w:val="26"/>
                <w:szCs w:val="26"/>
              </w:rPr>
              <w:t>г.</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jc w:val="center"/>
            </w:pPr>
            <w:r>
              <w:rPr>
                <w:spacing w:val="-6"/>
                <w:sz w:val="26"/>
                <w:szCs w:val="26"/>
              </w:rPr>
              <w:t>Оптималь</w:t>
            </w:r>
            <w:r>
              <w:rPr>
                <w:spacing w:val="-6"/>
                <w:sz w:val="26"/>
                <w:szCs w:val="26"/>
              </w:rPr>
              <w:softHyphen/>
            </w:r>
            <w:r>
              <w:rPr>
                <w:sz w:val="26"/>
                <w:szCs w:val="26"/>
              </w:rPr>
              <w:t xml:space="preserve">ное </w:t>
            </w:r>
            <w:r>
              <w:rPr>
                <w:spacing w:val="-3"/>
                <w:sz w:val="26"/>
                <w:szCs w:val="26"/>
              </w:rPr>
              <w:t>значение</w:t>
            </w:r>
          </w:p>
        </w:tc>
      </w:tr>
      <w:tr w:rsidR="0038201E" w:rsidRPr="0038201E">
        <w:trPr>
          <w:trHeight w:hRule="exact" w:val="307"/>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 </w:t>
            </w:r>
            <w:r>
              <w:rPr>
                <w:sz w:val="26"/>
                <w:szCs w:val="26"/>
              </w:rPr>
              <w:t>Автономии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0,40</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0,42</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0,41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&gt;0,5</w:t>
            </w:r>
          </w:p>
        </w:tc>
      </w:tr>
      <w:tr w:rsidR="0038201E" w:rsidRPr="0038201E">
        <w:trPr>
          <w:trHeight w:hRule="exact" w:val="307"/>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2"/>
                <w:sz w:val="26"/>
                <w:szCs w:val="26"/>
              </w:rPr>
              <w:t xml:space="preserve">2. </w:t>
            </w:r>
            <w:r>
              <w:rPr>
                <w:spacing w:val="-2"/>
                <w:sz w:val="26"/>
                <w:szCs w:val="26"/>
              </w:rPr>
              <w:t>Финансовой напряженности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0,60</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0,58</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26"/>
                <w:szCs w:val="26"/>
              </w:rPr>
              <w:t>0,59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&lt;0,5</w:t>
            </w:r>
          </w:p>
        </w:tc>
      </w:tr>
      <w:tr w:rsidR="0038201E" w:rsidRPr="0038201E">
        <w:trPr>
          <w:trHeight w:hRule="exact" w:val="605"/>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1421"/>
            </w:pPr>
            <w:r w:rsidRPr="0038201E">
              <w:rPr>
                <w:sz w:val="26"/>
                <w:szCs w:val="26"/>
              </w:rPr>
              <w:t xml:space="preserve">3. </w:t>
            </w:r>
            <w:r>
              <w:rPr>
                <w:sz w:val="26"/>
                <w:szCs w:val="26"/>
              </w:rPr>
              <w:t>Соотношения заемных и собственных средств</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50"/>
            </w:pPr>
            <w:r w:rsidRPr="0038201E">
              <w:rPr>
                <w:sz w:val="26"/>
                <w:szCs w:val="26"/>
              </w:rPr>
              <w:t>1,53</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26"/>
                <w:szCs w:val="26"/>
              </w:rPr>
              <w:t>1,38</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26"/>
                <w:szCs w:val="26"/>
              </w:rPr>
              <w:t>1,44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&lt;1</w:t>
            </w:r>
          </w:p>
        </w:tc>
      </w:tr>
      <w:tr w:rsidR="0038201E" w:rsidRPr="0038201E">
        <w:trPr>
          <w:trHeight w:hRule="exact" w:val="307"/>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4. </w:t>
            </w:r>
            <w:r>
              <w:rPr>
                <w:sz w:val="26"/>
                <w:szCs w:val="26"/>
              </w:rPr>
              <w:t>Платежеспособности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50"/>
            </w:pPr>
            <w:r w:rsidRPr="0038201E">
              <w:rPr>
                <w:sz w:val="26"/>
                <w:szCs w:val="26"/>
              </w:rPr>
              <w:t>1,45</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26"/>
                <w:szCs w:val="26"/>
              </w:rPr>
              <w:t>1,51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26"/>
                <w:szCs w:val="26"/>
              </w:rPr>
              <w:t>1,48</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&gt;1</w:t>
            </w:r>
          </w:p>
        </w:tc>
      </w:tr>
      <w:tr w:rsidR="0038201E" w:rsidRPr="0038201E">
        <w:trPr>
          <w:trHeight w:hRule="exact" w:val="312"/>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5. </w:t>
            </w:r>
            <w:r>
              <w:rPr>
                <w:sz w:val="26"/>
                <w:szCs w:val="26"/>
              </w:rPr>
              <w:t>Покрытия</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0,65</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0,73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26"/>
                <w:szCs w:val="26"/>
              </w:rPr>
              <w:t>0,69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&gt;4</w:t>
            </w:r>
          </w:p>
        </w:tc>
      </w:tr>
      <w:tr w:rsidR="0038201E" w:rsidRPr="0038201E">
        <w:trPr>
          <w:trHeight w:hRule="exact" w:val="312"/>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6. </w:t>
            </w:r>
            <w:r>
              <w:rPr>
                <w:sz w:val="26"/>
                <w:szCs w:val="26"/>
              </w:rPr>
              <w:t>Абсолютной ликвидности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0,13</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0,12</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26"/>
                <w:szCs w:val="26"/>
              </w:rPr>
              <w:t>0,17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&gt;0,3</w:t>
            </w:r>
          </w:p>
        </w:tc>
      </w:tr>
      <w:tr w:rsidR="0038201E" w:rsidRPr="0038201E">
        <w:trPr>
          <w:trHeight w:hRule="exact" w:val="307"/>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pacing w:val="-3"/>
                <w:sz w:val="26"/>
                <w:szCs w:val="26"/>
              </w:rPr>
              <w:t xml:space="preserve">7. </w:t>
            </w:r>
            <w:r>
              <w:rPr>
                <w:spacing w:val="-3"/>
                <w:sz w:val="26"/>
                <w:szCs w:val="26"/>
              </w:rPr>
              <w:t>Промежуточной ликвидности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0,36</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26"/>
                <w:szCs w:val="26"/>
              </w:rPr>
              <w:t>0,43</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26"/>
                <w:szCs w:val="26"/>
              </w:rPr>
              <w:t>0,56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&gt;0,5</w:t>
            </w:r>
          </w:p>
        </w:tc>
      </w:tr>
      <w:tr w:rsidR="0038201E" w:rsidRPr="0038201E">
        <w:trPr>
          <w:trHeight w:hRule="exact" w:val="312"/>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8. </w:t>
            </w:r>
            <w:r>
              <w:rPr>
                <w:sz w:val="26"/>
                <w:szCs w:val="26"/>
              </w:rPr>
              <w:t>Общей ликвидности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26"/>
                <w:szCs w:val="26"/>
              </w:rPr>
              <w:t>1,56</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26"/>
                <w:szCs w:val="26"/>
              </w:rPr>
              <w:t>1,51</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7"/>
              <w:jc w:val="right"/>
            </w:pPr>
            <w:r w:rsidRPr="0038201E">
              <w:rPr>
                <w:sz w:val="26"/>
                <w:szCs w:val="26"/>
              </w:rPr>
              <w:t>1,48</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&gt;1</w:t>
            </w:r>
          </w:p>
        </w:tc>
      </w:tr>
      <w:tr w:rsidR="0038201E" w:rsidRPr="0038201E">
        <w:trPr>
          <w:trHeight w:hRule="exact" w:val="605"/>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830" w:firstLine="5"/>
            </w:pPr>
            <w:r w:rsidRPr="0038201E">
              <w:rPr>
                <w:spacing w:val="-3"/>
                <w:sz w:val="26"/>
                <w:szCs w:val="26"/>
              </w:rPr>
              <w:t xml:space="preserve">9. </w:t>
            </w:r>
            <w:r>
              <w:rPr>
                <w:spacing w:val="-3"/>
                <w:sz w:val="26"/>
                <w:szCs w:val="26"/>
              </w:rPr>
              <w:t xml:space="preserve">Соотношения кредиторской и </w:t>
            </w:r>
            <w:r>
              <w:rPr>
                <w:sz w:val="26"/>
                <w:szCs w:val="26"/>
              </w:rPr>
              <w:t>дебиторской задолженности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3,16</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rPr>
                <w:sz w:val="26"/>
                <w:szCs w:val="26"/>
              </w:rPr>
              <w:t>2,55</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26"/>
                <w:szCs w:val="26"/>
              </w:rPr>
              <w:t>2,07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&lt;2</w:t>
            </w:r>
          </w:p>
        </w:tc>
      </w:tr>
      <w:tr w:rsidR="0038201E" w:rsidRPr="0038201E">
        <w:trPr>
          <w:trHeight w:hRule="exact" w:val="600"/>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10. </w:t>
            </w:r>
            <w:r>
              <w:rPr>
                <w:sz w:val="26"/>
                <w:szCs w:val="26"/>
              </w:rPr>
              <w:t>Маневренности</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0,69</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26"/>
                <w:szCs w:val="26"/>
              </w:rPr>
              <w:t>0,70</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26"/>
                <w:szCs w:val="26"/>
              </w:rPr>
              <w:t>0,69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jc w:val="center"/>
            </w:pPr>
            <w:r>
              <w:rPr>
                <w:spacing w:val="-3"/>
                <w:sz w:val="26"/>
                <w:szCs w:val="26"/>
              </w:rPr>
              <w:t xml:space="preserve">должен </w:t>
            </w:r>
            <w:r>
              <w:rPr>
                <w:spacing w:val="-5"/>
                <w:sz w:val="26"/>
                <w:szCs w:val="26"/>
              </w:rPr>
              <w:t>возрастать</w:t>
            </w:r>
          </w:p>
        </w:tc>
      </w:tr>
      <w:tr w:rsidR="0038201E" w:rsidRPr="0038201E">
        <w:trPr>
          <w:trHeight w:hRule="exact" w:val="326"/>
        </w:trPr>
        <w:tc>
          <w:tcPr>
            <w:tcW w:w="457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11. </w:t>
            </w:r>
            <w:r>
              <w:rPr>
                <w:sz w:val="26"/>
                <w:szCs w:val="26"/>
              </w:rPr>
              <w:t>Банкротства</w:t>
            </w:r>
          </w:p>
        </w:tc>
        <w:tc>
          <w:tcPr>
            <w:tcW w:w="130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26"/>
                <w:szCs w:val="26"/>
              </w:rPr>
              <w:t>0,60</w:t>
            </w:r>
          </w:p>
        </w:tc>
        <w:tc>
          <w:tcPr>
            <w:tcW w:w="130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26"/>
                <w:szCs w:val="26"/>
              </w:rPr>
              <w:t>0,58</w:t>
            </w:r>
          </w:p>
        </w:tc>
        <w:tc>
          <w:tcPr>
            <w:tcW w:w="129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26"/>
                <w:szCs w:val="26"/>
              </w:rPr>
              <w:t>0,59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&lt;0,5</w:t>
            </w:r>
          </w:p>
        </w:tc>
      </w:tr>
    </w:tbl>
    <w:p w:rsidR="0038201E" w:rsidRDefault="0038201E">
      <w:pPr>
        <w:shd w:val="clear" w:color="auto" w:fill="FFFFFF"/>
        <w:spacing w:before="288"/>
        <w:ind w:left="878"/>
      </w:pPr>
      <w:r>
        <w:rPr>
          <w:spacing w:val="-10"/>
          <w:sz w:val="26"/>
          <w:szCs w:val="26"/>
        </w:rPr>
        <w:t>Примечание - Источник: собственная разработка.</w:t>
      </w:r>
    </w:p>
    <w:p w:rsidR="0038201E" w:rsidRDefault="0038201E">
      <w:pPr>
        <w:shd w:val="clear" w:color="auto" w:fill="FFFFFF"/>
        <w:spacing w:before="312" w:line="317" w:lineRule="exact"/>
        <w:ind w:right="43" w:firstLine="691"/>
        <w:jc w:val="both"/>
      </w:pPr>
      <w:r>
        <w:rPr>
          <w:sz w:val="26"/>
          <w:szCs w:val="26"/>
        </w:rPr>
        <w:t>Из представленных коэффициентов мы видим, что неудовлетворительное "значение на 01.06.2009 г. имеют все коэффициенты, кроме коэффициента платежеспособности, промежуточной и общей ликвидности. Все остальные коэффициенты не соответствуют нормативным значениям. Вместе с тем следует заметить, что в динамике значения всех коэффициентов, кроме коэффициента общей ликвидности и маневренности, немного улучшились, т.е. финансовая устойчивость кафе Минского филиала РУП «Белтаможсервис» за 1 полугодие 2009 года несколько возросла.</w:t>
      </w:r>
    </w:p>
    <w:p w:rsidR="0038201E" w:rsidRDefault="0038201E">
      <w:pPr>
        <w:shd w:val="clear" w:color="auto" w:fill="FFFFFF"/>
        <w:spacing w:before="2054"/>
        <w:ind w:left="130"/>
        <w:jc w:val="center"/>
      </w:pPr>
      <w:r>
        <w:rPr>
          <w:rFonts w:ascii="Arial" w:hAnsi="Arial" w:cs="Arial"/>
          <w:b/>
          <w:bCs/>
          <w:sz w:val="22"/>
          <w:szCs w:val="22"/>
        </w:rPr>
        <w:t>20</w:t>
      </w:r>
    </w:p>
    <w:p w:rsidR="0038201E" w:rsidRDefault="0038201E">
      <w:pPr>
        <w:shd w:val="clear" w:color="auto" w:fill="FFFFFF"/>
        <w:spacing w:before="2054"/>
        <w:ind w:left="130"/>
        <w:jc w:val="center"/>
        <w:sectPr w:rsidR="0038201E">
          <w:pgSz w:w="11909" w:h="16834" w:orient="landscape"/>
          <w:pgMar w:top="1032" w:right="677" w:bottom="360" w:left="1358" w:header="720" w:footer="720" w:gutter="0"/>
          <w:cols w:space="60"/>
          <w:noEndnote/>
        </w:sectPr>
      </w:pPr>
    </w:p>
    <w:p w:rsidR="0038201E" w:rsidRDefault="0038201E">
      <w:pPr>
        <w:shd w:val="clear" w:color="auto" w:fill="FFFFFF"/>
        <w:spacing w:line="365" w:lineRule="exact"/>
        <w:ind w:left="773"/>
      </w:pPr>
      <w:r>
        <w:rPr>
          <w:sz w:val="32"/>
          <w:szCs w:val="32"/>
        </w:rPr>
        <w:t>4 Оценка перспектив дальнейшего развития кафе Минского филиала РУП «Белтаможсервис»</w:t>
      </w:r>
    </w:p>
    <w:p w:rsidR="0038201E" w:rsidRDefault="0038201E">
      <w:pPr>
        <w:shd w:val="clear" w:color="auto" w:fill="FFFFFF"/>
        <w:spacing w:before="629" w:line="317" w:lineRule="exact"/>
        <w:ind w:left="62" w:right="72" w:firstLine="701"/>
        <w:jc w:val="both"/>
      </w:pPr>
      <w:r>
        <w:rPr>
          <w:sz w:val="26"/>
          <w:szCs w:val="26"/>
        </w:rPr>
        <w:t>В непростых условиях хозяйствования кафе Минского филиала РУП «Белтаможсервис» продолжает оставаться рентабельным, в то же время следует принимать меры для увеличения товарооборота организации общественного питания.</w:t>
      </w:r>
    </w:p>
    <w:p w:rsidR="0038201E" w:rsidRDefault="0038201E">
      <w:pPr>
        <w:shd w:val="clear" w:color="auto" w:fill="FFFFFF"/>
        <w:spacing w:line="317" w:lineRule="exact"/>
        <w:ind w:left="62" w:right="86" w:firstLine="691"/>
        <w:jc w:val="both"/>
      </w:pPr>
      <w:r>
        <w:rPr>
          <w:sz w:val="26"/>
          <w:szCs w:val="26"/>
        </w:rPr>
        <w:t>Анализ результатов финансово-хозяйственной деятельности завершается обобщением неиспользованных резервов роста.</w:t>
      </w:r>
    </w:p>
    <w:p w:rsidR="0038201E" w:rsidRDefault="0038201E">
      <w:pPr>
        <w:shd w:val="clear" w:color="auto" w:fill="FFFFFF"/>
        <w:spacing w:line="317" w:lineRule="exact"/>
        <w:ind w:left="58" w:right="77" w:firstLine="701"/>
        <w:jc w:val="both"/>
      </w:pPr>
      <w:r>
        <w:rPr>
          <w:sz w:val="26"/>
          <w:szCs w:val="26"/>
        </w:rPr>
        <w:t xml:space="preserve">Возможностями роста валового товарооборота организации является снижение остатков сырья, полуфабрикатов и покупных товаров на конец периода, прочего выбытия </w:t>
      </w:r>
      <w:r>
        <w:rPr>
          <w:b/>
          <w:bCs/>
          <w:sz w:val="26"/>
          <w:szCs w:val="26"/>
        </w:rPr>
        <w:t xml:space="preserve">и </w:t>
      </w:r>
      <w:r>
        <w:rPr>
          <w:sz w:val="26"/>
          <w:szCs w:val="26"/>
        </w:rPr>
        <w:t>уровня издержек производства и обращения.</w:t>
      </w:r>
    </w:p>
    <w:p w:rsidR="0038201E" w:rsidRDefault="0038201E">
      <w:pPr>
        <w:shd w:val="clear" w:color="auto" w:fill="FFFFFF"/>
        <w:spacing w:line="317" w:lineRule="exact"/>
        <w:ind w:left="53" w:right="82" w:firstLine="691"/>
        <w:jc w:val="both"/>
      </w:pPr>
      <w:r>
        <w:rPr>
          <w:sz w:val="26"/>
          <w:szCs w:val="26"/>
        </w:rPr>
        <w:t>В отчетном периоде наблюдалось увеличение товарных запасов на конец периода на 3 млн. руб. и прочего выбытия на 2,4 млн. руб., а также снижение уровня дохода от реализации на 0,75%-х пункта и увеличение уровня издержек производства и обращения на 2,62% к обороту. За счет устранения данных негативных факторов можно добиться следующих результатов.</w:t>
      </w:r>
    </w:p>
    <w:p w:rsidR="0038201E" w:rsidRDefault="0038201E">
      <w:pPr>
        <w:shd w:val="clear" w:color="auto" w:fill="FFFFFF"/>
        <w:spacing w:line="317" w:lineRule="exact"/>
        <w:ind w:left="58" w:right="86" w:firstLine="701"/>
        <w:jc w:val="both"/>
      </w:pPr>
      <w:r>
        <w:rPr>
          <w:sz w:val="26"/>
          <w:szCs w:val="26"/>
        </w:rPr>
        <w:t xml:space="preserve">Подсчитаем возможности роста валового товарооборота за 1 полугодие 2009 года (табл. </w:t>
      </w:r>
      <w:r>
        <w:rPr>
          <w:b/>
          <w:bCs/>
          <w:sz w:val="26"/>
          <w:szCs w:val="26"/>
        </w:rPr>
        <w:t>4.1).</w:t>
      </w:r>
    </w:p>
    <w:p w:rsidR="0038201E" w:rsidRDefault="0038201E">
      <w:pPr>
        <w:shd w:val="clear" w:color="auto" w:fill="FFFFFF"/>
        <w:spacing w:before="307" w:line="298" w:lineRule="exact"/>
        <w:ind w:left="53"/>
      </w:pPr>
      <w:r>
        <w:rPr>
          <w:b/>
          <w:bCs/>
          <w:spacing w:val="-3"/>
          <w:sz w:val="26"/>
          <w:szCs w:val="26"/>
        </w:rPr>
        <w:t xml:space="preserve">Таблица   4.1   —   Подсчет   возможностей   роста   валового   товарооборота   кафе </w:t>
      </w:r>
      <w:r>
        <w:rPr>
          <w:b/>
          <w:bCs/>
          <w:sz w:val="26"/>
          <w:szCs w:val="26"/>
        </w:rPr>
        <w:t xml:space="preserve">Минского филиала РУП «Белтаможсервис» за 1 полугодие 2009 </w:t>
      </w:r>
      <w:r>
        <w:rPr>
          <w:sz w:val="26"/>
          <w:szCs w:val="26"/>
        </w:rPr>
        <w:t>года</w:t>
      </w:r>
    </w:p>
    <w:p w:rsidR="0038201E" w:rsidRDefault="0038201E">
      <w:pPr>
        <w:spacing w:after="30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728"/>
        <w:gridCol w:w="2050"/>
      </w:tblGrid>
      <w:tr w:rsidR="0038201E" w:rsidRPr="0038201E">
        <w:trPr>
          <w:trHeight w:hRule="exact" w:val="322"/>
        </w:trPr>
        <w:tc>
          <w:tcPr>
            <w:tcW w:w="77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104"/>
            </w:pPr>
            <w:r>
              <w:rPr>
                <w:sz w:val="26"/>
                <w:szCs w:val="26"/>
              </w:rPr>
              <w:t>Возможности роста розничного товарооборота</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pacing w:val="-5"/>
                <w:sz w:val="26"/>
                <w:szCs w:val="26"/>
              </w:rPr>
              <w:t>Сумма, млн. руб.</w:t>
            </w:r>
          </w:p>
        </w:tc>
      </w:tr>
      <w:tr w:rsidR="0038201E" w:rsidRPr="0038201E">
        <w:trPr>
          <w:trHeight w:hRule="exact" w:val="605"/>
        </w:trPr>
        <w:tc>
          <w:tcPr>
            <w:tcW w:w="77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821" w:firstLine="34"/>
            </w:pPr>
            <w:r w:rsidRPr="0038201E">
              <w:rPr>
                <w:spacing w:val="-2"/>
                <w:sz w:val="26"/>
                <w:szCs w:val="26"/>
              </w:rPr>
              <w:t xml:space="preserve">1. </w:t>
            </w:r>
            <w:r>
              <w:rPr>
                <w:spacing w:val="-2"/>
                <w:sz w:val="26"/>
                <w:szCs w:val="26"/>
              </w:rPr>
              <w:t xml:space="preserve">Сокращение остатков сырья, полуфабрикатов и покупных </w:t>
            </w:r>
            <w:r>
              <w:rPr>
                <w:sz w:val="26"/>
                <w:szCs w:val="26"/>
              </w:rPr>
              <w:t>товаров на конец периода</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3,0</w:t>
            </w:r>
          </w:p>
        </w:tc>
      </w:tr>
      <w:tr w:rsidR="0038201E" w:rsidRPr="0038201E">
        <w:trPr>
          <w:trHeight w:hRule="exact" w:val="307"/>
        </w:trPr>
        <w:tc>
          <w:tcPr>
            <w:tcW w:w="77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2. </w:t>
            </w:r>
            <w:r>
              <w:rPr>
                <w:sz w:val="26"/>
                <w:szCs w:val="26"/>
              </w:rPr>
              <w:t>Сокращение прочего выбытия</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2,4</w:t>
            </w:r>
          </w:p>
        </w:tc>
      </w:tr>
      <w:tr w:rsidR="0038201E" w:rsidRPr="0038201E">
        <w:trPr>
          <w:trHeight w:hRule="exact" w:val="322"/>
        </w:trPr>
        <w:tc>
          <w:tcPr>
            <w:tcW w:w="772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26"/>
                <w:szCs w:val="26"/>
              </w:rPr>
              <w:t>Итого</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5,4</w:t>
            </w:r>
          </w:p>
        </w:tc>
      </w:tr>
    </w:tbl>
    <w:p w:rsidR="0038201E" w:rsidRDefault="0038201E">
      <w:pPr>
        <w:shd w:val="clear" w:color="auto" w:fill="FFFFFF"/>
        <w:spacing w:before="288"/>
        <w:ind w:left="758"/>
      </w:pPr>
      <w:r>
        <w:rPr>
          <w:spacing w:val="-10"/>
          <w:sz w:val="26"/>
          <w:szCs w:val="26"/>
        </w:rPr>
        <w:t>Примечание - Источник: собственная разработка.</w:t>
      </w:r>
    </w:p>
    <w:p w:rsidR="0038201E" w:rsidRDefault="0038201E">
      <w:pPr>
        <w:shd w:val="clear" w:color="auto" w:fill="FFFFFF"/>
        <w:spacing w:before="322" w:line="312" w:lineRule="exact"/>
        <w:ind w:left="62" w:right="86"/>
        <w:jc w:val="both"/>
      </w:pPr>
      <w:r>
        <w:rPr>
          <w:sz w:val="26"/>
          <w:szCs w:val="26"/>
        </w:rPr>
        <w:t>__ В отчетном периоде кафе Минского—филиала РУП «Белтаможсервис» имело возможности увеличения товарооборота на 5,4 млн. руб.</w:t>
      </w:r>
    </w:p>
    <w:p w:rsidR="0038201E" w:rsidRDefault="0038201E">
      <w:pPr>
        <w:shd w:val="clear" w:color="auto" w:fill="FFFFFF"/>
        <w:spacing w:before="5" w:line="312" w:lineRule="exact"/>
        <w:ind w:left="53" w:right="72" w:firstLine="706"/>
        <w:jc w:val="both"/>
      </w:pPr>
      <w:r>
        <w:rPr>
          <w:sz w:val="26"/>
          <w:szCs w:val="26"/>
        </w:rPr>
        <w:t>Подсчитаем резерв роста прибыли торговой организации за счет роста товарооборота:</w:t>
      </w:r>
    </w:p>
    <w:p w:rsidR="0038201E" w:rsidRDefault="0038201E">
      <w:pPr>
        <w:shd w:val="clear" w:color="auto" w:fill="FFFFFF"/>
        <w:spacing w:before="10" w:line="312" w:lineRule="exact"/>
        <w:ind w:left="754"/>
      </w:pPr>
      <w:r>
        <w:rPr>
          <w:sz w:val="26"/>
          <w:szCs w:val="26"/>
        </w:rPr>
        <w:t>+5,4* 1,47/100 = 0,1 млн. руб.</w:t>
      </w:r>
    </w:p>
    <w:p w:rsidR="0038201E" w:rsidRDefault="0038201E">
      <w:pPr>
        <w:shd w:val="clear" w:color="auto" w:fill="FFFFFF"/>
        <w:spacing w:before="5" w:line="312" w:lineRule="exact"/>
        <w:ind w:left="53" w:right="67" w:firstLine="706"/>
        <w:jc w:val="both"/>
      </w:pPr>
      <w:r>
        <w:rPr>
          <w:sz w:val="26"/>
          <w:szCs w:val="26"/>
        </w:rPr>
        <w:t>Резерв роста прибыли от реализации за счет повышения уровня дохода от реализации:</w:t>
      </w:r>
    </w:p>
    <w:p w:rsidR="0038201E" w:rsidRDefault="0038201E">
      <w:pPr>
        <w:shd w:val="clear" w:color="auto" w:fill="FFFFFF"/>
        <w:spacing w:line="312" w:lineRule="exact"/>
        <w:ind w:left="763"/>
      </w:pPr>
      <w:r>
        <w:rPr>
          <w:sz w:val="26"/>
          <w:szCs w:val="26"/>
        </w:rPr>
        <w:t>0,75*332,8/100 = 2,5 млн. руб.</w:t>
      </w:r>
    </w:p>
    <w:p w:rsidR="0038201E" w:rsidRDefault="0038201E">
      <w:pPr>
        <w:shd w:val="clear" w:color="auto" w:fill="FFFFFF"/>
        <w:spacing w:before="5" w:line="312" w:lineRule="exact"/>
        <w:ind w:left="62" w:right="72" w:firstLine="701"/>
        <w:jc w:val="both"/>
      </w:pPr>
      <w:r>
        <w:rPr>
          <w:sz w:val="26"/>
          <w:szCs w:val="26"/>
        </w:rPr>
        <w:t>Резерв роста прибыли от реализации за счет снижения уровня издержек производства и обращения:</w:t>
      </w:r>
    </w:p>
    <w:p w:rsidR="0038201E" w:rsidRDefault="0038201E">
      <w:pPr>
        <w:shd w:val="clear" w:color="auto" w:fill="FFFFFF"/>
        <w:spacing w:before="5" w:line="312" w:lineRule="exact"/>
        <w:ind w:left="763"/>
      </w:pPr>
      <w:r>
        <w:rPr>
          <w:sz w:val="26"/>
          <w:szCs w:val="26"/>
        </w:rPr>
        <w:t>2,62*332,8/100 = 8,7 млн. руб.</w:t>
      </w:r>
    </w:p>
    <w:p w:rsidR="0038201E" w:rsidRDefault="0038201E">
      <w:pPr>
        <w:shd w:val="clear" w:color="auto" w:fill="FFFFFF"/>
        <w:spacing w:before="5" w:line="312" w:lineRule="exact"/>
        <w:ind w:left="53" w:right="67" w:firstLine="701"/>
        <w:jc w:val="both"/>
      </w:pPr>
      <w:r>
        <w:rPr>
          <w:sz w:val="26"/>
          <w:szCs w:val="26"/>
        </w:rPr>
        <w:t>Подсчитаем резерв роста прибыли ресторана за счет роста товарооборота, увеличения   уровня   дохода   от   реализации   и   снижения   уровня   издержек</w:t>
      </w:r>
    </w:p>
    <w:p w:rsidR="0038201E" w:rsidRDefault="0038201E">
      <w:pPr>
        <w:shd w:val="clear" w:color="auto" w:fill="FFFFFF"/>
        <w:spacing w:before="5" w:line="312" w:lineRule="exact"/>
        <w:ind w:left="53" w:right="67" w:firstLine="701"/>
        <w:jc w:val="both"/>
        <w:sectPr w:rsidR="0038201E">
          <w:pgSz w:w="11909" w:h="16834" w:orient="landscape"/>
          <w:pgMar w:top="1313" w:right="645" w:bottom="360" w:left="1486" w:header="720" w:footer="720" w:gutter="0"/>
          <w:cols w:space="60"/>
          <w:noEndnote/>
        </w:sectPr>
      </w:pPr>
    </w:p>
    <w:p w:rsidR="0038201E" w:rsidRDefault="0038201E">
      <w:pPr>
        <w:shd w:val="clear" w:color="auto" w:fill="FFFFFF"/>
        <w:spacing w:line="317" w:lineRule="exact"/>
        <w:ind w:left="10"/>
      </w:pPr>
      <w:r>
        <w:rPr>
          <w:sz w:val="26"/>
          <w:szCs w:val="26"/>
        </w:rPr>
        <w:t>производства и обращения:</w:t>
      </w:r>
    </w:p>
    <w:p w:rsidR="0038201E" w:rsidRDefault="0038201E">
      <w:pPr>
        <w:shd w:val="clear" w:color="auto" w:fill="FFFFFF"/>
        <w:spacing w:line="317" w:lineRule="exact"/>
        <w:ind w:left="715"/>
      </w:pPr>
      <w:r>
        <w:rPr>
          <w:sz w:val="26"/>
          <w:szCs w:val="26"/>
        </w:rPr>
        <w:t>0,1 + 2,5 + 8,7 = 11,3 млн. руб.</w:t>
      </w:r>
    </w:p>
    <w:p w:rsidR="0038201E" w:rsidRDefault="0038201E">
      <w:pPr>
        <w:shd w:val="clear" w:color="auto" w:fill="FFFFFF"/>
        <w:spacing w:line="317" w:lineRule="exact"/>
        <w:ind w:left="706"/>
      </w:pPr>
      <w:r>
        <w:rPr>
          <w:sz w:val="26"/>
          <w:szCs w:val="26"/>
        </w:rPr>
        <w:t>Тогда резерв роста рентабельности товарооборота составит:</w:t>
      </w:r>
    </w:p>
    <w:p w:rsidR="0038201E" w:rsidRDefault="0038201E">
      <w:pPr>
        <w:shd w:val="clear" w:color="auto" w:fill="FFFFFF"/>
        <w:spacing w:line="317" w:lineRule="exact"/>
        <w:ind w:left="734"/>
      </w:pPr>
      <w:r>
        <w:rPr>
          <w:sz w:val="26"/>
          <w:szCs w:val="26"/>
        </w:rPr>
        <w:t>11,3/(332,8 + 5,4)* 100 = 3,34%.</w:t>
      </w:r>
    </w:p>
    <w:p w:rsidR="0038201E" w:rsidRDefault="0038201E">
      <w:pPr>
        <w:shd w:val="clear" w:color="auto" w:fill="FFFFFF"/>
        <w:spacing w:before="5" w:line="317" w:lineRule="exact"/>
        <w:ind w:firstLine="701"/>
        <w:jc w:val="both"/>
      </w:pPr>
      <w:r>
        <w:rPr>
          <w:sz w:val="26"/>
          <w:szCs w:val="26"/>
        </w:rPr>
        <w:t>В отчетном периоде кафе Минского филиала РУП «Белтаможсервис» имело возможности роста прибыли на 11,3 млн. руб. и повышения рентабельности на 3,34% к товарообороту.</w:t>
      </w:r>
    </w:p>
    <w:p w:rsidR="0038201E" w:rsidRDefault="0038201E">
      <w:pPr>
        <w:shd w:val="clear" w:color="auto" w:fill="FFFFFF"/>
        <w:spacing w:line="317" w:lineRule="exact"/>
        <w:ind w:firstLine="701"/>
        <w:jc w:val="both"/>
      </w:pPr>
      <w:r>
        <w:rPr>
          <w:sz w:val="26"/>
          <w:szCs w:val="26"/>
        </w:rPr>
        <w:t>Увеличению валового товарооборота и сокращению издержек производства и обращения кафе Минского филиала РУП «Белтаможсервис» будет способствовать изучение спроса потребителей, проведение рекламных мероприятий, предложение посетителям новых услуг, полная и ритмичная обеспеченность сырьем, товарами, повышение квалификации работников, обеспеченность оборудованием и эффективное его использование, повышение культуры обслуживания, внедрение новых технологий приготовления продукции и др.</w:t>
      </w:r>
    </w:p>
    <w:p w:rsidR="0038201E" w:rsidRDefault="0038201E">
      <w:pPr>
        <w:shd w:val="clear" w:color="auto" w:fill="FFFFFF"/>
        <w:spacing w:line="317" w:lineRule="exact"/>
        <w:ind w:left="5" w:right="5" w:firstLine="691"/>
        <w:jc w:val="both"/>
      </w:pPr>
      <w:r>
        <w:rPr>
          <w:sz w:val="26"/>
          <w:szCs w:val="26"/>
        </w:rPr>
        <w:t>Руководство кафе Минского филиала РУП «Белтаможсервис» постоянно совершенствует свою хозяйственную деятельность.</w:t>
      </w:r>
    </w:p>
    <w:p w:rsidR="0038201E" w:rsidRDefault="0038201E">
      <w:pPr>
        <w:shd w:val="clear" w:color="auto" w:fill="FFFFFF"/>
        <w:spacing w:line="317" w:lineRule="exact"/>
        <w:ind w:right="5" w:firstLine="701"/>
        <w:jc w:val="both"/>
      </w:pPr>
      <w:r>
        <w:rPr>
          <w:sz w:val="26"/>
          <w:szCs w:val="26"/>
        </w:rPr>
        <w:t>Также для увеличения эффективности деятельности предусматривается обновление технических средств, модернизация и дальнейшее развитие прикладного программного обеспечения.</w:t>
      </w:r>
    </w:p>
    <w:p w:rsidR="0038201E" w:rsidRDefault="0038201E">
      <w:pPr>
        <w:shd w:val="clear" w:color="auto" w:fill="FFFFFF"/>
        <w:spacing w:before="8174"/>
        <w:ind w:left="5"/>
        <w:jc w:val="center"/>
      </w:pPr>
      <w:r>
        <w:rPr>
          <w:rFonts w:ascii="Arial" w:hAnsi="Arial" w:cs="Arial"/>
          <w:b/>
          <w:bCs/>
          <w:sz w:val="22"/>
          <w:szCs w:val="22"/>
        </w:rPr>
        <w:t>22</w:t>
      </w:r>
    </w:p>
    <w:p w:rsidR="0038201E" w:rsidRDefault="0038201E">
      <w:pPr>
        <w:shd w:val="clear" w:color="auto" w:fill="FFFFFF"/>
        <w:spacing w:before="8174"/>
        <w:ind w:left="5"/>
        <w:jc w:val="center"/>
        <w:sectPr w:rsidR="0038201E">
          <w:pgSz w:w="11909" w:h="16834" w:orient="landscape"/>
          <w:pgMar w:top="1018" w:right="741" w:bottom="360" w:left="1530" w:header="720" w:footer="720" w:gutter="0"/>
          <w:cols w:space="60"/>
          <w:noEndnote/>
        </w:sectPr>
      </w:pPr>
    </w:p>
    <w:p w:rsidR="0038201E" w:rsidRDefault="0038201E">
      <w:pPr>
        <w:shd w:val="clear" w:color="auto" w:fill="FFFFFF"/>
        <w:tabs>
          <w:tab w:val="left" w:pos="3398"/>
          <w:tab w:val="left" w:pos="4824"/>
          <w:tab w:val="left" w:pos="7018"/>
        </w:tabs>
        <w:spacing w:line="365" w:lineRule="exact"/>
        <w:ind w:left="701"/>
      </w:pPr>
      <w:r>
        <w:rPr>
          <w:sz w:val="32"/>
          <w:szCs w:val="32"/>
        </w:rPr>
        <w:t>5  Прогнозирование  основных  показателей  хозяйственной</w:t>
      </w:r>
      <w:r>
        <w:rPr>
          <w:sz w:val="32"/>
          <w:szCs w:val="32"/>
        </w:rPr>
        <w:br/>
        <w:t>деятельности</w:t>
      </w:r>
      <w:r>
        <w:rPr>
          <w:rFonts w:ascii="Arial" w:hAnsi="Arial" w:cs="Arial"/>
          <w:sz w:val="32"/>
          <w:szCs w:val="32"/>
        </w:rPr>
        <w:tab/>
      </w:r>
      <w:r>
        <w:rPr>
          <w:sz w:val="32"/>
          <w:szCs w:val="32"/>
        </w:rPr>
        <w:t>кафе</w:t>
      </w:r>
      <w:r>
        <w:rPr>
          <w:rFonts w:ascii="Arial" w:hAnsi="Arial" w:cs="Arial"/>
          <w:sz w:val="32"/>
          <w:szCs w:val="32"/>
        </w:rPr>
        <w:tab/>
      </w:r>
      <w:r>
        <w:rPr>
          <w:sz w:val="32"/>
          <w:szCs w:val="32"/>
        </w:rPr>
        <w:t>Минского</w:t>
      </w:r>
      <w:r>
        <w:rPr>
          <w:rFonts w:ascii="Arial" w:hAnsi="Arial" w:cs="Arial"/>
          <w:sz w:val="32"/>
          <w:szCs w:val="32"/>
        </w:rPr>
        <w:tab/>
      </w:r>
      <w:r>
        <w:rPr>
          <w:sz w:val="32"/>
          <w:szCs w:val="32"/>
        </w:rPr>
        <w:t>филиала        РУП</w:t>
      </w:r>
    </w:p>
    <w:p w:rsidR="0038201E" w:rsidRDefault="0038201E">
      <w:pPr>
        <w:shd w:val="clear" w:color="auto" w:fill="FFFFFF"/>
        <w:spacing w:line="365" w:lineRule="exact"/>
        <w:ind w:left="715"/>
      </w:pPr>
      <w:r>
        <w:rPr>
          <w:sz w:val="32"/>
          <w:szCs w:val="32"/>
        </w:rPr>
        <w:t>«Белтаможсервис»</w:t>
      </w:r>
    </w:p>
    <w:p w:rsidR="0038201E" w:rsidRDefault="0038201E">
      <w:pPr>
        <w:shd w:val="clear" w:color="auto" w:fill="FFFFFF"/>
        <w:spacing w:before="619" w:line="317" w:lineRule="exact"/>
        <w:ind w:left="5" w:right="29" w:firstLine="706"/>
        <w:jc w:val="both"/>
      </w:pPr>
      <w:r>
        <w:rPr>
          <w:spacing w:val="-1"/>
          <w:sz w:val="28"/>
          <w:szCs w:val="28"/>
        </w:rPr>
        <w:t xml:space="preserve">Рассчитаем планируемые объемы товарооборота исходя их потребности в </w:t>
      </w:r>
      <w:r>
        <w:rPr>
          <w:sz w:val="28"/>
          <w:szCs w:val="28"/>
        </w:rPr>
        <w:t>чистой прибыли.</w:t>
      </w:r>
    </w:p>
    <w:p w:rsidR="0038201E" w:rsidRDefault="0038201E">
      <w:pPr>
        <w:shd w:val="clear" w:color="auto" w:fill="FFFFFF"/>
        <w:spacing w:line="317" w:lineRule="exact"/>
        <w:ind w:left="5" w:right="14" w:firstLine="696"/>
        <w:jc w:val="both"/>
      </w:pPr>
      <w:r>
        <w:rPr>
          <w:sz w:val="28"/>
          <w:szCs w:val="28"/>
        </w:rPr>
        <w:t>Потребность в чистой прибыли для удовлетворения нужд коллектива и собственников имущества составляет 14,5 млн. руб., планируемая сумма издержек производства и обращения - 168,6 млн. руб., доля условно-постоянных затрат - 60%, планируемый уровень дохода от реализации -41,10%. Средний уровень налогов и обязательных платежей в прибыли отчетного периода - 25,42%.</w:t>
      </w:r>
    </w:p>
    <w:p w:rsidR="0038201E" w:rsidRDefault="0038201E">
      <w:pPr>
        <w:shd w:val="clear" w:color="auto" w:fill="FFFFFF"/>
        <w:spacing w:line="317" w:lineRule="exact"/>
        <w:ind w:left="10" w:right="24" w:firstLine="696"/>
        <w:jc w:val="both"/>
      </w:pPr>
      <w:r>
        <w:rPr>
          <w:sz w:val="28"/>
          <w:szCs w:val="28"/>
        </w:rPr>
        <w:t>Исходя из потребности в чистой прибыли, необходимая прибыль планового периода будет равна:</w:t>
      </w:r>
    </w:p>
    <w:p w:rsidR="0038201E" w:rsidRDefault="0038201E">
      <w:pPr>
        <w:shd w:val="clear" w:color="auto" w:fill="FFFFFF"/>
        <w:spacing w:line="317" w:lineRule="exact"/>
        <w:ind w:left="739"/>
      </w:pPr>
      <w:r>
        <w:rPr>
          <w:sz w:val="28"/>
          <w:szCs w:val="28"/>
        </w:rPr>
        <w:t>14,5/(100 - 25,42)*100 = 19,4 млн. руб.</w:t>
      </w:r>
    </w:p>
    <w:p w:rsidR="0038201E" w:rsidRDefault="0038201E">
      <w:pPr>
        <w:shd w:val="clear" w:color="auto" w:fill="FFFFFF"/>
        <w:spacing w:line="317" w:lineRule="exact"/>
        <w:ind w:left="706"/>
      </w:pPr>
      <w:r>
        <w:rPr>
          <w:sz w:val="28"/>
          <w:szCs w:val="28"/>
        </w:rPr>
        <w:t>Доход от реализации будет равен:</w:t>
      </w:r>
    </w:p>
    <w:p w:rsidR="0038201E" w:rsidRDefault="0038201E">
      <w:pPr>
        <w:shd w:val="clear" w:color="auto" w:fill="FFFFFF"/>
        <w:spacing w:line="317" w:lineRule="exact"/>
        <w:ind w:left="734"/>
      </w:pPr>
      <w:r>
        <w:rPr>
          <w:spacing w:val="-1"/>
          <w:sz w:val="28"/>
          <w:szCs w:val="28"/>
        </w:rPr>
        <w:t>168,6 + 19,4 = 188,0 млн. руб.</w:t>
      </w:r>
    </w:p>
    <w:p w:rsidR="0038201E" w:rsidRDefault="0038201E">
      <w:pPr>
        <w:shd w:val="clear" w:color="auto" w:fill="FFFFFF"/>
        <w:spacing w:line="317" w:lineRule="exact"/>
        <w:ind w:left="5" w:right="24" w:firstLine="706"/>
        <w:jc w:val="both"/>
      </w:pPr>
      <w:r>
        <w:rPr>
          <w:sz w:val="28"/>
          <w:szCs w:val="28"/>
        </w:rPr>
        <w:t>Величина отчислений в местные и республиканские бюджеты (1%) составит:</w:t>
      </w:r>
    </w:p>
    <w:p w:rsidR="0038201E" w:rsidRDefault="0038201E">
      <w:pPr>
        <w:shd w:val="clear" w:color="auto" w:fill="FFFFFF"/>
        <w:spacing w:line="317" w:lineRule="exact"/>
        <w:ind w:left="744"/>
      </w:pPr>
      <w:r>
        <w:rPr>
          <w:spacing w:val="19"/>
          <w:sz w:val="28"/>
          <w:szCs w:val="28"/>
        </w:rPr>
        <w:t>188,0/(100-</w:t>
      </w:r>
      <w:r>
        <w:rPr>
          <w:sz w:val="28"/>
          <w:szCs w:val="28"/>
        </w:rPr>
        <w:t>1)х 1 = 1,9 млн. руб.</w:t>
      </w:r>
    </w:p>
    <w:p w:rsidR="0038201E" w:rsidRDefault="0038201E">
      <w:pPr>
        <w:shd w:val="clear" w:color="auto" w:fill="FFFFFF"/>
        <w:spacing w:line="317" w:lineRule="exact"/>
        <w:ind w:left="706"/>
      </w:pPr>
      <w:r>
        <w:rPr>
          <w:sz w:val="28"/>
          <w:szCs w:val="28"/>
        </w:rPr>
        <w:t>Тогда доход от реализации с отчислениями будет равен:</w:t>
      </w:r>
    </w:p>
    <w:p w:rsidR="0038201E" w:rsidRDefault="0038201E">
      <w:pPr>
        <w:shd w:val="clear" w:color="auto" w:fill="FFFFFF"/>
        <w:spacing w:line="317" w:lineRule="exact"/>
        <w:ind w:left="734"/>
      </w:pPr>
      <w:r>
        <w:rPr>
          <w:sz w:val="28"/>
          <w:szCs w:val="28"/>
        </w:rPr>
        <w:t>188,0+ 1,9= 189,9 млн. руб.</w:t>
      </w:r>
    </w:p>
    <w:p w:rsidR="0038201E" w:rsidRDefault="0038201E">
      <w:pPr>
        <w:shd w:val="clear" w:color="auto" w:fill="FFFFFF"/>
        <w:spacing w:line="317" w:lineRule="exact"/>
        <w:ind w:left="706"/>
      </w:pPr>
      <w:r>
        <w:rPr>
          <w:sz w:val="28"/>
          <w:szCs w:val="28"/>
        </w:rPr>
        <w:t>Тогда валовой товарооборот должен быть равен:</w:t>
      </w:r>
    </w:p>
    <w:p w:rsidR="0038201E" w:rsidRDefault="0038201E">
      <w:pPr>
        <w:shd w:val="clear" w:color="auto" w:fill="FFFFFF"/>
        <w:spacing w:line="317" w:lineRule="exact"/>
        <w:ind w:left="739"/>
      </w:pPr>
      <w:r>
        <w:rPr>
          <w:spacing w:val="10"/>
          <w:sz w:val="28"/>
          <w:szCs w:val="28"/>
        </w:rPr>
        <w:t>189,9/41,1*100</w:t>
      </w:r>
      <w:r>
        <w:rPr>
          <w:sz w:val="28"/>
          <w:szCs w:val="28"/>
        </w:rPr>
        <w:t xml:space="preserve"> </w:t>
      </w:r>
      <w:r>
        <w:rPr>
          <w:spacing w:val="-2"/>
          <w:sz w:val="28"/>
          <w:szCs w:val="28"/>
        </w:rPr>
        <w:t>= 462,1 млн. руб.</w:t>
      </w:r>
    </w:p>
    <w:p w:rsidR="0038201E" w:rsidRDefault="0038201E">
      <w:pPr>
        <w:shd w:val="clear" w:color="auto" w:fill="FFFFFF"/>
        <w:spacing w:line="317" w:lineRule="exact"/>
        <w:ind w:left="5" w:right="10" w:firstLine="701"/>
        <w:jc w:val="both"/>
      </w:pPr>
      <w:r>
        <w:rPr>
          <w:sz w:val="28"/>
          <w:szCs w:val="28"/>
        </w:rPr>
        <w:t>План товарооборота составит 462,1 млн. руб., т.к. он обеспечит получение прибыли для удовлетворения производственных и социальных потребностей.</w:t>
      </w:r>
    </w:p>
    <w:p w:rsidR="0038201E" w:rsidRDefault="0038201E">
      <w:pPr>
        <w:shd w:val="clear" w:color="auto" w:fill="FFFFFF"/>
        <w:spacing w:line="317" w:lineRule="exact"/>
        <w:ind w:firstLine="706"/>
      </w:pPr>
      <w:r>
        <w:rPr>
          <w:spacing w:val="-1"/>
          <w:sz w:val="28"/>
          <w:szCs w:val="28"/>
        </w:rPr>
        <w:t xml:space="preserve">Показатель       точки       безубыточности,       характеризующей       сумму товарооборота,    необходимую    для    получения    нулевой    прибыли    можно </w:t>
      </w:r>
      <w:r>
        <w:rPr>
          <w:sz w:val="28"/>
          <w:szCs w:val="28"/>
        </w:rPr>
        <w:t xml:space="preserve">рассчитать следующим образом: _    (168,6*0,6)7(41,1 - 168,6*0,4/462,1 </w:t>
      </w:r>
      <w:r w:rsidRPr="00873BA4">
        <w:rPr>
          <w:sz w:val="28"/>
          <w:szCs w:val="28"/>
        </w:rPr>
        <w:t>*100)*</w:t>
      </w:r>
      <w:r>
        <w:rPr>
          <w:sz w:val="28"/>
          <w:szCs w:val="28"/>
          <w:lang w:val="en-US"/>
        </w:rPr>
        <w:t>J</w:t>
      </w:r>
      <w:r w:rsidRPr="00873BA4">
        <w:rPr>
          <w:sz w:val="28"/>
          <w:szCs w:val="28"/>
        </w:rPr>
        <w:t xml:space="preserve">00 </w:t>
      </w:r>
      <w:r>
        <w:rPr>
          <w:sz w:val="28"/>
          <w:szCs w:val="28"/>
        </w:rPr>
        <w:t>= 381,6 млн. руб.</w:t>
      </w:r>
    </w:p>
    <w:p w:rsidR="0038201E" w:rsidRDefault="0038201E">
      <w:pPr>
        <w:shd w:val="clear" w:color="auto" w:fill="FFFFFF"/>
        <w:spacing w:line="317" w:lineRule="exact"/>
        <w:ind w:left="10" w:right="14" w:firstLine="696"/>
        <w:jc w:val="both"/>
      </w:pPr>
      <w:r>
        <w:rPr>
          <w:sz w:val="28"/>
          <w:szCs w:val="28"/>
        </w:rPr>
        <w:t xml:space="preserve">Запас финансовой прочности по товарообороту показывает, насколько величина рассчитанного планового товарооборота превышает точку </w:t>
      </w:r>
      <w:r>
        <w:rPr>
          <w:spacing w:val="-1"/>
          <w:sz w:val="28"/>
          <w:szCs w:val="28"/>
        </w:rPr>
        <w:t xml:space="preserve">безубыточности, т.е. величину товарооборота, необходимого для покрытия всех </w:t>
      </w:r>
      <w:r>
        <w:rPr>
          <w:sz w:val="28"/>
          <w:szCs w:val="28"/>
        </w:rPr>
        <w:t>издержек без получения прибыли.</w:t>
      </w:r>
    </w:p>
    <w:p w:rsidR="0038201E" w:rsidRDefault="0038201E">
      <w:pPr>
        <w:shd w:val="clear" w:color="auto" w:fill="FFFFFF"/>
        <w:spacing w:line="317" w:lineRule="exact"/>
        <w:ind w:left="706"/>
      </w:pPr>
      <w:r>
        <w:rPr>
          <w:sz w:val="28"/>
          <w:szCs w:val="28"/>
        </w:rPr>
        <w:t>Запас финансовой прочности составит:</w:t>
      </w:r>
    </w:p>
    <w:p w:rsidR="0038201E" w:rsidRDefault="0038201E">
      <w:pPr>
        <w:shd w:val="clear" w:color="auto" w:fill="FFFFFF"/>
        <w:spacing w:line="317" w:lineRule="exact"/>
        <w:ind w:left="706"/>
      </w:pPr>
      <w:r>
        <w:rPr>
          <w:sz w:val="28"/>
          <w:szCs w:val="28"/>
        </w:rPr>
        <w:t>462,2 - 381,6 = 80,5 млн. руб., или</w:t>
      </w:r>
    </w:p>
    <w:p w:rsidR="0038201E" w:rsidRDefault="0038201E">
      <w:pPr>
        <w:shd w:val="clear" w:color="auto" w:fill="FFFFFF"/>
        <w:spacing w:line="317" w:lineRule="exact"/>
        <w:ind w:left="710"/>
      </w:pPr>
      <w:r>
        <w:rPr>
          <w:spacing w:val="-2"/>
          <w:sz w:val="28"/>
          <w:szCs w:val="28"/>
        </w:rPr>
        <w:t>ЗПФ = (462,2 - 3 81,6) / 462,2 * 100 = 17,42%,</w:t>
      </w:r>
    </w:p>
    <w:p w:rsidR="0038201E" w:rsidRDefault="0038201E">
      <w:pPr>
        <w:shd w:val="clear" w:color="auto" w:fill="FFFFFF"/>
        <w:spacing w:line="317" w:lineRule="exact"/>
        <w:ind w:left="10" w:firstLine="667"/>
        <w:jc w:val="both"/>
      </w:pPr>
      <w:r>
        <w:rPr>
          <w:sz w:val="28"/>
          <w:szCs w:val="28"/>
        </w:rPr>
        <w:t xml:space="preserve">т.е. уменьшение товарооборота более чем на 80,5 млн. руб., или на </w:t>
      </w:r>
      <w:r>
        <w:rPr>
          <w:spacing w:val="-1"/>
          <w:sz w:val="28"/>
          <w:szCs w:val="28"/>
        </w:rPr>
        <w:t xml:space="preserve">17,42%, от прогнозируемого объема означает для организации резкое снижение </w:t>
      </w:r>
      <w:r>
        <w:rPr>
          <w:sz w:val="28"/>
          <w:szCs w:val="28"/>
        </w:rPr>
        <w:t>платежеспособности, утрату финансовой устойчивости, вероятность банкротства.</w:t>
      </w:r>
    </w:p>
    <w:p w:rsidR="0038201E" w:rsidRDefault="0038201E">
      <w:pPr>
        <w:shd w:val="clear" w:color="auto" w:fill="FFFFFF"/>
        <w:spacing w:line="317" w:lineRule="exact"/>
        <w:ind w:left="10" w:firstLine="667"/>
        <w:jc w:val="both"/>
        <w:sectPr w:rsidR="0038201E">
          <w:pgSz w:w="11909" w:h="16834" w:orient="landscape"/>
          <w:pgMar w:top="1440" w:right="715" w:bottom="360" w:left="1532" w:header="720" w:footer="720" w:gutter="0"/>
          <w:cols w:space="60"/>
          <w:noEndnote/>
        </w:sectPr>
      </w:pPr>
    </w:p>
    <w:p w:rsidR="0038201E" w:rsidRDefault="0038201E">
      <w:pPr>
        <w:shd w:val="clear" w:color="auto" w:fill="FFFFFF"/>
        <w:spacing w:line="317" w:lineRule="exact"/>
        <w:ind w:left="62" w:right="67" w:firstLine="710"/>
        <w:jc w:val="both"/>
      </w:pPr>
      <w:r>
        <w:rPr>
          <w:sz w:val="26"/>
          <w:szCs w:val="26"/>
        </w:rPr>
        <w:t>Запас финансовой прочности можно также рассчитать по доходу от реализации. Запас финансовой прочности по доходу показывает, насколько величина рассчитанного дохода от реализации превышает точку безубыточности по доходу, т.е. величину дохода, необходимого для покрытия всех издержек без получения прибыли.</w:t>
      </w:r>
    </w:p>
    <w:p w:rsidR="0038201E" w:rsidRDefault="0038201E">
      <w:pPr>
        <w:shd w:val="clear" w:color="auto" w:fill="FFFFFF"/>
        <w:spacing w:line="317" w:lineRule="exact"/>
        <w:ind w:left="758"/>
      </w:pPr>
      <w:r>
        <w:rPr>
          <w:sz w:val="26"/>
          <w:szCs w:val="26"/>
        </w:rPr>
        <w:t>Критическая величина дохода от реализации:</w:t>
      </w:r>
    </w:p>
    <w:p w:rsidR="0038201E" w:rsidRDefault="0038201E">
      <w:pPr>
        <w:shd w:val="clear" w:color="auto" w:fill="FFFFFF"/>
        <w:spacing w:line="317" w:lineRule="exact"/>
        <w:ind w:left="768"/>
      </w:pPr>
      <w:r>
        <w:rPr>
          <w:sz w:val="26"/>
          <w:szCs w:val="26"/>
        </w:rPr>
        <w:t>(168,6*0,6)/(1 - 168,6*0,4/462,2*41,1/100) - 107,6 млн. руб.</w:t>
      </w:r>
    </w:p>
    <w:p w:rsidR="0038201E" w:rsidRDefault="0038201E">
      <w:pPr>
        <w:shd w:val="clear" w:color="auto" w:fill="FFFFFF"/>
        <w:spacing w:line="317" w:lineRule="exact"/>
        <w:ind w:left="763"/>
      </w:pPr>
      <w:r>
        <w:rPr>
          <w:sz w:val="26"/>
          <w:szCs w:val="26"/>
        </w:rPr>
        <w:t>Запас финансовой прочности:</w:t>
      </w:r>
    </w:p>
    <w:p w:rsidR="0038201E" w:rsidRDefault="0038201E">
      <w:pPr>
        <w:shd w:val="clear" w:color="auto" w:fill="FFFFFF"/>
        <w:spacing w:line="317" w:lineRule="exact"/>
        <w:ind w:left="792"/>
      </w:pPr>
      <w:r>
        <w:rPr>
          <w:sz w:val="26"/>
          <w:szCs w:val="26"/>
        </w:rPr>
        <w:t>189,9 - 107,6 = 82,3 млн. руб., или</w:t>
      </w:r>
    </w:p>
    <w:p w:rsidR="0038201E" w:rsidRDefault="0038201E">
      <w:pPr>
        <w:shd w:val="clear" w:color="auto" w:fill="FFFFFF"/>
        <w:spacing w:line="317" w:lineRule="exact"/>
        <w:ind w:left="763"/>
      </w:pPr>
      <w:r>
        <w:rPr>
          <w:sz w:val="26"/>
          <w:szCs w:val="26"/>
        </w:rPr>
        <w:t>ЗПФ = (189,9 - 107,6) / 189,9 * 100 = 43,34%,</w:t>
      </w:r>
    </w:p>
    <w:p w:rsidR="0038201E" w:rsidRDefault="0038201E">
      <w:pPr>
        <w:shd w:val="clear" w:color="auto" w:fill="FFFFFF"/>
        <w:spacing w:line="317" w:lineRule="exact"/>
        <w:ind w:left="62" w:right="67" w:firstLine="696"/>
        <w:jc w:val="both"/>
      </w:pPr>
      <w:r>
        <w:rPr>
          <w:sz w:val="26"/>
          <w:szCs w:val="26"/>
        </w:rPr>
        <w:t>т.е. уменьшение дохода более чем на 82,3 млн. руб., или на 43,34%, от прогнозируемого объема означает для предприятия резкое снижение платежеспособности, утрату финансовой устойчивости, вероятность банкротства.</w:t>
      </w:r>
    </w:p>
    <w:p w:rsidR="0038201E" w:rsidRDefault="0038201E">
      <w:pPr>
        <w:shd w:val="clear" w:color="auto" w:fill="FFFFFF"/>
        <w:spacing w:line="317" w:lineRule="exact"/>
        <w:ind w:left="53" w:right="62" w:firstLine="706"/>
        <w:jc w:val="both"/>
      </w:pPr>
      <w:r>
        <w:rPr>
          <w:sz w:val="26"/>
          <w:szCs w:val="26"/>
        </w:rPr>
        <w:t>Таким образом, кафе Минского филиала РУП «Белтаможсервис», запланировавшее рост объема товарооборота при прочих равных условиях обеспечит получение прибыли как основной цели предпринимательской деятельности организации общественного питания.</w:t>
      </w:r>
    </w:p>
    <w:p w:rsidR="0038201E" w:rsidRDefault="0038201E">
      <w:pPr>
        <w:shd w:val="clear" w:color="auto" w:fill="FFFFFF"/>
        <w:spacing w:line="317" w:lineRule="exact"/>
        <w:ind w:left="763"/>
      </w:pPr>
      <w:r>
        <w:rPr>
          <w:sz w:val="26"/>
          <w:szCs w:val="26"/>
        </w:rPr>
        <w:t xml:space="preserve">Составим финансовый план (табл. </w:t>
      </w:r>
      <w:r>
        <w:rPr>
          <w:b/>
          <w:bCs/>
          <w:spacing w:val="18"/>
          <w:sz w:val="26"/>
          <w:szCs w:val="26"/>
        </w:rPr>
        <w:t>5.1).</w:t>
      </w:r>
    </w:p>
    <w:p w:rsidR="0038201E" w:rsidRDefault="0038201E">
      <w:pPr>
        <w:shd w:val="clear" w:color="auto" w:fill="FFFFFF"/>
        <w:spacing w:before="326" w:line="288" w:lineRule="exact"/>
        <w:ind w:left="58"/>
      </w:pPr>
      <w:r>
        <w:rPr>
          <w:b/>
          <w:bCs/>
          <w:spacing w:val="-1"/>
          <w:sz w:val="26"/>
          <w:szCs w:val="26"/>
        </w:rPr>
        <w:t xml:space="preserve">Таблица     5.1     -     Финансовый      план      кафе     Минского     филиала     РУП </w:t>
      </w:r>
      <w:r>
        <w:rPr>
          <w:b/>
          <w:bCs/>
          <w:sz w:val="26"/>
          <w:szCs w:val="26"/>
        </w:rPr>
        <w:t>«Белтаможсервис» на 1 полугодие 2010 года</w:t>
      </w:r>
    </w:p>
    <w:p w:rsidR="0038201E" w:rsidRDefault="0038201E">
      <w:pPr>
        <w:spacing w:after="31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645"/>
        <w:gridCol w:w="1118"/>
      </w:tblGrid>
      <w:tr w:rsidR="0038201E" w:rsidRPr="0038201E">
        <w:trPr>
          <w:trHeight w:hRule="exact" w:val="370"/>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05"/>
            </w:pPr>
            <w:r>
              <w:rPr>
                <w:sz w:val="26"/>
                <w:szCs w:val="26"/>
              </w:rPr>
              <w:t>Наименование статей</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Pr>
                <w:sz w:val="26"/>
                <w:szCs w:val="26"/>
              </w:rPr>
              <w:t>План</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71"/>
            </w:pPr>
            <w:r w:rsidRPr="0038201E">
              <w:rPr>
                <w:sz w:val="26"/>
                <w:szCs w:val="26"/>
              </w:rPr>
              <w:t>1</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2</w:t>
            </w: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b/>
                <w:bCs/>
                <w:i/>
                <w:iCs/>
                <w:sz w:val="26"/>
                <w:szCs w:val="26"/>
              </w:rPr>
              <w:t xml:space="preserve">Доходы </w:t>
            </w:r>
            <w:r>
              <w:rPr>
                <w:i/>
                <w:iCs/>
                <w:sz w:val="26"/>
                <w:szCs w:val="26"/>
              </w:rPr>
              <w:t xml:space="preserve">и </w:t>
            </w:r>
            <w:r>
              <w:rPr>
                <w:b/>
                <w:bCs/>
                <w:i/>
                <w:iCs/>
                <w:sz w:val="26"/>
                <w:szCs w:val="26"/>
              </w:rPr>
              <w:t>поступления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 </w:t>
            </w:r>
            <w:r>
              <w:rPr>
                <w:sz w:val="26"/>
                <w:szCs w:val="26"/>
              </w:rPr>
              <w:t>Прибыль отчетного периода</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19,4</w:t>
            </w:r>
          </w:p>
        </w:tc>
      </w:tr>
      <w:tr w:rsidR="0038201E" w:rsidRPr="0038201E">
        <w:trPr>
          <w:trHeight w:hRule="exact" w:val="600"/>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677"/>
            </w:pPr>
            <w:r w:rsidRPr="0038201E">
              <w:rPr>
                <w:spacing w:val="-1"/>
                <w:sz w:val="26"/>
                <w:szCs w:val="26"/>
              </w:rPr>
              <w:t xml:space="preserve">2. </w:t>
            </w:r>
            <w:r>
              <w:rPr>
                <w:spacing w:val="-1"/>
                <w:sz w:val="26"/>
                <w:szCs w:val="26"/>
              </w:rPr>
              <w:t xml:space="preserve">Амортизационные отчисления на полное восстановление основных </w:t>
            </w:r>
            <w:r>
              <w:rPr>
                <w:sz w:val="26"/>
                <w:szCs w:val="26"/>
              </w:rPr>
              <w:t>фондов</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0,3</w:t>
            </w:r>
          </w:p>
        </w:tc>
      </w:tr>
      <w:tr w:rsidR="0038201E" w:rsidRPr="0038201E">
        <w:trPr>
          <w:trHeight w:hRule="exact" w:val="605"/>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3" w:lineRule="exact"/>
              <w:ind w:right="763"/>
            </w:pPr>
            <w:r w:rsidRPr="0038201E">
              <w:rPr>
                <w:spacing w:val="-1"/>
                <w:sz w:val="26"/>
                <w:szCs w:val="26"/>
              </w:rPr>
              <w:t xml:space="preserve">3. </w:t>
            </w:r>
            <w:r>
              <w:rPr>
                <w:spacing w:val="-1"/>
                <w:sz w:val="26"/>
                <w:szCs w:val="26"/>
              </w:rPr>
              <w:t xml:space="preserve">Временно свободные средства фондов, направляемые на плановые </w:t>
            </w:r>
            <w:r>
              <w:rPr>
                <w:sz w:val="26"/>
                <w:szCs w:val="26"/>
              </w:rPr>
              <w:t>затраты в планируемом году</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4. </w:t>
            </w:r>
            <w:r>
              <w:rPr>
                <w:sz w:val="26"/>
                <w:szCs w:val="26"/>
              </w:rPr>
              <w:t>Прочие доходы, направляемые в фонд накопления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5. </w:t>
            </w:r>
            <w:r>
              <w:rPr>
                <w:sz w:val="26"/>
                <w:szCs w:val="26"/>
              </w:rPr>
              <w:t>Источники финансирования капитальных вложений:</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5.1. </w:t>
            </w:r>
            <w:r>
              <w:rPr>
                <w:sz w:val="26"/>
                <w:szCs w:val="26"/>
              </w:rPr>
              <w:t>Фонд накопления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3,6</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5.2 </w:t>
            </w:r>
            <w:r>
              <w:rPr>
                <w:sz w:val="26"/>
                <w:szCs w:val="26"/>
              </w:rPr>
              <w:t>Долгосрочный кредит банка</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6. </w:t>
            </w:r>
            <w:r>
              <w:rPr>
                <w:sz w:val="26"/>
                <w:szCs w:val="26"/>
              </w:rPr>
              <w:t>Прочие доходы</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1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b/>
                <w:bCs/>
                <w:sz w:val="26"/>
                <w:szCs w:val="26"/>
              </w:rPr>
              <w:t>Итого доходов и поступлений</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sz w:val="26"/>
                <w:szCs w:val="26"/>
              </w:rPr>
              <w:t>23,3</w:t>
            </w: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b/>
                <w:bCs/>
                <w:i/>
                <w:iCs/>
                <w:sz w:val="26"/>
                <w:szCs w:val="26"/>
              </w:rPr>
              <w:t>Расходы и отчисления средств</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12"/>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1. </w:t>
            </w:r>
            <w:r>
              <w:rPr>
                <w:sz w:val="26"/>
                <w:szCs w:val="26"/>
              </w:rPr>
              <w:t>Налог на прибыль и другие налоги и платежи</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4,8</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2. </w:t>
            </w:r>
            <w:r>
              <w:rPr>
                <w:sz w:val="26"/>
                <w:szCs w:val="26"/>
              </w:rPr>
              <w:t>Налог на недвижимость</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0,1</w:t>
            </w:r>
          </w:p>
        </w:tc>
      </w:tr>
      <w:tr w:rsidR="0038201E" w:rsidRPr="0038201E">
        <w:trPr>
          <w:trHeight w:hRule="exact" w:val="600"/>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98" w:lineRule="exact"/>
              <w:ind w:right="562"/>
            </w:pPr>
            <w:r w:rsidRPr="0038201E">
              <w:rPr>
                <w:spacing w:val="-1"/>
                <w:sz w:val="26"/>
                <w:szCs w:val="26"/>
              </w:rPr>
              <w:t xml:space="preserve">3. </w:t>
            </w:r>
            <w:r>
              <w:rPr>
                <w:spacing w:val="-1"/>
                <w:sz w:val="26"/>
                <w:szCs w:val="26"/>
              </w:rPr>
              <w:t xml:space="preserve">Возмещение временно свободных средств фондов, направленных на </w:t>
            </w:r>
            <w:r>
              <w:rPr>
                <w:sz w:val="26"/>
                <w:szCs w:val="26"/>
              </w:rPr>
              <w:t>плановые затраты в предыдущем году</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307"/>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6"/>
                <w:szCs w:val="26"/>
              </w:rPr>
              <w:t xml:space="preserve">4. </w:t>
            </w:r>
            <w:r>
              <w:rPr>
                <w:sz w:val="26"/>
                <w:szCs w:val="26"/>
              </w:rPr>
              <w:t>Отчисления органам управления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rPr>
              <w:t>-</w:t>
            </w:r>
          </w:p>
        </w:tc>
      </w:tr>
      <w:tr w:rsidR="0038201E" w:rsidRPr="0038201E">
        <w:trPr>
          <w:trHeight w:hRule="exact" w:val="600"/>
        </w:trPr>
        <w:tc>
          <w:tcPr>
            <w:tcW w:w="864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88" w:lineRule="exact"/>
              <w:ind w:right="672" w:firstLine="5"/>
            </w:pPr>
            <w:r w:rsidRPr="0038201E">
              <w:rPr>
                <w:spacing w:val="-1"/>
                <w:sz w:val="26"/>
                <w:szCs w:val="26"/>
              </w:rPr>
              <w:t xml:space="preserve">5. </w:t>
            </w:r>
            <w:r>
              <w:rPr>
                <w:spacing w:val="-1"/>
                <w:sz w:val="26"/>
                <w:szCs w:val="26"/>
              </w:rPr>
              <w:t xml:space="preserve">Амортизационные отчисления на полное восстановление основных </w:t>
            </w:r>
            <w:r>
              <w:rPr>
                <w:sz w:val="26"/>
                <w:szCs w:val="26"/>
              </w:rPr>
              <w:t>фондов, зачисляемые в фонд накопления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6"/>
                <w:szCs w:val="26"/>
              </w:rPr>
              <w:t>0,3</w:t>
            </w:r>
          </w:p>
        </w:tc>
      </w:tr>
    </w:tbl>
    <w:p w:rsidR="0038201E" w:rsidRDefault="0038201E">
      <w:pPr>
        <w:shd w:val="clear" w:color="auto" w:fill="FFFFFF"/>
        <w:spacing w:before="442"/>
        <w:ind w:right="14"/>
        <w:jc w:val="center"/>
      </w:pPr>
      <w:r>
        <w:rPr>
          <w:rFonts w:ascii="Arial" w:hAnsi="Arial" w:cs="Arial"/>
          <w:b/>
          <w:bCs/>
          <w:sz w:val="24"/>
          <w:szCs w:val="24"/>
        </w:rPr>
        <w:t>24</w:t>
      </w:r>
    </w:p>
    <w:p w:rsidR="0038201E" w:rsidRDefault="0038201E">
      <w:pPr>
        <w:shd w:val="clear" w:color="auto" w:fill="FFFFFF"/>
        <w:spacing w:before="442"/>
        <w:ind w:right="14"/>
        <w:jc w:val="center"/>
        <w:sectPr w:rsidR="0038201E">
          <w:pgSz w:w="11909" w:h="16834" w:orient="landscape"/>
          <w:pgMar w:top="1025" w:right="660" w:bottom="360" w:left="1486" w:header="720" w:footer="720" w:gutter="0"/>
          <w:cols w:space="60"/>
          <w:noEndnote/>
        </w:sectPr>
      </w:pPr>
    </w:p>
    <w:p w:rsidR="0038201E" w:rsidRDefault="0038201E">
      <w:pPr>
        <w:shd w:val="clear" w:color="auto" w:fill="FFFFFF"/>
        <w:ind w:right="82"/>
        <w:jc w:val="right"/>
      </w:pPr>
      <w:r>
        <w:rPr>
          <w:b/>
          <w:bCs/>
          <w:sz w:val="24"/>
          <w:szCs w:val="24"/>
        </w:rPr>
        <w:t>Окончание таблицы 5.1</w:t>
      </w:r>
    </w:p>
    <w:tbl>
      <w:tblPr>
        <w:tblW w:w="0" w:type="auto"/>
        <w:tblInd w:w="40" w:type="dxa"/>
        <w:tblLayout w:type="fixed"/>
        <w:tblCellMar>
          <w:left w:w="40" w:type="dxa"/>
          <w:right w:w="40" w:type="dxa"/>
        </w:tblCellMar>
        <w:tblLook w:val="0000" w:firstRow="0" w:lastRow="0" w:firstColumn="0" w:lastColumn="0" w:noHBand="0" w:noVBand="0"/>
      </w:tblPr>
      <w:tblGrid>
        <w:gridCol w:w="8630"/>
        <w:gridCol w:w="1118"/>
      </w:tblGrid>
      <w:tr w:rsidR="0038201E" w:rsidRPr="0038201E">
        <w:trPr>
          <w:trHeight w:hRule="exact" w:val="32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176"/>
            </w:pPr>
            <w:r w:rsidRPr="0038201E">
              <w:rPr>
                <w:b/>
                <w:bCs/>
                <w:sz w:val="24"/>
                <w:szCs w:val="24"/>
              </w:rPr>
              <w:t>1</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2</w:t>
            </w:r>
          </w:p>
        </w:tc>
      </w:tr>
      <w:tr w:rsidR="0038201E" w:rsidRPr="0038201E">
        <w:trPr>
          <w:trHeight w:hRule="exact" w:val="307"/>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6. </w:t>
            </w:r>
            <w:r>
              <w:rPr>
                <w:sz w:val="24"/>
                <w:szCs w:val="24"/>
              </w:rPr>
              <w:t>Капитальные вложения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3,6</w:t>
            </w:r>
          </w:p>
        </w:tc>
      </w:tr>
      <w:tr w:rsidR="0038201E" w:rsidRPr="0038201E">
        <w:trPr>
          <w:trHeight w:hRule="exact" w:val="31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7. </w:t>
            </w:r>
            <w:r>
              <w:rPr>
                <w:sz w:val="24"/>
                <w:szCs w:val="24"/>
              </w:rPr>
              <w:t>Прибыль, остающаяся в распоряжении предприятия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14,5</w:t>
            </w:r>
          </w:p>
        </w:tc>
      </w:tr>
      <w:tr w:rsidR="0038201E" w:rsidRPr="0038201E">
        <w:trPr>
          <w:trHeight w:hRule="exact" w:val="30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7.1. </w:t>
            </w:r>
            <w:r>
              <w:rPr>
                <w:sz w:val="24"/>
                <w:szCs w:val="24"/>
              </w:rPr>
              <w:t>Фонд накопления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8,7</w:t>
            </w:r>
          </w:p>
        </w:tc>
      </w:tr>
      <w:tr w:rsidR="0038201E" w:rsidRPr="0038201E">
        <w:trPr>
          <w:trHeight w:hRule="exact" w:val="31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7.2. </w:t>
            </w:r>
            <w:r>
              <w:rPr>
                <w:sz w:val="24"/>
                <w:szCs w:val="24"/>
              </w:rPr>
              <w:t>Фонд потребления</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4,4</w:t>
            </w:r>
          </w:p>
        </w:tc>
      </w:tr>
      <w:tr w:rsidR="0038201E" w:rsidRPr="0038201E">
        <w:trPr>
          <w:trHeight w:hRule="exact" w:val="31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7.3. </w:t>
            </w:r>
            <w:r>
              <w:rPr>
                <w:sz w:val="24"/>
                <w:szCs w:val="24"/>
              </w:rPr>
              <w:t>Резервный фонд</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0,7</w:t>
            </w:r>
          </w:p>
        </w:tc>
      </w:tr>
      <w:tr w:rsidR="0038201E" w:rsidRPr="0038201E">
        <w:trPr>
          <w:trHeight w:hRule="exact" w:val="31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24"/>
                <w:szCs w:val="24"/>
              </w:rPr>
              <w:t xml:space="preserve">7.4. </w:t>
            </w:r>
            <w:r>
              <w:rPr>
                <w:sz w:val="24"/>
                <w:szCs w:val="24"/>
              </w:rPr>
              <w:t>Прочие цели</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24"/>
                <w:szCs w:val="24"/>
              </w:rPr>
              <w:t>0,7</w:t>
            </w:r>
          </w:p>
        </w:tc>
      </w:tr>
      <w:tr w:rsidR="0038201E" w:rsidRPr="0038201E">
        <w:trPr>
          <w:trHeight w:hRule="exact" w:val="322"/>
        </w:trPr>
        <w:tc>
          <w:tcPr>
            <w:tcW w:w="863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b/>
                <w:bCs/>
                <w:sz w:val="24"/>
                <w:szCs w:val="24"/>
              </w:rPr>
              <w:t>Итого расходов и отчислений</w:t>
            </w:r>
          </w:p>
        </w:tc>
        <w:tc>
          <w:tcPr>
            <w:tcW w:w="11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b/>
                <w:bCs/>
                <w:sz w:val="24"/>
                <w:szCs w:val="24"/>
              </w:rPr>
              <w:t>23,3</w:t>
            </w:r>
          </w:p>
        </w:tc>
      </w:tr>
    </w:tbl>
    <w:p w:rsidR="0038201E" w:rsidRDefault="0038201E">
      <w:pPr>
        <w:shd w:val="clear" w:color="auto" w:fill="FFFFFF"/>
        <w:spacing w:before="302"/>
        <w:ind w:left="763"/>
      </w:pPr>
      <w:r>
        <w:rPr>
          <w:spacing w:val="-1"/>
          <w:sz w:val="24"/>
          <w:szCs w:val="24"/>
        </w:rPr>
        <w:t>Примечание - Источник: собственная разработка.</w:t>
      </w:r>
    </w:p>
    <w:p w:rsidR="0038201E" w:rsidRDefault="0038201E">
      <w:pPr>
        <w:shd w:val="clear" w:color="auto" w:fill="FFFFFF"/>
        <w:spacing w:before="11136"/>
        <w:ind w:left="14"/>
        <w:jc w:val="center"/>
      </w:pPr>
      <w:r>
        <w:rPr>
          <w:rFonts w:ascii="Arial" w:hAnsi="Arial" w:cs="Arial"/>
          <w:b/>
          <w:bCs/>
          <w:sz w:val="24"/>
          <w:szCs w:val="24"/>
        </w:rPr>
        <w:t>25</w:t>
      </w:r>
    </w:p>
    <w:p w:rsidR="0038201E" w:rsidRDefault="0038201E">
      <w:pPr>
        <w:shd w:val="clear" w:color="auto" w:fill="FFFFFF"/>
        <w:spacing w:before="11136"/>
        <w:ind w:left="14"/>
        <w:jc w:val="center"/>
        <w:sectPr w:rsidR="0038201E">
          <w:pgSz w:w="11909" w:h="16834" w:orient="landscape"/>
          <w:pgMar w:top="1034" w:right="679" w:bottom="360" w:left="1481" w:header="720" w:footer="720" w:gutter="0"/>
          <w:cols w:space="60"/>
          <w:noEndnote/>
        </w:sectPr>
      </w:pPr>
    </w:p>
    <w:p w:rsidR="0038201E" w:rsidRDefault="0038201E">
      <w:pPr>
        <w:shd w:val="clear" w:color="auto" w:fill="FFFFFF"/>
        <w:ind w:left="2458"/>
      </w:pPr>
      <w:r>
        <w:rPr>
          <w:rFonts w:ascii="Arial" w:hAnsi="Arial"/>
          <w:i/>
          <w:iCs/>
          <w:w w:val="89"/>
          <w:sz w:val="52"/>
          <w:szCs w:val="52"/>
        </w:rPr>
        <w:t>ПРИЛОЖЕНИЕ</w:t>
      </w:r>
      <w:r>
        <w:rPr>
          <w:rFonts w:ascii="Arial" w:hAnsi="Arial" w:cs="Arial"/>
          <w:i/>
          <w:iCs/>
          <w:w w:val="89"/>
          <w:sz w:val="52"/>
          <w:szCs w:val="52"/>
        </w:rPr>
        <w:t xml:space="preserve"> </w:t>
      </w:r>
      <w:r>
        <w:rPr>
          <w:rFonts w:ascii="Arial" w:hAnsi="Arial" w:cs="Arial"/>
          <w:i/>
          <w:iCs/>
          <w:w w:val="89"/>
          <w:sz w:val="52"/>
          <w:szCs w:val="52"/>
          <w:lang w:val="en-US"/>
        </w:rPr>
        <w:t>f\</w:t>
      </w:r>
    </w:p>
    <w:p w:rsidR="0038201E" w:rsidRDefault="0038201E">
      <w:pPr>
        <w:shd w:val="clear" w:color="auto" w:fill="FFFFFF"/>
        <w:spacing w:before="576" w:line="278" w:lineRule="exact"/>
        <w:ind w:left="6000"/>
      </w:pPr>
      <w:r>
        <w:rPr>
          <w:sz w:val="30"/>
          <w:szCs w:val="30"/>
        </w:rPr>
        <w:t xml:space="preserve">Приложение 1 к постановлению </w:t>
      </w:r>
      <w:r>
        <w:rPr>
          <w:spacing w:val="-3"/>
          <w:sz w:val="30"/>
          <w:szCs w:val="30"/>
        </w:rPr>
        <w:t xml:space="preserve">Министерства финансов </w:t>
      </w:r>
      <w:r>
        <w:rPr>
          <w:spacing w:val="-1"/>
          <w:sz w:val="30"/>
          <w:szCs w:val="30"/>
        </w:rPr>
        <w:t xml:space="preserve">Республики Беларусь </w:t>
      </w:r>
      <w:r>
        <w:rPr>
          <w:sz w:val="30"/>
          <w:szCs w:val="30"/>
        </w:rPr>
        <w:t>14.02.2008 № 19</w:t>
      </w:r>
    </w:p>
    <w:p w:rsidR="0038201E" w:rsidRDefault="0038201E">
      <w:pPr>
        <w:shd w:val="clear" w:color="auto" w:fill="FFFFFF"/>
        <w:spacing w:before="245"/>
        <w:ind w:right="48"/>
        <w:jc w:val="center"/>
      </w:pPr>
      <w:r>
        <w:rPr>
          <w:sz w:val="24"/>
          <w:szCs w:val="24"/>
        </w:rPr>
        <w:t>БУХГАЛТЕРСКИЙ БАЛАНС</w:t>
      </w:r>
    </w:p>
    <w:p w:rsidR="0038201E" w:rsidRDefault="0038201E">
      <w:pPr>
        <w:shd w:val="clear" w:color="auto" w:fill="FFFFFF"/>
        <w:spacing w:before="499"/>
        <w:ind w:right="53"/>
        <w:jc w:val="center"/>
      </w:pPr>
      <w:r>
        <w:rPr>
          <w:sz w:val="24"/>
          <w:szCs w:val="24"/>
        </w:rPr>
        <w:t xml:space="preserve">на       </w:t>
      </w:r>
      <w:r>
        <w:rPr>
          <w:sz w:val="24"/>
          <w:szCs w:val="24"/>
          <w:u w:val="single"/>
        </w:rPr>
        <w:t>1 июля</w:t>
      </w:r>
      <w:r>
        <w:rPr>
          <w:sz w:val="24"/>
          <w:szCs w:val="24"/>
        </w:rPr>
        <w:t xml:space="preserve">       2009 г.</w:t>
      </w:r>
    </w:p>
    <w:p w:rsidR="0038201E" w:rsidRDefault="0038201E">
      <w:pPr>
        <w:shd w:val="clear" w:color="auto" w:fill="FFFFFF"/>
        <w:spacing w:before="230"/>
        <w:ind w:left="8554"/>
      </w:pPr>
      <w:r>
        <w:rPr>
          <w:spacing w:val="-9"/>
          <w:u w:val="single"/>
        </w:rPr>
        <w:t>КОДЫ</w:t>
      </w:r>
    </w:p>
    <w:tbl>
      <w:tblPr>
        <w:tblW w:w="0" w:type="auto"/>
        <w:tblInd w:w="40" w:type="dxa"/>
        <w:tblLayout w:type="fixed"/>
        <w:tblCellMar>
          <w:left w:w="40" w:type="dxa"/>
          <w:right w:w="40" w:type="dxa"/>
        </w:tblCellMar>
        <w:tblLook w:val="0000" w:firstRow="0" w:lastRow="0" w:firstColumn="0" w:lastColumn="0" w:noHBand="0" w:noVBand="0"/>
      </w:tblPr>
      <w:tblGrid>
        <w:gridCol w:w="6350"/>
        <w:gridCol w:w="1747"/>
        <w:gridCol w:w="610"/>
        <w:gridCol w:w="437"/>
        <w:gridCol w:w="470"/>
      </w:tblGrid>
      <w:tr w:rsidR="0038201E" w:rsidRPr="0038201E">
        <w:trPr>
          <w:trHeight w:hRule="exact" w:val="466"/>
        </w:trPr>
        <w:tc>
          <w:tcPr>
            <w:tcW w:w="6350" w:type="dxa"/>
            <w:tcBorders>
              <w:top w:val="nil"/>
              <w:left w:val="nil"/>
              <w:bottom w:val="nil"/>
              <w:right w:val="single" w:sz="6" w:space="0" w:color="auto"/>
            </w:tcBorders>
            <w:shd w:val="clear" w:color="auto" w:fill="FFFFFF"/>
          </w:tcPr>
          <w:p w:rsidR="0038201E" w:rsidRPr="0038201E" w:rsidRDefault="0038201E">
            <w:pPr>
              <w:shd w:val="clear" w:color="auto" w:fill="FFFFFF"/>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605"/>
            </w:pPr>
            <w:r>
              <w:rPr>
                <w:sz w:val="18"/>
                <w:szCs w:val="18"/>
              </w:rPr>
              <w:t>форма № 1 по ОКУД</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0502070</w:t>
            </w:r>
          </w:p>
        </w:tc>
      </w:tr>
      <w:tr w:rsidR="0038201E" w:rsidRPr="0038201E">
        <w:trPr>
          <w:trHeight w:hRule="exact" w:val="456"/>
        </w:trPr>
        <w:tc>
          <w:tcPr>
            <w:tcW w:w="6350" w:type="dxa"/>
            <w:tcBorders>
              <w:top w:val="nil"/>
              <w:left w:val="nil"/>
              <w:bottom w:val="single" w:sz="6" w:space="0" w:color="auto"/>
              <w:right w:val="single" w:sz="6" w:space="0" w:color="auto"/>
            </w:tcBorders>
            <w:shd w:val="clear" w:color="auto" w:fill="FFFFFF"/>
          </w:tcPr>
          <w:p w:rsidR="0038201E" w:rsidRPr="0038201E" w:rsidRDefault="0038201E">
            <w:pPr>
              <w:shd w:val="clear" w:color="auto" w:fill="FFFFFF"/>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110" w:hanging="5"/>
            </w:pPr>
            <w:r>
              <w:rPr>
                <w:sz w:val="18"/>
                <w:szCs w:val="18"/>
              </w:rPr>
              <w:t>дата (год, месяц, число)</w:t>
            </w:r>
          </w:p>
        </w:tc>
        <w:tc>
          <w:tcPr>
            <w:tcW w:w="61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18"/>
                <w:szCs w:val="18"/>
              </w:rPr>
              <w:t>2009</w:t>
            </w:r>
          </w:p>
        </w:tc>
        <w:tc>
          <w:tcPr>
            <w:tcW w:w="43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sidRPr="0038201E">
              <w:rPr>
                <w:sz w:val="18"/>
                <w:szCs w:val="18"/>
              </w:rPr>
              <w:t>07</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2"/>
            </w:pPr>
            <w:r w:rsidRPr="0038201E">
              <w:rPr>
                <w:sz w:val="18"/>
                <w:szCs w:val="18"/>
              </w:rPr>
              <w:t>9</w:t>
            </w:r>
          </w:p>
        </w:tc>
      </w:tr>
      <w:tr w:rsidR="0038201E" w:rsidRPr="0038201E">
        <w:trPr>
          <w:trHeight w:hRule="exact" w:val="230"/>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Организация        </w:t>
            </w:r>
            <w:r>
              <w:rPr>
                <w:b/>
                <w:bCs/>
                <w:sz w:val="18"/>
                <w:szCs w:val="18"/>
              </w:rPr>
              <w:t>Кафе Минского филиала РУП «Белтаможсервис»</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ОКЮЛП</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600033917</w:t>
            </w:r>
          </w:p>
        </w:tc>
      </w:tr>
      <w:tr w:rsidR="0038201E" w:rsidRPr="0038201E">
        <w:trPr>
          <w:trHeight w:hRule="exact" w:val="235"/>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 xml:space="preserve">Учетный номер плательщика            </w:t>
            </w:r>
            <w:r>
              <w:rPr>
                <w:b/>
                <w:bCs/>
                <w:sz w:val="18"/>
                <w:szCs w:val="18"/>
              </w:rPr>
              <w:t>600033917</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УНП</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600033917</w:t>
            </w:r>
          </w:p>
        </w:tc>
      </w:tr>
      <w:tr w:rsidR="0038201E" w:rsidRPr="0038201E">
        <w:trPr>
          <w:trHeight w:hRule="exact" w:val="230"/>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Вид деятельности                      </w:t>
            </w:r>
            <w:r>
              <w:rPr>
                <w:b/>
                <w:bCs/>
                <w:sz w:val="18"/>
                <w:szCs w:val="18"/>
              </w:rPr>
              <w:t>общественное питание</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ОКЭД</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18215</w:t>
            </w:r>
          </w:p>
        </w:tc>
      </w:tr>
      <w:tr w:rsidR="0038201E" w:rsidRPr="0038201E">
        <w:trPr>
          <w:trHeight w:hRule="exact" w:val="235"/>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Организационно-правовая форма</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по ОКОПФ</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11232</w:t>
            </w:r>
          </w:p>
        </w:tc>
      </w:tr>
      <w:tr w:rsidR="0038201E" w:rsidRPr="0038201E">
        <w:trPr>
          <w:trHeight w:hRule="exact" w:val="230"/>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Орган управления</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по СООУ</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99000</w:t>
            </w:r>
          </w:p>
        </w:tc>
      </w:tr>
      <w:tr w:rsidR="0038201E" w:rsidRPr="0038201E">
        <w:trPr>
          <w:trHeight w:hRule="exact" w:val="230"/>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Единица измерения             </w:t>
            </w:r>
            <w:r>
              <w:rPr>
                <w:b/>
                <w:bCs/>
                <w:sz w:val="18"/>
                <w:szCs w:val="18"/>
              </w:rPr>
              <w:t>млн. руб.</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ОКЕИ</w:t>
            </w: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408</w:t>
            </w:r>
          </w:p>
        </w:tc>
      </w:tr>
      <w:tr w:rsidR="0038201E" w:rsidRPr="0038201E">
        <w:trPr>
          <w:trHeight w:hRule="exact" w:val="240"/>
        </w:trPr>
        <w:tc>
          <w:tcPr>
            <w:tcW w:w="635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Адрес                        </w:t>
            </w:r>
            <w:r>
              <w:rPr>
                <w:b/>
                <w:bCs/>
                <w:sz w:val="18"/>
                <w:szCs w:val="18"/>
              </w:rPr>
              <w:t xml:space="preserve">г. Минск, ул. Могилевская, </w:t>
            </w:r>
            <w:r>
              <w:rPr>
                <w:sz w:val="18"/>
                <w:szCs w:val="18"/>
              </w:rPr>
              <w:t xml:space="preserve">д. </w:t>
            </w:r>
            <w:r>
              <w:rPr>
                <w:b/>
                <w:bCs/>
                <w:sz w:val="18"/>
                <w:szCs w:val="18"/>
              </w:rPr>
              <w:t>43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17"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966"/>
        <w:gridCol w:w="1358"/>
      </w:tblGrid>
      <w:tr w:rsidR="0038201E" w:rsidRPr="0038201E">
        <w:trPr>
          <w:trHeight w:hRule="exact" w:val="24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Контрольная сумма</w:t>
            </w:r>
          </w:p>
        </w:tc>
        <w:tc>
          <w:tcPr>
            <w:tcW w:w="13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Дата утверждения</w:t>
            </w:r>
          </w:p>
        </w:tc>
        <w:tc>
          <w:tcPr>
            <w:tcW w:w="13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Дата отправки</w:t>
            </w:r>
          </w:p>
        </w:tc>
        <w:tc>
          <w:tcPr>
            <w:tcW w:w="13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50"/>
        </w:trPr>
        <w:tc>
          <w:tcPr>
            <w:tcW w:w="296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Дата принятия</w:t>
            </w:r>
          </w:p>
        </w:tc>
        <w:tc>
          <w:tcPr>
            <w:tcW w:w="135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288"/>
        <w:gridCol w:w="998"/>
        <w:gridCol w:w="1099"/>
        <w:gridCol w:w="1253"/>
      </w:tblGrid>
      <w:tr w:rsidR="0038201E" w:rsidRPr="0038201E">
        <w:trPr>
          <w:trHeight w:hRule="exact" w:val="461"/>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78"/>
            </w:pPr>
            <w:r>
              <w:rPr>
                <w:sz w:val="18"/>
                <w:szCs w:val="18"/>
              </w:rPr>
              <w:t>АКТИВ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91" w:right="101" w:firstLine="125"/>
            </w:pPr>
            <w:r>
              <w:rPr>
                <w:sz w:val="18"/>
                <w:szCs w:val="18"/>
              </w:rPr>
              <w:t>Код строки</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24"/>
            </w:pPr>
            <w:r>
              <w:rPr>
                <w:sz w:val="18"/>
                <w:szCs w:val="18"/>
              </w:rPr>
              <w:t>На начало года</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6" w:right="158"/>
              <w:jc w:val="center"/>
            </w:pPr>
            <w:r>
              <w:rPr>
                <w:sz w:val="18"/>
                <w:szCs w:val="18"/>
              </w:rPr>
              <w:t>На конец года</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00"/>
            </w:pPr>
            <w:r w:rsidRPr="0038201E">
              <w:rPr>
                <w:sz w:val="18"/>
                <w:szCs w:val="18"/>
              </w:rPr>
              <w:t>1</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1"/>
            </w:pPr>
            <w:r w:rsidRPr="0038201E">
              <w:rPr>
                <w:sz w:val="18"/>
                <w:szCs w:val="18"/>
              </w:rPr>
              <w:t>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4"/>
            </w:pPr>
            <w:r w:rsidRPr="0038201E">
              <w:rPr>
                <w:sz w:val="18"/>
                <w:szCs w:val="18"/>
              </w:rPr>
              <w:t>3</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sidRPr="0038201E">
              <w:rPr>
                <w:b/>
                <w:bCs/>
                <w:sz w:val="18"/>
                <w:szCs w:val="18"/>
              </w:rPr>
              <w:t xml:space="preserve">1. </w:t>
            </w:r>
            <w:r>
              <w:rPr>
                <w:b/>
                <w:bCs/>
                <w:sz w:val="18"/>
                <w:szCs w:val="18"/>
              </w:rPr>
              <w:t>ВНЕОБОРОТНЫЕ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Основные средства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первоначальная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sz w:val="18"/>
                <w:szCs w:val="18"/>
              </w:rPr>
              <w:t>101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18"/>
                <w:szCs w:val="18"/>
              </w:rPr>
              <w:t>2,0</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2,8</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амортизация</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sidRPr="0038201E">
              <w:rPr>
                <w:sz w:val="18"/>
                <w:szCs w:val="18"/>
              </w:rPr>
              <w:t>102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b/>
                <w:bCs/>
                <w:sz w:val="18"/>
                <w:szCs w:val="18"/>
              </w:rPr>
              <w:t>0,9</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1,1</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остаточная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4"/>
            </w:pPr>
            <w:r>
              <w:rPr>
                <w:sz w:val="18"/>
                <w:szCs w:val="18"/>
              </w:rPr>
              <w:t>ПО</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1"/>
            </w:pPr>
            <w:r w:rsidRPr="0038201E">
              <w:rPr>
                <w:sz w:val="18"/>
                <w:szCs w:val="18"/>
              </w:rPr>
              <w:t>1</w:t>
            </w:r>
            <w:r>
              <w:rPr>
                <w:sz w:val="18"/>
                <w:szCs w:val="18"/>
              </w:rPr>
              <w:t>Д</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1,7</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Нематериальные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первоначальная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18"/>
                <w:szCs w:val="18"/>
              </w:rPr>
              <w:t>111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амортизация</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18"/>
                <w:szCs w:val="18"/>
              </w:rPr>
              <w:t>112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остаточная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sz w:val="18"/>
                <w:szCs w:val="18"/>
              </w:rPr>
              <w:t>12</w:t>
            </w:r>
            <w:r>
              <w:rPr>
                <w:sz w:val="18"/>
                <w:szCs w:val="18"/>
              </w:rPr>
              <w:t>Ц</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tabs>
                <w:tab w:val="left" w:leader="underscore" w:pos="264"/>
              </w:tabs>
            </w:pPr>
            <w:r w:rsidRPr="0038201E">
              <w:rPr>
                <w:sz w:val="18"/>
                <w:szCs w:val="18"/>
              </w:rPr>
              <w:tab/>
              <w:t>-</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Доходные вложения в материальные ценности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первоначальная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18"/>
                <w:szCs w:val="18"/>
              </w:rPr>
              <w:t>121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амортизация</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18"/>
                <w:szCs w:val="18"/>
              </w:rPr>
              <w:t>122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остаточная стоимость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9"/>
            </w:pPr>
            <w:r w:rsidRPr="0038201E">
              <w:rPr>
                <w:sz w:val="18"/>
                <w:szCs w:val="18"/>
              </w:rPr>
              <w:t>130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Вложения во внеоборотные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sz w:val="18"/>
                <w:szCs w:val="18"/>
              </w:rPr>
              <w:t>140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18"/>
                <w:szCs w:val="18"/>
              </w:rPr>
              <w:t>2,6</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2,9</w:t>
            </w:r>
          </w:p>
        </w:tc>
      </w:tr>
      <w:tr w:rsidR="0038201E" w:rsidRPr="0038201E">
        <w:trPr>
          <w:trHeight w:hRule="exact" w:val="451"/>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в том числе:</w:t>
            </w:r>
          </w:p>
          <w:p w:rsidR="0038201E" w:rsidRPr="0038201E" w:rsidRDefault="0038201E">
            <w:pPr>
              <w:shd w:val="clear" w:color="auto" w:fill="FFFFFF"/>
              <w:ind w:left="542"/>
            </w:pPr>
            <w:r>
              <w:rPr>
                <w:sz w:val="18"/>
                <w:szCs w:val="18"/>
              </w:rPr>
              <w:t>незавершенное строительство</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sz w:val="18"/>
                <w:szCs w:val="18"/>
              </w:rPr>
              <w:t>141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Прочие внеоборотные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9"/>
            </w:pPr>
            <w:r w:rsidRPr="0038201E">
              <w:rPr>
                <w:sz w:val="18"/>
                <w:szCs w:val="18"/>
              </w:rPr>
              <w:t>150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 xml:space="preserve">ИТОГО по разделу </w:t>
            </w:r>
            <w:r>
              <w:rPr>
                <w:b/>
                <w:bCs/>
                <w:sz w:val="18"/>
                <w:szCs w:val="18"/>
                <w:lang w:val="en-US"/>
              </w:rPr>
              <w:t>I</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4"/>
            </w:pPr>
            <w:r w:rsidRPr="0038201E">
              <w:rPr>
                <w:sz w:val="18"/>
                <w:szCs w:val="18"/>
              </w:rPr>
              <w:t>190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18"/>
                <w:szCs w:val="18"/>
              </w:rPr>
              <w:t>3,7</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4,6</w:t>
            </w:r>
          </w:p>
        </w:tc>
      </w:tr>
      <w:tr w:rsidR="0038201E" w:rsidRPr="0038201E">
        <w:trPr>
          <w:trHeight w:hRule="exact" w:val="24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b/>
                <w:bCs/>
                <w:sz w:val="18"/>
                <w:szCs w:val="18"/>
                <w:lang w:val="en-US"/>
              </w:rPr>
              <w:t xml:space="preserve">II. </w:t>
            </w:r>
            <w:r>
              <w:rPr>
                <w:b/>
                <w:bCs/>
                <w:sz w:val="18"/>
                <w:szCs w:val="18"/>
              </w:rPr>
              <w:t>ОБОРОТНЫЕ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Запасы и затраты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8"/>
            </w:pPr>
            <w:r w:rsidRPr="0038201E">
              <w:rPr>
                <w:sz w:val="18"/>
                <w:szCs w:val="18"/>
              </w:rPr>
              <w:t>15,1</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16,3</w:t>
            </w:r>
          </w:p>
        </w:tc>
      </w:tr>
      <w:tr w:rsidR="0038201E" w:rsidRPr="0038201E">
        <w:trPr>
          <w:trHeight w:hRule="exact" w:val="451"/>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в том числе:</w:t>
            </w:r>
          </w:p>
          <w:p w:rsidR="0038201E" w:rsidRPr="0038201E" w:rsidRDefault="0038201E">
            <w:pPr>
              <w:shd w:val="clear" w:color="auto" w:fill="FFFFFF"/>
              <w:ind w:left="538"/>
            </w:pPr>
            <w:r>
              <w:rPr>
                <w:sz w:val="18"/>
                <w:szCs w:val="18"/>
              </w:rPr>
              <w:t>сырье, материалы и другие аналогичные активы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211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18"/>
                <w:szCs w:val="18"/>
              </w:rPr>
              <w:t>4,5</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5,2</w:t>
            </w:r>
          </w:p>
        </w:tc>
      </w:tr>
      <w:tr w:rsidR="0038201E" w:rsidRPr="0038201E">
        <w:trPr>
          <w:trHeight w:hRule="exact" w:val="240"/>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животные на выращивании и откорме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212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затраты в незавершенном производстве и полуфабрикаты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213</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18"/>
                <w:szCs w:val="18"/>
              </w:rPr>
              <w:t>6,8</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7,3</w:t>
            </w:r>
          </w:p>
        </w:tc>
      </w:tr>
      <w:tr w:rsidR="0038201E" w:rsidRPr="0038201E">
        <w:trPr>
          <w:trHeight w:hRule="exact" w:val="259"/>
        </w:trPr>
        <w:tc>
          <w:tcPr>
            <w:tcW w:w="628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расходы на реализацию</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214</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18"/>
                <w:szCs w:val="18"/>
              </w:rPr>
              <w:t>2,1</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2,5</w:t>
            </w:r>
          </w:p>
        </w:tc>
      </w:tr>
    </w:tbl>
    <w:p w:rsidR="0038201E" w:rsidRDefault="0038201E">
      <w:pPr>
        <w:sectPr w:rsidR="0038201E">
          <w:pgSz w:w="11909" w:h="16834" w:orient="landscape"/>
          <w:pgMar w:top="864" w:right="835" w:bottom="360" w:left="143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298"/>
        <w:gridCol w:w="994"/>
        <w:gridCol w:w="1094"/>
        <w:gridCol w:w="1243"/>
      </w:tblGrid>
      <w:tr w:rsidR="0038201E" w:rsidRPr="0038201E">
        <w:trPr>
          <w:trHeight w:hRule="exact" w:val="254"/>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7"/>
            </w:pPr>
            <w:r>
              <w:rPr>
                <w:sz w:val="18"/>
                <w:szCs w:val="18"/>
              </w:rPr>
              <w:t>готовая продукция и товары для реализации</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1,0</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0,7</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товары отгруженные</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7"/>
            </w:pPr>
            <w:r>
              <w:rPr>
                <w:sz w:val="18"/>
                <w:szCs w:val="18"/>
              </w:rPr>
              <w:t>выполненные этапы по незавершенным работам</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7"/>
            </w:pPr>
            <w:r>
              <w:rPr>
                <w:sz w:val="18"/>
                <w:szCs w:val="18"/>
              </w:rPr>
              <w:t>расходы будущих периодов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52"/>
            </w:pPr>
            <w:r>
              <w:rPr>
                <w:sz w:val="18"/>
                <w:szCs w:val="18"/>
              </w:rPr>
              <w:t>прочие запасы и затраты</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219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0,7</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18"/>
                <w:szCs w:val="18"/>
              </w:rPr>
              <w:t>0,6</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Налоги по приобретенным товарам, работам, услугам</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220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3,3</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18"/>
                <w:szCs w:val="18"/>
              </w:rPr>
              <w:t>3,6</w:t>
            </w:r>
          </w:p>
        </w:tc>
      </w:tr>
      <w:tr w:rsidR="0038201E" w:rsidRPr="0038201E">
        <w:trPr>
          <w:trHeight w:hRule="exact" w:val="45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 w:right="221"/>
            </w:pPr>
            <w:r>
              <w:rPr>
                <w:sz w:val="18"/>
                <w:szCs w:val="18"/>
              </w:rPr>
              <w:t>Дебиторская задолженность (платежи по которой ожидаются более, чем через 12 месяцев после отчетной даты)</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230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42" w:right="3326"/>
            </w:pPr>
            <w:r>
              <w:rPr>
                <w:sz w:val="18"/>
                <w:szCs w:val="18"/>
              </w:rPr>
              <w:t>в том числе: покупателей и заказчиков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231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прочая дебиторская задолженность</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232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5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667"/>
            </w:pPr>
            <w:r>
              <w:rPr>
                <w:sz w:val="18"/>
                <w:szCs w:val="18"/>
              </w:rPr>
              <w:t>Дебиторская задолженность (платежи по которой ожидаются в течение 12 месяцев после отчетной даты)</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240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5,3</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18"/>
                <w:szCs w:val="18"/>
              </w:rPr>
              <w:t>8,4</w:t>
            </w:r>
          </w:p>
        </w:tc>
      </w:tr>
      <w:tr w:rsidR="0038201E" w:rsidRPr="0038201E">
        <w:trPr>
          <w:trHeight w:hRule="exact" w:val="461"/>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542" w:right="3331"/>
            </w:pPr>
            <w:r>
              <w:rPr>
                <w:sz w:val="18"/>
                <w:szCs w:val="18"/>
              </w:rPr>
              <w:t>в том числе: покупателей и заказчиков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241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3,4</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18"/>
                <w:szCs w:val="18"/>
              </w:rPr>
              <w:t>4,2</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7"/>
            </w:pPr>
            <w:r>
              <w:rPr>
                <w:sz w:val="18"/>
                <w:szCs w:val="18"/>
              </w:rPr>
              <w:t>поставщиков и подрядчиков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242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по налогам и сборам</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243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42"/>
            </w:pPr>
            <w:r>
              <w:rPr>
                <w:sz w:val="18"/>
                <w:szCs w:val="18"/>
              </w:rPr>
              <w:t>по расчетам с персоналом</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244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разных дебиторов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245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0,2</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прочая дебиторская задолженность</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249</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1,9</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18"/>
                <w:szCs w:val="18"/>
              </w:rPr>
              <w:t>4,0</w:t>
            </w:r>
          </w:p>
        </w:tc>
      </w:tr>
      <w:tr w:rsidR="0038201E" w:rsidRPr="0038201E">
        <w:trPr>
          <w:trHeight w:hRule="exact" w:val="24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Расчеты с учредителями</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18"/>
                <w:szCs w:val="18"/>
              </w:rPr>
              <w:t>250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в том числе:</w:t>
            </w:r>
          </w:p>
          <w:p w:rsidR="0038201E" w:rsidRPr="0038201E" w:rsidRDefault="0038201E">
            <w:pPr>
              <w:shd w:val="clear" w:color="auto" w:fill="FFFFFF"/>
              <w:ind w:left="538"/>
            </w:pPr>
            <w:r>
              <w:rPr>
                <w:sz w:val="18"/>
                <w:szCs w:val="18"/>
              </w:rPr>
              <w:t>по вкладам в уставный фонд</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251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прочие</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252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Денежные средства</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260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2,1</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3,7</w:t>
            </w:r>
          </w:p>
        </w:tc>
      </w:tr>
      <w:tr w:rsidR="0038201E" w:rsidRPr="0038201E">
        <w:trPr>
          <w:trHeight w:hRule="exact" w:val="461"/>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в том числе:</w:t>
            </w:r>
          </w:p>
          <w:p w:rsidR="0038201E" w:rsidRPr="0038201E" w:rsidRDefault="0038201E">
            <w:pPr>
              <w:shd w:val="clear" w:color="auto" w:fill="FFFFFF"/>
              <w:ind w:left="533"/>
            </w:pPr>
            <w:r>
              <w:rPr>
                <w:sz w:val="18"/>
                <w:szCs w:val="18"/>
              </w:rPr>
              <w:t>денежные средства на депозитных счетах</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261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0,6</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0,9</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Финансовые вложения</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270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Прочие оборотные активы</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280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 xml:space="preserve">ИТОГО по разделу </w:t>
            </w:r>
            <w:r>
              <w:rPr>
                <w:sz w:val="18"/>
                <w:szCs w:val="18"/>
                <w:lang w:val="en-US"/>
              </w:rPr>
              <w:t>II</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290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25,8</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6"/>
            </w:pPr>
            <w:r w:rsidRPr="0038201E">
              <w:rPr>
                <w:sz w:val="18"/>
                <w:szCs w:val="18"/>
              </w:rPr>
              <w:t>32,0</w:t>
            </w:r>
          </w:p>
        </w:tc>
      </w:tr>
      <w:tr w:rsidR="0038201E" w:rsidRPr="0038201E">
        <w:trPr>
          <w:trHeight w:hRule="exact" w:val="254"/>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Pr>
                <w:sz w:val="18"/>
                <w:szCs w:val="18"/>
              </w:rPr>
              <w:t>БАЛАНС (190+290)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b/>
                <w:bCs/>
                <w:sz w:val="18"/>
                <w:szCs w:val="18"/>
              </w:rPr>
              <w:t>300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29,5</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2"/>
            </w:pPr>
            <w:r w:rsidRPr="0038201E">
              <w:rPr>
                <w:sz w:val="18"/>
                <w:szCs w:val="18"/>
              </w:rPr>
              <w:t>36,6</w:t>
            </w:r>
          </w:p>
        </w:tc>
      </w:tr>
    </w:tbl>
    <w:p w:rsidR="0038201E" w:rsidRDefault="0038201E">
      <w:pPr>
        <w:spacing w:after="108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298"/>
        <w:gridCol w:w="998"/>
        <w:gridCol w:w="1099"/>
        <w:gridCol w:w="1234"/>
      </w:tblGrid>
      <w:tr w:rsidR="0038201E" w:rsidRPr="0038201E">
        <w:trPr>
          <w:trHeight w:hRule="exact" w:val="45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606"/>
            </w:pPr>
            <w:r>
              <w:rPr>
                <w:sz w:val="18"/>
                <w:szCs w:val="18"/>
              </w:rPr>
              <w:t>ПАССИВ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91" w:right="106" w:firstLine="125"/>
            </w:pPr>
            <w:r>
              <w:rPr>
                <w:sz w:val="18"/>
                <w:szCs w:val="18"/>
              </w:rPr>
              <w:t>Код строки</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На начало</w:t>
            </w:r>
          </w:p>
          <w:p w:rsidR="0038201E" w:rsidRPr="0038201E" w:rsidRDefault="0038201E">
            <w:pPr>
              <w:shd w:val="clear" w:color="auto" w:fill="FFFFFF"/>
              <w:ind w:left="5"/>
            </w:pPr>
            <w:r>
              <w:rPr>
                <w:sz w:val="18"/>
                <w:szCs w:val="18"/>
              </w:rPr>
              <w:t>года</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6" w:right="134"/>
              <w:jc w:val="center"/>
            </w:pPr>
            <w:r>
              <w:rPr>
                <w:sz w:val="18"/>
                <w:szCs w:val="18"/>
              </w:rPr>
              <w:t>На конец года</w:t>
            </w:r>
          </w:p>
        </w:tc>
      </w:tr>
      <w:tr w:rsidR="0038201E" w:rsidRPr="0038201E">
        <w:trPr>
          <w:trHeight w:hRule="exact" w:val="24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10"/>
            </w:pPr>
            <w:r w:rsidRPr="0038201E">
              <w:rPr>
                <w:sz w:val="18"/>
                <w:szCs w:val="18"/>
              </w:rPr>
              <w:t>1</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6"/>
            </w:pPr>
            <w:r w:rsidRPr="0038201E">
              <w:rPr>
                <w:sz w:val="18"/>
                <w:szCs w:val="18"/>
              </w:rPr>
              <w:t>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84"/>
            </w:pPr>
            <w:r w:rsidRPr="0038201E">
              <w:rPr>
                <w:sz w:val="18"/>
                <w:szCs w:val="18"/>
              </w:rPr>
              <w:t>3</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sidRPr="0038201E">
              <w:rPr>
                <w:b/>
                <w:bCs/>
                <w:sz w:val="18"/>
                <w:szCs w:val="18"/>
                <w:lang w:val="en-US"/>
              </w:rPr>
              <w:t xml:space="preserve">III. </w:t>
            </w:r>
            <w:r>
              <w:rPr>
                <w:b/>
                <w:bCs/>
                <w:sz w:val="18"/>
                <w:szCs w:val="18"/>
              </w:rPr>
              <w:t xml:space="preserve">КАПИТАЛ </w:t>
            </w:r>
            <w:r>
              <w:rPr>
                <w:sz w:val="18"/>
                <w:szCs w:val="18"/>
              </w:rPr>
              <w:t>И РЕЗЕРВЫ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Уставный фонд</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410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1"/>
            </w:pPr>
            <w:r w:rsidRPr="0038201E">
              <w:rPr>
                <w:sz w:val="18"/>
                <w:szCs w:val="18"/>
              </w:rPr>
              <w:t>1,8</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1,8</w:t>
            </w:r>
          </w:p>
        </w:tc>
      </w:tr>
      <w:tr w:rsidR="0038201E" w:rsidRPr="0038201E">
        <w:trPr>
          <w:trHeight w:hRule="exact" w:val="45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1334"/>
            </w:pPr>
            <w:r>
              <w:rPr>
                <w:sz w:val="18"/>
                <w:szCs w:val="18"/>
              </w:rPr>
              <w:t>Собственные акции (доли), выкупленные у акционеров (учредителей)</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411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Резервный фонд</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420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682"/>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
            </w:pPr>
            <w:r>
              <w:rPr>
                <w:sz w:val="18"/>
                <w:szCs w:val="18"/>
              </w:rPr>
              <w:t>в том числе:</w:t>
            </w:r>
          </w:p>
          <w:p w:rsidR="0038201E" w:rsidRPr="0038201E" w:rsidRDefault="0038201E">
            <w:pPr>
              <w:shd w:val="clear" w:color="auto" w:fill="FFFFFF"/>
              <w:spacing w:line="226" w:lineRule="exact"/>
              <w:ind w:left="10" w:right="1258" w:firstLine="533"/>
            </w:pPr>
            <w:r>
              <w:rPr>
                <w:sz w:val="18"/>
                <w:szCs w:val="18"/>
              </w:rPr>
              <w:t>резервные фонды, образованные в соответствии с законодательством</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421</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5" w:right="1214" w:firstLine="533"/>
            </w:pPr>
            <w:r>
              <w:rPr>
                <w:sz w:val="18"/>
                <w:szCs w:val="18"/>
              </w:rPr>
              <w:t>резервные фонды , образованные в соответствии с учредительными документами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422</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Добавочный фонд</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430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18"/>
                <w:szCs w:val="18"/>
              </w:rPr>
              <w:t>9,1</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12,4</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Чистая прибыль (убыток) отчетного периода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440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56"/>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5" w:right="720" w:firstLine="5"/>
            </w:pPr>
            <w:r>
              <w:rPr>
                <w:sz w:val="18"/>
                <w:szCs w:val="18"/>
              </w:rPr>
              <w:t>Нераспределенная (неиспользованная) прибыль (непокрытый убыток)</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450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18"/>
                <w:szCs w:val="18"/>
              </w:rPr>
              <w:t>1,5</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0,8</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Целевое финансирование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460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Доходы будущих периодов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470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 xml:space="preserve">ИТОГО по разделу </w:t>
            </w:r>
            <w:r>
              <w:rPr>
                <w:sz w:val="18"/>
                <w:szCs w:val="18"/>
                <w:lang w:val="en-US"/>
              </w:rPr>
              <w:t>III</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490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8"/>
            </w:pPr>
            <w:r w:rsidRPr="0038201E">
              <w:rPr>
                <w:sz w:val="18"/>
                <w:szCs w:val="18"/>
              </w:rPr>
              <w:t>12,4</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15,0</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sz w:val="18"/>
                <w:szCs w:val="18"/>
                <w:lang w:val="en-US"/>
              </w:rPr>
              <w:t xml:space="preserve">IV. </w:t>
            </w:r>
            <w:r>
              <w:rPr>
                <w:b/>
                <w:bCs/>
                <w:sz w:val="18"/>
                <w:szCs w:val="18"/>
              </w:rPr>
              <w:t xml:space="preserve">ДОЛГОСРОЧНЫЕ </w:t>
            </w:r>
            <w:r>
              <w:rPr>
                <w:sz w:val="18"/>
                <w:szCs w:val="18"/>
              </w:rPr>
              <w:t>ОБЯЗАТЕЛЬСТВА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Долгосрочные кредиты и займы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18"/>
                <w:szCs w:val="18"/>
              </w:rPr>
              <w:t>510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Прочие долгосрочные обязательства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18"/>
                <w:szCs w:val="18"/>
              </w:rPr>
              <w:t>520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 xml:space="preserve">ИТОГО по разделу </w:t>
            </w:r>
            <w:r>
              <w:rPr>
                <w:sz w:val="18"/>
                <w:szCs w:val="18"/>
                <w:lang w:val="en-US"/>
              </w:rPr>
              <w:t>IV</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18"/>
                <w:szCs w:val="18"/>
              </w:rPr>
              <w:t>590</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08"/>
            </w:pPr>
            <w:r w:rsidRPr="0038201E">
              <w:rPr>
                <w:sz w:val="18"/>
                <w:szCs w:val="18"/>
              </w:rPr>
              <w:t>-</w:t>
            </w: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w:t>
            </w:r>
          </w:p>
        </w:tc>
      </w:tr>
      <w:tr w:rsidR="0038201E" w:rsidRPr="0038201E">
        <w:trPr>
          <w:trHeight w:hRule="exact" w:val="240"/>
        </w:trPr>
        <w:tc>
          <w:tcPr>
            <w:tcW w:w="62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ectPr w:rsidR="0038201E">
          <w:pgSz w:w="11909" w:h="16834" w:orient="landscape"/>
          <w:pgMar w:top="1263" w:right="838" w:bottom="360" w:left="1442"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6283"/>
        <w:gridCol w:w="998"/>
        <w:gridCol w:w="1094"/>
        <w:gridCol w:w="1238"/>
      </w:tblGrid>
      <w:tr w:rsidR="0038201E" w:rsidRPr="0038201E">
        <w:trPr>
          <w:trHeight w:hRule="exact" w:val="259"/>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sidRPr="0038201E">
              <w:rPr>
                <w:b/>
                <w:bCs/>
                <w:sz w:val="18"/>
                <w:szCs w:val="18"/>
                <w:lang w:val="en-US"/>
              </w:rPr>
              <w:t xml:space="preserve">V. </w:t>
            </w:r>
            <w:r>
              <w:rPr>
                <w:b/>
                <w:bCs/>
                <w:sz w:val="18"/>
                <w:szCs w:val="18"/>
              </w:rPr>
              <w:t>КРАТКОСРОЧНЫЕ ОБЯЗАТЕЛЬСТВА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Краткосрочные кредиты и займы</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610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18"/>
                <w:szCs w:val="18"/>
              </w:rPr>
              <w:t>3,6</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65"/>
            </w:pPr>
            <w:r w:rsidRPr="0038201E">
              <w:rPr>
                <w:sz w:val="18"/>
                <w:szCs w:val="18"/>
              </w:rPr>
              <w:t>4,2</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Кредиторская задолженность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69"/>
              <w:jc w:val="right"/>
            </w:pPr>
            <w:r w:rsidRPr="0038201E">
              <w:rPr>
                <w:sz w:val="18"/>
                <w:szCs w:val="18"/>
              </w:rPr>
              <w:t>13,5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18"/>
                <w:szCs w:val="18"/>
              </w:rPr>
              <w:t>17,4</w:t>
            </w:r>
          </w:p>
        </w:tc>
      </w:tr>
      <w:tr w:rsidR="0038201E" w:rsidRPr="0038201E">
        <w:trPr>
          <w:trHeight w:hRule="exact" w:val="461"/>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в том числе:</w:t>
            </w:r>
          </w:p>
          <w:p w:rsidR="0038201E" w:rsidRPr="0038201E" w:rsidRDefault="0038201E">
            <w:pPr>
              <w:shd w:val="clear" w:color="auto" w:fill="FFFFFF"/>
              <w:ind w:left="538"/>
            </w:pPr>
            <w:r>
              <w:rPr>
                <w:sz w:val="18"/>
                <w:szCs w:val="18"/>
              </w:rPr>
              <w:t>перед поставщиками и подрядчиками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31"/>
              <w:jc w:val="right"/>
            </w:pPr>
            <w:r w:rsidRPr="0038201E">
              <w:rPr>
                <w:sz w:val="18"/>
                <w:szCs w:val="18"/>
              </w:rPr>
              <w:t>9,1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6"/>
            </w:pPr>
            <w:r w:rsidRPr="0038201E">
              <w:rPr>
                <w:sz w:val="18"/>
                <w:szCs w:val="18"/>
              </w:rPr>
              <w:t>13,7</w:t>
            </w:r>
          </w:p>
        </w:tc>
      </w:tr>
      <w:tr w:rsidR="0038201E" w:rsidRPr="0038201E">
        <w:trPr>
          <w:trHeight w:hRule="exact" w:val="25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перед покупателями и заказчиками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по расчетам с персоналом по оплате труда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623</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18"/>
                <w:szCs w:val="18"/>
              </w:rPr>
              <w:t>1,4</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94"/>
            </w:pPr>
            <w:r w:rsidRPr="0038201E">
              <w:rPr>
                <w:sz w:val="18"/>
                <w:szCs w:val="18"/>
              </w:rPr>
              <w:t>1,2</w:t>
            </w:r>
          </w:p>
        </w:tc>
      </w:tr>
      <w:tr w:rsidR="0038201E" w:rsidRPr="0038201E">
        <w:trPr>
          <w:trHeight w:hRule="exact" w:val="235"/>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по прочим расчетом с персоналом</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624</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по налогам и сборам</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625</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07"/>
              <w:jc w:val="right"/>
            </w:pPr>
            <w:r w:rsidRPr="0038201E">
              <w:rPr>
                <w:sz w:val="18"/>
                <w:szCs w:val="18"/>
              </w:rPr>
              <w:t>0,9</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0,9</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по социальному страхованию и обеспечению</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626</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12"/>
              <w:jc w:val="right"/>
            </w:pPr>
            <w:r w:rsidRPr="0038201E">
              <w:rPr>
                <w:sz w:val="18"/>
                <w:szCs w:val="18"/>
              </w:rPr>
              <w:t>0,8</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0,8</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по лизинговым платежам</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627</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rPr>
                <w:sz w:val="18"/>
                <w:szCs w:val="18"/>
              </w:rPr>
              <w:t>перед прочими кредиторами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628</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322"/>
              <w:jc w:val="right"/>
            </w:pPr>
            <w:r w:rsidRPr="0038201E">
              <w:rPr>
                <w:sz w:val="18"/>
                <w:szCs w:val="18"/>
              </w:rPr>
              <w:t>1,3</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0"/>
            </w:pPr>
            <w:r w:rsidRPr="0038201E">
              <w:rPr>
                <w:sz w:val="18"/>
                <w:szCs w:val="18"/>
              </w:rPr>
              <w:t>0,8</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Задолженность перед участниками (учредителями)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630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в том числе:</w:t>
            </w:r>
          </w:p>
          <w:p w:rsidR="0038201E" w:rsidRPr="0038201E" w:rsidRDefault="0038201E">
            <w:pPr>
              <w:shd w:val="clear" w:color="auto" w:fill="FFFFFF"/>
              <w:ind w:left="533"/>
            </w:pPr>
            <w:r>
              <w:rPr>
                <w:sz w:val="18"/>
                <w:szCs w:val="18"/>
              </w:rPr>
              <w:t>по выплате доходов, дивидендов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631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прочая задолженность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632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Резервы предстоящих расходов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640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Прочие краткосрочные обязательства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650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 xml:space="preserve">ИТОГО по разделу </w:t>
            </w:r>
            <w:r>
              <w:rPr>
                <w:sz w:val="18"/>
                <w:szCs w:val="18"/>
                <w:lang w:val="en-US"/>
              </w:rPr>
              <w:t>V</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690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93"/>
              <w:jc w:val="right"/>
            </w:pPr>
            <w:r w:rsidRPr="0038201E">
              <w:rPr>
                <w:sz w:val="18"/>
                <w:szCs w:val="18"/>
              </w:rPr>
              <w:t>17,1</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18"/>
                <w:szCs w:val="18"/>
              </w:rPr>
              <w:t>2 1,6</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БАЛАНС (490+590+690)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700</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69"/>
              <w:jc w:val="right"/>
            </w:pPr>
            <w:r w:rsidRPr="0038201E">
              <w:rPr>
                <w:sz w:val="18"/>
                <w:szCs w:val="18"/>
              </w:rPr>
              <w:t>29,5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rPr>
                <w:sz w:val="18"/>
                <w:szCs w:val="18"/>
              </w:rPr>
              <w:t>36,6</w:t>
            </w: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Из строки 620: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23"/>
            </w:pPr>
            <w:r>
              <w:rPr>
                <w:sz w:val="18"/>
                <w:szCs w:val="18"/>
              </w:rPr>
              <w:t>долгосрочная кредиторская задолженность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701</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54"/>
        </w:trPr>
        <w:tc>
          <w:tcPr>
            <w:tcW w:w="628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3"/>
            </w:pPr>
            <w:r>
              <w:rPr>
                <w:sz w:val="18"/>
                <w:szCs w:val="18"/>
              </w:rPr>
              <w:t>краткосрочная кредиторская задолженность</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0"/>
            </w:pPr>
            <w:r w:rsidRPr="0038201E">
              <w:rPr>
                <w:sz w:val="18"/>
                <w:szCs w:val="18"/>
              </w:rPr>
              <w:t>702</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right="274"/>
              <w:jc w:val="right"/>
            </w:pPr>
            <w:r w:rsidRPr="0038201E">
              <w:rPr>
                <w:sz w:val="18"/>
                <w:szCs w:val="18"/>
              </w:rPr>
              <w:t>13,5</w:t>
            </w:r>
          </w:p>
        </w:tc>
        <w:tc>
          <w:tcPr>
            <w:tcW w:w="123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41"/>
            </w:pPr>
            <w:r w:rsidRPr="0038201E">
              <w:rPr>
                <w:sz w:val="18"/>
                <w:szCs w:val="18"/>
              </w:rPr>
              <w:t>17,4</w:t>
            </w:r>
          </w:p>
        </w:tc>
      </w:tr>
    </w:tbl>
    <w:p w:rsidR="0038201E" w:rsidRDefault="0038201E">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278"/>
        <w:gridCol w:w="998"/>
        <w:gridCol w:w="1104"/>
        <w:gridCol w:w="1243"/>
      </w:tblGrid>
      <w:tr w:rsidR="0038201E" w:rsidRPr="0038201E">
        <w:trPr>
          <w:trHeight w:hRule="exact" w:val="686"/>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11"/>
            </w:pPr>
            <w:r>
              <w:rPr>
                <w:sz w:val="18"/>
                <w:szCs w:val="18"/>
              </w:rPr>
              <w:t>Активы и обязательства, учитываемые за балансом</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96" w:right="96" w:firstLine="125"/>
            </w:pPr>
            <w:r>
              <w:rPr>
                <w:sz w:val="18"/>
                <w:szCs w:val="18"/>
              </w:rPr>
              <w:t>Код строки</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 w:right="19"/>
            </w:pPr>
            <w:r>
              <w:rPr>
                <w:sz w:val="18"/>
                <w:szCs w:val="18"/>
              </w:rPr>
              <w:t>На начало года</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jc w:val="center"/>
            </w:pPr>
            <w:r>
              <w:rPr>
                <w:sz w:val="18"/>
                <w:szCs w:val="18"/>
              </w:rPr>
              <w:t>На конец</w:t>
            </w:r>
          </w:p>
          <w:p w:rsidR="0038201E" w:rsidRPr="0038201E" w:rsidRDefault="0038201E">
            <w:pPr>
              <w:shd w:val="clear" w:color="auto" w:fill="FFFFFF"/>
              <w:spacing w:line="226" w:lineRule="exact"/>
              <w:jc w:val="center"/>
            </w:pPr>
            <w:r>
              <w:rPr>
                <w:sz w:val="18"/>
                <w:szCs w:val="18"/>
              </w:rPr>
              <w:t>отчетного</w:t>
            </w:r>
          </w:p>
          <w:p w:rsidR="0038201E" w:rsidRPr="0038201E" w:rsidRDefault="0038201E">
            <w:pPr>
              <w:shd w:val="clear" w:color="auto" w:fill="FFFFFF"/>
              <w:spacing w:line="226" w:lineRule="exact"/>
              <w:jc w:val="center"/>
            </w:pPr>
            <w:r>
              <w:rPr>
                <w:sz w:val="18"/>
                <w:szCs w:val="18"/>
              </w:rPr>
              <w:t>периода</w:t>
            </w: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90"/>
            </w:pPr>
            <w:r w:rsidRPr="0038201E">
              <w:rPr>
                <w:sz w:val="18"/>
                <w:szCs w:val="18"/>
              </w:rPr>
              <w:t>1</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6"/>
            </w:pPr>
            <w:r w:rsidRPr="0038201E">
              <w:rPr>
                <w:sz w:val="18"/>
                <w:szCs w:val="18"/>
              </w:rPr>
              <w:t>2</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98"/>
            </w:pPr>
            <w:r w:rsidRPr="0038201E">
              <w:rPr>
                <w:sz w:val="18"/>
                <w:szCs w:val="18"/>
              </w:rPr>
              <w:t>3</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w:t>
            </w:r>
          </w:p>
        </w:tc>
      </w:tr>
      <w:tr w:rsidR="0038201E" w:rsidRPr="0038201E">
        <w:trPr>
          <w:trHeight w:hRule="exact" w:val="456"/>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right="590"/>
            </w:pPr>
            <w:r>
              <w:rPr>
                <w:sz w:val="18"/>
                <w:szCs w:val="18"/>
              </w:rPr>
              <w:t>Арендованные (в том числе полученные в пользование, лизинг) основные средства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001</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56"/>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right="778"/>
            </w:pPr>
            <w:r>
              <w:rPr>
                <w:sz w:val="18"/>
                <w:szCs w:val="18"/>
              </w:rPr>
              <w:t>Товарно-материальные ценности, принятые на ответственное хранение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002</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Материалы, принятые в переработку</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Товары, принятые на комиссию</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Оборудование, принятое для монтажа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005</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Бланки строгой отчетности</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006</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Списанная в убыток задолженность неплатежеспособных дебиторов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007</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Обеспечения обязательств и платежей полученные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35"/>
            </w:pPr>
            <w:r w:rsidRPr="0038201E">
              <w:rPr>
                <w:sz w:val="18"/>
                <w:szCs w:val="18"/>
              </w:rPr>
              <w:t>008</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Обеспечения обязательств и платежей выданные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009</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Амортизационный фонд воспроизводства основных средств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010</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7"/>
            </w:pPr>
            <w:r w:rsidRPr="0038201E">
              <w:rPr>
                <w:sz w:val="18"/>
                <w:szCs w:val="18"/>
              </w:rPr>
              <w:t>2,6</w:t>
            </w: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2,8</w:t>
            </w:r>
          </w:p>
        </w:tc>
      </w:tr>
      <w:tr w:rsidR="0038201E" w:rsidRPr="0038201E">
        <w:trPr>
          <w:trHeight w:hRule="exact" w:val="245"/>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Основные средства, сданные в аренду (лизинг)</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011</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5"/>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Нематериальные активы, полученные в пользование</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012</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5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Амортизационный фонд воспроизводства нематериальных активов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013</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627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Потеря стоимости основных средств</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0"/>
            </w:pPr>
            <w:r w:rsidRPr="0038201E">
              <w:rPr>
                <w:sz w:val="18"/>
                <w:szCs w:val="18"/>
              </w:rPr>
              <w:t>014</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4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hd w:val="clear" w:color="auto" w:fill="FFFFFF"/>
        <w:tabs>
          <w:tab w:val="left" w:leader="underscore" w:pos="3518"/>
        </w:tabs>
        <w:spacing w:before="274"/>
        <w:ind w:left="120"/>
      </w:pPr>
      <w:r>
        <w:rPr>
          <w:rFonts w:ascii="Courier New" w:hAnsi="Courier New"/>
          <w:spacing w:val="-3"/>
          <w:w w:val="89"/>
          <w:sz w:val="22"/>
          <w:szCs w:val="22"/>
        </w:rPr>
        <w:t>Руководитель</w:t>
      </w:r>
      <w:r>
        <w:rPr>
          <w:rFonts w:ascii="Courier New" w:hAnsi="Courier New" w:cs="Courier New"/>
          <w:sz w:val="22"/>
          <w:szCs w:val="22"/>
        </w:rPr>
        <w:tab/>
      </w:r>
    </w:p>
    <w:p w:rsidR="0038201E" w:rsidRDefault="0038201E">
      <w:pPr>
        <w:shd w:val="clear" w:color="auto" w:fill="FFFFFF"/>
        <w:spacing w:before="43"/>
        <w:ind w:left="1483"/>
      </w:pPr>
      <w:r>
        <w:t>(подпись, фамилия, инициалы)</w:t>
      </w:r>
    </w:p>
    <w:p w:rsidR="0038201E" w:rsidRDefault="0038201E">
      <w:pPr>
        <w:shd w:val="clear" w:color="auto" w:fill="FFFFFF"/>
        <w:tabs>
          <w:tab w:val="left" w:leader="underscore" w:pos="4080"/>
        </w:tabs>
        <w:spacing w:before="216"/>
        <w:ind w:left="120"/>
      </w:pPr>
      <w:r>
        <w:rPr>
          <w:spacing w:val="-2"/>
          <w:sz w:val="24"/>
          <w:szCs w:val="24"/>
        </w:rPr>
        <w:t>Главный бухгалтер</w:t>
      </w:r>
      <w:r>
        <w:rPr>
          <w:sz w:val="24"/>
          <w:szCs w:val="24"/>
        </w:rPr>
        <w:tab/>
      </w:r>
    </w:p>
    <w:p w:rsidR="0038201E" w:rsidRDefault="0038201E">
      <w:pPr>
        <w:shd w:val="clear" w:color="auto" w:fill="FFFFFF"/>
        <w:ind w:left="1963"/>
      </w:pPr>
      <w:r>
        <w:rPr>
          <w:spacing w:val="-1"/>
        </w:rPr>
        <w:t>(подпись, фамилия, инициалы)</w:t>
      </w:r>
    </w:p>
    <w:p w:rsidR="0038201E" w:rsidRDefault="0038201E">
      <w:pPr>
        <w:shd w:val="clear" w:color="auto" w:fill="FFFFFF"/>
        <w:spacing w:before="485"/>
        <w:ind w:left="125"/>
      </w:pPr>
      <w:r>
        <w:rPr>
          <w:spacing w:val="-1"/>
          <w:sz w:val="24"/>
          <w:szCs w:val="24"/>
        </w:rPr>
        <w:t>«9»     июля     2009 г.</w:t>
      </w:r>
    </w:p>
    <w:p w:rsidR="0038201E" w:rsidRDefault="0038201E">
      <w:pPr>
        <w:shd w:val="clear" w:color="auto" w:fill="FFFFFF"/>
        <w:spacing w:before="485"/>
        <w:ind w:left="125"/>
        <w:sectPr w:rsidR="0038201E">
          <w:pgSz w:w="11909" w:h="16834" w:orient="landscape"/>
          <w:pgMar w:top="1440" w:right="837" w:bottom="720" w:left="1448" w:header="720" w:footer="720" w:gutter="0"/>
          <w:cols w:space="60"/>
          <w:noEndnote/>
        </w:sectPr>
      </w:pPr>
    </w:p>
    <w:p w:rsidR="0038201E" w:rsidRDefault="0038201E">
      <w:pPr>
        <w:shd w:val="clear" w:color="auto" w:fill="FFFFFF"/>
        <w:spacing w:line="653" w:lineRule="exact"/>
        <w:ind w:left="2669"/>
      </w:pPr>
      <w:r>
        <w:rPr>
          <w:rFonts w:ascii="Arial" w:hAnsi="Arial"/>
          <w:i/>
          <w:iCs/>
          <w:w w:val="83"/>
          <w:position w:val="11"/>
          <w:sz w:val="52"/>
          <w:szCs w:val="52"/>
        </w:rPr>
        <w:t>ПРИЛОЖЕНИЕ</w:t>
      </w:r>
      <w:r>
        <w:rPr>
          <w:rFonts w:ascii="Arial" w:hAnsi="Arial" w:cs="Arial"/>
          <w:i/>
          <w:iCs/>
          <w:w w:val="83"/>
          <w:position w:val="11"/>
          <w:sz w:val="52"/>
          <w:szCs w:val="52"/>
        </w:rPr>
        <w:t xml:space="preserve"> </w:t>
      </w:r>
      <w:r>
        <w:rPr>
          <w:rFonts w:ascii="Arial" w:hAnsi="Arial"/>
          <w:i/>
          <w:iCs/>
          <w:w w:val="83"/>
          <w:position w:val="11"/>
          <w:sz w:val="52"/>
          <w:szCs w:val="52"/>
        </w:rPr>
        <w:t>Б</w:t>
      </w:r>
    </w:p>
    <w:p w:rsidR="0038201E" w:rsidRDefault="0038201E">
      <w:pPr>
        <w:shd w:val="clear" w:color="auto" w:fill="FFFFFF"/>
        <w:spacing w:before="216" w:line="278" w:lineRule="exact"/>
        <w:ind w:left="6014"/>
      </w:pPr>
      <w:r>
        <w:rPr>
          <w:sz w:val="28"/>
          <w:szCs w:val="28"/>
        </w:rPr>
        <w:t>Приложение 2 к постановлению Министерства финансов Республики Беларусь 14.02.2008 №19</w:t>
      </w:r>
    </w:p>
    <w:p w:rsidR="0038201E" w:rsidRDefault="0038201E">
      <w:pPr>
        <w:shd w:val="clear" w:color="auto" w:fill="FFFFFF"/>
        <w:spacing w:before="250"/>
        <w:ind w:right="19"/>
        <w:jc w:val="center"/>
      </w:pPr>
      <w:r>
        <w:rPr>
          <w:b/>
          <w:bCs/>
          <w:spacing w:val="-3"/>
          <w:sz w:val="28"/>
          <w:szCs w:val="28"/>
        </w:rPr>
        <w:t>ОТЧЕТ</w:t>
      </w:r>
    </w:p>
    <w:p w:rsidR="0038201E" w:rsidRDefault="0038201E">
      <w:pPr>
        <w:shd w:val="clear" w:color="auto" w:fill="FFFFFF"/>
        <w:ind w:right="38"/>
        <w:jc w:val="center"/>
      </w:pPr>
      <w:r>
        <w:rPr>
          <w:b/>
          <w:bCs/>
          <w:sz w:val="28"/>
          <w:szCs w:val="28"/>
        </w:rPr>
        <w:t>о прибылях и убытках</w:t>
      </w:r>
    </w:p>
    <w:p w:rsidR="0038201E" w:rsidRDefault="0038201E">
      <w:pPr>
        <w:shd w:val="clear" w:color="auto" w:fill="FFFFFF"/>
        <w:ind w:right="38"/>
        <w:jc w:val="center"/>
      </w:pPr>
      <w:r>
        <w:rPr>
          <w:spacing w:val="-1"/>
          <w:sz w:val="24"/>
          <w:szCs w:val="24"/>
        </w:rPr>
        <w:t xml:space="preserve">с </w:t>
      </w:r>
      <w:r>
        <w:rPr>
          <w:spacing w:val="-1"/>
          <w:sz w:val="24"/>
          <w:szCs w:val="24"/>
          <w:lang w:val="en-US"/>
        </w:rPr>
        <w:t>J</w:t>
      </w:r>
      <w:r w:rsidRPr="00873BA4">
        <w:rPr>
          <w:spacing w:val="-1"/>
          <w:sz w:val="24"/>
          <w:szCs w:val="24"/>
        </w:rPr>
        <w:t xml:space="preserve">_ </w:t>
      </w:r>
      <w:r>
        <w:rPr>
          <w:spacing w:val="-1"/>
          <w:sz w:val="24"/>
          <w:szCs w:val="24"/>
          <w:u w:val="single"/>
        </w:rPr>
        <w:t>января</w:t>
      </w:r>
      <w:r>
        <w:rPr>
          <w:spacing w:val="-1"/>
          <w:sz w:val="24"/>
          <w:szCs w:val="24"/>
        </w:rPr>
        <w:t xml:space="preserve"> 2009 г. по 30 </w:t>
      </w:r>
      <w:r>
        <w:rPr>
          <w:spacing w:val="-1"/>
          <w:sz w:val="24"/>
          <w:szCs w:val="24"/>
          <w:u w:val="single"/>
        </w:rPr>
        <w:t>июня</w:t>
      </w:r>
      <w:r>
        <w:rPr>
          <w:spacing w:val="-1"/>
          <w:sz w:val="24"/>
          <w:szCs w:val="24"/>
        </w:rPr>
        <w:t xml:space="preserve"> 2009 г.</w:t>
      </w:r>
    </w:p>
    <w:p w:rsidR="0038201E" w:rsidRDefault="0038201E">
      <w:pPr>
        <w:shd w:val="clear" w:color="auto" w:fill="FFFFFF"/>
        <w:spacing w:before="230"/>
        <w:ind w:left="8558"/>
      </w:pPr>
      <w:r>
        <w:rPr>
          <w:spacing w:val="-10"/>
        </w:rPr>
        <w:t>КОДЫ</w:t>
      </w:r>
    </w:p>
    <w:tbl>
      <w:tblPr>
        <w:tblW w:w="0" w:type="auto"/>
        <w:tblInd w:w="40" w:type="dxa"/>
        <w:tblLayout w:type="fixed"/>
        <w:tblCellMar>
          <w:left w:w="40" w:type="dxa"/>
          <w:right w:w="40" w:type="dxa"/>
        </w:tblCellMar>
        <w:tblLook w:val="0000" w:firstRow="0" w:lastRow="0" w:firstColumn="0" w:lastColumn="0" w:noHBand="0" w:noVBand="0"/>
      </w:tblPr>
      <w:tblGrid>
        <w:gridCol w:w="6518"/>
        <w:gridCol w:w="1565"/>
        <w:gridCol w:w="605"/>
        <w:gridCol w:w="451"/>
        <w:gridCol w:w="480"/>
      </w:tblGrid>
      <w:tr w:rsidR="0038201E" w:rsidRPr="0038201E">
        <w:trPr>
          <w:trHeight w:hRule="exact" w:val="470"/>
        </w:trPr>
        <w:tc>
          <w:tcPr>
            <w:tcW w:w="6518" w:type="dxa"/>
            <w:tcBorders>
              <w:top w:val="nil"/>
              <w:left w:val="nil"/>
              <w:bottom w:val="nil"/>
              <w:right w:val="single" w:sz="6" w:space="0" w:color="auto"/>
            </w:tcBorders>
            <w:shd w:val="clear" w:color="auto" w:fill="FFFFFF"/>
          </w:tcPr>
          <w:p w:rsidR="0038201E" w:rsidRPr="0038201E" w:rsidRDefault="0038201E">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403"/>
            </w:pPr>
            <w:r>
              <w:rPr>
                <w:sz w:val="18"/>
                <w:szCs w:val="18"/>
              </w:rPr>
              <w:t>форма № 2 по ОКУД</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05025501</w:t>
            </w:r>
          </w:p>
        </w:tc>
      </w:tr>
      <w:tr w:rsidR="0038201E" w:rsidRPr="0038201E">
        <w:trPr>
          <w:trHeight w:hRule="exact" w:val="461"/>
        </w:trPr>
        <w:tc>
          <w:tcPr>
            <w:tcW w:w="6518" w:type="dxa"/>
            <w:tcBorders>
              <w:top w:val="nil"/>
              <w:left w:val="nil"/>
              <w:bottom w:val="single" w:sz="6" w:space="0" w:color="auto"/>
              <w:right w:val="single" w:sz="6" w:space="0" w:color="auto"/>
            </w:tcBorders>
            <w:shd w:val="clear" w:color="auto" w:fill="FFFFFF"/>
          </w:tcPr>
          <w:p w:rsidR="0038201E" w:rsidRPr="0038201E" w:rsidRDefault="0038201E">
            <w:pPr>
              <w:shd w:val="clear" w:color="auto" w:fill="FFFFFF"/>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5" w:right="173" w:hanging="10"/>
            </w:pPr>
            <w:r>
              <w:rPr>
                <w:sz w:val="18"/>
                <w:szCs w:val="18"/>
              </w:rPr>
              <w:t>дата (год, месяц, число)</w:t>
            </w:r>
          </w:p>
        </w:tc>
        <w:tc>
          <w:tcPr>
            <w:tcW w:w="60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sidRPr="0038201E">
              <w:rPr>
                <w:sz w:val="18"/>
                <w:szCs w:val="18"/>
              </w:rPr>
              <w:t>2009</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sidRPr="0038201E">
              <w:rPr>
                <w:sz w:val="18"/>
                <w:szCs w:val="18"/>
              </w:rPr>
              <w:t>07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67"/>
            </w:pPr>
            <w:r w:rsidRPr="0038201E">
              <w:rPr>
                <w:sz w:val="18"/>
                <w:szCs w:val="18"/>
              </w:rPr>
              <w:t>9</w:t>
            </w:r>
          </w:p>
        </w:tc>
      </w:tr>
      <w:tr w:rsidR="0038201E" w:rsidRPr="0038201E">
        <w:trPr>
          <w:trHeight w:hRule="exact" w:val="240"/>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Организация        </w:t>
            </w:r>
            <w:r>
              <w:rPr>
                <w:b/>
                <w:bCs/>
                <w:sz w:val="18"/>
                <w:szCs w:val="18"/>
              </w:rPr>
              <w:t>Кафе Минского филиала РУП «Белтаможсервис»</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по ОКЮЛП</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600033917</w:t>
            </w:r>
          </w:p>
        </w:tc>
      </w:tr>
      <w:tr w:rsidR="0038201E" w:rsidRPr="0038201E">
        <w:trPr>
          <w:trHeight w:hRule="exact" w:val="240"/>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Учетный номер плательщика           </w:t>
            </w:r>
            <w:r>
              <w:rPr>
                <w:b/>
                <w:bCs/>
                <w:sz w:val="18"/>
                <w:szCs w:val="18"/>
              </w:rPr>
              <w:t>600033917</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УНП</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600033917</w:t>
            </w:r>
          </w:p>
        </w:tc>
      </w:tr>
      <w:tr w:rsidR="0038201E" w:rsidRPr="0038201E">
        <w:trPr>
          <w:trHeight w:hRule="exact" w:val="235"/>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Вид деятельности                      </w:t>
            </w:r>
            <w:r>
              <w:rPr>
                <w:b/>
                <w:bCs/>
                <w:sz w:val="18"/>
                <w:szCs w:val="18"/>
              </w:rPr>
              <w:t>общественное питание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ОКЭД</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18215</w:t>
            </w:r>
          </w:p>
        </w:tc>
      </w:tr>
      <w:tr w:rsidR="0038201E" w:rsidRPr="0038201E">
        <w:trPr>
          <w:trHeight w:hRule="exact" w:val="235"/>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Организационно-правовая форма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по ОКОПФ</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11232</w:t>
            </w:r>
          </w:p>
        </w:tc>
      </w:tr>
      <w:tr w:rsidR="0038201E" w:rsidRPr="0038201E">
        <w:trPr>
          <w:trHeight w:hRule="exact" w:val="235"/>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Орган управления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СООУ</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99000</w:t>
            </w:r>
          </w:p>
        </w:tc>
      </w:tr>
      <w:tr w:rsidR="0038201E" w:rsidRPr="0038201E">
        <w:trPr>
          <w:trHeight w:hRule="exact" w:val="235"/>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 xml:space="preserve">Единица измерения              </w:t>
            </w:r>
            <w:r>
              <w:rPr>
                <w:b/>
                <w:bCs/>
                <w:sz w:val="18"/>
                <w:szCs w:val="18"/>
              </w:rPr>
              <w:t>млн. руб.</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по ОКЕИ</w:t>
            </w: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408</w:t>
            </w:r>
          </w:p>
        </w:tc>
      </w:tr>
      <w:tr w:rsidR="0038201E" w:rsidRPr="0038201E">
        <w:trPr>
          <w:trHeight w:hRule="exact" w:val="245"/>
        </w:trPr>
        <w:tc>
          <w:tcPr>
            <w:tcW w:w="651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 xml:space="preserve">Адрес                        </w:t>
            </w:r>
            <w:r>
              <w:rPr>
                <w:b/>
                <w:bCs/>
                <w:sz w:val="18"/>
                <w:szCs w:val="18"/>
              </w:rPr>
              <w:t xml:space="preserve">г. Минск, ул. Могилевская, </w:t>
            </w:r>
            <w:r>
              <w:rPr>
                <w:sz w:val="18"/>
                <w:szCs w:val="18"/>
              </w:rPr>
              <w:t xml:space="preserve">д. </w:t>
            </w:r>
            <w:r>
              <w:rPr>
                <w:b/>
                <w:bCs/>
                <w:sz w:val="18"/>
                <w:szCs w:val="18"/>
              </w:rPr>
              <w:t>43</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36" w:type="dxa"/>
            <w:gridSpan w:val="3"/>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990"/>
        <w:gridCol w:w="821"/>
        <w:gridCol w:w="1219"/>
        <w:gridCol w:w="1608"/>
      </w:tblGrid>
      <w:tr w:rsidR="0038201E" w:rsidRPr="0038201E">
        <w:trPr>
          <w:trHeight w:hRule="exact" w:val="696"/>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3"/>
            </w:pPr>
            <w:r>
              <w:rPr>
                <w:sz w:val="18"/>
                <w:szCs w:val="18"/>
              </w:rPr>
              <w:t>Наименование показателей</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5" w:firstLine="130"/>
            </w:pPr>
            <w:r>
              <w:rPr>
                <w:sz w:val="18"/>
                <w:szCs w:val="18"/>
              </w:rPr>
              <w:t>Код строки</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101"/>
            </w:pPr>
            <w:r>
              <w:rPr>
                <w:sz w:val="18"/>
                <w:szCs w:val="18"/>
              </w:rPr>
              <w:t>За</w:t>
            </w:r>
          </w:p>
          <w:p w:rsidR="0038201E" w:rsidRPr="0038201E" w:rsidRDefault="0038201E">
            <w:pPr>
              <w:shd w:val="clear" w:color="auto" w:fill="FFFFFF"/>
              <w:spacing w:line="230" w:lineRule="exact"/>
              <w:ind w:left="101"/>
            </w:pPr>
            <w:r>
              <w:rPr>
                <w:sz w:val="18"/>
                <w:szCs w:val="18"/>
              </w:rPr>
              <w:t>отчетный</w:t>
            </w:r>
          </w:p>
          <w:p w:rsidR="0038201E" w:rsidRPr="0038201E" w:rsidRDefault="0038201E">
            <w:pPr>
              <w:shd w:val="clear" w:color="auto" w:fill="FFFFFF"/>
              <w:spacing w:line="230" w:lineRule="exact"/>
              <w:ind w:left="101"/>
            </w:pPr>
            <w:r>
              <w:rPr>
                <w:sz w:val="18"/>
                <w:szCs w:val="18"/>
              </w:rPr>
              <w:t>период</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jc w:val="center"/>
            </w:pPr>
            <w:r>
              <w:rPr>
                <w:sz w:val="18"/>
                <w:szCs w:val="18"/>
              </w:rPr>
              <w:t>За аналогичный</w:t>
            </w:r>
          </w:p>
          <w:p w:rsidR="0038201E" w:rsidRPr="0038201E" w:rsidRDefault="0038201E">
            <w:pPr>
              <w:shd w:val="clear" w:color="auto" w:fill="FFFFFF"/>
              <w:spacing w:line="226" w:lineRule="exact"/>
              <w:ind w:right="43"/>
              <w:jc w:val="center"/>
            </w:pPr>
            <w:r>
              <w:rPr>
                <w:sz w:val="18"/>
                <w:szCs w:val="18"/>
              </w:rPr>
              <w:t>период прошлого года</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51"/>
            </w:pPr>
            <w:r w:rsidRPr="0038201E">
              <w:rPr>
                <w:b/>
                <w:bCs/>
                <w:sz w:val="18"/>
                <w:szCs w:val="18"/>
              </w:rPr>
              <w:t>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rPr>
                <w:sz w:val="18"/>
                <w:szCs w:val="18"/>
              </w:rPr>
              <w:t>2</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56"/>
            </w:pPr>
            <w:r w:rsidRPr="0038201E">
              <w:rPr>
                <w:sz w:val="18"/>
                <w:szCs w:val="18"/>
              </w:rPr>
              <w:t>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4</w:t>
            </w:r>
          </w:p>
        </w:tc>
      </w:tr>
      <w:tr w:rsidR="0038201E" w:rsidRPr="0038201E">
        <w:trPr>
          <w:trHeight w:hRule="exact" w:val="245"/>
        </w:trPr>
        <w:tc>
          <w:tcPr>
            <w:tcW w:w="9638" w:type="dxa"/>
            <w:gridSpan w:val="4"/>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sidRPr="0038201E">
              <w:rPr>
                <w:b/>
                <w:bCs/>
                <w:sz w:val="18"/>
                <w:szCs w:val="18"/>
                <w:lang w:val="en-US"/>
              </w:rPr>
              <w:t>I</w:t>
            </w:r>
            <w:r w:rsidRPr="0038201E">
              <w:rPr>
                <w:b/>
                <w:bCs/>
                <w:sz w:val="18"/>
                <w:szCs w:val="18"/>
              </w:rPr>
              <w:t xml:space="preserve">. </w:t>
            </w:r>
            <w:r>
              <w:rPr>
                <w:b/>
                <w:bCs/>
                <w:sz w:val="18"/>
                <w:szCs w:val="18"/>
              </w:rPr>
              <w:t>ДОХОДЫ И РАСХОДЫ ПО ВИДАМ ДЕЯТЕЛЬНОСТИ</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Выручка от реализации товаров, продукции, работ, услуг</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010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83"/>
            </w:pPr>
            <w:r w:rsidRPr="0038201E">
              <w:rPr>
                <w:sz w:val="18"/>
                <w:szCs w:val="18"/>
              </w:rPr>
              <w:t>396,7</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338,6</w:t>
            </w:r>
          </w:p>
        </w:tc>
      </w:tr>
      <w:tr w:rsidR="0038201E" w:rsidRPr="0038201E">
        <w:trPr>
          <w:trHeight w:hRule="exact" w:val="466"/>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5" w:right="293"/>
            </w:pPr>
            <w:r>
              <w:rPr>
                <w:sz w:val="18"/>
                <w:szCs w:val="18"/>
              </w:rPr>
              <w:t>Налоги и сборы, включаемые в выручку от реализации товаров, продукции, работ, услуг</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b/>
                <w:bCs/>
                <w:sz w:val="18"/>
                <w:szCs w:val="18"/>
              </w:rPr>
              <w:t>011</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26"/>
            </w:pPr>
            <w:r w:rsidRPr="0038201E">
              <w:rPr>
                <w:sz w:val="18"/>
                <w:szCs w:val="18"/>
              </w:rPr>
              <w:t>63,9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54,1</w:t>
            </w:r>
          </w:p>
        </w:tc>
      </w:tr>
      <w:tr w:rsidR="0038201E" w:rsidRPr="0038201E">
        <w:trPr>
          <w:trHeight w:hRule="exact" w:val="461"/>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490"/>
            </w:pPr>
            <w:r>
              <w:rPr>
                <w:sz w:val="18"/>
                <w:szCs w:val="18"/>
              </w:rPr>
              <w:t>Выручка от реализации товаров, продукции, работ, услуг (за вычетом налогов и сборов, включаемых в выручку) (010-011)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18"/>
                <w:szCs w:val="18"/>
              </w:rPr>
              <w:t>020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74"/>
            </w:pPr>
            <w:r w:rsidRPr="0038201E">
              <w:rPr>
                <w:sz w:val="18"/>
                <w:szCs w:val="18"/>
              </w:rPr>
              <w:t>332,8</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284,5</w:t>
            </w:r>
          </w:p>
        </w:tc>
      </w:tr>
      <w:tr w:rsidR="0038201E" w:rsidRPr="0038201E">
        <w:trPr>
          <w:trHeight w:hRule="exact" w:val="691"/>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10"/>
            </w:pPr>
            <w:r>
              <w:rPr>
                <w:sz w:val="18"/>
                <w:szCs w:val="18"/>
              </w:rPr>
              <w:t>Справочно:</w:t>
            </w:r>
          </w:p>
          <w:p w:rsidR="0038201E" w:rsidRPr="0038201E" w:rsidRDefault="0038201E">
            <w:pPr>
              <w:shd w:val="clear" w:color="auto" w:fill="FFFFFF"/>
              <w:spacing w:line="221" w:lineRule="exact"/>
              <w:ind w:left="10"/>
            </w:pPr>
            <w:r>
              <w:rPr>
                <w:sz w:val="18"/>
                <w:szCs w:val="18"/>
              </w:rPr>
              <w:t>из строки 010 сумма государственной поддержки (субсидий) на</w:t>
            </w:r>
          </w:p>
          <w:p w:rsidR="0038201E" w:rsidRPr="0038201E" w:rsidRDefault="0038201E">
            <w:pPr>
              <w:shd w:val="clear" w:color="auto" w:fill="FFFFFF"/>
              <w:spacing w:line="221" w:lineRule="exact"/>
              <w:ind w:left="10"/>
            </w:pPr>
            <w:r>
              <w:rPr>
                <w:sz w:val="18"/>
                <w:szCs w:val="18"/>
              </w:rPr>
              <w:t>покрытие разницы в ценах и тарифах</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021</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Себестоимость реализованных товаров, продукции, работ, услуг</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18"/>
                <w:szCs w:val="18"/>
              </w:rPr>
              <w:t>030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8"/>
            </w:pPr>
            <w:r w:rsidRPr="0038201E">
              <w:rPr>
                <w:sz w:val="18"/>
                <w:szCs w:val="18"/>
              </w:rPr>
              <w:t>199,5</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169,6</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Валовая прибыль (020 - 021 - 030)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18"/>
                <w:szCs w:val="18"/>
              </w:rPr>
              <w:t>040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93"/>
            </w:pPr>
            <w:r w:rsidRPr="0038201E">
              <w:rPr>
                <w:sz w:val="18"/>
                <w:szCs w:val="18"/>
              </w:rPr>
              <w:t>133,3</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114,9</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Управленческие расходы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050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Расходы на реализацию</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18"/>
                <w:szCs w:val="18"/>
              </w:rPr>
              <w:t>060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rPr>
                <w:sz w:val="18"/>
                <w:szCs w:val="18"/>
              </w:rPr>
              <w:t>128,4</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102,3</w:t>
            </w:r>
          </w:p>
        </w:tc>
      </w:tr>
      <w:tr w:rsidR="0038201E" w:rsidRPr="0038201E">
        <w:trPr>
          <w:trHeight w:hRule="exact" w:val="470"/>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right="173" w:firstLine="5"/>
            </w:pPr>
            <w:r>
              <w:rPr>
                <w:sz w:val="18"/>
                <w:szCs w:val="18"/>
              </w:rPr>
              <w:t>ПРИБЫЛЬ (УБЫТОК) от реализации товаров, продукции, работ, услуг (020-030-050-060)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rPr>
                <w:sz w:val="18"/>
                <w:szCs w:val="18"/>
              </w:rPr>
              <w:t>070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rsidRPr="0038201E">
              <w:rPr>
                <w:sz w:val="18"/>
                <w:szCs w:val="18"/>
              </w:rPr>
              <w:t>4,9^</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12,6</w:t>
            </w:r>
          </w:p>
        </w:tc>
      </w:tr>
      <w:tr w:rsidR="0038201E" w:rsidRPr="0038201E">
        <w:trPr>
          <w:trHeight w:hRule="exact" w:val="230"/>
        </w:trPr>
        <w:tc>
          <w:tcPr>
            <w:tcW w:w="9638" w:type="dxa"/>
            <w:gridSpan w:val="4"/>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b/>
                <w:bCs/>
                <w:sz w:val="18"/>
                <w:szCs w:val="18"/>
              </w:rPr>
              <w:t>П. ОПЕРАЦИОННЫЕ ДОХОДЫ И РАСХОДЫ</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Операционные доходы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080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80"/>
            </w:pPr>
            <w:r w:rsidRPr="0038201E">
              <w:rPr>
                <w:sz w:val="18"/>
                <w:szCs w:val="18"/>
              </w:rPr>
              <w:t>-</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w:t>
            </w: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rPr>
                <w:sz w:val="18"/>
                <w:szCs w:val="18"/>
              </w:rPr>
              <w:t>Налоги и сборы, включаемые в операционные доходы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081</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5" w:right="24"/>
            </w:pPr>
            <w:r>
              <w:rPr>
                <w:sz w:val="18"/>
                <w:szCs w:val="18"/>
              </w:rPr>
              <w:t>Операционные доходы (за вычетом налогов и сборов, включаемых в операционные доходы) (080-081)</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090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0" w:right="3787"/>
            </w:pPr>
            <w:r>
              <w:rPr>
                <w:sz w:val="18"/>
                <w:szCs w:val="18"/>
              </w:rPr>
              <w:t>в том числе: проценты к получению</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091</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доходы от участия в создании (учредительстве) других организаций</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092</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z w:val="18"/>
                <w:szCs w:val="18"/>
              </w:rPr>
              <w:t>доходы от операций с активами</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093</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z w:val="18"/>
                <w:szCs w:val="18"/>
              </w:rPr>
              <w:t>прочие операционные доходы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9"/>
            </w:pPr>
            <w:r w:rsidRPr="0038201E">
              <w:rPr>
                <w:sz w:val="18"/>
                <w:szCs w:val="18"/>
              </w:rPr>
              <w:t>099</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Операционные расходы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18"/>
                <w:szCs w:val="18"/>
              </w:rPr>
              <w:t>100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56"/>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5" w:right="4181"/>
            </w:pPr>
            <w:r>
              <w:rPr>
                <w:sz w:val="18"/>
                <w:szCs w:val="18"/>
              </w:rPr>
              <w:t>в том числе: проценты к уплате</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rPr>
                <w:b/>
                <w:bCs/>
                <w:sz w:val="18"/>
                <w:szCs w:val="18"/>
              </w:rPr>
              <w:t>101</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0"/>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расходы от операций с активами</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18"/>
                <w:szCs w:val="18"/>
              </w:rPr>
              <w:t>102</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0"/>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z w:val="18"/>
                <w:szCs w:val="18"/>
              </w:rPr>
              <w:t>прочие операционные расходы</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18"/>
                <w:szCs w:val="18"/>
              </w:rPr>
              <w:t>109</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6"/>
        </w:trPr>
        <w:tc>
          <w:tcPr>
            <w:tcW w:w="599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left="5" w:right="528" w:firstLine="5"/>
            </w:pPr>
            <w:r>
              <w:rPr>
                <w:sz w:val="18"/>
                <w:szCs w:val="18"/>
              </w:rPr>
              <w:t>ПРИБЫЛЬ (УБЫТОК) от операционных доходов и расходов (090-100)</w:t>
            </w:r>
          </w:p>
        </w:tc>
        <w:tc>
          <w:tcPr>
            <w:tcW w:w="821"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8"/>
            </w:pPr>
            <w:r w:rsidRPr="0038201E">
              <w:rPr>
                <w:sz w:val="18"/>
                <w:szCs w:val="18"/>
              </w:rPr>
              <w:t>120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rPr>
                <w:sz w:val="18"/>
                <w:szCs w:val="18"/>
              </w:rPr>
              <w:t>_</w:t>
            </w:r>
          </w:p>
        </w:tc>
      </w:tr>
    </w:tbl>
    <w:p w:rsidR="0038201E" w:rsidRDefault="0038201E">
      <w:pPr>
        <w:sectPr w:rsidR="0038201E">
          <w:pgSz w:w="11909" w:h="16834" w:orient="landscape"/>
          <w:pgMar w:top="844" w:right="850" w:bottom="360" w:left="1421"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995"/>
        <w:gridCol w:w="816"/>
        <w:gridCol w:w="1214"/>
        <w:gridCol w:w="1594"/>
      </w:tblGrid>
      <w:tr w:rsidR="0038201E" w:rsidRPr="0038201E">
        <w:trPr>
          <w:trHeight w:hRule="exact" w:val="250"/>
        </w:trPr>
        <w:tc>
          <w:tcPr>
            <w:tcW w:w="9619" w:type="dxa"/>
            <w:gridSpan w:val="4"/>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rsidRPr="0038201E">
              <w:rPr>
                <w:b/>
                <w:bCs/>
                <w:lang w:val="en-US"/>
              </w:rPr>
              <w:t>III</w:t>
            </w:r>
            <w:r w:rsidRPr="0038201E">
              <w:rPr>
                <w:b/>
                <w:bCs/>
              </w:rPr>
              <w:t xml:space="preserve">. </w:t>
            </w:r>
            <w:r>
              <w:rPr>
                <w:b/>
                <w:bCs/>
              </w:rPr>
              <w:t>ВНЕРЕАЛИЗАЦИОННЫЕ ДОХОДЫ И РАСХОДЫ</w:t>
            </w: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9"/>
            </w:pPr>
            <w:r>
              <w:t>Внереализационные доходы</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t>130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5,9</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5,6</w:t>
            </w: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rPr>
                <w:spacing w:val="-1"/>
              </w:rPr>
              <w:t>Налоги и сборы, включаемые во внереализационные доходы</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t>131</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1,6</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1,4</w:t>
            </w:r>
          </w:p>
        </w:tc>
      </w:tr>
      <w:tr w:rsidR="0038201E" w:rsidRPr="0038201E">
        <w:trPr>
          <w:trHeight w:hRule="exact" w:val="47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14" w:right="710"/>
            </w:pPr>
            <w:r>
              <w:rPr>
                <w:spacing w:val="-1"/>
              </w:rPr>
              <w:t xml:space="preserve">Внереализационные доходы (за вычетом налогов и сборов, </w:t>
            </w:r>
            <w:r>
              <w:t>включаемых во внереализационные доходы) (130-131)</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t>140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4,3</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4,2</w:t>
            </w:r>
          </w:p>
        </w:tc>
      </w:tr>
      <w:tr w:rsidR="0038201E" w:rsidRPr="0038201E">
        <w:trPr>
          <w:trHeight w:hRule="exact" w:val="24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t>Внереализационные расходы</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68"/>
            </w:pPr>
            <w:r w:rsidRPr="0038201E">
              <w:t>150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3,3</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2,1</w:t>
            </w:r>
          </w:p>
        </w:tc>
      </w:tr>
      <w:tr w:rsidR="0038201E" w:rsidRPr="0038201E">
        <w:trPr>
          <w:trHeight w:hRule="exact" w:val="466"/>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30" w:lineRule="exact"/>
              <w:ind w:left="10" w:right="72"/>
            </w:pPr>
            <w:r>
              <w:rPr>
                <w:spacing w:val="-1"/>
              </w:rPr>
              <w:t xml:space="preserve">ПРИБЫЛЬ (УБЫТОК) от внереализационных доходов и расходов </w:t>
            </w:r>
            <w:r>
              <w:rPr>
                <w:spacing w:val="12"/>
              </w:rPr>
              <w:t>(140-150)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rsidRPr="0038201E">
              <w:t>160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1,0</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2,1</w:t>
            </w:r>
          </w:p>
        </w:tc>
      </w:tr>
      <w:tr w:rsidR="0038201E" w:rsidRPr="0038201E">
        <w:trPr>
          <w:trHeight w:hRule="exact" w:val="466"/>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t>ПРИБЫЛЬ (УБЫТОК) (±_070 + 120 +.160)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200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5,9</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14,7</w:t>
            </w:r>
          </w:p>
        </w:tc>
      </w:tr>
      <w:tr w:rsidR="0038201E" w:rsidRPr="0038201E">
        <w:trPr>
          <w:trHeight w:hRule="exact" w:val="24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
            </w:pPr>
            <w:r>
              <w:t>Расходы, не учитываемые при налогообложении</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
            </w:pPr>
            <w:r w:rsidRPr="0038201E">
              <w:t>210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t>Доходы, не учитываемые при налогообложении</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220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61"/>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pacing w:val="-2"/>
              </w:rPr>
              <w:t>ПРИБЫЛЬ (УБЫТОК) до налогообложения (+_200 + 210 -220)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240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5,9</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14,7</w:t>
            </w: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t>Налог на прибыль</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
            </w:pPr>
            <w:r w:rsidRPr="0038201E">
              <w:t>250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1,4</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3,5</w:t>
            </w: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t>Прочие налоги, сборы из прибыли</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
            </w:pPr>
            <w:r w:rsidRPr="0038201E">
              <w:t>260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0,1</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0,1</w:t>
            </w: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t>Прочие расходы и платежи из прибыли</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270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t>ЧИСТАЯ ПРИБЫЛЬ (УБЫТОК) (200 - 250 - 260 - 270)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300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4,4</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11,1</w:t>
            </w:r>
          </w:p>
        </w:tc>
      </w:tr>
      <w:tr w:rsidR="0038201E" w:rsidRPr="0038201E">
        <w:trPr>
          <w:trHeight w:hRule="exact" w:val="461"/>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
            </w:pPr>
            <w:r>
              <w:t>Справочно (из строки 300):</w:t>
            </w:r>
          </w:p>
          <w:p w:rsidR="0038201E" w:rsidRPr="0038201E" w:rsidRDefault="0038201E">
            <w:pPr>
              <w:shd w:val="clear" w:color="auto" w:fill="FFFFFF"/>
              <w:ind w:left="5"/>
            </w:pPr>
            <w:r>
              <w:rPr>
                <w:spacing w:val="-1"/>
              </w:rPr>
              <w:t>сумма предоставленной льготы по налогу на прибыль</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9"/>
            </w:pPr>
            <w:r w:rsidRPr="0038201E">
              <w:t>310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35"/>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t>Прибыль (убыток) на акцию</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320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24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pacing w:val="-1"/>
              </w:rPr>
              <w:t>Количество прибыльных организаций / сумма прибыли</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330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 /4,4</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1 /11,1</w:t>
            </w:r>
          </w:p>
        </w:tc>
      </w:tr>
      <w:tr w:rsidR="0038201E" w:rsidRPr="0038201E">
        <w:trPr>
          <w:trHeight w:hRule="exact" w:val="250"/>
        </w:trPr>
        <w:tc>
          <w:tcPr>
            <w:tcW w:w="599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0"/>
            </w:pPr>
            <w:r>
              <w:rPr>
                <w:spacing w:val="-1"/>
              </w:rPr>
              <w:t>Количество убыточных организаций / сумма убытка</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4"/>
            </w:pPr>
            <w:r w:rsidRPr="0038201E">
              <w:t>340</w:t>
            </w:r>
          </w:p>
        </w:tc>
        <w:tc>
          <w:tcPr>
            <w:tcW w:w="121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bl>
    <w:p w:rsidR="0038201E" w:rsidRDefault="0038201E">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82"/>
        <w:gridCol w:w="946"/>
        <w:gridCol w:w="1085"/>
        <w:gridCol w:w="960"/>
        <w:gridCol w:w="1349"/>
        <w:gridCol w:w="1253"/>
      </w:tblGrid>
      <w:tr w:rsidR="0038201E" w:rsidRPr="0038201E">
        <w:trPr>
          <w:trHeight w:hRule="exact" w:val="259"/>
        </w:trPr>
        <w:tc>
          <w:tcPr>
            <w:tcW w:w="8675" w:type="dxa"/>
            <w:gridSpan w:val="6"/>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rPr>
                <w:spacing w:val="-1"/>
              </w:rPr>
              <w:t>РАСШИФРОВКА ОТДЕЛЬНЫХ ВНЕРЕАЛИЗАЦИОННЫХ ДОХОДОВ И РАСХОДОВ</w:t>
            </w:r>
          </w:p>
        </w:tc>
      </w:tr>
      <w:tr w:rsidR="0038201E" w:rsidRPr="0038201E">
        <w:trPr>
          <w:trHeight w:hRule="exact" w:val="701"/>
        </w:trPr>
        <w:tc>
          <w:tcPr>
            <w:tcW w:w="4028"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406"/>
            </w:pPr>
            <w:r>
              <w:t>Показатель</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4"/>
            </w:pPr>
            <w:r>
              <w:t>За отчетный</w:t>
            </w:r>
          </w:p>
          <w:p w:rsidR="0038201E" w:rsidRPr="0038201E" w:rsidRDefault="0038201E">
            <w:pPr>
              <w:shd w:val="clear" w:color="auto" w:fill="FFFFFF"/>
              <w:ind w:left="374"/>
            </w:pPr>
            <w:r>
              <w:t>период</w:t>
            </w:r>
          </w:p>
        </w:tc>
        <w:tc>
          <w:tcPr>
            <w:tcW w:w="2602" w:type="dxa"/>
            <w:gridSpan w:val="2"/>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left="269"/>
            </w:pPr>
            <w:r>
              <w:t>За аналогичный</w:t>
            </w:r>
          </w:p>
          <w:p w:rsidR="0038201E" w:rsidRPr="0038201E" w:rsidRDefault="0038201E">
            <w:pPr>
              <w:shd w:val="clear" w:color="auto" w:fill="FFFFFF"/>
              <w:spacing w:line="226" w:lineRule="exact"/>
              <w:ind w:left="269"/>
            </w:pPr>
            <w:r>
              <w:rPr>
                <w:spacing w:val="-2"/>
              </w:rPr>
              <w:t>период предыдущего</w:t>
            </w:r>
          </w:p>
          <w:p w:rsidR="0038201E" w:rsidRPr="0038201E" w:rsidRDefault="0038201E">
            <w:pPr>
              <w:shd w:val="clear" w:color="auto" w:fill="FFFFFF"/>
              <w:spacing w:line="226" w:lineRule="exact"/>
              <w:ind w:left="269"/>
            </w:pPr>
            <w:r>
              <w:t>года</w:t>
            </w:r>
          </w:p>
        </w:tc>
      </w:tr>
      <w:tr w:rsidR="0038201E" w:rsidRPr="0038201E">
        <w:trPr>
          <w:trHeight w:hRule="exact" w:val="250"/>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816"/>
            </w:pPr>
            <w:r>
              <w:t>наименование</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t>код</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73"/>
            </w:pPr>
            <w:r>
              <w:t>доход</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72"/>
            </w:pPr>
            <w:r>
              <w:t>расход</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t>доход</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t>расход</w:t>
            </w:r>
          </w:p>
        </w:tc>
      </w:tr>
      <w:tr w:rsidR="0038201E" w:rsidRPr="0038201E">
        <w:trPr>
          <w:trHeight w:hRule="exact" w:val="250"/>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1387"/>
            </w:pPr>
            <w:r w:rsidRPr="0038201E">
              <w:t>1</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t>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79"/>
            </w:pPr>
            <w:r w:rsidRPr="0038201E">
              <w:t>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12"/>
            </w:pPr>
            <w:r w:rsidRPr="0038201E">
              <w:t>4</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18"/>
            </w:pPr>
            <w:r w:rsidRPr="0038201E">
              <w:t>5</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6</w:t>
            </w:r>
          </w:p>
        </w:tc>
      </w:tr>
      <w:tr w:rsidR="0038201E" w:rsidRPr="0038201E">
        <w:trPr>
          <w:trHeight w:hRule="exact" w:val="1138"/>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1" w:lineRule="exact"/>
              <w:ind w:right="350"/>
            </w:pPr>
            <w:r>
              <w:t xml:space="preserve">Штрафы, пени   и неустойки, </w:t>
            </w:r>
            <w:r>
              <w:rPr>
                <w:spacing w:val="-1"/>
              </w:rPr>
              <w:t xml:space="preserve">признанные или по которым </w:t>
            </w:r>
            <w:r>
              <w:t>получены решения суда (арбитражного суда) об их взыскании</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t>350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31"/>
            </w:pPr>
            <w:r w:rsidRPr="0038201E">
              <w:t>1,3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370"/>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t>Прибыль (убыток) прошлых лет</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t>360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922"/>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right="293"/>
            </w:pPr>
            <w:r>
              <w:t>Возмещение убытков, причиненных неисполнением или ненадлежащим исполнением обязательств</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t>370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490"/>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pPr>
            <w:r>
              <w:t>Курсовые разницы по операциям в иностранной валюте</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t>380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r>
      <w:tr w:rsidR="0038201E" w:rsidRPr="0038201E">
        <w:trPr>
          <w:trHeight w:hRule="exact" w:val="922"/>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spacing w:line="226" w:lineRule="exact"/>
              <w:ind w:right="77" w:firstLine="5"/>
            </w:pPr>
            <w:r>
              <w:t>Списание дебиторских и кредиторских задолженностей^</w:t>
            </w:r>
            <w:r>
              <w:rPr>
                <w:vertAlign w:val="superscript"/>
              </w:rPr>
              <w:t>-</w:t>
            </w:r>
            <w:r>
              <w:t>по которым истек срок исковой давности</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6"/>
            </w:pPr>
            <w:r w:rsidRPr="0038201E">
              <w:t>390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538"/>
            </w:pPr>
            <w:r>
              <w:t>—</w:t>
            </w:r>
          </w:p>
        </w:tc>
      </w:tr>
      <w:tr w:rsidR="0038201E" w:rsidRPr="0038201E">
        <w:trPr>
          <w:trHeight w:hRule="exact" w:val="250"/>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t>Прочие доходы и расходы</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11"/>
            </w:pPr>
            <w:r w:rsidRPr="0038201E">
              <w:t>400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7"/>
            </w:pPr>
            <w:r w:rsidRPr="0038201E">
              <w:t>3,0</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50"/>
            </w:pPr>
            <w:r w:rsidRPr="0038201E">
              <w:t>3,3</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2"/>
            </w:pPr>
            <w:r w:rsidRPr="0038201E">
              <w:t>4,2</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2,1</w:t>
            </w:r>
          </w:p>
        </w:tc>
      </w:tr>
      <w:tr w:rsidR="0038201E" w:rsidRPr="0038201E">
        <w:trPr>
          <w:trHeight w:hRule="exact" w:val="264"/>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pPr>
            <w:r>
              <w:t>ИТОГО</w:t>
            </w:r>
          </w:p>
        </w:tc>
        <w:tc>
          <w:tcPr>
            <w:tcW w:w="946"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21"/>
            </w:pPr>
            <w:r w:rsidRPr="0038201E">
              <w:t>500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302"/>
            </w:pPr>
            <w:r w:rsidRPr="0038201E">
              <w:t>4,3</w:t>
            </w:r>
          </w:p>
        </w:tc>
        <w:tc>
          <w:tcPr>
            <w:tcW w:w="960"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245"/>
            </w:pPr>
            <w:r w:rsidRPr="0038201E">
              <w:t>3,3</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ind w:left="442"/>
            </w:pPr>
            <w:r w:rsidRPr="0038201E">
              <w:t>4,2</w:t>
            </w:r>
          </w:p>
        </w:tc>
        <w:tc>
          <w:tcPr>
            <w:tcW w:w="1253" w:type="dxa"/>
            <w:tcBorders>
              <w:top w:val="single" w:sz="6" w:space="0" w:color="auto"/>
              <w:left w:val="single" w:sz="6" w:space="0" w:color="auto"/>
              <w:bottom w:val="single" w:sz="6" w:space="0" w:color="auto"/>
              <w:right w:val="single" w:sz="6" w:space="0" w:color="auto"/>
            </w:tcBorders>
            <w:shd w:val="clear" w:color="auto" w:fill="FFFFFF"/>
          </w:tcPr>
          <w:p w:rsidR="0038201E" w:rsidRPr="0038201E" w:rsidRDefault="0038201E">
            <w:pPr>
              <w:shd w:val="clear" w:color="auto" w:fill="FFFFFF"/>
              <w:jc w:val="center"/>
            </w:pPr>
            <w:r w:rsidRPr="0038201E">
              <w:t>2,1</w:t>
            </w:r>
          </w:p>
        </w:tc>
      </w:tr>
    </w:tbl>
    <w:p w:rsidR="0038201E" w:rsidRDefault="0038201E">
      <w:pPr>
        <w:shd w:val="clear" w:color="auto" w:fill="FFFFFF"/>
        <w:tabs>
          <w:tab w:val="left" w:leader="underscore" w:pos="5294"/>
        </w:tabs>
        <w:spacing w:before="259"/>
        <w:ind w:left="230"/>
      </w:pPr>
      <w:r>
        <w:rPr>
          <w:spacing w:val="-3"/>
          <w:sz w:val="24"/>
          <w:szCs w:val="24"/>
        </w:rPr>
        <w:t>Руководитель</w:t>
      </w:r>
      <w:r>
        <w:rPr>
          <w:sz w:val="24"/>
          <w:szCs w:val="24"/>
        </w:rPr>
        <w:tab/>
      </w:r>
    </w:p>
    <w:p w:rsidR="0038201E" w:rsidRDefault="0038201E">
      <w:pPr>
        <w:shd w:val="clear" w:color="auto" w:fill="FFFFFF"/>
        <w:spacing w:before="38"/>
        <w:ind w:left="2198"/>
      </w:pPr>
      <w:r>
        <w:t>(подпись, фамилия, инициалы)</w:t>
      </w:r>
    </w:p>
    <w:p w:rsidR="0038201E" w:rsidRDefault="0038201E">
      <w:pPr>
        <w:shd w:val="clear" w:color="auto" w:fill="FFFFFF"/>
        <w:tabs>
          <w:tab w:val="left" w:leader="underscore" w:pos="5294"/>
        </w:tabs>
        <w:spacing w:before="221"/>
        <w:ind w:left="235"/>
      </w:pPr>
      <w:r>
        <w:rPr>
          <w:spacing w:val="-2"/>
          <w:sz w:val="24"/>
          <w:szCs w:val="24"/>
        </w:rPr>
        <w:t>Главный бухгалтер</w:t>
      </w:r>
      <w:r>
        <w:rPr>
          <w:sz w:val="24"/>
          <w:szCs w:val="24"/>
        </w:rPr>
        <w:tab/>
      </w:r>
    </w:p>
    <w:p w:rsidR="00873BA4" w:rsidRDefault="0038201E">
      <w:pPr>
        <w:shd w:val="clear" w:color="auto" w:fill="FFFFFF"/>
        <w:spacing w:line="264" w:lineRule="exact"/>
        <w:ind w:left="139" w:right="4013" w:firstLine="2491"/>
      </w:pPr>
      <w:r>
        <w:rPr>
          <w:spacing w:val="-1"/>
        </w:rPr>
        <w:t xml:space="preserve">(подпись, фамилия, инициалы) </w:t>
      </w:r>
      <w:r>
        <w:rPr>
          <w:sz w:val="24"/>
          <w:szCs w:val="24"/>
        </w:rPr>
        <w:t>«9»     июля     2009 г.</w:t>
      </w:r>
      <w:bookmarkStart w:id="0" w:name="_GoBack"/>
      <w:bookmarkEnd w:id="0"/>
    </w:p>
    <w:sectPr w:rsidR="00873BA4">
      <w:pgSz w:w="11909" w:h="16834" w:orient="landscape"/>
      <w:pgMar w:top="1440" w:right="898" w:bottom="720" w:left="13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A80AF0"/>
    <w:lvl w:ilvl="0">
      <w:numFmt w:val="bullet"/>
      <w:lvlText w:val="*"/>
      <w:lvlJc w:val="left"/>
    </w:lvl>
  </w:abstractNum>
  <w:abstractNum w:abstractNumId="1">
    <w:nsid w:val="3BC647FC"/>
    <w:multiLevelType w:val="singleLevel"/>
    <w:tmpl w:val="94B0C1E8"/>
    <w:lvl w:ilvl="0">
      <w:start w:val="1"/>
      <w:numFmt w:val="decimal"/>
      <w:lvlText w:val="%1"/>
      <w:legacy w:legacy="1" w:legacySpace="0" w:legacyIndent="206"/>
      <w:lvlJc w:val="left"/>
      <w:rPr>
        <w:rFonts w:ascii="Times New Roman" w:hAnsi="Times New Roman" w:cs="Times New Roman" w:hint="default"/>
      </w:rPr>
    </w:lvl>
  </w:abstractNum>
  <w:abstractNum w:abstractNumId="2">
    <w:nsid w:val="49D47B7C"/>
    <w:multiLevelType w:val="singleLevel"/>
    <w:tmpl w:val="1A00DCB0"/>
    <w:lvl w:ilvl="0">
      <w:start w:val="1"/>
      <w:numFmt w:val="decimal"/>
      <w:lvlText w:val="2.%1"/>
      <w:legacy w:legacy="1" w:legacySpace="0" w:legacyIndent="408"/>
      <w:lvlJc w:val="left"/>
      <w:rPr>
        <w:rFonts w:ascii="Times New Roman" w:hAnsi="Times New Roman" w:cs="Times New Roman" w:hint="default"/>
      </w:rPr>
    </w:lvl>
  </w:abstractNum>
  <w:abstractNum w:abstractNumId="3">
    <w:nsid w:val="67BA1D1E"/>
    <w:multiLevelType w:val="singleLevel"/>
    <w:tmpl w:val="9A8A48CA"/>
    <w:lvl w:ilvl="0">
      <w:start w:val="3"/>
      <w:numFmt w:val="decimal"/>
      <w:lvlText w:val="%1"/>
      <w:legacy w:legacy="1" w:legacySpace="0" w:legacyIndent="206"/>
      <w:lvlJc w:val="left"/>
      <w:rPr>
        <w:rFonts w:ascii="Times New Roman" w:hAnsi="Times New Roman" w:cs="Times New Roman" w:hint="default"/>
      </w:rPr>
    </w:lvl>
  </w:abstractNum>
  <w:num w:numId="1">
    <w:abstractNumId w:val="1"/>
  </w:num>
  <w:num w:numId="2">
    <w:abstractNumId w:val="2"/>
  </w:num>
  <w:num w:numId="3">
    <w:abstractNumId w:val="3"/>
  </w:num>
  <w:num w:numId="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BA4"/>
    <w:rsid w:val="0003278A"/>
    <w:rsid w:val="0038201E"/>
    <w:rsid w:val="00873BA4"/>
    <w:rsid w:val="00A23726"/>
    <w:rsid w:val="00A92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8A28C-8AE4-4A42-8164-2113B226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8056</Words>
  <Characters>45922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2014-09-14T13:12:00Z</dcterms:created>
  <dcterms:modified xsi:type="dcterms:W3CDTF">2014-09-14T13:12:00Z</dcterms:modified>
</cp:coreProperties>
</file>