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49C" w:rsidRDefault="0073749C" w:rsidP="0073749C">
      <w:pPr>
        <w:pStyle w:val="1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1-го курса заочного отделения ИПиП АГТУ</w:t>
      </w:r>
    </w:p>
    <w:p w:rsidR="0073749C" w:rsidRDefault="0073749C" w:rsidP="0073749C">
      <w:pPr>
        <w:ind w:firstLine="567"/>
        <w:jc w:val="right"/>
        <w:rPr>
          <w:b/>
        </w:rPr>
      </w:pPr>
      <w:r>
        <w:rPr>
          <w:b/>
        </w:rPr>
        <w:t>2008 – 2009 учебный год</w:t>
      </w:r>
    </w:p>
    <w:p w:rsidR="0073749C" w:rsidRDefault="0073749C" w:rsidP="0073749C">
      <w:pPr>
        <w:ind w:firstLine="567"/>
        <w:jc w:val="right"/>
        <w:rPr>
          <w:b/>
        </w:rPr>
      </w:pPr>
      <w:r>
        <w:rPr>
          <w:b/>
        </w:rPr>
        <w:t xml:space="preserve">                                              преподаватель: Лапина И.А.</w:t>
      </w:r>
    </w:p>
    <w:p w:rsidR="00E45603" w:rsidRDefault="00E45603">
      <w:pPr>
        <w:pStyle w:val="2"/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i/>
          <w:iCs/>
          <w:color w:val="0000FF"/>
          <w:sz w:val="24"/>
          <w:szCs w:val="24"/>
          <w:u w:val="double"/>
        </w:rPr>
      </w:pPr>
    </w:p>
    <w:p w:rsidR="0073749C" w:rsidRPr="00537582" w:rsidRDefault="0073749C">
      <w:pPr>
        <w:pStyle w:val="2"/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i/>
          <w:iCs/>
          <w:color w:val="0000FF"/>
          <w:sz w:val="24"/>
          <w:szCs w:val="24"/>
          <w:u w:val="double"/>
        </w:rPr>
      </w:pPr>
    </w:p>
    <w:p w:rsidR="00E45603" w:rsidRPr="00682F85" w:rsidRDefault="00E45603">
      <w:pPr>
        <w:shd w:val="clear" w:color="auto" w:fill="FFFFFF"/>
        <w:ind w:firstLine="567"/>
        <w:jc w:val="center"/>
        <w:rPr>
          <w:color w:val="0000FF"/>
          <w:sz w:val="28"/>
          <w:szCs w:val="28"/>
        </w:rPr>
      </w:pPr>
      <w:r w:rsidRPr="00682F85">
        <w:rPr>
          <w:b/>
          <w:bCs/>
          <w:i/>
          <w:iCs/>
          <w:color w:val="0000FF"/>
          <w:spacing w:val="3"/>
          <w:sz w:val="28"/>
          <w:szCs w:val="28"/>
        </w:rPr>
        <w:t>Методические указания</w:t>
      </w:r>
    </w:p>
    <w:p w:rsidR="00E45603" w:rsidRPr="00682F85" w:rsidRDefault="00E45603">
      <w:pPr>
        <w:shd w:val="clear" w:color="auto" w:fill="FFFFFF"/>
        <w:ind w:firstLine="567"/>
        <w:jc w:val="center"/>
        <w:rPr>
          <w:b/>
          <w:bCs/>
          <w:i/>
          <w:iCs/>
          <w:color w:val="0000FF"/>
          <w:spacing w:val="1"/>
          <w:sz w:val="28"/>
          <w:szCs w:val="28"/>
        </w:rPr>
      </w:pPr>
      <w:r w:rsidRPr="00682F85">
        <w:rPr>
          <w:b/>
          <w:bCs/>
          <w:i/>
          <w:iCs/>
          <w:color w:val="0000FF"/>
          <w:spacing w:val="1"/>
          <w:sz w:val="28"/>
          <w:szCs w:val="28"/>
          <w:lang w:val="en-US"/>
        </w:rPr>
        <w:t>no</w:t>
      </w:r>
      <w:r w:rsidRPr="00682F85">
        <w:rPr>
          <w:b/>
          <w:bCs/>
          <w:i/>
          <w:iCs/>
          <w:color w:val="0000FF"/>
          <w:spacing w:val="1"/>
          <w:sz w:val="28"/>
          <w:szCs w:val="28"/>
        </w:rPr>
        <w:t xml:space="preserve"> выполнению, оформлению и защите курсовых работ по предмету «Теория государства и права»</w:t>
      </w:r>
    </w:p>
    <w:p w:rsidR="00E45603" w:rsidRPr="00537582" w:rsidRDefault="00E45603">
      <w:pPr>
        <w:pStyle w:val="2"/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i/>
          <w:iCs/>
          <w:color w:val="0000FF"/>
          <w:sz w:val="24"/>
          <w:szCs w:val="24"/>
          <w:u w:val="double"/>
        </w:rPr>
      </w:pPr>
    </w:p>
    <w:p w:rsidR="00E45603" w:rsidRPr="009F6EA6" w:rsidRDefault="00E45603">
      <w:pPr>
        <w:pStyle w:val="2"/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i/>
          <w:iCs/>
          <w:color w:val="0000FF"/>
          <w:sz w:val="24"/>
          <w:szCs w:val="24"/>
          <w:u w:val="double"/>
        </w:rPr>
      </w:pPr>
    </w:p>
    <w:p w:rsidR="00E45603" w:rsidRPr="009F6EA6" w:rsidRDefault="00705DCD">
      <w:pPr>
        <w:pStyle w:val="2"/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Текущие</w:t>
      </w:r>
      <w:r w:rsidR="00E45603" w:rsidRPr="009F6EA6">
        <w:rPr>
          <w:rFonts w:ascii="Times New Roman" w:hAnsi="Times New Roman" w:cs="Times New Roman"/>
          <w:color w:val="0000FF"/>
          <w:sz w:val="24"/>
          <w:szCs w:val="24"/>
        </w:rPr>
        <w:t xml:space="preserve"> требования к курсовым работам </w:t>
      </w:r>
    </w:p>
    <w:p w:rsidR="00E45603" w:rsidRPr="00537582" w:rsidRDefault="00E45603">
      <w:pPr>
        <w:pStyle w:val="2"/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D4096" w:rsidRDefault="005D4096" w:rsidP="005D4096">
      <w:pPr>
        <w:pStyle w:val="2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1. Каждый студент должен выбрать тему курсовой работы (перечень тем и основной литературы по ним – в методическом кабинете </w:t>
      </w:r>
      <w:r w:rsidR="00A77FC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з/о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ИП</w:t>
      </w:r>
      <w:r w:rsidR="00A77FC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 АГТУ (в электронном виде).</w:t>
      </w:r>
    </w:p>
    <w:p w:rsidR="005D4096" w:rsidRDefault="005D4096" w:rsidP="005D4096">
      <w:pPr>
        <w:pStyle w:val="2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 Темы, выбранные студентами для написания НЕ должны повторяться.</w:t>
      </w:r>
    </w:p>
    <w:p w:rsidR="005D4096" w:rsidRDefault="005D4096" w:rsidP="005D4096">
      <w:pPr>
        <w:pStyle w:val="2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3. Срок сдачи работ –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до 1 </w:t>
      </w:r>
      <w:r w:rsidR="0073749C">
        <w:rPr>
          <w:rFonts w:ascii="Times New Roman" w:hAnsi="Times New Roman" w:cs="Times New Roman"/>
          <w:color w:val="auto"/>
          <w:sz w:val="24"/>
          <w:szCs w:val="24"/>
        </w:rPr>
        <w:t>апрел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color w:val="auto"/>
            <w:sz w:val="24"/>
            <w:szCs w:val="24"/>
          </w:rPr>
          <w:t>2008 г</w:t>
        </w:r>
      </w:smartTag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иначе балл снижается.</w:t>
      </w:r>
    </w:p>
    <w:p w:rsidR="005D4096" w:rsidRDefault="005D4096" w:rsidP="005D4096">
      <w:pPr>
        <w:pStyle w:val="2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4. Работу в окончательном виде (печатном, </w:t>
      </w:r>
      <w:r w:rsidR="006775D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скреплённом,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 заполненным титульным листом и подписанную студентом, в файле или тонкой папке) необходимо сдать в деканат </w:t>
      </w:r>
      <w:r w:rsidR="00A77FC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з/о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ИП</w:t>
      </w:r>
      <w:r w:rsidR="00A77FC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 АГТУ.</w:t>
      </w:r>
    </w:p>
    <w:p w:rsidR="00705DCD" w:rsidRDefault="00705DCD">
      <w:pPr>
        <w:pStyle w:val="2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05D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5.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81BE7">
        <w:rPr>
          <w:rFonts w:ascii="Times New Roman" w:hAnsi="Times New Roman" w:cs="Times New Roman"/>
          <w:b w:val="0"/>
          <w:color w:val="auto"/>
          <w:sz w:val="24"/>
          <w:szCs w:val="24"/>
        </w:rPr>
        <w:t>К моменту защиты с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тудент</w:t>
      </w:r>
      <w:r w:rsidR="00B81BE7">
        <w:rPr>
          <w:rFonts w:ascii="Times New Roman" w:hAnsi="Times New Roman" w:cs="Times New Roman"/>
          <w:b w:val="0"/>
          <w:color w:val="auto"/>
          <w:sz w:val="24"/>
          <w:szCs w:val="24"/>
        </w:rPr>
        <w:t>, прочитав рецензию к работе,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исправляет замечания, прилагая к работе  лист поправок </w:t>
      </w:r>
      <w:r w:rsidR="00515004">
        <w:rPr>
          <w:rFonts w:ascii="Times New Roman" w:hAnsi="Times New Roman" w:cs="Times New Roman"/>
          <w:b w:val="0"/>
          <w:color w:val="auto"/>
          <w:sz w:val="24"/>
          <w:szCs w:val="24"/>
        </w:rPr>
        <w:t>(после содержания):</w:t>
      </w:r>
    </w:p>
    <w:p w:rsidR="00515004" w:rsidRDefault="00515004">
      <w:pPr>
        <w:pStyle w:val="2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15004" w:rsidRDefault="00515004" w:rsidP="00515004">
      <w:pPr>
        <w:pStyle w:val="2"/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Л</w:t>
      </w:r>
      <w:r w:rsidRPr="00515004">
        <w:rPr>
          <w:rFonts w:ascii="Times New Roman" w:hAnsi="Times New Roman" w:cs="Times New Roman"/>
          <w:color w:val="auto"/>
          <w:sz w:val="24"/>
          <w:szCs w:val="24"/>
        </w:rPr>
        <w:t>ист поправок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к замечаниям по курсовой работе:</w:t>
      </w:r>
    </w:p>
    <w:p w:rsidR="00515004" w:rsidRPr="00515004" w:rsidRDefault="00515004" w:rsidP="00515004">
      <w:pPr>
        <w:pStyle w:val="2"/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5140"/>
        <w:gridCol w:w="5140"/>
      </w:tblGrid>
      <w:tr w:rsidR="00515004">
        <w:tc>
          <w:tcPr>
            <w:tcW w:w="5140" w:type="dxa"/>
          </w:tcPr>
          <w:p w:rsidR="00515004" w:rsidRPr="00515004" w:rsidRDefault="00515004" w:rsidP="00515004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50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замечание</w:t>
            </w:r>
          </w:p>
        </w:tc>
        <w:tc>
          <w:tcPr>
            <w:tcW w:w="5140" w:type="dxa"/>
          </w:tcPr>
          <w:p w:rsidR="00515004" w:rsidRDefault="00515004" w:rsidP="00515004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150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справление</w:t>
            </w:r>
          </w:p>
          <w:p w:rsidR="00515004" w:rsidRPr="00515004" w:rsidRDefault="00515004" w:rsidP="00515004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(что и как исправлено, номер страницы)</w:t>
            </w:r>
          </w:p>
        </w:tc>
      </w:tr>
      <w:tr w:rsidR="00515004">
        <w:tc>
          <w:tcPr>
            <w:tcW w:w="5140" w:type="dxa"/>
          </w:tcPr>
          <w:p w:rsidR="00515004" w:rsidRDefault="00515004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</w:t>
            </w:r>
            <w:r w:rsidR="00373E1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Во введении нет актуальности темы</w:t>
            </w:r>
          </w:p>
          <w:p w:rsidR="00515004" w:rsidRDefault="00515004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</w:t>
            </w:r>
            <w:r w:rsidR="00373E1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Нет примеров на виды ответственности в п. 2.1.</w:t>
            </w:r>
          </w:p>
          <w:p w:rsidR="00515004" w:rsidRDefault="00515004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</w:t>
            </w:r>
            <w:r w:rsidR="00373E1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C147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…</w:t>
            </w:r>
          </w:p>
        </w:tc>
        <w:tc>
          <w:tcPr>
            <w:tcW w:w="5140" w:type="dxa"/>
          </w:tcPr>
          <w:p w:rsidR="00515004" w:rsidRDefault="00373E1E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 актуальность обозначена (с. 4).</w:t>
            </w:r>
          </w:p>
          <w:p w:rsidR="00373E1E" w:rsidRDefault="00373E1E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 примеры приведены на каждый вид (с. 5-7).</w:t>
            </w:r>
          </w:p>
          <w:p w:rsidR="00373E1E" w:rsidRDefault="00373E1E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 …</w:t>
            </w:r>
          </w:p>
        </w:tc>
      </w:tr>
    </w:tbl>
    <w:p w:rsidR="00515004" w:rsidRPr="00705DCD" w:rsidRDefault="00515004">
      <w:pPr>
        <w:pStyle w:val="2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45603" w:rsidRPr="00537582" w:rsidRDefault="00E45603">
      <w:pPr>
        <w:pStyle w:val="2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E45603" w:rsidRDefault="00E45603">
      <w:pPr>
        <w:spacing w:before="120"/>
        <w:ind w:left="600"/>
        <w:jc w:val="center"/>
        <w:rPr>
          <w:b/>
          <w:color w:val="0000FF"/>
        </w:rPr>
      </w:pPr>
      <w:r w:rsidRPr="002F5923">
        <w:rPr>
          <w:b/>
          <w:color w:val="0000FF"/>
        </w:rPr>
        <w:t xml:space="preserve"> ОБЩИЕ ТРЕБОВАНИЯ</w:t>
      </w:r>
    </w:p>
    <w:p w:rsidR="002F5923" w:rsidRPr="002F5923" w:rsidRDefault="002F5923" w:rsidP="009F4E31">
      <w:pPr>
        <w:tabs>
          <w:tab w:val="left" w:pos="900"/>
          <w:tab w:val="left" w:pos="1080"/>
        </w:tabs>
        <w:spacing w:before="120"/>
        <w:ind w:left="600"/>
        <w:jc w:val="center"/>
        <w:rPr>
          <w:b/>
          <w:color w:val="0000FF"/>
        </w:rPr>
      </w:pPr>
    </w:p>
    <w:p w:rsidR="00A922DE" w:rsidRDefault="00E45603">
      <w:pPr>
        <w:shd w:val="clear" w:color="auto" w:fill="FFFFFF"/>
        <w:ind w:firstLine="567"/>
        <w:jc w:val="both"/>
        <w:rPr>
          <w:color w:val="000000"/>
          <w:spacing w:val="5"/>
        </w:rPr>
      </w:pPr>
      <w:r w:rsidRPr="00537582">
        <w:rPr>
          <w:color w:val="000000"/>
          <w:spacing w:val="3"/>
        </w:rPr>
        <w:t xml:space="preserve">Курсовая работа - один из видов </w:t>
      </w:r>
      <w:r w:rsidRPr="002F5923">
        <w:rPr>
          <w:i/>
          <w:color w:val="000000"/>
          <w:spacing w:val="3"/>
        </w:rPr>
        <w:t>самостоятельной и творческой рабо</w:t>
      </w:r>
      <w:r w:rsidRPr="002F5923">
        <w:rPr>
          <w:i/>
          <w:color w:val="000000"/>
          <w:spacing w:val="4"/>
        </w:rPr>
        <w:t>ты</w:t>
      </w:r>
      <w:r w:rsidRPr="00537582">
        <w:rPr>
          <w:color w:val="000000"/>
          <w:spacing w:val="4"/>
        </w:rPr>
        <w:t xml:space="preserve"> студента, представляет собой небольшое научное сочинение,  раскрывающее юридическую проблему в конституционном праве, ее теоретиче</w:t>
      </w:r>
      <w:r w:rsidRPr="00537582">
        <w:rPr>
          <w:color w:val="000000"/>
          <w:spacing w:val="7"/>
        </w:rPr>
        <w:t xml:space="preserve">ское и практическое содержание, показывающее способность студента </w:t>
      </w:r>
      <w:r w:rsidRPr="00537582">
        <w:rPr>
          <w:color w:val="000000"/>
          <w:spacing w:val="3"/>
        </w:rPr>
        <w:t>формировать собственное юридическое мышление, анализировать дейст</w:t>
      </w:r>
      <w:r w:rsidRPr="00537582">
        <w:rPr>
          <w:color w:val="000000"/>
          <w:spacing w:val="2"/>
        </w:rPr>
        <w:t>вующее законодательство и делать на основе этого соответствующие вы</w:t>
      </w:r>
      <w:r w:rsidRPr="00537582">
        <w:rPr>
          <w:color w:val="000000"/>
          <w:spacing w:val="4"/>
        </w:rPr>
        <w:t>воды. Курсовая работа повышает теоретическую подготовку, степень ус</w:t>
      </w:r>
      <w:r w:rsidRPr="00537582">
        <w:rPr>
          <w:color w:val="000000"/>
          <w:spacing w:val="3"/>
        </w:rPr>
        <w:t xml:space="preserve">воения учебного материала, прививает навыки самостоятельной работы с </w:t>
      </w:r>
      <w:r w:rsidRPr="00537582">
        <w:rPr>
          <w:color w:val="000000"/>
          <w:spacing w:val="5"/>
        </w:rPr>
        <w:t xml:space="preserve">текущим   законодательством, монографической литературой. </w:t>
      </w: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color w:val="000000"/>
          <w:spacing w:val="-1"/>
        </w:rPr>
        <w:t>Тема курсовой работы выбирается студентом на основе тематики курсо</w:t>
      </w:r>
      <w:r w:rsidRPr="00537582">
        <w:rPr>
          <w:color w:val="000000"/>
          <w:spacing w:val="-1"/>
        </w:rPr>
        <w:softHyphen/>
      </w:r>
      <w:r w:rsidRPr="00537582">
        <w:rPr>
          <w:color w:val="000000"/>
          <w:spacing w:val="1"/>
        </w:rPr>
        <w:t>вых работ, разработанной преподавателем, ведущим курс, и утвержденной на кафедре. Студент может предложить свою тему, обосновав ее актуаль</w:t>
      </w:r>
      <w:r w:rsidRPr="00537582">
        <w:rPr>
          <w:color w:val="000000"/>
          <w:spacing w:val="1"/>
        </w:rPr>
        <w:softHyphen/>
      </w:r>
      <w:r w:rsidRPr="00537582">
        <w:rPr>
          <w:color w:val="000000"/>
          <w:spacing w:val="-1"/>
        </w:rPr>
        <w:t>ность и целесообразность. В этом случае она должна быть согласована с пре</w:t>
      </w:r>
      <w:r w:rsidRPr="00537582">
        <w:rPr>
          <w:color w:val="000000"/>
          <w:spacing w:val="-1"/>
        </w:rPr>
        <w:softHyphen/>
        <w:t>подавателем, ведущим лекции по курсу «</w:t>
      </w:r>
      <w:r w:rsidR="00A922DE">
        <w:rPr>
          <w:color w:val="000000"/>
          <w:spacing w:val="-1"/>
        </w:rPr>
        <w:t>Теория государства и права</w:t>
      </w:r>
      <w:r w:rsidRPr="00537582">
        <w:rPr>
          <w:color w:val="000000"/>
          <w:spacing w:val="-1"/>
        </w:rPr>
        <w:t>».</w:t>
      </w: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color w:val="000000"/>
          <w:spacing w:val="2"/>
        </w:rPr>
        <w:t xml:space="preserve">После утверждения темы курсовой работы студент должен составить </w:t>
      </w:r>
      <w:r w:rsidRPr="00537582">
        <w:rPr>
          <w:color w:val="000000"/>
          <w:spacing w:val="3"/>
        </w:rPr>
        <w:t>план работы, определить круг проблем, предназначенных для рассмотре</w:t>
      </w:r>
      <w:r w:rsidRPr="00537582">
        <w:rPr>
          <w:color w:val="000000"/>
          <w:spacing w:val="3"/>
        </w:rPr>
        <w:softHyphen/>
      </w:r>
      <w:r w:rsidRPr="00537582">
        <w:rPr>
          <w:color w:val="000000"/>
          <w:spacing w:val="1"/>
        </w:rPr>
        <w:t>ния, список используемых источников и согласовать их с научным руково</w:t>
      </w:r>
      <w:r w:rsidRPr="00537582">
        <w:rPr>
          <w:color w:val="000000"/>
          <w:spacing w:val="1"/>
        </w:rPr>
        <w:softHyphen/>
      </w:r>
      <w:r w:rsidRPr="00537582">
        <w:rPr>
          <w:color w:val="000000"/>
          <w:spacing w:val="-3"/>
        </w:rPr>
        <w:t>ди гелем.</w:t>
      </w:r>
    </w:p>
    <w:p w:rsidR="00E45603" w:rsidRPr="00537582" w:rsidRDefault="00E45603">
      <w:pPr>
        <w:shd w:val="clear" w:color="auto" w:fill="FFFFFF"/>
        <w:ind w:firstLine="567"/>
        <w:jc w:val="both"/>
        <w:rPr>
          <w:color w:val="000000"/>
          <w:spacing w:val="2"/>
        </w:rPr>
      </w:pPr>
      <w:r w:rsidRPr="00537582">
        <w:rPr>
          <w:color w:val="000000"/>
          <w:spacing w:val="3"/>
        </w:rPr>
        <w:t>В процессе изучения темы структура курсовой работы может коррек</w:t>
      </w:r>
      <w:r w:rsidRPr="00537582">
        <w:rPr>
          <w:color w:val="000000"/>
          <w:spacing w:val="3"/>
        </w:rPr>
        <w:softHyphen/>
      </w:r>
      <w:r w:rsidRPr="00537582">
        <w:rPr>
          <w:color w:val="000000"/>
          <w:spacing w:val="2"/>
        </w:rPr>
        <w:t xml:space="preserve">тироваться, уточняться и изменяться.     </w:t>
      </w: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color w:val="000000"/>
          <w:spacing w:val="2"/>
        </w:rPr>
        <w:t xml:space="preserve">Курсовая работа должна иметь следующую </w:t>
      </w:r>
      <w:r w:rsidRPr="00537582">
        <w:rPr>
          <w:b/>
          <w:bCs/>
          <w:i/>
          <w:iCs/>
          <w:color w:val="000000"/>
          <w:spacing w:val="2"/>
        </w:rPr>
        <w:t>структур</w:t>
      </w:r>
      <w:r w:rsidRPr="00537582">
        <w:rPr>
          <w:b/>
          <w:bCs/>
          <w:color w:val="000000"/>
          <w:spacing w:val="2"/>
        </w:rPr>
        <w:t>у</w:t>
      </w:r>
      <w:r w:rsidRPr="00537582">
        <w:rPr>
          <w:color w:val="000000"/>
          <w:spacing w:val="2"/>
        </w:rPr>
        <w:t>:</w:t>
      </w:r>
    </w:p>
    <w:p w:rsidR="00E45603" w:rsidRPr="00537582" w:rsidRDefault="00E45603">
      <w:pPr>
        <w:numPr>
          <w:ilvl w:val="0"/>
          <w:numId w:val="1"/>
        </w:numPr>
        <w:shd w:val="clear" w:color="auto" w:fill="FFFFFF"/>
        <w:tabs>
          <w:tab w:val="left" w:pos="662"/>
          <w:tab w:val="left" w:pos="4093"/>
        </w:tabs>
        <w:ind w:left="720" w:firstLine="567"/>
        <w:jc w:val="both"/>
        <w:rPr>
          <w:color w:val="000000"/>
        </w:rPr>
      </w:pPr>
      <w:r w:rsidRPr="00537582">
        <w:rPr>
          <w:color w:val="000000"/>
          <w:spacing w:val="1"/>
        </w:rPr>
        <w:t>Содержание курсовой работы</w:t>
      </w:r>
      <w:r w:rsidR="00132F0B">
        <w:rPr>
          <w:color w:val="000000"/>
          <w:spacing w:val="1"/>
        </w:rPr>
        <w:t xml:space="preserve"> (т.е. оглавление)</w:t>
      </w:r>
      <w:r w:rsidRPr="00537582">
        <w:rPr>
          <w:color w:val="000000"/>
          <w:spacing w:val="1"/>
        </w:rPr>
        <w:t>.</w:t>
      </w:r>
      <w:r w:rsidRPr="00537582">
        <w:rPr>
          <w:color w:val="000000"/>
        </w:rPr>
        <w:tab/>
      </w:r>
    </w:p>
    <w:p w:rsidR="00E45603" w:rsidRPr="00537582" w:rsidRDefault="00E45603">
      <w:pPr>
        <w:numPr>
          <w:ilvl w:val="0"/>
          <w:numId w:val="1"/>
        </w:numPr>
        <w:shd w:val="clear" w:color="auto" w:fill="FFFFFF"/>
        <w:tabs>
          <w:tab w:val="left" w:pos="662"/>
        </w:tabs>
        <w:ind w:left="720" w:firstLine="567"/>
        <w:jc w:val="both"/>
        <w:rPr>
          <w:color w:val="000000"/>
        </w:rPr>
      </w:pPr>
      <w:r w:rsidRPr="00537582">
        <w:rPr>
          <w:color w:val="000000"/>
          <w:spacing w:val="4"/>
        </w:rPr>
        <w:t xml:space="preserve">Введение, обосновывающее </w:t>
      </w:r>
      <w:r w:rsidR="00132F0B" w:rsidRPr="00132F0B">
        <w:rPr>
          <w:i/>
          <w:color w:val="000000"/>
          <w:spacing w:val="4"/>
        </w:rPr>
        <w:t xml:space="preserve">выбор, </w:t>
      </w:r>
      <w:r w:rsidRPr="00132F0B">
        <w:rPr>
          <w:i/>
          <w:color w:val="000000"/>
          <w:spacing w:val="4"/>
        </w:rPr>
        <w:t>актуальность</w:t>
      </w:r>
      <w:r w:rsidRPr="00537582">
        <w:rPr>
          <w:color w:val="000000"/>
          <w:spacing w:val="4"/>
        </w:rPr>
        <w:t xml:space="preserve"> </w:t>
      </w:r>
      <w:r w:rsidRPr="00132F0B">
        <w:rPr>
          <w:i/>
          <w:color w:val="000000"/>
          <w:spacing w:val="4"/>
        </w:rPr>
        <w:t>темы, цели и задачи</w:t>
      </w:r>
      <w:r w:rsidRPr="00537582">
        <w:rPr>
          <w:color w:val="000000"/>
          <w:spacing w:val="4"/>
        </w:rPr>
        <w:t xml:space="preserve"> на</w:t>
      </w:r>
      <w:r w:rsidRPr="00537582">
        <w:rPr>
          <w:color w:val="000000"/>
          <w:spacing w:val="4"/>
        </w:rPr>
        <w:softHyphen/>
      </w:r>
      <w:r w:rsidRPr="00537582">
        <w:rPr>
          <w:color w:val="000000"/>
          <w:spacing w:val="2"/>
        </w:rPr>
        <w:t>учного исследования, степень разработанности соответствующей темы</w:t>
      </w:r>
      <w:r w:rsidR="00132F0B">
        <w:rPr>
          <w:color w:val="000000"/>
          <w:spacing w:val="2"/>
        </w:rPr>
        <w:t xml:space="preserve">, </w:t>
      </w:r>
      <w:r w:rsidR="00132F0B" w:rsidRPr="00132F0B">
        <w:rPr>
          <w:i/>
          <w:color w:val="000000"/>
          <w:spacing w:val="2"/>
        </w:rPr>
        <w:t>методы исследования</w:t>
      </w:r>
      <w:r w:rsidR="00132F0B">
        <w:rPr>
          <w:color w:val="000000"/>
          <w:spacing w:val="2"/>
        </w:rPr>
        <w:t xml:space="preserve"> (анализ литературы, статистика и др.)</w:t>
      </w:r>
      <w:r w:rsidRPr="00537582">
        <w:rPr>
          <w:color w:val="000000"/>
          <w:spacing w:val="2"/>
        </w:rPr>
        <w:t>.</w:t>
      </w:r>
    </w:p>
    <w:p w:rsidR="001D2917" w:rsidRPr="001D2917" w:rsidRDefault="00E45603" w:rsidP="001D2917">
      <w:pPr>
        <w:numPr>
          <w:ilvl w:val="0"/>
          <w:numId w:val="1"/>
        </w:numPr>
        <w:shd w:val="clear" w:color="auto" w:fill="FFFFFF"/>
        <w:tabs>
          <w:tab w:val="left" w:pos="662"/>
        </w:tabs>
        <w:ind w:left="720" w:firstLine="567"/>
        <w:jc w:val="both"/>
        <w:rPr>
          <w:i/>
          <w:color w:val="000000"/>
          <w:u w:val="single"/>
        </w:rPr>
      </w:pPr>
      <w:r w:rsidRPr="00537582">
        <w:rPr>
          <w:color w:val="000000"/>
          <w:spacing w:val="4"/>
        </w:rPr>
        <w:t>Основное содержание, состоящее из разделов, поделенных на гла</w:t>
      </w:r>
      <w:r w:rsidRPr="00537582">
        <w:rPr>
          <w:color w:val="000000"/>
          <w:spacing w:val="2"/>
        </w:rPr>
        <w:t xml:space="preserve">вы, либо из глав. Курсовая работа должна </w:t>
      </w:r>
      <w:r w:rsidRPr="001D2917">
        <w:rPr>
          <w:i/>
          <w:color w:val="000000"/>
          <w:spacing w:val="2"/>
          <w:u w:val="single"/>
        </w:rPr>
        <w:t xml:space="preserve">включать в себя не менее 2 глав. </w:t>
      </w:r>
      <w:r w:rsidR="005B76DC" w:rsidRPr="001D2917">
        <w:rPr>
          <w:i/>
          <w:color w:val="000000"/>
          <w:spacing w:val="2"/>
          <w:u w:val="single"/>
        </w:rPr>
        <w:t>Каждая глава и подглавок</w:t>
      </w:r>
      <w:r w:rsidR="00E201BB">
        <w:rPr>
          <w:i/>
          <w:color w:val="000000"/>
          <w:spacing w:val="2"/>
          <w:u w:val="single"/>
        </w:rPr>
        <w:t xml:space="preserve"> (пункт) </w:t>
      </w:r>
      <w:r w:rsidR="005B76DC" w:rsidRPr="001D2917">
        <w:rPr>
          <w:i/>
          <w:color w:val="000000"/>
          <w:spacing w:val="2"/>
          <w:u w:val="single"/>
        </w:rPr>
        <w:t xml:space="preserve"> в ней должны заканчиваться собственными выводами автора</w:t>
      </w:r>
      <w:r w:rsidR="005B76DC" w:rsidRPr="00383793">
        <w:rPr>
          <w:i/>
          <w:color w:val="000000"/>
          <w:spacing w:val="2"/>
        </w:rPr>
        <w:t>.</w:t>
      </w:r>
    </w:p>
    <w:p w:rsidR="001D2917" w:rsidRPr="001D2917" w:rsidRDefault="001D2917" w:rsidP="001D2917">
      <w:pPr>
        <w:shd w:val="clear" w:color="auto" w:fill="FFFFFF"/>
        <w:tabs>
          <w:tab w:val="left" w:pos="662"/>
        </w:tabs>
        <w:ind w:left="720"/>
        <w:jc w:val="both"/>
        <w:rPr>
          <w:i/>
          <w:color w:val="000000"/>
          <w:u w:val="single"/>
        </w:rPr>
      </w:pPr>
      <w:r w:rsidRPr="001D2917">
        <w:rPr>
          <w:i/>
          <w:color w:val="000000"/>
          <w:u w:val="single"/>
        </w:rPr>
        <w:t>Глава не раскрывается, раскрываются пункты глав. Глава не может состоять из  одного пункта!!!</w:t>
      </w:r>
    </w:p>
    <w:p w:rsidR="00E45603" w:rsidRPr="00537582" w:rsidRDefault="00E45603">
      <w:pPr>
        <w:numPr>
          <w:ilvl w:val="0"/>
          <w:numId w:val="1"/>
        </w:numPr>
        <w:shd w:val="clear" w:color="auto" w:fill="FFFFFF"/>
        <w:tabs>
          <w:tab w:val="left" w:pos="662"/>
        </w:tabs>
        <w:ind w:left="720" w:firstLine="567"/>
        <w:jc w:val="both"/>
        <w:rPr>
          <w:color w:val="000000"/>
        </w:rPr>
      </w:pPr>
      <w:r w:rsidRPr="00537582">
        <w:rPr>
          <w:color w:val="000000"/>
          <w:spacing w:val="7"/>
        </w:rPr>
        <w:t xml:space="preserve">Заключение, подводящее </w:t>
      </w:r>
      <w:r w:rsidRPr="00132F0B">
        <w:rPr>
          <w:i/>
          <w:color w:val="000000"/>
          <w:spacing w:val="7"/>
        </w:rPr>
        <w:t>итог</w:t>
      </w:r>
      <w:r w:rsidRPr="00537582">
        <w:rPr>
          <w:color w:val="000000"/>
          <w:spacing w:val="7"/>
        </w:rPr>
        <w:t xml:space="preserve"> научному исследованию, а также </w:t>
      </w:r>
      <w:r w:rsidRPr="00132F0B">
        <w:rPr>
          <w:i/>
          <w:color w:val="000000"/>
          <w:spacing w:val="2"/>
        </w:rPr>
        <w:t>собственное видение</w:t>
      </w:r>
      <w:r w:rsidRPr="00537582">
        <w:rPr>
          <w:color w:val="000000"/>
          <w:spacing w:val="2"/>
        </w:rPr>
        <w:t xml:space="preserve"> путей разрешения проблемы</w:t>
      </w:r>
      <w:r w:rsidR="00132F0B">
        <w:rPr>
          <w:color w:val="000000"/>
          <w:spacing w:val="2"/>
        </w:rPr>
        <w:t xml:space="preserve"> и </w:t>
      </w:r>
      <w:r w:rsidR="00132F0B" w:rsidRPr="00132F0B">
        <w:rPr>
          <w:i/>
          <w:color w:val="000000"/>
          <w:spacing w:val="2"/>
        </w:rPr>
        <w:t>собственные выводы</w:t>
      </w:r>
      <w:r w:rsidR="00132F0B">
        <w:rPr>
          <w:color w:val="000000"/>
          <w:spacing w:val="2"/>
        </w:rPr>
        <w:t xml:space="preserve"> по каждой главе и работе в целом</w:t>
      </w:r>
      <w:r w:rsidRPr="00537582">
        <w:rPr>
          <w:color w:val="000000"/>
          <w:spacing w:val="2"/>
        </w:rPr>
        <w:t>.</w:t>
      </w:r>
    </w:p>
    <w:p w:rsidR="00E45603" w:rsidRPr="00537582" w:rsidRDefault="00E45603">
      <w:pPr>
        <w:numPr>
          <w:ilvl w:val="0"/>
          <w:numId w:val="1"/>
        </w:numPr>
        <w:shd w:val="clear" w:color="auto" w:fill="FFFFFF"/>
        <w:tabs>
          <w:tab w:val="left" w:pos="662"/>
        </w:tabs>
        <w:ind w:left="720" w:firstLine="567"/>
        <w:jc w:val="both"/>
      </w:pPr>
      <w:r w:rsidRPr="00537582">
        <w:rPr>
          <w:color w:val="000000"/>
          <w:spacing w:val="4"/>
        </w:rPr>
        <w:t xml:space="preserve">Список использованных источников. </w:t>
      </w:r>
    </w:p>
    <w:p w:rsidR="005B76DC" w:rsidRDefault="00E45603">
      <w:pPr>
        <w:shd w:val="clear" w:color="auto" w:fill="FFFFFF"/>
        <w:tabs>
          <w:tab w:val="left" w:pos="540"/>
        </w:tabs>
        <w:jc w:val="both"/>
        <w:rPr>
          <w:color w:val="000000"/>
          <w:spacing w:val="4"/>
        </w:rPr>
      </w:pPr>
      <w:r w:rsidRPr="00537582">
        <w:rPr>
          <w:color w:val="000000"/>
          <w:spacing w:val="4"/>
        </w:rPr>
        <w:t xml:space="preserve">       </w:t>
      </w:r>
    </w:p>
    <w:p w:rsidR="00E45603" w:rsidRPr="00537582" w:rsidRDefault="005B76DC" w:rsidP="005B76DC">
      <w:pPr>
        <w:shd w:val="clear" w:color="auto" w:fill="FFFFFF"/>
        <w:tabs>
          <w:tab w:val="left" w:pos="360"/>
          <w:tab w:val="left" w:pos="540"/>
        </w:tabs>
        <w:jc w:val="both"/>
      </w:pPr>
      <w:r>
        <w:rPr>
          <w:color w:val="000000"/>
          <w:spacing w:val="4"/>
        </w:rPr>
        <w:t xml:space="preserve">         </w:t>
      </w:r>
      <w:r w:rsidR="00E45603" w:rsidRPr="00537582">
        <w:rPr>
          <w:color w:val="000000"/>
          <w:spacing w:val="4"/>
        </w:rPr>
        <w:t>При написании курсовой ра</w:t>
      </w:r>
      <w:r w:rsidR="00E45603" w:rsidRPr="00537582">
        <w:rPr>
          <w:color w:val="000000"/>
          <w:spacing w:val="4"/>
        </w:rPr>
        <w:softHyphen/>
      </w:r>
      <w:r w:rsidR="00E45603" w:rsidRPr="00537582">
        <w:rPr>
          <w:color w:val="000000"/>
          <w:spacing w:val="1"/>
        </w:rPr>
        <w:t xml:space="preserve">боты используются следующие источники:       </w:t>
      </w:r>
    </w:p>
    <w:p w:rsidR="00E45603" w:rsidRPr="00537582" w:rsidRDefault="00E45603">
      <w:pPr>
        <w:numPr>
          <w:ilvl w:val="0"/>
          <w:numId w:val="2"/>
        </w:numPr>
        <w:shd w:val="clear" w:color="auto" w:fill="FFFFFF"/>
        <w:tabs>
          <w:tab w:val="left" w:pos="691"/>
        </w:tabs>
        <w:ind w:left="720" w:firstLine="567"/>
        <w:jc w:val="both"/>
        <w:rPr>
          <w:color w:val="000000"/>
        </w:rPr>
      </w:pPr>
      <w:r w:rsidRPr="00537582">
        <w:rPr>
          <w:color w:val="000000"/>
          <w:spacing w:val="1"/>
        </w:rPr>
        <w:t>правовые акты;</w:t>
      </w:r>
    </w:p>
    <w:p w:rsidR="00E45603" w:rsidRPr="00537582" w:rsidRDefault="00E45603">
      <w:pPr>
        <w:numPr>
          <w:ilvl w:val="0"/>
          <w:numId w:val="2"/>
        </w:numPr>
        <w:shd w:val="clear" w:color="auto" w:fill="FFFFFF"/>
        <w:tabs>
          <w:tab w:val="left" w:pos="691"/>
        </w:tabs>
        <w:ind w:left="720" w:firstLine="567"/>
        <w:jc w:val="both"/>
        <w:rPr>
          <w:color w:val="000000"/>
        </w:rPr>
      </w:pPr>
      <w:r w:rsidRPr="00537582">
        <w:rPr>
          <w:color w:val="000000"/>
          <w:spacing w:val="2"/>
        </w:rPr>
        <w:t>материалы юридической практики;</w:t>
      </w: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color w:val="000000"/>
        </w:rPr>
        <w:t xml:space="preserve">         </w:t>
      </w:r>
      <w:r w:rsidR="001C56C4">
        <w:rPr>
          <w:color w:val="000000"/>
        </w:rPr>
        <w:t xml:space="preserve">  </w:t>
      </w:r>
      <w:r w:rsidRPr="00537582">
        <w:rPr>
          <w:color w:val="000000"/>
        </w:rPr>
        <w:t xml:space="preserve"> - специальная монографическая литература;</w:t>
      </w:r>
    </w:p>
    <w:p w:rsidR="00903F83" w:rsidRPr="00903F83" w:rsidRDefault="00E45603" w:rsidP="00903F83">
      <w:pPr>
        <w:numPr>
          <w:ilvl w:val="0"/>
          <w:numId w:val="2"/>
        </w:numPr>
        <w:shd w:val="clear" w:color="auto" w:fill="FFFFFF"/>
        <w:tabs>
          <w:tab w:val="left" w:pos="691"/>
        </w:tabs>
        <w:ind w:left="720" w:firstLine="567"/>
        <w:jc w:val="both"/>
        <w:rPr>
          <w:color w:val="000000"/>
          <w:w w:val="93"/>
        </w:rPr>
      </w:pPr>
      <w:r w:rsidRPr="00537582">
        <w:rPr>
          <w:color w:val="000000"/>
          <w:spacing w:val="2"/>
        </w:rPr>
        <w:t>статьи из юридических периодических изданий;</w:t>
      </w:r>
    </w:p>
    <w:p w:rsidR="00E45603" w:rsidRPr="00537582" w:rsidRDefault="00E45603">
      <w:pPr>
        <w:numPr>
          <w:ilvl w:val="0"/>
          <w:numId w:val="2"/>
        </w:numPr>
        <w:shd w:val="clear" w:color="auto" w:fill="FFFFFF"/>
        <w:tabs>
          <w:tab w:val="left" w:pos="691"/>
        </w:tabs>
        <w:ind w:left="720" w:firstLine="567"/>
        <w:jc w:val="both"/>
        <w:rPr>
          <w:color w:val="000000"/>
        </w:rPr>
      </w:pPr>
      <w:r w:rsidRPr="00537582">
        <w:rPr>
          <w:color w:val="000000"/>
          <w:spacing w:val="1"/>
        </w:rPr>
        <w:t>другие источники</w:t>
      </w:r>
      <w:r w:rsidR="00903F83" w:rsidRPr="00903F83">
        <w:rPr>
          <w:color w:val="000000"/>
          <w:w w:val="93"/>
        </w:rPr>
        <w:t xml:space="preserve"> </w:t>
      </w:r>
      <w:r w:rsidR="00903F83">
        <w:rPr>
          <w:color w:val="000000"/>
          <w:w w:val="93"/>
        </w:rPr>
        <w:t>(архивные данные, данные статистики, судебная практика, ресурсы Интернет).</w:t>
      </w:r>
    </w:p>
    <w:p w:rsidR="00E45603" w:rsidRPr="00537582" w:rsidRDefault="00E45603">
      <w:pPr>
        <w:shd w:val="clear" w:color="auto" w:fill="FFFFFF"/>
        <w:ind w:firstLine="567"/>
        <w:jc w:val="both"/>
        <w:rPr>
          <w:color w:val="000000"/>
          <w:spacing w:val="2"/>
        </w:rPr>
      </w:pPr>
    </w:p>
    <w:p w:rsidR="000E698D" w:rsidRDefault="000E698D">
      <w:pPr>
        <w:shd w:val="clear" w:color="auto" w:fill="FFFFFF"/>
        <w:ind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В конце работы ставятся ФИО, подпись студента и дата.</w:t>
      </w:r>
    </w:p>
    <w:p w:rsidR="000E698D" w:rsidRDefault="000E698D">
      <w:pPr>
        <w:shd w:val="clear" w:color="auto" w:fill="FFFFFF"/>
        <w:ind w:firstLine="567"/>
        <w:jc w:val="both"/>
        <w:rPr>
          <w:color w:val="000000"/>
          <w:spacing w:val="2"/>
        </w:rPr>
      </w:pPr>
    </w:p>
    <w:p w:rsidR="00E45603" w:rsidRPr="000E698D" w:rsidRDefault="000E698D" w:rsidP="000E698D">
      <w:pPr>
        <w:shd w:val="clear" w:color="auto" w:fill="FFFFFF"/>
        <w:ind w:firstLine="567"/>
        <w:jc w:val="center"/>
        <w:rPr>
          <w:color w:val="0000FF"/>
        </w:rPr>
      </w:pPr>
      <w:r>
        <w:rPr>
          <w:color w:val="0000FF"/>
          <w:spacing w:val="2"/>
        </w:rPr>
        <w:t>О</w:t>
      </w:r>
      <w:r w:rsidR="00E45603" w:rsidRPr="000E698D">
        <w:rPr>
          <w:b/>
          <w:bCs/>
          <w:i/>
          <w:iCs/>
          <w:color w:val="0000FF"/>
          <w:spacing w:val="2"/>
        </w:rPr>
        <w:t>бразец оформления содержания</w:t>
      </w:r>
      <w:r w:rsidR="007F3775">
        <w:rPr>
          <w:color w:val="0000FF"/>
          <w:spacing w:val="2"/>
        </w:rPr>
        <w:t>:</w:t>
      </w:r>
    </w:p>
    <w:p w:rsidR="00E45603" w:rsidRPr="00537582" w:rsidRDefault="00E45603">
      <w:pPr>
        <w:shd w:val="clear" w:color="auto" w:fill="FFFFFF"/>
        <w:ind w:firstLine="567"/>
        <w:jc w:val="both"/>
        <w:rPr>
          <w:b/>
          <w:bCs/>
          <w:color w:val="000000"/>
          <w:spacing w:val="-5"/>
        </w:rPr>
        <w:sectPr w:rsidR="00E45603" w:rsidRPr="00537582">
          <w:footerReference w:type="even" r:id="rId7"/>
          <w:footerReference w:type="default" r:id="rId8"/>
          <w:pgSz w:w="11906" w:h="16838"/>
          <w:pgMar w:top="719" w:right="746" w:bottom="719" w:left="900" w:header="708" w:footer="708" w:gutter="0"/>
          <w:cols w:space="708" w:equalWidth="0">
            <w:col w:w="10260"/>
          </w:cols>
          <w:docGrid w:linePitch="360"/>
        </w:sectPr>
      </w:pPr>
    </w:p>
    <w:p w:rsidR="00E45603" w:rsidRPr="00537582" w:rsidRDefault="00E45603">
      <w:pPr>
        <w:shd w:val="clear" w:color="auto" w:fill="FFFFFF"/>
        <w:ind w:firstLine="567"/>
        <w:jc w:val="both"/>
        <w:rPr>
          <w:b/>
          <w:bCs/>
          <w:color w:val="000000"/>
          <w:spacing w:val="-5"/>
        </w:rPr>
      </w:pPr>
    </w:p>
    <w:p w:rsidR="00E45603" w:rsidRPr="00537582" w:rsidRDefault="00E45603">
      <w:pPr>
        <w:shd w:val="clear" w:color="auto" w:fill="FFFFFF"/>
        <w:ind w:firstLine="567"/>
        <w:jc w:val="center"/>
        <w:rPr>
          <w:b/>
          <w:bCs/>
          <w:color w:val="000000"/>
          <w:spacing w:val="-5"/>
        </w:rPr>
      </w:pPr>
      <w:r w:rsidRPr="00537582">
        <w:rPr>
          <w:b/>
          <w:bCs/>
          <w:color w:val="000000"/>
          <w:spacing w:val="-5"/>
        </w:rPr>
        <w:t xml:space="preserve">                                               Содержание                                                       С.</w:t>
      </w:r>
    </w:p>
    <w:p w:rsidR="00E45603" w:rsidRPr="00537582" w:rsidRDefault="00E45603">
      <w:pPr>
        <w:shd w:val="clear" w:color="auto" w:fill="FFFFFF"/>
        <w:ind w:firstLine="567"/>
        <w:jc w:val="both"/>
      </w:pPr>
    </w:p>
    <w:p w:rsidR="00E45603" w:rsidRPr="00537582" w:rsidRDefault="00E45603">
      <w:pPr>
        <w:shd w:val="clear" w:color="auto" w:fill="FFFFFF"/>
        <w:ind w:firstLine="567"/>
        <w:jc w:val="both"/>
        <w:rPr>
          <w:b/>
          <w:bCs/>
          <w:color w:val="000000"/>
          <w:spacing w:val="-5"/>
          <w:w w:val="83"/>
        </w:rPr>
        <w:sectPr w:rsidR="00E45603" w:rsidRPr="00537582">
          <w:type w:val="continuous"/>
          <w:pgSz w:w="11906" w:h="16838"/>
          <w:pgMar w:top="719" w:right="746" w:bottom="719" w:left="900" w:header="708" w:footer="708" w:gutter="0"/>
          <w:cols w:space="708" w:equalWidth="0">
            <w:col w:w="10260"/>
          </w:cols>
          <w:docGrid w:linePitch="360"/>
        </w:sectPr>
      </w:pPr>
    </w:p>
    <w:p w:rsidR="00E45603" w:rsidRPr="00537582" w:rsidRDefault="00E45603">
      <w:pPr>
        <w:shd w:val="clear" w:color="auto" w:fill="FFFFFF"/>
        <w:ind w:right="-2700" w:firstLine="567"/>
        <w:jc w:val="both"/>
      </w:pPr>
      <w:r w:rsidRPr="00537582">
        <w:rPr>
          <w:b/>
          <w:bCs/>
          <w:color w:val="000000"/>
          <w:spacing w:val="-5"/>
          <w:w w:val="83"/>
        </w:rPr>
        <w:t>Введение</w:t>
      </w:r>
    </w:p>
    <w:p w:rsidR="00E45603" w:rsidRPr="00537582" w:rsidRDefault="00E45603">
      <w:pPr>
        <w:shd w:val="clear" w:color="auto" w:fill="FFFFFF"/>
        <w:ind w:right="-2700" w:firstLine="567"/>
        <w:jc w:val="both"/>
      </w:pPr>
      <w:r w:rsidRPr="00537582">
        <w:rPr>
          <w:b/>
          <w:bCs/>
          <w:color w:val="000000"/>
          <w:spacing w:val="-12"/>
          <w:w w:val="83"/>
        </w:rPr>
        <w:t xml:space="preserve">1. Название   …                                                              </w:t>
      </w:r>
    </w:p>
    <w:p w:rsidR="00E45603" w:rsidRPr="00537582" w:rsidRDefault="00E45603">
      <w:pPr>
        <w:shd w:val="clear" w:color="auto" w:fill="FFFFFF"/>
        <w:ind w:right="-2700" w:firstLine="567"/>
        <w:jc w:val="both"/>
      </w:pPr>
      <w:r w:rsidRPr="00537582">
        <w:rPr>
          <w:b/>
          <w:bCs/>
          <w:color w:val="000000"/>
          <w:spacing w:val="-30"/>
          <w:w w:val="83"/>
        </w:rPr>
        <w:t>1..1 …</w:t>
      </w:r>
    </w:p>
    <w:p w:rsidR="00E45603" w:rsidRPr="00537582" w:rsidRDefault="00E45603">
      <w:pPr>
        <w:shd w:val="clear" w:color="auto" w:fill="FFFFFF"/>
        <w:ind w:right="-2700" w:firstLine="567"/>
        <w:jc w:val="both"/>
      </w:pPr>
      <w:r w:rsidRPr="00537582">
        <w:rPr>
          <w:b/>
          <w:bCs/>
          <w:color w:val="000000"/>
          <w:spacing w:val="-30"/>
          <w:w w:val="83"/>
        </w:rPr>
        <w:t>1..2…</w:t>
      </w:r>
    </w:p>
    <w:p w:rsidR="00E45603" w:rsidRPr="00537582" w:rsidRDefault="00E45603">
      <w:pPr>
        <w:shd w:val="clear" w:color="auto" w:fill="FFFFFF"/>
        <w:ind w:right="-2700" w:firstLine="567"/>
        <w:jc w:val="both"/>
        <w:rPr>
          <w:b/>
          <w:bCs/>
          <w:color w:val="000000"/>
          <w:spacing w:val="-5"/>
        </w:rPr>
      </w:pPr>
      <w:r w:rsidRPr="00537582">
        <w:rPr>
          <w:b/>
          <w:bCs/>
          <w:color w:val="000000"/>
          <w:spacing w:val="-5"/>
        </w:rPr>
        <w:t>2. Название …</w:t>
      </w:r>
    </w:p>
    <w:p w:rsidR="00E45603" w:rsidRPr="00537582" w:rsidRDefault="00E45603">
      <w:pPr>
        <w:shd w:val="clear" w:color="auto" w:fill="FFFFFF"/>
        <w:ind w:right="-2700" w:firstLine="567"/>
        <w:jc w:val="both"/>
      </w:pPr>
      <w:r w:rsidRPr="00537582">
        <w:rPr>
          <w:b/>
          <w:bCs/>
          <w:color w:val="000000"/>
          <w:spacing w:val="-6"/>
        </w:rPr>
        <w:t>2.1…</w:t>
      </w:r>
    </w:p>
    <w:p w:rsidR="00E45603" w:rsidRPr="00537582" w:rsidRDefault="00E45603">
      <w:pPr>
        <w:shd w:val="clear" w:color="auto" w:fill="FFFFFF"/>
        <w:ind w:right="-2700" w:firstLine="567"/>
        <w:jc w:val="both"/>
        <w:rPr>
          <w:b/>
          <w:bCs/>
        </w:rPr>
      </w:pPr>
      <w:r w:rsidRPr="00537582">
        <w:rPr>
          <w:b/>
          <w:bCs/>
          <w:color w:val="000000"/>
          <w:spacing w:val="-6"/>
        </w:rPr>
        <w:t>2.2…</w:t>
      </w:r>
    </w:p>
    <w:p w:rsidR="00E45603" w:rsidRPr="00537582" w:rsidRDefault="00E45603">
      <w:pPr>
        <w:shd w:val="clear" w:color="auto" w:fill="FFFFFF"/>
        <w:ind w:right="-2700" w:firstLine="567"/>
        <w:jc w:val="both"/>
        <w:rPr>
          <w:b/>
          <w:bCs/>
          <w:color w:val="000000"/>
          <w:spacing w:val="-5"/>
        </w:rPr>
      </w:pPr>
      <w:r w:rsidRPr="00537582">
        <w:rPr>
          <w:b/>
          <w:bCs/>
          <w:color w:val="000000"/>
          <w:spacing w:val="-5"/>
        </w:rPr>
        <w:t>3. Название …</w:t>
      </w:r>
    </w:p>
    <w:p w:rsidR="00E45603" w:rsidRPr="00537582" w:rsidRDefault="00E45603">
      <w:pPr>
        <w:shd w:val="clear" w:color="auto" w:fill="FFFFFF"/>
        <w:ind w:right="-2700" w:firstLine="567"/>
        <w:jc w:val="both"/>
        <w:rPr>
          <w:b/>
          <w:bCs/>
        </w:rPr>
      </w:pPr>
      <w:r w:rsidRPr="00537582">
        <w:rPr>
          <w:b/>
          <w:bCs/>
          <w:color w:val="000000"/>
          <w:spacing w:val="-6"/>
        </w:rPr>
        <w:t>3.1…</w:t>
      </w:r>
    </w:p>
    <w:p w:rsidR="00E45603" w:rsidRPr="00537582" w:rsidRDefault="00E45603">
      <w:pPr>
        <w:shd w:val="clear" w:color="auto" w:fill="FFFFFF"/>
        <w:ind w:right="-2700" w:firstLine="567"/>
        <w:jc w:val="both"/>
        <w:rPr>
          <w:b/>
          <w:bCs/>
        </w:rPr>
      </w:pPr>
      <w:r w:rsidRPr="00537582">
        <w:rPr>
          <w:b/>
          <w:bCs/>
          <w:color w:val="000000"/>
          <w:spacing w:val="-6"/>
        </w:rPr>
        <w:t>3.2…</w:t>
      </w:r>
    </w:p>
    <w:p w:rsidR="00E45603" w:rsidRPr="00537582" w:rsidRDefault="00E45603">
      <w:pPr>
        <w:shd w:val="clear" w:color="auto" w:fill="FFFFFF"/>
        <w:ind w:right="-2700" w:firstLine="567"/>
        <w:jc w:val="both"/>
      </w:pPr>
      <w:r w:rsidRPr="00537582">
        <w:rPr>
          <w:b/>
          <w:bCs/>
          <w:color w:val="000000"/>
          <w:spacing w:val="-4"/>
        </w:rPr>
        <w:t>Заключение</w:t>
      </w:r>
    </w:p>
    <w:p w:rsidR="00E45603" w:rsidRPr="00537582" w:rsidRDefault="00E45603">
      <w:pPr>
        <w:pStyle w:val="3"/>
        <w:ind w:right="-2700"/>
        <w:rPr>
          <w:spacing w:val="-6"/>
          <w:sz w:val="24"/>
          <w:szCs w:val="24"/>
        </w:rPr>
      </w:pPr>
      <w:r w:rsidRPr="00537582">
        <w:rPr>
          <w:spacing w:val="-6"/>
          <w:sz w:val="24"/>
          <w:szCs w:val="24"/>
        </w:rPr>
        <w:t>Список использованных источников</w:t>
      </w:r>
    </w:p>
    <w:p w:rsidR="00E45603" w:rsidRPr="00537582" w:rsidRDefault="00E45603">
      <w:pPr>
        <w:shd w:val="clear" w:color="auto" w:fill="FFFFFF"/>
        <w:ind w:right="-2700" w:firstLine="567"/>
        <w:jc w:val="both"/>
        <w:rPr>
          <w:b/>
          <w:bCs/>
          <w:color w:val="000000"/>
          <w:spacing w:val="-6"/>
        </w:rPr>
      </w:pPr>
    </w:p>
    <w:p w:rsidR="00E45603" w:rsidRPr="00537582" w:rsidRDefault="00E45603">
      <w:pPr>
        <w:shd w:val="clear" w:color="auto" w:fill="FFFFFF"/>
        <w:ind w:left="3389" w:firstLine="567"/>
        <w:jc w:val="both"/>
        <w:rPr>
          <w:b/>
          <w:bCs/>
        </w:rPr>
      </w:pPr>
      <w:r w:rsidRPr="00537582">
        <w:rPr>
          <w:b/>
          <w:bCs/>
        </w:rPr>
        <w:t>2</w:t>
      </w:r>
    </w:p>
    <w:p w:rsidR="00E45603" w:rsidRPr="00537582" w:rsidRDefault="00E45603">
      <w:pPr>
        <w:shd w:val="clear" w:color="auto" w:fill="FFFFFF"/>
        <w:ind w:left="3389" w:firstLine="567"/>
        <w:jc w:val="both"/>
        <w:rPr>
          <w:b/>
          <w:bCs/>
        </w:rPr>
      </w:pPr>
      <w:r w:rsidRPr="00537582">
        <w:rPr>
          <w:b/>
          <w:bCs/>
        </w:rPr>
        <w:t>4</w:t>
      </w:r>
    </w:p>
    <w:p w:rsidR="00E45603" w:rsidRPr="00537582" w:rsidRDefault="00E45603">
      <w:pPr>
        <w:shd w:val="clear" w:color="auto" w:fill="FFFFFF"/>
        <w:ind w:left="3389" w:firstLine="567"/>
        <w:jc w:val="both"/>
        <w:rPr>
          <w:b/>
          <w:bCs/>
        </w:rPr>
      </w:pPr>
      <w:r w:rsidRPr="00537582">
        <w:rPr>
          <w:b/>
          <w:bCs/>
        </w:rPr>
        <w:t>4</w:t>
      </w:r>
    </w:p>
    <w:p w:rsidR="00E45603" w:rsidRPr="00537582" w:rsidRDefault="00E45603">
      <w:pPr>
        <w:shd w:val="clear" w:color="auto" w:fill="FFFFFF"/>
        <w:ind w:left="3389" w:firstLine="567"/>
        <w:jc w:val="both"/>
        <w:rPr>
          <w:b/>
          <w:bCs/>
        </w:rPr>
      </w:pPr>
      <w:r w:rsidRPr="00537582">
        <w:rPr>
          <w:b/>
          <w:bCs/>
        </w:rPr>
        <w:t>7</w:t>
      </w:r>
    </w:p>
    <w:p w:rsidR="00E45603" w:rsidRPr="00537582" w:rsidRDefault="00E45603">
      <w:pPr>
        <w:shd w:val="clear" w:color="auto" w:fill="FFFFFF"/>
        <w:ind w:left="3389" w:firstLine="567"/>
        <w:jc w:val="both"/>
        <w:rPr>
          <w:b/>
          <w:bCs/>
        </w:rPr>
      </w:pPr>
      <w:r w:rsidRPr="00537582">
        <w:rPr>
          <w:b/>
          <w:bCs/>
        </w:rPr>
        <w:t>11</w:t>
      </w:r>
    </w:p>
    <w:p w:rsidR="00E45603" w:rsidRPr="00537582" w:rsidRDefault="00E45603">
      <w:pPr>
        <w:shd w:val="clear" w:color="auto" w:fill="FFFFFF"/>
        <w:ind w:left="3389" w:firstLine="567"/>
        <w:jc w:val="both"/>
        <w:rPr>
          <w:b/>
          <w:bCs/>
        </w:rPr>
      </w:pPr>
      <w:r w:rsidRPr="00537582">
        <w:rPr>
          <w:b/>
          <w:bCs/>
        </w:rPr>
        <w:t>11</w:t>
      </w:r>
    </w:p>
    <w:p w:rsidR="00E45603" w:rsidRPr="00537582" w:rsidRDefault="00E45603">
      <w:pPr>
        <w:shd w:val="clear" w:color="auto" w:fill="FFFFFF"/>
        <w:ind w:left="3389" w:firstLine="567"/>
        <w:jc w:val="both"/>
        <w:rPr>
          <w:b/>
          <w:bCs/>
        </w:rPr>
      </w:pPr>
      <w:r w:rsidRPr="00537582">
        <w:rPr>
          <w:b/>
          <w:bCs/>
        </w:rPr>
        <w:t>14</w:t>
      </w:r>
    </w:p>
    <w:p w:rsidR="00E45603" w:rsidRPr="00537582" w:rsidRDefault="00E45603">
      <w:pPr>
        <w:shd w:val="clear" w:color="auto" w:fill="FFFFFF"/>
        <w:ind w:left="3389" w:firstLine="567"/>
        <w:jc w:val="both"/>
        <w:rPr>
          <w:b/>
          <w:bCs/>
        </w:rPr>
      </w:pPr>
      <w:r w:rsidRPr="00537582">
        <w:rPr>
          <w:b/>
          <w:bCs/>
        </w:rPr>
        <w:t>17</w:t>
      </w:r>
    </w:p>
    <w:p w:rsidR="00E45603" w:rsidRPr="00537582" w:rsidRDefault="00E45603">
      <w:pPr>
        <w:shd w:val="clear" w:color="auto" w:fill="FFFFFF"/>
        <w:ind w:left="3389" w:firstLine="567"/>
        <w:jc w:val="both"/>
        <w:rPr>
          <w:b/>
          <w:bCs/>
        </w:rPr>
      </w:pPr>
      <w:r w:rsidRPr="00537582">
        <w:rPr>
          <w:b/>
          <w:bCs/>
        </w:rPr>
        <w:t>17</w:t>
      </w:r>
    </w:p>
    <w:p w:rsidR="00E45603" w:rsidRPr="00537582" w:rsidRDefault="00E45603">
      <w:pPr>
        <w:shd w:val="clear" w:color="auto" w:fill="FFFFFF"/>
        <w:ind w:left="3389" w:firstLine="567"/>
        <w:jc w:val="both"/>
        <w:rPr>
          <w:b/>
          <w:bCs/>
        </w:rPr>
      </w:pPr>
      <w:r w:rsidRPr="00537582">
        <w:rPr>
          <w:b/>
          <w:bCs/>
        </w:rPr>
        <w:t>20</w:t>
      </w:r>
    </w:p>
    <w:p w:rsidR="00E45603" w:rsidRPr="00537582" w:rsidRDefault="00E45603">
      <w:pPr>
        <w:shd w:val="clear" w:color="auto" w:fill="FFFFFF"/>
        <w:ind w:left="3389" w:firstLine="567"/>
        <w:jc w:val="both"/>
        <w:rPr>
          <w:b/>
          <w:bCs/>
        </w:rPr>
      </w:pPr>
      <w:r w:rsidRPr="00537582">
        <w:rPr>
          <w:b/>
          <w:bCs/>
        </w:rPr>
        <w:t>22</w:t>
      </w:r>
    </w:p>
    <w:p w:rsidR="00E45603" w:rsidRPr="00537582" w:rsidRDefault="00E45603">
      <w:pPr>
        <w:shd w:val="clear" w:color="auto" w:fill="FFFFFF"/>
        <w:ind w:left="3389" w:firstLine="567"/>
        <w:jc w:val="both"/>
        <w:rPr>
          <w:b/>
          <w:bCs/>
        </w:rPr>
      </w:pPr>
      <w:r w:rsidRPr="00537582">
        <w:rPr>
          <w:b/>
          <w:bCs/>
        </w:rPr>
        <w:t>23</w:t>
      </w:r>
    </w:p>
    <w:p w:rsidR="00E45603" w:rsidRPr="00537582" w:rsidRDefault="00E45603">
      <w:pPr>
        <w:shd w:val="clear" w:color="auto" w:fill="FFFFFF"/>
        <w:ind w:firstLine="567"/>
        <w:jc w:val="both"/>
        <w:rPr>
          <w:color w:val="000000"/>
        </w:rPr>
        <w:sectPr w:rsidR="00E45603" w:rsidRPr="00537582">
          <w:type w:val="continuous"/>
          <w:pgSz w:w="11906" w:h="16838"/>
          <w:pgMar w:top="719" w:right="746" w:bottom="719" w:left="900" w:header="708" w:footer="708" w:gutter="0"/>
          <w:cols w:num="2" w:space="708" w:equalWidth="0">
            <w:col w:w="5400" w:space="84"/>
            <w:col w:w="4776"/>
          </w:cols>
          <w:docGrid w:linePitch="360"/>
        </w:sectPr>
      </w:pPr>
    </w:p>
    <w:p w:rsidR="00E45603" w:rsidRPr="00537582" w:rsidRDefault="00E45603">
      <w:pPr>
        <w:jc w:val="both"/>
        <w:rPr>
          <w:color w:val="000000"/>
        </w:rPr>
      </w:pPr>
      <w:r w:rsidRPr="00537582">
        <w:t xml:space="preserve">                                      </w:t>
      </w: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color w:val="000000"/>
        </w:rPr>
        <w:t>Написанию курсовой работы предшествует сбор материалов, необхо</w:t>
      </w:r>
      <w:r w:rsidRPr="00537582">
        <w:rPr>
          <w:color w:val="000000"/>
        </w:rPr>
        <w:softHyphen/>
      </w:r>
      <w:r w:rsidRPr="00537582">
        <w:rPr>
          <w:color w:val="000000"/>
          <w:spacing w:val="-1"/>
        </w:rPr>
        <w:t>димых для наиболее полного рассмотрения темы. Целесообразно конспекти</w:t>
      </w:r>
      <w:r w:rsidRPr="00537582">
        <w:rPr>
          <w:color w:val="000000"/>
          <w:spacing w:val="-1"/>
        </w:rPr>
        <w:softHyphen/>
      </w:r>
      <w:r w:rsidRPr="00537582">
        <w:rPr>
          <w:color w:val="000000"/>
          <w:spacing w:val="2"/>
        </w:rPr>
        <w:t xml:space="preserve">ровать нормативные акты, книги, статьи, отмечая главные мысли, спорные </w:t>
      </w:r>
      <w:r w:rsidRPr="00537582">
        <w:rPr>
          <w:color w:val="000000"/>
          <w:spacing w:val="4"/>
        </w:rPr>
        <w:t xml:space="preserve">моменты. Особое внимание следует обратить на </w:t>
      </w:r>
      <w:r w:rsidRPr="00537582">
        <w:rPr>
          <w:b/>
          <w:bCs/>
          <w:i/>
          <w:iCs/>
          <w:color w:val="000000"/>
          <w:spacing w:val="4"/>
        </w:rPr>
        <w:t>журналы</w:t>
      </w:r>
      <w:r w:rsidRPr="00537582">
        <w:rPr>
          <w:color w:val="000000"/>
          <w:spacing w:val="4"/>
        </w:rPr>
        <w:t xml:space="preserve"> «Государство и </w:t>
      </w:r>
      <w:r w:rsidRPr="00537582">
        <w:rPr>
          <w:i/>
          <w:iCs/>
          <w:color w:val="000000"/>
          <w:spacing w:val="4"/>
        </w:rPr>
        <w:t xml:space="preserve"> </w:t>
      </w:r>
      <w:r w:rsidRPr="00537582">
        <w:rPr>
          <w:color w:val="000000"/>
          <w:spacing w:val="4"/>
        </w:rPr>
        <w:t xml:space="preserve">право», «Законность», «Правоведение», «Российская юстиция», «Вестник </w:t>
      </w:r>
      <w:r w:rsidRPr="00537582">
        <w:rPr>
          <w:color w:val="000000"/>
          <w:spacing w:val="2"/>
        </w:rPr>
        <w:t xml:space="preserve">МГУ: серия Право», «Право и жизнь», «Российский юридический журнал», </w:t>
      </w:r>
      <w:r w:rsidRPr="00537582">
        <w:rPr>
          <w:color w:val="000000"/>
          <w:spacing w:val="-1"/>
        </w:rPr>
        <w:t>«Журнал российского права», «Конституционное право» и другие.</w:t>
      </w: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color w:val="000000"/>
          <w:spacing w:val="3"/>
        </w:rPr>
        <w:t xml:space="preserve">Рекомендуется написание курсовой работы вначале в </w:t>
      </w:r>
      <w:r w:rsidRPr="00FC0F20">
        <w:rPr>
          <w:i/>
          <w:color w:val="000000"/>
          <w:spacing w:val="3"/>
        </w:rPr>
        <w:t>черновом ва</w:t>
      </w:r>
      <w:r w:rsidRPr="00FC0F20">
        <w:rPr>
          <w:i/>
          <w:color w:val="000000"/>
          <w:spacing w:val="3"/>
        </w:rPr>
        <w:softHyphen/>
        <w:t>рианте</w:t>
      </w:r>
      <w:r w:rsidRPr="00537582">
        <w:rPr>
          <w:color w:val="000000"/>
          <w:spacing w:val="3"/>
        </w:rPr>
        <w:t xml:space="preserve">, который отдается научному руководителю на предварительную </w:t>
      </w:r>
      <w:r w:rsidRPr="00537582">
        <w:rPr>
          <w:color w:val="000000"/>
          <w:spacing w:val="2"/>
        </w:rPr>
        <w:t>проверку</w:t>
      </w:r>
      <w:r w:rsidR="00AD349B" w:rsidRPr="00AD349B">
        <w:rPr>
          <w:b/>
          <w:bCs/>
        </w:rPr>
        <w:t xml:space="preserve"> </w:t>
      </w:r>
      <w:r w:rsidR="00AD349B" w:rsidRPr="00AD349B">
        <w:rPr>
          <w:bCs/>
        </w:rPr>
        <w:t>в электронном виде (на дискете</w:t>
      </w:r>
      <w:r w:rsidR="00AD349B">
        <w:rPr>
          <w:bCs/>
        </w:rPr>
        <w:t>, на кафедру</w:t>
      </w:r>
      <w:r w:rsidR="00AD349B" w:rsidRPr="00AD349B">
        <w:rPr>
          <w:bCs/>
        </w:rPr>
        <w:t>)</w:t>
      </w:r>
      <w:r w:rsidRPr="00AD349B">
        <w:rPr>
          <w:color w:val="000000"/>
          <w:spacing w:val="2"/>
        </w:rPr>
        <w:t>. Впоследствии студент готовит окончательный (чистовой) вари</w:t>
      </w:r>
      <w:r w:rsidRPr="00AD349B">
        <w:rPr>
          <w:color w:val="000000"/>
          <w:spacing w:val="2"/>
        </w:rPr>
        <w:softHyphen/>
      </w:r>
      <w:r w:rsidRPr="00AD349B">
        <w:rPr>
          <w:color w:val="000000"/>
          <w:spacing w:val="3"/>
        </w:rPr>
        <w:t>ант курсовой</w:t>
      </w:r>
      <w:r w:rsidRPr="00537582">
        <w:rPr>
          <w:color w:val="000000"/>
          <w:spacing w:val="3"/>
        </w:rPr>
        <w:t xml:space="preserve"> работы, учитывая поступившие от научного руководителя замечания, исправления, предложения.</w:t>
      </w: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b/>
          <w:bCs/>
          <w:i/>
          <w:iCs/>
          <w:color w:val="000000"/>
          <w:spacing w:val="3"/>
        </w:rPr>
        <w:t>Дословное списывание</w:t>
      </w:r>
      <w:r w:rsidRPr="00537582">
        <w:rPr>
          <w:color w:val="000000"/>
          <w:spacing w:val="3"/>
        </w:rPr>
        <w:t xml:space="preserve"> с используемых источников свидетельствует о неумении студента правильно формулировать собственные мысли. Ци</w:t>
      </w:r>
      <w:r w:rsidRPr="00537582">
        <w:rPr>
          <w:color w:val="000000"/>
          <w:spacing w:val="3"/>
        </w:rPr>
        <w:softHyphen/>
      </w:r>
      <w:r w:rsidRPr="00537582">
        <w:rPr>
          <w:color w:val="000000"/>
          <w:spacing w:val="2"/>
        </w:rPr>
        <w:t>тируемый текст не должен быть слишком большим.</w:t>
      </w: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color w:val="000000"/>
          <w:spacing w:val="2"/>
        </w:rPr>
        <w:t>Цитаты должны использоваться автором в подтверждение собствен</w:t>
      </w:r>
      <w:r w:rsidRPr="00537582">
        <w:rPr>
          <w:color w:val="000000"/>
          <w:spacing w:val="2"/>
        </w:rPr>
        <w:softHyphen/>
      </w:r>
      <w:r w:rsidRPr="00537582">
        <w:rPr>
          <w:color w:val="000000"/>
        </w:rPr>
        <w:t>ных мыслей, поэтому рекомендуется избегать сплошных цитат, т.е. сле</w:t>
      </w:r>
      <w:r w:rsidRPr="00537582">
        <w:rPr>
          <w:color w:val="000000"/>
        </w:rPr>
        <w:softHyphen/>
      </w:r>
      <w:r w:rsidRPr="00537582">
        <w:rPr>
          <w:color w:val="000000"/>
          <w:spacing w:val="2"/>
        </w:rPr>
        <w:t>дующих одна за другой.</w:t>
      </w: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color w:val="000000"/>
          <w:spacing w:val="3"/>
        </w:rPr>
        <w:t xml:space="preserve">В курсовой работе, как и в дипломной, </w:t>
      </w:r>
      <w:r w:rsidRPr="00537582">
        <w:rPr>
          <w:b/>
          <w:bCs/>
          <w:i/>
          <w:iCs/>
          <w:color w:val="000000"/>
          <w:spacing w:val="3"/>
        </w:rPr>
        <w:t>не принято употреблять</w:t>
      </w:r>
      <w:r w:rsidRPr="00537582">
        <w:rPr>
          <w:color w:val="000000"/>
          <w:spacing w:val="3"/>
        </w:rPr>
        <w:t xml:space="preserve"> лич</w:t>
      </w:r>
      <w:r w:rsidRPr="00537582">
        <w:rPr>
          <w:color w:val="000000"/>
          <w:spacing w:val="3"/>
        </w:rPr>
        <w:softHyphen/>
        <w:t xml:space="preserve">ные местоимения, когда автор высказывает личную точку зрения. Вместо </w:t>
      </w:r>
      <w:r w:rsidRPr="00537582">
        <w:rPr>
          <w:color w:val="000000"/>
          <w:spacing w:val="4"/>
        </w:rPr>
        <w:t xml:space="preserve">«по-моему», «я считаю» следует использовать нейтральные выражения, </w:t>
      </w:r>
      <w:r w:rsidRPr="00537582">
        <w:rPr>
          <w:color w:val="000000"/>
          <w:spacing w:val="2"/>
        </w:rPr>
        <w:t>как то: «предполагается», «представляется» и так далее.</w:t>
      </w:r>
    </w:p>
    <w:p w:rsidR="00E45603" w:rsidRPr="00537582" w:rsidRDefault="00E45603">
      <w:pPr>
        <w:shd w:val="clear" w:color="auto" w:fill="FFFFFF"/>
        <w:ind w:firstLine="567"/>
        <w:jc w:val="both"/>
        <w:rPr>
          <w:color w:val="000000"/>
          <w:spacing w:val="2"/>
        </w:rPr>
      </w:pPr>
      <w:r w:rsidRPr="00537582">
        <w:rPr>
          <w:color w:val="000000"/>
          <w:spacing w:val="3"/>
        </w:rPr>
        <w:t>Несогласие с позицией цитируемого автора должно всегда быть вы</w:t>
      </w:r>
      <w:r w:rsidRPr="00537582">
        <w:rPr>
          <w:color w:val="000000"/>
          <w:spacing w:val="3"/>
        </w:rPr>
        <w:softHyphen/>
      </w:r>
      <w:r w:rsidRPr="00537582">
        <w:rPr>
          <w:color w:val="000000"/>
          <w:spacing w:val="2"/>
        </w:rPr>
        <w:t>ражено в корректной форме.</w:t>
      </w:r>
    </w:p>
    <w:p w:rsidR="00E45603" w:rsidRPr="00537582" w:rsidRDefault="00E45603">
      <w:pPr>
        <w:shd w:val="clear" w:color="auto" w:fill="FFFFFF"/>
        <w:ind w:firstLine="567"/>
        <w:jc w:val="center"/>
        <w:rPr>
          <w:b/>
          <w:bCs/>
          <w:i/>
          <w:iCs/>
          <w:color w:val="000000"/>
          <w:spacing w:val="2"/>
          <w:u w:val="single"/>
        </w:rPr>
      </w:pPr>
      <w:r w:rsidRPr="00B26DEF">
        <w:rPr>
          <w:b/>
          <w:bCs/>
          <w:i/>
          <w:iCs/>
          <w:color w:val="0000FF"/>
          <w:spacing w:val="4"/>
          <w:u w:val="single"/>
        </w:rPr>
        <w:t xml:space="preserve">Курсовая работа должна отвечать требованиям, предъявляемым к </w:t>
      </w:r>
      <w:r w:rsidRPr="00B26DEF">
        <w:rPr>
          <w:b/>
          <w:bCs/>
          <w:i/>
          <w:iCs/>
          <w:color w:val="0000FF"/>
          <w:spacing w:val="2"/>
          <w:u w:val="single"/>
        </w:rPr>
        <w:t>оформлению подобного вида работ</w:t>
      </w:r>
      <w:r w:rsidR="00D83275">
        <w:rPr>
          <w:b/>
          <w:bCs/>
          <w:i/>
          <w:iCs/>
          <w:color w:val="0000FF"/>
          <w:spacing w:val="2"/>
          <w:u w:val="single"/>
        </w:rPr>
        <w:t xml:space="preserve"> (Стандарт АГТУ).</w:t>
      </w:r>
    </w:p>
    <w:p w:rsidR="00E45603" w:rsidRPr="00537582" w:rsidRDefault="00E45603">
      <w:pPr>
        <w:shd w:val="clear" w:color="auto" w:fill="FFFFFF"/>
        <w:ind w:firstLine="567"/>
        <w:jc w:val="center"/>
        <w:rPr>
          <w:b/>
          <w:bCs/>
          <w:i/>
          <w:iCs/>
          <w:u w:val="single"/>
        </w:rPr>
      </w:pPr>
    </w:p>
    <w:p w:rsidR="00E45603" w:rsidRPr="00537582" w:rsidRDefault="00E45603">
      <w:pPr>
        <w:shd w:val="clear" w:color="auto" w:fill="FFFFFF"/>
        <w:ind w:firstLine="567"/>
        <w:jc w:val="both"/>
        <w:rPr>
          <w:color w:val="000000"/>
          <w:spacing w:val="1"/>
        </w:rPr>
      </w:pPr>
      <w:r w:rsidRPr="00537582">
        <w:rPr>
          <w:color w:val="000000"/>
        </w:rPr>
        <w:t xml:space="preserve">Объем курсовой работы должен составлять </w:t>
      </w:r>
      <w:r w:rsidRPr="00537582">
        <w:rPr>
          <w:b/>
          <w:bCs/>
          <w:i/>
          <w:iCs/>
          <w:color w:val="000000"/>
        </w:rPr>
        <w:t>22-24 листа</w:t>
      </w:r>
      <w:r w:rsidRPr="00537582">
        <w:rPr>
          <w:color w:val="000000"/>
        </w:rPr>
        <w:t xml:space="preserve"> </w:t>
      </w:r>
      <w:r w:rsidR="00D83275">
        <w:rPr>
          <w:color w:val="000000"/>
        </w:rPr>
        <w:t xml:space="preserve">(текст от введения до заключения) </w:t>
      </w:r>
      <w:r w:rsidRPr="00537582">
        <w:rPr>
          <w:color w:val="000000"/>
        </w:rPr>
        <w:t>машинописно</w:t>
      </w:r>
      <w:r w:rsidRPr="00537582">
        <w:rPr>
          <w:color w:val="000000"/>
        </w:rPr>
        <w:softHyphen/>
      </w:r>
      <w:r w:rsidRPr="00537582">
        <w:rPr>
          <w:color w:val="000000"/>
          <w:spacing w:val="-1"/>
        </w:rPr>
        <w:t xml:space="preserve">го текста, либо </w:t>
      </w:r>
      <w:r w:rsidRPr="00537582">
        <w:rPr>
          <w:b/>
          <w:bCs/>
          <w:i/>
          <w:iCs/>
          <w:color w:val="000000"/>
          <w:spacing w:val="-1"/>
        </w:rPr>
        <w:t>22-28</w:t>
      </w:r>
      <w:r w:rsidRPr="00537582">
        <w:rPr>
          <w:color w:val="000000"/>
          <w:spacing w:val="-1"/>
        </w:rPr>
        <w:t xml:space="preserve"> страниц рукописно</w:t>
      </w:r>
      <w:r w:rsidRPr="00537582">
        <w:rPr>
          <w:color w:val="000000"/>
          <w:spacing w:val="-1"/>
        </w:rPr>
        <w:softHyphen/>
      </w:r>
      <w:r w:rsidRPr="00537582">
        <w:rPr>
          <w:color w:val="000000"/>
          <w:spacing w:val="1"/>
        </w:rPr>
        <w:t xml:space="preserve">го текста. </w:t>
      </w:r>
    </w:p>
    <w:p w:rsidR="00E45603" w:rsidRPr="00537582" w:rsidRDefault="00E45603">
      <w:pPr>
        <w:ind w:firstLine="539"/>
        <w:jc w:val="both"/>
        <w:rPr>
          <w:b/>
          <w:bCs/>
          <w:i/>
          <w:iCs/>
          <w:color w:val="000000"/>
        </w:rPr>
      </w:pPr>
      <w:r w:rsidRPr="00537582">
        <w:rPr>
          <w:color w:val="000000"/>
        </w:rPr>
        <w:t xml:space="preserve">Работу оформляют на белой бумаге </w:t>
      </w:r>
      <w:r w:rsidRPr="00537582">
        <w:rPr>
          <w:b/>
          <w:bCs/>
          <w:i/>
          <w:iCs/>
          <w:color w:val="000000"/>
        </w:rPr>
        <w:t>формата А</w:t>
      </w:r>
      <w:r w:rsidR="00B26DEF">
        <w:rPr>
          <w:b/>
          <w:bCs/>
          <w:i/>
          <w:iCs/>
          <w:color w:val="000000"/>
        </w:rPr>
        <w:t xml:space="preserve"> </w:t>
      </w:r>
      <w:r w:rsidRPr="00537582">
        <w:rPr>
          <w:b/>
          <w:bCs/>
          <w:i/>
          <w:iCs/>
          <w:color w:val="000000"/>
        </w:rPr>
        <w:t>4</w:t>
      </w:r>
      <w:r w:rsidRPr="00537582">
        <w:rPr>
          <w:color w:val="000000"/>
        </w:rPr>
        <w:t xml:space="preserve"> на одной стороне листа, соблюдая следующие </w:t>
      </w:r>
      <w:r w:rsidRPr="00537582">
        <w:rPr>
          <w:b/>
          <w:bCs/>
          <w:i/>
          <w:iCs/>
          <w:color w:val="000000"/>
        </w:rPr>
        <w:t>размеры полей:</w:t>
      </w:r>
    </w:p>
    <w:p w:rsidR="00E45603" w:rsidRPr="00537582" w:rsidRDefault="00E45603">
      <w:pPr>
        <w:pStyle w:val="30"/>
        <w:rPr>
          <w:sz w:val="24"/>
          <w:szCs w:val="24"/>
        </w:rPr>
      </w:pPr>
      <w:r w:rsidRPr="00537582">
        <w:rPr>
          <w:sz w:val="24"/>
          <w:szCs w:val="24"/>
        </w:rPr>
        <w:t xml:space="preserve">правое - не менее </w:t>
      </w:r>
      <w:smartTag w:uri="urn:schemas-microsoft-com:office:smarttags" w:element="metricconverter">
        <w:smartTagPr>
          <w:attr w:name="ProductID" w:val="10 мм"/>
        </w:smartTagPr>
        <w:r w:rsidRPr="00537582">
          <w:rPr>
            <w:sz w:val="24"/>
            <w:szCs w:val="24"/>
          </w:rPr>
          <w:t>10 мм</w:t>
        </w:r>
      </w:smartTag>
      <w:r w:rsidRPr="00537582">
        <w:rPr>
          <w:sz w:val="24"/>
          <w:szCs w:val="24"/>
        </w:rPr>
        <w:t xml:space="preserve">, левое - 25... </w:t>
      </w:r>
      <w:smartTag w:uri="urn:schemas-microsoft-com:office:smarttags" w:element="metricconverter">
        <w:smartTagPr>
          <w:attr w:name="ProductID" w:val="35 мм"/>
        </w:smartTagPr>
        <w:r w:rsidRPr="00537582">
          <w:rPr>
            <w:sz w:val="24"/>
            <w:szCs w:val="24"/>
          </w:rPr>
          <w:t>35 мм</w:t>
        </w:r>
      </w:smartTag>
      <w:r w:rsidRPr="00537582">
        <w:rPr>
          <w:sz w:val="24"/>
          <w:szCs w:val="24"/>
        </w:rPr>
        <w:t xml:space="preserve"> (в зависимости от переплёта), верхнее - </w:t>
      </w:r>
      <w:smartTag w:uri="urn:schemas-microsoft-com:office:smarttags" w:element="metricconverter">
        <w:smartTagPr>
          <w:attr w:name="ProductID" w:val="20 мм"/>
        </w:smartTagPr>
        <w:r w:rsidRPr="00537582">
          <w:rPr>
            <w:sz w:val="24"/>
            <w:szCs w:val="24"/>
          </w:rPr>
          <w:t>20 мм</w:t>
        </w:r>
      </w:smartTag>
      <w:r w:rsidRPr="00537582">
        <w:rPr>
          <w:sz w:val="24"/>
          <w:szCs w:val="24"/>
        </w:rPr>
        <w:t xml:space="preserve">, нижнее - не менее </w:t>
      </w:r>
      <w:smartTag w:uri="urn:schemas-microsoft-com:office:smarttags" w:element="metricconverter">
        <w:smartTagPr>
          <w:attr w:name="ProductID" w:val="20 мм"/>
        </w:smartTagPr>
        <w:r w:rsidRPr="00537582">
          <w:rPr>
            <w:sz w:val="24"/>
            <w:szCs w:val="24"/>
          </w:rPr>
          <w:t>20 мм</w:t>
        </w:r>
      </w:smartTag>
      <w:r w:rsidRPr="00537582">
        <w:rPr>
          <w:sz w:val="24"/>
          <w:szCs w:val="24"/>
        </w:rPr>
        <w:t>. Раздел (главу) начинают на но</w:t>
      </w:r>
      <w:r w:rsidRPr="00537582">
        <w:rPr>
          <w:sz w:val="24"/>
          <w:szCs w:val="24"/>
        </w:rPr>
        <w:softHyphen/>
        <w:t xml:space="preserve">вой странице. </w:t>
      </w:r>
    </w:p>
    <w:p w:rsidR="00E45603" w:rsidRPr="00537582" w:rsidRDefault="00E45603">
      <w:pPr>
        <w:ind w:firstLine="539"/>
        <w:jc w:val="both"/>
        <w:rPr>
          <w:color w:val="000000"/>
        </w:rPr>
      </w:pPr>
      <w:r w:rsidRPr="00537582">
        <w:rPr>
          <w:color w:val="000000"/>
        </w:rPr>
        <w:t>Документы выполняют одним из следующих способов:</w:t>
      </w:r>
    </w:p>
    <w:p w:rsidR="00E45603" w:rsidRPr="00537582" w:rsidRDefault="00E45603">
      <w:pPr>
        <w:ind w:firstLine="539"/>
        <w:jc w:val="both"/>
        <w:rPr>
          <w:color w:val="000000"/>
        </w:rPr>
      </w:pPr>
      <w:r w:rsidRPr="00537582">
        <w:rPr>
          <w:color w:val="000000"/>
        </w:rPr>
        <w:t xml:space="preserve">- рукописным - текст пишут от руки четко и аккуратно. Цвет шрифта должен быть черным, синим или фиолетовым, высота букв, цифр и других знаков - не менее </w:t>
      </w:r>
      <w:smartTag w:uri="urn:schemas-microsoft-com:office:smarttags" w:element="metricconverter">
        <w:smartTagPr>
          <w:attr w:name="ProductID" w:val="2,5 мм"/>
        </w:smartTagPr>
        <w:r w:rsidRPr="00537582">
          <w:rPr>
            <w:color w:val="000000"/>
          </w:rPr>
          <w:t>2,5 мм</w:t>
        </w:r>
      </w:smartTag>
      <w:r w:rsidRPr="00537582">
        <w:rPr>
          <w:color w:val="000000"/>
        </w:rPr>
        <w:t xml:space="preserve">. Расстояние между строками </w:t>
      </w:r>
      <w:smartTag w:uri="urn:schemas-microsoft-com:office:smarttags" w:element="metricconverter">
        <w:smartTagPr>
          <w:attr w:name="ProductID" w:val="8 мм"/>
        </w:smartTagPr>
        <w:r w:rsidRPr="00537582">
          <w:rPr>
            <w:color w:val="000000"/>
          </w:rPr>
          <w:t>8 мм</w:t>
        </w:r>
      </w:smartTag>
      <w:r w:rsidRPr="00537582">
        <w:rPr>
          <w:color w:val="000000"/>
        </w:rPr>
        <w:t xml:space="preserve">. Абзацы текста начинают отступами </w:t>
      </w:r>
      <w:smartTag w:uri="urn:schemas-microsoft-com:office:smarttags" w:element="metricconverter">
        <w:smartTagPr>
          <w:attr w:name="ProductID" w:val="15 мм"/>
        </w:smartTagPr>
        <w:r w:rsidRPr="00537582">
          <w:rPr>
            <w:color w:val="000000"/>
          </w:rPr>
          <w:t>15 мм</w:t>
        </w:r>
      </w:smartTag>
      <w:r w:rsidRPr="00537582">
        <w:rPr>
          <w:color w:val="000000"/>
        </w:rPr>
        <w:t xml:space="preserve">. Расстояние между заголовком и текстом </w:t>
      </w:r>
      <w:r w:rsidR="00B26DEF">
        <w:rPr>
          <w:color w:val="000000"/>
        </w:rPr>
        <w:t>-</w:t>
      </w:r>
      <w:r w:rsidRPr="00537582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15 мм"/>
        </w:smartTagPr>
        <w:r w:rsidRPr="00537582">
          <w:rPr>
            <w:color w:val="000000"/>
          </w:rPr>
          <w:t>15 мм</w:t>
        </w:r>
      </w:smartTag>
      <w:r w:rsidRPr="00537582">
        <w:rPr>
          <w:color w:val="000000"/>
        </w:rPr>
        <w:t xml:space="preserve">. Расстояние между заголовками раздела и подраздела- </w:t>
      </w:r>
      <w:smartTag w:uri="urn:schemas-microsoft-com:office:smarttags" w:element="metricconverter">
        <w:smartTagPr>
          <w:attr w:name="ProductID" w:val="8 мм"/>
        </w:smartTagPr>
        <w:r w:rsidRPr="00537582">
          <w:rPr>
            <w:color w:val="000000"/>
          </w:rPr>
          <w:t>8 мм</w:t>
        </w:r>
      </w:smartTag>
      <w:r w:rsidRPr="00537582">
        <w:rPr>
          <w:color w:val="000000"/>
        </w:rPr>
        <w:t>;</w:t>
      </w:r>
    </w:p>
    <w:p w:rsidR="001D2917" w:rsidRDefault="00E45603">
      <w:pPr>
        <w:ind w:firstLine="539"/>
        <w:jc w:val="both"/>
        <w:rPr>
          <w:color w:val="000000"/>
        </w:rPr>
      </w:pPr>
      <w:r w:rsidRPr="00537582">
        <w:rPr>
          <w:color w:val="000000"/>
        </w:rPr>
        <w:t>- с использованием компьютера и принтера. Гарнитура, предпочти</w:t>
      </w:r>
      <w:r w:rsidRPr="00537582">
        <w:rPr>
          <w:color w:val="000000"/>
        </w:rPr>
        <w:softHyphen/>
        <w:t xml:space="preserve">тельно, </w:t>
      </w:r>
      <w:r w:rsidR="009E650B" w:rsidRPr="009E650B">
        <w:rPr>
          <w:i/>
          <w:color w:val="000000"/>
          <w:lang w:val="en-US"/>
        </w:rPr>
        <w:t>T</w:t>
      </w:r>
      <w:r w:rsidR="009E650B" w:rsidRPr="009E650B">
        <w:rPr>
          <w:b/>
          <w:bCs/>
          <w:i/>
          <w:iCs/>
          <w:color w:val="000000"/>
          <w:lang w:val="en-US"/>
        </w:rPr>
        <w:t>imes</w:t>
      </w:r>
      <w:r w:rsidRPr="009E650B">
        <w:rPr>
          <w:b/>
          <w:bCs/>
          <w:i/>
          <w:iCs/>
          <w:color w:val="000000"/>
        </w:rPr>
        <w:t xml:space="preserve"> </w:t>
      </w:r>
      <w:r w:rsidRPr="009E650B">
        <w:rPr>
          <w:b/>
          <w:bCs/>
          <w:i/>
          <w:iCs/>
          <w:color w:val="000000"/>
          <w:lang w:val="en-US"/>
        </w:rPr>
        <w:t>New</w:t>
      </w:r>
      <w:r w:rsidRPr="009E650B">
        <w:rPr>
          <w:b/>
          <w:bCs/>
          <w:i/>
          <w:iCs/>
          <w:color w:val="000000"/>
        </w:rPr>
        <w:t xml:space="preserve"> </w:t>
      </w:r>
      <w:r w:rsidRPr="009E650B">
        <w:rPr>
          <w:b/>
          <w:bCs/>
          <w:i/>
          <w:iCs/>
          <w:color w:val="000000"/>
          <w:lang w:val="en-US"/>
        </w:rPr>
        <w:t>Roman</w:t>
      </w:r>
      <w:r w:rsidRPr="00537582">
        <w:rPr>
          <w:b/>
          <w:bCs/>
          <w:i/>
          <w:iCs/>
          <w:color w:val="000000"/>
        </w:rPr>
        <w:t>;</w:t>
      </w:r>
      <w:r w:rsidRPr="00537582">
        <w:rPr>
          <w:color w:val="000000"/>
        </w:rPr>
        <w:t xml:space="preserve"> </w:t>
      </w:r>
      <w:r w:rsidRPr="00537582">
        <w:rPr>
          <w:b/>
          <w:bCs/>
          <w:i/>
          <w:iCs/>
          <w:color w:val="000000"/>
        </w:rPr>
        <w:t>кегль</w:t>
      </w:r>
      <w:r w:rsidRPr="00537582">
        <w:rPr>
          <w:color w:val="000000"/>
        </w:rPr>
        <w:t xml:space="preserve"> (размер шрифта) - </w:t>
      </w:r>
      <w:r w:rsidRPr="00537582">
        <w:rPr>
          <w:b/>
          <w:bCs/>
          <w:i/>
          <w:iCs/>
          <w:color w:val="000000"/>
        </w:rPr>
        <w:t>13</w:t>
      </w:r>
      <w:r w:rsidRPr="00537582">
        <w:rPr>
          <w:color w:val="000000"/>
        </w:rPr>
        <w:t xml:space="preserve">; междустрочный </w:t>
      </w:r>
      <w:r w:rsidRPr="00537582">
        <w:rPr>
          <w:b/>
          <w:bCs/>
          <w:i/>
          <w:iCs/>
          <w:color w:val="000000"/>
        </w:rPr>
        <w:t>интервал 1,5</w:t>
      </w:r>
      <w:r w:rsidRPr="00537582">
        <w:rPr>
          <w:color w:val="000000"/>
        </w:rPr>
        <w:t xml:space="preserve">; выравнивание — по ширине; цвет шрифта - чёрный. Абзацы в тексте начинают отступом </w:t>
      </w:r>
      <w:smartTag w:uri="urn:schemas-microsoft-com:office:smarttags" w:element="metricconverter">
        <w:smartTagPr>
          <w:attr w:name="ProductID" w:val="12,5 мм"/>
        </w:smartTagPr>
        <w:r w:rsidRPr="00537582">
          <w:rPr>
            <w:color w:val="000000"/>
          </w:rPr>
          <w:t>12,5 мм</w:t>
        </w:r>
      </w:smartTag>
      <w:r w:rsidRPr="00537582">
        <w:rPr>
          <w:color w:val="000000"/>
        </w:rPr>
        <w:t xml:space="preserve">. </w:t>
      </w:r>
    </w:p>
    <w:p w:rsidR="00E45603" w:rsidRPr="00537582" w:rsidRDefault="00E45603">
      <w:pPr>
        <w:ind w:firstLine="539"/>
        <w:jc w:val="both"/>
        <w:rPr>
          <w:color w:val="000000"/>
        </w:rPr>
      </w:pPr>
      <w:r w:rsidRPr="00537582">
        <w:rPr>
          <w:color w:val="000000"/>
        </w:rPr>
        <w:t>Расстояние между заголовками раздела и подраздела, а также заголовком и текстом - одна пустая строка.</w:t>
      </w:r>
    </w:p>
    <w:p w:rsidR="00E45603" w:rsidRDefault="00E45603">
      <w:pPr>
        <w:ind w:right="200" w:firstLine="539"/>
        <w:jc w:val="both"/>
        <w:rPr>
          <w:color w:val="000000"/>
        </w:rPr>
      </w:pPr>
      <w:r w:rsidRPr="00537582">
        <w:rPr>
          <w:b/>
          <w:bCs/>
          <w:i/>
          <w:iCs/>
          <w:color w:val="000000"/>
        </w:rPr>
        <w:t>Заголовки глав</w:t>
      </w:r>
      <w:r w:rsidRPr="00537582">
        <w:rPr>
          <w:color w:val="000000"/>
        </w:rPr>
        <w:t xml:space="preserve"> следует оформлять прописными бук</w:t>
      </w:r>
      <w:r w:rsidRPr="00537582">
        <w:rPr>
          <w:color w:val="000000"/>
        </w:rPr>
        <w:softHyphen/>
        <w:t xml:space="preserve">вами, </w:t>
      </w:r>
      <w:r w:rsidRPr="001D2917">
        <w:rPr>
          <w:i/>
          <w:color w:val="000000"/>
        </w:rPr>
        <w:t>без разрядки, без подчёркивания</w:t>
      </w:r>
      <w:r w:rsidRPr="00537582">
        <w:rPr>
          <w:color w:val="000000"/>
        </w:rPr>
        <w:t>. Не допускаются переносы в словах, а также отрыв предлога или союза от относящегося к нему слова. Перед заголовком подраздела, если он помещён не в начале страницы, и после него должно быть не менее трёх строк текста. Если текст не помещается, то заголовок рекомендуется перенести на другую страницу.</w:t>
      </w:r>
    </w:p>
    <w:p w:rsidR="001D2917" w:rsidRDefault="001D2917">
      <w:pPr>
        <w:ind w:right="200" w:firstLine="539"/>
        <w:jc w:val="both"/>
        <w:rPr>
          <w:color w:val="000000"/>
        </w:rPr>
      </w:pPr>
    </w:p>
    <w:p w:rsidR="00E45603" w:rsidRPr="007F0426" w:rsidRDefault="00E45603">
      <w:pPr>
        <w:ind w:firstLine="539"/>
        <w:jc w:val="both"/>
        <w:rPr>
          <w:b/>
          <w:bCs/>
          <w:i/>
          <w:iCs/>
          <w:color w:val="0000FF"/>
          <w:u w:val="single"/>
        </w:rPr>
      </w:pPr>
      <w:r w:rsidRPr="007F0426">
        <w:rPr>
          <w:b/>
          <w:bCs/>
          <w:i/>
          <w:iCs/>
          <w:color w:val="0000FF"/>
          <w:u w:val="single"/>
        </w:rPr>
        <w:t>Нумерация страниц.</w:t>
      </w:r>
    </w:p>
    <w:p w:rsidR="00E45603" w:rsidRPr="00537582" w:rsidRDefault="00E45603">
      <w:pPr>
        <w:ind w:firstLine="539"/>
        <w:jc w:val="both"/>
        <w:rPr>
          <w:color w:val="000000"/>
        </w:rPr>
      </w:pPr>
      <w:r w:rsidRPr="00537582">
        <w:rPr>
          <w:color w:val="000000"/>
        </w:rPr>
        <w:t>Страницы нумеруют арабскими цифра</w:t>
      </w:r>
      <w:r w:rsidRPr="00537582">
        <w:rPr>
          <w:color w:val="000000"/>
        </w:rPr>
        <w:softHyphen/>
        <w:t>ми, соблюдая сквозную нумерацию по всему тексту документа для всех структурных элементов.</w:t>
      </w:r>
    </w:p>
    <w:p w:rsidR="00E45603" w:rsidRPr="00537582" w:rsidRDefault="00E45603">
      <w:pPr>
        <w:ind w:firstLine="539"/>
        <w:jc w:val="both"/>
        <w:rPr>
          <w:color w:val="000000"/>
        </w:rPr>
      </w:pPr>
      <w:r w:rsidRPr="00537582">
        <w:rPr>
          <w:color w:val="000000"/>
        </w:rPr>
        <w:t>Титульный лист включают в общую нумерацию стра</w:t>
      </w:r>
      <w:r w:rsidRPr="00537582">
        <w:rPr>
          <w:color w:val="000000"/>
        </w:rPr>
        <w:softHyphen/>
        <w:t>ниц пояснительной записки. На титульном листе номер не ставят.</w:t>
      </w:r>
    </w:p>
    <w:p w:rsidR="00E45603" w:rsidRPr="00537582" w:rsidRDefault="00E45603">
      <w:pPr>
        <w:ind w:firstLine="539"/>
        <w:jc w:val="both"/>
        <w:rPr>
          <w:color w:val="000000"/>
        </w:rPr>
      </w:pPr>
      <w:r w:rsidRPr="00537582">
        <w:rPr>
          <w:color w:val="000000"/>
        </w:rPr>
        <w:t xml:space="preserve">Номер страницы проставляют </w:t>
      </w:r>
      <w:r w:rsidRPr="00537582">
        <w:rPr>
          <w:b/>
          <w:bCs/>
          <w:i/>
          <w:iCs/>
          <w:color w:val="000000"/>
        </w:rPr>
        <w:t>справа в нижней части</w:t>
      </w:r>
      <w:r w:rsidRPr="00537582">
        <w:rPr>
          <w:color w:val="000000"/>
        </w:rPr>
        <w:t xml:space="preserve"> листа с соблюдением правого поля, без точки. </w:t>
      </w:r>
    </w:p>
    <w:p w:rsidR="00F226E7" w:rsidRDefault="00E45603" w:rsidP="00F226E7">
      <w:pPr>
        <w:shd w:val="clear" w:color="auto" w:fill="FFFFFF"/>
        <w:ind w:firstLine="567"/>
        <w:jc w:val="both"/>
        <w:rPr>
          <w:color w:val="000000"/>
        </w:rPr>
      </w:pPr>
      <w:r w:rsidRPr="00537582">
        <w:rPr>
          <w:color w:val="000000"/>
          <w:spacing w:val="1"/>
        </w:rPr>
        <w:t xml:space="preserve">При использовании нормативного или литературного материала </w:t>
      </w:r>
      <w:r w:rsidRPr="00537582">
        <w:rPr>
          <w:b/>
          <w:bCs/>
          <w:i/>
          <w:iCs/>
          <w:color w:val="000000"/>
        </w:rPr>
        <w:t>ссылка</w:t>
      </w:r>
      <w:r w:rsidRPr="00537582">
        <w:rPr>
          <w:color w:val="000000"/>
        </w:rPr>
        <w:t xml:space="preserve"> на источник обязательна. </w:t>
      </w:r>
      <w:r w:rsidR="00F226E7">
        <w:rPr>
          <w:color w:val="000000"/>
          <w:spacing w:val="-1"/>
        </w:rPr>
        <w:t>Д</w:t>
      </w:r>
      <w:r w:rsidR="00F226E7" w:rsidRPr="00537582">
        <w:rPr>
          <w:color w:val="000000"/>
          <w:spacing w:val="-1"/>
        </w:rPr>
        <w:t xml:space="preserve">опускается ссылка на </w:t>
      </w:r>
      <w:r w:rsidR="00F226E7" w:rsidRPr="00537582">
        <w:rPr>
          <w:color w:val="000000"/>
        </w:rPr>
        <w:t>нормативный акт только при первоначальном его использовании</w:t>
      </w:r>
      <w:r w:rsidR="00F226E7">
        <w:rPr>
          <w:color w:val="000000"/>
        </w:rPr>
        <w:t xml:space="preserve"> (упоминании) в тексте работы</w:t>
      </w:r>
      <w:r w:rsidR="00F226E7" w:rsidRPr="00537582">
        <w:rPr>
          <w:color w:val="000000"/>
        </w:rPr>
        <w:t xml:space="preserve">. </w:t>
      </w:r>
    </w:p>
    <w:p w:rsidR="0037638C" w:rsidRDefault="00E45603" w:rsidP="00B332B8">
      <w:pPr>
        <w:shd w:val="clear" w:color="auto" w:fill="FFFFFF"/>
        <w:ind w:firstLine="567"/>
        <w:jc w:val="both"/>
        <w:rPr>
          <w:color w:val="000000"/>
          <w:spacing w:val="-1"/>
          <w:lang w:val="en-US"/>
        </w:rPr>
      </w:pPr>
      <w:r w:rsidRPr="00537582">
        <w:rPr>
          <w:color w:val="000000"/>
        </w:rPr>
        <w:t>При описании источника нормативного ма</w:t>
      </w:r>
      <w:r w:rsidRPr="00537582">
        <w:rPr>
          <w:color w:val="000000"/>
        </w:rPr>
        <w:softHyphen/>
      </w:r>
      <w:r w:rsidRPr="00537582">
        <w:rPr>
          <w:color w:val="000000"/>
          <w:spacing w:val="-1"/>
        </w:rPr>
        <w:t>териала указывается только его официальное издание</w:t>
      </w:r>
      <w:r w:rsidR="0037638C">
        <w:rPr>
          <w:color w:val="000000"/>
          <w:spacing w:val="-1"/>
        </w:rPr>
        <w:t xml:space="preserve"> (Российская газета, Собрание законодательства РФ, Парламентская газета; </w:t>
      </w:r>
      <w:r w:rsidR="0037638C" w:rsidRPr="00B332B8">
        <w:rPr>
          <w:color w:val="000000"/>
          <w:spacing w:val="-1"/>
        </w:rPr>
        <w:t>газета «Волна»</w:t>
      </w:r>
      <w:r w:rsidRPr="00B332B8">
        <w:rPr>
          <w:color w:val="000000"/>
          <w:spacing w:val="-1"/>
        </w:rPr>
        <w:t xml:space="preserve"> </w:t>
      </w:r>
      <w:r w:rsidR="0037638C" w:rsidRPr="00B332B8">
        <w:rPr>
          <w:color w:val="000000"/>
          <w:spacing w:val="-1"/>
        </w:rPr>
        <w:t>- для актов Архангельской области). Если документ опубликован не был, пишется так:</w:t>
      </w:r>
    </w:p>
    <w:p w:rsidR="007C4FA7" w:rsidRPr="007C4FA7" w:rsidRDefault="007C4FA7" w:rsidP="00B332B8">
      <w:pPr>
        <w:shd w:val="clear" w:color="auto" w:fill="FFFFFF"/>
        <w:ind w:firstLine="567"/>
        <w:jc w:val="both"/>
        <w:rPr>
          <w:color w:val="000000"/>
          <w:spacing w:val="-1"/>
          <w:lang w:val="en-US"/>
        </w:rPr>
      </w:pPr>
    </w:p>
    <w:p w:rsidR="00B332B8" w:rsidRPr="00B332B8" w:rsidRDefault="00B332B8" w:rsidP="00616D7A">
      <w:pPr>
        <w:pStyle w:val="a6"/>
        <w:spacing w:before="0" w:beforeAutospacing="0" w:after="0" w:afterAutospacing="0"/>
        <w:ind w:left="180" w:firstLine="360"/>
        <w:jc w:val="both"/>
      </w:pPr>
      <w:r w:rsidRPr="00B332B8">
        <w:t xml:space="preserve">О введении в действие классификатора «Простые медицинские услуги»: Приказ Министерства здравоохранения Российской Федерации от 10 апреля </w:t>
      </w:r>
      <w:smartTag w:uri="urn:schemas-microsoft-com:office:smarttags" w:element="metricconverter">
        <w:smartTagPr>
          <w:attr w:name="ProductID" w:val="2001 г"/>
        </w:smartTagPr>
        <w:r w:rsidRPr="00B332B8">
          <w:t>2001 г</w:t>
        </w:r>
      </w:smartTag>
      <w:r w:rsidRPr="00B332B8">
        <w:t>. № 113</w:t>
      </w:r>
      <w:r>
        <w:t>. (Документ о</w:t>
      </w:r>
      <w:r w:rsidRPr="00B332B8">
        <w:t>публикован</w:t>
      </w:r>
      <w:r>
        <w:t xml:space="preserve"> не был) //</w:t>
      </w:r>
      <w:r w:rsidRPr="00B332B8">
        <w:t xml:space="preserve"> Информационно-справочная система  «КонсультантПлюс: Ведомства».</w:t>
      </w:r>
    </w:p>
    <w:p w:rsidR="00F226E7" w:rsidRDefault="00F226E7" w:rsidP="00F226E7">
      <w:pPr>
        <w:shd w:val="clear" w:color="auto" w:fill="FFFFFF"/>
        <w:ind w:firstLine="567"/>
        <w:jc w:val="both"/>
        <w:rPr>
          <w:b/>
          <w:bCs/>
          <w:i/>
          <w:iCs/>
          <w:color w:val="000000"/>
          <w:spacing w:val="-1"/>
          <w:w w:val="93"/>
        </w:rPr>
      </w:pPr>
    </w:p>
    <w:p w:rsidR="007C4FA7" w:rsidRDefault="007C4FA7" w:rsidP="00F226E7">
      <w:pPr>
        <w:shd w:val="clear" w:color="auto" w:fill="FFFFFF"/>
        <w:ind w:firstLine="567"/>
        <w:jc w:val="both"/>
        <w:rPr>
          <w:b/>
          <w:bCs/>
          <w:i/>
          <w:iCs/>
          <w:color w:val="0000FF"/>
          <w:spacing w:val="-1"/>
          <w:w w:val="93"/>
          <w:lang w:val="en-US"/>
        </w:rPr>
      </w:pPr>
    </w:p>
    <w:p w:rsidR="007C4FA7" w:rsidRDefault="007C4FA7" w:rsidP="00F226E7">
      <w:pPr>
        <w:shd w:val="clear" w:color="auto" w:fill="FFFFFF"/>
        <w:ind w:firstLine="567"/>
        <w:jc w:val="both"/>
        <w:rPr>
          <w:b/>
          <w:bCs/>
          <w:i/>
          <w:iCs/>
          <w:color w:val="0000FF"/>
          <w:spacing w:val="-1"/>
          <w:w w:val="93"/>
          <w:lang w:val="en-US"/>
        </w:rPr>
      </w:pPr>
    </w:p>
    <w:p w:rsidR="007C4FA7" w:rsidRDefault="007C4FA7" w:rsidP="00F226E7">
      <w:pPr>
        <w:shd w:val="clear" w:color="auto" w:fill="FFFFFF"/>
        <w:ind w:firstLine="567"/>
        <w:jc w:val="both"/>
        <w:rPr>
          <w:b/>
          <w:bCs/>
          <w:i/>
          <w:iCs/>
          <w:color w:val="0000FF"/>
          <w:spacing w:val="-1"/>
          <w:w w:val="93"/>
          <w:lang w:val="en-US"/>
        </w:rPr>
      </w:pPr>
    </w:p>
    <w:p w:rsidR="007C4FA7" w:rsidRDefault="007C4FA7" w:rsidP="00F226E7">
      <w:pPr>
        <w:shd w:val="clear" w:color="auto" w:fill="FFFFFF"/>
        <w:ind w:firstLine="567"/>
        <w:jc w:val="both"/>
        <w:rPr>
          <w:b/>
          <w:bCs/>
          <w:i/>
          <w:iCs/>
          <w:color w:val="0000FF"/>
          <w:spacing w:val="-1"/>
          <w:w w:val="93"/>
          <w:lang w:val="en-US"/>
        </w:rPr>
      </w:pPr>
    </w:p>
    <w:p w:rsidR="007C4FA7" w:rsidRDefault="007C4FA7" w:rsidP="00F226E7">
      <w:pPr>
        <w:shd w:val="clear" w:color="auto" w:fill="FFFFFF"/>
        <w:ind w:firstLine="567"/>
        <w:jc w:val="both"/>
        <w:rPr>
          <w:b/>
          <w:bCs/>
          <w:i/>
          <w:iCs/>
          <w:color w:val="0000FF"/>
          <w:spacing w:val="-1"/>
          <w:w w:val="93"/>
          <w:lang w:val="en-US"/>
        </w:rPr>
      </w:pPr>
    </w:p>
    <w:p w:rsidR="003D35E2" w:rsidRPr="00AA515F" w:rsidRDefault="00F226E7" w:rsidP="00F226E7">
      <w:pPr>
        <w:shd w:val="clear" w:color="auto" w:fill="FFFFFF"/>
        <w:ind w:firstLine="567"/>
        <w:jc w:val="both"/>
        <w:rPr>
          <w:b/>
          <w:bCs/>
          <w:i/>
          <w:iCs/>
          <w:color w:val="0000FF"/>
        </w:rPr>
      </w:pPr>
      <w:r w:rsidRPr="00AA515F">
        <w:rPr>
          <w:b/>
          <w:bCs/>
          <w:i/>
          <w:iCs/>
          <w:color w:val="0000FF"/>
          <w:spacing w:val="-1"/>
          <w:w w:val="93"/>
        </w:rPr>
        <w:t>Каждый раздел, глава должны начинаться с новой страницы. Названия глав пишут заглавными (прописными) буквами, названия подглавков - строчными!</w:t>
      </w:r>
      <w:r w:rsidR="003D35E2">
        <w:rPr>
          <w:b/>
          <w:bCs/>
          <w:i/>
          <w:iCs/>
          <w:color w:val="0000FF"/>
          <w:spacing w:val="-1"/>
          <w:w w:val="93"/>
        </w:rPr>
        <w:t xml:space="preserve"> Образец: </w:t>
      </w:r>
    </w:p>
    <w:p w:rsidR="003D35E2" w:rsidRDefault="003D35E2" w:rsidP="003D35E2">
      <w:pPr>
        <w:spacing w:line="360" w:lineRule="auto"/>
        <w:ind w:firstLine="539"/>
        <w:jc w:val="center"/>
        <w:rPr>
          <w:b/>
        </w:rPr>
      </w:pPr>
    </w:p>
    <w:p w:rsidR="003D35E2" w:rsidRPr="003D35E2" w:rsidRDefault="003D35E2" w:rsidP="00EB1F42">
      <w:pPr>
        <w:spacing w:line="360" w:lineRule="auto"/>
        <w:ind w:firstLine="539"/>
        <w:jc w:val="center"/>
        <w:rPr>
          <w:b/>
        </w:rPr>
      </w:pPr>
      <w:r w:rsidRPr="003D35E2">
        <w:rPr>
          <w:b/>
        </w:rPr>
        <w:t xml:space="preserve">III. </w:t>
      </w:r>
      <w:r>
        <w:rPr>
          <w:b/>
        </w:rPr>
        <w:t>ПРАВОВОЙ СТАТУС ЛИЧНОСТИ</w:t>
      </w:r>
      <w:r w:rsidRPr="003D35E2">
        <w:rPr>
          <w:b/>
        </w:rPr>
        <w:t>.</w:t>
      </w:r>
    </w:p>
    <w:p w:rsidR="003D35E2" w:rsidRPr="003D35E2" w:rsidRDefault="003D35E2" w:rsidP="00EB1F42">
      <w:pPr>
        <w:spacing w:line="360" w:lineRule="auto"/>
        <w:jc w:val="center"/>
        <w:rPr>
          <w:b/>
        </w:rPr>
      </w:pPr>
      <w:r>
        <w:rPr>
          <w:b/>
        </w:rPr>
        <w:t>3</w:t>
      </w:r>
      <w:r w:rsidRPr="003D35E2">
        <w:rPr>
          <w:b/>
        </w:rPr>
        <w:t>.</w:t>
      </w:r>
      <w:r>
        <w:rPr>
          <w:b/>
        </w:rPr>
        <w:t>1.</w:t>
      </w:r>
      <w:r w:rsidRPr="003D35E2">
        <w:rPr>
          <w:b/>
        </w:rPr>
        <w:t xml:space="preserve">  Понятие правового статуса личности</w:t>
      </w:r>
    </w:p>
    <w:p w:rsidR="003D35E2" w:rsidRDefault="003D35E2">
      <w:pPr>
        <w:shd w:val="clear" w:color="auto" w:fill="FFFFFF"/>
        <w:ind w:firstLine="567"/>
        <w:jc w:val="both"/>
        <w:rPr>
          <w:color w:val="000000"/>
        </w:rPr>
      </w:pPr>
    </w:p>
    <w:p w:rsidR="00E45603" w:rsidRPr="00537582" w:rsidRDefault="00E45603">
      <w:pPr>
        <w:shd w:val="clear" w:color="auto" w:fill="FFFFFF"/>
        <w:ind w:firstLine="567"/>
        <w:jc w:val="both"/>
        <w:rPr>
          <w:color w:val="000000"/>
        </w:rPr>
      </w:pPr>
      <w:r w:rsidRPr="00537582">
        <w:rPr>
          <w:b/>
          <w:bCs/>
          <w:i/>
          <w:iCs/>
          <w:color w:val="000000"/>
        </w:rPr>
        <w:t>В сносках</w:t>
      </w:r>
      <w:r w:rsidRPr="00537582">
        <w:rPr>
          <w:color w:val="000000"/>
        </w:rPr>
        <w:t xml:space="preserve"> </w:t>
      </w:r>
      <w:r w:rsidRPr="00537582">
        <w:rPr>
          <w:color w:val="000000"/>
          <w:spacing w:val="-1"/>
        </w:rPr>
        <w:t xml:space="preserve">название работы указывается без кавычек, инициалы ставятся после фамилии </w:t>
      </w:r>
      <w:r w:rsidRPr="00537582">
        <w:rPr>
          <w:color w:val="000000"/>
        </w:rPr>
        <w:t xml:space="preserve">автора, указывается также город и год издания, страница цитируемой книги. Ссылки могут оформляться как по тексту: приводится номер используемого </w:t>
      </w:r>
      <w:r w:rsidRPr="00537582">
        <w:rPr>
          <w:color w:val="000000"/>
          <w:spacing w:val="-1"/>
        </w:rPr>
        <w:t>источника, помещенного в списке в конце работы, а также страница, на кото</w:t>
      </w:r>
      <w:r w:rsidRPr="00537582">
        <w:rPr>
          <w:color w:val="000000"/>
          <w:spacing w:val="-1"/>
        </w:rPr>
        <w:softHyphen/>
      </w:r>
      <w:r w:rsidRPr="00537582">
        <w:rPr>
          <w:color w:val="000000"/>
          <w:spacing w:val="1"/>
        </w:rPr>
        <w:t>рой находится цитата (например: [3, с.56] - это значит, что в списке исполь</w:t>
      </w:r>
      <w:r w:rsidRPr="00537582">
        <w:rPr>
          <w:color w:val="000000"/>
          <w:spacing w:val="1"/>
        </w:rPr>
        <w:softHyphen/>
        <w:t xml:space="preserve">зованных источников данная книга находится под номером 3, страница 56, - </w:t>
      </w:r>
      <w:r w:rsidRPr="00537582">
        <w:rPr>
          <w:color w:val="000000"/>
        </w:rPr>
        <w:t>так и постранично.</w:t>
      </w:r>
    </w:p>
    <w:p w:rsidR="00AB67ED" w:rsidRDefault="00AB67ED">
      <w:pPr>
        <w:shd w:val="clear" w:color="auto" w:fill="FFFFFF"/>
        <w:ind w:firstLine="567"/>
        <w:jc w:val="both"/>
        <w:rPr>
          <w:color w:val="000000"/>
        </w:rPr>
      </w:pPr>
    </w:p>
    <w:p w:rsidR="00E45603" w:rsidRPr="00537582" w:rsidRDefault="00E45603">
      <w:pPr>
        <w:shd w:val="clear" w:color="auto" w:fill="FFFFFF"/>
        <w:ind w:firstLine="567"/>
        <w:jc w:val="both"/>
        <w:rPr>
          <w:color w:val="000000"/>
        </w:rPr>
      </w:pPr>
      <w:r w:rsidRPr="00537582">
        <w:rPr>
          <w:color w:val="000000"/>
        </w:rPr>
        <w:t xml:space="preserve">Пример постраничной сноски (10 шрифт): </w:t>
      </w: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t>_______________________</w:t>
      </w:r>
    </w:p>
    <w:p w:rsidR="00E45603" w:rsidRDefault="00E45603">
      <w:pPr>
        <w:shd w:val="clear" w:color="auto" w:fill="FFFFFF"/>
        <w:ind w:firstLine="567"/>
        <w:jc w:val="both"/>
        <w:rPr>
          <w:color w:val="000000"/>
          <w:spacing w:val="5"/>
        </w:rPr>
      </w:pPr>
      <w:r w:rsidRPr="00537582">
        <w:rPr>
          <w:color w:val="000000"/>
          <w:spacing w:val="-2"/>
          <w:vertAlign w:val="superscript"/>
        </w:rPr>
        <w:t>1</w:t>
      </w:r>
      <w:r w:rsidRPr="00537582">
        <w:rPr>
          <w:color w:val="000000"/>
          <w:spacing w:val="-2"/>
        </w:rPr>
        <w:t xml:space="preserve"> Енгибарян Р.В., Тадевосян Э.В. Конституционное право: Учеб. – М.: </w:t>
      </w:r>
      <w:r w:rsidRPr="00537582">
        <w:rPr>
          <w:color w:val="000000"/>
          <w:spacing w:val="5"/>
        </w:rPr>
        <w:t>Юристъ,2000. – С.14.</w:t>
      </w:r>
    </w:p>
    <w:p w:rsidR="00AB67ED" w:rsidRDefault="00AB67ED">
      <w:pPr>
        <w:shd w:val="clear" w:color="auto" w:fill="FFFFFF"/>
        <w:ind w:firstLine="567"/>
        <w:jc w:val="both"/>
        <w:rPr>
          <w:color w:val="000000"/>
          <w:spacing w:val="5"/>
        </w:rPr>
      </w:pPr>
    </w:p>
    <w:p w:rsidR="00AB67ED" w:rsidRDefault="00AB67ED">
      <w:pPr>
        <w:shd w:val="clear" w:color="auto" w:fill="FFFFFF"/>
        <w:ind w:firstLine="567"/>
        <w:jc w:val="both"/>
        <w:rPr>
          <w:color w:val="000000"/>
          <w:spacing w:val="5"/>
        </w:rPr>
      </w:pPr>
    </w:p>
    <w:p w:rsidR="00AB67ED" w:rsidRDefault="00AB67ED">
      <w:pPr>
        <w:shd w:val="clear" w:color="auto" w:fill="FFFFFF"/>
        <w:ind w:firstLine="567"/>
        <w:jc w:val="both"/>
        <w:rPr>
          <w:color w:val="000000"/>
          <w:spacing w:val="5"/>
        </w:rPr>
      </w:pPr>
      <w:r>
        <w:rPr>
          <w:color w:val="000000"/>
          <w:spacing w:val="5"/>
        </w:rPr>
        <w:t>Если один и тот же источник упоминается в работе несколько раз, сноска пишется так:</w:t>
      </w:r>
    </w:p>
    <w:p w:rsidR="00AB67ED" w:rsidRDefault="00AB67ED">
      <w:pPr>
        <w:shd w:val="clear" w:color="auto" w:fill="FFFFFF"/>
        <w:ind w:firstLine="567"/>
        <w:jc w:val="both"/>
        <w:rPr>
          <w:color w:val="000000"/>
          <w:spacing w:val="5"/>
        </w:rPr>
      </w:pPr>
      <w:r>
        <w:rPr>
          <w:color w:val="000000"/>
          <w:spacing w:val="5"/>
        </w:rPr>
        <w:t>______________________</w:t>
      </w:r>
    </w:p>
    <w:p w:rsidR="00AB67ED" w:rsidRPr="00AB67ED" w:rsidRDefault="00AB67ED">
      <w:pPr>
        <w:shd w:val="clear" w:color="auto" w:fill="FFFFFF"/>
        <w:ind w:firstLine="567"/>
        <w:jc w:val="both"/>
        <w:rPr>
          <w:color w:val="000000"/>
          <w:spacing w:val="5"/>
        </w:rPr>
      </w:pPr>
      <w:r w:rsidRPr="00AB67ED">
        <w:rPr>
          <w:color w:val="000000"/>
          <w:spacing w:val="5"/>
          <w:sz w:val="28"/>
          <w:szCs w:val="28"/>
          <w:vertAlign w:val="superscript"/>
        </w:rPr>
        <w:t>2</w:t>
      </w:r>
      <w:r>
        <w:rPr>
          <w:color w:val="000000"/>
          <w:spacing w:val="5"/>
          <w:vertAlign w:val="superscript"/>
        </w:rPr>
        <w:t xml:space="preserve"> </w:t>
      </w:r>
      <w:r w:rsidRPr="00537582">
        <w:rPr>
          <w:color w:val="000000"/>
          <w:spacing w:val="-2"/>
        </w:rPr>
        <w:t>Енгибарян Р.В.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5"/>
        </w:rPr>
        <w:t>Там же. С. 2.</w:t>
      </w:r>
    </w:p>
    <w:p w:rsidR="00E45603" w:rsidRPr="00537582" w:rsidRDefault="00E45603">
      <w:pPr>
        <w:shd w:val="clear" w:color="auto" w:fill="FFFFFF"/>
        <w:ind w:firstLine="567"/>
        <w:jc w:val="both"/>
      </w:pPr>
    </w:p>
    <w:p w:rsidR="00E45603" w:rsidRPr="007F0426" w:rsidRDefault="00E45603">
      <w:pPr>
        <w:shd w:val="clear" w:color="auto" w:fill="FFFFFF"/>
        <w:ind w:firstLine="567"/>
        <w:jc w:val="both"/>
        <w:rPr>
          <w:color w:val="0000FF"/>
        </w:rPr>
      </w:pPr>
      <w:r w:rsidRPr="00537582">
        <w:rPr>
          <w:i/>
          <w:iCs/>
          <w:color w:val="000000"/>
          <w:spacing w:val="1"/>
          <w:w w:val="93"/>
        </w:rPr>
        <w:t xml:space="preserve">      </w:t>
      </w:r>
      <w:r w:rsidRPr="007F0426">
        <w:rPr>
          <w:color w:val="0000FF"/>
          <w:spacing w:val="1"/>
          <w:w w:val="93"/>
        </w:rPr>
        <w:t>Список использованных источников должен быть составлен с соблю</w:t>
      </w:r>
      <w:r w:rsidRPr="007F0426">
        <w:rPr>
          <w:color w:val="0000FF"/>
          <w:spacing w:val="1"/>
          <w:w w:val="93"/>
        </w:rPr>
        <w:softHyphen/>
      </w:r>
      <w:r w:rsidRPr="007F0426">
        <w:rPr>
          <w:color w:val="0000FF"/>
          <w:spacing w:val="-1"/>
          <w:w w:val="93"/>
        </w:rPr>
        <w:t>дением следующей очередности:</w:t>
      </w:r>
    </w:p>
    <w:p w:rsidR="00E45603" w:rsidRPr="00537582" w:rsidRDefault="00E45603">
      <w:pPr>
        <w:shd w:val="clear" w:color="auto" w:fill="FFFFFF"/>
        <w:ind w:firstLine="567"/>
        <w:jc w:val="both"/>
        <w:rPr>
          <w:color w:val="000000"/>
          <w:spacing w:val="-1"/>
          <w:w w:val="93"/>
        </w:rPr>
      </w:pPr>
      <w:r w:rsidRPr="00537582">
        <w:rPr>
          <w:color w:val="000000"/>
          <w:spacing w:val="-1"/>
          <w:w w:val="93"/>
        </w:rPr>
        <w:t xml:space="preserve">Конституция Российской Федерации, </w:t>
      </w: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color w:val="000000"/>
          <w:spacing w:val="-1"/>
          <w:w w:val="93"/>
        </w:rPr>
        <w:t>ратифицированные международные договоры;</w:t>
      </w:r>
    </w:p>
    <w:p w:rsidR="00E45603" w:rsidRPr="00537582" w:rsidRDefault="00E45603">
      <w:pPr>
        <w:shd w:val="clear" w:color="auto" w:fill="FFFFFF"/>
        <w:ind w:firstLine="567"/>
        <w:jc w:val="both"/>
        <w:rPr>
          <w:color w:val="000000"/>
          <w:spacing w:val="-1"/>
          <w:w w:val="93"/>
        </w:rPr>
      </w:pPr>
      <w:r w:rsidRPr="00537582">
        <w:rPr>
          <w:color w:val="000000"/>
          <w:spacing w:val="-1"/>
          <w:w w:val="93"/>
        </w:rPr>
        <w:t>федеральные конституционные законы</w:t>
      </w:r>
    </w:p>
    <w:p w:rsidR="00E45603" w:rsidRDefault="00E45603">
      <w:pPr>
        <w:shd w:val="clear" w:color="auto" w:fill="FFFFFF"/>
        <w:ind w:firstLine="567"/>
        <w:jc w:val="both"/>
        <w:rPr>
          <w:color w:val="000000"/>
          <w:spacing w:val="-1"/>
          <w:w w:val="93"/>
        </w:rPr>
      </w:pPr>
      <w:r w:rsidRPr="00537582">
        <w:rPr>
          <w:color w:val="000000"/>
          <w:spacing w:val="-1"/>
          <w:w w:val="93"/>
        </w:rPr>
        <w:t>федеральные законы;</w:t>
      </w:r>
    </w:p>
    <w:p w:rsidR="00E45603" w:rsidRPr="00537582" w:rsidRDefault="00E45603">
      <w:pPr>
        <w:shd w:val="clear" w:color="auto" w:fill="FFFFFF"/>
        <w:ind w:firstLine="567"/>
        <w:jc w:val="both"/>
        <w:rPr>
          <w:color w:val="000000"/>
          <w:spacing w:val="-1"/>
          <w:w w:val="93"/>
        </w:rPr>
      </w:pPr>
      <w:r w:rsidRPr="00537582">
        <w:rPr>
          <w:color w:val="000000"/>
          <w:spacing w:val="-1"/>
          <w:w w:val="93"/>
        </w:rPr>
        <w:t xml:space="preserve">акты Президента РФ </w:t>
      </w: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color w:val="000000"/>
          <w:spacing w:val="-1"/>
          <w:w w:val="93"/>
        </w:rPr>
        <w:t>акты Правительства РФ;</w:t>
      </w:r>
    </w:p>
    <w:p w:rsidR="00E45603" w:rsidRDefault="00E45603">
      <w:pPr>
        <w:shd w:val="clear" w:color="auto" w:fill="FFFFFF"/>
        <w:ind w:firstLine="567"/>
        <w:jc w:val="both"/>
        <w:rPr>
          <w:color w:val="000000"/>
          <w:spacing w:val="-1"/>
          <w:w w:val="93"/>
        </w:rPr>
      </w:pPr>
      <w:r w:rsidRPr="00537582">
        <w:rPr>
          <w:color w:val="000000"/>
          <w:spacing w:val="-1"/>
          <w:w w:val="93"/>
        </w:rPr>
        <w:t>акты иных федеральных органов государственной власти;</w:t>
      </w:r>
    </w:p>
    <w:p w:rsidR="003F621F" w:rsidRPr="00537582" w:rsidRDefault="003F621F" w:rsidP="003F621F">
      <w:pPr>
        <w:shd w:val="clear" w:color="auto" w:fill="FFFFFF"/>
        <w:ind w:firstLine="567"/>
        <w:jc w:val="both"/>
      </w:pPr>
      <w:r w:rsidRPr="00537582">
        <w:rPr>
          <w:color w:val="000000"/>
          <w:spacing w:val="-1"/>
          <w:w w:val="93"/>
        </w:rPr>
        <w:t xml:space="preserve">конституции и уставы субъектов </w:t>
      </w:r>
      <w:r w:rsidR="00B356F6">
        <w:rPr>
          <w:color w:val="000000"/>
          <w:w w:val="93"/>
        </w:rPr>
        <w:t>РФ</w:t>
      </w:r>
      <w:r w:rsidRPr="00537582">
        <w:rPr>
          <w:color w:val="000000"/>
          <w:w w:val="93"/>
        </w:rPr>
        <w:t>;</w:t>
      </w: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color w:val="000000"/>
          <w:spacing w:val="-1"/>
          <w:w w:val="93"/>
        </w:rPr>
        <w:t>акты органов государственной власти субъектов РФ;</w:t>
      </w: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color w:val="000000"/>
          <w:spacing w:val="-1"/>
          <w:w w:val="93"/>
        </w:rPr>
        <w:t>акты органов местного самоуправления;</w:t>
      </w: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color w:val="000000"/>
          <w:spacing w:val="-1"/>
          <w:w w:val="93"/>
        </w:rPr>
        <w:t xml:space="preserve">монографические научные работы </w:t>
      </w:r>
      <w:r w:rsidR="006D01AA">
        <w:rPr>
          <w:color w:val="000000"/>
          <w:spacing w:val="-1"/>
          <w:w w:val="93"/>
        </w:rPr>
        <w:t>(</w:t>
      </w:r>
      <w:r w:rsidRPr="00537582">
        <w:rPr>
          <w:color w:val="000000"/>
          <w:spacing w:val="-1"/>
          <w:w w:val="93"/>
        </w:rPr>
        <w:t>в алфавитном порядке</w:t>
      </w:r>
      <w:r w:rsidR="006D01AA">
        <w:rPr>
          <w:color w:val="000000"/>
          <w:spacing w:val="-1"/>
          <w:w w:val="93"/>
        </w:rPr>
        <w:t>)</w:t>
      </w:r>
      <w:r w:rsidRPr="00537582">
        <w:rPr>
          <w:color w:val="000000"/>
          <w:spacing w:val="-1"/>
          <w:w w:val="93"/>
        </w:rPr>
        <w:t>;</w:t>
      </w:r>
    </w:p>
    <w:p w:rsidR="00E45603" w:rsidRDefault="00E45603">
      <w:pPr>
        <w:shd w:val="clear" w:color="auto" w:fill="FFFFFF"/>
        <w:ind w:firstLine="567"/>
        <w:jc w:val="both"/>
        <w:rPr>
          <w:color w:val="000000"/>
          <w:w w:val="93"/>
        </w:rPr>
      </w:pPr>
      <w:r w:rsidRPr="00537582">
        <w:rPr>
          <w:color w:val="000000"/>
          <w:spacing w:val="2"/>
          <w:w w:val="93"/>
        </w:rPr>
        <w:t>статьи, рецензии, опубликованные в периодической печати</w:t>
      </w:r>
      <w:r w:rsidR="006D01AA">
        <w:rPr>
          <w:color w:val="000000"/>
          <w:spacing w:val="2"/>
          <w:w w:val="93"/>
        </w:rPr>
        <w:t xml:space="preserve"> (</w:t>
      </w:r>
      <w:r w:rsidRPr="00537582">
        <w:rPr>
          <w:color w:val="000000"/>
          <w:spacing w:val="2"/>
          <w:w w:val="93"/>
        </w:rPr>
        <w:t>в алфа</w:t>
      </w:r>
      <w:r w:rsidRPr="00537582">
        <w:rPr>
          <w:color w:val="000000"/>
          <w:spacing w:val="2"/>
          <w:w w:val="93"/>
        </w:rPr>
        <w:softHyphen/>
      </w:r>
      <w:r w:rsidRPr="00537582">
        <w:rPr>
          <w:color w:val="000000"/>
          <w:w w:val="93"/>
        </w:rPr>
        <w:t>витном порядке</w:t>
      </w:r>
      <w:r w:rsidR="006D01AA">
        <w:rPr>
          <w:color w:val="000000"/>
          <w:w w:val="93"/>
        </w:rPr>
        <w:t>)</w:t>
      </w:r>
      <w:r w:rsidR="00B80D61">
        <w:rPr>
          <w:color w:val="000000"/>
          <w:w w:val="93"/>
        </w:rPr>
        <w:t>;</w:t>
      </w:r>
    </w:p>
    <w:p w:rsidR="00B80D61" w:rsidRDefault="00B80D61">
      <w:pPr>
        <w:shd w:val="clear" w:color="auto" w:fill="FFFFFF"/>
        <w:ind w:firstLine="567"/>
        <w:jc w:val="both"/>
        <w:rPr>
          <w:color w:val="000000"/>
          <w:w w:val="93"/>
        </w:rPr>
      </w:pPr>
      <w:r>
        <w:rPr>
          <w:color w:val="000000"/>
          <w:w w:val="93"/>
        </w:rPr>
        <w:t>архивные данные, данные статистики</w:t>
      </w:r>
    </w:p>
    <w:p w:rsidR="00B80D61" w:rsidRDefault="00B80D61">
      <w:pPr>
        <w:shd w:val="clear" w:color="auto" w:fill="FFFFFF"/>
        <w:ind w:firstLine="567"/>
        <w:jc w:val="both"/>
        <w:rPr>
          <w:color w:val="000000"/>
          <w:w w:val="93"/>
        </w:rPr>
      </w:pPr>
      <w:r>
        <w:rPr>
          <w:color w:val="000000"/>
          <w:w w:val="93"/>
        </w:rPr>
        <w:t>судебная практика</w:t>
      </w:r>
    </w:p>
    <w:p w:rsidR="00B80D61" w:rsidRPr="00537582" w:rsidRDefault="00B80D61">
      <w:pPr>
        <w:shd w:val="clear" w:color="auto" w:fill="FFFFFF"/>
        <w:ind w:firstLine="567"/>
        <w:jc w:val="both"/>
        <w:rPr>
          <w:color w:val="000000"/>
          <w:w w:val="93"/>
        </w:rPr>
      </w:pPr>
      <w:r>
        <w:rPr>
          <w:color w:val="000000"/>
          <w:w w:val="93"/>
        </w:rPr>
        <w:t xml:space="preserve">ресурсы </w:t>
      </w:r>
      <w:r w:rsidR="00197591">
        <w:rPr>
          <w:color w:val="000000"/>
          <w:w w:val="93"/>
        </w:rPr>
        <w:t>Интернет</w:t>
      </w:r>
    </w:p>
    <w:p w:rsidR="00E45603" w:rsidRPr="00537582" w:rsidRDefault="00E45603">
      <w:pPr>
        <w:shd w:val="clear" w:color="auto" w:fill="FFFFFF"/>
        <w:ind w:firstLine="567"/>
        <w:jc w:val="both"/>
        <w:rPr>
          <w:b/>
          <w:bCs/>
          <w:color w:val="000000"/>
          <w:spacing w:val="6"/>
        </w:rPr>
      </w:pPr>
      <w:r w:rsidRPr="00537582">
        <w:rPr>
          <w:color w:val="000000"/>
          <w:w w:val="93"/>
        </w:rPr>
        <w:t xml:space="preserve">   </w:t>
      </w:r>
      <w:r w:rsidRPr="00537582">
        <w:rPr>
          <w:b/>
          <w:bCs/>
          <w:color w:val="000000"/>
          <w:spacing w:val="6"/>
        </w:rPr>
        <w:t xml:space="preserve">  </w:t>
      </w:r>
    </w:p>
    <w:p w:rsidR="00087ADB" w:rsidRDefault="00087ADB">
      <w:pPr>
        <w:shd w:val="clear" w:color="auto" w:fill="FFFFFF"/>
        <w:ind w:firstLine="567"/>
        <w:jc w:val="both"/>
        <w:rPr>
          <w:bCs/>
          <w:color w:val="000000"/>
          <w:spacing w:val="6"/>
        </w:rPr>
      </w:pPr>
      <w:r>
        <w:rPr>
          <w:bCs/>
          <w:color w:val="000000"/>
          <w:spacing w:val="6"/>
        </w:rPr>
        <w:t>Все источники в списке нумеруются в сквозном  порядке (т.е. первый источник имеет нумерацию «1», последний – например, «84»).</w:t>
      </w:r>
    </w:p>
    <w:p w:rsidR="003B3CD6" w:rsidRDefault="003B3CD6">
      <w:pPr>
        <w:shd w:val="clear" w:color="auto" w:fill="FFFFFF"/>
        <w:ind w:firstLine="567"/>
        <w:jc w:val="both"/>
        <w:rPr>
          <w:bCs/>
          <w:color w:val="000000"/>
          <w:spacing w:val="6"/>
        </w:rPr>
      </w:pPr>
      <w:r w:rsidRPr="003B3CD6">
        <w:rPr>
          <w:bCs/>
          <w:color w:val="000000"/>
          <w:spacing w:val="6"/>
        </w:rPr>
        <w:t>Нормативные акты равной юридической силе располагаются в списке использованных источников по календарной дате принятия (начиная с ранн</w:t>
      </w:r>
      <w:r w:rsidR="00843799">
        <w:rPr>
          <w:bCs/>
          <w:color w:val="000000"/>
          <w:spacing w:val="6"/>
        </w:rPr>
        <w:t>его</w:t>
      </w:r>
      <w:r w:rsidRPr="003B3CD6">
        <w:rPr>
          <w:bCs/>
          <w:color w:val="000000"/>
          <w:spacing w:val="6"/>
        </w:rPr>
        <w:t>).</w:t>
      </w:r>
    </w:p>
    <w:p w:rsidR="00087ADB" w:rsidRPr="003B3CD6" w:rsidRDefault="00087ADB">
      <w:pPr>
        <w:shd w:val="clear" w:color="auto" w:fill="FFFFFF"/>
        <w:ind w:firstLine="567"/>
        <w:jc w:val="both"/>
        <w:rPr>
          <w:bCs/>
          <w:color w:val="000000"/>
          <w:spacing w:val="6"/>
        </w:rPr>
      </w:pPr>
      <w:r>
        <w:rPr>
          <w:bCs/>
          <w:color w:val="000000"/>
          <w:spacing w:val="6"/>
        </w:rPr>
        <w:t>Монографии, учебники, периодические издания (газеты, журналы) располагаются в ОБЩЕМ алфавитном порядке (БЕЗ разделения списка источников на подгруппы «монографии», «периодика» и др.)</w:t>
      </w:r>
    </w:p>
    <w:p w:rsidR="003B3CD6" w:rsidRDefault="003B3CD6">
      <w:pPr>
        <w:shd w:val="clear" w:color="auto" w:fill="FFFFFF"/>
        <w:ind w:firstLine="567"/>
        <w:jc w:val="both"/>
        <w:rPr>
          <w:b/>
          <w:bCs/>
          <w:color w:val="000000"/>
          <w:spacing w:val="6"/>
        </w:rPr>
      </w:pP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b/>
          <w:bCs/>
          <w:color w:val="000000"/>
          <w:spacing w:val="6"/>
        </w:rPr>
        <w:t>Например:</w:t>
      </w:r>
    </w:p>
    <w:p w:rsidR="009073FC" w:rsidRPr="009073FC" w:rsidRDefault="009073FC" w:rsidP="009073FC">
      <w:pPr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rPr>
          <w:color w:val="000000"/>
          <w:spacing w:val="-4"/>
        </w:rPr>
      </w:pPr>
      <w:r>
        <w:t xml:space="preserve"> </w:t>
      </w:r>
      <w:r w:rsidRPr="009073FC">
        <w:t xml:space="preserve">Конституция Российской Федерации.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9073FC">
          <w:t>1993 г</w:t>
        </w:r>
      </w:smartTag>
      <w:r w:rsidRPr="009073FC">
        <w:t xml:space="preserve">. // Российская газета. 25 декабря </w:t>
      </w:r>
      <w:smartTag w:uri="urn:schemas-microsoft-com:office:smarttags" w:element="metricconverter">
        <w:smartTagPr>
          <w:attr w:name="ProductID" w:val="1993 г"/>
        </w:smartTagPr>
        <w:r w:rsidRPr="009073FC">
          <w:t>1993 г</w:t>
        </w:r>
      </w:smartTag>
      <w:r w:rsidRPr="009073FC">
        <w:t>. № 197.</w:t>
      </w:r>
    </w:p>
    <w:p w:rsidR="009073FC" w:rsidRPr="009073FC" w:rsidRDefault="009073FC" w:rsidP="009073FC">
      <w:pPr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rPr>
          <w:color w:val="000000"/>
          <w:spacing w:val="-8"/>
        </w:rPr>
      </w:pPr>
      <w:r>
        <w:rPr>
          <w:color w:val="000000"/>
          <w:spacing w:val="1"/>
        </w:rPr>
        <w:t xml:space="preserve"> </w:t>
      </w:r>
      <w:r w:rsidR="00E45603" w:rsidRPr="00537582">
        <w:rPr>
          <w:color w:val="000000"/>
          <w:spacing w:val="1"/>
        </w:rPr>
        <w:t>Федеральный закон «О связи» // Собрание законодательства Российской</w:t>
      </w:r>
      <w:r w:rsidR="00E45603" w:rsidRPr="00537582">
        <w:rPr>
          <w:color w:val="000000"/>
          <w:spacing w:val="1"/>
        </w:rPr>
        <w:br/>
      </w:r>
      <w:r w:rsidR="00E45603" w:rsidRPr="00537582">
        <w:rPr>
          <w:color w:val="000000"/>
          <w:spacing w:val="3"/>
        </w:rPr>
        <w:t>Федерации. - 1995. - № 8. - Ст.</w:t>
      </w:r>
      <w:r>
        <w:rPr>
          <w:color w:val="000000"/>
          <w:spacing w:val="3"/>
        </w:rPr>
        <w:t xml:space="preserve"> </w:t>
      </w:r>
      <w:r w:rsidR="00E45603" w:rsidRPr="00537582">
        <w:rPr>
          <w:color w:val="000000"/>
          <w:spacing w:val="3"/>
        </w:rPr>
        <w:t>600.</w:t>
      </w:r>
    </w:p>
    <w:p w:rsidR="009073FC" w:rsidRPr="009073FC" w:rsidRDefault="009073FC" w:rsidP="009073FC">
      <w:pPr>
        <w:numPr>
          <w:ilvl w:val="0"/>
          <w:numId w:val="3"/>
        </w:numPr>
        <w:shd w:val="clear" w:color="auto" w:fill="FFFFFF"/>
        <w:tabs>
          <w:tab w:val="left" w:pos="993"/>
        </w:tabs>
        <w:jc w:val="both"/>
      </w:pPr>
      <w:r>
        <w:rPr>
          <w:color w:val="000000"/>
          <w:spacing w:val="3"/>
        </w:rPr>
        <w:t xml:space="preserve"> </w:t>
      </w:r>
      <w:r w:rsidR="00E45603" w:rsidRPr="00537582">
        <w:rPr>
          <w:color w:val="000000"/>
          <w:spacing w:val="3"/>
        </w:rPr>
        <w:t>О федеральных органах государственной безопасности: Закон Россий</w:t>
      </w:r>
      <w:r w:rsidR="00E45603" w:rsidRPr="00537582">
        <w:rPr>
          <w:color w:val="000000"/>
          <w:spacing w:val="3"/>
        </w:rPr>
        <w:softHyphen/>
      </w:r>
      <w:r w:rsidR="00E45603" w:rsidRPr="00537582">
        <w:rPr>
          <w:color w:val="000000"/>
          <w:spacing w:val="1"/>
        </w:rPr>
        <w:t>ской Федерации // Рос</w:t>
      </w:r>
      <w:r w:rsidR="0079471E">
        <w:rPr>
          <w:color w:val="000000"/>
          <w:spacing w:val="1"/>
        </w:rPr>
        <w:t xml:space="preserve">сийская </w:t>
      </w:r>
      <w:r w:rsidR="00E45603" w:rsidRPr="00537582">
        <w:rPr>
          <w:color w:val="000000"/>
          <w:spacing w:val="1"/>
        </w:rPr>
        <w:t>газ</w:t>
      </w:r>
      <w:r w:rsidR="0079471E">
        <w:rPr>
          <w:color w:val="000000"/>
          <w:spacing w:val="1"/>
        </w:rPr>
        <w:t xml:space="preserve">ета. </w:t>
      </w:r>
      <w:r w:rsidR="00E45603" w:rsidRPr="00537582">
        <w:rPr>
          <w:color w:val="000000"/>
          <w:spacing w:val="1"/>
        </w:rPr>
        <w:t xml:space="preserve"> - 1992. - 12 авг.</w:t>
      </w:r>
    </w:p>
    <w:p w:rsidR="009073FC" w:rsidRPr="009073FC" w:rsidRDefault="009073FC" w:rsidP="009073FC">
      <w:pPr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rPr>
          <w:spacing w:val="-1"/>
        </w:rPr>
      </w:pPr>
      <w:r>
        <w:rPr>
          <w:color w:val="000000"/>
          <w:spacing w:val="1"/>
        </w:rPr>
        <w:t xml:space="preserve"> </w:t>
      </w:r>
      <w:r w:rsidR="00E45603" w:rsidRPr="00537582">
        <w:rPr>
          <w:spacing w:val="2"/>
        </w:rPr>
        <w:t>Положение о Судебной палате по информационным спорам при Прези</w:t>
      </w:r>
      <w:r w:rsidR="00E45603" w:rsidRPr="00537582">
        <w:t>денте Российской Федерации: Указ Президента Российской Федерации //</w:t>
      </w:r>
      <w:r w:rsidR="000132EB">
        <w:t xml:space="preserve"> </w:t>
      </w:r>
      <w:r w:rsidR="00E45603" w:rsidRPr="00537582">
        <w:rPr>
          <w:spacing w:val="2"/>
        </w:rPr>
        <w:t>Рос</w:t>
      </w:r>
      <w:r w:rsidR="00427D0A">
        <w:rPr>
          <w:spacing w:val="2"/>
        </w:rPr>
        <w:t xml:space="preserve">сийская </w:t>
      </w:r>
      <w:r w:rsidR="00E45603" w:rsidRPr="00537582">
        <w:rPr>
          <w:spacing w:val="2"/>
        </w:rPr>
        <w:t>газ</w:t>
      </w:r>
      <w:r w:rsidR="00427D0A">
        <w:rPr>
          <w:spacing w:val="2"/>
        </w:rPr>
        <w:t>ета</w:t>
      </w:r>
      <w:r w:rsidR="00E45603" w:rsidRPr="00537582">
        <w:rPr>
          <w:spacing w:val="2"/>
        </w:rPr>
        <w:t>. - 1994. - 3 февр.</w:t>
      </w:r>
    </w:p>
    <w:p w:rsidR="009073FC" w:rsidRPr="009073FC" w:rsidRDefault="009073FC" w:rsidP="009073FC">
      <w:pPr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rPr>
          <w:color w:val="000000"/>
          <w:spacing w:val="13"/>
        </w:rPr>
      </w:pPr>
      <w:r>
        <w:rPr>
          <w:spacing w:val="2"/>
        </w:rPr>
        <w:t xml:space="preserve"> </w:t>
      </w:r>
      <w:r w:rsidR="0079471E" w:rsidRPr="0079471E">
        <w:t>Дело № 2-2 // Архив Октябрьского районного суда г. Архангельск. 2002.</w:t>
      </w:r>
    </w:p>
    <w:p w:rsidR="009073FC" w:rsidRPr="009073FC" w:rsidRDefault="009073FC" w:rsidP="009073FC">
      <w:pPr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rPr>
          <w:color w:val="000000"/>
          <w:spacing w:val="13"/>
        </w:rPr>
      </w:pPr>
      <w:r>
        <w:t xml:space="preserve"> </w:t>
      </w:r>
      <w:r w:rsidR="00E45603" w:rsidRPr="00537582">
        <w:rPr>
          <w:spacing w:val="-1"/>
        </w:rPr>
        <w:t xml:space="preserve">Тихомиров Ю.А. Публичное право. - М.: БЕК, 1995. - 496 с. </w:t>
      </w:r>
    </w:p>
    <w:p w:rsidR="00203FB1" w:rsidRPr="00203FB1" w:rsidRDefault="009073FC" w:rsidP="00203FB1">
      <w:pPr>
        <w:numPr>
          <w:ilvl w:val="0"/>
          <w:numId w:val="3"/>
        </w:numPr>
        <w:shd w:val="clear" w:color="auto" w:fill="FFFFFF"/>
        <w:tabs>
          <w:tab w:val="left" w:pos="993"/>
        </w:tabs>
        <w:jc w:val="both"/>
      </w:pPr>
      <w:r>
        <w:rPr>
          <w:spacing w:val="-1"/>
        </w:rPr>
        <w:t xml:space="preserve"> </w:t>
      </w:r>
      <w:r w:rsidR="00E45603" w:rsidRPr="00537582">
        <w:rPr>
          <w:color w:val="000000"/>
          <w:spacing w:val="2"/>
        </w:rPr>
        <w:t>Бахрах Д.Н. Вопросы законности в государственном управлении // Пра</w:t>
      </w:r>
      <w:r w:rsidR="00E45603" w:rsidRPr="00537582">
        <w:rPr>
          <w:color w:val="000000"/>
          <w:spacing w:val="13"/>
        </w:rPr>
        <w:t>воведение.</w:t>
      </w:r>
      <w:r>
        <w:rPr>
          <w:color w:val="000000"/>
          <w:spacing w:val="13"/>
        </w:rPr>
        <w:t xml:space="preserve"> </w:t>
      </w:r>
      <w:r w:rsidR="00E45603" w:rsidRPr="00537582">
        <w:rPr>
          <w:color w:val="000000"/>
          <w:spacing w:val="13"/>
        </w:rPr>
        <w:t>- 1992.</w:t>
      </w:r>
      <w:r>
        <w:rPr>
          <w:color w:val="000000"/>
          <w:spacing w:val="13"/>
        </w:rPr>
        <w:t xml:space="preserve"> </w:t>
      </w:r>
      <w:r w:rsidR="00E45603" w:rsidRPr="00537582">
        <w:rPr>
          <w:color w:val="000000"/>
          <w:spacing w:val="13"/>
        </w:rPr>
        <w:t>-№</w:t>
      </w:r>
      <w:r>
        <w:rPr>
          <w:color w:val="000000"/>
          <w:spacing w:val="13"/>
        </w:rPr>
        <w:t xml:space="preserve"> </w:t>
      </w:r>
      <w:r w:rsidR="00E45603" w:rsidRPr="00537582">
        <w:rPr>
          <w:color w:val="000000"/>
          <w:spacing w:val="13"/>
        </w:rPr>
        <w:t>3.</w:t>
      </w:r>
      <w:r>
        <w:rPr>
          <w:color w:val="000000"/>
          <w:spacing w:val="13"/>
        </w:rPr>
        <w:t xml:space="preserve"> </w:t>
      </w:r>
      <w:r w:rsidR="00E45603" w:rsidRPr="00537582">
        <w:rPr>
          <w:color w:val="000000"/>
          <w:spacing w:val="13"/>
        </w:rPr>
        <w:t>-</w:t>
      </w:r>
      <w:r>
        <w:rPr>
          <w:color w:val="000000"/>
          <w:spacing w:val="13"/>
        </w:rPr>
        <w:t xml:space="preserve"> </w:t>
      </w:r>
      <w:r w:rsidR="00E45603" w:rsidRPr="00537582">
        <w:rPr>
          <w:color w:val="000000"/>
          <w:spacing w:val="13"/>
        </w:rPr>
        <w:t>С. 3-11.</w:t>
      </w:r>
    </w:p>
    <w:p w:rsidR="0079471E" w:rsidRPr="00203FB1" w:rsidRDefault="00203FB1" w:rsidP="00203FB1">
      <w:pPr>
        <w:numPr>
          <w:ilvl w:val="0"/>
          <w:numId w:val="3"/>
        </w:numPr>
        <w:shd w:val="clear" w:color="auto" w:fill="FFFFFF"/>
        <w:tabs>
          <w:tab w:val="left" w:pos="993"/>
        </w:tabs>
        <w:jc w:val="both"/>
      </w:pPr>
      <w:r>
        <w:rPr>
          <w:color w:val="000000"/>
          <w:spacing w:val="13"/>
        </w:rPr>
        <w:t xml:space="preserve"> </w:t>
      </w:r>
      <w:r w:rsidRPr="00203FB1">
        <w:rPr>
          <w:color w:val="000000"/>
          <w:spacing w:val="-5"/>
          <w:lang w:val="en-US"/>
        </w:rPr>
        <w:t>http</w:t>
      </w:r>
      <w:r w:rsidRPr="00203FB1">
        <w:rPr>
          <w:color w:val="000000"/>
          <w:spacing w:val="-5"/>
        </w:rPr>
        <w:t xml:space="preserve">:// </w:t>
      </w:r>
      <w:r w:rsidRPr="0049568E">
        <w:rPr>
          <w:spacing w:val="-5"/>
          <w:lang w:val="en-US"/>
        </w:rPr>
        <w:t>www</w:t>
      </w:r>
      <w:r w:rsidRPr="0049568E">
        <w:rPr>
          <w:spacing w:val="-5"/>
        </w:rPr>
        <w:t>.</w:t>
      </w:r>
      <w:r w:rsidRPr="0049568E">
        <w:rPr>
          <w:spacing w:val="-5"/>
          <w:lang w:val="en-US"/>
        </w:rPr>
        <w:t>kremlin</w:t>
      </w:r>
      <w:r w:rsidRPr="0049568E">
        <w:rPr>
          <w:spacing w:val="-5"/>
        </w:rPr>
        <w:t>.</w:t>
      </w:r>
      <w:r w:rsidRPr="0049568E">
        <w:rPr>
          <w:spacing w:val="-5"/>
          <w:lang w:val="en-US"/>
        </w:rPr>
        <w:t>ru</w:t>
      </w:r>
      <w:r w:rsidRPr="00203FB1">
        <w:rPr>
          <w:color w:val="000000"/>
          <w:spacing w:val="-5"/>
        </w:rPr>
        <w:t xml:space="preserve"> / </w:t>
      </w:r>
      <w:r>
        <w:rPr>
          <w:color w:val="000000"/>
          <w:spacing w:val="-5"/>
          <w:lang w:val="en-US"/>
        </w:rPr>
        <w:t>i</w:t>
      </w:r>
      <w:r w:rsidRPr="00203FB1">
        <w:rPr>
          <w:color w:val="000000"/>
          <w:spacing w:val="-5"/>
        </w:rPr>
        <w:t>_</w:t>
      </w:r>
      <w:r>
        <w:rPr>
          <w:color w:val="000000"/>
          <w:spacing w:val="-5"/>
          <w:lang w:val="en-US"/>
        </w:rPr>
        <w:t>c</w:t>
      </w:r>
      <w:r w:rsidRPr="00203FB1">
        <w:rPr>
          <w:color w:val="000000"/>
          <w:spacing w:val="-5"/>
        </w:rPr>
        <w:t>_8594332932_.</w:t>
      </w:r>
      <w:r>
        <w:rPr>
          <w:color w:val="000000"/>
          <w:spacing w:val="-5"/>
          <w:lang w:val="en-US"/>
        </w:rPr>
        <w:t>html</w:t>
      </w:r>
      <w:r w:rsidRPr="00203FB1">
        <w:rPr>
          <w:color w:val="000000"/>
          <w:spacing w:val="-5"/>
        </w:rPr>
        <w:t xml:space="preserve"> (</w:t>
      </w:r>
      <w:r>
        <w:rPr>
          <w:color w:val="000000"/>
          <w:spacing w:val="-5"/>
        </w:rPr>
        <w:t>посещение 31.01.08.).</w:t>
      </w:r>
    </w:p>
    <w:p w:rsidR="003B3CD6" w:rsidRPr="00203FB1" w:rsidRDefault="003B3CD6">
      <w:pPr>
        <w:shd w:val="clear" w:color="auto" w:fill="FFFFFF"/>
        <w:ind w:firstLine="567"/>
        <w:jc w:val="both"/>
        <w:rPr>
          <w:color w:val="000000"/>
          <w:spacing w:val="1"/>
          <w:w w:val="93"/>
        </w:rPr>
      </w:pP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color w:val="000000"/>
          <w:spacing w:val="1"/>
          <w:w w:val="93"/>
        </w:rPr>
        <w:t xml:space="preserve">Более подробно о ссылках, оформлении можно узнать в библиотеке. </w:t>
      </w:r>
      <w:r w:rsidRPr="00537582">
        <w:rPr>
          <w:color w:val="000000"/>
          <w:w w:val="93"/>
        </w:rPr>
        <w:t>Следует отметить, что главное требование, предъявляемое к оформлению курсовой работы, заключается в его единообразии.</w:t>
      </w:r>
    </w:p>
    <w:p w:rsidR="00001A01" w:rsidRDefault="00001A01">
      <w:pPr>
        <w:shd w:val="clear" w:color="auto" w:fill="FFFFFF"/>
        <w:ind w:firstLine="567"/>
        <w:jc w:val="both"/>
        <w:rPr>
          <w:color w:val="000000"/>
          <w:spacing w:val="1"/>
        </w:rPr>
      </w:pPr>
    </w:p>
    <w:p w:rsidR="00E45603" w:rsidRPr="00001A01" w:rsidRDefault="00E45603">
      <w:pPr>
        <w:shd w:val="clear" w:color="auto" w:fill="FFFFFF"/>
        <w:ind w:firstLine="567"/>
        <w:jc w:val="both"/>
        <w:rPr>
          <w:color w:val="0000FF"/>
          <w:spacing w:val="1"/>
        </w:rPr>
      </w:pPr>
      <w:r w:rsidRPr="00001A01">
        <w:rPr>
          <w:color w:val="0000FF"/>
          <w:spacing w:val="1"/>
        </w:rPr>
        <w:t xml:space="preserve">Курсовая работа </w:t>
      </w:r>
      <w:r w:rsidRPr="00001A01">
        <w:rPr>
          <w:b/>
          <w:bCs/>
          <w:i/>
          <w:iCs/>
          <w:color w:val="0000FF"/>
          <w:spacing w:val="1"/>
        </w:rPr>
        <w:t>может содержать приложения, схемы, таблицы.</w:t>
      </w:r>
      <w:r w:rsidRPr="00001A01">
        <w:rPr>
          <w:color w:val="0000FF"/>
          <w:spacing w:val="1"/>
        </w:rPr>
        <w:t xml:space="preserve"> </w:t>
      </w:r>
    </w:p>
    <w:p w:rsidR="00E45603" w:rsidRDefault="00140800">
      <w:pPr>
        <w:shd w:val="clear" w:color="auto" w:fill="FFFFFF"/>
        <w:ind w:firstLine="567"/>
        <w:jc w:val="both"/>
        <w:rPr>
          <w:color w:val="000000"/>
          <w:spacing w:val="1"/>
        </w:rPr>
      </w:pPr>
      <w:r>
        <w:rPr>
          <w:color w:val="000000"/>
          <w:spacing w:val="1"/>
        </w:rPr>
        <w:t>В тексте работы должны быть ссылки (указания) на приложения и их номер.</w:t>
      </w:r>
    </w:p>
    <w:p w:rsidR="00140800" w:rsidRDefault="00140800">
      <w:pPr>
        <w:shd w:val="clear" w:color="auto" w:fill="FFFFFF"/>
        <w:ind w:firstLine="567"/>
        <w:jc w:val="both"/>
        <w:rPr>
          <w:color w:val="000000"/>
          <w:spacing w:val="1"/>
        </w:rPr>
      </w:pPr>
    </w:p>
    <w:p w:rsidR="00140800" w:rsidRDefault="00140800">
      <w:pPr>
        <w:shd w:val="clear" w:color="auto" w:fill="FFFFFF"/>
        <w:ind w:firstLine="567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Принятые сокращения допустимы в работе, например: </w:t>
      </w:r>
    </w:p>
    <w:p w:rsidR="00140800" w:rsidRDefault="00140800">
      <w:pPr>
        <w:shd w:val="clear" w:color="auto" w:fill="FFFFFF"/>
        <w:ind w:firstLine="567"/>
        <w:jc w:val="both"/>
        <w:rPr>
          <w:color w:val="000000"/>
          <w:spacing w:val="1"/>
        </w:rPr>
      </w:pPr>
      <w:r>
        <w:rPr>
          <w:color w:val="000000"/>
          <w:spacing w:val="1"/>
        </w:rPr>
        <w:t>С. (страница, не стр.!)</w:t>
      </w:r>
    </w:p>
    <w:p w:rsidR="00140800" w:rsidRDefault="00140800">
      <w:pPr>
        <w:shd w:val="clear" w:color="auto" w:fill="FFFFFF"/>
        <w:ind w:firstLine="567"/>
        <w:jc w:val="both"/>
        <w:rPr>
          <w:color w:val="000000"/>
          <w:spacing w:val="1"/>
        </w:rPr>
      </w:pPr>
      <w:r>
        <w:rPr>
          <w:color w:val="000000"/>
          <w:spacing w:val="1"/>
        </w:rPr>
        <w:t>Изд. Юрид. лит.</w:t>
      </w:r>
    </w:p>
    <w:p w:rsidR="00140800" w:rsidRDefault="00140800">
      <w:pPr>
        <w:shd w:val="clear" w:color="auto" w:fill="FFFFFF"/>
        <w:ind w:firstLine="567"/>
        <w:jc w:val="both"/>
        <w:rPr>
          <w:color w:val="000000"/>
          <w:spacing w:val="1"/>
        </w:rPr>
      </w:pPr>
      <w:r>
        <w:rPr>
          <w:color w:val="000000"/>
          <w:spacing w:val="1"/>
        </w:rPr>
        <w:t>Вестн. МГУ</w:t>
      </w:r>
    </w:p>
    <w:p w:rsidR="00140800" w:rsidRDefault="00140800">
      <w:pPr>
        <w:shd w:val="clear" w:color="auto" w:fill="FFFFFF"/>
        <w:ind w:firstLine="567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М., СПб, РФ </w:t>
      </w:r>
    </w:p>
    <w:p w:rsidR="00140800" w:rsidRDefault="00140800">
      <w:pPr>
        <w:shd w:val="clear" w:color="auto" w:fill="FFFFFF"/>
        <w:ind w:firstLine="567"/>
        <w:jc w:val="both"/>
        <w:rPr>
          <w:color w:val="000000"/>
          <w:spacing w:val="1"/>
        </w:rPr>
      </w:pPr>
      <w:r>
        <w:rPr>
          <w:color w:val="000000"/>
          <w:spacing w:val="1"/>
        </w:rPr>
        <w:t>ст. (статья) и др.</w:t>
      </w:r>
    </w:p>
    <w:p w:rsidR="00140800" w:rsidRPr="00537582" w:rsidRDefault="00140800">
      <w:pPr>
        <w:shd w:val="clear" w:color="auto" w:fill="FFFFFF"/>
        <w:ind w:firstLine="567"/>
        <w:jc w:val="both"/>
        <w:rPr>
          <w:color w:val="000000"/>
          <w:spacing w:val="1"/>
        </w:rPr>
      </w:pPr>
    </w:p>
    <w:p w:rsidR="00E45603" w:rsidRPr="00001A01" w:rsidRDefault="00E45603">
      <w:pPr>
        <w:shd w:val="clear" w:color="auto" w:fill="FFFFFF"/>
        <w:ind w:firstLine="567"/>
        <w:jc w:val="both"/>
        <w:rPr>
          <w:b/>
          <w:bCs/>
          <w:i/>
          <w:iCs/>
          <w:color w:val="0000FF"/>
          <w:spacing w:val="3"/>
        </w:rPr>
      </w:pPr>
      <w:r w:rsidRPr="00001A01">
        <w:rPr>
          <w:b/>
          <w:bCs/>
          <w:i/>
          <w:iCs/>
          <w:color w:val="0000FF"/>
          <w:spacing w:val="9"/>
        </w:rPr>
        <w:t xml:space="preserve">Курсовая работа должна быть подписана студентом на последней </w:t>
      </w:r>
      <w:r w:rsidRPr="00001A01">
        <w:rPr>
          <w:b/>
          <w:bCs/>
          <w:i/>
          <w:iCs/>
          <w:color w:val="0000FF"/>
          <w:spacing w:val="3"/>
        </w:rPr>
        <w:t>с границе вместе с указанием даты подписания и сдана на рецензию.</w:t>
      </w:r>
    </w:p>
    <w:p w:rsidR="00E45603" w:rsidRPr="00537582" w:rsidRDefault="00E45603">
      <w:pPr>
        <w:shd w:val="clear" w:color="auto" w:fill="FFFFFF"/>
        <w:ind w:firstLine="567"/>
        <w:jc w:val="both"/>
        <w:rPr>
          <w:b/>
          <w:bCs/>
          <w:i/>
          <w:iCs/>
        </w:rPr>
      </w:pP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color w:val="000000"/>
          <w:spacing w:val="3"/>
        </w:rPr>
        <w:t>Проверенная работа вместе с краткой рецензией либо визируется по</w:t>
      </w:r>
      <w:r w:rsidRPr="00537582">
        <w:rPr>
          <w:color w:val="000000"/>
          <w:spacing w:val="4"/>
        </w:rPr>
        <w:t>меткой «к защите», либо возвращается студенту с оценкой «неудовлетво</w:t>
      </w:r>
      <w:r w:rsidRPr="00537582">
        <w:rPr>
          <w:color w:val="000000"/>
          <w:spacing w:val="4"/>
        </w:rPr>
        <w:softHyphen/>
      </w:r>
      <w:r w:rsidRPr="00537582">
        <w:rPr>
          <w:color w:val="000000"/>
          <w:spacing w:val="2"/>
        </w:rPr>
        <w:t>рительно». При наличии серьезных недочетов работа должна быть переда</w:t>
      </w:r>
      <w:r w:rsidRPr="00537582">
        <w:rPr>
          <w:color w:val="000000"/>
          <w:spacing w:val="1"/>
        </w:rPr>
        <w:t>на с указанными замечаниями рецензента.</w:t>
      </w:r>
    </w:p>
    <w:p w:rsidR="00E45603" w:rsidRPr="00537582" w:rsidRDefault="0026309F">
      <w:pPr>
        <w:shd w:val="clear" w:color="auto" w:fill="FFFFFF"/>
        <w:ind w:firstLine="567"/>
        <w:jc w:val="both"/>
      </w:pPr>
      <w:r>
        <w:rPr>
          <w:color w:val="000000"/>
          <w:spacing w:val="2"/>
        </w:rPr>
        <w:t>Далее</w:t>
      </w:r>
      <w:r w:rsidR="00E45603" w:rsidRPr="00537582">
        <w:rPr>
          <w:color w:val="000000"/>
          <w:spacing w:val="2"/>
        </w:rPr>
        <w:t xml:space="preserve"> курсовая работа</w:t>
      </w:r>
      <w:r>
        <w:rPr>
          <w:color w:val="000000"/>
          <w:spacing w:val="2"/>
        </w:rPr>
        <w:t>, не вызвавшая нареканий и замечаний преподавателя,</w:t>
      </w:r>
      <w:r w:rsidR="00E45603" w:rsidRPr="00537582">
        <w:rPr>
          <w:color w:val="000000"/>
          <w:spacing w:val="2"/>
        </w:rPr>
        <w:t xml:space="preserve"> допу</w:t>
      </w:r>
      <w:r>
        <w:rPr>
          <w:color w:val="000000"/>
          <w:spacing w:val="2"/>
        </w:rPr>
        <w:t>скается</w:t>
      </w:r>
      <w:r w:rsidR="00E45603" w:rsidRPr="00537582">
        <w:rPr>
          <w:color w:val="000000"/>
          <w:spacing w:val="2"/>
        </w:rPr>
        <w:t xml:space="preserve"> к защите</w:t>
      </w:r>
      <w:r>
        <w:rPr>
          <w:color w:val="000000"/>
          <w:spacing w:val="2"/>
        </w:rPr>
        <w:t>.</w:t>
      </w: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color w:val="000000"/>
          <w:spacing w:val="3"/>
        </w:rPr>
        <w:t>О дне и часе защиты студенты извещаются не позднее чем за 5 дней. Защиту курсовых работ проводит научный руководитель</w:t>
      </w:r>
      <w:r w:rsidRPr="00537582">
        <w:rPr>
          <w:color w:val="000000"/>
          <w:spacing w:val="2"/>
        </w:rPr>
        <w:t xml:space="preserve">. </w:t>
      </w:r>
      <w:r w:rsidRPr="00537582">
        <w:rPr>
          <w:b/>
          <w:bCs/>
          <w:i/>
          <w:iCs/>
          <w:color w:val="000000"/>
          <w:spacing w:val="2"/>
        </w:rPr>
        <w:t xml:space="preserve">При защите студент должен сделать краткий доклад </w:t>
      </w:r>
      <w:r w:rsidRPr="00537582">
        <w:rPr>
          <w:b/>
          <w:bCs/>
          <w:i/>
          <w:iCs/>
          <w:color w:val="000000"/>
          <w:spacing w:val="6"/>
        </w:rPr>
        <w:t>продолжительностью 3-5 мин</w:t>
      </w:r>
      <w:r w:rsidRPr="00537582">
        <w:rPr>
          <w:color w:val="000000"/>
          <w:spacing w:val="6"/>
        </w:rPr>
        <w:t>, в котором вкратце должен объяснить со</w:t>
      </w:r>
      <w:r w:rsidRPr="00537582">
        <w:rPr>
          <w:color w:val="000000"/>
          <w:spacing w:val="6"/>
        </w:rPr>
        <w:softHyphen/>
      </w:r>
      <w:r w:rsidRPr="00537582">
        <w:rPr>
          <w:color w:val="000000"/>
          <w:spacing w:val="3"/>
        </w:rPr>
        <w:t xml:space="preserve">держание рассматриваемой темы, </w:t>
      </w:r>
      <w:r w:rsidRPr="00537582">
        <w:rPr>
          <w:b/>
          <w:bCs/>
          <w:i/>
          <w:iCs/>
          <w:color w:val="000000"/>
          <w:spacing w:val="3"/>
        </w:rPr>
        <w:t>сформулировать выводы</w:t>
      </w:r>
      <w:r w:rsidRPr="00537582">
        <w:rPr>
          <w:color w:val="000000"/>
          <w:spacing w:val="3"/>
        </w:rPr>
        <w:t xml:space="preserve"> по итогам про</w:t>
      </w:r>
      <w:r w:rsidRPr="00537582">
        <w:rPr>
          <w:color w:val="000000"/>
          <w:spacing w:val="3"/>
        </w:rPr>
        <w:softHyphen/>
      </w:r>
      <w:r w:rsidRPr="00537582">
        <w:rPr>
          <w:color w:val="000000"/>
          <w:spacing w:val="7"/>
        </w:rPr>
        <w:t xml:space="preserve">деланной работы, </w:t>
      </w:r>
      <w:r w:rsidRPr="00537582">
        <w:rPr>
          <w:b/>
          <w:bCs/>
          <w:i/>
          <w:iCs/>
          <w:color w:val="000000"/>
          <w:spacing w:val="7"/>
        </w:rPr>
        <w:t>определить перспективы изучения данной проблемы</w:t>
      </w:r>
      <w:r w:rsidRPr="00537582">
        <w:rPr>
          <w:color w:val="000000"/>
          <w:spacing w:val="7"/>
        </w:rPr>
        <w:t xml:space="preserve">. </w:t>
      </w:r>
      <w:r w:rsidRPr="00537582">
        <w:rPr>
          <w:color w:val="000000"/>
          <w:spacing w:val="5"/>
        </w:rPr>
        <w:t xml:space="preserve">Студент должен быть готов </w:t>
      </w:r>
      <w:r w:rsidRPr="00537582">
        <w:rPr>
          <w:b/>
          <w:bCs/>
          <w:i/>
          <w:iCs/>
          <w:color w:val="000000"/>
          <w:spacing w:val="5"/>
        </w:rPr>
        <w:t>ответить на дополнительные вопросы</w:t>
      </w:r>
      <w:r w:rsidRPr="00537582">
        <w:rPr>
          <w:color w:val="000000"/>
          <w:spacing w:val="5"/>
        </w:rPr>
        <w:t>, пояс</w:t>
      </w:r>
      <w:r w:rsidRPr="00537582">
        <w:rPr>
          <w:color w:val="000000"/>
          <w:spacing w:val="5"/>
        </w:rPr>
        <w:softHyphen/>
      </w:r>
      <w:r w:rsidRPr="00537582">
        <w:rPr>
          <w:color w:val="000000"/>
          <w:spacing w:val="3"/>
        </w:rPr>
        <w:t>нить и уметь доказать свою точку зрения на разработанную проблему, по</w:t>
      </w:r>
      <w:r w:rsidRPr="00537582">
        <w:rPr>
          <w:color w:val="000000"/>
          <w:spacing w:val="3"/>
        </w:rPr>
        <w:softHyphen/>
      </w:r>
      <w:r w:rsidRPr="00537582">
        <w:rPr>
          <w:color w:val="000000"/>
          <w:spacing w:val="4"/>
        </w:rPr>
        <w:t xml:space="preserve">казать значимость проделанного анализа, знание последних нормативных </w:t>
      </w:r>
      <w:r w:rsidRPr="00537582">
        <w:rPr>
          <w:color w:val="000000"/>
          <w:spacing w:val="1"/>
        </w:rPr>
        <w:t xml:space="preserve">актов по выбранной теме, если они не нашли отражения в курсовой работе. </w:t>
      </w:r>
      <w:r w:rsidRPr="00537582">
        <w:rPr>
          <w:color w:val="000000"/>
          <w:spacing w:val="2"/>
        </w:rPr>
        <w:t>На защите могут присутствовать преподаватели и заведующий кафед</w:t>
      </w:r>
      <w:r w:rsidRPr="00537582">
        <w:rPr>
          <w:color w:val="000000"/>
          <w:spacing w:val="2"/>
        </w:rPr>
        <w:softHyphen/>
      </w:r>
      <w:r w:rsidRPr="00537582">
        <w:rPr>
          <w:color w:val="000000"/>
          <w:spacing w:val="3"/>
        </w:rPr>
        <w:t xml:space="preserve">рой, </w:t>
      </w:r>
      <w:r w:rsidRPr="00537582">
        <w:rPr>
          <w:color w:val="000000"/>
          <w:spacing w:val="5"/>
        </w:rPr>
        <w:t>студенты, заинтересовавшиеся под</w:t>
      </w:r>
      <w:r w:rsidRPr="00537582">
        <w:rPr>
          <w:color w:val="000000"/>
          <w:spacing w:val="5"/>
        </w:rPr>
        <w:softHyphen/>
      </w:r>
      <w:r w:rsidRPr="00537582">
        <w:rPr>
          <w:color w:val="000000"/>
          <w:spacing w:val="2"/>
        </w:rPr>
        <w:t>нятыми проблемами. Вопросы имеют право задавать все лица, находящие</w:t>
      </w:r>
      <w:r w:rsidRPr="00537582">
        <w:rPr>
          <w:color w:val="000000"/>
          <w:spacing w:val="2"/>
        </w:rPr>
        <w:softHyphen/>
      </w:r>
      <w:r w:rsidRPr="00537582">
        <w:rPr>
          <w:color w:val="000000"/>
        </w:rPr>
        <w:t>ся на защите.</w:t>
      </w: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color w:val="000000"/>
          <w:spacing w:val="2"/>
        </w:rPr>
        <w:t>После ответов студента на вопросы научный руководитель высказы</w:t>
      </w:r>
      <w:r w:rsidRPr="00537582">
        <w:rPr>
          <w:color w:val="000000"/>
          <w:spacing w:val="2"/>
        </w:rPr>
        <w:softHyphen/>
      </w:r>
      <w:r w:rsidRPr="00537582">
        <w:rPr>
          <w:color w:val="000000"/>
          <w:spacing w:val="1"/>
        </w:rPr>
        <w:t>вает свое мнение о работе, после чего происходит краткое обсуждение.</w:t>
      </w: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color w:val="000000"/>
          <w:spacing w:val="1"/>
        </w:rPr>
        <w:t>На основании содержания курсовой работы и результатов защиты на</w:t>
      </w:r>
      <w:r w:rsidRPr="00537582">
        <w:rPr>
          <w:color w:val="000000"/>
          <w:spacing w:val="1"/>
        </w:rPr>
        <w:softHyphen/>
      </w:r>
      <w:r w:rsidRPr="00537582">
        <w:rPr>
          <w:color w:val="000000"/>
          <w:spacing w:val="2"/>
        </w:rPr>
        <w:t xml:space="preserve">учный руководитель ставит оценку в зачетную книжку. Курсовая работа </w:t>
      </w:r>
      <w:r w:rsidRPr="00537582">
        <w:rPr>
          <w:color w:val="000000"/>
          <w:spacing w:val="1"/>
        </w:rPr>
        <w:t>сдается и хранится на кафедре</w:t>
      </w:r>
    </w:p>
    <w:p w:rsidR="00E45603" w:rsidRPr="0025064C" w:rsidRDefault="00E45603">
      <w:pPr>
        <w:shd w:val="clear" w:color="auto" w:fill="FFFFFF"/>
        <w:ind w:firstLine="567"/>
        <w:jc w:val="both"/>
        <w:rPr>
          <w:b/>
          <w:bCs/>
          <w:i/>
          <w:iCs/>
          <w:color w:val="0000FF"/>
          <w:spacing w:val="2"/>
        </w:rPr>
      </w:pPr>
      <w:r w:rsidRPr="0025064C">
        <w:rPr>
          <w:b/>
          <w:bCs/>
          <w:i/>
          <w:iCs/>
          <w:color w:val="0000FF"/>
          <w:spacing w:val="2"/>
        </w:rPr>
        <w:t xml:space="preserve">Критерием оценки являются: </w:t>
      </w:r>
    </w:p>
    <w:p w:rsidR="00E45603" w:rsidRPr="00537582" w:rsidRDefault="00E45603">
      <w:pPr>
        <w:numPr>
          <w:ilvl w:val="0"/>
          <w:numId w:val="2"/>
        </w:numPr>
        <w:shd w:val="clear" w:color="auto" w:fill="FFFFFF"/>
        <w:tabs>
          <w:tab w:val="left" w:pos="851"/>
        </w:tabs>
        <w:ind w:left="720" w:firstLine="567"/>
        <w:jc w:val="both"/>
        <w:rPr>
          <w:color w:val="000000"/>
          <w:spacing w:val="2"/>
        </w:rPr>
      </w:pPr>
      <w:r w:rsidRPr="00537582">
        <w:rPr>
          <w:color w:val="000000"/>
          <w:spacing w:val="2"/>
        </w:rPr>
        <w:t xml:space="preserve"> самостоятельность</w:t>
      </w:r>
      <w:r w:rsidR="007C4FA7">
        <w:rPr>
          <w:color w:val="000000"/>
          <w:spacing w:val="2"/>
          <w:lang w:val="en-US"/>
        </w:rPr>
        <w:t xml:space="preserve"> (</w:t>
      </w:r>
      <w:r w:rsidRPr="00537582">
        <w:rPr>
          <w:color w:val="000000"/>
          <w:spacing w:val="2"/>
        </w:rPr>
        <w:t>в первую очередь</w:t>
      </w:r>
      <w:r w:rsidR="007C4FA7">
        <w:rPr>
          <w:color w:val="000000"/>
          <w:spacing w:val="2"/>
          <w:lang w:val="en-US"/>
        </w:rPr>
        <w:t>)</w:t>
      </w:r>
    </w:p>
    <w:p w:rsidR="00E45603" w:rsidRPr="00537582" w:rsidRDefault="00E45603">
      <w:pPr>
        <w:numPr>
          <w:ilvl w:val="0"/>
          <w:numId w:val="2"/>
        </w:numPr>
        <w:shd w:val="clear" w:color="auto" w:fill="FFFFFF"/>
        <w:ind w:left="720" w:firstLine="567"/>
        <w:jc w:val="both"/>
      </w:pPr>
      <w:r w:rsidRPr="00537582">
        <w:rPr>
          <w:color w:val="000000"/>
          <w:spacing w:val="2"/>
        </w:rPr>
        <w:t xml:space="preserve"> степень разработанности темы</w:t>
      </w:r>
      <w:r w:rsidR="007C4FA7" w:rsidRPr="00B9173B">
        <w:rPr>
          <w:color w:val="000000"/>
          <w:spacing w:val="2"/>
        </w:rPr>
        <w:t xml:space="preserve"> </w:t>
      </w:r>
      <w:r w:rsidR="007C4FA7" w:rsidRPr="007C4FA7">
        <w:rPr>
          <w:color w:val="000000"/>
          <w:spacing w:val="2"/>
        </w:rPr>
        <w:t>(</w:t>
      </w:r>
      <w:r w:rsidR="007C4FA7" w:rsidRPr="00537582">
        <w:rPr>
          <w:color w:val="000000"/>
          <w:spacing w:val="2"/>
        </w:rPr>
        <w:t>в первую очередь</w:t>
      </w:r>
      <w:r w:rsidR="007C4FA7" w:rsidRPr="007C4FA7">
        <w:rPr>
          <w:color w:val="000000"/>
          <w:spacing w:val="2"/>
        </w:rPr>
        <w:t>)</w:t>
      </w:r>
    </w:p>
    <w:p w:rsidR="00E45603" w:rsidRPr="00537582" w:rsidRDefault="00E45603">
      <w:pPr>
        <w:numPr>
          <w:ilvl w:val="0"/>
          <w:numId w:val="2"/>
        </w:numPr>
        <w:shd w:val="clear" w:color="auto" w:fill="FFFFFF"/>
        <w:ind w:left="720" w:firstLine="567"/>
        <w:jc w:val="both"/>
      </w:pPr>
      <w:r w:rsidRPr="00537582">
        <w:rPr>
          <w:color w:val="000000"/>
          <w:spacing w:val="2"/>
        </w:rPr>
        <w:t xml:space="preserve"> </w:t>
      </w:r>
      <w:r w:rsidRPr="00537582">
        <w:rPr>
          <w:color w:val="000000"/>
          <w:spacing w:val="1"/>
        </w:rPr>
        <w:t>правильность оформления кур</w:t>
      </w:r>
      <w:r w:rsidRPr="00537582">
        <w:rPr>
          <w:color w:val="000000"/>
          <w:spacing w:val="2"/>
        </w:rPr>
        <w:t>совой работы</w:t>
      </w:r>
    </w:p>
    <w:p w:rsidR="00E45603" w:rsidRPr="00537582" w:rsidRDefault="00E45603">
      <w:pPr>
        <w:numPr>
          <w:ilvl w:val="0"/>
          <w:numId w:val="2"/>
        </w:numPr>
        <w:shd w:val="clear" w:color="auto" w:fill="FFFFFF"/>
        <w:ind w:left="720" w:firstLine="567"/>
        <w:jc w:val="both"/>
      </w:pPr>
      <w:r w:rsidRPr="00537582">
        <w:rPr>
          <w:color w:val="000000"/>
          <w:spacing w:val="2"/>
        </w:rPr>
        <w:t xml:space="preserve"> умение пользоваться нормативным мате</w:t>
      </w:r>
      <w:r w:rsidRPr="00537582">
        <w:rPr>
          <w:color w:val="000000"/>
          <w:spacing w:val="2"/>
        </w:rPr>
        <w:softHyphen/>
      </w:r>
      <w:r w:rsidRPr="00537582">
        <w:rPr>
          <w:color w:val="000000"/>
          <w:spacing w:val="4"/>
        </w:rPr>
        <w:t>риалом</w:t>
      </w:r>
      <w:r w:rsidR="00B9173B">
        <w:rPr>
          <w:color w:val="000000"/>
          <w:spacing w:val="4"/>
        </w:rPr>
        <w:t xml:space="preserve">, </w:t>
      </w:r>
      <w:r w:rsidRPr="00537582">
        <w:rPr>
          <w:color w:val="000000"/>
          <w:spacing w:val="4"/>
        </w:rPr>
        <w:t>монографической литературой</w:t>
      </w:r>
    </w:p>
    <w:p w:rsidR="00E45603" w:rsidRPr="00537582" w:rsidRDefault="00E45603">
      <w:pPr>
        <w:numPr>
          <w:ilvl w:val="0"/>
          <w:numId w:val="2"/>
        </w:numPr>
        <w:shd w:val="clear" w:color="auto" w:fill="FFFFFF"/>
        <w:ind w:left="720" w:firstLine="567"/>
        <w:jc w:val="both"/>
      </w:pPr>
      <w:r w:rsidRPr="00537582">
        <w:rPr>
          <w:color w:val="000000"/>
          <w:spacing w:val="4"/>
        </w:rPr>
        <w:t xml:space="preserve"> </w:t>
      </w:r>
      <w:r w:rsidRPr="00537582">
        <w:rPr>
          <w:color w:val="000000"/>
          <w:spacing w:val="1"/>
        </w:rPr>
        <w:t>анализ практики</w:t>
      </w:r>
    </w:p>
    <w:p w:rsidR="00B9173B" w:rsidRPr="00B9173B" w:rsidRDefault="00B9173B">
      <w:pPr>
        <w:numPr>
          <w:ilvl w:val="0"/>
          <w:numId w:val="2"/>
        </w:numPr>
        <w:shd w:val="clear" w:color="auto" w:fill="FFFFFF"/>
        <w:ind w:left="720" w:firstLine="567"/>
        <w:jc w:val="both"/>
      </w:pPr>
      <w:r>
        <w:rPr>
          <w:color w:val="000000"/>
          <w:spacing w:val="1"/>
        </w:rPr>
        <w:t>обоснованность выводов</w:t>
      </w:r>
    </w:p>
    <w:p w:rsidR="00B9173B" w:rsidRPr="00B9173B" w:rsidRDefault="00B9173B">
      <w:pPr>
        <w:numPr>
          <w:ilvl w:val="0"/>
          <w:numId w:val="2"/>
        </w:numPr>
        <w:shd w:val="clear" w:color="auto" w:fill="FFFFFF"/>
        <w:ind w:left="720" w:firstLine="567"/>
        <w:jc w:val="both"/>
      </w:pPr>
      <w:r w:rsidRPr="00537582">
        <w:rPr>
          <w:color w:val="000000"/>
          <w:spacing w:val="2"/>
        </w:rPr>
        <w:t>умение</w:t>
      </w:r>
      <w:r w:rsidRPr="00537582">
        <w:rPr>
          <w:color w:val="000000"/>
          <w:spacing w:val="4"/>
        </w:rPr>
        <w:t xml:space="preserve"> выступать публично</w:t>
      </w:r>
      <w:r>
        <w:rPr>
          <w:color w:val="000000"/>
          <w:spacing w:val="4"/>
        </w:rPr>
        <w:t>.</w:t>
      </w:r>
    </w:p>
    <w:p w:rsidR="00E45603" w:rsidRPr="00537582" w:rsidRDefault="00E45603" w:rsidP="00B9173B">
      <w:pPr>
        <w:shd w:val="clear" w:color="auto" w:fill="FFFFFF"/>
        <w:ind w:left="720"/>
        <w:jc w:val="both"/>
      </w:pPr>
      <w:r w:rsidRPr="00537582">
        <w:rPr>
          <w:color w:val="000000"/>
          <w:spacing w:val="1"/>
        </w:rPr>
        <w:t xml:space="preserve"> </w:t>
      </w:r>
    </w:p>
    <w:p w:rsidR="00E45603" w:rsidRPr="00537582" w:rsidRDefault="00E45603">
      <w:pPr>
        <w:shd w:val="clear" w:color="auto" w:fill="FFFFFF"/>
        <w:ind w:firstLine="567"/>
        <w:jc w:val="both"/>
      </w:pPr>
      <w:r w:rsidRPr="00537582">
        <w:rPr>
          <w:color w:val="000000"/>
          <w:spacing w:val="2"/>
        </w:rPr>
        <w:t xml:space="preserve">Студент также может защитить курсовую работу во время студенческой научной конференции, подготовив публичный доклад по рассматриваемой теме, либо во время заседания студенческого научного </w:t>
      </w:r>
      <w:r w:rsidRPr="00537582">
        <w:rPr>
          <w:color w:val="000000"/>
          <w:spacing w:val="1"/>
        </w:rPr>
        <w:t>общества.</w:t>
      </w:r>
    </w:p>
    <w:p w:rsidR="00E45603" w:rsidRPr="00537582" w:rsidRDefault="00E45603">
      <w:pPr>
        <w:pStyle w:val="a3"/>
      </w:pPr>
      <w:r w:rsidRPr="00537582">
        <w:t>Студент, не сдавший в установленные сроки курсовую работу или получивший неудовлетворительную оценку, не допускается к сдаче предсессионных зачетов и очередных экзаменов.</w:t>
      </w:r>
    </w:p>
    <w:p w:rsidR="00E45603" w:rsidRPr="0025064C" w:rsidRDefault="00E45603">
      <w:pPr>
        <w:spacing w:before="120"/>
        <w:ind w:left="600"/>
        <w:jc w:val="center"/>
        <w:rPr>
          <w:b/>
          <w:color w:val="0000FF"/>
        </w:rPr>
      </w:pPr>
      <w:r w:rsidRPr="0025064C">
        <w:rPr>
          <w:b/>
          <w:color w:val="0000FF"/>
        </w:rPr>
        <w:t>ПОДРОБНОЕ ОПИСАНИЕ:</w:t>
      </w:r>
    </w:p>
    <w:p w:rsidR="00E45603" w:rsidRPr="00537582" w:rsidRDefault="00E45603">
      <w:pPr>
        <w:spacing w:before="60"/>
        <w:ind w:left="120" w:firstLine="460"/>
        <w:jc w:val="center"/>
        <w:rPr>
          <w:b/>
          <w:bCs/>
          <w:i/>
          <w:iCs/>
          <w:color w:val="000000"/>
        </w:rPr>
      </w:pPr>
      <w:r w:rsidRPr="00537582">
        <w:rPr>
          <w:b/>
          <w:bCs/>
          <w:i/>
          <w:iCs/>
          <w:color w:val="000000"/>
        </w:rPr>
        <w:t>Структурными элементами курсовой работы являются:</w:t>
      </w:r>
    </w:p>
    <w:p w:rsidR="00E45603" w:rsidRPr="00537582" w:rsidRDefault="00E45603">
      <w:pPr>
        <w:spacing w:before="60"/>
        <w:ind w:left="120" w:firstLine="460"/>
        <w:rPr>
          <w:b/>
          <w:bCs/>
          <w:i/>
          <w:iCs/>
          <w:color w:val="000000"/>
        </w:rPr>
      </w:pPr>
    </w:p>
    <w:p w:rsidR="00E45603" w:rsidRPr="00537582" w:rsidRDefault="00E45603">
      <w:pPr>
        <w:rPr>
          <w:color w:val="000000"/>
        </w:rPr>
      </w:pPr>
      <w:r w:rsidRPr="00537582">
        <w:rPr>
          <w:color w:val="000000"/>
        </w:rPr>
        <w:t>-ТИТУЛЬНЫЙ ЛИСТ;</w:t>
      </w:r>
    </w:p>
    <w:p w:rsidR="00E45603" w:rsidRPr="00537582" w:rsidRDefault="00E45603">
      <w:pPr>
        <w:rPr>
          <w:color w:val="000000"/>
        </w:rPr>
      </w:pPr>
      <w:r w:rsidRPr="00537582">
        <w:rPr>
          <w:color w:val="000000"/>
        </w:rPr>
        <w:t>- СОДЕРЖАНИЕ (ОГЛАВЛЕНИЕ);</w:t>
      </w:r>
    </w:p>
    <w:p w:rsidR="00E45603" w:rsidRPr="00537582" w:rsidRDefault="00E45603">
      <w:pPr>
        <w:rPr>
          <w:color w:val="000000"/>
        </w:rPr>
      </w:pPr>
      <w:r w:rsidRPr="00537582">
        <w:rPr>
          <w:color w:val="000000"/>
        </w:rPr>
        <w:t>- ВВЕДЕНИЕ;</w:t>
      </w:r>
    </w:p>
    <w:p w:rsidR="00E45603" w:rsidRPr="00537582" w:rsidRDefault="00E45603">
      <w:pPr>
        <w:rPr>
          <w:color w:val="000000"/>
        </w:rPr>
      </w:pPr>
      <w:r w:rsidRPr="00537582">
        <w:rPr>
          <w:color w:val="000000"/>
        </w:rPr>
        <w:t>- ОСНОВНАЯ ЧАСТЬ;</w:t>
      </w:r>
    </w:p>
    <w:p w:rsidR="00E45603" w:rsidRPr="00537582" w:rsidRDefault="00E45603">
      <w:pPr>
        <w:rPr>
          <w:color w:val="000000"/>
        </w:rPr>
      </w:pPr>
      <w:r w:rsidRPr="00537582">
        <w:rPr>
          <w:color w:val="000000"/>
        </w:rPr>
        <w:t>- ЗАКЛЮЧЕНИЕ;</w:t>
      </w:r>
    </w:p>
    <w:p w:rsidR="00E45603" w:rsidRPr="00537582" w:rsidRDefault="00E45603">
      <w:pPr>
        <w:spacing w:before="20"/>
        <w:rPr>
          <w:color w:val="000000"/>
        </w:rPr>
      </w:pPr>
      <w:r w:rsidRPr="00537582">
        <w:rPr>
          <w:color w:val="000000"/>
        </w:rPr>
        <w:t>- СПИСОК ИСПОЛЬЗОВАННЫХ</w:t>
      </w:r>
      <w:r w:rsidRPr="00537582">
        <w:rPr>
          <w:b/>
          <w:bCs/>
          <w:color w:val="000000"/>
        </w:rPr>
        <w:t xml:space="preserve"> </w:t>
      </w:r>
      <w:r w:rsidRPr="00537582">
        <w:rPr>
          <w:bCs/>
          <w:color w:val="000000"/>
        </w:rPr>
        <w:t>ИСТОЧНИКОВ;</w:t>
      </w:r>
    </w:p>
    <w:p w:rsidR="00E45603" w:rsidRPr="00537582" w:rsidRDefault="00E45603">
      <w:pPr>
        <w:rPr>
          <w:color w:val="000000"/>
        </w:rPr>
      </w:pPr>
      <w:r w:rsidRPr="00537582">
        <w:rPr>
          <w:color w:val="000000"/>
        </w:rPr>
        <w:t>- ПРИЛОЖЕНИЯ.</w:t>
      </w:r>
    </w:p>
    <w:p w:rsidR="00E45603" w:rsidRPr="00537582" w:rsidRDefault="00E45603">
      <w:pPr>
        <w:spacing w:before="120"/>
        <w:ind w:left="120"/>
        <w:rPr>
          <w:color w:val="000000"/>
        </w:rPr>
      </w:pPr>
    </w:p>
    <w:p w:rsidR="00E45603" w:rsidRPr="007F0426" w:rsidRDefault="00E45603">
      <w:pPr>
        <w:ind w:left="560" w:right="600"/>
        <w:jc w:val="center"/>
        <w:rPr>
          <w:color w:val="0000FF"/>
          <w:u w:val="single"/>
        </w:rPr>
      </w:pPr>
    </w:p>
    <w:p w:rsidR="00D22E5A" w:rsidRDefault="00D22E5A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  <w:r>
        <w:rPr>
          <w:b/>
          <w:bCs/>
          <w:i/>
          <w:iCs/>
          <w:color w:val="0000FF"/>
          <w:u w:val="single"/>
        </w:rPr>
        <w:br/>
      </w: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B9173B" w:rsidRDefault="00B9173B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D90914" w:rsidRPr="00D90914" w:rsidRDefault="00D90914" w:rsidP="00D90914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  <w:r w:rsidRPr="00D90914">
        <w:rPr>
          <w:b/>
          <w:bCs/>
          <w:i/>
          <w:iCs/>
          <w:color w:val="0000FF"/>
          <w:u w:val="single"/>
        </w:rPr>
        <w:t>Титульный лист.</w:t>
      </w:r>
      <w:r>
        <w:rPr>
          <w:b/>
          <w:bCs/>
          <w:i/>
          <w:iCs/>
          <w:color w:val="0000FF"/>
          <w:u w:val="single"/>
        </w:rPr>
        <w:t xml:space="preserve"> Образец.</w:t>
      </w:r>
    </w:p>
    <w:p w:rsidR="00D90914" w:rsidRDefault="00D90914" w:rsidP="00D90914">
      <w:pPr>
        <w:jc w:val="center"/>
        <w:rPr>
          <w:sz w:val="28"/>
          <w:szCs w:val="28"/>
        </w:rPr>
      </w:pPr>
    </w:p>
    <w:p w:rsidR="00D90914" w:rsidRDefault="00D90914" w:rsidP="00D90914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 (Рособразование)</w:t>
      </w:r>
    </w:p>
    <w:p w:rsidR="00D90914" w:rsidRPr="00EC2CA5" w:rsidRDefault="00D90914" w:rsidP="00D909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2CA5">
        <w:rPr>
          <w:sz w:val="28"/>
          <w:szCs w:val="28"/>
        </w:rPr>
        <w:t>Архангельский государственный технический университет</w:t>
      </w:r>
    </w:p>
    <w:p w:rsidR="00D90914" w:rsidRPr="00EC2CA5" w:rsidRDefault="00D90914" w:rsidP="00D90914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права и предпринимательства</w:t>
      </w:r>
    </w:p>
    <w:p w:rsidR="00D90914" w:rsidRPr="00EC2CA5" w:rsidRDefault="00D90914" w:rsidP="00D90914">
      <w:pPr>
        <w:jc w:val="center"/>
        <w:rPr>
          <w:sz w:val="28"/>
          <w:szCs w:val="28"/>
        </w:rPr>
      </w:pPr>
      <w:r w:rsidRPr="00EC2CA5">
        <w:rPr>
          <w:sz w:val="28"/>
          <w:szCs w:val="28"/>
        </w:rPr>
        <w:t>Кафедра   конституционного права</w:t>
      </w:r>
    </w:p>
    <w:p w:rsidR="00D90914" w:rsidRPr="00EC2CA5" w:rsidRDefault="00D90914" w:rsidP="00D90914">
      <w:pPr>
        <w:rPr>
          <w:sz w:val="28"/>
          <w:szCs w:val="28"/>
        </w:rPr>
      </w:pPr>
    </w:p>
    <w:p w:rsidR="00D90914" w:rsidRDefault="00D90914" w:rsidP="00D90914">
      <w:pPr>
        <w:rPr>
          <w:sz w:val="28"/>
        </w:rPr>
      </w:pPr>
      <w:r>
        <w:rPr>
          <w:sz w:val="28"/>
        </w:rPr>
        <w:t xml:space="preserve">         ________________________________________________________________</w:t>
      </w:r>
    </w:p>
    <w:p w:rsidR="00D90914" w:rsidRPr="009975F6" w:rsidRDefault="00D90914" w:rsidP="00D90914">
      <w:pPr>
        <w:jc w:val="center"/>
      </w:pPr>
      <w:r w:rsidRPr="009975F6">
        <w:t>(Фамилия,  Имя,   Отчество   студента)</w:t>
      </w:r>
    </w:p>
    <w:p w:rsidR="00D90914" w:rsidRDefault="00D90914" w:rsidP="00D90914">
      <w:pPr>
        <w:rPr>
          <w:sz w:val="28"/>
        </w:rPr>
      </w:pPr>
    </w:p>
    <w:p w:rsidR="00D90914" w:rsidRDefault="00D90914" w:rsidP="00D90914">
      <w:pPr>
        <w:rPr>
          <w:sz w:val="28"/>
        </w:rPr>
      </w:pPr>
      <w:r>
        <w:rPr>
          <w:sz w:val="28"/>
        </w:rPr>
        <w:t xml:space="preserve">      Факультет _</w:t>
      </w:r>
      <w:r>
        <w:rPr>
          <w:sz w:val="28"/>
          <w:u w:val="single"/>
        </w:rPr>
        <w:t>юридический</w:t>
      </w:r>
      <w:r>
        <w:rPr>
          <w:sz w:val="28"/>
        </w:rPr>
        <w:t>_           курс ______              группа _____</w:t>
      </w:r>
    </w:p>
    <w:p w:rsidR="00D90914" w:rsidRDefault="00D90914" w:rsidP="00D90914">
      <w:pPr>
        <w:rPr>
          <w:sz w:val="28"/>
        </w:rPr>
      </w:pPr>
    </w:p>
    <w:p w:rsidR="00D90914" w:rsidRDefault="00D90914" w:rsidP="00D90914">
      <w:pPr>
        <w:rPr>
          <w:sz w:val="28"/>
        </w:rPr>
      </w:pPr>
    </w:p>
    <w:p w:rsidR="00D90914" w:rsidRDefault="00D90914" w:rsidP="00D90914">
      <w:pPr>
        <w:rPr>
          <w:sz w:val="28"/>
        </w:rPr>
      </w:pPr>
    </w:p>
    <w:p w:rsidR="00D90914" w:rsidRDefault="00D90914" w:rsidP="00D90914">
      <w:pPr>
        <w:pStyle w:val="1"/>
      </w:pPr>
      <w:r>
        <w:t xml:space="preserve">                                            КУРСОВАЯ   РАБОТА</w:t>
      </w:r>
    </w:p>
    <w:p w:rsidR="00D90914" w:rsidRDefault="00D90914" w:rsidP="00D90914">
      <w:pPr>
        <w:rPr>
          <w:sz w:val="28"/>
        </w:rPr>
      </w:pPr>
    </w:p>
    <w:p w:rsidR="00D90914" w:rsidRDefault="00D90914" w:rsidP="00D90914">
      <w:pPr>
        <w:rPr>
          <w:sz w:val="28"/>
        </w:rPr>
      </w:pPr>
      <w:r>
        <w:rPr>
          <w:sz w:val="28"/>
        </w:rPr>
        <w:t>По дисциплине ____________________________________________________________________________________________________________________________________</w:t>
      </w:r>
    </w:p>
    <w:p w:rsidR="00D90914" w:rsidRDefault="00D90914" w:rsidP="00D90914">
      <w:pPr>
        <w:rPr>
          <w:sz w:val="28"/>
        </w:rPr>
      </w:pPr>
    </w:p>
    <w:p w:rsidR="00D90914" w:rsidRDefault="00D90914" w:rsidP="00D90914">
      <w:pPr>
        <w:rPr>
          <w:sz w:val="28"/>
        </w:rPr>
      </w:pPr>
      <w:r>
        <w:rPr>
          <w:sz w:val="28"/>
        </w:rPr>
        <w:t>На тему  __________________________________________________________________</w:t>
      </w:r>
    </w:p>
    <w:p w:rsidR="00D90914" w:rsidRDefault="00D90914" w:rsidP="00D90914">
      <w:pPr>
        <w:jc w:val="center"/>
        <w:rPr>
          <w:sz w:val="22"/>
          <w:szCs w:val="22"/>
        </w:rPr>
      </w:pPr>
      <w:r w:rsidRPr="001F6E12">
        <w:rPr>
          <w:sz w:val="22"/>
          <w:szCs w:val="22"/>
        </w:rPr>
        <w:t>(наименование темы работы)</w:t>
      </w:r>
    </w:p>
    <w:p w:rsidR="00D90914" w:rsidRDefault="00D90914" w:rsidP="00D90914"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D90914" w:rsidRPr="001F6E12" w:rsidRDefault="00D90914" w:rsidP="00D90914">
      <w:pPr>
        <w:rPr>
          <w:sz w:val="28"/>
          <w:szCs w:val="28"/>
        </w:rPr>
      </w:pPr>
    </w:p>
    <w:p w:rsidR="00D90914" w:rsidRDefault="00D90914" w:rsidP="00D90914">
      <w:pPr>
        <w:rPr>
          <w:sz w:val="28"/>
        </w:rPr>
      </w:pPr>
      <w:r w:rsidRPr="006E19A7">
        <w:rPr>
          <w:sz w:val="28"/>
        </w:rPr>
        <w:t>Работа допущена к защите ______________________</w:t>
      </w:r>
      <w:r>
        <w:rPr>
          <w:sz w:val="28"/>
        </w:rPr>
        <w:t>____________________________________________</w:t>
      </w:r>
    </w:p>
    <w:p w:rsidR="00D90914" w:rsidRPr="001F6E12" w:rsidRDefault="00D90914" w:rsidP="00D90914">
      <w:pPr>
        <w:jc w:val="center"/>
      </w:pPr>
      <w:r>
        <w:t>(подпись преподавателя)</w:t>
      </w:r>
    </w:p>
    <w:p w:rsidR="00D90914" w:rsidRDefault="00D90914" w:rsidP="00D90914">
      <w:pPr>
        <w:rPr>
          <w:sz w:val="28"/>
        </w:rPr>
      </w:pPr>
    </w:p>
    <w:p w:rsidR="00D90914" w:rsidRDefault="00D90914" w:rsidP="00D90914">
      <w:pPr>
        <w:rPr>
          <w:sz w:val="28"/>
        </w:rPr>
      </w:pPr>
      <w:r>
        <w:rPr>
          <w:sz w:val="28"/>
        </w:rPr>
        <w:t>Признать, что  работа</w:t>
      </w:r>
    </w:p>
    <w:p w:rsidR="00D90914" w:rsidRDefault="00D90914" w:rsidP="00D90914">
      <w:pPr>
        <w:rPr>
          <w:sz w:val="28"/>
        </w:rPr>
      </w:pPr>
      <w:r>
        <w:rPr>
          <w:sz w:val="28"/>
        </w:rPr>
        <w:t>выполнена и защищена с оценкой __________________________________________________________________</w:t>
      </w:r>
    </w:p>
    <w:p w:rsidR="00D90914" w:rsidRDefault="00D90914" w:rsidP="00D90914">
      <w:pPr>
        <w:rPr>
          <w:sz w:val="28"/>
        </w:rPr>
      </w:pPr>
    </w:p>
    <w:p w:rsidR="00D90914" w:rsidRDefault="00D90914" w:rsidP="00D90914">
      <w:pPr>
        <w:rPr>
          <w:sz w:val="28"/>
        </w:rPr>
      </w:pPr>
    </w:p>
    <w:p w:rsidR="00D90914" w:rsidRDefault="00D90914" w:rsidP="00D90914">
      <w:pPr>
        <w:rPr>
          <w:sz w:val="28"/>
        </w:rPr>
      </w:pPr>
    </w:p>
    <w:p w:rsidR="00D90914" w:rsidRDefault="00D90914" w:rsidP="00D90914">
      <w:pPr>
        <w:rPr>
          <w:sz w:val="28"/>
        </w:rPr>
      </w:pPr>
    </w:p>
    <w:p w:rsidR="00D90914" w:rsidRDefault="00D90914" w:rsidP="00D90914">
      <w:pPr>
        <w:rPr>
          <w:sz w:val="28"/>
        </w:rPr>
      </w:pPr>
      <w:r>
        <w:rPr>
          <w:sz w:val="28"/>
        </w:rPr>
        <w:t>Руководитель  работы ______________     ____________    ________________</w:t>
      </w:r>
    </w:p>
    <w:p w:rsidR="00D90914" w:rsidRDefault="00D90914" w:rsidP="00D90914">
      <w:pPr>
        <w:rPr>
          <w:sz w:val="28"/>
        </w:rPr>
      </w:pPr>
      <w:r>
        <w:rPr>
          <w:sz w:val="28"/>
        </w:rPr>
        <w:t xml:space="preserve">                                         (должность)             (подпись)             (Ф.И.О.)</w:t>
      </w:r>
    </w:p>
    <w:p w:rsidR="00D90914" w:rsidRDefault="00D90914" w:rsidP="00D90914">
      <w:pPr>
        <w:rPr>
          <w:sz w:val="28"/>
        </w:rPr>
      </w:pPr>
      <w:r>
        <w:rPr>
          <w:sz w:val="28"/>
        </w:rPr>
        <w:t xml:space="preserve">                                       </w:t>
      </w:r>
    </w:p>
    <w:p w:rsidR="00D90914" w:rsidRDefault="00D90914" w:rsidP="00EB1F42">
      <w:pPr>
        <w:jc w:val="both"/>
        <w:rPr>
          <w:sz w:val="28"/>
        </w:rPr>
      </w:pPr>
      <w:r>
        <w:rPr>
          <w:sz w:val="28"/>
        </w:rPr>
        <w:t xml:space="preserve">                                     вх.:_____________</w:t>
      </w:r>
    </w:p>
    <w:p w:rsidR="00D90914" w:rsidRDefault="00D90914" w:rsidP="00D90914">
      <w:pPr>
        <w:rPr>
          <w:sz w:val="28"/>
        </w:rPr>
      </w:pPr>
    </w:p>
    <w:p w:rsidR="00D90914" w:rsidRDefault="00D90914" w:rsidP="00D90914">
      <w:pPr>
        <w:rPr>
          <w:sz w:val="28"/>
        </w:rPr>
      </w:pPr>
    </w:p>
    <w:p w:rsidR="00D90914" w:rsidRDefault="00D90914" w:rsidP="00EB1F42">
      <w:pPr>
        <w:jc w:val="center"/>
        <w:rPr>
          <w:sz w:val="28"/>
        </w:rPr>
      </w:pPr>
    </w:p>
    <w:p w:rsidR="00D90914" w:rsidRDefault="00D90914" w:rsidP="00EB1F42">
      <w:pPr>
        <w:jc w:val="center"/>
        <w:rPr>
          <w:sz w:val="28"/>
        </w:rPr>
      </w:pPr>
      <w:r>
        <w:rPr>
          <w:sz w:val="28"/>
        </w:rPr>
        <w:t>Архангельск</w:t>
      </w:r>
    </w:p>
    <w:p w:rsidR="00D90914" w:rsidRPr="001F6E12" w:rsidRDefault="00D90914" w:rsidP="00EB1F42">
      <w:pPr>
        <w:jc w:val="center"/>
        <w:rPr>
          <w:sz w:val="28"/>
        </w:rPr>
      </w:pPr>
      <w:smartTag w:uri="urn:schemas-microsoft-com:office:smarttags" w:element="metricconverter">
        <w:smartTagPr>
          <w:attr w:name="ProductID" w:val="2008 г"/>
        </w:smartTagPr>
        <w:r>
          <w:rPr>
            <w:sz w:val="28"/>
          </w:rPr>
          <w:t>2008 г</w:t>
        </w:r>
      </w:smartTag>
      <w:r>
        <w:rPr>
          <w:sz w:val="28"/>
        </w:rPr>
        <w:t>.</w:t>
      </w:r>
    </w:p>
    <w:p w:rsidR="00D22E5A" w:rsidRDefault="00D22E5A">
      <w:pPr>
        <w:ind w:right="600" w:firstLine="567"/>
        <w:jc w:val="center"/>
        <w:rPr>
          <w:b/>
          <w:bCs/>
          <w:i/>
          <w:iCs/>
          <w:color w:val="0000FF"/>
          <w:u w:val="single"/>
        </w:rPr>
      </w:pPr>
    </w:p>
    <w:p w:rsidR="00E45603" w:rsidRPr="007F0426" w:rsidRDefault="00E45603">
      <w:pPr>
        <w:jc w:val="center"/>
        <w:rPr>
          <w:color w:val="0000FF"/>
          <w:u w:val="single"/>
        </w:rPr>
      </w:pPr>
      <w:r w:rsidRPr="007F0426">
        <w:rPr>
          <w:b/>
          <w:bCs/>
          <w:i/>
          <w:iCs/>
          <w:color w:val="0000FF"/>
          <w:u w:val="single"/>
        </w:rPr>
        <w:t>Введение.</w:t>
      </w:r>
    </w:p>
    <w:p w:rsidR="00E45603" w:rsidRPr="00537582" w:rsidRDefault="00E45603">
      <w:pPr>
        <w:spacing w:before="240"/>
        <w:ind w:firstLine="540"/>
        <w:rPr>
          <w:color w:val="000000"/>
        </w:rPr>
      </w:pPr>
      <w:r w:rsidRPr="00537582">
        <w:rPr>
          <w:color w:val="000000"/>
        </w:rPr>
        <w:t>Введение должно содержать:</w:t>
      </w:r>
    </w:p>
    <w:p w:rsidR="00E45603" w:rsidRPr="00537582" w:rsidRDefault="00E45603">
      <w:pPr>
        <w:numPr>
          <w:ilvl w:val="0"/>
          <w:numId w:val="2"/>
        </w:numPr>
        <w:ind w:firstLine="540"/>
        <w:jc w:val="both"/>
        <w:rPr>
          <w:color w:val="000000"/>
        </w:rPr>
      </w:pPr>
      <w:r w:rsidRPr="00537582">
        <w:rPr>
          <w:color w:val="000000"/>
        </w:rPr>
        <w:t>обоснование выбора темы работы и актуальность выбранной темы;</w:t>
      </w:r>
    </w:p>
    <w:p w:rsidR="00E45603" w:rsidRPr="00537582" w:rsidRDefault="00E45603">
      <w:pPr>
        <w:numPr>
          <w:ilvl w:val="0"/>
          <w:numId w:val="2"/>
        </w:numPr>
        <w:ind w:firstLine="540"/>
        <w:rPr>
          <w:color w:val="000000"/>
        </w:rPr>
      </w:pPr>
      <w:r w:rsidRPr="00537582">
        <w:rPr>
          <w:color w:val="000000"/>
        </w:rPr>
        <w:t>новизна темы;</w:t>
      </w:r>
    </w:p>
    <w:p w:rsidR="00E45603" w:rsidRPr="00537582" w:rsidRDefault="00E45603">
      <w:pPr>
        <w:numPr>
          <w:ilvl w:val="0"/>
          <w:numId w:val="2"/>
        </w:numPr>
        <w:spacing w:before="20"/>
        <w:ind w:firstLine="540"/>
        <w:rPr>
          <w:color w:val="000000"/>
        </w:rPr>
      </w:pPr>
      <w:r w:rsidRPr="00537582">
        <w:rPr>
          <w:color w:val="000000"/>
        </w:rPr>
        <w:t>цель работы;</w:t>
      </w:r>
    </w:p>
    <w:p w:rsidR="00E45603" w:rsidRDefault="00E45603">
      <w:pPr>
        <w:numPr>
          <w:ilvl w:val="0"/>
          <w:numId w:val="2"/>
        </w:numPr>
        <w:spacing w:before="20"/>
        <w:ind w:firstLine="540"/>
        <w:rPr>
          <w:color w:val="000000"/>
        </w:rPr>
      </w:pPr>
      <w:r w:rsidRPr="00537582">
        <w:rPr>
          <w:color w:val="000000"/>
        </w:rPr>
        <w:t>задачи работы;</w:t>
      </w:r>
    </w:p>
    <w:p w:rsidR="004B1415" w:rsidRPr="00537582" w:rsidRDefault="004B1415">
      <w:pPr>
        <w:numPr>
          <w:ilvl w:val="0"/>
          <w:numId w:val="2"/>
        </w:numPr>
        <w:spacing w:before="20"/>
        <w:ind w:firstLine="540"/>
        <w:rPr>
          <w:color w:val="000000"/>
        </w:rPr>
      </w:pPr>
      <w:r>
        <w:rPr>
          <w:color w:val="000000"/>
        </w:rPr>
        <w:t>методы исследования (анализ литературы, статистика, опрос и проч.);</w:t>
      </w:r>
    </w:p>
    <w:p w:rsidR="00E45603" w:rsidRPr="00537582" w:rsidRDefault="00E45603">
      <w:pPr>
        <w:spacing w:before="20"/>
        <w:ind w:firstLine="540"/>
        <w:rPr>
          <w:color w:val="000000"/>
        </w:rPr>
      </w:pPr>
      <w:r w:rsidRPr="00537582">
        <w:rPr>
          <w:color w:val="000000"/>
        </w:rPr>
        <w:t>- основные решения;</w:t>
      </w:r>
    </w:p>
    <w:p w:rsidR="00E45603" w:rsidRPr="00537582" w:rsidRDefault="00E45603">
      <w:pPr>
        <w:spacing w:before="20"/>
        <w:ind w:firstLine="540"/>
        <w:jc w:val="both"/>
        <w:rPr>
          <w:color w:val="000000"/>
        </w:rPr>
      </w:pPr>
      <w:r w:rsidRPr="00537582">
        <w:rPr>
          <w:color w:val="000000"/>
        </w:rPr>
        <w:t>- оценку современного состояния решаемой задачи;</w:t>
      </w:r>
    </w:p>
    <w:p w:rsidR="00E45603" w:rsidRPr="00537582" w:rsidRDefault="00E45603">
      <w:pPr>
        <w:spacing w:before="20"/>
        <w:ind w:firstLine="540"/>
        <w:jc w:val="both"/>
        <w:rPr>
          <w:color w:val="000000"/>
        </w:rPr>
      </w:pPr>
      <w:r w:rsidRPr="00537582">
        <w:rPr>
          <w:color w:val="000000"/>
        </w:rPr>
        <w:t>- основание и исходные данные для разработки темы;</w:t>
      </w:r>
    </w:p>
    <w:p w:rsidR="00E45603" w:rsidRPr="00537582" w:rsidRDefault="00E45603">
      <w:pPr>
        <w:ind w:firstLine="540"/>
        <w:jc w:val="both"/>
        <w:rPr>
          <w:color w:val="000000"/>
        </w:rPr>
      </w:pPr>
      <w:r w:rsidRPr="00537582">
        <w:rPr>
          <w:color w:val="000000"/>
        </w:rPr>
        <w:t>- краткое описание методов и средств, с помощью</w:t>
      </w:r>
      <w:r w:rsidRPr="00537582">
        <w:rPr>
          <w:b/>
          <w:bCs/>
          <w:color w:val="000000"/>
        </w:rPr>
        <w:t xml:space="preserve"> </w:t>
      </w:r>
      <w:r w:rsidRPr="00537582">
        <w:rPr>
          <w:bCs/>
          <w:color w:val="000000"/>
        </w:rPr>
        <w:t>которых будут решаться</w:t>
      </w:r>
      <w:r w:rsidRPr="00537582">
        <w:rPr>
          <w:color w:val="000000"/>
        </w:rPr>
        <w:t xml:space="preserve"> поставленные задачи;</w:t>
      </w:r>
    </w:p>
    <w:p w:rsidR="00E45603" w:rsidRPr="00537582" w:rsidRDefault="00E45603">
      <w:pPr>
        <w:ind w:firstLine="540"/>
        <w:jc w:val="both"/>
        <w:rPr>
          <w:color w:val="000000"/>
        </w:rPr>
      </w:pPr>
      <w:r w:rsidRPr="00537582">
        <w:rPr>
          <w:color w:val="000000"/>
        </w:rPr>
        <w:t>- краткое изложение ожидаемых результатов;</w:t>
      </w:r>
    </w:p>
    <w:p w:rsidR="00E45603" w:rsidRPr="00537582" w:rsidRDefault="00E45603">
      <w:pPr>
        <w:ind w:firstLine="540"/>
        <w:jc w:val="both"/>
        <w:rPr>
          <w:color w:val="000000"/>
        </w:rPr>
      </w:pPr>
      <w:r w:rsidRPr="00537582">
        <w:rPr>
          <w:color w:val="000000"/>
        </w:rPr>
        <w:t>- сведения о планируемом научно-техническом уровне разработки.</w:t>
      </w:r>
    </w:p>
    <w:p w:rsidR="00E45603" w:rsidRPr="00537582" w:rsidRDefault="00E45603">
      <w:pPr>
        <w:ind w:firstLine="540"/>
        <w:jc w:val="both"/>
        <w:rPr>
          <w:color w:val="000000"/>
        </w:rPr>
      </w:pPr>
      <w:r w:rsidRPr="00537582">
        <w:rPr>
          <w:color w:val="000000"/>
        </w:rPr>
        <w:t xml:space="preserve">Рекомендуемый </w:t>
      </w:r>
      <w:r w:rsidRPr="00537582">
        <w:rPr>
          <w:b/>
          <w:bCs/>
          <w:i/>
          <w:iCs/>
          <w:color w:val="000000"/>
        </w:rPr>
        <w:t>объем</w:t>
      </w:r>
      <w:r w:rsidRPr="00537582">
        <w:rPr>
          <w:color w:val="000000"/>
        </w:rPr>
        <w:t xml:space="preserve"> введения составляет </w:t>
      </w:r>
      <w:r w:rsidRPr="00537582">
        <w:rPr>
          <w:b/>
          <w:bCs/>
          <w:i/>
          <w:iCs/>
          <w:color w:val="000000"/>
        </w:rPr>
        <w:t>1,5...2,0</w:t>
      </w:r>
      <w:r w:rsidRPr="00537582">
        <w:rPr>
          <w:color w:val="000000"/>
        </w:rPr>
        <w:t xml:space="preserve"> страницы машинописного текста.</w:t>
      </w:r>
    </w:p>
    <w:p w:rsidR="00E45603" w:rsidRPr="007F0426" w:rsidRDefault="00E45603">
      <w:pPr>
        <w:spacing w:before="260"/>
        <w:ind w:firstLine="540"/>
        <w:jc w:val="center"/>
        <w:rPr>
          <w:b/>
          <w:bCs/>
          <w:i/>
          <w:iCs/>
          <w:color w:val="0000FF"/>
          <w:u w:val="single"/>
        </w:rPr>
      </w:pPr>
      <w:r w:rsidRPr="007F0426">
        <w:rPr>
          <w:b/>
          <w:bCs/>
          <w:i/>
          <w:iCs/>
          <w:color w:val="0000FF"/>
          <w:u w:val="single"/>
        </w:rPr>
        <w:t>Основная часть.</w:t>
      </w:r>
    </w:p>
    <w:p w:rsidR="00E45603" w:rsidRPr="00537582" w:rsidRDefault="00E45603">
      <w:pPr>
        <w:spacing w:before="20"/>
        <w:ind w:firstLine="540"/>
        <w:rPr>
          <w:color w:val="000000"/>
        </w:rPr>
      </w:pPr>
      <w:r w:rsidRPr="00537582">
        <w:rPr>
          <w:color w:val="000000"/>
        </w:rPr>
        <w:t>Основная часть должна содержать:</w:t>
      </w:r>
    </w:p>
    <w:p w:rsidR="00E45603" w:rsidRPr="00537582" w:rsidRDefault="00E45603">
      <w:pPr>
        <w:ind w:firstLine="540"/>
        <w:jc w:val="both"/>
        <w:rPr>
          <w:color w:val="000000"/>
        </w:rPr>
      </w:pPr>
      <w:r w:rsidRPr="00537582">
        <w:rPr>
          <w:color w:val="000000"/>
        </w:rPr>
        <w:t>- подробное изложение материала в соответствии с заданием;</w:t>
      </w:r>
    </w:p>
    <w:p w:rsidR="00E45603" w:rsidRPr="00537582" w:rsidRDefault="00E45603">
      <w:pPr>
        <w:spacing w:before="20"/>
        <w:ind w:firstLine="540"/>
        <w:jc w:val="both"/>
        <w:rPr>
          <w:color w:val="000000"/>
        </w:rPr>
      </w:pPr>
      <w:r w:rsidRPr="00537582">
        <w:rPr>
          <w:color w:val="000000"/>
        </w:rPr>
        <w:t>- аналитический обзор состояния вопроса;</w:t>
      </w:r>
    </w:p>
    <w:p w:rsidR="00E45603" w:rsidRPr="00537582" w:rsidRDefault="00E45603">
      <w:pPr>
        <w:ind w:firstLine="540"/>
        <w:jc w:val="both"/>
        <w:rPr>
          <w:color w:val="000000"/>
        </w:rPr>
      </w:pPr>
      <w:r w:rsidRPr="00537582">
        <w:rPr>
          <w:color w:val="000000"/>
        </w:rPr>
        <w:t>- выбор направления исследований, включающий обоснование, ме</w:t>
      </w:r>
      <w:r w:rsidRPr="00537582">
        <w:rPr>
          <w:color w:val="000000"/>
        </w:rPr>
        <w:softHyphen/>
        <w:t>тоды решения задач и их сравнительную оценку, описание выбранной ме</w:t>
      </w:r>
      <w:r w:rsidRPr="00537582">
        <w:rPr>
          <w:color w:val="000000"/>
        </w:rPr>
        <w:softHyphen/>
        <w:t>тодики проведения исследований по теме работы.</w:t>
      </w:r>
    </w:p>
    <w:p w:rsidR="00E45603" w:rsidRPr="00537582" w:rsidRDefault="00E45603">
      <w:pPr>
        <w:ind w:firstLine="540"/>
        <w:jc w:val="both"/>
        <w:rPr>
          <w:color w:val="000000"/>
        </w:rPr>
      </w:pPr>
      <w:r w:rsidRPr="00537582">
        <w:rPr>
          <w:color w:val="000000"/>
        </w:rPr>
        <w:t>Наименования разделов основной части должны отражать этапы вы</w:t>
      </w:r>
      <w:r w:rsidRPr="00537582">
        <w:rPr>
          <w:color w:val="000000"/>
        </w:rPr>
        <w:softHyphen/>
        <w:t xml:space="preserve">полнения задания. </w:t>
      </w:r>
    </w:p>
    <w:p w:rsidR="00E45603" w:rsidRPr="00537582" w:rsidRDefault="00E45603">
      <w:pPr>
        <w:ind w:firstLine="540"/>
        <w:rPr>
          <w:color w:val="000000"/>
        </w:rPr>
      </w:pPr>
      <w:r w:rsidRPr="00537582">
        <w:rPr>
          <w:color w:val="000000"/>
        </w:rPr>
        <w:t>Текст работы должен отражать:</w:t>
      </w:r>
    </w:p>
    <w:p w:rsidR="00E45603" w:rsidRPr="00537582" w:rsidRDefault="00E45603">
      <w:pPr>
        <w:numPr>
          <w:ilvl w:val="0"/>
          <w:numId w:val="2"/>
        </w:numPr>
        <w:spacing w:before="20"/>
        <w:ind w:firstLine="540"/>
        <w:rPr>
          <w:color w:val="000000"/>
        </w:rPr>
      </w:pPr>
      <w:r w:rsidRPr="00537582">
        <w:rPr>
          <w:color w:val="000000"/>
        </w:rPr>
        <w:t>раскрытие цели работы;</w:t>
      </w:r>
    </w:p>
    <w:p w:rsidR="00E45603" w:rsidRPr="00537582" w:rsidRDefault="00E45603">
      <w:pPr>
        <w:numPr>
          <w:ilvl w:val="0"/>
          <w:numId w:val="2"/>
        </w:numPr>
        <w:spacing w:before="20"/>
        <w:ind w:firstLine="540"/>
        <w:rPr>
          <w:color w:val="000000"/>
        </w:rPr>
      </w:pPr>
      <w:r w:rsidRPr="00537582">
        <w:rPr>
          <w:color w:val="000000"/>
        </w:rPr>
        <w:t>решение всех поставленных задач работы;</w:t>
      </w:r>
    </w:p>
    <w:p w:rsidR="00E45603" w:rsidRPr="00537582" w:rsidRDefault="00E45603">
      <w:pPr>
        <w:spacing w:before="20"/>
        <w:ind w:firstLine="540"/>
        <w:rPr>
          <w:color w:val="000000"/>
        </w:rPr>
      </w:pPr>
      <w:r w:rsidRPr="00537582">
        <w:rPr>
          <w:color w:val="000000"/>
        </w:rPr>
        <w:t>- основные решения;</w:t>
      </w:r>
    </w:p>
    <w:p w:rsidR="00E45603" w:rsidRPr="00537582" w:rsidRDefault="00E45603">
      <w:pPr>
        <w:numPr>
          <w:ilvl w:val="0"/>
          <w:numId w:val="2"/>
        </w:numPr>
        <w:ind w:firstLine="540"/>
        <w:rPr>
          <w:color w:val="000000"/>
        </w:rPr>
      </w:pPr>
      <w:r w:rsidRPr="00537582">
        <w:rPr>
          <w:color w:val="000000"/>
        </w:rPr>
        <w:t>полученные теоретические и практические результаты и выводы (общий – по итогам работы, и промежуточные – по каждому подразделу).</w:t>
      </w:r>
    </w:p>
    <w:p w:rsidR="00E45603" w:rsidRPr="00537582" w:rsidRDefault="00E45603">
      <w:pPr>
        <w:spacing w:before="40"/>
        <w:ind w:firstLine="540"/>
        <w:rPr>
          <w:color w:val="000000"/>
        </w:rPr>
      </w:pPr>
      <w:r w:rsidRPr="00537582">
        <w:rPr>
          <w:color w:val="000000"/>
        </w:rPr>
        <w:t xml:space="preserve"> </w:t>
      </w:r>
    </w:p>
    <w:p w:rsidR="00E45603" w:rsidRPr="007F0426" w:rsidRDefault="00E45603">
      <w:pPr>
        <w:spacing w:before="40"/>
        <w:ind w:firstLine="540"/>
        <w:jc w:val="center"/>
        <w:rPr>
          <w:b/>
          <w:bCs/>
          <w:i/>
          <w:iCs/>
          <w:color w:val="0000FF"/>
          <w:u w:val="single"/>
        </w:rPr>
      </w:pPr>
      <w:r w:rsidRPr="007F0426">
        <w:rPr>
          <w:b/>
          <w:bCs/>
          <w:i/>
          <w:iCs/>
          <w:color w:val="0000FF"/>
          <w:u w:val="single"/>
        </w:rPr>
        <w:t xml:space="preserve"> Заключение.</w:t>
      </w:r>
    </w:p>
    <w:p w:rsidR="00E45603" w:rsidRPr="00537582" w:rsidRDefault="00E45603">
      <w:pPr>
        <w:spacing w:before="260"/>
        <w:ind w:firstLine="540"/>
        <w:rPr>
          <w:color w:val="000000"/>
        </w:rPr>
      </w:pPr>
      <w:r w:rsidRPr="00537582">
        <w:rPr>
          <w:bCs/>
          <w:color w:val="000000"/>
        </w:rPr>
        <w:t>Заключение должно содержать краткие выводы по результатам вы</w:t>
      </w:r>
      <w:r w:rsidRPr="00537582">
        <w:rPr>
          <w:bCs/>
          <w:color w:val="000000"/>
        </w:rPr>
        <w:softHyphen/>
        <w:t xml:space="preserve">полненной работы или проекта и основной итог исследования. </w:t>
      </w:r>
      <w:r w:rsidR="003B5ACD">
        <w:rPr>
          <w:bCs/>
          <w:color w:val="000000"/>
        </w:rPr>
        <w:t xml:space="preserve">Обязательно – перечень проблем по теме и способы их решения, в т.ч. – предложенные автором поправки к действующему  законодательству. </w:t>
      </w:r>
      <w:r w:rsidRPr="00537582">
        <w:rPr>
          <w:bCs/>
          <w:color w:val="000000"/>
        </w:rPr>
        <w:t>Объем 2-3 страницы.</w:t>
      </w:r>
    </w:p>
    <w:p w:rsidR="00E45603" w:rsidRPr="00537582" w:rsidRDefault="00E45603">
      <w:pPr>
        <w:jc w:val="center"/>
        <w:rPr>
          <w:b/>
          <w:bCs/>
          <w:i/>
          <w:iCs/>
          <w:color w:val="000000"/>
          <w:u w:val="single"/>
        </w:rPr>
      </w:pPr>
    </w:p>
    <w:p w:rsidR="00E45603" w:rsidRPr="007F0426" w:rsidRDefault="00E45603">
      <w:pPr>
        <w:jc w:val="center"/>
        <w:rPr>
          <w:b/>
          <w:bCs/>
          <w:i/>
          <w:iCs/>
          <w:color w:val="0000FF"/>
          <w:u w:val="single"/>
        </w:rPr>
      </w:pPr>
      <w:r w:rsidRPr="007F0426">
        <w:rPr>
          <w:b/>
          <w:bCs/>
          <w:i/>
          <w:iCs/>
          <w:color w:val="0000FF"/>
          <w:u w:val="single"/>
        </w:rPr>
        <w:t>Список использованных источников.</w:t>
      </w:r>
    </w:p>
    <w:p w:rsidR="00E45603" w:rsidRPr="00537582" w:rsidRDefault="00E45603">
      <w:pPr>
        <w:jc w:val="center"/>
        <w:rPr>
          <w:b/>
          <w:bCs/>
          <w:i/>
          <w:iCs/>
          <w:color w:val="000000"/>
          <w:u w:val="single"/>
        </w:rPr>
      </w:pPr>
    </w:p>
    <w:p w:rsidR="00E45603" w:rsidRPr="00537582" w:rsidRDefault="00E45603">
      <w:pPr>
        <w:ind w:firstLine="539"/>
        <w:jc w:val="both"/>
        <w:rPr>
          <w:color w:val="000000"/>
        </w:rPr>
      </w:pPr>
      <w:r w:rsidRPr="00537582">
        <w:rPr>
          <w:color w:val="000000"/>
        </w:rPr>
        <w:t>Список должен содержать сведения</w:t>
      </w:r>
      <w:r w:rsidRPr="00537582">
        <w:rPr>
          <w:b/>
          <w:bCs/>
          <w:color w:val="000000"/>
        </w:rPr>
        <w:t xml:space="preserve"> </w:t>
      </w:r>
      <w:r w:rsidRPr="00537582">
        <w:rPr>
          <w:bCs/>
          <w:color w:val="000000"/>
        </w:rPr>
        <w:t>об</w:t>
      </w:r>
      <w:r w:rsidRPr="00537582">
        <w:rPr>
          <w:color w:val="000000"/>
        </w:rPr>
        <w:t xml:space="preserve"> источниках, в том числе электронных и иностранных. Сведения об источниках приводятся в соответствии с требованиями ГОСТ 7.1-2003, ГОСТ 7.12-93 и ГОСТ 7.82-2001.</w:t>
      </w:r>
    </w:p>
    <w:p w:rsidR="00E45603" w:rsidRPr="00537582" w:rsidRDefault="00E45603">
      <w:pPr>
        <w:pStyle w:val="6"/>
        <w:rPr>
          <w:sz w:val="24"/>
        </w:rPr>
      </w:pPr>
    </w:p>
    <w:p w:rsidR="00E45603" w:rsidRPr="00992344" w:rsidRDefault="00E45603">
      <w:pPr>
        <w:pStyle w:val="6"/>
        <w:rPr>
          <w:color w:val="0000FF"/>
          <w:sz w:val="24"/>
        </w:rPr>
      </w:pPr>
      <w:r w:rsidRPr="00992344">
        <w:rPr>
          <w:color w:val="0000FF"/>
          <w:sz w:val="24"/>
        </w:rPr>
        <w:t>Примеры описания изданий в списке использованных источников</w:t>
      </w:r>
    </w:p>
    <w:p w:rsidR="00992344" w:rsidRDefault="00992344" w:rsidP="00992344">
      <w:pPr>
        <w:ind w:firstLine="539"/>
        <w:jc w:val="both"/>
        <w:rPr>
          <w:color w:val="0000FF"/>
        </w:rPr>
      </w:pPr>
    </w:p>
    <w:p w:rsidR="00992344" w:rsidRPr="00661718" w:rsidRDefault="00992344" w:rsidP="00992344">
      <w:pPr>
        <w:ind w:firstLine="539"/>
        <w:jc w:val="both"/>
        <w:rPr>
          <w:color w:val="0000FF"/>
        </w:rPr>
      </w:pPr>
      <w:r>
        <w:rPr>
          <w:color w:val="0000FF"/>
        </w:rPr>
        <w:t>Правовые акты:</w:t>
      </w:r>
    </w:p>
    <w:p w:rsidR="00E45603" w:rsidRPr="00537582" w:rsidRDefault="00E45603">
      <w:pPr>
        <w:ind w:firstLine="539"/>
        <w:jc w:val="both"/>
      </w:pPr>
    </w:p>
    <w:p w:rsidR="00992344" w:rsidRPr="009073FC" w:rsidRDefault="00992344" w:rsidP="00992344">
      <w:pPr>
        <w:shd w:val="clear" w:color="auto" w:fill="FFFFFF"/>
        <w:tabs>
          <w:tab w:val="left" w:pos="993"/>
        </w:tabs>
        <w:ind w:left="360"/>
        <w:jc w:val="both"/>
        <w:rPr>
          <w:color w:val="000000"/>
          <w:spacing w:val="-8"/>
        </w:rPr>
      </w:pPr>
      <w:r w:rsidRPr="00537582">
        <w:rPr>
          <w:color w:val="000000"/>
          <w:spacing w:val="1"/>
        </w:rPr>
        <w:t>Федеральный закон «О связи» // Собрание законодательства Российской</w:t>
      </w:r>
      <w:r>
        <w:rPr>
          <w:color w:val="000000"/>
          <w:spacing w:val="1"/>
        </w:rPr>
        <w:t xml:space="preserve"> </w:t>
      </w:r>
      <w:r w:rsidRPr="00537582">
        <w:rPr>
          <w:color w:val="000000"/>
          <w:spacing w:val="3"/>
        </w:rPr>
        <w:t>Федерации. - 1995. - № 8. - Ст.</w:t>
      </w:r>
      <w:r>
        <w:rPr>
          <w:color w:val="000000"/>
          <w:spacing w:val="3"/>
        </w:rPr>
        <w:t xml:space="preserve"> </w:t>
      </w:r>
      <w:r w:rsidRPr="00537582">
        <w:rPr>
          <w:color w:val="000000"/>
          <w:spacing w:val="3"/>
        </w:rPr>
        <w:t>600.</w:t>
      </w:r>
    </w:p>
    <w:p w:rsidR="00CB2C12" w:rsidRDefault="00CB2C12">
      <w:pPr>
        <w:ind w:firstLine="539"/>
        <w:jc w:val="both"/>
        <w:rPr>
          <w:color w:val="0000FF"/>
        </w:rPr>
      </w:pPr>
    </w:p>
    <w:p w:rsidR="00307CCB" w:rsidRPr="00661718" w:rsidRDefault="00307CCB" w:rsidP="00307CCB">
      <w:pPr>
        <w:ind w:firstLine="539"/>
        <w:jc w:val="both"/>
        <w:rPr>
          <w:color w:val="0000FF"/>
        </w:rPr>
      </w:pPr>
      <w:r w:rsidRPr="00661718">
        <w:rPr>
          <w:color w:val="0000FF"/>
        </w:rPr>
        <w:t>Стандарты</w:t>
      </w:r>
      <w:r>
        <w:rPr>
          <w:color w:val="0000FF"/>
        </w:rPr>
        <w:t>:</w:t>
      </w:r>
    </w:p>
    <w:p w:rsidR="00307CCB" w:rsidRPr="00537582" w:rsidRDefault="00307CCB" w:rsidP="00307CCB">
      <w:pPr>
        <w:ind w:firstLine="539"/>
        <w:jc w:val="both"/>
      </w:pPr>
    </w:p>
    <w:p w:rsidR="00307CCB" w:rsidRPr="00537582" w:rsidRDefault="00307CCB" w:rsidP="00307CCB">
      <w:pPr>
        <w:ind w:firstLine="539"/>
        <w:jc w:val="both"/>
      </w:pPr>
      <w:r w:rsidRPr="00537582">
        <w:t>ГОСТ Р ИСО 14012-98. Руководящие указания по экологическому аудиту. Квалификационные критерии для аудиторов в области экологии</w:t>
      </w:r>
      <w:r>
        <w:t xml:space="preserve">. </w:t>
      </w:r>
      <w:r w:rsidRPr="00537582">
        <w:t>- Введ. 1999-04-01.-М.: Издательство стандартов, 1998.</w:t>
      </w:r>
      <w:r>
        <w:t xml:space="preserve"> </w:t>
      </w:r>
      <w:r w:rsidRPr="00537582">
        <w:t>- 9 с.</w:t>
      </w:r>
    </w:p>
    <w:p w:rsidR="00307CCB" w:rsidRDefault="00307CCB">
      <w:pPr>
        <w:ind w:firstLine="539"/>
        <w:jc w:val="both"/>
        <w:rPr>
          <w:color w:val="0000FF"/>
        </w:rPr>
      </w:pPr>
    </w:p>
    <w:p w:rsidR="00E45603" w:rsidRPr="00661718" w:rsidRDefault="00E45603">
      <w:pPr>
        <w:ind w:firstLine="539"/>
        <w:jc w:val="both"/>
        <w:rPr>
          <w:color w:val="0000FF"/>
        </w:rPr>
      </w:pPr>
      <w:r w:rsidRPr="00661718">
        <w:rPr>
          <w:color w:val="0000FF"/>
        </w:rPr>
        <w:t>Однотомные издания</w:t>
      </w:r>
      <w:r w:rsidR="00307CCB">
        <w:rPr>
          <w:color w:val="0000FF"/>
        </w:rPr>
        <w:t>:</w:t>
      </w:r>
    </w:p>
    <w:p w:rsidR="00E45603" w:rsidRPr="00537582" w:rsidRDefault="00E45603">
      <w:pPr>
        <w:ind w:firstLine="539"/>
        <w:jc w:val="both"/>
      </w:pPr>
    </w:p>
    <w:p w:rsidR="00E45603" w:rsidRPr="00537582" w:rsidRDefault="00E45603">
      <w:pPr>
        <w:ind w:firstLine="539"/>
        <w:jc w:val="both"/>
      </w:pPr>
      <w:r w:rsidRPr="00537582">
        <w:t>Ахметов, Н.С.  Общая  и неорганическая химия [текст]: учебник для вузов</w:t>
      </w:r>
      <w:r w:rsidR="00576CB4">
        <w:t xml:space="preserve"> </w:t>
      </w:r>
      <w:r w:rsidRPr="00537582">
        <w:t>/</w:t>
      </w:r>
      <w:r w:rsidR="00576CB4">
        <w:t xml:space="preserve"> </w:t>
      </w:r>
      <w:r w:rsidRPr="00537582">
        <w:t>Н.С. Ахметов.-М.: Высшая школа, 1988.</w:t>
      </w:r>
      <w:r w:rsidR="00576CB4">
        <w:t xml:space="preserve"> </w:t>
      </w:r>
      <w:r w:rsidRPr="00537582">
        <w:t>-</w:t>
      </w:r>
      <w:r w:rsidR="00576CB4">
        <w:t xml:space="preserve"> </w:t>
      </w:r>
      <w:r w:rsidRPr="00537582">
        <w:t>639 с.</w:t>
      </w:r>
    </w:p>
    <w:p w:rsidR="00E45603" w:rsidRPr="00537582" w:rsidRDefault="00E45603">
      <w:pPr>
        <w:ind w:firstLine="539"/>
        <w:jc w:val="both"/>
      </w:pPr>
    </w:p>
    <w:p w:rsidR="00E45603" w:rsidRPr="00537582" w:rsidRDefault="00E45603">
      <w:pPr>
        <w:ind w:firstLine="539"/>
        <w:jc w:val="both"/>
      </w:pPr>
      <w:r w:rsidRPr="00537582">
        <w:t>Стромберг, А.Г. Физическая химия</w:t>
      </w:r>
      <w:r w:rsidR="00576CB4">
        <w:t xml:space="preserve"> </w:t>
      </w:r>
      <w:r w:rsidRPr="00537582">
        <w:t>/ А.Г. Стромберг, Д.П. Семченко; под ред. А.Г. Стромберга.</w:t>
      </w:r>
      <w:r w:rsidR="00576CB4">
        <w:t xml:space="preserve"> </w:t>
      </w:r>
      <w:r w:rsidRPr="00537582">
        <w:t>-</w:t>
      </w:r>
      <w:r w:rsidR="00576CB4">
        <w:t xml:space="preserve"> </w:t>
      </w:r>
      <w:r w:rsidRPr="00537582">
        <w:t>М.: Высшая школа, 1973.</w:t>
      </w:r>
      <w:r w:rsidR="00576CB4">
        <w:t xml:space="preserve"> </w:t>
      </w:r>
      <w:r w:rsidRPr="00537582">
        <w:t>-</w:t>
      </w:r>
      <w:r w:rsidR="00576CB4">
        <w:t xml:space="preserve"> </w:t>
      </w:r>
      <w:r w:rsidRPr="00537582">
        <w:t>478 с.</w:t>
      </w:r>
    </w:p>
    <w:p w:rsidR="00E45603" w:rsidRPr="00537582" w:rsidRDefault="00E45603">
      <w:pPr>
        <w:ind w:firstLine="539"/>
        <w:jc w:val="both"/>
      </w:pPr>
    </w:p>
    <w:p w:rsidR="00E45603" w:rsidRPr="00537582" w:rsidRDefault="00E45603">
      <w:pPr>
        <w:ind w:firstLine="539"/>
        <w:jc w:val="both"/>
      </w:pPr>
    </w:p>
    <w:p w:rsidR="00E45603" w:rsidRPr="00537582" w:rsidRDefault="00E45603">
      <w:pPr>
        <w:ind w:firstLine="539"/>
        <w:jc w:val="both"/>
      </w:pPr>
      <w:r w:rsidRPr="00537582">
        <w:t>Казаков, Я.В. Применение методов информатики для расчетов процессов химической переработки древесины</w:t>
      </w:r>
      <w:r w:rsidR="00576CB4">
        <w:t xml:space="preserve"> </w:t>
      </w:r>
      <w:r w:rsidRPr="00537582">
        <w:t>/ Я.В. Казаков, А.С. Грошев, В.В. Заляжных, С.И. Третьяков, Д.Г. Чухчин, А.Н. Шкаев; под ред. С.И. Третьякова.-Архангельск: Изд-во Архан.гос.</w:t>
      </w:r>
      <w:r w:rsidR="00576CB4">
        <w:t xml:space="preserve"> </w:t>
      </w:r>
      <w:r w:rsidRPr="00537582">
        <w:t>техн.</w:t>
      </w:r>
      <w:r w:rsidR="00576CB4">
        <w:t xml:space="preserve"> </w:t>
      </w:r>
      <w:r w:rsidRPr="00537582">
        <w:t>ун-та, 2003.</w:t>
      </w:r>
      <w:r w:rsidR="00576CB4">
        <w:t xml:space="preserve"> </w:t>
      </w:r>
      <w:r w:rsidRPr="00537582">
        <w:t>-</w:t>
      </w:r>
      <w:r w:rsidR="00576CB4">
        <w:t xml:space="preserve"> </w:t>
      </w:r>
      <w:r w:rsidRPr="00537582">
        <w:t>382 с.</w:t>
      </w:r>
    </w:p>
    <w:p w:rsidR="00E45603" w:rsidRPr="00537582" w:rsidRDefault="00E45603">
      <w:pPr>
        <w:ind w:firstLine="539"/>
        <w:jc w:val="both"/>
      </w:pPr>
    </w:p>
    <w:p w:rsidR="00E45603" w:rsidRPr="00537582" w:rsidRDefault="00E45603">
      <w:pPr>
        <w:ind w:firstLine="539"/>
        <w:jc w:val="both"/>
        <w:rPr>
          <w:lang w:val="en-US"/>
        </w:rPr>
      </w:pPr>
      <w:smartTag w:uri="urn:schemas-microsoft-com:office:smarttags" w:element="City">
        <w:smartTag w:uri="urn:schemas-microsoft-com:office:smarttags" w:element="place">
          <w:r w:rsidRPr="00537582">
            <w:rPr>
              <w:lang w:val="en-US"/>
            </w:rPr>
            <w:t>Carlton</w:t>
          </w:r>
        </w:smartTag>
      </w:smartTag>
      <w:r w:rsidRPr="00537582">
        <w:rPr>
          <w:lang w:val="en-US"/>
        </w:rPr>
        <w:t>, W.Dence Pulp Bleaching. Principles and Practice/ W.Dence Carlton, W. Recve Donglas/-Atlanta, Georgia: Toppi press, 1996.</w:t>
      </w:r>
      <w:r w:rsidR="00576CB4" w:rsidRPr="00576CB4">
        <w:rPr>
          <w:lang w:val="en-US"/>
        </w:rPr>
        <w:t xml:space="preserve"> </w:t>
      </w:r>
      <w:r w:rsidRPr="00537582">
        <w:rPr>
          <w:lang w:val="en-US"/>
        </w:rPr>
        <w:t>-</w:t>
      </w:r>
      <w:r w:rsidR="00576CB4" w:rsidRPr="00576CB4">
        <w:rPr>
          <w:lang w:val="en-US"/>
        </w:rPr>
        <w:t xml:space="preserve"> </w:t>
      </w:r>
      <w:r w:rsidRPr="00537582">
        <w:rPr>
          <w:lang w:val="en-US"/>
        </w:rPr>
        <w:t>868 p. –ISBN 0-89852-063-0.</w:t>
      </w:r>
    </w:p>
    <w:p w:rsidR="00E45603" w:rsidRPr="00537582" w:rsidRDefault="00E45603">
      <w:pPr>
        <w:ind w:firstLine="539"/>
        <w:jc w:val="both"/>
        <w:rPr>
          <w:lang w:val="en-US"/>
        </w:rPr>
      </w:pPr>
    </w:p>
    <w:p w:rsidR="00EB1F42" w:rsidRPr="00661718" w:rsidRDefault="00EB1F42" w:rsidP="00EB1F42">
      <w:pPr>
        <w:ind w:firstLine="539"/>
        <w:jc w:val="both"/>
        <w:rPr>
          <w:color w:val="0000FF"/>
        </w:rPr>
      </w:pPr>
      <w:r>
        <w:rPr>
          <w:color w:val="0000FF"/>
        </w:rPr>
        <w:t>Периодические издания (газеты, журналы):</w:t>
      </w:r>
    </w:p>
    <w:p w:rsidR="00EB1F42" w:rsidRDefault="00EB1F42">
      <w:pPr>
        <w:ind w:firstLine="539"/>
        <w:jc w:val="both"/>
        <w:rPr>
          <w:color w:val="000000"/>
          <w:spacing w:val="2"/>
        </w:rPr>
      </w:pPr>
    </w:p>
    <w:p w:rsidR="00EB1F42" w:rsidRDefault="00EB1F42">
      <w:pPr>
        <w:ind w:firstLine="539"/>
        <w:jc w:val="both"/>
        <w:rPr>
          <w:color w:val="0000FF"/>
        </w:rPr>
      </w:pPr>
      <w:r w:rsidRPr="00537582">
        <w:rPr>
          <w:color w:val="000000"/>
          <w:spacing w:val="2"/>
        </w:rPr>
        <w:t>Бахрах Д.Н. Вопросы законности в государственном управлении // Пра</w:t>
      </w:r>
      <w:r w:rsidRPr="00537582">
        <w:rPr>
          <w:color w:val="000000"/>
          <w:spacing w:val="13"/>
        </w:rPr>
        <w:t>воведение.</w:t>
      </w:r>
      <w:r>
        <w:rPr>
          <w:color w:val="000000"/>
          <w:spacing w:val="13"/>
        </w:rPr>
        <w:t xml:space="preserve"> </w:t>
      </w:r>
      <w:r w:rsidRPr="00537582">
        <w:rPr>
          <w:color w:val="000000"/>
          <w:spacing w:val="13"/>
        </w:rPr>
        <w:t>- 1992.</w:t>
      </w:r>
      <w:r>
        <w:rPr>
          <w:color w:val="000000"/>
          <w:spacing w:val="13"/>
        </w:rPr>
        <w:t xml:space="preserve"> </w:t>
      </w:r>
      <w:r w:rsidRPr="00537582">
        <w:rPr>
          <w:color w:val="000000"/>
          <w:spacing w:val="13"/>
        </w:rPr>
        <w:t>-№</w:t>
      </w:r>
      <w:r>
        <w:rPr>
          <w:color w:val="000000"/>
          <w:spacing w:val="13"/>
        </w:rPr>
        <w:t xml:space="preserve"> </w:t>
      </w:r>
      <w:r w:rsidRPr="00537582">
        <w:rPr>
          <w:color w:val="000000"/>
          <w:spacing w:val="13"/>
        </w:rPr>
        <w:t>3.</w:t>
      </w:r>
      <w:r>
        <w:rPr>
          <w:color w:val="000000"/>
          <w:spacing w:val="13"/>
        </w:rPr>
        <w:t xml:space="preserve"> </w:t>
      </w:r>
      <w:r w:rsidRPr="00537582">
        <w:rPr>
          <w:color w:val="000000"/>
          <w:spacing w:val="13"/>
        </w:rPr>
        <w:t>-</w:t>
      </w:r>
      <w:r>
        <w:rPr>
          <w:color w:val="000000"/>
          <w:spacing w:val="13"/>
        </w:rPr>
        <w:t xml:space="preserve"> </w:t>
      </w:r>
      <w:r w:rsidRPr="00537582">
        <w:rPr>
          <w:color w:val="000000"/>
          <w:spacing w:val="13"/>
        </w:rPr>
        <w:t>С. 3-11.</w:t>
      </w:r>
    </w:p>
    <w:p w:rsidR="00307CCB" w:rsidRDefault="00307CCB">
      <w:pPr>
        <w:ind w:firstLine="539"/>
        <w:jc w:val="both"/>
        <w:rPr>
          <w:color w:val="0000FF"/>
        </w:rPr>
      </w:pPr>
    </w:p>
    <w:p w:rsidR="00E45603" w:rsidRPr="007F0426" w:rsidRDefault="00E45603">
      <w:pPr>
        <w:ind w:firstLine="539"/>
        <w:jc w:val="center"/>
        <w:rPr>
          <w:b/>
          <w:i/>
          <w:iCs/>
          <w:color w:val="0000FF"/>
          <w:u w:val="single"/>
        </w:rPr>
      </w:pPr>
      <w:r w:rsidRPr="007F0426">
        <w:rPr>
          <w:b/>
          <w:i/>
          <w:iCs/>
          <w:color w:val="0000FF"/>
          <w:u w:val="single"/>
        </w:rPr>
        <w:t>Приложения.</w:t>
      </w:r>
    </w:p>
    <w:p w:rsidR="00E45603" w:rsidRPr="00537582" w:rsidRDefault="00E45603">
      <w:pPr>
        <w:ind w:firstLine="539"/>
        <w:jc w:val="both"/>
        <w:rPr>
          <w:b/>
          <w:i/>
          <w:iCs/>
          <w:color w:val="000000"/>
          <w:u w:val="single"/>
        </w:rPr>
      </w:pPr>
    </w:p>
    <w:p w:rsidR="00E45603" w:rsidRPr="00537582" w:rsidRDefault="00E45603" w:rsidP="00B9173B">
      <w:pPr>
        <w:ind w:right="200" w:firstLine="539"/>
        <w:jc w:val="both"/>
        <w:rPr>
          <w:color w:val="000000"/>
        </w:rPr>
      </w:pPr>
      <w:r w:rsidRPr="00537582">
        <w:rPr>
          <w:color w:val="000000"/>
        </w:rPr>
        <w:t>Приложение - часть работы, имеющая дополнительное, спра</w:t>
      </w:r>
      <w:r w:rsidRPr="00537582">
        <w:rPr>
          <w:color w:val="000000"/>
        </w:rPr>
        <w:softHyphen/>
        <w:t>вочное или второстепенное значение, необходимая для более</w:t>
      </w:r>
      <w:r w:rsidRPr="00537582">
        <w:rPr>
          <w:b/>
          <w:bCs/>
          <w:color w:val="000000"/>
        </w:rPr>
        <w:t xml:space="preserve"> </w:t>
      </w:r>
      <w:r w:rsidRPr="00537582">
        <w:rPr>
          <w:bCs/>
          <w:color w:val="000000"/>
        </w:rPr>
        <w:t>полного</w:t>
      </w:r>
      <w:r w:rsidRPr="00537582">
        <w:rPr>
          <w:color w:val="000000"/>
        </w:rPr>
        <w:t xml:space="preserve"> ос</w:t>
      </w:r>
      <w:r w:rsidRPr="00537582">
        <w:rPr>
          <w:color w:val="000000"/>
        </w:rPr>
        <w:softHyphen/>
        <w:t xml:space="preserve">вещения темы работы </w:t>
      </w:r>
      <w:r w:rsidRPr="00087ADB">
        <w:rPr>
          <w:color w:val="0000FF"/>
        </w:rPr>
        <w:t>(</w:t>
      </w:r>
      <w:r w:rsidRPr="00087ADB">
        <w:rPr>
          <w:b/>
          <w:bCs/>
          <w:i/>
          <w:iCs/>
          <w:color w:val="0000FF"/>
        </w:rPr>
        <w:t>таблицы, схемы</w:t>
      </w:r>
      <w:r w:rsidRPr="00087ADB">
        <w:rPr>
          <w:color w:val="0000FF"/>
        </w:rPr>
        <w:t>),</w:t>
      </w:r>
      <w:r w:rsidRPr="00537582">
        <w:rPr>
          <w:color w:val="000000"/>
        </w:rPr>
        <w:t xml:space="preserve"> разработанное самостоятельно или взятое из статистических, архивных и др. источников. </w:t>
      </w:r>
    </w:p>
    <w:p w:rsidR="00E45603" w:rsidRPr="00537582" w:rsidRDefault="00E45603" w:rsidP="00B9173B">
      <w:pPr>
        <w:ind w:right="200" w:firstLine="539"/>
        <w:jc w:val="both"/>
        <w:rPr>
          <w:color w:val="000000"/>
        </w:rPr>
      </w:pPr>
      <w:r w:rsidRPr="00537582">
        <w:rPr>
          <w:color w:val="000000"/>
        </w:rPr>
        <w:t>Не допускаются приложения, не имеющие прямого отношения к теме работы.</w:t>
      </w:r>
    </w:p>
    <w:p w:rsidR="00E45603" w:rsidRPr="00537582" w:rsidRDefault="00E45603" w:rsidP="00B9173B">
      <w:pPr>
        <w:ind w:right="200" w:firstLine="539"/>
        <w:jc w:val="both"/>
        <w:rPr>
          <w:color w:val="000000"/>
          <w:u w:val="single"/>
        </w:rPr>
      </w:pPr>
    </w:p>
    <w:p w:rsidR="00E45603" w:rsidRPr="00537582" w:rsidRDefault="00E45603">
      <w:pPr>
        <w:ind w:firstLine="539"/>
        <w:jc w:val="both"/>
      </w:pPr>
    </w:p>
    <w:p w:rsidR="00BF0695" w:rsidRDefault="00E45603">
      <w:pPr>
        <w:spacing w:before="20"/>
        <w:ind w:firstLine="540"/>
        <w:jc w:val="center"/>
        <w:rPr>
          <w:b/>
          <w:bCs/>
          <w:color w:val="000000"/>
        </w:rPr>
      </w:pPr>
      <w:r w:rsidRPr="00537582">
        <w:rPr>
          <w:b/>
          <w:bCs/>
          <w:color w:val="000000"/>
        </w:rPr>
        <w:t xml:space="preserve">ОБЯЗАТЕЛЬНОЕ ТРЕБОВАНИЕ: </w:t>
      </w:r>
    </w:p>
    <w:p w:rsidR="00E45603" w:rsidRPr="00537582" w:rsidRDefault="00E45603">
      <w:pPr>
        <w:spacing w:before="20"/>
        <w:ind w:firstLine="540"/>
        <w:jc w:val="center"/>
        <w:rPr>
          <w:b/>
          <w:bCs/>
          <w:color w:val="000000"/>
        </w:rPr>
      </w:pPr>
      <w:r w:rsidRPr="00537582">
        <w:rPr>
          <w:b/>
          <w:bCs/>
          <w:color w:val="000000"/>
        </w:rPr>
        <w:t xml:space="preserve">работу скрепить по левому краю (степлером, дыроколом), </w:t>
      </w:r>
    </w:p>
    <w:p w:rsidR="00E45603" w:rsidRPr="00537582" w:rsidRDefault="00E45603">
      <w:pPr>
        <w:spacing w:before="20"/>
        <w:ind w:firstLine="540"/>
        <w:jc w:val="center"/>
        <w:rPr>
          <w:b/>
          <w:bCs/>
        </w:rPr>
      </w:pPr>
      <w:r w:rsidRPr="00537582">
        <w:rPr>
          <w:b/>
          <w:bCs/>
        </w:rPr>
        <w:t xml:space="preserve">НЕ ПОМЕЩАТЬ </w:t>
      </w:r>
      <w:r w:rsidR="00BF0695">
        <w:rPr>
          <w:b/>
          <w:bCs/>
        </w:rPr>
        <w:t xml:space="preserve">РАБОТУ </w:t>
      </w:r>
      <w:r w:rsidRPr="00537582">
        <w:rPr>
          <w:b/>
          <w:bCs/>
        </w:rPr>
        <w:t>В УВЕСИСТЫЕ, ДОРОГИЕ ПАПКИ!</w:t>
      </w:r>
    </w:p>
    <w:p w:rsidR="00E45603" w:rsidRPr="00537582" w:rsidRDefault="00E45603">
      <w:pPr>
        <w:spacing w:before="20"/>
        <w:ind w:firstLine="540"/>
        <w:jc w:val="center"/>
        <w:rPr>
          <w:b/>
          <w:bCs/>
        </w:rPr>
      </w:pPr>
    </w:p>
    <w:p w:rsidR="00E83C85" w:rsidRPr="00E83C85" w:rsidRDefault="00E83C85" w:rsidP="00E83C85">
      <w:pPr>
        <w:spacing w:before="20"/>
        <w:ind w:firstLine="540"/>
        <w:jc w:val="center"/>
        <w:rPr>
          <w:b/>
          <w:bCs/>
          <w:u w:val="double"/>
        </w:rPr>
      </w:pPr>
      <w:r>
        <w:rPr>
          <w:b/>
          <w:bCs/>
          <w:u w:val="double"/>
        </w:rPr>
        <w:t>ОСНОВНЫЕ ГРУБЫЕ ОШИБКИ</w:t>
      </w:r>
      <w:r w:rsidRPr="00E83C85">
        <w:rPr>
          <w:b/>
          <w:bCs/>
          <w:u w:val="double"/>
        </w:rPr>
        <w:t xml:space="preserve"> КУРСОВОЙ:</w:t>
      </w:r>
    </w:p>
    <w:p w:rsidR="00E83C85" w:rsidRPr="00E83C85" w:rsidRDefault="00E83C85" w:rsidP="00E83C85">
      <w:pPr>
        <w:spacing w:before="20"/>
        <w:ind w:firstLine="540"/>
        <w:jc w:val="center"/>
        <w:rPr>
          <w:b/>
          <w:bCs/>
          <w:u w:val="double"/>
        </w:rPr>
      </w:pPr>
    </w:p>
    <w:p w:rsidR="00E83C85" w:rsidRPr="00E83C85" w:rsidRDefault="00E83C85" w:rsidP="00E83C85">
      <w:pPr>
        <w:numPr>
          <w:ilvl w:val="0"/>
          <w:numId w:val="4"/>
        </w:numPr>
        <w:spacing w:before="20"/>
        <w:rPr>
          <w:b/>
          <w:bCs/>
        </w:rPr>
      </w:pPr>
      <w:r>
        <w:rPr>
          <w:b/>
          <w:bCs/>
        </w:rPr>
        <w:t>текст полностью или в большей его части списан (отсканирован, скачан)</w:t>
      </w:r>
    </w:p>
    <w:p w:rsidR="00E83C85" w:rsidRPr="00E83C85" w:rsidRDefault="00E83C85" w:rsidP="00E83C85">
      <w:pPr>
        <w:numPr>
          <w:ilvl w:val="0"/>
          <w:numId w:val="4"/>
        </w:numPr>
        <w:spacing w:before="20"/>
        <w:rPr>
          <w:b/>
          <w:bCs/>
        </w:rPr>
      </w:pPr>
      <w:r>
        <w:rPr>
          <w:b/>
          <w:bCs/>
        </w:rPr>
        <w:t xml:space="preserve">использование устаревшего законодательства </w:t>
      </w:r>
      <w:r w:rsidR="006203CA">
        <w:rPr>
          <w:b/>
          <w:bCs/>
        </w:rPr>
        <w:t>(которое сейчас не применяется)</w:t>
      </w:r>
    </w:p>
    <w:p w:rsidR="006203CA" w:rsidRPr="006203CA" w:rsidRDefault="006203CA" w:rsidP="006203CA">
      <w:pPr>
        <w:numPr>
          <w:ilvl w:val="0"/>
          <w:numId w:val="4"/>
        </w:numPr>
        <w:spacing w:before="20"/>
        <w:rPr>
          <w:b/>
          <w:bCs/>
          <w:u w:val="double"/>
        </w:rPr>
      </w:pPr>
      <w:r>
        <w:rPr>
          <w:b/>
          <w:bCs/>
        </w:rPr>
        <w:t xml:space="preserve">небольшое количество или отсутствие </w:t>
      </w:r>
      <w:r w:rsidR="00E83C85" w:rsidRPr="00E83C85">
        <w:rPr>
          <w:b/>
          <w:bCs/>
        </w:rPr>
        <w:t>снос</w:t>
      </w:r>
      <w:r>
        <w:rPr>
          <w:b/>
          <w:bCs/>
        </w:rPr>
        <w:t xml:space="preserve">ок в работе </w:t>
      </w:r>
      <w:r w:rsidR="00E83C85" w:rsidRPr="00E83C85">
        <w:rPr>
          <w:b/>
          <w:bCs/>
        </w:rPr>
        <w:t>(плагиат)</w:t>
      </w:r>
    </w:p>
    <w:p w:rsidR="00E83C85" w:rsidRPr="00E83C85" w:rsidRDefault="006203CA" w:rsidP="006203CA">
      <w:pPr>
        <w:numPr>
          <w:ilvl w:val="0"/>
          <w:numId w:val="4"/>
        </w:numPr>
        <w:spacing w:before="20"/>
        <w:rPr>
          <w:b/>
          <w:bCs/>
          <w:u w:val="double"/>
        </w:rPr>
      </w:pPr>
      <w:r>
        <w:rPr>
          <w:b/>
          <w:bCs/>
        </w:rPr>
        <w:t xml:space="preserve">отсутствие </w:t>
      </w:r>
      <w:r w:rsidR="00E83C85" w:rsidRPr="00E83C85">
        <w:rPr>
          <w:b/>
          <w:bCs/>
        </w:rPr>
        <w:t>собственн</w:t>
      </w:r>
      <w:r>
        <w:rPr>
          <w:b/>
          <w:bCs/>
        </w:rPr>
        <w:t>ых выводов,</w:t>
      </w:r>
      <w:r w:rsidR="00E83C85" w:rsidRPr="00E83C85">
        <w:rPr>
          <w:b/>
          <w:bCs/>
        </w:rPr>
        <w:t xml:space="preserve"> мнени</w:t>
      </w:r>
      <w:r>
        <w:rPr>
          <w:b/>
          <w:bCs/>
        </w:rPr>
        <w:t>я автора</w:t>
      </w:r>
      <w:r w:rsidR="00E83C85" w:rsidRPr="00E83C85">
        <w:rPr>
          <w:b/>
          <w:bCs/>
        </w:rPr>
        <w:t xml:space="preserve"> по итогам каждого параграфа и главы</w:t>
      </w:r>
    </w:p>
    <w:p w:rsidR="00E83C85" w:rsidRDefault="00E83C85">
      <w:pPr>
        <w:spacing w:before="20"/>
        <w:ind w:firstLine="540"/>
        <w:jc w:val="center"/>
        <w:rPr>
          <w:b/>
          <w:bCs/>
          <w:color w:val="0000FF"/>
          <w:u w:val="double"/>
        </w:rPr>
      </w:pPr>
    </w:p>
    <w:p w:rsidR="00E45603" w:rsidRPr="00BF0695" w:rsidRDefault="00E45603">
      <w:pPr>
        <w:spacing w:before="20"/>
        <w:ind w:firstLine="540"/>
        <w:jc w:val="center"/>
        <w:rPr>
          <w:b/>
          <w:bCs/>
          <w:color w:val="0000FF"/>
          <w:u w:val="double"/>
        </w:rPr>
      </w:pPr>
      <w:r w:rsidRPr="00BF0695">
        <w:rPr>
          <w:b/>
          <w:bCs/>
          <w:color w:val="0000FF"/>
          <w:u w:val="double"/>
        </w:rPr>
        <w:t>ЗОЛОТЫЕ ПРАВИЛА КУРСОВОЙ:</w:t>
      </w:r>
    </w:p>
    <w:p w:rsidR="00E45603" w:rsidRPr="00BF0695" w:rsidRDefault="00E45603">
      <w:pPr>
        <w:spacing w:before="20"/>
        <w:ind w:firstLine="540"/>
        <w:jc w:val="center"/>
        <w:rPr>
          <w:b/>
          <w:bCs/>
          <w:color w:val="0000FF"/>
          <w:u w:val="double"/>
        </w:rPr>
      </w:pPr>
    </w:p>
    <w:p w:rsidR="00E45603" w:rsidRPr="00BF0695" w:rsidRDefault="00E45603" w:rsidP="003013B0">
      <w:pPr>
        <w:numPr>
          <w:ilvl w:val="0"/>
          <w:numId w:val="6"/>
        </w:numPr>
        <w:spacing w:before="20"/>
        <w:rPr>
          <w:b/>
          <w:bCs/>
          <w:color w:val="0000FF"/>
        </w:rPr>
      </w:pPr>
      <w:r w:rsidRPr="00BF0695">
        <w:rPr>
          <w:b/>
          <w:bCs/>
          <w:color w:val="0000FF"/>
        </w:rPr>
        <w:t>должна быть проблематика + способы ее решения</w:t>
      </w:r>
    </w:p>
    <w:p w:rsidR="00E45603" w:rsidRPr="00BF0695" w:rsidRDefault="00E45603">
      <w:pPr>
        <w:numPr>
          <w:ilvl w:val="0"/>
          <w:numId w:val="6"/>
        </w:numPr>
        <w:spacing w:before="20"/>
        <w:rPr>
          <w:b/>
          <w:bCs/>
          <w:color w:val="0000FF"/>
        </w:rPr>
      </w:pPr>
      <w:r w:rsidRPr="00BF0695">
        <w:rPr>
          <w:b/>
          <w:bCs/>
          <w:color w:val="0000FF"/>
        </w:rPr>
        <w:t>примеры из жизни, практики, законов, СМИ</w:t>
      </w:r>
    </w:p>
    <w:p w:rsidR="00E45603" w:rsidRPr="00BF0695" w:rsidRDefault="00E45603">
      <w:pPr>
        <w:numPr>
          <w:ilvl w:val="0"/>
          <w:numId w:val="6"/>
        </w:numPr>
        <w:spacing w:before="20"/>
        <w:rPr>
          <w:b/>
          <w:bCs/>
          <w:color w:val="0000FF"/>
        </w:rPr>
      </w:pPr>
      <w:r w:rsidRPr="00BF0695">
        <w:rPr>
          <w:b/>
          <w:bCs/>
          <w:color w:val="0000FF"/>
        </w:rPr>
        <w:t>сноски (иначе это – плагиат)</w:t>
      </w:r>
    </w:p>
    <w:p w:rsidR="00E45603" w:rsidRPr="00BF0695" w:rsidRDefault="00E45603">
      <w:pPr>
        <w:numPr>
          <w:ilvl w:val="0"/>
          <w:numId w:val="6"/>
        </w:numPr>
        <w:spacing w:before="20"/>
        <w:rPr>
          <w:b/>
          <w:bCs/>
          <w:color w:val="0000FF"/>
        </w:rPr>
      </w:pPr>
      <w:r w:rsidRPr="00BF0695">
        <w:rPr>
          <w:b/>
          <w:bCs/>
          <w:color w:val="0000FF"/>
        </w:rPr>
        <w:t>собственное мнение по итогам каждого параграфа</w:t>
      </w:r>
      <w:r w:rsidR="00A532E8" w:rsidRPr="00BF0695">
        <w:rPr>
          <w:b/>
          <w:bCs/>
          <w:color w:val="0000FF"/>
        </w:rPr>
        <w:t xml:space="preserve"> и</w:t>
      </w:r>
      <w:r w:rsidRPr="00BF0695">
        <w:rPr>
          <w:b/>
          <w:bCs/>
          <w:color w:val="0000FF"/>
        </w:rPr>
        <w:t xml:space="preserve"> главы.</w:t>
      </w:r>
      <w:bookmarkStart w:id="0" w:name="_GoBack"/>
      <w:bookmarkEnd w:id="0"/>
    </w:p>
    <w:sectPr w:rsidR="00E45603" w:rsidRPr="00BF0695">
      <w:type w:val="continuous"/>
      <w:pgSz w:w="11906" w:h="16838"/>
      <w:pgMar w:top="719" w:right="746" w:bottom="719" w:left="900" w:header="708" w:footer="708" w:gutter="0"/>
      <w:cols w:space="708" w:equalWidth="0">
        <w:col w:w="102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87A" w:rsidRDefault="002A087A">
      <w:r>
        <w:separator/>
      </w:r>
    </w:p>
  </w:endnote>
  <w:endnote w:type="continuationSeparator" w:id="0">
    <w:p w:rsidR="002A087A" w:rsidRDefault="002A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603" w:rsidRDefault="00E4560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603" w:rsidRDefault="00E4560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603" w:rsidRDefault="00E4560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67C9">
      <w:rPr>
        <w:rStyle w:val="a5"/>
        <w:noProof/>
      </w:rPr>
      <w:t>9</w:t>
    </w:r>
    <w:r>
      <w:rPr>
        <w:rStyle w:val="a5"/>
      </w:rPr>
      <w:fldChar w:fldCharType="end"/>
    </w:r>
  </w:p>
  <w:p w:rsidR="00E45603" w:rsidRDefault="00E4560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87A" w:rsidRDefault="002A087A">
      <w:r>
        <w:separator/>
      </w:r>
    </w:p>
  </w:footnote>
  <w:footnote w:type="continuationSeparator" w:id="0">
    <w:p w:rsidR="002A087A" w:rsidRDefault="002A0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FCA7292"/>
    <w:lvl w:ilvl="0">
      <w:numFmt w:val="decimal"/>
      <w:lvlText w:val="*"/>
      <w:lvlJc w:val="left"/>
    </w:lvl>
  </w:abstractNum>
  <w:abstractNum w:abstractNumId="1">
    <w:nsid w:val="242A194B"/>
    <w:multiLevelType w:val="hybridMultilevel"/>
    <w:tmpl w:val="794E022A"/>
    <w:lvl w:ilvl="0" w:tplc="79A89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BDC4208"/>
    <w:multiLevelType w:val="singleLevel"/>
    <w:tmpl w:val="BAB40E8A"/>
    <w:lvl w:ilvl="0">
      <w:start w:val="1"/>
      <w:numFmt w:val="decimal"/>
      <w:lvlText w:val="%1."/>
      <w:legacy w:legacy="1" w:legacySpace="0" w:legacyIndent="198"/>
      <w:lvlJc w:val="left"/>
      <w:rPr>
        <w:rFonts w:ascii="Times New Roman" w:hAnsi="Times New Roman" w:hint="default"/>
      </w:rPr>
    </w:lvl>
  </w:abstractNum>
  <w:abstractNum w:abstractNumId="3">
    <w:nsid w:val="5DFD6F9D"/>
    <w:multiLevelType w:val="hybridMultilevel"/>
    <w:tmpl w:val="27ECFE0A"/>
    <w:lvl w:ilvl="0" w:tplc="5C5234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C954D73"/>
    <w:multiLevelType w:val="hybridMultilevel"/>
    <w:tmpl w:val="22A21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7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582"/>
    <w:rsid w:val="00001A01"/>
    <w:rsid w:val="000132EB"/>
    <w:rsid w:val="00087ADB"/>
    <w:rsid w:val="00092CC9"/>
    <w:rsid w:val="000E698D"/>
    <w:rsid w:val="00132F0B"/>
    <w:rsid w:val="0013769D"/>
    <w:rsid w:val="00140800"/>
    <w:rsid w:val="001449FF"/>
    <w:rsid w:val="00197591"/>
    <w:rsid w:val="001C56C4"/>
    <w:rsid w:val="001D2917"/>
    <w:rsid w:val="00203FB1"/>
    <w:rsid w:val="0025064C"/>
    <w:rsid w:val="0026309F"/>
    <w:rsid w:val="002A087A"/>
    <w:rsid w:val="002D7F20"/>
    <w:rsid w:val="002F5923"/>
    <w:rsid w:val="003013B0"/>
    <w:rsid w:val="00307CCB"/>
    <w:rsid w:val="00345816"/>
    <w:rsid w:val="00373E1E"/>
    <w:rsid w:val="0037638C"/>
    <w:rsid w:val="00383793"/>
    <w:rsid w:val="003B3CD6"/>
    <w:rsid w:val="003B5ACD"/>
    <w:rsid w:val="003D35E2"/>
    <w:rsid w:val="003F621F"/>
    <w:rsid w:val="00427D0A"/>
    <w:rsid w:val="004416AA"/>
    <w:rsid w:val="0049568E"/>
    <w:rsid w:val="004B1415"/>
    <w:rsid w:val="00515004"/>
    <w:rsid w:val="005269A6"/>
    <w:rsid w:val="00537582"/>
    <w:rsid w:val="00572A42"/>
    <w:rsid w:val="00576CB4"/>
    <w:rsid w:val="005A7F14"/>
    <w:rsid w:val="005B76DC"/>
    <w:rsid w:val="005D4096"/>
    <w:rsid w:val="006018B0"/>
    <w:rsid w:val="00616D7A"/>
    <w:rsid w:val="006203CA"/>
    <w:rsid w:val="00661718"/>
    <w:rsid w:val="006748F2"/>
    <w:rsid w:val="006775D1"/>
    <w:rsid w:val="00682F85"/>
    <w:rsid w:val="006D01AA"/>
    <w:rsid w:val="006D2A8A"/>
    <w:rsid w:val="006D472D"/>
    <w:rsid w:val="006F3054"/>
    <w:rsid w:val="00705DCD"/>
    <w:rsid w:val="0073749C"/>
    <w:rsid w:val="00764FFB"/>
    <w:rsid w:val="0079471E"/>
    <w:rsid w:val="007C4FA7"/>
    <w:rsid w:val="007D390E"/>
    <w:rsid w:val="007F0426"/>
    <w:rsid w:val="007F3775"/>
    <w:rsid w:val="00843799"/>
    <w:rsid w:val="008B19D4"/>
    <w:rsid w:val="00903F83"/>
    <w:rsid w:val="009073FC"/>
    <w:rsid w:val="00951F42"/>
    <w:rsid w:val="00992344"/>
    <w:rsid w:val="009E650B"/>
    <w:rsid w:val="009F4E31"/>
    <w:rsid w:val="009F6EA6"/>
    <w:rsid w:val="00A34346"/>
    <w:rsid w:val="00A532E8"/>
    <w:rsid w:val="00A77FC9"/>
    <w:rsid w:val="00A922DE"/>
    <w:rsid w:val="00AA515F"/>
    <w:rsid w:val="00AB67ED"/>
    <w:rsid w:val="00AC084D"/>
    <w:rsid w:val="00AD349B"/>
    <w:rsid w:val="00B26DEF"/>
    <w:rsid w:val="00B27920"/>
    <w:rsid w:val="00B332B8"/>
    <w:rsid w:val="00B356F6"/>
    <w:rsid w:val="00B751D6"/>
    <w:rsid w:val="00B80D61"/>
    <w:rsid w:val="00B81BE7"/>
    <w:rsid w:val="00B9173B"/>
    <w:rsid w:val="00BA5B2E"/>
    <w:rsid w:val="00BF0695"/>
    <w:rsid w:val="00C14701"/>
    <w:rsid w:val="00C31EB4"/>
    <w:rsid w:val="00CA677A"/>
    <w:rsid w:val="00CB2C12"/>
    <w:rsid w:val="00CD1195"/>
    <w:rsid w:val="00CE7CA1"/>
    <w:rsid w:val="00CF710D"/>
    <w:rsid w:val="00D22E5A"/>
    <w:rsid w:val="00D83275"/>
    <w:rsid w:val="00D8713B"/>
    <w:rsid w:val="00D90914"/>
    <w:rsid w:val="00E201BB"/>
    <w:rsid w:val="00E45603"/>
    <w:rsid w:val="00E812C6"/>
    <w:rsid w:val="00E83C85"/>
    <w:rsid w:val="00EB1F42"/>
    <w:rsid w:val="00EF67C9"/>
    <w:rsid w:val="00F226E7"/>
    <w:rsid w:val="00FC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A526C-7821-475B-95BA-8EDD47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4B76AD"/>
      <w:sz w:val="22"/>
      <w:szCs w:val="22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firstLine="567"/>
      <w:jc w:val="both"/>
      <w:outlineLvl w:val="2"/>
    </w:pPr>
    <w:rPr>
      <w:b/>
      <w:bCs/>
      <w:color w:val="000000"/>
      <w:spacing w:val="-5"/>
      <w:sz w:val="28"/>
      <w:szCs w:val="19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360"/>
      </w:tabs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before="163" w:line="192" w:lineRule="auto"/>
      <w:outlineLvl w:val="4"/>
    </w:pPr>
    <w:rPr>
      <w:rFonts w:eastAsia="Arial Unicode MS"/>
      <w:b/>
      <w:bCs/>
      <w:color w:val="000000"/>
      <w:sz w:val="28"/>
      <w:szCs w:val="22"/>
    </w:rPr>
  </w:style>
  <w:style w:type="paragraph" w:styleId="6">
    <w:name w:val="heading 6"/>
    <w:basedOn w:val="a"/>
    <w:next w:val="a"/>
    <w:qFormat/>
    <w:pPr>
      <w:keepNext/>
      <w:spacing w:line="264" w:lineRule="auto"/>
      <w:ind w:firstLine="539"/>
      <w:jc w:val="both"/>
      <w:outlineLvl w:val="5"/>
    </w:pPr>
    <w:rPr>
      <w:b/>
      <w:i/>
      <w:iCs/>
      <w:color w:val="000000"/>
      <w:sz w:val="28"/>
    </w:rPr>
  </w:style>
  <w:style w:type="paragraph" w:styleId="7">
    <w:name w:val="heading 7"/>
    <w:basedOn w:val="a"/>
    <w:next w:val="a"/>
    <w:qFormat/>
    <w:pPr>
      <w:keepNext/>
      <w:ind w:firstLine="539"/>
      <w:jc w:val="center"/>
      <w:outlineLvl w:val="6"/>
    </w:pPr>
    <w:rPr>
      <w:b/>
      <w:i/>
      <w:iCs/>
      <w:sz w:val="28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3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0">
    <w:name w:val="Body Text Indent 3"/>
    <w:basedOn w:val="a"/>
    <w:pPr>
      <w:ind w:firstLine="539"/>
      <w:jc w:val="both"/>
    </w:pPr>
    <w:rPr>
      <w:color w:val="000000"/>
      <w:sz w:val="28"/>
      <w:szCs w:val="28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Normal (Web)"/>
    <w:basedOn w:val="a"/>
    <w:rsid w:val="00B332B8"/>
    <w:pPr>
      <w:spacing w:before="100" w:beforeAutospacing="1" w:after="100" w:afterAutospacing="1"/>
    </w:pPr>
  </w:style>
  <w:style w:type="paragraph" w:styleId="a7">
    <w:name w:val="footnote text"/>
    <w:basedOn w:val="a"/>
    <w:semiHidden/>
    <w:rsid w:val="0079471E"/>
    <w:rPr>
      <w:sz w:val="20"/>
      <w:szCs w:val="20"/>
    </w:rPr>
  </w:style>
  <w:style w:type="character" w:styleId="a8">
    <w:name w:val="Hyperlink"/>
    <w:basedOn w:val="a0"/>
    <w:rsid w:val="00203FB1"/>
    <w:rPr>
      <w:color w:val="0000FF"/>
      <w:u w:val="single"/>
    </w:rPr>
  </w:style>
  <w:style w:type="table" w:styleId="a9">
    <w:name w:val="Table Grid"/>
    <w:basedOn w:val="a1"/>
    <w:rsid w:val="00515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6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1-го курса ЮФ АГТУ</vt:lpstr>
    </vt:vector>
  </TitlesOfParts>
  <Company>Дом</Company>
  <LinksUpToDate>false</LinksUpToDate>
  <CharactersWithSpaces>19515</CharactersWithSpaces>
  <SharedDoc>false</SharedDoc>
  <HLinks>
    <vt:vector size="6" baseType="variant">
      <vt:variant>
        <vt:i4>7995517</vt:i4>
      </vt:variant>
      <vt:variant>
        <vt:i4>0</vt:i4>
      </vt:variant>
      <vt:variant>
        <vt:i4>0</vt:i4>
      </vt:variant>
      <vt:variant>
        <vt:i4>5</vt:i4>
      </vt:variant>
      <vt:variant>
        <vt:lpwstr>http://www.kremlin.ru/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1-го курса ЮФ АГТУ</dc:title>
  <dc:subject/>
  <dc:creator>User</dc:creator>
  <cp:keywords/>
  <dc:description/>
  <cp:lastModifiedBy>Irina</cp:lastModifiedBy>
  <cp:revision>2</cp:revision>
  <dcterms:created xsi:type="dcterms:W3CDTF">2014-07-28T14:45:00Z</dcterms:created>
  <dcterms:modified xsi:type="dcterms:W3CDTF">2014-07-28T14:45:00Z</dcterms:modified>
</cp:coreProperties>
</file>