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21" w:rsidRPr="00E608F3" w:rsidRDefault="0092174E" w:rsidP="003223BB">
      <w:pPr>
        <w:jc w:val="center"/>
        <w:rPr>
          <w:b/>
        </w:rPr>
      </w:pPr>
      <w:r>
        <w:rPr>
          <w:b/>
        </w:rPr>
        <w:t>Методические р</w:t>
      </w:r>
      <w:r w:rsidR="00E608F3" w:rsidRPr="00E608F3">
        <w:rPr>
          <w:b/>
        </w:rPr>
        <w:t xml:space="preserve">екомендации  к составлению самоанализа  результатов профессиональной деятельности педагогических работников  </w:t>
      </w:r>
    </w:p>
    <w:p w:rsidR="00FF6FEA" w:rsidRPr="00FD3E4D" w:rsidRDefault="00FF6FEA" w:rsidP="003223BB">
      <w:pPr>
        <w:jc w:val="center"/>
        <w:rPr>
          <w:b/>
        </w:rPr>
      </w:pPr>
    </w:p>
    <w:p w:rsidR="00FF6FEA" w:rsidRPr="00FD3E4D" w:rsidRDefault="00FF6FEA" w:rsidP="003223BB">
      <w:pPr>
        <w:jc w:val="both"/>
      </w:pPr>
    </w:p>
    <w:p w:rsidR="00FF6FEA" w:rsidRPr="0092174E" w:rsidRDefault="00687A45" w:rsidP="003223BB">
      <w:pPr>
        <w:ind w:firstLine="708"/>
        <w:jc w:val="both"/>
      </w:pPr>
      <w:r w:rsidRPr="00FD3E4D">
        <w:t>К составлению самоанализа надо приступать задолго до начала аттестации и представлять</w:t>
      </w:r>
      <w:r w:rsidR="00FF6FEA" w:rsidRPr="00FD3E4D">
        <w:t xml:space="preserve"> </w:t>
      </w:r>
      <w:r w:rsidR="003223BB" w:rsidRPr="00FD3E4D">
        <w:t>в качестве приложения к</w:t>
      </w:r>
      <w:r w:rsidR="00FF6FEA" w:rsidRPr="00FD3E4D">
        <w:t xml:space="preserve"> заявлени</w:t>
      </w:r>
      <w:r w:rsidR="003223BB" w:rsidRPr="00FD3E4D">
        <w:t>ю на аттестацию</w:t>
      </w:r>
      <w:r w:rsidR="00FF6FEA" w:rsidRPr="00FD3E4D">
        <w:t xml:space="preserve">. </w:t>
      </w:r>
      <w:r w:rsidRPr="00FD3E4D">
        <w:t>Самоанализ – самостоятельная, творческая работа педагога, основанная на результатах</w:t>
      </w:r>
      <w:r w:rsidR="00FF6FEA" w:rsidRPr="00FD3E4D">
        <w:rPr>
          <w:b/>
        </w:rPr>
        <w:t xml:space="preserve"> </w:t>
      </w:r>
      <w:r w:rsidR="00FF6FEA" w:rsidRPr="00FD3E4D">
        <w:t>профессиональной деятельности в межатт</w:t>
      </w:r>
      <w:r w:rsidRPr="00FD3E4D">
        <w:t xml:space="preserve">естационный период. </w:t>
      </w:r>
      <w:r w:rsidR="0092174E">
        <w:t>А</w:t>
      </w:r>
      <w:r w:rsidR="00FF6FEA" w:rsidRPr="00FD3E4D">
        <w:t xml:space="preserve">ттестуемый может сосредоточить свое внимание на результатах, полученных  </w:t>
      </w:r>
      <w:r w:rsidR="00FF6FEA" w:rsidRPr="00FD3E4D">
        <w:rPr>
          <w:b/>
        </w:rPr>
        <w:t>за последние три года.</w:t>
      </w:r>
      <w:r w:rsidR="00FF6FEA" w:rsidRPr="00FD3E4D">
        <w:t xml:space="preserve"> </w:t>
      </w:r>
    </w:p>
    <w:p w:rsidR="00722D0B" w:rsidRPr="00722D0B" w:rsidRDefault="00722D0B" w:rsidP="00722D0B">
      <w:pPr>
        <w:ind w:firstLine="708"/>
        <w:jc w:val="both"/>
      </w:pPr>
      <w:r>
        <w:t>П</w:t>
      </w:r>
      <w:r w:rsidRPr="00722D0B">
        <w:t>риложени</w:t>
      </w:r>
      <w:r>
        <w:t>е</w:t>
      </w:r>
      <w:r w:rsidRPr="00722D0B">
        <w:t>м к самоанализу может являться портфолио, куда входят копии наградных документов,</w:t>
      </w:r>
      <w:r>
        <w:t xml:space="preserve"> документов о повышении квалификации, отзывы,</w:t>
      </w:r>
      <w:r w:rsidRPr="00722D0B">
        <w:t xml:space="preserve"> методические разработки, другие материалы, подтверждающие содержание самоанализа</w:t>
      </w:r>
      <w:r>
        <w:t>, также можно приложить п</w:t>
      </w:r>
      <w:r w:rsidRPr="00722D0B">
        <w:t>редставление администрации образовательного учреждения</w:t>
      </w:r>
      <w:r>
        <w:t xml:space="preserve"> или методических служб</w:t>
      </w:r>
      <w:r w:rsidRPr="00722D0B">
        <w:t>.</w:t>
      </w:r>
    </w:p>
    <w:p w:rsidR="00687A45" w:rsidRPr="00FD3E4D" w:rsidRDefault="002B1D68" w:rsidP="003223BB">
      <w:pPr>
        <w:ind w:firstLine="720"/>
        <w:jc w:val="both"/>
      </w:pPr>
      <w:r w:rsidRPr="00FD3E4D">
        <w:t xml:space="preserve">Самоанализ </w:t>
      </w:r>
      <w:r w:rsidR="00687A45" w:rsidRPr="00FD3E4D">
        <w:t xml:space="preserve">позволяет ответить на следующие вопросы:  «За счет чего достигнуты (или не достигнуты) запланированные  результаты педагогической деятельности? Какие задачи и как решались для достижения данных результатов? Какие компетентности педагога были усовершенствованы?» и др. </w:t>
      </w:r>
    </w:p>
    <w:p w:rsidR="00385862" w:rsidRPr="00FD3E4D" w:rsidRDefault="00385862" w:rsidP="003223BB">
      <w:pPr>
        <w:jc w:val="center"/>
      </w:pPr>
    </w:p>
    <w:p w:rsidR="002B1D68" w:rsidRPr="00FD3E4D" w:rsidRDefault="002B1D68" w:rsidP="003223BB">
      <w:pPr>
        <w:ind w:firstLine="708"/>
        <w:jc w:val="both"/>
        <w:rPr>
          <w:b/>
        </w:rPr>
      </w:pPr>
      <w:r w:rsidRPr="00FD3E4D">
        <w:rPr>
          <w:b/>
        </w:rPr>
        <w:t xml:space="preserve">Самоанализ </w:t>
      </w:r>
      <w:r w:rsidR="00687A45" w:rsidRPr="00FD3E4D">
        <w:rPr>
          <w:b/>
        </w:rPr>
        <w:t xml:space="preserve">– это </w:t>
      </w:r>
      <w:r w:rsidRPr="00FD3E4D">
        <w:rPr>
          <w:b/>
        </w:rPr>
        <w:t>основной источник информации</w:t>
      </w:r>
      <w:r w:rsidR="00687A45" w:rsidRPr="00FD3E4D">
        <w:rPr>
          <w:b/>
        </w:rPr>
        <w:t xml:space="preserve"> </w:t>
      </w:r>
      <w:r w:rsidRPr="00FD3E4D">
        <w:rPr>
          <w:b/>
        </w:rPr>
        <w:t xml:space="preserve">о </w:t>
      </w:r>
      <w:r w:rsidR="00385862" w:rsidRPr="00FD3E4D">
        <w:rPr>
          <w:b/>
        </w:rPr>
        <w:t xml:space="preserve">личности педагога и </w:t>
      </w:r>
      <w:r w:rsidR="00687A45" w:rsidRPr="00FD3E4D">
        <w:rPr>
          <w:b/>
        </w:rPr>
        <w:t>н</w:t>
      </w:r>
      <w:r w:rsidR="00763721" w:rsidRPr="00FD3E4D">
        <w:rPr>
          <w:b/>
        </w:rPr>
        <w:t xml:space="preserve">аправлениях </w:t>
      </w:r>
      <w:r w:rsidR="00385862" w:rsidRPr="00FD3E4D">
        <w:rPr>
          <w:b/>
        </w:rPr>
        <w:t xml:space="preserve">его деятельности для </w:t>
      </w:r>
      <w:r w:rsidR="003223BB" w:rsidRPr="00FD3E4D">
        <w:rPr>
          <w:b/>
        </w:rPr>
        <w:t xml:space="preserve">осуществления </w:t>
      </w:r>
      <w:r w:rsidR="00385862" w:rsidRPr="00FD3E4D">
        <w:rPr>
          <w:b/>
        </w:rPr>
        <w:t>экспертной оценки</w:t>
      </w:r>
    </w:p>
    <w:p w:rsidR="00385862" w:rsidRPr="00FD3E4D" w:rsidRDefault="00385862" w:rsidP="003223BB">
      <w:pPr>
        <w:ind w:firstLine="708"/>
      </w:pPr>
      <w:r w:rsidRPr="00FD3E4D">
        <w:t xml:space="preserve">В </w:t>
      </w:r>
      <w:r w:rsidR="008B15CB" w:rsidRPr="00FD3E4D">
        <w:t xml:space="preserve">процессе </w:t>
      </w:r>
      <w:r w:rsidRPr="00FD3E4D">
        <w:t>изучения представленных материалов эксперт</w:t>
      </w:r>
      <w:r w:rsidR="003223BB" w:rsidRPr="00FD3E4D">
        <w:t>ы</w:t>
      </w:r>
      <w:r w:rsidRPr="00FD3E4D">
        <w:t xml:space="preserve"> </w:t>
      </w:r>
      <w:r w:rsidR="008B15CB" w:rsidRPr="00FD3E4D">
        <w:t>обраща</w:t>
      </w:r>
      <w:r w:rsidR="003223BB" w:rsidRPr="00FD3E4D">
        <w:t>ю</w:t>
      </w:r>
      <w:r w:rsidR="008B15CB" w:rsidRPr="00FD3E4D">
        <w:t xml:space="preserve">т внимание </w:t>
      </w:r>
      <w:r w:rsidRPr="00FD3E4D">
        <w:t xml:space="preserve"> </w:t>
      </w:r>
      <w:r w:rsidR="008B15CB" w:rsidRPr="00FD3E4D">
        <w:t xml:space="preserve">на </w:t>
      </w:r>
      <w:r w:rsidRPr="00FD3E4D">
        <w:t>следующие моменты:</w:t>
      </w:r>
    </w:p>
    <w:p w:rsidR="00385862" w:rsidRPr="00FD3E4D" w:rsidRDefault="00385862" w:rsidP="003223BB">
      <w:pPr>
        <w:numPr>
          <w:ilvl w:val="0"/>
          <w:numId w:val="2"/>
        </w:numPr>
      </w:pPr>
      <w:r w:rsidRPr="00FD3E4D">
        <w:t>степень понимания аттестуемым  педагогом основных позиций государственной политики в области образования (современные тенденции, идеалы, ценностные ориентиры, мировоззренческие позиции)</w:t>
      </w:r>
    </w:p>
    <w:p w:rsidR="00385862" w:rsidRPr="00FD3E4D" w:rsidRDefault="00385862" w:rsidP="003223BB">
      <w:pPr>
        <w:numPr>
          <w:ilvl w:val="0"/>
          <w:numId w:val="2"/>
        </w:numPr>
      </w:pPr>
      <w:r w:rsidRPr="00FD3E4D">
        <w:t>уровень профессионального мышления педагога (готовность принимать решения и нести ответственность</w:t>
      </w:r>
      <w:r w:rsidR="009507FA" w:rsidRPr="00FD3E4D">
        <w:t xml:space="preserve"> за полученный результат)</w:t>
      </w:r>
    </w:p>
    <w:p w:rsidR="009507FA" w:rsidRPr="00FD3E4D" w:rsidRDefault="009507FA" w:rsidP="003223BB">
      <w:pPr>
        <w:numPr>
          <w:ilvl w:val="0"/>
          <w:numId w:val="2"/>
        </w:numPr>
      </w:pPr>
      <w:r w:rsidRPr="00FD3E4D">
        <w:t xml:space="preserve">вклад аттестуемого педагога в формирование положительного имиджа образовательного  учреждения </w:t>
      </w:r>
    </w:p>
    <w:p w:rsidR="009507FA" w:rsidRPr="00FD3E4D" w:rsidRDefault="009507FA" w:rsidP="003223BB">
      <w:pPr>
        <w:numPr>
          <w:ilvl w:val="0"/>
          <w:numId w:val="2"/>
        </w:numPr>
      </w:pPr>
      <w:r w:rsidRPr="00FD3E4D">
        <w:t xml:space="preserve">саморазвитие педагога как путь к вершинам профессионального мастерства </w:t>
      </w:r>
      <w:r w:rsidR="008B15CB" w:rsidRPr="00FD3E4D">
        <w:t>(повышение квалификации, самостоятельное изучение современной научно-методической литературы, работа над темой по самообразованию)</w:t>
      </w:r>
    </w:p>
    <w:p w:rsidR="00386B27" w:rsidRPr="00FD3E4D" w:rsidRDefault="00F07C89" w:rsidP="003223BB">
      <w:pPr>
        <w:numPr>
          <w:ilvl w:val="0"/>
          <w:numId w:val="2"/>
        </w:numPr>
      </w:pPr>
      <w:r w:rsidRPr="00FD3E4D">
        <w:t>творческий портрет</w:t>
      </w:r>
      <w:r w:rsidR="007E6A6E" w:rsidRPr="00FD3E4D">
        <w:t xml:space="preserve">  педагога (индивидуальный ме</w:t>
      </w:r>
      <w:r w:rsidR="00763721" w:rsidRPr="00FD3E4D">
        <w:t>тодический почерк, педагогическая</w:t>
      </w:r>
      <w:r w:rsidR="007E6A6E" w:rsidRPr="00FD3E4D">
        <w:t xml:space="preserve"> </w:t>
      </w:r>
      <w:r w:rsidR="00763721" w:rsidRPr="00FD3E4D">
        <w:t>культура, творческий потенциал, кругозор и эрудиция</w:t>
      </w:r>
      <w:r w:rsidR="007E6A6E" w:rsidRPr="00FD3E4D">
        <w:t>)</w:t>
      </w:r>
    </w:p>
    <w:p w:rsidR="009507FA" w:rsidRPr="00FD3E4D" w:rsidRDefault="00386B27" w:rsidP="003223BB">
      <w:pPr>
        <w:numPr>
          <w:ilvl w:val="0"/>
          <w:numId w:val="2"/>
        </w:numPr>
      </w:pPr>
      <w:r w:rsidRPr="00FD3E4D">
        <w:t>уровень профессиональной компетентности</w:t>
      </w:r>
      <w:r w:rsidR="007E6A6E" w:rsidRPr="00FD3E4D">
        <w:t xml:space="preserve"> </w:t>
      </w:r>
      <w:r w:rsidRPr="00FD3E4D">
        <w:t>(владение современными технологиями)</w:t>
      </w:r>
      <w:r w:rsidR="00F07C89" w:rsidRPr="00FD3E4D">
        <w:t xml:space="preserve"> </w:t>
      </w:r>
    </w:p>
    <w:p w:rsidR="00966A89" w:rsidRPr="00FD3E4D" w:rsidRDefault="00966A89" w:rsidP="003223BB">
      <w:pPr>
        <w:numPr>
          <w:ilvl w:val="0"/>
          <w:numId w:val="2"/>
        </w:numPr>
      </w:pPr>
      <w:r w:rsidRPr="00FD3E4D">
        <w:t>логика  и стиль изложения (последовательность, четкость, ясная формулировка, наличие выводов)</w:t>
      </w:r>
    </w:p>
    <w:p w:rsidR="00966A89" w:rsidRPr="00FD3E4D" w:rsidRDefault="00966A89" w:rsidP="003223BB">
      <w:pPr>
        <w:numPr>
          <w:ilvl w:val="0"/>
          <w:numId w:val="2"/>
        </w:numPr>
      </w:pPr>
      <w:r w:rsidRPr="00FD3E4D">
        <w:t>соответствие содержания предъявляемым требованиям</w:t>
      </w:r>
    </w:p>
    <w:p w:rsidR="00966A89" w:rsidRPr="00FD3E4D" w:rsidRDefault="00966A89" w:rsidP="003223BB">
      <w:pPr>
        <w:numPr>
          <w:ilvl w:val="0"/>
          <w:numId w:val="2"/>
        </w:numPr>
      </w:pPr>
      <w:r w:rsidRPr="00FD3E4D">
        <w:t>уровень достижений (результаты обучения, участие в олимпиадах, конкурсах, соревнованиях)</w:t>
      </w:r>
    </w:p>
    <w:p w:rsidR="00B05055" w:rsidRDefault="00B05055" w:rsidP="003223BB">
      <w:pPr>
        <w:jc w:val="center"/>
        <w:rPr>
          <w:lang w:val="en-US"/>
        </w:rPr>
      </w:pPr>
    </w:p>
    <w:p w:rsidR="00016DCB" w:rsidRPr="00016DCB" w:rsidRDefault="00016DCB" w:rsidP="003223BB">
      <w:pPr>
        <w:jc w:val="center"/>
        <w:rPr>
          <w:lang w:val="en-US"/>
        </w:rPr>
      </w:pPr>
    </w:p>
    <w:p w:rsidR="00B05055" w:rsidRPr="00FD3E4D" w:rsidRDefault="003223BB" w:rsidP="003223BB">
      <w:pPr>
        <w:jc w:val="center"/>
        <w:rPr>
          <w:b/>
        </w:rPr>
      </w:pPr>
      <w:r w:rsidRPr="00FD3E4D">
        <w:rPr>
          <w:b/>
        </w:rPr>
        <w:t xml:space="preserve">Структура самоанализа </w:t>
      </w:r>
    </w:p>
    <w:p w:rsidR="002D3129" w:rsidRPr="00FD3E4D" w:rsidRDefault="002D3129" w:rsidP="003223BB">
      <w:pPr>
        <w:jc w:val="center"/>
        <w:rPr>
          <w:b/>
        </w:rPr>
      </w:pPr>
    </w:p>
    <w:p w:rsidR="00B05055" w:rsidRPr="00FD3E4D" w:rsidRDefault="00B05055" w:rsidP="00FA1EF3">
      <w:pPr>
        <w:numPr>
          <w:ilvl w:val="0"/>
          <w:numId w:val="9"/>
        </w:numPr>
      </w:pPr>
      <w:r w:rsidRPr="00FD3E4D">
        <w:t>Титульный лист</w:t>
      </w:r>
      <w:r w:rsidR="003223BB" w:rsidRPr="00FD3E4D">
        <w:t xml:space="preserve"> – оформляется на отдельной странице (Приложение 1).</w:t>
      </w:r>
    </w:p>
    <w:p w:rsidR="00386B27" w:rsidRPr="00FD3E4D" w:rsidRDefault="00386B27" w:rsidP="003223BB">
      <w:pPr>
        <w:jc w:val="center"/>
      </w:pPr>
    </w:p>
    <w:p w:rsidR="004B4D51" w:rsidRPr="00FD3E4D" w:rsidRDefault="002D3129" w:rsidP="002D3129">
      <w:pPr>
        <w:jc w:val="both"/>
        <w:rPr>
          <w:i/>
        </w:rPr>
      </w:pPr>
      <w:r w:rsidRPr="00FD3E4D">
        <w:rPr>
          <w:i/>
        </w:rPr>
        <w:t>Частые ошибки</w:t>
      </w:r>
      <w:r w:rsidR="004B4D51" w:rsidRPr="00FD3E4D">
        <w:rPr>
          <w:i/>
        </w:rPr>
        <w:t xml:space="preserve">: отсутствие </w:t>
      </w:r>
      <w:r w:rsidRPr="00FD3E4D">
        <w:rPr>
          <w:i/>
        </w:rPr>
        <w:t xml:space="preserve">титульного </w:t>
      </w:r>
      <w:r w:rsidR="004B4D51" w:rsidRPr="00FD3E4D">
        <w:rPr>
          <w:i/>
        </w:rPr>
        <w:t xml:space="preserve">листа, неправильное или неполное </w:t>
      </w:r>
      <w:r w:rsidRPr="00FD3E4D">
        <w:rPr>
          <w:i/>
        </w:rPr>
        <w:t>наименование образовательного учреждения</w:t>
      </w:r>
      <w:r w:rsidR="004B4D51" w:rsidRPr="00FD3E4D">
        <w:rPr>
          <w:i/>
        </w:rPr>
        <w:t xml:space="preserve">, </w:t>
      </w:r>
      <w:r w:rsidR="00016DCB">
        <w:rPr>
          <w:i/>
        </w:rPr>
        <w:t>излишняя информация</w:t>
      </w:r>
      <w:r w:rsidR="00F22A79" w:rsidRPr="00FD3E4D">
        <w:rPr>
          <w:i/>
        </w:rPr>
        <w:t>.</w:t>
      </w:r>
    </w:p>
    <w:p w:rsidR="00F22A79" w:rsidRPr="00FD3E4D" w:rsidRDefault="00F22A79" w:rsidP="003223BB"/>
    <w:p w:rsidR="002D3129" w:rsidRPr="00FD3E4D" w:rsidRDefault="002D3129" w:rsidP="002D3129">
      <w:pPr>
        <w:numPr>
          <w:ilvl w:val="0"/>
          <w:numId w:val="9"/>
        </w:numPr>
      </w:pPr>
      <w:r w:rsidRPr="00FD3E4D">
        <w:t>Информационная</w:t>
      </w:r>
      <w:r w:rsidR="00F22A79" w:rsidRPr="00FD3E4D">
        <w:t xml:space="preserve"> справк</w:t>
      </w:r>
      <w:r w:rsidRPr="00FD3E4D">
        <w:t>а</w:t>
      </w:r>
      <w:r w:rsidR="00F22A79" w:rsidRPr="00FD3E4D">
        <w:t xml:space="preserve"> или  визитн</w:t>
      </w:r>
      <w:r w:rsidRPr="00FD3E4D">
        <w:t xml:space="preserve">ая </w:t>
      </w:r>
      <w:r w:rsidR="00F22A79" w:rsidRPr="00FD3E4D">
        <w:t xml:space="preserve"> карточк</w:t>
      </w:r>
      <w:r w:rsidRPr="00FD3E4D">
        <w:t>а</w:t>
      </w:r>
      <w:r w:rsidR="00F22A79" w:rsidRPr="00FD3E4D">
        <w:t xml:space="preserve"> педагога</w:t>
      </w:r>
      <w:r w:rsidRPr="00FD3E4D">
        <w:t>, которая может включать:</w:t>
      </w:r>
    </w:p>
    <w:p w:rsidR="002D3129" w:rsidRPr="00FD3E4D" w:rsidRDefault="00B05055" w:rsidP="002D3129">
      <w:pPr>
        <w:numPr>
          <w:ilvl w:val="0"/>
          <w:numId w:val="11"/>
        </w:numPr>
      </w:pPr>
      <w:r w:rsidRPr="00FD3E4D">
        <w:t xml:space="preserve">сведения об образовании, </w:t>
      </w:r>
    </w:p>
    <w:p w:rsidR="002D3129" w:rsidRPr="00FD3E4D" w:rsidRDefault="00B05055" w:rsidP="002D3129">
      <w:pPr>
        <w:numPr>
          <w:ilvl w:val="0"/>
          <w:numId w:val="11"/>
        </w:numPr>
      </w:pPr>
      <w:r w:rsidRPr="00FD3E4D">
        <w:t xml:space="preserve">стаж работы аттестуемого, </w:t>
      </w:r>
    </w:p>
    <w:p w:rsidR="002D3129" w:rsidRPr="00FD3E4D" w:rsidRDefault="00B05055" w:rsidP="002D3129">
      <w:pPr>
        <w:numPr>
          <w:ilvl w:val="0"/>
          <w:numId w:val="11"/>
        </w:numPr>
      </w:pPr>
      <w:r w:rsidRPr="00FD3E4D">
        <w:t>специфик</w:t>
      </w:r>
      <w:r w:rsidR="002D3129" w:rsidRPr="00FD3E4D">
        <w:t>а</w:t>
      </w:r>
      <w:r w:rsidRPr="00FD3E4D">
        <w:t xml:space="preserve"> образовательного учреждения, </w:t>
      </w:r>
    </w:p>
    <w:p w:rsidR="002D3129" w:rsidRPr="00FD3E4D" w:rsidRDefault="00F22A79" w:rsidP="002D3129">
      <w:pPr>
        <w:numPr>
          <w:ilvl w:val="0"/>
          <w:numId w:val="11"/>
        </w:numPr>
      </w:pPr>
      <w:r w:rsidRPr="00FD3E4D">
        <w:t>характеристик</w:t>
      </w:r>
      <w:r w:rsidR="002D3129" w:rsidRPr="00FD3E4D">
        <w:t>а</w:t>
      </w:r>
      <w:r w:rsidRPr="00FD3E4D">
        <w:t xml:space="preserve"> контингента учащихся, воспитанников, </w:t>
      </w:r>
    </w:p>
    <w:p w:rsidR="002D3129" w:rsidRPr="00FD3E4D" w:rsidRDefault="00F22A79" w:rsidP="002D3129">
      <w:pPr>
        <w:numPr>
          <w:ilvl w:val="0"/>
          <w:numId w:val="11"/>
        </w:numPr>
      </w:pPr>
      <w:r w:rsidRPr="00FD3E4D">
        <w:t>объем</w:t>
      </w:r>
      <w:r w:rsidR="00B05055" w:rsidRPr="00FD3E4D">
        <w:t xml:space="preserve"> учебной нагрузки, </w:t>
      </w:r>
    </w:p>
    <w:p w:rsidR="002D3129" w:rsidRPr="00FD3E4D" w:rsidRDefault="00B05055" w:rsidP="002D3129">
      <w:pPr>
        <w:numPr>
          <w:ilvl w:val="0"/>
          <w:numId w:val="11"/>
        </w:numPr>
      </w:pPr>
      <w:r w:rsidRPr="00FD3E4D">
        <w:t>а так</w:t>
      </w:r>
      <w:r w:rsidR="00F22A79" w:rsidRPr="00FD3E4D">
        <w:t xml:space="preserve">же девизы, педагогическое кредо, </w:t>
      </w:r>
    </w:p>
    <w:p w:rsidR="00B05055" w:rsidRPr="00FD3E4D" w:rsidRDefault="00F22A79" w:rsidP="002D3129">
      <w:pPr>
        <w:numPr>
          <w:ilvl w:val="0"/>
          <w:numId w:val="11"/>
        </w:numPr>
      </w:pPr>
      <w:r w:rsidRPr="00FD3E4D">
        <w:t>поощрения и награды.</w:t>
      </w:r>
    </w:p>
    <w:p w:rsidR="00B05055" w:rsidRPr="00FD3E4D" w:rsidRDefault="00B05055" w:rsidP="003223BB">
      <w:pPr>
        <w:ind w:left="360"/>
      </w:pPr>
    </w:p>
    <w:p w:rsidR="00AE014D" w:rsidRPr="00FD3E4D" w:rsidRDefault="00AE014D" w:rsidP="003223BB">
      <w:pPr>
        <w:jc w:val="center"/>
      </w:pPr>
    </w:p>
    <w:p w:rsidR="00476A44" w:rsidRPr="00FD3E4D" w:rsidRDefault="002D3129" w:rsidP="002D3129">
      <w:pPr>
        <w:numPr>
          <w:ilvl w:val="0"/>
          <w:numId w:val="9"/>
        </w:numPr>
        <w:jc w:val="both"/>
      </w:pPr>
      <w:r w:rsidRPr="00FD3E4D">
        <w:t>Основная часть, при составлении которой следует руководствоваться требованиями, предъявляемыми к первой или высшей квалификационной категории (</w:t>
      </w:r>
      <w:r w:rsidR="00E608F3" w:rsidRPr="00B05C6D">
        <w:t xml:space="preserve">п.30-31 </w:t>
      </w:r>
      <w:r w:rsidR="00E608F3">
        <w:t>Порядка</w:t>
      </w:r>
      <w:r w:rsidR="00E608F3" w:rsidRPr="00B05C6D">
        <w:t xml:space="preserve">  аттестации</w:t>
      </w:r>
      <w:r w:rsidR="00E608F3">
        <w:t xml:space="preserve"> педагогических работников государственных и муниципальных образовательных учреждений,  </w:t>
      </w:r>
      <w:r w:rsidR="00E608F3" w:rsidRPr="00B05C6D">
        <w:t>утвержденный приказом Министерства образования и науки Российской Федерации  от 24 марта 2011года № 209</w:t>
      </w:r>
      <w:r w:rsidRPr="00FD3E4D">
        <w:t>).</w:t>
      </w:r>
    </w:p>
    <w:p w:rsidR="00AE014D" w:rsidRPr="00FD3E4D" w:rsidRDefault="00AE014D" w:rsidP="00F26B3E">
      <w:pPr>
        <w:rPr>
          <w:b/>
        </w:rPr>
      </w:pPr>
    </w:p>
    <w:p w:rsidR="002D3129" w:rsidRPr="00FD3E4D" w:rsidRDefault="00E608F3" w:rsidP="00967F40">
      <w:pPr>
        <w:rPr>
          <w:b/>
        </w:rPr>
      </w:pPr>
      <w:r>
        <w:rPr>
          <w:b/>
        </w:rPr>
        <w:t xml:space="preserve">Владение </w:t>
      </w:r>
      <w:r w:rsidR="007139A8" w:rsidRPr="00FD3E4D">
        <w:rPr>
          <w:b/>
        </w:rPr>
        <w:t xml:space="preserve">современными образовательными технологиями и методиками </w:t>
      </w:r>
      <w:r w:rsidR="00386B27" w:rsidRPr="00FD3E4D">
        <w:rPr>
          <w:b/>
        </w:rPr>
        <w:t xml:space="preserve">и   </w:t>
      </w:r>
      <w:r w:rsidR="007139A8" w:rsidRPr="00FD3E4D">
        <w:rPr>
          <w:b/>
        </w:rPr>
        <w:t>эффективно</w:t>
      </w:r>
      <w:r>
        <w:rPr>
          <w:b/>
        </w:rPr>
        <w:t>е</w:t>
      </w:r>
      <w:r w:rsidR="007139A8" w:rsidRPr="00FD3E4D">
        <w:rPr>
          <w:b/>
        </w:rPr>
        <w:t xml:space="preserve"> примен</w:t>
      </w:r>
      <w:r>
        <w:rPr>
          <w:b/>
        </w:rPr>
        <w:t>ение</w:t>
      </w:r>
      <w:r w:rsidR="007139A8" w:rsidRPr="00FD3E4D">
        <w:rPr>
          <w:b/>
        </w:rPr>
        <w:t xml:space="preserve"> их в практической профессиональной деятельности</w:t>
      </w:r>
    </w:p>
    <w:p w:rsidR="00967F40" w:rsidRPr="00FD3E4D" w:rsidRDefault="00967F40" w:rsidP="00967F40">
      <w:pPr>
        <w:rPr>
          <w:i/>
        </w:rPr>
      </w:pPr>
    </w:p>
    <w:p w:rsidR="00EF15B8" w:rsidRPr="00FD3E4D" w:rsidRDefault="00AE014D" w:rsidP="002D3129">
      <w:pPr>
        <w:numPr>
          <w:ilvl w:val="1"/>
          <w:numId w:val="3"/>
        </w:numPr>
        <w:rPr>
          <w:i/>
        </w:rPr>
      </w:pPr>
      <w:r w:rsidRPr="00FD3E4D">
        <w:rPr>
          <w:i/>
        </w:rPr>
        <w:t xml:space="preserve"> </w:t>
      </w:r>
      <w:r w:rsidR="00D12013" w:rsidRPr="00FD3E4D">
        <w:rPr>
          <w:i/>
        </w:rPr>
        <w:t>Особенности программно-методического обеспечения  учебно-воспитательного процесса</w:t>
      </w:r>
      <w:r w:rsidR="00EF15B8" w:rsidRPr="00FD3E4D">
        <w:rPr>
          <w:i/>
        </w:rPr>
        <w:t>:</w:t>
      </w:r>
    </w:p>
    <w:p w:rsidR="00B30E62" w:rsidRPr="00FD3E4D" w:rsidRDefault="00A134EA" w:rsidP="00F26B3E">
      <w:pPr>
        <w:numPr>
          <w:ilvl w:val="0"/>
          <w:numId w:val="12"/>
        </w:numPr>
      </w:pPr>
      <w:r w:rsidRPr="00FD3E4D">
        <w:t xml:space="preserve">необходимо </w:t>
      </w:r>
      <w:r w:rsidR="00AA3E8A" w:rsidRPr="00FD3E4D">
        <w:t xml:space="preserve">обосновать свой выбор </w:t>
      </w:r>
      <w:r w:rsidR="00E608F3">
        <w:t>учебно-методического комплекса</w:t>
      </w:r>
    </w:p>
    <w:p w:rsidR="00D12013" w:rsidRPr="00FD3E4D" w:rsidRDefault="00EF15B8" w:rsidP="00F26B3E">
      <w:pPr>
        <w:numPr>
          <w:ilvl w:val="0"/>
          <w:numId w:val="12"/>
        </w:numPr>
      </w:pPr>
      <w:r w:rsidRPr="00FD3E4D">
        <w:t xml:space="preserve">раскрыть целесообразность </w:t>
      </w:r>
      <w:r w:rsidR="00B30E62" w:rsidRPr="00FD3E4D">
        <w:t>использования в работе</w:t>
      </w:r>
      <w:r w:rsidR="00AA3E8A" w:rsidRPr="00FD3E4D">
        <w:t xml:space="preserve"> модифицированной или авторской программы </w:t>
      </w:r>
      <w:r w:rsidR="00B30E62" w:rsidRPr="00FD3E4D">
        <w:t>(</w:t>
      </w:r>
      <w:r w:rsidR="0084738E" w:rsidRPr="00FD3E4D">
        <w:t xml:space="preserve">для </w:t>
      </w:r>
      <w:r w:rsidR="00E608F3">
        <w:t>педагогов дополнительного образования</w:t>
      </w:r>
      <w:r w:rsidR="00B30E62" w:rsidRPr="00FD3E4D">
        <w:t>, педагогов-коррекционников, социальных педагогов</w:t>
      </w:r>
      <w:r w:rsidR="00476A44" w:rsidRPr="00FD3E4D">
        <w:t>, педагогов-психологов</w:t>
      </w:r>
      <w:r w:rsidR="00B30E62" w:rsidRPr="00FD3E4D">
        <w:t>)</w:t>
      </w:r>
    </w:p>
    <w:p w:rsidR="00F26B3E" w:rsidRPr="00FD3E4D" w:rsidRDefault="00441324" w:rsidP="00F26B3E">
      <w:pPr>
        <w:numPr>
          <w:ilvl w:val="0"/>
          <w:numId w:val="12"/>
        </w:numPr>
      </w:pPr>
      <w:r w:rsidRPr="00FD3E4D">
        <w:t>использование авторских методик</w:t>
      </w:r>
    </w:p>
    <w:p w:rsidR="00B30E62" w:rsidRPr="00FD3E4D" w:rsidRDefault="00F26B3E" w:rsidP="00F26B3E">
      <w:pPr>
        <w:ind w:left="709" w:hanging="331"/>
        <w:rPr>
          <w:i/>
        </w:rPr>
      </w:pPr>
      <w:r w:rsidRPr="00FD3E4D">
        <w:t xml:space="preserve">б)  </w:t>
      </w:r>
      <w:r w:rsidR="00476A44" w:rsidRPr="00FD3E4D">
        <w:rPr>
          <w:i/>
        </w:rPr>
        <w:t xml:space="preserve">Современные </w:t>
      </w:r>
      <w:r w:rsidRPr="00FD3E4D">
        <w:rPr>
          <w:i/>
        </w:rPr>
        <w:t>образовательные</w:t>
      </w:r>
      <w:r w:rsidR="00B30E62" w:rsidRPr="00FD3E4D">
        <w:rPr>
          <w:i/>
        </w:rPr>
        <w:t xml:space="preserve"> технологи</w:t>
      </w:r>
      <w:r w:rsidR="00441324" w:rsidRPr="00FD3E4D">
        <w:rPr>
          <w:i/>
        </w:rPr>
        <w:t xml:space="preserve">и как основа </w:t>
      </w:r>
      <w:r w:rsidR="00B30E62" w:rsidRPr="00FD3E4D">
        <w:rPr>
          <w:i/>
        </w:rPr>
        <w:t xml:space="preserve"> эффективно</w:t>
      </w:r>
      <w:r w:rsidR="00441324" w:rsidRPr="00FD3E4D">
        <w:rPr>
          <w:i/>
        </w:rPr>
        <w:t>й</w:t>
      </w:r>
      <w:r w:rsidR="00B30E62" w:rsidRPr="00FD3E4D">
        <w:rPr>
          <w:i/>
        </w:rPr>
        <w:t xml:space="preserve">  практической деятельности</w:t>
      </w:r>
      <w:r w:rsidR="00441324" w:rsidRPr="00FD3E4D">
        <w:rPr>
          <w:i/>
        </w:rPr>
        <w:t xml:space="preserve"> педагога:</w:t>
      </w:r>
    </w:p>
    <w:p w:rsidR="00CB7113" w:rsidRPr="00FD3E4D" w:rsidRDefault="00CB7113" w:rsidP="00F26B3E">
      <w:pPr>
        <w:numPr>
          <w:ilvl w:val="0"/>
          <w:numId w:val="12"/>
        </w:numPr>
      </w:pPr>
      <w:r w:rsidRPr="00FD3E4D">
        <w:t xml:space="preserve">раскрыть приемы отдельных </w:t>
      </w:r>
      <w:r w:rsidR="00F26B3E" w:rsidRPr="00FD3E4D">
        <w:t xml:space="preserve">образовательных </w:t>
      </w:r>
      <w:r w:rsidRPr="00FD3E4D">
        <w:t>технологий на конкретных примерах</w:t>
      </w:r>
    </w:p>
    <w:p w:rsidR="00CB7113" w:rsidRPr="00FD3E4D" w:rsidRDefault="00C8650D" w:rsidP="00F26B3E">
      <w:pPr>
        <w:numPr>
          <w:ilvl w:val="0"/>
          <w:numId w:val="12"/>
        </w:numPr>
      </w:pPr>
      <w:r w:rsidRPr="00FD3E4D">
        <w:t xml:space="preserve">проанализировать </w:t>
      </w:r>
      <w:r w:rsidR="00CB7113" w:rsidRPr="00FD3E4D">
        <w:t xml:space="preserve">результаты применения </w:t>
      </w:r>
    </w:p>
    <w:p w:rsidR="00BD5D6D" w:rsidRPr="00FD3E4D" w:rsidRDefault="00BD5D6D" w:rsidP="003223BB">
      <w:pPr>
        <w:ind w:left="708"/>
        <w:rPr>
          <w:b/>
          <w:lang w:val="en-US"/>
        </w:rPr>
      </w:pPr>
    </w:p>
    <w:p w:rsidR="00441324" w:rsidRPr="00FD3E4D" w:rsidRDefault="00F26B3E" w:rsidP="00F26B3E">
      <w:pPr>
        <w:rPr>
          <w:i/>
        </w:rPr>
      </w:pPr>
      <w:r w:rsidRPr="00FD3E4D">
        <w:rPr>
          <w:i/>
        </w:rPr>
        <w:t>Частые ошибки:</w:t>
      </w:r>
      <w:r w:rsidR="00441324" w:rsidRPr="00FD3E4D">
        <w:rPr>
          <w:i/>
        </w:rPr>
        <w:t xml:space="preserve"> простое перечисление</w:t>
      </w:r>
      <w:r w:rsidR="00761A32" w:rsidRPr="00FD3E4D">
        <w:rPr>
          <w:i/>
        </w:rPr>
        <w:t xml:space="preserve"> технологий, отсутствие примеров и </w:t>
      </w:r>
      <w:r w:rsidR="00441324" w:rsidRPr="00FD3E4D">
        <w:rPr>
          <w:i/>
        </w:rPr>
        <w:t xml:space="preserve"> анализа полученных результатов</w:t>
      </w:r>
      <w:r w:rsidR="00634F1B" w:rsidRPr="00FD3E4D">
        <w:rPr>
          <w:i/>
        </w:rPr>
        <w:t>.</w:t>
      </w:r>
    </w:p>
    <w:p w:rsidR="00476A44" w:rsidRPr="00FD3E4D" w:rsidRDefault="00476A44" w:rsidP="003223BB">
      <w:pPr>
        <w:ind w:left="708"/>
        <w:rPr>
          <w:b/>
        </w:rPr>
      </w:pPr>
    </w:p>
    <w:p w:rsidR="00761A32" w:rsidRPr="00FD3E4D" w:rsidRDefault="00761A32" w:rsidP="003223BB">
      <w:pPr>
        <w:ind w:left="708"/>
        <w:rPr>
          <w:b/>
        </w:rPr>
      </w:pPr>
    </w:p>
    <w:p w:rsidR="00476A44" w:rsidRPr="00FD3E4D" w:rsidRDefault="00E608F3" w:rsidP="00967F40">
      <w:pPr>
        <w:rPr>
          <w:b/>
        </w:rPr>
      </w:pPr>
      <w:r>
        <w:rPr>
          <w:b/>
        </w:rPr>
        <w:t>Л</w:t>
      </w:r>
      <w:r w:rsidR="00441324" w:rsidRPr="00FD3E4D">
        <w:rPr>
          <w:b/>
        </w:rPr>
        <w:t>ичный вклад в повышение качества образования на основе совершенствования методов обучения и воспитания</w:t>
      </w:r>
    </w:p>
    <w:p w:rsidR="00476A44" w:rsidRPr="00FD3E4D" w:rsidRDefault="00476A44" w:rsidP="003223BB">
      <w:pPr>
        <w:ind w:left="708"/>
        <w:rPr>
          <w:b/>
        </w:rPr>
      </w:pPr>
    </w:p>
    <w:p w:rsidR="0092174E" w:rsidRDefault="00967F40" w:rsidP="00967F40">
      <w:pPr>
        <w:ind w:left="406"/>
        <w:rPr>
          <w:i/>
        </w:rPr>
      </w:pPr>
      <w:r w:rsidRPr="00FD3E4D">
        <w:rPr>
          <w:i/>
        </w:rPr>
        <w:t xml:space="preserve">а) </w:t>
      </w:r>
      <w:r w:rsidR="0092174E">
        <w:rPr>
          <w:i/>
        </w:rPr>
        <w:t>Методическая деятельность:</w:t>
      </w:r>
    </w:p>
    <w:p w:rsidR="0092174E" w:rsidRPr="00FD3E4D" w:rsidRDefault="0092174E" w:rsidP="0092174E">
      <w:pPr>
        <w:numPr>
          <w:ilvl w:val="0"/>
          <w:numId w:val="12"/>
        </w:numPr>
      </w:pPr>
      <w:r w:rsidRPr="00FD3E4D">
        <w:t>наличие собственных методических разработок, работа по созданию дидактических материалов, учебных пособий, репертуарных сборников, сценариев</w:t>
      </w:r>
    </w:p>
    <w:p w:rsidR="007448EC" w:rsidRPr="00FD3E4D" w:rsidRDefault="00634F1B" w:rsidP="00967F40">
      <w:pPr>
        <w:numPr>
          <w:ilvl w:val="0"/>
          <w:numId w:val="12"/>
        </w:numPr>
      </w:pPr>
      <w:r w:rsidRPr="00FD3E4D">
        <w:t>собственное сочинение стихов, музыки, танц</w:t>
      </w:r>
      <w:r w:rsidR="00BD5D6D" w:rsidRPr="00FD3E4D">
        <w:t xml:space="preserve">евальных номеров, используемых </w:t>
      </w:r>
      <w:r w:rsidRPr="00FD3E4D">
        <w:t xml:space="preserve"> в учебном процессе</w:t>
      </w:r>
    </w:p>
    <w:p w:rsidR="00634F1B" w:rsidRPr="00FD3E4D" w:rsidRDefault="00476A44" w:rsidP="003223BB">
      <w:pPr>
        <w:ind w:firstLine="708"/>
      </w:pPr>
      <w:r w:rsidRPr="00FD3E4D">
        <w:t xml:space="preserve"> </w:t>
      </w:r>
    </w:p>
    <w:p w:rsidR="00476A44" w:rsidRPr="00FD3E4D" w:rsidRDefault="00967F40" w:rsidP="00967F40">
      <w:pPr>
        <w:ind w:left="426"/>
        <w:rPr>
          <w:i/>
        </w:rPr>
      </w:pPr>
      <w:r w:rsidRPr="00FD3E4D">
        <w:rPr>
          <w:i/>
        </w:rPr>
        <w:t xml:space="preserve">б) </w:t>
      </w:r>
      <w:r w:rsidR="007E29A4" w:rsidRPr="00FD3E4D">
        <w:rPr>
          <w:i/>
        </w:rPr>
        <w:t>Инновационная деятельность:</w:t>
      </w:r>
    </w:p>
    <w:p w:rsidR="007E29A4" w:rsidRPr="00FD3E4D" w:rsidRDefault="00634F1B" w:rsidP="00967F40">
      <w:pPr>
        <w:numPr>
          <w:ilvl w:val="0"/>
          <w:numId w:val="13"/>
        </w:numPr>
      </w:pPr>
      <w:r w:rsidRPr="00FD3E4D">
        <w:t>апробация и внедрение новых программ</w:t>
      </w:r>
      <w:r w:rsidR="00437525" w:rsidRPr="00FD3E4D">
        <w:t xml:space="preserve">, </w:t>
      </w:r>
      <w:r w:rsidR="007E29A4" w:rsidRPr="00FD3E4D">
        <w:t xml:space="preserve">технологий, </w:t>
      </w:r>
      <w:r w:rsidR="00437525" w:rsidRPr="00FD3E4D">
        <w:t>участие в проектной деятельности, ведение исследовательской деятельности</w:t>
      </w:r>
      <w:r w:rsidR="00E608F3">
        <w:t>, работа с одаренными детьми</w:t>
      </w:r>
    </w:p>
    <w:p w:rsidR="007448EC" w:rsidRPr="00FD3E4D" w:rsidRDefault="007448EC" w:rsidP="003223BB">
      <w:pPr>
        <w:ind w:left="708"/>
      </w:pPr>
    </w:p>
    <w:p w:rsidR="00386B27" w:rsidRPr="00FD3E4D" w:rsidRDefault="00967F40" w:rsidP="00967F40">
      <w:pPr>
        <w:ind w:left="426"/>
        <w:rPr>
          <w:i/>
        </w:rPr>
      </w:pPr>
      <w:r w:rsidRPr="00FD3E4D">
        <w:rPr>
          <w:i/>
        </w:rPr>
        <w:t>в)</w:t>
      </w:r>
      <w:r w:rsidR="00AE014D" w:rsidRPr="00FD3E4D">
        <w:rPr>
          <w:i/>
        </w:rPr>
        <w:t xml:space="preserve"> </w:t>
      </w:r>
      <w:r w:rsidR="00437525" w:rsidRPr="00FD3E4D">
        <w:rPr>
          <w:i/>
        </w:rPr>
        <w:t>Непрерывное саморазвитие как важнейшее условие совершенствования мастерства педагог</w:t>
      </w:r>
      <w:r w:rsidR="007E29A4" w:rsidRPr="00FD3E4D">
        <w:rPr>
          <w:i/>
        </w:rPr>
        <w:t>а:</w:t>
      </w:r>
    </w:p>
    <w:p w:rsidR="007E29A4" w:rsidRPr="00FD3E4D" w:rsidRDefault="007E29A4" w:rsidP="00967F40">
      <w:pPr>
        <w:numPr>
          <w:ilvl w:val="0"/>
          <w:numId w:val="12"/>
        </w:numPr>
      </w:pPr>
      <w:r w:rsidRPr="00FD3E4D">
        <w:t>самостоятельное изучение современной научно-методической литературы (указать источники)</w:t>
      </w:r>
    </w:p>
    <w:p w:rsidR="00761A32" w:rsidRPr="00FD3E4D" w:rsidRDefault="00761A32" w:rsidP="00967F40">
      <w:pPr>
        <w:numPr>
          <w:ilvl w:val="0"/>
          <w:numId w:val="12"/>
        </w:numPr>
      </w:pPr>
      <w:r w:rsidRPr="00FD3E4D">
        <w:t xml:space="preserve">обращение к ресурсам Интернет </w:t>
      </w:r>
    </w:p>
    <w:p w:rsidR="007E29A4" w:rsidRPr="00FD3E4D" w:rsidRDefault="007E29A4" w:rsidP="00967F40">
      <w:pPr>
        <w:numPr>
          <w:ilvl w:val="0"/>
          <w:numId w:val="12"/>
        </w:numPr>
      </w:pPr>
      <w:r w:rsidRPr="00FD3E4D">
        <w:t>работа над темой по самообразованию (формулировка темы и ее актуальность, этапы освоения, полученные результаты)</w:t>
      </w:r>
    </w:p>
    <w:p w:rsidR="00AE014D" w:rsidRPr="00FD3E4D" w:rsidRDefault="007E29A4" w:rsidP="00967F40">
      <w:pPr>
        <w:numPr>
          <w:ilvl w:val="0"/>
          <w:numId w:val="12"/>
        </w:numPr>
      </w:pPr>
      <w:r w:rsidRPr="00FD3E4D">
        <w:t xml:space="preserve">повышение квалификации </w:t>
      </w:r>
    </w:p>
    <w:p w:rsidR="007448EC" w:rsidRPr="00FD3E4D" w:rsidRDefault="007448EC" w:rsidP="003223BB">
      <w:pPr>
        <w:ind w:left="360" w:firstLine="348"/>
      </w:pPr>
    </w:p>
    <w:p w:rsidR="00386B27" w:rsidRPr="00FD3E4D" w:rsidRDefault="00967F40" w:rsidP="00967F40">
      <w:pPr>
        <w:ind w:left="426"/>
        <w:rPr>
          <w:i/>
        </w:rPr>
      </w:pPr>
      <w:r w:rsidRPr="00FD3E4D">
        <w:rPr>
          <w:i/>
        </w:rPr>
        <w:t xml:space="preserve">г) </w:t>
      </w:r>
      <w:r w:rsidR="007E29A4" w:rsidRPr="00FD3E4D">
        <w:rPr>
          <w:i/>
        </w:rPr>
        <w:t>Распространение собственного педагогического опыта:</w:t>
      </w:r>
    </w:p>
    <w:p w:rsidR="007E29A4" w:rsidRPr="00FD3E4D" w:rsidRDefault="007E29A4" w:rsidP="00967F40">
      <w:pPr>
        <w:numPr>
          <w:ilvl w:val="0"/>
          <w:numId w:val="12"/>
        </w:numPr>
      </w:pPr>
      <w:r w:rsidRPr="00FD3E4D">
        <w:t>участие в научно-практических конференциях, семинарах, мастер-классах</w:t>
      </w:r>
    </w:p>
    <w:p w:rsidR="007E29A4" w:rsidRPr="00FD3E4D" w:rsidRDefault="007E29A4" w:rsidP="00967F40">
      <w:pPr>
        <w:numPr>
          <w:ilvl w:val="0"/>
          <w:numId w:val="12"/>
        </w:numPr>
      </w:pPr>
      <w:r w:rsidRPr="00FD3E4D">
        <w:t>участие в конкурсах профессионального мастерства</w:t>
      </w:r>
    </w:p>
    <w:p w:rsidR="00EC02E3" w:rsidRPr="00FD3E4D" w:rsidRDefault="00EC02E3" w:rsidP="00967F40">
      <w:pPr>
        <w:numPr>
          <w:ilvl w:val="0"/>
          <w:numId w:val="12"/>
        </w:numPr>
      </w:pPr>
      <w:r w:rsidRPr="00FD3E4D">
        <w:t>представление опыта перед слушателями курсов повышения квалификации</w:t>
      </w:r>
    </w:p>
    <w:p w:rsidR="00386B27" w:rsidRPr="00FD3E4D" w:rsidRDefault="00BA4E49" w:rsidP="00967F40">
      <w:pPr>
        <w:numPr>
          <w:ilvl w:val="0"/>
          <w:numId w:val="12"/>
        </w:numPr>
      </w:pPr>
      <w:r w:rsidRPr="00FD3E4D">
        <w:t>наставническая деятельность (руководство педагогической практикой, творческой группой</w:t>
      </w:r>
      <w:r w:rsidR="008C0F23" w:rsidRPr="00FD3E4D">
        <w:t>, руководство методическим объединением)</w:t>
      </w:r>
    </w:p>
    <w:p w:rsidR="007448EC" w:rsidRPr="00FD3E4D" w:rsidRDefault="007448EC" w:rsidP="003223BB">
      <w:pPr>
        <w:ind w:left="708"/>
      </w:pPr>
    </w:p>
    <w:p w:rsidR="008C0F23" w:rsidRPr="00FD3E4D" w:rsidRDefault="00967F40" w:rsidP="00967F40">
      <w:pPr>
        <w:ind w:left="426"/>
        <w:rPr>
          <w:i/>
        </w:rPr>
      </w:pPr>
      <w:r w:rsidRPr="00FD3E4D">
        <w:rPr>
          <w:i/>
        </w:rPr>
        <w:t xml:space="preserve">д) </w:t>
      </w:r>
      <w:r w:rsidR="00C9287C" w:rsidRPr="00FD3E4D">
        <w:rPr>
          <w:i/>
        </w:rPr>
        <w:t xml:space="preserve"> Взаимодействие с другими образовательными учреждениями</w:t>
      </w:r>
      <w:r w:rsidR="00761A32" w:rsidRPr="00FD3E4D">
        <w:rPr>
          <w:i/>
        </w:rPr>
        <w:t>, учреждениями культуры, общественными организациями, социальными службами</w:t>
      </w:r>
      <w:r w:rsidR="00C9287C" w:rsidRPr="00FD3E4D">
        <w:rPr>
          <w:i/>
        </w:rPr>
        <w:t>:</w:t>
      </w:r>
    </w:p>
    <w:p w:rsidR="00386B27" w:rsidRPr="00FD3E4D" w:rsidRDefault="00386B27" w:rsidP="003223BB">
      <w:pPr>
        <w:ind w:left="180"/>
      </w:pPr>
    </w:p>
    <w:p w:rsidR="00C9287C" w:rsidRPr="00FD3E4D" w:rsidRDefault="00C9287C" w:rsidP="00967F40">
      <w:pPr>
        <w:numPr>
          <w:ilvl w:val="0"/>
          <w:numId w:val="14"/>
        </w:numPr>
        <w:ind w:left="1418"/>
      </w:pPr>
      <w:r w:rsidRPr="00FD3E4D">
        <w:t>ДОУ, СОШ, ДМШ, педколледжем</w:t>
      </w:r>
      <w:r w:rsidR="00761A32" w:rsidRPr="00FD3E4D">
        <w:t xml:space="preserve">, педакадемией, библиотеками, музеями, </w:t>
      </w:r>
      <w:r w:rsidR="00AE014D" w:rsidRPr="00FD3E4D">
        <w:t>творческими союзами, концертными организациями, художественными коллективами</w:t>
      </w:r>
      <w:r w:rsidR="00761A32" w:rsidRPr="00FD3E4D">
        <w:t xml:space="preserve"> </w:t>
      </w:r>
      <w:r w:rsidR="00386B27" w:rsidRPr="00FD3E4D">
        <w:t>(осветить целесообразность  и результаты взаимодействия)</w:t>
      </w:r>
      <w:r w:rsidR="00967F40" w:rsidRPr="00FD3E4D">
        <w:t>.</w:t>
      </w:r>
    </w:p>
    <w:p w:rsidR="00967F40" w:rsidRPr="00FD3E4D" w:rsidRDefault="00967F40" w:rsidP="00967F40">
      <w:pPr>
        <w:rPr>
          <w:b/>
        </w:rPr>
      </w:pPr>
    </w:p>
    <w:p w:rsidR="008C0F23" w:rsidRPr="00FD3E4D" w:rsidRDefault="0092174E" w:rsidP="00967F40">
      <w:pPr>
        <w:rPr>
          <w:b/>
        </w:rPr>
      </w:pPr>
      <w:r>
        <w:rPr>
          <w:b/>
        </w:rPr>
        <w:t>Наличие</w:t>
      </w:r>
      <w:r w:rsidR="008C0F23" w:rsidRPr="00FD3E4D">
        <w:rPr>
          <w:b/>
        </w:rPr>
        <w:t xml:space="preserve"> стабильны</w:t>
      </w:r>
      <w:r>
        <w:rPr>
          <w:b/>
        </w:rPr>
        <w:t>х</w:t>
      </w:r>
      <w:r w:rsidR="008C0F23" w:rsidRPr="00FD3E4D">
        <w:rPr>
          <w:b/>
        </w:rPr>
        <w:t xml:space="preserve"> результат</w:t>
      </w:r>
      <w:r>
        <w:rPr>
          <w:b/>
        </w:rPr>
        <w:t>ов</w:t>
      </w:r>
      <w:r w:rsidR="005954F3" w:rsidRPr="00FD3E4D">
        <w:rPr>
          <w:b/>
        </w:rPr>
        <w:t xml:space="preserve"> освоения обучающимися, воспитанниками образовательных программ и показатели динамики их достижений выше средних в субъекте РФ, с учетом результатов участия в олимпиадах, конкурсах, соревнованиях.</w:t>
      </w:r>
    </w:p>
    <w:p w:rsidR="00386B27" w:rsidRPr="00FD3E4D" w:rsidRDefault="00386B27" w:rsidP="003223BB">
      <w:pPr>
        <w:ind w:left="708"/>
      </w:pPr>
    </w:p>
    <w:p w:rsidR="005954F3" w:rsidRPr="00FD3E4D" w:rsidRDefault="005954F3" w:rsidP="00967F40">
      <w:pPr>
        <w:numPr>
          <w:ilvl w:val="0"/>
          <w:numId w:val="12"/>
        </w:numPr>
      </w:pPr>
      <w:r w:rsidRPr="00FD3E4D">
        <w:t>Представленные резу</w:t>
      </w:r>
      <w:r w:rsidR="00967F40" w:rsidRPr="00FD3E4D">
        <w:t xml:space="preserve">льтаты в виде таблиц, диаграмм необходимо </w:t>
      </w:r>
      <w:r w:rsidRPr="00FD3E4D">
        <w:t>дополнить комментариями и пояснениями</w:t>
      </w:r>
      <w:r w:rsidR="00967F40" w:rsidRPr="00FD3E4D">
        <w:t>, провести анализ</w:t>
      </w:r>
      <w:r w:rsidRPr="00FD3E4D">
        <w:t>.</w:t>
      </w:r>
    </w:p>
    <w:p w:rsidR="005954F3" w:rsidRPr="00FD3E4D" w:rsidRDefault="005954F3" w:rsidP="00967F40">
      <w:pPr>
        <w:numPr>
          <w:ilvl w:val="0"/>
          <w:numId w:val="12"/>
        </w:numPr>
      </w:pPr>
      <w:r w:rsidRPr="00FD3E4D">
        <w:t xml:space="preserve">Педагогические работники, </w:t>
      </w:r>
      <w:r w:rsidR="00386B27" w:rsidRPr="00FD3E4D">
        <w:t xml:space="preserve">у которых </w:t>
      </w:r>
      <w:r w:rsidRPr="00FD3E4D">
        <w:t>результаты работы  не могут быть представлены в конкретных цифрах, процентах</w:t>
      </w:r>
      <w:r w:rsidR="00CD543D" w:rsidRPr="00FD3E4D">
        <w:t xml:space="preserve">, могут предоставить планы  </w:t>
      </w:r>
      <w:r w:rsidR="007448EC" w:rsidRPr="00FD3E4D">
        <w:t xml:space="preserve">мероприятий </w:t>
      </w:r>
      <w:r w:rsidR="00CD543D" w:rsidRPr="00FD3E4D">
        <w:t>и  отчеты (социальный педагог),  а также   использовать метод описания (музыкальный рук</w:t>
      </w:r>
      <w:r w:rsidR="00E608F3">
        <w:t>оводитель</w:t>
      </w:r>
      <w:r w:rsidR="00CD543D" w:rsidRPr="00FD3E4D">
        <w:t xml:space="preserve"> в детском доме), либо приложить результаты диагностических исследований с пояснениями</w:t>
      </w:r>
      <w:r w:rsidR="009D6F61" w:rsidRPr="00FD3E4D">
        <w:t>.</w:t>
      </w:r>
      <w:r w:rsidR="00CD543D" w:rsidRPr="00FD3E4D">
        <w:t xml:space="preserve"> </w:t>
      </w:r>
    </w:p>
    <w:p w:rsidR="00386B27" w:rsidRPr="00FD3E4D" w:rsidRDefault="00386B27" w:rsidP="003223BB">
      <w:pPr>
        <w:ind w:left="708"/>
        <w:jc w:val="center"/>
      </w:pPr>
    </w:p>
    <w:p w:rsidR="00386B27" w:rsidRPr="00E608F3" w:rsidRDefault="00386B27" w:rsidP="003223BB">
      <w:pPr>
        <w:ind w:left="708"/>
        <w:jc w:val="center"/>
      </w:pPr>
    </w:p>
    <w:p w:rsidR="00FA1EF3" w:rsidRPr="00E608F3" w:rsidRDefault="00FA1EF3" w:rsidP="003223BB">
      <w:pPr>
        <w:ind w:left="708"/>
        <w:jc w:val="center"/>
      </w:pPr>
    </w:p>
    <w:p w:rsidR="00386B27" w:rsidRPr="00FD3E4D" w:rsidRDefault="00386B27" w:rsidP="003223BB">
      <w:pPr>
        <w:ind w:left="708"/>
        <w:jc w:val="center"/>
      </w:pPr>
    </w:p>
    <w:p w:rsidR="00FD3E4D" w:rsidRPr="00FD3E4D" w:rsidRDefault="00FD3E4D" w:rsidP="00FD3E4D">
      <w:pPr>
        <w:shd w:val="clear" w:color="auto" w:fill="FFFFFF"/>
        <w:tabs>
          <w:tab w:val="left" w:pos="1094"/>
        </w:tabs>
        <w:ind w:firstLine="709"/>
        <w:jc w:val="center"/>
        <w:rPr>
          <w:b/>
          <w:spacing w:val="-1"/>
        </w:rPr>
      </w:pPr>
      <w:r w:rsidRPr="00FD3E4D">
        <w:rPr>
          <w:b/>
          <w:spacing w:val="-1"/>
        </w:rPr>
        <w:t>Типичные ошибки, которые может допустить педагог при подготовке и написании самоанализа деятельности</w:t>
      </w:r>
    </w:p>
    <w:p w:rsidR="00FD3E4D" w:rsidRPr="00FD3E4D" w:rsidRDefault="00FD3E4D" w:rsidP="00FD3E4D">
      <w:pPr>
        <w:shd w:val="clear" w:color="auto" w:fill="FFFFFF"/>
        <w:tabs>
          <w:tab w:val="left" w:pos="1094"/>
        </w:tabs>
        <w:ind w:firstLine="709"/>
        <w:jc w:val="both"/>
        <w:rPr>
          <w:b/>
          <w:color w:val="000000"/>
          <w:spacing w:val="-1"/>
        </w:rPr>
      </w:pPr>
      <w:r w:rsidRPr="00FD3E4D">
        <w:rPr>
          <w:color w:val="000000"/>
          <w:spacing w:val="-1"/>
        </w:rPr>
        <w:t xml:space="preserve">При подготовке самоанализа следует помнить: </w:t>
      </w:r>
      <w:r w:rsidRPr="00FD3E4D">
        <w:rPr>
          <w:b/>
          <w:color w:val="000000"/>
          <w:spacing w:val="-1"/>
          <w:u w:val="single"/>
        </w:rPr>
        <w:t>самоанализ – это не статистический отчет!</w:t>
      </w:r>
      <w:r w:rsidRPr="00FD3E4D">
        <w:rPr>
          <w:b/>
          <w:color w:val="000000"/>
          <w:spacing w:val="-1"/>
        </w:rPr>
        <w:t xml:space="preserve"> </w:t>
      </w:r>
      <w:r w:rsidRPr="00FD3E4D">
        <w:t xml:space="preserve">Предмет самоанализа – не данные статистики, а аналитические индикаторы и показатели, содержательно характеризующие деятельность педагога. Содержание самоанализа – это не представление имеющихся данных за определенный период, а </w:t>
      </w:r>
      <w:r w:rsidRPr="00FD3E4D">
        <w:rPr>
          <w:b/>
        </w:rPr>
        <w:t>анализ и интерпретация собственной деятельности.</w:t>
      </w:r>
      <w:r w:rsidRPr="00FD3E4D">
        <w:rPr>
          <w:b/>
          <w:color w:val="000000"/>
          <w:spacing w:val="-1"/>
        </w:rPr>
        <w:t xml:space="preserve"> </w:t>
      </w:r>
    </w:p>
    <w:p w:rsidR="00FD3E4D" w:rsidRPr="00FD3E4D" w:rsidRDefault="00FD3E4D" w:rsidP="00FD3E4D">
      <w:pPr>
        <w:shd w:val="clear" w:color="auto" w:fill="FFFFFF"/>
        <w:tabs>
          <w:tab w:val="left" w:pos="1094"/>
        </w:tabs>
        <w:ind w:firstLine="709"/>
        <w:jc w:val="both"/>
        <w:rPr>
          <w:color w:val="000000"/>
          <w:spacing w:val="-1"/>
        </w:rPr>
      </w:pPr>
    </w:p>
    <w:p w:rsidR="00FD3E4D" w:rsidRPr="00FD3E4D" w:rsidRDefault="00FD3E4D" w:rsidP="00FD3E4D">
      <w:pPr>
        <w:ind w:firstLine="720"/>
        <w:jc w:val="both"/>
        <w:rPr>
          <w:b/>
          <w:i/>
          <w:iCs/>
          <w:color w:val="993300"/>
        </w:rPr>
      </w:pPr>
      <w:r w:rsidRPr="00FD3E4D">
        <w:rPr>
          <w:b/>
          <w:i/>
          <w:iCs/>
          <w:color w:val="993300"/>
        </w:rPr>
        <w:t>1. Педагог пишет только о том, что им сделано за отчетный период.</w:t>
      </w:r>
    </w:p>
    <w:p w:rsidR="00FD3E4D" w:rsidRDefault="00FD3E4D" w:rsidP="00FD3E4D">
      <w:pPr>
        <w:ind w:firstLine="720"/>
        <w:jc w:val="both"/>
        <w:rPr>
          <w:i/>
          <w:iCs/>
          <w:lang w:val="en-US"/>
        </w:rPr>
      </w:pPr>
      <w:r w:rsidRPr="00FD3E4D">
        <w:rPr>
          <w:iCs/>
        </w:rPr>
        <w:t xml:space="preserve">Для самоанализа первостепенно важно не то, что сделано педагогом за определенный период времени, а то, какая задача им решается, почему именно эта задача является для него актуальной, что делается педагогом для решения этой задачи, и каков результат его деятельности. То есть </w:t>
      </w:r>
      <w:r w:rsidRPr="00FD3E4D">
        <w:rPr>
          <w:i/>
          <w:iCs/>
        </w:rPr>
        <w:t>сначала формулируется проблема, а только потом говорится о шагах, способствующих ее решению.</w:t>
      </w:r>
    </w:p>
    <w:p w:rsidR="00016DCB" w:rsidRPr="00016DCB" w:rsidRDefault="00016DCB" w:rsidP="00FD3E4D">
      <w:pPr>
        <w:ind w:firstLine="720"/>
        <w:jc w:val="both"/>
        <w:rPr>
          <w:i/>
          <w:iCs/>
          <w:lang w:val="en-US"/>
        </w:rPr>
      </w:pPr>
    </w:p>
    <w:p w:rsidR="00FD3E4D" w:rsidRPr="00FD3E4D" w:rsidRDefault="00FD3E4D" w:rsidP="00FD3E4D">
      <w:pPr>
        <w:ind w:firstLine="720"/>
        <w:jc w:val="both"/>
        <w:rPr>
          <w:b/>
          <w:i/>
          <w:color w:val="993300"/>
        </w:rPr>
      </w:pPr>
      <w:r w:rsidRPr="00FD3E4D">
        <w:rPr>
          <w:b/>
          <w:i/>
          <w:iCs/>
          <w:color w:val="993300"/>
        </w:rPr>
        <w:t>2.</w:t>
      </w:r>
      <w:r w:rsidRPr="00FD3E4D">
        <w:rPr>
          <w:iCs/>
          <w:color w:val="993300"/>
        </w:rPr>
        <w:t xml:space="preserve"> </w:t>
      </w:r>
      <w:r w:rsidRPr="00FD3E4D">
        <w:rPr>
          <w:b/>
          <w:i/>
          <w:color w:val="993300"/>
        </w:rPr>
        <w:t>Избыток фактов и цифр.</w:t>
      </w:r>
    </w:p>
    <w:p w:rsidR="00FD3E4D" w:rsidRDefault="00FD3E4D" w:rsidP="00FD3E4D">
      <w:pPr>
        <w:ind w:firstLine="720"/>
        <w:jc w:val="both"/>
        <w:rPr>
          <w:i/>
          <w:lang w:val="en-US"/>
        </w:rPr>
      </w:pPr>
      <w:r w:rsidRPr="00FD3E4D">
        <w:rPr>
          <w:iCs/>
        </w:rPr>
        <w:t xml:space="preserve">Зачастую в самоанализе педагог указывает огромное количество фактов и цифр, </w:t>
      </w:r>
      <w:r w:rsidRPr="00FD3E4D">
        <w:t xml:space="preserve">которые не несут никакой содержательной информации и никак не участвуют ни в оценке ситуации, ни в планируемых педагогом видах деятельности. Для самоанализа важно, прежде всего, то, </w:t>
      </w:r>
      <w:r w:rsidRPr="00FD3E4D">
        <w:rPr>
          <w:i/>
          <w:u w:val="single"/>
        </w:rPr>
        <w:t>для чего</w:t>
      </w:r>
      <w:r w:rsidRPr="00FD3E4D">
        <w:rPr>
          <w:i/>
        </w:rPr>
        <w:t xml:space="preserve"> педагогом применялись те или иные методы, приемы и технологии, </w:t>
      </w:r>
      <w:r w:rsidRPr="00FD3E4D">
        <w:rPr>
          <w:i/>
          <w:u w:val="single"/>
        </w:rPr>
        <w:t>почему</w:t>
      </w:r>
      <w:r w:rsidRPr="00FD3E4D">
        <w:rPr>
          <w:i/>
        </w:rPr>
        <w:t xml:space="preserve"> именно их использовал педагог в своей деятельности, </w:t>
      </w:r>
      <w:r w:rsidRPr="00FD3E4D">
        <w:rPr>
          <w:i/>
          <w:u w:val="single"/>
        </w:rPr>
        <w:t>как</w:t>
      </w:r>
      <w:r w:rsidRPr="00FD3E4D">
        <w:rPr>
          <w:i/>
        </w:rPr>
        <w:t xml:space="preserve"> их использование повлияло на конечный результат. </w:t>
      </w:r>
    </w:p>
    <w:p w:rsidR="00016DCB" w:rsidRPr="00016DCB" w:rsidRDefault="00016DCB" w:rsidP="00FD3E4D">
      <w:pPr>
        <w:ind w:firstLine="720"/>
        <w:jc w:val="both"/>
        <w:rPr>
          <w:i/>
          <w:lang w:val="en-US"/>
        </w:rPr>
      </w:pPr>
    </w:p>
    <w:p w:rsidR="00FD3E4D" w:rsidRPr="00FD3E4D" w:rsidRDefault="00FD3E4D" w:rsidP="00FD3E4D">
      <w:pPr>
        <w:ind w:firstLine="720"/>
        <w:jc w:val="both"/>
        <w:rPr>
          <w:b/>
          <w:i/>
          <w:color w:val="993300"/>
        </w:rPr>
      </w:pPr>
      <w:r w:rsidRPr="00FD3E4D">
        <w:rPr>
          <w:b/>
          <w:i/>
          <w:color w:val="993300"/>
        </w:rPr>
        <w:t xml:space="preserve">3. Педагог не указывает, с какими трудностями он сталкивается в процессе своей профессиональной деятельности. </w:t>
      </w:r>
    </w:p>
    <w:p w:rsidR="00FD3E4D" w:rsidRPr="00FD3E4D" w:rsidRDefault="00FD3E4D" w:rsidP="00FD3E4D">
      <w:pPr>
        <w:ind w:firstLine="720"/>
        <w:jc w:val="both"/>
        <w:rPr>
          <w:iCs/>
        </w:rPr>
      </w:pPr>
      <w:r w:rsidRPr="00FD3E4D">
        <w:t>Среди педагогов (особенно среди аттестующихся на высшую квалификационную категорию) бытует мнение, что у них не должно быть никаких трудностей, иначе о каком соответствии той или иной категории может идти речь.</w:t>
      </w:r>
    </w:p>
    <w:p w:rsidR="00FD3E4D" w:rsidRPr="00FD3E4D" w:rsidRDefault="00FD3E4D" w:rsidP="00FD3E4D">
      <w:pPr>
        <w:ind w:firstLine="720"/>
        <w:jc w:val="both"/>
      </w:pPr>
      <w:r w:rsidRPr="00FD3E4D">
        <w:t xml:space="preserve">При подготовке самоанализа следует помнить, что </w:t>
      </w:r>
      <w:r w:rsidRPr="00FD3E4D">
        <w:rPr>
          <w:bCs/>
        </w:rPr>
        <w:t xml:space="preserve">практика становится источником профессионального роста </w:t>
      </w:r>
      <w:r w:rsidRPr="00FD3E4D">
        <w:t>педагога</w:t>
      </w:r>
      <w:r w:rsidRPr="00FD3E4D">
        <w:rPr>
          <w:bCs/>
        </w:rPr>
        <w:t xml:space="preserve"> лишь в той мере, в какой она является объектом структурированного анализа: неотрефлексированная практика бесполезна и со временем ведет не к развитию, а к профессиональной стагнации </w:t>
      </w:r>
      <w:r w:rsidRPr="00FD3E4D">
        <w:t>педагога</w:t>
      </w:r>
      <w:r w:rsidRPr="00FD3E4D">
        <w:rPr>
          <w:bCs/>
        </w:rPr>
        <w:t>.</w:t>
      </w:r>
      <w:r w:rsidRPr="00FD3E4D">
        <w:rPr>
          <w:bCs/>
          <w:color w:val="000080"/>
        </w:rPr>
        <w:t xml:space="preserve"> </w:t>
      </w:r>
      <w:r w:rsidRPr="00FD3E4D">
        <w:rPr>
          <w:bCs/>
        </w:rPr>
        <w:t>Педагогическая рефлексия в деятельность – это процесс последовательных действий от затруднения (сомнения) к его обсуждению с самим собой и к поиску выхода из него</w:t>
      </w:r>
      <w:r w:rsidRPr="00FD3E4D">
        <w:rPr>
          <w:bCs/>
          <w:color w:val="000080"/>
        </w:rPr>
        <w:t xml:space="preserve">. </w:t>
      </w:r>
      <w:r w:rsidRPr="00FD3E4D">
        <w:rPr>
          <w:bCs/>
          <w:u w:val="single"/>
        </w:rPr>
        <w:t>Умение видеть существующие в профессиональной деятельности проблемы, планировать выход из сложившейся ситуации характерны только для сложившегося педагога-профессионала</w:t>
      </w:r>
      <w:r w:rsidRPr="00FD3E4D">
        <w:rPr>
          <w:bCs/>
        </w:rPr>
        <w:t>. С помощью рефлексивных способностей, которые включают в себя ряд основных интеллектуальных умений, можно управлять собственной профессиональной деятельностью</w:t>
      </w:r>
      <w:r w:rsidRPr="00FD3E4D">
        <w:rPr>
          <w:bCs/>
          <w:color w:val="000080"/>
        </w:rPr>
        <w:t xml:space="preserve">. </w:t>
      </w:r>
    </w:p>
    <w:p w:rsidR="00FD3E4D" w:rsidRPr="00FD3E4D" w:rsidRDefault="00FD3E4D" w:rsidP="00FD3E4D">
      <w:pPr>
        <w:ind w:firstLine="720"/>
        <w:jc w:val="both"/>
      </w:pPr>
      <w:r w:rsidRPr="00FD3E4D">
        <w:rPr>
          <w:b/>
          <w:color w:val="993300"/>
        </w:rPr>
        <w:t>Помните:</w:t>
      </w:r>
      <w:r w:rsidRPr="00FD3E4D">
        <w:rPr>
          <w:color w:val="99CC00"/>
        </w:rPr>
        <w:t xml:space="preserve"> </w:t>
      </w:r>
      <w:r w:rsidRPr="00FD3E4D">
        <w:t>написание самоанализа – это аналитическая деятельность, требующая глубокого осмысления собственного опыта и перспектив развития.</w:t>
      </w:r>
    </w:p>
    <w:p w:rsidR="003223BB" w:rsidRPr="00FD3E4D" w:rsidRDefault="003223BB" w:rsidP="003223BB">
      <w:pPr>
        <w:ind w:left="708"/>
        <w:jc w:val="right"/>
      </w:pPr>
      <w:r w:rsidRPr="00FD3E4D">
        <w:br w:type="page"/>
      </w:r>
      <w:r w:rsidRPr="00FD3E4D">
        <w:rPr>
          <w:b/>
        </w:rPr>
        <w:t>Образец титульного листа</w:t>
      </w:r>
      <w:r w:rsidRPr="00FD3E4D">
        <w:t xml:space="preserve"> Приложение 1.</w:t>
      </w:r>
    </w:p>
    <w:p w:rsidR="00C9287C" w:rsidRPr="00FD3E4D" w:rsidRDefault="00C9287C" w:rsidP="003223BB">
      <w:pPr>
        <w:ind w:left="708"/>
        <w:jc w:val="right"/>
      </w:pPr>
    </w:p>
    <w:p w:rsidR="003223BB" w:rsidRPr="00E52974" w:rsidRDefault="003223BB" w:rsidP="003223BB">
      <w:pPr>
        <w:jc w:val="center"/>
        <w:rPr>
          <w:sz w:val="32"/>
        </w:rPr>
      </w:pPr>
      <w:r w:rsidRPr="00E52974">
        <w:rPr>
          <w:sz w:val="32"/>
        </w:rPr>
        <w:t>Наименование образовательного учреждения по уставу</w:t>
      </w:r>
    </w:p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2D3129" w:rsidRPr="00FD3E4D" w:rsidRDefault="002D3129" w:rsidP="003223BB"/>
    <w:p w:rsidR="002D3129" w:rsidRPr="00FD3E4D" w:rsidRDefault="002D3129" w:rsidP="003223BB"/>
    <w:p w:rsidR="002D3129" w:rsidRPr="00FD3E4D" w:rsidRDefault="002D3129" w:rsidP="003223BB"/>
    <w:p w:rsidR="002D3129" w:rsidRDefault="002D3129" w:rsidP="003223BB"/>
    <w:p w:rsidR="00E52974" w:rsidRDefault="00E52974" w:rsidP="003223BB"/>
    <w:p w:rsidR="00E52974" w:rsidRPr="00FD3E4D" w:rsidRDefault="00E52974" w:rsidP="003223BB"/>
    <w:p w:rsidR="002D3129" w:rsidRPr="00FD3E4D" w:rsidRDefault="002D3129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E52974" w:rsidRDefault="003223BB" w:rsidP="003223BB">
      <w:pPr>
        <w:jc w:val="center"/>
        <w:rPr>
          <w:sz w:val="32"/>
        </w:rPr>
      </w:pPr>
      <w:r w:rsidRPr="00E52974">
        <w:rPr>
          <w:sz w:val="32"/>
        </w:rPr>
        <w:t xml:space="preserve">Самоанализ результатов профессиональной деятельности </w:t>
      </w:r>
      <w:r w:rsidRPr="00E52974">
        <w:rPr>
          <w:i/>
          <w:sz w:val="32"/>
        </w:rPr>
        <w:t xml:space="preserve">учителя </w:t>
      </w:r>
      <w:r w:rsidR="0092174E">
        <w:rPr>
          <w:i/>
          <w:sz w:val="32"/>
        </w:rPr>
        <w:t>(указать предмет)</w:t>
      </w:r>
      <w:r w:rsidRPr="00E52974">
        <w:rPr>
          <w:i/>
          <w:sz w:val="32"/>
        </w:rPr>
        <w:t>, педагога дополнительного образования (указать профиль, например, педагога-хормейстера), тренера-преподавателя (указать вид спорта) и т.д</w:t>
      </w:r>
      <w:r w:rsidRPr="00E52974">
        <w:rPr>
          <w:sz w:val="32"/>
        </w:rPr>
        <w:t>.</w:t>
      </w:r>
    </w:p>
    <w:p w:rsidR="002D3129" w:rsidRPr="00FD3E4D" w:rsidRDefault="002D3129" w:rsidP="003223BB">
      <w:pPr>
        <w:jc w:val="center"/>
      </w:pPr>
    </w:p>
    <w:p w:rsidR="003223BB" w:rsidRPr="00E52974" w:rsidRDefault="003223BB" w:rsidP="003223BB">
      <w:pPr>
        <w:jc w:val="center"/>
        <w:rPr>
          <w:b/>
        </w:rPr>
      </w:pPr>
      <w:r w:rsidRPr="00E52974">
        <w:rPr>
          <w:b/>
        </w:rPr>
        <w:t>ФИО (полностью)</w:t>
      </w:r>
    </w:p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2D3129" w:rsidRDefault="002D3129" w:rsidP="003223BB"/>
    <w:p w:rsidR="00E52974" w:rsidRDefault="00E52974" w:rsidP="003223BB"/>
    <w:p w:rsidR="00E52974" w:rsidRPr="00FD3E4D" w:rsidRDefault="00E52974" w:rsidP="003223BB"/>
    <w:p w:rsidR="002D3129" w:rsidRPr="00FD3E4D" w:rsidRDefault="002D3129" w:rsidP="003223BB"/>
    <w:p w:rsidR="002D3129" w:rsidRPr="00FD3E4D" w:rsidRDefault="002D3129" w:rsidP="003223BB"/>
    <w:p w:rsidR="002D3129" w:rsidRPr="00FD3E4D" w:rsidRDefault="002D3129" w:rsidP="003223BB"/>
    <w:p w:rsidR="002D3129" w:rsidRPr="00FD3E4D" w:rsidRDefault="002D3129" w:rsidP="003223BB"/>
    <w:p w:rsidR="002D3129" w:rsidRPr="00FD3E4D" w:rsidRDefault="002D3129" w:rsidP="003223BB"/>
    <w:p w:rsidR="002D3129" w:rsidRPr="00FD3E4D" w:rsidRDefault="002D3129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FD3E4D" w:rsidRDefault="003223BB" w:rsidP="003223BB"/>
    <w:p w:rsidR="003223BB" w:rsidRPr="00E52974" w:rsidRDefault="003223BB" w:rsidP="003223BB">
      <w:pPr>
        <w:jc w:val="center"/>
        <w:rPr>
          <w:sz w:val="32"/>
        </w:rPr>
      </w:pPr>
      <w:r w:rsidRPr="00E52974">
        <w:rPr>
          <w:sz w:val="32"/>
        </w:rPr>
        <w:t>Город, район, год</w:t>
      </w:r>
    </w:p>
    <w:p w:rsidR="003223BB" w:rsidRPr="00FD3E4D" w:rsidRDefault="003223BB" w:rsidP="003223BB">
      <w:pPr>
        <w:ind w:left="708"/>
        <w:jc w:val="center"/>
        <w:rPr>
          <w:b/>
        </w:rPr>
      </w:pPr>
      <w:bookmarkStart w:id="0" w:name="_GoBack"/>
      <w:bookmarkEnd w:id="0"/>
    </w:p>
    <w:sectPr w:rsidR="003223BB" w:rsidRPr="00FD3E4D" w:rsidSect="00016D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39" w:rsidRDefault="005C3339" w:rsidP="003223BB">
      <w:r>
        <w:separator/>
      </w:r>
    </w:p>
  </w:endnote>
  <w:endnote w:type="continuationSeparator" w:id="0">
    <w:p w:rsidR="005C3339" w:rsidRDefault="005C3339" w:rsidP="003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39" w:rsidRDefault="005C3339" w:rsidP="003223BB">
      <w:r>
        <w:separator/>
      </w:r>
    </w:p>
  </w:footnote>
  <w:footnote w:type="continuationSeparator" w:id="0">
    <w:p w:rsidR="005C3339" w:rsidRDefault="005C3339" w:rsidP="003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EAA836"/>
    <w:lvl w:ilvl="0">
      <w:numFmt w:val="bullet"/>
      <w:lvlText w:val="*"/>
      <w:lvlJc w:val="left"/>
    </w:lvl>
  </w:abstractNum>
  <w:abstractNum w:abstractNumId="1">
    <w:nsid w:val="049D1D1B"/>
    <w:multiLevelType w:val="hybridMultilevel"/>
    <w:tmpl w:val="8872F3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06ABE"/>
    <w:multiLevelType w:val="multilevel"/>
    <w:tmpl w:val="CDCCB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349"/>
    <w:multiLevelType w:val="multilevel"/>
    <w:tmpl w:val="A02087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FAB2539"/>
    <w:multiLevelType w:val="hybridMultilevel"/>
    <w:tmpl w:val="766CB262"/>
    <w:lvl w:ilvl="0" w:tplc="59A68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632069"/>
    <w:multiLevelType w:val="hybridMultilevel"/>
    <w:tmpl w:val="39805C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530DD1"/>
    <w:multiLevelType w:val="multilevel"/>
    <w:tmpl w:val="6BA2A19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5E531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99062AA"/>
    <w:multiLevelType w:val="hybridMultilevel"/>
    <w:tmpl w:val="DED082C6"/>
    <w:lvl w:ilvl="0" w:tplc="129E7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191C3A"/>
    <w:multiLevelType w:val="hybridMultilevel"/>
    <w:tmpl w:val="AF2CC1FC"/>
    <w:lvl w:ilvl="0" w:tplc="0ED43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F3298"/>
    <w:multiLevelType w:val="multilevel"/>
    <w:tmpl w:val="522020C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1">
    <w:nsid w:val="65EB4835"/>
    <w:multiLevelType w:val="hybridMultilevel"/>
    <w:tmpl w:val="B53428A8"/>
    <w:lvl w:ilvl="0" w:tplc="59A689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6F5044E"/>
    <w:multiLevelType w:val="hybridMultilevel"/>
    <w:tmpl w:val="B8BC9FD8"/>
    <w:lvl w:ilvl="0" w:tplc="59A689C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C222B94"/>
    <w:multiLevelType w:val="hybridMultilevel"/>
    <w:tmpl w:val="F27C0B2A"/>
    <w:lvl w:ilvl="0" w:tplc="59A689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AB3DB4"/>
    <w:multiLevelType w:val="multilevel"/>
    <w:tmpl w:val="C3229BB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15">
    <w:nsid w:val="7A17268E"/>
    <w:multiLevelType w:val="hybridMultilevel"/>
    <w:tmpl w:val="C3CE4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14"/>
  </w:num>
  <w:num w:numId="8">
    <w:abstractNumId w:val="6"/>
  </w:num>
  <w:num w:numId="9">
    <w:abstractNumId w:val="9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FEA"/>
    <w:rsid w:val="00016DCB"/>
    <w:rsid w:val="0009057F"/>
    <w:rsid w:val="000B1E37"/>
    <w:rsid w:val="00170C5A"/>
    <w:rsid w:val="00201998"/>
    <w:rsid w:val="002B1D68"/>
    <w:rsid w:val="002D3129"/>
    <w:rsid w:val="003223BB"/>
    <w:rsid w:val="00346EA2"/>
    <w:rsid w:val="00385862"/>
    <w:rsid w:val="00386B27"/>
    <w:rsid w:val="00437525"/>
    <w:rsid w:val="00441324"/>
    <w:rsid w:val="00476A44"/>
    <w:rsid w:val="004B4D51"/>
    <w:rsid w:val="00571FA0"/>
    <w:rsid w:val="005954F3"/>
    <w:rsid w:val="005C3339"/>
    <w:rsid w:val="005F1C8A"/>
    <w:rsid w:val="00634F1B"/>
    <w:rsid w:val="00687A45"/>
    <w:rsid w:val="007139A8"/>
    <w:rsid w:val="00722D0B"/>
    <w:rsid w:val="007448EC"/>
    <w:rsid w:val="00761A32"/>
    <w:rsid w:val="00763721"/>
    <w:rsid w:val="007E29A4"/>
    <w:rsid w:val="007E6A6E"/>
    <w:rsid w:val="0084738E"/>
    <w:rsid w:val="00881350"/>
    <w:rsid w:val="008B15CB"/>
    <w:rsid w:val="008C0F23"/>
    <w:rsid w:val="00903732"/>
    <w:rsid w:val="0092174E"/>
    <w:rsid w:val="009507FA"/>
    <w:rsid w:val="00966A89"/>
    <w:rsid w:val="00967F40"/>
    <w:rsid w:val="009A2DF9"/>
    <w:rsid w:val="009D6F61"/>
    <w:rsid w:val="009E5594"/>
    <w:rsid w:val="00A134EA"/>
    <w:rsid w:val="00A522AE"/>
    <w:rsid w:val="00A94165"/>
    <w:rsid w:val="00AA3E8A"/>
    <w:rsid w:val="00AB4185"/>
    <w:rsid w:val="00AE014D"/>
    <w:rsid w:val="00B05055"/>
    <w:rsid w:val="00B21108"/>
    <w:rsid w:val="00B30E62"/>
    <w:rsid w:val="00BA4E49"/>
    <w:rsid w:val="00BD5D6D"/>
    <w:rsid w:val="00C13A69"/>
    <w:rsid w:val="00C8650D"/>
    <w:rsid w:val="00C90286"/>
    <w:rsid w:val="00C9287C"/>
    <w:rsid w:val="00CB7113"/>
    <w:rsid w:val="00CD543D"/>
    <w:rsid w:val="00D12013"/>
    <w:rsid w:val="00DE3003"/>
    <w:rsid w:val="00E52974"/>
    <w:rsid w:val="00E608F3"/>
    <w:rsid w:val="00EC02E3"/>
    <w:rsid w:val="00EF15B8"/>
    <w:rsid w:val="00EF70B1"/>
    <w:rsid w:val="00F07C89"/>
    <w:rsid w:val="00F22A79"/>
    <w:rsid w:val="00F26B3E"/>
    <w:rsid w:val="00FA1EF3"/>
    <w:rsid w:val="00FD3E4D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F75D-9BB5-4DA6-8CB0-D054BB30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3B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223BB"/>
    <w:rPr>
      <w:sz w:val="24"/>
      <w:szCs w:val="24"/>
    </w:rPr>
  </w:style>
  <w:style w:type="paragraph" w:styleId="a5">
    <w:name w:val="footer"/>
    <w:basedOn w:val="a"/>
    <w:link w:val="a6"/>
    <w:rsid w:val="003223B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3223BB"/>
    <w:rPr>
      <w:sz w:val="24"/>
      <w:szCs w:val="24"/>
    </w:rPr>
  </w:style>
  <w:style w:type="paragraph" w:styleId="a7">
    <w:name w:val="Balloon Text"/>
    <w:basedOn w:val="a"/>
    <w:semiHidden/>
    <w:rsid w:val="0092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Root</dc:creator>
  <cp:keywords/>
  <cp:lastModifiedBy>Irina</cp:lastModifiedBy>
  <cp:revision>2</cp:revision>
  <cp:lastPrinted>2011-04-28T11:41:00Z</cp:lastPrinted>
  <dcterms:created xsi:type="dcterms:W3CDTF">2014-11-01T17:48:00Z</dcterms:created>
  <dcterms:modified xsi:type="dcterms:W3CDTF">2014-11-01T17:48:00Z</dcterms:modified>
</cp:coreProperties>
</file>