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4F694B" w:rsidRDefault="004F694B" w:rsidP="00312E52">
      <w:pPr>
        <w:ind w:firstLine="570"/>
        <w:jc w:val="center"/>
        <w:rPr>
          <w:rFonts w:ascii="Times New Roman" w:hAnsi="Times New Roman"/>
          <w:b/>
          <w:i/>
          <w:szCs w:val="28"/>
        </w:rPr>
      </w:pPr>
    </w:p>
    <w:p w:rsidR="00E7030F" w:rsidRPr="003E5690" w:rsidRDefault="00E7030F" w:rsidP="00E7030F">
      <w:pPr>
        <w:ind w:firstLine="399"/>
        <w:jc w:val="center"/>
        <w:rPr>
          <w:szCs w:val="28"/>
        </w:rPr>
      </w:pPr>
      <w:r w:rsidRPr="003E5690">
        <w:rPr>
          <w:szCs w:val="28"/>
        </w:rPr>
        <w:t>Омское областное общественное объединение</w:t>
      </w:r>
    </w:p>
    <w:p w:rsidR="00E7030F" w:rsidRPr="003E5690" w:rsidRDefault="00E7030F" w:rsidP="00E7030F">
      <w:pPr>
        <w:ind w:firstLine="399"/>
        <w:jc w:val="center"/>
        <w:rPr>
          <w:szCs w:val="28"/>
        </w:rPr>
      </w:pPr>
      <w:r w:rsidRPr="003E5690">
        <w:rPr>
          <w:szCs w:val="28"/>
        </w:rPr>
        <w:t>«Содружество»София»</w:t>
      </w:r>
    </w:p>
    <w:p w:rsidR="00E7030F" w:rsidRDefault="00E7030F" w:rsidP="00E7030F">
      <w:pPr>
        <w:ind w:firstLine="399"/>
        <w:jc w:val="center"/>
        <w:rPr>
          <w:b/>
          <w:szCs w:val="28"/>
        </w:rPr>
      </w:pPr>
    </w:p>
    <w:p w:rsidR="00E7030F" w:rsidRDefault="00E7030F" w:rsidP="00E7030F">
      <w:pPr>
        <w:ind w:firstLine="399"/>
        <w:jc w:val="center"/>
        <w:rPr>
          <w:b/>
          <w:szCs w:val="28"/>
        </w:rPr>
      </w:pPr>
    </w:p>
    <w:p w:rsidR="00E7030F" w:rsidRDefault="00E7030F" w:rsidP="00E7030F">
      <w:pPr>
        <w:ind w:firstLine="399"/>
        <w:jc w:val="center"/>
        <w:rPr>
          <w:b/>
          <w:szCs w:val="28"/>
        </w:rPr>
      </w:pPr>
    </w:p>
    <w:p w:rsidR="00E7030F" w:rsidRDefault="00E7030F" w:rsidP="00E7030F">
      <w:pPr>
        <w:ind w:firstLine="399"/>
        <w:jc w:val="center"/>
        <w:rPr>
          <w:b/>
          <w:szCs w:val="28"/>
        </w:rPr>
      </w:pPr>
    </w:p>
    <w:p w:rsidR="00E7030F" w:rsidRDefault="00E7030F" w:rsidP="00E7030F">
      <w:pPr>
        <w:ind w:firstLine="399"/>
        <w:jc w:val="center"/>
        <w:rPr>
          <w:b/>
          <w:szCs w:val="28"/>
        </w:rPr>
      </w:pPr>
    </w:p>
    <w:p w:rsidR="00E7030F" w:rsidRDefault="00E7030F" w:rsidP="00E7030F">
      <w:pPr>
        <w:ind w:firstLine="399"/>
        <w:jc w:val="center"/>
        <w:rPr>
          <w:b/>
          <w:szCs w:val="28"/>
        </w:rPr>
      </w:pPr>
    </w:p>
    <w:p w:rsidR="00E7030F" w:rsidRDefault="00E7030F" w:rsidP="00E7030F">
      <w:pPr>
        <w:ind w:firstLine="399"/>
        <w:jc w:val="center"/>
        <w:rPr>
          <w:b/>
          <w:szCs w:val="28"/>
        </w:rPr>
      </w:pPr>
    </w:p>
    <w:p w:rsidR="00E7030F" w:rsidRDefault="00E7030F" w:rsidP="00E7030F">
      <w:pPr>
        <w:ind w:firstLine="399"/>
        <w:jc w:val="center"/>
        <w:rPr>
          <w:b/>
          <w:szCs w:val="28"/>
        </w:rPr>
      </w:pPr>
    </w:p>
    <w:p w:rsidR="00E7030F" w:rsidRDefault="00E7030F" w:rsidP="00E7030F">
      <w:pPr>
        <w:ind w:firstLine="399"/>
        <w:jc w:val="center"/>
        <w:rPr>
          <w:b/>
          <w:szCs w:val="28"/>
        </w:rPr>
      </w:pPr>
    </w:p>
    <w:p w:rsidR="00E7030F" w:rsidRDefault="00E7030F" w:rsidP="00E7030F">
      <w:pPr>
        <w:ind w:firstLine="399"/>
        <w:jc w:val="center"/>
        <w:rPr>
          <w:b/>
          <w:szCs w:val="28"/>
        </w:rPr>
      </w:pPr>
    </w:p>
    <w:p w:rsidR="00E7030F" w:rsidRDefault="00E7030F" w:rsidP="00E7030F">
      <w:pPr>
        <w:ind w:firstLine="399"/>
        <w:jc w:val="center"/>
        <w:rPr>
          <w:b/>
          <w:szCs w:val="28"/>
        </w:rPr>
      </w:pPr>
    </w:p>
    <w:p w:rsidR="00E7030F" w:rsidRPr="00E7030F" w:rsidRDefault="00E7030F" w:rsidP="00E7030F">
      <w:pPr>
        <w:ind w:firstLine="399"/>
        <w:jc w:val="center"/>
        <w:rPr>
          <w:b/>
          <w:i/>
          <w:szCs w:val="28"/>
        </w:rPr>
      </w:pPr>
    </w:p>
    <w:p w:rsidR="00E7030F" w:rsidRPr="00E7030F" w:rsidRDefault="00E7030F" w:rsidP="00E7030F">
      <w:pPr>
        <w:ind w:firstLine="399"/>
        <w:jc w:val="center"/>
        <w:rPr>
          <w:b/>
          <w:i/>
          <w:szCs w:val="28"/>
        </w:rPr>
      </w:pPr>
      <w:r w:rsidRPr="00E7030F">
        <w:rPr>
          <w:b/>
          <w:i/>
          <w:szCs w:val="28"/>
        </w:rPr>
        <w:t>«Праздники России»</w:t>
      </w:r>
    </w:p>
    <w:p w:rsidR="00E7030F" w:rsidRPr="00E7030F" w:rsidRDefault="00E7030F" w:rsidP="00E7030F">
      <w:pPr>
        <w:ind w:firstLine="399"/>
        <w:jc w:val="center"/>
        <w:rPr>
          <w:b/>
          <w:i/>
          <w:szCs w:val="28"/>
        </w:rPr>
      </w:pPr>
    </w:p>
    <w:p w:rsidR="00E7030F" w:rsidRPr="00E7030F" w:rsidRDefault="00E7030F" w:rsidP="00E7030F">
      <w:pPr>
        <w:ind w:firstLine="399"/>
        <w:jc w:val="center"/>
        <w:rPr>
          <w:i/>
          <w:sz w:val="24"/>
          <w:szCs w:val="24"/>
        </w:rPr>
      </w:pPr>
      <w:r w:rsidRPr="00E7030F">
        <w:rPr>
          <w:i/>
          <w:sz w:val="24"/>
          <w:szCs w:val="24"/>
        </w:rPr>
        <w:t>Учебно-методическое пособие</w:t>
      </w:r>
    </w:p>
    <w:p w:rsidR="00E7030F" w:rsidRPr="00E7030F" w:rsidRDefault="00E7030F" w:rsidP="00E7030F">
      <w:pPr>
        <w:ind w:firstLine="399"/>
        <w:jc w:val="center"/>
        <w:rPr>
          <w:b/>
          <w:sz w:val="24"/>
          <w:szCs w:val="24"/>
        </w:rPr>
      </w:pPr>
      <w:r w:rsidRPr="00E7030F">
        <w:rPr>
          <w:i/>
          <w:sz w:val="24"/>
          <w:szCs w:val="24"/>
        </w:rPr>
        <w:t>для образовательных учреждений</w:t>
      </w:r>
    </w:p>
    <w:p w:rsidR="00E7030F" w:rsidRDefault="00E7030F" w:rsidP="00E7030F">
      <w:pPr>
        <w:ind w:firstLine="399"/>
        <w:jc w:val="center"/>
        <w:rPr>
          <w:b/>
          <w:szCs w:val="28"/>
        </w:rPr>
      </w:pPr>
    </w:p>
    <w:p w:rsidR="00E7030F" w:rsidRDefault="00E7030F" w:rsidP="00E7030F">
      <w:pPr>
        <w:ind w:firstLine="399"/>
        <w:jc w:val="center"/>
        <w:rPr>
          <w:b/>
          <w:szCs w:val="28"/>
        </w:rPr>
      </w:pPr>
    </w:p>
    <w:p w:rsidR="00E7030F" w:rsidRDefault="00E7030F" w:rsidP="00E7030F">
      <w:pPr>
        <w:ind w:firstLine="399"/>
        <w:jc w:val="center"/>
        <w:rPr>
          <w:b/>
          <w:szCs w:val="28"/>
        </w:rPr>
      </w:pPr>
    </w:p>
    <w:p w:rsidR="00E7030F" w:rsidRDefault="00E7030F" w:rsidP="00E7030F">
      <w:pPr>
        <w:ind w:firstLine="399"/>
        <w:jc w:val="center"/>
        <w:rPr>
          <w:b/>
          <w:szCs w:val="28"/>
        </w:rPr>
      </w:pPr>
    </w:p>
    <w:p w:rsidR="00E7030F" w:rsidRDefault="00E7030F" w:rsidP="00E7030F">
      <w:pPr>
        <w:ind w:firstLine="399"/>
        <w:jc w:val="center"/>
        <w:rPr>
          <w:b/>
          <w:szCs w:val="28"/>
        </w:rPr>
      </w:pPr>
    </w:p>
    <w:p w:rsidR="00E7030F" w:rsidRDefault="00E7030F" w:rsidP="00E7030F">
      <w:pPr>
        <w:ind w:firstLine="399"/>
        <w:jc w:val="center"/>
        <w:rPr>
          <w:b/>
          <w:szCs w:val="28"/>
        </w:rPr>
      </w:pPr>
    </w:p>
    <w:p w:rsidR="00E7030F" w:rsidRDefault="00E7030F" w:rsidP="00E7030F">
      <w:pPr>
        <w:ind w:firstLine="399"/>
        <w:jc w:val="center"/>
        <w:rPr>
          <w:b/>
          <w:szCs w:val="28"/>
        </w:rPr>
      </w:pPr>
    </w:p>
    <w:p w:rsidR="00E7030F" w:rsidRDefault="00E7030F" w:rsidP="00E7030F">
      <w:pPr>
        <w:ind w:firstLine="399"/>
        <w:jc w:val="center"/>
        <w:rPr>
          <w:b/>
          <w:szCs w:val="28"/>
        </w:rPr>
      </w:pPr>
    </w:p>
    <w:p w:rsidR="00E7030F" w:rsidRDefault="00E7030F" w:rsidP="00E7030F">
      <w:pPr>
        <w:ind w:firstLine="399"/>
        <w:jc w:val="center"/>
        <w:rPr>
          <w:b/>
          <w:szCs w:val="28"/>
        </w:rPr>
      </w:pPr>
    </w:p>
    <w:p w:rsidR="00E7030F" w:rsidRDefault="00E7030F" w:rsidP="00E7030F">
      <w:pPr>
        <w:ind w:firstLine="399"/>
        <w:jc w:val="center"/>
        <w:rPr>
          <w:b/>
          <w:szCs w:val="28"/>
        </w:rPr>
      </w:pPr>
    </w:p>
    <w:p w:rsidR="00E7030F" w:rsidRDefault="00E7030F" w:rsidP="00D75814">
      <w:pPr>
        <w:spacing w:line="360" w:lineRule="auto"/>
        <w:ind w:firstLine="399"/>
        <w:jc w:val="center"/>
        <w:rPr>
          <w:b/>
          <w:szCs w:val="28"/>
        </w:rPr>
      </w:pPr>
    </w:p>
    <w:p w:rsidR="00E7030F" w:rsidRPr="00D75814" w:rsidRDefault="00E7030F" w:rsidP="00D75814">
      <w:pPr>
        <w:spacing w:line="360" w:lineRule="auto"/>
        <w:ind w:firstLine="399"/>
        <w:jc w:val="center"/>
        <w:rPr>
          <w:sz w:val="24"/>
          <w:szCs w:val="24"/>
        </w:rPr>
      </w:pPr>
      <w:r w:rsidRPr="00D75814">
        <w:rPr>
          <w:sz w:val="24"/>
          <w:szCs w:val="24"/>
        </w:rPr>
        <w:t>Омск</w:t>
      </w:r>
    </w:p>
    <w:p w:rsidR="00E7030F" w:rsidRPr="00D75814" w:rsidRDefault="00E7030F" w:rsidP="00D75814">
      <w:pPr>
        <w:spacing w:line="360" w:lineRule="auto"/>
        <w:ind w:firstLine="399"/>
        <w:jc w:val="center"/>
        <w:rPr>
          <w:sz w:val="24"/>
          <w:szCs w:val="24"/>
        </w:rPr>
      </w:pPr>
      <w:r w:rsidRPr="00D75814">
        <w:rPr>
          <w:sz w:val="24"/>
          <w:szCs w:val="24"/>
        </w:rPr>
        <w:t>2011</w:t>
      </w:r>
    </w:p>
    <w:p w:rsidR="00D75814" w:rsidRDefault="00D75814" w:rsidP="004F694B">
      <w:pPr>
        <w:ind w:firstLine="399"/>
        <w:rPr>
          <w:rFonts w:ascii="Times New Roman" w:hAnsi="Times New Roman"/>
          <w:sz w:val="22"/>
          <w:szCs w:val="22"/>
        </w:rPr>
      </w:pPr>
    </w:p>
    <w:p w:rsidR="004F694B" w:rsidRPr="004F694B" w:rsidRDefault="004F694B" w:rsidP="004F694B">
      <w:pPr>
        <w:ind w:firstLine="399"/>
        <w:rPr>
          <w:rFonts w:ascii="Times New Roman" w:hAnsi="Times New Roman"/>
          <w:sz w:val="22"/>
          <w:szCs w:val="22"/>
        </w:rPr>
      </w:pPr>
      <w:r w:rsidRPr="004F694B">
        <w:rPr>
          <w:rFonts w:ascii="Times New Roman" w:hAnsi="Times New Roman"/>
          <w:sz w:val="22"/>
          <w:szCs w:val="22"/>
        </w:rPr>
        <w:t>Печатается в рамках работы по проекту «Педагоги Омска – за нравственный город»</w:t>
      </w:r>
    </w:p>
    <w:p w:rsidR="004F694B" w:rsidRPr="004F694B" w:rsidRDefault="004F694B" w:rsidP="004F694B">
      <w:pPr>
        <w:ind w:firstLine="399"/>
        <w:rPr>
          <w:rFonts w:ascii="Times New Roman" w:hAnsi="Times New Roman"/>
          <w:sz w:val="22"/>
          <w:szCs w:val="22"/>
        </w:rPr>
      </w:pPr>
    </w:p>
    <w:p w:rsidR="004F694B" w:rsidRPr="004F694B" w:rsidRDefault="004F694B" w:rsidP="004F694B">
      <w:pPr>
        <w:ind w:firstLine="399"/>
        <w:rPr>
          <w:rFonts w:ascii="Times New Roman" w:hAnsi="Times New Roman"/>
          <w:sz w:val="22"/>
          <w:szCs w:val="22"/>
        </w:rPr>
      </w:pPr>
    </w:p>
    <w:p w:rsidR="004F694B" w:rsidRPr="004F694B" w:rsidRDefault="004F694B" w:rsidP="004F694B">
      <w:pPr>
        <w:ind w:firstLine="399"/>
        <w:rPr>
          <w:rFonts w:ascii="Times New Roman" w:hAnsi="Times New Roman"/>
          <w:sz w:val="22"/>
          <w:szCs w:val="22"/>
        </w:rPr>
      </w:pPr>
    </w:p>
    <w:p w:rsidR="004F694B" w:rsidRPr="004F694B" w:rsidRDefault="004F694B" w:rsidP="004F694B">
      <w:pPr>
        <w:ind w:firstLine="399"/>
        <w:rPr>
          <w:rFonts w:ascii="Times New Roman" w:hAnsi="Times New Roman"/>
          <w:sz w:val="22"/>
          <w:szCs w:val="22"/>
        </w:rPr>
      </w:pPr>
    </w:p>
    <w:p w:rsidR="004F694B" w:rsidRPr="004F694B" w:rsidRDefault="008867E8" w:rsidP="008867E8">
      <w:pPr>
        <w:ind w:firstLine="399"/>
        <w:rPr>
          <w:rFonts w:ascii="Times New Roman" w:hAnsi="Times New Roman"/>
          <w:sz w:val="22"/>
          <w:szCs w:val="22"/>
        </w:rPr>
      </w:pPr>
      <w:r>
        <w:rPr>
          <w:rFonts w:ascii="Times New Roman" w:hAnsi="Times New Roman"/>
          <w:sz w:val="22"/>
          <w:szCs w:val="22"/>
        </w:rPr>
        <w:t xml:space="preserve">Колодина Е.М. </w:t>
      </w:r>
      <w:r w:rsidRPr="008867E8">
        <w:rPr>
          <w:rFonts w:ascii="Times New Roman" w:hAnsi="Times New Roman"/>
          <w:sz w:val="22"/>
          <w:szCs w:val="22"/>
        </w:rPr>
        <w:t>«Праздники России»</w:t>
      </w:r>
      <w:r>
        <w:rPr>
          <w:rFonts w:ascii="Times New Roman" w:hAnsi="Times New Roman"/>
          <w:sz w:val="22"/>
          <w:szCs w:val="22"/>
        </w:rPr>
        <w:t xml:space="preserve">: </w:t>
      </w:r>
      <w:r w:rsidRPr="008867E8">
        <w:rPr>
          <w:rFonts w:ascii="Times New Roman" w:hAnsi="Times New Roman"/>
          <w:sz w:val="22"/>
          <w:szCs w:val="22"/>
        </w:rPr>
        <w:t>Учебно-методическое пособие для образовательных учреждений</w:t>
      </w:r>
      <w:r w:rsidR="00D75814">
        <w:rPr>
          <w:rFonts w:ascii="Times New Roman" w:hAnsi="Times New Roman"/>
          <w:sz w:val="22"/>
          <w:szCs w:val="22"/>
        </w:rPr>
        <w:t>. – Омск, 2011. – 40</w:t>
      </w:r>
      <w:r w:rsidR="004F694B" w:rsidRPr="004F694B">
        <w:rPr>
          <w:rFonts w:ascii="Times New Roman" w:hAnsi="Times New Roman"/>
          <w:sz w:val="22"/>
          <w:szCs w:val="22"/>
        </w:rPr>
        <w:t xml:space="preserve"> с.</w:t>
      </w:r>
    </w:p>
    <w:p w:rsidR="004F694B" w:rsidRPr="004F694B" w:rsidRDefault="004F694B" w:rsidP="004F694B">
      <w:pPr>
        <w:ind w:firstLine="399"/>
        <w:jc w:val="center"/>
        <w:rPr>
          <w:rFonts w:ascii="Times New Roman" w:hAnsi="Times New Roman"/>
          <w:b/>
          <w:szCs w:val="28"/>
        </w:rPr>
      </w:pPr>
    </w:p>
    <w:p w:rsidR="008A3DB2" w:rsidRPr="00B852B8" w:rsidRDefault="00E70EA5" w:rsidP="008A3DB2">
      <w:pPr>
        <w:ind w:firstLine="570"/>
        <w:rPr>
          <w:rFonts w:ascii="Times New Roman" w:hAnsi="Times New Roman"/>
          <w:sz w:val="22"/>
          <w:szCs w:val="22"/>
        </w:rPr>
      </w:pPr>
      <w:r w:rsidRPr="00E70EA5">
        <w:rPr>
          <w:rFonts w:ascii="Times New Roman" w:hAnsi="Times New Roman"/>
          <w:sz w:val="22"/>
          <w:szCs w:val="22"/>
        </w:rPr>
        <w:tab/>
      </w:r>
      <w:r w:rsidRPr="00E70EA5">
        <w:rPr>
          <w:rFonts w:ascii="Times New Roman" w:hAnsi="Times New Roman"/>
          <w:spacing w:val="-4"/>
          <w:sz w:val="22"/>
          <w:szCs w:val="22"/>
        </w:rPr>
        <w:t xml:space="preserve">Пособие </w:t>
      </w:r>
      <w:r w:rsidR="000974F0" w:rsidRPr="008A3DB2">
        <w:rPr>
          <w:rFonts w:ascii="Times New Roman" w:hAnsi="Times New Roman"/>
          <w:i/>
          <w:sz w:val="22"/>
          <w:szCs w:val="22"/>
        </w:rPr>
        <w:t>“Праздники России”</w:t>
      </w:r>
      <w:r w:rsidR="000974F0" w:rsidRPr="00E70EA5">
        <w:rPr>
          <w:rFonts w:ascii="Times New Roman" w:hAnsi="Times New Roman"/>
          <w:sz w:val="22"/>
          <w:szCs w:val="22"/>
        </w:rPr>
        <w:t xml:space="preserve"> </w:t>
      </w:r>
      <w:r w:rsidRPr="00E70EA5">
        <w:rPr>
          <w:rFonts w:ascii="Times New Roman" w:hAnsi="Times New Roman"/>
          <w:spacing w:val="-4"/>
          <w:sz w:val="22"/>
          <w:szCs w:val="22"/>
        </w:rPr>
        <w:t>содержит обширный материал</w:t>
      </w:r>
      <w:r w:rsidR="000974F0">
        <w:rPr>
          <w:rFonts w:ascii="Times New Roman" w:hAnsi="Times New Roman"/>
          <w:sz w:val="22"/>
          <w:szCs w:val="22"/>
        </w:rPr>
        <w:t xml:space="preserve"> о праздниках Годового календарного, церковного и гражданского кругов, разнообразные методические рекомендации по организации проведения праздников в школах и дошкольных учреждениях с целью</w:t>
      </w:r>
      <w:r w:rsidR="000974F0">
        <w:rPr>
          <w:rFonts w:ascii="Times New Roman" w:hAnsi="Times New Roman"/>
          <w:spacing w:val="-4"/>
          <w:sz w:val="22"/>
          <w:szCs w:val="22"/>
        </w:rPr>
        <w:t xml:space="preserve"> </w:t>
      </w:r>
      <w:r w:rsidR="008A3DB2">
        <w:rPr>
          <w:rFonts w:ascii="Times New Roman" w:hAnsi="Times New Roman"/>
          <w:sz w:val="22"/>
          <w:szCs w:val="22"/>
        </w:rPr>
        <w:t>духовно-нравственно</w:t>
      </w:r>
      <w:r w:rsidR="000974F0">
        <w:rPr>
          <w:rFonts w:ascii="Times New Roman" w:hAnsi="Times New Roman"/>
          <w:sz w:val="22"/>
          <w:szCs w:val="22"/>
        </w:rPr>
        <w:t>го</w:t>
      </w:r>
      <w:r w:rsidR="008A3DB2">
        <w:rPr>
          <w:rFonts w:ascii="Times New Roman" w:hAnsi="Times New Roman"/>
          <w:sz w:val="22"/>
          <w:szCs w:val="22"/>
        </w:rPr>
        <w:t xml:space="preserve"> и социально</w:t>
      </w:r>
      <w:r w:rsidR="000974F0">
        <w:rPr>
          <w:rFonts w:ascii="Times New Roman" w:hAnsi="Times New Roman"/>
          <w:sz w:val="22"/>
          <w:szCs w:val="22"/>
        </w:rPr>
        <w:t>го</w:t>
      </w:r>
      <w:r w:rsidR="008A3DB2" w:rsidRPr="00B852B8">
        <w:rPr>
          <w:rFonts w:ascii="Times New Roman" w:hAnsi="Times New Roman"/>
          <w:sz w:val="22"/>
          <w:szCs w:val="22"/>
        </w:rPr>
        <w:t xml:space="preserve"> развити</w:t>
      </w:r>
      <w:r w:rsidR="000974F0">
        <w:rPr>
          <w:rFonts w:ascii="Times New Roman" w:hAnsi="Times New Roman"/>
          <w:sz w:val="22"/>
          <w:szCs w:val="22"/>
        </w:rPr>
        <w:t>я</w:t>
      </w:r>
      <w:r w:rsidR="008A3DB2" w:rsidRPr="00B852B8">
        <w:rPr>
          <w:rFonts w:ascii="Times New Roman" w:hAnsi="Times New Roman"/>
          <w:sz w:val="22"/>
          <w:szCs w:val="22"/>
        </w:rPr>
        <w:t xml:space="preserve"> личности ребенка посредством</w:t>
      </w:r>
      <w:r w:rsidR="008A3DB2">
        <w:rPr>
          <w:rFonts w:ascii="Times New Roman" w:hAnsi="Times New Roman"/>
          <w:sz w:val="22"/>
          <w:szCs w:val="22"/>
        </w:rPr>
        <w:t xml:space="preserve"> приобщения его к культурно-историческим традициям</w:t>
      </w:r>
      <w:r w:rsidR="008A3DB2" w:rsidRPr="00B852B8">
        <w:rPr>
          <w:rFonts w:ascii="Times New Roman" w:hAnsi="Times New Roman"/>
          <w:sz w:val="22"/>
          <w:szCs w:val="22"/>
        </w:rPr>
        <w:t xml:space="preserve"> России, обретения им духовно-нравственного опыта, основанного на традициях Православия.</w:t>
      </w:r>
    </w:p>
    <w:p w:rsidR="00E70EA5" w:rsidRPr="00E70EA5" w:rsidRDefault="00E70EA5" w:rsidP="00E70EA5">
      <w:pPr>
        <w:rPr>
          <w:rFonts w:ascii="Times New Roman" w:hAnsi="Times New Roman"/>
          <w:sz w:val="22"/>
          <w:szCs w:val="22"/>
        </w:rPr>
      </w:pPr>
      <w:r w:rsidRPr="00E70EA5">
        <w:rPr>
          <w:rFonts w:ascii="Times New Roman" w:hAnsi="Times New Roman"/>
          <w:sz w:val="22"/>
          <w:szCs w:val="22"/>
        </w:rPr>
        <w:tab/>
        <w:t>Учебно-методическое пособи</w:t>
      </w:r>
      <w:r w:rsidR="008A3DB2">
        <w:rPr>
          <w:rFonts w:ascii="Times New Roman" w:hAnsi="Times New Roman"/>
          <w:sz w:val="22"/>
          <w:szCs w:val="22"/>
        </w:rPr>
        <w:t xml:space="preserve">е </w:t>
      </w:r>
      <w:r w:rsidR="008A3DB2" w:rsidRPr="008A3DB2">
        <w:rPr>
          <w:rFonts w:ascii="Times New Roman" w:hAnsi="Times New Roman"/>
          <w:i/>
          <w:sz w:val="22"/>
          <w:szCs w:val="22"/>
        </w:rPr>
        <w:t>“Праздники России</w:t>
      </w:r>
      <w:r w:rsidRPr="008A3DB2">
        <w:rPr>
          <w:rFonts w:ascii="Times New Roman" w:hAnsi="Times New Roman"/>
          <w:i/>
          <w:sz w:val="22"/>
          <w:szCs w:val="22"/>
        </w:rPr>
        <w:t>”</w:t>
      </w:r>
      <w:r w:rsidRPr="00E70EA5">
        <w:rPr>
          <w:rFonts w:ascii="Times New Roman" w:hAnsi="Times New Roman"/>
          <w:sz w:val="22"/>
          <w:szCs w:val="22"/>
        </w:rPr>
        <w:t xml:space="preserve"> предназначено для педагогических работников образовательных учреждений: преподавателей, учителей, классных руководителей, кураторов, воспитателей. Материал пособия адресован также широкому кругу читателей, проявляющему интерес к православной культуре и вопросам духовно-нравственного воспитания в семье и образовательных учреждениях.</w:t>
      </w:r>
    </w:p>
    <w:p w:rsidR="00E70EA5" w:rsidRPr="00E70EA5" w:rsidRDefault="00E70EA5" w:rsidP="00E70EA5">
      <w:pPr>
        <w:rPr>
          <w:rFonts w:ascii="Times New Roman" w:hAnsi="Times New Roman"/>
          <w:sz w:val="22"/>
          <w:szCs w:val="22"/>
        </w:rPr>
      </w:pPr>
    </w:p>
    <w:p w:rsidR="00EE4D48" w:rsidRDefault="00EE4D48" w:rsidP="00E70EA5">
      <w:pPr>
        <w:jc w:val="right"/>
        <w:rPr>
          <w:rFonts w:ascii="Times New Roman" w:hAnsi="Times New Roman"/>
          <w:sz w:val="22"/>
          <w:szCs w:val="22"/>
        </w:rPr>
      </w:pPr>
    </w:p>
    <w:p w:rsidR="001113B6" w:rsidRDefault="001113B6" w:rsidP="00E70EA5">
      <w:pPr>
        <w:jc w:val="right"/>
        <w:rPr>
          <w:rFonts w:ascii="Times New Roman" w:hAnsi="Times New Roman"/>
          <w:sz w:val="22"/>
          <w:szCs w:val="22"/>
        </w:rPr>
      </w:pPr>
    </w:p>
    <w:p w:rsidR="001113B6" w:rsidRDefault="001113B6" w:rsidP="00E70EA5">
      <w:pPr>
        <w:jc w:val="right"/>
        <w:rPr>
          <w:rFonts w:ascii="Times New Roman" w:hAnsi="Times New Roman"/>
          <w:sz w:val="22"/>
          <w:szCs w:val="22"/>
        </w:rPr>
      </w:pPr>
    </w:p>
    <w:p w:rsidR="001113B6" w:rsidRDefault="001113B6" w:rsidP="00E70EA5">
      <w:pPr>
        <w:jc w:val="right"/>
        <w:rPr>
          <w:rFonts w:ascii="Times New Roman" w:hAnsi="Times New Roman"/>
          <w:sz w:val="22"/>
          <w:szCs w:val="22"/>
        </w:rPr>
      </w:pPr>
    </w:p>
    <w:p w:rsidR="001113B6" w:rsidRDefault="001113B6" w:rsidP="00E70EA5">
      <w:pPr>
        <w:jc w:val="right"/>
        <w:rPr>
          <w:rFonts w:ascii="Times New Roman" w:hAnsi="Times New Roman"/>
          <w:sz w:val="22"/>
          <w:szCs w:val="22"/>
        </w:rPr>
      </w:pPr>
    </w:p>
    <w:p w:rsidR="001113B6" w:rsidRDefault="001113B6" w:rsidP="00E70EA5">
      <w:pPr>
        <w:jc w:val="right"/>
        <w:rPr>
          <w:rFonts w:ascii="Times New Roman" w:hAnsi="Times New Roman"/>
          <w:sz w:val="22"/>
          <w:szCs w:val="22"/>
        </w:rPr>
      </w:pPr>
    </w:p>
    <w:p w:rsidR="001113B6" w:rsidRPr="00E70EA5" w:rsidRDefault="001113B6" w:rsidP="00E70EA5">
      <w:pPr>
        <w:jc w:val="right"/>
        <w:rPr>
          <w:rFonts w:ascii="Times New Roman" w:hAnsi="Times New Roman"/>
          <w:sz w:val="22"/>
          <w:szCs w:val="22"/>
        </w:rPr>
      </w:pPr>
    </w:p>
    <w:p w:rsidR="00E70EA5" w:rsidRPr="00E70EA5" w:rsidRDefault="00E70EA5" w:rsidP="00E70EA5">
      <w:pPr>
        <w:rPr>
          <w:rFonts w:ascii="Times New Roman" w:hAnsi="Times New Roman"/>
          <w:sz w:val="22"/>
          <w:szCs w:val="22"/>
        </w:rPr>
      </w:pPr>
    </w:p>
    <w:p w:rsidR="00E70EA5" w:rsidRPr="00E70EA5" w:rsidRDefault="00E70EA5" w:rsidP="00E70EA5">
      <w:pPr>
        <w:rPr>
          <w:rFonts w:ascii="Times New Roman" w:hAnsi="Times New Roman"/>
          <w:sz w:val="22"/>
          <w:szCs w:val="22"/>
        </w:rPr>
      </w:pPr>
    </w:p>
    <w:tbl>
      <w:tblPr>
        <w:tblpPr w:leftFromText="180" w:rightFromText="180" w:vertAnchor="text" w:horzAnchor="page" w:tblpX="1810" w:tblpY="153"/>
        <w:tblW w:w="6075" w:type="dxa"/>
        <w:tblLayout w:type="fixed"/>
        <w:tblCellMar>
          <w:left w:w="70" w:type="dxa"/>
          <w:right w:w="70" w:type="dxa"/>
        </w:tblCellMar>
        <w:tblLook w:val="0000" w:firstRow="0" w:lastRow="0" w:firstColumn="0" w:lastColumn="0" w:noHBand="0" w:noVBand="0"/>
      </w:tblPr>
      <w:tblGrid>
        <w:gridCol w:w="2293"/>
        <w:gridCol w:w="3782"/>
      </w:tblGrid>
      <w:tr w:rsidR="00EE4D48" w:rsidRPr="00E70EA5">
        <w:trPr>
          <w:trHeight w:val="373"/>
        </w:trPr>
        <w:tc>
          <w:tcPr>
            <w:tcW w:w="2293" w:type="dxa"/>
          </w:tcPr>
          <w:p w:rsidR="009730A1" w:rsidRPr="00E70EA5" w:rsidRDefault="009730A1" w:rsidP="009730A1">
            <w:pPr>
              <w:rPr>
                <w:rFonts w:ascii="Times New Roman" w:hAnsi="Times New Roman"/>
                <w:sz w:val="22"/>
                <w:szCs w:val="22"/>
              </w:rPr>
            </w:pPr>
          </w:p>
        </w:tc>
        <w:tc>
          <w:tcPr>
            <w:tcW w:w="3782" w:type="dxa"/>
          </w:tcPr>
          <w:p w:rsidR="009730A1" w:rsidRPr="00E70EA5" w:rsidRDefault="009730A1" w:rsidP="009730A1">
            <w:pPr>
              <w:rPr>
                <w:rFonts w:ascii="Times New Roman" w:hAnsi="Times New Roman"/>
                <w:sz w:val="22"/>
                <w:szCs w:val="22"/>
              </w:rPr>
            </w:pPr>
            <w:r w:rsidRPr="00E70EA5">
              <w:rPr>
                <w:rFonts w:ascii="Times New Roman" w:hAnsi="Times New Roman"/>
                <w:sz w:val="22"/>
                <w:szCs w:val="22"/>
              </w:rPr>
              <w:t>© Колодина, Е.М., 20</w:t>
            </w:r>
            <w:r w:rsidR="00EE4D48">
              <w:rPr>
                <w:rFonts w:ascii="Times New Roman" w:hAnsi="Times New Roman"/>
                <w:sz w:val="22"/>
                <w:szCs w:val="22"/>
              </w:rPr>
              <w:t>11</w:t>
            </w:r>
          </w:p>
        </w:tc>
      </w:tr>
      <w:tr w:rsidR="00EE4D48" w:rsidRPr="00E70EA5">
        <w:trPr>
          <w:trHeight w:val="745"/>
        </w:trPr>
        <w:tc>
          <w:tcPr>
            <w:tcW w:w="2293" w:type="dxa"/>
          </w:tcPr>
          <w:p w:rsidR="009730A1" w:rsidRPr="00E70EA5" w:rsidRDefault="009730A1" w:rsidP="009730A1">
            <w:pPr>
              <w:rPr>
                <w:rFonts w:ascii="Times New Roman" w:hAnsi="Times New Roman"/>
                <w:sz w:val="22"/>
                <w:szCs w:val="22"/>
                <w:lang w:val="en-US"/>
              </w:rPr>
            </w:pPr>
          </w:p>
        </w:tc>
        <w:tc>
          <w:tcPr>
            <w:tcW w:w="3782" w:type="dxa"/>
          </w:tcPr>
          <w:p w:rsidR="009730A1" w:rsidRDefault="009730A1" w:rsidP="009730A1">
            <w:pPr>
              <w:rPr>
                <w:rFonts w:ascii="Times New Roman" w:hAnsi="Times New Roman"/>
                <w:sz w:val="22"/>
                <w:szCs w:val="22"/>
              </w:rPr>
            </w:pPr>
            <w:r w:rsidRPr="00E70EA5">
              <w:rPr>
                <w:rFonts w:ascii="Times New Roman" w:hAnsi="Times New Roman"/>
                <w:sz w:val="22"/>
                <w:szCs w:val="22"/>
              </w:rPr>
              <w:t xml:space="preserve">© </w:t>
            </w:r>
            <w:r>
              <w:rPr>
                <w:rFonts w:ascii="Times New Roman" w:hAnsi="Times New Roman"/>
                <w:sz w:val="22"/>
                <w:szCs w:val="22"/>
              </w:rPr>
              <w:t>Омское областное общественное</w:t>
            </w:r>
          </w:p>
          <w:p w:rsidR="009730A1" w:rsidRDefault="009730A1" w:rsidP="009730A1">
            <w:pPr>
              <w:rPr>
                <w:rFonts w:ascii="Times New Roman" w:hAnsi="Times New Roman"/>
                <w:sz w:val="22"/>
                <w:szCs w:val="22"/>
              </w:rPr>
            </w:pPr>
            <w:r>
              <w:rPr>
                <w:rFonts w:ascii="Times New Roman" w:hAnsi="Times New Roman"/>
                <w:sz w:val="22"/>
                <w:szCs w:val="22"/>
              </w:rPr>
              <w:t>объединение «Содружество «София»</w:t>
            </w:r>
            <w:r w:rsidR="00EE4D48">
              <w:rPr>
                <w:rFonts w:ascii="Times New Roman" w:hAnsi="Times New Roman"/>
                <w:sz w:val="22"/>
                <w:szCs w:val="22"/>
              </w:rPr>
              <w:t xml:space="preserve">, </w:t>
            </w:r>
          </w:p>
          <w:p w:rsidR="00EE4D48" w:rsidRPr="00E70EA5" w:rsidRDefault="00EE4D48" w:rsidP="009730A1">
            <w:pPr>
              <w:rPr>
                <w:rFonts w:ascii="Times New Roman" w:hAnsi="Times New Roman"/>
                <w:sz w:val="22"/>
                <w:szCs w:val="22"/>
              </w:rPr>
            </w:pPr>
            <w:r>
              <w:rPr>
                <w:rFonts w:ascii="Times New Roman" w:hAnsi="Times New Roman"/>
                <w:sz w:val="22"/>
                <w:szCs w:val="22"/>
              </w:rPr>
              <w:t>2011</w:t>
            </w:r>
          </w:p>
        </w:tc>
      </w:tr>
      <w:tr w:rsidR="00EE4D48" w:rsidRPr="00E70EA5">
        <w:trPr>
          <w:trHeight w:val="351"/>
        </w:trPr>
        <w:tc>
          <w:tcPr>
            <w:tcW w:w="2293" w:type="dxa"/>
          </w:tcPr>
          <w:p w:rsidR="009730A1" w:rsidRPr="00E70EA5" w:rsidRDefault="009730A1" w:rsidP="009730A1">
            <w:pPr>
              <w:rPr>
                <w:rFonts w:ascii="Times New Roman" w:hAnsi="Times New Roman"/>
                <w:sz w:val="22"/>
                <w:szCs w:val="22"/>
              </w:rPr>
            </w:pPr>
          </w:p>
        </w:tc>
        <w:tc>
          <w:tcPr>
            <w:tcW w:w="3782" w:type="dxa"/>
          </w:tcPr>
          <w:p w:rsidR="009730A1" w:rsidRPr="00E70EA5" w:rsidRDefault="009730A1" w:rsidP="009730A1">
            <w:pPr>
              <w:rPr>
                <w:rFonts w:ascii="Times New Roman" w:hAnsi="Times New Roman"/>
                <w:sz w:val="22"/>
                <w:szCs w:val="22"/>
              </w:rPr>
            </w:pPr>
          </w:p>
        </w:tc>
      </w:tr>
    </w:tbl>
    <w:p w:rsidR="00E70EA5" w:rsidRPr="00E70EA5" w:rsidRDefault="00E70EA5" w:rsidP="00E70EA5">
      <w:pPr>
        <w:rPr>
          <w:rFonts w:ascii="Times New Roman" w:hAnsi="Times New Roman"/>
          <w:sz w:val="22"/>
          <w:szCs w:val="22"/>
        </w:rPr>
      </w:pPr>
    </w:p>
    <w:p w:rsidR="00E70EA5" w:rsidRPr="00E70EA5" w:rsidRDefault="00E70EA5" w:rsidP="00E70EA5">
      <w:pPr>
        <w:rPr>
          <w:rFonts w:ascii="Times New Roman" w:hAnsi="Times New Roman"/>
          <w:sz w:val="22"/>
          <w:szCs w:val="22"/>
        </w:rPr>
      </w:pPr>
    </w:p>
    <w:p w:rsidR="00E70EA5" w:rsidRPr="00E70EA5" w:rsidRDefault="00E70EA5" w:rsidP="00E70EA5">
      <w:pPr>
        <w:rPr>
          <w:rFonts w:ascii="Times New Roman" w:hAnsi="Times New Roman"/>
          <w:sz w:val="22"/>
          <w:szCs w:val="22"/>
        </w:rPr>
      </w:pPr>
    </w:p>
    <w:p w:rsidR="00E70EA5" w:rsidRPr="00E70EA5" w:rsidRDefault="00E70EA5" w:rsidP="00E70EA5">
      <w:pPr>
        <w:rPr>
          <w:rFonts w:ascii="Times New Roman" w:hAnsi="Times New Roman"/>
          <w:sz w:val="22"/>
          <w:szCs w:val="22"/>
        </w:rPr>
      </w:pPr>
    </w:p>
    <w:p w:rsidR="00312E52" w:rsidRPr="00EB5753" w:rsidRDefault="00333B02" w:rsidP="001113B6">
      <w:pPr>
        <w:ind w:firstLine="399"/>
        <w:jc w:val="right"/>
        <w:rPr>
          <w:rFonts w:ascii="Times New Roman" w:hAnsi="Times New Roman"/>
          <w:i/>
          <w:sz w:val="20"/>
        </w:rPr>
      </w:pPr>
      <w:r>
        <w:rPr>
          <w:rFonts w:ascii="Times New Roman" w:hAnsi="Times New Roman"/>
          <w:noProof/>
          <w:sz w:val="22"/>
          <w:szCs w:val="22"/>
        </w:rPr>
        <w:pict>
          <v:rect id="_x0000_s1028" style="position:absolute;left:0;text-align:left;margin-left:209.9pt;margin-top:10pt;width:28.85pt;height:28.85pt;z-index:251657728" o:allowincell="f" stroked="f"/>
        </w:pict>
      </w:r>
      <w:r w:rsidR="00E70EA5" w:rsidRPr="00E70EA5">
        <w:rPr>
          <w:rFonts w:ascii="Times New Roman" w:hAnsi="Times New Roman"/>
          <w:b/>
          <w:sz w:val="22"/>
          <w:szCs w:val="22"/>
        </w:rPr>
        <w:br w:type="page"/>
      </w:r>
      <w:r w:rsidR="00EB5753">
        <w:rPr>
          <w:rFonts w:ascii="Times New Roman" w:hAnsi="Times New Roman"/>
          <w:i/>
          <w:sz w:val="20"/>
        </w:rPr>
        <w:t>«</w:t>
      </w:r>
      <w:r w:rsidR="00312E52" w:rsidRPr="00EB5753">
        <w:rPr>
          <w:rFonts w:ascii="Times New Roman" w:hAnsi="Times New Roman"/>
          <w:i/>
          <w:sz w:val="20"/>
        </w:rPr>
        <w:t xml:space="preserve">Путь в родную культуру и сегодня лежит </w:t>
      </w:r>
    </w:p>
    <w:p w:rsidR="00312E52" w:rsidRPr="00EB5753" w:rsidRDefault="00312E52" w:rsidP="00AD548F">
      <w:pPr>
        <w:ind w:firstLine="570"/>
        <w:rPr>
          <w:rFonts w:ascii="Times New Roman" w:hAnsi="Times New Roman"/>
          <w:i/>
          <w:sz w:val="20"/>
        </w:rPr>
      </w:pPr>
      <w:r w:rsidRPr="00EB5753">
        <w:rPr>
          <w:rFonts w:ascii="Times New Roman" w:hAnsi="Times New Roman"/>
          <w:i/>
          <w:sz w:val="20"/>
        </w:rPr>
        <w:t xml:space="preserve">                                           </w:t>
      </w:r>
      <w:r w:rsidR="00AD548F">
        <w:rPr>
          <w:rFonts w:ascii="Times New Roman" w:hAnsi="Times New Roman"/>
          <w:i/>
          <w:sz w:val="20"/>
        </w:rPr>
        <w:t xml:space="preserve">                         </w:t>
      </w:r>
      <w:r w:rsidRPr="00EB5753">
        <w:rPr>
          <w:rFonts w:ascii="Times New Roman" w:hAnsi="Times New Roman"/>
          <w:i/>
          <w:sz w:val="20"/>
        </w:rPr>
        <w:t>через народный праздник и традицию</w:t>
      </w:r>
    </w:p>
    <w:p w:rsidR="00312E52" w:rsidRPr="00EB5753" w:rsidRDefault="00312E52" w:rsidP="00AD548F">
      <w:pPr>
        <w:tabs>
          <w:tab w:val="right" w:pos="9638"/>
        </w:tabs>
        <w:ind w:firstLine="570"/>
        <w:rPr>
          <w:rFonts w:ascii="Times New Roman" w:hAnsi="Times New Roman"/>
          <w:i/>
          <w:sz w:val="20"/>
        </w:rPr>
      </w:pPr>
      <w:r w:rsidRPr="00EB5753">
        <w:rPr>
          <w:rFonts w:ascii="Times New Roman" w:hAnsi="Times New Roman"/>
          <w:i/>
          <w:sz w:val="20"/>
        </w:rPr>
        <w:t xml:space="preserve">                                                                </w:t>
      </w:r>
      <w:r w:rsidR="00AD548F">
        <w:rPr>
          <w:rFonts w:ascii="Times New Roman" w:hAnsi="Times New Roman"/>
          <w:i/>
          <w:sz w:val="20"/>
        </w:rPr>
        <w:t xml:space="preserve">    </w:t>
      </w:r>
      <w:r w:rsidR="00EB5753">
        <w:rPr>
          <w:rFonts w:ascii="Times New Roman" w:hAnsi="Times New Roman"/>
          <w:i/>
          <w:sz w:val="20"/>
        </w:rPr>
        <w:t xml:space="preserve"> его проживания.»</w:t>
      </w:r>
    </w:p>
    <w:p w:rsidR="00312E52" w:rsidRDefault="00312E52" w:rsidP="00B852B8">
      <w:pPr>
        <w:tabs>
          <w:tab w:val="right" w:pos="9638"/>
        </w:tabs>
        <w:ind w:firstLine="570"/>
        <w:jc w:val="right"/>
        <w:rPr>
          <w:rFonts w:ascii="Times New Roman" w:hAnsi="Times New Roman"/>
          <w:sz w:val="20"/>
        </w:rPr>
      </w:pPr>
      <w:r w:rsidRPr="00B852B8">
        <w:rPr>
          <w:rFonts w:ascii="Times New Roman" w:hAnsi="Times New Roman"/>
          <w:sz w:val="20"/>
        </w:rPr>
        <w:t xml:space="preserve">                                                 </w:t>
      </w:r>
      <w:r w:rsidR="00B852B8">
        <w:rPr>
          <w:rFonts w:ascii="Times New Roman" w:hAnsi="Times New Roman"/>
          <w:sz w:val="20"/>
        </w:rPr>
        <w:t xml:space="preserve">                             </w:t>
      </w:r>
      <w:r w:rsidRPr="00B852B8">
        <w:rPr>
          <w:rFonts w:ascii="Times New Roman" w:hAnsi="Times New Roman"/>
          <w:sz w:val="20"/>
        </w:rPr>
        <w:t>Елена Суворина, к.ф.н., доцент ТГУ</w:t>
      </w:r>
    </w:p>
    <w:p w:rsidR="001D2B93" w:rsidRDefault="001364A3" w:rsidP="001364A3">
      <w:pPr>
        <w:tabs>
          <w:tab w:val="right" w:pos="9638"/>
        </w:tabs>
        <w:ind w:firstLine="570"/>
        <w:jc w:val="center"/>
        <w:rPr>
          <w:rFonts w:ascii="Times New Roman" w:hAnsi="Times New Roman"/>
          <w:b/>
          <w:i/>
          <w:sz w:val="22"/>
          <w:szCs w:val="22"/>
        </w:rPr>
      </w:pPr>
      <w:r w:rsidRPr="001364A3">
        <w:rPr>
          <w:rFonts w:ascii="Times New Roman" w:hAnsi="Times New Roman"/>
          <w:b/>
          <w:i/>
          <w:sz w:val="22"/>
          <w:szCs w:val="22"/>
        </w:rPr>
        <w:t>Введение</w:t>
      </w:r>
    </w:p>
    <w:p w:rsidR="00552004" w:rsidRPr="001364A3" w:rsidRDefault="00552004" w:rsidP="001364A3">
      <w:pPr>
        <w:tabs>
          <w:tab w:val="right" w:pos="9638"/>
        </w:tabs>
        <w:ind w:firstLine="570"/>
        <w:jc w:val="center"/>
        <w:rPr>
          <w:rFonts w:ascii="Times New Roman" w:hAnsi="Times New Roman"/>
          <w:b/>
          <w:i/>
          <w:sz w:val="20"/>
        </w:rPr>
      </w:pPr>
    </w:p>
    <w:p w:rsidR="00312E52" w:rsidRPr="00B852B8" w:rsidRDefault="00312E52" w:rsidP="00312E52">
      <w:pPr>
        <w:ind w:firstLine="570"/>
        <w:rPr>
          <w:rFonts w:ascii="Times New Roman" w:hAnsi="Times New Roman"/>
          <w:sz w:val="22"/>
          <w:szCs w:val="22"/>
        </w:rPr>
      </w:pPr>
      <w:r w:rsidRPr="00B852B8">
        <w:rPr>
          <w:rFonts w:ascii="Times New Roman" w:hAnsi="Times New Roman"/>
          <w:sz w:val="22"/>
          <w:szCs w:val="22"/>
        </w:rPr>
        <w:t>Духовно-нравственное развитие и  воспитание в системе образования сегодня предполагает воссоздание единого воспитательного пространства основанного на традиционной для Российской цивилизации духовно- нравственной культуре православия.</w:t>
      </w:r>
    </w:p>
    <w:p w:rsidR="00312E52" w:rsidRPr="00B852B8" w:rsidRDefault="00312E52" w:rsidP="00312E52">
      <w:pPr>
        <w:ind w:firstLine="570"/>
        <w:rPr>
          <w:rFonts w:ascii="Times New Roman" w:hAnsi="Times New Roman"/>
          <w:sz w:val="22"/>
          <w:szCs w:val="22"/>
        </w:rPr>
      </w:pPr>
      <w:r w:rsidRPr="00B852B8">
        <w:rPr>
          <w:rFonts w:ascii="Times New Roman" w:hAnsi="Times New Roman"/>
          <w:sz w:val="22"/>
          <w:szCs w:val="22"/>
        </w:rPr>
        <w:t>Организация и п</w:t>
      </w:r>
      <w:r w:rsidR="008F3A47">
        <w:rPr>
          <w:rFonts w:ascii="Times New Roman" w:hAnsi="Times New Roman"/>
          <w:sz w:val="22"/>
          <w:szCs w:val="22"/>
        </w:rPr>
        <w:t>р</w:t>
      </w:r>
      <w:r w:rsidRPr="00B852B8">
        <w:rPr>
          <w:rFonts w:ascii="Times New Roman" w:hAnsi="Times New Roman"/>
          <w:sz w:val="22"/>
          <w:szCs w:val="22"/>
        </w:rPr>
        <w:t>оведение общешкольных</w:t>
      </w:r>
      <w:r w:rsidR="008F3A47">
        <w:rPr>
          <w:rFonts w:ascii="Times New Roman" w:hAnsi="Times New Roman"/>
          <w:sz w:val="22"/>
          <w:szCs w:val="22"/>
        </w:rPr>
        <w:t xml:space="preserve">, классных и </w:t>
      </w:r>
      <w:r w:rsidR="009C41DE">
        <w:rPr>
          <w:rFonts w:ascii="Times New Roman" w:hAnsi="Times New Roman"/>
          <w:sz w:val="22"/>
          <w:szCs w:val="22"/>
        </w:rPr>
        <w:t>других коллективных</w:t>
      </w:r>
      <w:r w:rsidRPr="00B852B8">
        <w:rPr>
          <w:rFonts w:ascii="Times New Roman" w:hAnsi="Times New Roman"/>
          <w:sz w:val="22"/>
          <w:szCs w:val="22"/>
        </w:rPr>
        <w:t xml:space="preserve"> праздников историко-культурной направленности, способствующих духовно-нравственному и гражданско-патриотическому становлению воспитанников может стать значимой традицией образовательного учреждения.</w:t>
      </w:r>
    </w:p>
    <w:p w:rsidR="00312E52" w:rsidRPr="00B852B8" w:rsidRDefault="00312E52" w:rsidP="00312E52">
      <w:pPr>
        <w:ind w:firstLine="570"/>
        <w:rPr>
          <w:rFonts w:ascii="Times New Roman" w:hAnsi="Times New Roman"/>
          <w:sz w:val="22"/>
          <w:szCs w:val="22"/>
        </w:rPr>
      </w:pPr>
      <w:r w:rsidRPr="00B852B8">
        <w:rPr>
          <w:rFonts w:ascii="Times New Roman" w:hAnsi="Times New Roman"/>
          <w:b/>
          <w:i/>
          <w:sz w:val="22"/>
          <w:szCs w:val="22"/>
        </w:rPr>
        <w:t>Основной целью</w:t>
      </w:r>
      <w:r w:rsidR="00667D72">
        <w:rPr>
          <w:rFonts w:ascii="Times New Roman" w:hAnsi="Times New Roman"/>
          <w:sz w:val="22"/>
          <w:szCs w:val="22"/>
        </w:rPr>
        <w:t xml:space="preserve"> </w:t>
      </w:r>
      <w:r w:rsidR="009C41DE">
        <w:rPr>
          <w:rFonts w:ascii="Times New Roman" w:hAnsi="Times New Roman"/>
          <w:sz w:val="22"/>
          <w:szCs w:val="22"/>
        </w:rPr>
        <w:t xml:space="preserve">методических материалов </w:t>
      </w:r>
      <w:r w:rsidR="00667D72">
        <w:rPr>
          <w:rFonts w:ascii="Times New Roman" w:hAnsi="Times New Roman"/>
          <w:sz w:val="22"/>
          <w:szCs w:val="22"/>
        </w:rPr>
        <w:t xml:space="preserve">данного пособия </w:t>
      </w:r>
      <w:r w:rsidRPr="00B852B8">
        <w:rPr>
          <w:rFonts w:ascii="Times New Roman" w:hAnsi="Times New Roman"/>
          <w:sz w:val="22"/>
          <w:szCs w:val="22"/>
        </w:rPr>
        <w:t xml:space="preserve">является </w:t>
      </w:r>
      <w:r w:rsidR="00056CED">
        <w:rPr>
          <w:rFonts w:ascii="Times New Roman" w:hAnsi="Times New Roman"/>
          <w:sz w:val="22"/>
          <w:szCs w:val="22"/>
        </w:rPr>
        <w:t xml:space="preserve">целостное </w:t>
      </w:r>
      <w:r w:rsidRPr="00B852B8">
        <w:rPr>
          <w:rFonts w:ascii="Times New Roman" w:hAnsi="Times New Roman"/>
          <w:sz w:val="22"/>
          <w:szCs w:val="22"/>
        </w:rPr>
        <w:t>духовно-нравственное</w:t>
      </w:r>
      <w:r w:rsidR="00056CED">
        <w:rPr>
          <w:rFonts w:ascii="Times New Roman" w:hAnsi="Times New Roman"/>
          <w:sz w:val="22"/>
          <w:szCs w:val="22"/>
        </w:rPr>
        <w:t xml:space="preserve"> и социальное</w:t>
      </w:r>
      <w:r w:rsidRPr="00B852B8">
        <w:rPr>
          <w:rFonts w:ascii="Times New Roman" w:hAnsi="Times New Roman"/>
          <w:sz w:val="22"/>
          <w:szCs w:val="22"/>
        </w:rPr>
        <w:t xml:space="preserve"> развитие личности ребенка посредством</w:t>
      </w:r>
      <w:r w:rsidR="00056CED">
        <w:rPr>
          <w:rFonts w:ascii="Times New Roman" w:hAnsi="Times New Roman"/>
          <w:sz w:val="22"/>
          <w:szCs w:val="22"/>
        </w:rPr>
        <w:t xml:space="preserve"> приобщения его к</w:t>
      </w:r>
      <w:r w:rsidR="00450B9F">
        <w:rPr>
          <w:rFonts w:ascii="Times New Roman" w:hAnsi="Times New Roman"/>
          <w:sz w:val="22"/>
          <w:szCs w:val="22"/>
        </w:rPr>
        <w:t xml:space="preserve"> культурно-историческим традициям</w:t>
      </w:r>
      <w:r w:rsidRPr="00B852B8">
        <w:rPr>
          <w:rFonts w:ascii="Times New Roman" w:hAnsi="Times New Roman"/>
          <w:sz w:val="22"/>
          <w:szCs w:val="22"/>
        </w:rPr>
        <w:t xml:space="preserve"> России, обретения им духовно-нравственного опыта, основанного на традициях Православия.</w:t>
      </w:r>
    </w:p>
    <w:p w:rsidR="00312E52" w:rsidRPr="00B852B8" w:rsidRDefault="00312E52" w:rsidP="00312E52">
      <w:pPr>
        <w:ind w:firstLine="570"/>
        <w:rPr>
          <w:rFonts w:ascii="Times New Roman" w:hAnsi="Times New Roman"/>
          <w:sz w:val="22"/>
          <w:szCs w:val="22"/>
        </w:rPr>
      </w:pPr>
      <w:r w:rsidRPr="00B852B8">
        <w:rPr>
          <w:rFonts w:ascii="Times New Roman" w:hAnsi="Times New Roman"/>
          <w:sz w:val="22"/>
          <w:szCs w:val="22"/>
        </w:rPr>
        <w:t xml:space="preserve">   Для достижения основной цели предполаг</w:t>
      </w:r>
      <w:r w:rsidR="006A4920">
        <w:rPr>
          <w:rFonts w:ascii="Times New Roman" w:hAnsi="Times New Roman"/>
          <w:sz w:val="22"/>
          <w:szCs w:val="22"/>
        </w:rPr>
        <w:t>а</w:t>
      </w:r>
      <w:r w:rsidRPr="00B852B8">
        <w:rPr>
          <w:rFonts w:ascii="Times New Roman" w:hAnsi="Times New Roman"/>
          <w:sz w:val="22"/>
          <w:szCs w:val="22"/>
        </w:rPr>
        <w:t xml:space="preserve">ется реализация важных разноплановых </w:t>
      </w:r>
      <w:r w:rsidRPr="00B852B8">
        <w:rPr>
          <w:rFonts w:ascii="Times New Roman" w:hAnsi="Times New Roman"/>
          <w:b/>
          <w:i/>
          <w:sz w:val="22"/>
          <w:szCs w:val="22"/>
        </w:rPr>
        <w:t>задач</w:t>
      </w:r>
      <w:r w:rsidR="00F458CD">
        <w:rPr>
          <w:rFonts w:ascii="Times New Roman" w:hAnsi="Times New Roman"/>
          <w:b/>
          <w:i/>
          <w:sz w:val="22"/>
          <w:szCs w:val="22"/>
        </w:rPr>
        <w:t>.</w:t>
      </w:r>
    </w:p>
    <w:p w:rsidR="00F458CD" w:rsidRDefault="00F458CD" w:rsidP="00312E52">
      <w:pPr>
        <w:ind w:firstLine="570"/>
        <w:rPr>
          <w:rFonts w:ascii="Times New Roman" w:hAnsi="Times New Roman"/>
          <w:sz w:val="22"/>
          <w:szCs w:val="22"/>
        </w:rPr>
      </w:pPr>
      <w:r w:rsidRPr="00F458CD">
        <w:rPr>
          <w:rFonts w:ascii="Times New Roman" w:hAnsi="Times New Roman"/>
          <w:sz w:val="22"/>
          <w:szCs w:val="22"/>
          <w:u w:val="single"/>
        </w:rPr>
        <w:t>Обучающие</w:t>
      </w:r>
      <w:r w:rsidRPr="00F458CD">
        <w:rPr>
          <w:rFonts w:ascii="Times New Roman" w:hAnsi="Times New Roman"/>
          <w:sz w:val="22"/>
          <w:szCs w:val="22"/>
        </w:rPr>
        <w:t xml:space="preserve"> задачи связаны с механизмом целостного познания ребенком окружающего мира и н</w:t>
      </w:r>
      <w:r w:rsidR="00AC0CFB">
        <w:rPr>
          <w:rFonts w:ascii="Times New Roman" w:hAnsi="Times New Roman"/>
          <w:sz w:val="22"/>
          <w:szCs w:val="22"/>
        </w:rPr>
        <w:t>аправлены на развитие нравственного сознания:</w:t>
      </w:r>
    </w:p>
    <w:p w:rsidR="00312E52" w:rsidRPr="00B852B8" w:rsidRDefault="00AC0CFB" w:rsidP="00312E52">
      <w:pPr>
        <w:ind w:firstLine="570"/>
        <w:rPr>
          <w:rFonts w:ascii="Times New Roman" w:hAnsi="Times New Roman"/>
          <w:sz w:val="22"/>
          <w:szCs w:val="22"/>
        </w:rPr>
      </w:pPr>
      <w:r>
        <w:rPr>
          <w:rFonts w:ascii="Times New Roman" w:hAnsi="Times New Roman"/>
          <w:sz w:val="22"/>
          <w:szCs w:val="22"/>
        </w:rPr>
        <w:t xml:space="preserve">- </w:t>
      </w:r>
      <w:r w:rsidR="00312E52" w:rsidRPr="00B852B8">
        <w:rPr>
          <w:rFonts w:ascii="Times New Roman" w:hAnsi="Times New Roman"/>
          <w:sz w:val="22"/>
          <w:szCs w:val="22"/>
        </w:rPr>
        <w:t>познакомить детей с христианскими православными духовно-нравственными ценностями и понятиями</w:t>
      </w:r>
      <w:r>
        <w:rPr>
          <w:rFonts w:ascii="Times New Roman" w:hAnsi="Times New Roman"/>
          <w:sz w:val="22"/>
          <w:szCs w:val="22"/>
        </w:rPr>
        <w:t xml:space="preserve"> (</w:t>
      </w:r>
      <w:r w:rsidR="009B4DDB">
        <w:rPr>
          <w:rFonts w:ascii="Times New Roman" w:hAnsi="Times New Roman"/>
          <w:sz w:val="22"/>
          <w:szCs w:val="22"/>
        </w:rPr>
        <w:t>о Боге, мироустрое</w:t>
      </w:r>
      <w:r w:rsidRPr="00AC0CFB">
        <w:rPr>
          <w:rFonts w:ascii="Times New Roman" w:hAnsi="Times New Roman"/>
          <w:sz w:val="22"/>
          <w:szCs w:val="22"/>
        </w:rPr>
        <w:t>нии и миропорядке</w:t>
      </w:r>
      <w:r w:rsidR="009B4DDB">
        <w:rPr>
          <w:rFonts w:ascii="Times New Roman" w:hAnsi="Times New Roman"/>
          <w:sz w:val="22"/>
          <w:szCs w:val="22"/>
        </w:rPr>
        <w:t>)</w:t>
      </w:r>
      <w:r w:rsidR="00312E52" w:rsidRPr="00B852B8">
        <w:rPr>
          <w:rFonts w:ascii="Times New Roman" w:hAnsi="Times New Roman"/>
          <w:sz w:val="22"/>
          <w:szCs w:val="22"/>
        </w:rPr>
        <w:t xml:space="preserve">, системой нравственных норм, с историей, праздниками и традициями Православной Церкви опосредованно через организацию проведения праздников и других событий Годового календарного круга (ГКГ), Годового церковного круга (ГЦК) и Годового гражданского круга (ГГК); </w:t>
      </w:r>
    </w:p>
    <w:p w:rsidR="00312E52" w:rsidRDefault="00312E52" w:rsidP="00312E52">
      <w:pPr>
        <w:ind w:firstLine="570"/>
        <w:rPr>
          <w:rFonts w:ascii="Times New Roman" w:hAnsi="Times New Roman"/>
          <w:sz w:val="22"/>
          <w:szCs w:val="22"/>
        </w:rPr>
      </w:pPr>
      <w:r w:rsidRPr="00B852B8">
        <w:rPr>
          <w:rFonts w:ascii="Times New Roman" w:hAnsi="Times New Roman"/>
          <w:sz w:val="22"/>
          <w:szCs w:val="22"/>
        </w:rPr>
        <w:t xml:space="preserve">- содействовать освоению подрастающим поколением отечественных </w:t>
      </w:r>
      <w:r w:rsidR="009B4DDB">
        <w:rPr>
          <w:rFonts w:ascii="Times New Roman" w:hAnsi="Times New Roman"/>
          <w:sz w:val="22"/>
          <w:szCs w:val="22"/>
        </w:rPr>
        <w:t xml:space="preserve">православных </w:t>
      </w:r>
      <w:r w:rsidRPr="00B852B8">
        <w:rPr>
          <w:rFonts w:ascii="Times New Roman" w:hAnsi="Times New Roman"/>
          <w:sz w:val="22"/>
          <w:szCs w:val="22"/>
        </w:rPr>
        <w:t>традиций государственного, обществ</w:t>
      </w:r>
      <w:r w:rsidR="009B4DDB">
        <w:rPr>
          <w:rFonts w:ascii="Times New Roman" w:hAnsi="Times New Roman"/>
          <w:sz w:val="22"/>
          <w:szCs w:val="22"/>
        </w:rPr>
        <w:t>енного и семейного уклада жизни.</w:t>
      </w:r>
    </w:p>
    <w:p w:rsidR="009B0188" w:rsidRPr="009B0188" w:rsidRDefault="009B0188" w:rsidP="009B0188">
      <w:pPr>
        <w:ind w:firstLine="570"/>
        <w:rPr>
          <w:rFonts w:ascii="Times New Roman" w:hAnsi="Times New Roman"/>
          <w:sz w:val="22"/>
          <w:szCs w:val="22"/>
        </w:rPr>
      </w:pPr>
      <w:r w:rsidRPr="009B0188">
        <w:rPr>
          <w:rFonts w:ascii="Times New Roman" w:hAnsi="Times New Roman"/>
          <w:sz w:val="22"/>
          <w:szCs w:val="22"/>
          <w:u w:val="single"/>
        </w:rPr>
        <w:t>Воспитательные</w:t>
      </w:r>
      <w:r w:rsidRPr="009B0188">
        <w:rPr>
          <w:rFonts w:ascii="Times New Roman" w:hAnsi="Times New Roman"/>
          <w:sz w:val="22"/>
          <w:szCs w:val="22"/>
        </w:rPr>
        <w:t xml:space="preserve"> задачи связаны с механизмом нравственного поступка, формированием мотивационной (эмоционально-волевой) сферы личности и направлены на формирование нравственного поведения</w:t>
      </w:r>
      <w:r>
        <w:rPr>
          <w:rFonts w:ascii="Times New Roman" w:hAnsi="Times New Roman"/>
          <w:sz w:val="22"/>
          <w:szCs w:val="22"/>
        </w:rPr>
        <w:t>:</w:t>
      </w:r>
    </w:p>
    <w:p w:rsidR="009B0188" w:rsidRDefault="00E769F3" w:rsidP="00312E52">
      <w:pPr>
        <w:ind w:firstLine="570"/>
        <w:rPr>
          <w:rFonts w:ascii="Times New Roman" w:hAnsi="Times New Roman"/>
          <w:sz w:val="22"/>
          <w:szCs w:val="22"/>
        </w:rPr>
      </w:pPr>
      <w:r>
        <w:rPr>
          <w:rFonts w:ascii="Times New Roman" w:hAnsi="Times New Roman"/>
          <w:sz w:val="22"/>
          <w:szCs w:val="22"/>
        </w:rPr>
        <w:t>- в</w:t>
      </w:r>
      <w:r w:rsidRPr="00E769F3">
        <w:rPr>
          <w:rFonts w:ascii="Times New Roman" w:hAnsi="Times New Roman"/>
          <w:sz w:val="22"/>
          <w:szCs w:val="22"/>
        </w:rPr>
        <w:t>оспитывать позитивное отношение к миру, жизнерадостность и доверие</w:t>
      </w:r>
      <w:r>
        <w:rPr>
          <w:rFonts w:ascii="Times New Roman" w:hAnsi="Times New Roman"/>
          <w:sz w:val="22"/>
          <w:szCs w:val="22"/>
        </w:rPr>
        <w:t>;</w:t>
      </w:r>
    </w:p>
    <w:p w:rsidR="00E769F3" w:rsidRDefault="00E769F3" w:rsidP="00E769F3">
      <w:pPr>
        <w:tabs>
          <w:tab w:val="left" w:pos="7581"/>
        </w:tabs>
        <w:ind w:right="17" w:firstLine="570"/>
        <w:jc w:val="left"/>
        <w:rPr>
          <w:rFonts w:ascii="Times New Roman" w:hAnsi="Times New Roman"/>
          <w:sz w:val="22"/>
          <w:szCs w:val="22"/>
        </w:rPr>
      </w:pPr>
      <w:r>
        <w:rPr>
          <w:rFonts w:ascii="Times New Roman" w:hAnsi="Times New Roman"/>
          <w:sz w:val="22"/>
          <w:szCs w:val="22"/>
        </w:rPr>
        <w:t>- в</w:t>
      </w:r>
      <w:r w:rsidRPr="00E769F3">
        <w:rPr>
          <w:rFonts w:ascii="Times New Roman" w:hAnsi="Times New Roman"/>
          <w:sz w:val="22"/>
          <w:szCs w:val="22"/>
        </w:rPr>
        <w:t>оспитывать чувства сопричастно</w:t>
      </w:r>
      <w:r>
        <w:rPr>
          <w:rFonts w:ascii="Times New Roman" w:hAnsi="Times New Roman"/>
          <w:sz w:val="22"/>
          <w:szCs w:val="22"/>
        </w:rPr>
        <w:t>сти и доверия к Богу, благогове</w:t>
      </w:r>
      <w:r w:rsidRPr="00E769F3">
        <w:rPr>
          <w:rFonts w:ascii="Times New Roman" w:hAnsi="Times New Roman"/>
          <w:sz w:val="22"/>
          <w:szCs w:val="22"/>
        </w:rPr>
        <w:t>ния к святыням, стремление подр</w:t>
      </w:r>
      <w:r>
        <w:rPr>
          <w:rFonts w:ascii="Times New Roman" w:hAnsi="Times New Roman"/>
          <w:sz w:val="22"/>
          <w:szCs w:val="22"/>
        </w:rPr>
        <w:t>ажать высоким образам евангель</w:t>
      </w:r>
      <w:r w:rsidRPr="00E769F3">
        <w:rPr>
          <w:rFonts w:ascii="Times New Roman" w:hAnsi="Times New Roman"/>
          <w:sz w:val="22"/>
          <w:szCs w:val="22"/>
        </w:rPr>
        <w:t>ских сюжетов</w:t>
      </w:r>
      <w:r>
        <w:rPr>
          <w:rFonts w:ascii="Times New Roman" w:hAnsi="Times New Roman"/>
          <w:sz w:val="22"/>
          <w:szCs w:val="22"/>
        </w:rPr>
        <w:t>;</w:t>
      </w:r>
    </w:p>
    <w:p w:rsidR="00E769F3" w:rsidRPr="00E769F3" w:rsidRDefault="00E769F3" w:rsidP="00E769F3">
      <w:pPr>
        <w:tabs>
          <w:tab w:val="left" w:pos="7581"/>
        </w:tabs>
        <w:ind w:right="17" w:firstLine="570"/>
        <w:jc w:val="left"/>
        <w:rPr>
          <w:rFonts w:ascii="Times New Roman" w:hAnsi="Times New Roman"/>
          <w:sz w:val="22"/>
          <w:szCs w:val="22"/>
        </w:rPr>
      </w:pPr>
      <w:r>
        <w:rPr>
          <w:rFonts w:ascii="Times New Roman" w:hAnsi="Times New Roman"/>
          <w:sz w:val="22"/>
          <w:szCs w:val="22"/>
        </w:rPr>
        <w:t>- в</w:t>
      </w:r>
      <w:r w:rsidRPr="00E769F3">
        <w:rPr>
          <w:rFonts w:ascii="Times New Roman" w:hAnsi="Times New Roman"/>
          <w:sz w:val="22"/>
          <w:szCs w:val="22"/>
        </w:rPr>
        <w:t>оспитывать у детей чувства любви и уважения к Родине, своему народу и его культуре, береж</w:t>
      </w:r>
      <w:r>
        <w:rPr>
          <w:rFonts w:ascii="Times New Roman" w:hAnsi="Times New Roman"/>
          <w:sz w:val="22"/>
          <w:szCs w:val="22"/>
        </w:rPr>
        <w:t>ного отношения к родной природе;</w:t>
      </w:r>
      <w:r w:rsidRPr="00E769F3">
        <w:rPr>
          <w:rFonts w:ascii="Times New Roman" w:hAnsi="Times New Roman"/>
          <w:sz w:val="22"/>
          <w:szCs w:val="22"/>
        </w:rPr>
        <w:t xml:space="preserve"> </w:t>
      </w:r>
    </w:p>
    <w:p w:rsidR="00E769F3" w:rsidRDefault="00E77149" w:rsidP="00E77149">
      <w:pPr>
        <w:tabs>
          <w:tab w:val="left" w:pos="7581"/>
        </w:tabs>
        <w:ind w:right="17" w:firstLine="570"/>
        <w:rPr>
          <w:rFonts w:ascii="Times New Roman" w:hAnsi="Times New Roman"/>
          <w:sz w:val="22"/>
          <w:szCs w:val="22"/>
        </w:rPr>
      </w:pPr>
      <w:r>
        <w:rPr>
          <w:rFonts w:ascii="Times New Roman" w:hAnsi="Times New Roman"/>
          <w:sz w:val="22"/>
          <w:szCs w:val="22"/>
        </w:rPr>
        <w:t>- в</w:t>
      </w:r>
      <w:r w:rsidR="00E769F3" w:rsidRPr="00E769F3">
        <w:rPr>
          <w:rFonts w:ascii="Times New Roman" w:hAnsi="Times New Roman"/>
          <w:sz w:val="22"/>
          <w:szCs w:val="22"/>
        </w:rPr>
        <w:t>оспитывать уважение, милосердие и внимательное отношение к</w:t>
      </w:r>
      <w:r>
        <w:rPr>
          <w:rFonts w:ascii="Times New Roman" w:hAnsi="Times New Roman"/>
          <w:sz w:val="22"/>
          <w:szCs w:val="22"/>
        </w:rPr>
        <w:t xml:space="preserve"> </w:t>
      </w:r>
      <w:r w:rsidR="00E769F3" w:rsidRPr="00E769F3">
        <w:rPr>
          <w:rFonts w:ascii="Times New Roman" w:hAnsi="Times New Roman"/>
          <w:sz w:val="22"/>
          <w:szCs w:val="22"/>
        </w:rPr>
        <w:t xml:space="preserve">ближним, доброжелательность и добросердечность; </w:t>
      </w:r>
    </w:p>
    <w:p w:rsidR="00E77149" w:rsidRDefault="00E77149" w:rsidP="00E77149">
      <w:pPr>
        <w:tabs>
          <w:tab w:val="left" w:pos="7581"/>
        </w:tabs>
        <w:ind w:right="17" w:firstLine="570"/>
        <w:rPr>
          <w:rFonts w:ascii="Times New Roman" w:hAnsi="Times New Roman"/>
          <w:sz w:val="22"/>
          <w:szCs w:val="22"/>
        </w:rPr>
      </w:pPr>
      <w:r>
        <w:rPr>
          <w:rFonts w:ascii="Times New Roman" w:hAnsi="Times New Roman"/>
          <w:sz w:val="22"/>
          <w:szCs w:val="22"/>
        </w:rPr>
        <w:t xml:space="preserve">- </w:t>
      </w:r>
      <w:r w:rsidR="00E769F3" w:rsidRPr="00E769F3">
        <w:rPr>
          <w:rFonts w:ascii="Times New Roman" w:hAnsi="Times New Roman"/>
          <w:sz w:val="22"/>
          <w:szCs w:val="22"/>
        </w:rPr>
        <w:t xml:space="preserve">воспитывать чувства почтения и любви к родителям, послушания и благодарности к родителям и педагогам; </w:t>
      </w:r>
    </w:p>
    <w:p w:rsidR="00E77149" w:rsidRDefault="00E77149" w:rsidP="00E77149">
      <w:pPr>
        <w:tabs>
          <w:tab w:val="left" w:pos="7581"/>
        </w:tabs>
        <w:ind w:right="17" w:firstLine="570"/>
        <w:rPr>
          <w:rFonts w:ascii="Times New Roman" w:hAnsi="Times New Roman"/>
          <w:sz w:val="22"/>
          <w:szCs w:val="22"/>
        </w:rPr>
      </w:pPr>
      <w:r>
        <w:rPr>
          <w:rFonts w:ascii="Times New Roman" w:hAnsi="Times New Roman"/>
          <w:sz w:val="22"/>
          <w:szCs w:val="22"/>
        </w:rPr>
        <w:t xml:space="preserve">- </w:t>
      </w:r>
      <w:r w:rsidR="00E769F3" w:rsidRPr="00E769F3">
        <w:rPr>
          <w:rFonts w:ascii="Times New Roman" w:hAnsi="Times New Roman"/>
          <w:sz w:val="22"/>
          <w:szCs w:val="22"/>
        </w:rPr>
        <w:t>воспиты</w:t>
      </w:r>
      <w:r>
        <w:rPr>
          <w:rFonts w:ascii="Times New Roman" w:hAnsi="Times New Roman"/>
          <w:sz w:val="22"/>
          <w:szCs w:val="22"/>
        </w:rPr>
        <w:t>вать трудолюбие, уважение к лю</w:t>
      </w:r>
      <w:r w:rsidR="00E769F3" w:rsidRPr="00E769F3">
        <w:rPr>
          <w:rFonts w:ascii="Times New Roman" w:hAnsi="Times New Roman"/>
          <w:sz w:val="22"/>
          <w:szCs w:val="22"/>
        </w:rPr>
        <w:t xml:space="preserve">дям труда и бережное отношение к результатам труда. </w:t>
      </w:r>
    </w:p>
    <w:p w:rsidR="00E769F3" w:rsidRPr="00E769F3" w:rsidRDefault="00E77149" w:rsidP="00E77149">
      <w:pPr>
        <w:tabs>
          <w:tab w:val="left" w:pos="7581"/>
        </w:tabs>
        <w:ind w:right="17" w:firstLine="570"/>
        <w:rPr>
          <w:rFonts w:ascii="Times New Roman" w:hAnsi="Times New Roman"/>
          <w:sz w:val="22"/>
          <w:szCs w:val="22"/>
        </w:rPr>
      </w:pPr>
      <w:r>
        <w:rPr>
          <w:rFonts w:ascii="Times New Roman" w:hAnsi="Times New Roman"/>
          <w:sz w:val="22"/>
          <w:szCs w:val="22"/>
        </w:rPr>
        <w:t>- ф</w:t>
      </w:r>
      <w:r w:rsidR="00E769F3" w:rsidRPr="00E769F3">
        <w:rPr>
          <w:rFonts w:ascii="Times New Roman" w:hAnsi="Times New Roman"/>
          <w:sz w:val="22"/>
          <w:szCs w:val="22"/>
        </w:rPr>
        <w:t>ормировать духовно-нравственные качества (добродетели).</w:t>
      </w:r>
    </w:p>
    <w:p w:rsidR="00312E52" w:rsidRPr="00B852B8" w:rsidRDefault="00312E52" w:rsidP="00312E52">
      <w:pPr>
        <w:ind w:firstLine="570"/>
        <w:rPr>
          <w:rFonts w:ascii="Times New Roman" w:hAnsi="Times New Roman"/>
          <w:sz w:val="22"/>
          <w:szCs w:val="22"/>
        </w:rPr>
      </w:pPr>
      <w:r w:rsidRPr="00B852B8">
        <w:rPr>
          <w:rFonts w:ascii="Times New Roman" w:hAnsi="Times New Roman"/>
          <w:sz w:val="22"/>
          <w:szCs w:val="22"/>
        </w:rPr>
        <w:t>-  устраивать все события по программе так, чтобы участники были не зрителями или пассивными присутствующими, а активно включались в устроение самих событий, имели возможность реализовывать в жизни те духовные основы и нравственные нормы</w:t>
      </w:r>
      <w:r w:rsidR="006A4920">
        <w:rPr>
          <w:rFonts w:ascii="Times New Roman" w:hAnsi="Times New Roman"/>
          <w:sz w:val="22"/>
          <w:szCs w:val="22"/>
        </w:rPr>
        <w:t>,</w:t>
      </w:r>
      <w:r w:rsidRPr="00B852B8">
        <w:rPr>
          <w:rFonts w:ascii="Times New Roman" w:hAnsi="Times New Roman"/>
          <w:sz w:val="22"/>
          <w:szCs w:val="22"/>
        </w:rPr>
        <w:t xml:space="preserve"> о которых узнали на занятиях по ДНК. Таким образом формировать индивидуальные свойства личности на базе культурно-исторической и духовно – нравственной самоидентификации.</w:t>
      </w:r>
    </w:p>
    <w:p w:rsidR="00312E52" w:rsidRDefault="00E77149" w:rsidP="00312E52">
      <w:pPr>
        <w:ind w:firstLine="570"/>
        <w:rPr>
          <w:rFonts w:ascii="Times New Roman" w:hAnsi="Times New Roman"/>
          <w:sz w:val="22"/>
          <w:szCs w:val="22"/>
        </w:rPr>
      </w:pPr>
      <w:r w:rsidRPr="00E77149">
        <w:rPr>
          <w:rFonts w:ascii="Times New Roman" w:hAnsi="Times New Roman"/>
          <w:sz w:val="22"/>
          <w:szCs w:val="22"/>
          <w:u w:val="single"/>
        </w:rPr>
        <w:t>Развивающие</w:t>
      </w:r>
      <w:r w:rsidRPr="00E77149">
        <w:rPr>
          <w:rFonts w:ascii="Times New Roman" w:hAnsi="Times New Roman"/>
          <w:sz w:val="22"/>
          <w:szCs w:val="22"/>
        </w:rPr>
        <w:t xml:space="preserve"> задачи связаны с формированием внутреннего (духовно-душевного) мира и меха</w:t>
      </w:r>
      <w:r>
        <w:rPr>
          <w:rFonts w:ascii="Times New Roman" w:hAnsi="Times New Roman"/>
          <w:sz w:val="22"/>
          <w:szCs w:val="22"/>
        </w:rPr>
        <w:t>низмом нравственной оценки и вы</w:t>
      </w:r>
      <w:r w:rsidRPr="00E77149">
        <w:rPr>
          <w:rFonts w:ascii="Times New Roman" w:hAnsi="Times New Roman"/>
          <w:sz w:val="22"/>
          <w:szCs w:val="22"/>
        </w:rPr>
        <w:t xml:space="preserve">бора (в процессе самоанализа и </w:t>
      </w:r>
      <w:r>
        <w:rPr>
          <w:rFonts w:ascii="Times New Roman" w:hAnsi="Times New Roman"/>
          <w:sz w:val="22"/>
          <w:szCs w:val="22"/>
        </w:rPr>
        <w:t>самооценки) и направлены на раз</w:t>
      </w:r>
      <w:r w:rsidRPr="00E77149">
        <w:rPr>
          <w:rFonts w:ascii="Times New Roman" w:hAnsi="Times New Roman"/>
          <w:sz w:val="22"/>
          <w:szCs w:val="22"/>
        </w:rPr>
        <w:t>витие нравственной позиции</w:t>
      </w:r>
      <w:r>
        <w:rPr>
          <w:rFonts w:ascii="Times New Roman" w:hAnsi="Times New Roman"/>
          <w:sz w:val="22"/>
          <w:szCs w:val="22"/>
        </w:rPr>
        <w:t>:</w:t>
      </w:r>
    </w:p>
    <w:p w:rsidR="00851B76" w:rsidRPr="00851B76" w:rsidRDefault="00851B76" w:rsidP="00851B76">
      <w:pPr>
        <w:ind w:firstLine="570"/>
        <w:rPr>
          <w:rFonts w:ascii="Times New Roman" w:hAnsi="Times New Roman"/>
          <w:sz w:val="22"/>
          <w:szCs w:val="22"/>
        </w:rPr>
      </w:pPr>
      <w:r>
        <w:rPr>
          <w:rFonts w:ascii="Times New Roman" w:hAnsi="Times New Roman"/>
          <w:sz w:val="22"/>
          <w:szCs w:val="22"/>
        </w:rPr>
        <w:t>- с</w:t>
      </w:r>
      <w:r w:rsidRPr="00851B76">
        <w:rPr>
          <w:rFonts w:ascii="Times New Roman" w:hAnsi="Times New Roman"/>
          <w:sz w:val="22"/>
          <w:szCs w:val="22"/>
        </w:rPr>
        <w:t>одействовать развитию творч</w:t>
      </w:r>
      <w:r>
        <w:rPr>
          <w:rFonts w:ascii="Times New Roman" w:hAnsi="Times New Roman"/>
          <w:sz w:val="22"/>
          <w:szCs w:val="22"/>
        </w:rPr>
        <w:t>еской духовно-нравственной лич</w:t>
      </w:r>
      <w:r w:rsidRPr="00851B76">
        <w:rPr>
          <w:rFonts w:ascii="Times New Roman" w:hAnsi="Times New Roman"/>
          <w:sz w:val="22"/>
          <w:szCs w:val="22"/>
        </w:rPr>
        <w:t>ности с оптимистическим взглядом на жизнь, с направленностью на духовно-нравственное назначение человека как «созидателя» путем формиров</w:t>
      </w:r>
      <w:r>
        <w:rPr>
          <w:rFonts w:ascii="Times New Roman" w:hAnsi="Times New Roman"/>
          <w:sz w:val="22"/>
          <w:szCs w:val="22"/>
        </w:rPr>
        <w:t>ания любви к Богу,</w:t>
      </w:r>
      <w:r w:rsidRPr="00851B76">
        <w:rPr>
          <w:rFonts w:ascii="Times New Roman" w:hAnsi="Times New Roman"/>
          <w:sz w:val="22"/>
          <w:szCs w:val="22"/>
        </w:rPr>
        <w:t xml:space="preserve"> </w:t>
      </w:r>
      <w:r>
        <w:rPr>
          <w:rFonts w:ascii="Times New Roman" w:hAnsi="Times New Roman"/>
          <w:sz w:val="22"/>
          <w:szCs w:val="22"/>
        </w:rPr>
        <w:t>святым, развития</w:t>
      </w:r>
      <w:r w:rsidRPr="00851B76">
        <w:rPr>
          <w:rFonts w:ascii="Times New Roman" w:hAnsi="Times New Roman"/>
          <w:sz w:val="22"/>
          <w:szCs w:val="22"/>
        </w:rPr>
        <w:t xml:space="preserve"> интерес</w:t>
      </w:r>
      <w:r>
        <w:rPr>
          <w:rFonts w:ascii="Times New Roman" w:hAnsi="Times New Roman"/>
          <w:sz w:val="22"/>
          <w:szCs w:val="22"/>
        </w:rPr>
        <w:t>а</w:t>
      </w:r>
      <w:r w:rsidRPr="00851B76">
        <w:rPr>
          <w:rFonts w:ascii="Times New Roman" w:hAnsi="Times New Roman"/>
          <w:sz w:val="22"/>
          <w:szCs w:val="22"/>
        </w:rPr>
        <w:t xml:space="preserve"> к образцам подвига благочестия</w:t>
      </w:r>
      <w:r>
        <w:rPr>
          <w:rFonts w:ascii="Times New Roman" w:hAnsi="Times New Roman"/>
          <w:sz w:val="22"/>
          <w:szCs w:val="22"/>
        </w:rPr>
        <w:t xml:space="preserve"> и героизма;</w:t>
      </w:r>
      <w:r w:rsidRPr="00851B76">
        <w:rPr>
          <w:rFonts w:ascii="Times New Roman" w:hAnsi="Times New Roman"/>
          <w:sz w:val="22"/>
          <w:szCs w:val="22"/>
        </w:rPr>
        <w:t xml:space="preserve"> </w:t>
      </w:r>
    </w:p>
    <w:p w:rsidR="00851B76" w:rsidRPr="00851B76" w:rsidRDefault="00851B76" w:rsidP="00851B76">
      <w:pPr>
        <w:ind w:firstLine="570"/>
        <w:rPr>
          <w:rFonts w:ascii="Times New Roman" w:hAnsi="Times New Roman"/>
          <w:sz w:val="22"/>
          <w:szCs w:val="22"/>
        </w:rPr>
      </w:pPr>
      <w:r>
        <w:rPr>
          <w:rFonts w:ascii="Times New Roman" w:hAnsi="Times New Roman"/>
          <w:sz w:val="22"/>
          <w:szCs w:val="22"/>
        </w:rPr>
        <w:t>- р</w:t>
      </w:r>
      <w:r w:rsidRPr="00851B76">
        <w:rPr>
          <w:rFonts w:ascii="Times New Roman" w:hAnsi="Times New Roman"/>
          <w:sz w:val="22"/>
          <w:szCs w:val="22"/>
        </w:rPr>
        <w:t>азвивать у детей способности различать нравственное и безнравс</w:t>
      </w:r>
      <w:r>
        <w:rPr>
          <w:rFonts w:ascii="Times New Roman" w:hAnsi="Times New Roman"/>
          <w:sz w:val="22"/>
          <w:szCs w:val="22"/>
        </w:rPr>
        <w:t>твенное («хорошее и плохое»</w:t>
      </w:r>
      <w:r w:rsidRPr="00851B76">
        <w:rPr>
          <w:rFonts w:ascii="Times New Roman" w:hAnsi="Times New Roman"/>
          <w:sz w:val="22"/>
          <w:szCs w:val="22"/>
        </w:rPr>
        <w:t>) в сказке</w:t>
      </w:r>
      <w:r>
        <w:rPr>
          <w:rFonts w:ascii="Times New Roman" w:hAnsi="Times New Roman"/>
          <w:sz w:val="22"/>
          <w:szCs w:val="22"/>
        </w:rPr>
        <w:t>, рассказе и в жизни путем при</w:t>
      </w:r>
      <w:r w:rsidRPr="00851B76">
        <w:rPr>
          <w:rFonts w:ascii="Times New Roman" w:hAnsi="Times New Roman"/>
          <w:sz w:val="22"/>
          <w:szCs w:val="22"/>
        </w:rPr>
        <w:t>общения к традициям православной</w:t>
      </w:r>
      <w:r>
        <w:rPr>
          <w:rFonts w:ascii="Times New Roman" w:hAnsi="Times New Roman"/>
          <w:sz w:val="22"/>
          <w:szCs w:val="22"/>
        </w:rPr>
        <w:t xml:space="preserve"> духовной культуры и традиционному укладу жизни;</w:t>
      </w:r>
    </w:p>
    <w:p w:rsidR="00851B76" w:rsidRPr="00851B76" w:rsidRDefault="003402AB" w:rsidP="00851B76">
      <w:pPr>
        <w:ind w:firstLine="570"/>
        <w:rPr>
          <w:rFonts w:ascii="Times New Roman" w:hAnsi="Times New Roman"/>
          <w:sz w:val="22"/>
          <w:szCs w:val="22"/>
        </w:rPr>
      </w:pPr>
      <w:r>
        <w:rPr>
          <w:rFonts w:ascii="Times New Roman" w:hAnsi="Times New Roman"/>
          <w:sz w:val="22"/>
          <w:szCs w:val="22"/>
        </w:rPr>
        <w:t>- р</w:t>
      </w:r>
      <w:r w:rsidR="00851B76" w:rsidRPr="00851B76">
        <w:rPr>
          <w:rFonts w:ascii="Times New Roman" w:hAnsi="Times New Roman"/>
          <w:sz w:val="22"/>
          <w:szCs w:val="22"/>
        </w:rPr>
        <w:t>азвивать социальную сферу, формировать спос</w:t>
      </w:r>
      <w:r>
        <w:rPr>
          <w:rFonts w:ascii="Times New Roman" w:hAnsi="Times New Roman"/>
          <w:sz w:val="22"/>
          <w:szCs w:val="22"/>
        </w:rPr>
        <w:t>обности к сопере</w:t>
      </w:r>
      <w:r w:rsidR="00851B76" w:rsidRPr="00851B76">
        <w:rPr>
          <w:rFonts w:ascii="Times New Roman" w:hAnsi="Times New Roman"/>
          <w:sz w:val="22"/>
          <w:szCs w:val="22"/>
        </w:rPr>
        <w:t xml:space="preserve">живанию, сорадованию и адекватному проявлению этих чувств; </w:t>
      </w:r>
    </w:p>
    <w:p w:rsidR="00851B76" w:rsidRPr="00851B76" w:rsidRDefault="00851B76" w:rsidP="00851B76">
      <w:pPr>
        <w:ind w:firstLine="570"/>
        <w:rPr>
          <w:rFonts w:ascii="Times New Roman" w:hAnsi="Times New Roman"/>
          <w:sz w:val="22"/>
          <w:szCs w:val="22"/>
        </w:rPr>
      </w:pPr>
      <w:r w:rsidRPr="00851B76">
        <w:rPr>
          <w:rFonts w:ascii="Times New Roman" w:hAnsi="Times New Roman"/>
          <w:sz w:val="22"/>
          <w:szCs w:val="22"/>
        </w:rPr>
        <w:t xml:space="preserve">- </w:t>
      </w:r>
      <w:r w:rsidR="003402AB">
        <w:rPr>
          <w:rFonts w:ascii="Times New Roman" w:hAnsi="Times New Roman"/>
          <w:sz w:val="22"/>
          <w:szCs w:val="22"/>
        </w:rPr>
        <w:t>спо</w:t>
      </w:r>
      <w:r w:rsidRPr="00851B76">
        <w:rPr>
          <w:rFonts w:ascii="Times New Roman" w:hAnsi="Times New Roman"/>
          <w:sz w:val="22"/>
          <w:szCs w:val="22"/>
        </w:rPr>
        <w:t xml:space="preserve">собствовать развитию телесной сферы, бережного отношения к </w:t>
      </w:r>
    </w:p>
    <w:p w:rsidR="003402AB" w:rsidRDefault="00851B76" w:rsidP="003402AB">
      <w:pPr>
        <w:ind w:firstLine="570"/>
        <w:rPr>
          <w:rFonts w:ascii="Times New Roman" w:hAnsi="Times New Roman"/>
          <w:sz w:val="22"/>
          <w:szCs w:val="22"/>
        </w:rPr>
      </w:pPr>
      <w:r w:rsidRPr="00851B76">
        <w:rPr>
          <w:rFonts w:ascii="Times New Roman" w:hAnsi="Times New Roman"/>
          <w:sz w:val="22"/>
          <w:szCs w:val="22"/>
        </w:rPr>
        <w:t>своему здоровью</w:t>
      </w:r>
      <w:r w:rsidR="003402AB">
        <w:rPr>
          <w:rFonts w:ascii="Times New Roman" w:hAnsi="Times New Roman"/>
          <w:sz w:val="22"/>
          <w:szCs w:val="22"/>
        </w:rPr>
        <w:t xml:space="preserve"> и здоровью других людей</w:t>
      </w:r>
      <w:r w:rsidRPr="00851B76">
        <w:rPr>
          <w:rFonts w:ascii="Times New Roman" w:hAnsi="Times New Roman"/>
          <w:sz w:val="22"/>
          <w:szCs w:val="22"/>
        </w:rPr>
        <w:t>;</w:t>
      </w:r>
    </w:p>
    <w:p w:rsidR="00E77149" w:rsidRPr="00851B76" w:rsidRDefault="003402AB" w:rsidP="003402AB">
      <w:pPr>
        <w:ind w:firstLine="570"/>
        <w:rPr>
          <w:rFonts w:ascii="Times New Roman" w:hAnsi="Times New Roman"/>
          <w:sz w:val="22"/>
          <w:szCs w:val="22"/>
        </w:rPr>
      </w:pPr>
      <w:r>
        <w:rPr>
          <w:rFonts w:ascii="Times New Roman" w:hAnsi="Times New Roman"/>
          <w:sz w:val="22"/>
          <w:szCs w:val="22"/>
        </w:rPr>
        <w:t>-</w:t>
      </w:r>
      <w:r w:rsidR="00851B76" w:rsidRPr="00851B76">
        <w:rPr>
          <w:rFonts w:ascii="Times New Roman" w:hAnsi="Times New Roman"/>
          <w:sz w:val="22"/>
          <w:szCs w:val="22"/>
        </w:rPr>
        <w:t xml:space="preserve"> развивать</w:t>
      </w:r>
      <w:r>
        <w:rPr>
          <w:rFonts w:ascii="Times New Roman" w:hAnsi="Times New Roman"/>
          <w:sz w:val="22"/>
          <w:szCs w:val="22"/>
        </w:rPr>
        <w:t xml:space="preserve"> навыки самооценки и самосовершенствования.</w:t>
      </w:r>
    </w:p>
    <w:p w:rsidR="00B31442" w:rsidRDefault="00B31442" w:rsidP="00312E52">
      <w:pPr>
        <w:ind w:firstLine="570"/>
        <w:rPr>
          <w:rFonts w:ascii="Times New Roman" w:hAnsi="Times New Roman"/>
          <w:sz w:val="22"/>
          <w:szCs w:val="22"/>
        </w:rPr>
      </w:pPr>
      <w:r w:rsidRPr="00B31442">
        <w:rPr>
          <w:rFonts w:ascii="Times New Roman" w:hAnsi="Times New Roman"/>
          <w:sz w:val="22"/>
          <w:szCs w:val="22"/>
        </w:rPr>
        <w:t>Целостное духовно-нравственное развитие личности ребенка происходит путем освоения тради</w:t>
      </w:r>
      <w:r>
        <w:rPr>
          <w:rFonts w:ascii="Times New Roman" w:hAnsi="Times New Roman"/>
          <w:sz w:val="22"/>
          <w:szCs w:val="22"/>
        </w:rPr>
        <w:t>ционного отечественного содержа</w:t>
      </w:r>
      <w:r w:rsidRPr="00B31442">
        <w:rPr>
          <w:rFonts w:ascii="Times New Roman" w:hAnsi="Times New Roman"/>
          <w:sz w:val="22"/>
          <w:szCs w:val="22"/>
        </w:rPr>
        <w:t>ния образования и воспитания</w:t>
      </w:r>
      <w:r>
        <w:rPr>
          <w:rFonts w:ascii="Times New Roman" w:hAnsi="Times New Roman"/>
          <w:sz w:val="22"/>
          <w:szCs w:val="22"/>
        </w:rPr>
        <w:t xml:space="preserve">. </w:t>
      </w:r>
    </w:p>
    <w:p w:rsidR="008E214C" w:rsidRDefault="00B73E5B" w:rsidP="008E214C">
      <w:pPr>
        <w:ind w:firstLine="570"/>
        <w:rPr>
          <w:rFonts w:ascii="Times New Roman" w:hAnsi="Times New Roman"/>
          <w:sz w:val="22"/>
          <w:szCs w:val="22"/>
        </w:rPr>
      </w:pPr>
      <w:r>
        <w:rPr>
          <w:rFonts w:ascii="Times New Roman" w:hAnsi="Times New Roman"/>
          <w:sz w:val="22"/>
          <w:szCs w:val="22"/>
        </w:rPr>
        <w:t>Основой содержания методических материалов по</w:t>
      </w:r>
      <w:r w:rsidR="008768DF" w:rsidRPr="008768DF">
        <w:rPr>
          <w:rFonts w:ascii="Times New Roman" w:hAnsi="Times New Roman"/>
          <w:sz w:val="22"/>
          <w:szCs w:val="22"/>
        </w:rPr>
        <w:t xml:space="preserve"> духовно-нравственно</w:t>
      </w:r>
      <w:r>
        <w:rPr>
          <w:rFonts w:ascii="Times New Roman" w:hAnsi="Times New Roman"/>
          <w:sz w:val="22"/>
          <w:szCs w:val="22"/>
        </w:rPr>
        <w:t>му</w:t>
      </w:r>
      <w:r w:rsidR="008768DF" w:rsidRPr="008768DF">
        <w:rPr>
          <w:rFonts w:ascii="Times New Roman" w:hAnsi="Times New Roman"/>
          <w:sz w:val="22"/>
          <w:szCs w:val="22"/>
        </w:rPr>
        <w:t xml:space="preserve"> воспитани</w:t>
      </w:r>
      <w:r>
        <w:rPr>
          <w:rFonts w:ascii="Times New Roman" w:hAnsi="Times New Roman"/>
          <w:sz w:val="22"/>
          <w:szCs w:val="22"/>
        </w:rPr>
        <w:t>ю пособия</w:t>
      </w:r>
      <w:r w:rsidR="008768DF" w:rsidRPr="008768DF">
        <w:rPr>
          <w:rFonts w:ascii="Times New Roman" w:hAnsi="Times New Roman"/>
          <w:sz w:val="22"/>
          <w:szCs w:val="22"/>
        </w:rPr>
        <w:t xml:space="preserve"> </w:t>
      </w:r>
      <w:r w:rsidR="00F66956">
        <w:rPr>
          <w:rFonts w:ascii="Times New Roman" w:hAnsi="Times New Roman"/>
          <w:sz w:val="22"/>
          <w:szCs w:val="22"/>
        </w:rPr>
        <w:t xml:space="preserve">«Праздники России» </w:t>
      </w:r>
      <w:r w:rsidR="008768DF" w:rsidRPr="008768DF">
        <w:rPr>
          <w:rFonts w:ascii="Times New Roman" w:hAnsi="Times New Roman"/>
          <w:sz w:val="22"/>
          <w:szCs w:val="22"/>
        </w:rPr>
        <w:t>является православная культура</w:t>
      </w:r>
      <w:r w:rsidR="008768DF">
        <w:rPr>
          <w:rFonts w:ascii="Times New Roman" w:hAnsi="Times New Roman"/>
          <w:sz w:val="22"/>
          <w:szCs w:val="22"/>
        </w:rPr>
        <w:t>, историко-культурные традиции Р</w:t>
      </w:r>
      <w:r>
        <w:rPr>
          <w:rFonts w:ascii="Times New Roman" w:hAnsi="Times New Roman"/>
          <w:sz w:val="22"/>
          <w:szCs w:val="22"/>
        </w:rPr>
        <w:t>оссийской цивилизации. В данном пособии</w:t>
      </w:r>
      <w:r w:rsidR="008768DF">
        <w:rPr>
          <w:rFonts w:ascii="Times New Roman" w:hAnsi="Times New Roman"/>
          <w:sz w:val="22"/>
          <w:szCs w:val="22"/>
        </w:rPr>
        <w:t xml:space="preserve"> рассматриваются понятия </w:t>
      </w:r>
      <w:r w:rsidR="00202CCC">
        <w:rPr>
          <w:rFonts w:ascii="Times New Roman" w:hAnsi="Times New Roman"/>
          <w:sz w:val="22"/>
          <w:szCs w:val="22"/>
        </w:rPr>
        <w:t xml:space="preserve"> Годового календарного круга</w:t>
      </w:r>
      <w:r w:rsidR="008768DF" w:rsidRPr="00B852B8">
        <w:rPr>
          <w:rFonts w:ascii="Times New Roman" w:hAnsi="Times New Roman"/>
          <w:sz w:val="22"/>
          <w:szCs w:val="22"/>
        </w:rPr>
        <w:t>, Годового церковного круга</w:t>
      </w:r>
      <w:r w:rsidR="00202CCC">
        <w:rPr>
          <w:rFonts w:ascii="Times New Roman" w:hAnsi="Times New Roman"/>
          <w:sz w:val="22"/>
          <w:szCs w:val="22"/>
        </w:rPr>
        <w:t>,</w:t>
      </w:r>
      <w:r w:rsidR="008768DF" w:rsidRPr="00B852B8">
        <w:rPr>
          <w:rFonts w:ascii="Times New Roman" w:hAnsi="Times New Roman"/>
          <w:sz w:val="22"/>
          <w:szCs w:val="22"/>
        </w:rPr>
        <w:t xml:space="preserve"> и Годового гражданс</w:t>
      </w:r>
      <w:r w:rsidR="00202CCC">
        <w:rPr>
          <w:rFonts w:ascii="Times New Roman" w:hAnsi="Times New Roman"/>
          <w:sz w:val="22"/>
          <w:szCs w:val="22"/>
        </w:rPr>
        <w:t>кого круга</w:t>
      </w:r>
      <w:r w:rsidR="008768DF">
        <w:rPr>
          <w:rFonts w:ascii="Times New Roman" w:hAnsi="Times New Roman"/>
          <w:sz w:val="22"/>
          <w:szCs w:val="22"/>
        </w:rPr>
        <w:t xml:space="preserve"> и раскрывается духовная символика, связывающая все воедино и превращающая отдельные праздники в единую, цельную и неделимую систему – Годовой круг. </w:t>
      </w:r>
      <w:r w:rsidR="00F66956">
        <w:rPr>
          <w:rFonts w:ascii="Times New Roman" w:hAnsi="Times New Roman"/>
          <w:sz w:val="22"/>
          <w:szCs w:val="22"/>
        </w:rPr>
        <w:t>В</w:t>
      </w:r>
      <w:r w:rsidR="00F66956" w:rsidRPr="008768DF">
        <w:rPr>
          <w:rFonts w:ascii="Times New Roman" w:hAnsi="Times New Roman"/>
          <w:sz w:val="22"/>
          <w:szCs w:val="22"/>
        </w:rPr>
        <w:t xml:space="preserve"> соответствии с которым</w:t>
      </w:r>
      <w:r w:rsidR="00F66956">
        <w:rPr>
          <w:rFonts w:ascii="Times New Roman" w:hAnsi="Times New Roman"/>
          <w:sz w:val="22"/>
          <w:szCs w:val="22"/>
        </w:rPr>
        <w:t>,</w:t>
      </w:r>
      <w:r w:rsidR="00F66956" w:rsidRPr="008768DF">
        <w:rPr>
          <w:rFonts w:ascii="Times New Roman" w:hAnsi="Times New Roman"/>
          <w:sz w:val="22"/>
          <w:szCs w:val="22"/>
        </w:rPr>
        <w:t xml:space="preserve"> проживаются жизненные события, планируется и строится вся воспитательно-образовательная деятельност</w:t>
      </w:r>
      <w:r w:rsidR="00FB1918">
        <w:rPr>
          <w:rFonts w:ascii="Times New Roman" w:hAnsi="Times New Roman"/>
          <w:sz w:val="22"/>
          <w:szCs w:val="22"/>
        </w:rPr>
        <w:t xml:space="preserve">ь с детьми </w:t>
      </w:r>
      <w:r w:rsidR="00F66956" w:rsidRPr="008768DF">
        <w:rPr>
          <w:rFonts w:ascii="Times New Roman" w:hAnsi="Times New Roman"/>
          <w:sz w:val="22"/>
          <w:szCs w:val="22"/>
        </w:rPr>
        <w:t>в процессе осуществления разных видов деятельности.</w:t>
      </w:r>
      <w:r w:rsidR="008E214C">
        <w:rPr>
          <w:rFonts w:ascii="Times New Roman" w:hAnsi="Times New Roman"/>
          <w:sz w:val="22"/>
          <w:szCs w:val="22"/>
        </w:rPr>
        <w:t xml:space="preserve"> </w:t>
      </w:r>
    </w:p>
    <w:p w:rsidR="008E214C" w:rsidRPr="008E214C" w:rsidRDefault="008E214C" w:rsidP="008E214C">
      <w:pPr>
        <w:ind w:firstLine="570"/>
        <w:rPr>
          <w:rFonts w:ascii="Times New Roman" w:hAnsi="Times New Roman"/>
          <w:sz w:val="22"/>
          <w:szCs w:val="22"/>
        </w:rPr>
      </w:pPr>
      <w:r w:rsidRPr="008E214C">
        <w:rPr>
          <w:rFonts w:ascii="Times New Roman" w:hAnsi="Times New Roman"/>
          <w:sz w:val="22"/>
          <w:szCs w:val="22"/>
        </w:rPr>
        <w:t>Важнейшей ос</w:t>
      </w:r>
      <w:r w:rsidR="00246AFC">
        <w:rPr>
          <w:rFonts w:ascii="Times New Roman" w:hAnsi="Times New Roman"/>
          <w:sz w:val="22"/>
          <w:szCs w:val="22"/>
        </w:rPr>
        <w:t xml:space="preserve">обенностью пособия </w:t>
      </w:r>
      <w:r w:rsidRPr="008E214C">
        <w:rPr>
          <w:rFonts w:ascii="Times New Roman" w:hAnsi="Times New Roman"/>
          <w:sz w:val="22"/>
          <w:szCs w:val="22"/>
        </w:rPr>
        <w:t xml:space="preserve">является то, что оно не только наполнено высшими духовно-нравственным и культурным содержанием, </w:t>
      </w:r>
      <w:r w:rsidR="004B6165">
        <w:rPr>
          <w:rFonts w:ascii="Times New Roman" w:hAnsi="Times New Roman"/>
          <w:sz w:val="22"/>
          <w:szCs w:val="22"/>
        </w:rPr>
        <w:t xml:space="preserve">здесь </w:t>
      </w:r>
      <w:r w:rsidRPr="008E214C">
        <w:rPr>
          <w:rFonts w:ascii="Times New Roman" w:hAnsi="Times New Roman"/>
          <w:sz w:val="22"/>
          <w:szCs w:val="22"/>
        </w:rPr>
        <w:t>все становится действенным и значимым. Так</w:t>
      </w:r>
      <w:r w:rsidR="004B6165">
        <w:rPr>
          <w:rFonts w:ascii="Times New Roman" w:hAnsi="Times New Roman"/>
          <w:sz w:val="22"/>
          <w:szCs w:val="22"/>
        </w:rPr>
        <w:t>, изготовле</w:t>
      </w:r>
      <w:r w:rsidRPr="008E214C">
        <w:rPr>
          <w:rFonts w:ascii="Times New Roman" w:hAnsi="Times New Roman"/>
          <w:sz w:val="22"/>
          <w:szCs w:val="22"/>
        </w:rPr>
        <w:t xml:space="preserve">ние поделок и рисунков значимо потому, что они предназначены для близких людей: для родителей или друзей. </w:t>
      </w:r>
      <w:r w:rsidR="004B6165">
        <w:rPr>
          <w:rFonts w:ascii="Times New Roman" w:hAnsi="Times New Roman"/>
          <w:sz w:val="22"/>
          <w:szCs w:val="22"/>
        </w:rPr>
        <w:t xml:space="preserve">Ознакомление с добродетелями исторических личностей и сказочных героев предполагает в дальнейшем </w:t>
      </w:r>
      <w:r w:rsidR="004B6165" w:rsidRPr="00B852B8">
        <w:rPr>
          <w:rFonts w:ascii="Times New Roman" w:hAnsi="Times New Roman"/>
          <w:sz w:val="22"/>
          <w:szCs w:val="22"/>
        </w:rPr>
        <w:t>возможность реализовывать в жизни те духовные основы и нравственные нормы</w:t>
      </w:r>
      <w:r w:rsidR="006A4920">
        <w:rPr>
          <w:rFonts w:ascii="Times New Roman" w:hAnsi="Times New Roman"/>
          <w:sz w:val="22"/>
          <w:szCs w:val="22"/>
        </w:rPr>
        <w:t>,</w:t>
      </w:r>
      <w:r w:rsidR="004B6165" w:rsidRPr="00B852B8">
        <w:rPr>
          <w:rFonts w:ascii="Times New Roman" w:hAnsi="Times New Roman"/>
          <w:sz w:val="22"/>
          <w:szCs w:val="22"/>
        </w:rPr>
        <w:t xml:space="preserve"> о которых </w:t>
      </w:r>
      <w:r w:rsidR="001C5479">
        <w:rPr>
          <w:rFonts w:ascii="Times New Roman" w:hAnsi="Times New Roman"/>
          <w:sz w:val="22"/>
          <w:szCs w:val="22"/>
        </w:rPr>
        <w:t xml:space="preserve">дети </w:t>
      </w:r>
      <w:r w:rsidR="004B6165" w:rsidRPr="00B852B8">
        <w:rPr>
          <w:rFonts w:ascii="Times New Roman" w:hAnsi="Times New Roman"/>
          <w:sz w:val="22"/>
          <w:szCs w:val="22"/>
        </w:rPr>
        <w:t>узнали на занятиях</w:t>
      </w:r>
      <w:r w:rsidR="00FB632E">
        <w:rPr>
          <w:rFonts w:ascii="Times New Roman" w:hAnsi="Times New Roman"/>
          <w:sz w:val="22"/>
          <w:szCs w:val="22"/>
        </w:rPr>
        <w:t xml:space="preserve">. </w:t>
      </w:r>
    </w:p>
    <w:p w:rsidR="00FB632E" w:rsidRDefault="008E214C" w:rsidP="008768DF">
      <w:pPr>
        <w:ind w:firstLine="570"/>
        <w:rPr>
          <w:rFonts w:ascii="Times New Roman" w:hAnsi="Times New Roman"/>
          <w:sz w:val="22"/>
          <w:szCs w:val="22"/>
        </w:rPr>
      </w:pPr>
      <w:r w:rsidRPr="008E214C">
        <w:rPr>
          <w:rFonts w:ascii="Times New Roman" w:hAnsi="Times New Roman"/>
          <w:sz w:val="22"/>
          <w:szCs w:val="22"/>
        </w:rPr>
        <w:t>Другими словами, содержание воспитания и обучения должно иметь свое практическое воплощен</w:t>
      </w:r>
      <w:r w:rsidR="001C5479">
        <w:rPr>
          <w:rFonts w:ascii="Times New Roman" w:hAnsi="Times New Roman"/>
          <w:sz w:val="22"/>
          <w:szCs w:val="22"/>
        </w:rPr>
        <w:t>ие по отношению к Господу, близ</w:t>
      </w:r>
      <w:r w:rsidRPr="008E214C">
        <w:rPr>
          <w:rFonts w:ascii="Times New Roman" w:hAnsi="Times New Roman"/>
          <w:sz w:val="22"/>
          <w:szCs w:val="22"/>
        </w:rPr>
        <w:t>ким, природе</w:t>
      </w:r>
      <w:r w:rsidR="001C5479">
        <w:rPr>
          <w:rFonts w:ascii="Times New Roman" w:hAnsi="Times New Roman"/>
          <w:sz w:val="22"/>
          <w:szCs w:val="22"/>
        </w:rPr>
        <w:t>, самому себе</w:t>
      </w:r>
      <w:r w:rsidR="00FB632E">
        <w:rPr>
          <w:rFonts w:ascii="Times New Roman" w:hAnsi="Times New Roman"/>
          <w:sz w:val="22"/>
          <w:szCs w:val="22"/>
        </w:rPr>
        <w:t xml:space="preserve"> </w:t>
      </w:r>
      <w:r w:rsidR="00FB632E" w:rsidRPr="00283CC0">
        <w:rPr>
          <w:rFonts w:ascii="Times New Roman" w:hAnsi="Times New Roman"/>
          <w:sz w:val="22"/>
          <w:szCs w:val="22"/>
        </w:rPr>
        <w:t>(</w:t>
      </w:r>
      <w:r w:rsidR="00283CC0">
        <w:rPr>
          <w:rFonts w:ascii="Times New Roman" w:hAnsi="Times New Roman"/>
          <w:sz w:val="22"/>
          <w:szCs w:val="22"/>
        </w:rPr>
        <w:t>2</w:t>
      </w:r>
      <w:r w:rsidR="00FB632E" w:rsidRPr="00283CC0">
        <w:rPr>
          <w:rFonts w:ascii="Times New Roman" w:hAnsi="Times New Roman"/>
          <w:sz w:val="22"/>
          <w:szCs w:val="22"/>
        </w:rPr>
        <w:t>).</w:t>
      </w:r>
    </w:p>
    <w:p w:rsidR="008768DF" w:rsidRDefault="008768DF" w:rsidP="008768DF">
      <w:pPr>
        <w:ind w:firstLine="570"/>
        <w:rPr>
          <w:rFonts w:ascii="Times New Roman" w:hAnsi="Times New Roman"/>
          <w:sz w:val="22"/>
          <w:szCs w:val="22"/>
        </w:rPr>
      </w:pPr>
      <w:r>
        <w:rPr>
          <w:rFonts w:ascii="Times New Roman" w:hAnsi="Times New Roman"/>
          <w:sz w:val="22"/>
          <w:szCs w:val="22"/>
        </w:rPr>
        <w:t xml:space="preserve">В пособие </w:t>
      </w:r>
      <w:r w:rsidR="00246AFC">
        <w:rPr>
          <w:rFonts w:ascii="Times New Roman" w:hAnsi="Times New Roman"/>
          <w:sz w:val="22"/>
          <w:szCs w:val="22"/>
        </w:rPr>
        <w:t xml:space="preserve">также </w:t>
      </w:r>
      <w:r w:rsidRPr="00B852B8">
        <w:rPr>
          <w:rFonts w:ascii="Times New Roman" w:hAnsi="Times New Roman"/>
          <w:sz w:val="22"/>
          <w:szCs w:val="22"/>
        </w:rPr>
        <w:t>включены различные сценарии праздников, имеющих важнейшее историко-куль</w:t>
      </w:r>
      <w:r w:rsidR="00246AFC">
        <w:rPr>
          <w:rFonts w:ascii="Times New Roman" w:hAnsi="Times New Roman"/>
          <w:sz w:val="22"/>
          <w:szCs w:val="22"/>
        </w:rPr>
        <w:t>турное значение (будут опубликованы позже).  Приведены</w:t>
      </w:r>
      <w:r w:rsidRPr="00B852B8">
        <w:rPr>
          <w:rFonts w:ascii="Times New Roman" w:hAnsi="Times New Roman"/>
          <w:sz w:val="22"/>
          <w:szCs w:val="22"/>
        </w:rPr>
        <w:t xml:space="preserve"> пояснения их социокультурного и духовно-нравственного смыслов.</w:t>
      </w:r>
    </w:p>
    <w:p w:rsidR="00312E52" w:rsidRPr="00B852B8" w:rsidRDefault="001C5479" w:rsidP="008768DF">
      <w:pPr>
        <w:ind w:firstLine="570"/>
        <w:rPr>
          <w:rFonts w:ascii="Times New Roman" w:hAnsi="Times New Roman"/>
          <w:sz w:val="22"/>
          <w:szCs w:val="22"/>
        </w:rPr>
      </w:pPr>
      <w:r>
        <w:rPr>
          <w:rFonts w:ascii="Times New Roman" w:hAnsi="Times New Roman"/>
          <w:sz w:val="22"/>
          <w:szCs w:val="22"/>
        </w:rPr>
        <w:t>К пособию разработан мультимедийный информационно-методический диск, в котором собран обширный материал по данно</w:t>
      </w:r>
      <w:r w:rsidR="006A4920">
        <w:rPr>
          <w:rFonts w:ascii="Times New Roman" w:hAnsi="Times New Roman"/>
          <w:sz w:val="22"/>
          <w:szCs w:val="22"/>
        </w:rPr>
        <w:t>й тема</w:t>
      </w:r>
      <w:r>
        <w:rPr>
          <w:rFonts w:ascii="Times New Roman" w:hAnsi="Times New Roman"/>
          <w:sz w:val="22"/>
          <w:szCs w:val="22"/>
        </w:rPr>
        <w:t>тике.</w:t>
      </w:r>
      <w:r w:rsidR="00312E52" w:rsidRPr="00B852B8">
        <w:rPr>
          <w:rFonts w:ascii="Times New Roman" w:hAnsi="Times New Roman"/>
          <w:sz w:val="22"/>
          <w:szCs w:val="22"/>
        </w:rPr>
        <w:t>.</w:t>
      </w:r>
    </w:p>
    <w:p w:rsidR="00312E52" w:rsidRPr="00823247" w:rsidRDefault="00312E52" w:rsidP="00312E52">
      <w:pPr>
        <w:ind w:firstLine="570"/>
        <w:rPr>
          <w:rFonts w:ascii="Times New Roman" w:hAnsi="Times New Roman"/>
          <w:i/>
          <w:sz w:val="22"/>
          <w:szCs w:val="22"/>
        </w:rPr>
      </w:pPr>
    </w:p>
    <w:p w:rsidR="00384E63" w:rsidRPr="00823247" w:rsidRDefault="000B3739" w:rsidP="00C14F1F">
      <w:pPr>
        <w:ind w:firstLine="570"/>
        <w:jc w:val="center"/>
        <w:rPr>
          <w:rFonts w:ascii="Times New Roman" w:hAnsi="Times New Roman"/>
          <w:b/>
          <w:i/>
          <w:sz w:val="22"/>
          <w:szCs w:val="22"/>
        </w:rPr>
      </w:pPr>
      <w:r w:rsidRPr="00823247">
        <w:rPr>
          <w:rFonts w:ascii="Times New Roman" w:hAnsi="Times New Roman"/>
          <w:b/>
          <w:i/>
          <w:sz w:val="22"/>
          <w:szCs w:val="22"/>
        </w:rPr>
        <w:t xml:space="preserve"> </w:t>
      </w:r>
      <w:r w:rsidR="00C14F1F" w:rsidRPr="00823247">
        <w:rPr>
          <w:rFonts w:ascii="Times New Roman" w:hAnsi="Times New Roman"/>
          <w:b/>
          <w:i/>
          <w:sz w:val="22"/>
          <w:szCs w:val="22"/>
        </w:rPr>
        <w:t>Годовой круг</w:t>
      </w:r>
      <w:r w:rsidR="00384E63" w:rsidRPr="00823247">
        <w:rPr>
          <w:rFonts w:ascii="Times New Roman" w:hAnsi="Times New Roman"/>
          <w:b/>
          <w:i/>
          <w:sz w:val="22"/>
          <w:szCs w:val="22"/>
        </w:rPr>
        <w:t xml:space="preserve"> и главное средство духовно-нравственного</w:t>
      </w:r>
    </w:p>
    <w:p w:rsidR="00312E52" w:rsidRPr="00823247" w:rsidRDefault="00384E63" w:rsidP="00C14F1F">
      <w:pPr>
        <w:ind w:firstLine="570"/>
        <w:jc w:val="center"/>
        <w:rPr>
          <w:rFonts w:ascii="Times New Roman" w:hAnsi="Times New Roman"/>
          <w:b/>
          <w:i/>
          <w:sz w:val="22"/>
          <w:szCs w:val="22"/>
        </w:rPr>
      </w:pPr>
      <w:r w:rsidRPr="00823247">
        <w:rPr>
          <w:rFonts w:ascii="Times New Roman" w:hAnsi="Times New Roman"/>
          <w:b/>
          <w:i/>
          <w:sz w:val="22"/>
          <w:szCs w:val="22"/>
        </w:rPr>
        <w:t xml:space="preserve"> развития личности ребенка</w:t>
      </w:r>
    </w:p>
    <w:p w:rsidR="001D2B93" w:rsidRPr="00B852B8" w:rsidRDefault="001D2B93" w:rsidP="00C14F1F">
      <w:pPr>
        <w:ind w:firstLine="570"/>
        <w:jc w:val="center"/>
        <w:rPr>
          <w:rFonts w:ascii="Times New Roman" w:hAnsi="Times New Roman"/>
          <w:b/>
          <w:sz w:val="22"/>
          <w:szCs w:val="22"/>
        </w:rPr>
      </w:pPr>
    </w:p>
    <w:p w:rsidR="00312E52" w:rsidRPr="00B852B8" w:rsidRDefault="00312E52" w:rsidP="00312E52">
      <w:pPr>
        <w:ind w:firstLine="513"/>
        <w:rPr>
          <w:rFonts w:ascii="Times New Roman" w:hAnsi="Times New Roman"/>
          <w:sz w:val="22"/>
          <w:szCs w:val="22"/>
        </w:rPr>
      </w:pPr>
      <w:r w:rsidRPr="00B852B8">
        <w:rPr>
          <w:rFonts w:ascii="Times New Roman" w:hAnsi="Times New Roman"/>
          <w:sz w:val="22"/>
          <w:szCs w:val="22"/>
        </w:rPr>
        <w:t xml:space="preserve">Жизнь христиан в миру, число которых всегда было значительно больше монашествующих и пустынников, была не менее духовно и нравственно устроена. Имела свои нормы, образцы. Устроение мирской жизни являлось следствием крепко устроенной церковной, богослужебной жизни, хранения постов, следования христианским праздникам и событиям. </w:t>
      </w:r>
    </w:p>
    <w:p w:rsidR="00312E52" w:rsidRPr="00B852B8" w:rsidRDefault="00312E52" w:rsidP="00312E52">
      <w:pPr>
        <w:ind w:firstLine="513"/>
        <w:rPr>
          <w:rFonts w:ascii="Times New Roman" w:hAnsi="Times New Roman"/>
          <w:sz w:val="22"/>
          <w:szCs w:val="22"/>
        </w:rPr>
      </w:pPr>
      <w:r w:rsidRPr="00823247">
        <w:rPr>
          <w:rFonts w:ascii="Times New Roman" w:hAnsi="Times New Roman"/>
          <w:b/>
          <w:i/>
          <w:sz w:val="22"/>
          <w:szCs w:val="22"/>
        </w:rPr>
        <w:t>Годовой календарный круг</w:t>
      </w:r>
      <w:r w:rsidRPr="00B852B8">
        <w:rPr>
          <w:rFonts w:ascii="Times New Roman" w:hAnsi="Times New Roman"/>
          <w:b/>
          <w:sz w:val="22"/>
          <w:szCs w:val="22"/>
        </w:rPr>
        <w:t xml:space="preserve"> </w:t>
      </w:r>
      <w:r w:rsidRPr="00B852B8">
        <w:rPr>
          <w:rFonts w:ascii="Times New Roman" w:hAnsi="Times New Roman"/>
          <w:sz w:val="22"/>
          <w:szCs w:val="22"/>
        </w:rPr>
        <w:t>(ГКК) – это особая циклическая система жизнедеятельности человека, основанная на смыслах духовной и ритмах природно-материальной жизни, это русская национальная система организации астрономического года как завершенного жизненного цикла. ГКК – исторически сложившаяся система жизнедеятельности русского православного народа, закрепленная как феномен его культуры. Она имеет свой набор обязательных событий, особую структуру и свое содержание, что определяло жизнь человека во всех ее проявлениях на протяжении тысячелетий. Основные качества ГКК – непрерывность, целостность, динамичность. Природно – материально  - это четыре времени года, постепенно сменяющие друг</w:t>
      </w:r>
      <w:r w:rsidR="00384E63">
        <w:rPr>
          <w:rFonts w:ascii="Times New Roman" w:hAnsi="Times New Roman"/>
          <w:sz w:val="22"/>
          <w:szCs w:val="22"/>
        </w:rPr>
        <w:t xml:space="preserve"> </w:t>
      </w:r>
      <w:r w:rsidRPr="00B852B8">
        <w:rPr>
          <w:rFonts w:ascii="Times New Roman" w:hAnsi="Times New Roman"/>
          <w:sz w:val="22"/>
          <w:szCs w:val="22"/>
        </w:rPr>
        <w:t>друга, соединенные в непрерывной динамике и целостно (</w:t>
      </w:r>
      <w:r w:rsidR="00384E63">
        <w:rPr>
          <w:rFonts w:ascii="Times New Roman" w:hAnsi="Times New Roman"/>
          <w:sz w:val="22"/>
          <w:szCs w:val="22"/>
        </w:rPr>
        <w:t xml:space="preserve">в </w:t>
      </w:r>
      <w:r w:rsidRPr="00B852B8">
        <w:rPr>
          <w:rFonts w:ascii="Times New Roman" w:hAnsi="Times New Roman"/>
          <w:sz w:val="22"/>
          <w:szCs w:val="22"/>
        </w:rPr>
        <w:t>единстве) повторяющиеся после своего завершения. Это вся совокупность временных и пространственных природных изменений, диктующих человеку законы и принципы его жизнедеятельности.</w:t>
      </w:r>
    </w:p>
    <w:p w:rsidR="00312E52" w:rsidRPr="00B852B8" w:rsidRDefault="00312E52" w:rsidP="00312E52">
      <w:pPr>
        <w:ind w:firstLine="513"/>
        <w:rPr>
          <w:rFonts w:ascii="Times New Roman" w:hAnsi="Times New Roman"/>
          <w:sz w:val="22"/>
          <w:szCs w:val="22"/>
        </w:rPr>
      </w:pPr>
      <w:r w:rsidRPr="00B852B8">
        <w:rPr>
          <w:rFonts w:ascii="Times New Roman" w:hAnsi="Times New Roman"/>
          <w:sz w:val="22"/>
          <w:szCs w:val="22"/>
        </w:rPr>
        <w:t xml:space="preserve">Таким образом, годовой круг в основе своей имеет естественные природные ритмы смены времени года. Это влечет за собой смену форм поведения человека, его отношений с внешним миром по мере его взросления по числу прожитых годовых кругов. Ученик сегодня в школе проживает одиннадцать таких кругов. Каждый год-круг он «умирает» как ученик, скажем, первого класса и «рождается» как ученик  второго класса. Это повторяется одиннадцать раз и все </w:t>
      </w:r>
      <w:r w:rsidR="006A4920" w:rsidRPr="00B852B8">
        <w:rPr>
          <w:rFonts w:ascii="Times New Roman" w:hAnsi="Times New Roman"/>
          <w:sz w:val="22"/>
          <w:szCs w:val="22"/>
        </w:rPr>
        <w:t xml:space="preserve">на </w:t>
      </w:r>
      <w:r w:rsidRPr="00B852B8">
        <w:rPr>
          <w:rFonts w:ascii="Times New Roman" w:hAnsi="Times New Roman"/>
          <w:sz w:val="22"/>
          <w:szCs w:val="22"/>
        </w:rPr>
        <w:t xml:space="preserve">ином, новом </w:t>
      </w:r>
      <w:r w:rsidRPr="00283CC0">
        <w:rPr>
          <w:rFonts w:ascii="Times New Roman" w:hAnsi="Times New Roman"/>
          <w:sz w:val="22"/>
          <w:szCs w:val="22"/>
        </w:rPr>
        <w:t>уровне</w:t>
      </w:r>
      <w:r w:rsidR="00823247" w:rsidRPr="00283CC0">
        <w:rPr>
          <w:rFonts w:ascii="Times New Roman" w:hAnsi="Times New Roman"/>
          <w:sz w:val="22"/>
          <w:szCs w:val="22"/>
        </w:rPr>
        <w:t xml:space="preserve"> (</w:t>
      </w:r>
      <w:r w:rsidR="00283CC0">
        <w:rPr>
          <w:rFonts w:ascii="Times New Roman" w:hAnsi="Times New Roman"/>
          <w:sz w:val="22"/>
          <w:szCs w:val="22"/>
        </w:rPr>
        <w:t>2</w:t>
      </w:r>
      <w:r w:rsidR="00823247" w:rsidRPr="00283CC0">
        <w:rPr>
          <w:rFonts w:ascii="Times New Roman" w:hAnsi="Times New Roman"/>
          <w:sz w:val="22"/>
          <w:szCs w:val="22"/>
        </w:rPr>
        <w:t>)</w:t>
      </w:r>
      <w:r w:rsidRPr="00283CC0">
        <w:rPr>
          <w:rFonts w:ascii="Times New Roman" w:hAnsi="Times New Roman"/>
          <w:sz w:val="22"/>
          <w:szCs w:val="22"/>
        </w:rPr>
        <w:t>.</w:t>
      </w:r>
    </w:p>
    <w:p w:rsidR="00312E52" w:rsidRDefault="00312E52" w:rsidP="00312E52">
      <w:pPr>
        <w:ind w:firstLine="513"/>
        <w:rPr>
          <w:rFonts w:ascii="Times New Roman" w:hAnsi="Times New Roman"/>
          <w:sz w:val="22"/>
          <w:szCs w:val="22"/>
        </w:rPr>
      </w:pPr>
      <w:r w:rsidRPr="00B852B8">
        <w:rPr>
          <w:rFonts w:ascii="Times New Roman" w:hAnsi="Times New Roman"/>
          <w:sz w:val="22"/>
          <w:szCs w:val="22"/>
        </w:rPr>
        <w:t xml:space="preserve">Создание </w:t>
      </w:r>
      <w:r w:rsidRPr="006A38F1">
        <w:rPr>
          <w:rFonts w:ascii="Times New Roman" w:hAnsi="Times New Roman"/>
          <w:b/>
          <w:i/>
          <w:sz w:val="22"/>
          <w:szCs w:val="22"/>
        </w:rPr>
        <w:t>Церковного календарного круга</w:t>
      </w:r>
      <w:r w:rsidRPr="00B852B8">
        <w:rPr>
          <w:rFonts w:ascii="Times New Roman" w:hAnsi="Times New Roman"/>
          <w:sz w:val="22"/>
          <w:szCs w:val="22"/>
        </w:rPr>
        <w:t xml:space="preserve"> шло с учетом богатых традиций народа и в единстве с хозяйственным циклом. При этом ведущим делался дух, представленный религией как учением о духовно нравственном становлении человека земного (6, с. 84).</w:t>
      </w:r>
    </w:p>
    <w:p w:rsidR="00895355" w:rsidRPr="00895355" w:rsidRDefault="005D3F65" w:rsidP="00895355">
      <w:pPr>
        <w:ind w:firstLine="513"/>
        <w:rPr>
          <w:rFonts w:ascii="Times New Roman" w:hAnsi="Times New Roman"/>
          <w:sz w:val="22"/>
          <w:szCs w:val="22"/>
        </w:rPr>
      </w:pPr>
      <w:r w:rsidRPr="005D3F65">
        <w:rPr>
          <w:rFonts w:ascii="Times New Roman" w:hAnsi="Times New Roman"/>
          <w:sz w:val="22"/>
          <w:szCs w:val="22"/>
        </w:rPr>
        <w:t xml:space="preserve">Самым важным стержнем ГКК является православное вероучение во всей его полноте. С позиций христианства весь год представляет собой систему событий, проживая и переживая которые человек проходит </w:t>
      </w:r>
      <w:r w:rsidR="003A4182">
        <w:rPr>
          <w:rFonts w:ascii="Times New Roman" w:hAnsi="Times New Roman"/>
          <w:sz w:val="22"/>
          <w:szCs w:val="22"/>
        </w:rPr>
        <w:t xml:space="preserve">путь </w:t>
      </w:r>
      <w:r w:rsidRPr="005D3F65">
        <w:rPr>
          <w:rFonts w:ascii="Times New Roman" w:hAnsi="Times New Roman"/>
          <w:sz w:val="22"/>
          <w:szCs w:val="22"/>
        </w:rPr>
        <w:t xml:space="preserve">постепенного, поэтапного восхождения к Богу. </w:t>
      </w:r>
    </w:p>
    <w:p w:rsidR="00895355" w:rsidRPr="00895355" w:rsidRDefault="00895355" w:rsidP="00895355">
      <w:pPr>
        <w:ind w:firstLine="513"/>
        <w:rPr>
          <w:rFonts w:ascii="Times New Roman" w:hAnsi="Times New Roman"/>
          <w:sz w:val="22"/>
          <w:szCs w:val="22"/>
        </w:rPr>
      </w:pPr>
      <w:r w:rsidRPr="00895355">
        <w:rPr>
          <w:rFonts w:ascii="Times New Roman" w:hAnsi="Times New Roman"/>
          <w:sz w:val="22"/>
          <w:szCs w:val="22"/>
        </w:rPr>
        <w:t>Церковь предложила не только смыслы года</w:t>
      </w:r>
      <w:r w:rsidR="006A38F1">
        <w:rPr>
          <w:rFonts w:ascii="Times New Roman" w:hAnsi="Times New Roman"/>
          <w:sz w:val="22"/>
          <w:szCs w:val="22"/>
        </w:rPr>
        <w:t>, соединяющие по своей сути при</w:t>
      </w:r>
      <w:r w:rsidRPr="00895355">
        <w:rPr>
          <w:rFonts w:ascii="Times New Roman" w:hAnsi="Times New Roman"/>
          <w:sz w:val="22"/>
          <w:szCs w:val="22"/>
        </w:rPr>
        <w:t>роду, человека и Бога, но седмицы — недели, представив ее тоже как цикл-фазу. В неделе, например, есть свои однодневные посты по средам и пятницам. В воскресенье работать не положено. Каждый день седмичного круга посвящался какому-нибудь духовному событию. В церковном календаре существует суточный круг, вк</w:t>
      </w:r>
      <w:r>
        <w:rPr>
          <w:rFonts w:ascii="Times New Roman" w:hAnsi="Times New Roman"/>
          <w:sz w:val="22"/>
          <w:szCs w:val="22"/>
        </w:rPr>
        <w:t>лючающий вечерню, повечерье, по</w:t>
      </w:r>
      <w:r w:rsidRPr="00895355">
        <w:rPr>
          <w:rFonts w:ascii="Times New Roman" w:hAnsi="Times New Roman"/>
          <w:sz w:val="22"/>
          <w:szCs w:val="22"/>
        </w:rPr>
        <w:t>лунощницу, утреню, часы, литургию. Этот круг начинается с 18 часов вечера.</w:t>
      </w:r>
    </w:p>
    <w:p w:rsidR="00895355" w:rsidRPr="00895355" w:rsidRDefault="00895355" w:rsidP="00895355">
      <w:pPr>
        <w:ind w:firstLine="513"/>
        <w:rPr>
          <w:rFonts w:ascii="Times New Roman" w:hAnsi="Times New Roman"/>
          <w:sz w:val="22"/>
          <w:szCs w:val="22"/>
        </w:rPr>
      </w:pPr>
      <w:r w:rsidRPr="00895355">
        <w:rPr>
          <w:rFonts w:ascii="Times New Roman" w:hAnsi="Times New Roman"/>
          <w:sz w:val="22"/>
          <w:szCs w:val="22"/>
        </w:rPr>
        <w:t>Наконец, народ имел еще один календарь — гражданской социальной жизни. Это календарь человеческой истории, результат социализации человека. Через этот календарь человек врастает в свой род, нацию, историю, общество.</w:t>
      </w:r>
    </w:p>
    <w:p w:rsidR="00895355" w:rsidRPr="006A38F1" w:rsidRDefault="00895355" w:rsidP="00895355">
      <w:pPr>
        <w:ind w:firstLine="513"/>
        <w:rPr>
          <w:rFonts w:ascii="Times New Roman" w:hAnsi="Times New Roman"/>
          <w:b/>
          <w:sz w:val="22"/>
          <w:szCs w:val="22"/>
        </w:rPr>
      </w:pPr>
      <w:r w:rsidRPr="00895355">
        <w:rPr>
          <w:rFonts w:ascii="Times New Roman" w:hAnsi="Times New Roman"/>
          <w:sz w:val="22"/>
          <w:szCs w:val="22"/>
        </w:rPr>
        <w:t xml:space="preserve">Вот так в единении всех трех типов календарей и создавался единый ритм года, ритм всей жизнедеятельности людей. Они не противоречили друг другу, а взаимно дополняли, каждый в этой жизненной системе выполнял свою функцию, играл свою роль. </w:t>
      </w:r>
      <w:r w:rsidRPr="006A38F1">
        <w:rPr>
          <w:rFonts w:ascii="Times New Roman" w:hAnsi="Times New Roman"/>
          <w:b/>
          <w:sz w:val="22"/>
          <w:szCs w:val="22"/>
        </w:rPr>
        <w:t>Эта триада — Народно-хозяйственный, Церковный и Гражданский календари — являют собой уникальное явление человеческой культуры.</w:t>
      </w:r>
    </w:p>
    <w:p w:rsidR="00312E52" w:rsidRDefault="009B5D6A" w:rsidP="00312E52">
      <w:pPr>
        <w:ind w:left="-57" w:firstLine="570"/>
        <w:rPr>
          <w:rFonts w:ascii="Times New Roman" w:hAnsi="Times New Roman"/>
          <w:sz w:val="22"/>
          <w:szCs w:val="22"/>
        </w:rPr>
      </w:pPr>
      <w:r>
        <w:rPr>
          <w:rFonts w:ascii="Times New Roman" w:hAnsi="Times New Roman"/>
          <w:sz w:val="22"/>
          <w:szCs w:val="22"/>
        </w:rPr>
        <w:t>Основой годового календарного, гражданского и ц</w:t>
      </w:r>
      <w:r w:rsidR="00312E52" w:rsidRPr="00B852B8">
        <w:rPr>
          <w:rFonts w:ascii="Times New Roman" w:hAnsi="Times New Roman"/>
          <w:sz w:val="22"/>
          <w:szCs w:val="22"/>
        </w:rPr>
        <w:t xml:space="preserve">ерковного кругов являются </w:t>
      </w:r>
      <w:r w:rsidR="00312E52" w:rsidRPr="006A38F1">
        <w:rPr>
          <w:rFonts w:ascii="Times New Roman" w:hAnsi="Times New Roman"/>
          <w:b/>
          <w:i/>
          <w:sz w:val="22"/>
          <w:szCs w:val="22"/>
        </w:rPr>
        <w:t>праздники</w:t>
      </w:r>
      <w:r w:rsidR="00312E52" w:rsidRPr="00B852B8">
        <w:rPr>
          <w:rFonts w:ascii="Times New Roman" w:hAnsi="Times New Roman"/>
          <w:sz w:val="22"/>
          <w:szCs w:val="22"/>
        </w:rPr>
        <w:t>. Они дают отсчет времени и определяют пространство в его физическом и духовном смысле, в котором и через ощущение которого живут русские люди. Праздник – это одна из важнейших составляющих человеческого существования, как учеба, труд и отдых. Праздник как феномен культуры содержит в себе все ее элементы: музыку, песни, знаки, символы, обряды, ритуалы, лексику, церемонии, костюмы, вещи – атрибуты, игру и проч. Любой праз</w:t>
      </w:r>
      <w:r w:rsidR="00DC26E0">
        <w:rPr>
          <w:rFonts w:ascii="Times New Roman" w:hAnsi="Times New Roman"/>
          <w:sz w:val="22"/>
          <w:szCs w:val="22"/>
        </w:rPr>
        <w:t>дник имеет свой смысл, духовную,</w:t>
      </w:r>
      <w:r w:rsidR="00312E52" w:rsidRPr="00B852B8">
        <w:rPr>
          <w:rFonts w:ascii="Times New Roman" w:hAnsi="Times New Roman"/>
          <w:sz w:val="22"/>
          <w:szCs w:val="22"/>
        </w:rPr>
        <w:t xml:space="preserve"> религиозную основу. Праздники непременно  связывают человека с обществом, со средой, через них поддерживается связь личных и общественных событий.</w:t>
      </w:r>
    </w:p>
    <w:p w:rsidR="00265C44" w:rsidRDefault="00265C44" w:rsidP="00312E52">
      <w:pPr>
        <w:ind w:left="-57" w:firstLine="570"/>
        <w:rPr>
          <w:rFonts w:ascii="Times New Roman" w:hAnsi="Times New Roman"/>
          <w:sz w:val="22"/>
          <w:szCs w:val="22"/>
        </w:rPr>
      </w:pPr>
      <w:r w:rsidRPr="006A38F1">
        <w:rPr>
          <w:rFonts w:ascii="Times New Roman" w:hAnsi="Times New Roman"/>
          <w:b/>
          <w:i/>
          <w:sz w:val="22"/>
          <w:szCs w:val="22"/>
        </w:rPr>
        <w:t>Главным средством духовно-нравственного развития личности ребенка</w:t>
      </w:r>
      <w:r w:rsidRPr="00265C44">
        <w:rPr>
          <w:rFonts w:ascii="Times New Roman" w:hAnsi="Times New Roman"/>
          <w:sz w:val="22"/>
          <w:szCs w:val="22"/>
        </w:rPr>
        <w:t xml:space="preserve"> является введение его в</w:t>
      </w:r>
      <w:r>
        <w:rPr>
          <w:rFonts w:ascii="Times New Roman" w:hAnsi="Times New Roman"/>
          <w:sz w:val="22"/>
          <w:szCs w:val="22"/>
        </w:rPr>
        <w:t xml:space="preserve"> </w:t>
      </w:r>
      <w:r w:rsidRPr="00265C44">
        <w:rPr>
          <w:rFonts w:ascii="Times New Roman" w:hAnsi="Times New Roman"/>
          <w:sz w:val="22"/>
          <w:szCs w:val="22"/>
        </w:rPr>
        <w:t>православную культурную традицию, а также народную культуру через воспроизведение годового цикла праздников</w:t>
      </w:r>
      <w:r>
        <w:rPr>
          <w:rFonts w:ascii="Times New Roman" w:hAnsi="Times New Roman"/>
          <w:sz w:val="22"/>
          <w:szCs w:val="22"/>
        </w:rPr>
        <w:t>, труда, игр, использование спе</w:t>
      </w:r>
      <w:r w:rsidRPr="00265C44">
        <w:rPr>
          <w:rFonts w:ascii="Times New Roman" w:hAnsi="Times New Roman"/>
          <w:sz w:val="22"/>
          <w:szCs w:val="22"/>
        </w:rPr>
        <w:t>циально отобранных народных сказок и малых фольклорных форм (пословиц, поговорок, потешек), че</w:t>
      </w:r>
      <w:r>
        <w:rPr>
          <w:rFonts w:ascii="Times New Roman" w:hAnsi="Times New Roman"/>
          <w:sz w:val="22"/>
          <w:szCs w:val="22"/>
        </w:rPr>
        <w:t>рез знакомство детей с музыкаль</w:t>
      </w:r>
      <w:r w:rsidRPr="00265C44">
        <w:rPr>
          <w:rFonts w:ascii="Times New Roman" w:hAnsi="Times New Roman"/>
          <w:sz w:val="22"/>
          <w:szCs w:val="22"/>
        </w:rPr>
        <w:t>ными и живописными произведениями на евангельские сюжеты</w:t>
      </w:r>
      <w:r>
        <w:rPr>
          <w:rFonts w:ascii="Times New Roman" w:hAnsi="Times New Roman"/>
          <w:sz w:val="22"/>
          <w:szCs w:val="22"/>
        </w:rPr>
        <w:t xml:space="preserve"> и т.п.</w:t>
      </w:r>
    </w:p>
    <w:p w:rsidR="00265C44" w:rsidRDefault="00265C44" w:rsidP="00312E52">
      <w:pPr>
        <w:ind w:left="-57" w:firstLine="570"/>
        <w:rPr>
          <w:rFonts w:ascii="Times New Roman" w:hAnsi="Times New Roman"/>
          <w:sz w:val="22"/>
          <w:szCs w:val="22"/>
        </w:rPr>
      </w:pPr>
    </w:p>
    <w:p w:rsidR="00312E52" w:rsidRPr="006A38F1" w:rsidRDefault="00265C44" w:rsidP="009B5D6A">
      <w:pPr>
        <w:ind w:firstLine="570"/>
        <w:jc w:val="center"/>
        <w:rPr>
          <w:rFonts w:ascii="Times New Roman" w:hAnsi="Times New Roman"/>
          <w:b/>
          <w:i/>
          <w:sz w:val="22"/>
          <w:szCs w:val="22"/>
        </w:rPr>
      </w:pPr>
      <w:r w:rsidRPr="006A38F1">
        <w:rPr>
          <w:rFonts w:ascii="Times New Roman" w:hAnsi="Times New Roman"/>
          <w:b/>
          <w:i/>
          <w:sz w:val="22"/>
          <w:szCs w:val="22"/>
        </w:rPr>
        <w:t>П</w:t>
      </w:r>
      <w:r w:rsidR="001D2B93" w:rsidRPr="006A38F1">
        <w:rPr>
          <w:rFonts w:ascii="Times New Roman" w:hAnsi="Times New Roman"/>
          <w:b/>
          <w:i/>
          <w:sz w:val="22"/>
          <w:szCs w:val="22"/>
        </w:rPr>
        <w:t>едагогика п</w:t>
      </w:r>
      <w:r w:rsidRPr="006A38F1">
        <w:rPr>
          <w:rFonts w:ascii="Times New Roman" w:hAnsi="Times New Roman"/>
          <w:b/>
          <w:i/>
          <w:sz w:val="22"/>
          <w:szCs w:val="22"/>
        </w:rPr>
        <w:t>раздник</w:t>
      </w:r>
      <w:r w:rsidR="001D2B93" w:rsidRPr="006A38F1">
        <w:rPr>
          <w:rFonts w:ascii="Times New Roman" w:hAnsi="Times New Roman"/>
          <w:b/>
          <w:i/>
          <w:sz w:val="22"/>
          <w:szCs w:val="22"/>
        </w:rPr>
        <w:t>а</w:t>
      </w:r>
    </w:p>
    <w:p w:rsidR="000B3739" w:rsidRPr="006A38F1" w:rsidRDefault="000B3739" w:rsidP="009B5D6A">
      <w:pPr>
        <w:ind w:firstLine="570"/>
        <w:jc w:val="center"/>
        <w:rPr>
          <w:rFonts w:ascii="Times New Roman" w:hAnsi="Times New Roman"/>
          <w:b/>
          <w:i/>
          <w:sz w:val="22"/>
          <w:szCs w:val="22"/>
        </w:rPr>
      </w:pPr>
    </w:p>
    <w:p w:rsidR="00312E52" w:rsidRDefault="00312E52" w:rsidP="00312E52">
      <w:pPr>
        <w:ind w:firstLine="570"/>
        <w:rPr>
          <w:rFonts w:ascii="Times New Roman" w:hAnsi="Times New Roman"/>
          <w:sz w:val="22"/>
          <w:szCs w:val="22"/>
        </w:rPr>
      </w:pPr>
      <w:r w:rsidRPr="00B852B8">
        <w:rPr>
          <w:rFonts w:ascii="Times New Roman" w:hAnsi="Times New Roman"/>
          <w:sz w:val="22"/>
          <w:szCs w:val="22"/>
        </w:rPr>
        <w:t>Праздники сопровождают жизнь каждого человека любой национальности и любых религиозных мировоззрений. История не знает ни одного человеческого общества, даже самого древнего, еще не имевшего никакого государственного строя и жившего племенем, у которого бы не было праздников.</w:t>
      </w:r>
    </w:p>
    <w:p w:rsidR="001D2B93" w:rsidRPr="001D2B93" w:rsidRDefault="001D2B93" w:rsidP="001D2B93">
      <w:pPr>
        <w:ind w:firstLine="570"/>
        <w:rPr>
          <w:rFonts w:ascii="Times New Roman" w:hAnsi="Times New Roman"/>
          <w:sz w:val="22"/>
          <w:szCs w:val="22"/>
        </w:rPr>
      </w:pPr>
      <w:r w:rsidRPr="001D2B93">
        <w:rPr>
          <w:rFonts w:ascii="Times New Roman" w:hAnsi="Times New Roman"/>
          <w:sz w:val="22"/>
          <w:szCs w:val="22"/>
        </w:rPr>
        <w:t>В русской традиции праздники были сакральным временем, почитались как необычные, возвышающие человека над буднями, воспитывающие его. Именно поэтому они переполнены обычаями, правилами, обрядами, несущими особый духовный и общественно-исторический смысл. Через праздники шло мощное усвоение культурных традиций и ценностей, придающих смысл всему человеческому существованию, отличному от животного.</w:t>
      </w:r>
    </w:p>
    <w:p w:rsidR="00377CC7" w:rsidRDefault="001D2B93" w:rsidP="001D2B93">
      <w:pPr>
        <w:ind w:firstLine="570"/>
        <w:rPr>
          <w:rFonts w:ascii="Times New Roman" w:hAnsi="Times New Roman"/>
          <w:sz w:val="22"/>
          <w:szCs w:val="22"/>
        </w:rPr>
      </w:pPr>
      <w:r w:rsidRPr="001D2B93">
        <w:rPr>
          <w:rFonts w:ascii="Times New Roman" w:hAnsi="Times New Roman"/>
          <w:sz w:val="22"/>
          <w:szCs w:val="22"/>
        </w:rPr>
        <w:t>Праздник – это одна из важнейших состав</w:t>
      </w:r>
      <w:r>
        <w:rPr>
          <w:rFonts w:ascii="Times New Roman" w:hAnsi="Times New Roman"/>
          <w:sz w:val="22"/>
          <w:szCs w:val="22"/>
        </w:rPr>
        <w:t>ляющих человеческого существова</w:t>
      </w:r>
      <w:r w:rsidRPr="001D2B93">
        <w:rPr>
          <w:rFonts w:ascii="Times New Roman" w:hAnsi="Times New Roman"/>
          <w:sz w:val="22"/>
          <w:szCs w:val="22"/>
        </w:rPr>
        <w:t>ния, как учеба, труд, и отдых. Праздник это как микрокосм и универсум культуры содержит в себе все её элементы – музыку, песни</w:t>
      </w:r>
      <w:r>
        <w:rPr>
          <w:rFonts w:ascii="Times New Roman" w:hAnsi="Times New Roman"/>
          <w:sz w:val="22"/>
          <w:szCs w:val="22"/>
        </w:rPr>
        <w:t>, знаки, символы, обряды, ритуа</w:t>
      </w:r>
      <w:r w:rsidRPr="001D2B93">
        <w:rPr>
          <w:rFonts w:ascii="Times New Roman" w:hAnsi="Times New Roman"/>
          <w:sz w:val="22"/>
          <w:szCs w:val="22"/>
        </w:rPr>
        <w:t xml:space="preserve">лы, лексику, церемонии, костюмы, вещи-атрибуты, игру и проч. «Праздник – это путь к образованию» (А. Адамский). </w:t>
      </w:r>
    </w:p>
    <w:p w:rsidR="001D2B93" w:rsidRPr="001D2B93" w:rsidRDefault="001D2B93" w:rsidP="001D2B93">
      <w:pPr>
        <w:ind w:firstLine="570"/>
        <w:rPr>
          <w:rFonts w:ascii="Times New Roman" w:hAnsi="Times New Roman"/>
          <w:sz w:val="22"/>
          <w:szCs w:val="22"/>
        </w:rPr>
      </w:pPr>
      <w:r w:rsidRPr="001D2B93">
        <w:rPr>
          <w:rFonts w:ascii="Times New Roman" w:hAnsi="Times New Roman"/>
          <w:sz w:val="22"/>
          <w:szCs w:val="22"/>
        </w:rPr>
        <w:t>Педагогика праздника – это и совершенная форма образования, которая «содержит обязательные представления о высших ценностях, о смысле бытия, о духе, о судьбе, исто</w:t>
      </w:r>
      <w:r w:rsidR="00377CC7">
        <w:rPr>
          <w:rFonts w:ascii="Times New Roman" w:hAnsi="Times New Roman"/>
          <w:sz w:val="22"/>
          <w:szCs w:val="22"/>
        </w:rPr>
        <w:t>рической роли своего народа, да</w:t>
      </w:r>
      <w:r w:rsidRPr="001D2B93">
        <w:rPr>
          <w:rFonts w:ascii="Times New Roman" w:hAnsi="Times New Roman"/>
          <w:sz w:val="22"/>
          <w:szCs w:val="22"/>
        </w:rPr>
        <w:t>ет питание чувствам духовно-исторического родства» (В.Ю. Троицкий). Праздник – механизм передачи этих переживаний и понятий будущим поколениям. «…Праздники – это и есть Родина» (М.И. Волов</w:t>
      </w:r>
      <w:r w:rsidR="00377CC7">
        <w:rPr>
          <w:rFonts w:ascii="Times New Roman" w:hAnsi="Times New Roman"/>
          <w:sz w:val="22"/>
          <w:szCs w:val="22"/>
        </w:rPr>
        <w:t>икова). И культурное самопозна</w:t>
      </w:r>
      <w:r w:rsidRPr="001D2B93">
        <w:rPr>
          <w:rFonts w:ascii="Times New Roman" w:hAnsi="Times New Roman"/>
          <w:sz w:val="22"/>
          <w:szCs w:val="22"/>
        </w:rPr>
        <w:t>ние и самосознание тех, кто его сегодня начинает воссоздавать.</w:t>
      </w:r>
    </w:p>
    <w:p w:rsidR="001D2B93" w:rsidRPr="001D2B93" w:rsidRDefault="001D2B93" w:rsidP="001D2B93">
      <w:pPr>
        <w:ind w:firstLine="570"/>
        <w:rPr>
          <w:rFonts w:ascii="Times New Roman" w:hAnsi="Times New Roman"/>
          <w:sz w:val="22"/>
          <w:szCs w:val="22"/>
        </w:rPr>
      </w:pPr>
      <w:r w:rsidRPr="001D2B93">
        <w:rPr>
          <w:rFonts w:ascii="Times New Roman" w:hAnsi="Times New Roman"/>
          <w:sz w:val="22"/>
          <w:szCs w:val="22"/>
        </w:rPr>
        <w:t>«Праздник сохраняют в культуре как драгоценность, потому что в нем – одно из важнейших условий сохранения жизнеспособности народа» (</w:t>
      </w:r>
      <w:r w:rsidR="00283CC0">
        <w:rPr>
          <w:rFonts w:ascii="Times New Roman" w:hAnsi="Times New Roman"/>
          <w:sz w:val="22"/>
          <w:szCs w:val="22"/>
        </w:rPr>
        <w:t>2</w:t>
      </w:r>
      <w:r w:rsidRPr="001D2B93">
        <w:rPr>
          <w:rFonts w:ascii="Times New Roman" w:hAnsi="Times New Roman"/>
          <w:sz w:val="22"/>
          <w:szCs w:val="22"/>
        </w:rPr>
        <w:t>, с. 49).</w:t>
      </w:r>
    </w:p>
    <w:p w:rsidR="001D2B93" w:rsidRPr="001D2B93" w:rsidRDefault="001D2B93" w:rsidP="001D2B93">
      <w:pPr>
        <w:ind w:firstLine="570"/>
        <w:rPr>
          <w:rFonts w:ascii="Times New Roman" w:hAnsi="Times New Roman"/>
          <w:sz w:val="22"/>
          <w:szCs w:val="22"/>
        </w:rPr>
      </w:pPr>
      <w:r w:rsidRPr="001D2B93">
        <w:rPr>
          <w:rFonts w:ascii="Times New Roman" w:hAnsi="Times New Roman"/>
          <w:sz w:val="22"/>
          <w:szCs w:val="22"/>
        </w:rPr>
        <w:t xml:space="preserve">Народный праздник – лучшее на планете, для каждого народа свое, иногда протяженное во времени, особым образом организованное проживание со-БЫТИЯ или череды событий, имеющих определенный смысл. Это и самый точный, необходимый компенсаторный, восстановительный механизм. Лучший, потому что вписан в конкретную человеческую природу на уровне оформленных конкретных социально-этнических культурных архетипов. </w:t>
      </w:r>
      <w:r w:rsidR="00377CC7">
        <w:rPr>
          <w:rFonts w:ascii="Times New Roman" w:hAnsi="Times New Roman"/>
          <w:sz w:val="22"/>
          <w:szCs w:val="22"/>
        </w:rPr>
        <w:t>«Мы от души праздновали праздни</w:t>
      </w:r>
      <w:r w:rsidRPr="001D2B93">
        <w:rPr>
          <w:rFonts w:ascii="Times New Roman" w:hAnsi="Times New Roman"/>
          <w:sz w:val="22"/>
          <w:szCs w:val="22"/>
        </w:rPr>
        <w:t>ки с папуасами Ириан-Явы. Но удовольствия и результата, как от наших русских праздников, не получали, потому что там все было вписано в иную психофизику и ментальность», - свидетельствует этнолог Г.Базлов.</w:t>
      </w:r>
    </w:p>
    <w:p w:rsidR="001D2B93" w:rsidRDefault="001D2B93" w:rsidP="001D2B93">
      <w:pPr>
        <w:ind w:firstLine="570"/>
        <w:rPr>
          <w:rFonts w:ascii="Times New Roman" w:hAnsi="Times New Roman"/>
          <w:sz w:val="22"/>
          <w:szCs w:val="22"/>
        </w:rPr>
      </w:pPr>
      <w:r w:rsidRPr="001D2B93">
        <w:rPr>
          <w:rFonts w:ascii="Times New Roman" w:hAnsi="Times New Roman"/>
          <w:sz w:val="22"/>
          <w:szCs w:val="22"/>
        </w:rPr>
        <w:t>Символика праздника, смысл каждого действия, их эстетика и т.д. запечатлевается участниками, особенно детьми. И отзывается на уровне генетического «архетипа культуры», т.е. врожденных психологиче</w:t>
      </w:r>
      <w:r w:rsidR="002538E6">
        <w:rPr>
          <w:rFonts w:ascii="Times New Roman" w:hAnsi="Times New Roman"/>
          <w:sz w:val="22"/>
          <w:szCs w:val="22"/>
        </w:rPr>
        <w:t>ских структур, «изначально опре</w:t>
      </w:r>
      <w:r w:rsidRPr="001D2B93">
        <w:rPr>
          <w:rFonts w:ascii="Times New Roman" w:hAnsi="Times New Roman"/>
          <w:sz w:val="22"/>
          <w:szCs w:val="22"/>
        </w:rPr>
        <w:t>деляющих отношение человека к жизни согласно той культуры, в которой жили его предки. Архетип культуры – это «вечная пам</w:t>
      </w:r>
      <w:r w:rsidR="00711D42">
        <w:rPr>
          <w:rFonts w:ascii="Times New Roman" w:hAnsi="Times New Roman"/>
          <w:sz w:val="22"/>
          <w:szCs w:val="22"/>
        </w:rPr>
        <w:t>ять» о своей личной и обществен</w:t>
      </w:r>
      <w:r w:rsidRPr="001D2B93">
        <w:rPr>
          <w:rFonts w:ascii="Times New Roman" w:hAnsi="Times New Roman"/>
          <w:sz w:val="22"/>
          <w:szCs w:val="22"/>
        </w:rPr>
        <w:t>ной истории, это «сигнальная наследственность»,</w:t>
      </w:r>
      <w:r w:rsidR="00711D42">
        <w:rPr>
          <w:rFonts w:ascii="Times New Roman" w:hAnsi="Times New Roman"/>
          <w:sz w:val="22"/>
          <w:szCs w:val="22"/>
        </w:rPr>
        <w:t xml:space="preserve"> над которой нет контроля созна</w:t>
      </w:r>
      <w:r w:rsidRPr="001D2B93">
        <w:rPr>
          <w:rFonts w:ascii="Times New Roman" w:hAnsi="Times New Roman"/>
          <w:sz w:val="22"/>
          <w:szCs w:val="22"/>
        </w:rPr>
        <w:t>ния» (свящ. Алексий Мороз).</w:t>
      </w:r>
    </w:p>
    <w:p w:rsidR="002538E6" w:rsidRPr="002538E6" w:rsidRDefault="002538E6" w:rsidP="001D2B93">
      <w:pPr>
        <w:ind w:firstLine="570"/>
        <w:rPr>
          <w:rFonts w:ascii="Times New Roman" w:hAnsi="Times New Roman"/>
          <w:sz w:val="22"/>
          <w:szCs w:val="22"/>
        </w:rPr>
      </w:pPr>
      <w:r w:rsidRPr="002538E6">
        <w:rPr>
          <w:rFonts w:ascii="Times New Roman" w:hAnsi="Times New Roman"/>
          <w:sz w:val="22"/>
          <w:szCs w:val="22"/>
        </w:rPr>
        <w:t>Значение праздников для традиционной отечественной культуры исследовали философы и культурологи: В. Белов, А. Коринфский, Ю. Лотман,  А. Камкин. О педагогическом потенциале праздников писали: К.Д. Ушинский, Н.И. Пирогов, С.А. Рачинский. Так в «Книге для учащих» в сборнике «Родное слово» К.Д. Ушинский пишет, что праздники в жизни ребенка занимают особое место: «Пусть каждый припомнит свое детство, – читаем у К.Д. Ушинского, – и он увидит, что праздник для ребенка совсем не то, что для нас, что это действительно событие в годовой детской жизни и что и ребенок считает свои дни от праздника до праздника, как мы считаем свои годы от одного важного события нашей жизни до другого. Церковь со своими торжественными обрядами, природа со своими годовыми переменами и семья со своими праздничными обычаями, веселостями и хлопотами – вот три элемента, озаряющие в моей памяти каждый праздник моего детства. И как тускло и серо были бы это детство, если бы из него выбросить праздники! Я полагаю, что и теперь дети, – по крайней мере, в тех семействах, которые не очистили своего быта до совершенной бесцветности изгнанием из него всех добрых обычаев и всей поэзии старины, – живут так же, как жили когда-то и мы, и что крашенки, березки, сирень, вербочки так же наполняют и будут наполнять жизнь русского ребенка</w:t>
      </w:r>
      <w:r w:rsidRPr="00283CC0">
        <w:rPr>
          <w:rFonts w:ascii="Times New Roman" w:hAnsi="Times New Roman"/>
          <w:sz w:val="22"/>
          <w:szCs w:val="22"/>
        </w:rPr>
        <w:t xml:space="preserve">» </w:t>
      </w:r>
      <w:r w:rsidR="00283CC0">
        <w:rPr>
          <w:rFonts w:ascii="Times New Roman" w:hAnsi="Times New Roman"/>
          <w:sz w:val="22"/>
          <w:szCs w:val="22"/>
        </w:rPr>
        <w:t>(12</w:t>
      </w:r>
      <w:r w:rsidRPr="00283CC0">
        <w:rPr>
          <w:rFonts w:ascii="Times New Roman" w:hAnsi="Times New Roman"/>
          <w:sz w:val="22"/>
          <w:szCs w:val="22"/>
        </w:rPr>
        <w:t>, с. 352</w:t>
      </w:r>
      <w:r w:rsidR="00283CC0">
        <w:rPr>
          <w:rFonts w:ascii="Times New Roman" w:hAnsi="Times New Roman"/>
          <w:sz w:val="22"/>
          <w:szCs w:val="22"/>
        </w:rPr>
        <w:t>)</w:t>
      </w:r>
      <w:r w:rsidRPr="002538E6">
        <w:rPr>
          <w:rFonts w:ascii="Times New Roman" w:hAnsi="Times New Roman"/>
          <w:sz w:val="22"/>
          <w:szCs w:val="22"/>
        </w:rPr>
        <w:t>.</w:t>
      </w:r>
    </w:p>
    <w:p w:rsidR="001D2B93" w:rsidRPr="001D2B93" w:rsidRDefault="001D2B93" w:rsidP="001D2B93">
      <w:pPr>
        <w:ind w:firstLine="570"/>
        <w:rPr>
          <w:rFonts w:ascii="Times New Roman" w:hAnsi="Times New Roman"/>
          <w:sz w:val="22"/>
          <w:szCs w:val="22"/>
        </w:rPr>
      </w:pPr>
      <w:r w:rsidRPr="001D2B93">
        <w:rPr>
          <w:rFonts w:ascii="Times New Roman" w:hAnsi="Times New Roman"/>
          <w:sz w:val="22"/>
          <w:szCs w:val="22"/>
        </w:rPr>
        <w:t xml:space="preserve">Народный праздник всегда имеет религиозную основу, о чем могут не подозревать неискушенные участники. Религия – как </w:t>
      </w:r>
      <w:r>
        <w:rPr>
          <w:rFonts w:ascii="Times New Roman" w:hAnsi="Times New Roman"/>
          <w:sz w:val="22"/>
          <w:szCs w:val="22"/>
        </w:rPr>
        <w:t>«действующая причина в мире бы</w:t>
      </w:r>
      <w:r w:rsidRPr="001D2B93">
        <w:rPr>
          <w:rFonts w:ascii="Times New Roman" w:hAnsi="Times New Roman"/>
          <w:sz w:val="22"/>
          <w:szCs w:val="22"/>
        </w:rPr>
        <w:t>тия» (В.И. Несмелов), связь-отношение с миром невидимым, духовным по поводу метафизических, надчеловеческих, заданных с</w:t>
      </w:r>
      <w:r w:rsidR="005C72AC">
        <w:rPr>
          <w:rFonts w:ascii="Times New Roman" w:hAnsi="Times New Roman"/>
          <w:sz w:val="22"/>
          <w:szCs w:val="22"/>
        </w:rPr>
        <w:t>выше предельных категорий Рожде</w:t>
      </w:r>
      <w:r w:rsidRPr="001D2B93">
        <w:rPr>
          <w:rFonts w:ascii="Times New Roman" w:hAnsi="Times New Roman"/>
          <w:sz w:val="22"/>
          <w:szCs w:val="22"/>
        </w:rPr>
        <w:t>ния, Жизни и Смерти (бессмертия).</w:t>
      </w:r>
    </w:p>
    <w:p w:rsidR="001D2B93" w:rsidRPr="001D2B93" w:rsidRDefault="001D2B93" w:rsidP="001D2B93">
      <w:pPr>
        <w:ind w:firstLine="570"/>
        <w:rPr>
          <w:rFonts w:ascii="Times New Roman" w:hAnsi="Times New Roman"/>
          <w:sz w:val="22"/>
          <w:szCs w:val="22"/>
        </w:rPr>
      </w:pPr>
      <w:r w:rsidRPr="001D2B93">
        <w:rPr>
          <w:rFonts w:ascii="Times New Roman" w:hAnsi="Times New Roman"/>
          <w:sz w:val="22"/>
          <w:szCs w:val="22"/>
        </w:rPr>
        <w:t xml:space="preserve">Христианство заложило, можно так сказать, научно-технологические ос-новы проведения праздников. </w:t>
      </w:r>
    </w:p>
    <w:p w:rsidR="001D2B93" w:rsidRPr="001D2B93" w:rsidRDefault="001D2B93" w:rsidP="001D2B93">
      <w:pPr>
        <w:ind w:firstLine="570"/>
        <w:rPr>
          <w:rFonts w:ascii="Times New Roman" w:hAnsi="Times New Roman"/>
          <w:sz w:val="22"/>
          <w:szCs w:val="22"/>
        </w:rPr>
      </w:pPr>
      <w:r w:rsidRPr="001D2B93">
        <w:rPr>
          <w:rFonts w:ascii="Times New Roman" w:hAnsi="Times New Roman"/>
          <w:sz w:val="22"/>
          <w:szCs w:val="22"/>
        </w:rPr>
        <w:t xml:space="preserve">Во-первых, оно их систематизировало и привело в соответствие друг с другом, устранило противоречия. </w:t>
      </w:r>
    </w:p>
    <w:p w:rsidR="001D2B93" w:rsidRPr="001D2B93" w:rsidRDefault="001D2B93" w:rsidP="001D2B93">
      <w:pPr>
        <w:ind w:firstLine="570"/>
        <w:rPr>
          <w:rFonts w:ascii="Times New Roman" w:hAnsi="Times New Roman"/>
          <w:sz w:val="22"/>
          <w:szCs w:val="22"/>
        </w:rPr>
      </w:pPr>
      <w:r w:rsidRPr="001D2B93">
        <w:rPr>
          <w:rFonts w:ascii="Times New Roman" w:hAnsi="Times New Roman"/>
          <w:sz w:val="22"/>
          <w:szCs w:val="22"/>
        </w:rPr>
        <w:t xml:space="preserve">Во-вторых, провело классификацию и иерархически расположило по степени значимости, выделив </w:t>
      </w:r>
      <w:r w:rsidRPr="00A204B9">
        <w:rPr>
          <w:rFonts w:ascii="Times New Roman" w:hAnsi="Times New Roman"/>
          <w:sz w:val="22"/>
          <w:szCs w:val="22"/>
          <w:u w:val="single"/>
        </w:rPr>
        <w:t>великие, средние и малые.</w:t>
      </w:r>
      <w:r w:rsidRPr="001D2B93">
        <w:rPr>
          <w:rFonts w:ascii="Times New Roman" w:hAnsi="Times New Roman"/>
          <w:sz w:val="22"/>
          <w:szCs w:val="22"/>
        </w:rPr>
        <w:t xml:space="preserve"> </w:t>
      </w:r>
    </w:p>
    <w:p w:rsidR="001D2B93" w:rsidRPr="001D2B93" w:rsidRDefault="001D2B93" w:rsidP="001D2B93">
      <w:pPr>
        <w:ind w:firstLine="570"/>
        <w:rPr>
          <w:rFonts w:ascii="Times New Roman" w:hAnsi="Times New Roman"/>
          <w:sz w:val="22"/>
          <w:szCs w:val="22"/>
        </w:rPr>
      </w:pPr>
      <w:r w:rsidRPr="001D2B93">
        <w:rPr>
          <w:rFonts w:ascii="Times New Roman" w:hAnsi="Times New Roman"/>
          <w:sz w:val="22"/>
          <w:szCs w:val="22"/>
        </w:rPr>
        <w:t xml:space="preserve">В третьих, определило порядок службы и проведения всех праздников. </w:t>
      </w:r>
    </w:p>
    <w:p w:rsidR="001D2B93" w:rsidRPr="001D2B93" w:rsidRDefault="001D2B93" w:rsidP="001D2B93">
      <w:pPr>
        <w:ind w:firstLine="570"/>
        <w:rPr>
          <w:rFonts w:ascii="Times New Roman" w:hAnsi="Times New Roman"/>
          <w:sz w:val="22"/>
          <w:szCs w:val="22"/>
        </w:rPr>
      </w:pPr>
      <w:r w:rsidRPr="001D2B93">
        <w:rPr>
          <w:rFonts w:ascii="Times New Roman" w:hAnsi="Times New Roman"/>
          <w:sz w:val="22"/>
          <w:szCs w:val="22"/>
        </w:rPr>
        <w:t xml:space="preserve">Этой колоссальной работой христианские ученые и служители Церкви задали как бы алгоритм празднеств, который, как показала жизнь, настолько сообразен Небу и Земле, что его до сих пор никому, даже в материалистическую эпоху не удалось разрушить или заменить другим. Новые </w:t>
      </w:r>
      <w:r w:rsidR="00A204B9">
        <w:rPr>
          <w:rFonts w:ascii="Times New Roman" w:hAnsi="Times New Roman"/>
          <w:sz w:val="22"/>
          <w:szCs w:val="22"/>
        </w:rPr>
        <w:t>праздники создавались и проводи</w:t>
      </w:r>
      <w:r w:rsidRPr="001D2B93">
        <w:rPr>
          <w:rFonts w:ascii="Times New Roman" w:hAnsi="Times New Roman"/>
          <w:sz w:val="22"/>
          <w:szCs w:val="22"/>
        </w:rPr>
        <w:t>лись все по тем же основаниям.</w:t>
      </w:r>
    </w:p>
    <w:p w:rsidR="001D2B93" w:rsidRPr="001D2B93" w:rsidRDefault="001D2B93" w:rsidP="001D2B93">
      <w:pPr>
        <w:ind w:firstLine="570"/>
        <w:rPr>
          <w:rFonts w:ascii="Times New Roman" w:hAnsi="Times New Roman"/>
          <w:sz w:val="22"/>
          <w:szCs w:val="22"/>
        </w:rPr>
      </w:pPr>
      <w:r w:rsidRPr="001D2B93">
        <w:rPr>
          <w:rFonts w:ascii="Times New Roman" w:hAnsi="Times New Roman"/>
          <w:sz w:val="22"/>
          <w:szCs w:val="22"/>
        </w:rPr>
        <w:t xml:space="preserve">«Праздник не праздность, а празднование – отрадное ликование духа ради сознания великих милостей Божиих», говорит святитель </w:t>
      </w:r>
      <w:r w:rsidR="0048002A" w:rsidRPr="00283CC0">
        <w:rPr>
          <w:rFonts w:ascii="Times New Roman" w:hAnsi="Times New Roman"/>
          <w:sz w:val="22"/>
          <w:szCs w:val="22"/>
        </w:rPr>
        <w:t>Феофан (</w:t>
      </w:r>
      <w:r w:rsidR="00283CC0">
        <w:rPr>
          <w:rFonts w:ascii="Times New Roman" w:hAnsi="Times New Roman"/>
          <w:sz w:val="22"/>
          <w:szCs w:val="22"/>
        </w:rPr>
        <w:t>13</w:t>
      </w:r>
      <w:r w:rsidR="0048002A" w:rsidRPr="00283CC0">
        <w:rPr>
          <w:rFonts w:ascii="Times New Roman" w:hAnsi="Times New Roman"/>
          <w:sz w:val="22"/>
          <w:szCs w:val="22"/>
        </w:rPr>
        <w:t>, с.421</w:t>
      </w:r>
      <w:r w:rsidRPr="001D2B93">
        <w:rPr>
          <w:rFonts w:ascii="Times New Roman" w:hAnsi="Times New Roman"/>
          <w:sz w:val="22"/>
          <w:szCs w:val="22"/>
        </w:rPr>
        <w:t>). Любой празд</w:t>
      </w:r>
      <w:r w:rsidR="005C72AC">
        <w:rPr>
          <w:rFonts w:ascii="Times New Roman" w:hAnsi="Times New Roman"/>
          <w:sz w:val="22"/>
          <w:szCs w:val="22"/>
        </w:rPr>
        <w:t xml:space="preserve">ник имеет свой смысл, духовную </w:t>
      </w:r>
      <w:r w:rsidRPr="001D2B93">
        <w:rPr>
          <w:rFonts w:ascii="Times New Roman" w:hAnsi="Times New Roman"/>
          <w:sz w:val="22"/>
          <w:szCs w:val="22"/>
        </w:rPr>
        <w:t>религио</w:t>
      </w:r>
      <w:r w:rsidR="008F7A99">
        <w:rPr>
          <w:rFonts w:ascii="Times New Roman" w:hAnsi="Times New Roman"/>
          <w:sz w:val="22"/>
          <w:szCs w:val="22"/>
        </w:rPr>
        <w:t>зную основу. Праздники непремен</w:t>
      </w:r>
      <w:r w:rsidRPr="001D2B93">
        <w:rPr>
          <w:rFonts w:ascii="Times New Roman" w:hAnsi="Times New Roman"/>
          <w:sz w:val="22"/>
          <w:szCs w:val="22"/>
        </w:rPr>
        <w:t>но  связывают человека с обществом, со средой, через них поддерживается связь личных и общественных событий.</w:t>
      </w:r>
    </w:p>
    <w:p w:rsidR="008F7A99" w:rsidRPr="008F7A99" w:rsidRDefault="00C61915" w:rsidP="008F7A99">
      <w:pPr>
        <w:ind w:firstLine="570"/>
        <w:rPr>
          <w:rFonts w:ascii="Times New Roman" w:hAnsi="Times New Roman"/>
          <w:sz w:val="22"/>
          <w:szCs w:val="22"/>
        </w:rPr>
      </w:pPr>
      <w:r>
        <w:rPr>
          <w:rFonts w:ascii="Times New Roman" w:hAnsi="Times New Roman"/>
          <w:sz w:val="22"/>
          <w:szCs w:val="22"/>
        </w:rPr>
        <w:t>Велики</w:t>
      </w:r>
      <w:r w:rsidR="008F7A99" w:rsidRPr="008F7A99">
        <w:rPr>
          <w:rFonts w:ascii="Times New Roman" w:hAnsi="Times New Roman"/>
          <w:sz w:val="22"/>
          <w:szCs w:val="22"/>
        </w:rPr>
        <w:t>е праздники имеют свою внутреннюю структуру. В них вы-деляют: предпразднество, празднество, попразднество и отдание праздника.</w:t>
      </w:r>
    </w:p>
    <w:p w:rsidR="008F7A99" w:rsidRPr="008F7A99" w:rsidRDefault="008F7A99" w:rsidP="008F7A99">
      <w:pPr>
        <w:ind w:firstLine="570"/>
        <w:rPr>
          <w:rFonts w:ascii="Times New Roman" w:hAnsi="Times New Roman"/>
          <w:sz w:val="22"/>
          <w:szCs w:val="22"/>
        </w:rPr>
      </w:pPr>
      <w:r w:rsidRPr="008F7A99">
        <w:rPr>
          <w:rFonts w:ascii="Times New Roman" w:hAnsi="Times New Roman"/>
          <w:sz w:val="22"/>
          <w:szCs w:val="22"/>
          <w:u w:val="single"/>
        </w:rPr>
        <w:t>Предпразднество</w:t>
      </w:r>
      <w:r w:rsidRPr="008F7A99">
        <w:rPr>
          <w:rFonts w:ascii="Times New Roman" w:hAnsi="Times New Roman"/>
          <w:sz w:val="22"/>
          <w:szCs w:val="22"/>
        </w:rPr>
        <w:t xml:space="preserve"> — это дни, предшествующие празднику, когда верующие готовятся к достойной встрече его, готовятся в земном, материальном смысле и в духовном — молитвой, постом или покаянием. Все двунадесятые праздники имеют только один такой «переходной» от буднего тру</w:t>
      </w:r>
      <w:r w:rsidR="009C2DFD">
        <w:rPr>
          <w:rFonts w:ascii="Times New Roman" w:hAnsi="Times New Roman"/>
          <w:sz w:val="22"/>
          <w:szCs w:val="22"/>
        </w:rPr>
        <w:t>да к празднику день, за исключе</w:t>
      </w:r>
      <w:r w:rsidRPr="008F7A99">
        <w:rPr>
          <w:rFonts w:ascii="Times New Roman" w:hAnsi="Times New Roman"/>
          <w:sz w:val="22"/>
          <w:szCs w:val="22"/>
        </w:rPr>
        <w:t xml:space="preserve">нием Рождества Христова, у которого пять дней предпразднества и Богоявления — четыре дня </w:t>
      </w:r>
      <w:r w:rsidRPr="00232871">
        <w:rPr>
          <w:rFonts w:ascii="Times New Roman" w:hAnsi="Times New Roman"/>
          <w:sz w:val="22"/>
          <w:szCs w:val="22"/>
        </w:rPr>
        <w:t>(</w:t>
      </w:r>
      <w:r w:rsidR="00232871">
        <w:rPr>
          <w:rFonts w:ascii="Times New Roman" w:hAnsi="Times New Roman"/>
          <w:sz w:val="22"/>
          <w:szCs w:val="22"/>
        </w:rPr>
        <w:t>14</w:t>
      </w:r>
      <w:r w:rsidRPr="00232871">
        <w:rPr>
          <w:rFonts w:ascii="Times New Roman" w:hAnsi="Times New Roman"/>
          <w:sz w:val="22"/>
          <w:szCs w:val="22"/>
        </w:rPr>
        <w:t>, с. 385).</w:t>
      </w:r>
    </w:p>
    <w:p w:rsidR="008F7A99" w:rsidRPr="008F7A99" w:rsidRDefault="008F7A99" w:rsidP="008F7A99">
      <w:pPr>
        <w:ind w:firstLine="570"/>
        <w:rPr>
          <w:rFonts w:ascii="Times New Roman" w:hAnsi="Times New Roman"/>
          <w:sz w:val="22"/>
          <w:szCs w:val="22"/>
        </w:rPr>
      </w:pPr>
      <w:r w:rsidRPr="008F7A99">
        <w:rPr>
          <w:rFonts w:ascii="Times New Roman" w:hAnsi="Times New Roman"/>
          <w:sz w:val="22"/>
          <w:szCs w:val="22"/>
        </w:rPr>
        <w:t xml:space="preserve">Затем идет само </w:t>
      </w:r>
      <w:r w:rsidRPr="008F7A99">
        <w:rPr>
          <w:rFonts w:ascii="Times New Roman" w:hAnsi="Times New Roman"/>
          <w:sz w:val="22"/>
          <w:szCs w:val="22"/>
          <w:u w:val="single"/>
        </w:rPr>
        <w:t>празднество,</w:t>
      </w:r>
      <w:r w:rsidRPr="008F7A99">
        <w:rPr>
          <w:rFonts w:ascii="Times New Roman" w:hAnsi="Times New Roman"/>
          <w:sz w:val="22"/>
          <w:szCs w:val="22"/>
        </w:rPr>
        <w:t xml:space="preserve"> его центральная заглавная часть. Это пик эмоций, радости, общения, отдание смыслу празднуемого события своих устремлений.</w:t>
      </w:r>
    </w:p>
    <w:p w:rsidR="008F7A99" w:rsidRPr="008F7A99" w:rsidRDefault="008F7A99" w:rsidP="008F7A99">
      <w:pPr>
        <w:ind w:firstLine="570"/>
        <w:rPr>
          <w:rFonts w:ascii="Times New Roman" w:hAnsi="Times New Roman"/>
          <w:sz w:val="22"/>
          <w:szCs w:val="22"/>
        </w:rPr>
      </w:pPr>
      <w:r w:rsidRPr="008F7A99">
        <w:rPr>
          <w:rFonts w:ascii="Times New Roman" w:hAnsi="Times New Roman"/>
          <w:sz w:val="22"/>
          <w:szCs w:val="22"/>
          <w:u w:val="single"/>
        </w:rPr>
        <w:t>Попразднество</w:t>
      </w:r>
      <w:r w:rsidRPr="008F7A99">
        <w:rPr>
          <w:rFonts w:ascii="Times New Roman" w:hAnsi="Times New Roman"/>
          <w:sz w:val="22"/>
          <w:szCs w:val="22"/>
        </w:rPr>
        <w:t xml:space="preserve"> — это продолжение праздника после самого праздника, это дни, специально предназначенные для прославления тех, кто послужил реализации празднуемого события, способствовал свершению великого события. Так, после дня Рождества Богородицы совершается попразднество на котором чествуются праведные Иоаким и Анна (родители Пресвятой Богородицы); после Рождества Христова празднуется собор Богородицы, а после Крещения Господня — собор святого пророка Иоанна Предтечи. Почти все </w:t>
      </w:r>
      <w:r w:rsidR="009C2DFD">
        <w:rPr>
          <w:rFonts w:ascii="Times New Roman" w:hAnsi="Times New Roman"/>
          <w:sz w:val="22"/>
          <w:szCs w:val="22"/>
        </w:rPr>
        <w:t>двунадесятые праздники имеют по</w:t>
      </w:r>
      <w:r w:rsidRPr="008F7A99">
        <w:rPr>
          <w:rFonts w:ascii="Times New Roman" w:hAnsi="Times New Roman"/>
          <w:sz w:val="22"/>
          <w:szCs w:val="22"/>
        </w:rPr>
        <w:t>празднества протяженностью 1-8 дней (51, с. 370).</w:t>
      </w:r>
    </w:p>
    <w:p w:rsidR="008F7A99" w:rsidRPr="008F7A99" w:rsidRDefault="008F7A99" w:rsidP="008F7A99">
      <w:pPr>
        <w:ind w:firstLine="570"/>
        <w:rPr>
          <w:rFonts w:ascii="Times New Roman" w:hAnsi="Times New Roman"/>
          <w:sz w:val="22"/>
          <w:szCs w:val="22"/>
        </w:rPr>
      </w:pPr>
      <w:r w:rsidRPr="008F7A99">
        <w:rPr>
          <w:rFonts w:ascii="Times New Roman" w:hAnsi="Times New Roman"/>
          <w:sz w:val="22"/>
          <w:szCs w:val="22"/>
        </w:rPr>
        <w:t xml:space="preserve">Особая часть праздника — </w:t>
      </w:r>
      <w:r w:rsidRPr="008F7A99">
        <w:rPr>
          <w:rFonts w:ascii="Times New Roman" w:hAnsi="Times New Roman"/>
          <w:sz w:val="22"/>
          <w:szCs w:val="22"/>
          <w:u w:val="single"/>
        </w:rPr>
        <w:t>отдание</w:t>
      </w:r>
      <w:r w:rsidRPr="008F7A99">
        <w:rPr>
          <w:rFonts w:ascii="Times New Roman" w:hAnsi="Times New Roman"/>
          <w:sz w:val="22"/>
          <w:szCs w:val="22"/>
        </w:rPr>
        <w:t xml:space="preserve"> его. Отдание праздника — последний день попразднества </w:t>
      </w:r>
      <w:r w:rsidRPr="009C4C1E">
        <w:rPr>
          <w:rFonts w:ascii="Times New Roman" w:hAnsi="Times New Roman"/>
          <w:sz w:val="22"/>
          <w:szCs w:val="22"/>
        </w:rPr>
        <w:t>(</w:t>
      </w:r>
      <w:r w:rsidR="009C4C1E">
        <w:rPr>
          <w:rFonts w:ascii="Times New Roman" w:hAnsi="Times New Roman"/>
          <w:sz w:val="22"/>
          <w:szCs w:val="22"/>
        </w:rPr>
        <w:t xml:space="preserve">14, с. </w:t>
      </w:r>
      <w:r w:rsidRPr="009C4C1E">
        <w:rPr>
          <w:rFonts w:ascii="Times New Roman" w:hAnsi="Times New Roman"/>
          <w:sz w:val="22"/>
          <w:szCs w:val="22"/>
        </w:rPr>
        <w:t>260).</w:t>
      </w:r>
      <w:r w:rsidRPr="008F7A99">
        <w:rPr>
          <w:rFonts w:ascii="Times New Roman" w:hAnsi="Times New Roman"/>
          <w:sz w:val="22"/>
          <w:szCs w:val="22"/>
        </w:rPr>
        <w:t xml:space="preserve"> Это особо торжественный день прощания с праздником и перестройки сознания на трудовые будни.</w:t>
      </w:r>
    </w:p>
    <w:p w:rsidR="008F7A99" w:rsidRPr="008F7A99" w:rsidRDefault="008F7A99" w:rsidP="008F7A99">
      <w:pPr>
        <w:ind w:firstLine="570"/>
        <w:rPr>
          <w:rFonts w:ascii="Times New Roman" w:hAnsi="Times New Roman"/>
          <w:sz w:val="22"/>
          <w:szCs w:val="22"/>
        </w:rPr>
      </w:pPr>
      <w:r w:rsidRPr="008F7A99">
        <w:rPr>
          <w:rFonts w:ascii="Times New Roman" w:hAnsi="Times New Roman"/>
          <w:sz w:val="22"/>
          <w:szCs w:val="22"/>
        </w:rPr>
        <w:t>Вот так, психологически глубоко, осмыс</w:t>
      </w:r>
      <w:r>
        <w:rPr>
          <w:rFonts w:ascii="Times New Roman" w:hAnsi="Times New Roman"/>
          <w:sz w:val="22"/>
          <w:szCs w:val="22"/>
        </w:rPr>
        <w:t>ленно, высоконравственно и безу</w:t>
      </w:r>
      <w:r w:rsidRPr="008F7A99">
        <w:rPr>
          <w:rFonts w:ascii="Times New Roman" w:hAnsi="Times New Roman"/>
          <w:sz w:val="22"/>
          <w:szCs w:val="22"/>
        </w:rPr>
        <w:t>пречно со стороны современной теории управления,  выстраиваются праздники.</w:t>
      </w:r>
    </w:p>
    <w:p w:rsidR="008F7A99" w:rsidRPr="008F7A99" w:rsidRDefault="008F7A99" w:rsidP="008F7A99">
      <w:pPr>
        <w:ind w:firstLine="570"/>
        <w:rPr>
          <w:rFonts w:ascii="Times New Roman" w:hAnsi="Times New Roman"/>
          <w:sz w:val="22"/>
          <w:szCs w:val="22"/>
        </w:rPr>
      </w:pPr>
      <w:r w:rsidRPr="008F7A99">
        <w:rPr>
          <w:rFonts w:ascii="Times New Roman" w:hAnsi="Times New Roman"/>
          <w:sz w:val="22"/>
          <w:szCs w:val="22"/>
        </w:rPr>
        <w:t xml:space="preserve">Это совсем не то, что мы сегодня выделяем в структуре светских праздников: «подготовку, проведение и подведение итогов», </w:t>
      </w:r>
      <w:r w:rsidR="005C72AC">
        <w:rPr>
          <w:rFonts w:ascii="Times New Roman" w:hAnsi="Times New Roman"/>
          <w:sz w:val="22"/>
          <w:szCs w:val="22"/>
        </w:rPr>
        <w:t>это гораздо глубже и тоньше, бо</w:t>
      </w:r>
      <w:r w:rsidRPr="008F7A99">
        <w:rPr>
          <w:rFonts w:ascii="Times New Roman" w:hAnsi="Times New Roman"/>
          <w:sz w:val="22"/>
          <w:szCs w:val="22"/>
        </w:rPr>
        <w:t>лее очеловечено, с большим знанием человеческой психологии.</w:t>
      </w:r>
    </w:p>
    <w:p w:rsidR="008F7A99" w:rsidRPr="008F7A99" w:rsidRDefault="008F7A99" w:rsidP="008F7A99">
      <w:pPr>
        <w:ind w:firstLine="570"/>
        <w:rPr>
          <w:rFonts w:ascii="Times New Roman" w:hAnsi="Times New Roman"/>
          <w:sz w:val="22"/>
          <w:szCs w:val="22"/>
        </w:rPr>
      </w:pPr>
      <w:r w:rsidRPr="008F7A99">
        <w:rPr>
          <w:rFonts w:ascii="Times New Roman" w:hAnsi="Times New Roman"/>
          <w:sz w:val="22"/>
          <w:szCs w:val="22"/>
        </w:rPr>
        <w:t>Так же технологично проработаны народом и народные праздники. Вот описан</w:t>
      </w:r>
      <w:r w:rsidR="007D606A">
        <w:rPr>
          <w:rFonts w:ascii="Times New Roman" w:hAnsi="Times New Roman"/>
          <w:sz w:val="22"/>
          <w:szCs w:val="22"/>
        </w:rPr>
        <w:t>ие святок в одном из источников.</w:t>
      </w:r>
    </w:p>
    <w:p w:rsidR="008F7A99" w:rsidRPr="008F7A99" w:rsidRDefault="008F7A99" w:rsidP="008F7A99">
      <w:pPr>
        <w:ind w:firstLine="570"/>
        <w:rPr>
          <w:rFonts w:ascii="Times New Roman" w:hAnsi="Times New Roman"/>
          <w:sz w:val="22"/>
          <w:szCs w:val="22"/>
        </w:rPr>
      </w:pPr>
      <w:r>
        <w:rPr>
          <w:rFonts w:ascii="Times New Roman" w:hAnsi="Times New Roman"/>
          <w:sz w:val="22"/>
          <w:szCs w:val="22"/>
        </w:rPr>
        <w:t>—</w:t>
      </w:r>
      <w:r w:rsidRPr="008F7A99">
        <w:rPr>
          <w:rFonts w:ascii="Times New Roman" w:hAnsi="Times New Roman"/>
          <w:sz w:val="22"/>
          <w:szCs w:val="22"/>
        </w:rPr>
        <w:t>Начинаются святки наведением чистоты, поскольку очищению от всякой нечисти, скверны, нечистой силы славяне придавали особое значение. В дни перед праздником сжигались старые и ненужные вещи, окроплялись святой водой дома, скот и т.д.</w:t>
      </w:r>
    </w:p>
    <w:p w:rsidR="008F7A99" w:rsidRPr="008F7A99" w:rsidRDefault="008F7A99" w:rsidP="008F7A99">
      <w:pPr>
        <w:ind w:firstLine="570"/>
        <w:rPr>
          <w:rFonts w:ascii="Times New Roman" w:hAnsi="Times New Roman"/>
          <w:sz w:val="22"/>
          <w:szCs w:val="22"/>
        </w:rPr>
      </w:pPr>
      <w:r>
        <w:rPr>
          <w:rFonts w:ascii="Times New Roman" w:hAnsi="Times New Roman"/>
          <w:sz w:val="22"/>
          <w:szCs w:val="22"/>
        </w:rPr>
        <w:t>—</w:t>
      </w:r>
      <w:r w:rsidRPr="008F7A99">
        <w:rPr>
          <w:rFonts w:ascii="Times New Roman" w:hAnsi="Times New Roman"/>
          <w:sz w:val="22"/>
          <w:szCs w:val="22"/>
        </w:rPr>
        <w:t xml:space="preserve">В предпраздничные дни особо строго запрещалось ссориться, сквернословить, упоминать о смерти, совершать предосудительные поступки. Все обязаны друг другу делать только приятное. Это правило </w:t>
      </w:r>
      <w:r>
        <w:rPr>
          <w:rFonts w:ascii="Times New Roman" w:hAnsi="Times New Roman"/>
          <w:sz w:val="22"/>
          <w:szCs w:val="22"/>
        </w:rPr>
        <w:t>распространялось и на сам празд</w:t>
      </w:r>
      <w:r w:rsidRPr="008F7A99">
        <w:rPr>
          <w:rFonts w:ascii="Times New Roman" w:hAnsi="Times New Roman"/>
          <w:sz w:val="22"/>
          <w:szCs w:val="22"/>
        </w:rPr>
        <w:t>ник.</w:t>
      </w:r>
    </w:p>
    <w:p w:rsidR="008F7A99" w:rsidRPr="008F7A99" w:rsidRDefault="008F7A99" w:rsidP="008F7A99">
      <w:pPr>
        <w:ind w:firstLine="570"/>
        <w:rPr>
          <w:rFonts w:ascii="Times New Roman" w:hAnsi="Times New Roman"/>
          <w:sz w:val="22"/>
          <w:szCs w:val="22"/>
        </w:rPr>
      </w:pPr>
      <w:r>
        <w:rPr>
          <w:rFonts w:ascii="Times New Roman" w:hAnsi="Times New Roman"/>
          <w:sz w:val="22"/>
          <w:szCs w:val="22"/>
        </w:rPr>
        <w:t>—</w:t>
      </w:r>
      <w:r w:rsidRPr="008F7A99">
        <w:rPr>
          <w:rFonts w:ascii="Times New Roman" w:hAnsi="Times New Roman"/>
          <w:sz w:val="22"/>
          <w:szCs w:val="22"/>
        </w:rPr>
        <w:t>Во время праздника проводились сход</w:t>
      </w:r>
      <w:r w:rsidR="007D606A">
        <w:rPr>
          <w:rFonts w:ascii="Times New Roman" w:hAnsi="Times New Roman"/>
          <w:sz w:val="22"/>
          <w:szCs w:val="22"/>
        </w:rPr>
        <w:t>ки — общинные собрания, на кото</w:t>
      </w:r>
      <w:r w:rsidRPr="008F7A99">
        <w:rPr>
          <w:rFonts w:ascii="Times New Roman" w:hAnsi="Times New Roman"/>
          <w:sz w:val="22"/>
          <w:szCs w:val="22"/>
        </w:rPr>
        <w:t>рых обсуждались важнейшие хозяйственные вопросы, намечался порядок работы. Сходка заканчивалась пиршеством.</w:t>
      </w:r>
    </w:p>
    <w:p w:rsidR="008F7A99" w:rsidRPr="008F7A99" w:rsidRDefault="008F7A99" w:rsidP="008F7A99">
      <w:pPr>
        <w:ind w:firstLine="570"/>
        <w:rPr>
          <w:rFonts w:ascii="Times New Roman" w:hAnsi="Times New Roman"/>
          <w:sz w:val="22"/>
          <w:szCs w:val="22"/>
        </w:rPr>
      </w:pPr>
      <w:r>
        <w:rPr>
          <w:rFonts w:ascii="Times New Roman" w:hAnsi="Times New Roman"/>
          <w:sz w:val="22"/>
          <w:szCs w:val="22"/>
        </w:rPr>
        <w:t>—</w:t>
      </w:r>
      <w:r w:rsidRPr="008F7A99">
        <w:rPr>
          <w:rFonts w:ascii="Times New Roman" w:hAnsi="Times New Roman"/>
          <w:sz w:val="22"/>
          <w:szCs w:val="22"/>
        </w:rPr>
        <w:t>В праздник устраивались различные увеселения. Ему сопутствовало, по возможности, богатое питание. Святки — это святые 12 дней от Рождества Хри-стова до Крещения — перестраивали жизнь людей на новый жизненный этап, переводили в новую фазу</w:t>
      </w:r>
      <w:r w:rsidR="007D606A">
        <w:rPr>
          <w:rFonts w:ascii="Times New Roman" w:hAnsi="Times New Roman"/>
          <w:sz w:val="22"/>
          <w:szCs w:val="22"/>
        </w:rPr>
        <w:t xml:space="preserve"> </w:t>
      </w:r>
      <w:r w:rsidR="007D606A" w:rsidRPr="009C4C1E">
        <w:rPr>
          <w:rFonts w:ascii="Times New Roman" w:hAnsi="Times New Roman"/>
          <w:sz w:val="22"/>
          <w:szCs w:val="22"/>
        </w:rPr>
        <w:t>(</w:t>
      </w:r>
      <w:r w:rsidR="009C4C1E">
        <w:rPr>
          <w:rFonts w:ascii="Times New Roman" w:hAnsi="Times New Roman"/>
          <w:sz w:val="22"/>
          <w:szCs w:val="22"/>
        </w:rPr>
        <w:t>2</w:t>
      </w:r>
      <w:r w:rsidR="007D606A" w:rsidRPr="009C4C1E">
        <w:rPr>
          <w:rFonts w:ascii="Times New Roman" w:hAnsi="Times New Roman"/>
          <w:sz w:val="22"/>
          <w:szCs w:val="22"/>
        </w:rPr>
        <w:t>)</w:t>
      </w:r>
      <w:r w:rsidRPr="009C4C1E">
        <w:rPr>
          <w:rFonts w:ascii="Times New Roman" w:hAnsi="Times New Roman"/>
          <w:sz w:val="22"/>
          <w:szCs w:val="22"/>
        </w:rPr>
        <w:t>.</w:t>
      </w:r>
    </w:p>
    <w:p w:rsidR="008F7A99" w:rsidRPr="008F7A99" w:rsidRDefault="008F7A99" w:rsidP="008F7A99">
      <w:pPr>
        <w:ind w:firstLine="570"/>
        <w:rPr>
          <w:rFonts w:ascii="Times New Roman" w:hAnsi="Times New Roman"/>
          <w:sz w:val="22"/>
          <w:szCs w:val="22"/>
        </w:rPr>
      </w:pPr>
      <w:r w:rsidRPr="008F7A99">
        <w:rPr>
          <w:rFonts w:ascii="Times New Roman" w:hAnsi="Times New Roman"/>
          <w:sz w:val="22"/>
          <w:szCs w:val="22"/>
        </w:rPr>
        <w:t>И так прописан каждый праздник, воплоща</w:t>
      </w:r>
      <w:r>
        <w:rPr>
          <w:rFonts w:ascii="Times New Roman" w:hAnsi="Times New Roman"/>
          <w:sz w:val="22"/>
          <w:szCs w:val="22"/>
        </w:rPr>
        <w:t>ющий в действиях и поступках ка</w:t>
      </w:r>
      <w:r w:rsidRPr="008F7A99">
        <w:rPr>
          <w:rFonts w:ascii="Times New Roman" w:hAnsi="Times New Roman"/>
          <w:sz w:val="22"/>
          <w:szCs w:val="22"/>
        </w:rPr>
        <w:t>кие-то знания и смыслы. В них расписаны женская и мужская традиции поведения, связь с природой и трудом, отношения семьи, р</w:t>
      </w:r>
      <w:r>
        <w:rPr>
          <w:rFonts w:ascii="Times New Roman" w:hAnsi="Times New Roman"/>
          <w:sz w:val="22"/>
          <w:szCs w:val="22"/>
        </w:rPr>
        <w:t>одных и общества в целом, межпо</w:t>
      </w:r>
      <w:r w:rsidRPr="008F7A99">
        <w:rPr>
          <w:rFonts w:ascii="Times New Roman" w:hAnsi="Times New Roman"/>
          <w:sz w:val="22"/>
          <w:szCs w:val="22"/>
        </w:rPr>
        <w:t>коленные отношения, индивидуальное, групповое и массовое участие.</w:t>
      </w:r>
    </w:p>
    <w:p w:rsidR="008F7A99" w:rsidRPr="008F7A99" w:rsidRDefault="008F7A99" w:rsidP="008F7A99">
      <w:pPr>
        <w:ind w:firstLine="570"/>
        <w:rPr>
          <w:rFonts w:ascii="Times New Roman" w:hAnsi="Times New Roman"/>
          <w:sz w:val="22"/>
          <w:szCs w:val="22"/>
        </w:rPr>
      </w:pPr>
      <w:r w:rsidRPr="008F7A99">
        <w:rPr>
          <w:rFonts w:ascii="Times New Roman" w:hAnsi="Times New Roman"/>
          <w:sz w:val="22"/>
          <w:szCs w:val="22"/>
        </w:rPr>
        <w:t>В традициях русских праздников — богатый стол, украшение дома, ношение лучших нарядов, музыка, стихи, пение, драматизация. И все-таки не это в них главное. Как сказал святой: «Праздник не праздно</w:t>
      </w:r>
      <w:r>
        <w:rPr>
          <w:rFonts w:ascii="Times New Roman" w:hAnsi="Times New Roman"/>
          <w:sz w:val="22"/>
          <w:szCs w:val="22"/>
        </w:rPr>
        <w:t>сть, а празднование, т.е. отрад</w:t>
      </w:r>
      <w:r w:rsidRPr="008F7A99">
        <w:rPr>
          <w:rFonts w:ascii="Times New Roman" w:hAnsi="Times New Roman"/>
          <w:sz w:val="22"/>
          <w:szCs w:val="22"/>
        </w:rPr>
        <w:t>ное ликование духа ради сознания великих милостей Божиих».</w:t>
      </w:r>
    </w:p>
    <w:p w:rsidR="008F7A99" w:rsidRPr="008F7A99" w:rsidRDefault="008F7A99" w:rsidP="008F7A99">
      <w:pPr>
        <w:ind w:firstLine="570"/>
        <w:rPr>
          <w:rFonts w:ascii="Times New Roman" w:hAnsi="Times New Roman"/>
          <w:sz w:val="22"/>
          <w:szCs w:val="22"/>
        </w:rPr>
      </w:pPr>
      <w:r w:rsidRPr="008F7A99">
        <w:rPr>
          <w:rFonts w:ascii="Times New Roman" w:hAnsi="Times New Roman"/>
          <w:sz w:val="22"/>
          <w:szCs w:val="22"/>
        </w:rPr>
        <w:t xml:space="preserve">Христианство и народная культура слились не только в праздниках, но и в </w:t>
      </w:r>
      <w:r>
        <w:rPr>
          <w:rFonts w:ascii="Times New Roman" w:hAnsi="Times New Roman"/>
          <w:sz w:val="22"/>
          <w:szCs w:val="22"/>
        </w:rPr>
        <w:t>иных событиях (</w:t>
      </w:r>
      <w:r w:rsidR="006511E2">
        <w:rPr>
          <w:rFonts w:ascii="Times New Roman" w:hAnsi="Times New Roman"/>
          <w:sz w:val="22"/>
          <w:szCs w:val="22"/>
        </w:rPr>
        <w:t>Великий пост,  Масленица и др.).</w:t>
      </w:r>
    </w:p>
    <w:p w:rsidR="008F7A99" w:rsidRPr="008F7A99" w:rsidRDefault="008F7A99" w:rsidP="008F7A99">
      <w:pPr>
        <w:ind w:firstLine="570"/>
        <w:rPr>
          <w:rFonts w:ascii="Times New Roman" w:hAnsi="Times New Roman"/>
          <w:sz w:val="22"/>
          <w:szCs w:val="22"/>
        </w:rPr>
      </w:pPr>
      <w:r w:rsidRPr="008F7A99">
        <w:rPr>
          <w:rFonts w:ascii="Times New Roman" w:hAnsi="Times New Roman"/>
          <w:sz w:val="22"/>
          <w:szCs w:val="22"/>
        </w:rPr>
        <w:t xml:space="preserve">В Православии же ГКК имеет следующие акценты. </w:t>
      </w:r>
    </w:p>
    <w:p w:rsidR="008F7A99" w:rsidRPr="008F7A99" w:rsidRDefault="008F7A99" w:rsidP="008F7A99">
      <w:pPr>
        <w:ind w:firstLine="570"/>
        <w:rPr>
          <w:rFonts w:ascii="Times New Roman" w:hAnsi="Times New Roman"/>
          <w:sz w:val="22"/>
          <w:szCs w:val="22"/>
        </w:rPr>
      </w:pPr>
      <w:r w:rsidRPr="008F7A99">
        <w:rPr>
          <w:rFonts w:ascii="Times New Roman" w:hAnsi="Times New Roman"/>
          <w:sz w:val="22"/>
          <w:szCs w:val="22"/>
        </w:rPr>
        <w:t xml:space="preserve">Церковный год начинается 14 сентября. А главным праздником осени является Рождество Пресвятой Богородицы (21 сентября), </w:t>
      </w:r>
    </w:p>
    <w:p w:rsidR="008F7A99" w:rsidRPr="008F7A99" w:rsidRDefault="008F7A99" w:rsidP="008F7A99">
      <w:pPr>
        <w:ind w:firstLine="570"/>
        <w:rPr>
          <w:rFonts w:ascii="Times New Roman" w:hAnsi="Times New Roman"/>
          <w:sz w:val="22"/>
          <w:szCs w:val="22"/>
        </w:rPr>
      </w:pPr>
      <w:r w:rsidRPr="008F7A99">
        <w:rPr>
          <w:rFonts w:ascii="Times New Roman" w:hAnsi="Times New Roman"/>
          <w:sz w:val="22"/>
          <w:szCs w:val="22"/>
        </w:rPr>
        <w:t>наиболее значимым праздником лета — Ден</w:t>
      </w:r>
      <w:r w:rsidR="006511E2">
        <w:rPr>
          <w:rFonts w:ascii="Times New Roman" w:hAnsi="Times New Roman"/>
          <w:sz w:val="22"/>
          <w:szCs w:val="22"/>
        </w:rPr>
        <w:t>ь Святой Троицы, т.е. Пятидесят</w:t>
      </w:r>
      <w:r w:rsidRPr="008F7A99">
        <w:rPr>
          <w:rFonts w:ascii="Times New Roman" w:hAnsi="Times New Roman"/>
          <w:sz w:val="22"/>
          <w:szCs w:val="22"/>
        </w:rPr>
        <w:t xml:space="preserve">ница, празднуемая на пятидесятый день после Пасхи, что приходится на июнь. </w:t>
      </w:r>
    </w:p>
    <w:p w:rsidR="008F7A99" w:rsidRPr="008F7A99" w:rsidRDefault="008F7A99" w:rsidP="008F7A99">
      <w:pPr>
        <w:ind w:firstLine="570"/>
        <w:rPr>
          <w:rFonts w:ascii="Times New Roman" w:hAnsi="Times New Roman"/>
          <w:sz w:val="22"/>
          <w:szCs w:val="22"/>
        </w:rPr>
      </w:pPr>
      <w:r w:rsidRPr="008F7A99">
        <w:rPr>
          <w:rFonts w:ascii="Times New Roman" w:hAnsi="Times New Roman"/>
          <w:sz w:val="22"/>
          <w:szCs w:val="22"/>
        </w:rPr>
        <w:t xml:space="preserve">Таким образом, фазы внутри годового круга складывались так: </w:t>
      </w:r>
    </w:p>
    <w:p w:rsidR="008F7A99" w:rsidRPr="008F7A99" w:rsidRDefault="008F7A99" w:rsidP="008F7A99">
      <w:pPr>
        <w:ind w:firstLine="570"/>
        <w:rPr>
          <w:rFonts w:ascii="Times New Roman" w:hAnsi="Times New Roman"/>
          <w:sz w:val="22"/>
          <w:szCs w:val="22"/>
        </w:rPr>
      </w:pPr>
      <w:r w:rsidRPr="008F7A99">
        <w:rPr>
          <w:rFonts w:ascii="Times New Roman" w:hAnsi="Times New Roman"/>
          <w:sz w:val="22"/>
          <w:szCs w:val="22"/>
        </w:rPr>
        <w:t xml:space="preserve">от Рождества Пресвятой Богородицы до Рождества Христова, </w:t>
      </w:r>
    </w:p>
    <w:p w:rsidR="008F7A99" w:rsidRPr="008F7A99" w:rsidRDefault="008F7A99" w:rsidP="008F7A99">
      <w:pPr>
        <w:ind w:firstLine="570"/>
        <w:rPr>
          <w:rFonts w:ascii="Times New Roman" w:hAnsi="Times New Roman"/>
          <w:sz w:val="22"/>
          <w:szCs w:val="22"/>
        </w:rPr>
      </w:pPr>
      <w:r w:rsidRPr="008F7A99">
        <w:rPr>
          <w:rFonts w:ascii="Times New Roman" w:hAnsi="Times New Roman"/>
          <w:sz w:val="22"/>
          <w:szCs w:val="22"/>
        </w:rPr>
        <w:t>от Рождества Христова до Пасхи,</w:t>
      </w:r>
    </w:p>
    <w:p w:rsidR="008F7A99" w:rsidRPr="008F7A99" w:rsidRDefault="008F7A99" w:rsidP="008F7A99">
      <w:pPr>
        <w:ind w:firstLine="570"/>
        <w:rPr>
          <w:rFonts w:ascii="Times New Roman" w:hAnsi="Times New Roman"/>
          <w:sz w:val="22"/>
          <w:szCs w:val="22"/>
        </w:rPr>
      </w:pPr>
      <w:r w:rsidRPr="008F7A99">
        <w:rPr>
          <w:rFonts w:ascii="Times New Roman" w:hAnsi="Times New Roman"/>
          <w:sz w:val="22"/>
          <w:szCs w:val="22"/>
        </w:rPr>
        <w:t>от Пасхи до Святой Троицы,</w:t>
      </w:r>
    </w:p>
    <w:p w:rsidR="008F7A99" w:rsidRPr="008F7A99" w:rsidRDefault="008F7A99" w:rsidP="008F7A99">
      <w:pPr>
        <w:ind w:firstLine="570"/>
        <w:rPr>
          <w:rFonts w:ascii="Times New Roman" w:hAnsi="Times New Roman"/>
          <w:sz w:val="22"/>
          <w:szCs w:val="22"/>
        </w:rPr>
      </w:pPr>
      <w:r w:rsidRPr="008F7A99">
        <w:rPr>
          <w:rFonts w:ascii="Times New Roman" w:hAnsi="Times New Roman"/>
          <w:sz w:val="22"/>
          <w:szCs w:val="22"/>
        </w:rPr>
        <w:t>от Троицы до Рождества Богородицы.</w:t>
      </w:r>
    </w:p>
    <w:p w:rsidR="008F7A99" w:rsidRPr="008F7A99" w:rsidRDefault="008F7A99" w:rsidP="008F7A99">
      <w:pPr>
        <w:ind w:firstLine="570"/>
        <w:rPr>
          <w:rFonts w:ascii="Times New Roman" w:hAnsi="Times New Roman"/>
          <w:sz w:val="22"/>
          <w:szCs w:val="22"/>
        </w:rPr>
      </w:pPr>
      <w:r w:rsidRPr="008F7A99">
        <w:rPr>
          <w:rFonts w:ascii="Times New Roman" w:hAnsi="Times New Roman"/>
          <w:sz w:val="22"/>
          <w:szCs w:val="22"/>
        </w:rPr>
        <w:t>Наличие фаз внутри года, представляющих</w:t>
      </w:r>
      <w:r w:rsidR="006511E2">
        <w:rPr>
          <w:rFonts w:ascii="Times New Roman" w:hAnsi="Times New Roman"/>
          <w:sz w:val="22"/>
          <w:szCs w:val="22"/>
        </w:rPr>
        <w:t xml:space="preserve"> единство природного и христиан</w:t>
      </w:r>
      <w:r w:rsidRPr="008F7A99">
        <w:rPr>
          <w:rFonts w:ascii="Times New Roman" w:hAnsi="Times New Roman"/>
          <w:sz w:val="22"/>
          <w:szCs w:val="22"/>
        </w:rPr>
        <w:t>ского деления, позволяет представить весь год в некоем движении, а повторение года за годом как непрерывную повторяющую</w:t>
      </w:r>
      <w:r w:rsidR="006511E2">
        <w:rPr>
          <w:rFonts w:ascii="Times New Roman" w:hAnsi="Times New Roman"/>
          <w:sz w:val="22"/>
          <w:szCs w:val="22"/>
        </w:rPr>
        <w:t>ся смену фаз. Это позволяет рас</w:t>
      </w:r>
      <w:r w:rsidRPr="008F7A99">
        <w:rPr>
          <w:rFonts w:ascii="Times New Roman" w:hAnsi="Times New Roman"/>
          <w:sz w:val="22"/>
          <w:szCs w:val="22"/>
        </w:rPr>
        <w:t xml:space="preserve">сматривать год как цикл, т.е. время, требующееся для совершения одного набора неповторяемых событий, ведущих к изменению возраста и статуса человека. </w:t>
      </w:r>
      <w:r w:rsidRPr="009B33C1">
        <w:rPr>
          <w:rFonts w:ascii="Times New Roman" w:hAnsi="Times New Roman"/>
          <w:sz w:val="22"/>
          <w:szCs w:val="22"/>
          <w:u w:val="single"/>
        </w:rPr>
        <w:t xml:space="preserve">Циклы повторяются, но человек, их проживающий, уже </w:t>
      </w:r>
      <w:r w:rsidR="00022194" w:rsidRPr="009B33C1">
        <w:rPr>
          <w:rFonts w:ascii="Times New Roman" w:hAnsi="Times New Roman"/>
          <w:sz w:val="22"/>
          <w:szCs w:val="22"/>
          <w:u w:val="single"/>
        </w:rPr>
        <w:t>другой, более развитый физи</w:t>
      </w:r>
      <w:r w:rsidRPr="009B33C1">
        <w:rPr>
          <w:rFonts w:ascii="Times New Roman" w:hAnsi="Times New Roman"/>
          <w:sz w:val="22"/>
          <w:szCs w:val="22"/>
          <w:u w:val="single"/>
        </w:rPr>
        <w:t>чески, психически и духовно, более взрослый. Всякое повторение событий для него — это новое и более глубокое постижение жизненных смыслов. Цикл позволяет возвращаться к исходному состоянию, но уже выросшего человека. Цикличность как бы организует развитие человека,</w:t>
      </w:r>
      <w:r w:rsidRPr="008F7A99">
        <w:rPr>
          <w:rFonts w:ascii="Times New Roman" w:hAnsi="Times New Roman"/>
          <w:sz w:val="22"/>
          <w:szCs w:val="22"/>
        </w:rPr>
        <w:t xml:space="preserve"> как части природ</w:t>
      </w:r>
      <w:r w:rsidR="00022194">
        <w:rPr>
          <w:rFonts w:ascii="Times New Roman" w:hAnsi="Times New Roman"/>
          <w:sz w:val="22"/>
          <w:szCs w:val="22"/>
        </w:rPr>
        <w:t xml:space="preserve">ы и явления духа в определенной </w:t>
      </w:r>
      <w:r w:rsidRPr="008F7A99">
        <w:rPr>
          <w:rFonts w:ascii="Times New Roman" w:hAnsi="Times New Roman"/>
          <w:sz w:val="22"/>
          <w:szCs w:val="22"/>
        </w:rPr>
        <w:t>последовательности и с определенной периодичностью.</w:t>
      </w:r>
    </w:p>
    <w:p w:rsidR="007026AC" w:rsidRPr="00B852B8" w:rsidRDefault="007026AC" w:rsidP="007026AC">
      <w:pPr>
        <w:pStyle w:val="20"/>
        <w:ind w:left="0" w:firstLine="570"/>
        <w:rPr>
          <w:sz w:val="22"/>
          <w:szCs w:val="22"/>
        </w:rPr>
      </w:pPr>
      <w:r w:rsidRPr="00B852B8">
        <w:rPr>
          <w:sz w:val="22"/>
          <w:szCs w:val="22"/>
        </w:rPr>
        <w:t>В праздниках Православная Церковь, в лице верующих членов ее выражает свою веру в Бога, и свое понимание мира.</w:t>
      </w:r>
    </w:p>
    <w:p w:rsidR="007026AC" w:rsidRPr="00B852B8" w:rsidRDefault="007026AC" w:rsidP="007026AC">
      <w:pPr>
        <w:ind w:firstLine="570"/>
        <w:rPr>
          <w:rFonts w:ascii="Times New Roman" w:hAnsi="Times New Roman"/>
          <w:sz w:val="22"/>
          <w:szCs w:val="22"/>
        </w:rPr>
      </w:pPr>
      <w:r w:rsidRPr="00B852B8">
        <w:rPr>
          <w:rFonts w:ascii="Times New Roman" w:hAnsi="Times New Roman"/>
          <w:sz w:val="22"/>
          <w:szCs w:val="22"/>
        </w:rPr>
        <w:t>В Церкви: "Кто празднует чистым сердцем</w:t>
      </w:r>
      <w:r w:rsidR="002F7BAE">
        <w:rPr>
          <w:rFonts w:ascii="Times New Roman" w:hAnsi="Times New Roman"/>
          <w:sz w:val="22"/>
          <w:szCs w:val="22"/>
        </w:rPr>
        <w:t>,</w:t>
      </w:r>
      <w:r w:rsidRPr="00B852B8">
        <w:rPr>
          <w:rFonts w:ascii="Times New Roman" w:hAnsi="Times New Roman"/>
          <w:sz w:val="22"/>
          <w:szCs w:val="22"/>
        </w:rPr>
        <w:t xml:space="preserve"> тот празднует с Ангелами", - Филарет Митрополит Московский, поэтому перед праздником каждый христианин старается исповедоваться и причастится, чтобы его праздник был украшен присутствием Ангелов.</w:t>
      </w:r>
    </w:p>
    <w:p w:rsidR="00DF01EB" w:rsidRPr="00B852B8" w:rsidRDefault="007023FD" w:rsidP="00DF01EB">
      <w:pPr>
        <w:ind w:firstLine="570"/>
        <w:rPr>
          <w:rFonts w:ascii="Times New Roman" w:hAnsi="Times New Roman"/>
          <w:sz w:val="22"/>
          <w:szCs w:val="22"/>
        </w:rPr>
      </w:pPr>
      <w:r>
        <w:rPr>
          <w:rFonts w:ascii="Times New Roman" w:hAnsi="Times New Roman"/>
          <w:sz w:val="22"/>
          <w:szCs w:val="22"/>
        </w:rPr>
        <w:t>В православной традиции</w:t>
      </w:r>
      <w:r w:rsidR="00DF01EB" w:rsidRPr="00B852B8">
        <w:rPr>
          <w:rFonts w:ascii="Times New Roman" w:hAnsi="Times New Roman"/>
          <w:sz w:val="22"/>
          <w:szCs w:val="22"/>
        </w:rPr>
        <w:t xml:space="preserve"> </w:t>
      </w:r>
      <w:r w:rsidRPr="001D2B93">
        <w:rPr>
          <w:rFonts w:ascii="Times New Roman" w:hAnsi="Times New Roman"/>
          <w:sz w:val="22"/>
          <w:szCs w:val="22"/>
        </w:rPr>
        <w:t>метафизически</w:t>
      </w:r>
      <w:r>
        <w:rPr>
          <w:rFonts w:ascii="Times New Roman" w:hAnsi="Times New Roman"/>
          <w:sz w:val="22"/>
          <w:szCs w:val="22"/>
        </w:rPr>
        <w:t xml:space="preserve">е </w:t>
      </w:r>
      <w:r w:rsidR="00DF01EB" w:rsidRPr="00B852B8">
        <w:rPr>
          <w:rFonts w:ascii="Times New Roman" w:hAnsi="Times New Roman"/>
          <w:sz w:val="22"/>
          <w:szCs w:val="22"/>
        </w:rPr>
        <w:t xml:space="preserve">категории </w:t>
      </w:r>
      <w:r>
        <w:rPr>
          <w:rFonts w:ascii="Times New Roman" w:hAnsi="Times New Roman"/>
          <w:sz w:val="22"/>
          <w:szCs w:val="22"/>
        </w:rPr>
        <w:t>Рожде</w:t>
      </w:r>
      <w:r w:rsidRPr="001D2B93">
        <w:rPr>
          <w:rFonts w:ascii="Times New Roman" w:hAnsi="Times New Roman"/>
          <w:sz w:val="22"/>
          <w:szCs w:val="22"/>
        </w:rPr>
        <w:t>н</w:t>
      </w:r>
      <w:r>
        <w:rPr>
          <w:rFonts w:ascii="Times New Roman" w:hAnsi="Times New Roman"/>
          <w:sz w:val="22"/>
          <w:szCs w:val="22"/>
        </w:rPr>
        <w:t xml:space="preserve">ия, Жизни и Смерти (бессмертия) </w:t>
      </w:r>
      <w:r w:rsidR="00DF01EB" w:rsidRPr="00B852B8">
        <w:rPr>
          <w:rFonts w:ascii="Times New Roman" w:hAnsi="Times New Roman"/>
          <w:sz w:val="22"/>
          <w:szCs w:val="22"/>
        </w:rPr>
        <w:t xml:space="preserve">проживаются как духовные феномены в различных праздниках. Главные из них – </w:t>
      </w:r>
      <w:r w:rsidR="00DF01EB" w:rsidRPr="00EF06E6">
        <w:rPr>
          <w:rFonts w:ascii="Times New Roman" w:hAnsi="Times New Roman"/>
          <w:i/>
          <w:sz w:val="22"/>
          <w:szCs w:val="22"/>
        </w:rPr>
        <w:t>Рождество</w:t>
      </w:r>
      <w:r w:rsidR="00DF01EB" w:rsidRPr="00B852B8">
        <w:rPr>
          <w:rFonts w:ascii="Times New Roman" w:hAnsi="Times New Roman"/>
          <w:sz w:val="22"/>
          <w:szCs w:val="22"/>
        </w:rPr>
        <w:t xml:space="preserve"> и </w:t>
      </w:r>
      <w:r w:rsidR="00DF01EB" w:rsidRPr="00EF06E6">
        <w:rPr>
          <w:rFonts w:ascii="Times New Roman" w:hAnsi="Times New Roman"/>
          <w:i/>
          <w:sz w:val="22"/>
          <w:szCs w:val="22"/>
        </w:rPr>
        <w:t>Пасха</w:t>
      </w:r>
      <w:r w:rsidR="00DF01EB" w:rsidRPr="00B852B8">
        <w:rPr>
          <w:rFonts w:ascii="Times New Roman" w:hAnsi="Times New Roman"/>
          <w:sz w:val="22"/>
          <w:szCs w:val="22"/>
        </w:rPr>
        <w:t xml:space="preserve"> (Светлое Христово Воскресение). Каждый праздник несет свои тончайшие нюансы, создает особую атмосферу и свое особое настроение-переживание.</w:t>
      </w:r>
    </w:p>
    <w:p w:rsidR="0055173B" w:rsidRPr="00B852B8" w:rsidRDefault="00DF01EB" w:rsidP="0055173B">
      <w:pPr>
        <w:ind w:firstLine="570"/>
        <w:rPr>
          <w:rFonts w:ascii="Times New Roman" w:hAnsi="Times New Roman"/>
          <w:sz w:val="22"/>
          <w:szCs w:val="22"/>
        </w:rPr>
      </w:pPr>
      <w:r w:rsidRPr="00C070C5">
        <w:rPr>
          <w:rFonts w:ascii="Times New Roman" w:hAnsi="Times New Roman"/>
          <w:sz w:val="22"/>
          <w:szCs w:val="22"/>
          <w:u w:val="single"/>
        </w:rPr>
        <w:t>Пасха, являясь смысловой и духовной доминантой годового и недельного («воскресный день») календарного круга,</w:t>
      </w:r>
      <w:r w:rsidRPr="00B852B8">
        <w:rPr>
          <w:rFonts w:ascii="Times New Roman" w:hAnsi="Times New Roman"/>
          <w:sz w:val="22"/>
          <w:szCs w:val="22"/>
        </w:rPr>
        <w:t xml:space="preserve"> напоминает нам о вечной победе добра над злом, света над тьмой, жизни над смертью. Пасхальные события открывают и делают личностно-причастным переживание-понимание смысла предательства и жертвенной любви, смерти и воскресения, спасения души и жизни вечной. Празднику Пасхи предшествует длительный (восемь недель) подготовительный период. Семь недель – Великий пост. И одна неделя перед началом поста как именно подготовка к посту – масленичная. Поэтому масленица – преддверие Великого поста – имеет переходящий характер как Пасха, т.е. отмечается всегда в разные дни календаря, но всегда ровно за неделю до начала по</w:t>
      </w:r>
      <w:r w:rsidR="009E6A12">
        <w:rPr>
          <w:rFonts w:ascii="Times New Roman" w:hAnsi="Times New Roman"/>
          <w:sz w:val="22"/>
          <w:szCs w:val="22"/>
        </w:rPr>
        <w:t>ста. Масленица вне контекста Р</w:t>
      </w:r>
      <w:r w:rsidRPr="00B852B8">
        <w:rPr>
          <w:rFonts w:ascii="Times New Roman" w:hAnsi="Times New Roman"/>
          <w:sz w:val="22"/>
          <w:szCs w:val="22"/>
        </w:rPr>
        <w:t>ождества и Пасхи не имеет самостоятельного значения и не может его иметь, как не может жизнь быть без рождения, смерти и воскресения.</w:t>
      </w:r>
      <w:r w:rsidR="0055173B">
        <w:rPr>
          <w:rFonts w:ascii="Times New Roman" w:hAnsi="Times New Roman"/>
          <w:sz w:val="22"/>
          <w:szCs w:val="22"/>
        </w:rPr>
        <w:t xml:space="preserve"> С праздником Масленицы </w:t>
      </w:r>
      <w:r w:rsidR="0055173B" w:rsidRPr="00B852B8">
        <w:rPr>
          <w:rFonts w:ascii="Times New Roman" w:hAnsi="Times New Roman"/>
          <w:sz w:val="22"/>
          <w:szCs w:val="22"/>
        </w:rPr>
        <w:t>традиционно связывают проводимые на масленичной неделе концерты и ярмарочные мероприятия. Он знакомят детей с яркими особенностями праздничных традиций нашей культуры, образцами народного творчества и ремесел.</w:t>
      </w:r>
    </w:p>
    <w:p w:rsidR="001921D0" w:rsidRPr="001921D0" w:rsidRDefault="001921D0" w:rsidP="001921D0">
      <w:pPr>
        <w:ind w:firstLine="570"/>
        <w:rPr>
          <w:rFonts w:ascii="Times New Roman" w:hAnsi="Times New Roman"/>
          <w:sz w:val="22"/>
          <w:szCs w:val="22"/>
        </w:rPr>
      </w:pPr>
      <w:r>
        <w:rPr>
          <w:rFonts w:ascii="Times New Roman" w:hAnsi="Times New Roman"/>
          <w:sz w:val="22"/>
          <w:szCs w:val="22"/>
        </w:rPr>
        <w:t>За Пасхой</w:t>
      </w:r>
      <w:r w:rsidR="00B22ACE">
        <w:rPr>
          <w:rFonts w:ascii="Times New Roman" w:hAnsi="Times New Roman"/>
          <w:sz w:val="22"/>
          <w:szCs w:val="22"/>
        </w:rPr>
        <w:t xml:space="preserve"> следуют 12 В</w:t>
      </w:r>
      <w:r w:rsidRPr="001921D0">
        <w:rPr>
          <w:rFonts w:ascii="Times New Roman" w:hAnsi="Times New Roman"/>
          <w:sz w:val="22"/>
          <w:szCs w:val="22"/>
        </w:rPr>
        <w:t xml:space="preserve">еликих праздников по церковно-славянски именуемых </w:t>
      </w:r>
      <w:r w:rsidRPr="00B755E6">
        <w:rPr>
          <w:rFonts w:ascii="Times New Roman" w:hAnsi="Times New Roman"/>
          <w:b/>
          <w:i/>
          <w:sz w:val="22"/>
          <w:szCs w:val="22"/>
        </w:rPr>
        <w:t>двунадесятыми:</w:t>
      </w:r>
    </w:p>
    <w:p w:rsidR="004127D8" w:rsidRPr="00EF06E6" w:rsidRDefault="004127D8" w:rsidP="004127D8">
      <w:pPr>
        <w:ind w:firstLine="570"/>
        <w:rPr>
          <w:rFonts w:ascii="Times New Roman" w:hAnsi="Times New Roman"/>
          <w:i/>
          <w:sz w:val="22"/>
          <w:szCs w:val="22"/>
        </w:rPr>
      </w:pPr>
      <w:r w:rsidRPr="004127D8">
        <w:rPr>
          <w:rFonts w:ascii="Times New Roman" w:hAnsi="Times New Roman"/>
          <w:sz w:val="22"/>
          <w:szCs w:val="22"/>
        </w:rPr>
        <w:t xml:space="preserve">1. </w:t>
      </w:r>
      <w:r w:rsidRPr="00EF06E6">
        <w:rPr>
          <w:rFonts w:ascii="Times New Roman" w:hAnsi="Times New Roman"/>
          <w:i/>
          <w:sz w:val="22"/>
          <w:szCs w:val="22"/>
        </w:rPr>
        <w:t>Рождество Пресвятой Богородицы — 8 сентября (21 сентября н/с).</w:t>
      </w:r>
    </w:p>
    <w:p w:rsidR="004127D8" w:rsidRPr="00EF06E6" w:rsidRDefault="004127D8" w:rsidP="004127D8">
      <w:pPr>
        <w:ind w:firstLine="570"/>
        <w:rPr>
          <w:rFonts w:ascii="Times New Roman" w:hAnsi="Times New Roman"/>
          <w:i/>
          <w:sz w:val="22"/>
          <w:szCs w:val="22"/>
        </w:rPr>
      </w:pPr>
      <w:r w:rsidRPr="00EF06E6">
        <w:rPr>
          <w:rFonts w:ascii="Times New Roman" w:hAnsi="Times New Roman"/>
          <w:i/>
          <w:sz w:val="22"/>
          <w:szCs w:val="22"/>
        </w:rPr>
        <w:t>2. Введение во храм Пресвятой Богородицы — 21 ноября (4 декабря н/с).</w:t>
      </w:r>
    </w:p>
    <w:p w:rsidR="004127D8" w:rsidRPr="00EF06E6" w:rsidRDefault="004127D8" w:rsidP="004127D8">
      <w:pPr>
        <w:ind w:firstLine="570"/>
        <w:rPr>
          <w:rFonts w:ascii="Times New Roman" w:hAnsi="Times New Roman"/>
          <w:i/>
          <w:sz w:val="22"/>
          <w:szCs w:val="22"/>
        </w:rPr>
      </w:pPr>
      <w:r w:rsidRPr="00EF06E6">
        <w:rPr>
          <w:rFonts w:ascii="Times New Roman" w:hAnsi="Times New Roman"/>
          <w:i/>
          <w:sz w:val="22"/>
          <w:szCs w:val="22"/>
        </w:rPr>
        <w:t>3. Благовещение, т.е. ангельское возвещение Пресвятой Деве Марии о во-площении от Нее Сына Божия — 25 марта (7 апреля н/с).</w:t>
      </w:r>
    </w:p>
    <w:p w:rsidR="004127D8" w:rsidRPr="00EF06E6" w:rsidRDefault="004127D8" w:rsidP="004127D8">
      <w:pPr>
        <w:ind w:firstLine="570"/>
        <w:rPr>
          <w:rFonts w:ascii="Times New Roman" w:hAnsi="Times New Roman"/>
          <w:i/>
          <w:sz w:val="22"/>
          <w:szCs w:val="22"/>
        </w:rPr>
      </w:pPr>
      <w:r w:rsidRPr="00EF06E6">
        <w:rPr>
          <w:rFonts w:ascii="Times New Roman" w:hAnsi="Times New Roman"/>
          <w:i/>
          <w:sz w:val="22"/>
          <w:szCs w:val="22"/>
        </w:rPr>
        <w:t>4. Рождество Христово — 25 декабря (7 января н/с).</w:t>
      </w:r>
    </w:p>
    <w:p w:rsidR="004127D8" w:rsidRPr="00EF06E6" w:rsidRDefault="004127D8" w:rsidP="004127D8">
      <w:pPr>
        <w:ind w:firstLine="570"/>
        <w:rPr>
          <w:rFonts w:ascii="Times New Roman" w:hAnsi="Times New Roman"/>
          <w:i/>
          <w:sz w:val="22"/>
          <w:szCs w:val="22"/>
        </w:rPr>
      </w:pPr>
      <w:r w:rsidRPr="00EF06E6">
        <w:rPr>
          <w:rFonts w:ascii="Times New Roman" w:hAnsi="Times New Roman"/>
          <w:i/>
          <w:sz w:val="22"/>
          <w:szCs w:val="22"/>
        </w:rPr>
        <w:t>5. Крещение Господне (Богоявление) — 6 января (19 января н/с).</w:t>
      </w:r>
    </w:p>
    <w:p w:rsidR="004127D8" w:rsidRPr="00EF06E6" w:rsidRDefault="004127D8" w:rsidP="004127D8">
      <w:pPr>
        <w:ind w:firstLine="570"/>
        <w:rPr>
          <w:rFonts w:ascii="Times New Roman" w:hAnsi="Times New Roman"/>
          <w:i/>
          <w:sz w:val="22"/>
          <w:szCs w:val="22"/>
        </w:rPr>
      </w:pPr>
      <w:r w:rsidRPr="00EF06E6">
        <w:rPr>
          <w:rFonts w:ascii="Times New Roman" w:hAnsi="Times New Roman"/>
          <w:i/>
          <w:sz w:val="22"/>
          <w:szCs w:val="22"/>
        </w:rPr>
        <w:t>6. Сретение Господне — 2 февраля (15 февраля н/с).</w:t>
      </w:r>
    </w:p>
    <w:p w:rsidR="004127D8" w:rsidRPr="00EF06E6" w:rsidRDefault="004127D8" w:rsidP="004127D8">
      <w:pPr>
        <w:ind w:firstLine="570"/>
        <w:rPr>
          <w:rFonts w:ascii="Times New Roman" w:hAnsi="Times New Roman"/>
          <w:i/>
          <w:sz w:val="22"/>
          <w:szCs w:val="22"/>
        </w:rPr>
      </w:pPr>
      <w:r w:rsidRPr="00EF06E6">
        <w:rPr>
          <w:rFonts w:ascii="Times New Roman" w:hAnsi="Times New Roman"/>
          <w:i/>
          <w:sz w:val="22"/>
          <w:szCs w:val="22"/>
        </w:rPr>
        <w:t>7. Преображение Господне — 6 августа (19 августа н/с).</w:t>
      </w:r>
    </w:p>
    <w:p w:rsidR="004127D8" w:rsidRPr="00EF06E6" w:rsidRDefault="004127D8" w:rsidP="004127D8">
      <w:pPr>
        <w:ind w:firstLine="570"/>
        <w:rPr>
          <w:rFonts w:ascii="Times New Roman" w:hAnsi="Times New Roman"/>
          <w:i/>
          <w:sz w:val="22"/>
          <w:szCs w:val="22"/>
        </w:rPr>
      </w:pPr>
      <w:r w:rsidRPr="00EF06E6">
        <w:rPr>
          <w:rFonts w:ascii="Times New Roman" w:hAnsi="Times New Roman"/>
          <w:i/>
          <w:sz w:val="22"/>
          <w:szCs w:val="22"/>
        </w:rPr>
        <w:t>8. Вход Господень в Иерусалим (Вербное Воскресенье) — в последнее воскресенье перед Пасхой.</w:t>
      </w:r>
    </w:p>
    <w:p w:rsidR="004127D8" w:rsidRPr="00EF06E6" w:rsidRDefault="004127D8" w:rsidP="004127D8">
      <w:pPr>
        <w:ind w:firstLine="570"/>
        <w:rPr>
          <w:rFonts w:ascii="Times New Roman" w:hAnsi="Times New Roman"/>
          <w:i/>
          <w:sz w:val="22"/>
          <w:szCs w:val="22"/>
        </w:rPr>
      </w:pPr>
      <w:r w:rsidRPr="00EF06E6">
        <w:rPr>
          <w:rFonts w:ascii="Times New Roman" w:hAnsi="Times New Roman"/>
          <w:i/>
          <w:sz w:val="22"/>
          <w:szCs w:val="22"/>
        </w:rPr>
        <w:t>9. Вознесение Господне — в сороковой день после Пасхи.</w:t>
      </w:r>
    </w:p>
    <w:p w:rsidR="004127D8" w:rsidRPr="00EF06E6" w:rsidRDefault="004127D8" w:rsidP="004127D8">
      <w:pPr>
        <w:ind w:firstLine="570"/>
        <w:rPr>
          <w:rFonts w:ascii="Times New Roman" w:hAnsi="Times New Roman"/>
          <w:i/>
          <w:sz w:val="22"/>
          <w:szCs w:val="22"/>
        </w:rPr>
      </w:pPr>
      <w:r w:rsidRPr="00EF06E6">
        <w:rPr>
          <w:rFonts w:ascii="Times New Roman" w:hAnsi="Times New Roman"/>
          <w:i/>
          <w:sz w:val="22"/>
          <w:szCs w:val="22"/>
        </w:rPr>
        <w:t>10. Сошествие Святаго Духа на апостолов (Пятидесятница) , или день Святой Троицы — в пятидесятый день после Пасхи.</w:t>
      </w:r>
    </w:p>
    <w:p w:rsidR="004127D8" w:rsidRPr="00EF06E6" w:rsidRDefault="004127D8" w:rsidP="004127D8">
      <w:pPr>
        <w:ind w:firstLine="570"/>
        <w:rPr>
          <w:rFonts w:ascii="Times New Roman" w:hAnsi="Times New Roman"/>
          <w:i/>
          <w:sz w:val="22"/>
          <w:szCs w:val="22"/>
        </w:rPr>
      </w:pPr>
      <w:r w:rsidRPr="00EF06E6">
        <w:rPr>
          <w:rFonts w:ascii="Times New Roman" w:hAnsi="Times New Roman"/>
          <w:i/>
          <w:sz w:val="22"/>
          <w:szCs w:val="22"/>
        </w:rPr>
        <w:t>11. Воздвижение Креста Господня— 14 сентября (27 сент. н/с).</w:t>
      </w:r>
    </w:p>
    <w:p w:rsidR="00B22ACE" w:rsidRDefault="004127D8" w:rsidP="004127D8">
      <w:pPr>
        <w:ind w:firstLine="570"/>
        <w:rPr>
          <w:rFonts w:ascii="Times New Roman" w:hAnsi="Times New Roman"/>
          <w:i/>
          <w:sz w:val="22"/>
          <w:szCs w:val="22"/>
        </w:rPr>
      </w:pPr>
      <w:r w:rsidRPr="00EF06E6">
        <w:rPr>
          <w:rFonts w:ascii="Times New Roman" w:hAnsi="Times New Roman"/>
          <w:i/>
          <w:sz w:val="22"/>
          <w:szCs w:val="22"/>
        </w:rPr>
        <w:t>12. Успение Божией Матери — 15 августа (28 августа н/с).</w:t>
      </w:r>
    </w:p>
    <w:p w:rsidR="00EF06E6" w:rsidRDefault="00EF06E6" w:rsidP="00EF06E6">
      <w:pPr>
        <w:ind w:firstLine="570"/>
        <w:rPr>
          <w:rFonts w:ascii="Times New Roman" w:hAnsi="Times New Roman"/>
          <w:sz w:val="22"/>
          <w:szCs w:val="22"/>
        </w:rPr>
      </w:pPr>
      <w:r>
        <w:rPr>
          <w:rFonts w:ascii="Times New Roman" w:hAnsi="Times New Roman"/>
          <w:sz w:val="22"/>
          <w:szCs w:val="22"/>
        </w:rPr>
        <w:t xml:space="preserve">К </w:t>
      </w:r>
      <w:r w:rsidRPr="00B755E6">
        <w:rPr>
          <w:rFonts w:ascii="Times New Roman" w:hAnsi="Times New Roman"/>
          <w:b/>
          <w:i/>
          <w:sz w:val="22"/>
          <w:szCs w:val="22"/>
        </w:rPr>
        <w:t>великим недвунадесятым</w:t>
      </w:r>
      <w:r>
        <w:rPr>
          <w:rFonts w:ascii="Times New Roman" w:hAnsi="Times New Roman"/>
          <w:sz w:val="22"/>
          <w:szCs w:val="22"/>
        </w:rPr>
        <w:t xml:space="preserve"> праздникам относятся:</w:t>
      </w:r>
    </w:p>
    <w:p w:rsidR="00EF06E6" w:rsidRPr="00EF06E6" w:rsidRDefault="00EF06E6" w:rsidP="00EF06E6">
      <w:pPr>
        <w:ind w:firstLine="570"/>
        <w:rPr>
          <w:rFonts w:ascii="Times New Roman" w:hAnsi="Times New Roman"/>
          <w:i/>
          <w:sz w:val="22"/>
          <w:szCs w:val="22"/>
        </w:rPr>
      </w:pPr>
      <w:r w:rsidRPr="00EF06E6">
        <w:rPr>
          <w:rFonts w:ascii="Times New Roman" w:hAnsi="Times New Roman"/>
          <w:i/>
          <w:sz w:val="22"/>
          <w:szCs w:val="22"/>
        </w:rPr>
        <w:t>— Обрезание Господне (Новый год с/с) — 1 января (14 января н/с).</w:t>
      </w:r>
    </w:p>
    <w:p w:rsidR="00EF06E6" w:rsidRPr="00EF06E6" w:rsidRDefault="00EF06E6" w:rsidP="00EF06E6">
      <w:pPr>
        <w:ind w:firstLine="570"/>
        <w:rPr>
          <w:rFonts w:ascii="Times New Roman" w:hAnsi="Times New Roman"/>
          <w:i/>
          <w:sz w:val="22"/>
          <w:szCs w:val="22"/>
        </w:rPr>
      </w:pPr>
      <w:r w:rsidRPr="00EF06E6">
        <w:rPr>
          <w:rFonts w:ascii="Times New Roman" w:hAnsi="Times New Roman"/>
          <w:i/>
          <w:sz w:val="22"/>
          <w:szCs w:val="22"/>
        </w:rPr>
        <w:t>— Покров Божией Матери — 1 октября (14 октября н/с).</w:t>
      </w:r>
    </w:p>
    <w:p w:rsidR="00EF06E6" w:rsidRPr="00EF06E6" w:rsidRDefault="00EF06E6" w:rsidP="00EF06E6">
      <w:pPr>
        <w:ind w:firstLine="570"/>
        <w:rPr>
          <w:rFonts w:ascii="Times New Roman" w:hAnsi="Times New Roman"/>
          <w:i/>
          <w:sz w:val="22"/>
          <w:szCs w:val="22"/>
        </w:rPr>
      </w:pPr>
      <w:r w:rsidRPr="00EF06E6">
        <w:rPr>
          <w:rFonts w:ascii="Times New Roman" w:hAnsi="Times New Roman"/>
          <w:i/>
          <w:sz w:val="22"/>
          <w:szCs w:val="22"/>
        </w:rPr>
        <w:t>— Рождество Иоанна Крестителя — 24 июня (7 июля н/с).</w:t>
      </w:r>
    </w:p>
    <w:p w:rsidR="00EF06E6" w:rsidRPr="00EF06E6" w:rsidRDefault="00EF06E6" w:rsidP="00EF06E6">
      <w:pPr>
        <w:ind w:firstLine="570"/>
        <w:rPr>
          <w:rFonts w:ascii="Times New Roman" w:hAnsi="Times New Roman"/>
          <w:i/>
          <w:sz w:val="22"/>
          <w:szCs w:val="22"/>
        </w:rPr>
      </w:pPr>
      <w:r w:rsidRPr="00EF06E6">
        <w:rPr>
          <w:rFonts w:ascii="Times New Roman" w:hAnsi="Times New Roman"/>
          <w:i/>
          <w:sz w:val="22"/>
          <w:szCs w:val="22"/>
        </w:rPr>
        <w:t>— Усекновение главы Иоанна Крестителя — 29 августа (11 сентября н/с).</w:t>
      </w:r>
    </w:p>
    <w:p w:rsidR="001921D0" w:rsidRDefault="00EF06E6" w:rsidP="001921D0">
      <w:pPr>
        <w:ind w:firstLine="570"/>
        <w:rPr>
          <w:rFonts w:ascii="Times New Roman" w:hAnsi="Times New Roman"/>
          <w:sz w:val="22"/>
          <w:szCs w:val="22"/>
        </w:rPr>
      </w:pPr>
      <w:r>
        <w:rPr>
          <w:rFonts w:ascii="Times New Roman" w:hAnsi="Times New Roman"/>
          <w:sz w:val="22"/>
          <w:szCs w:val="22"/>
        </w:rPr>
        <w:t>С</w:t>
      </w:r>
      <w:r w:rsidR="002F7990">
        <w:rPr>
          <w:rFonts w:ascii="Times New Roman" w:hAnsi="Times New Roman"/>
          <w:sz w:val="22"/>
          <w:szCs w:val="22"/>
        </w:rPr>
        <w:t>редние и малые церковные праздники посвящены памяти святых, икон Божией Матери, событиям церковной истории. Из других праздников наиболее чтимы:</w:t>
      </w:r>
    </w:p>
    <w:p w:rsidR="00307B0D" w:rsidRPr="00307B0D" w:rsidRDefault="00307B0D" w:rsidP="00307B0D">
      <w:pPr>
        <w:ind w:firstLine="570"/>
        <w:rPr>
          <w:rFonts w:ascii="Times New Roman" w:hAnsi="Times New Roman"/>
          <w:i/>
          <w:sz w:val="22"/>
          <w:szCs w:val="22"/>
        </w:rPr>
      </w:pPr>
      <w:r>
        <w:rPr>
          <w:rFonts w:ascii="Times New Roman" w:hAnsi="Times New Roman"/>
          <w:sz w:val="22"/>
          <w:szCs w:val="22"/>
        </w:rPr>
        <w:t xml:space="preserve">— </w:t>
      </w:r>
      <w:r w:rsidRPr="00307B0D">
        <w:rPr>
          <w:rFonts w:ascii="Times New Roman" w:hAnsi="Times New Roman"/>
          <w:i/>
          <w:sz w:val="22"/>
          <w:szCs w:val="22"/>
        </w:rPr>
        <w:t>Иконы Казанской Божией Матери — 22 октября (4 ноября н/с).</w:t>
      </w:r>
    </w:p>
    <w:p w:rsidR="00307B0D" w:rsidRPr="00307B0D" w:rsidRDefault="00307B0D" w:rsidP="00307B0D">
      <w:pPr>
        <w:ind w:firstLine="570"/>
        <w:rPr>
          <w:rFonts w:ascii="Times New Roman" w:hAnsi="Times New Roman"/>
          <w:i/>
          <w:sz w:val="22"/>
          <w:szCs w:val="22"/>
        </w:rPr>
      </w:pPr>
      <w:r w:rsidRPr="00307B0D">
        <w:rPr>
          <w:rFonts w:ascii="Times New Roman" w:hAnsi="Times New Roman"/>
          <w:i/>
          <w:sz w:val="22"/>
          <w:szCs w:val="22"/>
        </w:rPr>
        <w:t>— Святых Первоверховных апостолов Петра и Павла — 29 июня (12 июля н/с).</w:t>
      </w:r>
    </w:p>
    <w:p w:rsidR="00307B0D" w:rsidRPr="00307B0D" w:rsidRDefault="00307B0D" w:rsidP="00307B0D">
      <w:pPr>
        <w:ind w:firstLine="570"/>
        <w:rPr>
          <w:rFonts w:ascii="Times New Roman" w:hAnsi="Times New Roman"/>
          <w:i/>
          <w:sz w:val="22"/>
          <w:szCs w:val="22"/>
        </w:rPr>
      </w:pPr>
      <w:r w:rsidRPr="00307B0D">
        <w:rPr>
          <w:rFonts w:ascii="Times New Roman" w:hAnsi="Times New Roman"/>
          <w:i/>
          <w:sz w:val="22"/>
          <w:szCs w:val="22"/>
        </w:rPr>
        <w:t>— Святого апостола Иоанна Богослова — 8 мая (21 мая н/с) и 26 сентября (9 октября н/с).</w:t>
      </w:r>
    </w:p>
    <w:p w:rsidR="00307B0D" w:rsidRDefault="00307B0D" w:rsidP="00307B0D">
      <w:pPr>
        <w:ind w:firstLine="570"/>
        <w:rPr>
          <w:rFonts w:ascii="Times New Roman" w:hAnsi="Times New Roman"/>
          <w:sz w:val="22"/>
          <w:szCs w:val="22"/>
        </w:rPr>
      </w:pPr>
      <w:r w:rsidRPr="00307B0D">
        <w:rPr>
          <w:rFonts w:ascii="Times New Roman" w:hAnsi="Times New Roman"/>
          <w:i/>
          <w:sz w:val="22"/>
          <w:szCs w:val="22"/>
        </w:rPr>
        <w:t>— Святителя Чудотворца Николая — 9 мая (22 мая н/с) и 6 декабря (19 декабря н/с).</w:t>
      </w:r>
    </w:p>
    <w:p w:rsidR="00307B0D" w:rsidRPr="00307B0D" w:rsidRDefault="00307B0D" w:rsidP="00307B0D">
      <w:pPr>
        <w:ind w:firstLine="570"/>
        <w:rPr>
          <w:rFonts w:ascii="Times New Roman" w:hAnsi="Times New Roman"/>
          <w:sz w:val="22"/>
          <w:szCs w:val="22"/>
          <w:u w:val="single"/>
        </w:rPr>
      </w:pPr>
      <w:r w:rsidRPr="00307B0D">
        <w:rPr>
          <w:rFonts w:ascii="Times New Roman" w:hAnsi="Times New Roman"/>
          <w:sz w:val="22"/>
          <w:szCs w:val="22"/>
          <w:u w:val="single"/>
        </w:rPr>
        <w:t>Итак, в годовом круге мы видим четыре фазы постепенного, неторопли-вого восхождения к вере:</w:t>
      </w:r>
    </w:p>
    <w:p w:rsidR="00307B0D" w:rsidRPr="00307B0D" w:rsidRDefault="00307B0D" w:rsidP="00307B0D">
      <w:pPr>
        <w:ind w:firstLine="570"/>
        <w:rPr>
          <w:rFonts w:ascii="Times New Roman" w:hAnsi="Times New Roman"/>
          <w:sz w:val="22"/>
          <w:szCs w:val="22"/>
          <w:u w:val="single"/>
        </w:rPr>
      </w:pPr>
      <w:r w:rsidRPr="00307B0D">
        <w:rPr>
          <w:rFonts w:ascii="Times New Roman" w:hAnsi="Times New Roman"/>
          <w:sz w:val="22"/>
          <w:szCs w:val="22"/>
          <w:u w:val="single"/>
        </w:rPr>
        <w:t xml:space="preserve">от поклонения Божией Матери, </w:t>
      </w:r>
    </w:p>
    <w:p w:rsidR="00307B0D" w:rsidRPr="00307B0D" w:rsidRDefault="00307B0D" w:rsidP="00307B0D">
      <w:pPr>
        <w:ind w:firstLine="570"/>
        <w:rPr>
          <w:rFonts w:ascii="Times New Roman" w:hAnsi="Times New Roman"/>
          <w:sz w:val="22"/>
          <w:szCs w:val="22"/>
          <w:u w:val="single"/>
        </w:rPr>
      </w:pPr>
      <w:r w:rsidRPr="00307B0D">
        <w:rPr>
          <w:rFonts w:ascii="Times New Roman" w:hAnsi="Times New Roman"/>
          <w:sz w:val="22"/>
          <w:szCs w:val="22"/>
          <w:u w:val="single"/>
        </w:rPr>
        <w:t xml:space="preserve">через познание жизни Иисуса Христа и Его Заповедей, </w:t>
      </w:r>
    </w:p>
    <w:p w:rsidR="00307B0D" w:rsidRPr="00307B0D" w:rsidRDefault="00307B0D" w:rsidP="00307B0D">
      <w:pPr>
        <w:ind w:firstLine="570"/>
        <w:rPr>
          <w:rFonts w:ascii="Times New Roman" w:hAnsi="Times New Roman"/>
          <w:sz w:val="22"/>
          <w:szCs w:val="22"/>
        </w:rPr>
      </w:pPr>
      <w:r w:rsidRPr="00307B0D">
        <w:rPr>
          <w:rFonts w:ascii="Times New Roman" w:hAnsi="Times New Roman"/>
          <w:sz w:val="22"/>
          <w:szCs w:val="22"/>
          <w:u w:val="single"/>
        </w:rPr>
        <w:t xml:space="preserve">а далее — через духовное укрепление к </w:t>
      </w:r>
      <w:r>
        <w:rPr>
          <w:rFonts w:ascii="Times New Roman" w:hAnsi="Times New Roman"/>
          <w:sz w:val="22"/>
          <w:szCs w:val="22"/>
          <w:u w:val="single"/>
        </w:rPr>
        <w:t>достойному выполнению своей зем</w:t>
      </w:r>
      <w:r w:rsidRPr="00307B0D">
        <w:rPr>
          <w:rFonts w:ascii="Times New Roman" w:hAnsi="Times New Roman"/>
          <w:sz w:val="22"/>
          <w:szCs w:val="22"/>
          <w:u w:val="single"/>
        </w:rPr>
        <w:t>ной миссии.</w:t>
      </w:r>
      <w:r w:rsidRPr="00307B0D">
        <w:rPr>
          <w:rFonts w:ascii="Times New Roman" w:hAnsi="Times New Roman"/>
          <w:sz w:val="22"/>
          <w:szCs w:val="22"/>
        </w:rPr>
        <w:t xml:space="preserve"> Если вдумчиво вести духовно-нравственное воспитание через познание, проживание и переживание этих праздников, можно быть уверенным в успехе всей учебно-воспитательной работы школы. Обрывочное празднование Рождества, Пасхи, которое уже проводится в некоторых школах, мало что дает и, более того, превращает их в обычные плотские увеселения, бессмысленные гулянья. Именно </w:t>
      </w:r>
      <w:r w:rsidRPr="00B755E6">
        <w:rPr>
          <w:rFonts w:ascii="Times New Roman" w:hAnsi="Times New Roman"/>
          <w:b/>
          <w:sz w:val="22"/>
          <w:szCs w:val="22"/>
        </w:rPr>
        <w:t>духовные символы, сама жизнь Богочеловека Иисуса Х</w:t>
      </w:r>
      <w:r w:rsidR="00DA258C" w:rsidRPr="00B755E6">
        <w:rPr>
          <w:rFonts w:ascii="Times New Roman" w:hAnsi="Times New Roman"/>
          <w:b/>
          <w:sz w:val="22"/>
          <w:szCs w:val="22"/>
        </w:rPr>
        <w:t>риста, связывают все во</w:t>
      </w:r>
      <w:r w:rsidRPr="00B755E6">
        <w:rPr>
          <w:rFonts w:ascii="Times New Roman" w:hAnsi="Times New Roman"/>
          <w:b/>
          <w:sz w:val="22"/>
          <w:szCs w:val="22"/>
        </w:rPr>
        <w:t>едино и превращают отдельные праздники в ед</w:t>
      </w:r>
      <w:r w:rsidR="00DA258C" w:rsidRPr="00B755E6">
        <w:rPr>
          <w:rFonts w:ascii="Times New Roman" w:hAnsi="Times New Roman"/>
          <w:b/>
          <w:sz w:val="22"/>
          <w:szCs w:val="22"/>
        </w:rPr>
        <w:t>иную, цельную и неделимую систе</w:t>
      </w:r>
      <w:r w:rsidRPr="00B755E6">
        <w:rPr>
          <w:rFonts w:ascii="Times New Roman" w:hAnsi="Times New Roman"/>
          <w:b/>
          <w:sz w:val="22"/>
          <w:szCs w:val="22"/>
        </w:rPr>
        <w:t>му — Годовой круг</w:t>
      </w:r>
      <w:r w:rsidR="00552685">
        <w:rPr>
          <w:rFonts w:ascii="Times New Roman" w:hAnsi="Times New Roman"/>
          <w:b/>
          <w:sz w:val="22"/>
          <w:szCs w:val="22"/>
        </w:rPr>
        <w:t xml:space="preserve"> </w:t>
      </w:r>
      <w:r w:rsidR="00552685" w:rsidRPr="009C4C1E">
        <w:rPr>
          <w:rFonts w:ascii="Times New Roman" w:hAnsi="Times New Roman"/>
          <w:sz w:val="22"/>
          <w:szCs w:val="22"/>
        </w:rPr>
        <w:t>(</w:t>
      </w:r>
      <w:r w:rsidR="009C4C1E">
        <w:rPr>
          <w:rFonts w:ascii="Times New Roman" w:hAnsi="Times New Roman"/>
          <w:sz w:val="22"/>
          <w:szCs w:val="22"/>
        </w:rPr>
        <w:t>2</w:t>
      </w:r>
      <w:r w:rsidR="00552685" w:rsidRPr="009C4C1E">
        <w:rPr>
          <w:rFonts w:ascii="Times New Roman" w:hAnsi="Times New Roman"/>
          <w:sz w:val="22"/>
          <w:szCs w:val="22"/>
        </w:rPr>
        <w:t>)</w:t>
      </w:r>
      <w:r w:rsidRPr="009C4C1E">
        <w:rPr>
          <w:rFonts w:ascii="Times New Roman" w:hAnsi="Times New Roman"/>
          <w:sz w:val="22"/>
          <w:szCs w:val="22"/>
        </w:rPr>
        <w:t>.</w:t>
      </w:r>
      <w:r w:rsidRPr="00552685">
        <w:rPr>
          <w:rFonts w:ascii="Times New Roman" w:hAnsi="Times New Roman"/>
          <w:sz w:val="22"/>
          <w:szCs w:val="22"/>
        </w:rPr>
        <w:t xml:space="preserve"> </w:t>
      </w:r>
    </w:p>
    <w:p w:rsidR="00307B0D" w:rsidRPr="00307B0D" w:rsidRDefault="00307B0D" w:rsidP="00307B0D">
      <w:pPr>
        <w:ind w:firstLine="570"/>
        <w:rPr>
          <w:rFonts w:ascii="Times New Roman" w:hAnsi="Times New Roman"/>
          <w:sz w:val="22"/>
          <w:szCs w:val="22"/>
        </w:rPr>
      </w:pPr>
      <w:r w:rsidRPr="00307B0D">
        <w:rPr>
          <w:rFonts w:ascii="Times New Roman" w:hAnsi="Times New Roman"/>
          <w:sz w:val="22"/>
          <w:szCs w:val="22"/>
        </w:rPr>
        <w:t>Удивительно гармонично развито все в мире: духовные начала, природные на</w:t>
      </w:r>
      <w:r w:rsidR="00552685">
        <w:rPr>
          <w:rFonts w:ascii="Times New Roman" w:hAnsi="Times New Roman"/>
          <w:sz w:val="22"/>
          <w:szCs w:val="22"/>
        </w:rPr>
        <w:t>чала, труд, кормящий человека, и</w:t>
      </w:r>
      <w:r w:rsidRPr="00307B0D">
        <w:rPr>
          <w:rFonts w:ascii="Times New Roman" w:hAnsi="Times New Roman"/>
          <w:sz w:val="22"/>
          <w:szCs w:val="22"/>
        </w:rPr>
        <w:t xml:space="preserve"> сам человек, </w:t>
      </w:r>
      <w:r w:rsidR="00DA258C">
        <w:rPr>
          <w:rFonts w:ascii="Times New Roman" w:hAnsi="Times New Roman"/>
          <w:sz w:val="22"/>
          <w:szCs w:val="22"/>
        </w:rPr>
        <w:t>и его отдых настолько взаимосвя</w:t>
      </w:r>
      <w:r w:rsidRPr="00307B0D">
        <w:rPr>
          <w:rFonts w:ascii="Times New Roman" w:hAnsi="Times New Roman"/>
          <w:sz w:val="22"/>
          <w:szCs w:val="22"/>
        </w:rPr>
        <w:t>заны, органично едины и целостны, что изменение любого из них влечет за собой изменение всех других. Создать такой талантливый календарь, не владея научными методами, а лишь наблюдая жизнь, мог очень терпеливый, не суетный и трудолюбивый народ, обладающий хорошей смекалкой, наблюдательностью и памятью. Искусственно создать такую систему практически невозможно</w:t>
      </w:r>
      <w:r w:rsidR="00DA258C">
        <w:rPr>
          <w:rFonts w:ascii="Times New Roman" w:hAnsi="Times New Roman"/>
          <w:sz w:val="22"/>
          <w:szCs w:val="22"/>
        </w:rPr>
        <w:t>. Наши предки хо</w:t>
      </w:r>
      <w:r w:rsidRPr="00307B0D">
        <w:rPr>
          <w:rFonts w:ascii="Times New Roman" w:hAnsi="Times New Roman"/>
          <w:sz w:val="22"/>
          <w:szCs w:val="22"/>
        </w:rPr>
        <w:t>рошо разбирались во времени: в настоящем они видели прошлое, а будущее повторяло их настоящее. Все воспринималось в цикле</w:t>
      </w:r>
      <w:r w:rsidR="00DA258C">
        <w:rPr>
          <w:rFonts w:ascii="Times New Roman" w:hAnsi="Times New Roman"/>
          <w:sz w:val="22"/>
          <w:szCs w:val="22"/>
        </w:rPr>
        <w:t>. Смысл цикла был тот же: умира</w:t>
      </w:r>
      <w:r w:rsidRPr="00307B0D">
        <w:rPr>
          <w:rFonts w:ascii="Times New Roman" w:hAnsi="Times New Roman"/>
          <w:sz w:val="22"/>
          <w:szCs w:val="22"/>
        </w:rPr>
        <w:t>ние — возрождение — умирание — возрождение... С природными циклами ото-ждествлялась и жизнь людей: ребенок переро</w:t>
      </w:r>
      <w:r w:rsidR="00552685">
        <w:rPr>
          <w:rFonts w:ascii="Times New Roman" w:hAnsi="Times New Roman"/>
          <w:sz w:val="22"/>
          <w:szCs w:val="22"/>
        </w:rPr>
        <w:t>ждался в юношу, юноша — в мужчи</w:t>
      </w:r>
      <w:r w:rsidRPr="00307B0D">
        <w:rPr>
          <w:rFonts w:ascii="Times New Roman" w:hAnsi="Times New Roman"/>
          <w:sz w:val="22"/>
          <w:szCs w:val="22"/>
        </w:rPr>
        <w:t>ну, мужчина — в деда, предки повторяли себя во внуках.</w:t>
      </w:r>
    </w:p>
    <w:p w:rsidR="00307B0D" w:rsidRPr="00307B0D" w:rsidRDefault="00307B0D" w:rsidP="00307B0D">
      <w:pPr>
        <w:ind w:firstLine="570"/>
        <w:rPr>
          <w:rFonts w:ascii="Times New Roman" w:hAnsi="Times New Roman"/>
          <w:sz w:val="22"/>
          <w:szCs w:val="22"/>
        </w:rPr>
      </w:pPr>
      <w:r w:rsidRPr="00307B0D">
        <w:rPr>
          <w:rFonts w:ascii="Times New Roman" w:hAnsi="Times New Roman"/>
          <w:sz w:val="22"/>
          <w:szCs w:val="22"/>
        </w:rPr>
        <w:t xml:space="preserve">Ряд </w:t>
      </w:r>
      <w:r w:rsidRPr="00552685">
        <w:rPr>
          <w:rFonts w:ascii="Times New Roman" w:hAnsi="Times New Roman"/>
          <w:b/>
          <w:i/>
          <w:sz w:val="22"/>
          <w:szCs w:val="22"/>
        </w:rPr>
        <w:t>событий года очень сильно сориен</w:t>
      </w:r>
      <w:r w:rsidR="00552685" w:rsidRPr="00552685">
        <w:rPr>
          <w:rFonts w:ascii="Times New Roman" w:hAnsi="Times New Roman"/>
          <w:b/>
          <w:i/>
          <w:sz w:val="22"/>
          <w:szCs w:val="22"/>
        </w:rPr>
        <w:t>тирован на семью, семейные отно</w:t>
      </w:r>
      <w:r w:rsidRPr="00552685">
        <w:rPr>
          <w:rFonts w:ascii="Times New Roman" w:hAnsi="Times New Roman"/>
          <w:b/>
          <w:i/>
          <w:sz w:val="22"/>
          <w:szCs w:val="22"/>
        </w:rPr>
        <w:t>шения и их создание</w:t>
      </w:r>
      <w:r w:rsidRPr="00552685">
        <w:rPr>
          <w:rFonts w:ascii="Times New Roman" w:hAnsi="Times New Roman"/>
          <w:i/>
          <w:sz w:val="22"/>
          <w:szCs w:val="22"/>
        </w:rPr>
        <w:t>.</w:t>
      </w:r>
      <w:r w:rsidRPr="00307B0D">
        <w:rPr>
          <w:rFonts w:ascii="Times New Roman" w:hAnsi="Times New Roman"/>
          <w:sz w:val="22"/>
          <w:szCs w:val="22"/>
        </w:rPr>
        <w:t xml:space="preserve"> Это</w:t>
      </w:r>
    </w:p>
    <w:p w:rsidR="00307B0D" w:rsidRPr="00307B0D" w:rsidRDefault="00307B0D" w:rsidP="00307B0D">
      <w:pPr>
        <w:ind w:firstLine="570"/>
        <w:rPr>
          <w:rFonts w:ascii="Times New Roman" w:hAnsi="Times New Roman"/>
          <w:sz w:val="22"/>
          <w:szCs w:val="22"/>
        </w:rPr>
      </w:pPr>
      <w:r w:rsidRPr="00307B0D">
        <w:rPr>
          <w:rFonts w:ascii="Times New Roman" w:hAnsi="Times New Roman"/>
          <w:sz w:val="22"/>
          <w:szCs w:val="22"/>
        </w:rPr>
        <w:t>октябрьские Трофимовы вечера по выбору невест и женихов;</w:t>
      </w:r>
    </w:p>
    <w:p w:rsidR="00307B0D" w:rsidRPr="00307B0D" w:rsidRDefault="00307B0D" w:rsidP="00307B0D">
      <w:pPr>
        <w:ind w:firstLine="570"/>
        <w:rPr>
          <w:rFonts w:ascii="Times New Roman" w:hAnsi="Times New Roman"/>
          <w:sz w:val="22"/>
          <w:szCs w:val="22"/>
        </w:rPr>
      </w:pPr>
      <w:r w:rsidRPr="00307B0D">
        <w:rPr>
          <w:rFonts w:ascii="Times New Roman" w:hAnsi="Times New Roman"/>
          <w:sz w:val="22"/>
          <w:szCs w:val="22"/>
        </w:rPr>
        <w:t>день Параскевы — для молитвы о хорошем женихе (ноябрь);</w:t>
      </w:r>
    </w:p>
    <w:p w:rsidR="00307B0D" w:rsidRPr="00307B0D" w:rsidRDefault="00307B0D" w:rsidP="00307B0D">
      <w:pPr>
        <w:ind w:firstLine="570"/>
        <w:rPr>
          <w:rFonts w:ascii="Times New Roman" w:hAnsi="Times New Roman"/>
          <w:sz w:val="22"/>
          <w:szCs w:val="22"/>
        </w:rPr>
      </w:pPr>
      <w:r w:rsidRPr="00307B0D">
        <w:rPr>
          <w:rFonts w:ascii="Times New Roman" w:hAnsi="Times New Roman"/>
          <w:sz w:val="22"/>
          <w:szCs w:val="22"/>
        </w:rPr>
        <w:t xml:space="preserve">день Анастасии — покровительницы беременных (январь); </w:t>
      </w:r>
    </w:p>
    <w:p w:rsidR="00307B0D" w:rsidRPr="00307B0D" w:rsidRDefault="00307B0D" w:rsidP="00307B0D">
      <w:pPr>
        <w:ind w:firstLine="570"/>
        <w:rPr>
          <w:rFonts w:ascii="Times New Roman" w:hAnsi="Times New Roman"/>
          <w:sz w:val="22"/>
          <w:szCs w:val="22"/>
        </w:rPr>
      </w:pPr>
      <w:r w:rsidRPr="00307B0D">
        <w:rPr>
          <w:rFonts w:ascii="Times New Roman" w:hAnsi="Times New Roman"/>
          <w:sz w:val="22"/>
          <w:szCs w:val="22"/>
        </w:rPr>
        <w:t>день бабок-повитух и рожениц (январь);</w:t>
      </w:r>
    </w:p>
    <w:p w:rsidR="00307B0D" w:rsidRPr="00307B0D" w:rsidRDefault="00307B0D" w:rsidP="00307B0D">
      <w:pPr>
        <w:ind w:firstLine="570"/>
        <w:rPr>
          <w:rFonts w:ascii="Times New Roman" w:hAnsi="Times New Roman"/>
          <w:sz w:val="22"/>
          <w:szCs w:val="22"/>
        </w:rPr>
      </w:pPr>
      <w:r w:rsidRPr="00307B0D">
        <w:rPr>
          <w:rFonts w:ascii="Times New Roman" w:hAnsi="Times New Roman"/>
          <w:sz w:val="22"/>
          <w:szCs w:val="22"/>
        </w:rPr>
        <w:t xml:space="preserve">день памяти младенцев (январь), </w:t>
      </w:r>
    </w:p>
    <w:p w:rsidR="00307B0D" w:rsidRDefault="00307B0D" w:rsidP="00307B0D">
      <w:pPr>
        <w:ind w:firstLine="570"/>
        <w:rPr>
          <w:rFonts w:ascii="Times New Roman" w:hAnsi="Times New Roman"/>
          <w:sz w:val="22"/>
          <w:szCs w:val="22"/>
        </w:rPr>
      </w:pPr>
      <w:r w:rsidRPr="00307B0D">
        <w:rPr>
          <w:rFonts w:ascii="Times New Roman" w:hAnsi="Times New Roman"/>
          <w:sz w:val="22"/>
          <w:szCs w:val="22"/>
        </w:rPr>
        <w:t>дни сватовства и свадеб, девичий праздник — Красная Горка (4 мая),</w:t>
      </w:r>
    </w:p>
    <w:p w:rsidR="00A3288C" w:rsidRPr="00EC0027" w:rsidRDefault="00A3288C" w:rsidP="00A3288C">
      <w:pPr>
        <w:ind w:firstLine="570"/>
        <w:rPr>
          <w:rFonts w:ascii="Times New Roman" w:hAnsi="Times New Roman"/>
          <w:i/>
          <w:sz w:val="22"/>
          <w:szCs w:val="22"/>
        </w:rPr>
      </w:pPr>
      <w:r>
        <w:rPr>
          <w:rFonts w:ascii="Times New Roman" w:hAnsi="Times New Roman"/>
          <w:i/>
          <w:sz w:val="22"/>
          <w:szCs w:val="22"/>
        </w:rPr>
        <w:t>н</w:t>
      </w:r>
      <w:r w:rsidRPr="00EC0027">
        <w:rPr>
          <w:rFonts w:ascii="Times New Roman" w:hAnsi="Times New Roman"/>
          <w:i/>
          <w:sz w:val="22"/>
          <w:szCs w:val="22"/>
        </w:rPr>
        <w:t xml:space="preserve">еделя жен-мироносиц, </w:t>
      </w:r>
    </w:p>
    <w:p w:rsidR="00A3288C" w:rsidRPr="00307B0D" w:rsidRDefault="00A3288C" w:rsidP="00A3288C">
      <w:pPr>
        <w:ind w:firstLine="570"/>
        <w:rPr>
          <w:rFonts w:ascii="Times New Roman" w:hAnsi="Times New Roman"/>
          <w:sz w:val="22"/>
          <w:szCs w:val="22"/>
        </w:rPr>
      </w:pPr>
      <w:r w:rsidRPr="00307B0D">
        <w:rPr>
          <w:rFonts w:ascii="Times New Roman" w:hAnsi="Times New Roman"/>
          <w:sz w:val="22"/>
          <w:szCs w:val="22"/>
        </w:rPr>
        <w:t>июль — Летние Кузьминки — женский праздник песни.</w:t>
      </w:r>
    </w:p>
    <w:p w:rsidR="00307B0D" w:rsidRPr="00307B0D" w:rsidRDefault="00307B0D" w:rsidP="00307B0D">
      <w:pPr>
        <w:ind w:firstLine="570"/>
        <w:rPr>
          <w:rFonts w:ascii="Times New Roman" w:hAnsi="Times New Roman"/>
          <w:sz w:val="22"/>
          <w:szCs w:val="22"/>
        </w:rPr>
      </w:pPr>
      <w:r w:rsidRPr="00307B0D">
        <w:rPr>
          <w:rFonts w:ascii="Times New Roman" w:hAnsi="Times New Roman"/>
          <w:sz w:val="22"/>
          <w:szCs w:val="22"/>
        </w:rPr>
        <w:t>Точно также, в определенное время христианство благословляет совершение брака, а в другие периоды не допускает его совершения. Так, не совершается венчание накануне среды, пятницы и воскресения,</w:t>
      </w:r>
      <w:r w:rsidR="00DA258C">
        <w:rPr>
          <w:rFonts w:ascii="Times New Roman" w:hAnsi="Times New Roman"/>
          <w:sz w:val="22"/>
          <w:szCs w:val="22"/>
        </w:rPr>
        <w:t xml:space="preserve"> двунадесятых и великих праздни</w:t>
      </w:r>
      <w:r w:rsidRPr="00307B0D">
        <w:rPr>
          <w:rFonts w:ascii="Times New Roman" w:hAnsi="Times New Roman"/>
          <w:sz w:val="22"/>
          <w:szCs w:val="22"/>
        </w:rPr>
        <w:t>ков, во время Рождественских святок, в продолжении масленицы и Пасхальной седмицы, во все посты, а также в дни памяти Усек</w:t>
      </w:r>
      <w:r w:rsidR="00DA258C">
        <w:rPr>
          <w:rFonts w:ascii="Times New Roman" w:hAnsi="Times New Roman"/>
          <w:sz w:val="22"/>
          <w:szCs w:val="22"/>
        </w:rPr>
        <w:t>новения главы Иоанна Предтечи (11</w:t>
      </w:r>
      <w:r w:rsidRPr="00307B0D">
        <w:rPr>
          <w:rFonts w:ascii="Times New Roman" w:hAnsi="Times New Roman"/>
          <w:sz w:val="22"/>
          <w:szCs w:val="22"/>
        </w:rPr>
        <w:t xml:space="preserve"> сентября) и Воздвижения Креста Господня (27 сентября).</w:t>
      </w:r>
    </w:p>
    <w:p w:rsidR="00307B0D" w:rsidRPr="00307B0D" w:rsidRDefault="00307B0D" w:rsidP="00307B0D">
      <w:pPr>
        <w:ind w:firstLine="570"/>
        <w:rPr>
          <w:rFonts w:ascii="Times New Roman" w:hAnsi="Times New Roman"/>
          <w:sz w:val="22"/>
          <w:szCs w:val="22"/>
        </w:rPr>
      </w:pPr>
      <w:r w:rsidRPr="00307B0D">
        <w:rPr>
          <w:rFonts w:ascii="Times New Roman" w:hAnsi="Times New Roman"/>
          <w:sz w:val="22"/>
          <w:szCs w:val="22"/>
        </w:rPr>
        <w:t xml:space="preserve">В школьной практике уже прижились такие праздники как </w:t>
      </w:r>
      <w:r w:rsidRPr="00F5564D">
        <w:rPr>
          <w:rFonts w:ascii="Times New Roman" w:hAnsi="Times New Roman"/>
          <w:b/>
          <w:i/>
          <w:sz w:val="22"/>
          <w:szCs w:val="22"/>
        </w:rPr>
        <w:t>Святки, Покровская ярмарка, Праздник Урожая.</w:t>
      </w:r>
      <w:r w:rsidRPr="00B2321D">
        <w:rPr>
          <w:rFonts w:ascii="Times New Roman" w:hAnsi="Times New Roman"/>
          <w:b/>
          <w:sz w:val="22"/>
          <w:szCs w:val="22"/>
        </w:rPr>
        <w:t xml:space="preserve"> </w:t>
      </w:r>
      <w:r w:rsidRPr="00307B0D">
        <w:rPr>
          <w:rFonts w:ascii="Times New Roman" w:hAnsi="Times New Roman"/>
          <w:sz w:val="22"/>
          <w:szCs w:val="22"/>
        </w:rPr>
        <w:t>Все дело в их полноте, правильном толковании. Через трудовые ритмы и народные праздники наши люди формировались как труженики, пытливые и работящие, открытые и хлебосольные. Через все эти виды труда и праздники дети приучаются наблюдать за птицами, ж</w:t>
      </w:r>
      <w:r w:rsidR="00BB5F62">
        <w:rPr>
          <w:rFonts w:ascii="Times New Roman" w:hAnsi="Times New Roman"/>
          <w:sz w:val="22"/>
          <w:szCs w:val="22"/>
        </w:rPr>
        <w:t>ивотными, домашними цветами, ак</w:t>
      </w:r>
      <w:r w:rsidRPr="00307B0D">
        <w:rPr>
          <w:rFonts w:ascii="Times New Roman" w:hAnsi="Times New Roman"/>
          <w:sz w:val="22"/>
          <w:szCs w:val="22"/>
        </w:rPr>
        <w:t>вар</w:t>
      </w:r>
      <w:r w:rsidR="00BB5F62">
        <w:rPr>
          <w:rFonts w:ascii="Times New Roman" w:hAnsi="Times New Roman"/>
          <w:sz w:val="22"/>
          <w:szCs w:val="22"/>
        </w:rPr>
        <w:t xml:space="preserve">иумом. Им становится понятнее и </w:t>
      </w:r>
      <w:r w:rsidRPr="00307B0D">
        <w:rPr>
          <w:rFonts w:ascii="Times New Roman" w:hAnsi="Times New Roman"/>
          <w:sz w:val="22"/>
          <w:szCs w:val="22"/>
        </w:rPr>
        <w:t>доступнее вода и снег, солнце и ветер. Дети вживаются в природу, что и становится основой их</w:t>
      </w:r>
      <w:r w:rsidR="00BB5F62">
        <w:rPr>
          <w:rFonts w:ascii="Times New Roman" w:hAnsi="Times New Roman"/>
          <w:sz w:val="22"/>
          <w:szCs w:val="22"/>
        </w:rPr>
        <w:t xml:space="preserve"> экологической культуры и харак</w:t>
      </w:r>
      <w:r w:rsidRPr="00307B0D">
        <w:rPr>
          <w:rFonts w:ascii="Times New Roman" w:hAnsi="Times New Roman"/>
          <w:sz w:val="22"/>
          <w:szCs w:val="22"/>
        </w:rPr>
        <w:t>тера человека-созидателя.</w:t>
      </w:r>
      <w:r w:rsidR="00975D98">
        <w:rPr>
          <w:rFonts w:ascii="Times New Roman" w:hAnsi="Times New Roman"/>
          <w:sz w:val="22"/>
          <w:szCs w:val="22"/>
        </w:rPr>
        <w:t xml:space="preserve"> </w:t>
      </w:r>
      <w:r w:rsidR="00975D98" w:rsidRPr="00B852B8">
        <w:rPr>
          <w:rFonts w:ascii="Times New Roman" w:hAnsi="Times New Roman"/>
          <w:sz w:val="22"/>
          <w:szCs w:val="22"/>
        </w:rPr>
        <w:t>Праздник осени перекликается с праздником Покрова и темой благодатного урожая.</w:t>
      </w:r>
    </w:p>
    <w:p w:rsidR="00307B0D" w:rsidRPr="00307B0D" w:rsidRDefault="00307B0D" w:rsidP="00307B0D">
      <w:pPr>
        <w:ind w:firstLine="570"/>
        <w:rPr>
          <w:rFonts w:ascii="Times New Roman" w:hAnsi="Times New Roman"/>
          <w:sz w:val="22"/>
          <w:szCs w:val="22"/>
        </w:rPr>
      </w:pPr>
      <w:r w:rsidRPr="00307B0D">
        <w:rPr>
          <w:rFonts w:ascii="Times New Roman" w:hAnsi="Times New Roman"/>
          <w:sz w:val="22"/>
          <w:szCs w:val="22"/>
        </w:rPr>
        <w:t xml:space="preserve">Для школы очень важно знать специфически свои </w:t>
      </w:r>
      <w:r w:rsidRPr="00F5564D">
        <w:rPr>
          <w:rFonts w:ascii="Times New Roman" w:hAnsi="Times New Roman"/>
          <w:b/>
          <w:i/>
          <w:sz w:val="22"/>
          <w:szCs w:val="22"/>
        </w:rPr>
        <w:t xml:space="preserve">праздники, связанные с учением детей. </w:t>
      </w:r>
      <w:r w:rsidRPr="00307B0D">
        <w:rPr>
          <w:rFonts w:ascii="Times New Roman" w:hAnsi="Times New Roman"/>
          <w:sz w:val="22"/>
          <w:szCs w:val="22"/>
        </w:rPr>
        <w:t>Таких праздников пять.</w:t>
      </w:r>
    </w:p>
    <w:p w:rsidR="00307B0D" w:rsidRPr="00307B0D" w:rsidRDefault="00307B0D" w:rsidP="00307B0D">
      <w:pPr>
        <w:ind w:firstLine="570"/>
        <w:rPr>
          <w:rFonts w:ascii="Times New Roman" w:hAnsi="Times New Roman"/>
          <w:sz w:val="22"/>
          <w:szCs w:val="22"/>
        </w:rPr>
      </w:pPr>
      <w:r w:rsidRPr="00307B0D">
        <w:rPr>
          <w:rFonts w:ascii="Times New Roman" w:hAnsi="Times New Roman"/>
          <w:sz w:val="22"/>
          <w:szCs w:val="22"/>
        </w:rPr>
        <w:t xml:space="preserve">В конце </w:t>
      </w:r>
      <w:r w:rsidRPr="00B2321D">
        <w:rPr>
          <w:rFonts w:ascii="Times New Roman" w:hAnsi="Times New Roman"/>
          <w:i/>
          <w:sz w:val="22"/>
          <w:szCs w:val="22"/>
        </w:rPr>
        <w:t>сентября (30 числа) празднуется п</w:t>
      </w:r>
      <w:r w:rsidR="00BB5F62" w:rsidRPr="00B2321D">
        <w:rPr>
          <w:rFonts w:ascii="Times New Roman" w:hAnsi="Times New Roman"/>
          <w:i/>
          <w:sz w:val="22"/>
          <w:szCs w:val="22"/>
        </w:rPr>
        <w:t>амять Веры, Надежды, Любви и ма</w:t>
      </w:r>
      <w:r w:rsidRPr="00B2321D">
        <w:rPr>
          <w:rFonts w:ascii="Times New Roman" w:hAnsi="Times New Roman"/>
          <w:i/>
          <w:sz w:val="22"/>
          <w:szCs w:val="22"/>
        </w:rPr>
        <w:t>тери их Софии.</w:t>
      </w:r>
      <w:r w:rsidRPr="00307B0D">
        <w:rPr>
          <w:rFonts w:ascii="Times New Roman" w:hAnsi="Times New Roman"/>
          <w:sz w:val="22"/>
          <w:szCs w:val="22"/>
        </w:rPr>
        <w:t xml:space="preserve"> Детей пострадавших за Христа, которые предпочли принять смерть, но не изменить своим духовным идеалам.</w:t>
      </w:r>
      <w:r w:rsidR="00BB5F62">
        <w:rPr>
          <w:rFonts w:ascii="Times New Roman" w:hAnsi="Times New Roman"/>
          <w:sz w:val="22"/>
          <w:szCs w:val="22"/>
        </w:rPr>
        <w:t xml:space="preserve"> Такая стойкость и верность выс</w:t>
      </w:r>
      <w:r w:rsidRPr="00307B0D">
        <w:rPr>
          <w:rFonts w:ascii="Times New Roman" w:hAnsi="Times New Roman"/>
          <w:sz w:val="22"/>
          <w:szCs w:val="22"/>
        </w:rPr>
        <w:t xml:space="preserve">шим духовным ценностям, достойна подражания каждым человеком. Кроме того, Вера, Надежда, Любовь, София — это высшие </w:t>
      </w:r>
      <w:r w:rsidR="00BB5F62">
        <w:rPr>
          <w:rFonts w:ascii="Times New Roman" w:hAnsi="Times New Roman"/>
          <w:sz w:val="22"/>
          <w:szCs w:val="22"/>
        </w:rPr>
        <w:t>элементы</w:t>
      </w:r>
      <w:r w:rsidRPr="00307B0D">
        <w:rPr>
          <w:rFonts w:ascii="Times New Roman" w:hAnsi="Times New Roman"/>
          <w:sz w:val="22"/>
          <w:szCs w:val="22"/>
        </w:rPr>
        <w:t xml:space="preserve"> духовности, т.е. основные духовные качества человека.</w:t>
      </w:r>
    </w:p>
    <w:p w:rsidR="00307B0D" w:rsidRPr="00307B0D" w:rsidRDefault="00307B0D" w:rsidP="00307B0D">
      <w:pPr>
        <w:ind w:firstLine="570"/>
        <w:rPr>
          <w:rFonts w:ascii="Times New Roman" w:hAnsi="Times New Roman"/>
          <w:sz w:val="22"/>
          <w:szCs w:val="22"/>
        </w:rPr>
      </w:pPr>
      <w:r w:rsidRPr="00307B0D">
        <w:rPr>
          <w:rFonts w:ascii="Times New Roman" w:hAnsi="Times New Roman"/>
          <w:sz w:val="22"/>
          <w:szCs w:val="22"/>
        </w:rPr>
        <w:t xml:space="preserve">Осенью празднуется </w:t>
      </w:r>
      <w:r w:rsidRPr="00B2321D">
        <w:rPr>
          <w:rFonts w:ascii="Times New Roman" w:hAnsi="Times New Roman"/>
          <w:i/>
          <w:sz w:val="22"/>
          <w:szCs w:val="22"/>
        </w:rPr>
        <w:t>Михайлов день (память святого архистратига Михаила и прочих сил бесплотных 21 ноября).</w:t>
      </w:r>
      <w:r w:rsidRPr="00307B0D">
        <w:rPr>
          <w:rFonts w:ascii="Times New Roman" w:hAnsi="Times New Roman"/>
          <w:sz w:val="22"/>
          <w:szCs w:val="22"/>
        </w:rPr>
        <w:t xml:space="preserve"> Архистратиг Михаил является главой всех ангельских сил, почитается как покровитель движе</w:t>
      </w:r>
      <w:r w:rsidR="00F87DAC">
        <w:rPr>
          <w:rFonts w:ascii="Times New Roman" w:hAnsi="Times New Roman"/>
          <w:sz w:val="22"/>
          <w:szCs w:val="22"/>
        </w:rPr>
        <w:t>ния человека ко Христу. Считает</w:t>
      </w:r>
      <w:r w:rsidRPr="00307B0D">
        <w:rPr>
          <w:rFonts w:ascii="Times New Roman" w:hAnsi="Times New Roman"/>
          <w:sz w:val="22"/>
          <w:szCs w:val="22"/>
        </w:rPr>
        <w:t>ся, что глава умных сил может помочь учащи</w:t>
      </w:r>
      <w:r w:rsidR="00F87DAC">
        <w:rPr>
          <w:rFonts w:ascii="Times New Roman" w:hAnsi="Times New Roman"/>
          <w:sz w:val="22"/>
          <w:szCs w:val="22"/>
        </w:rPr>
        <w:t>мся в укреплении умственных спо</w:t>
      </w:r>
      <w:r w:rsidRPr="00307B0D">
        <w:rPr>
          <w:rFonts w:ascii="Times New Roman" w:hAnsi="Times New Roman"/>
          <w:sz w:val="22"/>
          <w:szCs w:val="22"/>
        </w:rPr>
        <w:t>собностей, улучшении памяти и результативности учебы. Кроме того, каждый человек от Крещения имеет своего Ангела-хранителя, который помогает ему в духовном развитии, пробуждает совесть, ведет по пути спасения ко Христу. Михайлов день является также днем памяти Ангела-хранителя каждого человека.</w:t>
      </w:r>
    </w:p>
    <w:p w:rsidR="00307B0D" w:rsidRPr="00307B0D" w:rsidRDefault="00B2321D" w:rsidP="00307B0D">
      <w:pPr>
        <w:ind w:firstLine="570"/>
        <w:rPr>
          <w:rFonts w:ascii="Times New Roman" w:hAnsi="Times New Roman"/>
          <w:sz w:val="22"/>
          <w:szCs w:val="22"/>
        </w:rPr>
      </w:pPr>
      <w:r w:rsidRPr="00B2321D">
        <w:rPr>
          <w:rFonts w:ascii="Times New Roman" w:hAnsi="Times New Roman"/>
          <w:i/>
          <w:sz w:val="22"/>
          <w:szCs w:val="22"/>
        </w:rPr>
        <w:t>14</w:t>
      </w:r>
      <w:r w:rsidR="00307B0D" w:rsidRPr="00B2321D">
        <w:rPr>
          <w:rFonts w:ascii="Times New Roman" w:hAnsi="Times New Roman"/>
          <w:i/>
          <w:sz w:val="22"/>
          <w:szCs w:val="22"/>
        </w:rPr>
        <w:t xml:space="preserve"> декабря празднуется день пророка Наума,</w:t>
      </w:r>
      <w:r w:rsidR="00307B0D" w:rsidRPr="00307B0D">
        <w:rPr>
          <w:rFonts w:ascii="Times New Roman" w:hAnsi="Times New Roman"/>
          <w:sz w:val="22"/>
          <w:szCs w:val="22"/>
        </w:rPr>
        <w:t xml:space="preserve"> прозываемого в народе Наум-грамотник. До революции существовала даже такая поговорка: «Наум наставит на ум».</w:t>
      </w:r>
    </w:p>
    <w:p w:rsidR="00307B0D" w:rsidRPr="00307B0D" w:rsidRDefault="00307B0D" w:rsidP="00307B0D">
      <w:pPr>
        <w:ind w:firstLine="570"/>
        <w:rPr>
          <w:rFonts w:ascii="Times New Roman" w:hAnsi="Times New Roman"/>
          <w:sz w:val="22"/>
          <w:szCs w:val="22"/>
        </w:rPr>
      </w:pPr>
      <w:r w:rsidRPr="00307B0D">
        <w:rPr>
          <w:rFonts w:ascii="Times New Roman" w:hAnsi="Times New Roman"/>
          <w:sz w:val="22"/>
          <w:szCs w:val="22"/>
        </w:rPr>
        <w:t xml:space="preserve">Зимой к «учебным» праздникам одновременно с полным правом можно отнести </w:t>
      </w:r>
      <w:r w:rsidRPr="00B2321D">
        <w:rPr>
          <w:rFonts w:ascii="Times New Roman" w:hAnsi="Times New Roman"/>
          <w:i/>
          <w:sz w:val="22"/>
          <w:szCs w:val="22"/>
        </w:rPr>
        <w:t>Богоявление (19 января),</w:t>
      </w:r>
      <w:r w:rsidRPr="00307B0D">
        <w:rPr>
          <w:rFonts w:ascii="Times New Roman" w:hAnsi="Times New Roman"/>
          <w:sz w:val="22"/>
          <w:szCs w:val="22"/>
        </w:rPr>
        <w:t xml:space="preserve"> именуемое когда-то Просвещением, а также широко известный </w:t>
      </w:r>
      <w:r w:rsidRPr="00F5564D">
        <w:rPr>
          <w:rFonts w:ascii="Times New Roman" w:hAnsi="Times New Roman"/>
          <w:i/>
          <w:sz w:val="22"/>
          <w:szCs w:val="22"/>
        </w:rPr>
        <w:t>Татьянин день (25 января)</w:t>
      </w:r>
      <w:r w:rsidR="00854055">
        <w:rPr>
          <w:rFonts w:ascii="Times New Roman" w:hAnsi="Times New Roman"/>
          <w:sz w:val="22"/>
          <w:szCs w:val="22"/>
        </w:rPr>
        <w:t xml:space="preserve"> </w:t>
      </w:r>
      <w:r w:rsidR="00854055" w:rsidRPr="00B852B8">
        <w:rPr>
          <w:rFonts w:ascii="Times New Roman" w:hAnsi="Times New Roman"/>
          <w:sz w:val="22"/>
          <w:szCs w:val="22"/>
        </w:rPr>
        <w:t>- праздник всех студентов и дата основания первого в России университета</w:t>
      </w:r>
      <w:r w:rsidRPr="00307B0D">
        <w:rPr>
          <w:rFonts w:ascii="Times New Roman" w:hAnsi="Times New Roman"/>
          <w:sz w:val="22"/>
          <w:szCs w:val="22"/>
        </w:rPr>
        <w:t>.</w:t>
      </w:r>
    </w:p>
    <w:p w:rsidR="00307B0D" w:rsidRPr="00307B0D" w:rsidRDefault="00307B0D" w:rsidP="00307B0D">
      <w:pPr>
        <w:ind w:firstLine="570"/>
        <w:rPr>
          <w:rFonts w:ascii="Times New Roman" w:hAnsi="Times New Roman"/>
          <w:sz w:val="22"/>
          <w:szCs w:val="22"/>
        </w:rPr>
      </w:pPr>
      <w:r w:rsidRPr="00307B0D">
        <w:rPr>
          <w:rFonts w:ascii="Times New Roman" w:hAnsi="Times New Roman"/>
          <w:sz w:val="22"/>
          <w:szCs w:val="22"/>
        </w:rPr>
        <w:t xml:space="preserve">В феврале 12 числа празднуется </w:t>
      </w:r>
      <w:r w:rsidRPr="00B2321D">
        <w:rPr>
          <w:rFonts w:ascii="Times New Roman" w:hAnsi="Times New Roman"/>
          <w:i/>
          <w:sz w:val="22"/>
          <w:szCs w:val="22"/>
        </w:rPr>
        <w:t>собор Вселенских учителей и святителей — Василия Великого, Григория Богослова, Иоанна Златоуста</w:t>
      </w:r>
      <w:r w:rsidRPr="00307B0D">
        <w:rPr>
          <w:rFonts w:ascii="Times New Roman" w:hAnsi="Times New Roman"/>
          <w:sz w:val="22"/>
          <w:szCs w:val="22"/>
        </w:rPr>
        <w:t>. Ну, чем не день учителя? Причем в самом высоком смысле этого слова.</w:t>
      </w:r>
    </w:p>
    <w:p w:rsidR="00307B0D" w:rsidRPr="00307B0D" w:rsidRDefault="00307B0D" w:rsidP="00307B0D">
      <w:pPr>
        <w:ind w:firstLine="570"/>
        <w:rPr>
          <w:rFonts w:ascii="Times New Roman" w:hAnsi="Times New Roman"/>
          <w:sz w:val="22"/>
          <w:szCs w:val="22"/>
        </w:rPr>
      </w:pPr>
      <w:r w:rsidRPr="00307B0D">
        <w:rPr>
          <w:rFonts w:ascii="Times New Roman" w:hAnsi="Times New Roman"/>
          <w:sz w:val="22"/>
          <w:szCs w:val="22"/>
        </w:rPr>
        <w:t xml:space="preserve">К весенним учебным праздникам относится ныне возрождающийся </w:t>
      </w:r>
      <w:r w:rsidRPr="00B2321D">
        <w:rPr>
          <w:rFonts w:ascii="Times New Roman" w:hAnsi="Times New Roman"/>
          <w:i/>
          <w:sz w:val="22"/>
          <w:szCs w:val="22"/>
        </w:rPr>
        <w:t>День памяти равноапостольных Кирилла и Мефодия как День славянской письменности и культуры.</w:t>
      </w:r>
    </w:p>
    <w:p w:rsidR="002C547D" w:rsidRPr="002C547D" w:rsidRDefault="00F87DAC" w:rsidP="00F87DAC">
      <w:pPr>
        <w:ind w:firstLine="570"/>
        <w:rPr>
          <w:rFonts w:ascii="Times New Roman" w:hAnsi="Times New Roman"/>
          <w:b/>
          <w:sz w:val="22"/>
          <w:szCs w:val="22"/>
        </w:rPr>
      </w:pPr>
      <w:r w:rsidRPr="00F87DAC">
        <w:rPr>
          <w:rFonts w:ascii="Times New Roman" w:hAnsi="Times New Roman"/>
          <w:sz w:val="22"/>
          <w:szCs w:val="22"/>
        </w:rPr>
        <w:t xml:space="preserve">У каждого православного христианина есть свой </w:t>
      </w:r>
      <w:r w:rsidRPr="00F5564D">
        <w:rPr>
          <w:rFonts w:ascii="Times New Roman" w:hAnsi="Times New Roman"/>
          <w:b/>
          <w:i/>
          <w:sz w:val="22"/>
          <w:szCs w:val="22"/>
        </w:rPr>
        <w:t>Ангел-хранитель и день именин, память святого в честь которого человек назван.</w:t>
      </w:r>
      <w:r w:rsidR="002C547D">
        <w:rPr>
          <w:rFonts w:ascii="Times New Roman" w:hAnsi="Times New Roman"/>
          <w:b/>
          <w:sz w:val="22"/>
          <w:szCs w:val="22"/>
        </w:rPr>
        <w:t xml:space="preserve"> </w:t>
      </w:r>
      <w:r w:rsidR="002C547D" w:rsidRPr="002C547D">
        <w:rPr>
          <w:rFonts w:ascii="Times New Roman" w:hAnsi="Times New Roman"/>
          <w:sz w:val="22"/>
          <w:szCs w:val="22"/>
        </w:rPr>
        <w:t xml:space="preserve">Среди календарных праздников социокультурного содержания важное место занимают </w:t>
      </w:r>
      <w:r w:rsidR="002C547D">
        <w:rPr>
          <w:rFonts w:ascii="Times New Roman" w:hAnsi="Times New Roman"/>
          <w:sz w:val="22"/>
          <w:szCs w:val="22"/>
        </w:rPr>
        <w:t xml:space="preserve">эти </w:t>
      </w:r>
      <w:r w:rsidR="002C547D" w:rsidRPr="002C547D">
        <w:rPr>
          <w:rFonts w:ascii="Times New Roman" w:hAnsi="Times New Roman"/>
          <w:sz w:val="22"/>
          <w:szCs w:val="22"/>
        </w:rPr>
        <w:t>праздники, тесно связанные с традицией имянаречения, которые особым образом сочетают в себе личное и общественное. Эти праздники известны в народе как именины. Именинник воспринимает именины не просто как личный праздник, но и как праздник для всех его соименников, а в дни памяти особо чтимых в народе святых – как всенародный праздник</w:t>
      </w:r>
      <w:r w:rsidR="002C547D">
        <w:rPr>
          <w:rFonts w:ascii="Times New Roman" w:hAnsi="Times New Roman"/>
          <w:sz w:val="22"/>
          <w:szCs w:val="22"/>
        </w:rPr>
        <w:t>.</w:t>
      </w:r>
    </w:p>
    <w:p w:rsidR="00307B0D" w:rsidRPr="00F5564D" w:rsidRDefault="00F87DAC" w:rsidP="00F87DAC">
      <w:pPr>
        <w:ind w:firstLine="570"/>
        <w:rPr>
          <w:rFonts w:ascii="Times New Roman" w:hAnsi="Times New Roman"/>
          <w:sz w:val="22"/>
          <w:szCs w:val="22"/>
          <w:u w:val="single"/>
        </w:rPr>
      </w:pPr>
      <w:r w:rsidRPr="00F87DAC">
        <w:rPr>
          <w:rFonts w:ascii="Times New Roman" w:hAnsi="Times New Roman"/>
          <w:sz w:val="22"/>
          <w:szCs w:val="22"/>
        </w:rPr>
        <w:t xml:space="preserve">Как мы видим, </w:t>
      </w:r>
      <w:r w:rsidRPr="00F5564D">
        <w:rPr>
          <w:rFonts w:ascii="Times New Roman" w:hAnsi="Times New Roman"/>
          <w:sz w:val="22"/>
          <w:szCs w:val="22"/>
          <w:u w:val="single"/>
        </w:rPr>
        <w:t>все церковные праздники имеют духовное значение, и потому церковный год — это и есть ритм внутренней духовной жизни. «Именно воспитание приучает нас к смирению перед тайной духовного возрастания человека, не позволяет сводить эту тайну к имманентным личностным силам</w:t>
      </w:r>
      <w:r w:rsidR="000166C5">
        <w:rPr>
          <w:rFonts w:ascii="Times New Roman" w:hAnsi="Times New Roman"/>
          <w:sz w:val="22"/>
          <w:szCs w:val="22"/>
          <w:u w:val="single"/>
        </w:rPr>
        <w:t>» (7</w:t>
      </w:r>
      <w:r w:rsidRPr="000B163B">
        <w:rPr>
          <w:rFonts w:ascii="Times New Roman" w:hAnsi="Times New Roman"/>
          <w:sz w:val="22"/>
          <w:szCs w:val="22"/>
          <w:u w:val="single"/>
        </w:rPr>
        <w:t>, с. 14).</w:t>
      </w:r>
    </w:p>
    <w:p w:rsidR="00F87DAC" w:rsidRPr="00F87DAC" w:rsidRDefault="00F87DAC" w:rsidP="00F87DAC">
      <w:pPr>
        <w:ind w:firstLine="570"/>
        <w:rPr>
          <w:rFonts w:ascii="Times New Roman" w:hAnsi="Times New Roman"/>
          <w:sz w:val="22"/>
          <w:szCs w:val="22"/>
        </w:rPr>
      </w:pPr>
      <w:r w:rsidRPr="00990889">
        <w:rPr>
          <w:rFonts w:ascii="Times New Roman" w:hAnsi="Times New Roman"/>
          <w:b/>
          <w:sz w:val="22"/>
          <w:szCs w:val="22"/>
        </w:rPr>
        <w:t>Гражданский календарь</w:t>
      </w:r>
      <w:r w:rsidRPr="00F87DAC">
        <w:rPr>
          <w:rFonts w:ascii="Times New Roman" w:hAnsi="Times New Roman"/>
          <w:sz w:val="22"/>
          <w:szCs w:val="22"/>
        </w:rPr>
        <w:t xml:space="preserve"> — это тоже историческая память человечества. Но его особенность состоит в отсутствии «круга» во взаимосвязи и взаимопере-ходах событий. Они как бы автономны, потому что деяния людей, их рождение и смерть пока не поддаются прогнозной систематике (хотя, вероятно, и это есть). Так что этот календарь представляет собой набор важных событий человеческой социальной жизни.</w:t>
      </w:r>
    </w:p>
    <w:p w:rsidR="00F87DAC" w:rsidRPr="00F87DAC" w:rsidRDefault="00F87DAC" w:rsidP="00F87DAC">
      <w:pPr>
        <w:ind w:firstLine="570"/>
        <w:rPr>
          <w:rFonts w:ascii="Times New Roman" w:hAnsi="Times New Roman"/>
          <w:sz w:val="22"/>
          <w:szCs w:val="22"/>
        </w:rPr>
      </w:pPr>
      <w:r w:rsidRPr="00990889">
        <w:rPr>
          <w:rFonts w:ascii="Times New Roman" w:hAnsi="Times New Roman"/>
          <w:b/>
          <w:sz w:val="22"/>
          <w:szCs w:val="22"/>
        </w:rPr>
        <w:t>Гражданский годовой круг (ГГК</w:t>
      </w:r>
      <w:r w:rsidRPr="00F87DAC">
        <w:rPr>
          <w:rFonts w:ascii="Times New Roman" w:hAnsi="Times New Roman"/>
          <w:sz w:val="22"/>
          <w:szCs w:val="22"/>
        </w:rPr>
        <w:t>) состо</w:t>
      </w:r>
      <w:r w:rsidR="00F5564D">
        <w:rPr>
          <w:rFonts w:ascii="Times New Roman" w:hAnsi="Times New Roman"/>
          <w:sz w:val="22"/>
          <w:szCs w:val="22"/>
        </w:rPr>
        <w:t>ит из самых разнообразных по ха</w:t>
      </w:r>
      <w:r w:rsidRPr="00F87DAC">
        <w:rPr>
          <w:rFonts w:ascii="Times New Roman" w:hAnsi="Times New Roman"/>
          <w:sz w:val="22"/>
          <w:szCs w:val="22"/>
        </w:rPr>
        <w:t>рактеру и смыслам событий. В него входят:</w:t>
      </w:r>
    </w:p>
    <w:p w:rsidR="00F87DAC" w:rsidRPr="00F87DAC" w:rsidRDefault="00F87DAC" w:rsidP="00F87DAC">
      <w:pPr>
        <w:ind w:firstLine="570"/>
        <w:rPr>
          <w:rFonts w:ascii="Times New Roman" w:hAnsi="Times New Roman"/>
          <w:sz w:val="22"/>
          <w:szCs w:val="22"/>
        </w:rPr>
      </w:pPr>
      <w:r>
        <w:rPr>
          <w:rFonts w:ascii="Times New Roman" w:hAnsi="Times New Roman"/>
          <w:sz w:val="22"/>
          <w:szCs w:val="22"/>
        </w:rPr>
        <w:t xml:space="preserve">— </w:t>
      </w:r>
      <w:r w:rsidR="00F5564D">
        <w:rPr>
          <w:rFonts w:ascii="Times New Roman" w:hAnsi="Times New Roman"/>
          <w:sz w:val="22"/>
          <w:szCs w:val="22"/>
        </w:rPr>
        <w:t>д</w:t>
      </w:r>
      <w:r w:rsidRPr="00F87DAC">
        <w:rPr>
          <w:rFonts w:ascii="Times New Roman" w:hAnsi="Times New Roman"/>
          <w:sz w:val="22"/>
          <w:szCs w:val="22"/>
        </w:rPr>
        <w:t>ни памяти (рождения и смерти) людей, оказавших значительное влияние на судьбы народов (герои войн, писатели и поэты, ученые, политики и т.д.): всемирные, международные, российские праздники, посвященные актуальным жизненным проблемам (защита детей, экология, продовольствие и т.д.):</w:t>
      </w:r>
    </w:p>
    <w:p w:rsidR="00F87DAC" w:rsidRPr="00F87DAC" w:rsidRDefault="00F87DAC" w:rsidP="00F87DAC">
      <w:pPr>
        <w:ind w:firstLine="570"/>
        <w:rPr>
          <w:rFonts w:ascii="Times New Roman" w:hAnsi="Times New Roman"/>
          <w:sz w:val="22"/>
          <w:szCs w:val="22"/>
        </w:rPr>
      </w:pPr>
      <w:r>
        <w:rPr>
          <w:rFonts w:ascii="Times New Roman" w:hAnsi="Times New Roman"/>
          <w:sz w:val="22"/>
          <w:szCs w:val="22"/>
        </w:rPr>
        <w:t xml:space="preserve">— </w:t>
      </w:r>
      <w:r w:rsidR="00EA7FC8">
        <w:rPr>
          <w:rFonts w:ascii="Times New Roman" w:hAnsi="Times New Roman"/>
          <w:sz w:val="22"/>
          <w:szCs w:val="22"/>
        </w:rPr>
        <w:t>п</w:t>
      </w:r>
      <w:r w:rsidRPr="00F87DAC">
        <w:rPr>
          <w:rFonts w:ascii="Times New Roman" w:hAnsi="Times New Roman"/>
          <w:sz w:val="22"/>
          <w:szCs w:val="22"/>
        </w:rPr>
        <w:t>рофессиональные праздники (рыбака, железнодорожника и т.д.):</w:t>
      </w:r>
    </w:p>
    <w:p w:rsidR="00F87DAC" w:rsidRPr="00F87DAC" w:rsidRDefault="00EA7FC8" w:rsidP="00F87DAC">
      <w:pPr>
        <w:ind w:firstLine="570"/>
        <w:rPr>
          <w:rFonts w:ascii="Times New Roman" w:hAnsi="Times New Roman"/>
          <w:sz w:val="22"/>
          <w:szCs w:val="22"/>
        </w:rPr>
      </w:pPr>
      <w:r>
        <w:rPr>
          <w:rFonts w:ascii="Times New Roman" w:hAnsi="Times New Roman"/>
          <w:sz w:val="22"/>
          <w:szCs w:val="22"/>
        </w:rPr>
        <w:t xml:space="preserve">— </w:t>
      </w:r>
      <w:r w:rsidR="00F87DAC" w:rsidRPr="00F87DAC">
        <w:rPr>
          <w:rFonts w:ascii="Times New Roman" w:hAnsi="Times New Roman"/>
          <w:sz w:val="22"/>
          <w:szCs w:val="22"/>
        </w:rPr>
        <w:t>праздники по важнейшим политическим событиям (принятия Декларации о государственном суверенитете России, День Конституции). И другие.</w:t>
      </w:r>
    </w:p>
    <w:p w:rsidR="00F87DAC" w:rsidRDefault="00F87DAC" w:rsidP="00F87DAC">
      <w:pPr>
        <w:ind w:firstLine="570"/>
        <w:rPr>
          <w:rFonts w:ascii="Times New Roman" w:hAnsi="Times New Roman"/>
          <w:sz w:val="22"/>
          <w:szCs w:val="22"/>
        </w:rPr>
      </w:pPr>
      <w:r w:rsidRPr="00F87DAC">
        <w:rPr>
          <w:rFonts w:ascii="Times New Roman" w:hAnsi="Times New Roman"/>
          <w:sz w:val="22"/>
          <w:szCs w:val="22"/>
        </w:rPr>
        <w:t>Весь Гражданский годовой круг состоит из устойчивых дат, непереносимых во времени, и так называемых «знаменательных дат», отражающих юбилейные события.</w:t>
      </w:r>
    </w:p>
    <w:p w:rsidR="00990889" w:rsidRPr="00990889" w:rsidRDefault="00990889" w:rsidP="00F87DAC">
      <w:pPr>
        <w:ind w:firstLine="570"/>
        <w:rPr>
          <w:rFonts w:ascii="Times New Roman" w:hAnsi="Times New Roman"/>
          <w:b/>
          <w:sz w:val="22"/>
          <w:szCs w:val="22"/>
        </w:rPr>
      </w:pPr>
      <w:r>
        <w:rPr>
          <w:rFonts w:ascii="Times New Roman" w:hAnsi="Times New Roman"/>
          <w:sz w:val="22"/>
          <w:szCs w:val="22"/>
        </w:rPr>
        <w:t xml:space="preserve">Наиболее </w:t>
      </w:r>
      <w:r w:rsidRPr="00990889">
        <w:rPr>
          <w:rFonts w:ascii="Times New Roman" w:hAnsi="Times New Roman"/>
          <w:b/>
          <w:sz w:val="22"/>
          <w:szCs w:val="22"/>
        </w:rPr>
        <w:t>важны для духовно-нравственного воспитания детей следующие гражданские праздники:</w:t>
      </w:r>
    </w:p>
    <w:p w:rsidR="00DF01EB" w:rsidRPr="00B852B8" w:rsidRDefault="00DF01EB" w:rsidP="00DF01EB">
      <w:pPr>
        <w:ind w:firstLine="570"/>
        <w:rPr>
          <w:rFonts w:ascii="Times New Roman" w:hAnsi="Times New Roman"/>
          <w:sz w:val="22"/>
          <w:szCs w:val="22"/>
        </w:rPr>
      </w:pPr>
      <w:r w:rsidRPr="00990889">
        <w:rPr>
          <w:rFonts w:ascii="Times New Roman" w:hAnsi="Times New Roman"/>
          <w:i/>
          <w:sz w:val="22"/>
          <w:szCs w:val="22"/>
        </w:rPr>
        <w:t>«День народного единства»</w:t>
      </w:r>
      <w:r w:rsidRPr="00B852B8">
        <w:rPr>
          <w:rFonts w:ascii="Times New Roman" w:hAnsi="Times New Roman"/>
          <w:sz w:val="22"/>
          <w:szCs w:val="22"/>
        </w:rPr>
        <w:t xml:space="preserve"> - официальное название праздника, который впервые после долгих лет забвения с 4 ноября 2005 года стал отмечаться в России как государственный. Как известно, в этот день (22 октября по старому стилю) в 1612 году всероссийское земское ополчение под предводительством мещанина Косьмы Минина и князя Дмитрия Пожарского освободило Москву от польских оккупантов, и этим событием завершился долгий период Смутного времени. Русская православная церковь отмечает в этот день праздник Казанской иконы Божией Матери – одного из самых почитаемых чудотворных образов. По преданию, эта икона в 1612 году помогла освободить Москву от польской интервенции.</w:t>
      </w:r>
    </w:p>
    <w:p w:rsidR="00D92AC7" w:rsidRPr="00D92AC7" w:rsidRDefault="00D92AC7" w:rsidP="00D92AC7">
      <w:pPr>
        <w:ind w:firstLine="570"/>
        <w:rPr>
          <w:rFonts w:ascii="Times New Roman" w:hAnsi="Times New Roman"/>
          <w:sz w:val="22"/>
          <w:szCs w:val="22"/>
        </w:rPr>
      </w:pPr>
      <w:r w:rsidRPr="00D92AC7">
        <w:rPr>
          <w:rFonts w:ascii="Times New Roman" w:hAnsi="Times New Roman"/>
          <w:sz w:val="22"/>
          <w:szCs w:val="22"/>
        </w:rPr>
        <w:t xml:space="preserve">-   </w:t>
      </w:r>
      <w:r w:rsidRPr="00990889">
        <w:rPr>
          <w:rFonts w:ascii="Times New Roman" w:hAnsi="Times New Roman"/>
          <w:i/>
          <w:sz w:val="22"/>
          <w:szCs w:val="22"/>
        </w:rPr>
        <w:t>День космонавтики (12 апреля).</w:t>
      </w:r>
      <w:r w:rsidRPr="00D92AC7">
        <w:rPr>
          <w:rFonts w:ascii="Times New Roman" w:hAnsi="Times New Roman"/>
          <w:sz w:val="22"/>
          <w:szCs w:val="22"/>
        </w:rPr>
        <w:t xml:space="preserve"> Особое внимание, по мнению педагогов,  следует уделять 12 апреля – Дню космонавтики. Героями становятся не только на войне, но и в мирное время, и Юрия Га</w:t>
      </w:r>
      <w:r w:rsidR="00975D98">
        <w:rPr>
          <w:rFonts w:ascii="Times New Roman" w:hAnsi="Times New Roman"/>
          <w:sz w:val="22"/>
          <w:szCs w:val="22"/>
        </w:rPr>
        <w:t>гарина, с именем которого связа</w:t>
      </w:r>
      <w:r w:rsidRPr="00D92AC7">
        <w:rPr>
          <w:rFonts w:ascii="Times New Roman" w:hAnsi="Times New Roman"/>
          <w:sz w:val="22"/>
          <w:szCs w:val="22"/>
        </w:rPr>
        <w:t>ны первый полет человека в космос и превращ</w:t>
      </w:r>
      <w:r>
        <w:rPr>
          <w:rFonts w:ascii="Times New Roman" w:hAnsi="Times New Roman"/>
          <w:sz w:val="22"/>
          <w:szCs w:val="22"/>
        </w:rPr>
        <w:t>ение нашей страны в мировую кос</w:t>
      </w:r>
      <w:r w:rsidRPr="00D92AC7">
        <w:rPr>
          <w:rFonts w:ascii="Times New Roman" w:hAnsi="Times New Roman"/>
          <w:sz w:val="22"/>
          <w:szCs w:val="22"/>
        </w:rPr>
        <w:t>мическую державу, дети должны знать в лицо.</w:t>
      </w:r>
    </w:p>
    <w:p w:rsidR="00D92AC7" w:rsidRPr="00D92AC7" w:rsidRDefault="00D92AC7" w:rsidP="00D92AC7">
      <w:pPr>
        <w:ind w:firstLine="570"/>
        <w:rPr>
          <w:rFonts w:ascii="Times New Roman" w:hAnsi="Times New Roman"/>
          <w:sz w:val="22"/>
          <w:szCs w:val="22"/>
        </w:rPr>
      </w:pPr>
      <w:r w:rsidRPr="00D92AC7">
        <w:rPr>
          <w:rFonts w:ascii="Times New Roman" w:hAnsi="Times New Roman"/>
          <w:sz w:val="22"/>
          <w:szCs w:val="22"/>
        </w:rPr>
        <w:t xml:space="preserve">-   </w:t>
      </w:r>
      <w:r w:rsidRPr="00990889">
        <w:rPr>
          <w:rFonts w:ascii="Times New Roman" w:hAnsi="Times New Roman"/>
          <w:i/>
          <w:sz w:val="22"/>
          <w:szCs w:val="22"/>
        </w:rPr>
        <w:t>День Победы (9 мая)</w:t>
      </w:r>
      <w:r w:rsidRPr="00D92AC7">
        <w:rPr>
          <w:rFonts w:ascii="Times New Roman" w:hAnsi="Times New Roman"/>
          <w:sz w:val="22"/>
          <w:szCs w:val="22"/>
        </w:rPr>
        <w:t xml:space="preserve"> - наиболее чтимый</w:t>
      </w:r>
      <w:r w:rsidR="00A3288C">
        <w:rPr>
          <w:rFonts w:ascii="Times New Roman" w:hAnsi="Times New Roman"/>
          <w:sz w:val="22"/>
          <w:szCs w:val="22"/>
        </w:rPr>
        <w:t xml:space="preserve"> в народе государственный празд</w:t>
      </w:r>
      <w:r w:rsidRPr="00D92AC7">
        <w:rPr>
          <w:rFonts w:ascii="Times New Roman" w:hAnsi="Times New Roman"/>
          <w:sz w:val="22"/>
          <w:szCs w:val="22"/>
        </w:rPr>
        <w:t>ник, ставший для большинства россиян средот</w:t>
      </w:r>
      <w:r w:rsidR="00A3288C">
        <w:rPr>
          <w:rFonts w:ascii="Times New Roman" w:hAnsi="Times New Roman"/>
          <w:sz w:val="22"/>
          <w:szCs w:val="22"/>
        </w:rPr>
        <w:t>очием национальной идеи и симво</w:t>
      </w:r>
      <w:r w:rsidRPr="00D92AC7">
        <w:rPr>
          <w:rFonts w:ascii="Times New Roman" w:hAnsi="Times New Roman"/>
          <w:sz w:val="22"/>
          <w:szCs w:val="22"/>
        </w:rPr>
        <w:t>лом духовного единства и могущества нашей державы.</w:t>
      </w:r>
    </w:p>
    <w:p w:rsidR="00D92AC7" w:rsidRPr="00990889" w:rsidRDefault="00D92AC7" w:rsidP="00D92AC7">
      <w:pPr>
        <w:ind w:firstLine="570"/>
        <w:rPr>
          <w:rFonts w:ascii="Times New Roman" w:hAnsi="Times New Roman"/>
          <w:i/>
          <w:sz w:val="22"/>
          <w:szCs w:val="22"/>
        </w:rPr>
      </w:pPr>
      <w:r w:rsidRPr="00D92AC7">
        <w:rPr>
          <w:rFonts w:ascii="Times New Roman" w:hAnsi="Times New Roman"/>
          <w:sz w:val="22"/>
          <w:szCs w:val="22"/>
        </w:rPr>
        <w:t xml:space="preserve">-   </w:t>
      </w:r>
      <w:r w:rsidRPr="00990889">
        <w:rPr>
          <w:rFonts w:ascii="Times New Roman" w:hAnsi="Times New Roman"/>
          <w:i/>
          <w:sz w:val="22"/>
          <w:szCs w:val="22"/>
        </w:rPr>
        <w:t>День славянской письменности и культуры (24 мая).</w:t>
      </w:r>
    </w:p>
    <w:p w:rsidR="00D92AC7" w:rsidRPr="00990889" w:rsidRDefault="00D92AC7" w:rsidP="00D92AC7">
      <w:pPr>
        <w:ind w:firstLine="570"/>
        <w:rPr>
          <w:rFonts w:ascii="Times New Roman" w:hAnsi="Times New Roman"/>
          <w:i/>
          <w:sz w:val="22"/>
          <w:szCs w:val="22"/>
        </w:rPr>
      </w:pPr>
      <w:r w:rsidRPr="00990889">
        <w:rPr>
          <w:rFonts w:ascii="Times New Roman" w:hAnsi="Times New Roman"/>
          <w:i/>
          <w:sz w:val="22"/>
          <w:szCs w:val="22"/>
        </w:rPr>
        <w:t>-   День памяти и скорби (начало Великой Отечественной войны) (22 июня).</w:t>
      </w:r>
    </w:p>
    <w:p w:rsidR="00D92AC7" w:rsidRPr="00990889" w:rsidRDefault="00D92AC7" w:rsidP="00D92AC7">
      <w:pPr>
        <w:ind w:firstLine="570"/>
        <w:rPr>
          <w:rFonts w:ascii="Times New Roman" w:hAnsi="Times New Roman"/>
          <w:i/>
          <w:sz w:val="22"/>
          <w:szCs w:val="22"/>
        </w:rPr>
      </w:pPr>
      <w:r w:rsidRPr="00990889">
        <w:rPr>
          <w:rFonts w:ascii="Times New Roman" w:hAnsi="Times New Roman"/>
          <w:i/>
          <w:sz w:val="22"/>
          <w:szCs w:val="22"/>
        </w:rPr>
        <w:t xml:space="preserve"> -   День дружбы, единения славян (25 июня).</w:t>
      </w:r>
    </w:p>
    <w:p w:rsidR="00D92AC7" w:rsidRPr="00990889" w:rsidRDefault="00D92AC7" w:rsidP="00D92AC7">
      <w:pPr>
        <w:ind w:firstLine="570"/>
        <w:rPr>
          <w:rFonts w:ascii="Times New Roman" w:hAnsi="Times New Roman"/>
          <w:i/>
          <w:sz w:val="22"/>
          <w:szCs w:val="22"/>
        </w:rPr>
      </w:pPr>
      <w:r w:rsidRPr="00990889">
        <w:rPr>
          <w:rFonts w:ascii="Times New Roman" w:hAnsi="Times New Roman"/>
          <w:i/>
          <w:sz w:val="22"/>
          <w:szCs w:val="22"/>
        </w:rPr>
        <w:t xml:space="preserve"> -   День государственного флага РФ (22 августа).</w:t>
      </w:r>
    </w:p>
    <w:p w:rsidR="00D92AC7" w:rsidRPr="00990889" w:rsidRDefault="00D92AC7" w:rsidP="00D92AC7">
      <w:pPr>
        <w:ind w:firstLine="570"/>
        <w:rPr>
          <w:rFonts w:ascii="Times New Roman" w:hAnsi="Times New Roman"/>
          <w:i/>
          <w:sz w:val="22"/>
          <w:szCs w:val="22"/>
        </w:rPr>
      </w:pPr>
      <w:r w:rsidRPr="00990889">
        <w:rPr>
          <w:rFonts w:ascii="Times New Roman" w:hAnsi="Times New Roman"/>
          <w:i/>
          <w:sz w:val="22"/>
          <w:szCs w:val="22"/>
        </w:rPr>
        <w:t xml:space="preserve"> -    День прав человека (10 декабря).</w:t>
      </w:r>
    </w:p>
    <w:p w:rsidR="00D92AC7" w:rsidRPr="00990889" w:rsidRDefault="00D92AC7" w:rsidP="00D92AC7">
      <w:pPr>
        <w:ind w:firstLine="570"/>
        <w:rPr>
          <w:rFonts w:ascii="Times New Roman" w:hAnsi="Times New Roman"/>
          <w:i/>
          <w:sz w:val="22"/>
          <w:szCs w:val="22"/>
        </w:rPr>
      </w:pPr>
      <w:r w:rsidRPr="00990889">
        <w:rPr>
          <w:rFonts w:ascii="Times New Roman" w:hAnsi="Times New Roman"/>
          <w:i/>
          <w:sz w:val="22"/>
          <w:szCs w:val="22"/>
        </w:rPr>
        <w:t xml:space="preserve">  -   День конституции РФ (12 декабря).</w:t>
      </w:r>
    </w:p>
    <w:p w:rsidR="00DF01EB" w:rsidRDefault="00D92AC7" w:rsidP="00DF01EB">
      <w:pPr>
        <w:ind w:firstLine="570"/>
        <w:rPr>
          <w:rFonts w:ascii="Times New Roman" w:hAnsi="Times New Roman"/>
          <w:sz w:val="22"/>
          <w:szCs w:val="22"/>
        </w:rPr>
      </w:pPr>
      <w:r w:rsidRPr="00D92AC7">
        <w:rPr>
          <w:rFonts w:ascii="Times New Roman" w:hAnsi="Times New Roman"/>
          <w:sz w:val="22"/>
          <w:szCs w:val="22"/>
        </w:rPr>
        <w:t>Эти дни-праздники цементируют страну, общество. Их празднование в школе есть воспитание гражданственности, патриотизма, единения школьников как части общества. Без таких праздников не обходится ни одно государство. Они являются основой ГГК.</w:t>
      </w:r>
    </w:p>
    <w:p w:rsidR="00AE5408" w:rsidRPr="00AE5408" w:rsidRDefault="00AE5408" w:rsidP="00AE5408">
      <w:pPr>
        <w:ind w:firstLine="570"/>
        <w:rPr>
          <w:rFonts w:ascii="Times New Roman" w:hAnsi="Times New Roman"/>
          <w:sz w:val="22"/>
          <w:szCs w:val="22"/>
        </w:rPr>
      </w:pPr>
      <w:r w:rsidRPr="00AE5408">
        <w:rPr>
          <w:rFonts w:ascii="Times New Roman" w:hAnsi="Times New Roman"/>
          <w:sz w:val="22"/>
          <w:szCs w:val="22"/>
        </w:rPr>
        <w:t>Сразу хотим оговориться. Некоторые гражданские праздники, насаждаемые с 1917 года, имели под собой чисто политическую по</w:t>
      </w:r>
      <w:r>
        <w:rPr>
          <w:rFonts w:ascii="Times New Roman" w:hAnsi="Times New Roman"/>
          <w:sz w:val="22"/>
          <w:szCs w:val="22"/>
        </w:rPr>
        <w:t>доплеку и служили заменой празд</w:t>
      </w:r>
      <w:r w:rsidRPr="00AE5408">
        <w:rPr>
          <w:rFonts w:ascii="Times New Roman" w:hAnsi="Times New Roman"/>
          <w:sz w:val="22"/>
          <w:szCs w:val="22"/>
        </w:rPr>
        <w:t xml:space="preserve">ников религиозных. Поскольку эти праздники не </w:t>
      </w:r>
      <w:r>
        <w:rPr>
          <w:rFonts w:ascii="Times New Roman" w:hAnsi="Times New Roman"/>
          <w:sz w:val="22"/>
          <w:szCs w:val="22"/>
        </w:rPr>
        <w:t>только не коренятся в жизни рус</w:t>
      </w:r>
      <w:r w:rsidRPr="00AE5408">
        <w:rPr>
          <w:rFonts w:ascii="Times New Roman" w:hAnsi="Times New Roman"/>
          <w:sz w:val="22"/>
          <w:szCs w:val="22"/>
        </w:rPr>
        <w:t>ского народа и не только не способствуют его созиданию и укреплению, а, наоборот, часто имеют оккультно-мистическое и ярко вы</w:t>
      </w:r>
      <w:r>
        <w:rPr>
          <w:rFonts w:ascii="Times New Roman" w:hAnsi="Times New Roman"/>
          <w:sz w:val="22"/>
          <w:szCs w:val="22"/>
        </w:rPr>
        <w:t>раженное коммунистическое содер</w:t>
      </w:r>
      <w:r w:rsidRPr="00AE5408">
        <w:rPr>
          <w:rFonts w:ascii="Times New Roman" w:hAnsi="Times New Roman"/>
          <w:sz w:val="22"/>
          <w:szCs w:val="22"/>
        </w:rPr>
        <w:t>жание, служат разрушению самобыт</w:t>
      </w:r>
      <w:r>
        <w:rPr>
          <w:rFonts w:ascii="Times New Roman" w:hAnsi="Times New Roman"/>
          <w:sz w:val="22"/>
          <w:szCs w:val="22"/>
        </w:rPr>
        <w:t>ной русской культуры — поэтому мы не рассматриваем их в контексте нашей программы</w:t>
      </w:r>
      <w:r w:rsidRPr="00AE5408">
        <w:rPr>
          <w:rFonts w:ascii="Times New Roman" w:hAnsi="Times New Roman"/>
          <w:sz w:val="22"/>
          <w:szCs w:val="22"/>
        </w:rPr>
        <w:t>. К таким праздникам следует</w:t>
      </w:r>
      <w:r w:rsidR="00513D73">
        <w:rPr>
          <w:rFonts w:ascii="Times New Roman" w:hAnsi="Times New Roman"/>
          <w:sz w:val="22"/>
          <w:szCs w:val="22"/>
        </w:rPr>
        <w:t>,</w:t>
      </w:r>
      <w:r w:rsidRPr="00AE5408">
        <w:rPr>
          <w:rFonts w:ascii="Times New Roman" w:hAnsi="Times New Roman"/>
          <w:sz w:val="22"/>
          <w:szCs w:val="22"/>
        </w:rPr>
        <w:t xml:space="preserve"> прежде всего отнести:</w:t>
      </w:r>
    </w:p>
    <w:p w:rsidR="00AE5408" w:rsidRPr="00AE5408" w:rsidRDefault="00975D98" w:rsidP="00AE5408">
      <w:pPr>
        <w:ind w:firstLine="570"/>
        <w:rPr>
          <w:rFonts w:ascii="Times New Roman" w:hAnsi="Times New Roman"/>
          <w:sz w:val="22"/>
          <w:szCs w:val="22"/>
        </w:rPr>
      </w:pPr>
      <w:r>
        <w:rPr>
          <w:rFonts w:ascii="Times New Roman" w:hAnsi="Times New Roman"/>
          <w:sz w:val="22"/>
          <w:szCs w:val="22"/>
        </w:rPr>
        <w:t xml:space="preserve">1. </w:t>
      </w:r>
      <w:r w:rsidR="00AE5408" w:rsidRPr="00AE5408">
        <w:rPr>
          <w:rFonts w:ascii="Times New Roman" w:hAnsi="Times New Roman"/>
          <w:sz w:val="22"/>
          <w:szCs w:val="22"/>
        </w:rPr>
        <w:t>День Великой Октябрьской социалистической революции (7 ноября). Эта революция кроме страдания и горя ни</w:t>
      </w:r>
      <w:r w:rsidR="00513D73">
        <w:rPr>
          <w:rFonts w:ascii="Times New Roman" w:hAnsi="Times New Roman"/>
          <w:sz w:val="22"/>
          <w:szCs w:val="22"/>
        </w:rPr>
        <w:t>чего не принесла русскому народу</w:t>
      </w:r>
      <w:r w:rsidR="00AE5408" w:rsidRPr="00AE5408">
        <w:rPr>
          <w:rFonts w:ascii="Times New Roman" w:hAnsi="Times New Roman"/>
          <w:sz w:val="22"/>
          <w:szCs w:val="22"/>
        </w:rPr>
        <w:t xml:space="preserve">. Была </w:t>
      </w:r>
      <w:r>
        <w:rPr>
          <w:rFonts w:ascii="Times New Roman" w:hAnsi="Times New Roman"/>
          <w:sz w:val="22"/>
          <w:szCs w:val="22"/>
        </w:rPr>
        <w:t xml:space="preserve">она </w:t>
      </w:r>
      <w:r w:rsidR="00AE5408" w:rsidRPr="00AE5408">
        <w:rPr>
          <w:rFonts w:ascii="Times New Roman" w:hAnsi="Times New Roman"/>
          <w:sz w:val="22"/>
          <w:szCs w:val="22"/>
        </w:rPr>
        <w:t>организована для разрушения монархии, уничтожения Православия, а, значит, и гибели России. Плоды ее мы пожинаем по сей день. Так что здесь скорее необходим день траура, а не праздника.</w:t>
      </w:r>
    </w:p>
    <w:p w:rsidR="00AE5408" w:rsidRPr="00AE5408" w:rsidRDefault="00975D98" w:rsidP="00AE5408">
      <w:pPr>
        <w:ind w:firstLine="570"/>
        <w:rPr>
          <w:rFonts w:ascii="Times New Roman" w:hAnsi="Times New Roman"/>
          <w:sz w:val="22"/>
          <w:szCs w:val="22"/>
        </w:rPr>
      </w:pPr>
      <w:r>
        <w:rPr>
          <w:rFonts w:ascii="Times New Roman" w:hAnsi="Times New Roman"/>
          <w:sz w:val="22"/>
          <w:szCs w:val="22"/>
        </w:rPr>
        <w:t xml:space="preserve">2. </w:t>
      </w:r>
      <w:r w:rsidR="00AE5408" w:rsidRPr="00AE5408">
        <w:rPr>
          <w:rFonts w:ascii="Times New Roman" w:hAnsi="Times New Roman"/>
          <w:sz w:val="22"/>
          <w:szCs w:val="22"/>
        </w:rPr>
        <w:t>Международный женский день (8 марта). В этот</w:t>
      </w:r>
      <w:r w:rsidR="00AE5408">
        <w:rPr>
          <w:rFonts w:ascii="Times New Roman" w:hAnsi="Times New Roman"/>
          <w:sz w:val="22"/>
          <w:szCs w:val="22"/>
        </w:rPr>
        <w:t xml:space="preserve"> </w:t>
      </w:r>
      <w:r w:rsidR="00AE5408" w:rsidRPr="00AE5408">
        <w:rPr>
          <w:rFonts w:ascii="Times New Roman" w:hAnsi="Times New Roman"/>
          <w:sz w:val="22"/>
          <w:szCs w:val="22"/>
        </w:rPr>
        <w:t>день революционерки Клара Цеткин и Роза Люксембу</w:t>
      </w:r>
      <w:r w:rsidR="00AE5408">
        <w:rPr>
          <w:rFonts w:ascii="Times New Roman" w:hAnsi="Times New Roman"/>
          <w:sz w:val="22"/>
          <w:szCs w:val="22"/>
        </w:rPr>
        <w:t>рг вывели германских эмансипированных женщин на демонстрацию.</w:t>
      </w:r>
      <w:r w:rsidR="00AE5408" w:rsidRPr="00AE5408">
        <w:rPr>
          <w:rFonts w:ascii="Times New Roman" w:hAnsi="Times New Roman"/>
          <w:sz w:val="22"/>
          <w:szCs w:val="22"/>
        </w:rPr>
        <w:t xml:space="preserve"> Таким образом, этот праздн</w:t>
      </w:r>
      <w:r w:rsidR="00AE5408">
        <w:rPr>
          <w:rFonts w:ascii="Times New Roman" w:hAnsi="Times New Roman"/>
          <w:sz w:val="22"/>
          <w:szCs w:val="22"/>
        </w:rPr>
        <w:t>ик по своей сути не христианский</w:t>
      </w:r>
      <w:r w:rsidR="00AE5408" w:rsidRPr="00AE5408">
        <w:rPr>
          <w:rFonts w:ascii="Times New Roman" w:hAnsi="Times New Roman"/>
          <w:sz w:val="22"/>
          <w:szCs w:val="22"/>
        </w:rPr>
        <w:t>.</w:t>
      </w:r>
    </w:p>
    <w:p w:rsidR="00AE5408" w:rsidRDefault="00975D98" w:rsidP="00AE5408">
      <w:pPr>
        <w:ind w:firstLine="570"/>
        <w:rPr>
          <w:rFonts w:ascii="Times New Roman" w:hAnsi="Times New Roman"/>
          <w:sz w:val="22"/>
          <w:szCs w:val="22"/>
        </w:rPr>
      </w:pPr>
      <w:r>
        <w:rPr>
          <w:rFonts w:ascii="Times New Roman" w:hAnsi="Times New Roman"/>
          <w:sz w:val="22"/>
          <w:szCs w:val="22"/>
        </w:rPr>
        <w:t xml:space="preserve">3. </w:t>
      </w:r>
      <w:r w:rsidR="00AE5408" w:rsidRPr="00AE5408">
        <w:rPr>
          <w:rFonts w:ascii="Times New Roman" w:hAnsi="Times New Roman"/>
          <w:sz w:val="22"/>
          <w:szCs w:val="22"/>
        </w:rPr>
        <w:t>Праздник весны и труда (1 мая). Подготавливая</w:t>
      </w:r>
      <w:r w:rsidR="00075276">
        <w:rPr>
          <w:rFonts w:ascii="Times New Roman" w:hAnsi="Times New Roman"/>
          <w:sz w:val="22"/>
          <w:szCs w:val="22"/>
        </w:rPr>
        <w:t xml:space="preserve"> революционный переворот</w:t>
      </w:r>
      <w:r w:rsidR="00AE5408" w:rsidRPr="00AE5408">
        <w:rPr>
          <w:rFonts w:ascii="Times New Roman" w:hAnsi="Times New Roman"/>
          <w:sz w:val="22"/>
          <w:szCs w:val="22"/>
        </w:rPr>
        <w:t>, в майские дни революционеры собирали раб</w:t>
      </w:r>
      <w:r w:rsidR="00987489">
        <w:rPr>
          <w:rFonts w:ascii="Times New Roman" w:hAnsi="Times New Roman"/>
          <w:sz w:val="22"/>
          <w:szCs w:val="22"/>
        </w:rPr>
        <w:t>очих за городом, поили их спиртными напитками</w:t>
      </w:r>
      <w:r w:rsidR="00AE5408" w:rsidRPr="00AE5408">
        <w:rPr>
          <w:rFonts w:ascii="Times New Roman" w:hAnsi="Times New Roman"/>
          <w:sz w:val="22"/>
          <w:szCs w:val="22"/>
        </w:rPr>
        <w:t xml:space="preserve"> и проводили революционную пропаганду. Кроме того, с 30 апреля на 1 мая проходит, так называемая Вальпургиева ночь, древний праздник ведьм, колдунов и всякой нечести. Естественно, вряд ли русской школе стоит «праздновать» подобные события. </w:t>
      </w:r>
    </w:p>
    <w:p w:rsidR="00075276" w:rsidRPr="00B852B8" w:rsidRDefault="00075276" w:rsidP="00075276">
      <w:pPr>
        <w:ind w:firstLine="570"/>
        <w:rPr>
          <w:rFonts w:ascii="Times New Roman" w:hAnsi="Times New Roman"/>
          <w:sz w:val="22"/>
          <w:szCs w:val="22"/>
        </w:rPr>
      </w:pPr>
      <w:r w:rsidRPr="00B852B8">
        <w:rPr>
          <w:rFonts w:ascii="Times New Roman" w:hAnsi="Times New Roman"/>
          <w:sz w:val="22"/>
          <w:szCs w:val="22"/>
        </w:rPr>
        <w:t xml:space="preserve">Новый год в социокультурном пространстве праздников дублирует Рождество и исторически отсылает к реформам времен Петра </w:t>
      </w:r>
      <w:r w:rsidRPr="00B852B8">
        <w:rPr>
          <w:rFonts w:ascii="Times New Roman" w:hAnsi="Times New Roman"/>
          <w:sz w:val="22"/>
          <w:szCs w:val="22"/>
          <w:lang w:val="en-US"/>
        </w:rPr>
        <w:t>I</w:t>
      </w:r>
      <w:r w:rsidRPr="00B852B8">
        <w:rPr>
          <w:rFonts w:ascii="Times New Roman" w:hAnsi="Times New Roman"/>
          <w:sz w:val="22"/>
          <w:szCs w:val="22"/>
        </w:rPr>
        <w:t>, значение которых для истории нашей страны до сих пор остается предметом острых дискуссий.</w:t>
      </w:r>
    </w:p>
    <w:p w:rsidR="00AE5408" w:rsidRPr="00AE5408" w:rsidRDefault="00AE5408" w:rsidP="00AE5408">
      <w:pPr>
        <w:ind w:firstLine="570"/>
        <w:rPr>
          <w:rFonts w:ascii="Times New Roman" w:hAnsi="Times New Roman"/>
          <w:sz w:val="22"/>
          <w:szCs w:val="22"/>
        </w:rPr>
      </w:pPr>
      <w:r w:rsidRPr="00AE5408">
        <w:rPr>
          <w:rFonts w:ascii="Times New Roman" w:hAnsi="Times New Roman"/>
          <w:sz w:val="22"/>
          <w:szCs w:val="22"/>
        </w:rPr>
        <w:t>Новый год по гражданскому календарю начинается с 1 января. Ведя от</w:t>
      </w:r>
      <w:r w:rsidR="00075276">
        <w:rPr>
          <w:rFonts w:ascii="Times New Roman" w:hAnsi="Times New Roman"/>
          <w:sz w:val="22"/>
          <w:szCs w:val="22"/>
        </w:rPr>
        <w:t xml:space="preserve">счет с этого дня, перечислим </w:t>
      </w:r>
      <w:r w:rsidRPr="00AE5408">
        <w:rPr>
          <w:rFonts w:ascii="Times New Roman" w:hAnsi="Times New Roman"/>
          <w:sz w:val="22"/>
          <w:szCs w:val="22"/>
        </w:rPr>
        <w:t>важн</w:t>
      </w:r>
      <w:r w:rsidR="00075276">
        <w:rPr>
          <w:rFonts w:ascii="Times New Roman" w:hAnsi="Times New Roman"/>
          <w:sz w:val="22"/>
          <w:szCs w:val="22"/>
        </w:rPr>
        <w:t>ы</w:t>
      </w:r>
      <w:r w:rsidRPr="00AE5408">
        <w:rPr>
          <w:rFonts w:ascii="Times New Roman" w:hAnsi="Times New Roman"/>
          <w:sz w:val="22"/>
          <w:szCs w:val="22"/>
        </w:rPr>
        <w:t>е государственные праздники, не имеющие грубой идеологической или оккультной подосновы.</w:t>
      </w:r>
    </w:p>
    <w:p w:rsidR="001D2B73" w:rsidRPr="00053D97" w:rsidRDefault="00075276" w:rsidP="00990889">
      <w:pPr>
        <w:tabs>
          <w:tab w:val="left" w:pos="4788"/>
        </w:tabs>
        <w:ind w:firstLine="570"/>
        <w:rPr>
          <w:rFonts w:ascii="Times New Roman" w:hAnsi="Times New Roman"/>
          <w:b/>
          <w:i/>
          <w:sz w:val="22"/>
          <w:szCs w:val="22"/>
        </w:rPr>
      </w:pPr>
      <w:r w:rsidRPr="00053D97">
        <w:rPr>
          <w:rFonts w:ascii="Times New Roman" w:hAnsi="Times New Roman"/>
          <w:b/>
          <w:i/>
          <w:sz w:val="22"/>
          <w:szCs w:val="22"/>
        </w:rPr>
        <w:t xml:space="preserve"> </w:t>
      </w:r>
      <w:r w:rsidR="001D2B73" w:rsidRPr="00053D97">
        <w:rPr>
          <w:rFonts w:ascii="Times New Roman" w:hAnsi="Times New Roman"/>
          <w:b/>
          <w:i/>
          <w:sz w:val="22"/>
          <w:szCs w:val="22"/>
        </w:rPr>
        <w:t>«Учебные» праздники</w:t>
      </w:r>
      <w:r w:rsidR="00990889" w:rsidRPr="00053D97">
        <w:rPr>
          <w:rFonts w:ascii="Times New Roman" w:hAnsi="Times New Roman"/>
          <w:b/>
          <w:i/>
          <w:sz w:val="22"/>
          <w:szCs w:val="22"/>
        </w:rPr>
        <w:t xml:space="preserve"> .</w:t>
      </w:r>
    </w:p>
    <w:p w:rsidR="001D2B73" w:rsidRPr="001D2B73" w:rsidRDefault="001D2B73" w:rsidP="001D2B73">
      <w:pPr>
        <w:ind w:firstLine="570"/>
        <w:rPr>
          <w:rFonts w:ascii="Times New Roman" w:hAnsi="Times New Roman"/>
          <w:sz w:val="22"/>
          <w:szCs w:val="22"/>
        </w:rPr>
      </w:pPr>
      <w:r w:rsidRPr="001D2B73">
        <w:rPr>
          <w:rFonts w:ascii="Times New Roman" w:hAnsi="Times New Roman"/>
          <w:sz w:val="22"/>
          <w:szCs w:val="22"/>
        </w:rPr>
        <w:t>Этот круг содержит в себе так называемые «учеб</w:t>
      </w:r>
      <w:r w:rsidR="00B05465">
        <w:rPr>
          <w:rFonts w:ascii="Times New Roman" w:hAnsi="Times New Roman"/>
          <w:sz w:val="22"/>
          <w:szCs w:val="22"/>
        </w:rPr>
        <w:t>ные» праздники, т.е. те, что вы</w:t>
      </w:r>
      <w:r w:rsidRPr="001D2B73">
        <w:rPr>
          <w:rFonts w:ascii="Times New Roman" w:hAnsi="Times New Roman"/>
          <w:sz w:val="22"/>
          <w:szCs w:val="22"/>
        </w:rPr>
        <w:t>ражают смыслы и</w:t>
      </w:r>
      <w:r w:rsidR="00B05465">
        <w:rPr>
          <w:rFonts w:ascii="Times New Roman" w:hAnsi="Times New Roman"/>
          <w:sz w:val="22"/>
          <w:szCs w:val="22"/>
        </w:rPr>
        <w:t xml:space="preserve"> атрибуты учения человека </w:t>
      </w:r>
      <w:r w:rsidRPr="001D2B73">
        <w:rPr>
          <w:rFonts w:ascii="Times New Roman" w:hAnsi="Times New Roman"/>
          <w:sz w:val="22"/>
          <w:szCs w:val="22"/>
        </w:rPr>
        <w:t>.</w:t>
      </w:r>
    </w:p>
    <w:p w:rsidR="001D2B73" w:rsidRPr="001D2B73" w:rsidRDefault="001D2B73" w:rsidP="001D2B73">
      <w:pPr>
        <w:ind w:firstLine="570"/>
        <w:rPr>
          <w:rFonts w:ascii="Times New Roman" w:hAnsi="Times New Roman"/>
          <w:sz w:val="22"/>
          <w:szCs w:val="22"/>
        </w:rPr>
      </w:pPr>
      <w:r w:rsidRPr="001D2B73">
        <w:rPr>
          <w:rFonts w:ascii="Times New Roman" w:hAnsi="Times New Roman"/>
          <w:sz w:val="22"/>
          <w:szCs w:val="22"/>
        </w:rPr>
        <w:t>Для школы очень важны эти праздники и события. Они поддерживают каркас сложнейшего вида деятельности человека — познавательной. К числу гражданских школьных «учебных» праздников относятся:</w:t>
      </w:r>
    </w:p>
    <w:p w:rsidR="001D2B73" w:rsidRPr="00B05465" w:rsidRDefault="001D2B73" w:rsidP="001D2B73">
      <w:pPr>
        <w:ind w:firstLine="570"/>
        <w:rPr>
          <w:rFonts w:ascii="Times New Roman" w:hAnsi="Times New Roman"/>
          <w:i/>
          <w:sz w:val="22"/>
          <w:szCs w:val="22"/>
        </w:rPr>
      </w:pPr>
      <w:r w:rsidRPr="00B05465">
        <w:rPr>
          <w:rFonts w:ascii="Times New Roman" w:hAnsi="Times New Roman"/>
          <w:i/>
          <w:sz w:val="22"/>
          <w:szCs w:val="22"/>
        </w:rPr>
        <w:t>— Международный день детской книги (2 апреля).</w:t>
      </w:r>
    </w:p>
    <w:p w:rsidR="001D2B73" w:rsidRPr="00B05465" w:rsidRDefault="001D2B73" w:rsidP="001D2B73">
      <w:pPr>
        <w:ind w:firstLine="570"/>
        <w:rPr>
          <w:rFonts w:ascii="Times New Roman" w:hAnsi="Times New Roman"/>
          <w:i/>
          <w:sz w:val="22"/>
          <w:szCs w:val="22"/>
        </w:rPr>
      </w:pPr>
      <w:r w:rsidRPr="00B05465">
        <w:rPr>
          <w:rFonts w:ascii="Times New Roman" w:hAnsi="Times New Roman"/>
          <w:i/>
          <w:sz w:val="22"/>
          <w:szCs w:val="22"/>
        </w:rPr>
        <w:t>— День православной книги (14 апреля).</w:t>
      </w:r>
    </w:p>
    <w:p w:rsidR="001D2B73" w:rsidRPr="00B05465" w:rsidRDefault="001D2B73" w:rsidP="001D2B73">
      <w:pPr>
        <w:ind w:firstLine="570"/>
        <w:rPr>
          <w:rFonts w:ascii="Times New Roman" w:hAnsi="Times New Roman"/>
          <w:i/>
          <w:sz w:val="22"/>
          <w:szCs w:val="22"/>
        </w:rPr>
      </w:pPr>
      <w:r w:rsidRPr="00B05465">
        <w:rPr>
          <w:rFonts w:ascii="Times New Roman" w:hAnsi="Times New Roman"/>
          <w:i/>
          <w:sz w:val="22"/>
          <w:szCs w:val="22"/>
        </w:rPr>
        <w:t>— День науки (20 апреля).</w:t>
      </w:r>
    </w:p>
    <w:p w:rsidR="001D2B73" w:rsidRPr="00B05465" w:rsidRDefault="001D2B73" w:rsidP="001D2B73">
      <w:pPr>
        <w:ind w:firstLine="570"/>
        <w:rPr>
          <w:rFonts w:ascii="Times New Roman" w:hAnsi="Times New Roman"/>
          <w:i/>
          <w:sz w:val="22"/>
          <w:szCs w:val="22"/>
        </w:rPr>
      </w:pPr>
      <w:r w:rsidRPr="00B05465">
        <w:rPr>
          <w:rFonts w:ascii="Times New Roman" w:hAnsi="Times New Roman"/>
          <w:i/>
          <w:sz w:val="22"/>
          <w:szCs w:val="22"/>
        </w:rPr>
        <w:t>— Международный день солидарности молодежи (24 апреля).</w:t>
      </w:r>
    </w:p>
    <w:p w:rsidR="001D2B73" w:rsidRPr="00B05465" w:rsidRDefault="001D2B73" w:rsidP="001D2B73">
      <w:pPr>
        <w:ind w:firstLine="570"/>
        <w:rPr>
          <w:rFonts w:ascii="Times New Roman" w:hAnsi="Times New Roman"/>
          <w:i/>
          <w:sz w:val="22"/>
          <w:szCs w:val="22"/>
        </w:rPr>
      </w:pPr>
      <w:r w:rsidRPr="00B05465">
        <w:rPr>
          <w:rFonts w:ascii="Times New Roman" w:hAnsi="Times New Roman"/>
          <w:i/>
          <w:sz w:val="22"/>
          <w:szCs w:val="22"/>
        </w:rPr>
        <w:t>— День   славянской   письменности   и   культуры (признан государством) (24 мая). В этот день церковь празднует память святых равноапостольных Кирилла и Мефодия, учителей словенских, подаривших нам нашу азбуку – кириллицу.</w:t>
      </w:r>
    </w:p>
    <w:p w:rsidR="001D2B73" w:rsidRPr="00B05465" w:rsidRDefault="001D2B73" w:rsidP="001D2B73">
      <w:pPr>
        <w:ind w:firstLine="570"/>
        <w:rPr>
          <w:rFonts w:ascii="Times New Roman" w:hAnsi="Times New Roman"/>
          <w:i/>
          <w:sz w:val="22"/>
          <w:szCs w:val="22"/>
        </w:rPr>
      </w:pPr>
      <w:r w:rsidRPr="00B05465">
        <w:rPr>
          <w:rFonts w:ascii="Times New Roman" w:hAnsi="Times New Roman"/>
          <w:i/>
          <w:sz w:val="22"/>
          <w:szCs w:val="22"/>
        </w:rPr>
        <w:t>— День библиотек (27 мая).</w:t>
      </w:r>
    </w:p>
    <w:p w:rsidR="001D2B73" w:rsidRDefault="001D2B73" w:rsidP="001D2B73">
      <w:pPr>
        <w:ind w:firstLine="570"/>
        <w:rPr>
          <w:rFonts w:ascii="Times New Roman" w:hAnsi="Times New Roman"/>
          <w:i/>
          <w:sz w:val="22"/>
          <w:szCs w:val="22"/>
        </w:rPr>
      </w:pPr>
      <w:r w:rsidRPr="00B05465">
        <w:rPr>
          <w:rFonts w:ascii="Times New Roman" w:hAnsi="Times New Roman"/>
          <w:i/>
          <w:sz w:val="22"/>
          <w:szCs w:val="22"/>
        </w:rPr>
        <w:t>— Международный день защиты детей (1 июня).</w:t>
      </w:r>
    </w:p>
    <w:p w:rsidR="00F27F8F" w:rsidRPr="00B05465" w:rsidRDefault="00D856A1" w:rsidP="001D2B73">
      <w:pPr>
        <w:ind w:firstLine="570"/>
        <w:rPr>
          <w:rFonts w:ascii="Times New Roman" w:hAnsi="Times New Roman"/>
          <w:i/>
          <w:sz w:val="22"/>
          <w:szCs w:val="22"/>
        </w:rPr>
      </w:pPr>
      <w:r>
        <w:rPr>
          <w:rFonts w:ascii="Times New Roman" w:hAnsi="Times New Roman"/>
          <w:i/>
          <w:sz w:val="22"/>
          <w:szCs w:val="22"/>
        </w:rPr>
        <w:t>— День семьи, любви и верности</w:t>
      </w:r>
      <w:r w:rsidR="00F27F8F">
        <w:rPr>
          <w:rFonts w:ascii="Times New Roman" w:hAnsi="Times New Roman"/>
          <w:i/>
          <w:sz w:val="22"/>
          <w:szCs w:val="22"/>
        </w:rPr>
        <w:t xml:space="preserve"> (</w:t>
      </w:r>
      <w:r>
        <w:rPr>
          <w:rFonts w:ascii="Times New Roman" w:hAnsi="Times New Roman"/>
          <w:i/>
          <w:sz w:val="22"/>
          <w:szCs w:val="22"/>
        </w:rPr>
        <w:t xml:space="preserve">8 июля). В этот день Православная церковь празднует память святых благоверных Петра и </w:t>
      </w:r>
      <w:r w:rsidR="00C360CC">
        <w:rPr>
          <w:rFonts w:ascii="Times New Roman" w:hAnsi="Times New Roman"/>
          <w:i/>
          <w:sz w:val="22"/>
          <w:szCs w:val="22"/>
        </w:rPr>
        <w:t>Февронии, муромских чудотворце</w:t>
      </w:r>
      <w:r w:rsidR="008767CC">
        <w:rPr>
          <w:rFonts w:ascii="Times New Roman" w:hAnsi="Times New Roman"/>
          <w:i/>
          <w:sz w:val="22"/>
          <w:szCs w:val="22"/>
        </w:rPr>
        <w:t>в</w:t>
      </w:r>
      <w:r w:rsidR="00C360CC">
        <w:rPr>
          <w:rFonts w:ascii="Times New Roman" w:hAnsi="Times New Roman"/>
          <w:i/>
          <w:sz w:val="22"/>
          <w:szCs w:val="22"/>
        </w:rPr>
        <w:t xml:space="preserve">, </w:t>
      </w:r>
      <w:r w:rsidR="00BB5B58">
        <w:rPr>
          <w:rFonts w:ascii="Times New Roman" w:hAnsi="Times New Roman"/>
          <w:i/>
          <w:sz w:val="22"/>
          <w:szCs w:val="22"/>
        </w:rPr>
        <w:t xml:space="preserve">покровителей семьи, </w:t>
      </w:r>
      <w:r w:rsidR="00C360CC">
        <w:rPr>
          <w:rFonts w:ascii="Times New Roman" w:hAnsi="Times New Roman"/>
          <w:i/>
          <w:sz w:val="22"/>
          <w:szCs w:val="22"/>
        </w:rPr>
        <w:t xml:space="preserve">которые показали </w:t>
      </w:r>
      <w:r w:rsidR="00BB5B58">
        <w:rPr>
          <w:rFonts w:ascii="Times New Roman" w:hAnsi="Times New Roman"/>
          <w:i/>
          <w:sz w:val="22"/>
          <w:szCs w:val="22"/>
        </w:rPr>
        <w:t xml:space="preserve">нам </w:t>
      </w:r>
      <w:r w:rsidR="00C360CC">
        <w:rPr>
          <w:rFonts w:ascii="Times New Roman" w:hAnsi="Times New Roman"/>
          <w:i/>
          <w:sz w:val="22"/>
          <w:szCs w:val="22"/>
        </w:rPr>
        <w:t>пример верности и истинной любви.</w:t>
      </w:r>
    </w:p>
    <w:p w:rsidR="001D2B73" w:rsidRPr="00B05465" w:rsidRDefault="001D2B73" w:rsidP="001D2B73">
      <w:pPr>
        <w:ind w:firstLine="570"/>
        <w:rPr>
          <w:rFonts w:ascii="Times New Roman" w:hAnsi="Times New Roman"/>
          <w:i/>
          <w:sz w:val="22"/>
          <w:szCs w:val="22"/>
        </w:rPr>
      </w:pPr>
      <w:r w:rsidRPr="00B05465">
        <w:rPr>
          <w:rFonts w:ascii="Times New Roman" w:hAnsi="Times New Roman"/>
          <w:i/>
          <w:sz w:val="22"/>
          <w:szCs w:val="22"/>
        </w:rPr>
        <w:t>— День знаний (1 сентября).</w:t>
      </w:r>
    </w:p>
    <w:p w:rsidR="001D2B73" w:rsidRPr="00B05465" w:rsidRDefault="001D2B73" w:rsidP="001D2B73">
      <w:pPr>
        <w:ind w:firstLine="570"/>
        <w:rPr>
          <w:rFonts w:ascii="Times New Roman" w:hAnsi="Times New Roman"/>
          <w:i/>
          <w:sz w:val="22"/>
          <w:szCs w:val="22"/>
        </w:rPr>
      </w:pPr>
      <w:r w:rsidRPr="00B05465">
        <w:rPr>
          <w:rFonts w:ascii="Times New Roman" w:hAnsi="Times New Roman"/>
          <w:i/>
          <w:sz w:val="22"/>
          <w:szCs w:val="22"/>
        </w:rPr>
        <w:t>— Международный день распространения грамотности (8 сентября).</w:t>
      </w:r>
    </w:p>
    <w:p w:rsidR="001D2B73" w:rsidRPr="00B05465" w:rsidRDefault="001D2B73" w:rsidP="001D2B73">
      <w:pPr>
        <w:ind w:firstLine="570"/>
        <w:rPr>
          <w:rFonts w:ascii="Times New Roman" w:hAnsi="Times New Roman"/>
          <w:i/>
          <w:sz w:val="22"/>
          <w:szCs w:val="22"/>
        </w:rPr>
      </w:pPr>
      <w:r w:rsidRPr="00B05465">
        <w:rPr>
          <w:rFonts w:ascii="Times New Roman" w:hAnsi="Times New Roman"/>
          <w:i/>
          <w:sz w:val="22"/>
          <w:szCs w:val="22"/>
        </w:rPr>
        <w:t>— День учителя (5 октября).</w:t>
      </w:r>
    </w:p>
    <w:p w:rsidR="001D2B73" w:rsidRPr="00B05465" w:rsidRDefault="001D2B73" w:rsidP="001D2B73">
      <w:pPr>
        <w:ind w:firstLine="570"/>
        <w:rPr>
          <w:rFonts w:ascii="Times New Roman" w:hAnsi="Times New Roman"/>
          <w:i/>
          <w:sz w:val="22"/>
          <w:szCs w:val="22"/>
        </w:rPr>
      </w:pPr>
      <w:r w:rsidRPr="00B05465">
        <w:rPr>
          <w:rFonts w:ascii="Times New Roman" w:hAnsi="Times New Roman"/>
          <w:i/>
          <w:sz w:val="22"/>
          <w:szCs w:val="22"/>
        </w:rPr>
        <w:t>— Всемирный день молодежи (10 ноября).</w:t>
      </w:r>
    </w:p>
    <w:p w:rsidR="001D2B73" w:rsidRPr="001D2B73" w:rsidRDefault="001D2B73" w:rsidP="001D2B73">
      <w:pPr>
        <w:ind w:firstLine="570"/>
        <w:rPr>
          <w:rFonts w:ascii="Times New Roman" w:hAnsi="Times New Roman"/>
          <w:sz w:val="22"/>
          <w:szCs w:val="22"/>
        </w:rPr>
      </w:pPr>
      <w:r w:rsidRPr="00B05465">
        <w:rPr>
          <w:rFonts w:ascii="Times New Roman" w:hAnsi="Times New Roman"/>
          <w:i/>
          <w:sz w:val="22"/>
          <w:szCs w:val="22"/>
        </w:rPr>
        <w:t>— Международный день студентов (17 ноября).</w:t>
      </w:r>
    </w:p>
    <w:p w:rsidR="001D2B73" w:rsidRPr="00B05465" w:rsidRDefault="001D2B73" w:rsidP="001D2B73">
      <w:pPr>
        <w:ind w:firstLine="570"/>
        <w:rPr>
          <w:rFonts w:ascii="Times New Roman" w:hAnsi="Times New Roman"/>
          <w:i/>
          <w:sz w:val="22"/>
          <w:szCs w:val="22"/>
        </w:rPr>
      </w:pPr>
      <w:r w:rsidRPr="001D2B73">
        <w:rPr>
          <w:rFonts w:ascii="Times New Roman" w:hAnsi="Times New Roman"/>
          <w:sz w:val="22"/>
          <w:szCs w:val="22"/>
        </w:rPr>
        <w:t>Кроме этих прямых школьных праздников важны</w:t>
      </w:r>
      <w:r>
        <w:rPr>
          <w:rFonts w:ascii="Times New Roman" w:hAnsi="Times New Roman"/>
          <w:sz w:val="22"/>
          <w:szCs w:val="22"/>
        </w:rPr>
        <w:t xml:space="preserve"> </w:t>
      </w:r>
      <w:r w:rsidRPr="001D2B73">
        <w:rPr>
          <w:rFonts w:ascii="Times New Roman" w:hAnsi="Times New Roman"/>
          <w:sz w:val="22"/>
          <w:szCs w:val="22"/>
        </w:rPr>
        <w:t>для учащихся и такие, как:</w:t>
      </w:r>
    </w:p>
    <w:p w:rsidR="001D2B73" w:rsidRPr="00B05465" w:rsidRDefault="001D2B73" w:rsidP="001D2B73">
      <w:pPr>
        <w:ind w:firstLine="570"/>
        <w:rPr>
          <w:rFonts w:ascii="Times New Roman" w:hAnsi="Times New Roman"/>
          <w:i/>
          <w:sz w:val="22"/>
          <w:szCs w:val="22"/>
        </w:rPr>
      </w:pPr>
      <w:r w:rsidRPr="00B05465">
        <w:rPr>
          <w:rFonts w:ascii="Times New Roman" w:hAnsi="Times New Roman"/>
          <w:i/>
          <w:sz w:val="22"/>
          <w:szCs w:val="22"/>
        </w:rPr>
        <w:t>— Международный день театра (27 марта).</w:t>
      </w:r>
    </w:p>
    <w:p w:rsidR="001D2B73" w:rsidRPr="00B05465" w:rsidRDefault="001D2B73" w:rsidP="001D2B73">
      <w:pPr>
        <w:ind w:firstLine="570"/>
        <w:rPr>
          <w:rFonts w:ascii="Times New Roman" w:hAnsi="Times New Roman"/>
          <w:i/>
          <w:sz w:val="22"/>
          <w:szCs w:val="22"/>
        </w:rPr>
      </w:pPr>
      <w:r w:rsidRPr="00B05465">
        <w:rPr>
          <w:rFonts w:ascii="Times New Roman" w:hAnsi="Times New Roman"/>
          <w:i/>
          <w:sz w:val="22"/>
          <w:szCs w:val="22"/>
        </w:rPr>
        <w:t>— Международный день музеев (18 мая).</w:t>
      </w:r>
    </w:p>
    <w:p w:rsidR="001D2B73" w:rsidRPr="00B05465" w:rsidRDefault="001D2B73" w:rsidP="001D2B73">
      <w:pPr>
        <w:ind w:firstLine="570"/>
        <w:rPr>
          <w:rFonts w:ascii="Times New Roman" w:hAnsi="Times New Roman"/>
          <w:i/>
          <w:sz w:val="22"/>
          <w:szCs w:val="22"/>
        </w:rPr>
      </w:pPr>
      <w:r w:rsidRPr="00B05465">
        <w:rPr>
          <w:rFonts w:ascii="Times New Roman" w:hAnsi="Times New Roman"/>
          <w:i/>
          <w:sz w:val="22"/>
          <w:szCs w:val="22"/>
        </w:rPr>
        <w:t>—Всемирный день охраны окружающей среды (5</w:t>
      </w:r>
    </w:p>
    <w:p w:rsidR="001D2B73" w:rsidRPr="001D2B73" w:rsidRDefault="001D2B73" w:rsidP="001D2B73">
      <w:pPr>
        <w:ind w:firstLine="570"/>
        <w:rPr>
          <w:rFonts w:ascii="Times New Roman" w:hAnsi="Times New Roman"/>
          <w:sz w:val="22"/>
          <w:szCs w:val="22"/>
        </w:rPr>
      </w:pPr>
      <w:r w:rsidRPr="00B05465">
        <w:rPr>
          <w:rFonts w:ascii="Times New Roman" w:hAnsi="Times New Roman"/>
          <w:i/>
          <w:sz w:val="22"/>
          <w:szCs w:val="22"/>
        </w:rPr>
        <w:t>июня) и др</w:t>
      </w:r>
      <w:r w:rsidRPr="001D2B73">
        <w:rPr>
          <w:rFonts w:ascii="Times New Roman" w:hAnsi="Times New Roman"/>
          <w:sz w:val="22"/>
          <w:szCs w:val="22"/>
        </w:rPr>
        <w:t>.</w:t>
      </w:r>
    </w:p>
    <w:p w:rsidR="001D2B73" w:rsidRPr="003764DF" w:rsidRDefault="001D2B73" w:rsidP="001D2B73">
      <w:pPr>
        <w:ind w:firstLine="570"/>
        <w:rPr>
          <w:rFonts w:ascii="Times New Roman" w:hAnsi="Times New Roman"/>
          <w:b/>
          <w:i/>
          <w:sz w:val="22"/>
          <w:szCs w:val="22"/>
        </w:rPr>
      </w:pPr>
      <w:r w:rsidRPr="001D2B73">
        <w:rPr>
          <w:rFonts w:ascii="Times New Roman" w:hAnsi="Times New Roman"/>
          <w:sz w:val="22"/>
          <w:szCs w:val="22"/>
        </w:rPr>
        <w:t xml:space="preserve">В Годовом гражданском круге выделяются </w:t>
      </w:r>
      <w:r w:rsidRPr="003764DF">
        <w:rPr>
          <w:rFonts w:ascii="Times New Roman" w:hAnsi="Times New Roman"/>
          <w:b/>
          <w:i/>
          <w:sz w:val="22"/>
          <w:szCs w:val="22"/>
        </w:rPr>
        <w:t>праздники, посвященные борьбе с человеческими пороками (страстями):</w:t>
      </w:r>
    </w:p>
    <w:p w:rsidR="001D2B73" w:rsidRPr="00E71F04" w:rsidRDefault="001D2B73" w:rsidP="001D2B73">
      <w:pPr>
        <w:ind w:firstLine="570"/>
        <w:rPr>
          <w:rFonts w:ascii="Times New Roman" w:hAnsi="Times New Roman"/>
          <w:i/>
          <w:sz w:val="22"/>
          <w:szCs w:val="22"/>
        </w:rPr>
      </w:pPr>
      <w:r w:rsidRPr="00E71F04">
        <w:rPr>
          <w:rFonts w:ascii="Times New Roman" w:hAnsi="Times New Roman"/>
          <w:i/>
          <w:sz w:val="22"/>
          <w:szCs w:val="22"/>
        </w:rPr>
        <w:t>—  День без табака (31 мая).</w:t>
      </w:r>
    </w:p>
    <w:p w:rsidR="001D2B73" w:rsidRPr="00E71F04" w:rsidRDefault="001D2B73" w:rsidP="001D2B73">
      <w:pPr>
        <w:ind w:firstLine="570"/>
        <w:rPr>
          <w:rFonts w:ascii="Times New Roman" w:hAnsi="Times New Roman"/>
          <w:i/>
          <w:sz w:val="22"/>
          <w:szCs w:val="22"/>
        </w:rPr>
      </w:pPr>
      <w:r w:rsidRPr="00E71F04">
        <w:rPr>
          <w:rFonts w:ascii="Times New Roman" w:hAnsi="Times New Roman"/>
          <w:i/>
          <w:sz w:val="22"/>
          <w:szCs w:val="22"/>
        </w:rPr>
        <w:t>— Международный день борьбы с наркоманией и наркобизнесом (26 июня).</w:t>
      </w:r>
    </w:p>
    <w:p w:rsidR="001D2B73" w:rsidRPr="00E71F04" w:rsidRDefault="001D2B73" w:rsidP="001D2B73">
      <w:pPr>
        <w:ind w:firstLine="570"/>
        <w:rPr>
          <w:rFonts w:ascii="Times New Roman" w:hAnsi="Times New Roman"/>
          <w:i/>
          <w:sz w:val="22"/>
          <w:szCs w:val="22"/>
        </w:rPr>
      </w:pPr>
      <w:r w:rsidRPr="00E71F04">
        <w:rPr>
          <w:rFonts w:ascii="Times New Roman" w:hAnsi="Times New Roman"/>
          <w:i/>
          <w:sz w:val="22"/>
          <w:szCs w:val="22"/>
        </w:rPr>
        <w:t>— День Хиросимы. Всемирны</w:t>
      </w:r>
      <w:r w:rsidR="003764DF">
        <w:rPr>
          <w:rFonts w:ascii="Times New Roman" w:hAnsi="Times New Roman"/>
          <w:i/>
          <w:sz w:val="22"/>
          <w:szCs w:val="22"/>
        </w:rPr>
        <w:t>й день борьбы за за</w:t>
      </w:r>
      <w:r w:rsidRPr="00E71F04">
        <w:rPr>
          <w:rFonts w:ascii="Times New Roman" w:hAnsi="Times New Roman"/>
          <w:i/>
          <w:sz w:val="22"/>
          <w:szCs w:val="22"/>
        </w:rPr>
        <w:t>прещение ядерного оружия (6 августа).</w:t>
      </w:r>
    </w:p>
    <w:p w:rsidR="001D2B73" w:rsidRPr="00E71F04" w:rsidRDefault="001D2B73" w:rsidP="001D2B73">
      <w:pPr>
        <w:ind w:firstLine="570"/>
        <w:rPr>
          <w:rFonts w:ascii="Times New Roman" w:hAnsi="Times New Roman"/>
          <w:i/>
          <w:sz w:val="22"/>
          <w:szCs w:val="22"/>
        </w:rPr>
      </w:pPr>
      <w:r w:rsidRPr="00E71F04">
        <w:rPr>
          <w:rFonts w:ascii="Times New Roman" w:hAnsi="Times New Roman"/>
          <w:i/>
          <w:sz w:val="22"/>
          <w:szCs w:val="22"/>
        </w:rPr>
        <w:t xml:space="preserve">— </w:t>
      </w:r>
      <w:r w:rsidR="00E71F04">
        <w:rPr>
          <w:rFonts w:ascii="Times New Roman" w:hAnsi="Times New Roman"/>
          <w:i/>
          <w:sz w:val="22"/>
          <w:szCs w:val="22"/>
        </w:rPr>
        <w:t xml:space="preserve">Всероссийский  </w:t>
      </w:r>
      <w:r w:rsidRPr="00E71F04">
        <w:rPr>
          <w:rFonts w:ascii="Times New Roman" w:hAnsi="Times New Roman"/>
          <w:i/>
          <w:sz w:val="22"/>
          <w:szCs w:val="22"/>
        </w:rPr>
        <w:t>День трезвости (11 сентября).</w:t>
      </w:r>
    </w:p>
    <w:p w:rsidR="00570ECA" w:rsidRPr="00E71F04" w:rsidRDefault="001D2B73" w:rsidP="001D2B73">
      <w:pPr>
        <w:ind w:firstLine="570"/>
        <w:rPr>
          <w:rFonts w:ascii="Times New Roman" w:hAnsi="Times New Roman"/>
          <w:i/>
          <w:sz w:val="22"/>
          <w:szCs w:val="22"/>
        </w:rPr>
      </w:pPr>
      <w:r w:rsidRPr="00E71F04">
        <w:rPr>
          <w:rFonts w:ascii="Times New Roman" w:hAnsi="Times New Roman"/>
          <w:i/>
          <w:sz w:val="22"/>
          <w:szCs w:val="22"/>
        </w:rPr>
        <w:t xml:space="preserve">— Международный день  отказа  от  курения   (19 </w:t>
      </w:r>
      <w:r w:rsidRPr="000B163B">
        <w:rPr>
          <w:rFonts w:ascii="Times New Roman" w:hAnsi="Times New Roman"/>
          <w:i/>
          <w:sz w:val="22"/>
          <w:szCs w:val="22"/>
        </w:rPr>
        <w:t>ноября)</w:t>
      </w:r>
      <w:r w:rsidR="00C92082" w:rsidRPr="000B163B">
        <w:rPr>
          <w:rFonts w:ascii="Times New Roman" w:hAnsi="Times New Roman"/>
          <w:i/>
          <w:sz w:val="22"/>
          <w:szCs w:val="22"/>
        </w:rPr>
        <w:t xml:space="preserve"> (</w:t>
      </w:r>
      <w:r w:rsidR="000B163B">
        <w:rPr>
          <w:rFonts w:ascii="Times New Roman" w:hAnsi="Times New Roman"/>
          <w:i/>
          <w:sz w:val="22"/>
          <w:szCs w:val="22"/>
        </w:rPr>
        <w:t>2</w:t>
      </w:r>
      <w:r w:rsidR="00C92082" w:rsidRPr="000B163B">
        <w:rPr>
          <w:rFonts w:ascii="Times New Roman" w:hAnsi="Times New Roman"/>
          <w:i/>
          <w:sz w:val="22"/>
          <w:szCs w:val="22"/>
        </w:rPr>
        <w:t xml:space="preserve"> )</w:t>
      </w:r>
      <w:r w:rsidRPr="000B163B">
        <w:rPr>
          <w:rFonts w:ascii="Times New Roman" w:hAnsi="Times New Roman"/>
          <w:i/>
          <w:sz w:val="22"/>
          <w:szCs w:val="22"/>
        </w:rPr>
        <w:t>.</w:t>
      </w:r>
    </w:p>
    <w:p w:rsidR="00A37FCA" w:rsidRPr="00A37FCA" w:rsidRDefault="00A37FCA" w:rsidP="00A37FCA">
      <w:pPr>
        <w:ind w:firstLine="570"/>
        <w:rPr>
          <w:rFonts w:ascii="Times New Roman" w:hAnsi="Times New Roman"/>
          <w:sz w:val="22"/>
          <w:szCs w:val="22"/>
        </w:rPr>
      </w:pPr>
      <w:r w:rsidRPr="00A37FCA">
        <w:rPr>
          <w:rFonts w:ascii="Times New Roman" w:hAnsi="Times New Roman"/>
          <w:sz w:val="22"/>
          <w:szCs w:val="22"/>
        </w:rPr>
        <w:t xml:space="preserve">Попытки построить </w:t>
      </w:r>
      <w:r w:rsidRPr="003764DF">
        <w:rPr>
          <w:rFonts w:ascii="Times New Roman" w:hAnsi="Times New Roman"/>
          <w:b/>
          <w:i/>
          <w:sz w:val="22"/>
          <w:szCs w:val="22"/>
        </w:rPr>
        <w:t>Годовой календарный кру</w:t>
      </w:r>
      <w:r w:rsidRPr="003764DF">
        <w:rPr>
          <w:rFonts w:ascii="Times New Roman" w:hAnsi="Times New Roman"/>
          <w:i/>
          <w:sz w:val="22"/>
          <w:szCs w:val="22"/>
        </w:rPr>
        <w:t>г</w:t>
      </w:r>
      <w:r>
        <w:rPr>
          <w:rFonts w:ascii="Times New Roman" w:hAnsi="Times New Roman"/>
          <w:sz w:val="22"/>
          <w:szCs w:val="22"/>
        </w:rPr>
        <w:t xml:space="preserve"> </w:t>
      </w:r>
      <w:r w:rsidR="003764DF" w:rsidRPr="003764DF">
        <w:rPr>
          <w:rFonts w:ascii="Times New Roman" w:hAnsi="Times New Roman"/>
          <w:b/>
          <w:i/>
          <w:sz w:val="22"/>
          <w:szCs w:val="22"/>
        </w:rPr>
        <w:t xml:space="preserve">для школы </w:t>
      </w:r>
      <w:r>
        <w:rPr>
          <w:rFonts w:ascii="Times New Roman" w:hAnsi="Times New Roman"/>
          <w:sz w:val="22"/>
          <w:szCs w:val="22"/>
        </w:rPr>
        <w:t>были у Я.А. Комен</w:t>
      </w:r>
      <w:r w:rsidRPr="00A37FCA">
        <w:rPr>
          <w:rFonts w:ascii="Times New Roman" w:hAnsi="Times New Roman"/>
          <w:sz w:val="22"/>
          <w:szCs w:val="22"/>
        </w:rPr>
        <w:t>ского. Будучи христианином, он это делал на основе христианского учения. Им была разработана программа «Панпедия» как универсаль</w:t>
      </w:r>
      <w:r>
        <w:rPr>
          <w:rFonts w:ascii="Times New Roman" w:hAnsi="Times New Roman"/>
          <w:sz w:val="22"/>
          <w:szCs w:val="22"/>
        </w:rPr>
        <w:t>ная для воспитания всего челове</w:t>
      </w:r>
      <w:r w:rsidRPr="00A37FCA">
        <w:rPr>
          <w:rFonts w:ascii="Times New Roman" w:hAnsi="Times New Roman"/>
          <w:sz w:val="22"/>
          <w:szCs w:val="22"/>
        </w:rPr>
        <w:t>чества. Она была основана на христианской любви, на христианских праздниках и событиях. Эту идею великий педагог считал вполн</w:t>
      </w:r>
      <w:r>
        <w:rPr>
          <w:rFonts w:ascii="Times New Roman" w:hAnsi="Times New Roman"/>
          <w:sz w:val="22"/>
          <w:szCs w:val="22"/>
        </w:rPr>
        <w:t>е научной и доступной для реали</w:t>
      </w:r>
      <w:r w:rsidRPr="00A37FCA">
        <w:rPr>
          <w:rFonts w:ascii="Times New Roman" w:hAnsi="Times New Roman"/>
          <w:sz w:val="22"/>
          <w:szCs w:val="22"/>
        </w:rPr>
        <w:t>зации в учебных заведениях.</w:t>
      </w:r>
    </w:p>
    <w:p w:rsidR="00A37FCA" w:rsidRPr="00A37FCA" w:rsidRDefault="00A37FCA" w:rsidP="00A37FCA">
      <w:pPr>
        <w:ind w:firstLine="570"/>
        <w:rPr>
          <w:rFonts w:ascii="Times New Roman" w:hAnsi="Times New Roman"/>
          <w:sz w:val="22"/>
          <w:szCs w:val="22"/>
        </w:rPr>
      </w:pPr>
      <w:r w:rsidRPr="00A37FCA">
        <w:rPr>
          <w:rFonts w:ascii="Times New Roman" w:hAnsi="Times New Roman"/>
          <w:sz w:val="22"/>
          <w:szCs w:val="22"/>
        </w:rPr>
        <w:t>Известны идеи П.Ф. Каптерева, К.Д. Ушинс</w:t>
      </w:r>
      <w:r>
        <w:rPr>
          <w:rFonts w:ascii="Times New Roman" w:hAnsi="Times New Roman"/>
          <w:sz w:val="22"/>
          <w:szCs w:val="22"/>
        </w:rPr>
        <w:t>кого о необходимости делать рус</w:t>
      </w:r>
      <w:r w:rsidRPr="00A37FCA">
        <w:rPr>
          <w:rFonts w:ascii="Times New Roman" w:hAnsi="Times New Roman"/>
          <w:sz w:val="22"/>
          <w:szCs w:val="22"/>
        </w:rPr>
        <w:t>ские школы русскими, о взаимосвязи национальног</w:t>
      </w:r>
      <w:r>
        <w:rPr>
          <w:rFonts w:ascii="Times New Roman" w:hAnsi="Times New Roman"/>
          <w:sz w:val="22"/>
          <w:szCs w:val="22"/>
        </w:rPr>
        <w:t>о и общечеловеческого в воспита</w:t>
      </w:r>
      <w:r w:rsidRPr="00A37FCA">
        <w:rPr>
          <w:rFonts w:ascii="Times New Roman" w:hAnsi="Times New Roman"/>
          <w:sz w:val="22"/>
          <w:szCs w:val="22"/>
        </w:rPr>
        <w:t>нии ребенка, о воспитании человека в родной культур</w:t>
      </w:r>
      <w:r>
        <w:rPr>
          <w:rFonts w:ascii="Times New Roman" w:hAnsi="Times New Roman"/>
          <w:sz w:val="22"/>
          <w:szCs w:val="22"/>
        </w:rPr>
        <w:t>е, в единстве родного языка, ре</w:t>
      </w:r>
      <w:r w:rsidRPr="00A37FCA">
        <w:rPr>
          <w:rFonts w:ascii="Times New Roman" w:hAnsi="Times New Roman"/>
          <w:sz w:val="22"/>
          <w:szCs w:val="22"/>
        </w:rPr>
        <w:t>лигии, культуры и быта.</w:t>
      </w:r>
    </w:p>
    <w:p w:rsidR="0055173B" w:rsidRPr="00A37FCA" w:rsidRDefault="00A37FCA" w:rsidP="00A37FCA">
      <w:pPr>
        <w:ind w:firstLine="570"/>
        <w:rPr>
          <w:rFonts w:ascii="Times New Roman" w:hAnsi="Times New Roman"/>
          <w:sz w:val="22"/>
          <w:szCs w:val="22"/>
        </w:rPr>
      </w:pPr>
      <w:r w:rsidRPr="00A37FCA">
        <w:rPr>
          <w:rFonts w:ascii="Times New Roman" w:hAnsi="Times New Roman"/>
          <w:sz w:val="22"/>
          <w:szCs w:val="22"/>
        </w:rPr>
        <w:t>Совсем близко к идее Круга подошел С.А. Рачинский. Он впервые дал педагогическое осмысление Круга, создал и описал годовой цикл школьных торжеств, считая, что школа должна запоминаться детям праздниками.</w:t>
      </w:r>
    </w:p>
    <w:p w:rsidR="00C01F71" w:rsidRPr="00C01F71" w:rsidRDefault="00AC0D3B" w:rsidP="00C01F71">
      <w:pPr>
        <w:ind w:firstLine="570"/>
        <w:rPr>
          <w:rFonts w:ascii="Times New Roman" w:hAnsi="Times New Roman"/>
          <w:sz w:val="22"/>
          <w:szCs w:val="22"/>
        </w:rPr>
      </w:pPr>
      <w:r>
        <w:rPr>
          <w:rFonts w:ascii="Times New Roman" w:hAnsi="Times New Roman"/>
          <w:sz w:val="22"/>
          <w:szCs w:val="22"/>
        </w:rPr>
        <w:t xml:space="preserve">Сегодня </w:t>
      </w:r>
      <w:r w:rsidR="00545B9E">
        <w:rPr>
          <w:rFonts w:ascii="Times New Roman" w:hAnsi="Times New Roman"/>
          <w:sz w:val="22"/>
          <w:szCs w:val="22"/>
        </w:rPr>
        <w:t xml:space="preserve">данные </w:t>
      </w:r>
      <w:r w:rsidR="002B47C6">
        <w:rPr>
          <w:rFonts w:ascii="Times New Roman" w:hAnsi="Times New Roman"/>
          <w:sz w:val="22"/>
          <w:szCs w:val="22"/>
        </w:rPr>
        <w:t>идеи</w:t>
      </w:r>
      <w:r w:rsidR="001E17CE">
        <w:rPr>
          <w:rFonts w:ascii="Times New Roman" w:hAnsi="Times New Roman"/>
          <w:sz w:val="22"/>
          <w:szCs w:val="22"/>
        </w:rPr>
        <w:t xml:space="preserve"> крайне важны </w:t>
      </w:r>
      <w:r>
        <w:rPr>
          <w:rFonts w:ascii="Times New Roman" w:hAnsi="Times New Roman"/>
          <w:sz w:val="22"/>
          <w:szCs w:val="22"/>
        </w:rPr>
        <w:t xml:space="preserve">для достижения современного национального </w:t>
      </w:r>
      <w:r w:rsidR="001E17CE">
        <w:rPr>
          <w:rFonts w:ascii="Times New Roman" w:hAnsi="Times New Roman"/>
          <w:sz w:val="22"/>
          <w:szCs w:val="22"/>
        </w:rPr>
        <w:t xml:space="preserve">воспитательного </w:t>
      </w:r>
      <w:r>
        <w:rPr>
          <w:rFonts w:ascii="Times New Roman" w:hAnsi="Times New Roman"/>
          <w:sz w:val="22"/>
          <w:szCs w:val="22"/>
        </w:rPr>
        <w:t xml:space="preserve">идеала, определенного в Концепции духовно-нравственного развития и воспитания </w:t>
      </w:r>
      <w:r w:rsidR="00545B9E">
        <w:rPr>
          <w:rFonts w:ascii="Times New Roman" w:hAnsi="Times New Roman"/>
          <w:sz w:val="22"/>
          <w:szCs w:val="22"/>
        </w:rPr>
        <w:t>личности гражданина России</w:t>
      </w:r>
      <w:r w:rsidR="001E17CE">
        <w:rPr>
          <w:rFonts w:ascii="Times New Roman" w:hAnsi="Times New Roman"/>
          <w:sz w:val="22"/>
          <w:szCs w:val="22"/>
        </w:rPr>
        <w:t xml:space="preserve">. </w:t>
      </w:r>
      <w:r w:rsidR="00545B9E">
        <w:rPr>
          <w:rFonts w:ascii="Times New Roman" w:hAnsi="Times New Roman"/>
          <w:sz w:val="22"/>
          <w:szCs w:val="22"/>
        </w:rPr>
        <w:t xml:space="preserve"> </w:t>
      </w:r>
      <w:r w:rsidR="001E17CE" w:rsidRPr="00C92082">
        <w:rPr>
          <w:rFonts w:ascii="Times New Roman" w:hAnsi="Times New Roman"/>
          <w:b/>
          <w:i/>
          <w:sz w:val="22"/>
          <w:szCs w:val="22"/>
        </w:rPr>
        <w:t>Современный национальный воспитательный идеал</w:t>
      </w:r>
      <w:r w:rsidR="001E17CE">
        <w:rPr>
          <w:rFonts w:ascii="Times New Roman" w:hAnsi="Times New Roman"/>
          <w:sz w:val="22"/>
          <w:szCs w:val="22"/>
        </w:rPr>
        <w:t xml:space="preserve"> – это </w:t>
      </w:r>
      <w:r w:rsidR="00545B9E">
        <w:rPr>
          <w:rFonts w:ascii="Times New Roman" w:hAnsi="Times New Roman"/>
          <w:sz w:val="22"/>
          <w:szCs w:val="22"/>
        </w:rPr>
        <w:t xml:space="preserve"> вы</w:t>
      </w:r>
      <w:r w:rsidR="001E17CE">
        <w:rPr>
          <w:rFonts w:ascii="Times New Roman" w:hAnsi="Times New Roman"/>
          <w:sz w:val="22"/>
          <w:szCs w:val="22"/>
        </w:rPr>
        <w:t>соконравственный</w:t>
      </w:r>
      <w:r w:rsidR="00545B9E">
        <w:rPr>
          <w:rFonts w:ascii="Times New Roman" w:hAnsi="Times New Roman"/>
          <w:sz w:val="22"/>
          <w:szCs w:val="22"/>
        </w:rPr>
        <w:t>,</w:t>
      </w:r>
      <w:r w:rsidR="001E17CE">
        <w:rPr>
          <w:rFonts w:ascii="Times New Roman" w:hAnsi="Times New Roman"/>
          <w:sz w:val="22"/>
          <w:szCs w:val="22"/>
        </w:rPr>
        <w:t xml:space="preserve">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r w:rsidR="00545B9E">
        <w:rPr>
          <w:rFonts w:ascii="Times New Roman" w:hAnsi="Times New Roman"/>
          <w:sz w:val="22"/>
          <w:szCs w:val="22"/>
        </w:rPr>
        <w:t xml:space="preserve">  </w:t>
      </w:r>
      <w:r w:rsidR="002B47C6">
        <w:rPr>
          <w:rFonts w:ascii="Times New Roman" w:hAnsi="Times New Roman"/>
          <w:sz w:val="22"/>
          <w:szCs w:val="22"/>
        </w:rPr>
        <w:t xml:space="preserve">Поэтому </w:t>
      </w:r>
      <w:r w:rsidR="00C01F71">
        <w:rPr>
          <w:rFonts w:ascii="Times New Roman" w:hAnsi="Times New Roman"/>
          <w:sz w:val="22"/>
          <w:szCs w:val="22"/>
        </w:rPr>
        <w:t>о</w:t>
      </w:r>
      <w:r w:rsidR="00C01F71" w:rsidRPr="00C01F71">
        <w:rPr>
          <w:rFonts w:ascii="Times New Roman" w:hAnsi="Times New Roman"/>
          <w:sz w:val="22"/>
          <w:szCs w:val="22"/>
        </w:rPr>
        <w:t xml:space="preserve">дним из существенных компонентов культурно-педагогической среды школы является </w:t>
      </w:r>
      <w:r w:rsidR="00C01F71" w:rsidRPr="00C92082">
        <w:rPr>
          <w:rFonts w:ascii="Times New Roman" w:hAnsi="Times New Roman"/>
          <w:b/>
          <w:i/>
          <w:sz w:val="22"/>
          <w:szCs w:val="22"/>
        </w:rPr>
        <w:t>годовой календарь школьной жизни</w:t>
      </w:r>
      <w:r w:rsidR="00C01F71" w:rsidRPr="00C92082">
        <w:rPr>
          <w:rFonts w:ascii="Times New Roman" w:hAnsi="Times New Roman"/>
          <w:i/>
          <w:sz w:val="22"/>
          <w:szCs w:val="22"/>
        </w:rPr>
        <w:t>,</w:t>
      </w:r>
      <w:r w:rsidR="00C01F71" w:rsidRPr="00C01F71">
        <w:rPr>
          <w:rFonts w:ascii="Times New Roman" w:hAnsi="Times New Roman"/>
          <w:sz w:val="22"/>
          <w:szCs w:val="22"/>
        </w:rPr>
        <w:t xml:space="preserve"> существенное место в котором занимают праздники, объединяющие в едином праздничном действии и едином смысловом пространстве учеников, педагогов и родителей.</w:t>
      </w:r>
      <w:r w:rsidR="00513D73">
        <w:rPr>
          <w:rFonts w:ascii="Times New Roman" w:hAnsi="Times New Roman"/>
          <w:sz w:val="22"/>
          <w:szCs w:val="22"/>
        </w:rPr>
        <w:t xml:space="preserve"> </w:t>
      </w:r>
      <w:r w:rsidR="00C01F71" w:rsidRPr="00C01F71">
        <w:rPr>
          <w:rFonts w:ascii="Times New Roman" w:hAnsi="Times New Roman"/>
          <w:sz w:val="22"/>
          <w:szCs w:val="22"/>
        </w:rPr>
        <w:t>Праздник является особым общественным явлением, отражающим жизнь каждого человека и общества в целом. Праздник – особый тип социального действия людей, объединяющий их идейно, утверждающий мировоззрение, духовные, нравственные и эстетические идеалы общества.</w:t>
      </w:r>
    </w:p>
    <w:p w:rsidR="00C01F71" w:rsidRPr="00C01F71" w:rsidRDefault="00C01F71" w:rsidP="00C01F71">
      <w:pPr>
        <w:ind w:firstLine="570"/>
        <w:rPr>
          <w:rFonts w:ascii="Times New Roman" w:hAnsi="Times New Roman"/>
          <w:sz w:val="22"/>
          <w:szCs w:val="22"/>
        </w:rPr>
      </w:pPr>
      <w:r w:rsidRPr="00C01F71">
        <w:rPr>
          <w:rFonts w:ascii="Times New Roman" w:hAnsi="Times New Roman"/>
          <w:sz w:val="22"/>
          <w:szCs w:val="22"/>
        </w:rPr>
        <w:t xml:space="preserve">Праздники обладают большим воспитательно-развивающим потенциалом. В процессе подготовки и проведения праздника его участники непринужденно и заинтересованно получают необходимые знания об окружающем мире, социальных явлениях жизни, о взаимоотношениях между людьми, изучают традиции и историю, знакомятся с народным декоративно-прикладным искусством и т.д. (в соответствии с содержанием праздника). Школьный праздник выступает источником познавательного и духовно-нравственного развития личности ребенка. </w:t>
      </w:r>
    </w:p>
    <w:p w:rsidR="00C01F71" w:rsidRPr="00C01F71" w:rsidRDefault="00C01F71" w:rsidP="00C01F71">
      <w:pPr>
        <w:ind w:firstLine="570"/>
        <w:rPr>
          <w:rFonts w:ascii="Times New Roman" w:hAnsi="Times New Roman"/>
          <w:sz w:val="22"/>
          <w:szCs w:val="22"/>
        </w:rPr>
      </w:pPr>
      <w:r w:rsidRPr="00C01F71">
        <w:rPr>
          <w:rFonts w:ascii="Times New Roman" w:hAnsi="Times New Roman"/>
          <w:sz w:val="22"/>
          <w:szCs w:val="22"/>
        </w:rPr>
        <w:t>Традиционные праздники наставляют, напутствуют человека. Задача современной православно-ориентированной педагогики – обращение к исконному напутственному смыслу праздника и поиск возможностей раскрытия его для детей в школе и семье. Задачу эту можно решить посредством организации культурно-педагогического пространства школы в соответствии с ритмами годового круга социокультурных праздников.</w:t>
      </w:r>
    </w:p>
    <w:p w:rsidR="00C01F71" w:rsidRPr="00C01F71" w:rsidRDefault="002B47C6" w:rsidP="00C01F71">
      <w:pPr>
        <w:ind w:firstLine="570"/>
        <w:rPr>
          <w:rFonts w:ascii="Times New Roman" w:hAnsi="Times New Roman"/>
          <w:sz w:val="22"/>
          <w:szCs w:val="22"/>
        </w:rPr>
      </w:pPr>
      <w:r>
        <w:rPr>
          <w:rFonts w:ascii="Times New Roman" w:hAnsi="Times New Roman"/>
          <w:sz w:val="22"/>
          <w:szCs w:val="22"/>
        </w:rPr>
        <w:t xml:space="preserve">Примером </w:t>
      </w:r>
      <w:r w:rsidR="00C01F71" w:rsidRPr="00C01F71">
        <w:rPr>
          <w:rFonts w:ascii="Times New Roman" w:hAnsi="Times New Roman"/>
          <w:sz w:val="22"/>
          <w:szCs w:val="22"/>
        </w:rPr>
        <w:t>для педа</w:t>
      </w:r>
      <w:r>
        <w:rPr>
          <w:rFonts w:ascii="Times New Roman" w:hAnsi="Times New Roman"/>
          <w:sz w:val="22"/>
          <w:szCs w:val="22"/>
        </w:rPr>
        <w:t>гогической практики может служить</w:t>
      </w:r>
      <w:r w:rsidR="00C01F71" w:rsidRPr="00C01F71">
        <w:rPr>
          <w:rFonts w:ascii="Times New Roman" w:hAnsi="Times New Roman"/>
          <w:sz w:val="22"/>
          <w:szCs w:val="22"/>
        </w:rPr>
        <w:t xml:space="preserve"> модель организации празднич</w:t>
      </w:r>
      <w:r>
        <w:rPr>
          <w:rFonts w:ascii="Times New Roman" w:hAnsi="Times New Roman"/>
          <w:sz w:val="22"/>
          <w:szCs w:val="22"/>
        </w:rPr>
        <w:t>н</w:t>
      </w:r>
      <w:r w:rsidR="00C01F71" w:rsidRPr="00C01F71">
        <w:rPr>
          <w:rFonts w:ascii="Times New Roman" w:hAnsi="Times New Roman"/>
          <w:sz w:val="22"/>
          <w:szCs w:val="22"/>
        </w:rPr>
        <w:t>о-досуговой деятельности в рамках социокультурного системного развития школы, разработанная и реализуемая в школе-интернате №38 Западного окружного управления образования Департамента образования города Москвы, реализуемые в школе методические проекты «Четыре чет</w:t>
      </w:r>
      <w:r>
        <w:rPr>
          <w:rFonts w:ascii="Times New Roman" w:hAnsi="Times New Roman"/>
          <w:sz w:val="22"/>
          <w:szCs w:val="22"/>
        </w:rPr>
        <w:t>верти» и «Четыре рукавички», автор Потаповская О.М.</w:t>
      </w:r>
      <w:r w:rsidR="00C01F71" w:rsidRPr="00C01F71">
        <w:rPr>
          <w:rFonts w:ascii="Times New Roman" w:hAnsi="Times New Roman"/>
          <w:sz w:val="22"/>
          <w:szCs w:val="22"/>
        </w:rPr>
        <w:t xml:space="preserve"> </w:t>
      </w:r>
      <w:r w:rsidR="00C92082">
        <w:rPr>
          <w:rFonts w:ascii="Times New Roman" w:hAnsi="Times New Roman"/>
          <w:sz w:val="22"/>
          <w:szCs w:val="22"/>
        </w:rPr>
        <w:t xml:space="preserve">(См. на </w:t>
      </w:r>
      <w:r w:rsidR="004B46D5">
        <w:rPr>
          <w:rFonts w:ascii="Times New Roman" w:hAnsi="Times New Roman"/>
          <w:sz w:val="22"/>
          <w:szCs w:val="22"/>
        </w:rPr>
        <w:t>мультимедийном диске).</w:t>
      </w:r>
    </w:p>
    <w:p w:rsidR="0055173B" w:rsidRPr="00C01F71" w:rsidRDefault="00C01F71" w:rsidP="00C01F71">
      <w:pPr>
        <w:ind w:firstLine="570"/>
        <w:rPr>
          <w:rFonts w:ascii="Times New Roman" w:hAnsi="Times New Roman"/>
          <w:sz w:val="22"/>
          <w:szCs w:val="22"/>
        </w:rPr>
      </w:pPr>
      <w:r w:rsidRPr="00C01F71">
        <w:rPr>
          <w:rFonts w:ascii="Times New Roman" w:hAnsi="Times New Roman"/>
          <w:sz w:val="22"/>
          <w:szCs w:val="22"/>
        </w:rPr>
        <w:t>Соде</w:t>
      </w:r>
      <w:r w:rsidR="0033576D">
        <w:rPr>
          <w:rFonts w:ascii="Times New Roman" w:hAnsi="Times New Roman"/>
          <w:sz w:val="22"/>
          <w:szCs w:val="22"/>
        </w:rPr>
        <w:t>ржание и формат праздников циклов</w:t>
      </w:r>
      <w:r w:rsidRPr="00C01F71">
        <w:rPr>
          <w:rFonts w:ascii="Times New Roman" w:hAnsi="Times New Roman"/>
          <w:sz w:val="22"/>
          <w:szCs w:val="22"/>
        </w:rPr>
        <w:t xml:space="preserve"> «Четыре рукавички»</w:t>
      </w:r>
      <w:r w:rsidR="0033576D">
        <w:rPr>
          <w:rFonts w:ascii="Times New Roman" w:hAnsi="Times New Roman"/>
          <w:sz w:val="22"/>
          <w:szCs w:val="22"/>
        </w:rPr>
        <w:t xml:space="preserve"> и «Четыре четверти»</w:t>
      </w:r>
      <w:r w:rsidRPr="00C01F71">
        <w:rPr>
          <w:rFonts w:ascii="Times New Roman" w:hAnsi="Times New Roman"/>
          <w:sz w:val="22"/>
          <w:szCs w:val="22"/>
        </w:rPr>
        <w:t xml:space="preserve"> обеспечивают возможность присоединения детей и взрослых к традиционным социокультурным ценностям. Эти праздники, проводимые ежемесячно в коллективе класса, способствуют развитию познавательной и духовной сферы детей, формированию духовно-нравственного сознания, нравственных чувств, создают реальные и игровые ситуации в закреплении навыков нравственного поведения.</w:t>
      </w:r>
    </w:p>
    <w:p w:rsidR="00DF01EB" w:rsidRPr="00B852B8" w:rsidRDefault="0033576D" w:rsidP="00DF01EB">
      <w:pPr>
        <w:ind w:firstLine="570"/>
        <w:rPr>
          <w:rFonts w:ascii="Times New Roman" w:hAnsi="Times New Roman"/>
          <w:sz w:val="22"/>
          <w:szCs w:val="22"/>
        </w:rPr>
      </w:pPr>
      <w:r>
        <w:rPr>
          <w:rFonts w:ascii="Times New Roman" w:hAnsi="Times New Roman"/>
          <w:sz w:val="22"/>
          <w:szCs w:val="22"/>
        </w:rPr>
        <w:t xml:space="preserve">Другим примером важной роли праздника </w:t>
      </w:r>
      <w:r w:rsidR="00DF01EB" w:rsidRPr="00B852B8">
        <w:rPr>
          <w:rFonts w:ascii="Times New Roman" w:hAnsi="Times New Roman"/>
          <w:sz w:val="22"/>
          <w:szCs w:val="22"/>
        </w:rPr>
        <w:t>в развитии единого социокультурного пространства образовательного учреждения может играть ежегодное проведение в его стенах праздника Сретения (15 февраля), способного помочь решить проблемы преемственности, межпоколенческого взаимодействия педагогов и воспитанников школы. Этот вечер целесообразно проводить в форме Сретенских вечеров - вечеров встреч, внутренний потенциал которых должен быть ориентирован на содействие духовно-нравственному становлению и профессиональному самоопределению воспитанников, а также духовному укреплению всех участников образовательного процесса – педагогов, детей, родителей. В рамках мероприятия праздника могут быть организованы юбилейные встречи вып</w:t>
      </w:r>
      <w:r w:rsidR="00C178BF">
        <w:rPr>
          <w:rFonts w:ascii="Times New Roman" w:hAnsi="Times New Roman"/>
          <w:sz w:val="22"/>
          <w:szCs w:val="22"/>
        </w:rPr>
        <w:t>ускников и педа</w:t>
      </w:r>
      <w:r w:rsidR="00DF01EB" w:rsidRPr="00B852B8">
        <w:rPr>
          <w:rFonts w:ascii="Times New Roman" w:hAnsi="Times New Roman"/>
          <w:sz w:val="22"/>
          <w:szCs w:val="22"/>
        </w:rPr>
        <w:t>гогов в стенах родной школы, встречи с интересными людьми – мастерами своего дела, встреч с творческими коллективами и т.д.</w:t>
      </w:r>
    </w:p>
    <w:p w:rsidR="00DF01EB" w:rsidRDefault="00DF01EB" w:rsidP="00DF01EB">
      <w:pPr>
        <w:ind w:firstLine="570"/>
        <w:rPr>
          <w:rFonts w:ascii="Times New Roman" w:hAnsi="Times New Roman"/>
          <w:sz w:val="22"/>
          <w:szCs w:val="22"/>
        </w:rPr>
      </w:pPr>
      <w:r w:rsidRPr="00B852B8">
        <w:rPr>
          <w:rFonts w:ascii="Times New Roman" w:hAnsi="Times New Roman"/>
          <w:sz w:val="22"/>
          <w:szCs w:val="22"/>
        </w:rPr>
        <w:t>Общешкольный формат праздников при правильном распределении функциональной нагрузки позволяет добиться  наиболее слаженного и тесного взаимодействия между педагогами и классными коллективами  в пре</w:t>
      </w:r>
      <w:r w:rsidR="00513D73">
        <w:rPr>
          <w:rFonts w:ascii="Times New Roman" w:hAnsi="Times New Roman"/>
          <w:sz w:val="22"/>
          <w:szCs w:val="22"/>
        </w:rPr>
        <w:t>д</w:t>
      </w:r>
      <w:r w:rsidRPr="00B852B8">
        <w:rPr>
          <w:rFonts w:ascii="Times New Roman" w:hAnsi="Times New Roman"/>
          <w:sz w:val="22"/>
          <w:szCs w:val="22"/>
        </w:rPr>
        <w:t xml:space="preserve">праздничный подготовительный период, что значительно усиливает воспитательное воздействие праздничного мероприятия. В течение года все параллели классов по очереди могут быть ответственными за проведение очередного праздника. В программе </w:t>
      </w:r>
      <w:r w:rsidR="00F23C93">
        <w:rPr>
          <w:rFonts w:ascii="Times New Roman" w:hAnsi="Times New Roman"/>
          <w:sz w:val="22"/>
          <w:szCs w:val="22"/>
        </w:rPr>
        <w:t xml:space="preserve">может </w:t>
      </w:r>
      <w:r w:rsidRPr="00B852B8">
        <w:rPr>
          <w:rFonts w:ascii="Times New Roman" w:hAnsi="Times New Roman"/>
          <w:sz w:val="22"/>
          <w:szCs w:val="22"/>
        </w:rPr>
        <w:t>предусматриват</w:t>
      </w:r>
      <w:r w:rsidR="00F23C93">
        <w:rPr>
          <w:rFonts w:ascii="Times New Roman" w:hAnsi="Times New Roman"/>
          <w:sz w:val="22"/>
          <w:szCs w:val="22"/>
        </w:rPr>
        <w:t>ь</w:t>
      </w:r>
      <w:r w:rsidRPr="00B852B8">
        <w:rPr>
          <w:rFonts w:ascii="Times New Roman" w:hAnsi="Times New Roman"/>
          <w:sz w:val="22"/>
          <w:szCs w:val="22"/>
        </w:rPr>
        <w:t>ся проведение и православных праздников и гражданских, имеющих культурно-историческое значение.</w:t>
      </w:r>
    </w:p>
    <w:p w:rsidR="000B163B" w:rsidRDefault="00C14F1F" w:rsidP="000B163B">
      <w:pPr>
        <w:ind w:firstLine="570"/>
        <w:rPr>
          <w:rFonts w:ascii="Times New Roman" w:hAnsi="Times New Roman"/>
          <w:sz w:val="22"/>
          <w:szCs w:val="22"/>
        </w:rPr>
      </w:pPr>
      <w:r w:rsidRPr="00B852B8">
        <w:rPr>
          <w:rFonts w:ascii="Times New Roman" w:hAnsi="Times New Roman"/>
          <w:sz w:val="22"/>
          <w:szCs w:val="22"/>
        </w:rPr>
        <w:t>В зависимости от возможностей учебного заведения в течение каждого месяца может быть проведено несколько или хотя бы один праздник.</w:t>
      </w:r>
    </w:p>
    <w:p w:rsidR="004B46D5" w:rsidRPr="004B46D5" w:rsidRDefault="004B46D5" w:rsidP="000B163B">
      <w:pPr>
        <w:ind w:firstLine="570"/>
        <w:rPr>
          <w:rFonts w:ascii="Times New Roman" w:hAnsi="Times New Roman"/>
          <w:sz w:val="22"/>
          <w:szCs w:val="22"/>
        </w:rPr>
      </w:pPr>
      <w:r w:rsidRPr="004B46D5">
        <w:rPr>
          <w:rFonts w:ascii="Times New Roman" w:hAnsi="Times New Roman"/>
          <w:sz w:val="22"/>
          <w:szCs w:val="22"/>
        </w:rPr>
        <w:t xml:space="preserve">Интересные </w:t>
      </w:r>
      <w:r w:rsidRPr="00C178BF">
        <w:rPr>
          <w:rFonts w:ascii="Times New Roman" w:hAnsi="Times New Roman"/>
          <w:b/>
          <w:i/>
          <w:sz w:val="22"/>
          <w:szCs w:val="22"/>
        </w:rPr>
        <w:t>рекомендации по методике подготовки школьного праздника</w:t>
      </w:r>
      <w:r w:rsidRPr="004B46D5">
        <w:rPr>
          <w:rFonts w:ascii="Times New Roman" w:hAnsi="Times New Roman"/>
          <w:sz w:val="22"/>
          <w:szCs w:val="22"/>
        </w:rPr>
        <w:t xml:space="preserve"> дает специалист по организации детских фольклорных праздников                  М.И. </w:t>
      </w:r>
      <w:r w:rsidR="000B163B">
        <w:rPr>
          <w:rFonts w:ascii="Times New Roman" w:hAnsi="Times New Roman"/>
          <w:sz w:val="22"/>
          <w:szCs w:val="22"/>
        </w:rPr>
        <w:t>Алдошина (1)</w:t>
      </w:r>
      <w:r w:rsidRPr="000B163B">
        <w:rPr>
          <w:rFonts w:ascii="Times New Roman" w:hAnsi="Times New Roman"/>
          <w:sz w:val="22"/>
          <w:szCs w:val="22"/>
        </w:rPr>
        <w:t>.</w:t>
      </w:r>
      <w:r w:rsidRPr="004B46D5">
        <w:rPr>
          <w:rFonts w:ascii="Times New Roman" w:hAnsi="Times New Roman"/>
          <w:sz w:val="22"/>
          <w:szCs w:val="22"/>
        </w:rPr>
        <w:t xml:space="preserve"> Она пишет о том, что одним из главных преимуществ детского школьного праздника является то, что, используя богатейший арсенал эмоционально-выразительных средств, он обеспечивает многообразие приемов и методов педагогического воздействия, создает каждому воспитаннику условия для самостоятельной и коллективной творческой деятельности </w:t>
      </w:r>
      <w:r w:rsidR="000B163B">
        <w:rPr>
          <w:rFonts w:ascii="Times New Roman" w:hAnsi="Times New Roman"/>
          <w:sz w:val="22"/>
          <w:szCs w:val="22"/>
        </w:rPr>
        <w:t>(1, с.22).</w:t>
      </w:r>
      <w:r w:rsidRPr="004B46D5">
        <w:rPr>
          <w:rFonts w:ascii="Times New Roman" w:hAnsi="Times New Roman"/>
          <w:sz w:val="22"/>
          <w:szCs w:val="22"/>
        </w:rPr>
        <w:cr/>
      </w:r>
      <w:r>
        <w:rPr>
          <w:rFonts w:ascii="Times New Roman" w:hAnsi="Times New Roman"/>
          <w:sz w:val="22"/>
          <w:szCs w:val="22"/>
        </w:rPr>
        <w:t xml:space="preserve">           </w:t>
      </w:r>
      <w:r w:rsidRPr="004B46D5">
        <w:rPr>
          <w:rFonts w:ascii="Times New Roman" w:hAnsi="Times New Roman"/>
          <w:sz w:val="22"/>
          <w:szCs w:val="22"/>
        </w:rPr>
        <w:t>Школьный праздник имеет педагогическую цель, определяющую предвосхищение результата воспитательного воздействия. Педагогическая цель определяется в соответствии с общей целью формирования личности воспитанника. Выбор цели, ее практическая реализация обусловлены конкретной аудиторией. Одновременно должны быть учтены возрастные,  индивидуальные и иные особенности, а также те средства, формы и методы педагогического воздействия, которые способны привести объект воспитания к желаемому педагогическому результату.</w:t>
      </w:r>
    </w:p>
    <w:p w:rsidR="004B46D5" w:rsidRPr="004B46D5" w:rsidRDefault="004B46D5" w:rsidP="004B46D5">
      <w:pPr>
        <w:tabs>
          <w:tab w:val="left" w:pos="7581"/>
        </w:tabs>
        <w:ind w:right="17" w:firstLine="570"/>
        <w:rPr>
          <w:rFonts w:ascii="Times New Roman" w:hAnsi="Times New Roman"/>
          <w:sz w:val="22"/>
          <w:szCs w:val="22"/>
        </w:rPr>
      </w:pPr>
      <w:r w:rsidRPr="004B46D5">
        <w:rPr>
          <w:rFonts w:ascii="Times New Roman" w:hAnsi="Times New Roman"/>
          <w:sz w:val="22"/>
          <w:szCs w:val="22"/>
        </w:rPr>
        <w:t>Педагогическая цель детского школьного праздника достигается при условии чуткой ориентации на психологию и жизненные установки данной возрастной группе воспитанников</w:t>
      </w:r>
      <w:r w:rsidR="00C178BF">
        <w:rPr>
          <w:rFonts w:ascii="Times New Roman" w:hAnsi="Times New Roman"/>
          <w:sz w:val="22"/>
          <w:szCs w:val="22"/>
        </w:rPr>
        <w:t>, на конкретные задачи духовно-нравственного воспитания</w:t>
      </w:r>
      <w:r w:rsidRPr="004B46D5">
        <w:rPr>
          <w:rFonts w:ascii="Times New Roman" w:hAnsi="Times New Roman"/>
          <w:sz w:val="22"/>
          <w:szCs w:val="22"/>
        </w:rPr>
        <w:t>. Праздник требует тщательной подготовки  и организации, благодаря которым обеспечивается полнота и надлежащая последовательность праздничного действия.</w:t>
      </w:r>
    </w:p>
    <w:p w:rsidR="004B46D5" w:rsidRPr="004B46D5" w:rsidRDefault="004B46D5" w:rsidP="004B46D5">
      <w:pPr>
        <w:tabs>
          <w:tab w:val="left" w:pos="7581"/>
        </w:tabs>
        <w:ind w:right="17" w:firstLine="570"/>
        <w:rPr>
          <w:rFonts w:ascii="Times New Roman" w:hAnsi="Times New Roman"/>
          <w:sz w:val="22"/>
          <w:szCs w:val="22"/>
        </w:rPr>
      </w:pPr>
      <w:r w:rsidRPr="004B46D5">
        <w:rPr>
          <w:rFonts w:ascii="Times New Roman" w:hAnsi="Times New Roman"/>
          <w:sz w:val="22"/>
          <w:szCs w:val="22"/>
        </w:rPr>
        <w:t>Эффективному проведению праздника способствуют следующие факторы:</w:t>
      </w:r>
    </w:p>
    <w:p w:rsidR="004B46D5" w:rsidRPr="004B46D5" w:rsidRDefault="004B46D5" w:rsidP="004B46D5">
      <w:pPr>
        <w:tabs>
          <w:tab w:val="left" w:pos="7581"/>
        </w:tabs>
        <w:ind w:right="17" w:firstLine="570"/>
        <w:rPr>
          <w:rFonts w:ascii="Times New Roman" w:hAnsi="Times New Roman"/>
          <w:sz w:val="22"/>
          <w:szCs w:val="22"/>
        </w:rPr>
      </w:pPr>
      <w:r>
        <w:rPr>
          <w:rFonts w:ascii="Times New Roman" w:hAnsi="Times New Roman"/>
          <w:sz w:val="22"/>
          <w:szCs w:val="22"/>
        </w:rPr>
        <w:t>•</w:t>
      </w:r>
      <w:r w:rsidRPr="004B46D5">
        <w:rPr>
          <w:rFonts w:ascii="Times New Roman" w:hAnsi="Times New Roman"/>
          <w:sz w:val="22"/>
          <w:szCs w:val="22"/>
        </w:rPr>
        <w:t>объединение всех его логических частей вокруг главной явной или скрытой цели;</w:t>
      </w:r>
    </w:p>
    <w:p w:rsidR="004B46D5" w:rsidRPr="004B46D5" w:rsidRDefault="004B46D5" w:rsidP="004B46D5">
      <w:pPr>
        <w:tabs>
          <w:tab w:val="left" w:pos="7581"/>
        </w:tabs>
        <w:ind w:right="17" w:firstLine="570"/>
        <w:rPr>
          <w:rFonts w:ascii="Times New Roman" w:hAnsi="Times New Roman"/>
          <w:sz w:val="22"/>
          <w:szCs w:val="22"/>
        </w:rPr>
      </w:pPr>
      <w:r>
        <w:rPr>
          <w:rFonts w:ascii="Times New Roman" w:hAnsi="Times New Roman"/>
          <w:sz w:val="22"/>
          <w:szCs w:val="22"/>
        </w:rPr>
        <w:t>•</w:t>
      </w:r>
      <w:r w:rsidRPr="004B46D5">
        <w:rPr>
          <w:rFonts w:ascii="Times New Roman" w:hAnsi="Times New Roman"/>
          <w:sz w:val="22"/>
          <w:szCs w:val="22"/>
        </w:rPr>
        <w:t>качественный и целесообразно отобранный материал;</w:t>
      </w:r>
    </w:p>
    <w:p w:rsidR="004B46D5" w:rsidRPr="004B46D5" w:rsidRDefault="004B46D5" w:rsidP="004B46D5">
      <w:pPr>
        <w:tabs>
          <w:tab w:val="left" w:pos="7581"/>
        </w:tabs>
        <w:ind w:right="17" w:firstLine="570"/>
        <w:rPr>
          <w:rFonts w:ascii="Times New Roman" w:hAnsi="Times New Roman"/>
          <w:sz w:val="22"/>
          <w:szCs w:val="22"/>
        </w:rPr>
      </w:pPr>
      <w:r>
        <w:rPr>
          <w:rFonts w:ascii="Times New Roman" w:hAnsi="Times New Roman"/>
          <w:sz w:val="22"/>
          <w:szCs w:val="22"/>
        </w:rPr>
        <w:t>•</w:t>
      </w:r>
      <w:r w:rsidRPr="004B46D5">
        <w:rPr>
          <w:rFonts w:ascii="Times New Roman" w:hAnsi="Times New Roman"/>
          <w:sz w:val="22"/>
          <w:szCs w:val="22"/>
        </w:rPr>
        <w:t>адекватный выбор эмоционально-выразительных и образных средств;</w:t>
      </w:r>
    </w:p>
    <w:p w:rsidR="004B46D5" w:rsidRPr="004B46D5" w:rsidRDefault="004B46D5" w:rsidP="004B46D5">
      <w:pPr>
        <w:tabs>
          <w:tab w:val="left" w:pos="7581"/>
        </w:tabs>
        <w:ind w:right="17" w:firstLine="570"/>
        <w:rPr>
          <w:rFonts w:ascii="Times New Roman" w:hAnsi="Times New Roman"/>
          <w:sz w:val="22"/>
          <w:szCs w:val="22"/>
        </w:rPr>
      </w:pPr>
      <w:r>
        <w:rPr>
          <w:rFonts w:ascii="Times New Roman" w:hAnsi="Times New Roman"/>
          <w:sz w:val="22"/>
          <w:szCs w:val="22"/>
        </w:rPr>
        <w:t>•</w:t>
      </w:r>
      <w:r w:rsidRPr="004B46D5">
        <w:rPr>
          <w:rFonts w:ascii="Times New Roman" w:hAnsi="Times New Roman"/>
          <w:sz w:val="22"/>
          <w:szCs w:val="22"/>
        </w:rPr>
        <w:t>подбор исполнителей;</w:t>
      </w:r>
    </w:p>
    <w:p w:rsidR="004B46D5" w:rsidRPr="004B46D5" w:rsidRDefault="004B46D5" w:rsidP="004B46D5">
      <w:pPr>
        <w:tabs>
          <w:tab w:val="left" w:pos="7581"/>
        </w:tabs>
        <w:ind w:right="17" w:firstLine="570"/>
        <w:rPr>
          <w:rFonts w:ascii="Times New Roman" w:hAnsi="Times New Roman"/>
          <w:sz w:val="22"/>
          <w:szCs w:val="22"/>
        </w:rPr>
      </w:pPr>
      <w:r>
        <w:rPr>
          <w:rFonts w:ascii="Times New Roman" w:hAnsi="Times New Roman"/>
          <w:sz w:val="22"/>
          <w:szCs w:val="22"/>
        </w:rPr>
        <w:t>•</w:t>
      </w:r>
      <w:r w:rsidRPr="004B46D5">
        <w:rPr>
          <w:rFonts w:ascii="Times New Roman" w:hAnsi="Times New Roman"/>
          <w:sz w:val="22"/>
          <w:szCs w:val="22"/>
        </w:rPr>
        <w:t>пошаговая диагностика, коллективное подведение итогов и оценка проделанной работы.</w:t>
      </w:r>
    </w:p>
    <w:p w:rsidR="004B46D5" w:rsidRPr="004B46D5" w:rsidRDefault="004B46D5" w:rsidP="004B46D5">
      <w:pPr>
        <w:tabs>
          <w:tab w:val="left" w:pos="7581"/>
        </w:tabs>
        <w:ind w:right="17" w:firstLine="570"/>
        <w:rPr>
          <w:rFonts w:ascii="Times New Roman" w:hAnsi="Times New Roman"/>
          <w:sz w:val="22"/>
          <w:szCs w:val="22"/>
        </w:rPr>
      </w:pPr>
      <w:r w:rsidRPr="004B46D5">
        <w:rPr>
          <w:rFonts w:ascii="Times New Roman" w:hAnsi="Times New Roman"/>
          <w:sz w:val="22"/>
          <w:szCs w:val="22"/>
        </w:rPr>
        <w:t>Таким образом, детский праздник следует рассматривать:</w:t>
      </w:r>
    </w:p>
    <w:p w:rsidR="004B46D5" w:rsidRPr="004B46D5" w:rsidRDefault="004B46D5" w:rsidP="004B46D5">
      <w:pPr>
        <w:tabs>
          <w:tab w:val="left" w:pos="7581"/>
        </w:tabs>
        <w:ind w:right="17" w:firstLine="570"/>
        <w:rPr>
          <w:rFonts w:ascii="Times New Roman" w:hAnsi="Times New Roman"/>
          <w:sz w:val="22"/>
          <w:szCs w:val="22"/>
        </w:rPr>
      </w:pPr>
      <w:r w:rsidRPr="004B46D5">
        <w:rPr>
          <w:rFonts w:ascii="Times New Roman" w:hAnsi="Times New Roman"/>
          <w:sz w:val="22"/>
          <w:szCs w:val="22"/>
        </w:rPr>
        <w:t>✓ во-первых, как важную самостоятельную форму культурно-досуговой национально ориентированной деятельности воспитанников;</w:t>
      </w:r>
    </w:p>
    <w:p w:rsidR="004B46D5" w:rsidRPr="004B46D5" w:rsidRDefault="004B46D5" w:rsidP="004B46D5">
      <w:pPr>
        <w:tabs>
          <w:tab w:val="left" w:pos="7581"/>
        </w:tabs>
        <w:ind w:right="17" w:firstLine="570"/>
        <w:rPr>
          <w:rFonts w:ascii="Times New Roman" w:hAnsi="Times New Roman" w:cs="Arial"/>
          <w:sz w:val="22"/>
          <w:szCs w:val="22"/>
        </w:rPr>
      </w:pPr>
      <w:r w:rsidRPr="004B46D5">
        <w:rPr>
          <w:rFonts w:ascii="Times New Roman" w:hAnsi="Times New Roman"/>
          <w:sz w:val="22"/>
          <w:szCs w:val="22"/>
        </w:rPr>
        <w:t>✓ во-вторых, его можно характеризовать как целостную педагогическую минисистему, все компоненты которой находятся в тесной взаимосвязи;</w:t>
      </w:r>
    </w:p>
    <w:p w:rsidR="004B46D5" w:rsidRPr="004B46D5" w:rsidRDefault="004B46D5" w:rsidP="004B46D5">
      <w:pPr>
        <w:tabs>
          <w:tab w:val="left" w:pos="7581"/>
        </w:tabs>
        <w:ind w:right="17" w:firstLine="570"/>
        <w:rPr>
          <w:rFonts w:ascii="Times New Roman" w:hAnsi="Times New Roman" w:cs="Arial"/>
          <w:sz w:val="22"/>
          <w:szCs w:val="22"/>
        </w:rPr>
      </w:pPr>
      <w:r w:rsidRPr="004B46D5">
        <w:rPr>
          <w:rFonts w:ascii="Times New Roman" w:hAnsi="Times New Roman"/>
          <w:sz w:val="22"/>
          <w:szCs w:val="22"/>
        </w:rPr>
        <w:t>✓ в-третьих, необходимо помнить, что эта форма, в отличие от массового праздника взрослых, имеет свои специфические особенности.</w:t>
      </w:r>
    </w:p>
    <w:p w:rsidR="004B46D5" w:rsidRPr="004B46D5" w:rsidRDefault="004B46D5" w:rsidP="004B46D5">
      <w:pPr>
        <w:tabs>
          <w:tab w:val="left" w:pos="7581"/>
        </w:tabs>
        <w:ind w:right="17" w:firstLine="570"/>
        <w:rPr>
          <w:rFonts w:ascii="Times New Roman" w:hAnsi="Times New Roman"/>
          <w:sz w:val="22"/>
          <w:szCs w:val="22"/>
        </w:rPr>
      </w:pPr>
      <w:r w:rsidRPr="004B46D5">
        <w:rPr>
          <w:rFonts w:ascii="Times New Roman" w:hAnsi="Times New Roman"/>
          <w:sz w:val="22"/>
          <w:szCs w:val="22"/>
        </w:rPr>
        <w:t>Говоря о сценарии детского школьного праздника, М.И. Алдошина пишет, что это подробная литературно-текстовая и организационная разработка содержания и хода театрализованного действия. В сценарии раскрывается тема, показываются авторские подходы, используются художественные или музыкальные произведения. Сценарий включает также описание приемов активизации участников праздника. Таким образом, сценарий праздника представляет собой последовательно разработанную педагогическую программу организации праздничной деятельности.</w:t>
      </w:r>
    </w:p>
    <w:p w:rsidR="004B46D5" w:rsidRPr="00C06D0C" w:rsidRDefault="004B46D5" w:rsidP="004B46D5">
      <w:pPr>
        <w:tabs>
          <w:tab w:val="left" w:pos="7581"/>
        </w:tabs>
        <w:ind w:right="17" w:firstLine="570"/>
        <w:rPr>
          <w:rFonts w:ascii="Times New Roman" w:hAnsi="Times New Roman"/>
          <w:b/>
          <w:i/>
          <w:sz w:val="22"/>
          <w:szCs w:val="22"/>
        </w:rPr>
      </w:pPr>
      <w:r w:rsidRPr="00C06D0C">
        <w:rPr>
          <w:rFonts w:ascii="Times New Roman" w:hAnsi="Times New Roman"/>
          <w:b/>
          <w:i/>
          <w:sz w:val="22"/>
          <w:szCs w:val="22"/>
        </w:rPr>
        <w:t>Подготовка сценария школьного детского праздника имеет следующие этапы:</w:t>
      </w:r>
    </w:p>
    <w:p w:rsidR="004B46D5" w:rsidRPr="004B46D5" w:rsidRDefault="004B46D5" w:rsidP="004B46D5">
      <w:pPr>
        <w:tabs>
          <w:tab w:val="left" w:pos="7581"/>
        </w:tabs>
        <w:ind w:right="17" w:firstLine="570"/>
        <w:rPr>
          <w:rFonts w:ascii="Times New Roman" w:hAnsi="Times New Roman"/>
          <w:sz w:val="22"/>
          <w:szCs w:val="22"/>
        </w:rPr>
      </w:pPr>
      <w:r w:rsidRPr="004B46D5">
        <w:rPr>
          <w:rFonts w:ascii="Times New Roman" w:hAnsi="Times New Roman"/>
          <w:sz w:val="22"/>
          <w:szCs w:val="22"/>
        </w:rPr>
        <w:t xml:space="preserve">1-й этап – </w:t>
      </w:r>
      <w:r w:rsidRPr="004A7793">
        <w:rPr>
          <w:rFonts w:ascii="Times New Roman" w:hAnsi="Times New Roman"/>
          <w:sz w:val="22"/>
          <w:szCs w:val="22"/>
          <w:u w:val="single"/>
        </w:rPr>
        <w:t>четкое формулирование темы и идеи праздника, которые тесно связаны.</w:t>
      </w:r>
      <w:r w:rsidRPr="004B46D5">
        <w:rPr>
          <w:rFonts w:ascii="Times New Roman" w:hAnsi="Times New Roman"/>
          <w:sz w:val="22"/>
          <w:szCs w:val="22"/>
        </w:rPr>
        <w:t xml:space="preserve"> Тема – это круг жизненных событий, которые найдут свое отражение в сценарии. Идея – основная мысль, оценка изображаемых событий или ценностная установка автора. Тема праздника, обозначенная в названии, задается, как правило, с самого начала. К идее, к общему главному выводу подводят участников в процессе театрализованного или иного действия. В сценарии  школьного праздника обязательно должен быть сюжет, т.е. развитие событий, выявление характеров в действии, основной конфликт. Для построения сценария необходим особый сценарный ход – своеобразный прием расположения материала, который пронизывает все содержание и является как бы цементирующим началом.</w:t>
      </w:r>
    </w:p>
    <w:p w:rsidR="004B46D5" w:rsidRPr="004B46D5" w:rsidRDefault="004B46D5" w:rsidP="004B46D5">
      <w:pPr>
        <w:tabs>
          <w:tab w:val="left" w:pos="7581"/>
        </w:tabs>
        <w:ind w:right="17" w:firstLine="570"/>
        <w:rPr>
          <w:rFonts w:ascii="Times New Roman" w:hAnsi="Times New Roman"/>
          <w:sz w:val="22"/>
          <w:szCs w:val="22"/>
        </w:rPr>
      </w:pPr>
      <w:r w:rsidRPr="004B46D5">
        <w:rPr>
          <w:rFonts w:ascii="Times New Roman" w:hAnsi="Times New Roman"/>
          <w:sz w:val="22"/>
          <w:szCs w:val="22"/>
        </w:rPr>
        <w:t xml:space="preserve">2-й этап – </w:t>
      </w:r>
      <w:r w:rsidRPr="004A7793">
        <w:rPr>
          <w:rFonts w:ascii="Times New Roman" w:hAnsi="Times New Roman"/>
          <w:sz w:val="22"/>
          <w:szCs w:val="22"/>
          <w:u w:val="single"/>
        </w:rPr>
        <w:t>построение композиции праздника</w:t>
      </w:r>
      <w:r w:rsidRPr="004B46D5">
        <w:rPr>
          <w:rFonts w:ascii="Times New Roman" w:hAnsi="Times New Roman"/>
          <w:sz w:val="22"/>
          <w:szCs w:val="22"/>
        </w:rPr>
        <w:t xml:space="preserve">, то есть реализация сюжета и конфликта в конкретном сценическом действии. Композиция – организация действия, соответствующее расположение материала. Композиция сценария праздника включает в себя экспозицию, завязку, развитие действия, кульминацию и  развязку. </w:t>
      </w:r>
      <w:r w:rsidRPr="004A7793">
        <w:rPr>
          <w:rFonts w:ascii="Times New Roman" w:hAnsi="Times New Roman"/>
          <w:sz w:val="22"/>
          <w:szCs w:val="22"/>
          <w:u w:val="single"/>
        </w:rPr>
        <w:t>Экспозиция</w:t>
      </w:r>
      <w:r w:rsidRPr="004B46D5">
        <w:rPr>
          <w:rFonts w:ascii="Times New Roman" w:hAnsi="Times New Roman"/>
          <w:sz w:val="22"/>
          <w:szCs w:val="22"/>
        </w:rPr>
        <w:t xml:space="preserve"> – краткий рассказ о событиях, предшествующих возникновению конфликта. Экспозиция и </w:t>
      </w:r>
      <w:r w:rsidRPr="004A7793">
        <w:rPr>
          <w:rFonts w:ascii="Times New Roman" w:hAnsi="Times New Roman"/>
          <w:sz w:val="22"/>
          <w:szCs w:val="22"/>
          <w:u w:val="single"/>
        </w:rPr>
        <w:t xml:space="preserve">завязка </w:t>
      </w:r>
      <w:r w:rsidRPr="004B46D5">
        <w:rPr>
          <w:rFonts w:ascii="Times New Roman" w:hAnsi="Times New Roman"/>
          <w:sz w:val="22"/>
          <w:szCs w:val="22"/>
        </w:rPr>
        <w:t xml:space="preserve">должны быть предельно четкими и лаконичными. Они несут большую психологическую нагрузку, так как концентрируют внимание воспитанников, готовят их к восприятию действия, настраивают на определенный поведенческий лад. Следующая часть композиции – </w:t>
      </w:r>
      <w:r w:rsidRPr="004A7793">
        <w:rPr>
          <w:rFonts w:ascii="Times New Roman" w:hAnsi="Times New Roman"/>
          <w:sz w:val="22"/>
          <w:szCs w:val="22"/>
          <w:u w:val="single"/>
        </w:rPr>
        <w:t>развитие действия,</w:t>
      </w:r>
      <w:r w:rsidRPr="004B46D5">
        <w:rPr>
          <w:rFonts w:ascii="Times New Roman" w:hAnsi="Times New Roman"/>
          <w:sz w:val="22"/>
          <w:szCs w:val="22"/>
        </w:rPr>
        <w:t xml:space="preserve"> или основное действие – изображение событий, в которых решается конфликт. Развитие действия в сценарии подчиняется следующим методическим требованиям:</w:t>
      </w:r>
    </w:p>
    <w:p w:rsidR="004B46D5" w:rsidRPr="004B46D5" w:rsidRDefault="004B46D5" w:rsidP="004B46D5">
      <w:pPr>
        <w:tabs>
          <w:tab w:val="left" w:pos="7581"/>
        </w:tabs>
        <w:ind w:right="17" w:firstLine="570"/>
        <w:rPr>
          <w:rFonts w:ascii="Times New Roman" w:hAnsi="Times New Roman"/>
          <w:sz w:val="22"/>
          <w:szCs w:val="22"/>
        </w:rPr>
      </w:pPr>
      <w:r w:rsidRPr="004B46D5">
        <w:rPr>
          <w:rFonts w:ascii="Times New Roman" w:hAnsi="Times New Roman"/>
          <w:sz w:val="22"/>
          <w:szCs w:val="22"/>
        </w:rPr>
        <w:t>– строгая логичность и последовательность построения и развития темы;</w:t>
      </w:r>
    </w:p>
    <w:p w:rsidR="004B46D5" w:rsidRPr="004B46D5" w:rsidRDefault="004B46D5" w:rsidP="004B46D5">
      <w:pPr>
        <w:tabs>
          <w:tab w:val="left" w:pos="7581"/>
        </w:tabs>
        <w:ind w:right="17" w:firstLine="570"/>
        <w:rPr>
          <w:rFonts w:ascii="Times New Roman" w:hAnsi="Times New Roman"/>
          <w:sz w:val="22"/>
          <w:szCs w:val="22"/>
        </w:rPr>
      </w:pPr>
      <w:r w:rsidRPr="004B46D5">
        <w:rPr>
          <w:rFonts w:ascii="Times New Roman" w:hAnsi="Times New Roman"/>
          <w:sz w:val="22"/>
          <w:szCs w:val="22"/>
        </w:rPr>
        <w:t>– законченность каждого эпизода;</w:t>
      </w:r>
    </w:p>
    <w:p w:rsidR="004B46D5" w:rsidRPr="004B46D5" w:rsidRDefault="004B46D5" w:rsidP="004B46D5">
      <w:pPr>
        <w:tabs>
          <w:tab w:val="left" w:pos="7581"/>
        </w:tabs>
        <w:ind w:right="17" w:firstLine="570"/>
        <w:rPr>
          <w:rFonts w:ascii="Times New Roman" w:hAnsi="Times New Roman"/>
          <w:sz w:val="22"/>
          <w:szCs w:val="22"/>
        </w:rPr>
      </w:pPr>
      <w:r w:rsidRPr="004B46D5">
        <w:rPr>
          <w:rFonts w:ascii="Times New Roman" w:hAnsi="Times New Roman"/>
          <w:sz w:val="22"/>
          <w:szCs w:val="22"/>
        </w:rPr>
        <w:t>– органичная связь эпизодов и наличие нетрадиционных сценарных ходов;</w:t>
      </w:r>
    </w:p>
    <w:p w:rsidR="004B46D5" w:rsidRPr="004B46D5" w:rsidRDefault="004B46D5" w:rsidP="004B46D5">
      <w:pPr>
        <w:tabs>
          <w:tab w:val="left" w:pos="7581"/>
        </w:tabs>
        <w:ind w:right="17" w:firstLine="570"/>
        <w:rPr>
          <w:rFonts w:ascii="Times New Roman" w:hAnsi="Times New Roman"/>
          <w:sz w:val="22"/>
          <w:szCs w:val="22"/>
        </w:rPr>
      </w:pPr>
      <w:r w:rsidRPr="004B46D5">
        <w:rPr>
          <w:rFonts w:ascii="Times New Roman" w:hAnsi="Times New Roman"/>
          <w:sz w:val="22"/>
          <w:szCs w:val="22"/>
        </w:rPr>
        <w:t>– нарастание действия в его движении к кульминации.</w:t>
      </w:r>
    </w:p>
    <w:p w:rsidR="004B46D5" w:rsidRPr="004B46D5" w:rsidRDefault="004B46D5" w:rsidP="004B46D5">
      <w:pPr>
        <w:tabs>
          <w:tab w:val="left" w:pos="7581"/>
        </w:tabs>
        <w:ind w:right="17" w:firstLine="570"/>
        <w:rPr>
          <w:rFonts w:ascii="Times New Roman" w:hAnsi="Times New Roman"/>
          <w:sz w:val="22"/>
          <w:szCs w:val="22"/>
        </w:rPr>
      </w:pPr>
      <w:r w:rsidRPr="004A7793">
        <w:rPr>
          <w:rFonts w:ascii="Times New Roman" w:hAnsi="Times New Roman"/>
          <w:sz w:val="22"/>
          <w:szCs w:val="22"/>
          <w:u w:val="single"/>
        </w:rPr>
        <w:t>Кульминация</w:t>
      </w:r>
      <w:r w:rsidRPr="004B46D5">
        <w:rPr>
          <w:rFonts w:ascii="Times New Roman" w:hAnsi="Times New Roman"/>
          <w:sz w:val="22"/>
          <w:szCs w:val="22"/>
        </w:rPr>
        <w:t xml:space="preserve"> – высшая точка развития действия. Заданное экспозицией, завязкой действие, развивается с нарастающей силой, достигает кульминации, затем двигается к развязке. Следует помнить, что в момент кульминации происходит наиболее концентрированное выражение идеи праздника.</w:t>
      </w:r>
    </w:p>
    <w:p w:rsidR="004B46D5" w:rsidRPr="004B46D5" w:rsidRDefault="004B46D5" w:rsidP="004B46D5">
      <w:pPr>
        <w:tabs>
          <w:tab w:val="left" w:pos="7581"/>
        </w:tabs>
        <w:ind w:right="17" w:firstLine="570"/>
        <w:rPr>
          <w:rFonts w:ascii="Times New Roman" w:hAnsi="Times New Roman"/>
          <w:sz w:val="22"/>
          <w:szCs w:val="22"/>
        </w:rPr>
      </w:pPr>
      <w:r w:rsidRPr="00F4537E">
        <w:rPr>
          <w:rFonts w:ascii="Times New Roman" w:hAnsi="Times New Roman"/>
          <w:sz w:val="22"/>
          <w:szCs w:val="22"/>
          <w:u w:val="single"/>
        </w:rPr>
        <w:t>Развязка</w:t>
      </w:r>
      <w:r w:rsidRPr="004B46D5">
        <w:rPr>
          <w:rFonts w:ascii="Times New Roman" w:hAnsi="Times New Roman"/>
          <w:sz w:val="22"/>
          <w:szCs w:val="22"/>
        </w:rPr>
        <w:t xml:space="preserve"> – важная часть композиции, так как ее отсутствие рождают ощущение незавершеннос</w:t>
      </w:r>
      <w:r w:rsidR="00513D73">
        <w:rPr>
          <w:rFonts w:ascii="Times New Roman" w:hAnsi="Times New Roman"/>
          <w:sz w:val="22"/>
          <w:szCs w:val="22"/>
        </w:rPr>
        <w:t>ти праздника. Особую нагрузку и</w:t>
      </w:r>
      <w:r w:rsidRPr="004B46D5">
        <w:rPr>
          <w:rFonts w:ascii="Times New Roman" w:hAnsi="Times New Roman"/>
          <w:sz w:val="22"/>
          <w:szCs w:val="22"/>
        </w:rPr>
        <w:t>меет фи</w:t>
      </w:r>
      <w:r w:rsidR="00513D73">
        <w:rPr>
          <w:rFonts w:ascii="Times New Roman" w:hAnsi="Times New Roman"/>
          <w:sz w:val="22"/>
          <w:szCs w:val="22"/>
        </w:rPr>
        <w:t>н</w:t>
      </w:r>
      <w:r w:rsidRPr="004B46D5">
        <w:rPr>
          <w:rFonts w:ascii="Times New Roman" w:hAnsi="Times New Roman"/>
          <w:sz w:val="22"/>
          <w:szCs w:val="22"/>
        </w:rPr>
        <w:t>ал праздника, который является наиболее удачным моментом для максимального проявления активности участниками школьного праздничного действия.</w:t>
      </w:r>
    </w:p>
    <w:p w:rsidR="004B46D5" w:rsidRDefault="004B46D5" w:rsidP="004B46D5">
      <w:pPr>
        <w:tabs>
          <w:tab w:val="left" w:pos="7581"/>
        </w:tabs>
        <w:ind w:right="17" w:firstLine="570"/>
        <w:rPr>
          <w:rFonts w:ascii="Times New Roman" w:hAnsi="Times New Roman"/>
          <w:sz w:val="22"/>
          <w:szCs w:val="22"/>
        </w:rPr>
      </w:pPr>
      <w:r w:rsidRPr="004B46D5">
        <w:rPr>
          <w:rFonts w:ascii="Times New Roman" w:hAnsi="Times New Roman"/>
          <w:sz w:val="22"/>
          <w:szCs w:val="22"/>
        </w:rPr>
        <w:t xml:space="preserve">Таким образом, при </w:t>
      </w:r>
      <w:r w:rsidRPr="00C06D0C">
        <w:rPr>
          <w:rFonts w:ascii="Times New Roman" w:hAnsi="Times New Roman"/>
          <w:b/>
          <w:i/>
          <w:sz w:val="22"/>
          <w:szCs w:val="22"/>
        </w:rPr>
        <w:t>разработке школьного праздника</w:t>
      </w:r>
      <w:r w:rsidRPr="004B46D5">
        <w:rPr>
          <w:rFonts w:ascii="Times New Roman" w:hAnsi="Times New Roman"/>
          <w:sz w:val="22"/>
          <w:szCs w:val="22"/>
        </w:rPr>
        <w:t>, необходимо осознавать значение воспитательного воздействия всех элементов праздник</w:t>
      </w:r>
      <w:r w:rsidR="00513D73">
        <w:rPr>
          <w:rFonts w:ascii="Times New Roman" w:hAnsi="Times New Roman"/>
          <w:sz w:val="22"/>
          <w:szCs w:val="22"/>
        </w:rPr>
        <w:t>а</w:t>
      </w:r>
      <w:r w:rsidRPr="004B46D5">
        <w:rPr>
          <w:rFonts w:ascii="Times New Roman" w:hAnsi="Times New Roman"/>
          <w:sz w:val="22"/>
          <w:szCs w:val="22"/>
        </w:rPr>
        <w:t xml:space="preserve"> – его темы, идеи, конфликта, основной части сценарного хода и т.п., а также следует обратить внимание на тщательный подбор средств, способствующих созданию праздничной атмосферы. Это позволит преодолеть существующую в массовой педагогической практике установку «праздник ради праздника», объединит педагогов, детей и родителей, сориентирует их на педагогический поиск и творческую самодеятельность.</w:t>
      </w:r>
    </w:p>
    <w:p w:rsidR="00D33E18" w:rsidRPr="00D33E18" w:rsidRDefault="00D33E18" w:rsidP="00D33E18">
      <w:pPr>
        <w:tabs>
          <w:tab w:val="left" w:pos="7581"/>
        </w:tabs>
        <w:ind w:right="17" w:firstLine="570"/>
        <w:rPr>
          <w:rFonts w:ascii="Times New Roman" w:hAnsi="Times New Roman"/>
          <w:sz w:val="22"/>
          <w:szCs w:val="22"/>
        </w:rPr>
      </w:pPr>
      <w:r w:rsidRPr="00D33E18">
        <w:rPr>
          <w:rFonts w:ascii="Times New Roman" w:hAnsi="Times New Roman"/>
          <w:sz w:val="22"/>
          <w:szCs w:val="22"/>
        </w:rPr>
        <w:t xml:space="preserve">В результате </w:t>
      </w:r>
      <w:r w:rsidR="007A3608">
        <w:rPr>
          <w:rFonts w:ascii="Times New Roman" w:hAnsi="Times New Roman"/>
          <w:sz w:val="22"/>
          <w:szCs w:val="22"/>
        </w:rPr>
        <w:t xml:space="preserve">работы по программе «Четыре рукавички», </w:t>
      </w:r>
      <w:r w:rsidRPr="00D33E18">
        <w:rPr>
          <w:rFonts w:ascii="Times New Roman" w:hAnsi="Times New Roman"/>
          <w:sz w:val="22"/>
          <w:szCs w:val="22"/>
        </w:rPr>
        <w:t xml:space="preserve">определился формат проведения </w:t>
      </w:r>
      <w:r w:rsidRPr="00C06D0C">
        <w:rPr>
          <w:rFonts w:ascii="Times New Roman" w:hAnsi="Times New Roman"/>
          <w:b/>
          <w:i/>
          <w:sz w:val="22"/>
          <w:szCs w:val="22"/>
        </w:rPr>
        <w:t>именинного праздника</w:t>
      </w:r>
      <w:r w:rsidRPr="00D33E18">
        <w:rPr>
          <w:rFonts w:ascii="Times New Roman" w:hAnsi="Times New Roman"/>
          <w:sz w:val="22"/>
          <w:szCs w:val="22"/>
        </w:rPr>
        <w:t xml:space="preserve"> – ежемесячные внутриклассные праздничные мероприятия, на которые приглашаются родители.</w:t>
      </w:r>
    </w:p>
    <w:p w:rsidR="00D33E18" w:rsidRPr="00D33E18" w:rsidRDefault="00D33E18" w:rsidP="00D33E18">
      <w:pPr>
        <w:tabs>
          <w:tab w:val="left" w:pos="7581"/>
        </w:tabs>
        <w:ind w:right="17" w:firstLine="570"/>
        <w:rPr>
          <w:rFonts w:ascii="Times New Roman" w:hAnsi="Times New Roman"/>
          <w:sz w:val="22"/>
          <w:szCs w:val="22"/>
        </w:rPr>
      </w:pPr>
      <w:r w:rsidRPr="00C06D0C">
        <w:rPr>
          <w:rFonts w:ascii="Times New Roman" w:hAnsi="Times New Roman"/>
          <w:sz w:val="22"/>
          <w:szCs w:val="22"/>
          <w:u w:val="single"/>
        </w:rPr>
        <w:t xml:space="preserve">Одной из важнейших задач, решаемых в формате проведения ежемесячных праздников, является </w:t>
      </w:r>
      <w:r w:rsidRPr="00C06D0C">
        <w:rPr>
          <w:rFonts w:ascii="Times New Roman" w:hAnsi="Times New Roman"/>
          <w:b/>
          <w:i/>
          <w:sz w:val="22"/>
          <w:szCs w:val="22"/>
          <w:u w:val="single"/>
        </w:rPr>
        <w:t xml:space="preserve">присоединение семьи к жизни класса и школы </w:t>
      </w:r>
      <w:r w:rsidRPr="00C06D0C">
        <w:rPr>
          <w:rFonts w:ascii="Times New Roman" w:hAnsi="Times New Roman"/>
          <w:sz w:val="22"/>
          <w:szCs w:val="22"/>
          <w:u w:val="single"/>
        </w:rPr>
        <w:t xml:space="preserve">через различные формы участия родителей в подготовке к празднованию именин. </w:t>
      </w:r>
      <w:r w:rsidRPr="00D33E18">
        <w:rPr>
          <w:rFonts w:ascii="Times New Roman" w:hAnsi="Times New Roman"/>
          <w:sz w:val="22"/>
          <w:szCs w:val="22"/>
        </w:rPr>
        <w:t>Для этих целей составляется календарь, в который, помимо именин и дней рождения учащихся, включаются также именины их родителей. А начинается все с того, что дети поздравляют с именинами своих родителей, дарят им поделки и книжечки с краткими повествованиями о жизни их соименных святых, которые для них готовит учитель, и приглашают прийти на праздник в школу. Праздник открывает познавательная часть – урок, к которому дети готовятся заранее: именинники и те, кто участвует в их поздравлении, разучивают стихи, готовят пересказы житийных сюжетов, продумывают постановочные сцены из русских сказок и рассказов благочестивого содержания. Родители именинников пекут именинный пирог. На уроке происходит чествование именинников – детей и родителей. Затем, после небольшого перерыва, начинается игровая часть. Игры подбираются в соответствии с сезонными праздниками и носят развивающий характер.</w:t>
      </w:r>
    </w:p>
    <w:p w:rsidR="00D33E18" w:rsidRDefault="00D33E18" w:rsidP="00D33E18">
      <w:pPr>
        <w:tabs>
          <w:tab w:val="left" w:pos="7581"/>
        </w:tabs>
        <w:ind w:right="17" w:firstLine="570"/>
        <w:rPr>
          <w:rFonts w:ascii="Times New Roman" w:hAnsi="Times New Roman"/>
          <w:sz w:val="22"/>
          <w:szCs w:val="22"/>
        </w:rPr>
      </w:pPr>
      <w:r w:rsidRPr="00D33E18">
        <w:rPr>
          <w:rFonts w:ascii="Times New Roman" w:hAnsi="Times New Roman"/>
          <w:sz w:val="22"/>
          <w:szCs w:val="22"/>
        </w:rPr>
        <w:t>Основным преимуществом ежемесячной формы проведения именинных праздников является возможность коллективного планирования детского досуга на длительный период и наполнение его благочестивым, духовно-нравственным содержанием, пробуждающим в детях теплые сердечные чувства. Каждому ребенку отводится своя роль в подготовке к мероприятию, своя зона ответственности, которую он воспринимает как подарок и где ощущает свою значимость. Родители также не остаются безучастны и постепенно через ребенка включаются в праздничную жизнь классного коллектива. Таким образом, выявляется детско-родительский актив, образующий дружное ядро постепенно формирующегося классного коллектива.</w:t>
      </w:r>
    </w:p>
    <w:p w:rsidR="00F23C93" w:rsidRDefault="00F23C93" w:rsidP="00F23C93">
      <w:pPr>
        <w:tabs>
          <w:tab w:val="left" w:pos="7581"/>
        </w:tabs>
        <w:ind w:right="17" w:firstLine="570"/>
        <w:rPr>
          <w:rFonts w:ascii="Times New Roman" w:hAnsi="Times New Roman"/>
          <w:sz w:val="22"/>
          <w:szCs w:val="22"/>
        </w:rPr>
      </w:pPr>
      <w:r w:rsidRPr="004A7793">
        <w:rPr>
          <w:rFonts w:ascii="Times New Roman" w:hAnsi="Times New Roman"/>
          <w:b/>
          <w:sz w:val="22"/>
          <w:szCs w:val="22"/>
        </w:rPr>
        <w:t>Очень важное значение для формирования</w:t>
      </w:r>
      <w:r w:rsidR="00C06D0C">
        <w:rPr>
          <w:rFonts w:ascii="Times New Roman" w:hAnsi="Times New Roman"/>
          <w:b/>
          <w:sz w:val="22"/>
          <w:szCs w:val="22"/>
        </w:rPr>
        <w:t xml:space="preserve"> духовно-нравственных качеств</w:t>
      </w:r>
      <w:r w:rsidRPr="004A7793">
        <w:rPr>
          <w:rFonts w:ascii="Times New Roman" w:hAnsi="Times New Roman"/>
          <w:b/>
          <w:sz w:val="22"/>
          <w:szCs w:val="22"/>
        </w:rPr>
        <w:t xml:space="preserve"> (добродетелей) имеет необходимость устраивать все события по программе так, чтобы участники были не зрителями или пассивными присутствующими, а активно включались в устроение самих событий, имели возможность реализовывать в жизни те духовные основы и нравственные нормы</w:t>
      </w:r>
      <w:r w:rsidR="00513D73">
        <w:rPr>
          <w:rFonts w:ascii="Times New Roman" w:hAnsi="Times New Roman"/>
          <w:b/>
          <w:sz w:val="22"/>
          <w:szCs w:val="22"/>
        </w:rPr>
        <w:t>,</w:t>
      </w:r>
      <w:r w:rsidRPr="004A7793">
        <w:rPr>
          <w:rFonts w:ascii="Times New Roman" w:hAnsi="Times New Roman"/>
          <w:b/>
          <w:sz w:val="22"/>
          <w:szCs w:val="22"/>
        </w:rPr>
        <w:t xml:space="preserve"> о которых узнали на занятиях по духовно-нравственной культуре.</w:t>
      </w:r>
      <w:r w:rsidRPr="00B852B8">
        <w:rPr>
          <w:rFonts w:ascii="Times New Roman" w:hAnsi="Times New Roman"/>
          <w:sz w:val="22"/>
          <w:szCs w:val="22"/>
        </w:rPr>
        <w:t xml:space="preserve"> Таким образом, наряду с организац</w:t>
      </w:r>
      <w:r>
        <w:rPr>
          <w:rFonts w:ascii="Times New Roman" w:hAnsi="Times New Roman"/>
          <w:sz w:val="22"/>
          <w:szCs w:val="22"/>
        </w:rPr>
        <w:t xml:space="preserve">ией внешней стороны событий </w:t>
      </w:r>
      <w:r w:rsidRPr="00B852B8">
        <w:rPr>
          <w:rFonts w:ascii="Times New Roman" w:hAnsi="Times New Roman"/>
          <w:sz w:val="22"/>
          <w:szCs w:val="22"/>
        </w:rPr>
        <w:t>жизни, обязательно правильно (то есть в соответствии с принципами и законами православной пе</w:t>
      </w:r>
      <w:r>
        <w:rPr>
          <w:rFonts w:ascii="Times New Roman" w:hAnsi="Times New Roman"/>
          <w:sz w:val="22"/>
          <w:szCs w:val="22"/>
        </w:rPr>
        <w:t>дагогики</w:t>
      </w:r>
      <w:r w:rsidRPr="00B852B8">
        <w:rPr>
          <w:rFonts w:ascii="Times New Roman" w:hAnsi="Times New Roman"/>
          <w:sz w:val="22"/>
          <w:szCs w:val="22"/>
        </w:rPr>
        <w:t>) выстроить внутреннюю их сторону. Внутренняя сторона события вмещает в себя труд души и результат этого труда, котор</w:t>
      </w:r>
      <w:r w:rsidR="00A46E66">
        <w:rPr>
          <w:rFonts w:ascii="Times New Roman" w:hAnsi="Times New Roman"/>
          <w:sz w:val="22"/>
          <w:szCs w:val="22"/>
        </w:rPr>
        <w:t>ый обретается в самой душе, это</w:t>
      </w:r>
      <w:r w:rsidRPr="00B852B8">
        <w:rPr>
          <w:rFonts w:ascii="Times New Roman" w:hAnsi="Times New Roman"/>
          <w:sz w:val="22"/>
          <w:szCs w:val="22"/>
        </w:rPr>
        <w:t xml:space="preserve"> душевные, духовные переживания, расположения, чувства, себя понуждения и качества оставляющие след в душе человека. Они являются собственными движениями души совсем новыми для неё или развитием уже известного ей.</w:t>
      </w:r>
      <w:r>
        <w:rPr>
          <w:rFonts w:ascii="Times New Roman" w:hAnsi="Times New Roman"/>
          <w:sz w:val="22"/>
          <w:szCs w:val="22"/>
        </w:rPr>
        <w:t xml:space="preserve"> </w:t>
      </w:r>
      <w:r w:rsidRPr="00B852B8">
        <w:rPr>
          <w:rFonts w:ascii="Times New Roman" w:hAnsi="Times New Roman"/>
          <w:sz w:val="22"/>
          <w:szCs w:val="22"/>
        </w:rPr>
        <w:t xml:space="preserve"> Их можно определить как плод – терпение, мужество, трудолюбие и т.д. Плод нельзя увидеть телесными глазами, но он открывается в поступках ребенка, в его поведении и является характерной чертой нрава.</w:t>
      </w:r>
    </w:p>
    <w:p w:rsidR="00F23C93" w:rsidRPr="00F23C93" w:rsidRDefault="00F23C93" w:rsidP="00F23C93">
      <w:pPr>
        <w:tabs>
          <w:tab w:val="left" w:pos="7581"/>
        </w:tabs>
        <w:ind w:right="17" w:firstLine="570"/>
        <w:rPr>
          <w:rFonts w:ascii="Times New Roman" w:hAnsi="Times New Roman"/>
          <w:sz w:val="22"/>
          <w:szCs w:val="22"/>
        </w:rPr>
      </w:pPr>
      <w:r>
        <w:rPr>
          <w:rFonts w:ascii="Times New Roman" w:hAnsi="Times New Roman"/>
          <w:sz w:val="22"/>
          <w:szCs w:val="22"/>
        </w:rPr>
        <w:t xml:space="preserve">Как этого достичь? </w:t>
      </w:r>
      <w:r w:rsidRPr="00F23C93">
        <w:rPr>
          <w:rFonts w:ascii="Times New Roman" w:hAnsi="Times New Roman"/>
          <w:sz w:val="22"/>
          <w:szCs w:val="22"/>
        </w:rPr>
        <w:t>Полистав всевозможные сценарии, мы увидим, что большинство из них - представляют собой лишь пересказ событий, лежащих в основе праздника. Пересказ этот может быть весьма талантливо написан: в стихах, в прозе, по ролям. Однако опытным педагогам ясно, что праздник-пересказ возможен лишь при первичном знакомстве детей с праздничной вехой. А что на следующий год? А затем? Вновь и вновь пересказывать один и тот же событийный ряд, преследуя дидактические цели, бессмысленно и скучно.</w:t>
      </w:r>
    </w:p>
    <w:p w:rsidR="00F23C93" w:rsidRPr="00F23C93" w:rsidRDefault="00F23C93" w:rsidP="00F23C93">
      <w:pPr>
        <w:tabs>
          <w:tab w:val="left" w:pos="7581"/>
        </w:tabs>
        <w:ind w:right="17" w:firstLine="570"/>
        <w:rPr>
          <w:rFonts w:ascii="Times New Roman" w:hAnsi="Times New Roman"/>
          <w:sz w:val="22"/>
          <w:szCs w:val="22"/>
        </w:rPr>
      </w:pPr>
      <w:r w:rsidRPr="00F23C93">
        <w:rPr>
          <w:rFonts w:ascii="Times New Roman" w:hAnsi="Times New Roman"/>
          <w:sz w:val="22"/>
          <w:szCs w:val="22"/>
        </w:rPr>
        <w:t>Другое дело - постараться открыть детям то, к чему зовет нас праздник сегодня, найти в его содержании то, что актуально для конкретного возраста, и через это и постараться донести напутственный смысл. Именно донести, а не разъяснить. Зажечь сердце, а не преподать дидактическую схему.</w:t>
      </w:r>
    </w:p>
    <w:p w:rsidR="00F23C93" w:rsidRPr="00F23C93" w:rsidRDefault="00F23C93" w:rsidP="00F23C93">
      <w:pPr>
        <w:tabs>
          <w:tab w:val="left" w:pos="7581"/>
        </w:tabs>
        <w:ind w:right="17" w:firstLine="570"/>
        <w:rPr>
          <w:rFonts w:ascii="Times New Roman" w:hAnsi="Times New Roman"/>
          <w:sz w:val="22"/>
          <w:szCs w:val="22"/>
        </w:rPr>
      </w:pPr>
      <w:r w:rsidRPr="00F23C93">
        <w:rPr>
          <w:rFonts w:ascii="Times New Roman" w:hAnsi="Times New Roman"/>
          <w:sz w:val="22"/>
          <w:szCs w:val="22"/>
        </w:rPr>
        <w:t>Общеупотребительный подход к построению праздника связан с тем, что в стремлении донести до детей содержательную составляющую праздника педагоги зачастую пренебрегают эмоциональной сферой.</w:t>
      </w:r>
    </w:p>
    <w:p w:rsidR="005361B8" w:rsidRDefault="00F23C93" w:rsidP="00F23C93">
      <w:pPr>
        <w:tabs>
          <w:tab w:val="left" w:pos="7581"/>
        </w:tabs>
        <w:ind w:right="17" w:firstLine="570"/>
        <w:rPr>
          <w:rFonts w:ascii="Times New Roman" w:hAnsi="Times New Roman"/>
          <w:sz w:val="22"/>
          <w:szCs w:val="22"/>
        </w:rPr>
      </w:pPr>
      <w:r w:rsidRPr="00F23C93">
        <w:rPr>
          <w:rFonts w:ascii="Times New Roman" w:hAnsi="Times New Roman"/>
          <w:sz w:val="22"/>
          <w:szCs w:val="22"/>
        </w:rPr>
        <w:t>Ещё в начале XX века выдающийся психолог и педагог, профессор Василий Васильевич Зеньковский отмечал, что источник творческой силы в человеке связан не с интеллектом, не с полученными знаниями: «... творческие недра души, творческие ее силы связаны именно с эмоциональной сферой, откуда и излучается творческая энергия, согревающая и одушевляющая работу ума и нашу активность...»</w:t>
      </w:r>
    </w:p>
    <w:p w:rsidR="00CD15DB" w:rsidRPr="00CD15DB" w:rsidRDefault="00CD15DB" w:rsidP="00CD15DB">
      <w:pPr>
        <w:tabs>
          <w:tab w:val="left" w:pos="7581"/>
        </w:tabs>
        <w:ind w:right="17" w:firstLine="570"/>
        <w:rPr>
          <w:rFonts w:ascii="Times New Roman" w:hAnsi="Times New Roman"/>
          <w:sz w:val="22"/>
          <w:szCs w:val="22"/>
        </w:rPr>
      </w:pPr>
      <w:r w:rsidRPr="00CD15DB">
        <w:rPr>
          <w:rFonts w:ascii="Times New Roman" w:hAnsi="Times New Roman"/>
          <w:sz w:val="22"/>
          <w:szCs w:val="22"/>
        </w:rPr>
        <w:t>Интересно, что в традиционной праздничной культуре мы не увидим ставшей обыденной практики разделения участников на зрителей и выступающих. Эмоциональная сторона праздничного действия впрямую зависит от умения включить каждого в общую радость, когда все активны и никто не демонстрирует перед другими заученного.</w:t>
      </w:r>
    </w:p>
    <w:p w:rsidR="00CD15DB" w:rsidRPr="00CD15DB" w:rsidRDefault="00CD15DB" w:rsidP="00CD15DB">
      <w:pPr>
        <w:tabs>
          <w:tab w:val="left" w:pos="7581"/>
        </w:tabs>
        <w:ind w:right="17" w:firstLine="570"/>
        <w:rPr>
          <w:rFonts w:ascii="Times New Roman" w:hAnsi="Times New Roman"/>
          <w:sz w:val="22"/>
          <w:szCs w:val="22"/>
        </w:rPr>
      </w:pPr>
      <w:r w:rsidRPr="00CD15DB">
        <w:rPr>
          <w:rFonts w:ascii="Times New Roman" w:hAnsi="Times New Roman"/>
          <w:sz w:val="22"/>
          <w:szCs w:val="22"/>
        </w:rPr>
        <w:t>Очевидно, что сегодня достаточно актуальна проблема поиска методов такого построения праздников, который бы отличался от привычных форм пересказа и концерта, взывал бы каждого к активному восприятию.</w:t>
      </w:r>
    </w:p>
    <w:p w:rsidR="00CD15DB" w:rsidRPr="00BD5E9A" w:rsidRDefault="00CD15DB" w:rsidP="00CD15DB">
      <w:pPr>
        <w:tabs>
          <w:tab w:val="left" w:pos="7581"/>
        </w:tabs>
        <w:ind w:right="17" w:firstLine="570"/>
        <w:rPr>
          <w:rFonts w:ascii="Times New Roman" w:hAnsi="Times New Roman"/>
          <w:i/>
          <w:sz w:val="22"/>
          <w:szCs w:val="22"/>
        </w:rPr>
      </w:pPr>
      <w:r w:rsidRPr="00CD15DB">
        <w:rPr>
          <w:rFonts w:ascii="Times New Roman" w:hAnsi="Times New Roman"/>
          <w:sz w:val="22"/>
          <w:szCs w:val="22"/>
        </w:rPr>
        <w:t xml:space="preserve">Так, </w:t>
      </w:r>
      <w:r w:rsidRPr="00502D33">
        <w:rPr>
          <w:rFonts w:ascii="Times New Roman" w:hAnsi="Times New Roman"/>
          <w:sz w:val="22"/>
          <w:szCs w:val="22"/>
        </w:rPr>
        <w:t xml:space="preserve">в </w:t>
      </w:r>
      <w:r w:rsidRPr="00502D33">
        <w:rPr>
          <w:rFonts w:ascii="Times New Roman" w:hAnsi="Times New Roman"/>
          <w:sz w:val="22"/>
          <w:szCs w:val="22"/>
          <w:u w:val="single"/>
        </w:rPr>
        <w:t>основе праздников для дошкольников</w:t>
      </w:r>
      <w:r w:rsidRPr="00502D33">
        <w:rPr>
          <w:rFonts w:ascii="Times New Roman" w:hAnsi="Times New Roman"/>
          <w:sz w:val="22"/>
          <w:szCs w:val="22"/>
        </w:rPr>
        <w:t xml:space="preserve"> может быть </w:t>
      </w:r>
      <w:r w:rsidRPr="00BD5E9A">
        <w:rPr>
          <w:rFonts w:ascii="Times New Roman" w:hAnsi="Times New Roman"/>
          <w:i/>
          <w:sz w:val="22"/>
          <w:szCs w:val="22"/>
        </w:rPr>
        <w:t>использование воспитательных возможностей интерактивных игровых форм, благодаря чему, во-первых, решается проблема разделения зала на зрителей и актеров, а во-вторых, дидактическое содержание обретает самую доступную детскому восприятию форму - форму сюжетно-ролевой игры.</w:t>
      </w:r>
      <w:r w:rsidRPr="00502D33">
        <w:rPr>
          <w:rFonts w:ascii="Times New Roman" w:hAnsi="Times New Roman"/>
          <w:sz w:val="22"/>
          <w:szCs w:val="22"/>
        </w:rPr>
        <w:t xml:space="preserve"> </w:t>
      </w:r>
      <w:r w:rsidRPr="00BD5E9A">
        <w:rPr>
          <w:rFonts w:ascii="Times New Roman" w:hAnsi="Times New Roman"/>
          <w:sz w:val="22"/>
          <w:szCs w:val="22"/>
          <w:u w:val="single"/>
        </w:rPr>
        <w:t>Для школьников важным представляется</w:t>
      </w:r>
      <w:r w:rsidRPr="00502D33">
        <w:rPr>
          <w:rFonts w:ascii="Times New Roman" w:hAnsi="Times New Roman"/>
          <w:sz w:val="22"/>
          <w:szCs w:val="22"/>
        </w:rPr>
        <w:t xml:space="preserve"> </w:t>
      </w:r>
      <w:r w:rsidRPr="00BD5E9A">
        <w:rPr>
          <w:rFonts w:ascii="Times New Roman" w:hAnsi="Times New Roman"/>
          <w:i/>
          <w:sz w:val="22"/>
          <w:szCs w:val="22"/>
        </w:rPr>
        <w:t>углубление, по мере взросления детей содержания праздника за счет постепенного перемещения смысловых акцентов в зависимости от возрастных особенностей детского восприятия, а также возвращение в жизнь школы и традиционной для нашей культуры одной из форм праздничной соборности - народного гуляния, которое может объединить и детей, и родителей, и коллектив педагогов.</w:t>
      </w:r>
    </w:p>
    <w:p w:rsidR="00CD15DB" w:rsidRPr="00CD15DB" w:rsidRDefault="00CD15DB" w:rsidP="00CD15DB">
      <w:pPr>
        <w:tabs>
          <w:tab w:val="left" w:pos="7581"/>
        </w:tabs>
        <w:ind w:right="17" w:firstLine="570"/>
        <w:rPr>
          <w:rFonts w:ascii="Times New Roman" w:hAnsi="Times New Roman"/>
          <w:sz w:val="22"/>
          <w:szCs w:val="22"/>
        </w:rPr>
      </w:pPr>
      <w:r w:rsidRPr="00BD5E9A">
        <w:rPr>
          <w:rFonts w:ascii="Times New Roman" w:hAnsi="Times New Roman"/>
          <w:b/>
          <w:i/>
          <w:sz w:val="22"/>
          <w:szCs w:val="22"/>
        </w:rPr>
        <w:t>Формы подобной модели праздника</w:t>
      </w:r>
      <w:r w:rsidRPr="00CD15DB">
        <w:rPr>
          <w:rFonts w:ascii="Times New Roman" w:hAnsi="Times New Roman"/>
          <w:sz w:val="22"/>
          <w:szCs w:val="22"/>
        </w:rPr>
        <w:t xml:space="preserve"> могут быть разными:</w:t>
      </w:r>
    </w:p>
    <w:p w:rsidR="00CD15DB" w:rsidRPr="00CD15DB" w:rsidRDefault="00CD15DB" w:rsidP="00CD15DB">
      <w:pPr>
        <w:tabs>
          <w:tab w:val="left" w:pos="7581"/>
        </w:tabs>
        <w:ind w:right="17" w:firstLine="570"/>
        <w:rPr>
          <w:rFonts w:ascii="Times New Roman" w:hAnsi="Times New Roman"/>
          <w:sz w:val="22"/>
          <w:szCs w:val="22"/>
        </w:rPr>
      </w:pPr>
      <w:r w:rsidRPr="00CD15DB">
        <w:rPr>
          <w:rFonts w:ascii="Times New Roman" w:hAnsi="Times New Roman"/>
          <w:sz w:val="22"/>
          <w:szCs w:val="22"/>
        </w:rPr>
        <w:t>- большая сюжетная игра по заранее созданному сценарному плану, позволяющая каждому стать «свидетелями» основных событий праздника;</w:t>
      </w:r>
    </w:p>
    <w:p w:rsidR="00CD15DB" w:rsidRPr="00CD15DB" w:rsidRDefault="00CD15DB" w:rsidP="00CD15DB">
      <w:pPr>
        <w:tabs>
          <w:tab w:val="left" w:pos="7581"/>
        </w:tabs>
        <w:ind w:right="17" w:firstLine="570"/>
        <w:rPr>
          <w:rFonts w:ascii="Times New Roman" w:hAnsi="Times New Roman"/>
          <w:sz w:val="22"/>
          <w:szCs w:val="22"/>
        </w:rPr>
      </w:pPr>
      <w:r w:rsidRPr="00CD15DB">
        <w:rPr>
          <w:rFonts w:ascii="Times New Roman" w:hAnsi="Times New Roman"/>
          <w:sz w:val="22"/>
          <w:szCs w:val="22"/>
        </w:rPr>
        <w:t>- тематическое действие, участниками которого становятся все присутствующие дети и взрослые, - развернутая христианская метафора (строим дом, плывем на Корабле спасения, ищем путь и пр.);</w:t>
      </w:r>
    </w:p>
    <w:p w:rsidR="00CD15DB" w:rsidRPr="00CD15DB" w:rsidRDefault="00CD15DB" w:rsidP="00CD15DB">
      <w:pPr>
        <w:tabs>
          <w:tab w:val="left" w:pos="7581"/>
        </w:tabs>
        <w:ind w:right="17" w:firstLine="570"/>
        <w:rPr>
          <w:rFonts w:ascii="Times New Roman" w:hAnsi="Times New Roman"/>
          <w:sz w:val="22"/>
          <w:szCs w:val="22"/>
        </w:rPr>
      </w:pPr>
      <w:r w:rsidRPr="00CD15DB">
        <w:rPr>
          <w:rFonts w:ascii="Times New Roman" w:hAnsi="Times New Roman"/>
          <w:sz w:val="22"/>
          <w:szCs w:val="22"/>
        </w:rPr>
        <w:t>- своеобразное подведение итогов предшествующего, приуготовительного к празднику периода, сценарий которого предусматривает различные вопросы-задания, поиск выхода из «трудных ситуаций», помогающие понять, что останется в опыте детей из содержания занятий, бесед, классных часов;</w:t>
      </w:r>
    </w:p>
    <w:p w:rsidR="00CD15DB" w:rsidRPr="00CD15DB" w:rsidRDefault="00CD15DB" w:rsidP="00CD15DB">
      <w:pPr>
        <w:tabs>
          <w:tab w:val="left" w:pos="7581"/>
        </w:tabs>
        <w:ind w:right="17" w:firstLine="570"/>
        <w:rPr>
          <w:rFonts w:ascii="Times New Roman" w:hAnsi="Times New Roman"/>
          <w:sz w:val="22"/>
          <w:szCs w:val="22"/>
        </w:rPr>
      </w:pPr>
      <w:r w:rsidRPr="00CD15DB">
        <w:rPr>
          <w:rFonts w:ascii="Times New Roman" w:hAnsi="Times New Roman"/>
          <w:sz w:val="22"/>
          <w:szCs w:val="22"/>
        </w:rPr>
        <w:t>- спектакли с включением зрителей в действие (с помощью общих песен, диалога, вопросов-задач и пр.);</w:t>
      </w:r>
    </w:p>
    <w:p w:rsidR="00CD15DB" w:rsidRPr="00CD15DB" w:rsidRDefault="00CD15DB" w:rsidP="00CD15DB">
      <w:pPr>
        <w:tabs>
          <w:tab w:val="left" w:pos="7581"/>
        </w:tabs>
        <w:ind w:right="17" w:firstLine="570"/>
        <w:rPr>
          <w:rFonts w:ascii="Times New Roman" w:hAnsi="Times New Roman"/>
          <w:sz w:val="22"/>
          <w:szCs w:val="22"/>
        </w:rPr>
      </w:pPr>
      <w:r w:rsidRPr="00CD15DB">
        <w:rPr>
          <w:rFonts w:ascii="Times New Roman" w:hAnsi="Times New Roman"/>
          <w:sz w:val="22"/>
          <w:szCs w:val="22"/>
        </w:rPr>
        <w:t>- тематическое конструирование, совместное творчество;</w:t>
      </w:r>
    </w:p>
    <w:p w:rsidR="00CD15DB" w:rsidRPr="00CD15DB" w:rsidRDefault="00CD15DB" w:rsidP="00CD15DB">
      <w:pPr>
        <w:tabs>
          <w:tab w:val="left" w:pos="7581"/>
        </w:tabs>
        <w:ind w:right="17" w:firstLine="570"/>
        <w:rPr>
          <w:rFonts w:ascii="Times New Roman" w:hAnsi="Times New Roman"/>
          <w:sz w:val="22"/>
          <w:szCs w:val="22"/>
        </w:rPr>
      </w:pPr>
      <w:r w:rsidRPr="00CD15DB">
        <w:rPr>
          <w:rFonts w:ascii="Times New Roman" w:hAnsi="Times New Roman"/>
          <w:sz w:val="22"/>
          <w:szCs w:val="22"/>
        </w:rPr>
        <w:t>- приемлемые традиционные формы условного театра (вертеп, плоскостной театр и др.);</w:t>
      </w:r>
    </w:p>
    <w:p w:rsidR="00CD15DB" w:rsidRPr="00CD15DB" w:rsidRDefault="00CD15DB" w:rsidP="00CD15DB">
      <w:pPr>
        <w:tabs>
          <w:tab w:val="left" w:pos="7581"/>
        </w:tabs>
        <w:ind w:right="17" w:firstLine="570"/>
        <w:rPr>
          <w:rFonts w:ascii="Times New Roman" w:hAnsi="Times New Roman"/>
          <w:sz w:val="22"/>
          <w:szCs w:val="22"/>
        </w:rPr>
      </w:pPr>
      <w:r w:rsidRPr="00CD15DB">
        <w:rPr>
          <w:rFonts w:ascii="Times New Roman" w:hAnsi="Times New Roman"/>
          <w:sz w:val="22"/>
          <w:szCs w:val="22"/>
        </w:rPr>
        <w:t>- викторины и т.п.;</w:t>
      </w:r>
    </w:p>
    <w:p w:rsidR="00CD15DB" w:rsidRDefault="00CD15DB" w:rsidP="00CD15DB">
      <w:pPr>
        <w:tabs>
          <w:tab w:val="left" w:pos="7581"/>
        </w:tabs>
        <w:ind w:right="17" w:firstLine="570"/>
        <w:rPr>
          <w:rFonts w:ascii="Times New Roman" w:hAnsi="Times New Roman"/>
          <w:sz w:val="22"/>
          <w:szCs w:val="22"/>
        </w:rPr>
      </w:pPr>
      <w:r w:rsidRPr="00CD15DB">
        <w:rPr>
          <w:rFonts w:ascii="Times New Roman" w:hAnsi="Times New Roman"/>
          <w:sz w:val="22"/>
          <w:szCs w:val="22"/>
        </w:rPr>
        <w:t>- военно-спортивные и</w:t>
      </w:r>
      <w:r>
        <w:rPr>
          <w:rFonts w:ascii="Times New Roman" w:hAnsi="Times New Roman"/>
          <w:sz w:val="22"/>
          <w:szCs w:val="22"/>
        </w:rPr>
        <w:t xml:space="preserve"> исторические игры на местности;</w:t>
      </w:r>
    </w:p>
    <w:p w:rsidR="00CD15DB" w:rsidRDefault="00CD15DB" w:rsidP="00CD15DB">
      <w:pPr>
        <w:tabs>
          <w:tab w:val="left" w:pos="7581"/>
        </w:tabs>
        <w:ind w:right="17" w:firstLine="570"/>
        <w:rPr>
          <w:rFonts w:ascii="Times New Roman" w:hAnsi="Times New Roman"/>
          <w:sz w:val="22"/>
          <w:szCs w:val="22"/>
        </w:rPr>
      </w:pPr>
      <w:r>
        <w:rPr>
          <w:rFonts w:ascii="Times New Roman" w:hAnsi="Times New Roman"/>
          <w:sz w:val="22"/>
          <w:szCs w:val="22"/>
        </w:rPr>
        <w:t>- общие хороводы и вечерки;</w:t>
      </w:r>
    </w:p>
    <w:p w:rsidR="00CD15DB" w:rsidRPr="00CD15DB" w:rsidRDefault="00CD15DB" w:rsidP="00CD15DB">
      <w:pPr>
        <w:tabs>
          <w:tab w:val="left" w:pos="7581"/>
        </w:tabs>
        <w:ind w:right="17" w:firstLine="570"/>
        <w:rPr>
          <w:rFonts w:ascii="Times New Roman" w:hAnsi="Times New Roman"/>
          <w:sz w:val="22"/>
          <w:szCs w:val="22"/>
        </w:rPr>
      </w:pPr>
      <w:r>
        <w:rPr>
          <w:rFonts w:ascii="Times New Roman" w:hAnsi="Times New Roman"/>
          <w:sz w:val="22"/>
          <w:szCs w:val="22"/>
        </w:rPr>
        <w:t xml:space="preserve">- </w:t>
      </w:r>
      <w:r w:rsidR="00BD5E9A">
        <w:rPr>
          <w:rFonts w:ascii="Times New Roman" w:hAnsi="Times New Roman"/>
          <w:sz w:val="22"/>
          <w:szCs w:val="22"/>
        </w:rPr>
        <w:t xml:space="preserve">перенесение </w:t>
      </w:r>
      <w:r w:rsidR="003B61A8">
        <w:rPr>
          <w:rFonts w:ascii="Times New Roman" w:hAnsi="Times New Roman"/>
          <w:sz w:val="22"/>
          <w:szCs w:val="22"/>
        </w:rPr>
        <w:t>част</w:t>
      </w:r>
      <w:r w:rsidR="00BD5E9A">
        <w:rPr>
          <w:rFonts w:ascii="Times New Roman" w:hAnsi="Times New Roman"/>
          <w:sz w:val="22"/>
          <w:szCs w:val="22"/>
        </w:rPr>
        <w:t>и</w:t>
      </w:r>
      <w:r w:rsidR="003B61A8">
        <w:rPr>
          <w:rFonts w:ascii="Times New Roman" w:hAnsi="Times New Roman"/>
          <w:sz w:val="22"/>
          <w:szCs w:val="22"/>
        </w:rPr>
        <w:t xml:space="preserve"> п</w:t>
      </w:r>
      <w:r w:rsidR="00BD5E9A">
        <w:rPr>
          <w:rFonts w:ascii="Times New Roman" w:hAnsi="Times New Roman"/>
          <w:sz w:val="22"/>
          <w:szCs w:val="22"/>
        </w:rPr>
        <w:t>разднования</w:t>
      </w:r>
      <w:r w:rsidR="001A061F">
        <w:rPr>
          <w:rFonts w:ascii="Times New Roman" w:hAnsi="Times New Roman"/>
          <w:sz w:val="22"/>
          <w:szCs w:val="22"/>
        </w:rPr>
        <w:t xml:space="preserve"> в другое место</w:t>
      </w:r>
      <w:r w:rsidR="003B61A8">
        <w:rPr>
          <w:rFonts w:ascii="Times New Roman" w:hAnsi="Times New Roman"/>
          <w:sz w:val="22"/>
          <w:szCs w:val="22"/>
        </w:rPr>
        <w:t>, где будет находиться тот, кто нуждается в нем, но сам по себе создать его не может. «Праздник должен быть кому-то подарен». Это может</w:t>
      </w:r>
      <w:r w:rsidR="00BD5E9A">
        <w:rPr>
          <w:rFonts w:ascii="Times New Roman" w:hAnsi="Times New Roman"/>
          <w:sz w:val="22"/>
          <w:szCs w:val="22"/>
        </w:rPr>
        <w:t xml:space="preserve"> быть дом престарелых, больница, </w:t>
      </w:r>
      <w:r w:rsidR="003B61A8">
        <w:rPr>
          <w:rFonts w:ascii="Times New Roman" w:hAnsi="Times New Roman"/>
          <w:sz w:val="22"/>
          <w:szCs w:val="22"/>
        </w:rPr>
        <w:t>или просто соседи.</w:t>
      </w:r>
    </w:p>
    <w:p w:rsidR="00CD15DB" w:rsidRDefault="00CD15DB" w:rsidP="00CD15DB">
      <w:pPr>
        <w:tabs>
          <w:tab w:val="left" w:pos="7581"/>
        </w:tabs>
        <w:ind w:right="17" w:firstLine="570"/>
        <w:rPr>
          <w:rFonts w:ascii="Times New Roman" w:hAnsi="Times New Roman"/>
          <w:sz w:val="22"/>
          <w:szCs w:val="22"/>
        </w:rPr>
      </w:pPr>
      <w:r w:rsidRPr="00CD15DB">
        <w:rPr>
          <w:rFonts w:ascii="Times New Roman" w:hAnsi="Times New Roman"/>
          <w:sz w:val="22"/>
          <w:szCs w:val="22"/>
        </w:rPr>
        <w:t>При формировании праздничного цикла в воскресной или общеобразовательной школе, детском саду, семье задача обращения и к воспитательным возможностям интерактивных моделей построения действия представляется актуальной. Наряду с привычными концертами и спектаклями, они помогут пробудить в душе ребёнка живое впечатление от соприкосновения с календарным кругом светлых дней</w:t>
      </w:r>
      <w:r w:rsidRPr="000B163B">
        <w:rPr>
          <w:rFonts w:ascii="Times New Roman" w:hAnsi="Times New Roman"/>
          <w:sz w:val="22"/>
          <w:szCs w:val="22"/>
        </w:rPr>
        <w:t>.</w:t>
      </w:r>
      <w:r w:rsidR="000B163B">
        <w:rPr>
          <w:rFonts w:ascii="Times New Roman" w:hAnsi="Times New Roman"/>
          <w:sz w:val="22"/>
          <w:szCs w:val="22"/>
        </w:rPr>
        <w:t>(8</w:t>
      </w:r>
      <w:r w:rsidRPr="000B163B">
        <w:rPr>
          <w:rFonts w:ascii="Times New Roman" w:hAnsi="Times New Roman"/>
          <w:sz w:val="22"/>
          <w:szCs w:val="22"/>
        </w:rPr>
        <w:t>)</w:t>
      </w:r>
    </w:p>
    <w:p w:rsidR="003F48E4" w:rsidRPr="003F48E4" w:rsidRDefault="003F48E4" w:rsidP="003F48E4">
      <w:pPr>
        <w:tabs>
          <w:tab w:val="left" w:pos="7581"/>
        </w:tabs>
        <w:ind w:right="17" w:firstLine="570"/>
        <w:rPr>
          <w:rFonts w:ascii="Times New Roman" w:hAnsi="Times New Roman"/>
          <w:sz w:val="22"/>
          <w:szCs w:val="22"/>
        </w:rPr>
      </w:pPr>
      <w:r w:rsidRPr="001170C0">
        <w:rPr>
          <w:rFonts w:ascii="Times New Roman" w:hAnsi="Times New Roman"/>
          <w:b/>
          <w:i/>
          <w:sz w:val="22"/>
          <w:szCs w:val="22"/>
        </w:rPr>
        <w:t>В детских дошкольных учреждениях педагогика праздника имеет свои особенности.</w:t>
      </w:r>
      <w:r w:rsidR="001170C0">
        <w:rPr>
          <w:rFonts w:ascii="Times New Roman" w:hAnsi="Times New Roman"/>
          <w:sz w:val="22"/>
          <w:szCs w:val="22"/>
        </w:rPr>
        <w:t xml:space="preserve"> (По книгам Л.Л. Гладких и О.М. Потаповской)</w:t>
      </w:r>
      <w:r w:rsidR="000B163B">
        <w:rPr>
          <w:rFonts w:ascii="Times New Roman" w:hAnsi="Times New Roman"/>
          <w:sz w:val="22"/>
          <w:szCs w:val="22"/>
        </w:rPr>
        <w:t xml:space="preserve"> (4; 10)</w:t>
      </w:r>
      <w:r w:rsidR="001170C0">
        <w:rPr>
          <w:rFonts w:ascii="Times New Roman" w:hAnsi="Times New Roman"/>
          <w:sz w:val="22"/>
          <w:szCs w:val="22"/>
        </w:rPr>
        <w:t xml:space="preserve">. </w:t>
      </w:r>
      <w:r w:rsidRPr="003F48E4">
        <w:rPr>
          <w:rFonts w:ascii="Times New Roman" w:hAnsi="Times New Roman"/>
          <w:sz w:val="22"/>
          <w:szCs w:val="22"/>
        </w:rPr>
        <w:t xml:space="preserve">Основным </w:t>
      </w:r>
      <w:r w:rsidR="00CA3290">
        <w:rPr>
          <w:rFonts w:ascii="Times New Roman" w:hAnsi="Times New Roman"/>
          <w:sz w:val="22"/>
          <w:szCs w:val="22"/>
        </w:rPr>
        <w:t xml:space="preserve">здесь </w:t>
      </w:r>
      <w:r w:rsidRPr="003F48E4">
        <w:rPr>
          <w:rFonts w:ascii="Times New Roman" w:hAnsi="Times New Roman"/>
          <w:sz w:val="22"/>
          <w:szCs w:val="22"/>
        </w:rPr>
        <w:t>является художественно-</w:t>
      </w:r>
      <w:r w:rsidR="00CA3290">
        <w:rPr>
          <w:rFonts w:ascii="Times New Roman" w:hAnsi="Times New Roman"/>
          <w:sz w:val="22"/>
          <w:szCs w:val="22"/>
        </w:rPr>
        <w:t>продуктивная деятельность, отве</w:t>
      </w:r>
      <w:r w:rsidRPr="003F48E4">
        <w:rPr>
          <w:rFonts w:ascii="Times New Roman" w:hAnsi="Times New Roman"/>
          <w:sz w:val="22"/>
          <w:szCs w:val="22"/>
        </w:rPr>
        <w:t>чающая деятельностному характеру развития детей дошкольного возраста, доступная, осмысленная и предпочитаемая ребенком. Дети мастерят подарки, украш</w:t>
      </w:r>
      <w:r w:rsidR="00CA3290">
        <w:rPr>
          <w:rFonts w:ascii="Times New Roman" w:hAnsi="Times New Roman"/>
          <w:sz w:val="22"/>
          <w:szCs w:val="22"/>
        </w:rPr>
        <w:t>ения, трудятся, готовясь к праз</w:t>
      </w:r>
      <w:r w:rsidRPr="003F48E4">
        <w:rPr>
          <w:rFonts w:ascii="Times New Roman" w:hAnsi="Times New Roman"/>
          <w:sz w:val="22"/>
          <w:szCs w:val="22"/>
        </w:rPr>
        <w:t>днику. Продуктивная деятельность имеет уникальные развивающие и коррекционные возможности: в процессе развития ручных умений совершенствуется мышление, речь, активно идет формирование эмоционально-волевой сферы личности, ребенок привыкает адекватно выражать радость, внимани</w:t>
      </w:r>
      <w:r w:rsidR="001170C0">
        <w:rPr>
          <w:rFonts w:ascii="Times New Roman" w:hAnsi="Times New Roman"/>
          <w:sz w:val="22"/>
          <w:szCs w:val="22"/>
        </w:rPr>
        <w:t>е, заботу, одновременно проявля</w:t>
      </w:r>
      <w:r w:rsidRPr="003F48E4">
        <w:rPr>
          <w:rFonts w:ascii="Times New Roman" w:hAnsi="Times New Roman"/>
          <w:sz w:val="22"/>
          <w:szCs w:val="22"/>
        </w:rPr>
        <w:t xml:space="preserve">ет терпение, выдержку и послушание.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На занятиях дети общаются</w:t>
      </w:r>
      <w:r w:rsidR="00CA3290">
        <w:rPr>
          <w:rFonts w:ascii="Times New Roman" w:hAnsi="Times New Roman"/>
          <w:sz w:val="22"/>
          <w:szCs w:val="22"/>
        </w:rPr>
        <w:t xml:space="preserve"> и выполняют доступные по содер</w:t>
      </w:r>
      <w:r w:rsidRPr="003F48E4">
        <w:rPr>
          <w:rFonts w:ascii="Times New Roman" w:hAnsi="Times New Roman"/>
          <w:sz w:val="22"/>
          <w:szCs w:val="22"/>
        </w:rPr>
        <w:t>жанию творческие рукодельные р</w:t>
      </w:r>
      <w:r w:rsidR="00CA3290">
        <w:rPr>
          <w:rFonts w:ascii="Times New Roman" w:hAnsi="Times New Roman"/>
          <w:sz w:val="22"/>
          <w:szCs w:val="22"/>
        </w:rPr>
        <w:t>аботы, приобщающие их к традици</w:t>
      </w:r>
      <w:r w:rsidRPr="003F48E4">
        <w:rPr>
          <w:rFonts w:ascii="Times New Roman" w:hAnsi="Times New Roman"/>
          <w:sz w:val="22"/>
          <w:szCs w:val="22"/>
        </w:rPr>
        <w:t>онной культуре восприятия и миропонимания: их отношение к Богу, людям, сотворенной Богом природе, рукотворному предметному окружению. В совместной деятельности дети легче осознают правила доброй и благочестивой жизни, ко</w:t>
      </w:r>
      <w:r w:rsidR="00CA3290">
        <w:rPr>
          <w:rFonts w:ascii="Times New Roman" w:hAnsi="Times New Roman"/>
          <w:sz w:val="22"/>
          <w:szCs w:val="22"/>
        </w:rPr>
        <w:t>торые им трудно воспринять в от</w:t>
      </w:r>
      <w:r w:rsidRPr="003F48E4">
        <w:rPr>
          <w:rFonts w:ascii="Times New Roman" w:hAnsi="Times New Roman"/>
          <w:sz w:val="22"/>
          <w:szCs w:val="22"/>
        </w:rPr>
        <w:t xml:space="preserve">влеченной словесной форме.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Работы, выполняемые детьми в ходе подготовки к праздникам, носят индивидуальный и коллективный характер. Индивидуальные занятия важны для того, чтобы сам ребенок и его родители увидели, что малыш может сделать что-то к</w:t>
      </w:r>
      <w:r w:rsidR="00CA3290">
        <w:rPr>
          <w:rFonts w:ascii="Times New Roman" w:hAnsi="Times New Roman"/>
          <w:sz w:val="22"/>
          <w:szCs w:val="22"/>
        </w:rPr>
        <w:t>расивое и утешительное для близ</w:t>
      </w:r>
      <w:r w:rsidRPr="003F48E4">
        <w:rPr>
          <w:rFonts w:ascii="Times New Roman" w:hAnsi="Times New Roman"/>
          <w:sz w:val="22"/>
          <w:szCs w:val="22"/>
        </w:rPr>
        <w:t>ких своими руками (при доброй и разумно организованной помощи взрослых); коллективные же работы объединяют детей и взрослых, учат содержательному общению, даю</w:t>
      </w:r>
      <w:r w:rsidR="00DB0E4E">
        <w:rPr>
          <w:rFonts w:ascii="Times New Roman" w:hAnsi="Times New Roman"/>
          <w:sz w:val="22"/>
          <w:szCs w:val="22"/>
        </w:rPr>
        <w:t>т возможность приложить усилия в</w:t>
      </w:r>
      <w:r w:rsidRPr="003F48E4">
        <w:rPr>
          <w:rFonts w:ascii="Times New Roman" w:hAnsi="Times New Roman"/>
          <w:sz w:val="22"/>
          <w:szCs w:val="22"/>
        </w:rPr>
        <w:t xml:space="preserve"> общем деле, сделать вместе нужную и красивую поделку.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На занятиях праздничного цик</w:t>
      </w:r>
      <w:r w:rsidR="00CA3290">
        <w:rPr>
          <w:rFonts w:ascii="Times New Roman" w:hAnsi="Times New Roman"/>
          <w:sz w:val="22"/>
          <w:szCs w:val="22"/>
        </w:rPr>
        <w:t>ла дети в естественной форме ус</w:t>
      </w:r>
      <w:r w:rsidRPr="003F48E4">
        <w:rPr>
          <w:rFonts w:ascii="Times New Roman" w:hAnsi="Times New Roman"/>
          <w:sz w:val="22"/>
          <w:szCs w:val="22"/>
        </w:rPr>
        <w:t>ваивают сведения о том, какие праздники отмечает Церковь и почему. Во время подготовки к празднику взрослые объясняют детям значение праздничных действий: обрядо</w:t>
      </w:r>
      <w:r w:rsidR="00CA3290">
        <w:rPr>
          <w:rFonts w:ascii="Times New Roman" w:hAnsi="Times New Roman"/>
          <w:sz w:val="22"/>
          <w:szCs w:val="22"/>
        </w:rPr>
        <w:t>в, символов, церковных служб и т</w:t>
      </w:r>
      <w:r w:rsidRPr="003F48E4">
        <w:rPr>
          <w:rFonts w:ascii="Times New Roman" w:hAnsi="Times New Roman"/>
          <w:sz w:val="22"/>
          <w:szCs w:val="22"/>
        </w:rPr>
        <w:t xml:space="preserve">.п.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Особое место в воспитании </w:t>
      </w:r>
      <w:r w:rsidR="00CA3290">
        <w:rPr>
          <w:rFonts w:ascii="Times New Roman" w:hAnsi="Times New Roman"/>
          <w:sz w:val="22"/>
          <w:szCs w:val="22"/>
        </w:rPr>
        <w:t>детей дошкольного возраста зани</w:t>
      </w:r>
      <w:r w:rsidRPr="003F48E4">
        <w:rPr>
          <w:rFonts w:ascii="Times New Roman" w:hAnsi="Times New Roman"/>
          <w:sz w:val="22"/>
          <w:szCs w:val="22"/>
        </w:rPr>
        <w:t>мает формирование бережного и уважительного отношения детей к женщинам: мамам, бабушкам, педагогам в связи с искажениями в понимании роли женщины в семь</w:t>
      </w:r>
      <w:r w:rsidR="00CA3290">
        <w:rPr>
          <w:rFonts w:ascii="Times New Roman" w:hAnsi="Times New Roman"/>
          <w:sz w:val="22"/>
          <w:szCs w:val="22"/>
        </w:rPr>
        <w:t>е и жизни, которые распростране</w:t>
      </w:r>
      <w:r w:rsidRPr="003F48E4">
        <w:rPr>
          <w:rFonts w:ascii="Times New Roman" w:hAnsi="Times New Roman"/>
          <w:sz w:val="22"/>
          <w:szCs w:val="22"/>
        </w:rPr>
        <w:t>ны в реальной жизни современных семей. Возрождение традиции празднования православных праз</w:t>
      </w:r>
      <w:r w:rsidR="00CA3290">
        <w:rPr>
          <w:rFonts w:ascii="Times New Roman" w:hAnsi="Times New Roman"/>
          <w:sz w:val="22"/>
          <w:szCs w:val="22"/>
        </w:rPr>
        <w:t>дников дает возможность праздно</w:t>
      </w:r>
      <w:r w:rsidRPr="003F48E4">
        <w:rPr>
          <w:rFonts w:ascii="Times New Roman" w:hAnsi="Times New Roman"/>
          <w:sz w:val="22"/>
          <w:szCs w:val="22"/>
        </w:rPr>
        <w:t>вания недели жен-мироносиц (во вторую неделю после Пасхи), это содействует пониманию роли женщ</w:t>
      </w:r>
      <w:r w:rsidR="00CA3290">
        <w:rPr>
          <w:rFonts w:ascii="Times New Roman" w:hAnsi="Times New Roman"/>
          <w:sz w:val="22"/>
          <w:szCs w:val="22"/>
        </w:rPr>
        <w:t>ин в мире, дает возможность про</w:t>
      </w:r>
      <w:r w:rsidRPr="003F48E4">
        <w:rPr>
          <w:rFonts w:ascii="Times New Roman" w:hAnsi="Times New Roman"/>
          <w:sz w:val="22"/>
          <w:szCs w:val="22"/>
        </w:rPr>
        <w:t>явить и закрепить достойное от</w:t>
      </w:r>
      <w:r w:rsidR="00CA3290">
        <w:rPr>
          <w:rFonts w:ascii="Times New Roman" w:hAnsi="Times New Roman"/>
          <w:sz w:val="22"/>
          <w:szCs w:val="22"/>
        </w:rPr>
        <w:t>ношение к женщинам на более глу</w:t>
      </w:r>
      <w:r w:rsidRPr="003F48E4">
        <w:rPr>
          <w:rFonts w:ascii="Times New Roman" w:hAnsi="Times New Roman"/>
          <w:sz w:val="22"/>
          <w:szCs w:val="22"/>
        </w:rPr>
        <w:t>боком основании, чем при подготовке к празднику 8 Марта, который был искусственно введен в советский период и часто приходится на время Великого Поста. При этом осознание роли женщины в жизни каждого не получает той глубины, которую обеспечивают несколько дней празднования на неделе жен-мироносиц, которая приходится на более теплое время весны. О</w:t>
      </w:r>
      <w:r w:rsidR="00CA3290">
        <w:rPr>
          <w:rFonts w:ascii="Times New Roman" w:hAnsi="Times New Roman"/>
          <w:sz w:val="22"/>
          <w:szCs w:val="22"/>
        </w:rPr>
        <w:t>но усиливается всеобщим пасхаль</w:t>
      </w:r>
      <w:r w:rsidRPr="003F48E4">
        <w:rPr>
          <w:rFonts w:ascii="Times New Roman" w:hAnsi="Times New Roman"/>
          <w:sz w:val="22"/>
          <w:szCs w:val="22"/>
        </w:rPr>
        <w:t>ным праздничным настроением и</w:t>
      </w:r>
      <w:r w:rsidR="00CA3290">
        <w:rPr>
          <w:rFonts w:ascii="Times New Roman" w:hAnsi="Times New Roman"/>
          <w:sz w:val="22"/>
          <w:szCs w:val="22"/>
        </w:rPr>
        <w:t xml:space="preserve"> возможностью сопоставить значе</w:t>
      </w:r>
      <w:r w:rsidRPr="003F48E4">
        <w:rPr>
          <w:rFonts w:ascii="Times New Roman" w:hAnsi="Times New Roman"/>
          <w:sz w:val="22"/>
          <w:szCs w:val="22"/>
        </w:rPr>
        <w:t xml:space="preserve">ние женщин в евангельские и настоящие времена.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Хорошей традицией может стать подарок ребенку в день Ангела именной иконки. Можно посоветовать сделать альбом именин и именинников, который постепенно пополняется поздравительными стихами, связанными с определенными именами и днями. Первым вкладом могут послужить следующие стихотворения, которые можно использовать в течение года для поздравления именинниц. </w:t>
      </w:r>
    </w:p>
    <w:p w:rsidR="003F48E4" w:rsidRPr="00CC27C8" w:rsidRDefault="003F48E4" w:rsidP="003F48E4">
      <w:pPr>
        <w:tabs>
          <w:tab w:val="left" w:pos="7581"/>
        </w:tabs>
        <w:ind w:right="17" w:firstLine="570"/>
        <w:rPr>
          <w:rFonts w:ascii="Times New Roman" w:hAnsi="Times New Roman"/>
          <w:b/>
          <w:i/>
          <w:sz w:val="22"/>
          <w:szCs w:val="22"/>
        </w:rPr>
      </w:pPr>
      <w:r w:rsidRPr="00CC27C8">
        <w:rPr>
          <w:rFonts w:ascii="Times New Roman" w:hAnsi="Times New Roman"/>
          <w:b/>
          <w:i/>
          <w:sz w:val="22"/>
          <w:szCs w:val="22"/>
        </w:rPr>
        <w:t>Святые мученицы Вера, Надежда, Любовь и мать их София</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Иду с иконкой из храма,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Сюжет ее очень прост: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Три девочки, с ними мама</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 - Четверо в полный рост.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Когда-то девочки встали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Перед царем-палачом,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И за Христа их пытали,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А после казнили мечом.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От слез исчезают строчки,</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Но я их читаю вновь: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Мама - София, а дочки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 Вера, Надежда, Любовь.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Над каждою нимб лучится,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У каждой в руках по кресту. </w:t>
      </w:r>
    </w:p>
    <w:p w:rsidR="005B648D"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Ах если б и мне научиться </w:t>
      </w:r>
    </w:p>
    <w:p w:rsid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Верною быть Христу! </w:t>
      </w:r>
    </w:p>
    <w:p w:rsidR="003F48E4" w:rsidRPr="00CC27C8" w:rsidRDefault="003F48E4" w:rsidP="003F48E4">
      <w:pPr>
        <w:tabs>
          <w:tab w:val="left" w:pos="7581"/>
        </w:tabs>
        <w:ind w:right="17" w:firstLine="570"/>
        <w:rPr>
          <w:rFonts w:ascii="Times New Roman" w:hAnsi="Times New Roman"/>
          <w:b/>
          <w:i/>
          <w:sz w:val="22"/>
          <w:szCs w:val="22"/>
        </w:rPr>
      </w:pPr>
      <w:r w:rsidRPr="003F48E4">
        <w:rPr>
          <w:rFonts w:ascii="Times New Roman" w:hAnsi="Times New Roman"/>
          <w:sz w:val="22"/>
          <w:szCs w:val="22"/>
        </w:rPr>
        <w:t>Немало женщин и среди русски</w:t>
      </w:r>
      <w:r w:rsidR="005B648D">
        <w:rPr>
          <w:rFonts w:ascii="Times New Roman" w:hAnsi="Times New Roman"/>
          <w:sz w:val="22"/>
          <w:szCs w:val="22"/>
        </w:rPr>
        <w:t>х святых. Многие из нас в Креще</w:t>
      </w:r>
      <w:r w:rsidRPr="003F48E4">
        <w:rPr>
          <w:rFonts w:ascii="Times New Roman" w:hAnsi="Times New Roman"/>
          <w:sz w:val="22"/>
          <w:szCs w:val="22"/>
        </w:rPr>
        <w:t xml:space="preserve">нии наречены </w:t>
      </w:r>
      <w:r w:rsidRPr="00CC27C8">
        <w:rPr>
          <w:rFonts w:ascii="Times New Roman" w:hAnsi="Times New Roman"/>
          <w:i/>
          <w:sz w:val="22"/>
          <w:szCs w:val="22"/>
        </w:rPr>
        <w:t xml:space="preserve">именами </w:t>
      </w:r>
      <w:r w:rsidRPr="00CC27C8">
        <w:rPr>
          <w:rFonts w:ascii="Times New Roman" w:hAnsi="Times New Roman"/>
          <w:b/>
          <w:i/>
          <w:sz w:val="22"/>
          <w:szCs w:val="22"/>
        </w:rPr>
        <w:t>святых ру</w:t>
      </w:r>
      <w:r w:rsidR="005B648D" w:rsidRPr="00CC27C8">
        <w:rPr>
          <w:rFonts w:ascii="Times New Roman" w:hAnsi="Times New Roman"/>
          <w:b/>
          <w:i/>
          <w:sz w:val="22"/>
          <w:szCs w:val="22"/>
        </w:rPr>
        <w:t>сских княгинь, преподобных, пра</w:t>
      </w:r>
      <w:r w:rsidRPr="00CC27C8">
        <w:rPr>
          <w:rFonts w:ascii="Times New Roman" w:hAnsi="Times New Roman"/>
          <w:b/>
          <w:i/>
          <w:sz w:val="22"/>
          <w:szCs w:val="22"/>
        </w:rPr>
        <w:t xml:space="preserve">ведных женщин: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Держа светильники зажжены,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Шли до конца на Божий глас</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Святой Руси святые жены,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С икон глядящие на нас.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Равноапостольная Ольга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 Первоугодница еси,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Монахини, княжны ... </w:t>
      </w:r>
    </w:p>
    <w:p w:rsidR="005B648D"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О, сколько Святых заступниц на Руси! </w:t>
      </w:r>
    </w:p>
    <w:p w:rsidR="003703AD" w:rsidRPr="003F48E4" w:rsidRDefault="003703AD" w:rsidP="003F48E4">
      <w:pPr>
        <w:tabs>
          <w:tab w:val="left" w:pos="7581"/>
        </w:tabs>
        <w:ind w:right="17" w:firstLine="570"/>
        <w:rPr>
          <w:rFonts w:ascii="Times New Roman" w:hAnsi="Times New Roman"/>
          <w:sz w:val="22"/>
          <w:szCs w:val="22"/>
        </w:rPr>
      </w:pPr>
    </w:p>
    <w:p w:rsidR="003F48E4" w:rsidRPr="00CC27C8" w:rsidRDefault="003F48E4" w:rsidP="003F48E4">
      <w:pPr>
        <w:tabs>
          <w:tab w:val="left" w:pos="7581"/>
        </w:tabs>
        <w:ind w:right="17" w:firstLine="570"/>
        <w:rPr>
          <w:rFonts w:ascii="Times New Roman" w:hAnsi="Times New Roman"/>
          <w:b/>
          <w:i/>
          <w:sz w:val="22"/>
          <w:szCs w:val="22"/>
        </w:rPr>
      </w:pPr>
      <w:r w:rsidRPr="00CC27C8">
        <w:rPr>
          <w:rFonts w:ascii="Times New Roman" w:hAnsi="Times New Roman"/>
          <w:b/>
          <w:i/>
          <w:sz w:val="22"/>
          <w:szCs w:val="22"/>
        </w:rPr>
        <w:t xml:space="preserve">Святая блаженная Ксения Петербургская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Однажды в воскресение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Зашли мы с мамой в храм.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И вдруг я имя Ксения,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Представьте, слышу там!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Вот странно: ведь не дома я,</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Где вся моя родня.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Кто звал меня - знакомые?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А звали ... не меня!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Святой молились Ксении.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Она, - сказали мне,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Надежда на спасение</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И людям, и стране.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Жила она, блаженная,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Тиха, добра, чиста,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Насмешки, унижения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Терпя ради Христа.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В снег и дожди осенние,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На поле, что ни ночь,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Молилась Богу Ксения,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Желая всем помочь!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А я ведь тоже Ксения!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А люди, как родня,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Теплей, чем с днем рождения,</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Поздравили меня!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И для того чтоб памятне</w:t>
      </w:r>
      <w:r w:rsidR="003703AD">
        <w:rPr>
          <w:rFonts w:ascii="Times New Roman" w:hAnsi="Times New Roman"/>
          <w:sz w:val="22"/>
          <w:szCs w:val="22"/>
        </w:rPr>
        <w:t>й</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День Ангела тот был,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Наш батюшка на память мне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Иконку подарил!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С того же воскресения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Иконка - на стене ...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Моли, святая Ксения,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Ты Бога обо мне!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Обязательным фрагментом почти каждого занятия являются чтение и обсуждение с детьми подобранного в соответствии с темой занятия небольшого литературног</w:t>
      </w:r>
      <w:r w:rsidR="005B648D">
        <w:rPr>
          <w:rFonts w:ascii="Times New Roman" w:hAnsi="Times New Roman"/>
          <w:sz w:val="22"/>
          <w:szCs w:val="22"/>
        </w:rPr>
        <w:t>о произведения (чаще стихотворе</w:t>
      </w:r>
      <w:r w:rsidRPr="003F48E4">
        <w:rPr>
          <w:rFonts w:ascii="Times New Roman" w:hAnsi="Times New Roman"/>
          <w:sz w:val="22"/>
          <w:szCs w:val="22"/>
        </w:rPr>
        <w:t xml:space="preserve">ния). Тематическая беседа с детьми строится на диалоговой основе.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В течение года отдельные занятия, а также праздники (Новый год, Рождество Христово, Масленица, Светлое Христово Воскресение; возможно, дни Ангела и дни рождения детей) проводятся совместно с участием детей и родителей.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В проце</w:t>
      </w:r>
      <w:r w:rsidR="005B648D">
        <w:rPr>
          <w:rFonts w:ascii="Times New Roman" w:hAnsi="Times New Roman"/>
          <w:sz w:val="22"/>
          <w:szCs w:val="22"/>
        </w:rPr>
        <w:t xml:space="preserve">ссе реализации содержания этой деятельности, </w:t>
      </w:r>
      <w:r w:rsidRPr="003F48E4">
        <w:rPr>
          <w:rFonts w:ascii="Times New Roman" w:hAnsi="Times New Roman"/>
          <w:sz w:val="22"/>
          <w:szCs w:val="22"/>
        </w:rPr>
        <w:t>предполагается тесное общение педагога, ведущего занятия, с другими специалистами, работающим</w:t>
      </w:r>
      <w:r w:rsidR="00440687">
        <w:rPr>
          <w:rFonts w:ascii="Times New Roman" w:hAnsi="Times New Roman"/>
          <w:sz w:val="22"/>
          <w:szCs w:val="22"/>
        </w:rPr>
        <w:t>и с детьми. Это необходимо с це</w:t>
      </w:r>
      <w:r w:rsidRPr="003F48E4">
        <w:rPr>
          <w:rFonts w:ascii="Times New Roman" w:hAnsi="Times New Roman"/>
          <w:sz w:val="22"/>
          <w:szCs w:val="22"/>
        </w:rPr>
        <w:t xml:space="preserve">лью сохранения преемственности воспитательно-образовательных и коррекционных мероприятий по отношению к каждому ребенку и детской группе в целом.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Составной частью заняти</w:t>
      </w:r>
      <w:r w:rsidR="00440687">
        <w:rPr>
          <w:rFonts w:ascii="Times New Roman" w:hAnsi="Times New Roman"/>
          <w:sz w:val="22"/>
          <w:szCs w:val="22"/>
        </w:rPr>
        <w:t>й является организация художест</w:t>
      </w:r>
      <w:r w:rsidRPr="003F48E4">
        <w:rPr>
          <w:rFonts w:ascii="Times New Roman" w:hAnsi="Times New Roman"/>
          <w:sz w:val="22"/>
          <w:szCs w:val="22"/>
        </w:rPr>
        <w:t>венного ручного труда, что содействует воспитанию у детей привычки к труду и общественно полезной деятельности, воспитывает уважительное, милосердное, внимательное отношение к ближним. Подготовка подарков к празднику способствует воспитанию у детей уважения к труду и бережного отн</w:t>
      </w:r>
      <w:r w:rsidR="00440687">
        <w:rPr>
          <w:rFonts w:ascii="Times New Roman" w:hAnsi="Times New Roman"/>
          <w:sz w:val="22"/>
          <w:szCs w:val="22"/>
        </w:rPr>
        <w:t>ошения к результатам труда, фор</w:t>
      </w:r>
      <w:r w:rsidRPr="003F48E4">
        <w:rPr>
          <w:rFonts w:ascii="Times New Roman" w:hAnsi="Times New Roman"/>
          <w:sz w:val="22"/>
          <w:szCs w:val="22"/>
        </w:rPr>
        <w:t>мированию творческой личности р</w:t>
      </w:r>
      <w:r w:rsidR="00DB0E4E">
        <w:rPr>
          <w:rFonts w:ascii="Times New Roman" w:hAnsi="Times New Roman"/>
          <w:sz w:val="22"/>
          <w:szCs w:val="22"/>
        </w:rPr>
        <w:t>ебенка как созидателя и преобра</w:t>
      </w:r>
      <w:r w:rsidRPr="003F48E4">
        <w:rPr>
          <w:rFonts w:ascii="Times New Roman" w:hAnsi="Times New Roman"/>
          <w:sz w:val="22"/>
          <w:szCs w:val="22"/>
        </w:rPr>
        <w:t xml:space="preserve">зователя, развитию у детей трудолюбия, терпения и послушания. В практической части занятия создаются условия для развития ручных умений развития навыков усидчивости и аккуратности в работе, формирования элементарных навыков рукоделия: работы с бумагой, картоном, пластилином, тканью, природными материалами.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Помимо элементов рукоделия, на занятиях организуются игры, участие в которых принимают и воспитатели, и близкие: сюжетно-ролевые, режиссерские, театрализованные, дидактические. </w:t>
      </w:r>
    </w:p>
    <w:p w:rsidR="003F48E4" w:rsidRPr="003F48E4" w:rsidRDefault="003F48E4" w:rsidP="003F48E4">
      <w:pPr>
        <w:tabs>
          <w:tab w:val="left" w:pos="7581"/>
        </w:tabs>
        <w:ind w:right="17" w:firstLine="570"/>
        <w:rPr>
          <w:rFonts w:ascii="Times New Roman" w:hAnsi="Times New Roman"/>
          <w:sz w:val="22"/>
          <w:szCs w:val="22"/>
        </w:rPr>
      </w:pPr>
      <w:r w:rsidRPr="00B15622">
        <w:rPr>
          <w:rFonts w:ascii="Times New Roman" w:hAnsi="Times New Roman"/>
          <w:b/>
          <w:sz w:val="22"/>
          <w:szCs w:val="22"/>
        </w:rPr>
        <w:t>Проведение церковных праздников с детьми З-4-летнего возраста.</w:t>
      </w:r>
      <w:r w:rsidRPr="003F48E4">
        <w:rPr>
          <w:rFonts w:ascii="Times New Roman" w:hAnsi="Times New Roman"/>
          <w:sz w:val="22"/>
          <w:szCs w:val="22"/>
        </w:rPr>
        <w:t xml:space="preserve"> В младшем дошкольном возрасте дети уже способны воспринимать радостную атмосферу церковных праздников, особенно таких, как Рождество и Пасха. В эти торжественные дни в детском саду желательно устроить праздник для всех детских групп.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Учитывая, что дети младшего дошкольного возраста</w:t>
      </w:r>
      <w:r w:rsidR="00B15622">
        <w:rPr>
          <w:rFonts w:ascii="Times New Roman" w:hAnsi="Times New Roman"/>
          <w:sz w:val="22"/>
          <w:szCs w:val="22"/>
        </w:rPr>
        <w:t xml:space="preserve"> все собы</w:t>
      </w:r>
      <w:r w:rsidRPr="003F48E4">
        <w:rPr>
          <w:rFonts w:ascii="Times New Roman" w:hAnsi="Times New Roman"/>
          <w:sz w:val="22"/>
          <w:szCs w:val="22"/>
        </w:rPr>
        <w:t>тия воспринимают непосредствен</w:t>
      </w:r>
      <w:r w:rsidR="00B15622">
        <w:rPr>
          <w:rFonts w:ascii="Times New Roman" w:hAnsi="Times New Roman"/>
          <w:sz w:val="22"/>
          <w:szCs w:val="22"/>
        </w:rPr>
        <w:t>но и очень эмоционально, во вре</w:t>
      </w:r>
      <w:r w:rsidRPr="003F48E4">
        <w:rPr>
          <w:rFonts w:ascii="Times New Roman" w:hAnsi="Times New Roman"/>
          <w:sz w:val="22"/>
          <w:szCs w:val="22"/>
        </w:rPr>
        <w:t>мя проведения праздника важно с</w:t>
      </w:r>
      <w:r w:rsidR="00B15622">
        <w:rPr>
          <w:rFonts w:ascii="Times New Roman" w:hAnsi="Times New Roman"/>
          <w:sz w:val="22"/>
          <w:szCs w:val="22"/>
        </w:rPr>
        <w:t>оздать в группе радостную атмос</w:t>
      </w:r>
      <w:r w:rsidRPr="003F48E4">
        <w:rPr>
          <w:rFonts w:ascii="Times New Roman" w:hAnsi="Times New Roman"/>
          <w:sz w:val="22"/>
          <w:szCs w:val="22"/>
        </w:rPr>
        <w:t>феру. Помещение группы должно быть соответствующим образом украшено, персонал и воспитанники празднично одеты, что способ</w:t>
      </w:r>
      <w:r w:rsidR="00B15622">
        <w:rPr>
          <w:rFonts w:ascii="Times New Roman" w:hAnsi="Times New Roman"/>
          <w:sz w:val="22"/>
          <w:szCs w:val="22"/>
        </w:rPr>
        <w:t>с</w:t>
      </w:r>
      <w:r w:rsidRPr="003F48E4">
        <w:rPr>
          <w:rFonts w:ascii="Times New Roman" w:hAnsi="Times New Roman"/>
          <w:sz w:val="22"/>
          <w:szCs w:val="22"/>
        </w:rPr>
        <w:t>твует хорошему настроению. При этом очень важно, чтобы у детей возникали новые яркие впечатления, связанные с содержанием праздника, что достигается акти</w:t>
      </w:r>
      <w:r w:rsidR="00B15622">
        <w:rPr>
          <w:rFonts w:ascii="Times New Roman" w:hAnsi="Times New Roman"/>
          <w:sz w:val="22"/>
          <w:szCs w:val="22"/>
        </w:rPr>
        <w:t>вным привлечением их ко всем мо</w:t>
      </w:r>
      <w:r w:rsidRPr="003F48E4">
        <w:rPr>
          <w:rFonts w:ascii="Times New Roman" w:hAnsi="Times New Roman"/>
          <w:sz w:val="22"/>
          <w:szCs w:val="22"/>
        </w:rPr>
        <w:t xml:space="preserve">ментам подготовки и проведения </w:t>
      </w:r>
      <w:r w:rsidR="00054D20">
        <w:rPr>
          <w:rFonts w:ascii="Times New Roman" w:hAnsi="Times New Roman"/>
          <w:sz w:val="22"/>
          <w:szCs w:val="22"/>
        </w:rPr>
        <w:t>праздника (украшение елки, рисо</w:t>
      </w:r>
      <w:r w:rsidRPr="003F48E4">
        <w:rPr>
          <w:rFonts w:ascii="Times New Roman" w:hAnsi="Times New Roman"/>
          <w:sz w:val="22"/>
          <w:szCs w:val="22"/>
        </w:rPr>
        <w:t xml:space="preserve">вание, крашение яиц, прослушивание духовной музыки, организация танцев, игр и т.п.)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Продолжительность самого пра</w:t>
      </w:r>
      <w:r w:rsidR="00B15622">
        <w:rPr>
          <w:rFonts w:ascii="Times New Roman" w:hAnsi="Times New Roman"/>
          <w:sz w:val="22"/>
          <w:szCs w:val="22"/>
        </w:rPr>
        <w:t>здника должна быть не более 25-</w:t>
      </w:r>
      <w:r w:rsidRPr="003F48E4">
        <w:rPr>
          <w:rFonts w:ascii="Times New Roman" w:hAnsi="Times New Roman"/>
          <w:sz w:val="22"/>
          <w:szCs w:val="22"/>
        </w:rPr>
        <w:t>30 минут, чтобы не вызвать утомления детей. В конце праздника организуется трапеза, на которую желательно приглашать родителей и близких родственников детей. М</w:t>
      </w:r>
      <w:r w:rsidR="00B15622">
        <w:rPr>
          <w:rFonts w:ascii="Times New Roman" w:hAnsi="Times New Roman"/>
          <w:sz w:val="22"/>
          <w:szCs w:val="22"/>
        </w:rPr>
        <w:t>алышам могут быть розданы подар</w:t>
      </w:r>
      <w:r w:rsidRPr="003F48E4">
        <w:rPr>
          <w:rFonts w:ascii="Times New Roman" w:hAnsi="Times New Roman"/>
          <w:sz w:val="22"/>
          <w:szCs w:val="22"/>
        </w:rPr>
        <w:t>ки. С детьми отмечаются такие праздники, как Рождество Христово и Пасха, в проведении которых</w:t>
      </w:r>
      <w:r w:rsidR="00B15622">
        <w:rPr>
          <w:rFonts w:ascii="Times New Roman" w:hAnsi="Times New Roman"/>
          <w:sz w:val="22"/>
          <w:szCs w:val="22"/>
        </w:rPr>
        <w:t xml:space="preserve"> желательно участие священнослу</w:t>
      </w:r>
      <w:r w:rsidRPr="003F48E4">
        <w:rPr>
          <w:rFonts w:ascii="Times New Roman" w:hAnsi="Times New Roman"/>
          <w:sz w:val="22"/>
          <w:szCs w:val="22"/>
        </w:rPr>
        <w:t xml:space="preserve">жителей. </w:t>
      </w:r>
    </w:p>
    <w:p w:rsidR="003F48E4" w:rsidRPr="00B15622" w:rsidRDefault="003F48E4" w:rsidP="003F48E4">
      <w:pPr>
        <w:tabs>
          <w:tab w:val="left" w:pos="7581"/>
        </w:tabs>
        <w:ind w:right="17" w:firstLine="570"/>
        <w:rPr>
          <w:rFonts w:ascii="Times New Roman" w:hAnsi="Times New Roman"/>
          <w:b/>
          <w:sz w:val="22"/>
          <w:szCs w:val="22"/>
        </w:rPr>
      </w:pPr>
      <w:r w:rsidRPr="00B15622">
        <w:rPr>
          <w:rFonts w:ascii="Times New Roman" w:hAnsi="Times New Roman"/>
          <w:b/>
          <w:sz w:val="22"/>
          <w:szCs w:val="22"/>
        </w:rPr>
        <w:t xml:space="preserve">Проведение праздников с детьми 4-5- летнего возраста.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Ребенок в возрасте 4-5 лет уже имеет представление о церковных праздниках и традициях. Рождест</w:t>
      </w:r>
      <w:r w:rsidR="00B15622">
        <w:rPr>
          <w:rFonts w:ascii="Times New Roman" w:hAnsi="Times New Roman"/>
          <w:sz w:val="22"/>
          <w:szCs w:val="22"/>
        </w:rPr>
        <w:t>во, Пасха, Троица - все эти кра</w:t>
      </w:r>
      <w:r w:rsidRPr="003F48E4">
        <w:rPr>
          <w:rFonts w:ascii="Times New Roman" w:hAnsi="Times New Roman"/>
          <w:sz w:val="22"/>
          <w:szCs w:val="22"/>
        </w:rPr>
        <w:t>сочные и торжественные праздни</w:t>
      </w:r>
      <w:r w:rsidR="00B15622">
        <w:rPr>
          <w:rFonts w:ascii="Times New Roman" w:hAnsi="Times New Roman"/>
          <w:sz w:val="22"/>
          <w:szCs w:val="22"/>
        </w:rPr>
        <w:t>ки глубоко влияют на детское со</w:t>
      </w:r>
      <w:r w:rsidRPr="003F48E4">
        <w:rPr>
          <w:rFonts w:ascii="Times New Roman" w:hAnsi="Times New Roman"/>
          <w:sz w:val="22"/>
          <w:szCs w:val="22"/>
        </w:rPr>
        <w:t>знание. Такие события и связанные с ними впечатления помогают формированию духовной жизни ре</w:t>
      </w:r>
      <w:r w:rsidR="00B15622">
        <w:rPr>
          <w:rFonts w:ascii="Times New Roman" w:hAnsi="Times New Roman"/>
          <w:sz w:val="22"/>
          <w:szCs w:val="22"/>
        </w:rPr>
        <w:t>бенка и становятся почвой и фун</w:t>
      </w:r>
      <w:r w:rsidRPr="003F48E4">
        <w:rPr>
          <w:rFonts w:ascii="Times New Roman" w:hAnsi="Times New Roman"/>
          <w:sz w:val="22"/>
          <w:szCs w:val="22"/>
        </w:rPr>
        <w:t xml:space="preserve">даментом для его действий в будущем.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Очень важно правильно провести</w:t>
      </w:r>
      <w:r w:rsidR="00B15622">
        <w:rPr>
          <w:rFonts w:ascii="Times New Roman" w:hAnsi="Times New Roman"/>
          <w:sz w:val="22"/>
          <w:szCs w:val="22"/>
        </w:rPr>
        <w:t xml:space="preserve"> подготовку к празднику, во вре</w:t>
      </w:r>
      <w:r w:rsidRPr="003F48E4">
        <w:rPr>
          <w:rFonts w:ascii="Times New Roman" w:hAnsi="Times New Roman"/>
          <w:sz w:val="22"/>
          <w:szCs w:val="22"/>
        </w:rPr>
        <w:t xml:space="preserve">мя которой детям (иногда в течение нескольких недель) подробно рассказывают о том, чему посвящен данный праздник, как он проводится, что означают отдельные обряды, традиции. Все это позволяет детям осознанно относиться к восприятию праздника.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Подготовка к празднику включает также разучивание с детьми более старшего возраста соответствующих стихотворений, песен, игр. Воспитатель может с более подготовленными детьми поставить праздничный спектакль. Дети с удовольствием принимают активное участие в украшении группы нака</w:t>
      </w:r>
      <w:r w:rsidR="00B15622">
        <w:rPr>
          <w:rFonts w:ascii="Times New Roman" w:hAnsi="Times New Roman"/>
          <w:sz w:val="22"/>
          <w:szCs w:val="22"/>
        </w:rPr>
        <w:t>нуне праздника, готовят свои ри</w:t>
      </w:r>
      <w:r w:rsidRPr="003F48E4">
        <w:rPr>
          <w:rFonts w:ascii="Times New Roman" w:hAnsi="Times New Roman"/>
          <w:sz w:val="22"/>
          <w:szCs w:val="22"/>
        </w:rPr>
        <w:t xml:space="preserve">сунки, поделки и т.п.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Непосредственное проведени</w:t>
      </w:r>
      <w:r w:rsidR="00B15622">
        <w:rPr>
          <w:rFonts w:ascii="Times New Roman" w:hAnsi="Times New Roman"/>
          <w:sz w:val="22"/>
          <w:szCs w:val="22"/>
        </w:rPr>
        <w:t>е праздника в детском саду жела</w:t>
      </w:r>
      <w:r w:rsidRPr="003F48E4">
        <w:rPr>
          <w:rFonts w:ascii="Times New Roman" w:hAnsi="Times New Roman"/>
          <w:sz w:val="22"/>
          <w:szCs w:val="22"/>
        </w:rPr>
        <w:t>тельно с участием священнослужителя. Хорошо если в празднике примут участие родители и другие взрослые, приглашенные для большей торжественности. Почти каждый церковный праздник можно превратить в театрализованное предс</w:t>
      </w:r>
      <w:r w:rsidR="00B15622">
        <w:rPr>
          <w:rFonts w:ascii="Times New Roman" w:hAnsi="Times New Roman"/>
          <w:sz w:val="22"/>
          <w:szCs w:val="22"/>
        </w:rPr>
        <w:t>тавление, в котором учас</w:t>
      </w:r>
      <w:r w:rsidRPr="003F48E4">
        <w:rPr>
          <w:rFonts w:ascii="Times New Roman" w:hAnsi="Times New Roman"/>
          <w:sz w:val="22"/>
          <w:szCs w:val="22"/>
        </w:rPr>
        <w:t>твуют и дети, и приглашенные в</w:t>
      </w:r>
      <w:r w:rsidR="00B15622">
        <w:rPr>
          <w:rFonts w:ascii="Times New Roman" w:hAnsi="Times New Roman"/>
          <w:sz w:val="22"/>
          <w:szCs w:val="22"/>
        </w:rPr>
        <w:t>зрослые. Такое проведение празд</w:t>
      </w:r>
      <w:r w:rsidRPr="003F48E4">
        <w:rPr>
          <w:rFonts w:ascii="Times New Roman" w:hAnsi="Times New Roman"/>
          <w:sz w:val="22"/>
          <w:szCs w:val="22"/>
        </w:rPr>
        <w:t xml:space="preserve">ников оставляет глубокий след в детской душе и укрепляет в ней добрые чувства. Заканчивается праздник совместной трапезой и общей молитвой. </w:t>
      </w:r>
    </w:p>
    <w:p w:rsidR="003F48E4" w:rsidRPr="00B15622" w:rsidRDefault="003F48E4" w:rsidP="003F48E4">
      <w:pPr>
        <w:tabs>
          <w:tab w:val="left" w:pos="7581"/>
        </w:tabs>
        <w:ind w:right="17" w:firstLine="570"/>
        <w:rPr>
          <w:rFonts w:ascii="Times New Roman" w:hAnsi="Times New Roman"/>
          <w:b/>
          <w:sz w:val="22"/>
          <w:szCs w:val="22"/>
        </w:rPr>
      </w:pPr>
      <w:r w:rsidRPr="00B15622">
        <w:rPr>
          <w:rFonts w:ascii="Times New Roman" w:hAnsi="Times New Roman"/>
          <w:b/>
          <w:sz w:val="22"/>
          <w:szCs w:val="22"/>
        </w:rPr>
        <w:t xml:space="preserve">Про ведение праздников с детьми 5-7- летнего возраста.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Во время подготовки к праздн</w:t>
      </w:r>
      <w:r w:rsidR="00B15622">
        <w:rPr>
          <w:rFonts w:ascii="Times New Roman" w:hAnsi="Times New Roman"/>
          <w:sz w:val="22"/>
          <w:szCs w:val="22"/>
        </w:rPr>
        <w:t>икам в группе детей старшего до</w:t>
      </w:r>
      <w:r w:rsidRPr="003F48E4">
        <w:rPr>
          <w:rFonts w:ascii="Times New Roman" w:hAnsi="Times New Roman"/>
          <w:sz w:val="22"/>
          <w:szCs w:val="22"/>
        </w:rPr>
        <w:t>школьного возраста особое внимание уделяется знакомству детей с праздничными традициями. Дет</w:t>
      </w:r>
      <w:r w:rsidR="00B15622">
        <w:rPr>
          <w:rFonts w:ascii="Times New Roman" w:hAnsi="Times New Roman"/>
          <w:sz w:val="22"/>
          <w:szCs w:val="22"/>
        </w:rPr>
        <w:t>ям данного возраста доступны по</w:t>
      </w:r>
      <w:r w:rsidRPr="003F48E4">
        <w:rPr>
          <w:rFonts w:ascii="Times New Roman" w:hAnsi="Times New Roman"/>
          <w:sz w:val="22"/>
          <w:szCs w:val="22"/>
        </w:rPr>
        <w:t>ниманию не только главные события из земной жизни Богородицы и Иисуса Христа, которые отмечаются в двунадесятых праздниках (Рождество Христово, Пасха, Троица), но они принимают активное участие также в таких праздниках, как Святки, Крещение, Сретенье Господне, Благовещение, Рождес</w:t>
      </w:r>
      <w:r w:rsidR="00054D20">
        <w:rPr>
          <w:rFonts w:ascii="Times New Roman" w:hAnsi="Times New Roman"/>
          <w:sz w:val="22"/>
          <w:szCs w:val="22"/>
        </w:rPr>
        <w:t>тво Богородицы, Введение Богоро</w:t>
      </w:r>
      <w:r w:rsidRPr="003F48E4">
        <w:rPr>
          <w:rFonts w:ascii="Times New Roman" w:hAnsi="Times New Roman"/>
          <w:sz w:val="22"/>
          <w:szCs w:val="22"/>
        </w:rPr>
        <w:t xml:space="preserve">дицы во храм и др.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Детям старшего дошкольного возраста доступно понимание и </w:t>
      </w:r>
      <w:r w:rsidR="00B15622">
        <w:rPr>
          <w:rFonts w:ascii="Times New Roman" w:hAnsi="Times New Roman"/>
          <w:sz w:val="22"/>
          <w:szCs w:val="22"/>
        </w:rPr>
        <w:t>по</w:t>
      </w:r>
      <w:r w:rsidRPr="003F48E4">
        <w:rPr>
          <w:rFonts w:ascii="Times New Roman" w:hAnsi="Times New Roman"/>
          <w:sz w:val="22"/>
          <w:szCs w:val="22"/>
        </w:rPr>
        <w:t xml:space="preserve">стов, предшествующих некоторым праздникам (Рождественский </w:t>
      </w:r>
      <w:r w:rsidR="00054D20">
        <w:rPr>
          <w:rFonts w:ascii="Times New Roman" w:hAnsi="Times New Roman"/>
          <w:sz w:val="22"/>
          <w:szCs w:val="22"/>
        </w:rPr>
        <w:t>по</w:t>
      </w:r>
      <w:r w:rsidRPr="003F48E4">
        <w:rPr>
          <w:rFonts w:ascii="Times New Roman" w:hAnsi="Times New Roman"/>
          <w:sz w:val="22"/>
          <w:szCs w:val="22"/>
        </w:rPr>
        <w:t>ст, Великий пост), когда люди от</w:t>
      </w:r>
      <w:r w:rsidR="00B15622">
        <w:rPr>
          <w:rFonts w:ascii="Times New Roman" w:hAnsi="Times New Roman"/>
          <w:sz w:val="22"/>
          <w:szCs w:val="22"/>
        </w:rPr>
        <w:t>казываются от некоторой еды. Вооб</w:t>
      </w:r>
      <w:r w:rsidRPr="003F48E4">
        <w:rPr>
          <w:rFonts w:ascii="Times New Roman" w:hAnsi="Times New Roman"/>
          <w:sz w:val="22"/>
          <w:szCs w:val="22"/>
        </w:rPr>
        <w:t xml:space="preserve">ще детям следует объяснить, что поститься - </w:t>
      </w:r>
      <w:r w:rsidR="00161048">
        <w:rPr>
          <w:rFonts w:ascii="Times New Roman" w:hAnsi="Times New Roman"/>
          <w:sz w:val="22"/>
          <w:szCs w:val="22"/>
        </w:rPr>
        <w:t>это не только отказы</w:t>
      </w:r>
      <w:r w:rsidR="00DB0E4E">
        <w:rPr>
          <w:rFonts w:ascii="Times New Roman" w:hAnsi="Times New Roman"/>
          <w:sz w:val="22"/>
          <w:szCs w:val="22"/>
        </w:rPr>
        <w:t>ва</w:t>
      </w:r>
      <w:r w:rsidR="00161048">
        <w:rPr>
          <w:rFonts w:ascii="Times New Roman" w:hAnsi="Times New Roman"/>
          <w:sz w:val="22"/>
          <w:szCs w:val="22"/>
        </w:rPr>
        <w:t>ться от мясной и</w:t>
      </w:r>
      <w:r w:rsidRPr="003F48E4">
        <w:rPr>
          <w:rFonts w:ascii="Times New Roman" w:hAnsi="Times New Roman"/>
          <w:sz w:val="22"/>
          <w:szCs w:val="22"/>
        </w:rPr>
        <w:t xml:space="preserve"> молочной пищи, а </w:t>
      </w:r>
      <w:r w:rsidR="00EC5B0D">
        <w:rPr>
          <w:rFonts w:ascii="Times New Roman" w:hAnsi="Times New Roman"/>
          <w:sz w:val="22"/>
          <w:szCs w:val="22"/>
        </w:rPr>
        <w:t>еще и проявлять умение не делать</w:t>
      </w:r>
      <w:r w:rsidRPr="003F48E4">
        <w:rPr>
          <w:rFonts w:ascii="Times New Roman" w:hAnsi="Times New Roman"/>
          <w:sz w:val="22"/>
          <w:szCs w:val="22"/>
        </w:rPr>
        <w:t xml:space="preserve"> того, что нам хочется, но от чего можно воздержаться ради Бога </w:t>
      </w:r>
      <w:r w:rsidR="00EC5B0D">
        <w:rPr>
          <w:rFonts w:ascii="Times New Roman" w:hAnsi="Times New Roman"/>
          <w:sz w:val="22"/>
          <w:szCs w:val="22"/>
        </w:rPr>
        <w:t xml:space="preserve">и </w:t>
      </w:r>
      <w:r w:rsidRPr="003F48E4">
        <w:rPr>
          <w:rFonts w:ascii="Times New Roman" w:hAnsi="Times New Roman"/>
          <w:sz w:val="22"/>
          <w:szCs w:val="22"/>
        </w:rPr>
        <w:t xml:space="preserve">богоугодных дел, например не смотреть телевизор, не затевать </w:t>
      </w:r>
      <w:r w:rsidR="00DB0E4E">
        <w:rPr>
          <w:rFonts w:ascii="Times New Roman" w:hAnsi="Times New Roman"/>
          <w:sz w:val="22"/>
          <w:szCs w:val="22"/>
        </w:rPr>
        <w:t>ш</w:t>
      </w:r>
      <w:r w:rsidRPr="003F48E4">
        <w:rPr>
          <w:rFonts w:ascii="Times New Roman" w:hAnsi="Times New Roman"/>
          <w:sz w:val="22"/>
          <w:szCs w:val="22"/>
        </w:rPr>
        <w:t xml:space="preserve">умных игр, когда этого нельзя делать, и т.п. Иногда бывает очень трудно не делать того, чего хочется, но надо стараться упражняться в терпении, чтобы научиться сдерживать свои желания и стать лучше.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Перед праздником старшим дошкольникам следует более подробно разъяснять некоторые традиции, обычаи, слова, связанные </w:t>
      </w:r>
      <w:r w:rsidR="00C94F02">
        <w:rPr>
          <w:rFonts w:ascii="Times New Roman" w:hAnsi="Times New Roman"/>
          <w:sz w:val="22"/>
          <w:szCs w:val="22"/>
        </w:rPr>
        <w:t>н</w:t>
      </w:r>
      <w:r w:rsidRPr="003F48E4">
        <w:rPr>
          <w:rFonts w:ascii="Times New Roman" w:hAnsi="Times New Roman"/>
          <w:sz w:val="22"/>
          <w:szCs w:val="22"/>
        </w:rPr>
        <w:t xml:space="preserve">епосредственно с данным праздником. Так, например, день перед Рождеством Христовым носит название Сочельника - это самый постный день, когда полагается не есть «до звезды», то есть пока </w:t>
      </w:r>
      <w:r w:rsidR="00926154">
        <w:rPr>
          <w:rFonts w:ascii="Times New Roman" w:hAnsi="Times New Roman"/>
          <w:sz w:val="22"/>
          <w:szCs w:val="22"/>
        </w:rPr>
        <w:t>н</w:t>
      </w:r>
      <w:r w:rsidRPr="003F48E4">
        <w:rPr>
          <w:rFonts w:ascii="Times New Roman" w:hAnsi="Times New Roman"/>
          <w:sz w:val="22"/>
          <w:szCs w:val="22"/>
        </w:rPr>
        <w:t>е покажется первая звезда. Но это не та звезда, которую мы видим на небе. Это Вифлеемская звезда Рождественской ночной литургии – праздничной службы. Есть</w:t>
      </w:r>
      <w:r w:rsidR="00EC5B0D">
        <w:rPr>
          <w:rFonts w:ascii="Times New Roman" w:hAnsi="Times New Roman"/>
          <w:sz w:val="22"/>
          <w:szCs w:val="22"/>
        </w:rPr>
        <w:t xml:space="preserve"> и такое понятие, как христосла</w:t>
      </w:r>
      <w:r w:rsidRPr="003F48E4">
        <w:rPr>
          <w:rFonts w:ascii="Times New Roman" w:hAnsi="Times New Roman"/>
          <w:sz w:val="22"/>
          <w:szCs w:val="22"/>
        </w:rPr>
        <w:t xml:space="preserve">вы - это те люди, которые в праздник Рождества Христова ходят по домам славить Христа.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На Пасху принято красить яйца.</w:t>
      </w:r>
      <w:r w:rsidR="00EC5B0D">
        <w:rPr>
          <w:rFonts w:ascii="Times New Roman" w:hAnsi="Times New Roman"/>
          <w:sz w:val="22"/>
          <w:szCs w:val="22"/>
        </w:rPr>
        <w:t xml:space="preserve"> Это связано с историей о Марии </w:t>
      </w:r>
      <w:r w:rsidRPr="003F48E4">
        <w:rPr>
          <w:rFonts w:ascii="Times New Roman" w:hAnsi="Times New Roman"/>
          <w:sz w:val="22"/>
          <w:szCs w:val="22"/>
        </w:rPr>
        <w:t>Магдалин</w:t>
      </w:r>
      <w:r w:rsidR="00EC5B0D">
        <w:rPr>
          <w:rFonts w:ascii="Times New Roman" w:hAnsi="Times New Roman"/>
          <w:sz w:val="22"/>
          <w:szCs w:val="22"/>
        </w:rPr>
        <w:t>е</w:t>
      </w:r>
      <w:r w:rsidRPr="003F48E4">
        <w:rPr>
          <w:rFonts w:ascii="Times New Roman" w:hAnsi="Times New Roman"/>
          <w:sz w:val="22"/>
          <w:szCs w:val="22"/>
        </w:rPr>
        <w:t xml:space="preserve">.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На праздник Троицы у христиан существует обычай украшать храмы, дома, комнаты зелеными</w:t>
      </w:r>
      <w:r w:rsidR="00EC5B0D">
        <w:rPr>
          <w:rFonts w:ascii="Times New Roman" w:hAnsi="Times New Roman"/>
          <w:sz w:val="22"/>
          <w:szCs w:val="22"/>
        </w:rPr>
        <w:t xml:space="preserve"> ветвями и цветами. Весенняя зе</w:t>
      </w:r>
      <w:r w:rsidRPr="003F48E4">
        <w:rPr>
          <w:rFonts w:ascii="Times New Roman" w:hAnsi="Times New Roman"/>
          <w:sz w:val="22"/>
          <w:szCs w:val="22"/>
        </w:rPr>
        <w:t>лень и цветы указывают на обновление людей силой сошедшего на них Святого Духа. Неправильно связывать праздник Троицы с днем русской березки. На заключительно</w:t>
      </w:r>
      <w:r w:rsidR="00EC5B0D">
        <w:rPr>
          <w:rFonts w:ascii="Times New Roman" w:hAnsi="Times New Roman"/>
          <w:sz w:val="22"/>
          <w:szCs w:val="22"/>
        </w:rPr>
        <w:t>м празднике годового круга жела</w:t>
      </w:r>
      <w:r w:rsidRPr="003F48E4">
        <w:rPr>
          <w:rFonts w:ascii="Times New Roman" w:hAnsi="Times New Roman"/>
          <w:sz w:val="22"/>
          <w:szCs w:val="22"/>
        </w:rPr>
        <w:t xml:space="preserve">тельно присутствие священника, родителей, приглашенных гостей. В конце праздника устраивается совместная трапеза.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Таким образом, благодаря праздникам в детском саду создаются условия, при которых стандарты </w:t>
      </w:r>
      <w:r w:rsidR="00EC5B0D">
        <w:rPr>
          <w:rFonts w:ascii="Times New Roman" w:hAnsi="Times New Roman"/>
          <w:sz w:val="22"/>
          <w:szCs w:val="22"/>
        </w:rPr>
        <w:t>дошкольного образования, опреде</w:t>
      </w:r>
      <w:r w:rsidRPr="003F48E4">
        <w:rPr>
          <w:rFonts w:ascii="Times New Roman" w:hAnsi="Times New Roman"/>
          <w:sz w:val="22"/>
          <w:szCs w:val="22"/>
        </w:rPr>
        <w:t>ляющие, какие знания должен иметь ребенок до школы о Боге, мире, человеке, истории</w:t>
      </w:r>
      <w:r w:rsidR="00A90E36">
        <w:rPr>
          <w:rFonts w:ascii="Times New Roman" w:hAnsi="Times New Roman"/>
          <w:sz w:val="22"/>
          <w:szCs w:val="22"/>
        </w:rPr>
        <w:t>, культуре, праздниках</w:t>
      </w:r>
      <w:r w:rsidRPr="003F48E4">
        <w:rPr>
          <w:rFonts w:ascii="Times New Roman" w:hAnsi="Times New Roman"/>
          <w:sz w:val="22"/>
          <w:szCs w:val="22"/>
        </w:rPr>
        <w:t xml:space="preserve"> и библейских сюжетах, могут быть выполнены без скучного морализирования при ак</w:t>
      </w:r>
      <w:r w:rsidR="00EC5B0D">
        <w:rPr>
          <w:rFonts w:ascii="Times New Roman" w:hAnsi="Times New Roman"/>
          <w:sz w:val="22"/>
          <w:szCs w:val="22"/>
        </w:rPr>
        <w:t>тивном и радостном участии само</w:t>
      </w:r>
      <w:r w:rsidRPr="003F48E4">
        <w:rPr>
          <w:rFonts w:ascii="Times New Roman" w:hAnsi="Times New Roman"/>
          <w:sz w:val="22"/>
          <w:szCs w:val="22"/>
        </w:rPr>
        <w:t xml:space="preserve">го ребенка.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В старшем дошкольном возрасте доступно </w:t>
      </w:r>
      <w:r w:rsidRPr="00CC27C8">
        <w:rPr>
          <w:rFonts w:ascii="Times New Roman" w:hAnsi="Times New Roman"/>
          <w:b/>
          <w:i/>
          <w:sz w:val="22"/>
          <w:szCs w:val="22"/>
        </w:rPr>
        <w:t>понимание борьбы сил добра и зла. Силы добра находят свое выражение в образах Ангела Хранителя и Михаила Арх</w:t>
      </w:r>
      <w:r w:rsidR="00AE2A9C" w:rsidRPr="00CC27C8">
        <w:rPr>
          <w:rFonts w:ascii="Times New Roman" w:hAnsi="Times New Roman"/>
          <w:b/>
          <w:i/>
          <w:sz w:val="22"/>
          <w:szCs w:val="22"/>
        </w:rPr>
        <w:t>ангела, архистратига светлых не</w:t>
      </w:r>
      <w:r w:rsidRPr="00CC27C8">
        <w:rPr>
          <w:rFonts w:ascii="Times New Roman" w:hAnsi="Times New Roman"/>
          <w:b/>
          <w:i/>
          <w:sz w:val="22"/>
          <w:szCs w:val="22"/>
        </w:rPr>
        <w:t>бесных невидимых сил</w:t>
      </w:r>
      <w:r w:rsidRPr="003F48E4">
        <w:rPr>
          <w:rFonts w:ascii="Times New Roman" w:hAnsi="Times New Roman"/>
          <w:sz w:val="22"/>
          <w:szCs w:val="22"/>
        </w:rPr>
        <w:t>. К этому</w:t>
      </w:r>
      <w:r w:rsidR="00AE2A9C">
        <w:rPr>
          <w:rFonts w:ascii="Times New Roman" w:hAnsi="Times New Roman"/>
          <w:sz w:val="22"/>
          <w:szCs w:val="22"/>
        </w:rPr>
        <w:t xml:space="preserve"> возрасту базисные чувства защи</w:t>
      </w:r>
      <w:r w:rsidRPr="003F48E4">
        <w:rPr>
          <w:rFonts w:ascii="Times New Roman" w:hAnsi="Times New Roman"/>
          <w:sz w:val="22"/>
          <w:szCs w:val="22"/>
        </w:rPr>
        <w:t>щенности и позитивное мировосприятие, выраженные в доверии и вере, внимании и заботе о малых и слабых, полу</w:t>
      </w:r>
      <w:r w:rsidR="00AE2A9C">
        <w:rPr>
          <w:rFonts w:ascii="Times New Roman" w:hAnsi="Times New Roman"/>
          <w:sz w:val="22"/>
          <w:szCs w:val="22"/>
        </w:rPr>
        <w:t>чают поддержку в праздновании п</w:t>
      </w:r>
      <w:r w:rsidRPr="003F48E4">
        <w:rPr>
          <w:rFonts w:ascii="Times New Roman" w:hAnsi="Times New Roman"/>
          <w:sz w:val="22"/>
          <w:szCs w:val="22"/>
        </w:rPr>
        <w:t xml:space="preserve">раздника архистратига Михаила и всех небесных сил. Тем самым в личности ребенка закрепляются такие качества, как послушание и милосердие. </w:t>
      </w:r>
    </w:p>
    <w:p w:rsidR="003F48E4" w:rsidRPr="000C3093" w:rsidRDefault="003F48E4" w:rsidP="003F48E4">
      <w:pPr>
        <w:tabs>
          <w:tab w:val="left" w:pos="7581"/>
        </w:tabs>
        <w:ind w:right="17" w:firstLine="570"/>
        <w:rPr>
          <w:rFonts w:ascii="Times New Roman" w:hAnsi="Times New Roman"/>
          <w:b/>
          <w:sz w:val="22"/>
          <w:szCs w:val="22"/>
        </w:rPr>
      </w:pPr>
      <w:r w:rsidRPr="003F48E4">
        <w:rPr>
          <w:rFonts w:ascii="Times New Roman" w:hAnsi="Times New Roman"/>
          <w:sz w:val="22"/>
          <w:szCs w:val="22"/>
        </w:rPr>
        <w:t xml:space="preserve"> </w:t>
      </w:r>
      <w:r w:rsidR="000C3093" w:rsidRPr="00773C5E">
        <w:rPr>
          <w:rFonts w:ascii="Times New Roman" w:hAnsi="Times New Roman"/>
          <w:b/>
          <w:i/>
          <w:sz w:val="22"/>
          <w:szCs w:val="22"/>
        </w:rPr>
        <w:t>Дни а</w:t>
      </w:r>
      <w:r w:rsidRPr="00773C5E">
        <w:rPr>
          <w:rFonts w:ascii="Times New Roman" w:hAnsi="Times New Roman"/>
          <w:b/>
          <w:i/>
          <w:sz w:val="22"/>
          <w:szCs w:val="22"/>
        </w:rPr>
        <w:t>нге</w:t>
      </w:r>
      <w:r w:rsidR="000C3093" w:rsidRPr="00773C5E">
        <w:rPr>
          <w:rFonts w:ascii="Times New Roman" w:hAnsi="Times New Roman"/>
          <w:b/>
          <w:i/>
          <w:sz w:val="22"/>
          <w:szCs w:val="22"/>
        </w:rPr>
        <w:t>ла (именины)</w:t>
      </w:r>
      <w:r w:rsidR="000C3093" w:rsidRPr="000C3093">
        <w:rPr>
          <w:rFonts w:ascii="Times New Roman" w:hAnsi="Times New Roman"/>
          <w:b/>
          <w:sz w:val="22"/>
          <w:szCs w:val="22"/>
        </w:rPr>
        <w:t xml:space="preserve"> в воспитании дошкольников.</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У каждого человека есть имя. Оно дается после рождения во время крещения и становится неотъемлемой частицей нашей л</w:t>
      </w:r>
      <w:r w:rsidR="000C3093">
        <w:rPr>
          <w:rFonts w:ascii="Times New Roman" w:hAnsi="Times New Roman"/>
          <w:sz w:val="22"/>
          <w:szCs w:val="22"/>
        </w:rPr>
        <w:t>ич</w:t>
      </w:r>
      <w:r w:rsidRPr="003F48E4">
        <w:rPr>
          <w:rFonts w:ascii="Times New Roman" w:hAnsi="Times New Roman"/>
          <w:sz w:val="22"/>
          <w:szCs w:val="22"/>
        </w:rPr>
        <w:t>ности. Русский философ и уче</w:t>
      </w:r>
      <w:r w:rsidR="000C3093">
        <w:rPr>
          <w:rFonts w:ascii="Times New Roman" w:hAnsi="Times New Roman"/>
          <w:sz w:val="22"/>
          <w:szCs w:val="22"/>
        </w:rPr>
        <w:t>ный Павел Александрович Флоренс</w:t>
      </w:r>
      <w:r w:rsidRPr="003F48E4">
        <w:rPr>
          <w:rFonts w:ascii="Times New Roman" w:hAnsi="Times New Roman"/>
          <w:sz w:val="22"/>
          <w:szCs w:val="22"/>
        </w:rPr>
        <w:t xml:space="preserve">кий писал: «Существует тайная и необъяснимая гармония ... между именем человека и событиями его жизни ... </w:t>
      </w:r>
      <w:r w:rsidRPr="004F72A3">
        <w:rPr>
          <w:rFonts w:ascii="Times New Roman" w:hAnsi="Times New Roman"/>
          <w:sz w:val="22"/>
          <w:szCs w:val="22"/>
        </w:rPr>
        <w:t>Имя - тончайшая плоть, посредством которой объявляется духовная сущность</w:t>
      </w:r>
      <w:r w:rsidR="004F72A3">
        <w:rPr>
          <w:rFonts w:ascii="Times New Roman" w:hAnsi="Times New Roman"/>
          <w:sz w:val="22"/>
          <w:szCs w:val="22"/>
        </w:rPr>
        <w:t>» (15, С.106)</w:t>
      </w:r>
      <w:r w:rsidRPr="004F72A3">
        <w:rPr>
          <w:rFonts w:ascii="Times New Roman" w:hAnsi="Times New Roman"/>
          <w:sz w:val="22"/>
          <w:szCs w:val="22"/>
        </w:rPr>
        <w:t>.</w:t>
      </w:r>
      <w:r w:rsidRPr="003F48E4">
        <w:rPr>
          <w:rFonts w:ascii="Times New Roman" w:hAnsi="Times New Roman"/>
          <w:sz w:val="22"/>
          <w:szCs w:val="22"/>
        </w:rPr>
        <w:t xml:space="preserve">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До нас наши имена принадлежали многим людям в разных поколениях. Среди них были и те, кто причислен Православной Церковью к лику святых, то есть приз</w:t>
      </w:r>
      <w:r w:rsidR="000C3093">
        <w:rPr>
          <w:rFonts w:ascii="Times New Roman" w:hAnsi="Times New Roman"/>
          <w:sz w:val="22"/>
          <w:szCs w:val="22"/>
        </w:rPr>
        <w:t>нан небесным покровителем верую</w:t>
      </w:r>
      <w:r w:rsidRPr="003F48E4">
        <w:rPr>
          <w:rFonts w:ascii="Times New Roman" w:hAnsi="Times New Roman"/>
          <w:sz w:val="22"/>
          <w:szCs w:val="22"/>
        </w:rPr>
        <w:t xml:space="preserve">щих, святым заступником.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Через приобщение к отечеств</w:t>
      </w:r>
      <w:r w:rsidR="000C3093">
        <w:rPr>
          <w:rFonts w:ascii="Times New Roman" w:hAnsi="Times New Roman"/>
          <w:sz w:val="22"/>
          <w:szCs w:val="22"/>
        </w:rPr>
        <w:t>енной духовной культуре дети уз</w:t>
      </w:r>
      <w:r w:rsidRPr="003F48E4">
        <w:rPr>
          <w:rFonts w:ascii="Times New Roman" w:hAnsi="Times New Roman"/>
          <w:sz w:val="22"/>
          <w:szCs w:val="22"/>
        </w:rPr>
        <w:t>нают, что означают наши христианские имена, понимают значимость дня именин - дня Ангела. День празднования именин впервые заставляет ребенка задуматься о высшем смысле своей жизни. Чье имя он носит? Каким ему следует быть? Следуя в русле святоотеческого воспитания, возрождение традиции празднования именин реально содействует приобщению детей дошкольного возраста к восприятию и пониманию не только земного, но и небесного Божьего ангельского мира. Ангел-хранитель - это тот бли</w:t>
      </w:r>
      <w:r w:rsidR="00EC2AD1">
        <w:rPr>
          <w:rFonts w:ascii="Times New Roman" w:hAnsi="Times New Roman"/>
          <w:sz w:val="22"/>
          <w:szCs w:val="22"/>
        </w:rPr>
        <w:t>зкий образ небесного мира, кото</w:t>
      </w:r>
      <w:r w:rsidRPr="003F48E4">
        <w:rPr>
          <w:rFonts w:ascii="Times New Roman" w:hAnsi="Times New Roman"/>
          <w:sz w:val="22"/>
          <w:szCs w:val="22"/>
        </w:rPr>
        <w:t>рый находит естественное место в формировании высшей духовно</w:t>
      </w:r>
      <w:r w:rsidR="00EC2AD1">
        <w:rPr>
          <w:rFonts w:ascii="Times New Roman" w:hAnsi="Times New Roman"/>
          <w:sz w:val="22"/>
          <w:szCs w:val="22"/>
        </w:rPr>
        <w:t>-</w:t>
      </w:r>
      <w:r w:rsidRPr="003F48E4">
        <w:rPr>
          <w:rFonts w:ascii="Times New Roman" w:hAnsi="Times New Roman"/>
          <w:sz w:val="22"/>
          <w:szCs w:val="22"/>
        </w:rPr>
        <w:t xml:space="preserve">практической сферы личности ребенка-дошкольника.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Отечественная педагогика утверждает в детском сознании не мистические образы, которыми</w:t>
      </w:r>
      <w:r w:rsidR="00EC2AD1">
        <w:rPr>
          <w:rFonts w:ascii="Times New Roman" w:hAnsi="Times New Roman"/>
          <w:sz w:val="22"/>
          <w:szCs w:val="22"/>
        </w:rPr>
        <w:t xml:space="preserve"> сейчас переполнена информацион</w:t>
      </w:r>
      <w:r w:rsidRPr="003F48E4">
        <w:rPr>
          <w:rFonts w:ascii="Times New Roman" w:hAnsi="Times New Roman"/>
          <w:sz w:val="22"/>
          <w:szCs w:val="22"/>
        </w:rPr>
        <w:t>ная среда вокруг маленького ребен</w:t>
      </w:r>
      <w:r w:rsidR="00EC2AD1">
        <w:rPr>
          <w:rFonts w:ascii="Times New Roman" w:hAnsi="Times New Roman"/>
          <w:sz w:val="22"/>
          <w:szCs w:val="22"/>
        </w:rPr>
        <w:t>ка, а святой образ ангелов, пос</w:t>
      </w:r>
      <w:r w:rsidRPr="003F48E4">
        <w:rPr>
          <w:rFonts w:ascii="Times New Roman" w:hAnsi="Times New Roman"/>
          <w:sz w:val="22"/>
          <w:szCs w:val="22"/>
        </w:rPr>
        <w:t xml:space="preserve">ланцев и святых служителей Единого Бога. Они просты и проникнуты светом, в них есть лишь одна бессмертная любовь.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Издавна живет в сердце нашего народа, и естественно в сердце ребенка, добрый образ Ангела-хранителя, который есть у каждого христианина. Ангел-хранитель помогает его спасению, он духовный друг и покровитель, он радуется каждому успеху ребенка.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Икона является зримым образом Ангела, в котором так нуждается наглядно-образное восприятие и мышление детей до</w:t>
      </w:r>
      <w:r w:rsidR="00926154">
        <w:rPr>
          <w:rFonts w:ascii="Times New Roman" w:hAnsi="Times New Roman"/>
          <w:sz w:val="22"/>
          <w:szCs w:val="22"/>
        </w:rPr>
        <w:t>школьн</w:t>
      </w:r>
      <w:r w:rsidRPr="003F48E4">
        <w:rPr>
          <w:rFonts w:ascii="Times New Roman" w:hAnsi="Times New Roman"/>
          <w:sz w:val="22"/>
          <w:szCs w:val="22"/>
        </w:rPr>
        <w:t>ого возраста. Образ Ангела становится зримой совестью для ребенка на его пути к добродетелям, руководит на путях жизни. Ребенок твердо верит, что Ангел-хранитель никогда не отступит от него, если только он</w:t>
      </w:r>
      <w:r w:rsidR="00EC2AD1">
        <w:rPr>
          <w:rFonts w:ascii="Times New Roman" w:hAnsi="Times New Roman"/>
          <w:sz w:val="22"/>
          <w:szCs w:val="22"/>
        </w:rPr>
        <w:t xml:space="preserve"> сам не от</w:t>
      </w:r>
      <w:r w:rsidRPr="003F48E4">
        <w:rPr>
          <w:rFonts w:ascii="Times New Roman" w:hAnsi="Times New Roman"/>
          <w:sz w:val="22"/>
          <w:szCs w:val="22"/>
        </w:rPr>
        <w:t>гонит его своими недобрыми делами. Ангел-хранитель все время готов оказать помощь, которую делает так, что сам человек может даже и не осознать ее. Вдруг, например, во время какого-либо жизненного затруднения приходит ясная мысль и открывается путь к его решению. Или, скажем, неожиданно в холодном и</w:t>
      </w:r>
      <w:r w:rsidR="00EC2AD1">
        <w:rPr>
          <w:rFonts w:ascii="Times New Roman" w:hAnsi="Times New Roman"/>
          <w:sz w:val="22"/>
          <w:szCs w:val="22"/>
        </w:rPr>
        <w:t xml:space="preserve"> черством сердце возгораются лю</w:t>
      </w:r>
      <w:r w:rsidRPr="003F48E4">
        <w:rPr>
          <w:rFonts w:ascii="Times New Roman" w:hAnsi="Times New Roman"/>
          <w:sz w:val="22"/>
          <w:szCs w:val="22"/>
        </w:rPr>
        <w:t xml:space="preserve">бовь и нежность. А в горе и отчаянии </w:t>
      </w:r>
      <w:r w:rsidR="00EC2AD1">
        <w:rPr>
          <w:rFonts w:ascii="Times New Roman" w:hAnsi="Times New Roman"/>
          <w:sz w:val="22"/>
          <w:szCs w:val="22"/>
        </w:rPr>
        <w:t>к человеку приходит надежда. Ду</w:t>
      </w:r>
      <w:r w:rsidRPr="003F48E4">
        <w:rPr>
          <w:rFonts w:ascii="Times New Roman" w:hAnsi="Times New Roman"/>
          <w:sz w:val="22"/>
          <w:szCs w:val="22"/>
        </w:rPr>
        <w:t xml:space="preserve">ховное благополучие ребенка, его радостное и доверчивое отношение к миру обеспечиваются за счет соблюдения духовной традиции нашего народа, и ребенок уже не одинок и видит помощь Ангела-хранителя.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Обращение ребенка к Ангелу-хранителю со словами: «Ангел Божий, хранитель мой святой, со</w:t>
      </w:r>
      <w:r w:rsidR="00EC2AD1">
        <w:rPr>
          <w:rFonts w:ascii="Times New Roman" w:hAnsi="Times New Roman"/>
          <w:sz w:val="22"/>
          <w:szCs w:val="22"/>
        </w:rPr>
        <w:t>храни мою душу, сохрани мое сер</w:t>
      </w:r>
      <w:r w:rsidRPr="003F48E4">
        <w:rPr>
          <w:rFonts w:ascii="Times New Roman" w:hAnsi="Times New Roman"/>
          <w:sz w:val="22"/>
          <w:szCs w:val="22"/>
        </w:rPr>
        <w:t>дце на всякий день, на всякий час, на всякую минуту, усердно прошу тебя - просвет</w:t>
      </w:r>
      <w:r w:rsidR="00EC2AD1">
        <w:rPr>
          <w:rFonts w:ascii="Times New Roman" w:hAnsi="Times New Roman"/>
          <w:sz w:val="22"/>
          <w:szCs w:val="22"/>
        </w:rPr>
        <w:t>и меня и сохрани от всякого зла», действенно охраня</w:t>
      </w:r>
      <w:r w:rsidRPr="003F48E4">
        <w:rPr>
          <w:rFonts w:ascii="Times New Roman" w:hAnsi="Times New Roman"/>
          <w:sz w:val="22"/>
          <w:szCs w:val="22"/>
        </w:rPr>
        <w:t xml:space="preserve">ет детей от невротизации и деструктивного отношения к миру.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Ребенок дошкольного возраста рано способен понять и принять закон, что когда он сознательно творит зло и не раскаивается в нем, то Ангел-хранитель удаляется от него. Как пчел отгоняет едкий дым, так Ангела-хранителя отгоняет от </w:t>
      </w:r>
      <w:r w:rsidR="00EC2AD1">
        <w:rPr>
          <w:rFonts w:ascii="Times New Roman" w:hAnsi="Times New Roman"/>
          <w:sz w:val="22"/>
          <w:szCs w:val="22"/>
        </w:rPr>
        <w:t>души ребенка грех. Образ Ангела-</w:t>
      </w:r>
      <w:r w:rsidRPr="003F48E4">
        <w:rPr>
          <w:rFonts w:ascii="Times New Roman" w:hAnsi="Times New Roman"/>
          <w:sz w:val="22"/>
          <w:szCs w:val="22"/>
        </w:rPr>
        <w:t xml:space="preserve">хранителя запускает формирование самосознания гораздо раньше и эффективнее, нежели тогда, когда от ребенка святые силы закрыты.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Душа маленького ребенка, остающаяся без защиты, предается на разграбление врагам - чувствам зла, зависти, жадности, ненависти, гордыне, с которыми он сам не может справиться.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Православная вера гласит, что свой Ангел-хранитель есть у семьи, у храма, у села и города, у царств и народов. Особым покровителем княжеской и царской семьи на Руси, вс</w:t>
      </w:r>
      <w:r w:rsidR="00EC2AD1">
        <w:rPr>
          <w:rFonts w:ascii="Times New Roman" w:hAnsi="Times New Roman"/>
          <w:sz w:val="22"/>
          <w:szCs w:val="22"/>
        </w:rPr>
        <w:t>его русского воинства признавал</w:t>
      </w:r>
      <w:r w:rsidRPr="003F48E4">
        <w:rPr>
          <w:rFonts w:ascii="Times New Roman" w:hAnsi="Times New Roman"/>
          <w:sz w:val="22"/>
          <w:szCs w:val="22"/>
        </w:rPr>
        <w:t>ся Михаил Архангел. Празднование Дня всех сил небесных (21 ноября) укрепляет детей, создает ощущение за</w:t>
      </w:r>
      <w:r w:rsidR="00EC2AD1">
        <w:rPr>
          <w:rFonts w:ascii="Times New Roman" w:hAnsi="Times New Roman"/>
          <w:sz w:val="22"/>
          <w:szCs w:val="22"/>
        </w:rPr>
        <w:t>щищенности и доверия. Анге</w:t>
      </w:r>
      <w:r w:rsidRPr="003F48E4">
        <w:rPr>
          <w:rFonts w:ascii="Times New Roman" w:hAnsi="Times New Roman"/>
          <w:sz w:val="22"/>
          <w:szCs w:val="22"/>
        </w:rPr>
        <w:t>лом-хранителем называли в народе еще и святого, чье имя было дано человеку при крещении. В народе вери</w:t>
      </w:r>
      <w:r w:rsidR="00EC2AD1">
        <w:rPr>
          <w:rFonts w:ascii="Times New Roman" w:hAnsi="Times New Roman"/>
          <w:sz w:val="22"/>
          <w:szCs w:val="22"/>
        </w:rPr>
        <w:t>ли, что Ангел находится у право</w:t>
      </w:r>
      <w:r w:rsidRPr="003F48E4">
        <w:rPr>
          <w:rFonts w:ascii="Times New Roman" w:hAnsi="Times New Roman"/>
          <w:sz w:val="22"/>
          <w:szCs w:val="22"/>
        </w:rPr>
        <w:t xml:space="preserve">го плеча. Старались не плевать и не бросать через правое плечо.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В программе действенно реализуется личностно ориентированный подход, начиная с празднования именин, которые в младшем дошкольном возрасте предполагается проводить ежемесячно для всех детей, чьи имена соответ</w:t>
      </w:r>
      <w:r w:rsidR="00EC2AD1">
        <w:rPr>
          <w:rFonts w:ascii="Times New Roman" w:hAnsi="Times New Roman"/>
          <w:sz w:val="22"/>
          <w:szCs w:val="22"/>
        </w:rPr>
        <w:t>ствуют святым именам данного ме</w:t>
      </w:r>
      <w:r w:rsidRPr="003F48E4">
        <w:rPr>
          <w:rFonts w:ascii="Times New Roman" w:hAnsi="Times New Roman"/>
          <w:sz w:val="22"/>
          <w:szCs w:val="22"/>
        </w:rPr>
        <w:t>сяца. В старшем дошкольном возрасте индивидуал</w:t>
      </w:r>
      <w:r w:rsidR="00EC2AD1">
        <w:rPr>
          <w:rFonts w:ascii="Times New Roman" w:hAnsi="Times New Roman"/>
          <w:sz w:val="22"/>
          <w:szCs w:val="22"/>
        </w:rPr>
        <w:t>ьно детей позд</w:t>
      </w:r>
      <w:r w:rsidRPr="003F48E4">
        <w:rPr>
          <w:rFonts w:ascii="Times New Roman" w:hAnsi="Times New Roman"/>
          <w:sz w:val="22"/>
          <w:szCs w:val="22"/>
        </w:rPr>
        <w:t>равляют с именинами, но занятие, посвященное этому, проводится поквартально. Так, подарки, выполненные руками друзей по группе, получают осенние, зимние, весе</w:t>
      </w:r>
      <w:r w:rsidR="00EC2AD1">
        <w:rPr>
          <w:rFonts w:ascii="Times New Roman" w:hAnsi="Times New Roman"/>
          <w:sz w:val="22"/>
          <w:szCs w:val="22"/>
        </w:rPr>
        <w:t>нние и летние именинники. Каждо</w:t>
      </w:r>
      <w:r w:rsidRPr="003F48E4">
        <w:rPr>
          <w:rFonts w:ascii="Times New Roman" w:hAnsi="Times New Roman"/>
          <w:sz w:val="22"/>
          <w:szCs w:val="22"/>
        </w:rPr>
        <w:t>му ребенку особенно интересно, как происходил выбор его имени. Знание, что ты наречен именем опр</w:t>
      </w:r>
      <w:r w:rsidR="00EC2AD1">
        <w:rPr>
          <w:rFonts w:ascii="Times New Roman" w:hAnsi="Times New Roman"/>
          <w:sz w:val="22"/>
          <w:szCs w:val="22"/>
        </w:rPr>
        <w:t>еделенного святого, задает конс</w:t>
      </w:r>
      <w:r w:rsidRPr="003F48E4">
        <w:rPr>
          <w:rFonts w:ascii="Times New Roman" w:hAnsi="Times New Roman"/>
          <w:sz w:val="22"/>
          <w:szCs w:val="22"/>
        </w:rPr>
        <w:t>труктивную направленность развит</w:t>
      </w:r>
      <w:r w:rsidR="00EC2AD1">
        <w:rPr>
          <w:rFonts w:ascii="Times New Roman" w:hAnsi="Times New Roman"/>
          <w:sz w:val="22"/>
          <w:szCs w:val="22"/>
        </w:rPr>
        <w:t>ия личности, определяет свое на</w:t>
      </w:r>
      <w:r w:rsidRPr="003F48E4">
        <w:rPr>
          <w:rFonts w:ascii="Times New Roman" w:hAnsi="Times New Roman"/>
          <w:sz w:val="22"/>
          <w:szCs w:val="22"/>
        </w:rPr>
        <w:t>значение даже в столь небольшо</w:t>
      </w:r>
      <w:r w:rsidR="00EC2AD1">
        <w:rPr>
          <w:rFonts w:ascii="Times New Roman" w:hAnsi="Times New Roman"/>
          <w:sz w:val="22"/>
          <w:szCs w:val="22"/>
        </w:rPr>
        <w:t>м возрасте. О назначении челове</w:t>
      </w:r>
      <w:r w:rsidRPr="003F48E4">
        <w:rPr>
          <w:rFonts w:ascii="Times New Roman" w:hAnsi="Times New Roman"/>
          <w:sz w:val="22"/>
          <w:szCs w:val="22"/>
        </w:rPr>
        <w:t xml:space="preserve">ка, о воле Божией о человеке дети задумываются и рассуждают на занятиях, посвященных творению мира и человека Богом. В каждом ребенке начинает жить вера в то, что тот святой, имя которого он носит, является его небесным покровителем и заступником на всю жизнь. Дети очень внимательно слушают рассказы о </w:t>
      </w:r>
      <w:r w:rsidR="00F007CA">
        <w:rPr>
          <w:rFonts w:ascii="Times New Roman" w:hAnsi="Times New Roman"/>
          <w:sz w:val="22"/>
          <w:szCs w:val="22"/>
        </w:rPr>
        <w:t xml:space="preserve">      </w:t>
      </w:r>
      <w:r w:rsidRPr="003F48E4">
        <w:rPr>
          <w:rFonts w:ascii="Times New Roman" w:hAnsi="Times New Roman"/>
          <w:sz w:val="22"/>
          <w:szCs w:val="22"/>
        </w:rPr>
        <w:t>житиях святых, стараясь узнать о них как можно</w:t>
      </w:r>
      <w:r w:rsidR="00EC2AD1">
        <w:rPr>
          <w:rFonts w:ascii="Times New Roman" w:hAnsi="Times New Roman"/>
          <w:sz w:val="22"/>
          <w:szCs w:val="22"/>
        </w:rPr>
        <w:t xml:space="preserve"> больше. Прежде всего они стара</w:t>
      </w:r>
      <w:r w:rsidRPr="003F48E4">
        <w:rPr>
          <w:rFonts w:ascii="Times New Roman" w:hAnsi="Times New Roman"/>
          <w:sz w:val="22"/>
          <w:szCs w:val="22"/>
        </w:rPr>
        <w:t xml:space="preserve">ются запомнить день его памяти. В этот день у ребенка радостный праздник - именины, не менее важный, чем день рождения.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Дни ангела для детей, чьи именины приходятся на один месяц, организуются как праздник в честь</w:t>
      </w:r>
      <w:r w:rsidR="00582C29">
        <w:rPr>
          <w:rFonts w:ascii="Times New Roman" w:hAnsi="Times New Roman"/>
          <w:sz w:val="22"/>
          <w:szCs w:val="22"/>
        </w:rPr>
        <w:t xml:space="preserve"> их Ангелов-хранителей. Дети отбираю</w:t>
      </w:r>
      <w:r w:rsidRPr="003F48E4">
        <w:rPr>
          <w:rFonts w:ascii="Times New Roman" w:hAnsi="Times New Roman"/>
          <w:sz w:val="22"/>
          <w:szCs w:val="22"/>
        </w:rPr>
        <w:t>т и оформляют свои лучшие рисунки и поделки для подарков именинникам. На праздник пригл</w:t>
      </w:r>
      <w:r w:rsidR="00582C29">
        <w:rPr>
          <w:rFonts w:ascii="Times New Roman" w:hAnsi="Times New Roman"/>
          <w:sz w:val="22"/>
          <w:szCs w:val="22"/>
        </w:rPr>
        <w:t>ашаются родители и близкие родс</w:t>
      </w:r>
      <w:r w:rsidRPr="003F48E4">
        <w:rPr>
          <w:rFonts w:ascii="Times New Roman" w:hAnsi="Times New Roman"/>
          <w:sz w:val="22"/>
          <w:szCs w:val="22"/>
        </w:rPr>
        <w:t>твенники, устраивается праздничная трапеза, где дети приобретают опыт говорить поздравления и в</w:t>
      </w:r>
      <w:r w:rsidR="00582C29">
        <w:rPr>
          <w:rFonts w:ascii="Times New Roman" w:hAnsi="Times New Roman"/>
          <w:sz w:val="22"/>
          <w:szCs w:val="22"/>
        </w:rPr>
        <w:t>ыражать пожелания не только зем</w:t>
      </w:r>
      <w:r w:rsidRPr="003F48E4">
        <w:rPr>
          <w:rFonts w:ascii="Times New Roman" w:hAnsi="Times New Roman"/>
          <w:sz w:val="22"/>
          <w:szCs w:val="22"/>
        </w:rPr>
        <w:t xml:space="preserve">ного благополучия, но и связанные с реализацией своего высшего назначения, Божиего промысла о нас.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Традиция отмечать им</w:t>
      </w:r>
      <w:r w:rsidR="00582C29">
        <w:rPr>
          <w:rFonts w:ascii="Times New Roman" w:hAnsi="Times New Roman"/>
          <w:sz w:val="22"/>
          <w:szCs w:val="22"/>
        </w:rPr>
        <w:t>енины более глубокая, чем празд</w:t>
      </w:r>
      <w:r w:rsidRPr="003F48E4">
        <w:rPr>
          <w:rFonts w:ascii="Times New Roman" w:hAnsi="Times New Roman"/>
          <w:sz w:val="22"/>
          <w:szCs w:val="22"/>
        </w:rPr>
        <w:t>новать дни рождения. Восстановление этой традиции в условиях детского сада, проведение самого праздника возможно только при участии родителей детей, которые в былые времена в день своего ангела (именин), и особенно в дни ангела своего ребенка, приходили в храм, возжигали свечи перед образом святого п</w:t>
      </w:r>
      <w:r w:rsidR="00582C29">
        <w:rPr>
          <w:rFonts w:ascii="Times New Roman" w:hAnsi="Times New Roman"/>
          <w:sz w:val="22"/>
          <w:szCs w:val="22"/>
        </w:rPr>
        <w:t>окровителя, испо</w:t>
      </w:r>
      <w:r w:rsidRPr="003F48E4">
        <w:rPr>
          <w:rFonts w:ascii="Times New Roman" w:hAnsi="Times New Roman"/>
          <w:sz w:val="22"/>
          <w:szCs w:val="22"/>
        </w:rPr>
        <w:t xml:space="preserve">ведовались и причащались.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Детей дошкольного возраста учат знать свою фамилию, имя и отчество. Фамилия указывает на род, отчество - на отца, а имя принадлежит самому ребенку. Не бывает людей безымянных. Во время празднования именин появляется возможность дать детям почувствовать, что имя - это бесценный дар. Имя дается человеку один раз и навсегда. Его не следует выдумывать или изобретать. Большинство имен существуют тысячи лет. В каждом имени скрыт свой смысл. Например, Александр значит «мужественный защитник людей», Ксения - «гостеприимная», Иван - «красивый, богатый». А такие имена, как Вера, Надежда и Любовь, говорят сами за себя. </w:t>
      </w:r>
    </w:p>
    <w:p w:rsid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Духовно-нравственный смысл, который усваивают дети, это то, что имя не следует искажать и небрежно произносить. И уж совсем нехорошо давать человеческие имена животным. Имя свято, в нем живет прошлое и будущее, чест</w:t>
      </w:r>
      <w:r w:rsidR="00582C29">
        <w:rPr>
          <w:rFonts w:ascii="Times New Roman" w:hAnsi="Times New Roman"/>
          <w:sz w:val="22"/>
          <w:szCs w:val="22"/>
        </w:rPr>
        <w:t>ным именем надо дорожить, не по</w:t>
      </w:r>
      <w:r w:rsidRPr="003F48E4">
        <w:rPr>
          <w:rFonts w:ascii="Times New Roman" w:hAnsi="Times New Roman"/>
          <w:sz w:val="22"/>
          <w:szCs w:val="22"/>
        </w:rPr>
        <w:t xml:space="preserve">зорить его. </w:t>
      </w:r>
    </w:p>
    <w:p w:rsidR="00220ECA" w:rsidRPr="003F48E4" w:rsidRDefault="00BC6159" w:rsidP="00220ECA">
      <w:pPr>
        <w:tabs>
          <w:tab w:val="left" w:pos="7581"/>
        </w:tabs>
        <w:ind w:right="17" w:firstLine="570"/>
        <w:rPr>
          <w:rFonts w:ascii="Times New Roman" w:hAnsi="Times New Roman"/>
          <w:sz w:val="22"/>
          <w:szCs w:val="22"/>
        </w:rPr>
      </w:pPr>
      <w:r>
        <w:rPr>
          <w:rFonts w:ascii="Times New Roman" w:hAnsi="Times New Roman"/>
          <w:sz w:val="22"/>
          <w:szCs w:val="22"/>
        </w:rPr>
        <w:t>В</w:t>
      </w:r>
      <w:r w:rsidRPr="003F48E4">
        <w:rPr>
          <w:rFonts w:ascii="Times New Roman" w:hAnsi="Times New Roman"/>
          <w:sz w:val="22"/>
          <w:szCs w:val="22"/>
        </w:rPr>
        <w:t xml:space="preserve"> дни празднования их дней Ангела</w:t>
      </w:r>
      <w:r>
        <w:rPr>
          <w:rFonts w:ascii="Times New Roman" w:hAnsi="Times New Roman"/>
          <w:b/>
          <w:i/>
          <w:sz w:val="22"/>
          <w:szCs w:val="22"/>
        </w:rPr>
        <w:t xml:space="preserve"> </w:t>
      </w:r>
      <w:r w:rsidRPr="003F48E4">
        <w:rPr>
          <w:rFonts w:ascii="Times New Roman" w:hAnsi="Times New Roman"/>
          <w:sz w:val="22"/>
          <w:szCs w:val="22"/>
        </w:rPr>
        <w:t>дети знакомятся</w:t>
      </w:r>
      <w:r>
        <w:rPr>
          <w:rFonts w:ascii="Times New Roman" w:hAnsi="Times New Roman"/>
          <w:b/>
          <w:i/>
          <w:sz w:val="22"/>
          <w:szCs w:val="22"/>
        </w:rPr>
        <w:t xml:space="preserve"> с</w:t>
      </w:r>
      <w:r w:rsidR="00220ECA">
        <w:rPr>
          <w:rFonts w:ascii="Times New Roman" w:hAnsi="Times New Roman"/>
          <w:b/>
          <w:i/>
          <w:sz w:val="22"/>
          <w:szCs w:val="22"/>
        </w:rPr>
        <w:t xml:space="preserve"> житием</w:t>
      </w:r>
      <w:r w:rsidR="00220ECA" w:rsidRPr="00CC27C8">
        <w:rPr>
          <w:rFonts w:ascii="Times New Roman" w:hAnsi="Times New Roman"/>
          <w:b/>
          <w:i/>
          <w:sz w:val="22"/>
          <w:szCs w:val="22"/>
        </w:rPr>
        <w:t xml:space="preserve"> святых и угодников Божиих</w:t>
      </w:r>
      <w:r w:rsidR="00220ECA" w:rsidRPr="003F48E4">
        <w:rPr>
          <w:rFonts w:ascii="Times New Roman" w:hAnsi="Times New Roman"/>
          <w:sz w:val="22"/>
          <w:szCs w:val="22"/>
        </w:rPr>
        <w:t>. При этом наиболее значимы события жизни конкретного святого бывают для того ребенка, день Ангела которого с ним связан, пос</w:t>
      </w:r>
      <w:r w:rsidR="00220ECA">
        <w:rPr>
          <w:rFonts w:ascii="Times New Roman" w:hAnsi="Times New Roman"/>
          <w:sz w:val="22"/>
          <w:szCs w:val="22"/>
        </w:rPr>
        <w:t>кольку Небесный покровитель вос</w:t>
      </w:r>
      <w:r w:rsidR="00220ECA" w:rsidRPr="003F48E4">
        <w:rPr>
          <w:rFonts w:ascii="Times New Roman" w:hAnsi="Times New Roman"/>
          <w:sz w:val="22"/>
          <w:szCs w:val="22"/>
        </w:rPr>
        <w:t xml:space="preserve">принимается как образец для подражания. В то же время для других детей эти сведения являются общим подтверждением необходимости праведной жизни на земле. </w:t>
      </w:r>
    </w:p>
    <w:p w:rsidR="00220ECA" w:rsidRPr="003F48E4" w:rsidRDefault="00220ECA" w:rsidP="00220ECA">
      <w:pPr>
        <w:tabs>
          <w:tab w:val="left" w:pos="7581"/>
        </w:tabs>
        <w:ind w:right="17" w:firstLine="570"/>
        <w:rPr>
          <w:rFonts w:ascii="Times New Roman" w:hAnsi="Times New Roman"/>
          <w:sz w:val="22"/>
          <w:szCs w:val="22"/>
        </w:rPr>
      </w:pPr>
      <w:r w:rsidRPr="003F48E4">
        <w:rPr>
          <w:rFonts w:ascii="Times New Roman" w:hAnsi="Times New Roman"/>
          <w:sz w:val="22"/>
          <w:szCs w:val="22"/>
        </w:rPr>
        <w:t>Для детей дошкольного возра</w:t>
      </w:r>
      <w:r>
        <w:rPr>
          <w:rFonts w:ascii="Times New Roman" w:hAnsi="Times New Roman"/>
          <w:sz w:val="22"/>
          <w:szCs w:val="22"/>
        </w:rPr>
        <w:t>ста не рекомендуется давать под</w:t>
      </w:r>
      <w:r w:rsidRPr="003F48E4">
        <w:rPr>
          <w:rFonts w:ascii="Times New Roman" w:hAnsi="Times New Roman"/>
          <w:sz w:val="22"/>
          <w:szCs w:val="22"/>
        </w:rPr>
        <w:t xml:space="preserve">робные описания житий Святых, </w:t>
      </w:r>
      <w:r>
        <w:rPr>
          <w:rFonts w:ascii="Times New Roman" w:hAnsi="Times New Roman"/>
          <w:sz w:val="22"/>
          <w:szCs w:val="22"/>
        </w:rPr>
        <w:t>так как они трудны для запомина</w:t>
      </w:r>
      <w:r w:rsidRPr="003F48E4">
        <w:rPr>
          <w:rFonts w:ascii="Times New Roman" w:hAnsi="Times New Roman"/>
          <w:sz w:val="22"/>
          <w:szCs w:val="22"/>
        </w:rPr>
        <w:t>ния. В то же время важно, чтобы у ребенка сложили</w:t>
      </w:r>
      <w:r>
        <w:rPr>
          <w:rFonts w:ascii="Times New Roman" w:hAnsi="Times New Roman"/>
          <w:sz w:val="22"/>
          <w:szCs w:val="22"/>
        </w:rPr>
        <w:t>сь образы свя</w:t>
      </w:r>
      <w:r w:rsidRPr="003F48E4">
        <w:rPr>
          <w:rFonts w:ascii="Times New Roman" w:hAnsi="Times New Roman"/>
          <w:sz w:val="22"/>
          <w:szCs w:val="22"/>
        </w:rPr>
        <w:t>тых, и особенно важно принятие образа Святого, имя которого он носит. Это очень важно для развития личности ребенка, и особенно как образец поведения. Этот педаго</w:t>
      </w:r>
      <w:r>
        <w:rPr>
          <w:rFonts w:ascii="Times New Roman" w:hAnsi="Times New Roman"/>
          <w:sz w:val="22"/>
          <w:szCs w:val="22"/>
        </w:rPr>
        <w:t>гический прием важен тогда, ког</w:t>
      </w:r>
      <w:r w:rsidRPr="003F48E4">
        <w:rPr>
          <w:rFonts w:ascii="Times New Roman" w:hAnsi="Times New Roman"/>
          <w:sz w:val="22"/>
          <w:szCs w:val="22"/>
        </w:rPr>
        <w:t>да в повседневной жизни детям быв</w:t>
      </w:r>
      <w:r>
        <w:rPr>
          <w:rFonts w:ascii="Times New Roman" w:hAnsi="Times New Roman"/>
          <w:sz w:val="22"/>
          <w:szCs w:val="22"/>
        </w:rPr>
        <w:t>ает трудно определить в пове</w:t>
      </w:r>
      <w:r w:rsidRPr="003F48E4">
        <w:rPr>
          <w:rFonts w:ascii="Times New Roman" w:hAnsi="Times New Roman"/>
          <w:sz w:val="22"/>
          <w:szCs w:val="22"/>
        </w:rPr>
        <w:t xml:space="preserve">дении реальных людей положительные образцы из-за размытости нравственных эталонов даже у взрослых людей.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Таким образом, дети дошкольн</w:t>
      </w:r>
      <w:r w:rsidR="00582C29">
        <w:rPr>
          <w:rFonts w:ascii="Times New Roman" w:hAnsi="Times New Roman"/>
          <w:sz w:val="22"/>
          <w:szCs w:val="22"/>
        </w:rPr>
        <w:t>ого возраста усваивают представ</w:t>
      </w:r>
      <w:r w:rsidRPr="003F48E4">
        <w:rPr>
          <w:rFonts w:ascii="Times New Roman" w:hAnsi="Times New Roman"/>
          <w:sz w:val="22"/>
          <w:szCs w:val="22"/>
        </w:rPr>
        <w:t xml:space="preserve">ления о том, что означают их имена и имена близких, почему их так назвали, почему нужно дорожить своим именем. </w:t>
      </w:r>
    </w:p>
    <w:p w:rsidR="003F48E4" w:rsidRPr="003F48E4" w:rsidRDefault="003F48E4" w:rsidP="003F48E4">
      <w:pPr>
        <w:tabs>
          <w:tab w:val="left" w:pos="7581"/>
        </w:tabs>
        <w:ind w:right="17" w:firstLine="570"/>
        <w:rPr>
          <w:rFonts w:ascii="Times New Roman" w:hAnsi="Times New Roman"/>
          <w:sz w:val="22"/>
          <w:szCs w:val="22"/>
        </w:rPr>
      </w:pPr>
      <w:r w:rsidRPr="003938C1">
        <w:rPr>
          <w:rFonts w:ascii="Times New Roman" w:hAnsi="Times New Roman"/>
          <w:b/>
          <w:i/>
          <w:sz w:val="22"/>
          <w:szCs w:val="22"/>
        </w:rPr>
        <w:t>Заповеди Божии - это высшие духовно-нравственные законы,</w:t>
      </w:r>
      <w:r w:rsidRPr="003F48E4">
        <w:rPr>
          <w:rFonts w:ascii="Times New Roman" w:hAnsi="Times New Roman"/>
          <w:sz w:val="22"/>
          <w:szCs w:val="22"/>
        </w:rPr>
        <w:t xml:space="preserve"> данные нам в Священном Писании, по которым живут многие люди, законы, по которым жила Русь-Рос</w:t>
      </w:r>
      <w:r w:rsidR="00C60FB2">
        <w:rPr>
          <w:rFonts w:ascii="Times New Roman" w:hAnsi="Times New Roman"/>
          <w:sz w:val="22"/>
          <w:szCs w:val="22"/>
        </w:rPr>
        <w:t>сия, по которым жили все поколе</w:t>
      </w:r>
      <w:r w:rsidRPr="003F48E4">
        <w:rPr>
          <w:rFonts w:ascii="Times New Roman" w:hAnsi="Times New Roman"/>
          <w:sz w:val="22"/>
          <w:szCs w:val="22"/>
        </w:rPr>
        <w:t xml:space="preserve">ния наших предков после Крещения. Поэтому так </w:t>
      </w:r>
      <w:r w:rsidRPr="00F34883">
        <w:rPr>
          <w:rFonts w:ascii="Times New Roman" w:hAnsi="Times New Roman"/>
          <w:b/>
          <w:sz w:val="22"/>
          <w:szCs w:val="22"/>
        </w:rPr>
        <w:t>важно, чтобы дети уже в дошкольном возрасте не только ознакомились с этими зап</w:t>
      </w:r>
      <w:r w:rsidR="00C60FB2" w:rsidRPr="00F34883">
        <w:rPr>
          <w:rFonts w:ascii="Times New Roman" w:hAnsi="Times New Roman"/>
          <w:b/>
          <w:sz w:val="22"/>
          <w:szCs w:val="22"/>
        </w:rPr>
        <w:t>ове</w:t>
      </w:r>
      <w:r w:rsidRPr="00F34883">
        <w:rPr>
          <w:rFonts w:ascii="Times New Roman" w:hAnsi="Times New Roman"/>
          <w:b/>
          <w:sz w:val="22"/>
          <w:szCs w:val="22"/>
        </w:rPr>
        <w:t>дями, но и, по возможности, жили по ним</w:t>
      </w:r>
      <w:r w:rsidRPr="003F48E4">
        <w:rPr>
          <w:rFonts w:ascii="Times New Roman" w:hAnsi="Times New Roman"/>
          <w:sz w:val="22"/>
          <w:szCs w:val="22"/>
        </w:rPr>
        <w:t xml:space="preserve">.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Знакомство с Божиими зап</w:t>
      </w:r>
      <w:r w:rsidR="002F4669">
        <w:rPr>
          <w:rFonts w:ascii="Times New Roman" w:hAnsi="Times New Roman"/>
          <w:sz w:val="22"/>
          <w:szCs w:val="22"/>
        </w:rPr>
        <w:t>оведями как с нравственными нор</w:t>
      </w:r>
      <w:r w:rsidRPr="003F48E4">
        <w:rPr>
          <w:rFonts w:ascii="Times New Roman" w:hAnsi="Times New Roman"/>
          <w:sz w:val="22"/>
          <w:szCs w:val="22"/>
        </w:rPr>
        <w:t>мами у детей дошкольного возраст</w:t>
      </w:r>
      <w:r w:rsidR="00F007CA">
        <w:rPr>
          <w:rFonts w:ascii="Times New Roman" w:hAnsi="Times New Roman"/>
          <w:sz w:val="22"/>
          <w:szCs w:val="22"/>
        </w:rPr>
        <w:t>а успешнее про</w:t>
      </w:r>
      <w:r w:rsidR="002F4669">
        <w:rPr>
          <w:rFonts w:ascii="Times New Roman" w:hAnsi="Times New Roman"/>
          <w:sz w:val="22"/>
          <w:szCs w:val="22"/>
        </w:rPr>
        <w:t>водится в процес</w:t>
      </w:r>
      <w:r w:rsidRPr="003F48E4">
        <w:rPr>
          <w:rFonts w:ascii="Times New Roman" w:hAnsi="Times New Roman"/>
          <w:sz w:val="22"/>
          <w:szCs w:val="22"/>
        </w:rPr>
        <w:t xml:space="preserve">се доступного изучения </w:t>
      </w:r>
      <w:r w:rsidR="002F4669">
        <w:rPr>
          <w:rFonts w:ascii="Times New Roman" w:hAnsi="Times New Roman"/>
          <w:sz w:val="22"/>
          <w:szCs w:val="22"/>
        </w:rPr>
        <w:t xml:space="preserve">событий годового круга, </w:t>
      </w:r>
      <w:r w:rsidRPr="003F48E4">
        <w:rPr>
          <w:rFonts w:ascii="Times New Roman" w:hAnsi="Times New Roman"/>
          <w:sz w:val="22"/>
          <w:szCs w:val="22"/>
        </w:rPr>
        <w:t xml:space="preserve">Священного Писания, чтения и обсуждения смысла русских сказок, пословиц, поговорок, в процессе коллективных игр и праздников, когда действенно проявляется детская любовь к ближнему, жалость к слабому и неприятие зла.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Трудолюбие и умение смири</w:t>
      </w:r>
      <w:r w:rsidR="00C6152C">
        <w:rPr>
          <w:rFonts w:ascii="Times New Roman" w:hAnsi="Times New Roman"/>
          <w:sz w:val="22"/>
          <w:szCs w:val="22"/>
        </w:rPr>
        <w:t>ться перед необходимостью закла</w:t>
      </w:r>
      <w:r w:rsidRPr="003F48E4">
        <w:rPr>
          <w:rFonts w:ascii="Times New Roman" w:hAnsi="Times New Roman"/>
          <w:sz w:val="22"/>
          <w:szCs w:val="22"/>
        </w:rPr>
        <w:t>дывают основу личности будуще</w:t>
      </w:r>
      <w:r w:rsidR="00C6152C">
        <w:rPr>
          <w:rFonts w:ascii="Times New Roman" w:hAnsi="Times New Roman"/>
          <w:sz w:val="22"/>
          <w:szCs w:val="22"/>
        </w:rPr>
        <w:t xml:space="preserve">го взрослого человека. Совесть - </w:t>
      </w:r>
      <w:r w:rsidRPr="003F48E4">
        <w:rPr>
          <w:rFonts w:ascii="Times New Roman" w:hAnsi="Times New Roman"/>
          <w:sz w:val="22"/>
          <w:szCs w:val="22"/>
        </w:rPr>
        <w:t>ценнейшее духовно-нравственное качество - формируется именно в дошкольном возрасте, поскольку, если не пройдены перечисленные ступени духовно-нравственного роста, к школе может быть подготовлен ребенок-потребитель жизнен</w:t>
      </w:r>
      <w:r w:rsidR="00C6152C">
        <w:rPr>
          <w:rFonts w:ascii="Times New Roman" w:hAnsi="Times New Roman"/>
          <w:sz w:val="22"/>
          <w:szCs w:val="22"/>
        </w:rPr>
        <w:t>ных благ, не способный сопережи</w:t>
      </w:r>
      <w:r w:rsidRPr="003F48E4">
        <w:rPr>
          <w:rFonts w:ascii="Times New Roman" w:hAnsi="Times New Roman"/>
          <w:sz w:val="22"/>
          <w:szCs w:val="22"/>
        </w:rPr>
        <w:t xml:space="preserve">вать, а значит по-настоящему несчастный человек. </w:t>
      </w:r>
    </w:p>
    <w:p w:rsidR="003F48E4" w:rsidRPr="003F48E4" w:rsidRDefault="00762B9E" w:rsidP="003F48E4">
      <w:pPr>
        <w:tabs>
          <w:tab w:val="left" w:pos="7581"/>
        </w:tabs>
        <w:ind w:right="17" w:firstLine="570"/>
        <w:rPr>
          <w:rFonts w:ascii="Times New Roman" w:hAnsi="Times New Roman"/>
          <w:sz w:val="22"/>
          <w:szCs w:val="22"/>
        </w:rPr>
      </w:pPr>
      <w:r>
        <w:rPr>
          <w:rFonts w:ascii="Times New Roman" w:hAnsi="Times New Roman"/>
          <w:sz w:val="22"/>
          <w:szCs w:val="22"/>
        </w:rPr>
        <w:t>В</w:t>
      </w:r>
      <w:r w:rsidR="003F48E4" w:rsidRPr="003F48E4">
        <w:rPr>
          <w:rFonts w:ascii="Times New Roman" w:hAnsi="Times New Roman"/>
          <w:sz w:val="22"/>
          <w:szCs w:val="22"/>
        </w:rPr>
        <w:t xml:space="preserve"> процессе воспитания хр</w:t>
      </w:r>
      <w:r>
        <w:rPr>
          <w:rFonts w:ascii="Times New Roman" w:hAnsi="Times New Roman"/>
          <w:sz w:val="22"/>
          <w:szCs w:val="22"/>
        </w:rPr>
        <w:t>истианских добродетелей создают</w:t>
      </w:r>
      <w:r w:rsidR="003F48E4" w:rsidRPr="003F48E4">
        <w:rPr>
          <w:rFonts w:ascii="Times New Roman" w:hAnsi="Times New Roman"/>
          <w:sz w:val="22"/>
          <w:szCs w:val="22"/>
        </w:rPr>
        <w:t>ся реальные психологические у</w:t>
      </w:r>
      <w:r>
        <w:rPr>
          <w:rFonts w:ascii="Times New Roman" w:hAnsi="Times New Roman"/>
          <w:sz w:val="22"/>
          <w:szCs w:val="22"/>
        </w:rPr>
        <w:t>словия для формирования социаль</w:t>
      </w:r>
      <w:r w:rsidR="003F48E4" w:rsidRPr="003F48E4">
        <w:rPr>
          <w:rFonts w:ascii="Times New Roman" w:hAnsi="Times New Roman"/>
          <w:sz w:val="22"/>
          <w:szCs w:val="22"/>
        </w:rPr>
        <w:t>ной адаптации: развития социальных умений и навыков поведения, устойчивых позитивных межличностных отношений и нравственных качеств личности ребенка, которы</w:t>
      </w:r>
      <w:r>
        <w:rPr>
          <w:rFonts w:ascii="Times New Roman" w:hAnsi="Times New Roman"/>
          <w:sz w:val="22"/>
          <w:szCs w:val="22"/>
        </w:rPr>
        <w:t>е в полной мере определяют внут</w:t>
      </w:r>
      <w:r w:rsidR="003F48E4" w:rsidRPr="003F48E4">
        <w:rPr>
          <w:rFonts w:ascii="Times New Roman" w:hAnsi="Times New Roman"/>
          <w:sz w:val="22"/>
          <w:szCs w:val="22"/>
        </w:rPr>
        <w:t xml:space="preserve">ренний мир ребенка.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 xml:space="preserve">Научить быть отзывчивыми к сверстникам и старшим, развивать способность к сопереживанию, умению мирно решать конфликты в соответствии с идеальной нормой и нравственными христианскими заповедями - значит исправить </w:t>
      </w:r>
      <w:r w:rsidR="00762B9E">
        <w:rPr>
          <w:rFonts w:ascii="Times New Roman" w:hAnsi="Times New Roman"/>
          <w:sz w:val="22"/>
          <w:szCs w:val="22"/>
        </w:rPr>
        <w:t>и предупредить негативные прояв</w:t>
      </w:r>
      <w:r w:rsidRPr="003F48E4">
        <w:rPr>
          <w:rFonts w:ascii="Times New Roman" w:hAnsi="Times New Roman"/>
          <w:sz w:val="22"/>
          <w:szCs w:val="22"/>
        </w:rPr>
        <w:t xml:space="preserve">ления и порочные наклонности ребенка в будущем. </w:t>
      </w:r>
    </w:p>
    <w:p w:rsidR="003F48E4" w:rsidRPr="003F48E4" w:rsidRDefault="003F48E4" w:rsidP="003F48E4">
      <w:pPr>
        <w:tabs>
          <w:tab w:val="left" w:pos="7581"/>
        </w:tabs>
        <w:ind w:right="17" w:firstLine="570"/>
        <w:rPr>
          <w:rFonts w:ascii="Times New Roman" w:hAnsi="Times New Roman"/>
          <w:sz w:val="22"/>
          <w:szCs w:val="22"/>
        </w:rPr>
      </w:pPr>
      <w:r w:rsidRPr="003F48E4">
        <w:rPr>
          <w:rFonts w:ascii="Times New Roman" w:hAnsi="Times New Roman"/>
          <w:sz w:val="22"/>
          <w:szCs w:val="22"/>
        </w:rPr>
        <w:t>Детям дошкольного возраста доступны с</w:t>
      </w:r>
      <w:r w:rsidR="00762B9E">
        <w:rPr>
          <w:rFonts w:ascii="Times New Roman" w:hAnsi="Times New Roman"/>
          <w:sz w:val="22"/>
          <w:szCs w:val="22"/>
        </w:rPr>
        <w:t>мысл и сущность православного об</w:t>
      </w:r>
      <w:r w:rsidRPr="003F48E4">
        <w:rPr>
          <w:rFonts w:ascii="Times New Roman" w:hAnsi="Times New Roman"/>
          <w:sz w:val="22"/>
          <w:szCs w:val="22"/>
        </w:rPr>
        <w:t xml:space="preserve">раза жизни, который формируется при освоении детьми духовно-нравственных </w:t>
      </w:r>
      <w:r w:rsidR="00762B9E">
        <w:rPr>
          <w:rFonts w:ascii="Times New Roman" w:hAnsi="Times New Roman"/>
          <w:sz w:val="22"/>
          <w:szCs w:val="22"/>
        </w:rPr>
        <w:t>категорий: добро - зло, послуша</w:t>
      </w:r>
      <w:r w:rsidRPr="003F48E4">
        <w:rPr>
          <w:rFonts w:ascii="Times New Roman" w:hAnsi="Times New Roman"/>
          <w:sz w:val="22"/>
          <w:szCs w:val="22"/>
        </w:rPr>
        <w:t xml:space="preserve">ние - непослушание, согласие - </w:t>
      </w:r>
      <w:r w:rsidR="00762B9E">
        <w:rPr>
          <w:rFonts w:ascii="Times New Roman" w:hAnsi="Times New Roman"/>
          <w:sz w:val="22"/>
          <w:szCs w:val="22"/>
        </w:rPr>
        <w:t>вражда, трудолюбие - лень, хвас</w:t>
      </w:r>
      <w:r w:rsidRPr="003F48E4">
        <w:rPr>
          <w:rFonts w:ascii="Times New Roman" w:hAnsi="Times New Roman"/>
          <w:sz w:val="22"/>
          <w:szCs w:val="22"/>
        </w:rPr>
        <w:t>товство - скромность, бескоры</w:t>
      </w:r>
      <w:r w:rsidR="00762B9E">
        <w:rPr>
          <w:rFonts w:ascii="Times New Roman" w:hAnsi="Times New Roman"/>
          <w:sz w:val="22"/>
          <w:szCs w:val="22"/>
        </w:rPr>
        <w:t>стие - жадность, простота - хит</w:t>
      </w:r>
      <w:r w:rsidRPr="003F48E4">
        <w:rPr>
          <w:rFonts w:ascii="Times New Roman" w:hAnsi="Times New Roman"/>
          <w:sz w:val="22"/>
          <w:szCs w:val="22"/>
        </w:rPr>
        <w:t xml:space="preserve">рость и т.д. И правил доброй, совестливой жизни. </w:t>
      </w:r>
    </w:p>
    <w:p w:rsidR="003F48E4" w:rsidRPr="003F48E4" w:rsidRDefault="003F48E4" w:rsidP="003F48E4">
      <w:pPr>
        <w:tabs>
          <w:tab w:val="left" w:pos="7581"/>
        </w:tabs>
        <w:ind w:right="17" w:firstLine="570"/>
        <w:rPr>
          <w:rFonts w:ascii="Times New Roman" w:hAnsi="Times New Roman"/>
          <w:sz w:val="22"/>
          <w:szCs w:val="22"/>
        </w:rPr>
      </w:pPr>
      <w:r w:rsidRPr="00762B9E">
        <w:rPr>
          <w:rFonts w:ascii="Times New Roman" w:hAnsi="Times New Roman"/>
          <w:b/>
          <w:sz w:val="22"/>
          <w:szCs w:val="22"/>
        </w:rPr>
        <w:t>В возрасте 3-4 лет</w:t>
      </w:r>
      <w:r w:rsidRPr="003F48E4">
        <w:rPr>
          <w:rFonts w:ascii="Times New Roman" w:hAnsi="Times New Roman"/>
          <w:sz w:val="22"/>
          <w:szCs w:val="22"/>
        </w:rPr>
        <w:t xml:space="preserve"> ребенку </w:t>
      </w:r>
      <w:r w:rsidR="00762B9E">
        <w:rPr>
          <w:rFonts w:ascii="Times New Roman" w:hAnsi="Times New Roman"/>
          <w:sz w:val="22"/>
          <w:szCs w:val="22"/>
        </w:rPr>
        <w:t>знакомо чувство стыда, он естес</w:t>
      </w:r>
      <w:r w:rsidRPr="003F48E4">
        <w:rPr>
          <w:rFonts w:ascii="Times New Roman" w:hAnsi="Times New Roman"/>
          <w:sz w:val="22"/>
          <w:szCs w:val="22"/>
        </w:rPr>
        <w:t xml:space="preserve">твенно воспринимает людей через призму «добрый-злой», ощущает некрасивость собственных каприз и раздраженность в интонации речи других людей. Малыши открыты сочувствию и действенному состраданию вплоть до самоидентификации, когда вместе с плачущим ребенком начинает рыдать вся группа. </w:t>
      </w:r>
    </w:p>
    <w:p w:rsidR="003F48E4" w:rsidRPr="003F48E4" w:rsidRDefault="003F48E4" w:rsidP="003F48E4">
      <w:pPr>
        <w:tabs>
          <w:tab w:val="left" w:pos="7581"/>
        </w:tabs>
        <w:ind w:right="17" w:firstLine="570"/>
        <w:rPr>
          <w:rFonts w:ascii="Times New Roman" w:hAnsi="Times New Roman"/>
          <w:sz w:val="22"/>
          <w:szCs w:val="22"/>
        </w:rPr>
      </w:pPr>
      <w:r w:rsidRPr="00762B9E">
        <w:rPr>
          <w:rFonts w:ascii="Times New Roman" w:hAnsi="Times New Roman"/>
          <w:b/>
          <w:sz w:val="22"/>
          <w:szCs w:val="22"/>
        </w:rPr>
        <w:t>В возрасте 4-5 лет</w:t>
      </w:r>
      <w:r w:rsidRPr="003F48E4">
        <w:rPr>
          <w:rFonts w:ascii="Times New Roman" w:hAnsi="Times New Roman"/>
          <w:sz w:val="22"/>
          <w:szCs w:val="22"/>
        </w:rPr>
        <w:t xml:space="preserve"> при создании необходимых условий для духовного развития личнос</w:t>
      </w:r>
      <w:r w:rsidR="00762B9E">
        <w:rPr>
          <w:rFonts w:ascii="Times New Roman" w:hAnsi="Times New Roman"/>
          <w:sz w:val="22"/>
          <w:szCs w:val="22"/>
        </w:rPr>
        <w:t>ти, в том числе и его ценностно-</w:t>
      </w:r>
      <w:r w:rsidRPr="003F48E4">
        <w:rPr>
          <w:rFonts w:ascii="Times New Roman" w:hAnsi="Times New Roman"/>
          <w:sz w:val="22"/>
          <w:szCs w:val="22"/>
        </w:rPr>
        <w:t>смысловой сферы, важны та</w:t>
      </w:r>
      <w:r w:rsidR="00762B9E">
        <w:rPr>
          <w:rFonts w:ascii="Times New Roman" w:hAnsi="Times New Roman"/>
          <w:sz w:val="22"/>
          <w:szCs w:val="22"/>
        </w:rPr>
        <w:t>кие духовно-нравственные качест</w:t>
      </w:r>
      <w:r w:rsidRPr="003F48E4">
        <w:rPr>
          <w:rFonts w:ascii="Times New Roman" w:hAnsi="Times New Roman"/>
          <w:sz w:val="22"/>
          <w:szCs w:val="22"/>
        </w:rPr>
        <w:t xml:space="preserve">ва, как вера - доверие - миролюбие - забота и защита ближних и слабых. </w:t>
      </w:r>
    </w:p>
    <w:p w:rsidR="003F48E4" w:rsidRPr="003F48E4" w:rsidRDefault="00762B9E" w:rsidP="003F48E4">
      <w:pPr>
        <w:tabs>
          <w:tab w:val="left" w:pos="7581"/>
        </w:tabs>
        <w:ind w:right="17" w:firstLine="570"/>
        <w:rPr>
          <w:rFonts w:ascii="Times New Roman" w:hAnsi="Times New Roman"/>
          <w:sz w:val="22"/>
          <w:szCs w:val="22"/>
        </w:rPr>
      </w:pPr>
      <w:r w:rsidRPr="00762B9E">
        <w:rPr>
          <w:rFonts w:ascii="Times New Roman" w:hAnsi="Times New Roman"/>
          <w:b/>
          <w:sz w:val="22"/>
          <w:szCs w:val="22"/>
        </w:rPr>
        <w:t>К возрасту 5-</w:t>
      </w:r>
      <w:r w:rsidR="003F48E4" w:rsidRPr="00762B9E">
        <w:rPr>
          <w:rFonts w:ascii="Times New Roman" w:hAnsi="Times New Roman"/>
          <w:b/>
          <w:sz w:val="22"/>
          <w:szCs w:val="22"/>
        </w:rPr>
        <w:t>6 лет</w:t>
      </w:r>
      <w:r w:rsidR="003F48E4" w:rsidRPr="003F48E4">
        <w:rPr>
          <w:rFonts w:ascii="Times New Roman" w:hAnsi="Times New Roman"/>
          <w:sz w:val="22"/>
          <w:szCs w:val="22"/>
        </w:rPr>
        <w:t xml:space="preserve"> постепенно укрепляются такие личностные качества ребенка, как послушание</w:t>
      </w:r>
      <w:r>
        <w:rPr>
          <w:rFonts w:ascii="Times New Roman" w:hAnsi="Times New Roman"/>
          <w:sz w:val="22"/>
          <w:szCs w:val="22"/>
        </w:rPr>
        <w:t xml:space="preserve"> и милосердие, основанные на ус</w:t>
      </w:r>
      <w:r w:rsidR="003F48E4" w:rsidRPr="003F48E4">
        <w:rPr>
          <w:rFonts w:ascii="Times New Roman" w:hAnsi="Times New Roman"/>
          <w:sz w:val="22"/>
          <w:szCs w:val="22"/>
        </w:rPr>
        <w:t xml:space="preserve">тойчивом чувстве стыда и чести. </w:t>
      </w:r>
    </w:p>
    <w:p w:rsidR="003F48E4" w:rsidRDefault="003F48E4" w:rsidP="003F48E4">
      <w:pPr>
        <w:tabs>
          <w:tab w:val="left" w:pos="7581"/>
        </w:tabs>
        <w:ind w:right="17" w:firstLine="570"/>
        <w:rPr>
          <w:rFonts w:ascii="Times New Roman" w:hAnsi="Times New Roman"/>
          <w:sz w:val="22"/>
          <w:szCs w:val="22"/>
        </w:rPr>
      </w:pPr>
      <w:r w:rsidRPr="00762B9E">
        <w:rPr>
          <w:rFonts w:ascii="Times New Roman" w:hAnsi="Times New Roman"/>
          <w:b/>
          <w:sz w:val="22"/>
          <w:szCs w:val="22"/>
        </w:rPr>
        <w:t>К возрасту поступления ребенка в школу, в 6-7 лет,</w:t>
      </w:r>
      <w:r w:rsidR="00762B9E">
        <w:rPr>
          <w:rFonts w:ascii="Times New Roman" w:hAnsi="Times New Roman"/>
          <w:sz w:val="22"/>
          <w:szCs w:val="22"/>
        </w:rPr>
        <w:t xml:space="preserve"> форми</w:t>
      </w:r>
      <w:r w:rsidRPr="003F48E4">
        <w:rPr>
          <w:rFonts w:ascii="Times New Roman" w:hAnsi="Times New Roman"/>
          <w:sz w:val="22"/>
          <w:szCs w:val="22"/>
        </w:rPr>
        <w:t>руются такие</w:t>
      </w:r>
      <w:r w:rsidR="00762B9E">
        <w:rPr>
          <w:rFonts w:ascii="Times New Roman" w:hAnsi="Times New Roman"/>
          <w:sz w:val="22"/>
          <w:szCs w:val="22"/>
        </w:rPr>
        <w:t xml:space="preserve"> нравственно-волевые и регулятор</w:t>
      </w:r>
      <w:r w:rsidRPr="003F48E4">
        <w:rPr>
          <w:rFonts w:ascii="Times New Roman" w:hAnsi="Times New Roman"/>
          <w:sz w:val="22"/>
          <w:szCs w:val="22"/>
        </w:rPr>
        <w:t>ные механизмы, как адекватная самооценка, выражен</w:t>
      </w:r>
      <w:r w:rsidR="00762B9E">
        <w:rPr>
          <w:rFonts w:ascii="Times New Roman" w:hAnsi="Times New Roman"/>
          <w:sz w:val="22"/>
          <w:szCs w:val="22"/>
        </w:rPr>
        <w:t>ная в чувствах стыда и достоинс</w:t>
      </w:r>
      <w:r w:rsidRPr="003F48E4">
        <w:rPr>
          <w:rFonts w:ascii="Times New Roman" w:hAnsi="Times New Roman"/>
          <w:sz w:val="22"/>
          <w:szCs w:val="22"/>
        </w:rPr>
        <w:t>тва, которые позволяют ребенку стать послушным, способным к самоограничению и смирению своих желаний, способным к разному труду, в том числе и к учебе в школе.</w:t>
      </w:r>
    </w:p>
    <w:p w:rsidR="00B2392B" w:rsidRDefault="00B2392B" w:rsidP="003F48E4">
      <w:pPr>
        <w:tabs>
          <w:tab w:val="left" w:pos="7581"/>
        </w:tabs>
        <w:ind w:right="17" w:firstLine="570"/>
        <w:rPr>
          <w:rFonts w:ascii="Times New Roman" w:hAnsi="Times New Roman"/>
          <w:sz w:val="22"/>
          <w:szCs w:val="22"/>
        </w:rPr>
      </w:pPr>
    </w:p>
    <w:p w:rsidR="00552004" w:rsidRDefault="00552004" w:rsidP="00552004">
      <w:pPr>
        <w:tabs>
          <w:tab w:val="left" w:pos="7581"/>
        </w:tabs>
        <w:ind w:right="17" w:firstLine="570"/>
        <w:jc w:val="center"/>
        <w:rPr>
          <w:rFonts w:ascii="Times New Roman" w:hAnsi="Times New Roman"/>
          <w:b/>
          <w:i/>
          <w:sz w:val="22"/>
          <w:szCs w:val="22"/>
        </w:rPr>
      </w:pPr>
      <w:r w:rsidRPr="00552004">
        <w:rPr>
          <w:rFonts w:ascii="Times New Roman" w:hAnsi="Times New Roman"/>
          <w:b/>
          <w:i/>
          <w:sz w:val="22"/>
          <w:szCs w:val="22"/>
        </w:rPr>
        <w:t>Заключение</w:t>
      </w:r>
    </w:p>
    <w:p w:rsidR="00552004" w:rsidRPr="00552004" w:rsidRDefault="00552004" w:rsidP="00552004">
      <w:pPr>
        <w:tabs>
          <w:tab w:val="left" w:pos="7581"/>
        </w:tabs>
        <w:ind w:right="17" w:firstLine="570"/>
        <w:jc w:val="center"/>
        <w:rPr>
          <w:rFonts w:ascii="Times New Roman" w:hAnsi="Times New Roman"/>
          <w:b/>
          <w:i/>
          <w:sz w:val="22"/>
          <w:szCs w:val="22"/>
        </w:rPr>
      </w:pPr>
    </w:p>
    <w:p w:rsidR="00015005" w:rsidRDefault="00F755F0" w:rsidP="003F48E4">
      <w:pPr>
        <w:tabs>
          <w:tab w:val="left" w:pos="7581"/>
        </w:tabs>
        <w:ind w:right="17" w:firstLine="570"/>
        <w:rPr>
          <w:rFonts w:ascii="Times New Roman" w:hAnsi="Times New Roman"/>
          <w:sz w:val="22"/>
          <w:szCs w:val="22"/>
        </w:rPr>
      </w:pPr>
      <w:r>
        <w:rPr>
          <w:rFonts w:ascii="Times New Roman" w:hAnsi="Times New Roman"/>
          <w:sz w:val="22"/>
          <w:szCs w:val="22"/>
        </w:rPr>
        <w:t>П</w:t>
      </w:r>
      <w:r w:rsidR="00015005">
        <w:rPr>
          <w:rFonts w:ascii="Times New Roman" w:hAnsi="Times New Roman"/>
          <w:sz w:val="22"/>
          <w:szCs w:val="22"/>
        </w:rPr>
        <w:t xml:space="preserve">риведем в заключение </w:t>
      </w:r>
      <w:r>
        <w:rPr>
          <w:rFonts w:ascii="Times New Roman" w:hAnsi="Times New Roman"/>
          <w:sz w:val="22"/>
          <w:szCs w:val="22"/>
        </w:rPr>
        <w:t xml:space="preserve">данной части </w:t>
      </w:r>
      <w:r w:rsidR="00015005">
        <w:rPr>
          <w:rFonts w:ascii="Times New Roman" w:hAnsi="Times New Roman"/>
          <w:sz w:val="22"/>
          <w:szCs w:val="22"/>
        </w:rPr>
        <w:t xml:space="preserve">нашего пособия важную информацию. </w:t>
      </w:r>
    </w:p>
    <w:p w:rsidR="00015005" w:rsidRPr="00015005" w:rsidRDefault="00015005" w:rsidP="00015005">
      <w:pPr>
        <w:tabs>
          <w:tab w:val="left" w:pos="7581"/>
        </w:tabs>
        <w:ind w:right="17" w:firstLine="570"/>
        <w:rPr>
          <w:rFonts w:ascii="Times New Roman" w:hAnsi="Times New Roman"/>
          <w:sz w:val="22"/>
          <w:szCs w:val="22"/>
        </w:rPr>
      </w:pPr>
      <w:r w:rsidRPr="00015005">
        <w:rPr>
          <w:rFonts w:ascii="Times New Roman" w:hAnsi="Times New Roman"/>
          <w:sz w:val="22"/>
          <w:szCs w:val="22"/>
        </w:rPr>
        <w:t>Всеобщая декларация прав человека 1948 года, основополагающий документ в области охраны прав личности, утверждает право родителей на выбор типа образования своих детей (26.3). Декларация прав ребенка 1959 года настаивает на предоставлении образования, соответствующего культурному развитию детей и содействующего развитию «способностей и личного суждения». Наиболее значимый после Всеобщей декларации механизм, регламентирующий поведение государств по защите прав человека, — Международный пакт об экономических, социальных и культурных правах 1966 года — требует от стран-участников предоставлять родителям и законным представителям детей возможность обеспечивать последним религиозное и нравственное воспитание.</w:t>
      </w:r>
      <w:r>
        <w:rPr>
          <w:rFonts w:ascii="Times New Roman" w:hAnsi="Times New Roman"/>
          <w:sz w:val="22"/>
          <w:szCs w:val="22"/>
        </w:rPr>
        <w:t xml:space="preserve"> В</w:t>
      </w:r>
      <w:r w:rsidRPr="00015005">
        <w:rPr>
          <w:rFonts w:ascii="Times New Roman" w:hAnsi="Times New Roman"/>
          <w:sz w:val="22"/>
          <w:szCs w:val="22"/>
        </w:rPr>
        <w:t xml:space="preserve"> Федеральном государственном образовательном стандарте нового поколения закреплена предметная область «Основы духовно-нравственной культуры народов России», частью которой является </w:t>
      </w:r>
      <w:r>
        <w:rPr>
          <w:rFonts w:ascii="Times New Roman" w:hAnsi="Times New Roman"/>
          <w:sz w:val="22"/>
          <w:szCs w:val="22"/>
        </w:rPr>
        <w:t>предмет «О</w:t>
      </w:r>
      <w:r w:rsidRPr="00015005">
        <w:rPr>
          <w:rFonts w:ascii="Times New Roman" w:hAnsi="Times New Roman"/>
          <w:sz w:val="22"/>
          <w:szCs w:val="22"/>
        </w:rPr>
        <w:t>сновы православной культуры</w:t>
      </w:r>
      <w:r>
        <w:rPr>
          <w:rFonts w:ascii="Times New Roman" w:hAnsi="Times New Roman"/>
          <w:sz w:val="22"/>
          <w:szCs w:val="22"/>
        </w:rPr>
        <w:t>».</w:t>
      </w:r>
    </w:p>
    <w:p w:rsidR="00F755F0" w:rsidRDefault="00F755F0" w:rsidP="00F755F0">
      <w:pPr>
        <w:tabs>
          <w:tab w:val="left" w:pos="7581"/>
        </w:tabs>
        <w:ind w:right="17" w:firstLine="570"/>
        <w:rPr>
          <w:rFonts w:ascii="Times New Roman" w:hAnsi="Times New Roman"/>
          <w:sz w:val="22"/>
          <w:szCs w:val="22"/>
        </w:rPr>
      </w:pPr>
      <w:r>
        <w:rPr>
          <w:rFonts w:ascii="Times New Roman" w:hAnsi="Times New Roman"/>
          <w:sz w:val="22"/>
          <w:szCs w:val="22"/>
        </w:rPr>
        <w:t xml:space="preserve">Таким образом, современная школа и дошкольное образовательное учреждение имеют все права и возможности соединить высшей целью все виды занятий, придать высший смысл всей воспитательной работе, и тем самым сделать воспитание по-настоящему ценностно-смысловым и целостным. </w:t>
      </w:r>
    </w:p>
    <w:p w:rsidR="00EA5D70" w:rsidRDefault="00D176D3" w:rsidP="00DF6B0F">
      <w:pPr>
        <w:tabs>
          <w:tab w:val="left" w:pos="7581"/>
        </w:tabs>
        <w:ind w:right="17" w:firstLine="570"/>
        <w:rPr>
          <w:rFonts w:ascii="Times New Roman" w:hAnsi="Times New Roman"/>
          <w:b/>
          <w:i/>
          <w:sz w:val="22"/>
          <w:szCs w:val="22"/>
        </w:rPr>
      </w:pPr>
      <w:r>
        <w:rPr>
          <w:rFonts w:ascii="Times New Roman" w:hAnsi="Times New Roman"/>
          <w:sz w:val="22"/>
          <w:szCs w:val="22"/>
        </w:rPr>
        <w:t xml:space="preserve">Мы надеемся, что наше пособие </w:t>
      </w:r>
      <w:r w:rsidR="00EA5D70">
        <w:rPr>
          <w:rFonts w:ascii="Times New Roman" w:hAnsi="Times New Roman"/>
          <w:sz w:val="22"/>
          <w:szCs w:val="22"/>
        </w:rPr>
        <w:t>«</w:t>
      </w:r>
      <w:r w:rsidR="00EA5D70" w:rsidRPr="00EA5D70">
        <w:rPr>
          <w:rFonts w:ascii="Times New Roman" w:hAnsi="Times New Roman"/>
          <w:i/>
          <w:sz w:val="22"/>
          <w:szCs w:val="22"/>
        </w:rPr>
        <w:t>Праздники Росси</w:t>
      </w:r>
      <w:r w:rsidR="00EA5D70">
        <w:rPr>
          <w:rFonts w:ascii="Times New Roman" w:hAnsi="Times New Roman"/>
          <w:i/>
          <w:sz w:val="22"/>
          <w:szCs w:val="22"/>
        </w:rPr>
        <w:t>и</w:t>
      </w:r>
      <w:r w:rsidR="00EA5D70" w:rsidRPr="00EA5D70">
        <w:rPr>
          <w:rFonts w:ascii="Times New Roman" w:hAnsi="Times New Roman"/>
          <w:i/>
          <w:sz w:val="22"/>
          <w:szCs w:val="22"/>
        </w:rPr>
        <w:t>»</w:t>
      </w:r>
      <w:r w:rsidR="00EA5D70">
        <w:rPr>
          <w:rFonts w:ascii="Times New Roman" w:hAnsi="Times New Roman"/>
          <w:sz w:val="22"/>
          <w:szCs w:val="22"/>
        </w:rPr>
        <w:t xml:space="preserve"> </w:t>
      </w:r>
      <w:r w:rsidR="00EF2ADB">
        <w:rPr>
          <w:rFonts w:ascii="Times New Roman" w:hAnsi="Times New Roman"/>
          <w:sz w:val="22"/>
          <w:szCs w:val="22"/>
        </w:rPr>
        <w:t xml:space="preserve">поможет  образовательным учреждениям </w:t>
      </w:r>
      <w:r w:rsidR="00BB6355">
        <w:rPr>
          <w:rFonts w:ascii="Times New Roman" w:hAnsi="Times New Roman"/>
          <w:sz w:val="22"/>
          <w:szCs w:val="22"/>
        </w:rPr>
        <w:t>в такой сложной и такой важной сфере деятельноси как воспитание детей на основе традиц</w:t>
      </w:r>
      <w:r w:rsidR="0049647A">
        <w:rPr>
          <w:rFonts w:ascii="Times New Roman" w:hAnsi="Times New Roman"/>
          <w:sz w:val="22"/>
          <w:szCs w:val="22"/>
        </w:rPr>
        <w:t>ионны</w:t>
      </w:r>
      <w:r w:rsidR="00BB6355">
        <w:rPr>
          <w:rFonts w:ascii="Times New Roman" w:hAnsi="Times New Roman"/>
          <w:sz w:val="22"/>
          <w:szCs w:val="22"/>
        </w:rPr>
        <w:t>х</w:t>
      </w:r>
      <w:r w:rsidR="00DF6B0F">
        <w:rPr>
          <w:rFonts w:ascii="Times New Roman" w:hAnsi="Times New Roman"/>
          <w:sz w:val="22"/>
          <w:szCs w:val="22"/>
        </w:rPr>
        <w:t xml:space="preserve"> духовно-нравственных ценностей</w:t>
      </w:r>
      <w:r w:rsidR="0049647A">
        <w:rPr>
          <w:rFonts w:ascii="Times New Roman" w:hAnsi="Times New Roman"/>
          <w:sz w:val="22"/>
          <w:szCs w:val="22"/>
        </w:rPr>
        <w:t xml:space="preserve"> отечественной кул</w:t>
      </w:r>
      <w:r w:rsidR="00DF6B0F">
        <w:rPr>
          <w:rFonts w:ascii="Times New Roman" w:hAnsi="Times New Roman"/>
          <w:sz w:val="22"/>
          <w:szCs w:val="22"/>
        </w:rPr>
        <w:t>ьтуры.</w:t>
      </w:r>
    </w:p>
    <w:p w:rsidR="00EA5D70" w:rsidRDefault="00EA5D70" w:rsidP="003C035D">
      <w:pPr>
        <w:rPr>
          <w:rFonts w:ascii="Times New Roman" w:hAnsi="Times New Roman"/>
          <w:b/>
          <w:i/>
          <w:sz w:val="22"/>
          <w:szCs w:val="22"/>
        </w:rPr>
      </w:pPr>
    </w:p>
    <w:p w:rsidR="00A65A75" w:rsidRDefault="00A65A75" w:rsidP="003C035D">
      <w:pPr>
        <w:ind w:firstLine="570"/>
        <w:jc w:val="center"/>
        <w:rPr>
          <w:rFonts w:ascii="Times New Roman" w:hAnsi="Times New Roman"/>
          <w:b/>
          <w:i/>
          <w:sz w:val="20"/>
        </w:rPr>
      </w:pPr>
    </w:p>
    <w:p w:rsidR="00A65A75" w:rsidRDefault="00A65A75" w:rsidP="003C035D">
      <w:pPr>
        <w:ind w:firstLine="570"/>
        <w:jc w:val="center"/>
        <w:rPr>
          <w:rFonts w:ascii="Times New Roman" w:hAnsi="Times New Roman"/>
          <w:b/>
          <w:i/>
          <w:sz w:val="20"/>
        </w:rPr>
      </w:pPr>
    </w:p>
    <w:p w:rsidR="00A65A75" w:rsidRDefault="00A65A75" w:rsidP="003C035D">
      <w:pPr>
        <w:ind w:firstLine="570"/>
        <w:jc w:val="center"/>
        <w:rPr>
          <w:rFonts w:ascii="Times New Roman" w:hAnsi="Times New Roman"/>
          <w:b/>
          <w:i/>
          <w:sz w:val="20"/>
        </w:rPr>
      </w:pPr>
    </w:p>
    <w:p w:rsidR="003C035D" w:rsidRPr="003C035D" w:rsidRDefault="003C035D" w:rsidP="003C035D">
      <w:pPr>
        <w:ind w:firstLine="570"/>
        <w:jc w:val="center"/>
        <w:rPr>
          <w:rFonts w:ascii="Times New Roman" w:hAnsi="Times New Roman"/>
          <w:sz w:val="20"/>
        </w:rPr>
      </w:pPr>
      <w:r w:rsidRPr="003C035D">
        <w:rPr>
          <w:rFonts w:ascii="Times New Roman" w:hAnsi="Times New Roman"/>
          <w:b/>
          <w:i/>
          <w:sz w:val="20"/>
        </w:rPr>
        <w:t>Литература</w:t>
      </w:r>
      <w:r w:rsidRPr="003C035D">
        <w:rPr>
          <w:rFonts w:ascii="Times New Roman" w:hAnsi="Times New Roman"/>
          <w:sz w:val="20"/>
        </w:rPr>
        <w:t>.</w:t>
      </w:r>
    </w:p>
    <w:p w:rsidR="003C035D" w:rsidRPr="003C035D" w:rsidRDefault="003C035D" w:rsidP="003C035D">
      <w:pPr>
        <w:numPr>
          <w:ilvl w:val="0"/>
          <w:numId w:val="3"/>
        </w:numPr>
        <w:rPr>
          <w:rFonts w:ascii="Times New Roman" w:hAnsi="Times New Roman"/>
          <w:sz w:val="20"/>
        </w:rPr>
      </w:pPr>
      <w:r w:rsidRPr="003C035D">
        <w:rPr>
          <w:rFonts w:ascii="Times New Roman" w:hAnsi="Times New Roman"/>
          <w:sz w:val="20"/>
        </w:rPr>
        <w:t>Алдошина М.И. Проведение фольклорных праздников в школе. Учебно-методическое пособие. – М.: Педагогическое общество России, 2005. – 128 с.</w:t>
      </w:r>
    </w:p>
    <w:p w:rsidR="003C035D" w:rsidRPr="003C035D" w:rsidRDefault="003C035D" w:rsidP="003C035D">
      <w:pPr>
        <w:pStyle w:val="a5"/>
        <w:numPr>
          <w:ilvl w:val="0"/>
          <w:numId w:val="3"/>
        </w:numPr>
        <w:jc w:val="both"/>
        <w:rPr>
          <w:sz w:val="20"/>
          <w:szCs w:val="20"/>
        </w:rPr>
      </w:pPr>
      <w:r w:rsidRPr="003C035D">
        <w:rPr>
          <w:sz w:val="20"/>
          <w:szCs w:val="20"/>
        </w:rPr>
        <w:t>Безрукова В.С., Мороз Алексий, священник. Образ русской школы. - СПб.: Сатисъ, 2002.</w:t>
      </w:r>
    </w:p>
    <w:p w:rsidR="003C035D" w:rsidRPr="003C035D" w:rsidRDefault="003C035D" w:rsidP="003C035D">
      <w:pPr>
        <w:numPr>
          <w:ilvl w:val="0"/>
          <w:numId w:val="3"/>
        </w:numPr>
        <w:rPr>
          <w:rFonts w:ascii="Times New Roman" w:hAnsi="Times New Roman"/>
          <w:sz w:val="20"/>
        </w:rPr>
      </w:pPr>
      <w:r w:rsidRPr="003C035D">
        <w:rPr>
          <w:rFonts w:ascii="Times New Roman" w:hAnsi="Times New Roman"/>
          <w:sz w:val="20"/>
        </w:rPr>
        <w:t>Воловикова М.И., Тихомирова С.В., Борисова А.М. Психология и праздник. М., 2003.</w:t>
      </w:r>
    </w:p>
    <w:p w:rsidR="003C035D" w:rsidRPr="003C035D" w:rsidRDefault="003C035D" w:rsidP="003C035D">
      <w:pPr>
        <w:numPr>
          <w:ilvl w:val="0"/>
          <w:numId w:val="3"/>
        </w:numPr>
        <w:rPr>
          <w:rFonts w:ascii="Times New Roman" w:hAnsi="Times New Roman"/>
          <w:sz w:val="20"/>
        </w:rPr>
      </w:pPr>
      <w:r w:rsidRPr="003C035D">
        <w:rPr>
          <w:rFonts w:ascii="Times New Roman" w:hAnsi="Times New Roman"/>
          <w:sz w:val="20"/>
        </w:rPr>
        <w:t>Гладких, Л.П. Основы православной культуры : науч.-метод. пособие для педагогов детских садов / Л.П. Гладких, архимандрит Зиновий (А.А. Меньшиков; Курск. гос. ун-т. – Курск, 2008. – с. 324.</w:t>
      </w:r>
    </w:p>
    <w:p w:rsidR="003C035D" w:rsidRPr="003C035D" w:rsidRDefault="003C035D" w:rsidP="003C035D">
      <w:pPr>
        <w:pStyle w:val="22"/>
        <w:numPr>
          <w:ilvl w:val="0"/>
          <w:numId w:val="3"/>
        </w:numPr>
        <w:jc w:val="both"/>
        <w:rPr>
          <w:sz w:val="20"/>
          <w:szCs w:val="20"/>
        </w:rPr>
      </w:pPr>
      <w:r w:rsidRPr="003C035D">
        <w:rPr>
          <w:sz w:val="20"/>
          <w:szCs w:val="20"/>
        </w:rPr>
        <w:t xml:space="preserve">Евладова Е.Б. Духовно – нравственное воспитание школьников в системе дополнительного образования. // Духовно-нравственное воспитание: преемственность и развитие (по </w:t>
      </w:r>
      <w:r w:rsidRPr="003C035D">
        <w:rPr>
          <w:spacing w:val="1"/>
          <w:sz w:val="20"/>
          <w:szCs w:val="20"/>
        </w:rPr>
        <w:t xml:space="preserve">материалам научно-практического семинара </w:t>
      </w:r>
      <w:r w:rsidRPr="003C035D">
        <w:rPr>
          <w:bCs/>
          <w:spacing w:val="1"/>
          <w:sz w:val="20"/>
          <w:szCs w:val="20"/>
        </w:rPr>
        <w:t>«Государственная полити</w:t>
      </w:r>
      <w:r w:rsidRPr="003C035D">
        <w:rPr>
          <w:bCs/>
          <w:spacing w:val="1"/>
          <w:sz w:val="20"/>
          <w:szCs w:val="20"/>
        </w:rPr>
        <w:softHyphen/>
      </w:r>
      <w:r w:rsidRPr="003C035D">
        <w:rPr>
          <w:bCs/>
          <w:spacing w:val="-2"/>
          <w:sz w:val="20"/>
          <w:szCs w:val="20"/>
        </w:rPr>
        <w:t xml:space="preserve">ка  Российской Федерации по формированию духовных и нравственных </w:t>
      </w:r>
      <w:r w:rsidRPr="003C035D">
        <w:rPr>
          <w:bCs/>
          <w:spacing w:val="2"/>
          <w:sz w:val="20"/>
          <w:szCs w:val="20"/>
        </w:rPr>
        <w:t xml:space="preserve">ценностей у       детей и молодежи» ): </w:t>
      </w:r>
      <w:r w:rsidRPr="003C035D">
        <w:rPr>
          <w:spacing w:val="2"/>
          <w:sz w:val="20"/>
          <w:szCs w:val="20"/>
        </w:rPr>
        <w:t xml:space="preserve">Сборник статей / Составление и общая </w:t>
      </w:r>
      <w:r w:rsidRPr="003C035D">
        <w:rPr>
          <w:spacing w:val="6"/>
          <w:sz w:val="20"/>
          <w:szCs w:val="20"/>
        </w:rPr>
        <w:t xml:space="preserve">редакция -   М.Н.Лазутова, Т.И.Петракова. - М.: Импэто, 2004. </w:t>
      </w:r>
    </w:p>
    <w:p w:rsidR="003C035D" w:rsidRPr="003C035D" w:rsidRDefault="003C035D" w:rsidP="003C035D">
      <w:pPr>
        <w:pStyle w:val="22"/>
        <w:numPr>
          <w:ilvl w:val="0"/>
          <w:numId w:val="3"/>
        </w:numPr>
        <w:jc w:val="both"/>
        <w:rPr>
          <w:sz w:val="20"/>
          <w:szCs w:val="20"/>
        </w:rPr>
      </w:pPr>
      <w:r w:rsidRPr="003C035D">
        <w:rPr>
          <w:sz w:val="20"/>
          <w:szCs w:val="20"/>
        </w:rPr>
        <w:t>Зеньковский В.В. Педагогика. –Клин, 2004. – 223.</w:t>
      </w:r>
    </w:p>
    <w:p w:rsidR="003C035D" w:rsidRPr="003C035D" w:rsidRDefault="003C035D" w:rsidP="003C035D">
      <w:pPr>
        <w:pStyle w:val="22"/>
        <w:numPr>
          <w:ilvl w:val="0"/>
          <w:numId w:val="3"/>
        </w:numPr>
        <w:jc w:val="both"/>
        <w:rPr>
          <w:sz w:val="20"/>
          <w:szCs w:val="20"/>
        </w:rPr>
      </w:pPr>
      <w:r w:rsidRPr="003C035D">
        <w:rPr>
          <w:sz w:val="20"/>
          <w:szCs w:val="20"/>
        </w:rPr>
        <w:t>Зеньковский В.В. Проблемы воспитания в свете христианской антропологии. –М.: Изд-во Свято-Владимирского братства. 1993. -224 с.</w:t>
      </w:r>
    </w:p>
    <w:p w:rsidR="003C035D" w:rsidRPr="003C035D" w:rsidRDefault="003C035D" w:rsidP="003C035D">
      <w:pPr>
        <w:pStyle w:val="22"/>
        <w:numPr>
          <w:ilvl w:val="0"/>
          <w:numId w:val="3"/>
        </w:numPr>
        <w:jc w:val="both"/>
        <w:rPr>
          <w:sz w:val="20"/>
          <w:szCs w:val="20"/>
        </w:rPr>
      </w:pPr>
      <w:r w:rsidRPr="003C035D">
        <w:rPr>
          <w:sz w:val="20"/>
          <w:szCs w:val="20"/>
        </w:rPr>
        <w:t xml:space="preserve">Крячко А.А. Праздник как составляющая учебно-воспитательного проекта.[Электронный ресурс]. – Электронные текстовые данные. –Режим доступа: </w:t>
      </w:r>
      <w:r w:rsidRPr="00333B02">
        <w:rPr>
          <w:sz w:val="20"/>
          <w:szCs w:val="20"/>
        </w:rPr>
        <w:t>http://www.portal-slovo.ru/pre_school_education/36648.php</w:t>
      </w:r>
      <w:r w:rsidRPr="003C035D">
        <w:rPr>
          <w:sz w:val="20"/>
          <w:szCs w:val="20"/>
        </w:rPr>
        <w:t>. 09.03.2011.</w:t>
      </w:r>
    </w:p>
    <w:p w:rsidR="003C035D" w:rsidRPr="003C035D" w:rsidRDefault="003C035D" w:rsidP="003C035D">
      <w:pPr>
        <w:numPr>
          <w:ilvl w:val="0"/>
          <w:numId w:val="3"/>
        </w:numPr>
        <w:rPr>
          <w:rFonts w:ascii="Times New Roman" w:hAnsi="Times New Roman"/>
          <w:sz w:val="20"/>
        </w:rPr>
      </w:pPr>
      <w:r w:rsidRPr="003C035D">
        <w:rPr>
          <w:rFonts w:ascii="Times New Roman" w:hAnsi="Times New Roman"/>
          <w:sz w:val="20"/>
        </w:rPr>
        <w:t>Мигдисов Я.С., Потаповская О.М., Кузьмин И.А. Модель социокультурного развития образовательного учреждения.Научно-методическое пособие. – М.: Государственный научно-исследовательский институт семьи и воспитания, 2007.</w:t>
      </w:r>
    </w:p>
    <w:p w:rsidR="003C035D" w:rsidRPr="003C035D" w:rsidRDefault="003C035D" w:rsidP="003C035D">
      <w:pPr>
        <w:numPr>
          <w:ilvl w:val="0"/>
          <w:numId w:val="3"/>
        </w:numPr>
        <w:rPr>
          <w:rFonts w:ascii="Times New Roman" w:hAnsi="Times New Roman"/>
          <w:sz w:val="20"/>
        </w:rPr>
      </w:pPr>
      <w:r w:rsidRPr="003C035D">
        <w:rPr>
          <w:rFonts w:ascii="Times New Roman" w:hAnsi="Times New Roman"/>
          <w:sz w:val="20"/>
        </w:rPr>
        <w:t>Потаповская О.М. «Самые главные праздники»: Сценарии утренников и конспекты праздничных занятий для детей дошкольного возраста. – М.: Планета 2000,2004. – 208 с.</w:t>
      </w:r>
    </w:p>
    <w:p w:rsidR="003C035D" w:rsidRPr="003C035D" w:rsidRDefault="003C035D" w:rsidP="003C035D">
      <w:pPr>
        <w:numPr>
          <w:ilvl w:val="0"/>
          <w:numId w:val="3"/>
        </w:numPr>
        <w:rPr>
          <w:rFonts w:ascii="Times New Roman" w:hAnsi="Times New Roman"/>
          <w:sz w:val="20"/>
        </w:rPr>
      </w:pPr>
      <w:r w:rsidRPr="003C035D">
        <w:rPr>
          <w:rFonts w:ascii="Times New Roman" w:hAnsi="Times New Roman"/>
          <w:sz w:val="20"/>
        </w:rPr>
        <w:t>Суворина Е.А. Педагогика праздника. Очерки воспитательного уклада русской православно ориентированной школы. Тверь: Золотая буква, 2003.</w:t>
      </w:r>
    </w:p>
    <w:p w:rsidR="003C035D" w:rsidRPr="003C035D" w:rsidRDefault="003C035D" w:rsidP="003C035D">
      <w:pPr>
        <w:numPr>
          <w:ilvl w:val="0"/>
          <w:numId w:val="3"/>
        </w:numPr>
        <w:rPr>
          <w:rFonts w:ascii="Times New Roman" w:hAnsi="Times New Roman"/>
          <w:sz w:val="20"/>
        </w:rPr>
      </w:pPr>
      <w:r w:rsidRPr="003C035D">
        <w:rPr>
          <w:rFonts w:ascii="Times New Roman" w:hAnsi="Times New Roman"/>
          <w:sz w:val="20"/>
        </w:rPr>
        <w:t>Ушинский К.Д. Родное слово. – Новосибирск, 1997. – 450 с.</w:t>
      </w:r>
    </w:p>
    <w:p w:rsidR="003C035D" w:rsidRPr="003C035D" w:rsidRDefault="003C035D" w:rsidP="003C035D">
      <w:pPr>
        <w:numPr>
          <w:ilvl w:val="0"/>
          <w:numId w:val="3"/>
        </w:numPr>
        <w:rPr>
          <w:rFonts w:ascii="Times New Roman" w:hAnsi="Times New Roman"/>
          <w:sz w:val="20"/>
        </w:rPr>
      </w:pPr>
      <w:r w:rsidRPr="003C035D">
        <w:rPr>
          <w:rFonts w:ascii="Times New Roman" w:hAnsi="Times New Roman"/>
          <w:sz w:val="20"/>
        </w:rPr>
        <w:t>Феофан Затворник. Начертания христианского нравоучения. М., 1998.</w:t>
      </w:r>
    </w:p>
    <w:p w:rsidR="003C035D" w:rsidRPr="003C035D" w:rsidRDefault="003C035D" w:rsidP="003C035D">
      <w:pPr>
        <w:numPr>
          <w:ilvl w:val="0"/>
          <w:numId w:val="3"/>
        </w:numPr>
        <w:rPr>
          <w:rFonts w:ascii="Times New Roman" w:hAnsi="Times New Roman"/>
          <w:sz w:val="20"/>
        </w:rPr>
      </w:pPr>
      <w:r w:rsidRPr="003C035D">
        <w:rPr>
          <w:rFonts w:ascii="Times New Roman" w:hAnsi="Times New Roman"/>
          <w:sz w:val="20"/>
        </w:rPr>
        <w:t>Христианство. Энциклопедический словарь. В 3-х т.Т.</w:t>
      </w:r>
      <w:r w:rsidRPr="003C035D">
        <w:rPr>
          <w:rFonts w:ascii="Times New Roman" w:hAnsi="Times New Roman"/>
          <w:sz w:val="20"/>
          <w:lang w:val="en-US"/>
        </w:rPr>
        <w:t>II</w:t>
      </w:r>
      <w:r w:rsidRPr="003C035D">
        <w:rPr>
          <w:rFonts w:ascii="Times New Roman" w:hAnsi="Times New Roman"/>
          <w:sz w:val="20"/>
        </w:rPr>
        <w:t>. – М.: Науч. изд-во «Большая Российская  энциклопедия», 1995 – 671 с.</w:t>
      </w:r>
    </w:p>
    <w:p w:rsidR="003C035D" w:rsidRPr="00552004" w:rsidRDefault="003C035D" w:rsidP="003C035D">
      <w:pPr>
        <w:numPr>
          <w:ilvl w:val="0"/>
          <w:numId w:val="3"/>
        </w:numPr>
        <w:rPr>
          <w:rFonts w:ascii="Times New Roman" w:hAnsi="Times New Roman"/>
          <w:sz w:val="20"/>
        </w:rPr>
      </w:pPr>
      <w:r w:rsidRPr="003C035D">
        <w:rPr>
          <w:rFonts w:ascii="Times New Roman" w:hAnsi="Times New Roman"/>
          <w:sz w:val="20"/>
        </w:rPr>
        <w:t xml:space="preserve"> Флоренский П.А. Столп и утверждение истины. – М.: ООО «Изд-во АСТ», 2003. – 640 с.</w:t>
      </w:r>
    </w:p>
    <w:p w:rsidR="00EA5D70" w:rsidRPr="00552004" w:rsidRDefault="00A65A75" w:rsidP="00DF01EB">
      <w:pPr>
        <w:ind w:firstLine="570"/>
        <w:jc w:val="center"/>
        <w:rPr>
          <w:rFonts w:ascii="Times New Roman" w:hAnsi="Times New Roman"/>
          <w:b/>
          <w:i/>
          <w:sz w:val="20"/>
        </w:rPr>
      </w:pPr>
      <w:r w:rsidRPr="00552004">
        <w:rPr>
          <w:rFonts w:ascii="Times New Roman" w:hAnsi="Times New Roman"/>
          <w:b/>
          <w:i/>
          <w:sz w:val="20"/>
        </w:rPr>
        <w:t>Содержание</w:t>
      </w:r>
    </w:p>
    <w:p w:rsidR="00A65A75" w:rsidRPr="00552004" w:rsidRDefault="00A65A75" w:rsidP="00A65A75">
      <w:pPr>
        <w:ind w:firstLine="570"/>
        <w:rPr>
          <w:rFonts w:ascii="Times New Roman" w:hAnsi="Times New Roman"/>
          <w:sz w:val="20"/>
        </w:rPr>
      </w:pPr>
      <w:r w:rsidRPr="00552004">
        <w:rPr>
          <w:rFonts w:ascii="Times New Roman" w:hAnsi="Times New Roman"/>
          <w:sz w:val="20"/>
        </w:rPr>
        <w:t xml:space="preserve">Введение                                                                                  </w:t>
      </w:r>
      <w:r w:rsidR="00552004" w:rsidRPr="00552004">
        <w:rPr>
          <w:rFonts w:ascii="Times New Roman" w:hAnsi="Times New Roman"/>
          <w:sz w:val="20"/>
        </w:rPr>
        <w:t xml:space="preserve">            </w:t>
      </w:r>
      <w:r w:rsidR="00552004">
        <w:rPr>
          <w:rFonts w:ascii="Times New Roman" w:hAnsi="Times New Roman"/>
          <w:sz w:val="20"/>
        </w:rPr>
        <w:t xml:space="preserve">         </w:t>
      </w:r>
      <w:r w:rsidR="00552004" w:rsidRPr="00552004">
        <w:rPr>
          <w:rFonts w:ascii="Times New Roman" w:hAnsi="Times New Roman"/>
          <w:sz w:val="20"/>
        </w:rPr>
        <w:t xml:space="preserve">    </w:t>
      </w:r>
      <w:r w:rsidRPr="00552004">
        <w:rPr>
          <w:rFonts w:ascii="Times New Roman" w:hAnsi="Times New Roman"/>
          <w:sz w:val="20"/>
        </w:rPr>
        <w:t xml:space="preserve">   5</w:t>
      </w:r>
    </w:p>
    <w:p w:rsidR="00552004" w:rsidRPr="00552004" w:rsidRDefault="00552004" w:rsidP="00552004">
      <w:pPr>
        <w:ind w:firstLine="570"/>
        <w:rPr>
          <w:rFonts w:ascii="Times New Roman" w:hAnsi="Times New Roman"/>
          <w:sz w:val="20"/>
        </w:rPr>
      </w:pPr>
      <w:r w:rsidRPr="00552004">
        <w:rPr>
          <w:rFonts w:ascii="Times New Roman" w:hAnsi="Times New Roman"/>
          <w:sz w:val="20"/>
        </w:rPr>
        <w:t>Годовой круг и главное средство духовно-нравственного</w:t>
      </w:r>
    </w:p>
    <w:p w:rsidR="00552004" w:rsidRPr="00552004" w:rsidRDefault="00552004" w:rsidP="00552004">
      <w:pPr>
        <w:ind w:firstLine="570"/>
        <w:rPr>
          <w:rFonts w:ascii="Times New Roman" w:hAnsi="Times New Roman"/>
          <w:sz w:val="20"/>
        </w:rPr>
      </w:pPr>
      <w:r w:rsidRPr="00552004">
        <w:rPr>
          <w:rFonts w:ascii="Times New Roman" w:hAnsi="Times New Roman"/>
          <w:sz w:val="20"/>
        </w:rPr>
        <w:t xml:space="preserve"> развития личности ребенка</w:t>
      </w:r>
      <w:r>
        <w:rPr>
          <w:rFonts w:ascii="Times New Roman" w:hAnsi="Times New Roman"/>
          <w:sz w:val="20"/>
        </w:rPr>
        <w:t xml:space="preserve">                                                                                7</w:t>
      </w:r>
    </w:p>
    <w:p w:rsidR="00EA5D70" w:rsidRPr="00552004" w:rsidRDefault="00552004" w:rsidP="00552004">
      <w:pPr>
        <w:ind w:firstLine="570"/>
        <w:rPr>
          <w:rFonts w:ascii="Times New Roman" w:hAnsi="Times New Roman"/>
          <w:sz w:val="20"/>
        </w:rPr>
      </w:pPr>
      <w:r w:rsidRPr="00552004">
        <w:rPr>
          <w:rFonts w:ascii="Times New Roman" w:hAnsi="Times New Roman"/>
          <w:sz w:val="20"/>
        </w:rPr>
        <w:t>Педагогика праздника</w:t>
      </w:r>
      <w:r>
        <w:rPr>
          <w:rFonts w:ascii="Times New Roman" w:hAnsi="Times New Roman"/>
          <w:sz w:val="20"/>
        </w:rPr>
        <w:t xml:space="preserve">                                                           </w:t>
      </w:r>
      <w:r w:rsidR="00526891">
        <w:rPr>
          <w:rFonts w:ascii="Times New Roman" w:hAnsi="Times New Roman"/>
          <w:sz w:val="20"/>
        </w:rPr>
        <w:t xml:space="preserve">                               </w:t>
      </w:r>
      <w:r>
        <w:rPr>
          <w:rFonts w:ascii="Times New Roman" w:hAnsi="Times New Roman"/>
          <w:sz w:val="20"/>
        </w:rPr>
        <w:t>9</w:t>
      </w:r>
    </w:p>
    <w:p w:rsidR="00552004" w:rsidRPr="00552004" w:rsidRDefault="00552004" w:rsidP="00552004">
      <w:pPr>
        <w:ind w:firstLine="570"/>
        <w:rPr>
          <w:rFonts w:ascii="Times New Roman" w:hAnsi="Times New Roman"/>
          <w:sz w:val="20"/>
        </w:rPr>
      </w:pPr>
      <w:r>
        <w:rPr>
          <w:rFonts w:ascii="Times New Roman" w:hAnsi="Times New Roman"/>
          <w:sz w:val="20"/>
        </w:rPr>
        <w:t xml:space="preserve">Заключение                                                                            </w:t>
      </w:r>
      <w:r w:rsidR="00526891">
        <w:rPr>
          <w:rFonts w:ascii="Times New Roman" w:hAnsi="Times New Roman"/>
          <w:sz w:val="20"/>
        </w:rPr>
        <w:t xml:space="preserve">                               </w:t>
      </w:r>
      <w:r>
        <w:rPr>
          <w:rFonts w:ascii="Times New Roman" w:hAnsi="Times New Roman"/>
          <w:sz w:val="20"/>
        </w:rPr>
        <w:t>37</w:t>
      </w:r>
    </w:p>
    <w:p w:rsidR="00552004" w:rsidRPr="00552004" w:rsidRDefault="00552004" w:rsidP="00552004">
      <w:pPr>
        <w:ind w:firstLine="570"/>
        <w:rPr>
          <w:rFonts w:ascii="Times New Roman" w:hAnsi="Times New Roman"/>
          <w:sz w:val="20"/>
        </w:rPr>
      </w:pPr>
      <w:r w:rsidRPr="00552004">
        <w:rPr>
          <w:rFonts w:ascii="Times New Roman" w:hAnsi="Times New Roman"/>
          <w:sz w:val="20"/>
        </w:rPr>
        <w:t>Литература</w:t>
      </w:r>
      <w:r>
        <w:rPr>
          <w:rFonts w:ascii="Times New Roman" w:hAnsi="Times New Roman"/>
          <w:sz w:val="20"/>
        </w:rPr>
        <w:t xml:space="preserve">                                                                            </w:t>
      </w:r>
      <w:r w:rsidR="00526891">
        <w:rPr>
          <w:rFonts w:ascii="Times New Roman" w:hAnsi="Times New Roman"/>
          <w:sz w:val="20"/>
        </w:rPr>
        <w:t xml:space="preserve">                               </w:t>
      </w:r>
      <w:r>
        <w:rPr>
          <w:rFonts w:ascii="Times New Roman" w:hAnsi="Times New Roman"/>
          <w:sz w:val="20"/>
        </w:rPr>
        <w:t xml:space="preserve"> 38</w:t>
      </w:r>
    </w:p>
    <w:p w:rsidR="00EA5D70" w:rsidRPr="00552004" w:rsidRDefault="00EA5D70" w:rsidP="00DF01EB">
      <w:pPr>
        <w:ind w:firstLine="570"/>
        <w:jc w:val="center"/>
        <w:rPr>
          <w:rFonts w:ascii="Times New Roman" w:hAnsi="Times New Roman"/>
          <w:b/>
          <w:i/>
          <w:sz w:val="20"/>
        </w:rPr>
      </w:pPr>
    </w:p>
    <w:p w:rsidR="00EA5D70" w:rsidRPr="00552004" w:rsidRDefault="00EA5D70" w:rsidP="00DF01EB">
      <w:pPr>
        <w:ind w:firstLine="570"/>
        <w:jc w:val="center"/>
        <w:rPr>
          <w:rFonts w:ascii="Times New Roman" w:hAnsi="Times New Roman"/>
          <w:b/>
          <w:i/>
          <w:sz w:val="20"/>
        </w:rPr>
      </w:pPr>
    </w:p>
    <w:p w:rsidR="00EA5D70" w:rsidRPr="00552004" w:rsidRDefault="00EA5D70" w:rsidP="00DF01EB">
      <w:pPr>
        <w:ind w:firstLine="570"/>
        <w:jc w:val="center"/>
        <w:rPr>
          <w:rFonts w:ascii="Times New Roman" w:hAnsi="Times New Roman"/>
          <w:b/>
          <w:i/>
          <w:sz w:val="20"/>
        </w:rPr>
      </w:pPr>
    </w:p>
    <w:p w:rsidR="00EA5D70" w:rsidRPr="00552004" w:rsidRDefault="00EA5D70" w:rsidP="00DF01EB">
      <w:pPr>
        <w:ind w:firstLine="570"/>
        <w:jc w:val="center"/>
        <w:rPr>
          <w:rFonts w:ascii="Times New Roman" w:hAnsi="Times New Roman"/>
          <w:b/>
          <w:i/>
          <w:sz w:val="20"/>
        </w:rPr>
      </w:pPr>
    </w:p>
    <w:p w:rsidR="00EA5D70" w:rsidRPr="00552004" w:rsidRDefault="00EA5D70" w:rsidP="00DF01EB">
      <w:pPr>
        <w:ind w:firstLine="570"/>
        <w:jc w:val="center"/>
        <w:rPr>
          <w:rFonts w:ascii="Times New Roman" w:hAnsi="Times New Roman"/>
          <w:b/>
          <w:i/>
          <w:sz w:val="20"/>
        </w:rPr>
      </w:pPr>
    </w:p>
    <w:p w:rsidR="00EA5D70" w:rsidRPr="00552004" w:rsidRDefault="00EA5D70" w:rsidP="00DF01EB">
      <w:pPr>
        <w:ind w:firstLine="570"/>
        <w:jc w:val="center"/>
        <w:rPr>
          <w:rFonts w:ascii="Times New Roman" w:hAnsi="Times New Roman"/>
          <w:b/>
          <w:i/>
          <w:sz w:val="20"/>
        </w:rPr>
      </w:pPr>
    </w:p>
    <w:p w:rsidR="00EA5D70" w:rsidRPr="00552004" w:rsidRDefault="00EA5D70" w:rsidP="00DF01EB">
      <w:pPr>
        <w:ind w:firstLine="570"/>
        <w:jc w:val="center"/>
        <w:rPr>
          <w:rFonts w:ascii="Times New Roman" w:hAnsi="Times New Roman"/>
          <w:b/>
          <w:i/>
          <w:sz w:val="20"/>
        </w:rPr>
      </w:pPr>
    </w:p>
    <w:p w:rsidR="00EA5D70" w:rsidRPr="00552004" w:rsidRDefault="00EA5D70" w:rsidP="00DF01EB">
      <w:pPr>
        <w:ind w:firstLine="570"/>
        <w:jc w:val="center"/>
        <w:rPr>
          <w:rFonts w:ascii="Times New Roman" w:hAnsi="Times New Roman"/>
          <w:b/>
          <w:i/>
          <w:sz w:val="20"/>
        </w:rPr>
      </w:pPr>
    </w:p>
    <w:p w:rsidR="00EA5D70" w:rsidRPr="00552004" w:rsidRDefault="00EA5D70" w:rsidP="00DF01EB">
      <w:pPr>
        <w:ind w:firstLine="570"/>
        <w:jc w:val="center"/>
        <w:rPr>
          <w:rFonts w:ascii="Times New Roman" w:hAnsi="Times New Roman"/>
          <w:b/>
          <w:i/>
          <w:sz w:val="20"/>
        </w:rPr>
      </w:pPr>
    </w:p>
    <w:p w:rsidR="00EA5D70" w:rsidRPr="00552004" w:rsidRDefault="00EA5D70" w:rsidP="00DF01EB">
      <w:pPr>
        <w:ind w:firstLine="570"/>
        <w:jc w:val="center"/>
        <w:rPr>
          <w:rFonts w:ascii="Times New Roman" w:hAnsi="Times New Roman"/>
          <w:b/>
          <w:i/>
          <w:sz w:val="20"/>
        </w:rPr>
      </w:pPr>
    </w:p>
    <w:p w:rsidR="00EA5D70" w:rsidRPr="00552004" w:rsidRDefault="00EA5D70" w:rsidP="00DF01EB">
      <w:pPr>
        <w:ind w:firstLine="570"/>
        <w:jc w:val="center"/>
        <w:rPr>
          <w:rFonts w:ascii="Times New Roman" w:hAnsi="Times New Roman"/>
          <w:b/>
          <w:i/>
          <w:sz w:val="20"/>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Default="00EA5D70" w:rsidP="00DF01EB">
      <w:pPr>
        <w:ind w:firstLine="570"/>
        <w:jc w:val="center"/>
        <w:rPr>
          <w:rFonts w:ascii="Times New Roman" w:hAnsi="Times New Roman"/>
          <w:b/>
          <w:i/>
          <w:sz w:val="22"/>
          <w:szCs w:val="22"/>
        </w:rPr>
      </w:pPr>
    </w:p>
    <w:p w:rsidR="00EA5D70" w:rsidRPr="00B852B8" w:rsidRDefault="00EA5D70" w:rsidP="00DF01EB">
      <w:pPr>
        <w:ind w:firstLine="570"/>
        <w:jc w:val="center"/>
        <w:rPr>
          <w:rFonts w:ascii="Times New Roman" w:hAnsi="Times New Roman"/>
          <w:b/>
          <w:i/>
          <w:sz w:val="22"/>
          <w:szCs w:val="22"/>
        </w:rPr>
      </w:pPr>
      <w:bookmarkStart w:id="0" w:name="_GoBack"/>
      <w:bookmarkEnd w:id="0"/>
    </w:p>
    <w:sectPr w:rsidR="00EA5D70" w:rsidRPr="00B852B8" w:rsidSect="00FB5BBF">
      <w:footerReference w:type="even" r:id="rId7"/>
      <w:footerReference w:type="default" r:id="rId8"/>
      <w:pgSz w:w="8392" w:h="11907" w:code="11"/>
      <w:pgMar w:top="397" w:right="397" w:bottom="284" w:left="3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61E" w:rsidRDefault="0012361E">
      <w:r>
        <w:separator/>
      </w:r>
    </w:p>
  </w:endnote>
  <w:endnote w:type="continuationSeparator" w:id="0">
    <w:p w:rsidR="0012361E" w:rsidRDefault="00123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57C" w:rsidRDefault="0005057C" w:rsidP="008662D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5057C" w:rsidRDefault="0005057C" w:rsidP="00AC6AC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57C" w:rsidRDefault="0005057C" w:rsidP="008662D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526891">
      <w:rPr>
        <w:rStyle w:val="a4"/>
        <w:noProof/>
      </w:rPr>
      <w:t>39</w:t>
    </w:r>
    <w:r>
      <w:rPr>
        <w:rStyle w:val="a4"/>
      </w:rPr>
      <w:fldChar w:fldCharType="end"/>
    </w:r>
  </w:p>
  <w:p w:rsidR="0005057C" w:rsidRDefault="0005057C" w:rsidP="00AC6AC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61E" w:rsidRDefault="0012361E">
      <w:r>
        <w:separator/>
      </w:r>
    </w:p>
  </w:footnote>
  <w:footnote w:type="continuationSeparator" w:id="0">
    <w:p w:rsidR="0012361E" w:rsidRDefault="001236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582B4D"/>
    <w:multiLevelType w:val="hybridMultilevel"/>
    <w:tmpl w:val="EB4C600C"/>
    <w:lvl w:ilvl="0" w:tplc="0419000F">
      <w:start w:val="1"/>
      <w:numFmt w:val="decimal"/>
      <w:lvlText w:val="%1."/>
      <w:lvlJc w:val="left"/>
      <w:pPr>
        <w:tabs>
          <w:tab w:val="num" w:pos="702"/>
        </w:tabs>
        <w:ind w:left="702" w:hanging="360"/>
      </w:pPr>
    </w:lvl>
    <w:lvl w:ilvl="1" w:tplc="04190019" w:tentative="1">
      <w:start w:val="1"/>
      <w:numFmt w:val="lowerLetter"/>
      <w:lvlText w:val="%2."/>
      <w:lvlJc w:val="left"/>
      <w:pPr>
        <w:tabs>
          <w:tab w:val="num" w:pos="1422"/>
        </w:tabs>
        <w:ind w:left="1422" w:hanging="360"/>
      </w:pPr>
    </w:lvl>
    <w:lvl w:ilvl="2" w:tplc="0419001B" w:tentative="1">
      <w:start w:val="1"/>
      <w:numFmt w:val="lowerRoman"/>
      <w:lvlText w:val="%3."/>
      <w:lvlJc w:val="right"/>
      <w:pPr>
        <w:tabs>
          <w:tab w:val="num" w:pos="2142"/>
        </w:tabs>
        <w:ind w:left="2142" w:hanging="180"/>
      </w:pPr>
    </w:lvl>
    <w:lvl w:ilvl="3" w:tplc="0419000F" w:tentative="1">
      <w:start w:val="1"/>
      <w:numFmt w:val="decimal"/>
      <w:lvlText w:val="%4."/>
      <w:lvlJc w:val="left"/>
      <w:pPr>
        <w:tabs>
          <w:tab w:val="num" w:pos="2862"/>
        </w:tabs>
        <w:ind w:left="2862" w:hanging="360"/>
      </w:pPr>
    </w:lvl>
    <w:lvl w:ilvl="4" w:tplc="04190019" w:tentative="1">
      <w:start w:val="1"/>
      <w:numFmt w:val="lowerLetter"/>
      <w:lvlText w:val="%5."/>
      <w:lvlJc w:val="left"/>
      <w:pPr>
        <w:tabs>
          <w:tab w:val="num" w:pos="3582"/>
        </w:tabs>
        <w:ind w:left="3582" w:hanging="360"/>
      </w:pPr>
    </w:lvl>
    <w:lvl w:ilvl="5" w:tplc="0419001B" w:tentative="1">
      <w:start w:val="1"/>
      <w:numFmt w:val="lowerRoman"/>
      <w:lvlText w:val="%6."/>
      <w:lvlJc w:val="right"/>
      <w:pPr>
        <w:tabs>
          <w:tab w:val="num" w:pos="4302"/>
        </w:tabs>
        <w:ind w:left="4302" w:hanging="180"/>
      </w:pPr>
    </w:lvl>
    <w:lvl w:ilvl="6" w:tplc="0419000F" w:tentative="1">
      <w:start w:val="1"/>
      <w:numFmt w:val="decimal"/>
      <w:lvlText w:val="%7."/>
      <w:lvlJc w:val="left"/>
      <w:pPr>
        <w:tabs>
          <w:tab w:val="num" w:pos="5022"/>
        </w:tabs>
        <w:ind w:left="5022" w:hanging="360"/>
      </w:pPr>
    </w:lvl>
    <w:lvl w:ilvl="7" w:tplc="04190019" w:tentative="1">
      <w:start w:val="1"/>
      <w:numFmt w:val="lowerLetter"/>
      <w:lvlText w:val="%8."/>
      <w:lvlJc w:val="left"/>
      <w:pPr>
        <w:tabs>
          <w:tab w:val="num" w:pos="5742"/>
        </w:tabs>
        <w:ind w:left="5742" w:hanging="360"/>
      </w:pPr>
    </w:lvl>
    <w:lvl w:ilvl="8" w:tplc="0419001B" w:tentative="1">
      <w:start w:val="1"/>
      <w:numFmt w:val="lowerRoman"/>
      <w:lvlText w:val="%9."/>
      <w:lvlJc w:val="right"/>
      <w:pPr>
        <w:tabs>
          <w:tab w:val="num" w:pos="6462"/>
        </w:tabs>
        <w:ind w:left="6462" w:hanging="180"/>
      </w:pPr>
    </w:lvl>
  </w:abstractNum>
  <w:abstractNum w:abstractNumId="1">
    <w:nsid w:val="6F281533"/>
    <w:multiLevelType w:val="singleLevel"/>
    <w:tmpl w:val="D79631F8"/>
    <w:lvl w:ilvl="0">
      <w:start w:val="4"/>
      <w:numFmt w:val="bullet"/>
      <w:lvlText w:val="-"/>
      <w:lvlJc w:val="left"/>
      <w:pPr>
        <w:tabs>
          <w:tab w:val="num" w:pos="360"/>
        </w:tabs>
        <w:ind w:left="360" w:hanging="360"/>
      </w:pPr>
      <w:rPr>
        <w:rFonts w:ascii="Times New Roman" w:hAnsi="Times New Roman" w:hint="default"/>
      </w:rPr>
    </w:lvl>
  </w:abstractNum>
  <w:abstractNum w:abstractNumId="2">
    <w:nsid w:val="7A64272D"/>
    <w:multiLevelType w:val="hybridMultilevel"/>
    <w:tmpl w:val="E97265AC"/>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2E52"/>
    <w:rsid w:val="0000346F"/>
    <w:rsid w:val="00015005"/>
    <w:rsid w:val="000166C5"/>
    <w:rsid w:val="00022194"/>
    <w:rsid w:val="00032A36"/>
    <w:rsid w:val="00032D33"/>
    <w:rsid w:val="0005057C"/>
    <w:rsid w:val="00053D97"/>
    <w:rsid w:val="00054D20"/>
    <w:rsid w:val="00056CED"/>
    <w:rsid w:val="000736D5"/>
    <w:rsid w:val="00075276"/>
    <w:rsid w:val="00075721"/>
    <w:rsid w:val="000974F0"/>
    <w:rsid w:val="000B163B"/>
    <w:rsid w:val="000B3739"/>
    <w:rsid w:val="000C3093"/>
    <w:rsid w:val="001113B6"/>
    <w:rsid w:val="001170C0"/>
    <w:rsid w:val="0012361E"/>
    <w:rsid w:val="001364A3"/>
    <w:rsid w:val="00150A0D"/>
    <w:rsid w:val="00161048"/>
    <w:rsid w:val="001921D0"/>
    <w:rsid w:val="001A061F"/>
    <w:rsid w:val="001C5479"/>
    <w:rsid w:val="001D2B73"/>
    <w:rsid w:val="001D2B93"/>
    <w:rsid w:val="001E17CE"/>
    <w:rsid w:val="00202CCC"/>
    <w:rsid w:val="002065E4"/>
    <w:rsid w:val="00220ECA"/>
    <w:rsid w:val="00232871"/>
    <w:rsid w:val="00246AFC"/>
    <w:rsid w:val="002538E6"/>
    <w:rsid w:val="00256DF6"/>
    <w:rsid w:val="00265C44"/>
    <w:rsid w:val="00283CC0"/>
    <w:rsid w:val="002A5073"/>
    <w:rsid w:val="002B47C6"/>
    <w:rsid w:val="002C4237"/>
    <w:rsid w:val="002C547D"/>
    <w:rsid w:val="002E0DBC"/>
    <w:rsid w:val="002E195B"/>
    <w:rsid w:val="002F4669"/>
    <w:rsid w:val="002F7990"/>
    <w:rsid w:val="002F7BAE"/>
    <w:rsid w:val="00301834"/>
    <w:rsid w:val="00307B0D"/>
    <w:rsid w:val="00312E52"/>
    <w:rsid w:val="00333B02"/>
    <w:rsid w:val="0033576D"/>
    <w:rsid w:val="003402AB"/>
    <w:rsid w:val="00365367"/>
    <w:rsid w:val="003703AD"/>
    <w:rsid w:val="003764DF"/>
    <w:rsid w:val="00377CC7"/>
    <w:rsid w:val="00384E63"/>
    <w:rsid w:val="003938C1"/>
    <w:rsid w:val="003A4182"/>
    <w:rsid w:val="003B61A8"/>
    <w:rsid w:val="003C035D"/>
    <w:rsid w:val="003F48E4"/>
    <w:rsid w:val="004127D8"/>
    <w:rsid w:val="00440687"/>
    <w:rsid w:val="00444285"/>
    <w:rsid w:val="00450B9F"/>
    <w:rsid w:val="00475482"/>
    <w:rsid w:val="0048002A"/>
    <w:rsid w:val="0049647A"/>
    <w:rsid w:val="004A7793"/>
    <w:rsid w:val="004B31FD"/>
    <w:rsid w:val="004B46D5"/>
    <w:rsid w:val="004B6165"/>
    <w:rsid w:val="004F4C78"/>
    <w:rsid w:val="004F694B"/>
    <w:rsid w:val="004F72A3"/>
    <w:rsid w:val="00502D33"/>
    <w:rsid w:val="00512888"/>
    <w:rsid w:val="00513D73"/>
    <w:rsid w:val="00515332"/>
    <w:rsid w:val="00526891"/>
    <w:rsid w:val="00534ACF"/>
    <w:rsid w:val="005361B8"/>
    <w:rsid w:val="0054143F"/>
    <w:rsid w:val="00545B9E"/>
    <w:rsid w:val="0055173B"/>
    <w:rsid w:val="00552004"/>
    <w:rsid w:val="00552685"/>
    <w:rsid w:val="00570ECA"/>
    <w:rsid w:val="00571C2D"/>
    <w:rsid w:val="00582C29"/>
    <w:rsid w:val="00593F87"/>
    <w:rsid w:val="005B648D"/>
    <w:rsid w:val="005C2131"/>
    <w:rsid w:val="005C72AC"/>
    <w:rsid w:val="005D3F65"/>
    <w:rsid w:val="00610238"/>
    <w:rsid w:val="006511E2"/>
    <w:rsid w:val="00667D72"/>
    <w:rsid w:val="00672E64"/>
    <w:rsid w:val="006A38F1"/>
    <w:rsid w:val="006A4920"/>
    <w:rsid w:val="006D57B9"/>
    <w:rsid w:val="006E3EDE"/>
    <w:rsid w:val="006F6C23"/>
    <w:rsid w:val="00700437"/>
    <w:rsid w:val="007023FD"/>
    <w:rsid w:val="007026AC"/>
    <w:rsid w:val="00711D42"/>
    <w:rsid w:val="00734574"/>
    <w:rsid w:val="00744184"/>
    <w:rsid w:val="00762B9E"/>
    <w:rsid w:val="00773C5E"/>
    <w:rsid w:val="007A3608"/>
    <w:rsid w:val="007D280D"/>
    <w:rsid w:val="007D606A"/>
    <w:rsid w:val="008002C0"/>
    <w:rsid w:val="008221C5"/>
    <w:rsid w:val="00823247"/>
    <w:rsid w:val="00827D14"/>
    <w:rsid w:val="00844BA0"/>
    <w:rsid w:val="00851B76"/>
    <w:rsid w:val="00854055"/>
    <w:rsid w:val="008545E1"/>
    <w:rsid w:val="00856435"/>
    <w:rsid w:val="008662D8"/>
    <w:rsid w:val="008767CC"/>
    <w:rsid w:val="008768DF"/>
    <w:rsid w:val="008864F1"/>
    <w:rsid w:val="008867E8"/>
    <w:rsid w:val="00890D7E"/>
    <w:rsid w:val="00895355"/>
    <w:rsid w:val="008A3DB2"/>
    <w:rsid w:val="008C3B7E"/>
    <w:rsid w:val="008E214C"/>
    <w:rsid w:val="008F3A47"/>
    <w:rsid w:val="008F6BF8"/>
    <w:rsid w:val="008F7A99"/>
    <w:rsid w:val="009068BE"/>
    <w:rsid w:val="00926154"/>
    <w:rsid w:val="00972C25"/>
    <w:rsid w:val="009730A1"/>
    <w:rsid w:val="00975D98"/>
    <w:rsid w:val="00987489"/>
    <w:rsid w:val="00990889"/>
    <w:rsid w:val="009B0188"/>
    <w:rsid w:val="009B33C1"/>
    <w:rsid w:val="009B4DDB"/>
    <w:rsid w:val="009B5D6A"/>
    <w:rsid w:val="009C2DFD"/>
    <w:rsid w:val="009C41DE"/>
    <w:rsid w:val="009C4C1E"/>
    <w:rsid w:val="009E631A"/>
    <w:rsid w:val="009E6A12"/>
    <w:rsid w:val="009E6B85"/>
    <w:rsid w:val="00A13F02"/>
    <w:rsid w:val="00A204B9"/>
    <w:rsid w:val="00A20D87"/>
    <w:rsid w:val="00A3288C"/>
    <w:rsid w:val="00A33C7B"/>
    <w:rsid w:val="00A37B9E"/>
    <w:rsid w:val="00A37FCA"/>
    <w:rsid w:val="00A46E66"/>
    <w:rsid w:val="00A65A75"/>
    <w:rsid w:val="00A86327"/>
    <w:rsid w:val="00A90E36"/>
    <w:rsid w:val="00AC0CFB"/>
    <w:rsid w:val="00AC0D3B"/>
    <w:rsid w:val="00AC6AC1"/>
    <w:rsid w:val="00AC7918"/>
    <w:rsid w:val="00AD548F"/>
    <w:rsid w:val="00AE2A9C"/>
    <w:rsid w:val="00AE5408"/>
    <w:rsid w:val="00B05465"/>
    <w:rsid w:val="00B15622"/>
    <w:rsid w:val="00B22ACE"/>
    <w:rsid w:val="00B2321D"/>
    <w:rsid w:val="00B2392B"/>
    <w:rsid w:val="00B31442"/>
    <w:rsid w:val="00B73E5B"/>
    <w:rsid w:val="00B755E6"/>
    <w:rsid w:val="00B852B8"/>
    <w:rsid w:val="00BB5B58"/>
    <w:rsid w:val="00BB5F62"/>
    <w:rsid w:val="00BB6355"/>
    <w:rsid w:val="00BC6159"/>
    <w:rsid w:val="00BD3861"/>
    <w:rsid w:val="00BD5E9A"/>
    <w:rsid w:val="00BE6AFD"/>
    <w:rsid w:val="00C01F71"/>
    <w:rsid w:val="00C06D0C"/>
    <w:rsid w:val="00C070C5"/>
    <w:rsid w:val="00C14F1F"/>
    <w:rsid w:val="00C178BF"/>
    <w:rsid w:val="00C360CC"/>
    <w:rsid w:val="00C60FB2"/>
    <w:rsid w:val="00C6152C"/>
    <w:rsid w:val="00C61915"/>
    <w:rsid w:val="00C70B78"/>
    <w:rsid w:val="00C92082"/>
    <w:rsid w:val="00C94F02"/>
    <w:rsid w:val="00CA3290"/>
    <w:rsid w:val="00CC27C8"/>
    <w:rsid w:val="00CD15DB"/>
    <w:rsid w:val="00CD6945"/>
    <w:rsid w:val="00D176D3"/>
    <w:rsid w:val="00D33E18"/>
    <w:rsid w:val="00D51EE5"/>
    <w:rsid w:val="00D75814"/>
    <w:rsid w:val="00D856A1"/>
    <w:rsid w:val="00D92AC7"/>
    <w:rsid w:val="00DA258C"/>
    <w:rsid w:val="00DB0E4E"/>
    <w:rsid w:val="00DC26E0"/>
    <w:rsid w:val="00DF01EB"/>
    <w:rsid w:val="00DF6B0F"/>
    <w:rsid w:val="00E7030F"/>
    <w:rsid w:val="00E70EA5"/>
    <w:rsid w:val="00E71F04"/>
    <w:rsid w:val="00E769F3"/>
    <w:rsid w:val="00E77149"/>
    <w:rsid w:val="00EA5D70"/>
    <w:rsid w:val="00EA7FC8"/>
    <w:rsid w:val="00EB5753"/>
    <w:rsid w:val="00EC0027"/>
    <w:rsid w:val="00EC2AD1"/>
    <w:rsid w:val="00EC5B0D"/>
    <w:rsid w:val="00EE3D32"/>
    <w:rsid w:val="00EE4D48"/>
    <w:rsid w:val="00EF06E6"/>
    <w:rsid w:val="00EF2ADB"/>
    <w:rsid w:val="00F007CA"/>
    <w:rsid w:val="00F237B9"/>
    <w:rsid w:val="00F23C93"/>
    <w:rsid w:val="00F27F8F"/>
    <w:rsid w:val="00F33D4C"/>
    <w:rsid w:val="00F34883"/>
    <w:rsid w:val="00F4537E"/>
    <w:rsid w:val="00F458CD"/>
    <w:rsid w:val="00F5564D"/>
    <w:rsid w:val="00F66956"/>
    <w:rsid w:val="00F755F0"/>
    <w:rsid w:val="00F84B96"/>
    <w:rsid w:val="00F87DAC"/>
    <w:rsid w:val="00FB1918"/>
    <w:rsid w:val="00FB5BBF"/>
    <w:rsid w:val="00FB6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69666542-E8C9-413E-906A-680F880E1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E52"/>
    <w:pPr>
      <w:jc w:val="both"/>
    </w:pPr>
    <w:rPr>
      <w:rFonts w:ascii="Arial" w:hAnsi="Arial"/>
      <w:snapToGrid w:val="0"/>
      <w:sz w:val="28"/>
    </w:rPr>
  </w:style>
  <w:style w:type="paragraph" w:styleId="2">
    <w:name w:val="heading 2"/>
    <w:basedOn w:val="a"/>
    <w:next w:val="a"/>
    <w:qFormat/>
    <w:rsid w:val="00AC6AC1"/>
    <w:pPr>
      <w:keepNext/>
      <w:spacing w:before="240" w:after="60"/>
      <w:outlineLvl w:val="1"/>
    </w:pPr>
    <w:rPr>
      <w:rFonts w:cs="Arial"/>
      <w:b/>
      <w:bCs/>
      <w:i/>
      <w:iCs/>
      <w:szCs w:val="28"/>
    </w:rPr>
  </w:style>
  <w:style w:type="paragraph" w:styleId="8">
    <w:name w:val="heading 8"/>
    <w:basedOn w:val="a"/>
    <w:next w:val="a"/>
    <w:qFormat/>
    <w:rsid w:val="00312E52"/>
    <w:pPr>
      <w:keepNext/>
      <w:outlineLvl w:val="7"/>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312E52"/>
    <w:pPr>
      <w:keepNext/>
    </w:pPr>
    <w:rPr>
      <w:rFonts w:ascii="Times New Roman" w:hAnsi="Times New Roman"/>
      <w:sz w:val="24"/>
    </w:rPr>
  </w:style>
  <w:style w:type="paragraph" w:styleId="20">
    <w:name w:val="Body Text 2"/>
    <w:basedOn w:val="a"/>
    <w:rsid w:val="00312E52"/>
    <w:pPr>
      <w:ind w:left="709"/>
    </w:pPr>
    <w:rPr>
      <w:rFonts w:ascii="Times New Roman" w:hAnsi="Times New Roman"/>
      <w:sz w:val="24"/>
    </w:rPr>
  </w:style>
  <w:style w:type="paragraph" w:styleId="21">
    <w:name w:val="Body Text Indent 2"/>
    <w:basedOn w:val="a"/>
    <w:rsid w:val="00312E52"/>
    <w:pPr>
      <w:ind w:left="709" w:hanging="425"/>
    </w:pPr>
    <w:rPr>
      <w:rFonts w:ascii="Times New Roman" w:hAnsi="Times New Roman"/>
      <w:sz w:val="24"/>
    </w:rPr>
  </w:style>
  <w:style w:type="paragraph" w:styleId="3">
    <w:name w:val="Body Text Indent 3"/>
    <w:basedOn w:val="a"/>
    <w:rsid w:val="00312E52"/>
    <w:pPr>
      <w:ind w:left="851" w:hanging="142"/>
    </w:pPr>
    <w:rPr>
      <w:rFonts w:ascii="Times New Roman" w:hAnsi="Times New Roman"/>
      <w:sz w:val="24"/>
    </w:rPr>
  </w:style>
  <w:style w:type="paragraph" w:styleId="a3">
    <w:name w:val="footer"/>
    <w:basedOn w:val="a"/>
    <w:rsid w:val="00AC6AC1"/>
    <w:pPr>
      <w:tabs>
        <w:tab w:val="center" w:pos="4677"/>
        <w:tab w:val="right" w:pos="9355"/>
      </w:tabs>
    </w:pPr>
  </w:style>
  <w:style w:type="character" w:styleId="a4">
    <w:name w:val="page number"/>
    <w:basedOn w:val="a0"/>
    <w:rsid w:val="00AC6AC1"/>
  </w:style>
  <w:style w:type="paragraph" w:styleId="a5">
    <w:name w:val="Normal (Web)"/>
    <w:basedOn w:val="a"/>
    <w:rsid w:val="00AC6AC1"/>
    <w:pPr>
      <w:spacing w:before="100" w:beforeAutospacing="1" w:after="100" w:afterAutospacing="1"/>
      <w:jc w:val="left"/>
    </w:pPr>
    <w:rPr>
      <w:rFonts w:ascii="Times New Roman" w:hAnsi="Times New Roman"/>
      <w:snapToGrid/>
      <w:sz w:val="24"/>
      <w:szCs w:val="24"/>
    </w:rPr>
  </w:style>
  <w:style w:type="paragraph" w:styleId="22">
    <w:name w:val="List 2"/>
    <w:basedOn w:val="a"/>
    <w:rsid w:val="003C035D"/>
    <w:pPr>
      <w:ind w:left="566" w:hanging="283"/>
      <w:jc w:val="left"/>
    </w:pPr>
    <w:rPr>
      <w:rFonts w:ascii="Times New Roman" w:hAnsi="Times New Roman"/>
      <w:snapToGrid/>
      <w:sz w:val="24"/>
      <w:szCs w:val="24"/>
    </w:rPr>
  </w:style>
  <w:style w:type="character" w:styleId="a6">
    <w:name w:val="Hyperlink"/>
    <w:basedOn w:val="a0"/>
    <w:rsid w:val="003C03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12667</Words>
  <Characters>72206</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BTG-OEM</Company>
  <LinksUpToDate>false</LinksUpToDate>
  <CharactersWithSpaces>84704</CharactersWithSpaces>
  <SharedDoc>false</SharedDoc>
  <HLinks>
    <vt:vector size="6" baseType="variant">
      <vt:variant>
        <vt:i4>7143551</vt:i4>
      </vt:variant>
      <vt:variant>
        <vt:i4>0</vt:i4>
      </vt:variant>
      <vt:variant>
        <vt:i4>0</vt:i4>
      </vt:variant>
      <vt:variant>
        <vt:i4>5</vt:i4>
      </vt:variant>
      <vt:variant>
        <vt:lpwstr>http://www.portal-slovo.ru/pre_school_education/36648.php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cp:lastModifiedBy>Irina</cp:lastModifiedBy>
  <cp:revision>2</cp:revision>
  <dcterms:created xsi:type="dcterms:W3CDTF">2014-07-27T11:52:00Z</dcterms:created>
  <dcterms:modified xsi:type="dcterms:W3CDTF">2014-07-27T11:52:00Z</dcterms:modified>
</cp:coreProperties>
</file>